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2"/>
        <w:tblpPr w:leftFromText="180" w:rightFromText="180" w:vertAnchor="page" w:horzAnchor="margin" w:tblpXSpec="right" w:tblpY="681"/>
        <w:tblOverlap w:val="never"/>
        <w:tblW w:w="6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4"/>
      </w:tblGrid>
      <w:tr w:rsidR="008177AA" w:rsidRPr="007F79F9" w14:paraId="3963B958" w14:textId="77777777" w:rsidTr="008177AA">
        <w:trPr>
          <w:trHeight w:val="266"/>
        </w:trPr>
        <w:tc>
          <w:tcPr>
            <w:tcW w:w="6644" w:type="dxa"/>
            <w:hideMark/>
          </w:tcPr>
          <w:p w14:paraId="6A4A2469" w14:textId="77777777" w:rsidR="008177AA" w:rsidRPr="007F79F9" w:rsidRDefault="008177AA" w:rsidP="008177AA">
            <w:pPr>
              <w:tabs>
                <w:tab w:val="left" w:pos="5070"/>
                <w:tab w:val="left" w:pos="5366"/>
                <w:tab w:val="left" w:pos="6771"/>
                <w:tab w:val="left" w:pos="7363"/>
              </w:tabs>
              <w:ind w:left="2763"/>
              <w:jc w:val="both"/>
            </w:pPr>
            <w:r w:rsidRPr="007F79F9">
              <w:t>TVIRTINU</w:t>
            </w:r>
          </w:p>
        </w:tc>
      </w:tr>
      <w:tr w:rsidR="00CA7D5A" w:rsidRPr="007F79F9" w14:paraId="06FADB53" w14:textId="77777777" w:rsidTr="008177AA">
        <w:trPr>
          <w:trHeight w:val="256"/>
        </w:trPr>
        <w:tc>
          <w:tcPr>
            <w:tcW w:w="6644" w:type="dxa"/>
            <w:hideMark/>
          </w:tcPr>
          <w:p w14:paraId="58748DCF" w14:textId="77777777" w:rsidR="00922DA5" w:rsidRDefault="00922DA5" w:rsidP="00922DA5">
            <w:pPr>
              <w:ind w:left="2763"/>
            </w:pPr>
            <w:r>
              <w:t>Klaipėdos miesto s</w:t>
            </w:r>
            <w:r w:rsidRPr="007C695E">
              <w:t>avivaldybės  administracijos</w:t>
            </w:r>
            <w:r>
              <w:t xml:space="preserve"> </w:t>
            </w:r>
            <w:r w:rsidRPr="007C695E">
              <w:t>direktorius</w:t>
            </w:r>
          </w:p>
          <w:p w14:paraId="2B96CB97" w14:textId="77777777" w:rsidR="00CA7D5A" w:rsidRPr="00B06E78" w:rsidRDefault="00922DA5" w:rsidP="00922DA5">
            <w:pPr>
              <w:ind w:left="2763"/>
            </w:pPr>
            <w:r>
              <w:t xml:space="preserve">Andrius </w:t>
            </w:r>
            <w:r w:rsidRPr="00B06E78">
              <w:t>Žukas</w:t>
            </w:r>
          </w:p>
          <w:p w14:paraId="41CA3FB5" w14:textId="79CD291B" w:rsidR="00A07947" w:rsidRPr="007F79F9" w:rsidRDefault="00A07947" w:rsidP="0092269E"/>
        </w:tc>
      </w:tr>
      <w:tr w:rsidR="00CA7D5A" w:rsidRPr="007F79F9" w14:paraId="4062F014" w14:textId="77777777" w:rsidTr="008177AA">
        <w:trPr>
          <w:trHeight w:val="266"/>
        </w:trPr>
        <w:tc>
          <w:tcPr>
            <w:tcW w:w="6644" w:type="dxa"/>
            <w:hideMark/>
          </w:tcPr>
          <w:p w14:paraId="4705B543" w14:textId="436AACC1" w:rsidR="00922DA5" w:rsidRPr="007F79F9" w:rsidRDefault="00922DA5" w:rsidP="00922DA5">
            <w:pPr>
              <w:tabs>
                <w:tab w:val="left" w:pos="5070"/>
                <w:tab w:val="left" w:pos="5366"/>
                <w:tab w:val="left" w:pos="6771"/>
                <w:tab w:val="left" w:pos="7363"/>
              </w:tabs>
            </w:pPr>
          </w:p>
          <w:p w14:paraId="60BCA716" w14:textId="225A7F55" w:rsidR="00CA7D5A" w:rsidRPr="007F79F9" w:rsidRDefault="00CA7D5A" w:rsidP="00CA7D5A">
            <w:pPr>
              <w:tabs>
                <w:tab w:val="left" w:pos="5070"/>
                <w:tab w:val="left" w:pos="5366"/>
                <w:tab w:val="left" w:pos="6771"/>
                <w:tab w:val="left" w:pos="7363"/>
              </w:tabs>
              <w:ind w:left="2763"/>
            </w:pPr>
          </w:p>
        </w:tc>
      </w:tr>
    </w:tbl>
    <w:p w14:paraId="1A5852BF" w14:textId="77777777" w:rsidR="0006079E" w:rsidRDefault="0006079E" w:rsidP="0006079E">
      <w:pPr>
        <w:jc w:val="center"/>
      </w:pPr>
    </w:p>
    <w:p w14:paraId="2638CB4A" w14:textId="77777777" w:rsidR="008177AA" w:rsidRDefault="008177AA" w:rsidP="00473CAD">
      <w:pPr>
        <w:autoSpaceDE w:val="0"/>
        <w:autoSpaceDN w:val="0"/>
        <w:adjustRightInd w:val="0"/>
        <w:rPr>
          <w:rFonts w:ascii="TimesNewRomanPS-BoldMT" w:eastAsia="TimesNewRomanPS-BoldMT" w:hAnsiTheme="minorHAnsi" w:cs="TimesNewRomanPS-BoldMT"/>
          <w:b/>
          <w:bCs/>
          <w:sz w:val="22"/>
          <w:szCs w:val="22"/>
        </w:rPr>
      </w:pPr>
    </w:p>
    <w:p w14:paraId="45196D17" w14:textId="77777777" w:rsidR="008177AA" w:rsidRDefault="008177AA" w:rsidP="00473CAD">
      <w:pPr>
        <w:autoSpaceDE w:val="0"/>
        <w:autoSpaceDN w:val="0"/>
        <w:adjustRightInd w:val="0"/>
        <w:rPr>
          <w:rFonts w:ascii="TimesNewRomanPS-BoldMT" w:eastAsia="TimesNewRomanPS-BoldMT" w:hAnsiTheme="minorHAnsi" w:cs="TimesNewRomanPS-BoldMT"/>
          <w:b/>
          <w:bCs/>
          <w:sz w:val="22"/>
          <w:szCs w:val="22"/>
        </w:rPr>
      </w:pPr>
    </w:p>
    <w:p w14:paraId="5C542FE2" w14:textId="2A1C2D86" w:rsidR="00835C96" w:rsidRPr="00031EB2" w:rsidRDefault="00835C96" w:rsidP="00835C96">
      <w:pPr>
        <w:widowControl w:val="0"/>
        <w:jc w:val="center"/>
        <w:rPr>
          <w:b/>
        </w:rPr>
      </w:pPr>
      <w:bookmarkStart w:id="0" w:name="_Hlk169615841"/>
      <w:r>
        <w:rPr>
          <w:rFonts w:eastAsia="TimesNewRomanPS-BoldMT"/>
          <w:b/>
          <w:bCs/>
        </w:rPr>
        <w:t>BŪGNINIO</w:t>
      </w:r>
      <w:r w:rsidR="00660EA4">
        <w:rPr>
          <w:rFonts w:eastAsia="TimesNewRomanPS-BoldMT"/>
          <w:b/>
          <w:bCs/>
        </w:rPr>
        <w:t xml:space="preserve"> </w:t>
      </w:r>
      <w:r w:rsidR="00660EA4">
        <w:rPr>
          <w:b/>
          <w:bCs/>
        </w:rPr>
        <w:t xml:space="preserve">(ANGL. PILEWIND) </w:t>
      </w:r>
      <w:r>
        <w:rPr>
          <w:rFonts w:eastAsia="TimesNewRomanPS-BoldMT"/>
          <w:b/>
          <w:bCs/>
        </w:rPr>
        <w:t xml:space="preserve">TROSINIO KĖLIMO MECHANIZMO KOMPLEKTO, SKIRTO SCENOS DEKORACIJŲ ŠTANGŲ KILNOJIMUI </w:t>
      </w:r>
      <w:r w:rsidRPr="00576ABF">
        <w:rPr>
          <w:b/>
          <w:lang w:eastAsia="lt-LT"/>
        </w:rPr>
        <w:t xml:space="preserve">PIRKIMO SUPAPRASTINTO </w:t>
      </w:r>
      <w:bookmarkEnd w:id="0"/>
      <w:r w:rsidRPr="00576ABF">
        <w:rPr>
          <w:b/>
          <w:bCs/>
        </w:rPr>
        <w:t xml:space="preserve">ATVIRO KONKURSO BŪDU </w:t>
      </w:r>
      <w:r w:rsidRPr="00576ABF">
        <w:rPr>
          <w:b/>
        </w:rPr>
        <w:t>SĄLYGŲ APRAŠAS</w:t>
      </w:r>
    </w:p>
    <w:p w14:paraId="0D5C9B42" w14:textId="06794743" w:rsidR="00517537" w:rsidRDefault="00517537" w:rsidP="00517537">
      <w:pPr>
        <w:autoSpaceDE w:val="0"/>
        <w:autoSpaceDN w:val="0"/>
        <w:adjustRightInd w:val="0"/>
        <w:jc w:val="center"/>
        <w:rPr>
          <w:b/>
        </w:rPr>
      </w:pPr>
    </w:p>
    <w:p w14:paraId="57ABBE89" w14:textId="77777777" w:rsidR="00B45AD1" w:rsidRDefault="00B45AD1" w:rsidP="00B45AD1">
      <w:pPr>
        <w:widowControl w:val="0"/>
        <w:jc w:val="center"/>
        <w:rPr>
          <w:szCs w:val="22"/>
        </w:rPr>
      </w:pPr>
      <w:r>
        <w:rPr>
          <w:szCs w:val="22"/>
        </w:rPr>
        <w:t>TURINYS</w:t>
      </w:r>
    </w:p>
    <w:p w14:paraId="72B961E9"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07574F" w:rsidRPr="00353A24" w14:paraId="27B011FB" w14:textId="77777777" w:rsidTr="002E7EDD">
        <w:tc>
          <w:tcPr>
            <w:tcW w:w="858" w:type="dxa"/>
          </w:tcPr>
          <w:p w14:paraId="4CEE272C" w14:textId="4BBEE3F6" w:rsidR="0007574F" w:rsidRPr="00F575DF" w:rsidRDefault="0007574F" w:rsidP="0007574F">
            <w:pPr>
              <w:widowControl w:val="0"/>
              <w:jc w:val="both"/>
              <w:rPr>
                <w:color w:val="FF0000"/>
              </w:rPr>
            </w:pPr>
            <w:r w:rsidRPr="00F575DF">
              <w:rPr>
                <w:szCs w:val="22"/>
              </w:rPr>
              <w:t>I.</w:t>
            </w:r>
          </w:p>
        </w:tc>
        <w:tc>
          <w:tcPr>
            <w:tcW w:w="8780" w:type="dxa"/>
          </w:tcPr>
          <w:p w14:paraId="6761A2D1" w14:textId="21E20C20" w:rsidR="0007574F" w:rsidRPr="00F575DF" w:rsidRDefault="0007574F" w:rsidP="0007574F">
            <w:pPr>
              <w:widowControl w:val="0"/>
              <w:jc w:val="both"/>
              <w:rPr>
                <w:color w:val="FF0000"/>
              </w:rPr>
            </w:pPr>
            <w:r w:rsidRPr="00F575DF">
              <w:rPr>
                <w:szCs w:val="22"/>
              </w:rPr>
              <w:t>BENDROSIOS NUOSTATOS</w:t>
            </w:r>
          </w:p>
        </w:tc>
      </w:tr>
      <w:tr w:rsidR="0007574F" w:rsidRPr="00353A24" w14:paraId="2B41897B" w14:textId="77777777" w:rsidTr="002E7EDD">
        <w:tc>
          <w:tcPr>
            <w:tcW w:w="858" w:type="dxa"/>
          </w:tcPr>
          <w:p w14:paraId="28AE8CCC" w14:textId="7CA86E94" w:rsidR="0007574F" w:rsidRPr="00F575DF" w:rsidRDefault="0007574F" w:rsidP="0007574F">
            <w:pPr>
              <w:widowControl w:val="0"/>
              <w:jc w:val="both"/>
              <w:rPr>
                <w:color w:val="FF0000"/>
              </w:rPr>
            </w:pPr>
            <w:r w:rsidRPr="00F575DF">
              <w:rPr>
                <w:szCs w:val="22"/>
              </w:rPr>
              <w:t>II.</w:t>
            </w:r>
          </w:p>
        </w:tc>
        <w:tc>
          <w:tcPr>
            <w:tcW w:w="8780" w:type="dxa"/>
          </w:tcPr>
          <w:p w14:paraId="4B5C33F1" w14:textId="77DFD815" w:rsidR="0007574F" w:rsidRPr="00F575DF" w:rsidRDefault="0007574F" w:rsidP="0007574F">
            <w:pPr>
              <w:widowControl w:val="0"/>
              <w:jc w:val="both"/>
              <w:rPr>
                <w:color w:val="FF0000"/>
              </w:rPr>
            </w:pPr>
            <w:r w:rsidRPr="00F575DF">
              <w:rPr>
                <w:szCs w:val="22"/>
              </w:rPr>
              <w:t>PIRKIMO OBJEKTAS</w:t>
            </w:r>
          </w:p>
        </w:tc>
      </w:tr>
      <w:tr w:rsidR="0007574F" w:rsidRPr="00353A24" w14:paraId="1DBD3191" w14:textId="77777777" w:rsidTr="002E7EDD">
        <w:tc>
          <w:tcPr>
            <w:tcW w:w="858" w:type="dxa"/>
          </w:tcPr>
          <w:p w14:paraId="0C4400DD" w14:textId="5F5EDF16" w:rsidR="0007574F" w:rsidRPr="00F575DF" w:rsidRDefault="0007574F" w:rsidP="0007574F">
            <w:pPr>
              <w:widowControl w:val="0"/>
              <w:jc w:val="both"/>
              <w:rPr>
                <w:color w:val="FF0000"/>
              </w:rPr>
            </w:pPr>
            <w:r w:rsidRPr="00F575DF">
              <w:rPr>
                <w:szCs w:val="22"/>
              </w:rPr>
              <w:t>III.</w:t>
            </w:r>
          </w:p>
        </w:tc>
        <w:tc>
          <w:tcPr>
            <w:tcW w:w="8780" w:type="dxa"/>
          </w:tcPr>
          <w:p w14:paraId="27E1D536" w14:textId="10F53F3F" w:rsidR="0007574F" w:rsidRPr="00F575DF" w:rsidRDefault="008E1147" w:rsidP="0007574F">
            <w:pPr>
              <w:widowControl w:val="0"/>
              <w:jc w:val="both"/>
              <w:rPr>
                <w:bCs/>
                <w:color w:val="FF0000"/>
              </w:rPr>
            </w:pPr>
            <w:r w:rsidRPr="00F575DF">
              <w:rPr>
                <w:bCs/>
                <w:szCs w:val="22"/>
              </w:rPr>
              <w:t>TIEKĖJŲ PAŠALINIMO PAGRINDAI</w:t>
            </w:r>
            <w:r w:rsidR="00FF2C3D">
              <w:rPr>
                <w:bCs/>
                <w:szCs w:val="22"/>
              </w:rPr>
              <w:t xml:space="preserve"> IR</w:t>
            </w:r>
            <w:r w:rsidRPr="00F575DF">
              <w:rPr>
                <w:bCs/>
                <w:szCs w:val="22"/>
              </w:rPr>
              <w:t xml:space="preserve"> KVALIFIKACIJOS REIKALAVIMAI</w:t>
            </w:r>
            <w:r w:rsidR="00C55DE2">
              <w:rPr>
                <w:bCs/>
                <w:szCs w:val="22"/>
              </w:rPr>
              <w:t xml:space="preserve"> </w:t>
            </w:r>
          </w:p>
        </w:tc>
      </w:tr>
      <w:tr w:rsidR="0007574F" w:rsidRPr="00353A24" w14:paraId="1DDCB706" w14:textId="77777777" w:rsidTr="002E7EDD">
        <w:tc>
          <w:tcPr>
            <w:tcW w:w="858" w:type="dxa"/>
          </w:tcPr>
          <w:p w14:paraId="7E233CF2" w14:textId="7A738DC9" w:rsidR="0007574F" w:rsidRPr="00F575DF" w:rsidRDefault="0007574F" w:rsidP="0007574F">
            <w:pPr>
              <w:widowControl w:val="0"/>
              <w:jc w:val="both"/>
              <w:rPr>
                <w:color w:val="FF0000"/>
              </w:rPr>
            </w:pPr>
            <w:r w:rsidRPr="00F575DF">
              <w:rPr>
                <w:szCs w:val="22"/>
              </w:rPr>
              <w:t>IV.</w:t>
            </w:r>
          </w:p>
        </w:tc>
        <w:tc>
          <w:tcPr>
            <w:tcW w:w="8780" w:type="dxa"/>
          </w:tcPr>
          <w:p w14:paraId="28E615BD" w14:textId="060161E8" w:rsidR="0007574F" w:rsidRPr="00F575DF" w:rsidRDefault="0007574F" w:rsidP="0007574F">
            <w:pPr>
              <w:widowControl w:val="0"/>
              <w:jc w:val="both"/>
              <w:rPr>
                <w:color w:val="FF0000"/>
              </w:rPr>
            </w:pPr>
            <w:r w:rsidRPr="00F575DF">
              <w:t>TIEKĖJŲ GRUPĖS DALYVAVIMAS PIRKIMO PROCEDŪROSE</w:t>
            </w:r>
          </w:p>
        </w:tc>
      </w:tr>
      <w:tr w:rsidR="0007574F" w:rsidRPr="00353A24" w14:paraId="6F1B4245" w14:textId="77777777" w:rsidTr="002E7EDD">
        <w:tc>
          <w:tcPr>
            <w:tcW w:w="858" w:type="dxa"/>
          </w:tcPr>
          <w:p w14:paraId="37661FF8" w14:textId="23BB5185" w:rsidR="0007574F" w:rsidRPr="00F575DF" w:rsidRDefault="0007574F" w:rsidP="0007574F">
            <w:pPr>
              <w:widowControl w:val="0"/>
              <w:jc w:val="both"/>
              <w:rPr>
                <w:color w:val="FF0000"/>
              </w:rPr>
            </w:pPr>
            <w:r w:rsidRPr="00F575DF">
              <w:rPr>
                <w:szCs w:val="22"/>
              </w:rPr>
              <w:t>V.</w:t>
            </w:r>
          </w:p>
        </w:tc>
        <w:tc>
          <w:tcPr>
            <w:tcW w:w="8780" w:type="dxa"/>
          </w:tcPr>
          <w:p w14:paraId="63E54F2C" w14:textId="16E506BF" w:rsidR="0007574F" w:rsidRPr="00F575DF" w:rsidRDefault="0007574F" w:rsidP="0007574F">
            <w:pPr>
              <w:widowControl w:val="0"/>
              <w:jc w:val="both"/>
              <w:rPr>
                <w:color w:val="FF0000"/>
              </w:rPr>
            </w:pPr>
            <w:r w:rsidRPr="00F575DF">
              <w:rPr>
                <w:szCs w:val="22"/>
              </w:rPr>
              <w:t>PASIŪLYMŲ RENGIMAS, PATEIKIMAS, KEITIMAS</w:t>
            </w:r>
          </w:p>
        </w:tc>
      </w:tr>
      <w:tr w:rsidR="0007574F" w:rsidRPr="00353A24" w14:paraId="048CCB48" w14:textId="77777777" w:rsidTr="002E7EDD">
        <w:tc>
          <w:tcPr>
            <w:tcW w:w="858" w:type="dxa"/>
          </w:tcPr>
          <w:p w14:paraId="03CA3181" w14:textId="2742D170" w:rsidR="0007574F" w:rsidRPr="00F575DF" w:rsidRDefault="0007574F" w:rsidP="0007574F">
            <w:pPr>
              <w:widowControl w:val="0"/>
              <w:jc w:val="both"/>
              <w:rPr>
                <w:color w:val="FF0000"/>
              </w:rPr>
            </w:pPr>
            <w:r w:rsidRPr="00F575DF">
              <w:rPr>
                <w:szCs w:val="22"/>
              </w:rPr>
              <w:t>VI.</w:t>
            </w:r>
          </w:p>
        </w:tc>
        <w:tc>
          <w:tcPr>
            <w:tcW w:w="8780" w:type="dxa"/>
          </w:tcPr>
          <w:p w14:paraId="7ED9CCA5" w14:textId="6FA31782" w:rsidR="0007574F" w:rsidRPr="00F575DF" w:rsidRDefault="0007574F" w:rsidP="0007574F">
            <w:pPr>
              <w:widowControl w:val="0"/>
              <w:jc w:val="both"/>
              <w:rPr>
                <w:color w:val="FF0000"/>
              </w:rPr>
            </w:pPr>
            <w:r w:rsidRPr="00F575DF">
              <w:rPr>
                <w:szCs w:val="22"/>
              </w:rPr>
              <w:t>PASIŪLYMŲ ŠIFRAVIMAS</w:t>
            </w:r>
          </w:p>
        </w:tc>
      </w:tr>
      <w:tr w:rsidR="0007574F" w:rsidRPr="00353A24" w14:paraId="2F0CB8B4" w14:textId="77777777" w:rsidTr="002E7EDD">
        <w:tc>
          <w:tcPr>
            <w:tcW w:w="858" w:type="dxa"/>
          </w:tcPr>
          <w:p w14:paraId="285F4E04" w14:textId="7EC9DC00" w:rsidR="0007574F" w:rsidRPr="00F575DF" w:rsidRDefault="0007574F" w:rsidP="0007574F">
            <w:pPr>
              <w:widowControl w:val="0"/>
              <w:jc w:val="both"/>
              <w:rPr>
                <w:color w:val="FF0000"/>
              </w:rPr>
            </w:pPr>
            <w:r w:rsidRPr="00F575DF">
              <w:rPr>
                <w:szCs w:val="22"/>
              </w:rPr>
              <w:t>VII.</w:t>
            </w:r>
          </w:p>
        </w:tc>
        <w:tc>
          <w:tcPr>
            <w:tcW w:w="8780" w:type="dxa"/>
          </w:tcPr>
          <w:p w14:paraId="6B40C684" w14:textId="13054C18" w:rsidR="0007574F" w:rsidRPr="00F575DF" w:rsidRDefault="0007574F" w:rsidP="0007574F">
            <w:pPr>
              <w:widowControl w:val="0"/>
              <w:jc w:val="both"/>
              <w:rPr>
                <w:color w:val="FF0000"/>
              </w:rPr>
            </w:pPr>
            <w:r w:rsidRPr="00F575DF">
              <w:rPr>
                <w:szCs w:val="22"/>
              </w:rPr>
              <w:t>PASIŪLYMŲ GALIOJIMO UŽTIKRINIMAS</w:t>
            </w:r>
          </w:p>
        </w:tc>
      </w:tr>
      <w:tr w:rsidR="0007574F" w:rsidRPr="00353A24" w14:paraId="111D1B2B" w14:textId="77777777" w:rsidTr="002E7EDD">
        <w:trPr>
          <w:trHeight w:val="305"/>
        </w:trPr>
        <w:tc>
          <w:tcPr>
            <w:tcW w:w="858" w:type="dxa"/>
          </w:tcPr>
          <w:p w14:paraId="1616A9E2" w14:textId="68C029FF" w:rsidR="0007574F" w:rsidRPr="00F575DF" w:rsidRDefault="0007574F" w:rsidP="0007574F">
            <w:pPr>
              <w:widowControl w:val="0"/>
              <w:jc w:val="both"/>
              <w:rPr>
                <w:color w:val="FF0000"/>
              </w:rPr>
            </w:pPr>
            <w:r w:rsidRPr="00F575DF">
              <w:rPr>
                <w:szCs w:val="22"/>
              </w:rPr>
              <w:t>VIII.</w:t>
            </w:r>
          </w:p>
        </w:tc>
        <w:tc>
          <w:tcPr>
            <w:tcW w:w="8780" w:type="dxa"/>
          </w:tcPr>
          <w:p w14:paraId="7E800A6E" w14:textId="48085A46" w:rsidR="0007574F" w:rsidRPr="00F575DF" w:rsidRDefault="0007574F" w:rsidP="0007574F">
            <w:pPr>
              <w:widowControl w:val="0"/>
              <w:jc w:val="both"/>
              <w:rPr>
                <w:color w:val="FF0000"/>
              </w:rPr>
            </w:pPr>
            <w:r w:rsidRPr="00F575DF">
              <w:rPr>
                <w:szCs w:val="22"/>
              </w:rPr>
              <w:t>KONKURSO SĄLYGŲ APRAŠO PAAIŠKINIMAS IR PATIKSLINIMAS</w:t>
            </w:r>
          </w:p>
        </w:tc>
      </w:tr>
      <w:tr w:rsidR="0007574F" w:rsidRPr="00353A24" w14:paraId="2A478434" w14:textId="77777777" w:rsidTr="002E7EDD">
        <w:tc>
          <w:tcPr>
            <w:tcW w:w="858" w:type="dxa"/>
          </w:tcPr>
          <w:p w14:paraId="24A8082E" w14:textId="47659A48" w:rsidR="0007574F" w:rsidRPr="00F575DF" w:rsidRDefault="0007574F" w:rsidP="0007574F">
            <w:pPr>
              <w:widowControl w:val="0"/>
              <w:jc w:val="both"/>
              <w:rPr>
                <w:color w:val="FF0000"/>
              </w:rPr>
            </w:pPr>
            <w:r w:rsidRPr="00F575DF">
              <w:rPr>
                <w:szCs w:val="22"/>
              </w:rPr>
              <w:t>IX.</w:t>
            </w:r>
          </w:p>
        </w:tc>
        <w:tc>
          <w:tcPr>
            <w:tcW w:w="8780" w:type="dxa"/>
          </w:tcPr>
          <w:p w14:paraId="5D4E9218" w14:textId="6ECBEE47" w:rsidR="0007574F" w:rsidRPr="00F575DF" w:rsidRDefault="0007574F" w:rsidP="0007574F">
            <w:pPr>
              <w:widowControl w:val="0"/>
              <w:rPr>
                <w:color w:val="FF0000"/>
              </w:rPr>
            </w:pPr>
            <w:r w:rsidRPr="00F575DF">
              <w:t>SUSIPAŽINIMO SU PASIŪLYMAIS PROCEDŪROS</w:t>
            </w:r>
          </w:p>
        </w:tc>
      </w:tr>
      <w:tr w:rsidR="0007574F" w:rsidRPr="00353A24" w14:paraId="31275714" w14:textId="77777777" w:rsidTr="002E7EDD">
        <w:tc>
          <w:tcPr>
            <w:tcW w:w="858" w:type="dxa"/>
          </w:tcPr>
          <w:p w14:paraId="14A77E6F" w14:textId="1125DC1D" w:rsidR="0007574F" w:rsidRPr="00F575DF" w:rsidRDefault="0007574F" w:rsidP="0007574F">
            <w:pPr>
              <w:widowControl w:val="0"/>
              <w:jc w:val="both"/>
              <w:rPr>
                <w:color w:val="FF0000"/>
              </w:rPr>
            </w:pPr>
            <w:r w:rsidRPr="00F575DF">
              <w:rPr>
                <w:szCs w:val="22"/>
              </w:rPr>
              <w:t>X.</w:t>
            </w:r>
          </w:p>
        </w:tc>
        <w:tc>
          <w:tcPr>
            <w:tcW w:w="8780" w:type="dxa"/>
          </w:tcPr>
          <w:p w14:paraId="78AA1CFF" w14:textId="0515894F" w:rsidR="0007574F" w:rsidRPr="00F575DF" w:rsidRDefault="0007574F" w:rsidP="0007574F">
            <w:pPr>
              <w:widowControl w:val="0"/>
              <w:jc w:val="both"/>
              <w:rPr>
                <w:color w:val="FF0000"/>
              </w:rPr>
            </w:pPr>
            <w:r w:rsidRPr="00F575DF">
              <w:t>PASIŪLYMŲ NAGRINĖJIMAS IR PASIŪLYMŲ ATMETIMO PRIEŽASTYS</w:t>
            </w:r>
          </w:p>
        </w:tc>
      </w:tr>
      <w:tr w:rsidR="0007574F" w:rsidRPr="00353A24" w14:paraId="731EC5BE" w14:textId="77777777" w:rsidTr="002E7EDD">
        <w:tc>
          <w:tcPr>
            <w:tcW w:w="858" w:type="dxa"/>
          </w:tcPr>
          <w:p w14:paraId="4D44583B" w14:textId="34E2E7DD" w:rsidR="0007574F" w:rsidRPr="00F575DF" w:rsidRDefault="0007574F" w:rsidP="0007574F">
            <w:pPr>
              <w:widowControl w:val="0"/>
              <w:jc w:val="both"/>
              <w:rPr>
                <w:color w:val="FF0000"/>
              </w:rPr>
            </w:pPr>
            <w:r w:rsidRPr="00F575DF">
              <w:rPr>
                <w:szCs w:val="22"/>
              </w:rPr>
              <w:t>XI.</w:t>
            </w:r>
          </w:p>
        </w:tc>
        <w:tc>
          <w:tcPr>
            <w:tcW w:w="8780" w:type="dxa"/>
          </w:tcPr>
          <w:p w14:paraId="51F9B197" w14:textId="2DFFBA10" w:rsidR="0007574F" w:rsidRPr="00F575DF" w:rsidRDefault="0007574F" w:rsidP="0007574F">
            <w:pPr>
              <w:widowControl w:val="0"/>
              <w:jc w:val="both"/>
              <w:rPr>
                <w:color w:val="FF0000"/>
              </w:rPr>
            </w:pPr>
            <w:r w:rsidRPr="00F575DF">
              <w:rPr>
                <w:szCs w:val="22"/>
              </w:rPr>
              <w:t>PASIŪLYMŲ VERTINIMAS</w:t>
            </w:r>
          </w:p>
        </w:tc>
      </w:tr>
      <w:tr w:rsidR="0007574F" w:rsidRPr="00353A24" w14:paraId="3BC00CE1" w14:textId="77777777" w:rsidTr="002E7EDD">
        <w:tc>
          <w:tcPr>
            <w:tcW w:w="858" w:type="dxa"/>
          </w:tcPr>
          <w:p w14:paraId="7E950CB2" w14:textId="5F75EFC2" w:rsidR="0007574F" w:rsidRPr="00F575DF" w:rsidRDefault="0007574F" w:rsidP="0007574F">
            <w:pPr>
              <w:widowControl w:val="0"/>
              <w:jc w:val="both"/>
              <w:rPr>
                <w:color w:val="FF0000"/>
              </w:rPr>
            </w:pPr>
            <w:r w:rsidRPr="00F575DF">
              <w:rPr>
                <w:szCs w:val="22"/>
              </w:rPr>
              <w:t>XII.</w:t>
            </w:r>
          </w:p>
        </w:tc>
        <w:tc>
          <w:tcPr>
            <w:tcW w:w="8780" w:type="dxa"/>
          </w:tcPr>
          <w:p w14:paraId="3715007A" w14:textId="09AF095C" w:rsidR="0007574F" w:rsidRPr="00F575DF" w:rsidRDefault="0007574F" w:rsidP="0007574F">
            <w:pPr>
              <w:widowControl w:val="0"/>
              <w:jc w:val="both"/>
              <w:rPr>
                <w:strike/>
                <w:color w:val="FF0000"/>
              </w:rPr>
            </w:pPr>
            <w:r w:rsidRPr="00F575DF">
              <w:rPr>
                <w:szCs w:val="22"/>
              </w:rPr>
              <w:t>PASIŪLYMŲ EILĖ IR SPRENDIMAS DĖL PIRKIMO SUTARTIES SUDARYMO</w:t>
            </w:r>
          </w:p>
        </w:tc>
      </w:tr>
      <w:tr w:rsidR="0007574F" w:rsidRPr="00353A24" w14:paraId="06BFF4D2" w14:textId="77777777" w:rsidTr="002E7EDD">
        <w:tc>
          <w:tcPr>
            <w:tcW w:w="858" w:type="dxa"/>
          </w:tcPr>
          <w:p w14:paraId="51BAF54B" w14:textId="6BCDF74C" w:rsidR="0007574F" w:rsidRPr="00F575DF" w:rsidRDefault="0007574F" w:rsidP="0007574F">
            <w:pPr>
              <w:widowControl w:val="0"/>
              <w:jc w:val="both"/>
              <w:rPr>
                <w:color w:val="FF0000"/>
              </w:rPr>
            </w:pPr>
            <w:r w:rsidRPr="00F575DF">
              <w:rPr>
                <w:szCs w:val="22"/>
              </w:rPr>
              <w:t>XIII.</w:t>
            </w:r>
          </w:p>
        </w:tc>
        <w:tc>
          <w:tcPr>
            <w:tcW w:w="8780" w:type="dxa"/>
          </w:tcPr>
          <w:p w14:paraId="0C612B1F" w14:textId="0A035A68" w:rsidR="0007574F" w:rsidRPr="00F575DF" w:rsidRDefault="0007574F" w:rsidP="0007574F">
            <w:pPr>
              <w:widowControl w:val="0"/>
              <w:jc w:val="both"/>
              <w:rPr>
                <w:color w:val="FF0000"/>
              </w:rPr>
            </w:pPr>
            <w:r w:rsidRPr="00F575DF">
              <w:rPr>
                <w:bCs/>
              </w:rPr>
              <w:t>INFORMACIJA APIE ATIDĖJIMO TERMINO TAIKYMĄ, GINČŲ NAGRINĖJIMO TVARKĄ</w:t>
            </w:r>
          </w:p>
        </w:tc>
      </w:tr>
      <w:tr w:rsidR="0007574F" w:rsidRPr="00353A24" w14:paraId="7D9F8261" w14:textId="77777777" w:rsidTr="002E7EDD">
        <w:tc>
          <w:tcPr>
            <w:tcW w:w="858" w:type="dxa"/>
          </w:tcPr>
          <w:p w14:paraId="0D1FC461" w14:textId="22E2492D" w:rsidR="0007574F" w:rsidRPr="00F575DF" w:rsidRDefault="0007574F" w:rsidP="0007574F">
            <w:pPr>
              <w:widowControl w:val="0"/>
              <w:jc w:val="both"/>
              <w:rPr>
                <w:color w:val="FF0000"/>
              </w:rPr>
            </w:pPr>
            <w:r w:rsidRPr="00F575DF">
              <w:rPr>
                <w:szCs w:val="22"/>
              </w:rPr>
              <w:t>XIV.</w:t>
            </w:r>
          </w:p>
        </w:tc>
        <w:tc>
          <w:tcPr>
            <w:tcW w:w="8780" w:type="dxa"/>
          </w:tcPr>
          <w:p w14:paraId="16BD7789" w14:textId="42DFBCCB" w:rsidR="0007574F" w:rsidRPr="00F575DF" w:rsidRDefault="0007574F" w:rsidP="0007574F">
            <w:pPr>
              <w:widowControl w:val="0"/>
              <w:jc w:val="both"/>
              <w:rPr>
                <w:color w:val="FF0000"/>
              </w:rPr>
            </w:pPr>
            <w:r w:rsidRPr="00F575DF">
              <w:rPr>
                <w:szCs w:val="22"/>
              </w:rPr>
              <w:t>PIRKIMO SUTARTIES SĄLYGOS</w:t>
            </w:r>
          </w:p>
        </w:tc>
      </w:tr>
      <w:tr w:rsidR="00647491" w:rsidRPr="00353A24" w14:paraId="5EE383C1" w14:textId="77777777" w:rsidTr="002E7EDD">
        <w:tc>
          <w:tcPr>
            <w:tcW w:w="858" w:type="dxa"/>
          </w:tcPr>
          <w:p w14:paraId="6B59CB9B" w14:textId="77777777" w:rsidR="00B45AD1" w:rsidRPr="00F575DF" w:rsidRDefault="00B45AD1" w:rsidP="00B45AD1">
            <w:pPr>
              <w:widowControl w:val="0"/>
              <w:jc w:val="both"/>
            </w:pPr>
          </w:p>
        </w:tc>
        <w:tc>
          <w:tcPr>
            <w:tcW w:w="8780" w:type="dxa"/>
          </w:tcPr>
          <w:p w14:paraId="6EE4E9A0" w14:textId="77777777" w:rsidR="00B45AD1" w:rsidRPr="00F575DF" w:rsidRDefault="00B45AD1" w:rsidP="00B45AD1">
            <w:pPr>
              <w:widowControl w:val="0"/>
              <w:jc w:val="both"/>
            </w:pPr>
            <w:r w:rsidRPr="00F575DF">
              <w:rPr>
                <w:szCs w:val="22"/>
              </w:rPr>
              <w:t>PRIEDAI:</w:t>
            </w:r>
          </w:p>
        </w:tc>
      </w:tr>
    </w:tbl>
    <w:p w14:paraId="59425ADA" w14:textId="1DB85833" w:rsidR="002E7EDD" w:rsidRDefault="002E7EDD" w:rsidP="002E7EDD">
      <w:pPr>
        <w:widowControl w:val="0"/>
        <w:jc w:val="both"/>
      </w:pPr>
      <w:r w:rsidRPr="00BB3447">
        <w:t>1 priedas – Pasiūlymo forma;</w:t>
      </w:r>
    </w:p>
    <w:p w14:paraId="441C5732" w14:textId="70B4ABA0" w:rsidR="00FE5BB1" w:rsidRPr="00BB3447" w:rsidRDefault="00FE5BB1" w:rsidP="002E7EDD">
      <w:pPr>
        <w:widowControl w:val="0"/>
        <w:jc w:val="both"/>
      </w:pPr>
      <w:r>
        <w:t xml:space="preserve">2 priedas – Techninė specifikacija; </w:t>
      </w:r>
    </w:p>
    <w:p w14:paraId="517FD007" w14:textId="411414DF" w:rsidR="00671FD8" w:rsidRPr="00DB53EE" w:rsidRDefault="004C4639" w:rsidP="00671FD8">
      <w:pPr>
        <w:widowControl w:val="0"/>
        <w:jc w:val="both"/>
        <w:rPr>
          <w:strike/>
        </w:rPr>
      </w:pPr>
      <w:r>
        <w:t>3</w:t>
      </w:r>
      <w:r w:rsidRPr="00BB3447">
        <w:t xml:space="preserve"> </w:t>
      </w:r>
      <w:r w:rsidR="00671FD8" w:rsidRPr="004C4639">
        <w:t xml:space="preserve">priedas – </w:t>
      </w:r>
      <w:r w:rsidR="00F575DF" w:rsidRPr="004C4639">
        <w:t xml:space="preserve">Pristatytų ir sumontuotų prekių </w:t>
      </w:r>
      <w:r w:rsidR="00671FD8" w:rsidRPr="004C4639">
        <w:t>sąrašo forma;</w:t>
      </w:r>
    </w:p>
    <w:p w14:paraId="2306F44B" w14:textId="207F39AC" w:rsidR="00FE5BB1" w:rsidRDefault="00FE5BB1" w:rsidP="0046456B">
      <w:pPr>
        <w:widowControl w:val="0"/>
        <w:jc w:val="both"/>
      </w:pPr>
      <w:r>
        <w:t>4</w:t>
      </w:r>
      <w:r w:rsidR="0046456B" w:rsidRPr="00BB3447">
        <w:t xml:space="preserve"> priedas – </w:t>
      </w:r>
      <w:r>
        <w:t>S</w:t>
      </w:r>
      <w:r w:rsidRPr="00031EB2">
        <w:t>utarties projektas</w:t>
      </w:r>
      <w:r>
        <w:t xml:space="preserve"> (Bendrosios ir Specialiosios sąlygos);</w:t>
      </w:r>
    </w:p>
    <w:p w14:paraId="76A7C847" w14:textId="285F0AEB" w:rsidR="0046456B" w:rsidRPr="00F25513" w:rsidRDefault="00FE5BB1" w:rsidP="0046456B">
      <w:pPr>
        <w:widowControl w:val="0"/>
        <w:jc w:val="both"/>
      </w:pPr>
      <w:r>
        <w:t>5</w:t>
      </w:r>
      <w:r w:rsidR="0046456B" w:rsidRPr="00BB3447">
        <w:t xml:space="preserve"> priedas – </w:t>
      </w:r>
      <w:r w:rsidRPr="00EA0B7A">
        <w:t>Europos bendrasis viešųjų pirkimų dokumentas.</w:t>
      </w:r>
    </w:p>
    <w:p w14:paraId="61D35CEC" w14:textId="184FC881" w:rsidR="00906B32" w:rsidRPr="00C118A0" w:rsidRDefault="00906B32" w:rsidP="00906B32">
      <w:pPr>
        <w:widowControl w:val="0"/>
        <w:jc w:val="both"/>
        <w:rPr>
          <w:color w:val="FF0000"/>
        </w:rPr>
      </w:pPr>
      <w:r w:rsidRPr="00C118A0">
        <w:rPr>
          <w:color w:val="FF0000"/>
        </w:rPr>
        <w:tab/>
      </w:r>
    </w:p>
    <w:p w14:paraId="7F5FEF63" w14:textId="5DA0AE8B" w:rsidR="0051768A" w:rsidRDefault="0051768A" w:rsidP="00B45AD1">
      <w:pPr>
        <w:widowControl w:val="0"/>
        <w:jc w:val="both"/>
        <w:rPr>
          <w:color w:val="FF0000"/>
          <w:lang w:val="en-US"/>
        </w:rPr>
      </w:pPr>
    </w:p>
    <w:p w14:paraId="1E6FAB31" w14:textId="77777777" w:rsidR="00B45AD1" w:rsidRDefault="00B45AD1" w:rsidP="00B45AD1">
      <w:pPr>
        <w:widowControl w:val="0"/>
        <w:jc w:val="center"/>
        <w:rPr>
          <w:b/>
        </w:rPr>
      </w:pPr>
      <w:bookmarkStart w:id="1" w:name="_Toc60525482"/>
      <w:bookmarkStart w:id="2" w:name="_Toc47844928"/>
      <w:r>
        <w:rPr>
          <w:b/>
        </w:rPr>
        <w:t>I SKYRIUS</w:t>
      </w:r>
    </w:p>
    <w:p w14:paraId="3D0744F4" w14:textId="77777777" w:rsidR="00B45AD1" w:rsidRDefault="00B45AD1" w:rsidP="00B45AD1">
      <w:pPr>
        <w:widowControl w:val="0"/>
        <w:jc w:val="center"/>
        <w:rPr>
          <w:b/>
        </w:rPr>
      </w:pPr>
      <w:r>
        <w:rPr>
          <w:b/>
        </w:rPr>
        <w:t>BENDROSIOS NUOSTATOS</w:t>
      </w:r>
      <w:bookmarkEnd w:id="1"/>
      <w:bookmarkEnd w:id="2"/>
    </w:p>
    <w:p w14:paraId="5AED096C" w14:textId="77777777" w:rsidR="00B45AD1" w:rsidRDefault="00B45AD1" w:rsidP="00B45AD1">
      <w:pPr>
        <w:widowControl w:val="0"/>
        <w:jc w:val="center"/>
        <w:rPr>
          <w:b/>
        </w:rPr>
      </w:pPr>
    </w:p>
    <w:p w14:paraId="24B13C97" w14:textId="25BDA11B" w:rsidR="00835C96" w:rsidRPr="00576ABF" w:rsidRDefault="00835C96" w:rsidP="00835C96">
      <w:pPr>
        <w:widowControl w:val="0"/>
        <w:numPr>
          <w:ilvl w:val="0"/>
          <w:numId w:val="1"/>
        </w:numPr>
        <w:tabs>
          <w:tab w:val="left" w:pos="993"/>
        </w:tabs>
        <w:ind w:firstLine="861"/>
        <w:jc w:val="both"/>
      </w:pPr>
      <w:bookmarkStart w:id="3" w:name="_Hlk192158631"/>
      <w:bookmarkStart w:id="4" w:name="_Toc60525483"/>
      <w:bookmarkStart w:id="5" w:name="_Toc47844929"/>
      <w:r w:rsidRPr="00576ABF">
        <w:rPr>
          <w:b/>
        </w:rPr>
        <w:t xml:space="preserve">Klaipėdos miesto </w:t>
      </w:r>
      <w:r>
        <w:rPr>
          <w:b/>
        </w:rPr>
        <w:t>savivaldybės Kultūros centras Žvejų rūmai</w:t>
      </w:r>
      <w:r w:rsidRPr="00576ABF">
        <w:rPr>
          <w:b/>
        </w:rPr>
        <w:t xml:space="preserve"> </w:t>
      </w:r>
      <w:r w:rsidRPr="00576ABF">
        <w:rPr>
          <w:rFonts w:eastAsia="TimesNewRomanPS-BoldMT"/>
        </w:rPr>
        <w:t>(</w:t>
      </w:r>
      <w:r>
        <w:rPr>
          <w:rFonts w:eastAsia="TimesNewRomanPS-BoldMT"/>
        </w:rPr>
        <w:t>biudžetinė</w:t>
      </w:r>
      <w:r w:rsidRPr="00576ABF">
        <w:rPr>
          <w:rFonts w:eastAsia="TimesNewRomanPS-BoldMT"/>
        </w:rPr>
        <w:t xml:space="preserve"> įstaiga,</w:t>
      </w:r>
      <w:r w:rsidRPr="00576ABF">
        <w:rPr>
          <w:rFonts w:eastAsia="TimesNewRomanPS-BoldMT"/>
          <w:b/>
          <w:bCs/>
        </w:rPr>
        <w:t xml:space="preserve"> </w:t>
      </w:r>
      <w:r w:rsidRPr="00576ABF">
        <w:rPr>
          <w:rFonts w:eastAsia="TimesNewRomanPS-BoldMT"/>
        </w:rPr>
        <w:t>adresas Taikos pr. 7</w:t>
      </w:r>
      <w:r>
        <w:rPr>
          <w:rFonts w:eastAsia="TimesNewRomanPS-BoldMT"/>
        </w:rPr>
        <w:t>0</w:t>
      </w:r>
      <w:r w:rsidRPr="00576ABF">
        <w:rPr>
          <w:rFonts w:eastAsia="TimesNewRomanPS-BoldMT"/>
        </w:rPr>
        <w:t>, LT-9320</w:t>
      </w:r>
      <w:r>
        <w:rPr>
          <w:rFonts w:eastAsia="TimesNewRomanPS-BoldMT"/>
        </w:rPr>
        <w:t>2</w:t>
      </w:r>
      <w:r w:rsidRPr="00576ABF">
        <w:rPr>
          <w:rFonts w:eastAsia="TimesNewRomanPS-BoldMT"/>
        </w:rPr>
        <w:t xml:space="preserve"> Klaipėda, +370 46</w:t>
      </w:r>
      <w:r w:rsidR="00BF563B">
        <w:rPr>
          <w:rFonts w:eastAsia="TimesNewRomanPS-BoldMT"/>
        </w:rPr>
        <w:t xml:space="preserve"> </w:t>
      </w:r>
      <w:r w:rsidRPr="00576ABF">
        <w:rPr>
          <w:rFonts w:eastAsia="TimesNewRomanPS-BoldMT"/>
        </w:rPr>
        <w:t>4</w:t>
      </w:r>
      <w:r>
        <w:rPr>
          <w:rFonts w:eastAsia="TimesNewRomanPS-BoldMT"/>
        </w:rPr>
        <w:t>1</w:t>
      </w:r>
      <w:r w:rsidR="00BF563B">
        <w:rPr>
          <w:rFonts w:eastAsia="TimesNewRomanPS-BoldMT"/>
        </w:rPr>
        <w:t xml:space="preserve"> </w:t>
      </w:r>
      <w:r>
        <w:rPr>
          <w:rFonts w:eastAsia="TimesNewRomanPS-BoldMT"/>
        </w:rPr>
        <w:t>05</w:t>
      </w:r>
      <w:r w:rsidR="00BF563B">
        <w:rPr>
          <w:rFonts w:eastAsia="TimesNewRomanPS-BoldMT"/>
        </w:rPr>
        <w:t xml:space="preserve"> </w:t>
      </w:r>
      <w:r>
        <w:rPr>
          <w:rFonts w:eastAsia="TimesNewRomanPS-BoldMT"/>
        </w:rPr>
        <w:t>65</w:t>
      </w:r>
      <w:r w:rsidRPr="00576ABF">
        <w:rPr>
          <w:rFonts w:eastAsia="TimesNewRomanPS-BoldMT"/>
        </w:rPr>
        <w:t xml:space="preserve">, </w:t>
      </w:r>
      <w:proofErr w:type="spellStart"/>
      <w:r w:rsidRPr="00576ABF">
        <w:rPr>
          <w:rFonts w:eastAsia="TimesNewRomanPS-BoldMT"/>
        </w:rPr>
        <w:t>info@</w:t>
      </w:r>
      <w:r>
        <w:rPr>
          <w:rFonts w:eastAsia="TimesNewRomanPS-BoldMT"/>
        </w:rPr>
        <w:t>zvejurumai</w:t>
      </w:r>
      <w:r w:rsidRPr="00576ABF">
        <w:rPr>
          <w:rFonts w:eastAsia="TimesNewRomanPS-BoldMT"/>
        </w:rPr>
        <w:t>.lt</w:t>
      </w:r>
      <w:proofErr w:type="spellEnd"/>
      <w:r w:rsidRPr="00576ABF">
        <w:rPr>
          <w:rFonts w:eastAsia="TimesNewRomanPS-BoldMT"/>
        </w:rPr>
        <w:t xml:space="preserve">, duomenys </w:t>
      </w:r>
      <w:r w:rsidRPr="00576ABF">
        <w:t xml:space="preserve">kaupiami ir saugomi Juridinių asmenų registre, kodas </w:t>
      </w:r>
      <w:r>
        <w:rPr>
          <w:rFonts w:eastAsia="TimesNewRomanPS-BoldMT"/>
        </w:rPr>
        <w:t>300101454</w:t>
      </w:r>
      <w:r w:rsidRPr="00576ABF">
        <w:t>)</w:t>
      </w:r>
      <w:r w:rsidRPr="00576ABF">
        <w:rPr>
          <w:i/>
          <w:szCs w:val="22"/>
        </w:rPr>
        <w:t xml:space="preserve"> </w:t>
      </w:r>
      <w:r w:rsidRPr="00576ABF">
        <w:rPr>
          <w:szCs w:val="22"/>
        </w:rPr>
        <w:t>(toliau – Perkančioji organizacija</w:t>
      </w:r>
      <w:r w:rsidRPr="00576ABF">
        <w:rPr>
          <w:rFonts w:eastAsia="TimesNewRomanPS-BoldMT"/>
        </w:rPr>
        <w:t xml:space="preserve">) numato pirkti </w:t>
      </w:r>
      <w:r>
        <w:rPr>
          <w:rFonts w:eastAsia="TimesNewRomanPS-BoldMT"/>
          <w:b/>
          <w:bCs/>
        </w:rPr>
        <w:t>būgnin</w:t>
      </w:r>
      <w:r w:rsidR="00BF563B">
        <w:rPr>
          <w:rFonts w:eastAsia="TimesNewRomanPS-BoldMT"/>
          <w:b/>
          <w:bCs/>
        </w:rPr>
        <w:t>io</w:t>
      </w:r>
      <w:r w:rsidR="00660EA4">
        <w:rPr>
          <w:rFonts w:eastAsia="TimesNewRomanPS-BoldMT"/>
          <w:b/>
          <w:bCs/>
        </w:rPr>
        <w:t xml:space="preserve"> (angl. </w:t>
      </w:r>
      <w:proofErr w:type="spellStart"/>
      <w:r w:rsidR="00660EA4">
        <w:rPr>
          <w:rFonts w:eastAsia="TimesNewRomanPS-BoldMT"/>
          <w:b/>
          <w:bCs/>
        </w:rPr>
        <w:t>pilewind</w:t>
      </w:r>
      <w:proofErr w:type="spellEnd"/>
      <w:r w:rsidR="00660EA4">
        <w:rPr>
          <w:rFonts w:eastAsia="TimesNewRomanPS-BoldMT"/>
          <w:b/>
          <w:bCs/>
        </w:rPr>
        <w:t>)</w:t>
      </w:r>
      <w:r>
        <w:rPr>
          <w:rFonts w:eastAsia="TimesNewRomanPS-BoldMT"/>
          <w:b/>
          <w:bCs/>
        </w:rPr>
        <w:t xml:space="preserve"> </w:t>
      </w:r>
      <w:proofErr w:type="spellStart"/>
      <w:r>
        <w:rPr>
          <w:rFonts w:eastAsia="TimesNewRomanPS-BoldMT"/>
          <w:b/>
          <w:bCs/>
        </w:rPr>
        <w:t>trosin</w:t>
      </w:r>
      <w:r w:rsidR="00BF563B">
        <w:rPr>
          <w:rFonts w:eastAsia="TimesNewRomanPS-BoldMT"/>
          <w:b/>
          <w:bCs/>
        </w:rPr>
        <w:t>io</w:t>
      </w:r>
      <w:proofErr w:type="spellEnd"/>
      <w:r>
        <w:rPr>
          <w:rFonts w:eastAsia="TimesNewRomanPS-BoldMT"/>
          <w:b/>
          <w:bCs/>
        </w:rPr>
        <w:t xml:space="preserve"> kėlimo mechanizmo komplektą, skirtą scenos dekoracijų štangų kilnojimui</w:t>
      </w:r>
      <w:r w:rsidRPr="00D7104C">
        <w:rPr>
          <w:b/>
        </w:rPr>
        <w:t xml:space="preserve"> </w:t>
      </w:r>
      <w:r w:rsidRPr="00A811D0">
        <w:rPr>
          <w:b/>
          <w:bCs/>
        </w:rPr>
        <w:t>supaprastinto</w:t>
      </w:r>
      <w:r w:rsidRPr="00A811D0">
        <w:rPr>
          <w:rFonts w:eastAsia="TimesNewRomanPS-BoldMT"/>
        </w:rPr>
        <w:t xml:space="preserve"> </w:t>
      </w:r>
      <w:r w:rsidRPr="00A811D0">
        <w:rPr>
          <w:b/>
          <w:bCs/>
        </w:rPr>
        <w:t xml:space="preserve">atviro konkurso būdu.  </w:t>
      </w:r>
    </w:p>
    <w:p w14:paraId="70AE8965" w14:textId="0EF05A95" w:rsidR="002B2EC9" w:rsidRPr="002B2EC9" w:rsidRDefault="002B2EC9" w:rsidP="002B2EC9">
      <w:pPr>
        <w:widowControl w:val="0"/>
        <w:numPr>
          <w:ilvl w:val="0"/>
          <w:numId w:val="1"/>
        </w:numPr>
        <w:tabs>
          <w:tab w:val="left" w:pos="993"/>
        </w:tabs>
        <w:ind w:firstLine="719"/>
        <w:jc w:val="both"/>
      </w:pPr>
      <w:r w:rsidRPr="009A25B3">
        <w:t xml:space="preserve">Viešąjį pirkimą pagal Centralizuotų viešųjų̨ pirkimų veiklos paslaugų sutartį vykdo centrinė perkančioji organizacija – </w:t>
      </w:r>
      <w:r w:rsidRPr="00796B7E">
        <w:rPr>
          <w:b/>
          <w:bCs/>
        </w:rPr>
        <w:t>Klaipėdos miesto savivaldybės administracija</w:t>
      </w:r>
      <w:r w:rsidRPr="009A25B3">
        <w:t xml:space="preserve"> (toliau – CPO), kodas 188710823, Liepų g. 11, LT- 92138 </w:t>
      </w:r>
      <w:r>
        <w:t>Klaipėda.</w:t>
      </w:r>
    </w:p>
    <w:bookmarkEnd w:id="3"/>
    <w:p w14:paraId="4AACF5C6" w14:textId="77777777" w:rsidR="008958BB" w:rsidRDefault="00FA4658" w:rsidP="00FA4658">
      <w:pPr>
        <w:widowControl w:val="0"/>
        <w:numPr>
          <w:ilvl w:val="0"/>
          <w:numId w:val="1"/>
        </w:numPr>
        <w:tabs>
          <w:tab w:val="left" w:pos="993"/>
        </w:tabs>
        <w:ind w:firstLine="719"/>
        <w:jc w:val="both"/>
      </w:pPr>
      <w:r w:rsidRPr="00FA4658">
        <w:t xml:space="preserve">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 </w:t>
      </w:r>
    </w:p>
    <w:p w14:paraId="7F0630BD" w14:textId="536AFE5C" w:rsidR="00FA4658" w:rsidRPr="00FA4658" w:rsidRDefault="00FA4658" w:rsidP="00FA4658">
      <w:pPr>
        <w:widowControl w:val="0"/>
        <w:numPr>
          <w:ilvl w:val="0"/>
          <w:numId w:val="1"/>
        </w:numPr>
        <w:tabs>
          <w:tab w:val="left" w:pos="993"/>
        </w:tabs>
        <w:ind w:firstLine="719"/>
        <w:jc w:val="both"/>
      </w:pPr>
      <w:r w:rsidRPr="00FA4658">
        <w:t>Pirkimas vykdomas vadovaujantis VPĮ, Lietuvos Respublikos civiliniu kodeksu (toliau – Civilinis kodeksas), kitais viešuosius pirkimus reglamentuojančiais teisės aktais bei šiuo konkurso sąlygų aprašu.</w:t>
      </w:r>
    </w:p>
    <w:p w14:paraId="2B88BD78" w14:textId="317FD54C" w:rsidR="00FA4658" w:rsidRPr="00FA4658" w:rsidRDefault="006036D1" w:rsidP="00FA4658">
      <w:pPr>
        <w:widowControl w:val="0"/>
        <w:numPr>
          <w:ilvl w:val="0"/>
          <w:numId w:val="1"/>
        </w:numPr>
        <w:tabs>
          <w:tab w:val="left" w:pos="993"/>
        </w:tabs>
        <w:ind w:firstLine="719"/>
        <w:jc w:val="both"/>
        <w:rPr>
          <w:color w:val="000000"/>
        </w:rPr>
      </w:pPr>
      <w:r>
        <w:t xml:space="preserve">Skelbimas apie pirkimą </w:t>
      </w:r>
      <w:r>
        <w:rPr>
          <w:color w:val="000000" w:themeColor="text1"/>
        </w:rPr>
        <w:t xml:space="preserve">paskelbtas Centrinėje viešųjų pirkimų informacinėje sistemoje (toliau – CVP IS) </w:t>
      </w:r>
      <w:hyperlink r:id="rId8" w:history="1">
        <w:r w:rsidRPr="00B147FE">
          <w:rPr>
            <w:rStyle w:val="Hipersaitas"/>
            <w:rFonts w:eastAsia="Calibri"/>
            <w:iCs/>
          </w:rPr>
          <w:t>https://viesiejipirkimai.lt</w:t>
        </w:r>
      </w:hyperlink>
      <w:r w:rsidR="00E73E8F" w:rsidRPr="00E73E8F">
        <w:rPr>
          <w:rStyle w:val="Hipersaitas"/>
          <w:rFonts w:eastAsia="Calibri"/>
          <w:iCs/>
          <w:u w:val="none"/>
        </w:rPr>
        <w:t xml:space="preserve">. </w:t>
      </w:r>
      <w:r w:rsidRPr="007A4A5D">
        <w:rPr>
          <w:rFonts w:eastAsia="Arial Unicode MS"/>
          <w:iCs/>
          <w:color w:val="000000" w:themeColor="text1"/>
        </w:rPr>
        <w:t>Pirkimas</w:t>
      </w:r>
      <w:r w:rsidRPr="007A4A5D">
        <w:rPr>
          <w:rFonts w:eastAsia="Arial Unicode MS"/>
          <w:iCs/>
        </w:rPr>
        <w:t xml:space="preserve"> vykdomas CVP IS elektroniniu būdu. </w:t>
      </w:r>
      <w:r w:rsidRPr="007A4A5D">
        <w:rPr>
          <w:rFonts w:eastAsia="Arial Unicode MS"/>
          <w:iCs/>
        </w:rPr>
        <w:lastRenderedPageBreak/>
        <w:t xml:space="preserve">Elektroninėmis priemonėmis pasiūlymus gali teikti tik tiekėjai, registruoti CVP IS adresu: </w:t>
      </w:r>
      <w:hyperlink r:id="rId9" w:history="1">
        <w:r w:rsidRPr="007A4A5D">
          <w:rPr>
            <w:rStyle w:val="Hipersaitas"/>
            <w:rFonts w:eastAsia="Arial Unicode MS"/>
            <w:iCs/>
          </w:rPr>
          <w:t>https://viesiejipirkimai.lt</w:t>
        </w:r>
      </w:hyperlink>
      <w:r w:rsidRPr="007A4A5D">
        <w:rPr>
          <w:rFonts w:eastAsia="Arial Unicode MS"/>
          <w:iCs/>
          <w:u w:val="single"/>
        </w:rPr>
        <w:t>.</w:t>
      </w:r>
      <w:r w:rsidRPr="007A4A5D">
        <w:rPr>
          <w:rFonts w:eastAsia="Arial Unicode MS"/>
          <w:iCs/>
        </w:rPr>
        <w:t xml:space="preserve"> </w:t>
      </w:r>
      <w:r>
        <w:rPr>
          <w:rFonts w:eastAsia="Arial Unicode MS"/>
        </w:rPr>
        <w:t>Registracija CVP IS yra nemokama</w:t>
      </w:r>
      <w:r w:rsidR="00FA4658" w:rsidRPr="00FA4658">
        <w:rPr>
          <w:color w:val="000000"/>
        </w:rPr>
        <w:t>.</w:t>
      </w:r>
    </w:p>
    <w:p w14:paraId="0DF652FC" w14:textId="77777777" w:rsidR="00D76D7F" w:rsidRDefault="00FA4658" w:rsidP="00FA4658">
      <w:pPr>
        <w:widowControl w:val="0"/>
        <w:numPr>
          <w:ilvl w:val="0"/>
          <w:numId w:val="1"/>
        </w:numPr>
        <w:tabs>
          <w:tab w:val="left" w:pos="993"/>
          <w:tab w:val="left" w:pos="1134"/>
        </w:tabs>
        <w:ind w:firstLine="719"/>
        <w:jc w:val="both"/>
        <w:rPr>
          <w:color w:val="000000"/>
        </w:rPr>
      </w:pPr>
      <w:r w:rsidRPr="00FA4658">
        <w:rPr>
          <w:bCs/>
        </w:rPr>
        <w:t xml:space="preserve">Nuorodos į išankstinį informacinį skelbimą, paskelbtą Europos Sąjungos leidinių biuro, taip pat paskelbtą CVP IS, kituose leidiniuose ir internete, jeigu apie pirkimą buvo skelbta iš anksto: </w:t>
      </w:r>
      <w:r w:rsidRPr="00FA4658">
        <w:t>išankstinio informacinio skelbimo apie šį pirkimą nebuvo.</w:t>
      </w:r>
      <w:r w:rsidRPr="00FA4658">
        <w:rPr>
          <w:color w:val="000000"/>
        </w:rPr>
        <w:t xml:space="preserve"> </w:t>
      </w:r>
    </w:p>
    <w:p w14:paraId="0FA65384" w14:textId="77777777" w:rsidR="00B9412C" w:rsidRDefault="00FA4658" w:rsidP="005618E5">
      <w:pPr>
        <w:widowControl w:val="0"/>
        <w:numPr>
          <w:ilvl w:val="0"/>
          <w:numId w:val="1"/>
        </w:numPr>
        <w:tabs>
          <w:tab w:val="left" w:pos="993"/>
          <w:tab w:val="left" w:pos="1134"/>
        </w:tabs>
        <w:ind w:firstLine="719"/>
        <w:jc w:val="both"/>
        <w:rPr>
          <w:color w:val="000000"/>
        </w:rPr>
      </w:pPr>
      <w:r w:rsidRPr="00FA4658">
        <w:rPr>
          <w:bCs/>
        </w:rPr>
        <w:t xml:space="preserve">Informacija apie numatomą skelbti savanoriško </w:t>
      </w:r>
      <w:proofErr w:type="spellStart"/>
      <w:r w:rsidRPr="00FA4658">
        <w:rPr>
          <w:bCs/>
        </w:rPr>
        <w:t>ex</w:t>
      </w:r>
      <w:proofErr w:type="spellEnd"/>
      <w:r w:rsidRPr="00FA4658">
        <w:rPr>
          <w:bCs/>
        </w:rPr>
        <w:t xml:space="preserve"> ante skaidrumo skelbimą:</w:t>
      </w:r>
      <w:r w:rsidRPr="00FA4658">
        <w:rPr>
          <w:b/>
          <w:bCs/>
        </w:rPr>
        <w:t xml:space="preserve"> </w:t>
      </w:r>
      <w:r w:rsidRPr="00FA4658">
        <w:rPr>
          <w:bCs/>
        </w:rPr>
        <w:t xml:space="preserve">šiame pirkime </w:t>
      </w:r>
      <w:r w:rsidR="006959A1">
        <w:rPr>
          <w:bCs/>
        </w:rPr>
        <w:t>CPO</w:t>
      </w:r>
      <w:r w:rsidRPr="00FA4658">
        <w:rPr>
          <w:bCs/>
        </w:rPr>
        <w:t xml:space="preserve"> nenumato skelbti savanoriško </w:t>
      </w:r>
      <w:proofErr w:type="spellStart"/>
      <w:r w:rsidRPr="00FA4658">
        <w:rPr>
          <w:bCs/>
        </w:rPr>
        <w:t>ex</w:t>
      </w:r>
      <w:proofErr w:type="spellEnd"/>
      <w:r w:rsidRPr="00FA4658">
        <w:rPr>
          <w:bCs/>
        </w:rPr>
        <w:t xml:space="preserve"> ante skaidrumo skelbimo.</w:t>
      </w:r>
      <w:r w:rsidR="005618E5">
        <w:rPr>
          <w:color w:val="000000"/>
        </w:rPr>
        <w:t xml:space="preserve"> </w:t>
      </w:r>
    </w:p>
    <w:p w14:paraId="2C2ACD23" w14:textId="78D14739" w:rsidR="00FA4658" w:rsidRPr="005618E5" w:rsidRDefault="00FA4658" w:rsidP="005618E5">
      <w:pPr>
        <w:widowControl w:val="0"/>
        <w:numPr>
          <w:ilvl w:val="0"/>
          <w:numId w:val="1"/>
        </w:numPr>
        <w:tabs>
          <w:tab w:val="left" w:pos="993"/>
          <w:tab w:val="left" w:pos="1134"/>
        </w:tabs>
        <w:ind w:firstLine="719"/>
        <w:jc w:val="both"/>
        <w:rPr>
          <w:color w:val="000000"/>
        </w:rPr>
      </w:pPr>
      <w:r w:rsidRPr="00FA4658">
        <w:t>Pirkimas atliekamas laikantis lygiateisiškumo, nediskriminavimo, skaidrumo, abipusio pripažinimo, proporcingumo principų ir konfidencialumo bei nešališkumo reikalavimų</w:t>
      </w:r>
      <w:r w:rsidRPr="005618E5">
        <w:rPr>
          <w:color w:val="000000"/>
        </w:rPr>
        <w:t>.</w:t>
      </w:r>
    </w:p>
    <w:p w14:paraId="2B62B108" w14:textId="03082F57" w:rsidR="00DB53EE" w:rsidRPr="00CC7361" w:rsidRDefault="002B2EC9" w:rsidP="00DB53EE">
      <w:pPr>
        <w:widowControl w:val="0"/>
        <w:numPr>
          <w:ilvl w:val="0"/>
          <w:numId w:val="1"/>
        </w:numPr>
        <w:tabs>
          <w:tab w:val="left" w:pos="993"/>
          <w:tab w:val="left" w:pos="1134"/>
        </w:tabs>
        <w:ind w:firstLine="719"/>
        <w:jc w:val="both"/>
        <w:rPr>
          <w:color w:val="000000"/>
        </w:rPr>
      </w:pPr>
      <w:r>
        <w:rPr>
          <w:color w:val="000000"/>
        </w:rPr>
        <w:t>Perkančioji organizacija</w:t>
      </w:r>
      <w:r w:rsidR="00DB53EE" w:rsidRPr="00CC7361">
        <w:rPr>
          <w:color w:val="000000"/>
        </w:rPr>
        <w:t xml:space="preserve"> nėra pridėtinės vertės mokesčio </w:t>
      </w:r>
      <w:r w:rsidR="00DB53EE" w:rsidRPr="00CC7361">
        <w:t xml:space="preserve">(toliau – PVM) </w:t>
      </w:r>
      <w:r w:rsidR="00DB53EE" w:rsidRPr="00CC7361">
        <w:rPr>
          <w:color w:val="000000"/>
        </w:rPr>
        <w:t>mokėtojos.</w:t>
      </w:r>
    </w:p>
    <w:p w14:paraId="59920DC2" w14:textId="77777777" w:rsidR="00FA4658" w:rsidRPr="002D525D" w:rsidRDefault="00FA4658" w:rsidP="002D525D">
      <w:pPr>
        <w:widowControl w:val="0"/>
        <w:numPr>
          <w:ilvl w:val="0"/>
          <w:numId w:val="1"/>
        </w:numPr>
        <w:tabs>
          <w:tab w:val="left" w:pos="993"/>
          <w:tab w:val="left" w:pos="1134"/>
        </w:tabs>
        <w:ind w:firstLine="719"/>
        <w:jc w:val="both"/>
        <w:rPr>
          <w:color w:val="000000"/>
        </w:rPr>
      </w:pPr>
      <w:r w:rsidRPr="00CC7361">
        <w:rPr>
          <w:color w:val="000000"/>
        </w:rPr>
        <w:t>Visos pirkimo sąlygos nustatytos</w:t>
      </w:r>
      <w:r w:rsidRPr="002D525D">
        <w:rPr>
          <w:color w:val="000000"/>
        </w:rPr>
        <w:t xml:space="preserve"> pirkimo dokumentuose, kuriuos sudaro:</w:t>
      </w:r>
    </w:p>
    <w:p w14:paraId="5326ADB5" w14:textId="77777777" w:rsidR="00FA4658" w:rsidRPr="00BE5C51" w:rsidRDefault="00FA4658" w:rsidP="002D525D">
      <w:pPr>
        <w:widowControl w:val="0"/>
        <w:numPr>
          <w:ilvl w:val="1"/>
          <w:numId w:val="1"/>
        </w:numPr>
        <w:tabs>
          <w:tab w:val="left" w:pos="993"/>
          <w:tab w:val="left" w:pos="1134"/>
        </w:tabs>
        <w:ind w:left="-10" w:firstLine="719"/>
        <w:jc w:val="both"/>
        <w:rPr>
          <w:color w:val="000000"/>
        </w:rPr>
      </w:pPr>
      <w:r w:rsidRPr="00BE5C51">
        <w:rPr>
          <w:color w:val="000000"/>
        </w:rPr>
        <w:t>skelbimas apie pirkimą;</w:t>
      </w:r>
    </w:p>
    <w:p w14:paraId="0DE2E315" w14:textId="77777777" w:rsidR="00FA4658" w:rsidRPr="00BE5C51" w:rsidRDefault="00FA4658" w:rsidP="002D525D">
      <w:pPr>
        <w:widowControl w:val="0"/>
        <w:numPr>
          <w:ilvl w:val="1"/>
          <w:numId w:val="1"/>
        </w:numPr>
        <w:tabs>
          <w:tab w:val="left" w:pos="993"/>
          <w:tab w:val="left" w:pos="1134"/>
        </w:tabs>
        <w:ind w:left="-10" w:firstLine="719"/>
        <w:jc w:val="both"/>
        <w:rPr>
          <w:color w:val="000000"/>
        </w:rPr>
      </w:pPr>
      <w:r w:rsidRPr="00BE5C51">
        <w:rPr>
          <w:color w:val="000000"/>
        </w:rPr>
        <w:t>konkurso sąlygų aprašas (kartu su priedais);</w:t>
      </w:r>
    </w:p>
    <w:p w14:paraId="28984C61" w14:textId="77777777" w:rsidR="00835C96" w:rsidRDefault="00FA4658" w:rsidP="00835C96">
      <w:pPr>
        <w:widowControl w:val="0"/>
        <w:numPr>
          <w:ilvl w:val="1"/>
          <w:numId w:val="1"/>
        </w:numPr>
        <w:tabs>
          <w:tab w:val="left" w:pos="993"/>
          <w:tab w:val="left" w:pos="1134"/>
        </w:tabs>
        <w:ind w:left="-10" w:firstLine="719"/>
        <w:jc w:val="both"/>
        <w:rPr>
          <w:color w:val="000000"/>
        </w:rPr>
      </w:pPr>
      <w:r w:rsidRPr="00BE5C51">
        <w:rPr>
          <w:color w:val="000000"/>
        </w:rPr>
        <w:t>pirkimo dokumentų paaiškinimai (patikslinimai), taip pat atsakymai į tiekėjų klausimus (jeigu jų bus)</w:t>
      </w:r>
      <w:r w:rsidR="00B45AD1" w:rsidRPr="00BE5C51">
        <w:rPr>
          <w:color w:val="000000"/>
        </w:rPr>
        <w:t>.</w:t>
      </w:r>
    </w:p>
    <w:p w14:paraId="1EF867CF" w14:textId="6C19AB0A" w:rsidR="00835C96" w:rsidRPr="00835C96" w:rsidRDefault="00835C96" w:rsidP="00835C96">
      <w:pPr>
        <w:widowControl w:val="0"/>
        <w:tabs>
          <w:tab w:val="left" w:pos="993"/>
          <w:tab w:val="left" w:pos="1134"/>
        </w:tabs>
        <w:ind w:firstLine="709"/>
        <w:jc w:val="both"/>
        <w:rPr>
          <w:color w:val="000000"/>
        </w:rPr>
      </w:pPr>
      <w:r>
        <w:rPr>
          <w:iCs/>
          <w:color w:val="000000"/>
          <w:lang w:eastAsia="lt-LT"/>
        </w:rPr>
        <w:t xml:space="preserve">11. </w:t>
      </w:r>
      <w:r w:rsidRPr="00835C96">
        <w:rPr>
          <w:iCs/>
          <w:color w:val="000000"/>
          <w:lang w:eastAsia="lt-LT"/>
        </w:rPr>
        <w:t xml:space="preserve">CPO kontaktinis asmuo </w:t>
      </w:r>
      <w:r w:rsidRPr="00835C96">
        <w:rPr>
          <w:b/>
          <w:iCs/>
          <w:color w:val="000000"/>
          <w:lang w:eastAsia="lt-LT"/>
        </w:rPr>
        <w:t>dėl klausimų, susijusių su viešojo pirkimo procedūromis</w:t>
      </w:r>
      <w:r w:rsidRPr="00835C96">
        <w:rPr>
          <w:iCs/>
          <w:color w:val="000000"/>
          <w:lang w:eastAsia="lt-LT"/>
        </w:rPr>
        <w:t xml:space="preserve"> – Klaipėdos miesto savivaldybės administracijos Viešųjų pirkimų skyriaus vyriausioji specialistė Ligita Kančelskienė, tel. (0 46) 44 55 15, el. p. </w:t>
      </w:r>
      <w:hyperlink r:id="rId10" w:history="1">
        <w:r w:rsidRPr="001D6FC0">
          <w:rPr>
            <w:rStyle w:val="Hipersaitas"/>
            <w:iCs/>
            <w:lang w:eastAsia="lt-LT"/>
          </w:rPr>
          <w:t>ligita.kancelskiene@klaipeda.lt</w:t>
        </w:r>
      </w:hyperlink>
      <w:r>
        <w:rPr>
          <w:iCs/>
          <w:color w:val="000000"/>
          <w:lang w:eastAsia="lt-LT"/>
        </w:rPr>
        <w:t>.</w:t>
      </w:r>
      <w:r w:rsidRPr="00835C96">
        <w:rPr>
          <w:iCs/>
          <w:color w:val="000000"/>
          <w:lang w:eastAsia="lt-LT"/>
        </w:rPr>
        <w:t xml:space="preserve"> </w:t>
      </w:r>
    </w:p>
    <w:p w14:paraId="6D1DD771" w14:textId="68167545" w:rsidR="006273F7" w:rsidRDefault="006273F7" w:rsidP="00B45AD1">
      <w:pPr>
        <w:widowControl w:val="0"/>
        <w:ind w:firstLine="861"/>
        <w:contextualSpacing/>
        <w:jc w:val="center"/>
        <w:rPr>
          <w:b/>
        </w:rPr>
      </w:pPr>
    </w:p>
    <w:p w14:paraId="2CDEF98C" w14:textId="77777777" w:rsidR="00B45AD1" w:rsidRDefault="00B45AD1" w:rsidP="00B45AD1">
      <w:pPr>
        <w:widowControl w:val="0"/>
        <w:ind w:firstLine="861"/>
        <w:contextualSpacing/>
        <w:jc w:val="center"/>
        <w:rPr>
          <w:b/>
        </w:rPr>
      </w:pPr>
      <w:r>
        <w:rPr>
          <w:b/>
        </w:rPr>
        <w:t>II SKYRIUS</w:t>
      </w:r>
    </w:p>
    <w:p w14:paraId="01182E21" w14:textId="77777777" w:rsidR="00B45AD1" w:rsidRDefault="00B45AD1" w:rsidP="00B45AD1">
      <w:pPr>
        <w:widowControl w:val="0"/>
        <w:ind w:firstLine="861"/>
        <w:contextualSpacing/>
        <w:jc w:val="center"/>
        <w:rPr>
          <w:b/>
        </w:rPr>
      </w:pPr>
      <w:r>
        <w:rPr>
          <w:b/>
        </w:rPr>
        <w:t>PIRKIMO OBJEKTAS</w:t>
      </w:r>
    </w:p>
    <w:p w14:paraId="17AE594B" w14:textId="77777777" w:rsidR="00B45AD1" w:rsidRPr="00871B85" w:rsidRDefault="00B45AD1" w:rsidP="00871B85">
      <w:pPr>
        <w:widowControl w:val="0"/>
        <w:ind w:firstLine="709"/>
        <w:contextualSpacing/>
        <w:jc w:val="center"/>
        <w:rPr>
          <w:b/>
        </w:rPr>
      </w:pPr>
    </w:p>
    <w:p w14:paraId="3403E3F6" w14:textId="327269CB" w:rsidR="00B2091C" w:rsidRDefault="00835C96" w:rsidP="00835C96">
      <w:pPr>
        <w:widowControl w:val="0"/>
        <w:tabs>
          <w:tab w:val="left" w:pos="993"/>
          <w:tab w:val="left" w:pos="1134"/>
        </w:tabs>
        <w:ind w:firstLine="709"/>
        <w:jc w:val="both"/>
      </w:pPr>
      <w:bookmarkStart w:id="6" w:name="_Hlk154666262"/>
      <w:r w:rsidRPr="00835C96">
        <w:t>12.</w:t>
      </w:r>
      <w:r>
        <w:rPr>
          <w:b/>
        </w:rPr>
        <w:t xml:space="preserve"> </w:t>
      </w:r>
      <w:r w:rsidR="00DB53EE" w:rsidRPr="00835C96">
        <w:rPr>
          <w:b/>
        </w:rPr>
        <w:t>Pirkimo objektas –</w:t>
      </w:r>
      <w:r w:rsidR="00DB53EE" w:rsidRPr="00835C96">
        <w:t xml:space="preserve"> </w:t>
      </w:r>
      <w:bookmarkStart w:id="7" w:name="_Hlk172639423"/>
      <w:r w:rsidRPr="00835C96">
        <w:rPr>
          <w:b/>
        </w:rPr>
        <w:t xml:space="preserve"> </w:t>
      </w:r>
      <w:r w:rsidRPr="00835C96">
        <w:rPr>
          <w:rFonts w:eastAsia="TimesNewRomanPS-BoldMT"/>
          <w:b/>
          <w:bCs/>
        </w:rPr>
        <w:t>būgnin</w:t>
      </w:r>
      <w:r>
        <w:rPr>
          <w:rFonts w:eastAsia="TimesNewRomanPS-BoldMT"/>
          <w:b/>
          <w:bCs/>
        </w:rPr>
        <w:t>i</w:t>
      </w:r>
      <w:r w:rsidR="00BF563B">
        <w:rPr>
          <w:rFonts w:eastAsia="TimesNewRomanPS-BoldMT"/>
          <w:b/>
          <w:bCs/>
        </w:rPr>
        <w:t>o</w:t>
      </w:r>
      <w:r w:rsidR="00660EA4">
        <w:rPr>
          <w:rFonts w:eastAsia="TimesNewRomanPS-BoldMT"/>
          <w:b/>
          <w:bCs/>
        </w:rPr>
        <w:t xml:space="preserve"> (angl. </w:t>
      </w:r>
      <w:proofErr w:type="spellStart"/>
      <w:r w:rsidR="00660EA4">
        <w:rPr>
          <w:rFonts w:eastAsia="TimesNewRomanPS-BoldMT"/>
          <w:b/>
          <w:bCs/>
        </w:rPr>
        <w:t>pilewind</w:t>
      </w:r>
      <w:proofErr w:type="spellEnd"/>
      <w:r w:rsidR="00660EA4">
        <w:rPr>
          <w:rFonts w:eastAsia="TimesNewRomanPS-BoldMT"/>
          <w:b/>
          <w:bCs/>
        </w:rPr>
        <w:t xml:space="preserve">) </w:t>
      </w:r>
      <w:proofErr w:type="spellStart"/>
      <w:r w:rsidRPr="00835C96">
        <w:rPr>
          <w:rFonts w:eastAsia="TimesNewRomanPS-BoldMT"/>
          <w:b/>
          <w:bCs/>
        </w:rPr>
        <w:t>trosin</w:t>
      </w:r>
      <w:r>
        <w:rPr>
          <w:rFonts w:eastAsia="TimesNewRomanPS-BoldMT"/>
          <w:b/>
          <w:bCs/>
        </w:rPr>
        <w:t>i</w:t>
      </w:r>
      <w:r w:rsidR="00BF563B">
        <w:rPr>
          <w:rFonts w:eastAsia="TimesNewRomanPS-BoldMT"/>
          <w:b/>
          <w:bCs/>
        </w:rPr>
        <w:t>o</w:t>
      </w:r>
      <w:proofErr w:type="spellEnd"/>
      <w:r w:rsidRPr="00835C96">
        <w:rPr>
          <w:rFonts w:eastAsia="TimesNewRomanPS-BoldMT"/>
          <w:b/>
          <w:bCs/>
        </w:rPr>
        <w:t xml:space="preserve"> kėlimo mechanizmo komplektas, skirtas scenos dekoracijų štangų </w:t>
      </w:r>
      <w:r w:rsidRPr="00D7104C">
        <w:rPr>
          <w:rFonts w:eastAsia="TimesNewRomanPS-BoldMT"/>
          <w:b/>
          <w:bCs/>
        </w:rPr>
        <w:t>kilnojimui</w:t>
      </w:r>
      <w:r w:rsidRPr="00D7104C">
        <w:rPr>
          <w:b/>
        </w:rPr>
        <w:t xml:space="preserve"> </w:t>
      </w:r>
      <w:r w:rsidR="002B2EC9" w:rsidRPr="00835C96">
        <w:rPr>
          <w:rFonts w:eastAsia="TimesNewRomanPS-BoldMT"/>
          <w:b/>
          <w:bCs/>
        </w:rPr>
        <w:t>(toliau – prekės).</w:t>
      </w:r>
      <w:bookmarkEnd w:id="7"/>
      <w:r w:rsidR="002B2EC9" w:rsidRPr="00835C96">
        <w:rPr>
          <w:rFonts w:eastAsia="TimesNewRomanPS-BoldMT"/>
          <w:b/>
          <w:bCs/>
        </w:rPr>
        <w:t xml:space="preserve"> </w:t>
      </w:r>
      <w:r w:rsidR="00DB53EE" w:rsidRPr="00835C96">
        <w:t xml:space="preserve"> </w:t>
      </w:r>
    </w:p>
    <w:p w14:paraId="41CDE1F6" w14:textId="16567340" w:rsidR="00DB53EE" w:rsidRPr="00835C96" w:rsidRDefault="00B2091C" w:rsidP="00835C96">
      <w:pPr>
        <w:widowControl w:val="0"/>
        <w:tabs>
          <w:tab w:val="left" w:pos="993"/>
          <w:tab w:val="left" w:pos="1134"/>
        </w:tabs>
        <w:ind w:firstLine="709"/>
        <w:jc w:val="both"/>
        <w:rPr>
          <w:b/>
        </w:rPr>
      </w:pPr>
      <w:r w:rsidRPr="00B2091C">
        <w:t>13.</w:t>
      </w:r>
      <w:r>
        <w:t xml:space="preserve"> </w:t>
      </w:r>
      <w:r w:rsidR="00DB53EE" w:rsidRPr="00835C96">
        <w:t xml:space="preserve">Išsamesnė </w:t>
      </w:r>
      <w:bookmarkStart w:id="8" w:name="_Hlk144473209"/>
      <w:r w:rsidR="00DB53EE" w:rsidRPr="00835C96">
        <w:t>perkamų prekių informacija, kiekiai ir reikalavimai pateikiami Techninėje specifikacijoje (</w:t>
      </w:r>
      <w:bookmarkEnd w:id="8"/>
      <w:r w:rsidR="00DB53EE" w:rsidRPr="00835C96">
        <w:t xml:space="preserve">pirkimo sąlygų aprašo </w:t>
      </w:r>
      <w:r w:rsidR="00FE5BB1" w:rsidRPr="00835C96">
        <w:rPr>
          <w:b/>
          <w:bCs/>
        </w:rPr>
        <w:t>2</w:t>
      </w:r>
      <w:r w:rsidR="00DB53EE" w:rsidRPr="00835C96">
        <w:rPr>
          <w:b/>
          <w:bCs/>
        </w:rPr>
        <w:t xml:space="preserve"> priede).</w:t>
      </w:r>
    </w:p>
    <w:p w14:paraId="1998DC0A" w14:textId="531AD91D" w:rsidR="0073680D" w:rsidRDefault="008B12D9" w:rsidP="0073680D">
      <w:pPr>
        <w:pStyle w:val="Sraopastraipa"/>
        <w:widowControl w:val="0"/>
        <w:tabs>
          <w:tab w:val="left" w:pos="993"/>
          <w:tab w:val="left" w:pos="1134"/>
        </w:tabs>
        <w:ind w:left="0" w:firstLine="710"/>
        <w:jc w:val="both"/>
        <w:rPr>
          <w:b/>
          <w:bCs/>
          <w:sz w:val="24"/>
          <w:szCs w:val="24"/>
          <w:u w:val="single"/>
        </w:rPr>
      </w:pPr>
      <w:r w:rsidRPr="00E249E5">
        <w:rPr>
          <w:b/>
          <w:bCs/>
          <w:sz w:val="24"/>
          <w:szCs w:val="24"/>
        </w:rPr>
        <w:t xml:space="preserve">SVARBU! </w:t>
      </w:r>
      <w:r w:rsidRPr="00E249E5">
        <w:rPr>
          <w:b/>
          <w:bCs/>
          <w:sz w:val="24"/>
          <w:szCs w:val="24"/>
          <w:u w:val="single"/>
        </w:rPr>
        <w:t xml:space="preserve">Tiekėjas kartu su pasiūlymu turi pateikti pirkimo sąlygų aprašo </w:t>
      </w:r>
      <w:hyperlink w:anchor="ts" w:history="1">
        <w:r w:rsidRPr="00A131C0">
          <w:rPr>
            <w:rStyle w:val="Hipersaitas"/>
            <w:b/>
            <w:bCs/>
            <w:color w:val="000000" w:themeColor="text1"/>
            <w:sz w:val="24"/>
            <w:szCs w:val="24"/>
          </w:rPr>
          <w:t>3</w:t>
        </w:r>
        <w:r w:rsidR="00A131C0" w:rsidRPr="00A131C0">
          <w:rPr>
            <w:rStyle w:val="Hipersaitas"/>
            <w:b/>
            <w:bCs/>
            <w:color w:val="000000" w:themeColor="text1"/>
            <w:sz w:val="24"/>
            <w:szCs w:val="24"/>
          </w:rPr>
          <w:t>7</w:t>
        </w:r>
        <w:r w:rsidRPr="00A131C0">
          <w:rPr>
            <w:rStyle w:val="Hipersaitas"/>
            <w:b/>
            <w:bCs/>
            <w:color w:val="000000" w:themeColor="text1"/>
            <w:sz w:val="24"/>
            <w:szCs w:val="24"/>
          </w:rPr>
          <w:t>.</w:t>
        </w:r>
        <w:r w:rsidR="008C74BA" w:rsidRPr="00A131C0">
          <w:rPr>
            <w:rStyle w:val="Hipersaitas"/>
            <w:b/>
            <w:bCs/>
            <w:color w:val="000000" w:themeColor="text1"/>
            <w:sz w:val="24"/>
            <w:szCs w:val="24"/>
          </w:rPr>
          <w:t>3</w:t>
        </w:r>
      </w:hyperlink>
      <w:r w:rsidRPr="00A131C0">
        <w:rPr>
          <w:rStyle w:val="Hipersaitas"/>
          <w:b/>
          <w:bCs/>
          <w:color w:val="000000" w:themeColor="text1"/>
          <w:sz w:val="24"/>
          <w:szCs w:val="24"/>
        </w:rPr>
        <w:t>-3</w:t>
      </w:r>
      <w:r w:rsidR="00A131C0" w:rsidRPr="00A131C0">
        <w:rPr>
          <w:rStyle w:val="Hipersaitas"/>
          <w:b/>
          <w:bCs/>
          <w:color w:val="000000" w:themeColor="text1"/>
          <w:sz w:val="24"/>
          <w:szCs w:val="24"/>
        </w:rPr>
        <w:t>7</w:t>
      </w:r>
      <w:r w:rsidRPr="00A131C0">
        <w:rPr>
          <w:rStyle w:val="Hipersaitas"/>
          <w:b/>
          <w:bCs/>
          <w:color w:val="000000" w:themeColor="text1"/>
          <w:sz w:val="24"/>
          <w:szCs w:val="24"/>
        </w:rPr>
        <w:t>.</w:t>
      </w:r>
      <w:r w:rsidR="008C74BA" w:rsidRPr="00A131C0">
        <w:rPr>
          <w:rStyle w:val="Hipersaitas"/>
          <w:b/>
          <w:bCs/>
          <w:color w:val="000000" w:themeColor="text1"/>
          <w:sz w:val="24"/>
          <w:szCs w:val="24"/>
        </w:rPr>
        <w:t>4</w:t>
      </w:r>
      <w:r w:rsidRPr="00A131C0">
        <w:rPr>
          <w:b/>
          <w:bCs/>
          <w:color w:val="000000" w:themeColor="text1"/>
          <w:sz w:val="24"/>
          <w:szCs w:val="24"/>
          <w:u w:val="single"/>
        </w:rPr>
        <w:t xml:space="preserve"> p. </w:t>
      </w:r>
      <w:r w:rsidRPr="00E249E5">
        <w:rPr>
          <w:b/>
          <w:bCs/>
          <w:sz w:val="24"/>
          <w:szCs w:val="24"/>
          <w:u w:val="single"/>
        </w:rPr>
        <w:t>nurodytus dokumentus.</w:t>
      </w:r>
    </w:p>
    <w:p w14:paraId="7391FC62" w14:textId="77777777" w:rsidR="00835C96" w:rsidRDefault="00E768EB" w:rsidP="00835C96">
      <w:pPr>
        <w:pStyle w:val="Sraopastraipa"/>
        <w:widowControl w:val="0"/>
        <w:tabs>
          <w:tab w:val="left" w:pos="993"/>
          <w:tab w:val="left" w:pos="1134"/>
        </w:tabs>
        <w:ind w:left="0" w:firstLine="710"/>
        <w:jc w:val="both"/>
        <w:rPr>
          <w:i/>
          <w:iCs/>
          <w:sz w:val="24"/>
          <w:szCs w:val="24"/>
        </w:rPr>
      </w:pPr>
      <w:r w:rsidRPr="0073680D">
        <w:rPr>
          <w:i/>
          <w:iCs/>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bookmarkEnd w:id="6"/>
    </w:p>
    <w:p w14:paraId="7BF04AF9" w14:textId="6A6C8518" w:rsidR="00DB53EE" w:rsidRPr="00835C96" w:rsidRDefault="00835C96" w:rsidP="00835C96">
      <w:pPr>
        <w:pStyle w:val="Sraopastraipa"/>
        <w:widowControl w:val="0"/>
        <w:tabs>
          <w:tab w:val="left" w:pos="993"/>
          <w:tab w:val="left" w:pos="1134"/>
        </w:tabs>
        <w:ind w:left="0" w:firstLine="710"/>
        <w:jc w:val="both"/>
        <w:rPr>
          <w:b/>
          <w:bCs/>
          <w:sz w:val="24"/>
          <w:szCs w:val="24"/>
        </w:rPr>
      </w:pPr>
      <w:r>
        <w:rPr>
          <w:sz w:val="24"/>
          <w:szCs w:val="24"/>
        </w:rPr>
        <w:t>1</w:t>
      </w:r>
      <w:r w:rsidR="00B2091C">
        <w:rPr>
          <w:sz w:val="24"/>
          <w:szCs w:val="24"/>
        </w:rPr>
        <w:t>4</w:t>
      </w:r>
      <w:r>
        <w:rPr>
          <w:sz w:val="24"/>
          <w:szCs w:val="24"/>
        </w:rPr>
        <w:t xml:space="preserve">. </w:t>
      </w:r>
      <w:r w:rsidR="00DB53EE" w:rsidRPr="00835C96">
        <w:rPr>
          <w:sz w:val="24"/>
          <w:szCs w:val="24"/>
        </w:rPr>
        <w:t>Prievolių įvykdymo terminai bei kitos pirkimo sutarties sąlygos</w:t>
      </w:r>
      <w:r w:rsidR="00557457" w:rsidRPr="00835C96">
        <w:rPr>
          <w:sz w:val="24"/>
          <w:szCs w:val="24"/>
        </w:rPr>
        <w:t xml:space="preserve"> </w:t>
      </w:r>
      <w:r w:rsidR="00DB53EE" w:rsidRPr="00835C96">
        <w:rPr>
          <w:sz w:val="24"/>
          <w:szCs w:val="24"/>
        </w:rPr>
        <w:t xml:space="preserve">nurodytos konkurso sąlygų aprašo </w:t>
      </w:r>
      <w:r w:rsidR="00FE5BB1" w:rsidRPr="00835C96">
        <w:rPr>
          <w:sz w:val="24"/>
          <w:szCs w:val="24"/>
        </w:rPr>
        <w:t>4</w:t>
      </w:r>
      <w:r w:rsidR="004C4639" w:rsidRPr="00835C96">
        <w:rPr>
          <w:sz w:val="24"/>
          <w:szCs w:val="24"/>
        </w:rPr>
        <w:t xml:space="preserve"> </w:t>
      </w:r>
      <w:r w:rsidR="00DB53EE" w:rsidRPr="00835C96">
        <w:rPr>
          <w:sz w:val="24"/>
          <w:szCs w:val="24"/>
        </w:rPr>
        <w:t>priede</w:t>
      </w:r>
      <w:r w:rsidR="00557457" w:rsidRPr="00835C96">
        <w:rPr>
          <w:sz w:val="24"/>
          <w:szCs w:val="24"/>
        </w:rPr>
        <w:t xml:space="preserve">, </w:t>
      </w:r>
      <w:r w:rsidR="00DB53EE" w:rsidRPr="00835C96">
        <w:rPr>
          <w:b/>
          <w:bCs/>
          <w:sz w:val="24"/>
          <w:szCs w:val="24"/>
        </w:rPr>
        <w:t>kurį sudaro bendrosios sąlygos ir specialiosios sąlygos.</w:t>
      </w:r>
    </w:p>
    <w:p w14:paraId="0C3430C7" w14:textId="3D4CA418" w:rsidR="00DB53EE" w:rsidRPr="00D24CB4" w:rsidRDefault="002B2EC9" w:rsidP="00B2091C">
      <w:pPr>
        <w:pStyle w:val="Sraopastraipa"/>
        <w:widowControl w:val="0"/>
        <w:numPr>
          <w:ilvl w:val="0"/>
          <w:numId w:val="31"/>
        </w:numPr>
        <w:tabs>
          <w:tab w:val="num" w:pos="1134"/>
          <w:tab w:val="left" w:pos="1276"/>
        </w:tabs>
        <w:jc w:val="both"/>
        <w:rPr>
          <w:b/>
          <w:sz w:val="24"/>
          <w:szCs w:val="24"/>
        </w:rPr>
      </w:pPr>
      <w:bookmarkStart w:id="9" w:name="_Hlk184126471"/>
      <w:r w:rsidRPr="00D57D82">
        <w:rPr>
          <w:b/>
          <w:sz w:val="24"/>
          <w:szCs w:val="24"/>
        </w:rPr>
        <w:t xml:space="preserve">Šis pirkimas į dalis neskaidomas, todėl tiekėjas turi pateikti pasiūlymą visai pirkimo apimčiai bendrai. </w:t>
      </w:r>
    </w:p>
    <w:bookmarkEnd w:id="9"/>
    <w:p w14:paraId="5779EAF8" w14:textId="7B1EF4B0" w:rsidR="00117B68" w:rsidRPr="00D24CB4" w:rsidRDefault="00117B68" w:rsidP="00CA0437">
      <w:pPr>
        <w:widowControl w:val="0"/>
        <w:numPr>
          <w:ilvl w:val="0"/>
          <w:numId w:val="31"/>
        </w:numPr>
        <w:tabs>
          <w:tab w:val="num" w:pos="1134"/>
          <w:tab w:val="left" w:pos="1276"/>
        </w:tabs>
        <w:ind w:firstLine="719"/>
        <w:jc w:val="both"/>
      </w:pPr>
      <w:r w:rsidRPr="00D24CB4">
        <w:t xml:space="preserve">Šis pirkimas laikomas </w:t>
      </w:r>
      <w:r w:rsidRPr="00D24CB4">
        <w:rPr>
          <w:b/>
          <w:bCs/>
        </w:rPr>
        <w:t>žaliuoju pirkimu</w:t>
      </w:r>
      <w:r w:rsidRPr="00D24CB4">
        <w:t xml:space="preserve">, </w:t>
      </w:r>
      <w:bookmarkStart w:id="10" w:name="part_1726b4b179f748648a00ec5fb8f92a2f"/>
      <w:bookmarkEnd w:id="10"/>
      <w:r w:rsidRPr="00D24CB4">
        <w:t>nes vadovaujantis Aplinkos apsaugos kriterijų taikymo, vykdant žaliuosius pirkimus, tvarkos aprašo, patvirtinto Lietuvos Respublikos aplinkos ministro 2011 m. birželio 28 d. įsakymu Nr. D1-508 (toliau – Tvarkos aprašas)</w:t>
      </w:r>
      <w:r w:rsidR="00561A86" w:rsidRPr="00561A86">
        <w:t xml:space="preserve"> </w:t>
      </w:r>
      <w:r w:rsidR="00CA0437">
        <w:t xml:space="preserve">4.4.4.1 p. </w:t>
      </w:r>
      <w:r w:rsidR="00CA0437" w:rsidRPr="00FF24BE">
        <w:rPr>
          <w:color w:val="000000" w:themeColor="text1"/>
        </w:rPr>
        <w:t>mažinti popieriaus sunaudojimą, atsisakyti nebūtino dokumentų kopijavimo ir spausdinimo, siekiant sunaudoti mažiau gamtos išteklių</w:t>
      </w:r>
      <w:r w:rsidR="00CA0437" w:rsidRPr="00561A86">
        <w:t xml:space="preserve"> </w:t>
      </w:r>
      <w:r w:rsidR="00CA0437">
        <w:t xml:space="preserve">ir </w:t>
      </w:r>
      <w:r w:rsidR="00561A86" w:rsidRPr="00561A86">
        <w:t xml:space="preserve">4.4.4.4 p. siekiant, kad prekės būtų tvirtos, ilgaamžės, funkcionalios, jos ar jų sudedamosios dalys tiktų naudoti daug kartų ir (ar) būtų lengvai pataisomos, ir (ar) pakeičiamos, Perkančioji organizacija savarankiškai nustato aplinkos apsaugos kriterijų: </w:t>
      </w:r>
      <w:r w:rsidR="00561A86" w:rsidRPr="00561A86">
        <w:lastRenderedPageBreak/>
        <w:t xml:space="preserve">tiekėjas turi suteikti ilgesnę nei standartinę garantiją t. y. ne mažesnę nei 5 metai. </w:t>
      </w:r>
      <w:bookmarkStart w:id="11" w:name="_Hlk199754069"/>
      <w:r w:rsidR="00561A86" w:rsidRPr="00561A86">
        <w:t>Techninėje specifikacijoje nustatytas įsipareigojimas tiekėjui, o Sutartyje nustatoma šio įsipareigojimo vykdymo kontrolė bei sankcijos už šio įsipareigojimo nesilaikymą</w:t>
      </w:r>
      <w:bookmarkEnd w:id="11"/>
      <w:r w:rsidR="00561A86">
        <w:t>.</w:t>
      </w:r>
      <w:r>
        <w:t xml:space="preserve"> </w:t>
      </w:r>
    </w:p>
    <w:p w14:paraId="3D5A81CD" w14:textId="4F0897B4" w:rsidR="00173EFA" w:rsidRPr="001431D1" w:rsidRDefault="002B2EC9" w:rsidP="001431D1">
      <w:pPr>
        <w:widowControl w:val="0"/>
        <w:numPr>
          <w:ilvl w:val="0"/>
          <w:numId w:val="31"/>
        </w:numPr>
        <w:tabs>
          <w:tab w:val="num" w:pos="1134"/>
          <w:tab w:val="left" w:pos="1276"/>
        </w:tabs>
        <w:jc w:val="both"/>
        <w:rPr>
          <w:b/>
        </w:rPr>
      </w:pPr>
      <w:r>
        <w:rPr>
          <w:b/>
          <w:bCs/>
        </w:rPr>
        <w:t>Perkančiosios organizacijos</w:t>
      </w:r>
      <w:r w:rsidR="006959A1" w:rsidRPr="0045782B">
        <w:rPr>
          <w:b/>
          <w:bCs/>
        </w:rPr>
        <w:t xml:space="preserve"> </w:t>
      </w:r>
      <w:r w:rsidR="00ED0389" w:rsidRPr="0045782B">
        <w:rPr>
          <w:b/>
          <w:bCs/>
        </w:rPr>
        <w:t>sprendimo neatlikti pirkimo naudojantis centrinės perkančiosios organizacijos (CPO LT) paslaugomis argumentai</w:t>
      </w:r>
      <w:r w:rsidR="00ED0389" w:rsidRPr="0045782B">
        <w:t xml:space="preserve">, kaip numatyta VPĮ 82 straipsnio 2 dalies 1 punkte: VšĮ CPO LT </w:t>
      </w:r>
      <w:r w:rsidR="00ED0389" w:rsidRPr="0045782B">
        <w:rPr>
          <w:rFonts w:eastAsia="LiberationSerif"/>
        </w:rPr>
        <w:t>centralizuotų pirkimų</w:t>
      </w:r>
      <w:r w:rsidR="00ED0389" w:rsidRPr="0045782B">
        <w:t xml:space="preserve"> kataloge nėra </w:t>
      </w:r>
      <w:r w:rsidR="00ED0389" w:rsidRPr="0045782B">
        <w:rPr>
          <w:color w:val="000000" w:themeColor="text1"/>
        </w:rPr>
        <w:t>perkamo</w:t>
      </w:r>
      <w:r w:rsidR="00ED0389" w:rsidRPr="0045782B">
        <w:t xml:space="preserve"> objekto</w:t>
      </w:r>
      <w:r w:rsidR="009970AC" w:rsidRPr="002E3FB0">
        <w:t>.</w:t>
      </w:r>
    </w:p>
    <w:p w14:paraId="0B800A32" w14:textId="05BB3819" w:rsidR="003D4BFD" w:rsidRDefault="003D4BFD" w:rsidP="005B5A49">
      <w:pPr>
        <w:widowControl w:val="0"/>
        <w:contextualSpacing/>
        <w:jc w:val="center"/>
        <w:outlineLvl w:val="0"/>
        <w:rPr>
          <w:b/>
        </w:rPr>
      </w:pPr>
    </w:p>
    <w:p w14:paraId="0E2816A4" w14:textId="64F0F8A7" w:rsidR="00B45AD1" w:rsidRPr="00B566A0" w:rsidRDefault="00B45AD1" w:rsidP="005B5A49">
      <w:pPr>
        <w:widowControl w:val="0"/>
        <w:contextualSpacing/>
        <w:jc w:val="center"/>
        <w:outlineLvl w:val="0"/>
        <w:rPr>
          <w:b/>
          <w:lang w:eastAsia="lt-LT"/>
        </w:rPr>
      </w:pPr>
      <w:r w:rsidRPr="00B566A0">
        <w:rPr>
          <w:b/>
        </w:rPr>
        <w:t>III SKYRIUS</w:t>
      </w:r>
    </w:p>
    <w:p w14:paraId="756DC090" w14:textId="24A9FA53" w:rsidR="003D4BFD" w:rsidRPr="00856113" w:rsidRDefault="00054E9D" w:rsidP="003D4BFD">
      <w:pPr>
        <w:widowControl w:val="0"/>
        <w:spacing w:before="120" w:after="120"/>
        <w:contextualSpacing/>
        <w:jc w:val="center"/>
        <w:outlineLvl w:val="0"/>
        <w:rPr>
          <w:b/>
          <w:highlight w:val="yellow"/>
        </w:rPr>
      </w:pPr>
      <w:r w:rsidRPr="00031EB2">
        <w:rPr>
          <w:b/>
          <w:szCs w:val="22"/>
        </w:rPr>
        <w:t>TIEKĖJŲ PAŠALINIMO PAGRINDAI</w:t>
      </w:r>
      <w:r w:rsidR="009D7F27">
        <w:rPr>
          <w:b/>
          <w:szCs w:val="22"/>
        </w:rPr>
        <w:t xml:space="preserve"> IR</w:t>
      </w:r>
      <w:r w:rsidRPr="00031EB2">
        <w:rPr>
          <w:b/>
          <w:szCs w:val="22"/>
        </w:rPr>
        <w:t xml:space="preserve"> </w:t>
      </w:r>
      <w:r w:rsidR="008E1147" w:rsidRPr="00031EB2">
        <w:rPr>
          <w:b/>
          <w:szCs w:val="22"/>
        </w:rPr>
        <w:t>KVALIFIKACIJOS REIKALAVIMAI</w:t>
      </w:r>
      <w:r w:rsidR="00C55DE2">
        <w:rPr>
          <w:b/>
          <w:szCs w:val="22"/>
        </w:rPr>
        <w:t xml:space="preserve"> </w:t>
      </w:r>
    </w:p>
    <w:p w14:paraId="069F8767" w14:textId="77777777" w:rsidR="00E50A9B" w:rsidRPr="00E50A9B" w:rsidRDefault="00303B3F" w:rsidP="009D7F27">
      <w:pPr>
        <w:pStyle w:val="Sraopastraipa"/>
        <w:widowControl w:val="0"/>
        <w:numPr>
          <w:ilvl w:val="0"/>
          <w:numId w:val="13"/>
        </w:numPr>
        <w:tabs>
          <w:tab w:val="left" w:pos="1134"/>
        </w:tabs>
        <w:jc w:val="both"/>
        <w:rPr>
          <w:rStyle w:val="normaltextrun"/>
          <w:b/>
          <w:sz w:val="24"/>
          <w:szCs w:val="24"/>
        </w:rPr>
      </w:pPr>
      <w:r w:rsidRPr="007E2C70">
        <w:rPr>
          <w:sz w:val="24"/>
          <w:szCs w:val="24"/>
        </w:rPr>
        <w:t xml:space="preserve">Tiekėjai, dalyvaujantys pirkime, su pasiūlymu turi pateikti konkurso sąlygų aprašo </w:t>
      </w:r>
      <w:r w:rsidR="00FE5BB1">
        <w:rPr>
          <w:sz w:val="24"/>
          <w:szCs w:val="24"/>
        </w:rPr>
        <w:t>5</w:t>
      </w:r>
      <w:r w:rsidRPr="007E2C70">
        <w:rPr>
          <w:sz w:val="24"/>
          <w:szCs w:val="24"/>
        </w:rPr>
        <w:t xml:space="preserve"> priede nustatytos formos užpildytą Europos bendrąjį viešųjų pirkimų dokumentą (toliau </w:t>
      </w:r>
      <w:r w:rsidRPr="007E2C70">
        <w:rPr>
          <w:b/>
          <w:sz w:val="24"/>
          <w:szCs w:val="24"/>
        </w:rPr>
        <w:t>–</w:t>
      </w:r>
      <w:r w:rsidRPr="007E2C70">
        <w:rPr>
          <w:sz w:val="24"/>
          <w:szCs w:val="24"/>
        </w:rPr>
        <w:t xml:space="preserve"> EBVPD) </w:t>
      </w:r>
      <w:r w:rsidRPr="007E2C70">
        <w:rPr>
          <w:color w:val="000000"/>
          <w:sz w:val="24"/>
          <w:szCs w:val="24"/>
        </w:rPr>
        <w:t xml:space="preserve">pagal </w:t>
      </w:r>
      <w:r w:rsidRPr="007E2C70">
        <w:rPr>
          <w:sz w:val="24"/>
          <w:szCs w:val="24"/>
        </w:rPr>
        <w:t>VPĮ</w:t>
      </w:r>
      <w:r w:rsidRPr="007E2C70">
        <w:rPr>
          <w:color w:val="000000"/>
          <w:sz w:val="24"/>
          <w:szCs w:val="24"/>
        </w:rPr>
        <w:t xml:space="preserve"> 50 str. nustatytus reikalavimus</w:t>
      </w:r>
      <w:r w:rsidRPr="007E2C70">
        <w:rPr>
          <w:sz w:val="24"/>
          <w:szCs w:val="24"/>
        </w:rPr>
        <w:t xml:space="preserve">. </w:t>
      </w:r>
      <w:r w:rsidR="007E2C70" w:rsidRPr="007E2C70">
        <w:rPr>
          <w:rStyle w:val="normaltextrun"/>
          <w:b/>
          <w:bCs/>
          <w:color w:val="000000"/>
          <w:sz w:val="24"/>
          <w:szCs w:val="24"/>
          <w:bdr w:val="none" w:sz="0" w:space="0" w:color="auto" w:frame="1"/>
        </w:rPr>
        <w:t xml:space="preserve">Pašalinimo pagrindai taikomi tiekėjui (kai pasiūlymą teikia ūkio subjektų grupė – visiems tos grupės nariams) ir ūkio subjektams, kurių pajėgumais tiekėjas remiasi. </w:t>
      </w:r>
      <w:r w:rsidRPr="007E2C70">
        <w:rPr>
          <w:sz w:val="24"/>
          <w:szCs w:val="24"/>
        </w:rPr>
        <w:t xml:space="preserve">Tiekėjas, kurio pasiūlymas gali būti pripažintas laimėjusiu, turi neatitikti tiekėjų pašalinimo pagrindų ir atitikti kvalifikacijos reikalavimus. </w:t>
      </w:r>
      <w:r w:rsidR="006959A1">
        <w:rPr>
          <w:b/>
          <w:bCs/>
          <w:sz w:val="24"/>
          <w:szCs w:val="24"/>
        </w:rPr>
        <w:t>CPO</w:t>
      </w:r>
      <w:r w:rsidRPr="007E2C70">
        <w:rPr>
          <w:b/>
          <w:bCs/>
          <w:sz w:val="24"/>
          <w:szCs w:val="24"/>
        </w:rPr>
        <w:t xml:space="preserve"> tiekėjo pašalinimo pagrindų nebuvimo ir atitiktį kvalifikacijos reikalavimams </w:t>
      </w:r>
      <w:r w:rsidRPr="007E2C70">
        <w:rPr>
          <w:b/>
          <w:sz w:val="24"/>
          <w:szCs w:val="24"/>
        </w:rPr>
        <w:t>patvirtinančių dokumentų</w:t>
      </w:r>
      <w:r w:rsidRPr="007E2C70">
        <w:rPr>
          <w:sz w:val="24"/>
          <w:szCs w:val="24"/>
        </w:rPr>
        <w:t xml:space="preserve"> </w:t>
      </w:r>
      <w:r w:rsidRPr="007E2C70">
        <w:rPr>
          <w:b/>
          <w:bCs/>
          <w:sz w:val="24"/>
          <w:szCs w:val="24"/>
        </w:rPr>
        <w:t>reikalaus tik iš to tiekėjo, kurio pasiūlymas pagal vertinimo rezultatus galės būti pripažintas laimėjusiu (po pasiūlymų eilės nustatymo)</w:t>
      </w:r>
      <w:r w:rsidRPr="007E2C70">
        <w:rPr>
          <w:sz w:val="24"/>
          <w:szCs w:val="24"/>
        </w:rPr>
        <w:t xml:space="preserve">. </w:t>
      </w:r>
      <w:r w:rsidR="007E2C70" w:rsidRPr="007E2C70">
        <w:rPr>
          <w:rStyle w:val="normaltextrun"/>
          <w:color w:val="000000"/>
          <w:sz w:val="24"/>
          <w:szCs w:val="24"/>
          <w:bdr w:val="none" w:sz="0" w:space="0" w:color="auto" w:frame="1"/>
        </w:rPr>
        <w:t xml:space="preserve">Atkreipiamas dėmesys, kad tiekėjo pašalinimo pagrindų nebuvimą patvirtinantys dokumentai, gauti iš institucijų, nurodantys duomenis po pasiūlymų pateikimo termino pabaigos, bus laikomi  priimtinais. </w:t>
      </w:r>
      <w:r w:rsidR="007E2C70" w:rsidRPr="007E2C70">
        <w:rPr>
          <w:rStyle w:val="normaltextrun"/>
          <w:color w:val="000000"/>
          <w:sz w:val="24"/>
          <w:szCs w:val="24"/>
          <w:shd w:val="clear" w:color="auto" w:fill="FFFFFF"/>
        </w:rPr>
        <w:t xml:space="preserve">Pašalinimo pagrindų nebuvimo vertinimas atliekamas Vadovaujantis Viešųjų pirkimų tarnybos direktoriaus 2022 m. gruodžio 30 d. įsakymu Nr. 1S-240 patvirtintomis </w:t>
      </w:r>
      <w:hyperlink r:id="rId11" w:tgtFrame="_blank" w:history="1">
        <w:r w:rsidR="007E2C70" w:rsidRPr="007E2C70">
          <w:rPr>
            <w:rStyle w:val="normaltextrun"/>
            <w:color w:val="0000FF"/>
            <w:sz w:val="24"/>
            <w:szCs w:val="24"/>
            <w:u w:val="single"/>
            <w:shd w:val="clear" w:color="auto" w:fill="FFFFFF"/>
          </w:rPr>
          <w:t>Pasiūlymo patikslinimo, papildymo ar paaiškinimo taisyklėmis</w:t>
        </w:r>
      </w:hyperlink>
      <w:r w:rsidR="007E2C70" w:rsidRPr="007E2C70">
        <w:rPr>
          <w:rStyle w:val="normaltextrun"/>
          <w:color w:val="000000"/>
          <w:sz w:val="24"/>
          <w:szCs w:val="24"/>
          <w:shd w:val="clear" w:color="auto" w:fill="FFFFFF"/>
        </w:rPr>
        <w:t>.</w:t>
      </w:r>
      <w:r w:rsidR="007E2C70">
        <w:rPr>
          <w:rStyle w:val="normaltextrun"/>
          <w:color w:val="000000"/>
          <w:sz w:val="24"/>
          <w:szCs w:val="24"/>
          <w:shd w:val="clear" w:color="auto" w:fill="FFFFFF"/>
        </w:rPr>
        <w:t xml:space="preserve"> </w:t>
      </w:r>
      <w:r w:rsidR="00E94716" w:rsidRPr="007E2C70">
        <w:rPr>
          <w:rStyle w:val="normaltextrun"/>
          <w:b/>
          <w:bCs/>
          <w:color w:val="000000"/>
          <w:sz w:val="24"/>
          <w:szCs w:val="24"/>
          <w:shd w:val="clear" w:color="auto" w:fill="FFFFFF"/>
        </w:rPr>
        <w:t>Kvalifikacijos dokumentai gali būti pateikiami ar išduoti po pasiūlymų pateikimo termino pabaigos, tačiau tiekėjo kvalifikacija turi būti įgyta iki pasiūlymų pateikimo termino pabaigos</w:t>
      </w:r>
      <w:r w:rsidR="009D7F27">
        <w:rPr>
          <w:rStyle w:val="normaltextrun"/>
          <w:b/>
          <w:bCs/>
          <w:color w:val="000000"/>
          <w:sz w:val="24"/>
          <w:szCs w:val="24"/>
          <w:shd w:val="clear" w:color="auto" w:fill="FFFFFF"/>
        </w:rPr>
        <w:t xml:space="preserve">. </w:t>
      </w:r>
    </w:p>
    <w:p w14:paraId="372A33B1" w14:textId="430E5A07" w:rsidR="00303B3F" w:rsidRPr="009D7F27" w:rsidRDefault="004248A6" w:rsidP="00E50A9B">
      <w:pPr>
        <w:pStyle w:val="Sraopastraipa"/>
        <w:widowControl w:val="0"/>
        <w:tabs>
          <w:tab w:val="left" w:pos="1134"/>
        </w:tabs>
        <w:ind w:left="710"/>
        <w:jc w:val="both"/>
        <w:rPr>
          <w:b/>
          <w:sz w:val="24"/>
          <w:szCs w:val="24"/>
        </w:rPr>
      </w:pPr>
      <w:r>
        <w:rPr>
          <w:sz w:val="24"/>
          <w:szCs w:val="24"/>
        </w:rPr>
        <w:t xml:space="preserve">18.1. </w:t>
      </w:r>
      <w:r w:rsidR="00303B3F" w:rsidRPr="009D7F27">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9D7F27" w:rsidRPr="00031EB2" w14:paraId="73D22AEC" w14:textId="77777777" w:rsidTr="004248A6">
        <w:tc>
          <w:tcPr>
            <w:tcW w:w="1134" w:type="dxa"/>
            <w:shd w:val="clear" w:color="auto" w:fill="F2F2F2"/>
            <w:vAlign w:val="center"/>
          </w:tcPr>
          <w:p w14:paraId="73088337" w14:textId="77777777" w:rsidR="009D7F27" w:rsidRPr="00031EB2" w:rsidRDefault="009D7F27" w:rsidP="00835C96">
            <w:pPr>
              <w:jc w:val="center"/>
              <w:rPr>
                <w:b/>
              </w:rPr>
            </w:pPr>
            <w:r w:rsidRPr="00031EB2">
              <w:rPr>
                <w:b/>
              </w:rPr>
              <w:t>Eil. Nr.</w:t>
            </w:r>
          </w:p>
        </w:tc>
        <w:tc>
          <w:tcPr>
            <w:tcW w:w="4253" w:type="dxa"/>
            <w:shd w:val="clear" w:color="auto" w:fill="F2F2F2"/>
            <w:vAlign w:val="center"/>
          </w:tcPr>
          <w:p w14:paraId="289EB770" w14:textId="77777777" w:rsidR="009D7F27" w:rsidRPr="00031EB2" w:rsidRDefault="009D7F27" w:rsidP="00835C96">
            <w:pPr>
              <w:jc w:val="center"/>
              <w:rPr>
                <w:b/>
              </w:rPr>
            </w:pPr>
            <w:r w:rsidRPr="00031EB2">
              <w:rPr>
                <w:b/>
              </w:rPr>
              <w:t>Tiekėjų pašalinimo pagrindai</w:t>
            </w:r>
          </w:p>
        </w:tc>
        <w:tc>
          <w:tcPr>
            <w:tcW w:w="4252" w:type="dxa"/>
            <w:shd w:val="clear" w:color="auto" w:fill="F2F2F2"/>
            <w:vAlign w:val="center"/>
          </w:tcPr>
          <w:p w14:paraId="6BF0113C" w14:textId="77777777" w:rsidR="009D7F27" w:rsidRPr="00031EB2" w:rsidRDefault="009D7F27" w:rsidP="00835C96">
            <w:pPr>
              <w:jc w:val="center"/>
              <w:rPr>
                <w:b/>
              </w:rPr>
            </w:pPr>
            <w:r w:rsidRPr="00031EB2">
              <w:rPr>
                <w:b/>
              </w:rPr>
              <w:t>Pašalinimo pagrindų nebuvimą įrodantys dokumentai</w:t>
            </w:r>
          </w:p>
        </w:tc>
      </w:tr>
      <w:tr w:rsidR="009D7F27" w:rsidRPr="00031EB2" w14:paraId="69604470" w14:textId="77777777" w:rsidTr="004248A6">
        <w:tc>
          <w:tcPr>
            <w:tcW w:w="1134" w:type="dxa"/>
          </w:tcPr>
          <w:p w14:paraId="60C590F3" w14:textId="621CEF21" w:rsidR="009D7F27" w:rsidRPr="00031EB2" w:rsidRDefault="009D7F27" w:rsidP="00835C96">
            <w:pPr>
              <w:jc w:val="both"/>
            </w:pPr>
            <w:r w:rsidRPr="00031EB2">
              <w:t>1</w:t>
            </w:r>
            <w:r>
              <w:t>8</w:t>
            </w:r>
            <w:r w:rsidRPr="00031EB2">
              <w:t>.1.</w:t>
            </w:r>
            <w:r w:rsidR="004248A6">
              <w:t>1.</w:t>
            </w:r>
          </w:p>
        </w:tc>
        <w:tc>
          <w:tcPr>
            <w:tcW w:w="4253" w:type="dxa"/>
          </w:tcPr>
          <w:p w14:paraId="1656A5CD" w14:textId="77777777" w:rsidR="009D7F27" w:rsidRPr="00031EB2" w:rsidRDefault="009D7F27" w:rsidP="00835C96">
            <w:pPr>
              <w:jc w:val="both"/>
            </w:pPr>
            <w:r w:rsidRPr="00031EB2">
              <w:t>Tiekėjas arba jo atsakingas asmuo, nurodytas Viešųjų pirkimų įstatymo 46 straipsnio 2 dalies 2 punkte, nuteistas už šią nusikalstamą veiką:</w:t>
            </w:r>
          </w:p>
          <w:p w14:paraId="1523760D" w14:textId="77777777" w:rsidR="009D7F27" w:rsidRPr="00031EB2" w:rsidRDefault="009D7F27" w:rsidP="00835C96">
            <w:pPr>
              <w:jc w:val="both"/>
            </w:pPr>
            <w:r w:rsidRPr="00031EB2">
              <w:t>1) dalyvavimą nusikalstamame susivienijime, jo organizavimą ar vadovavimą jam;</w:t>
            </w:r>
          </w:p>
          <w:p w14:paraId="0C749CA1" w14:textId="77777777" w:rsidR="009D7F27" w:rsidRPr="00031EB2" w:rsidRDefault="009D7F27" w:rsidP="00835C96">
            <w:pPr>
              <w:jc w:val="both"/>
            </w:pPr>
            <w:r w:rsidRPr="00031EB2">
              <w:t>2) kyšininkavimą, prekybą poveikiu, papirkimą;</w:t>
            </w:r>
          </w:p>
          <w:p w14:paraId="70A98009" w14:textId="77777777" w:rsidR="009D7F27" w:rsidRPr="00031EB2" w:rsidRDefault="009D7F27" w:rsidP="00835C96">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031EB2">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31A1D846" w14:textId="77777777" w:rsidR="009D7F27" w:rsidRPr="00031EB2" w:rsidRDefault="009D7F27" w:rsidP="00835C96">
            <w:pPr>
              <w:jc w:val="both"/>
            </w:pPr>
            <w:r w:rsidRPr="00031EB2">
              <w:t>4) nusikalstamą bankrotą;</w:t>
            </w:r>
          </w:p>
          <w:p w14:paraId="28F2CAC6" w14:textId="77777777" w:rsidR="009D7F27" w:rsidRPr="00031EB2" w:rsidRDefault="009D7F27" w:rsidP="00835C96">
            <w:pPr>
              <w:jc w:val="both"/>
            </w:pPr>
            <w:r w:rsidRPr="00031EB2">
              <w:t>5) teroristinį ir su teroristine veikla susijusį nusikaltimą;</w:t>
            </w:r>
          </w:p>
          <w:p w14:paraId="0559E380" w14:textId="77777777" w:rsidR="009D7F27" w:rsidRPr="00031EB2" w:rsidRDefault="009D7F27" w:rsidP="00835C96">
            <w:pPr>
              <w:jc w:val="both"/>
            </w:pPr>
            <w:r w:rsidRPr="00031EB2">
              <w:t>6) nusikalstamu būdu gauto turto legalizavimą;</w:t>
            </w:r>
          </w:p>
          <w:p w14:paraId="6479699C" w14:textId="77777777" w:rsidR="009D7F27" w:rsidRPr="00031EB2" w:rsidRDefault="009D7F27" w:rsidP="00835C96">
            <w:pPr>
              <w:jc w:val="both"/>
            </w:pPr>
            <w:r w:rsidRPr="00031EB2">
              <w:t>7) prekybą žmonėmis, vaiko pirkimą arba pardavimą;</w:t>
            </w:r>
          </w:p>
          <w:p w14:paraId="20D563C9" w14:textId="77777777" w:rsidR="009D7F27" w:rsidRPr="00031EB2" w:rsidRDefault="009D7F27" w:rsidP="00835C96">
            <w:pPr>
              <w:jc w:val="both"/>
            </w:pPr>
            <w:r w:rsidRPr="00031EB2">
              <w:t>8) kitos valstybės tiekėjo atliktą nusikaltimą, apibrėžtą Direktyvos 2014/24/ES 57 straipsnio 1 dalyje išvardytus Europos Sąjungos teisės aktus įgyvendinančiuose kitų valstybių teisės aktuose.</w:t>
            </w:r>
          </w:p>
          <w:p w14:paraId="3561CEE4" w14:textId="77777777" w:rsidR="009D7F27" w:rsidRPr="00031EB2" w:rsidRDefault="009D7F27" w:rsidP="00835C96">
            <w:pPr>
              <w:jc w:val="both"/>
            </w:pPr>
          </w:p>
          <w:p w14:paraId="044AD580" w14:textId="77777777" w:rsidR="009D7F27" w:rsidRPr="00031EB2" w:rsidRDefault="009D7F27" w:rsidP="00835C96">
            <w:pPr>
              <w:jc w:val="both"/>
            </w:pPr>
            <w:r w:rsidRPr="00031EB2">
              <w:t>Laikoma, kad tiekėjas arba jo atsakingas asmuo nuteistas už aukščiau nurodytą nusikalstamą veiką, kai dėl:</w:t>
            </w:r>
          </w:p>
          <w:p w14:paraId="45ED4CB7" w14:textId="77777777" w:rsidR="009D7F27" w:rsidRPr="00031EB2" w:rsidRDefault="009D7F27" w:rsidP="00835C96">
            <w:pPr>
              <w:jc w:val="both"/>
            </w:pPr>
            <w:r w:rsidRPr="00031EB2">
              <w:t>1) tiekėjo, kuris yra fizinis asmuo, per pastaruosius 5 metus buvo priimtas ir įsiteisėjęs apkaltinamasis teismo nuosprendis ir šis asmuo turi neišnykusį ar nepanaikintą teistumą;</w:t>
            </w:r>
          </w:p>
          <w:p w14:paraId="3BA4F1AE" w14:textId="77777777" w:rsidR="009D7F27" w:rsidRPr="00031EB2" w:rsidRDefault="009D7F27" w:rsidP="00835C96">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D87AF3" w14:textId="77777777" w:rsidR="009D7F27" w:rsidRPr="00C35CAD" w:rsidRDefault="009D7F27" w:rsidP="00835C96">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28F194D8" w14:textId="77777777" w:rsidR="009D7F27" w:rsidRPr="00031EB2" w:rsidRDefault="009D7F27" w:rsidP="00835C96">
            <w:pPr>
              <w:jc w:val="both"/>
              <w:rPr>
                <w:rFonts w:eastAsia="Yu Mincho"/>
              </w:rPr>
            </w:pPr>
            <w:r>
              <w:rPr>
                <w:rFonts w:eastAsia="Yu Mincho"/>
              </w:rPr>
              <w:lastRenderedPageBreak/>
              <w:t>I</w:t>
            </w:r>
            <w:r w:rsidRPr="00031EB2">
              <w:rPr>
                <w:rFonts w:eastAsia="Yu Mincho"/>
              </w:rPr>
              <w:t>š Lietuvoje įsteigtų subjektų reikalaujama:</w:t>
            </w:r>
          </w:p>
          <w:p w14:paraId="56E7F0C5" w14:textId="77777777" w:rsidR="009D7F27" w:rsidRPr="00031EB2" w:rsidRDefault="009D7F27" w:rsidP="009D7F27">
            <w:pPr>
              <w:numPr>
                <w:ilvl w:val="0"/>
                <w:numId w:val="7"/>
              </w:numPr>
              <w:ind w:left="314"/>
              <w:jc w:val="both"/>
              <w:rPr>
                <w:rFonts w:eastAsia="Yu Mincho"/>
                <w:b/>
                <w:bCs/>
              </w:rPr>
            </w:pPr>
            <w:r w:rsidRPr="00031EB2">
              <w:rPr>
                <w:rFonts w:eastAsia="Yu Mincho"/>
              </w:rPr>
              <w:t>išrašo iš teismo sprendimo arba</w:t>
            </w:r>
          </w:p>
          <w:p w14:paraId="1B0C884A" w14:textId="77777777" w:rsidR="009D7F27" w:rsidRPr="00031EB2" w:rsidRDefault="009D7F27" w:rsidP="009D7F27">
            <w:pPr>
              <w:numPr>
                <w:ilvl w:val="0"/>
                <w:numId w:val="7"/>
              </w:numPr>
              <w:ind w:left="314"/>
              <w:jc w:val="both"/>
              <w:rPr>
                <w:rFonts w:eastAsia="Yu Mincho"/>
                <w:b/>
                <w:bCs/>
              </w:rPr>
            </w:pPr>
            <w:r w:rsidRPr="00031EB2">
              <w:rPr>
                <w:rFonts w:eastAsia="Yu Mincho"/>
              </w:rPr>
              <w:t>Informatikos ir ryšių departamento prie Vidaus reikalų ministerijos pažymos, arba</w:t>
            </w:r>
          </w:p>
          <w:p w14:paraId="4AD546BD" w14:textId="77777777" w:rsidR="009D7F27" w:rsidRPr="00031EB2" w:rsidRDefault="009D7F27" w:rsidP="009D7F27">
            <w:pPr>
              <w:numPr>
                <w:ilvl w:val="0"/>
                <w:numId w:val="7"/>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7307A1EA" w14:textId="77777777" w:rsidR="009D7F27" w:rsidRPr="00031EB2" w:rsidRDefault="009D7F27" w:rsidP="00835C96">
            <w:pPr>
              <w:jc w:val="both"/>
              <w:rPr>
                <w:rFonts w:eastAsia="Yu Mincho"/>
              </w:rPr>
            </w:pPr>
          </w:p>
          <w:p w14:paraId="06DB855F" w14:textId="77777777" w:rsidR="009D7F27" w:rsidRPr="00031EB2" w:rsidRDefault="009D7F27" w:rsidP="00835C96">
            <w:pPr>
              <w:jc w:val="both"/>
              <w:rPr>
                <w:rFonts w:eastAsia="Yu Mincho"/>
              </w:rPr>
            </w:pPr>
            <w:r>
              <w:rPr>
                <w:rFonts w:eastAsia="Yu Mincho"/>
              </w:rPr>
              <w:t>I</w:t>
            </w:r>
            <w:r w:rsidRPr="00031EB2">
              <w:rPr>
                <w:rFonts w:eastAsia="Yu Mincho"/>
              </w:rPr>
              <w:t>š ne Lietuvoje įsteigtų subjektų reikalaujama:</w:t>
            </w:r>
          </w:p>
          <w:p w14:paraId="2E984EA0" w14:textId="77777777" w:rsidR="009D7F27" w:rsidRPr="00031EB2" w:rsidRDefault="009D7F27" w:rsidP="009D7F27">
            <w:pPr>
              <w:numPr>
                <w:ilvl w:val="0"/>
                <w:numId w:val="7"/>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240D240C" w14:textId="77777777" w:rsidR="009D7F27" w:rsidRPr="00031EB2" w:rsidRDefault="009D7F27" w:rsidP="00835C96">
            <w:pPr>
              <w:jc w:val="both"/>
              <w:rPr>
                <w:b/>
                <w:bCs/>
              </w:rPr>
            </w:pPr>
          </w:p>
          <w:p w14:paraId="272CA49F" w14:textId="77777777" w:rsidR="009D7F27" w:rsidRPr="00031EB2" w:rsidRDefault="009D7F27" w:rsidP="00835C96">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 xml:space="preserve">iki tos dienos, kai tiekėjas </w:t>
            </w:r>
            <w:r>
              <w:rPr>
                <w:lang w:eastAsia="lt-LT"/>
              </w:rPr>
              <w:t>CPO</w:t>
            </w:r>
            <w:r w:rsidRPr="00031EB2">
              <w:rPr>
                <w:lang w:eastAsia="lt-LT"/>
              </w:rPr>
              <w:t xml:space="preserve"> prašymu turės pateikti pašalinimo pagrindų nebuvimą patvirtinančius dokumentus.</w:t>
            </w:r>
            <w:r w:rsidRPr="00031EB2">
              <w:t xml:space="preserve"> </w:t>
            </w:r>
            <w:r w:rsidRPr="00031EB2">
              <w:rPr>
                <w:lang w:eastAsia="lt-LT"/>
              </w:rPr>
              <w:t xml:space="preserve">Pavyzdys: jeigu </w:t>
            </w:r>
            <w:r>
              <w:rPr>
                <w:lang w:eastAsia="lt-LT"/>
              </w:rPr>
              <w:t>CPO</w:t>
            </w:r>
            <w:r w:rsidRPr="00031EB2">
              <w:rPr>
                <w:lang w:eastAsia="lt-LT"/>
              </w:rPr>
              <w:t xml:space="preserve"> 2022-10-10 kreipėsi į tiekėją prašydama iki 2022-10-14 pateikti įrodančius dokumentus, jis turi būti išduotas ne anksčiau kaip 180 dienų, jas skaičiuojant atgal nuo 2022-10-14.</w:t>
            </w:r>
          </w:p>
          <w:p w14:paraId="76B42D71" w14:textId="77777777" w:rsidR="009D7F27" w:rsidRPr="00031EB2" w:rsidRDefault="009D7F27" w:rsidP="00835C96">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9404567" w14:textId="77777777" w:rsidR="009D7F27" w:rsidRPr="00031EB2" w:rsidRDefault="009D7F27" w:rsidP="00835C96">
            <w:pPr>
              <w:shd w:val="clear" w:color="auto" w:fill="FFFFFF"/>
              <w:jc w:val="both"/>
              <w:rPr>
                <w:lang w:eastAsia="lt-LT"/>
              </w:rPr>
            </w:pPr>
          </w:p>
          <w:p w14:paraId="31B37C47" w14:textId="77777777" w:rsidR="009D7F27" w:rsidRPr="00031EB2" w:rsidRDefault="009D7F27" w:rsidP="00835C96">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4DB36D02" w14:textId="77777777" w:rsidR="009D7F27" w:rsidRPr="00031EB2" w:rsidRDefault="009D7F27" w:rsidP="00835C96">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7769CEEC" w14:textId="77777777" w:rsidR="009D7F27" w:rsidRDefault="009D7F27" w:rsidP="00835C96">
            <w:pPr>
              <w:jc w:val="both"/>
            </w:pPr>
          </w:p>
          <w:p w14:paraId="313434D6" w14:textId="77777777" w:rsidR="009D7F27" w:rsidRDefault="009D7F27" w:rsidP="00835C96">
            <w:pPr>
              <w:jc w:val="both"/>
              <w:rPr>
                <w:i/>
                <w:iCs/>
              </w:rPr>
            </w:pPr>
            <w:r w:rsidRPr="00031EB2">
              <w:rPr>
                <w:i/>
                <w:iCs/>
              </w:rPr>
              <w:t>Pateikiami skenuoti dokumentai elektronine forma ar pasirašyti el. parašu.</w:t>
            </w:r>
          </w:p>
          <w:p w14:paraId="3ADBCE62" w14:textId="77777777" w:rsidR="009D7F27" w:rsidRDefault="009D7F27" w:rsidP="00835C96">
            <w:pPr>
              <w:jc w:val="both"/>
              <w:rPr>
                <w:i/>
                <w:iCs/>
              </w:rPr>
            </w:pPr>
          </w:p>
          <w:p w14:paraId="1D895ADF" w14:textId="77777777" w:rsidR="009D7F27" w:rsidRDefault="009D7F27" w:rsidP="00835C96">
            <w:pPr>
              <w:jc w:val="both"/>
              <w:rPr>
                <w:rFonts w:eastAsia="Yu Mincho"/>
                <w:b/>
                <w:bCs/>
              </w:rPr>
            </w:pPr>
            <w:r>
              <w:rPr>
                <w:rFonts w:eastAsia="Yu Mincho"/>
                <w:b/>
                <w:bCs/>
              </w:rPr>
              <w:t>PASTABA:</w:t>
            </w:r>
          </w:p>
          <w:p w14:paraId="396FEB9D" w14:textId="77777777" w:rsidR="009D7F27" w:rsidRPr="00C35CAD" w:rsidRDefault="009D7F27" w:rsidP="00835C96">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w:t>
            </w:r>
            <w:r>
              <w:rPr>
                <w:rFonts w:eastAsia="Yu Mincho"/>
                <w:b/>
                <w:bCs/>
              </w:rPr>
              <w:t>CPO</w:t>
            </w:r>
            <w:r w:rsidRPr="00C35CAD">
              <w:rPr>
                <w:rFonts w:eastAsia="Yu Mincho"/>
                <w:b/>
                <w:bCs/>
              </w:rPr>
              <w:t xml:space="preserve"> reikalaus tik turėdama pagrįstų abejonių dėl tiekėjo patikimumo.</w:t>
            </w:r>
          </w:p>
          <w:p w14:paraId="15AEAE45" w14:textId="77777777" w:rsidR="009D7F27" w:rsidRPr="00031EB2" w:rsidRDefault="009D7F27" w:rsidP="00835C96">
            <w:pPr>
              <w:jc w:val="both"/>
              <w:rPr>
                <w:i/>
              </w:rPr>
            </w:pPr>
          </w:p>
        </w:tc>
      </w:tr>
      <w:tr w:rsidR="009D7F27" w:rsidRPr="00031EB2" w14:paraId="196CAC5E" w14:textId="77777777" w:rsidTr="004248A6">
        <w:tc>
          <w:tcPr>
            <w:tcW w:w="1134" w:type="dxa"/>
          </w:tcPr>
          <w:p w14:paraId="2D2E5F72" w14:textId="49A9165D" w:rsidR="009D7F27" w:rsidRPr="00031EB2" w:rsidRDefault="009D7F27" w:rsidP="00835C96">
            <w:pPr>
              <w:jc w:val="both"/>
            </w:pPr>
            <w:r>
              <w:lastRenderedPageBreak/>
              <w:t>18.</w:t>
            </w:r>
            <w:r w:rsidR="004248A6">
              <w:t>1.</w:t>
            </w:r>
            <w:r w:rsidRPr="00C961E5">
              <w:t>2</w:t>
            </w:r>
            <w:r>
              <w:t xml:space="preserve">. </w:t>
            </w:r>
          </w:p>
        </w:tc>
        <w:tc>
          <w:tcPr>
            <w:tcW w:w="4253" w:type="dxa"/>
          </w:tcPr>
          <w:p w14:paraId="67105B53" w14:textId="77777777" w:rsidR="009D7F27" w:rsidRPr="00031EB2" w:rsidRDefault="009D7F27" w:rsidP="00835C96">
            <w:pPr>
              <w:jc w:val="both"/>
            </w:pPr>
            <w:r w:rsidRPr="0008601B">
              <w:t>Tiekėjas yra neatlikęs jam paskirtos baudžiamojo poveikio priemonės – uždraudimo juridiniam asmeniui dalyvauti viešuosiuose pirkimuose.</w:t>
            </w:r>
          </w:p>
        </w:tc>
        <w:tc>
          <w:tcPr>
            <w:tcW w:w="4252" w:type="dxa"/>
          </w:tcPr>
          <w:p w14:paraId="798C60DB" w14:textId="77777777" w:rsidR="009D7F27" w:rsidRDefault="009D7F27" w:rsidP="00835C96">
            <w:pPr>
              <w:jc w:val="both"/>
              <w:rPr>
                <w:rFonts w:eastAsia="Yu Mincho"/>
              </w:rPr>
            </w:pPr>
            <w:r w:rsidRPr="0008601B">
              <w:t>Iš Lietuvoje įsteigtų subjektų įrodančių dokumentų nereikalaujama. Užtenka pateikto EBVPD.</w:t>
            </w:r>
          </w:p>
        </w:tc>
      </w:tr>
      <w:tr w:rsidR="009D7F27" w:rsidRPr="00031EB2" w14:paraId="2D6593E6" w14:textId="77777777" w:rsidTr="004248A6">
        <w:tc>
          <w:tcPr>
            <w:tcW w:w="1134" w:type="dxa"/>
          </w:tcPr>
          <w:p w14:paraId="791D60E5" w14:textId="00BC2D90" w:rsidR="009D7F27" w:rsidRPr="00031EB2" w:rsidRDefault="009D7F27" w:rsidP="00835C96">
            <w:pPr>
              <w:jc w:val="both"/>
            </w:pPr>
            <w:r w:rsidRPr="00031EB2">
              <w:t>1</w:t>
            </w:r>
            <w:r>
              <w:t>8</w:t>
            </w:r>
            <w:r w:rsidRPr="00031EB2">
              <w:t>.</w:t>
            </w:r>
            <w:r w:rsidR="004248A6">
              <w:t>1.</w:t>
            </w:r>
            <w:r>
              <w:t>3.</w:t>
            </w:r>
          </w:p>
        </w:tc>
        <w:tc>
          <w:tcPr>
            <w:tcW w:w="4253" w:type="dxa"/>
          </w:tcPr>
          <w:p w14:paraId="771B2DB8" w14:textId="77777777" w:rsidR="009D7F27" w:rsidRPr="00031EB2" w:rsidRDefault="009D7F27" w:rsidP="00835C96">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8B5E7D9" w14:textId="77777777" w:rsidR="009D7F27" w:rsidRPr="00031EB2" w:rsidRDefault="009D7F27" w:rsidP="00835C96">
            <w:pPr>
              <w:jc w:val="both"/>
            </w:pPr>
          </w:p>
          <w:p w14:paraId="258C615A" w14:textId="77777777" w:rsidR="009D7F27" w:rsidRPr="00031EB2" w:rsidRDefault="009D7F27" w:rsidP="00835C96">
            <w:pPr>
              <w:jc w:val="both"/>
            </w:pPr>
            <w:r w:rsidRPr="00031EB2">
              <w:t>Laikoma, kad tiekėjas nuteistas už aukščiau nurodytą nusikalstamą veiką, kai dėl:</w:t>
            </w:r>
          </w:p>
          <w:p w14:paraId="157F744B" w14:textId="77777777" w:rsidR="009D7F27" w:rsidRPr="00031EB2" w:rsidRDefault="009D7F27" w:rsidP="00835C96">
            <w:pPr>
              <w:jc w:val="both"/>
            </w:pPr>
            <w:r w:rsidRPr="00031EB2">
              <w:t>1) tiekėjo, kuris yra fizinis asmuo, per pastaruosius 5 metus buvo priimtas ir įsiteisėjęs apkaltinamasis teismo nuosprendis ir šis asmuo turi neišnykusį ar nepanaikintą teistumą;</w:t>
            </w:r>
          </w:p>
          <w:p w14:paraId="559D165F" w14:textId="77777777" w:rsidR="009D7F27" w:rsidRPr="00031EB2" w:rsidRDefault="009D7F27" w:rsidP="00835C96">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06700C0A" w14:textId="77777777" w:rsidR="009D7F27" w:rsidRPr="00031EB2" w:rsidRDefault="009D7F27" w:rsidP="00835C96">
            <w:pPr>
              <w:jc w:val="both"/>
            </w:pPr>
          </w:p>
          <w:p w14:paraId="138A80BA" w14:textId="77777777" w:rsidR="009D7F27" w:rsidRPr="00031EB2" w:rsidRDefault="009D7F27" w:rsidP="00835C96">
            <w:pPr>
              <w:jc w:val="both"/>
            </w:pPr>
            <w:r w:rsidRPr="00031EB2">
              <w:t>Tačiau ši nuostata netaikoma, jeigu:</w:t>
            </w:r>
          </w:p>
          <w:p w14:paraId="43790FAD" w14:textId="77777777" w:rsidR="009D7F27" w:rsidRPr="00031EB2" w:rsidRDefault="009D7F27" w:rsidP="00835C96">
            <w:pPr>
              <w:jc w:val="both"/>
            </w:pPr>
            <w:r w:rsidRPr="00031EB2">
              <w:t>1) Tiekėjas yra įsipareigojęs sumokėti mokesčius, įskaitant socialinio draudimo įmokas ir dėl to laikomas jau įvykdžiusiu šioje dalyje nurodytus įsipareigojimus;</w:t>
            </w:r>
          </w:p>
          <w:p w14:paraId="165B2ADB" w14:textId="77777777" w:rsidR="009D7F27" w:rsidRPr="00031EB2" w:rsidRDefault="009D7F27" w:rsidP="00835C96">
            <w:pPr>
              <w:jc w:val="both"/>
            </w:pPr>
            <w:r w:rsidRPr="00031EB2">
              <w:t>2) Įsiskolinimo suma neviršija 50 EUR;</w:t>
            </w:r>
          </w:p>
          <w:p w14:paraId="4287C037" w14:textId="77777777" w:rsidR="009D7F27" w:rsidRPr="00031EB2" w:rsidRDefault="009D7F27" w:rsidP="00835C96">
            <w:pPr>
              <w:jc w:val="both"/>
            </w:pPr>
            <w:r w:rsidRPr="00031EB2">
              <w:t xml:space="preserve">3) Tiekėjas apie tikslią jo įsiskolinimo sumą informuotas tokiu metu, kad iki pasiūlymų pateikimo termino pabaigos nespėjo sumokėti mokesčių, įskaitant socialinio draudimo įmokas, sudaryti </w:t>
            </w:r>
            <w:r w:rsidRPr="00031EB2">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6CE5E1B5" w14:textId="77777777" w:rsidR="009D7F27" w:rsidRPr="00031EB2" w:rsidRDefault="009D7F27" w:rsidP="00835C96">
            <w:pPr>
              <w:jc w:val="both"/>
            </w:pPr>
          </w:p>
          <w:p w14:paraId="4A10D3E4" w14:textId="77777777" w:rsidR="009D7F27" w:rsidRPr="00031EB2" w:rsidRDefault="009D7F27" w:rsidP="00835C96">
            <w:pPr>
              <w:jc w:val="both"/>
            </w:pPr>
          </w:p>
          <w:p w14:paraId="029DA47A" w14:textId="77777777" w:rsidR="009D7F27" w:rsidRPr="00031EB2" w:rsidRDefault="009D7F27" w:rsidP="00835C96">
            <w:pPr>
              <w:jc w:val="both"/>
            </w:pPr>
          </w:p>
        </w:tc>
        <w:tc>
          <w:tcPr>
            <w:tcW w:w="4252" w:type="dxa"/>
          </w:tcPr>
          <w:p w14:paraId="74BB9D35" w14:textId="77777777" w:rsidR="009D7F27" w:rsidRPr="00031EB2" w:rsidRDefault="009D7F27" w:rsidP="00835C96">
            <w:pPr>
              <w:jc w:val="both"/>
              <w:rPr>
                <w:rFonts w:eastAsia="Yu Mincho"/>
                <w:b/>
                <w:bCs/>
              </w:rPr>
            </w:pPr>
            <w:r>
              <w:rPr>
                <w:rFonts w:eastAsia="Yu Mincho"/>
              </w:rPr>
              <w:lastRenderedPageBreak/>
              <w:t>1) D</w:t>
            </w:r>
            <w:r w:rsidRPr="00031EB2">
              <w:rPr>
                <w:rFonts w:eastAsia="Yu Mincho"/>
              </w:rPr>
              <w:t>ėl įsipareigojimų, susijusių su mokesčių mokėjimu, įvykdymo iš Lietuvoje įsteigtų subjektų prašoma:</w:t>
            </w:r>
          </w:p>
          <w:p w14:paraId="5C8ADFA2" w14:textId="77777777" w:rsidR="009D7F27" w:rsidRPr="00031EB2" w:rsidRDefault="009D7F27" w:rsidP="00835C96">
            <w:pPr>
              <w:jc w:val="both"/>
              <w:rPr>
                <w:rFonts w:eastAsia="Yu Mincho"/>
                <w:b/>
                <w:bCs/>
              </w:rPr>
            </w:pPr>
          </w:p>
          <w:p w14:paraId="56B2317A" w14:textId="77777777" w:rsidR="009D7F27" w:rsidRPr="00031EB2" w:rsidRDefault="009D7F27" w:rsidP="009D7F27">
            <w:pPr>
              <w:numPr>
                <w:ilvl w:val="0"/>
                <w:numId w:val="10"/>
              </w:numPr>
              <w:tabs>
                <w:tab w:val="left" w:pos="315"/>
              </w:tabs>
              <w:ind w:left="0" w:firstLine="0"/>
              <w:jc w:val="both"/>
              <w:rPr>
                <w:rFonts w:eastAsia="Yu Mincho"/>
              </w:rPr>
            </w:pPr>
            <w:r w:rsidRPr="00031EB2">
              <w:rPr>
                <w:rFonts w:eastAsia="Yu Mincho"/>
              </w:rPr>
              <w:t>išrašo iš teismo sprendimo (jei toks yra) arba Valstybinės mokesčių inspekcijos prie Lietuvos Respublikos finansų ministerijos išduoto dokumento,</w:t>
            </w:r>
          </w:p>
          <w:p w14:paraId="0D20F72E" w14:textId="77777777" w:rsidR="009D7F27" w:rsidRPr="00031EB2" w:rsidRDefault="009D7F27" w:rsidP="009D7F27">
            <w:pPr>
              <w:numPr>
                <w:ilvl w:val="0"/>
                <w:numId w:val="9"/>
              </w:numPr>
              <w:tabs>
                <w:tab w:val="left" w:pos="315"/>
              </w:tabs>
              <w:ind w:left="0" w:firstLine="0"/>
              <w:jc w:val="both"/>
              <w:rPr>
                <w:rFonts w:eastAsia="Yu Mincho"/>
              </w:rPr>
            </w:pPr>
            <w:r w:rsidRPr="00031EB2">
              <w:rPr>
                <w:rFonts w:eastAsia="Yu Mincho"/>
              </w:rPr>
              <w:t>arba valstybės įmonės Registrų centro Lietuvos Respublikos Vyriausybės nustatyta tvarka išduoto dokumento, patvirtinančio jungtinius kompetentingų institucijų tvarkomus duomenis.</w:t>
            </w:r>
          </w:p>
          <w:p w14:paraId="44B75BBB" w14:textId="77777777" w:rsidR="009D7F27" w:rsidRPr="00031EB2" w:rsidRDefault="009D7F27" w:rsidP="00835C96">
            <w:pPr>
              <w:jc w:val="both"/>
              <w:rPr>
                <w:rFonts w:eastAsia="Yu Mincho"/>
              </w:rPr>
            </w:pPr>
          </w:p>
          <w:p w14:paraId="4946DB5E" w14:textId="77777777" w:rsidR="009D7F27" w:rsidRPr="00031EB2" w:rsidRDefault="009D7F27" w:rsidP="00835C96">
            <w:pPr>
              <w:jc w:val="both"/>
              <w:rPr>
                <w:rFonts w:eastAsia="Yu Mincho"/>
              </w:rPr>
            </w:pPr>
            <w:r w:rsidRPr="00031EB2">
              <w:rPr>
                <w:rFonts w:eastAsia="Yu Mincho"/>
              </w:rPr>
              <w:t>Iš ne Lietuvoje įsteigtų subjektų reikalaujama:</w:t>
            </w:r>
          </w:p>
          <w:p w14:paraId="3E5A7519" w14:textId="77777777" w:rsidR="009D7F27" w:rsidRPr="00031EB2" w:rsidRDefault="009D7F27" w:rsidP="009D7F27">
            <w:pPr>
              <w:numPr>
                <w:ilvl w:val="0"/>
                <w:numId w:val="7"/>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2"/>
            </w:r>
            <w:r w:rsidRPr="00031EB2">
              <w:rPr>
                <w:rFonts w:eastAsia="Yu Mincho"/>
              </w:rPr>
              <w:t>.</w:t>
            </w:r>
          </w:p>
          <w:p w14:paraId="2F4B12A8" w14:textId="77777777" w:rsidR="009D7F27" w:rsidRPr="00031EB2" w:rsidRDefault="009D7F27" w:rsidP="00835C96">
            <w:pPr>
              <w:shd w:val="clear" w:color="auto" w:fill="FFFFFF"/>
              <w:jc w:val="both"/>
              <w:rPr>
                <w:lang w:eastAsia="lt-LT"/>
              </w:rPr>
            </w:pPr>
          </w:p>
          <w:p w14:paraId="6E1770F3" w14:textId="77777777" w:rsidR="009D7F27" w:rsidRPr="00031EB2" w:rsidRDefault="009D7F27" w:rsidP="00835C96">
            <w:pPr>
              <w:jc w:val="both"/>
              <w:rPr>
                <w:rFonts w:eastAsia="Yu Mincho"/>
                <w:i/>
                <w:iCs/>
                <w:color w:val="000000" w:themeColor="text1"/>
              </w:rPr>
            </w:pPr>
            <w:r w:rsidRPr="00031EB2">
              <w:rPr>
                <w:rFonts w:eastAsia="Yu Mincho"/>
              </w:rPr>
              <w:t xml:space="preserve">Nurodyti dokumentai turi būti  išduoti ne anksčiau kaip </w:t>
            </w:r>
            <w:r w:rsidRPr="00031EB2">
              <w:rPr>
                <w:rFonts w:eastAsia="Yu Mincho"/>
                <w:color w:val="000000" w:themeColor="text1"/>
              </w:rPr>
              <w:t xml:space="preserve">120 dienų </w:t>
            </w:r>
            <w:r w:rsidRPr="00031EB2">
              <w:rPr>
                <w:rFonts w:eastAsia="Yu Mincho"/>
              </w:rPr>
              <w:t xml:space="preserve">iki </w:t>
            </w:r>
            <w:r w:rsidRPr="00031EB2">
              <w:rPr>
                <w:iCs/>
              </w:rPr>
              <w:t xml:space="preserve">tos dienos, kai tiekėjas </w:t>
            </w:r>
            <w:r>
              <w:rPr>
                <w:iCs/>
              </w:rPr>
              <w:t>CPO</w:t>
            </w:r>
            <w:r w:rsidRPr="00031EB2">
              <w:rPr>
                <w:iCs/>
              </w:rPr>
              <w:t xml:space="preserve"> prašymu turės pateikti pašalinimo pagrindų nebuvimą patvirtinančius dok</w:t>
            </w:r>
            <w:r w:rsidRPr="00031EB2">
              <w:t>umentus</w:t>
            </w:r>
            <w:r w:rsidRPr="00031EB2">
              <w:rPr>
                <w:rFonts w:eastAsia="Yu Mincho"/>
              </w:rPr>
              <w:t xml:space="preserve">. </w:t>
            </w:r>
            <w:r w:rsidRPr="00031EB2">
              <w:rPr>
                <w:rFonts w:eastAsia="Yu Mincho"/>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r w:rsidRPr="00031EB2">
              <w:rPr>
                <w:rFonts w:eastAsia="Yu Mincho"/>
                <w:i/>
                <w:iCs/>
                <w:color w:val="000000" w:themeColor="text1"/>
              </w:rPr>
              <w:t xml:space="preserve"> </w:t>
            </w:r>
          </w:p>
          <w:p w14:paraId="145503C8" w14:textId="77777777" w:rsidR="009D7F27" w:rsidRPr="00031EB2" w:rsidRDefault="009D7F27" w:rsidP="00835C96">
            <w:pPr>
              <w:jc w:val="both"/>
              <w:rPr>
                <w:rFonts w:eastAsia="Yu Mincho"/>
                <w:b/>
                <w:bCs/>
              </w:rPr>
            </w:pPr>
            <w:r w:rsidRPr="00031EB2">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C7EB98B" w14:textId="77777777" w:rsidR="009D7F27" w:rsidRPr="00031EB2" w:rsidRDefault="009D7F27" w:rsidP="00835C96">
            <w:pPr>
              <w:jc w:val="both"/>
              <w:rPr>
                <w:rFonts w:eastAsia="Yu Mincho"/>
                <w:i/>
                <w:iCs/>
                <w:color w:val="000000" w:themeColor="text1"/>
              </w:rPr>
            </w:pPr>
          </w:p>
          <w:p w14:paraId="44A0D194" w14:textId="77777777" w:rsidR="009D7F27" w:rsidRDefault="009D7F27" w:rsidP="00835C96">
            <w:pPr>
              <w:jc w:val="both"/>
              <w:rPr>
                <w:i/>
                <w:iCs/>
              </w:rPr>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120 dienų </w:t>
            </w:r>
            <w:r w:rsidRPr="00031EB2">
              <w:rPr>
                <w:i/>
                <w:iCs/>
                <w:shd w:val="clear" w:color="auto" w:fill="FFFFFF"/>
                <w:lang w:eastAsia="lt-LT"/>
              </w:rPr>
              <w:t xml:space="preserve">iki </w:t>
            </w:r>
            <w:r w:rsidRPr="00031EB2">
              <w:rPr>
                <w:i/>
                <w:iCs/>
                <w:shd w:val="clear" w:color="auto" w:fill="FFFFFF"/>
                <w:lang w:eastAsia="lt-LT"/>
              </w:rPr>
              <w:lastRenderedPageBreak/>
              <w:t>paskutinės pasiūlymų pateikimo dienos (pasiūlymų pateikimo paskutinė diena neįskaičiuojama)</w:t>
            </w:r>
            <w:r w:rsidRPr="00031EB2">
              <w:t>.</w:t>
            </w:r>
            <w:r w:rsidRPr="00031EB2">
              <w:rPr>
                <w:i/>
                <w:iCs/>
              </w:rPr>
              <w:t xml:space="preserve"> Jei dokumentas išduotas anksčiau, tačiau jame nurodytas galiojimo terminas ilgesnis nei paskutinės pasiūlymų pateikimo dienos terminas, toks dokumentas jo galiojimo laikotarpiu yra priimtinas.</w:t>
            </w:r>
          </w:p>
          <w:p w14:paraId="6894EA90" w14:textId="77777777" w:rsidR="009D7F27" w:rsidRPr="00031EB2" w:rsidRDefault="009D7F27" w:rsidP="00835C96">
            <w:pPr>
              <w:jc w:val="both"/>
              <w:rPr>
                <w:i/>
                <w:iCs/>
                <w:sz w:val="22"/>
                <w:szCs w:val="22"/>
              </w:rPr>
            </w:pPr>
          </w:p>
          <w:p w14:paraId="33F78150" w14:textId="77777777" w:rsidR="009D7F27" w:rsidRPr="00031EB2" w:rsidRDefault="009D7F27" w:rsidP="00835C96">
            <w:pPr>
              <w:jc w:val="both"/>
              <w:rPr>
                <w:rFonts w:eastAsia="Yu Mincho"/>
                <w:b/>
                <w:bCs/>
              </w:rPr>
            </w:pPr>
            <w:r w:rsidRPr="00031EB2">
              <w:rPr>
                <w:rFonts w:eastAsia="Yu Mincho"/>
                <w:bCs/>
              </w:rPr>
              <w:t xml:space="preserve">2) </w:t>
            </w:r>
            <w:r w:rsidRPr="00EE0F84">
              <w:rPr>
                <w:rFonts w:eastAsia="Yu Mincho"/>
                <w:bCs/>
              </w:rPr>
              <w:t>Dėl įsipareigojimų, susijusių su socialinio draudimo įmokų mokėjimu, įvykdymo iš Lietuvoje įsteigtų subjektų prašoma</w:t>
            </w:r>
            <w:r w:rsidRPr="00031EB2">
              <w:rPr>
                <w:rFonts w:eastAsia="Yu Mincho"/>
                <w:bCs/>
              </w:rPr>
              <w:t>:</w:t>
            </w:r>
          </w:p>
          <w:p w14:paraId="39289C3A" w14:textId="77777777" w:rsidR="009D7F27" w:rsidRPr="00031EB2" w:rsidRDefault="009D7F27" w:rsidP="00835C96">
            <w:pPr>
              <w:jc w:val="both"/>
              <w:rPr>
                <w:rFonts w:eastAsia="Yu Mincho"/>
                <w:bCs/>
              </w:rPr>
            </w:pPr>
            <w:r w:rsidRPr="00031EB2">
              <w:rPr>
                <w:rFonts w:eastAsia="Yu Mincho"/>
                <w:bCs/>
              </w:rPr>
              <w:t xml:space="preserve">2.1) Jeigu tiekėjas yra juridinis asmuo, registruotas Lietuvos Respublikoje, iš jo nereikalaujama pateikti jokių šį reikalavimą įrodančių dokumentų. </w:t>
            </w:r>
            <w:r>
              <w:rPr>
                <w:rFonts w:eastAsia="Yu Mincho"/>
                <w:bCs/>
              </w:rPr>
              <w:t>CPO</w:t>
            </w:r>
            <w:r w:rsidRPr="00031EB2">
              <w:rPr>
                <w:rFonts w:eastAsia="Yu Mincho"/>
                <w:bCs/>
              </w:rPr>
              <w:t xml:space="preserve"> savarankiškai patikrina duomenis nacionalinėje duomenų bazėje,  adresu </w:t>
            </w:r>
            <w:hyperlink r:id="rId12" w:history="1">
              <w:r w:rsidRPr="00031EB2">
                <w:rPr>
                  <w:rFonts w:eastAsia="Yu Mincho"/>
                  <w:bCs/>
                  <w:color w:val="0000FF"/>
                  <w:u w:val="single"/>
                </w:rPr>
                <w:t>http://draudejai.sodra.lt/draudeju_viesi_duomenys/</w:t>
              </w:r>
            </w:hyperlink>
            <w:r w:rsidRPr="00031EB2">
              <w:rPr>
                <w:rFonts w:eastAsia="Yu Mincho"/>
                <w:bCs/>
              </w:rPr>
              <w:t xml:space="preserve"> pašalinimo pagrindų nebuvimą patvirtinančių dokumentų pateikimo dienai.</w:t>
            </w:r>
          </w:p>
          <w:p w14:paraId="65FE1F74" w14:textId="77777777" w:rsidR="009D7F27" w:rsidRPr="00031EB2" w:rsidRDefault="009D7F27" w:rsidP="00835C96">
            <w:pPr>
              <w:jc w:val="both"/>
              <w:rPr>
                <w:rFonts w:eastAsia="Yu Mincho"/>
                <w:b/>
                <w:bCs/>
              </w:rPr>
            </w:pPr>
          </w:p>
          <w:p w14:paraId="6109A2CB" w14:textId="77777777" w:rsidR="009D7F27" w:rsidRPr="00031EB2" w:rsidRDefault="009D7F27" w:rsidP="00835C96">
            <w:pPr>
              <w:jc w:val="both"/>
              <w:rPr>
                <w:rFonts w:eastAsia="Yu Mincho"/>
              </w:rPr>
            </w:pPr>
            <w:r w:rsidRPr="00031EB2">
              <w:rPr>
                <w:rFonts w:eastAsia="Yu Mincho"/>
              </w:rPr>
              <w:t xml:space="preserve">Jeigu </w:t>
            </w:r>
            <w:r w:rsidRPr="00031EB2">
              <w:rPr>
                <w:rFonts w:eastAsia="Yu Mincho"/>
                <w:bCs/>
              </w:rPr>
              <w:t>pašalinimo pagrindų nebuvimą patvirtinančių dokumentų pateikimo dienai</w:t>
            </w:r>
            <w:r w:rsidRPr="00031EB2">
              <w:rPr>
                <w:rFonts w:eastAsia="Yu Mincho"/>
              </w:rPr>
              <w:t xml:space="preserve"> dėl Valstybinio socialinio draudimo fondo valdybos (toliau – „Sodra“) informacinės sistemos techninių trikdžių </w:t>
            </w:r>
            <w:r>
              <w:rPr>
                <w:rFonts w:eastAsia="Yu Mincho"/>
              </w:rPr>
              <w:t>CPO</w:t>
            </w:r>
            <w:r w:rsidRPr="00031EB2">
              <w:rPr>
                <w:rFonts w:eastAsia="Yu Mincho"/>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B7370A" w14:textId="77777777" w:rsidR="009D7F27" w:rsidRPr="00031EB2" w:rsidRDefault="009D7F27" w:rsidP="00835C96">
            <w:pPr>
              <w:jc w:val="both"/>
              <w:rPr>
                <w:rFonts w:eastAsia="Yu Mincho"/>
              </w:rPr>
            </w:pPr>
          </w:p>
          <w:p w14:paraId="14C746B0" w14:textId="77777777" w:rsidR="009D7F27" w:rsidRPr="00031EB2" w:rsidRDefault="009D7F27" w:rsidP="00835C96">
            <w:pPr>
              <w:jc w:val="both"/>
              <w:rPr>
                <w:rFonts w:eastAsia="Yu Mincho"/>
                <w:i/>
              </w:rPr>
            </w:pPr>
            <w:r w:rsidRPr="00031EB2">
              <w:rPr>
                <w:rFonts w:eastAsia="Yu Mincho"/>
                <w:i/>
              </w:rPr>
              <w:t xml:space="preserve">Atkreipiamas dėmesys, jei tiekėjas pašalinimo pagrindų nebuvimą patvirtinančius dokumentus pateikia kartu su pasiūlymu ir dėl jų pateikimo kreiptis nebereikia, </w:t>
            </w:r>
            <w:r>
              <w:rPr>
                <w:rFonts w:eastAsia="Yu Mincho"/>
                <w:i/>
              </w:rPr>
              <w:t>CPO</w:t>
            </w:r>
            <w:r w:rsidRPr="00031EB2">
              <w:rPr>
                <w:rFonts w:eastAsia="Yu Mincho"/>
                <w:i/>
              </w:rPr>
              <w:t xml:space="preserve"> tikrins ir fiksuos „Sodra“ duomenis, aktualius paskutinei pasiūlymų pateikimo termino dienai.</w:t>
            </w:r>
          </w:p>
          <w:p w14:paraId="3BEF8F6D" w14:textId="77777777" w:rsidR="009D7F27" w:rsidRPr="00031EB2" w:rsidRDefault="009D7F27" w:rsidP="00835C96">
            <w:pPr>
              <w:jc w:val="both"/>
              <w:rPr>
                <w:rFonts w:eastAsia="Yu Mincho"/>
                <w:b/>
                <w:bCs/>
              </w:rPr>
            </w:pPr>
          </w:p>
          <w:p w14:paraId="705E18FE" w14:textId="77777777" w:rsidR="009D7F27" w:rsidRPr="00031EB2" w:rsidRDefault="009D7F27" w:rsidP="00835C96">
            <w:pPr>
              <w:jc w:val="both"/>
              <w:rPr>
                <w:rFonts w:eastAsia="Yu Mincho"/>
              </w:rPr>
            </w:pPr>
            <w:r w:rsidRPr="00031EB2">
              <w:rPr>
                <w:rFonts w:eastAsia="Yu Mincho"/>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4F1C4A7" w14:textId="77777777" w:rsidR="009D7F27" w:rsidRPr="00031EB2" w:rsidRDefault="009D7F27" w:rsidP="00835C96">
            <w:pPr>
              <w:jc w:val="both"/>
              <w:rPr>
                <w:rFonts w:eastAsia="Yu Mincho"/>
                <w:b/>
                <w:bCs/>
              </w:rPr>
            </w:pPr>
          </w:p>
          <w:p w14:paraId="2A122897" w14:textId="77777777" w:rsidR="009D7F27" w:rsidRPr="00031EB2" w:rsidRDefault="009D7F27" w:rsidP="00835C96">
            <w:pPr>
              <w:jc w:val="both"/>
              <w:rPr>
                <w:rFonts w:eastAsia="Yu Mincho"/>
              </w:rPr>
            </w:pPr>
            <w:r w:rsidRPr="00031EB2">
              <w:rPr>
                <w:rFonts w:eastAsia="Yu Mincho"/>
              </w:rPr>
              <w:t>Iš ne Lietuvoje įsteigtų subjektų reikalaujama:</w:t>
            </w:r>
          </w:p>
          <w:p w14:paraId="15ABEE3E" w14:textId="77777777" w:rsidR="009D7F27" w:rsidRPr="00031EB2" w:rsidRDefault="009D7F27" w:rsidP="009D7F27">
            <w:pPr>
              <w:numPr>
                <w:ilvl w:val="0"/>
                <w:numId w:val="7"/>
              </w:numPr>
              <w:ind w:left="314"/>
              <w:jc w:val="both"/>
              <w:rPr>
                <w:rFonts w:eastAsia="Yu Mincho"/>
                <w:b/>
                <w:bCs/>
              </w:rPr>
            </w:pPr>
            <w:r w:rsidRPr="00031EB2">
              <w:rPr>
                <w:rFonts w:eastAsia="Yu Mincho"/>
              </w:rPr>
              <w:t>atitinkamos užsienio šalies kompetentingos institucijos dokumento</w:t>
            </w:r>
            <w:r w:rsidRPr="00031EB2">
              <w:rPr>
                <w:rFonts w:ascii="Yu Mincho" w:eastAsia="Yu Mincho" w:hAnsi="Yu Mincho" w:cstheme="minorBidi"/>
                <w:sz w:val="22"/>
                <w:szCs w:val="22"/>
                <w:vertAlign w:val="superscript"/>
              </w:rPr>
              <w:footnoteReference w:id="3"/>
            </w:r>
            <w:r w:rsidRPr="00031EB2">
              <w:rPr>
                <w:rFonts w:eastAsia="Yu Mincho"/>
              </w:rPr>
              <w:t>.</w:t>
            </w:r>
          </w:p>
          <w:p w14:paraId="7FDF7BA3" w14:textId="77777777" w:rsidR="009D7F27" w:rsidRPr="00031EB2" w:rsidRDefault="009D7F27" w:rsidP="00835C96">
            <w:pPr>
              <w:jc w:val="both"/>
              <w:rPr>
                <w:rFonts w:eastAsia="Yu Mincho"/>
                <w:b/>
                <w:bCs/>
              </w:rPr>
            </w:pPr>
          </w:p>
          <w:p w14:paraId="3B97287B" w14:textId="77777777" w:rsidR="009D7F27" w:rsidRPr="00031EB2" w:rsidRDefault="009D7F27" w:rsidP="00835C96">
            <w:pPr>
              <w:jc w:val="both"/>
              <w:rPr>
                <w:rFonts w:eastAsia="Yu Mincho"/>
                <w:iCs/>
                <w:color w:val="7030A0"/>
              </w:rPr>
            </w:pPr>
            <w:r w:rsidRPr="00031EB2">
              <w:rPr>
                <w:rFonts w:eastAsia="Yu Mincho"/>
              </w:rPr>
              <w:t xml:space="preserve">Nurodyti dokumentai turi būti  išduoti ne anksčiau kaip </w:t>
            </w:r>
            <w:r w:rsidRPr="00031EB2">
              <w:rPr>
                <w:rFonts w:eastAsia="Yu Mincho"/>
                <w:color w:val="000000" w:themeColor="text1"/>
              </w:rPr>
              <w:t xml:space="preserve">120 dienų </w:t>
            </w:r>
            <w:r w:rsidRPr="00031EB2">
              <w:rPr>
                <w:rFonts w:eastAsia="Yu Mincho"/>
              </w:rPr>
              <w:t xml:space="preserve">iki </w:t>
            </w:r>
            <w:r w:rsidRPr="00031EB2">
              <w:rPr>
                <w:iCs/>
              </w:rPr>
              <w:t xml:space="preserve">tos dienos, kai tiekėjas </w:t>
            </w:r>
            <w:r>
              <w:rPr>
                <w:iCs/>
              </w:rPr>
              <w:t>CPO</w:t>
            </w:r>
            <w:r w:rsidRPr="00031EB2">
              <w:rPr>
                <w:iCs/>
              </w:rPr>
              <w:t xml:space="preserve"> prašymu turės pateikti pašalinimo pagrindų nebuvimą patvirtinančius dok</w:t>
            </w:r>
            <w:r w:rsidRPr="00031EB2">
              <w:t>umentus</w:t>
            </w:r>
            <w:r w:rsidRPr="00031EB2">
              <w:rPr>
                <w:rFonts w:eastAsia="Yu Mincho"/>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30F8D1B9" w14:textId="77777777" w:rsidR="009D7F27" w:rsidRPr="00031EB2" w:rsidRDefault="009D7F27" w:rsidP="00835C96">
            <w:pPr>
              <w:jc w:val="both"/>
              <w:rPr>
                <w:rFonts w:eastAsia="Yu Mincho"/>
                <w:b/>
                <w:bCs/>
              </w:rPr>
            </w:pPr>
          </w:p>
          <w:p w14:paraId="54927448" w14:textId="77777777" w:rsidR="009D7F27" w:rsidRPr="00031EB2" w:rsidRDefault="009D7F27" w:rsidP="00835C96">
            <w:pPr>
              <w:jc w:val="both"/>
            </w:pPr>
            <w:r w:rsidRPr="00031EB2">
              <w:rPr>
                <w:iCs/>
                <w:shd w:val="clear" w:color="auto" w:fill="FFFFFF"/>
                <w:lang w:eastAsia="lt-LT"/>
              </w:rPr>
              <w:t xml:space="preserve">Jei tiekėjas dokumentus pateikia kartu su pasiūlymu, nurodyti dokumentai turi būti išduoti </w:t>
            </w:r>
            <w:r w:rsidRPr="00031EB2">
              <w:rPr>
                <w:b/>
                <w:bCs/>
                <w:iCs/>
                <w:shd w:val="clear" w:color="auto" w:fill="FFFFFF"/>
                <w:lang w:eastAsia="lt-LT"/>
              </w:rPr>
              <w:t xml:space="preserve">ne anksčiau kaip 120 dienų </w:t>
            </w:r>
            <w:r w:rsidRPr="00031EB2">
              <w:rPr>
                <w:iCs/>
                <w:shd w:val="clear" w:color="auto" w:fill="FFFFFF"/>
                <w:lang w:eastAsia="lt-LT"/>
              </w:rPr>
              <w:t>iki paskutinės pasiūlymų pateikimo dienos (pasiūlymų pateikimo paskutinė diena neįskaičiuojama).</w:t>
            </w:r>
          </w:p>
          <w:p w14:paraId="1183D257" w14:textId="77777777" w:rsidR="009D7F27" w:rsidRPr="00031EB2" w:rsidRDefault="009D7F27" w:rsidP="00835C96">
            <w:pPr>
              <w:jc w:val="both"/>
            </w:pPr>
          </w:p>
          <w:p w14:paraId="09290177" w14:textId="77777777" w:rsidR="009D7F27" w:rsidRPr="00031EB2" w:rsidRDefault="009D7F27" w:rsidP="00835C96">
            <w:pPr>
              <w:jc w:val="both"/>
            </w:pPr>
            <w:r w:rsidRPr="00031EB2">
              <w:t>Jei dokumentas išduotas anksčiau, tačiau jame nurodytas galiojimo terminas ilgesnis nei pašalinimo pagrindų nebuvimą patvirtinančių dokumentų pagal EBVPD galutinis pateikimo terminas, toks dokumentas jo galiojimo laikotarpiu yra priimtinas.</w:t>
            </w:r>
          </w:p>
          <w:p w14:paraId="0529EC01" w14:textId="77777777" w:rsidR="009D7F27" w:rsidRPr="00031EB2" w:rsidRDefault="009D7F27" w:rsidP="00835C96">
            <w:pPr>
              <w:jc w:val="both"/>
            </w:pPr>
          </w:p>
          <w:p w14:paraId="344F9790" w14:textId="77777777" w:rsidR="009D7F27" w:rsidRDefault="009D7F27" w:rsidP="00835C96">
            <w:pPr>
              <w:jc w:val="both"/>
              <w:rPr>
                <w:i/>
                <w:iCs/>
              </w:rPr>
            </w:pPr>
            <w:r w:rsidRPr="00031EB2">
              <w:rPr>
                <w:i/>
                <w:iCs/>
              </w:rPr>
              <w:lastRenderedPageBreak/>
              <w:t>Pateikiami skenuoti dokumentai elektronine forma ar pasirašyti el. parašu.</w:t>
            </w:r>
          </w:p>
          <w:p w14:paraId="6C7647CD" w14:textId="77777777" w:rsidR="009D7F27" w:rsidRDefault="009D7F27" w:rsidP="00835C96">
            <w:pPr>
              <w:jc w:val="both"/>
              <w:rPr>
                <w:i/>
                <w:iCs/>
              </w:rPr>
            </w:pPr>
          </w:p>
          <w:p w14:paraId="10AD712C" w14:textId="77777777" w:rsidR="009D7F27" w:rsidRDefault="009D7F27" w:rsidP="00835C96">
            <w:pPr>
              <w:jc w:val="both"/>
              <w:rPr>
                <w:rFonts w:eastAsia="Yu Mincho"/>
                <w:b/>
                <w:bCs/>
              </w:rPr>
            </w:pPr>
            <w:r>
              <w:rPr>
                <w:rFonts w:eastAsia="Yu Mincho"/>
                <w:b/>
                <w:bCs/>
              </w:rPr>
              <w:t xml:space="preserve">PASTABA: </w:t>
            </w:r>
          </w:p>
          <w:p w14:paraId="68DB5576" w14:textId="77777777" w:rsidR="009D7F27" w:rsidRPr="00C35CAD" w:rsidRDefault="009D7F27" w:rsidP="00835C96">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w:t>
            </w:r>
            <w:r>
              <w:rPr>
                <w:rFonts w:eastAsia="Yu Mincho"/>
                <w:b/>
                <w:bCs/>
              </w:rPr>
              <w:t>CPO</w:t>
            </w:r>
            <w:r w:rsidRPr="00C35CAD">
              <w:rPr>
                <w:rFonts w:eastAsia="Yu Mincho"/>
                <w:b/>
                <w:bCs/>
              </w:rPr>
              <w:t xml:space="preserve"> reikalaus tik turėdama pagrįstų abejonių dėl tiekėjo patikimumo.</w:t>
            </w:r>
          </w:p>
          <w:p w14:paraId="416A7DB6" w14:textId="77777777" w:rsidR="009D7F27" w:rsidRPr="00031EB2" w:rsidRDefault="009D7F27" w:rsidP="00835C96">
            <w:pPr>
              <w:jc w:val="both"/>
              <w:rPr>
                <w:i/>
              </w:rPr>
            </w:pPr>
          </w:p>
        </w:tc>
      </w:tr>
      <w:tr w:rsidR="009D7F27" w:rsidRPr="00031EB2" w14:paraId="632E8597" w14:textId="77777777" w:rsidTr="004248A6">
        <w:tc>
          <w:tcPr>
            <w:tcW w:w="1134" w:type="dxa"/>
          </w:tcPr>
          <w:p w14:paraId="2CE79DCC" w14:textId="208BBDC8" w:rsidR="009D7F27" w:rsidRPr="00031EB2" w:rsidRDefault="009D7F27" w:rsidP="00835C96">
            <w:pPr>
              <w:jc w:val="both"/>
            </w:pPr>
            <w:r w:rsidRPr="00031EB2">
              <w:lastRenderedPageBreak/>
              <w:t>1</w:t>
            </w:r>
            <w:r>
              <w:t>8</w:t>
            </w:r>
            <w:r w:rsidRPr="00031EB2">
              <w:t>.</w:t>
            </w:r>
            <w:r w:rsidR="004248A6">
              <w:t>1.</w:t>
            </w:r>
            <w:r>
              <w:t>4</w:t>
            </w:r>
            <w:r w:rsidRPr="00031EB2">
              <w:t>.</w:t>
            </w:r>
          </w:p>
        </w:tc>
        <w:tc>
          <w:tcPr>
            <w:tcW w:w="4253" w:type="dxa"/>
          </w:tcPr>
          <w:p w14:paraId="4C9D5A46" w14:textId="77777777" w:rsidR="009D7F27" w:rsidRPr="00031EB2" w:rsidRDefault="009D7F27" w:rsidP="00835C96">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4B9D0DFD" w14:textId="77777777" w:rsidR="009D7F27" w:rsidRPr="00031EB2" w:rsidRDefault="009D7F27" w:rsidP="00835C96">
            <w:pPr>
              <w:jc w:val="both"/>
            </w:pPr>
            <w:r w:rsidRPr="00031EB2">
              <w:t>Iš Lietuvoje įsteigtų subjektų įrodančių dokumentų nereikalaujama. Užtenka pateikto EBVPD.</w:t>
            </w:r>
          </w:p>
        </w:tc>
      </w:tr>
      <w:tr w:rsidR="009D7F27" w:rsidRPr="00031EB2" w14:paraId="539CACFD" w14:textId="77777777" w:rsidTr="004248A6">
        <w:tc>
          <w:tcPr>
            <w:tcW w:w="1134" w:type="dxa"/>
          </w:tcPr>
          <w:p w14:paraId="0AC7D42A" w14:textId="0F5FB138" w:rsidR="009D7F27" w:rsidRPr="00031EB2" w:rsidRDefault="009D7F27" w:rsidP="00835C96">
            <w:pPr>
              <w:jc w:val="both"/>
            </w:pPr>
            <w:r w:rsidRPr="00031EB2">
              <w:t>1</w:t>
            </w:r>
            <w:r>
              <w:t>8</w:t>
            </w:r>
            <w:r w:rsidRPr="00031EB2">
              <w:t>.</w:t>
            </w:r>
            <w:r w:rsidR="004248A6">
              <w:t>1.</w:t>
            </w:r>
            <w:r>
              <w:t>5</w:t>
            </w:r>
            <w:r w:rsidRPr="00031EB2">
              <w:t>.</w:t>
            </w:r>
          </w:p>
        </w:tc>
        <w:tc>
          <w:tcPr>
            <w:tcW w:w="4253" w:type="dxa"/>
          </w:tcPr>
          <w:p w14:paraId="2F230EB9" w14:textId="77777777" w:rsidR="009D7F27" w:rsidRPr="00031EB2" w:rsidRDefault="009D7F27" w:rsidP="00835C96">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6EF8A346" w14:textId="77777777" w:rsidR="009D7F27" w:rsidRPr="00031EB2" w:rsidRDefault="009D7F27" w:rsidP="00835C96">
            <w:pPr>
              <w:jc w:val="both"/>
            </w:pPr>
            <w:r w:rsidRPr="00031EB2">
              <w:t>Iš Lietuvoje įsteigtų subjektų įrodančių dokumentų nereikalaujama. Užtenka pateikto EBVPD.</w:t>
            </w:r>
          </w:p>
        </w:tc>
      </w:tr>
      <w:tr w:rsidR="009D7F27" w:rsidRPr="00031EB2" w14:paraId="64677585" w14:textId="77777777" w:rsidTr="004248A6">
        <w:tc>
          <w:tcPr>
            <w:tcW w:w="1134" w:type="dxa"/>
          </w:tcPr>
          <w:p w14:paraId="3CA549CA" w14:textId="59E37FE6" w:rsidR="009D7F27" w:rsidRPr="00031EB2" w:rsidRDefault="009D7F27" w:rsidP="00835C96">
            <w:pPr>
              <w:jc w:val="both"/>
            </w:pPr>
            <w:r w:rsidRPr="00031EB2">
              <w:t>1</w:t>
            </w:r>
            <w:r>
              <w:t>8</w:t>
            </w:r>
            <w:r w:rsidRPr="00031EB2">
              <w:t>.</w:t>
            </w:r>
            <w:r w:rsidR="004248A6">
              <w:t>1.</w:t>
            </w:r>
            <w:r>
              <w:t>6</w:t>
            </w:r>
            <w:r w:rsidRPr="00031EB2">
              <w:t>.</w:t>
            </w:r>
          </w:p>
        </w:tc>
        <w:tc>
          <w:tcPr>
            <w:tcW w:w="4253" w:type="dxa"/>
          </w:tcPr>
          <w:p w14:paraId="2C0CA918" w14:textId="77777777" w:rsidR="009D7F27" w:rsidRPr="00031EB2" w:rsidRDefault="009D7F27" w:rsidP="00835C96">
            <w:pPr>
              <w:jc w:val="both"/>
            </w:pPr>
            <w:r w:rsidRPr="00031EB2">
              <w:t>Pažeista konkurencija, kaip nustatyta Viešųjų pirkimų įstatymo 27 straipsnio 3 ir 4 dalyse, ir atitinkamos padėties negalima ištaisyti.</w:t>
            </w:r>
          </w:p>
        </w:tc>
        <w:tc>
          <w:tcPr>
            <w:tcW w:w="4252" w:type="dxa"/>
          </w:tcPr>
          <w:p w14:paraId="7CBFC7F8" w14:textId="77777777" w:rsidR="009D7F27" w:rsidRPr="00031EB2" w:rsidRDefault="009D7F27" w:rsidP="00835C96">
            <w:pPr>
              <w:jc w:val="both"/>
            </w:pPr>
            <w:r w:rsidRPr="00031EB2">
              <w:t>Iš Lietuvoje įsteigtų subjektų įrodančių dokumentų nereikalaujama. Užtenka pateikto EBVPD.</w:t>
            </w:r>
          </w:p>
        </w:tc>
      </w:tr>
      <w:tr w:rsidR="009D7F27" w:rsidRPr="00031EB2" w14:paraId="24026C1E" w14:textId="77777777" w:rsidTr="004248A6">
        <w:tc>
          <w:tcPr>
            <w:tcW w:w="1134" w:type="dxa"/>
          </w:tcPr>
          <w:p w14:paraId="7014560A" w14:textId="4E2690A9" w:rsidR="009D7F27" w:rsidRPr="00031EB2" w:rsidRDefault="009D7F27" w:rsidP="00835C96">
            <w:pPr>
              <w:jc w:val="both"/>
            </w:pPr>
            <w:r w:rsidRPr="00031EB2">
              <w:t>1</w:t>
            </w:r>
            <w:r>
              <w:t>8</w:t>
            </w:r>
            <w:r w:rsidRPr="00031EB2">
              <w:t>.</w:t>
            </w:r>
            <w:r w:rsidR="004248A6">
              <w:t>1.</w:t>
            </w:r>
            <w:r>
              <w:t>7</w:t>
            </w:r>
            <w:r w:rsidRPr="00031EB2">
              <w:t>.</w:t>
            </w:r>
          </w:p>
        </w:tc>
        <w:tc>
          <w:tcPr>
            <w:tcW w:w="4253" w:type="dxa"/>
          </w:tcPr>
          <w:p w14:paraId="5735BEF5" w14:textId="77777777" w:rsidR="009D7F27" w:rsidRPr="00031EB2" w:rsidRDefault="009D7F27" w:rsidP="00835C96">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w:t>
            </w:r>
            <w:r w:rsidRPr="00031EB2">
              <w:lastRenderedPageBreak/>
              <w:t xml:space="preserve">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43EBAAA0" w14:textId="77777777" w:rsidR="009D7F27" w:rsidRPr="00031EB2" w:rsidRDefault="009D7F27" w:rsidP="00835C96">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42FD8C00" w14:textId="77777777" w:rsidR="009D7F27" w:rsidRPr="00031EB2" w:rsidRDefault="009D7F27" w:rsidP="00835C96">
            <w:pPr>
              <w:jc w:val="both"/>
            </w:pPr>
            <w:r w:rsidRPr="00031EB2">
              <w:lastRenderedPageBreak/>
              <w:t>Iš Lietuvoje įsteigtų subjektų įrodančių dokumentų nereikalaujama. Užtenka pateikto EBVPD.</w:t>
            </w:r>
          </w:p>
          <w:p w14:paraId="13F0A79B" w14:textId="77777777" w:rsidR="009D7F27" w:rsidRPr="00031EB2" w:rsidRDefault="009D7F27" w:rsidP="00835C96">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125AA35A" w14:textId="77777777" w:rsidR="009D7F27" w:rsidRPr="00031EB2" w:rsidRDefault="009D7F27" w:rsidP="00835C96">
            <w:pPr>
              <w:jc w:val="both"/>
              <w:rPr>
                <w:rFonts w:eastAsia="Yu Mincho"/>
                <w:bCs/>
              </w:rPr>
            </w:pPr>
          </w:p>
          <w:p w14:paraId="3A397675" w14:textId="77777777" w:rsidR="009D7F27" w:rsidRPr="00031EB2" w:rsidRDefault="00CF4123" w:rsidP="00835C96">
            <w:pPr>
              <w:jc w:val="both"/>
            </w:pPr>
            <w:hyperlink r:id="rId13" w:history="1">
              <w:r w:rsidR="009D7F27" w:rsidRPr="00B936B7">
                <w:rPr>
                  <w:rStyle w:val="Hipersaitas"/>
                </w:rPr>
                <w:t>https://vpt.lrv.lt/lt/nuorodos/kiti-duomenys/powerbi/melaginga-informacija-pateikusiu-tiekeju-sarasas-3/</w:t>
              </w:r>
            </w:hyperlink>
            <w:r w:rsidR="009D7F27">
              <w:t xml:space="preserve"> </w:t>
            </w:r>
            <w:r w:rsidR="009D7F27" w:rsidRPr="00031EB2">
              <w:t xml:space="preserve"> </w:t>
            </w:r>
          </w:p>
          <w:p w14:paraId="49823A46" w14:textId="77777777" w:rsidR="009D7F27" w:rsidRPr="00031EB2" w:rsidRDefault="00CF4123" w:rsidP="00835C96">
            <w:pPr>
              <w:jc w:val="both"/>
            </w:pPr>
            <w:hyperlink r:id="rId14" w:history="1"/>
          </w:p>
        </w:tc>
      </w:tr>
      <w:tr w:rsidR="009D7F27" w:rsidRPr="00031EB2" w14:paraId="49FA0454" w14:textId="77777777" w:rsidTr="004248A6">
        <w:tc>
          <w:tcPr>
            <w:tcW w:w="1134" w:type="dxa"/>
          </w:tcPr>
          <w:p w14:paraId="0BFA88D4" w14:textId="674797D2" w:rsidR="009D7F27" w:rsidRPr="00031EB2" w:rsidRDefault="009D7F27" w:rsidP="00835C96">
            <w:pPr>
              <w:jc w:val="both"/>
            </w:pPr>
            <w:r w:rsidRPr="00031EB2">
              <w:t>1</w:t>
            </w:r>
            <w:r>
              <w:t>8</w:t>
            </w:r>
            <w:r w:rsidRPr="00031EB2">
              <w:t>.</w:t>
            </w:r>
            <w:r w:rsidR="004248A6">
              <w:t>1.</w:t>
            </w:r>
            <w:r>
              <w:t>8</w:t>
            </w:r>
            <w:r w:rsidRPr="00031EB2">
              <w:t xml:space="preserve">. </w:t>
            </w:r>
          </w:p>
        </w:tc>
        <w:tc>
          <w:tcPr>
            <w:tcW w:w="4253" w:type="dxa"/>
          </w:tcPr>
          <w:p w14:paraId="255FDCE6" w14:textId="77777777" w:rsidR="009D7F27" w:rsidRPr="00031EB2" w:rsidRDefault="009D7F27" w:rsidP="00835C96">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69AA19A7" w14:textId="77777777" w:rsidR="009D7F27" w:rsidRPr="00031EB2" w:rsidRDefault="009D7F27" w:rsidP="00835C96">
            <w:pPr>
              <w:jc w:val="both"/>
            </w:pPr>
            <w:r w:rsidRPr="00031EB2">
              <w:t>Iš Lietuvoje įsteigtų subjektų įrodančių dokumentų nereikalaujama. Užtenka pateikto EBVPD.</w:t>
            </w:r>
          </w:p>
          <w:p w14:paraId="3DA6FB0D" w14:textId="77777777" w:rsidR="009D7F27" w:rsidRPr="00031EB2" w:rsidRDefault="009D7F27" w:rsidP="00835C96">
            <w:pPr>
              <w:jc w:val="both"/>
            </w:pPr>
          </w:p>
        </w:tc>
      </w:tr>
      <w:tr w:rsidR="009D7F27" w:rsidRPr="00031EB2" w14:paraId="6E8848DD" w14:textId="77777777" w:rsidTr="004248A6">
        <w:tc>
          <w:tcPr>
            <w:tcW w:w="1134" w:type="dxa"/>
          </w:tcPr>
          <w:p w14:paraId="1784E5DB" w14:textId="2BA01ECA" w:rsidR="009D7F27" w:rsidRPr="00031EB2" w:rsidRDefault="009D7F27" w:rsidP="00835C96">
            <w:pPr>
              <w:jc w:val="both"/>
            </w:pPr>
            <w:r w:rsidRPr="00031EB2">
              <w:t>1</w:t>
            </w:r>
            <w:r>
              <w:t>8</w:t>
            </w:r>
            <w:r w:rsidRPr="00031EB2">
              <w:t>.</w:t>
            </w:r>
            <w:r w:rsidR="004248A6">
              <w:t>1.</w:t>
            </w:r>
            <w:r>
              <w:t>9</w:t>
            </w:r>
            <w:r w:rsidRPr="00031EB2">
              <w:t>.</w:t>
            </w:r>
          </w:p>
        </w:tc>
        <w:tc>
          <w:tcPr>
            <w:tcW w:w="4253" w:type="dxa"/>
          </w:tcPr>
          <w:p w14:paraId="6072C624" w14:textId="77777777" w:rsidR="009D7F27" w:rsidRPr="00031EB2" w:rsidRDefault="009D7F27" w:rsidP="00835C96">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031EB2">
              <w:rPr>
                <w:rFonts w:cstheme="minorHAnsi"/>
              </w:rPr>
              <w:lastRenderedPageBreak/>
              <w:t xml:space="preserve">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E284D23" w14:textId="77777777" w:rsidR="009D7F27" w:rsidRPr="00031EB2" w:rsidRDefault="009D7F27" w:rsidP="00835C96">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5B240D6E" w14:textId="77777777" w:rsidR="009D7F27" w:rsidRPr="00031EB2" w:rsidRDefault="009D7F27" w:rsidP="00835C96">
            <w:pPr>
              <w:jc w:val="both"/>
            </w:pPr>
            <w:r w:rsidRPr="00031EB2">
              <w:lastRenderedPageBreak/>
              <w:t>Iš Lietuvoje įsteigtų subjektų įrodančių dokumentų nereikalaujama. Užtenka pateikto EBVPD.</w:t>
            </w:r>
          </w:p>
          <w:p w14:paraId="11242D60" w14:textId="77777777" w:rsidR="009D7F27" w:rsidRPr="00031EB2" w:rsidRDefault="009D7F27" w:rsidP="00835C96">
            <w:pPr>
              <w:jc w:val="both"/>
            </w:pPr>
          </w:p>
          <w:p w14:paraId="33ED6B61" w14:textId="77777777" w:rsidR="009D7F27" w:rsidRPr="00031EB2" w:rsidRDefault="009D7F27" w:rsidP="00835C96">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363D4839" w14:textId="77777777" w:rsidR="009D7F27" w:rsidRPr="00031EB2" w:rsidRDefault="009D7F27" w:rsidP="00835C96">
            <w:pPr>
              <w:jc w:val="both"/>
              <w:rPr>
                <w:rFonts w:eastAsia="Yu Mincho"/>
              </w:rPr>
            </w:pPr>
          </w:p>
          <w:p w14:paraId="68088055" w14:textId="77777777" w:rsidR="009D7F27" w:rsidRDefault="00CF4123" w:rsidP="00835C96">
            <w:pPr>
              <w:jc w:val="both"/>
            </w:pPr>
            <w:hyperlink r:id="rId15" w:history="1">
              <w:r w:rsidR="009D7F27">
                <w:rPr>
                  <w:rStyle w:val="Hipersaitas"/>
                </w:rPr>
                <w:t>Nepatikimi tiekėjai - Viešųjų pirkimų tarnyba (</w:t>
              </w:r>
              <w:proofErr w:type="spellStart"/>
              <w:r w:rsidR="009D7F27">
                <w:rPr>
                  <w:rStyle w:val="Hipersaitas"/>
                </w:rPr>
                <w:t>lrv.lt</w:t>
              </w:r>
              <w:proofErr w:type="spellEnd"/>
              <w:r w:rsidR="009D7F27">
                <w:rPr>
                  <w:rStyle w:val="Hipersaitas"/>
                </w:rPr>
                <w:t>)</w:t>
              </w:r>
            </w:hyperlink>
          </w:p>
          <w:p w14:paraId="29301D9D" w14:textId="77777777" w:rsidR="009D7F27" w:rsidRPr="00031EB2" w:rsidRDefault="009D7F27" w:rsidP="00835C96">
            <w:pPr>
              <w:jc w:val="both"/>
              <w:rPr>
                <w:rFonts w:eastAsia="Yu Mincho"/>
              </w:rPr>
            </w:pPr>
          </w:p>
          <w:p w14:paraId="35ECD69E" w14:textId="77777777" w:rsidR="009D7F27" w:rsidRPr="00031EB2" w:rsidRDefault="00CF4123" w:rsidP="00835C96">
            <w:pPr>
              <w:jc w:val="both"/>
            </w:pPr>
            <w:hyperlink r:id="rId16" w:history="1">
              <w:r w:rsidR="009D7F27">
                <w:rPr>
                  <w:rStyle w:val="Hipersaitas"/>
                </w:rPr>
                <w:t>Nepatikimų koncesininkų sąrašas - Viešųjų pirkimų tarnyba (</w:t>
              </w:r>
              <w:proofErr w:type="spellStart"/>
              <w:r w:rsidR="009D7F27">
                <w:rPr>
                  <w:rStyle w:val="Hipersaitas"/>
                </w:rPr>
                <w:t>lrv.lt</w:t>
              </w:r>
              <w:proofErr w:type="spellEnd"/>
              <w:r w:rsidR="009D7F27">
                <w:rPr>
                  <w:rStyle w:val="Hipersaitas"/>
                </w:rPr>
                <w:t>)</w:t>
              </w:r>
            </w:hyperlink>
          </w:p>
          <w:p w14:paraId="59F24948" w14:textId="77777777" w:rsidR="009D7F27" w:rsidRPr="00031EB2" w:rsidRDefault="009D7F27" w:rsidP="00835C96">
            <w:pPr>
              <w:jc w:val="both"/>
            </w:pPr>
          </w:p>
          <w:p w14:paraId="3EF23FD9" w14:textId="77777777" w:rsidR="009D7F27" w:rsidRPr="00031EB2" w:rsidRDefault="009D7F27" w:rsidP="00835C96">
            <w:pPr>
              <w:jc w:val="both"/>
            </w:pPr>
          </w:p>
        </w:tc>
      </w:tr>
      <w:tr w:rsidR="009D7F27" w:rsidRPr="00031EB2" w:rsidDel="005335F4" w14:paraId="79F7F8C5" w14:textId="77777777" w:rsidTr="004248A6">
        <w:tc>
          <w:tcPr>
            <w:tcW w:w="1134" w:type="dxa"/>
          </w:tcPr>
          <w:p w14:paraId="7D6028BD" w14:textId="34774416" w:rsidR="009D7F27" w:rsidRPr="00031EB2" w:rsidDel="005335F4" w:rsidRDefault="009D7F27" w:rsidP="00835C96">
            <w:pPr>
              <w:jc w:val="both"/>
            </w:pPr>
            <w:r w:rsidRPr="00031EB2">
              <w:t>1</w:t>
            </w:r>
            <w:r>
              <w:t>8</w:t>
            </w:r>
            <w:r w:rsidRPr="00031EB2">
              <w:t>.</w:t>
            </w:r>
            <w:r w:rsidR="004248A6">
              <w:t>1.</w:t>
            </w:r>
            <w:r>
              <w:t>10</w:t>
            </w:r>
            <w:r w:rsidRPr="00031EB2">
              <w:t>.</w:t>
            </w:r>
          </w:p>
        </w:tc>
        <w:tc>
          <w:tcPr>
            <w:tcW w:w="4253" w:type="dxa"/>
          </w:tcPr>
          <w:p w14:paraId="6D07CE92" w14:textId="77777777" w:rsidR="009D7F27" w:rsidRPr="00031EB2" w:rsidDel="005335F4" w:rsidRDefault="009D7F27" w:rsidP="00835C96">
            <w:pPr>
              <w:jc w:val="both"/>
            </w:pPr>
            <w:r w:rsidRPr="00031EB2">
              <w:t>Tiekėjas yra padaręs rimtą profesinį pažeidimą, dėl kurio perkančioji organizacija abejoja tiekėjo sąžiningumu, kai jis</w:t>
            </w:r>
            <w:bookmarkStart w:id="12" w:name="part_030e6c6c64ba4f96a23474e439d1b80c"/>
            <w:bookmarkEnd w:id="12"/>
            <w:r w:rsidRPr="00031EB2">
              <w:t xml:space="preserve"> yra padaręs finansinės atskaitomybės ir audito teisės aktų pažeidimą ir nuo jo padarymo dienos praėjo mažiau kaip vieni metai.</w:t>
            </w:r>
          </w:p>
        </w:tc>
        <w:tc>
          <w:tcPr>
            <w:tcW w:w="4252" w:type="dxa"/>
          </w:tcPr>
          <w:p w14:paraId="5F8CB73D" w14:textId="77777777" w:rsidR="009D7F27" w:rsidRPr="00031EB2" w:rsidRDefault="009D7F27" w:rsidP="00835C96">
            <w:pPr>
              <w:jc w:val="both"/>
            </w:pPr>
            <w:r w:rsidRPr="00031EB2">
              <w:t>Iš Lietuvoje įsteigtų subjektų įrodančių dokumentų nereikalaujama. Užtenka pateikto EBVPD.</w:t>
            </w:r>
          </w:p>
          <w:p w14:paraId="345E9745" w14:textId="77777777" w:rsidR="009D7F27" w:rsidRPr="00031EB2" w:rsidRDefault="009D7F27" w:rsidP="00835C96">
            <w:pPr>
              <w:jc w:val="both"/>
            </w:pPr>
          </w:p>
          <w:p w14:paraId="2BDE126D" w14:textId="77777777" w:rsidR="009D7F27" w:rsidRPr="00031EB2" w:rsidRDefault="009D7F27" w:rsidP="00835C96">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7" w:history="1">
              <w:r w:rsidRPr="00031EB2">
                <w:rPr>
                  <w:rStyle w:val="Hipersaitas"/>
                  <w:rFonts w:ascii="Times New Roman" w:hAnsi="Times New Roman"/>
                  <w:sz w:val="24"/>
                  <w:szCs w:val="24"/>
                </w:rPr>
                <w:t>https://www.registrucentras.lt/jar/p/index.php</w:t>
              </w:r>
            </w:hyperlink>
          </w:p>
          <w:p w14:paraId="0175A9B5" w14:textId="77777777" w:rsidR="009D7F27" w:rsidRPr="00031EB2" w:rsidRDefault="009D7F27" w:rsidP="00835C96">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19FC2A85" w14:textId="77777777" w:rsidR="009D7F27" w:rsidRPr="00031EB2" w:rsidDel="005335F4" w:rsidRDefault="00CF4123" w:rsidP="00835C96">
            <w:pPr>
              <w:jc w:val="both"/>
            </w:pPr>
            <w:hyperlink r:id="rId18" w:history="1">
              <w:r w:rsidR="009D7F27">
                <w:rPr>
                  <w:rStyle w:val="Hipersaitas"/>
                </w:rPr>
                <w:t>Finansinių ataskaitų nepateikimas gali tapti kliūtimi dalyvauti viešuosiuose pirkimuose - Viešųjų pirkimų tarnyba (</w:t>
              </w:r>
              <w:proofErr w:type="spellStart"/>
              <w:r w:rsidR="009D7F27">
                <w:rPr>
                  <w:rStyle w:val="Hipersaitas"/>
                </w:rPr>
                <w:t>lrv.lt</w:t>
              </w:r>
              <w:proofErr w:type="spellEnd"/>
              <w:r w:rsidR="009D7F27">
                <w:rPr>
                  <w:rStyle w:val="Hipersaitas"/>
                </w:rPr>
                <w:t>)</w:t>
              </w:r>
            </w:hyperlink>
          </w:p>
        </w:tc>
      </w:tr>
      <w:tr w:rsidR="009D7F27" w:rsidRPr="00031EB2" w:rsidDel="005335F4" w14:paraId="25E7EC25" w14:textId="77777777" w:rsidTr="004248A6">
        <w:tc>
          <w:tcPr>
            <w:tcW w:w="1134" w:type="dxa"/>
          </w:tcPr>
          <w:p w14:paraId="390F9BB5" w14:textId="3F4D059D" w:rsidR="009D7F27" w:rsidRPr="00031EB2" w:rsidDel="005335F4" w:rsidRDefault="009D7F27" w:rsidP="00835C96">
            <w:pPr>
              <w:jc w:val="both"/>
            </w:pPr>
            <w:r w:rsidRPr="00031EB2">
              <w:t>1</w:t>
            </w:r>
            <w:r>
              <w:t>8</w:t>
            </w:r>
            <w:r w:rsidRPr="00031EB2">
              <w:t>.</w:t>
            </w:r>
            <w:r w:rsidR="004248A6">
              <w:t>1.</w:t>
            </w:r>
            <w:r w:rsidRPr="00031EB2">
              <w:t>1</w:t>
            </w:r>
            <w:r>
              <w:t>1</w:t>
            </w:r>
            <w:r w:rsidRPr="00031EB2">
              <w:t>.</w:t>
            </w:r>
          </w:p>
        </w:tc>
        <w:tc>
          <w:tcPr>
            <w:tcW w:w="4253" w:type="dxa"/>
          </w:tcPr>
          <w:p w14:paraId="26D553D6" w14:textId="77777777" w:rsidR="009D7F27" w:rsidRPr="00031EB2" w:rsidDel="005335F4" w:rsidRDefault="009D7F27" w:rsidP="00835C96">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60FDED7D" w14:textId="77777777" w:rsidR="009D7F27" w:rsidRPr="00031EB2" w:rsidRDefault="009D7F27" w:rsidP="00835C96">
            <w:pPr>
              <w:jc w:val="both"/>
            </w:pPr>
            <w:r w:rsidRPr="00031EB2">
              <w:t>Iš Lietuvoje įsteigtų subjektų įrodančių dokumentų nereikalaujama. Užtenka pateikto EBVPD.</w:t>
            </w:r>
          </w:p>
          <w:p w14:paraId="088CCFD2" w14:textId="77777777" w:rsidR="009D7F27" w:rsidRPr="00031EB2" w:rsidRDefault="009D7F27" w:rsidP="00835C96">
            <w:pPr>
              <w:jc w:val="both"/>
            </w:pPr>
          </w:p>
          <w:p w14:paraId="1D0D64FC" w14:textId="77777777" w:rsidR="009D7F27" w:rsidRPr="00031EB2" w:rsidDel="005335F4" w:rsidRDefault="009D7F27" w:rsidP="00835C96">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19">
              <w:r w:rsidRPr="00031EB2">
                <w:rPr>
                  <w:color w:val="0000FF"/>
                  <w:u w:val="single"/>
                </w:rPr>
                <w:t>https://www.vmi.lt/evmi/mokesciu-</w:t>
              </w:r>
              <w:r w:rsidRPr="00031EB2">
                <w:rPr>
                  <w:color w:val="0000FF"/>
                  <w:u w:val="single"/>
                </w:rPr>
                <w:lastRenderedPageBreak/>
                <w:t>moketoju-informacija</w:t>
              </w:r>
            </w:hyperlink>
            <w:r w:rsidRPr="00031EB2">
              <w:t xml:space="preserve"> skelbiamą informaciją.</w:t>
            </w:r>
          </w:p>
        </w:tc>
      </w:tr>
      <w:tr w:rsidR="009D7F27" w:rsidRPr="00031EB2" w:rsidDel="005335F4" w14:paraId="7DF1A8CC" w14:textId="77777777" w:rsidTr="004248A6">
        <w:tc>
          <w:tcPr>
            <w:tcW w:w="1134" w:type="dxa"/>
          </w:tcPr>
          <w:p w14:paraId="4D5AFDB0" w14:textId="26486D26" w:rsidR="009D7F27" w:rsidRPr="00031EB2" w:rsidDel="005335F4" w:rsidRDefault="009D7F27" w:rsidP="00835C96">
            <w:pPr>
              <w:jc w:val="both"/>
            </w:pPr>
            <w:r w:rsidRPr="00031EB2">
              <w:lastRenderedPageBreak/>
              <w:t>1</w:t>
            </w:r>
            <w:r>
              <w:t>8</w:t>
            </w:r>
            <w:r w:rsidRPr="00031EB2">
              <w:t>.</w:t>
            </w:r>
            <w:r w:rsidR="004248A6">
              <w:t>1.</w:t>
            </w:r>
            <w:r w:rsidRPr="00031EB2">
              <w:t>1</w:t>
            </w:r>
            <w:r>
              <w:t>2</w:t>
            </w:r>
            <w:r w:rsidRPr="00031EB2">
              <w:t>.</w:t>
            </w:r>
          </w:p>
        </w:tc>
        <w:tc>
          <w:tcPr>
            <w:tcW w:w="4253" w:type="dxa"/>
          </w:tcPr>
          <w:p w14:paraId="36C33642" w14:textId="77777777" w:rsidR="009D7F27" w:rsidRPr="00031EB2" w:rsidDel="005335F4" w:rsidRDefault="009D7F27" w:rsidP="00835C96">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7A055C56" w14:textId="77777777" w:rsidR="009D7F27" w:rsidRPr="00031EB2" w:rsidRDefault="009D7F27" w:rsidP="00835C96">
            <w:pPr>
              <w:jc w:val="both"/>
            </w:pPr>
            <w:r w:rsidRPr="00031EB2">
              <w:t>Iš Lietuvoje įsteigtų subjektų įrodančių dokumentų nereikalaujama. Užtenka pateikto EBVPD.</w:t>
            </w:r>
          </w:p>
          <w:p w14:paraId="3AB451B1" w14:textId="77777777" w:rsidR="009D7F27" w:rsidRPr="00031EB2" w:rsidRDefault="009D7F27" w:rsidP="00835C96">
            <w:pPr>
              <w:jc w:val="both"/>
            </w:pPr>
          </w:p>
          <w:p w14:paraId="32AED648" w14:textId="77777777" w:rsidR="009D7F27" w:rsidRPr="00031EB2" w:rsidRDefault="009D7F27" w:rsidP="00835C96">
            <w:pPr>
              <w:jc w:val="both"/>
            </w:pPr>
            <w:r w:rsidRPr="00031EB2">
              <w:t xml:space="preserve">Priimant sprendimus dėl tiekėjo pašalinimo iš pirkimo procedūros šiame punkte nurodytu pašalinimo pagrindu, be kita ko, atsižvelgiama į nacionalinėje duomenų bazėje adresu: </w:t>
            </w:r>
          </w:p>
          <w:p w14:paraId="785F5FF8" w14:textId="77777777" w:rsidR="009D7F27" w:rsidRPr="00031EB2" w:rsidDel="005335F4" w:rsidRDefault="00CF4123" w:rsidP="00835C96">
            <w:pPr>
              <w:jc w:val="both"/>
            </w:pPr>
            <w:hyperlink r:id="rId20" w:history="1">
              <w:r w:rsidR="009D7F27" w:rsidRPr="00B44B3D">
                <w:rPr>
                  <w:rStyle w:val="Hipersaitas"/>
                </w:rPr>
                <w:t>https://kt.gov.lt/lt/atviri-duomenys/diskvalifikavimas-is-viesuju-pirkimu</w:t>
              </w:r>
            </w:hyperlink>
            <w:r w:rsidR="009D7F27">
              <w:t xml:space="preserve"> </w:t>
            </w:r>
            <w:r w:rsidR="009D7F27" w:rsidRPr="00031EB2">
              <w:t xml:space="preserve"> skelbiamą informaciją. </w:t>
            </w:r>
          </w:p>
        </w:tc>
      </w:tr>
      <w:tr w:rsidR="009D7F27" w:rsidRPr="00031EB2" w:rsidDel="005335F4" w14:paraId="7C0D9924" w14:textId="77777777" w:rsidTr="004248A6">
        <w:tc>
          <w:tcPr>
            <w:tcW w:w="1134" w:type="dxa"/>
          </w:tcPr>
          <w:p w14:paraId="3AE5961E" w14:textId="0703B75B" w:rsidR="009D7F27" w:rsidRPr="00031EB2" w:rsidDel="005335F4" w:rsidRDefault="009D7F27" w:rsidP="00835C96">
            <w:pPr>
              <w:jc w:val="both"/>
            </w:pPr>
            <w:r w:rsidRPr="00031EB2">
              <w:t>1</w:t>
            </w:r>
            <w:r>
              <w:t>8</w:t>
            </w:r>
            <w:r w:rsidRPr="00031EB2">
              <w:t>.</w:t>
            </w:r>
            <w:r w:rsidR="004248A6">
              <w:t>1.</w:t>
            </w:r>
            <w:r w:rsidRPr="00031EB2">
              <w:t>1</w:t>
            </w:r>
            <w:r>
              <w:t>3</w:t>
            </w:r>
            <w:r w:rsidRPr="00031EB2">
              <w:t>.</w:t>
            </w:r>
          </w:p>
        </w:tc>
        <w:tc>
          <w:tcPr>
            <w:tcW w:w="4253" w:type="dxa"/>
          </w:tcPr>
          <w:p w14:paraId="14BCC80E" w14:textId="77777777" w:rsidR="009D7F27" w:rsidRPr="00031EB2" w:rsidRDefault="009D7F27" w:rsidP="00835C96">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29537BAE" w14:textId="77777777" w:rsidR="009D7F27" w:rsidRPr="00031EB2" w:rsidDel="005335F4" w:rsidRDefault="009D7F27" w:rsidP="00835C96">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02BC9DB4" w14:textId="77777777" w:rsidR="009D7F27" w:rsidRPr="00031EB2" w:rsidRDefault="009D7F27" w:rsidP="00835C96">
            <w:pPr>
              <w:jc w:val="both"/>
              <w:rPr>
                <w:rFonts w:eastAsia="Yu Mincho"/>
              </w:rPr>
            </w:pPr>
            <w:r w:rsidRPr="00031EB2">
              <w:rPr>
                <w:rFonts w:eastAsia="Yu Mincho"/>
              </w:rPr>
              <w:t xml:space="preserve">Iš Lietuvoje įsteigtų subjektų įrodančių dokumentų nereikalaujama, užtenka pateikto EBVPD. </w:t>
            </w:r>
            <w:r>
              <w:rPr>
                <w:rFonts w:eastAsia="Yu Mincho"/>
              </w:rPr>
              <w:t>CPO</w:t>
            </w:r>
            <w:r w:rsidRPr="00031EB2">
              <w:rPr>
                <w:rFonts w:eastAsia="Yu Mincho"/>
              </w:rPr>
              <w:t xml:space="preserve"> savarankiškai patikrina duomenis nacionalinėje duomenų bazėje, adresu:</w:t>
            </w:r>
          </w:p>
          <w:p w14:paraId="18FAAD8D" w14:textId="77777777" w:rsidR="009D7F27" w:rsidRPr="00031EB2" w:rsidRDefault="00CF4123" w:rsidP="00835C96">
            <w:pPr>
              <w:jc w:val="both"/>
              <w:rPr>
                <w:rFonts w:eastAsia="Yu Mincho"/>
                <w:bCs/>
              </w:rPr>
            </w:pPr>
            <w:hyperlink r:id="rId21" w:history="1">
              <w:r w:rsidR="009D7F27" w:rsidRPr="00031EB2">
                <w:rPr>
                  <w:rFonts w:eastAsia="Yu Mincho"/>
                  <w:bCs/>
                  <w:color w:val="0000FF"/>
                  <w:u w:val="single"/>
                </w:rPr>
                <w:t>https://www.registrucentras.lt/jar/p/</w:t>
              </w:r>
            </w:hyperlink>
            <w:r w:rsidR="009D7F27" w:rsidRPr="00031EB2">
              <w:rPr>
                <w:rFonts w:eastAsia="Yu Mincho"/>
                <w:bCs/>
              </w:rPr>
              <w:t xml:space="preserve">. </w:t>
            </w:r>
          </w:p>
          <w:p w14:paraId="63E0C5AD" w14:textId="77777777" w:rsidR="009D7F27" w:rsidRPr="00031EB2" w:rsidRDefault="009D7F27" w:rsidP="00835C96">
            <w:pPr>
              <w:jc w:val="both"/>
              <w:rPr>
                <w:rFonts w:ascii="Verdana" w:eastAsia="Yu Mincho" w:hAnsi="Verdana" w:cstheme="minorHAnsi"/>
                <w:b/>
                <w:bCs/>
                <w:sz w:val="22"/>
                <w:szCs w:val="22"/>
              </w:rPr>
            </w:pPr>
          </w:p>
          <w:p w14:paraId="410C6B51" w14:textId="77777777" w:rsidR="009D7F27" w:rsidRPr="00031EB2" w:rsidRDefault="009D7F27" w:rsidP="00835C96">
            <w:pPr>
              <w:jc w:val="both"/>
              <w:rPr>
                <w:rFonts w:eastAsia="Yu Mincho"/>
                <w:i/>
                <w:iCs/>
                <w:color w:val="000000" w:themeColor="text1"/>
              </w:rPr>
            </w:pPr>
            <w:r w:rsidRPr="00031EB2">
              <w:rPr>
                <w:rFonts w:eastAsia="Yu Mincho"/>
                <w:color w:val="000000" w:themeColor="text1"/>
              </w:rPr>
              <w:t xml:space="preserve">Prireikus, </w:t>
            </w:r>
            <w:r>
              <w:rPr>
                <w:rFonts w:eastAsia="Yu Mincho"/>
                <w:color w:val="000000" w:themeColor="text1"/>
              </w:rPr>
              <w:t>CPO</w:t>
            </w:r>
            <w:r w:rsidRPr="00031EB2">
              <w:rPr>
                <w:rFonts w:eastAsia="Yu Mincho"/>
                <w:color w:val="000000" w:themeColor="text1"/>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 xml:space="preserve">tos dienos, kai tiekėjas </w:t>
            </w:r>
            <w:r>
              <w:rPr>
                <w:iCs/>
                <w:color w:val="000000" w:themeColor="text1"/>
              </w:rPr>
              <w:t>CPO</w:t>
            </w:r>
            <w:r w:rsidRPr="00031EB2">
              <w:rPr>
                <w:iCs/>
                <w:color w:val="000000" w:themeColor="text1"/>
              </w:rPr>
              <w:t xml:space="preserve">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147DEABB" w14:textId="77777777" w:rsidR="009D7F27" w:rsidRPr="00031EB2" w:rsidRDefault="009D7F27" w:rsidP="00835C96">
            <w:pPr>
              <w:jc w:val="both"/>
              <w:rPr>
                <w:rFonts w:ascii="Verdana" w:eastAsia="Yu Mincho" w:hAnsi="Verdana" w:cstheme="minorBidi"/>
                <w:sz w:val="22"/>
                <w:szCs w:val="22"/>
              </w:rPr>
            </w:pPr>
          </w:p>
          <w:p w14:paraId="3DA2B56A" w14:textId="77777777" w:rsidR="009D7F27" w:rsidRPr="00031EB2" w:rsidRDefault="009D7F27" w:rsidP="00835C96">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2616872A" w14:textId="77777777" w:rsidR="009D7F27" w:rsidRPr="00031EB2" w:rsidRDefault="009D7F27" w:rsidP="00835C96">
            <w:pPr>
              <w:jc w:val="both"/>
            </w:pPr>
          </w:p>
          <w:p w14:paraId="494C2010" w14:textId="77777777" w:rsidR="009D7F27" w:rsidRDefault="009D7F27" w:rsidP="00835C96">
            <w:pPr>
              <w:jc w:val="both"/>
              <w:rPr>
                <w:i/>
                <w:iCs/>
              </w:rPr>
            </w:pPr>
            <w:r w:rsidRPr="00031EB2">
              <w:rPr>
                <w:i/>
                <w:iCs/>
              </w:rPr>
              <w:t>Pateikiami skenuoti dokumentai elektronine forma ar pasirašyti el. parašu.</w:t>
            </w:r>
          </w:p>
          <w:p w14:paraId="0876DC6F" w14:textId="77777777" w:rsidR="009D7F27" w:rsidRDefault="009D7F27" w:rsidP="00835C96">
            <w:pPr>
              <w:jc w:val="both"/>
              <w:rPr>
                <w:i/>
                <w:iCs/>
              </w:rPr>
            </w:pPr>
          </w:p>
          <w:p w14:paraId="52F340E6" w14:textId="77777777" w:rsidR="009D7F27" w:rsidRPr="00782C01" w:rsidRDefault="009D7F27" w:rsidP="00835C96">
            <w:pPr>
              <w:jc w:val="both"/>
              <w:rPr>
                <w:b/>
                <w:bCs/>
              </w:rPr>
            </w:pPr>
            <w:r w:rsidRPr="00782C01">
              <w:rPr>
                <w:b/>
                <w:bCs/>
              </w:rPr>
              <w:t>PASTABA</w:t>
            </w:r>
          </w:p>
          <w:p w14:paraId="590DA8B2" w14:textId="77777777" w:rsidR="009D7F27" w:rsidRPr="00031EB2" w:rsidDel="005335F4" w:rsidRDefault="009D7F27" w:rsidP="00835C96">
            <w:pPr>
              <w:jc w:val="both"/>
            </w:pPr>
            <w:r w:rsidRPr="00782C01">
              <w:rPr>
                <w:b/>
                <w:bCs/>
              </w:rPr>
              <w:t>Pažymų, patvirtinančių V</w:t>
            </w:r>
            <w:r>
              <w:rPr>
                <w:b/>
                <w:bCs/>
              </w:rPr>
              <w:t>iešųjų pirkimų įstatymo</w:t>
            </w:r>
            <w:r w:rsidRPr="00782C01">
              <w:rPr>
                <w:b/>
                <w:bCs/>
              </w:rPr>
              <w:t xml:space="preserve"> 46 straipsnyje </w:t>
            </w:r>
            <w:r w:rsidRPr="00782C01">
              <w:rPr>
                <w:b/>
                <w:bCs/>
              </w:rPr>
              <w:lastRenderedPageBreak/>
              <w:t xml:space="preserve">nurodytų tiekėjo pašalinimo pagrindų nebuvimą, pateikti nereikalaujama. Jų </w:t>
            </w:r>
            <w:r>
              <w:rPr>
                <w:b/>
                <w:bCs/>
              </w:rPr>
              <w:t>CPO</w:t>
            </w:r>
            <w:r w:rsidRPr="00782C01">
              <w:rPr>
                <w:b/>
                <w:bCs/>
              </w:rPr>
              <w:t xml:space="preserve"> reikalaus tik turėdama pagrįstų abejonių dėl tiekėjo patikimumo.</w:t>
            </w:r>
          </w:p>
        </w:tc>
      </w:tr>
    </w:tbl>
    <w:p w14:paraId="3723C9FB" w14:textId="77777777" w:rsidR="009D7F27" w:rsidRPr="005B2B69" w:rsidRDefault="009D7F27" w:rsidP="005336A8">
      <w:pPr>
        <w:widowControl w:val="0"/>
        <w:tabs>
          <w:tab w:val="left" w:pos="1134"/>
          <w:tab w:val="left" w:pos="1276"/>
        </w:tabs>
        <w:contextualSpacing/>
        <w:jc w:val="both"/>
        <w:rPr>
          <w:b/>
          <w:lang w:eastAsia="lt-LT"/>
        </w:rPr>
      </w:pPr>
    </w:p>
    <w:p w14:paraId="58860C3C" w14:textId="77777777" w:rsidR="002E5621" w:rsidRPr="002E5621" w:rsidRDefault="002E5621" w:rsidP="002E5621">
      <w:pPr>
        <w:pStyle w:val="Sraopastraipa"/>
        <w:widowControl w:val="0"/>
        <w:numPr>
          <w:ilvl w:val="1"/>
          <w:numId w:val="13"/>
        </w:numPr>
        <w:tabs>
          <w:tab w:val="left" w:pos="1134"/>
          <w:tab w:val="left" w:pos="1276"/>
        </w:tabs>
        <w:jc w:val="both"/>
        <w:rPr>
          <w:rFonts w:eastAsia="Calibri"/>
          <w:vanish/>
          <w:sz w:val="24"/>
          <w:szCs w:val="24"/>
        </w:rPr>
      </w:pPr>
    </w:p>
    <w:p w14:paraId="3E9A7A71" w14:textId="4B320210" w:rsidR="00303B3F" w:rsidRPr="003B6579" w:rsidRDefault="00BF03F8" w:rsidP="002E5621">
      <w:pPr>
        <w:pStyle w:val="Sraopastraipa"/>
        <w:widowControl w:val="0"/>
        <w:numPr>
          <w:ilvl w:val="1"/>
          <w:numId w:val="13"/>
        </w:numPr>
        <w:tabs>
          <w:tab w:val="left" w:pos="1134"/>
          <w:tab w:val="left" w:pos="1276"/>
        </w:tabs>
        <w:jc w:val="both"/>
        <w:rPr>
          <w:rFonts w:eastAsia="Calibri"/>
          <w:sz w:val="24"/>
          <w:szCs w:val="24"/>
        </w:rPr>
      </w:pPr>
      <w:r>
        <w:rPr>
          <w:rFonts w:eastAsia="Calibri"/>
          <w:sz w:val="24"/>
          <w:szCs w:val="24"/>
        </w:rPr>
        <w:t>CPO</w:t>
      </w:r>
      <w:r w:rsidR="00303B3F" w:rsidRPr="003B6579">
        <w:rPr>
          <w:rFonts w:eastAsia="Calibri"/>
          <w:sz w:val="24"/>
          <w:szCs w:val="24"/>
        </w:rPr>
        <w:t xml:space="preserve"> pašalina tiekėją iš pirkimo procedūros pagal </w:t>
      </w:r>
      <w:r w:rsidR="00303B3F" w:rsidRPr="003B6579">
        <w:rPr>
          <w:sz w:val="24"/>
          <w:szCs w:val="24"/>
        </w:rPr>
        <w:t>VPĮ</w:t>
      </w:r>
      <w:r w:rsidR="00303B3F" w:rsidRPr="003B6579">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03B3F" w:rsidRPr="003B6579">
        <w:rPr>
          <w:sz w:val="24"/>
          <w:szCs w:val="24"/>
        </w:rPr>
        <w:t>VPĮ</w:t>
      </w:r>
      <w:r w:rsidR="00303B3F" w:rsidRPr="003B6579">
        <w:rPr>
          <w:rFonts w:eastAsia="Calibri"/>
          <w:sz w:val="24"/>
          <w:szCs w:val="24"/>
        </w:rPr>
        <w:t xml:space="preserve"> 46 straipsnio 4 ir 6 dalyse</w:t>
      </w:r>
      <w:r w:rsidR="00303B3F" w:rsidRPr="003B6579" w:rsidDel="00DC4521">
        <w:rPr>
          <w:rFonts w:eastAsia="Calibri"/>
          <w:sz w:val="24"/>
          <w:szCs w:val="24"/>
        </w:rPr>
        <w:t xml:space="preserve"> </w:t>
      </w:r>
      <w:r w:rsidR="00303B3F" w:rsidRPr="003B6579">
        <w:rPr>
          <w:rFonts w:eastAsia="Calibri"/>
          <w:sz w:val="24"/>
          <w:szCs w:val="24"/>
        </w:rPr>
        <w:t>nurodytų pašalinimo pagrindų taikymo.</w:t>
      </w:r>
    </w:p>
    <w:p w14:paraId="47582262" w14:textId="63DB952F" w:rsidR="00303B3F" w:rsidRPr="003B6579" w:rsidRDefault="00BF03F8" w:rsidP="00EA56F9">
      <w:pPr>
        <w:pStyle w:val="Sraopastraipa"/>
        <w:widowControl w:val="0"/>
        <w:numPr>
          <w:ilvl w:val="1"/>
          <w:numId w:val="13"/>
        </w:numPr>
        <w:tabs>
          <w:tab w:val="left" w:pos="1134"/>
          <w:tab w:val="left" w:pos="1276"/>
        </w:tabs>
        <w:jc w:val="both"/>
        <w:rPr>
          <w:rFonts w:eastAsia="Calibri"/>
          <w:sz w:val="24"/>
          <w:szCs w:val="24"/>
        </w:rPr>
      </w:pPr>
      <w:r>
        <w:rPr>
          <w:sz w:val="24"/>
          <w:szCs w:val="24"/>
        </w:rPr>
        <w:t>CPO</w:t>
      </w:r>
      <w:r w:rsidR="00303B3F" w:rsidRPr="003B6579">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B2BE192" w14:textId="79F70A2E" w:rsidR="00303B3F" w:rsidRPr="003B6579" w:rsidRDefault="00BF03F8" w:rsidP="00EA56F9">
      <w:pPr>
        <w:pStyle w:val="Sraopastraipa"/>
        <w:widowControl w:val="0"/>
        <w:numPr>
          <w:ilvl w:val="1"/>
          <w:numId w:val="13"/>
        </w:numPr>
        <w:tabs>
          <w:tab w:val="left" w:pos="1134"/>
          <w:tab w:val="left" w:pos="1276"/>
        </w:tabs>
        <w:jc w:val="both"/>
        <w:rPr>
          <w:rFonts w:eastAsia="Calibri"/>
          <w:sz w:val="24"/>
          <w:szCs w:val="24"/>
        </w:rPr>
      </w:pPr>
      <w:r>
        <w:rPr>
          <w:rFonts w:eastAsia="Calibri"/>
          <w:sz w:val="24"/>
          <w:szCs w:val="24"/>
        </w:rPr>
        <w:t>CPO</w:t>
      </w:r>
      <w:r w:rsidR="00303B3F" w:rsidRPr="003B6579">
        <w:rPr>
          <w:rFonts w:eastAsia="Calibri"/>
          <w:sz w:val="24"/>
          <w:szCs w:val="24"/>
        </w:rPr>
        <w:t xml:space="preserve">, priimdama sprendimus dėl tiekėjo pašalinimo iš pirkimo procedūros </w:t>
      </w:r>
      <w:r w:rsidR="00303B3F" w:rsidRPr="003B6579">
        <w:rPr>
          <w:sz w:val="24"/>
          <w:szCs w:val="24"/>
        </w:rPr>
        <w:t>VPĮ</w:t>
      </w:r>
      <w:r w:rsidR="00303B3F" w:rsidRPr="003B6579">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03B3F" w:rsidRPr="003B6579">
        <w:rPr>
          <w:sz w:val="24"/>
          <w:szCs w:val="24"/>
        </w:rPr>
        <w:t>VPĮ</w:t>
      </w:r>
      <w:r w:rsidR="00303B3F" w:rsidRPr="003B6579">
        <w:rPr>
          <w:rFonts w:eastAsia="Calibri"/>
          <w:sz w:val="24"/>
          <w:szCs w:val="24"/>
        </w:rPr>
        <w:t xml:space="preserve"> 46 straipsnio 4 dalies 7 punkto c papunkčio</w:t>
      </w:r>
      <w:r w:rsidR="00303B3F" w:rsidRPr="003B6579" w:rsidDel="00E21F30">
        <w:rPr>
          <w:rFonts w:eastAsia="Calibri"/>
          <w:sz w:val="24"/>
          <w:szCs w:val="24"/>
        </w:rPr>
        <w:t xml:space="preserve"> </w:t>
      </w:r>
      <w:r w:rsidR="00303B3F" w:rsidRPr="003B6579">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03B3F" w:rsidRPr="003B6579">
        <w:rPr>
          <w:sz w:val="24"/>
          <w:szCs w:val="24"/>
        </w:rPr>
        <w:t>VPĮ</w:t>
      </w:r>
      <w:r w:rsidR="00303B3F" w:rsidRPr="003B6579">
        <w:rPr>
          <w:rFonts w:eastAsia="Calibri"/>
          <w:sz w:val="24"/>
          <w:szCs w:val="24"/>
        </w:rPr>
        <w:t xml:space="preserve"> 46 straipsnio 4 dalies 4 ir 6 punktuose nurodytais pašalinimo pagrindais, gali būti atsižvelgiama į pagal </w:t>
      </w:r>
      <w:r w:rsidR="00303B3F" w:rsidRPr="003B6579">
        <w:rPr>
          <w:sz w:val="24"/>
          <w:szCs w:val="24"/>
        </w:rPr>
        <w:t>VPĮ</w:t>
      </w:r>
      <w:r w:rsidR="00303B3F" w:rsidRPr="003B6579">
        <w:rPr>
          <w:rFonts w:eastAsia="Calibri"/>
          <w:sz w:val="24"/>
          <w:szCs w:val="24"/>
        </w:rPr>
        <w:t xml:space="preserve"> 52 ir 91 straipsnius skelbiamą informaciją.</w:t>
      </w:r>
    </w:p>
    <w:p w14:paraId="7D795AF4" w14:textId="487DE499" w:rsidR="00303B3F" w:rsidRPr="003B6579" w:rsidRDefault="00862C2F" w:rsidP="00EA56F9">
      <w:pPr>
        <w:pStyle w:val="Sraopastraipa"/>
        <w:widowControl w:val="0"/>
        <w:numPr>
          <w:ilvl w:val="1"/>
          <w:numId w:val="13"/>
        </w:numPr>
        <w:tabs>
          <w:tab w:val="left" w:pos="1134"/>
          <w:tab w:val="left" w:pos="1276"/>
        </w:tabs>
        <w:jc w:val="both"/>
        <w:rPr>
          <w:rFonts w:eastAsia="Calibri"/>
          <w:sz w:val="24"/>
          <w:szCs w:val="24"/>
        </w:rPr>
      </w:pPr>
      <w:r w:rsidRPr="003043B1">
        <w:rPr>
          <w:color w:val="000000"/>
          <w:sz w:val="24"/>
          <w:szCs w:val="24"/>
        </w:rPr>
        <w:t xml:space="preserve">Jeigu tiekėjas atitinka bent vieną iš pašalinimo pagrindų, nustatytų </w:t>
      </w:r>
      <w:r w:rsidRPr="003043B1">
        <w:rPr>
          <w:sz w:val="24"/>
          <w:szCs w:val="24"/>
        </w:rPr>
        <w:t>VPĮ</w:t>
      </w:r>
      <w:r w:rsidRPr="003043B1">
        <w:rPr>
          <w:color w:val="000000"/>
          <w:sz w:val="24"/>
          <w:szCs w:val="24"/>
        </w:rPr>
        <w:t xml:space="preserve"> 46 </w:t>
      </w:r>
      <w:r w:rsidRPr="003043B1">
        <w:rPr>
          <w:rFonts w:eastAsia="Calibri"/>
          <w:sz w:val="24"/>
          <w:szCs w:val="24"/>
        </w:rPr>
        <w:t xml:space="preserve">straipsnio 1, 4 ir 6 dalyse, </w:t>
      </w:r>
      <w:r w:rsidR="00BF03F8">
        <w:rPr>
          <w:rFonts w:eastAsia="Calibri"/>
          <w:sz w:val="24"/>
          <w:szCs w:val="24"/>
        </w:rPr>
        <w:t>CPO</w:t>
      </w:r>
      <w:r w:rsidRPr="003043B1">
        <w:rPr>
          <w:rFonts w:eastAsia="Calibri"/>
          <w:sz w:val="24"/>
          <w:szCs w:val="24"/>
        </w:rPr>
        <w:t xml:space="preserve"> tiekėjo nepašalina iš pirkimo procedūros, jei yra visos </w:t>
      </w:r>
      <w:r w:rsidRPr="003043B1">
        <w:rPr>
          <w:sz w:val="24"/>
          <w:szCs w:val="24"/>
        </w:rPr>
        <w:t>VPĮ</w:t>
      </w:r>
      <w:r w:rsidRPr="003043B1">
        <w:rPr>
          <w:rFonts w:eastAsia="Calibri"/>
          <w:sz w:val="24"/>
          <w:szCs w:val="24"/>
        </w:rPr>
        <w:t xml:space="preserve"> 46 straipsnio 10 </w:t>
      </w:r>
      <w:r w:rsidRPr="00B06E78">
        <w:rPr>
          <w:rFonts w:eastAsia="Calibri"/>
          <w:sz w:val="24"/>
          <w:szCs w:val="24"/>
        </w:rPr>
        <w:t xml:space="preserve">dalyje nurodytos sąlygos kartu. </w:t>
      </w:r>
      <w:r w:rsidRPr="00B06E78">
        <w:rPr>
          <w:color w:val="000000"/>
          <w:sz w:val="24"/>
          <w:szCs w:val="24"/>
        </w:rPr>
        <w:t xml:space="preserve">Tiekėjas negali pasinaudoti </w:t>
      </w:r>
      <w:r w:rsidRPr="00B06E78">
        <w:rPr>
          <w:sz w:val="24"/>
          <w:szCs w:val="24"/>
        </w:rPr>
        <w:t>VPĮ</w:t>
      </w:r>
      <w:r w:rsidRPr="00B06E78">
        <w:rPr>
          <w:rFonts w:eastAsia="Calibri"/>
          <w:sz w:val="24"/>
          <w:szCs w:val="24"/>
        </w:rPr>
        <w:t xml:space="preserve"> 46</w:t>
      </w:r>
      <w:r w:rsidRPr="00B06E78">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B06E78">
        <w:rPr>
          <w:sz w:val="24"/>
          <w:szCs w:val="24"/>
        </w:rPr>
        <w:t xml:space="preserve">. Kai priimtu ir įsiteisėjusiu teismo sprendimu tiekėjui yra nustatytas VPĮ 46 straipsnio 1, 2, </w:t>
      </w:r>
      <w:r w:rsidRPr="00B06E78">
        <w:rPr>
          <w:color w:val="000000"/>
          <w:sz w:val="24"/>
          <w:szCs w:val="24"/>
        </w:rPr>
        <w:t>2</w:t>
      </w:r>
      <w:r w:rsidRPr="00B06E78">
        <w:rPr>
          <w:color w:val="000000"/>
          <w:sz w:val="24"/>
          <w:szCs w:val="24"/>
          <w:vertAlign w:val="superscript"/>
        </w:rPr>
        <w:t>1</w:t>
      </w:r>
      <w:r w:rsidRPr="00B06E78">
        <w:rPr>
          <w:color w:val="000000"/>
          <w:sz w:val="24"/>
          <w:szCs w:val="24"/>
        </w:rPr>
        <w:t xml:space="preserve">, </w:t>
      </w:r>
      <w:r w:rsidRPr="00B06E78">
        <w:rPr>
          <w:sz w:val="24"/>
          <w:szCs w:val="24"/>
        </w:rPr>
        <w:t xml:space="preserve">4 ir 6 dalyse nurodytų pašalinimo pagrindų laikotarpis, </w:t>
      </w:r>
      <w:r w:rsidR="00BF03F8">
        <w:rPr>
          <w:sz w:val="24"/>
          <w:szCs w:val="24"/>
        </w:rPr>
        <w:t>CPO</w:t>
      </w:r>
      <w:r w:rsidRPr="00B06E78">
        <w:rPr>
          <w:sz w:val="24"/>
          <w:szCs w:val="24"/>
        </w:rPr>
        <w:t xml:space="preserve"> tiekėją iš pirkimo procedūros šalina teismo sprendime nurodytą laikotarpį</w:t>
      </w:r>
      <w:r w:rsidR="00303B3F" w:rsidRPr="00B06E78">
        <w:rPr>
          <w:sz w:val="24"/>
          <w:szCs w:val="24"/>
        </w:rPr>
        <w:t>.</w:t>
      </w:r>
    </w:p>
    <w:p w14:paraId="33A33655" w14:textId="444A287C" w:rsidR="00303B3F" w:rsidRPr="003B6579" w:rsidRDefault="00303B3F" w:rsidP="00EA56F9">
      <w:pPr>
        <w:pStyle w:val="Sraopastraipa"/>
        <w:widowControl w:val="0"/>
        <w:numPr>
          <w:ilvl w:val="1"/>
          <w:numId w:val="13"/>
        </w:numPr>
        <w:tabs>
          <w:tab w:val="left" w:pos="1134"/>
          <w:tab w:val="left" w:pos="1276"/>
        </w:tabs>
        <w:jc w:val="both"/>
        <w:rPr>
          <w:rFonts w:eastAsia="Calibri"/>
          <w:sz w:val="24"/>
          <w:szCs w:val="24"/>
        </w:rPr>
      </w:pPr>
      <w:r w:rsidRPr="003B6579">
        <w:rPr>
          <w:sz w:val="24"/>
          <w:szCs w:val="24"/>
        </w:rPr>
        <w:t xml:space="preserve">VPĮ 46 straipsnio 10 dalyje 1 punkte nurodytos informacijos prašoma pateikti tik to tiekėjo, kurio pasiūlymas pagal vertinimo rezultatus gali būti pripažintas laimėjusiu, ir </w:t>
      </w:r>
      <w:r w:rsidR="00BF03F8">
        <w:rPr>
          <w:sz w:val="24"/>
          <w:szCs w:val="24"/>
        </w:rPr>
        <w:t>CPO</w:t>
      </w:r>
      <w:r w:rsidRPr="003B6579">
        <w:rPr>
          <w:sz w:val="24"/>
          <w:szCs w:val="24"/>
        </w:rPr>
        <w:t xml:space="preserve"> vertina šią informaciją kartu su pašalinimo pagrindų nebuvimą bei atitiktį kvalifikacijos reikalavimams įrodančiais dokumentais, neatsižvelgiant į tai, net jei tiekėjas šią informaciją buvo pateikęs kartu su pasiūlymu. Šiuo atveju, </w:t>
      </w:r>
      <w:r w:rsidR="00BF03F8">
        <w:rPr>
          <w:sz w:val="24"/>
          <w:szCs w:val="24"/>
        </w:rPr>
        <w:t>CPO</w:t>
      </w:r>
      <w:r w:rsidRPr="003B6579">
        <w:rPr>
          <w:sz w:val="24"/>
          <w:szCs w:val="24"/>
        </w:rPr>
        <w:t xml:space="preserve"> tiekėjui motyvuotą sprendimą raštu pateikia ne vėliau kaip per 10 dienų nuo VPĮ 46 straipsnio 10 dalies 1 punkte nurodytos tiekėjo informacijos įvertinimo.</w:t>
      </w:r>
    </w:p>
    <w:p w14:paraId="17681FBE" w14:textId="2722D36F" w:rsidR="00303B3F" w:rsidRPr="003B6579" w:rsidRDefault="00BF03F8" w:rsidP="00EA56F9">
      <w:pPr>
        <w:pStyle w:val="Sraopastraipa"/>
        <w:widowControl w:val="0"/>
        <w:numPr>
          <w:ilvl w:val="1"/>
          <w:numId w:val="13"/>
        </w:numPr>
        <w:tabs>
          <w:tab w:val="left" w:pos="1134"/>
          <w:tab w:val="left" w:pos="1276"/>
        </w:tabs>
        <w:jc w:val="both"/>
        <w:rPr>
          <w:rFonts w:eastAsia="Calibri"/>
          <w:sz w:val="24"/>
          <w:szCs w:val="24"/>
        </w:rPr>
      </w:pPr>
      <w:r>
        <w:rPr>
          <w:rFonts w:eastAsia="Verdana"/>
          <w:sz w:val="24"/>
          <w:szCs w:val="24"/>
        </w:rPr>
        <w:t>CPO</w:t>
      </w:r>
      <w:r w:rsidR="00303B3F" w:rsidRPr="003B6579">
        <w:rPr>
          <w:rFonts w:eastAsia="Verdana"/>
          <w:sz w:val="24"/>
          <w:szCs w:val="24"/>
        </w:rPr>
        <w:t>, visų pirma, reikalauja tokios rūšies pažymų ir tokių dokumentinių įrodymų formų, apie kuriuos pateikta informacija Europos Komisijos informacinėje dokumentų saugykloje „e-</w:t>
      </w:r>
      <w:proofErr w:type="spellStart"/>
      <w:r w:rsidR="00303B3F" w:rsidRPr="003B6579">
        <w:rPr>
          <w:rFonts w:eastAsia="Verdana"/>
          <w:sz w:val="24"/>
          <w:szCs w:val="24"/>
        </w:rPr>
        <w:t>Certis</w:t>
      </w:r>
      <w:proofErr w:type="spellEnd"/>
      <w:r w:rsidR="00303B3F" w:rsidRPr="003B6579">
        <w:rPr>
          <w:rFonts w:eastAsia="Verdana"/>
          <w:sz w:val="24"/>
          <w:szCs w:val="24"/>
        </w:rPr>
        <w:t xml:space="preserve">“. Konkurso sąlygų </w:t>
      </w:r>
      <w:r w:rsidR="00303B3F" w:rsidRPr="00A311DD">
        <w:rPr>
          <w:rFonts w:eastAsia="Verdana"/>
          <w:sz w:val="24"/>
          <w:szCs w:val="24"/>
        </w:rPr>
        <w:t xml:space="preserve">aprašo </w:t>
      </w:r>
      <w:r w:rsidR="00EA3EB4">
        <w:rPr>
          <w:rFonts w:eastAsia="Verdana"/>
          <w:sz w:val="24"/>
          <w:szCs w:val="24"/>
        </w:rPr>
        <w:t>18</w:t>
      </w:r>
      <w:r w:rsidR="004248A6">
        <w:rPr>
          <w:rFonts w:eastAsia="Verdana"/>
          <w:sz w:val="24"/>
          <w:szCs w:val="24"/>
        </w:rPr>
        <w:t>.1</w:t>
      </w:r>
      <w:r w:rsidR="00303B3F" w:rsidRPr="00A311DD">
        <w:rPr>
          <w:rFonts w:eastAsia="Verdana"/>
          <w:sz w:val="24"/>
          <w:szCs w:val="24"/>
        </w:rPr>
        <w:t xml:space="preserve"> p. lentelės</w:t>
      </w:r>
      <w:r w:rsidR="00303B3F" w:rsidRPr="003B6579">
        <w:rPr>
          <w:rFonts w:eastAsia="Verdana"/>
          <w:sz w:val="24"/>
          <w:szCs w:val="24"/>
        </w:rPr>
        <w:t xml:space="preserve"> trečiame stulpelyje nurodomi doku</w:t>
      </w:r>
      <w:r w:rsidR="00303B3F" w:rsidRPr="003B6579">
        <w:rPr>
          <w:sz w:val="24"/>
          <w:szCs w:val="24"/>
        </w:rPr>
        <w:t xml:space="preserve">mentai, kuriuos turi pateikti Lietuvos Respublikoje registruoti tiekėjai. Dėl dokumentų, kuriuos turi pateikti užsienio šalių tiekėjai (ir </w:t>
      </w:r>
      <w:r w:rsidR="00303B3F" w:rsidRPr="003B6579">
        <w:rPr>
          <w:bCs/>
          <w:sz w:val="24"/>
          <w:szCs w:val="24"/>
        </w:rPr>
        <w:t>stebėtojų tarybos ir (ar) valdybos sudėtyje esantys užsienio šalių piliečiai)</w:t>
      </w:r>
      <w:r w:rsidR="00303B3F" w:rsidRPr="003B6579">
        <w:rPr>
          <w:sz w:val="24"/>
          <w:szCs w:val="24"/>
        </w:rPr>
        <w:t xml:space="preserve">, informaciją </w:t>
      </w:r>
      <w:r>
        <w:rPr>
          <w:sz w:val="24"/>
          <w:szCs w:val="24"/>
        </w:rPr>
        <w:t>CPO</w:t>
      </w:r>
      <w:r w:rsidR="00303B3F" w:rsidRPr="003B6579">
        <w:rPr>
          <w:sz w:val="24"/>
          <w:szCs w:val="24"/>
        </w:rPr>
        <w:t xml:space="preserve"> pasitikrina „e-</w:t>
      </w:r>
      <w:proofErr w:type="spellStart"/>
      <w:r w:rsidR="00303B3F" w:rsidRPr="003B6579">
        <w:rPr>
          <w:sz w:val="24"/>
          <w:szCs w:val="24"/>
        </w:rPr>
        <w:t>Certis</w:t>
      </w:r>
      <w:proofErr w:type="spellEnd"/>
      <w:r w:rsidR="00303B3F" w:rsidRPr="003B6579">
        <w:rPr>
          <w:sz w:val="24"/>
          <w:szCs w:val="24"/>
        </w:rPr>
        <w:t xml:space="preserve">“, adresu </w:t>
      </w:r>
      <w:hyperlink r:id="rId22">
        <w:r w:rsidR="00303B3F" w:rsidRPr="003B6579">
          <w:rPr>
            <w:rStyle w:val="Hipersaitas"/>
            <w:rFonts w:eastAsia="Calibri"/>
            <w:sz w:val="24"/>
            <w:szCs w:val="24"/>
          </w:rPr>
          <w:t>https://ec.europa.eu/tools/ecertis/</w:t>
        </w:r>
      </w:hyperlink>
      <w:r w:rsidR="00303B3F" w:rsidRPr="003B6579">
        <w:rPr>
          <w:sz w:val="24"/>
          <w:szCs w:val="24"/>
        </w:rPr>
        <w:t>.</w:t>
      </w:r>
    </w:p>
    <w:p w14:paraId="10966CBB" w14:textId="6EEE138F" w:rsidR="00303B3F" w:rsidRPr="003B6579" w:rsidRDefault="00BF03F8" w:rsidP="00EA56F9">
      <w:pPr>
        <w:pStyle w:val="Sraopastraipa"/>
        <w:numPr>
          <w:ilvl w:val="1"/>
          <w:numId w:val="13"/>
        </w:numPr>
        <w:tabs>
          <w:tab w:val="left" w:pos="1134"/>
          <w:tab w:val="left" w:pos="1276"/>
        </w:tabs>
        <w:jc w:val="both"/>
        <w:rPr>
          <w:sz w:val="24"/>
          <w:szCs w:val="24"/>
        </w:rPr>
      </w:pPr>
      <w:r>
        <w:rPr>
          <w:sz w:val="24"/>
          <w:szCs w:val="24"/>
        </w:rPr>
        <w:t>CPO</w:t>
      </w:r>
      <w:r w:rsidR="00303B3F" w:rsidRPr="003B6579">
        <w:rPr>
          <w:sz w:val="24"/>
          <w:szCs w:val="24"/>
        </w:rPr>
        <w:t xml:space="preserve"> nereikalauja iš tiekėjo pateikti dokumentų, patvirtinančių jo pašalinimo pagrindų nebuvimą, jeigu ji:</w:t>
      </w:r>
    </w:p>
    <w:p w14:paraId="75D5F7F4" w14:textId="77777777" w:rsidR="00303B3F" w:rsidRPr="003B6579" w:rsidRDefault="00303B3F" w:rsidP="00EA56F9">
      <w:pPr>
        <w:pStyle w:val="Sraopastraipa"/>
        <w:numPr>
          <w:ilvl w:val="2"/>
          <w:numId w:val="13"/>
        </w:numPr>
        <w:tabs>
          <w:tab w:val="left" w:pos="1276"/>
          <w:tab w:val="left" w:pos="1418"/>
        </w:tabs>
        <w:ind w:left="0"/>
        <w:jc w:val="both"/>
        <w:rPr>
          <w:sz w:val="24"/>
          <w:szCs w:val="24"/>
        </w:rPr>
      </w:pPr>
      <w:r w:rsidRPr="003B6579">
        <w:rPr>
          <w:sz w:val="24"/>
          <w:szCs w:val="24"/>
        </w:rPr>
        <w:t xml:space="preserve">turi galimybę susipažinti su šiais dokumentais ar informacija </w:t>
      </w:r>
      <w:r w:rsidRPr="003B6579">
        <w:rPr>
          <w:bCs/>
          <w:sz w:val="24"/>
          <w:szCs w:val="24"/>
        </w:rPr>
        <w:t>tiesiogiai ir neatlygintinai</w:t>
      </w:r>
      <w:r w:rsidRPr="003B6579">
        <w:rPr>
          <w:sz w:val="24"/>
          <w:szCs w:val="24"/>
        </w:rPr>
        <w:t xml:space="preserve"> prisijungusi prie nacionalinės duomenų bazės bet kurioje valstybėje narėje arba naudodamasi CVP IS priemonėmis;</w:t>
      </w:r>
    </w:p>
    <w:p w14:paraId="2C964A6C" w14:textId="2DB26916" w:rsidR="00303B3F" w:rsidRPr="003B6579" w:rsidRDefault="00303B3F" w:rsidP="00EA56F9">
      <w:pPr>
        <w:pStyle w:val="Sraopastraipa"/>
        <w:numPr>
          <w:ilvl w:val="2"/>
          <w:numId w:val="13"/>
        </w:numPr>
        <w:tabs>
          <w:tab w:val="left" w:pos="1276"/>
          <w:tab w:val="left" w:pos="1418"/>
        </w:tabs>
        <w:ind w:left="0"/>
        <w:jc w:val="both"/>
        <w:rPr>
          <w:sz w:val="24"/>
          <w:szCs w:val="24"/>
        </w:rPr>
      </w:pPr>
      <w:r w:rsidRPr="003B6579">
        <w:rPr>
          <w:sz w:val="24"/>
          <w:szCs w:val="24"/>
        </w:rPr>
        <w:t>šiuos dokumentus jau turi iš ankstesnių pirkimo procedūrų, jeigu šiuose dokumentuose nurodyta informacija vis dar yra aktuali (</w:t>
      </w:r>
      <w:r w:rsidRPr="00F26561">
        <w:rPr>
          <w:sz w:val="24"/>
          <w:szCs w:val="24"/>
        </w:rPr>
        <w:t xml:space="preserve">dokumentas išduotas prieš ne daugiau dienų, negu nurodyta atitinkamame konkurso sąlygų aprašo </w:t>
      </w:r>
      <w:r w:rsidR="00EA3EB4">
        <w:rPr>
          <w:sz w:val="24"/>
          <w:szCs w:val="24"/>
        </w:rPr>
        <w:t>18</w:t>
      </w:r>
      <w:r w:rsidR="004248A6">
        <w:rPr>
          <w:sz w:val="24"/>
          <w:szCs w:val="24"/>
        </w:rPr>
        <w:t>.1</w:t>
      </w:r>
      <w:r w:rsidRPr="00F26561">
        <w:rPr>
          <w:sz w:val="24"/>
          <w:szCs w:val="24"/>
        </w:rPr>
        <w:t xml:space="preserve"> p. papunktyje</w:t>
      </w:r>
      <w:r w:rsidRPr="003B6579">
        <w:rPr>
          <w:sz w:val="24"/>
          <w:szCs w:val="24"/>
        </w:rPr>
        <w:t>).</w:t>
      </w:r>
    </w:p>
    <w:p w14:paraId="1CB1D19A" w14:textId="04A68465" w:rsidR="00303B3F" w:rsidRPr="00647C32" w:rsidRDefault="00303B3F" w:rsidP="00EA56F9">
      <w:pPr>
        <w:pStyle w:val="Betarp"/>
        <w:numPr>
          <w:ilvl w:val="1"/>
          <w:numId w:val="13"/>
        </w:numPr>
        <w:tabs>
          <w:tab w:val="left" w:pos="1134"/>
          <w:tab w:val="left" w:pos="1276"/>
          <w:tab w:val="left" w:pos="1418"/>
        </w:tabs>
        <w:jc w:val="both"/>
        <w:rPr>
          <w:rFonts w:ascii="Times New Roman" w:hAnsi="Times New Roman" w:cs="Times New Roman"/>
          <w:sz w:val="24"/>
          <w:szCs w:val="24"/>
        </w:rPr>
      </w:pPr>
      <w:r w:rsidRPr="00647C32">
        <w:rPr>
          <w:rFonts w:ascii="Times New Roman" w:hAnsi="Times New Roman" w:cs="Times New Roman"/>
          <w:sz w:val="24"/>
          <w:szCs w:val="24"/>
        </w:rPr>
        <w:t xml:space="preserve">Jeigu tiekėjas negali pateikti nurodytų dokumentų, įrodančių, kad nėra pašalinimo pagrindų, numatytų </w:t>
      </w:r>
      <w:r w:rsidR="00CF347C">
        <w:rPr>
          <w:rFonts w:ascii="Times New Roman" w:hAnsi="Times New Roman" w:cs="Times New Roman"/>
          <w:sz w:val="24"/>
          <w:szCs w:val="24"/>
        </w:rPr>
        <w:t xml:space="preserve">VPĮ </w:t>
      </w:r>
      <w:r w:rsidRPr="00647C32">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64E7FA" w14:textId="77777777" w:rsidR="00647C32" w:rsidRPr="00647C32" w:rsidRDefault="00303B3F" w:rsidP="002E5621">
      <w:pPr>
        <w:pStyle w:val="Betarp"/>
        <w:numPr>
          <w:ilvl w:val="2"/>
          <w:numId w:val="13"/>
        </w:numPr>
        <w:tabs>
          <w:tab w:val="left" w:pos="1276"/>
          <w:tab w:val="left" w:pos="1418"/>
          <w:tab w:val="left" w:pos="1560"/>
        </w:tabs>
        <w:ind w:left="0"/>
        <w:jc w:val="both"/>
        <w:rPr>
          <w:rFonts w:ascii="Times New Roman" w:hAnsi="Times New Roman" w:cs="Times New Roman"/>
          <w:sz w:val="24"/>
          <w:szCs w:val="24"/>
        </w:rPr>
      </w:pPr>
      <w:r w:rsidRPr="00647C32">
        <w:rPr>
          <w:rFonts w:ascii="Times New Roman" w:hAnsi="Times New Roman" w:cs="Times New Roman"/>
          <w:sz w:val="24"/>
          <w:szCs w:val="24"/>
        </w:rPr>
        <w:t>priesaikos deklaracija;</w:t>
      </w:r>
    </w:p>
    <w:p w14:paraId="0B81E3C3" w14:textId="27CDC44C" w:rsidR="00925463" w:rsidRPr="00E76532" w:rsidRDefault="00303B3F" w:rsidP="002E5621">
      <w:pPr>
        <w:pStyle w:val="Betarp"/>
        <w:numPr>
          <w:ilvl w:val="2"/>
          <w:numId w:val="13"/>
        </w:numPr>
        <w:tabs>
          <w:tab w:val="left" w:pos="1276"/>
          <w:tab w:val="left" w:pos="1418"/>
          <w:tab w:val="left" w:pos="1560"/>
        </w:tabs>
        <w:ind w:left="0"/>
        <w:jc w:val="both"/>
        <w:rPr>
          <w:rFonts w:ascii="Times New Roman" w:hAnsi="Times New Roman" w:cs="Times New Roman"/>
          <w:sz w:val="24"/>
          <w:szCs w:val="24"/>
        </w:rPr>
      </w:pPr>
      <w:r w:rsidRPr="00647C32">
        <w:rPr>
          <w:rFonts w:ascii="Times New Roman" w:hAnsi="Times New Roman" w:cs="Times New Roman"/>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25463" w:rsidRPr="00647C32">
        <w:rPr>
          <w:rFonts w:ascii="Times New Roman" w:hAnsi="Times New Roman" w:cs="Times New Roman"/>
          <w:sz w:val="24"/>
          <w:szCs w:val="24"/>
          <w:lang w:eastAsia="lt-LT"/>
        </w:rPr>
        <w:t>.</w:t>
      </w:r>
    </w:p>
    <w:p w14:paraId="30E1975F" w14:textId="77777777" w:rsidR="00925463" w:rsidRPr="00007491" w:rsidRDefault="00925463" w:rsidP="00EA56F9">
      <w:pPr>
        <w:pStyle w:val="Sraopastraipa"/>
        <w:numPr>
          <w:ilvl w:val="0"/>
          <w:numId w:val="13"/>
        </w:numPr>
        <w:tabs>
          <w:tab w:val="left" w:pos="1134"/>
          <w:tab w:val="left" w:pos="1276"/>
          <w:tab w:val="left" w:pos="1418"/>
        </w:tabs>
        <w:jc w:val="both"/>
        <w:rPr>
          <w:rFonts w:eastAsia="Calibri"/>
          <w:b/>
          <w:sz w:val="24"/>
          <w:szCs w:val="24"/>
        </w:rPr>
      </w:pPr>
      <w:r w:rsidRPr="00007491">
        <w:rPr>
          <w:rFonts w:eastAsia="Calibri"/>
          <w:b/>
          <w:sz w:val="24"/>
          <w:szCs w:val="24"/>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925463" w:rsidRPr="00031EB2" w14:paraId="016C07F7" w14:textId="77777777" w:rsidTr="00234396">
        <w:tc>
          <w:tcPr>
            <w:tcW w:w="704" w:type="dxa"/>
            <w:shd w:val="clear" w:color="auto" w:fill="F2F2F2"/>
            <w:vAlign w:val="center"/>
          </w:tcPr>
          <w:p w14:paraId="5978DBC5" w14:textId="77777777" w:rsidR="00925463" w:rsidRPr="001A36F9" w:rsidRDefault="00925463" w:rsidP="00835C96">
            <w:pPr>
              <w:jc w:val="center"/>
            </w:pPr>
            <w:bookmarkStart w:id="13" w:name="_Hlk200438330"/>
            <w:r w:rsidRPr="001A36F9">
              <w:rPr>
                <w:b/>
              </w:rPr>
              <w:t>Eil. Nr.</w:t>
            </w:r>
          </w:p>
        </w:tc>
        <w:tc>
          <w:tcPr>
            <w:tcW w:w="4678" w:type="dxa"/>
            <w:shd w:val="clear" w:color="auto" w:fill="F2F2F2"/>
            <w:vAlign w:val="center"/>
          </w:tcPr>
          <w:p w14:paraId="0C94009E" w14:textId="77777777" w:rsidR="00925463" w:rsidRPr="001A36F9" w:rsidRDefault="00925463" w:rsidP="00835C96">
            <w:pPr>
              <w:jc w:val="center"/>
            </w:pPr>
            <w:r w:rsidRPr="001A36F9">
              <w:rPr>
                <w:b/>
              </w:rPr>
              <w:t>Kvalifikacijos reikalavimai</w:t>
            </w:r>
          </w:p>
        </w:tc>
        <w:tc>
          <w:tcPr>
            <w:tcW w:w="4252" w:type="dxa"/>
            <w:shd w:val="clear" w:color="auto" w:fill="F2F2F2"/>
            <w:vAlign w:val="center"/>
          </w:tcPr>
          <w:p w14:paraId="24E85E07" w14:textId="77777777" w:rsidR="00925463" w:rsidRPr="001A36F9" w:rsidRDefault="00925463" w:rsidP="00835C96">
            <w:pPr>
              <w:jc w:val="center"/>
            </w:pPr>
            <w:r w:rsidRPr="001A36F9">
              <w:rPr>
                <w:b/>
              </w:rPr>
              <w:t>Kvalifikacijos atitikimą įrodantys dokumentai</w:t>
            </w:r>
          </w:p>
        </w:tc>
      </w:tr>
      <w:tr w:rsidR="00CB6A1E" w:rsidRPr="00031EB2" w14:paraId="7810271D" w14:textId="77777777" w:rsidTr="00234396">
        <w:tc>
          <w:tcPr>
            <w:tcW w:w="704" w:type="dxa"/>
            <w:shd w:val="clear" w:color="auto" w:fill="auto"/>
          </w:tcPr>
          <w:p w14:paraId="0388B5BD" w14:textId="02E25E33" w:rsidR="00CB6A1E" w:rsidRPr="001A36F9" w:rsidRDefault="00CB6A1E" w:rsidP="00CB6A1E">
            <w:pPr>
              <w:widowControl w:val="0"/>
            </w:pPr>
            <w:r w:rsidRPr="001A36F9">
              <w:t>1</w:t>
            </w:r>
            <w:r w:rsidR="002E5621">
              <w:t>9</w:t>
            </w:r>
            <w:r w:rsidRPr="001A36F9">
              <w:t>.1.</w:t>
            </w:r>
          </w:p>
        </w:tc>
        <w:tc>
          <w:tcPr>
            <w:tcW w:w="4678" w:type="dxa"/>
            <w:shd w:val="clear" w:color="auto" w:fill="auto"/>
          </w:tcPr>
          <w:p w14:paraId="77E8C235" w14:textId="0704AEC4" w:rsidR="00297F13" w:rsidRPr="00985EB8" w:rsidRDefault="003E4F2C" w:rsidP="00D63735">
            <w:pPr>
              <w:autoSpaceDE w:val="0"/>
              <w:autoSpaceDN w:val="0"/>
              <w:adjustRightInd w:val="0"/>
              <w:jc w:val="both"/>
              <w:rPr>
                <w:rFonts w:eastAsiaTheme="minorHAnsi"/>
                <w:color w:val="000000" w:themeColor="text1"/>
              </w:rPr>
            </w:pPr>
            <w:bookmarkStart w:id="14" w:name="_Hlk191029832"/>
            <w:r w:rsidRPr="00985EB8">
              <w:rPr>
                <w:rFonts w:eastAsiaTheme="minorHAnsi"/>
                <w:color w:val="000000" w:themeColor="text1"/>
              </w:rPr>
              <w:t>Tiekėjas per paskutinius 3 metus arba per laiką nuo tiekėjo įregistravimo dienos (jeigu tiekėjas vykdo veiklą mažiau nei 3 metus) iki pasiūlymo pateikimo termino pabaigos</w:t>
            </w:r>
            <w:r w:rsidRPr="00985EB8">
              <w:rPr>
                <w:color w:val="000000" w:themeColor="text1"/>
              </w:rPr>
              <w:t xml:space="preserve"> yra pristatęs ir sumontavęs scenos kėlimo mechanizmą (-</w:t>
            </w:r>
            <w:proofErr w:type="spellStart"/>
            <w:r w:rsidRPr="00985EB8">
              <w:rPr>
                <w:color w:val="000000" w:themeColor="text1"/>
              </w:rPr>
              <w:t>us</w:t>
            </w:r>
            <w:proofErr w:type="spellEnd"/>
            <w:r w:rsidRPr="00985EB8">
              <w:rPr>
                <w:color w:val="000000" w:themeColor="text1"/>
              </w:rPr>
              <w:t>)</w:t>
            </w:r>
            <w:r w:rsidR="00660EA4" w:rsidRPr="00985EB8">
              <w:rPr>
                <w:color w:val="000000" w:themeColor="text1"/>
              </w:rPr>
              <w:t xml:space="preserve"> ir/arba</w:t>
            </w:r>
            <w:r w:rsidRPr="00985EB8">
              <w:rPr>
                <w:color w:val="000000" w:themeColor="text1"/>
              </w:rPr>
              <w:t xml:space="preserve"> būgninį</w:t>
            </w:r>
            <w:r w:rsidR="00660EA4" w:rsidRPr="00985EB8">
              <w:rPr>
                <w:color w:val="000000" w:themeColor="text1"/>
              </w:rPr>
              <w:t xml:space="preserve"> (-</w:t>
            </w:r>
            <w:proofErr w:type="spellStart"/>
            <w:r w:rsidR="00660EA4" w:rsidRPr="00985EB8">
              <w:rPr>
                <w:color w:val="000000" w:themeColor="text1"/>
              </w:rPr>
              <w:t>ius</w:t>
            </w:r>
            <w:proofErr w:type="spellEnd"/>
            <w:r w:rsidR="00660EA4" w:rsidRPr="00985EB8">
              <w:rPr>
                <w:color w:val="000000" w:themeColor="text1"/>
              </w:rPr>
              <w:t>)</w:t>
            </w:r>
            <w:r w:rsidRPr="00985EB8">
              <w:rPr>
                <w:color w:val="000000" w:themeColor="text1"/>
              </w:rPr>
              <w:t xml:space="preserve"> </w:t>
            </w:r>
            <w:r w:rsidR="00985EB8" w:rsidRPr="00985EB8">
              <w:rPr>
                <w:rFonts w:eastAsia="TimesNewRomanPS-BoldMT"/>
                <w:bCs/>
              </w:rPr>
              <w:t xml:space="preserve">(angl. </w:t>
            </w:r>
            <w:proofErr w:type="spellStart"/>
            <w:r w:rsidR="00985EB8" w:rsidRPr="00985EB8">
              <w:rPr>
                <w:rFonts w:eastAsia="TimesNewRomanPS-BoldMT"/>
                <w:bCs/>
              </w:rPr>
              <w:t>pilewind</w:t>
            </w:r>
            <w:proofErr w:type="spellEnd"/>
            <w:r w:rsidR="00985EB8" w:rsidRPr="00985EB8">
              <w:rPr>
                <w:rFonts w:eastAsia="TimesNewRomanPS-BoldMT"/>
                <w:bCs/>
              </w:rPr>
              <w:t>)</w:t>
            </w:r>
            <w:r w:rsidR="00985EB8">
              <w:rPr>
                <w:rFonts w:eastAsia="TimesNewRomanPS-BoldMT"/>
                <w:b/>
                <w:bCs/>
              </w:rPr>
              <w:t xml:space="preserve"> </w:t>
            </w:r>
            <w:r w:rsidRPr="00985EB8">
              <w:rPr>
                <w:color w:val="000000" w:themeColor="text1"/>
              </w:rPr>
              <w:t>keltuvą (-</w:t>
            </w:r>
            <w:proofErr w:type="spellStart"/>
            <w:r w:rsidRPr="00985EB8">
              <w:rPr>
                <w:color w:val="000000" w:themeColor="text1"/>
              </w:rPr>
              <w:t>us</w:t>
            </w:r>
            <w:proofErr w:type="spellEnd"/>
            <w:r w:rsidRPr="00985EB8">
              <w:rPr>
                <w:color w:val="000000" w:themeColor="text1"/>
              </w:rPr>
              <w:t>) ir/ arba stacionarų (-</w:t>
            </w:r>
            <w:proofErr w:type="spellStart"/>
            <w:r w:rsidRPr="00985EB8">
              <w:rPr>
                <w:color w:val="000000" w:themeColor="text1"/>
              </w:rPr>
              <w:t>ius</w:t>
            </w:r>
            <w:proofErr w:type="spellEnd"/>
            <w:r w:rsidRPr="00985EB8">
              <w:rPr>
                <w:color w:val="000000" w:themeColor="text1"/>
              </w:rPr>
              <w:t xml:space="preserve">) </w:t>
            </w:r>
            <w:proofErr w:type="spellStart"/>
            <w:r w:rsidRPr="00985EB8">
              <w:rPr>
                <w:color w:val="000000" w:themeColor="text1"/>
              </w:rPr>
              <w:t>trosinį</w:t>
            </w:r>
            <w:proofErr w:type="spellEnd"/>
            <w:r w:rsidRPr="00985EB8">
              <w:rPr>
                <w:color w:val="000000" w:themeColor="text1"/>
              </w:rPr>
              <w:t xml:space="preserve"> (-</w:t>
            </w:r>
            <w:proofErr w:type="spellStart"/>
            <w:r w:rsidRPr="00985EB8">
              <w:rPr>
                <w:color w:val="000000" w:themeColor="text1"/>
              </w:rPr>
              <w:t>ius</w:t>
            </w:r>
            <w:proofErr w:type="spellEnd"/>
            <w:r w:rsidRPr="00985EB8">
              <w:rPr>
                <w:color w:val="000000" w:themeColor="text1"/>
              </w:rPr>
              <w:t>) kėlimo mechanizmą (-</w:t>
            </w:r>
            <w:proofErr w:type="spellStart"/>
            <w:r w:rsidRPr="00985EB8">
              <w:rPr>
                <w:color w:val="000000" w:themeColor="text1"/>
              </w:rPr>
              <w:t>us</w:t>
            </w:r>
            <w:proofErr w:type="spellEnd"/>
            <w:r w:rsidRPr="00985EB8">
              <w:rPr>
                <w:color w:val="000000" w:themeColor="text1"/>
              </w:rPr>
              <w:t>)</w:t>
            </w:r>
            <w:bookmarkEnd w:id="14"/>
            <w:r w:rsidR="00B909E0">
              <w:rPr>
                <w:color w:val="000000" w:themeColor="text1"/>
              </w:rPr>
              <w:t>.</w:t>
            </w:r>
          </w:p>
          <w:tbl>
            <w:tblPr>
              <w:tblW w:w="1103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034"/>
            </w:tblGrid>
            <w:tr w:rsidR="00CF165B" w:rsidRPr="00297F13" w14:paraId="33E433AE" w14:textId="77777777" w:rsidTr="00CF165B">
              <w:tc>
                <w:tcPr>
                  <w:tcW w:w="11034" w:type="dxa"/>
                  <w:shd w:val="clear" w:color="auto" w:fill="FFFFFF"/>
                  <w:tcMar>
                    <w:top w:w="225" w:type="dxa"/>
                    <w:left w:w="300" w:type="dxa"/>
                    <w:bottom w:w="75" w:type="dxa"/>
                    <w:right w:w="300" w:type="dxa"/>
                  </w:tcMar>
                  <w:hideMark/>
                </w:tcPr>
                <w:p w14:paraId="06A2F02A" w14:textId="3D501ABF" w:rsidR="00CF165B" w:rsidRPr="00297F13" w:rsidRDefault="00CF165B" w:rsidP="00297F13">
                  <w:pPr>
                    <w:spacing w:line="360" w:lineRule="atLeast"/>
                    <w:rPr>
                      <w:rFonts w:ascii="Arial" w:hAnsi="Arial" w:cs="Arial"/>
                      <w:color w:val="2E0927"/>
                      <w:lang w:eastAsia="lt-LT"/>
                    </w:rPr>
                  </w:pPr>
                </w:p>
              </w:tc>
            </w:tr>
          </w:tbl>
          <w:p w14:paraId="6949A0AB" w14:textId="3F48D279" w:rsidR="00D63735" w:rsidRPr="00177B00" w:rsidRDefault="00D63735" w:rsidP="00D63735">
            <w:pPr>
              <w:autoSpaceDE w:val="0"/>
              <w:autoSpaceDN w:val="0"/>
              <w:adjustRightInd w:val="0"/>
              <w:jc w:val="both"/>
              <w:rPr>
                <w:rFonts w:cstheme="minorHAnsi"/>
                <w:i/>
              </w:rPr>
            </w:pPr>
            <w:r w:rsidRPr="00177B00">
              <w:rPr>
                <w:rFonts w:cstheme="minorHAnsi"/>
                <w:i/>
              </w:rPr>
              <w:t>Pastabos:</w:t>
            </w:r>
          </w:p>
          <w:p w14:paraId="545374FF" w14:textId="7F7AC12F" w:rsidR="007A122B" w:rsidRPr="007A122B" w:rsidRDefault="007636F4" w:rsidP="007636F4">
            <w:pPr>
              <w:pStyle w:val="Sraopastraipa"/>
              <w:numPr>
                <w:ilvl w:val="0"/>
                <w:numId w:val="14"/>
              </w:numPr>
              <w:tabs>
                <w:tab w:val="left" w:pos="175"/>
                <w:tab w:val="left" w:pos="467"/>
              </w:tabs>
              <w:ind w:left="42" w:firstLine="142"/>
              <w:jc w:val="both"/>
              <w:rPr>
                <w:i/>
                <w:color w:val="000000" w:themeColor="text1"/>
                <w:sz w:val="24"/>
                <w:szCs w:val="24"/>
              </w:rPr>
            </w:pPr>
            <w:bookmarkStart w:id="15" w:name="_Hlk191031387"/>
            <w:r w:rsidRPr="007A122B">
              <w:rPr>
                <w:i/>
                <w:color w:val="000000" w:themeColor="text1"/>
                <w:sz w:val="24"/>
                <w:szCs w:val="24"/>
              </w:rPr>
              <w:t>tiekėjas gali teikti informaciją apie per paskutinius 3 metus iki pasiūlymo pateikimo termino pabaigos</w:t>
            </w:r>
            <w:r w:rsidRPr="007A122B">
              <w:rPr>
                <w:rFonts w:eastAsiaTheme="minorHAnsi"/>
                <w:i/>
                <w:color w:val="000000" w:themeColor="text1"/>
                <w:sz w:val="24"/>
                <w:szCs w:val="24"/>
              </w:rPr>
              <w:t xml:space="preserve"> </w:t>
            </w:r>
            <w:r w:rsidRPr="007A122B">
              <w:rPr>
                <w:i/>
                <w:iCs/>
                <w:color w:val="000000" w:themeColor="text1"/>
                <w:sz w:val="24"/>
                <w:szCs w:val="24"/>
              </w:rPr>
              <w:t>savo jėgomis tinkamai</w:t>
            </w:r>
            <w:r w:rsidRPr="007A122B">
              <w:rPr>
                <w:i/>
                <w:color w:val="000000" w:themeColor="text1"/>
                <w:sz w:val="24"/>
                <w:szCs w:val="24"/>
              </w:rPr>
              <w:t xml:space="preserve"> pristatyt</w:t>
            </w:r>
            <w:r w:rsidR="005D3D26" w:rsidRPr="007A122B">
              <w:rPr>
                <w:i/>
                <w:color w:val="000000" w:themeColor="text1"/>
                <w:sz w:val="24"/>
                <w:szCs w:val="24"/>
              </w:rPr>
              <w:t>ą (-</w:t>
            </w:r>
            <w:proofErr w:type="spellStart"/>
            <w:r w:rsidR="005D3D26" w:rsidRPr="007A122B">
              <w:rPr>
                <w:i/>
                <w:color w:val="000000" w:themeColor="text1"/>
                <w:sz w:val="24"/>
                <w:szCs w:val="24"/>
              </w:rPr>
              <w:t>us</w:t>
            </w:r>
            <w:proofErr w:type="spellEnd"/>
            <w:r w:rsidR="005D3D26" w:rsidRPr="007A122B">
              <w:rPr>
                <w:i/>
                <w:color w:val="000000" w:themeColor="text1"/>
                <w:sz w:val="24"/>
                <w:szCs w:val="24"/>
              </w:rPr>
              <w:t>)</w:t>
            </w:r>
            <w:r w:rsidRPr="007A122B">
              <w:rPr>
                <w:i/>
                <w:color w:val="000000" w:themeColor="text1"/>
                <w:sz w:val="24"/>
                <w:szCs w:val="24"/>
              </w:rPr>
              <w:t xml:space="preserve"> ir sumontuot</w:t>
            </w:r>
            <w:r w:rsidR="005D3D26" w:rsidRPr="007A122B">
              <w:rPr>
                <w:i/>
                <w:color w:val="000000" w:themeColor="text1"/>
                <w:sz w:val="24"/>
                <w:szCs w:val="24"/>
              </w:rPr>
              <w:t>ą (-</w:t>
            </w:r>
            <w:proofErr w:type="spellStart"/>
            <w:r w:rsidRPr="007A122B">
              <w:rPr>
                <w:i/>
                <w:color w:val="000000" w:themeColor="text1"/>
                <w:sz w:val="24"/>
                <w:szCs w:val="24"/>
              </w:rPr>
              <w:t>us</w:t>
            </w:r>
            <w:proofErr w:type="spellEnd"/>
            <w:r w:rsidR="005D3D26" w:rsidRPr="007A122B">
              <w:rPr>
                <w:i/>
                <w:color w:val="000000" w:themeColor="text1"/>
                <w:sz w:val="24"/>
                <w:szCs w:val="24"/>
              </w:rPr>
              <w:t>)</w:t>
            </w:r>
            <w:r w:rsidRPr="007A122B">
              <w:rPr>
                <w:i/>
                <w:color w:val="000000" w:themeColor="text1"/>
                <w:sz w:val="24"/>
                <w:szCs w:val="24"/>
              </w:rPr>
              <w:t xml:space="preserve"> </w:t>
            </w:r>
            <w:r w:rsidR="007A122B" w:rsidRPr="007A122B">
              <w:rPr>
                <w:i/>
                <w:color w:val="000000" w:themeColor="text1"/>
                <w:sz w:val="24"/>
                <w:szCs w:val="24"/>
              </w:rPr>
              <w:t>scenos kėlimo mechanizmą (-</w:t>
            </w:r>
            <w:proofErr w:type="spellStart"/>
            <w:r w:rsidR="007A122B" w:rsidRPr="007A122B">
              <w:rPr>
                <w:i/>
                <w:color w:val="000000" w:themeColor="text1"/>
                <w:sz w:val="24"/>
                <w:szCs w:val="24"/>
              </w:rPr>
              <w:t>us</w:t>
            </w:r>
            <w:proofErr w:type="spellEnd"/>
            <w:r w:rsidR="007A122B" w:rsidRPr="007A122B">
              <w:rPr>
                <w:i/>
                <w:color w:val="000000" w:themeColor="text1"/>
                <w:sz w:val="24"/>
                <w:szCs w:val="24"/>
              </w:rPr>
              <w:t>) ir/arba būgninį (-</w:t>
            </w:r>
            <w:proofErr w:type="spellStart"/>
            <w:r w:rsidR="007A122B" w:rsidRPr="007A122B">
              <w:rPr>
                <w:i/>
                <w:color w:val="000000" w:themeColor="text1"/>
                <w:sz w:val="24"/>
                <w:szCs w:val="24"/>
              </w:rPr>
              <w:t>ius</w:t>
            </w:r>
            <w:proofErr w:type="spellEnd"/>
            <w:r w:rsidR="007A122B" w:rsidRPr="007A122B">
              <w:rPr>
                <w:i/>
                <w:color w:val="000000" w:themeColor="text1"/>
                <w:sz w:val="24"/>
                <w:szCs w:val="24"/>
              </w:rPr>
              <w:t xml:space="preserve">) </w:t>
            </w:r>
            <w:r w:rsidR="007A122B" w:rsidRPr="007A122B">
              <w:rPr>
                <w:rFonts w:eastAsia="TimesNewRomanPS-BoldMT"/>
                <w:bCs/>
                <w:i/>
                <w:sz w:val="24"/>
                <w:szCs w:val="24"/>
              </w:rPr>
              <w:t xml:space="preserve">(angl. </w:t>
            </w:r>
            <w:proofErr w:type="spellStart"/>
            <w:r w:rsidR="007A122B" w:rsidRPr="007A122B">
              <w:rPr>
                <w:rFonts w:eastAsia="TimesNewRomanPS-BoldMT"/>
                <w:bCs/>
                <w:i/>
                <w:sz w:val="24"/>
                <w:szCs w:val="24"/>
              </w:rPr>
              <w:t>pilewind</w:t>
            </w:r>
            <w:proofErr w:type="spellEnd"/>
            <w:r w:rsidR="007A122B" w:rsidRPr="007A122B">
              <w:rPr>
                <w:rFonts w:eastAsia="TimesNewRomanPS-BoldMT"/>
                <w:bCs/>
                <w:i/>
                <w:sz w:val="24"/>
                <w:szCs w:val="24"/>
              </w:rPr>
              <w:t>)</w:t>
            </w:r>
            <w:r w:rsidR="007A122B" w:rsidRPr="007A122B">
              <w:rPr>
                <w:rFonts w:eastAsia="TimesNewRomanPS-BoldMT"/>
                <w:b/>
                <w:bCs/>
                <w:i/>
                <w:sz w:val="24"/>
                <w:szCs w:val="24"/>
              </w:rPr>
              <w:t xml:space="preserve"> </w:t>
            </w:r>
            <w:r w:rsidR="007A122B" w:rsidRPr="007A122B">
              <w:rPr>
                <w:i/>
                <w:color w:val="000000" w:themeColor="text1"/>
                <w:sz w:val="24"/>
                <w:szCs w:val="24"/>
              </w:rPr>
              <w:t>keltuvą (-</w:t>
            </w:r>
            <w:proofErr w:type="spellStart"/>
            <w:r w:rsidR="007A122B" w:rsidRPr="007A122B">
              <w:rPr>
                <w:i/>
                <w:color w:val="000000" w:themeColor="text1"/>
                <w:sz w:val="24"/>
                <w:szCs w:val="24"/>
              </w:rPr>
              <w:t>us</w:t>
            </w:r>
            <w:proofErr w:type="spellEnd"/>
            <w:r w:rsidR="007A122B" w:rsidRPr="007A122B">
              <w:rPr>
                <w:i/>
                <w:color w:val="000000" w:themeColor="text1"/>
                <w:sz w:val="24"/>
                <w:szCs w:val="24"/>
              </w:rPr>
              <w:t>) ir/ arba stacionarų (-</w:t>
            </w:r>
            <w:proofErr w:type="spellStart"/>
            <w:r w:rsidR="007A122B" w:rsidRPr="007A122B">
              <w:rPr>
                <w:i/>
                <w:color w:val="000000" w:themeColor="text1"/>
                <w:sz w:val="24"/>
                <w:szCs w:val="24"/>
              </w:rPr>
              <w:t>ius</w:t>
            </w:r>
            <w:proofErr w:type="spellEnd"/>
            <w:r w:rsidR="007A122B" w:rsidRPr="007A122B">
              <w:rPr>
                <w:i/>
                <w:color w:val="000000" w:themeColor="text1"/>
                <w:sz w:val="24"/>
                <w:szCs w:val="24"/>
              </w:rPr>
              <w:t xml:space="preserve">) </w:t>
            </w:r>
            <w:proofErr w:type="spellStart"/>
            <w:r w:rsidR="007A122B" w:rsidRPr="007A122B">
              <w:rPr>
                <w:i/>
                <w:color w:val="000000" w:themeColor="text1"/>
                <w:sz w:val="24"/>
                <w:szCs w:val="24"/>
              </w:rPr>
              <w:t>trosinį</w:t>
            </w:r>
            <w:proofErr w:type="spellEnd"/>
            <w:r w:rsidR="007A122B" w:rsidRPr="007A122B">
              <w:rPr>
                <w:i/>
                <w:color w:val="000000" w:themeColor="text1"/>
                <w:sz w:val="24"/>
                <w:szCs w:val="24"/>
              </w:rPr>
              <w:t xml:space="preserve"> (-</w:t>
            </w:r>
            <w:proofErr w:type="spellStart"/>
            <w:r w:rsidR="007A122B" w:rsidRPr="007A122B">
              <w:rPr>
                <w:i/>
                <w:color w:val="000000" w:themeColor="text1"/>
                <w:sz w:val="24"/>
                <w:szCs w:val="24"/>
              </w:rPr>
              <w:t>ius</w:t>
            </w:r>
            <w:proofErr w:type="spellEnd"/>
            <w:r w:rsidR="007A122B" w:rsidRPr="007A122B">
              <w:rPr>
                <w:i/>
                <w:color w:val="000000" w:themeColor="text1"/>
                <w:sz w:val="24"/>
                <w:szCs w:val="24"/>
              </w:rPr>
              <w:t>) kėlimo mechanizmą (-</w:t>
            </w:r>
            <w:proofErr w:type="spellStart"/>
            <w:r w:rsidR="007A122B" w:rsidRPr="007A122B">
              <w:rPr>
                <w:i/>
                <w:color w:val="000000" w:themeColor="text1"/>
                <w:sz w:val="24"/>
                <w:szCs w:val="24"/>
              </w:rPr>
              <w:t>us</w:t>
            </w:r>
            <w:proofErr w:type="spellEnd"/>
            <w:r w:rsidR="007A122B" w:rsidRPr="007A122B">
              <w:rPr>
                <w:i/>
                <w:color w:val="000000" w:themeColor="text1"/>
                <w:sz w:val="24"/>
                <w:szCs w:val="24"/>
              </w:rPr>
              <w:t>)</w:t>
            </w:r>
            <w:r w:rsidR="00B909E0">
              <w:rPr>
                <w:i/>
                <w:color w:val="000000" w:themeColor="text1"/>
                <w:sz w:val="24"/>
                <w:szCs w:val="24"/>
              </w:rPr>
              <w:t>;</w:t>
            </w:r>
          </w:p>
          <w:p w14:paraId="7D03B32C" w14:textId="4568FDC8" w:rsidR="007636F4" w:rsidRPr="007A122B" w:rsidRDefault="007636F4" w:rsidP="007A122B">
            <w:pPr>
              <w:pStyle w:val="Sraopastraipa"/>
              <w:numPr>
                <w:ilvl w:val="0"/>
                <w:numId w:val="14"/>
              </w:numPr>
              <w:tabs>
                <w:tab w:val="left" w:pos="175"/>
                <w:tab w:val="left" w:pos="467"/>
              </w:tabs>
              <w:ind w:left="42" w:firstLine="142"/>
              <w:jc w:val="both"/>
              <w:rPr>
                <w:i/>
                <w:color w:val="000000" w:themeColor="text1"/>
                <w:sz w:val="24"/>
                <w:szCs w:val="24"/>
              </w:rPr>
            </w:pPr>
            <w:bookmarkStart w:id="16" w:name="_Hlk191031433"/>
            <w:bookmarkEnd w:id="15"/>
            <w:r w:rsidRPr="007A122B">
              <w:rPr>
                <w:i/>
                <w:color w:val="000000" w:themeColor="text1"/>
                <w:sz w:val="24"/>
                <w:szCs w:val="24"/>
              </w:rPr>
              <w:t>tiekėjas gali teikti informaciją apie</w:t>
            </w:r>
            <w:r w:rsidR="007A122B" w:rsidRPr="007A122B">
              <w:rPr>
                <w:i/>
                <w:color w:val="000000" w:themeColor="text1"/>
                <w:sz w:val="24"/>
                <w:szCs w:val="24"/>
              </w:rPr>
              <w:t xml:space="preserve"> scenos kėlimo</w:t>
            </w:r>
            <w:r w:rsidR="007A122B" w:rsidRPr="007A122B">
              <w:rPr>
                <w:color w:val="000000" w:themeColor="text1"/>
                <w:sz w:val="24"/>
                <w:szCs w:val="24"/>
              </w:rPr>
              <w:t xml:space="preserve"> </w:t>
            </w:r>
            <w:r w:rsidR="007A122B" w:rsidRPr="007A122B">
              <w:rPr>
                <w:i/>
                <w:color w:val="000000" w:themeColor="text1"/>
                <w:sz w:val="24"/>
                <w:szCs w:val="24"/>
              </w:rPr>
              <w:t>mechanizmą (-</w:t>
            </w:r>
            <w:proofErr w:type="spellStart"/>
            <w:r w:rsidR="007A122B" w:rsidRPr="007A122B">
              <w:rPr>
                <w:i/>
                <w:color w:val="000000" w:themeColor="text1"/>
                <w:sz w:val="24"/>
                <w:szCs w:val="24"/>
              </w:rPr>
              <w:t>us</w:t>
            </w:r>
            <w:proofErr w:type="spellEnd"/>
            <w:r w:rsidR="007A122B" w:rsidRPr="007A122B">
              <w:rPr>
                <w:i/>
                <w:color w:val="000000" w:themeColor="text1"/>
                <w:sz w:val="24"/>
                <w:szCs w:val="24"/>
              </w:rPr>
              <w:t>) ir/arba būgninį (-</w:t>
            </w:r>
            <w:proofErr w:type="spellStart"/>
            <w:r w:rsidR="007A122B" w:rsidRPr="007A122B">
              <w:rPr>
                <w:i/>
                <w:color w:val="000000" w:themeColor="text1"/>
                <w:sz w:val="24"/>
                <w:szCs w:val="24"/>
              </w:rPr>
              <w:t>ius</w:t>
            </w:r>
            <w:proofErr w:type="spellEnd"/>
            <w:r w:rsidR="007A122B" w:rsidRPr="007A122B">
              <w:rPr>
                <w:i/>
                <w:color w:val="000000" w:themeColor="text1"/>
                <w:sz w:val="24"/>
                <w:szCs w:val="24"/>
              </w:rPr>
              <w:t xml:space="preserve">) </w:t>
            </w:r>
            <w:r w:rsidR="007A122B" w:rsidRPr="007A122B">
              <w:rPr>
                <w:rFonts w:eastAsia="TimesNewRomanPS-BoldMT"/>
                <w:bCs/>
                <w:i/>
                <w:sz w:val="24"/>
                <w:szCs w:val="24"/>
              </w:rPr>
              <w:t xml:space="preserve">(angl. </w:t>
            </w:r>
            <w:proofErr w:type="spellStart"/>
            <w:r w:rsidR="007A122B" w:rsidRPr="007A122B">
              <w:rPr>
                <w:rFonts w:eastAsia="TimesNewRomanPS-BoldMT"/>
                <w:bCs/>
                <w:i/>
                <w:sz w:val="24"/>
                <w:szCs w:val="24"/>
              </w:rPr>
              <w:t>pilewind</w:t>
            </w:r>
            <w:proofErr w:type="spellEnd"/>
            <w:r w:rsidR="007A122B" w:rsidRPr="007A122B">
              <w:rPr>
                <w:rFonts w:eastAsia="TimesNewRomanPS-BoldMT"/>
                <w:bCs/>
                <w:i/>
                <w:sz w:val="24"/>
                <w:szCs w:val="24"/>
              </w:rPr>
              <w:t>)</w:t>
            </w:r>
            <w:r w:rsidR="007A122B" w:rsidRPr="007A122B">
              <w:rPr>
                <w:rFonts w:eastAsia="TimesNewRomanPS-BoldMT"/>
                <w:b/>
                <w:bCs/>
                <w:i/>
                <w:sz w:val="24"/>
                <w:szCs w:val="24"/>
              </w:rPr>
              <w:t xml:space="preserve"> </w:t>
            </w:r>
            <w:r w:rsidR="007A122B" w:rsidRPr="007A122B">
              <w:rPr>
                <w:i/>
                <w:color w:val="000000" w:themeColor="text1"/>
                <w:sz w:val="24"/>
                <w:szCs w:val="24"/>
              </w:rPr>
              <w:t>keltuvą (-</w:t>
            </w:r>
            <w:proofErr w:type="spellStart"/>
            <w:r w:rsidR="007A122B" w:rsidRPr="007A122B">
              <w:rPr>
                <w:i/>
                <w:color w:val="000000" w:themeColor="text1"/>
                <w:sz w:val="24"/>
                <w:szCs w:val="24"/>
              </w:rPr>
              <w:t>us</w:t>
            </w:r>
            <w:proofErr w:type="spellEnd"/>
            <w:r w:rsidR="007A122B" w:rsidRPr="007A122B">
              <w:rPr>
                <w:i/>
                <w:color w:val="000000" w:themeColor="text1"/>
                <w:sz w:val="24"/>
                <w:szCs w:val="24"/>
              </w:rPr>
              <w:t>) ir/ arba stacionarų (-</w:t>
            </w:r>
            <w:proofErr w:type="spellStart"/>
            <w:r w:rsidR="007A122B" w:rsidRPr="007A122B">
              <w:rPr>
                <w:i/>
                <w:color w:val="000000" w:themeColor="text1"/>
                <w:sz w:val="24"/>
                <w:szCs w:val="24"/>
              </w:rPr>
              <w:t>ius</w:t>
            </w:r>
            <w:proofErr w:type="spellEnd"/>
            <w:r w:rsidR="007A122B" w:rsidRPr="007A122B">
              <w:rPr>
                <w:i/>
                <w:color w:val="000000" w:themeColor="text1"/>
                <w:sz w:val="24"/>
                <w:szCs w:val="24"/>
              </w:rPr>
              <w:t xml:space="preserve">) </w:t>
            </w:r>
            <w:proofErr w:type="spellStart"/>
            <w:r w:rsidR="007A122B" w:rsidRPr="007A122B">
              <w:rPr>
                <w:i/>
                <w:color w:val="000000" w:themeColor="text1"/>
                <w:sz w:val="24"/>
                <w:szCs w:val="24"/>
              </w:rPr>
              <w:t>trosinį</w:t>
            </w:r>
            <w:proofErr w:type="spellEnd"/>
            <w:r w:rsidR="007A122B" w:rsidRPr="007A122B">
              <w:rPr>
                <w:i/>
                <w:color w:val="000000" w:themeColor="text1"/>
                <w:sz w:val="24"/>
                <w:szCs w:val="24"/>
              </w:rPr>
              <w:t xml:space="preserve"> (-</w:t>
            </w:r>
            <w:proofErr w:type="spellStart"/>
            <w:r w:rsidR="007A122B" w:rsidRPr="007A122B">
              <w:rPr>
                <w:i/>
                <w:color w:val="000000" w:themeColor="text1"/>
                <w:sz w:val="24"/>
                <w:szCs w:val="24"/>
              </w:rPr>
              <w:t>ius</w:t>
            </w:r>
            <w:proofErr w:type="spellEnd"/>
            <w:r w:rsidR="007A122B" w:rsidRPr="007A122B">
              <w:rPr>
                <w:i/>
                <w:color w:val="000000" w:themeColor="text1"/>
                <w:sz w:val="24"/>
                <w:szCs w:val="24"/>
              </w:rPr>
              <w:t>) kėlimo mechanizmą (-</w:t>
            </w:r>
            <w:proofErr w:type="spellStart"/>
            <w:r w:rsidR="007A122B" w:rsidRPr="007A122B">
              <w:rPr>
                <w:i/>
                <w:color w:val="000000" w:themeColor="text1"/>
                <w:sz w:val="24"/>
                <w:szCs w:val="24"/>
              </w:rPr>
              <w:t>us</w:t>
            </w:r>
            <w:proofErr w:type="spellEnd"/>
            <w:r w:rsidR="007A122B" w:rsidRPr="007A122B">
              <w:rPr>
                <w:i/>
                <w:color w:val="000000" w:themeColor="text1"/>
                <w:sz w:val="24"/>
                <w:szCs w:val="24"/>
              </w:rPr>
              <w:t xml:space="preserve">), </w:t>
            </w:r>
            <w:r w:rsidRPr="007A122B">
              <w:rPr>
                <w:i/>
                <w:color w:val="000000" w:themeColor="text1"/>
                <w:sz w:val="24"/>
                <w:szCs w:val="24"/>
              </w:rPr>
              <w:t>kur</w:t>
            </w:r>
            <w:r w:rsidR="00BC6516" w:rsidRPr="007A122B">
              <w:rPr>
                <w:i/>
                <w:color w:val="000000" w:themeColor="text1"/>
                <w:sz w:val="24"/>
                <w:szCs w:val="24"/>
              </w:rPr>
              <w:t>is (-</w:t>
            </w:r>
            <w:proofErr w:type="spellStart"/>
            <w:r w:rsidR="00BC6516" w:rsidRPr="007A122B">
              <w:rPr>
                <w:i/>
                <w:color w:val="000000" w:themeColor="text1"/>
                <w:sz w:val="24"/>
                <w:szCs w:val="24"/>
              </w:rPr>
              <w:t>ie</w:t>
            </w:r>
            <w:proofErr w:type="spellEnd"/>
            <w:r w:rsidR="00BC6516" w:rsidRPr="007A122B">
              <w:rPr>
                <w:i/>
                <w:color w:val="000000" w:themeColor="text1"/>
                <w:sz w:val="24"/>
                <w:szCs w:val="24"/>
              </w:rPr>
              <w:t>)</w:t>
            </w:r>
            <w:r w:rsidRPr="007A122B">
              <w:rPr>
                <w:i/>
                <w:color w:val="000000" w:themeColor="text1"/>
                <w:sz w:val="24"/>
                <w:szCs w:val="24"/>
              </w:rPr>
              <w:t xml:space="preserve"> pristatyt</w:t>
            </w:r>
            <w:r w:rsidR="00BC6516" w:rsidRPr="007A122B">
              <w:rPr>
                <w:i/>
                <w:color w:val="000000" w:themeColor="text1"/>
                <w:sz w:val="24"/>
                <w:szCs w:val="24"/>
              </w:rPr>
              <w:t>as (-</w:t>
            </w:r>
            <w:r w:rsidRPr="007A122B">
              <w:rPr>
                <w:i/>
                <w:color w:val="000000" w:themeColor="text1"/>
                <w:sz w:val="24"/>
                <w:szCs w:val="24"/>
              </w:rPr>
              <w:t>i</w:t>
            </w:r>
            <w:r w:rsidR="00BC6516" w:rsidRPr="007A122B">
              <w:rPr>
                <w:i/>
                <w:color w:val="000000" w:themeColor="text1"/>
                <w:sz w:val="24"/>
                <w:szCs w:val="24"/>
              </w:rPr>
              <w:t>)</w:t>
            </w:r>
            <w:r w:rsidRPr="007A122B">
              <w:rPr>
                <w:rFonts w:eastAsiaTheme="minorHAnsi"/>
                <w:i/>
                <w:color w:val="000000" w:themeColor="text1"/>
                <w:sz w:val="24"/>
                <w:szCs w:val="24"/>
              </w:rPr>
              <w:t xml:space="preserve"> ir sumontuot</w:t>
            </w:r>
            <w:r w:rsidR="00BC6516" w:rsidRPr="007A122B">
              <w:rPr>
                <w:rFonts w:eastAsiaTheme="minorHAnsi"/>
                <w:i/>
                <w:color w:val="000000" w:themeColor="text1"/>
                <w:sz w:val="24"/>
                <w:szCs w:val="24"/>
              </w:rPr>
              <w:t>as (-i)</w:t>
            </w:r>
            <w:r w:rsidRPr="007A122B">
              <w:rPr>
                <w:rFonts w:eastAsiaTheme="minorHAnsi"/>
                <w:i/>
                <w:color w:val="000000" w:themeColor="text1"/>
                <w:sz w:val="24"/>
                <w:szCs w:val="24"/>
              </w:rPr>
              <w:t xml:space="preserve"> </w:t>
            </w:r>
            <w:r w:rsidRPr="007A122B">
              <w:rPr>
                <w:i/>
                <w:color w:val="000000" w:themeColor="text1"/>
                <w:sz w:val="24"/>
                <w:szCs w:val="24"/>
              </w:rPr>
              <w:t>anksčiau nei per  paskutinius 3 metus iki pasiūlymo pateikimo termino pabaigos, tačiau pabaigt</w:t>
            </w:r>
            <w:r w:rsidR="00BC6516" w:rsidRPr="007A122B">
              <w:rPr>
                <w:i/>
                <w:color w:val="000000" w:themeColor="text1"/>
                <w:sz w:val="24"/>
                <w:szCs w:val="24"/>
              </w:rPr>
              <w:t>as (-i)</w:t>
            </w:r>
            <w:r w:rsidRPr="007A122B">
              <w:rPr>
                <w:i/>
                <w:color w:val="000000" w:themeColor="text1"/>
                <w:sz w:val="24"/>
                <w:szCs w:val="24"/>
              </w:rPr>
              <w:t xml:space="preserve"> pristatinėti ir sumontuoti per paskutinius 3 metus iki pasiūlymo pateikimo termino pabaigos, tokiu atveju laikoma, kad jo patirtis atitinka nustatytą reikalavimą, jei per paskutinius 3 metus iki pasiūlymo pateikimo termino pabaigos </w:t>
            </w:r>
            <w:r w:rsidR="00FD787F" w:rsidRPr="007A122B">
              <w:rPr>
                <w:i/>
                <w:iCs/>
                <w:color w:val="000000" w:themeColor="text1"/>
                <w:sz w:val="24"/>
                <w:szCs w:val="24"/>
              </w:rPr>
              <w:t>yra</w:t>
            </w:r>
            <w:r w:rsidRPr="007A122B">
              <w:rPr>
                <w:i/>
                <w:iCs/>
                <w:color w:val="000000" w:themeColor="text1"/>
                <w:sz w:val="24"/>
                <w:szCs w:val="24"/>
              </w:rPr>
              <w:t xml:space="preserve"> tinkamai </w:t>
            </w:r>
            <w:r w:rsidRPr="007A122B">
              <w:rPr>
                <w:rFonts w:eastAsiaTheme="minorHAnsi"/>
                <w:i/>
                <w:iCs/>
                <w:color w:val="000000" w:themeColor="text1"/>
                <w:sz w:val="24"/>
                <w:szCs w:val="24"/>
              </w:rPr>
              <w:t xml:space="preserve">pristatęs ir sumontavęs </w:t>
            </w:r>
            <w:r w:rsidR="007A122B" w:rsidRPr="007A122B">
              <w:rPr>
                <w:i/>
                <w:color w:val="000000" w:themeColor="text1"/>
                <w:sz w:val="24"/>
                <w:szCs w:val="24"/>
              </w:rPr>
              <w:t>scenos kėlimo mechanizmą (-</w:t>
            </w:r>
            <w:proofErr w:type="spellStart"/>
            <w:r w:rsidR="007A122B" w:rsidRPr="007A122B">
              <w:rPr>
                <w:i/>
                <w:color w:val="000000" w:themeColor="text1"/>
                <w:sz w:val="24"/>
                <w:szCs w:val="24"/>
              </w:rPr>
              <w:t>us</w:t>
            </w:r>
            <w:proofErr w:type="spellEnd"/>
            <w:r w:rsidR="007A122B" w:rsidRPr="007A122B">
              <w:rPr>
                <w:i/>
                <w:color w:val="000000" w:themeColor="text1"/>
                <w:sz w:val="24"/>
                <w:szCs w:val="24"/>
              </w:rPr>
              <w:t>) ir/arba būgninį (-</w:t>
            </w:r>
            <w:proofErr w:type="spellStart"/>
            <w:r w:rsidR="007A122B" w:rsidRPr="007A122B">
              <w:rPr>
                <w:i/>
                <w:color w:val="000000" w:themeColor="text1"/>
                <w:sz w:val="24"/>
                <w:szCs w:val="24"/>
              </w:rPr>
              <w:t>ius</w:t>
            </w:r>
            <w:proofErr w:type="spellEnd"/>
            <w:r w:rsidR="007A122B" w:rsidRPr="007A122B">
              <w:rPr>
                <w:i/>
                <w:color w:val="000000" w:themeColor="text1"/>
                <w:sz w:val="24"/>
                <w:szCs w:val="24"/>
              </w:rPr>
              <w:t xml:space="preserve">) </w:t>
            </w:r>
            <w:r w:rsidR="007A122B" w:rsidRPr="007A122B">
              <w:rPr>
                <w:rFonts w:eastAsia="TimesNewRomanPS-BoldMT"/>
                <w:bCs/>
                <w:i/>
                <w:sz w:val="24"/>
                <w:szCs w:val="24"/>
              </w:rPr>
              <w:t xml:space="preserve">(angl. </w:t>
            </w:r>
            <w:proofErr w:type="spellStart"/>
            <w:r w:rsidR="007A122B" w:rsidRPr="007A122B">
              <w:rPr>
                <w:rFonts w:eastAsia="TimesNewRomanPS-BoldMT"/>
                <w:bCs/>
                <w:i/>
                <w:sz w:val="24"/>
                <w:szCs w:val="24"/>
              </w:rPr>
              <w:t>pilewind</w:t>
            </w:r>
            <w:proofErr w:type="spellEnd"/>
            <w:r w:rsidR="007A122B" w:rsidRPr="007A122B">
              <w:rPr>
                <w:rFonts w:eastAsia="TimesNewRomanPS-BoldMT"/>
                <w:bCs/>
                <w:i/>
                <w:sz w:val="24"/>
                <w:szCs w:val="24"/>
              </w:rPr>
              <w:t>)</w:t>
            </w:r>
            <w:r w:rsidR="007A122B" w:rsidRPr="007A122B">
              <w:rPr>
                <w:rFonts w:eastAsia="TimesNewRomanPS-BoldMT"/>
                <w:b/>
                <w:bCs/>
                <w:i/>
                <w:sz w:val="24"/>
                <w:szCs w:val="24"/>
              </w:rPr>
              <w:t xml:space="preserve"> </w:t>
            </w:r>
            <w:r w:rsidR="007A122B" w:rsidRPr="007A122B">
              <w:rPr>
                <w:i/>
                <w:color w:val="000000" w:themeColor="text1"/>
                <w:sz w:val="24"/>
                <w:szCs w:val="24"/>
              </w:rPr>
              <w:t>keltuvą (-</w:t>
            </w:r>
            <w:proofErr w:type="spellStart"/>
            <w:r w:rsidR="007A122B" w:rsidRPr="007A122B">
              <w:rPr>
                <w:i/>
                <w:color w:val="000000" w:themeColor="text1"/>
                <w:sz w:val="24"/>
                <w:szCs w:val="24"/>
              </w:rPr>
              <w:t>us</w:t>
            </w:r>
            <w:proofErr w:type="spellEnd"/>
            <w:r w:rsidR="007A122B" w:rsidRPr="007A122B">
              <w:rPr>
                <w:i/>
                <w:color w:val="000000" w:themeColor="text1"/>
                <w:sz w:val="24"/>
                <w:szCs w:val="24"/>
              </w:rPr>
              <w:t>) ir/ arba stacionarų (-</w:t>
            </w:r>
            <w:proofErr w:type="spellStart"/>
            <w:r w:rsidR="007A122B" w:rsidRPr="007A122B">
              <w:rPr>
                <w:i/>
                <w:color w:val="000000" w:themeColor="text1"/>
                <w:sz w:val="24"/>
                <w:szCs w:val="24"/>
              </w:rPr>
              <w:t>ius</w:t>
            </w:r>
            <w:proofErr w:type="spellEnd"/>
            <w:r w:rsidR="007A122B" w:rsidRPr="007A122B">
              <w:rPr>
                <w:i/>
                <w:color w:val="000000" w:themeColor="text1"/>
                <w:sz w:val="24"/>
                <w:szCs w:val="24"/>
              </w:rPr>
              <w:t xml:space="preserve">) </w:t>
            </w:r>
            <w:proofErr w:type="spellStart"/>
            <w:r w:rsidR="007A122B" w:rsidRPr="007A122B">
              <w:rPr>
                <w:i/>
                <w:color w:val="000000" w:themeColor="text1"/>
                <w:sz w:val="24"/>
                <w:szCs w:val="24"/>
              </w:rPr>
              <w:t>trosinį</w:t>
            </w:r>
            <w:proofErr w:type="spellEnd"/>
            <w:r w:rsidR="007A122B" w:rsidRPr="007A122B">
              <w:rPr>
                <w:i/>
                <w:color w:val="000000" w:themeColor="text1"/>
                <w:sz w:val="24"/>
                <w:szCs w:val="24"/>
              </w:rPr>
              <w:t xml:space="preserve"> (-</w:t>
            </w:r>
            <w:proofErr w:type="spellStart"/>
            <w:r w:rsidR="007A122B" w:rsidRPr="007A122B">
              <w:rPr>
                <w:i/>
                <w:color w:val="000000" w:themeColor="text1"/>
                <w:sz w:val="24"/>
                <w:szCs w:val="24"/>
              </w:rPr>
              <w:t>ius</w:t>
            </w:r>
            <w:proofErr w:type="spellEnd"/>
            <w:r w:rsidR="007A122B" w:rsidRPr="007A122B">
              <w:rPr>
                <w:i/>
                <w:color w:val="000000" w:themeColor="text1"/>
                <w:sz w:val="24"/>
                <w:szCs w:val="24"/>
              </w:rPr>
              <w:t>) kėlimo mechanizmą (-</w:t>
            </w:r>
            <w:proofErr w:type="spellStart"/>
            <w:r w:rsidR="007A122B" w:rsidRPr="007A122B">
              <w:rPr>
                <w:i/>
                <w:color w:val="000000" w:themeColor="text1"/>
                <w:sz w:val="24"/>
                <w:szCs w:val="24"/>
              </w:rPr>
              <w:t>us</w:t>
            </w:r>
            <w:proofErr w:type="spellEnd"/>
            <w:r w:rsidR="007A122B" w:rsidRPr="007A122B">
              <w:rPr>
                <w:i/>
                <w:color w:val="000000" w:themeColor="text1"/>
                <w:sz w:val="24"/>
                <w:szCs w:val="24"/>
              </w:rPr>
              <w:t>)</w:t>
            </w:r>
            <w:r w:rsidR="00B909E0">
              <w:rPr>
                <w:i/>
                <w:color w:val="000000" w:themeColor="text1"/>
                <w:sz w:val="24"/>
                <w:szCs w:val="24"/>
              </w:rPr>
              <w:t>;</w:t>
            </w:r>
          </w:p>
          <w:p w14:paraId="5DC0F737" w14:textId="77777777" w:rsidR="007A122B" w:rsidRPr="007A122B" w:rsidRDefault="007636F4" w:rsidP="007636F4">
            <w:pPr>
              <w:pStyle w:val="Sraopastraipa"/>
              <w:widowControl w:val="0"/>
              <w:numPr>
                <w:ilvl w:val="0"/>
                <w:numId w:val="14"/>
              </w:numPr>
              <w:tabs>
                <w:tab w:val="left" w:pos="172"/>
                <w:tab w:val="left" w:pos="467"/>
              </w:tabs>
              <w:suppressAutoHyphens/>
              <w:ind w:left="42" w:firstLine="142"/>
              <w:jc w:val="both"/>
              <w:rPr>
                <w:bCs/>
                <w:i/>
                <w:color w:val="000000" w:themeColor="text1"/>
                <w:sz w:val="24"/>
                <w:szCs w:val="24"/>
              </w:rPr>
            </w:pPr>
            <w:bookmarkStart w:id="17" w:name="_Hlk191033845"/>
            <w:bookmarkEnd w:id="16"/>
            <w:r w:rsidRPr="007A122B">
              <w:rPr>
                <w:i/>
                <w:color w:val="000000" w:themeColor="text1"/>
                <w:sz w:val="24"/>
                <w:szCs w:val="24"/>
              </w:rPr>
              <w:t>tiekėjas gali teikti informaciją apie dar nebaigt</w:t>
            </w:r>
            <w:r w:rsidR="00BC6516" w:rsidRPr="007A122B">
              <w:rPr>
                <w:i/>
                <w:color w:val="000000" w:themeColor="text1"/>
                <w:sz w:val="24"/>
                <w:szCs w:val="24"/>
              </w:rPr>
              <w:t>ą</w:t>
            </w:r>
            <w:r w:rsidRPr="007A122B">
              <w:rPr>
                <w:i/>
                <w:color w:val="000000" w:themeColor="text1"/>
                <w:sz w:val="24"/>
                <w:szCs w:val="24"/>
              </w:rPr>
              <w:t xml:space="preserve"> vykdyti suta</w:t>
            </w:r>
            <w:r w:rsidR="00BC6516" w:rsidRPr="007A122B">
              <w:rPr>
                <w:i/>
                <w:color w:val="000000" w:themeColor="text1"/>
                <w:sz w:val="24"/>
                <w:szCs w:val="24"/>
              </w:rPr>
              <w:t>rtį</w:t>
            </w:r>
            <w:r w:rsidRPr="007A122B">
              <w:rPr>
                <w:i/>
                <w:color w:val="000000" w:themeColor="text1"/>
                <w:sz w:val="24"/>
                <w:szCs w:val="24"/>
              </w:rPr>
              <w:t xml:space="preserve"> jau įvykdyt</w:t>
            </w:r>
            <w:r w:rsidR="00BC6516" w:rsidRPr="007A122B">
              <w:rPr>
                <w:i/>
                <w:color w:val="000000" w:themeColor="text1"/>
                <w:sz w:val="24"/>
                <w:szCs w:val="24"/>
              </w:rPr>
              <w:t>ą</w:t>
            </w:r>
            <w:r w:rsidRPr="007A122B">
              <w:rPr>
                <w:i/>
                <w:color w:val="000000" w:themeColor="text1"/>
                <w:sz w:val="24"/>
                <w:szCs w:val="24"/>
              </w:rPr>
              <w:t xml:space="preserve"> dal</w:t>
            </w:r>
            <w:r w:rsidR="00BC6516" w:rsidRPr="007A122B">
              <w:rPr>
                <w:i/>
                <w:color w:val="000000" w:themeColor="text1"/>
                <w:sz w:val="24"/>
                <w:szCs w:val="24"/>
              </w:rPr>
              <w:t>į</w:t>
            </w:r>
            <w:r w:rsidRPr="007A122B">
              <w:rPr>
                <w:i/>
                <w:color w:val="000000" w:themeColor="text1"/>
                <w:sz w:val="24"/>
                <w:szCs w:val="24"/>
              </w:rPr>
              <w:t xml:space="preserve"> (jau </w:t>
            </w:r>
            <w:r w:rsidRPr="007A122B">
              <w:rPr>
                <w:i/>
                <w:iCs/>
                <w:color w:val="000000" w:themeColor="text1"/>
                <w:sz w:val="24"/>
                <w:szCs w:val="24"/>
              </w:rPr>
              <w:t>tinkamai pristatyt</w:t>
            </w:r>
            <w:r w:rsidR="00BC6516" w:rsidRPr="007A122B">
              <w:rPr>
                <w:i/>
                <w:iCs/>
                <w:color w:val="000000" w:themeColor="text1"/>
                <w:sz w:val="24"/>
                <w:szCs w:val="24"/>
              </w:rPr>
              <w:t>ą (-</w:t>
            </w:r>
            <w:proofErr w:type="spellStart"/>
            <w:r w:rsidRPr="007A122B">
              <w:rPr>
                <w:i/>
                <w:iCs/>
                <w:color w:val="000000" w:themeColor="text1"/>
                <w:sz w:val="24"/>
                <w:szCs w:val="24"/>
              </w:rPr>
              <w:t>us</w:t>
            </w:r>
            <w:proofErr w:type="spellEnd"/>
            <w:r w:rsidR="00BC6516" w:rsidRPr="007A122B">
              <w:rPr>
                <w:i/>
                <w:iCs/>
                <w:color w:val="000000" w:themeColor="text1"/>
                <w:sz w:val="24"/>
                <w:szCs w:val="24"/>
              </w:rPr>
              <w:t>)</w:t>
            </w:r>
            <w:r w:rsidRPr="007A122B">
              <w:rPr>
                <w:i/>
                <w:iCs/>
                <w:color w:val="000000" w:themeColor="text1"/>
                <w:sz w:val="24"/>
                <w:szCs w:val="24"/>
              </w:rPr>
              <w:t xml:space="preserve"> ir sumontuot</w:t>
            </w:r>
            <w:r w:rsidR="00BC6516" w:rsidRPr="007A122B">
              <w:rPr>
                <w:i/>
                <w:iCs/>
                <w:color w:val="000000" w:themeColor="text1"/>
                <w:sz w:val="24"/>
                <w:szCs w:val="24"/>
              </w:rPr>
              <w:t>ą (-</w:t>
            </w:r>
            <w:proofErr w:type="spellStart"/>
            <w:r w:rsidRPr="007A122B">
              <w:rPr>
                <w:i/>
                <w:iCs/>
                <w:color w:val="000000" w:themeColor="text1"/>
                <w:sz w:val="24"/>
                <w:szCs w:val="24"/>
              </w:rPr>
              <w:t>us</w:t>
            </w:r>
            <w:proofErr w:type="spellEnd"/>
            <w:r w:rsidR="00BC6516" w:rsidRPr="007A122B">
              <w:rPr>
                <w:i/>
                <w:iCs/>
                <w:color w:val="000000" w:themeColor="text1"/>
                <w:sz w:val="24"/>
                <w:szCs w:val="24"/>
              </w:rPr>
              <w:t>)</w:t>
            </w:r>
          </w:p>
          <w:p w14:paraId="11FD978C" w14:textId="51615B98" w:rsidR="007636F4" w:rsidRPr="007A122B" w:rsidRDefault="007A122B" w:rsidP="007A122B">
            <w:pPr>
              <w:widowControl w:val="0"/>
              <w:tabs>
                <w:tab w:val="left" w:pos="172"/>
                <w:tab w:val="left" w:pos="467"/>
              </w:tabs>
              <w:suppressAutoHyphens/>
              <w:ind w:left="42"/>
              <w:jc w:val="both"/>
              <w:rPr>
                <w:bCs/>
                <w:i/>
                <w:color w:val="000000" w:themeColor="text1"/>
              </w:rPr>
            </w:pPr>
            <w:r w:rsidRPr="007A122B">
              <w:rPr>
                <w:i/>
                <w:color w:val="000000" w:themeColor="text1"/>
              </w:rPr>
              <w:t>scenos kėlimo mechanizmą (-</w:t>
            </w:r>
            <w:proofErr w:type="spellStart"/>
            <w:r w:rsidRPr="007A122B">
              <w:rPr>
                <w:i/>
                <w:color w:val="000000" w:themeColor="text1"/>
              </w:rPr>
              <w:t>us</w:t>
            </w:r>
            <w:proofErr w:type="spellEnd"/>
            <w:r w:rsidRPr="007A122B">
              <w:rPr>
                <w:i/>
                <w:color w:val="000000" w:themeColor="text1"/>
              </w:rPr>
              <w:t>) ir/arba būgninį (-</w:t>
            </w:r>
            <w:proofErr w:type="spellStart"/>
            <w:r w:rsidRPr="007A122B">
              <w:rPr>
                <w:i/>
                <w:color w:val="000000" w:themeColor="text1"/>
              </w:rPr>
              <w:t>ius</w:t>
            </w:r>
            <w:proofErr w:type="spellEnd"/>
            <w:r w:rsidRPr="007A122B">
              <w:rPr>
                <w:i/>
                <w:color w:val="000000" w:themeColor="text1"/>
              </w:rPr>
              <w:t xml:space="preserve">) </w:t>
            </w:r>
            <w:r w:rsidRPr="007A122B">
              <w:rPr>
                <w:rFonts w:eastAsia="TimesNewRomanPS-BoldMT"/>
                <w:bCs/>
                <w:i/>
              </w:rPr>
              <w:t xml:space="preserve">(angl. </w:t>
            </w:r>
            <w:proofErr w:type="spellStart"/>
            <w:r w:rsidRPr="007A122B">
              <w:rPr>
                <w:rFonts w:eastAsia="TimesNewRomanPS-BoldMT"/>
                <w:bCs/>
                <w:i/>
              </w:rPr>
              <w:t>pilewind</w:t>
            </w:r>
            <w:proofErr w:type="spellEnd"/>
            <w:r w:rsidRPr="007A122B">
              <w:rPr>
                <w:rFonts w:eastAsia="TimesNewRomanPS-BoldMT"/>
                <w:bCs/>
                <w:i/>
              </w:rPr>
              <w:t>)</w:t>
            </w:r>
            <w:r w:rsidRPr="007A122B">
              <w:rPr>
                <w:rFonts w:eastAsia="TimesNewRomanPS-BoldMT"/>
                <w:b/>
                <w:bCs/>
                <w:i/>
              </w:rPr>
              <w:t xml:space="preserve"> </w:t>
            </w:r>
            <w:r w:rsidRPr="007A122B">
              <w:rPr>
                <w:i/>
                <w:color w:val="000000" w:themeColor="text1"/>
              </w:rPr>
              <w:t>keltuvą (-</w:t>
            </w:r>
            <w:proofErr w:type="spellStart"/>
            <w:r w:rsidRPr="007A122B">
              <w:rPr>
                <w:i/>
                <w:color w:val="000000" w:themeColor="text1"/>
              </w:rPr>
              <w:t>us</w:t>
            </w:r>
            <w:proofErr w:type="spellEnd"/>
            <w:r w:rsidRPr="007A122B">
              <w:rPr>
                <w:i/>
                <w:color w:val="000000" w:themeColor="text1"/>
              </w:rPr>
              <w:t>) ir/ arba stacionarų (-</w:t>
            </w:r>
            <w:proofErr w:type="spellStart"/>
            <w:r w:rsidRPr="007A122B">
              <w:rPr>
                <w:i/>
                <w:color w:val="000000" w:themeColor="text1"/>
              </w:rPr>
              <w:t>ius</w:t>
            </w:r>
            <w:proofErr w:type="spellEnd"/>
            <w:r w:rsidRPr="007A122B">
              <w:rPr>
                <w:i/>
                <w:color w:val="000000" w:themeColor="text1"/>
              </w:rPr>
              <w:t xml:space="preserve">) </w:t>
            </w:r>
            <w:proofErr w:type="spellStart"/>
            <w:r w:rsidRPr="007A122B">
              <w:rPr>
                <w:i/>
                <w:color w:val="000000" w:themeColor="text1"/>
              </w:rPr>
              <w:t>trosinį</w:t>
            </w:r>
            <w:proofErr w:type="spellEnd"/>
            <w:r w:rsidRPr="007A122B">
              <w:rPr>
                <w:i/>
                <w:color w:val="000000" w:themeColor="text1"/>
              </w:rPr>
              <w:t xml:space="preserve"> (-</w:t>
            </w:r>
            <w:proofErr w:type="spellStart"/>
            <w:r w:rsidRPr="007A122B">
              <w:rPr>
                <w:i/>
                <w:color w:val="000000" w:themeColor="text1"/>
              </w:rPr>
              <w:t>ius</w:t>
            </w:r>
            <w:proofErr w:type="spellEnd"/>
            <w:r w:rsidRPr="007A122B">
              <w:rPr>
                <w:i/>
                <w:color w:val="000000" w:themeColor="text1"/>
              </w:rPr>
              <w:t>) kėlimo mechanizmą (-</w:t>
            </w:r>
            <w:proofErr w:type="spellStart"/>
            <w:r w:rsidRPr="007A122B">
              <w:rPr>
                <w:i/>
                <w:color w:val="000000" w:themeColor="text1"/>
              </w:rPr>
              <w:t>us</w:t>
            </w:r>
            <w:proofErr w:type="spellEnd"/>
            <w:r w:rsidRPr="007A122B">
              <w:rPr>
                <w:i/>
                <w:color w:val="000000" w:themeColor="text1"/>
              </w:rPr>
              <w:t>),</w:t>
            </w:r>
            <w:r w:rsidR="007636F4" w:rsidRPr="007A122B">
              <w:rPr>
                <w:i/>
                <w:iCs/>
                <w:color w:val="000000" w:themeColor="text1"/>
              </w:rPr>
              <w:t xml:space="preserve"> </w:t>
            </w:r>
            <w:r w:rsidR="007636F4" w:rsidRPr="007A122B">
              <w:rPr>
                <w:i/>
                <w:color w:val="000000" w:themeColor="text1"/>
              </w:rPr>
              <w:t xml:space="preserve">tokiu atveju laikoma, kad jo patirtis atitinka nustatytą reikalavimą, jei per paskutinius 3 metus iki pasiūlymo pateikimo </w:t>
            </w:r>
            <w:r w:rsidR="007636F4" w:rsidRPr="007A122B">
              <w:rPr>
                <w:i/>
                <w:color w:val="000000" w:themeColor="text1"/>
              </w:rPr>
              <w:lastRenderedPageBreak/>
              <w:t xml:space="preserve">termino pabaigos </w:t>
            </w:r>
            <w:r w:rsidR="007636F4" w:rsidRPr="007A122B">
              <w:rPr>
                <w:i/>
                <w:iCs/>
                <w:color w:val="000000" w:themeColor="text1"/>
              </w:rPr>
              <w:t xml:space="preserve">yra tinkamai pristatęs ir sumontavęs </w:t>
            </w:r>
            <w:r w:rsidRPr="007A122B">
              <w:rPr>
                <w:i/>
                <w:color w:val="000000" w:themeColor="text1"/>
              </w:rPr>
              <w:t>scenos kėlimo mechanizmą (-</w:t>
            </w:r>
            <w:proofErr w:type="spellStart"/>
            <w:r w:rsidRPr="007A122B">
              <w:rPr>
                <w:i/>
                <w:color w:val="000000" w:themeColor="text1"/>
              </w:rPr>
              <w:t>us</w:t>
            </w:r>
            <w:proofErr w:type="spellEnd"/>
            <w:r w:rsidRPr="007A122B">
              <w:rPr>
                <w:i/>
                <w:color w:val="000000" w:themeColor="text1"/>
              </w:rPr>
              <w:t>) ir/arba būgninį (-</w:t>
            </w:r>
            <w:proofErr w:type="spellStart"/>
            <w:r w:rsidRPr="007A122B">
              <w:rPr>
                <w:i/>
                <w:color w:val="000000" w:themeColor="text1"/>
              </w:rPr>
              <w:t>ius</w:t>
            </w:r>
            <w:proofErr w:type="spellEnd"/>
            <w:r w:rsidRPr="007A122B">
              <w:rPr>
                <w:i/>
                <w:color w:val="000000" w:themeColor="text1"/>
              </w:rPr>
              <w:t xml:space="preserve">) </w:t>
            </w:r>
            <w:r w:rsidRPr="007A122B">
              <w:rPr>
                <w:rFonts w:eastAsia="TimesNewRomanPS-BoldMT"/>
                <w:bCs/>
                <w:i/>
              </w:rPr>
              <w:t xml:space="preserve">(angl. </w:t>
            </w:r>
            <w:proofErr w:type="spellStart"/>
            <w:r w:rsidRPr="007A122B">
              <w:rPr>
                <w:rFonts w:eastAsia="TimesNewRomanPS-BoldMT"/>
                <w:bCs/>
                <w:i/>
              </w:rPr>
              <w:t>pilewind</w:t>
            </w:r>
            <w:proofErr w:type="spellEnd"/>
            <w:r w:rsidRPr="007A122B">
              <w:rPr>
                <w:rFonts w:eastAsia="TimesNewRomanPS-BoldMT"/>
                <w:bCs/>
                <w:i/>
              </w:rPr>
              <w:t>)</w:t>
            </w:r>
            <w:r w:rsidRPr="007A122B">
              <w:rPr>
                <w:rFonts w:eastAsia="TimesNewRomanPS-BoldMT"/>
                <w:b/>
                <w:bCs/>
                <w:i/>
              </w:rPr>
              <w:t xml:space="preserve"> </w:t>
            </w:r>
            <w:r w:rsidRPr="007A122B">
              <w:rPr>
                <w:i/>
                <w:color w:val="000000" w:themeColor="text1"/>
              </w:rPr>
              <w:t>keltuvą (-</w:t>
            </w:r>
            <w:proofErr w:type="spellStart"/>
            <w:r w:rsidRPr="007A122B">
              <w:rPr>
                <w:i/>
                <w:color w:val="000000" w:themeColor="text1"/>
              </w:rPr>
              <w:t>us</w:t>
            </w:r>
            <w:proofErr w:type="spellEnd"/>
            <w:r w:rsidRPr="007A122B">
              <w:rPr>
                <w:i/>
                <w:color w:val="000000" w:themeColor="text1"/>
              </w:rPr>
              <w:t>) ir/ arba stacionarų (-</w:t>
            </w:r>
            <w:proofErr w:type="spellStart"/>
            <w:r w:rsidRPr="007A122B">
              <w:rPr>
                <w:i/>
                <w:color w:val="000000" w:themeColor="text1"/>
              </w:rPr>
              <w:t>ius</w:t>
            </w:r>
            <w:proofErr w:type="spellEnd"/>
            <w:r w:rsidRPr="007A122B">
              <w:rPr>
                <w:i/>
                <w:color w:val="000000" w:themeColor="text1"/>
              </w:rPr>
              <w:t xml:space="preserve">) </w:t>
            </w:r>
            <w:proofErr w:type="spellStart"/>
            <w:r w:rsidRPr="007A122B">
              <w:rPr>
                <w:i/>
                <w:color w:val="000000" w:themeColor="text1"/>
              </w:rPr>
              <w:t>trosinį</w:t>
            </w:r>
            <w:proofErr w:type="spellEnd"/>
            <w:r w:rsidRPr="007A122B">
              <w:rPr>
                <w:i/>
                <w:color w:val="000000" w:themeColor="text1"/>
              </w:rPr>
              <w:t xml:space="preserve"> (-</w:t>
            </w:r>
            <w:proofErr w:type="spellStart"/>
            <w:r w:rsidRPr="007A122B">
              <w:rPr>
                <w:i/>
                <w:color w:val="000000" w:themeColor="text1"/>
              </w:rPr>
              <w:t>ius</w:t>
            </w:r>
            <w:proofErr w:type="spellEnd"/>
            <w:r w:rsidRPr="007A122B">
              <w:rPr>
                <w:i/>
                <w:color w:val="000000" w:themeColor="text1"/>
              </w:rPr>
              <w:t>) kėlimo mechanizmą (-</w:t>
            </w:r>
            <w:proofErr w:type="spellStart"/>
            <w:r w:rsidRPr="007A122B">
              <w:rPr>
                <w:i/>
                <w:color w:val="000000" w:themeColor="text1"/>
              </w:rPr>
              <w:t>us</w:t>
            </w:r>
            <w:proofErr w:type="spellEnd"/>
            <w:r w:rsidRPr="007A122B">
              <w:rPr>
                <w:i/>
                <w:color w:val="000000" w:themeColor="text1"/>
              </w:rPr>
              <w:t>)</w:t>
            </w:r>
            <w:r w:rsidR="00B909E0">
              <w:rPr>
                <w:i/>
                <w:iCs/>
                <w:color w:val="000000" w:themeColor="text1"/>
              </w:rPr>
              <w:t>;</w:t>
            </w:r>
          </w:p>
          <w:p w14:paraId="41EED616" w14:textId="58D2C4C7" w:rsidR="00333BE5" w:rsidRPr="00333BE5" w:rsidRDefault="007636F4" w:rsidP="007636F4">
            <w:pPr>
              <w:pStyle w:val="Sraopastraipa"/>
              <w:numPr>
                <w:ilvl w:val="0"/>
                <w:numId w:val="14"/>
              </w:numPr>
              <w:tabs>
                <w:tab w:val="left" w:pos="293"/>
                <w:tab w:val="left" w:pos="467"/>
              </w:tabs>
              <w:ind w:left="42" w:firstLine="142"/>
              <w:jc w:val="both"/>
              <w:rPr>
                <w:color w:val="FF0000"/>
              </w:rPr>
            </w:pPr>
            <w:bookmarkStart w:id="18" w:name="_Hlk191033869"/>
            <w:bookmarkEnd w:id="17"/>
            <w:r w:rsidRPr="00A131C0">
              <w:rPr>
                <w:i/>
                <w:color w:val="000000" w:themeColor="text1"/>
                <w:sz w:val="24"/>
                <w:szCs w:val="24"/>
              </w:rPr>
              <w:t xml:space="preserve">tiekėjui nedraudžiama </w:t>
            </w:r>
            <w:r w:rsidRPr="00EB4BA2">
              <w:rPr>
                <w:i/>
                <w:color w:val="000000"/>
                <w:sz w:val="24"/>
                <w:szCs w:val="24"/>
              </w:rPr>
              <w:t xml:space="preserve">remtis sutartimi, kurią tiekėjas vykdė ne vienas, bet kartu su kitais ūkio subjektais. Tačiau tokiu atveju bus vertinamos </w:t>
            </w:r>
            <w:r w:rsidRPr="000C27A7">
              <w:rPr>
                <w:i/>
                <w:color w:val="000000"/>
                <w:sz w:val="24"/>
                <w:szCs w:val="24"/>
              </w:rPr>
              <w:t xml:space="preserve">būtent konkretaus tiekėjo, dalyvaujančio viešajame pirkime, </w:t>
            </w:r>
            <w:r w:rsidRPr="000C27A7">
              <w:rPr>
                <w:i/>
                <w:iCs/>
                <w:color w:val="000000"/>
                <w:sz w:val="24"/>
                <w:szCs w:val="24"/>
              </w:rPr>
              <w:t>pristatyt</w:t>
            </w:r>
            <w:r w:rsidR="00BC6516" w:rsidRPr="000C27A7">
              <w:rPr>
                <w:i/>
                <w:iCs/>
                <w:color w:val="000000"/>
                <w:sz w:val="24"/>
                <w:szCs w:val="24"/>
              </w:rPr>
              <w:t>as (-</w:t>
            </w:r>
            <w:r w:rsidRPr="000C27A7">
              <w:rPr>
                <w:i/>
                <w:iCs/>
                <w:color w:val="000000"/>
                <w:sz w:val="24"/>
                <w:szCs w:val="24"/>
              </w:rPr>
              <w:t>i</w:t>
            </w:r>
            <w:r w:rsidR="00BC6516" w:rsidRPr="000C27A7">
              <w:rPr>
                <w:i/>
                <w:iCs/>
                <w:color w:val="000000"/>
                <w:sz w:val="24"/>
                <w:szCs w:val="24"/>
              </w:rPr>
              <w:t>)</w:t>
            </w:r>
            <w:r w:rsidRPr="000C27A7">
              <w:rPr>
                <w:i/>
                <w:iCs/>
                <w:color w:val="000000"/>
                <w:sz w:val="24"/>
                <w:szCs w:val="24"/>
              </w:rPr>
              <w:t xml:space="preserve"> ir sumontuot</w:t>
            </w:r>
            <w:r w:rsidR="00BC6516" w:rsidRPr="000C27A7">
              <w:rPr>
                <w:i/>
                <w:iCs/>
                <w:color w:val="000000"/>
                <w:sz w:val="24"/>
                <w:szCs w:val="24"/>
              </w:rPr>
              <w:t>as (-</w:t>
            </w:r>
            <w:r w:rsidRPr="000C27A7">
              <w:rPr>
                <w:i/>
                <w:iCs/>
                <w:color w:val="000000"/>
                <w:sz w:val="24"/>
                <w:szCs w:val="24"/>
              </w:rPr>
              <w:t>i</w:t>
            </w:r>
            <w:r w:rsidR="00BC6516" w:rsidRPr="000C27A7">
              <w:rPr>
                <w:i/>
                <w:iCs/>
                <w:color w:val="000000"/>
                <w:sz w:val="24"/>
                <w:szCs w:val="24"/>
              </w:rPr>
              <w:t>)</w:t>
            </w:r>
            <w:r w:rsidRPr="000C27A7">
              <w:rPr>
                <w:i/>
                <w:iCs/>
                <w:color w:val="000000"/>
                <w:sz w:val="24"/>
                <w:szCs w:val="24"/>
              </w:rPr>
              <w:t xml:space="preserve"> </w:t>
            </w:r>
            <w:r w:rsidR="000C27A7" w:rsidRPr="000C27A7">
              <w:rPr>
                <w:i/>
                <w:color w:val="000000" w:themeColor="text1"/>
                <w:sz w:val="24"/>
                <w:szCs w:val="24"/>
              </w:rPr>
              <w:t>scenos kėlimo mechanizmą (-</w:t>
            </w:r>
            <w:proofErr w:type="spellStart"/>
            <w:r w:rsidR="000C27A7" w:rsidRPr="000C27A7">
              <w:rPr>
                <w:i/>
                <w:color w:val="000000" w:themeColor="text1"/>
                <w:sz w:val="24"/>
                <w:szCs w:val="24"/>
              </w:rPr>
              <w:t>us</w:t>
            </w:r>
            <w:proofErr w:type="spellEnd"/>
            <w:r w:rsidR="000C27A7" w:rsidRPr="000C27A7">
              <w:rPr>
                <w:i/>
                <w:color w:val="000000" w:themeColor="text1"/>
                <w:sz w:val="24"/>
                <w:szCs w:val="24"/>
              </w:rPr>
              <w:t>) ir/arba būgninį (-</w:t>
            </w:r>
            <w:proofErr w:type="spellStart"/>
            <w:r w:rsidR="000C27A7" w:rsidRPr="000C27A7">
              <w:rPr>
                <w:i/>
                <w:color w:val="000000" w:themeColor="text1"/>
                <w:sz w:val="24"/>
                <w:szCs w:val="24"/>
              </w:rPr>
              <w:t>ius</w:t>
            </w:r>
            <w:proofErr w:type="spellEnd"/>
            <w:r w:rsidR="000C27A7" w:rsidRPr="000C27A7">
              <w:rPr>
                <w:i/>
                <w:color w:val="000000" w:themeColor="text1"/>
                <w:sz w:val="24"/>
                <w:szCs w:val="24"/>
              </w:rPr>
              <w:t xml:space="preserve">) </w:t>
            </w:r>
            <w:r w:rsidR="000C27A7" w:rsidRPr="000C27A7">
              <w:rPr>
                <w:rFonts w:eastAsia="TimesNewRomanPS-BoldMT"/>
                <w:bCs/>
                <w:i/>
                <w:sz w:val="24"/>
                <w:szCs w:val="24"/>
              </w:rPr>
              <w:t xml:space="preserve">(angl. </w:t>
            </w:r>
            <w:proofErr w:type="spellStart"/>
            <w:r w:rsidR="000C27A7" w:rsidRPr="000C27A7">
              <w:rPr>
                <w:rFonts w:eastAsia="TimesNewRomanPS-BoldMT"/>
                <w:bCs/>
                <w:i/>
                <w:sz w:val="24"/>
                <w:szCs w:val="24"/>
              </w:rPr>
              <w:t>pilewind</w:t>
            </w:r>
            <w:proofErr w:type="spellEnd"/>
            <w:r w:rsidR="000C27A7" w:rsidRPr="000C27A7">
              <w:rPr>
                <w:rFonts w:eastAsia="TimesNewRomanPS-BoldMT"/>
                <w:bCs/>
                <w:i/>
                <w:sz w:val="24"/>
                <w:szCs w:val="24"/>
              </w:rPr>
              <w:t>)</w:t>
            </w:r>
            <w:r w:rsidR="000C27A7" w:rsidRPr="000C27A7">
              <w:rPr>
                <w:rFonts w:eastAsia="TimesNewRomanPS-BoldMT"/>
                <w:b/>
                <w:bCs/>
                <w:i/>
                <w:sz w:val="24"/>
                <w:szCs w:val="24"/>
              </w:rPr>
              <w:t xml:space="preserve"> </w:t>
            </w:r>
            <w:r w:rsidR="000C27A7" w:rsidRPr="000C27A7">
              <w:rPr>
                <w:i/>
                <w:color w:val="000000" w:themeColor="text1"/>
                <w:sz w:val="24"/>
                <w:szCs w:val="24"/>
              </w:rPr>
              <w:t>keltuvą (-</w:t>
            </w:r>
            <w:proofErr w:type="spellStart"/>
            <w:r w:rsidR="000C27A7" w:rsidRPr="000C27A7">
              <w:rPr>
                <w:i/>
                <w:color w:val="000000" w:themeColor="text1"/>
                <w:sz w:val="24"/>
                <w:szCs w:val="24"/>
              </w:rPr>
              <w:t>us</w:t>
            </w:r>
            <w:proofErr w:type="spellEnd"/>
            <w:r w:rsidR="000C27A7" w:rsidRPr="000C27A7">
              <w:rPr>
                <w:i/>
                <w:color w:val="000000" w:themeColor="text1"/>
                <w:sz w:val="24"/>
                <w:szCs w:val="24"/>
              </w:rPr>
              <w:t>) ir/ arba stacionarų (-</w:t>
            </w:r>
            <w:proofErr w:type="spellStart"/>
            <w:r w:rsidR="000C27A7" w:rsidRPr="000C27A7">
              <w:rPr>
                <w:i/>
                <w:color w:val="000000" w:themeColor="text1"/>
                <w:sz w:val="24"/>
                <w:szCs w:val="24"/>
              </w:rPr>
              <w:t>ius</w:t>
            </w:r>
            <w:proofErr w:type="spellEnd"/>
            <w:r w:rsidR="000C27A7" w:rsidRPr="000C27A7">
              <w:rPr>
                <w:i/>
                <w:color w:val="000000" w:themeColor="text1"/>
                <w:sz w:val="24"/>
                <w:szCs w:val="24"/>
              </w:rPr>
              <w:t xml:space="preserve">) </w:t>
            </w:r>
            <w:proofErr w:type="spellStart"/>
            <w:r w:rsidR="000C27A7" w:rsidRPr="000C27A7">
              <w:rPr>
                <w:i/>
                <w:color w:val="000000" w:themeColor="text1"/>
                <w:sz w:val="24"/>
                <w:szCs w:val="24"/>
              </w:rPr>
              <w:t>trosinį</w:t>
            </w:r>
            <w:proofErr w:type="spellEnd"/>
            <w:r w:rsidR="000C27A7" w:rsidRPr="000C27A7">
              <w:rPr>
                <w:i/>
                <w:color w:val="000000" w:themeColor="text1"/>
                <w:sz w:val="24"/>
                <w:szCs w:val="24"/>
              </w:rPr>
              <w:t xml:space="preserve"> (-</w:t>
            </w:r>
            <w:proofErr w:type="spellStart"/>
            <w:r w:rsidR="000C27A7" w:rsidRPr="000C27A7">
              <w:rPr>
                <w:i/>
                <w:color w:val="000000" w:themeColor="text1"/>
                <w:sz w:val="24"/>
                <w:szCs w:val="24"/>
              </w:rPr>
              <w:t>ius</w:t>
            </w:r>
            <w:proofErr w:type="spellEnd"/>
            <w:r w:rsidR="000C27A7" w:rsidRPr="000C27A7">
              <w:rPr>
                <w:i/>
                <w:color w:val="000000" w:themeColor="text1"/>
                <w:sz w:val="24"/>
                <w:szCs w:val="24"/>
              </w:rPr>
              <w:t>) kėlimo mechanizmą (-</w:t>
            </w:r>
            <w:proofErr w:type="spellStart"/>
            <w:r w:rsidR="000C27A7" w:rsidRPr="000C27A7">
              <w:rPr>
                <w:i/>
                <w:color w:val="000000" w:themeColor="text1"/>
                <w:sz w:val="24"/>
                <w:szCs w:val="24"/>
              </w:rPr>
              <w:t>us</w:t>
            </w:r>
            <w:proofErr w:type="spellEnd"/>
            <w:r w:rsidR="000C27A7" w:rsidRPr="000C27A7">
              <w:rPr>
                <w:i/>
                <w:color w:val="000000" w:themeColor="text1"/>
                <w:sz w:val="24"/>
                <w:szCs w:val="24"/>
              </w:rPr>
              <w:t>)</w:t>
            </w:r>
            <w:r w:rsidRPr="000C27A7">
              <w:rPr>
                <w:i/>
                <w:iCs/>
                <w:color w:val="000000"/>
                <w:sz w:val="24"/>
                <w:szCs w:val="24"/>
              </w:rPr>
              <w:t>, j</w:t>
            </w:r>
            <w:r w:rsidR="00BC6516" w:rsidRPr="000C27A7">
              <w:rPr>
                <w:i/>
                <w:iCs/>
                <w:color w:val="000000"/>
                <w:sz w:val="24"/>
                <w:szCs w:val="24"/>
              </w:rPr>
              <w:t>o (-</w:t>
            </w:r>
            <w:r w:rsidRPr="000C27A7">
              <w:rPr>
                <w:i/>
                <w:iCs/>
                <w:color w:val="000000"/>
                <w:sz w:val="24"/>
                <w:szCs w:val="24"/>
              </w:rPr>
              <w:t>ų</w:t>
            </w:r>
            <w:r w:rsidR="00BC6516" w:rsidRPr="000C27A7">
              <w:rPr>
                <w:i/>
                <w:iCs/>
                <w:color w:val="000000"/>
                <w:sz w:val="24"/>
                <w:szCs w:val="24"/>
              </w:rPr>
              <w:t>)</w:t>
            </w:r>
            <w:r w:rsidRPr="000C27A7">
              <w:rPr>
                <w:i/>
                <w:iCs/>
                <w:color w:val="000000"/>
                <w:sz w:val="24"/>
                <w:szCs w:val="24"/>
              </w:rPr>
              <w:t xml:space="preserve"> apimtis, o ne visas vykdytos sutarties objektas.</w:t>
            </w:r>
            <w:bookmarkEnd w:id="18"/>
          </w:p>
        </w:tc>
        <w:tc>
          <w:tcPr>
            <w:tcW w:w="4252" w:type="dxa"/>
            <w:shd w:val="clear" w:color="auto" w:fill="auto"/>
          </w:tcPr>
          <w:p w14:paraId="2352C43A" w14:textId="77777777" w:rsidR="00D63735" w:rsidRPr="00424978" w:rsidRDefault="00D63735" w:rsidP="00D63735">
            <w:pPr>
              <w:autoSpaceDE w:val="0"/>
              <w:autoSpaceDN w:val="0"/>
              <w:adjustRightInd w:val="0"/>
              <w:jc w:val="both"/>
              <w:rPr>
                <w:rFonts w:eastAsiaTheme="minorHAnsi"/>
              </w:rPr>
            </w:pPr>
            <w:r w:rsidRPr="00424978">
              <w:rPr>
                <w:rFonts w:eastAsiaTheme="minorHAnsi"/>
              </w:rPr>
              <w:lastRenderedPageBreak/>
              <w:t>Pateikiama:</w:t>
            </w:r>
          </w:p>
          <w:p w14:paraId="393E9B52" w14:textId="77777777" w:rsidR="00D63735" w:rsidRPr="003429CD" w:rsidRDefault="00D63735" w:rsidP="00D63735">
            <w:pPr>
              <w:autoSpaceDE w:val="0"/>
              <w:autoSpaceDN w:val="0"/>
              <w:adjustRightInd w:val="0"/>
              <w:jc w:val="both"/>
              <w:rPr>
                <w:rFonts w:eastAsiaTheme="minorHAnsi"/>
              </w:rPr>
            </w:pPr>
            <w:r w:rsidRPr="00424978">
              <w:rPr>
                <w:rFonts w:eastAsiaTheme="minorHAnsi"/>
              </w:rPr>
              <w:t xml:space="preserve">1) Per paskutinius 3 metus arba per laiką nuo tiekėjo įregistravimo dienos (jeigu tiekėjas vykdo veiklą mažiau nei 3 metus) iki </w:t>
            </w:r>
            <w:r w:rsidRPr="000C4487">
              <w:rPr>
                <w:rFonts w:eastAsiaTheme="minorHAnsi"/>
              </w:rPr>
              <w:t xml:space="preserve">pasiūlymo pateikimo termino pabaigos </w:t>
            </w:r>
            <w:r w:rsidRPr="00C72FC8">
              <w:rPr>
                <w:rFonts w:eastAsiaTheme="minorHAnsi"/>
                <w:iCs/>
              </w:rPr>
              <w:t xml:space="preserve">pristatytų ir sumontuotų prekių </w:t>
            </w:r>
            <w:r w:rsidRPr="00C72FC8">
              <w:rPr>
                <w:bCs/>
              </w:rPr>
              <w:t>sąrašas</w:t>
            </w:r>
            <w:r w:rsidRPr="000C4487">
              <w:rPr>
                <w:rFonts w:eastAsiaTheme="minorHAnsi"/>
              </w:rPr>
              <w:t xml:space="preserve">, </w:t>
            </w:r>
            <w:r w:rsidRPr="003429CD">
              <w:rPr>
                <w:rFonts w:eastAsiaTheme="minorHAnsi"/>
              </w:rPr>
              <w:t xml:space="preserve">užpildytas pagal konkurso sąlygų aprašo </w:t>
            </w:r>
            <w:r>
              <w:rPr>
                <w:rFonts w:eastAsiaTheme="minorHAnsi"/>
              </w:rPr>
              <w:t>3</w:t>
            </w:r>
            <w:r w:rsidRPr="003429CD">
              <w:rPr>
                <w:rFonts w:eastAsiaTheme="minorHAnsi"/>
              </w:rPr>
              <w:t xml:space="preserve"> priedą;</w:t>
            </w:r>
            <w:r>
              <w:rPr>
                <w:rFonts w:eastAsiaTheme="minorHAnsi"/>
              </w:rPr>
              <w:t xml:space="preserve"> </w:t>
            </w:r>
          </w:p>
          <w:p w14:paraId="04173569" w14:textId="77777777" w:rsidR="00964011" w:rsidRDefault="00D63735" w:rsidP="00D63735">
            <w:pPr>
              <w:autoSpaceDE w:val="0"/>
              <w:autoSpaceDN w:val="0"/>
              <w:adjustRightInd w:val="0"/>
              <w:jc w:val="both"/>
            </w:pPr>
            <w:r w:rsidRPr="00424978">
              <w:rPr>
                <w:rFonts w:eastAsiaTheme="minorHAnsi"/>
              </w:rPr>
              <w:t xml:space="preserve">2) </w:t>
            </w:r>
            <w:r w:rsidRPr="009351DF">
              <w:rPr>
                <w:color w:val="000000"/>
              </w:rPr>
              <w:t xml:space="preserve">užsakovų pažymos, kuriose </w:t>
            </w:r>
            <w:r w:rsidR="00633DF6">
              <w:rPr>
                <w:color w:val="000000"/>
              </w:rPr>
              <w:t xml:space="preserve">(tiek </w:t>
            </w:r>
            <w:r w:rsidR="00633DF6" w:rsidRPr="00B7470D">
              <w:t>viešųjų, tiek privačiųjų</w:t>
            </w:r>
            <w:r w:rsidR="00633DF6">
              <w:t>), kuriose</w:t>
            </w:r>
            <w:r w:rsidR="00633DF6" w:rsidRPr="00B7470D">
              <w:t xml:space="preserve"> turi būti nurodyta:</w:t>
            </w:r>
          </w:p>
          <w:p w14:paraId="7AD442FF" w14:textId="77777777" w:rsidR="007636F4" w:rsidRDefault="007636F4" w:rsidP="007636F4">
            <w:pPr>
              <w:autoSpaceDE w:val="0"/>
              <w:autoSpaceDN w:val="0"/>
              <w:adjustRightInd w:val="0"/>
              <w:jc w:val="both"/>
            </w:pPr>
            <w:bookmarkStart w:id="19" w:name="_GoBack"/>
            <w:bookmarkEnd w:id="19"/>
            <w:r>
              <w:t xml:space="preserve">- </w:t>
            </w:r>
            <w:r w:rsidRPr="00B7470D">
              <w:rPr>
                <w:b/>
                <w:bCs/>
              </w:rPr>
              <w:t>sutarties pradžios ir pabaigos</w:t>
            </w:r>
            <w:r w:rsidRPr="00B7470D">
              <w:t xml:space="preserve"> </w:t>
            </w:r>
            <w:r w:rsidRPr="00B7470D">
              <w:rPr>
                <w:b/>
                <w:bCs/>
              </w:rPr>
              <w:t>datos</w:t>
            </w:r>
            <w:r w:rsidRPr="00B7470D">
              <w:t xml:space="preserve"> (jei sutartis baigta vykdyti)</w:t>
            </w:r>
            <w:r>
              <w:t>;</w:t>
            </w:r>
          </w:p>
          <w:p w14:paraId="3C1B358F" w14:textId="27E04CA1" w:rsidR="007636F4" w:rsidRDefault="007636F4" w:rsidP="007636F4">
            <w:pPr>
              <w:autoSpaceDE w:val="0"/>
              <w:autoSpaceDN w:val="0"/>
              <w:adjustRightInd w:val="0"/>
              <w:jc w:val="both"/>
              <w:rPr>
                <w:b/>
                <w:bCs/>
              </w:rPr>
            </w:pPr>
            <w:r>
              <w:t xml:space="preserve">- </w:t>
            </w:r>
            <w:r w:rsidRPr="00B7470D">
              <w:rPr>
                <w:b/>
                <w:bCs/>
              </w:rPr>
              <w:t xml:space="preserve">ar prekės </w:t>
            </w:r>
            <w:r w:rsidRPr="00B7470D">
              <w:t xml:space="preserve">(prekių dalis, jei teikiama informacija apie tebevykdomą sutartį)  </w:t>
            </w:r>
            <w:r w:rsidRPr="00A2410C">
              <w:rPr>
                <w:b/>
                <w:bCs/>
                <w:u w:val="single"/>
              </w:rPr>
              <w:t>buvo pristatytos ir sumontuotos tinkamai</w:t>
            </w:r>
            <w:r w:rsidR="00495551">
              <w:rPr>
                <w:b/>
                <w:bCs/>
                <w:u w:val="single"/>
              </w:rPr>
              <w:t>;</w:t>
            </w:r>
          </w:p>
          <w:p w14:paraId="2C5B1688" w14:textId="593AFD57" w:rsidR="0017240D" w:rsidRDefault="0017240D" w:rsidP="007636F4">
            <w:pPr>
              <w:autoSpaceDE w:val="0"/>
              <w:autoSpaceDN w:val="0"/>
              <w:adjustRightInd w:val="0"/>
              <w:jc w:val="both"/>
              <w:rPr>
                <w:i/>
              </w:rPr>
            </w:pPr>
            <w:r>
              <w:rPr>
                <w:i/>
              </w:rPr>
              <w:t>-</w:t>
            </w:r>
            <w:r w:rsidR="00495551" w:rsidRPr="004F3D3B">
              <w:rPr>
                <w:lang w:eastAsia="lt-LT"/>
              </w:rPr>
              <w:t xml:space="preserve"> </w:t>
            </w:r>
            <w:r w:rsidR="00495551" w:rsidRPr="00495551">
              <w:rPr>
                <w:b/>
                <w:lang w:eastAsia="lt-LT"/>
              </w:rPr>
              <w:t>p</w:t>
            </w:r>
            <w:r w:rsidR="00C042D4">
              <w:rPr>
                <w:b/>
                <w:lang w:eastAsia="lt-LT"/>
              </w:rPr>
              <w:t>rekių</w:t>
            </w:r>
            <w:r w:rsidR="00495551" w:rsidRPr="00495551">
              <w:rPr>
                <w:b/>
                <w:lang w:eastAsia="lt-LT"/>
              </w:rPr>
              <w:t xml:space="preserve"> gavėjai</w:t>
            </w:r>
            <w:r w:rsidR="00495551">
              <w:rPr>
                <w:lang w:eastAsia="lt-LT"/>
              </w:rPr>
              <w:t>.</w:t>
            </w:r>
          </w:p>
          <w:p w14:paraId="3E1D6B9E" w14:textId="77777777" w:rsidR="0017240D" w:rsidRPr="00424978" w:rsidRDefault="0017240D" w:rsidP="007636F4">
            <w:pPr>
              <w:autoSpaceDE w:val="0"/>
              <w:autoSpaceDN w:val="0"/>
              <w:adjustRightInd w:val="0"/>
              <w:jc w:val="both"/>
              <w:rPr>
                <w:i/>
              </w:rPr>
            </w:pPr>
          </w:p>
          <w:p w14:paraId="7B3AFCBF" w14:textId="0E21A92E" w:rsidR="00D63735" w:rsidRDefault="00D63735" w:rsidP="00D63735">
            <w:pPr>
              <w:widowControl w:val="0"/>
              <w:tabs>
                <w:tab w:val="left" w:pos="34"/>
                <w:tab w:val="left" w:pos="176"/>
                <w:tab w:val="left" w:pos="317"/>
                <w:tab w:val="left" w:pos="347"/>
                <w:tab w:val="left" w:pos="1665"/>
              </w:tabs>
              <w:jc w:val="both"/>
              <w:rPr>
                <w:i/>
              </w:rPr>
            </w:pPr>
          </w:p>
          <w:p w14:paraId="11A3E91E" w14:textId="04E033BE" w:rsidR="00AD4301" w:rsidRPr="00AD4301" w:rsidRDefault="00AD4301" w:rsidP="00AD4301">
            <w:pPr>
              <w:spacing w:line="257" w:lineRule="atLeast"/>
              <w:jc w:val="both"/>
              <w:rPr>
                <w:i/>
                <w:color w:val="000000"/>
              </w:rPr>
            </w:pPr>
            <w:r w:rsidRPr="00AD4301">
              <w:rPr>
                <w:rFonts w:ascii="Symbol" w:hAnsi="Symbol"/>
                <w:i/>
                <w:color w:val="000000"/>
              </w:rPr>
              <w:t></w:t>
            </w:r>
            <w:r w:rsidRPr="00AD4301">
              <w:rPr>
                <w:i/>
                <w:color w:val="000000"/>
              </w:rPr>
              <w:t>jeigu pasiūlymą teikia ūkio subjektų grupė – reikalavimą turi atitikti visi ūkio subjektų grupės nariai kartu (ūkio subjektų grupės narių turima patirtis sumuojama), atsižvelgiant į jų prisiimamus įsipareigojimus;</w:t>
            </w:r>
          </w:p>
          <w:p w14:paraId="5832DE7E" w14:textId="295B5F4C" w:rsidR="00AD4301" w:rsidRPr="00AD4301" w:rsidRDefault="00AD4301" w:rsidP="00AD4301">
            <w:pPr>
              <w:spacing w:line="257" w:lineRule="atLeast"/>
              <w:jc w:val="both"/>
              <w:rPr>
                <w:i/>
                <w:color w:val="000000"/>
              </w:rPr>
            </w:pPr>
            <w:r w:rsidRPr="00AD4301">
              <w:rPr>
                <w:rFonts w:ascii="Symbol" w:hAnsi="Symbol"/>
                <w:i/>
                <w:color w:val="000000"/>
              </w:rPr>
              <w:t></w:t>
            </w:r>
            <w:r w:rsidRPr="00AD4301">
              <w:rPr>
                <w:i/>
                <w:color w:val="000000"/>
              </w:rPr>
              <w:t>tiekėjas gali remtis kitų ūkio subjektų pajėgumais tik tuo atveju, jeigu tie subjektai patys vykdys tą pirkimo sutarties dalį, kuriai reikia jų turimų pajėgumų;</w:t>
            </w:r>
          </w:p>
          <w:p w14:paraId="3C64014F" w14:textId="77777777" w:rsidR="00AD4301" w:rsidRDefault="00AD4301" w:rsidP="00D63735">
            <w:pPr>
              <w:widowControl w:val="0"/>
              <w:tabs>
                <w:tab w:val="left" w:pos="34"/>
                <w:tab w:val="left" w:pos="176"/>
                <w:tab w:val="left" w:pos="317"/>
                <w:tab w:val="left" w:pos="347"/>
                <w:tab w:val="left" w:pos="1665"/>
              </w:tabs>
              <w:jc w:val="both"/>
              <w:rPr>
                <w:i/>
              </w:rPr>
            </w:pPr>
          </w:p>
          <w:p w14:paraId="2722AB3E" w14:textId="20FF2DD7" w:rsidR="00CB6A1E" w:rsidRPr="00CB6A1E" w:rsidRDefault="00D63735" w:rsidP="00D63735">
            <w:pPr>
              <w:tabs>
                <w:tab w:val="left" w:pos="347"/>
                <w:tab w:val="left" w:pos="1665"/>
              </w:tabs>
              <w:jc w:val="both"/>
              <w:rPr>
                <w:color w:val="FF0000"/>
              </w:rPr>
            </w:pPr>
            <w:r w:rsidRPr="00424978">
              <w:rPr>
                <w:i/>
                <w:iCs/>
              </w:rPr>
              <w:t>Pateikiami skenuoti dokumentai elektroninėje formoje ar pasirašyti el. parašu</w:t>
            </w:r>
            <w:r w:rsidRPr="00424978">
              <w:rPr>
                <w:i/>
              </w:rPr>
              <w:t>.</w:t>
            </w:r>
          </w:p>
        </w:tc>
      </w:tr>
    </w:tbl>
    <w:bookmarkEnd w:id="13"/>
    <w:p w14:paraId="4FADCC6F" w14:textId="46B5C573" w:rsidR="00925463" w:rsidRPr="00050146" w:rsidRDefault="00925463" w:rsidP="00925463">
      <w:pPr>
        <w:widowControl w:val="0"/>
        <w:tabs>
          <w:tab w:val="left" w:pos="1134"/>
          <w:tab w:val="left" w:pos="1418"/>
        </w:tabs>
        <w:ind w:firstLine="720"/>
        <w:contextualSpacing/>
        <w:jc w:val="both"/>
        <w:rPr>
          <w:b/>
          <w:bCs/>
          <w:i/>
          <w:color w:val="000000" w:themeColor="text1"/>
        </w:rPr>
      </w:pPr>
      <w:r w:rsidRPr="00050146">
        <w:rPr>
          <w:b/>
          <w:bCs/>
          <w:i/>
          <w:color w:val="000000" w:themeColor="text1"/>
        </w:rPr>
        <w:t>Pastabos:</w:t>
      </w:r>
    </w:p>
    <w:p w14:paraId="5988910B" w14:textId="3E714963" w:rsidR="00925463" w:rsidRPr="00050146" w:rsidRDefault="00925463" w:rsidP="00925463">
      <w:pPr>
        <w:widowControl w:val="0"/>
        <w:tabs>
          <w:tab w:val="left" w:pos="1134"/>
          <w:tab w:val="left" w:pos="1418"/>
        </w:tabs>
        <w:ind w:firstLine="720"/>
        <w:contextualSpacing/>
        <w:jc w:val="both"/>
        <w:rPr>
          <w:b/>
          <w:bCs/>
          <w:i/>
        </w:rPr>
      </w:pPr>
      <w:r w:rsidRPr="00050146">
        <w:rPr>
          <w:b/>
          <w:bCs/>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w:t>
      </w:r>
      <w:r w:rsidR="00BF03F8">
        <w:rPr>
          <w:b/>
          <w:bCs/>
          <w:i/>
        </w:rPr>
        <w:t>CPO</w:t>
      </w:r>
      <w:r w:rsidRPr="00050146">
        <w:rPr>
          <w:b/>
          <w:bCs/>
          <w:i/>
        </w:rPr>
        <w:t xml:space="preserve"> turėtų galimybę tiesiogiai ir neatlygintinai prisijungusi susipažinti su reikalaujamais dokumentais ir (ar) informacija iki </w:t>
      </w:r>
      <w:r w:rsidRPr="00050146">
        <w:rPr>
          <w:b/>
          <w:bCs/>
          <w:i/>
          <w:iCs/>
        </w:rPr>
        <w:t>Sutarties sudarymo</w:t>
      </w:r>
      <w:r w:rsidRPr="00050146">
        <w:rPr>
          <w:b/>
          <w:bCs/>
          <w:i/>
        </w:rPr>
        <w:t>;</w:t>
      </w:r>
    </w:p>
    <w:p w14:paraId="6D2CCCAA" w14:textId="0A721004" w:rsidR="00303B3F" w:rsidRPr="003B6579" w:rsidRDefault="00925463" w:rsidP="00681969">
      <w:pPr>
        <w:widowControl w:val="0"/>
        <w:tabs>
          <w:tab w:val="left" w:pos="1134"/>
          <w:tab w:val="left" w:pos="1276"/>
          <w:tab w:val="left" w:pos="1418"/>
        </w:tabs>
        <w:ind w:firstLine="720"/>
        <w:contextualSpacing/>
        <w:jc w:val="both"/>
        <w:rPr>
          <w:lang w:eastAsia="lt-LT"/>
        </w:rPr>
      </w:pPr>
      <w:r w:rsidRPr="00050146">
        <w:rPr>
          <w:b/>
          <w:bCs/>
          <w:i/>
        </w:rPr>
        <w:t>- v</w:t>
      </w:r>
      <w:r w:rsidRPr="00050146">
        <w:rPr>
          <w:b/>
          <w:i/>
          <w:iCs/>
        </w:rPr>
        <w:t xml:space="preserve">adovaujantis </w:t>
      </w:r>
      <w:r w:rsidRPr="00050146">
        <w:rPr>
          <w:b/>
          <w:bCs/>
          <w:i/>
          <w:iCs/>
        </w:rPr>
        <w:t>Viešųjų pirkimų tarnybos direktoriaus 2022 m. gruodžio 30 d. įsakymu Nr. 1S-240 patvirtintomis Pasiūlymo patikslinimo, papildymo ar paaiškinimo taisyklėmis</w:t>
      </w:r>
      <w:r w:rsidRPr="00050146">
        <w:rPr>
          <w:rStyle w:val="Hipersaitas"/>
          <w:b/>
          <w:i/>
          <w:iCs/>
          <w:color w:val="auto"/>
          <w:u w:val="none"/>
        </w:rPr>
        <w:t xml:space="preserve">, </w:t>
      </w:r>
      <w:r w:rsidRPr="00050146">
        <w:rPr>
          <w:b/>
          <w:i/>
          <w:iCs/>
        </w:rPr>
        <w:t xml:space="preserve">tiekėjas </w:t>
      </w:r>
      <w:r w:rsidRPr="00050146">
        <w:rPr>
          <w:b/>
          <w:i/>
          <w:iCs/>
          <w:u w:val="single"/>
        </w:rPr>
        <w:t>gali tikslinti tik pradinius kvalifikacijos duomenis</w:t>
      </w:r>
      <w:r w:rsidRPr="00050146">
        <w:rPr>
          <w:b/>
          <w:i/>
          <w:iCs/>
        </w:rPr>
        <w:t xml:space="preserve"> (nepriklausomai, ar pateiktus su pasiūlymu ar </w:t>
      </w:r>
      <w:r w:rsidR="00BF03F8">
        <w:rPr>
          <w:b/>
          <w:i/>
          <w:iCs/>
        </w:rPr>
        <w:t>CPO</w:t>
      </w:r>
      <w:r w:rsidRPr="00050146">
        <w:rPr>
          <w:b/>
          <w:i/>
          <w:iCs/>
        </w:rPr>
        <w:t xml:space="preserve"> prašymu). Tai reiškia, kad jeigu tiekėjo pateikti pradiniai kvalifikacijos duomenys bus neaiškūs, netikslūs, į tokį tiekėją dėl kvalifikacijos patikslinimo </w:t>
      </w:r>
      <w:r w:rsidRPr="00050146">
        <w:rPr>
          <w:b/>
          <w:bCs/>
          <w:i/>
          <w:iCs/>
          <w:color w:val="000000"/>
        </w:rPr>
        <w:t>(dėl to paties klausimo)</w:t>
      </w:r>
      <w:r w:rsidRPr="00050146">
        <w:rPr>
          <w:b/>
          <w:i/>
          <w:iCs/>
        </w:rPr>
        <w:t xml:space="preserve"> </w:t>
      </w:r>
      <w:r w:rsidR="00BF03F8">
        <w:rPr>
          <w:b/>
          <w:i/>
          <w:iCs/>
        </w:rPr>
        <w:t>CPO</w:t>
      </w:r>
      <w:r w:rsidRPr="00050146">
        <w:rPr>
          <w:b/>
          <w:i/>
          <w:iCs/>
        </w:rPr>
        <w:t xml:space="preserve"> turi teisę kreiptis tik vieną kartą </w:t>
      </w:r>
      <w:r w:rsidRPr="00050146">
        <w:rPr>
          <w:b/>
          <w:bCs/>
          <w:i/>
          <w:iCs/>
          <w:color w:val="000000"/>
        </w:rPr>
        <w:t>(</w:t>
      </w:r>
      <w:r w:rsidRPr="00050146">
        <w:rPr>
          <w:b/>
          <w:bCs/>
          <w:i/>
          <w:iCs/>
          <w:color w:val="000000"/>
          <w:u w:val="single"/>
        </w:rPr>
        <w:t>pasiūlymo patikslinimas, papildymas ar paaiškinimas dėl to paties klausimo atliekamas vieną kartą</w:t>
      </w:r>
      <w:r w:rsidRPr="00050146">
        <w:rPr>
          <w:b/>
          <w:bCs/>
          <w:i/>
          <w:iCs/>
          <w:color w:val="000000"/>
        </w:rPr>
        <w:t>)</w:t>
      </w:r>
      <w:r w:rsidRPr="00050146">
        <w:rPr>
          <w:b/>
          <w:i/>
          <w:iCs/>
        </w:rPr>
        <w:t xml:space="preserve"> ir tik dėl pirminių pateiktų kvalifikacijos dokumentų tikslinimo (jei yra matoma, kad toks kreipimasis gali padėti ištaisyti pirminius </w:t>
      </w:r>
      <w:r w:rsidRPr="00E149F6">
        <w:rPr>
          <w:b/>
          <w:i/>
          <w:iCs/>
        </w:rPr>
        <w:t xml:space="preserve">kvalifikacijos duomenis). Dėl naujų kvalifikacijos duomenų pateikimo nebus </w:t>
      </w:r>
      <w:r w:rsidRPr="003F21F6">
        <w:rPr>
          <w:b/>
          <w:i/>
          <w:iCs/>
        </w:rPr>
        <w:t xml:space="preserve">kreipiamasi ir tiekėjas bus atmetamas, kaip neatitinkantis kvalifikacijos reikalavimų. Atsižvelgiant į tai, tiekėjui, teikiant pradinius kvalifikacijos duomenis (nepriklausomai, ar kartu su pasiūlymu, ar </w:t>
      </w:r>
      <w:r w:rsidR="00BF03F8">
        <w:rPr>
          <w:b/>
          <w:i/>
          <w:iCs/>
        </w:rPr>
        <w:t>CPO</w:t>
      </w:r>
      <w:r w:rsidRPr="003F21F6">
        <w:rPr>
          <w:b/>
          <w:i/>
          <w:iCs/>
        </w:rPr>
        <w:t xml:space="preserve"> prašymu), rekomenduotina (tiekėjas gali, tačiau neprivalo) teikti daugiau nei reikalaujama kvalifikacijos atitiktį patvirtinančių duomenų.</w:t>
      </w:r>
    </w:p>
    <w:p w14:paraId="7FC2A73E" w14:textId="3927E715" w:rsidR="004621CF" w:rsidRPr="00582DD8" w:rsidRDefault="00FD3900" w:rsidP="00EA56F9">
      <w:pPr>
        <w:widowControl w:val="0"/>
        <w:numPr>
          <w:ilvl w:val="0"/>
          <w:numId w:val="13"/>
        </w:numPr>
        <w:tabs>
          <w:tab w:val="left" w:pos="1134"/>
        </w:tabs>
        <w:ind w:left="0"/>
        <w:jc w:val="both"/>
        <w:rPr>
          <w:rFonts w:eastAsia="Calibri"/>
          <w:lang w:eastAsia="lt-LT"/>
        </w:rPr>
      </w:pPr>
      <w:r w:rsidRPr="00582DD8">
        <w:rPr>
          <w:rFonts w:eastAsia="Calibri"/>
          <w:lang w:eastAsia="lt-LT"/>
        </w:rPr>
        <w:t xml:space="preserve">Užsienio valstybėse išduoti pašalinimo pagrindų </w:t>
      </w:r>
      <w:r w:rsidRPr="00176F3F">
        <w:rPr>
          <w:rFonts w:eastAsia="Calibri"/>
          <w:lang w:eastAsia="lt-LT"/>
        </w:rPr>
        <w:t>nebuvimo</w:t>
      </w:r>
      <w:r w:rsidRPr="00176F3F">
        <w:t xml:space="preserve">, </w:t>
      </w:r>
      <w:r w:rsidRPr="00176F3F">
        <w:rPr>
          <w:rFonts w:eastAsia="Calibri"/>
          <w:lang w:eastAsia="lt-LT"/>
        </w:rPr>
        <w:t>kvalifikacijos atitiktį</w:t>
      </w:r>
      <w:r w:rsidR="00AB7322" w:rsidRPr="00176F3F">
        <w:rPr>
          <w:rFonts w:eastAsia="Calibri"/>
          <w:lang w:eastAsia="lt-LT"/>
        </w:rPr>
        <w:t xml:space="preserve">, </w:t>
      </w:r>
      <w:r w:rsidR="00AB7322" w:rsidRPr="00582DD8">
        <w:rPr>
          <w:rFonts w:eastAsia="Calibri"/>
          <w:lang w:eastAsia="lt-LT"/>
        </w:rPr>
        <w:t>įrodantys dokumentai</w:t>
      </w:r>
      <w:r w:rsidR="004621CF" w:rsidRPr="00582DD8">
        <w:rPr>
          <w:rFonts w:eastAsia="Calibri"/>
          <w:lang w:eastAsia="lt-LT"/>
        </w:rPr>
        <w:t xml:space="preserve"> </w:t>
      </w:r>
      <w:r w:rsidR="00CB274D" w:rsidRPr="00B12300">
        <w:rPr>
          <w:rFonts w:eastAsia="Calibri"/>
          <w:lang w:eastAsia="lt-LT"/>
        </w:rPr>
        <w:t>legalizuojami vadovaujantis Dokumentų legalizavimo ir tvirtinimo pažyma (</w:t>
      </w:r>
      <w:proofErr w:type="spellStart"/>
      <w:r w:rsidR="00CB274D" w:rsidRPr="00B12300">
        <w:rPr>
          <w:rFonts w:eastAsia="Calibri"/>
          <w:i/>
          <w:lang w:eastAsia="lt-LT"/>
        </w:rPr>
        <w:t>Apostille</w:t>
      </w:r>
      <w:proofErr w:type="spellEnd"/>
      <w:r w:rsidR="00CB274D" w:rsidRPr="00B12300">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CB274D" w:rsidRPr="00B12300">
        <w:rPr>
          <w:rFonts w:eastAsia="Calibri"/>
          <w:i/>
          <w:lang w:eastAsia="lt-LT"/>
        </w:rPr>
        <w:t>Apostille</w:t>
      </w:r>
      <w:proofErr w:type="spellEnd"/>
      <w:r w:rsidR="00CB274D" w:rsidRPr="00B12300">
        <w:rPr>
          <w:rFonts w:eastAsia="Calibri"/>
          <w:lang w:eastAsia="lt-LT"/>
        </w:rPr>
        <w:t>)</w:t>
      </w:r>
      <w:r w:rsidR="004621CF" w:rsidRPr="00582DD8">
        <w:rPr>
          <w:rFonts w:eastAsia="Calibri"/>
          <w:lang w:eastAsia="lt-LT"/>
        </w:rPr>
        <w:t>.</w:t>
      </w:r>
    </w:p>
    <w:p w14:paraId="6996EF21" w14:textId="4357B178" w:rsidR="004621CF" w:rsidRPr="00582DD8" w:rsidRDefault="004621CF" w:rsidP="00EA56F9">
      <w:pPr>
        <w:numPr>
          <w:ilvl w:val="0"/>
          <w:numId w:val="13"/>
        </w:numPr>
        <w:tabs>
          <w:tab w:val="left" w:pos="1134"/>
        </w:tabs>
        <w:ind w:left="0"/>
        <w:jc w:val="both"/>
        <w:rPr>
          <w:lang w:eastAsia="lt-LT"/>
        </w:rPr>
      </w:pPr>
      <w:r w:rsidRPr="00582DD8">
        <w:rPr>
          <w:lang w:eastAsia="lt-LT"/>
        </w:rPr>
        <w:t>Šiame konkurso sąlygų apraše vartojamos ūkio subjekto, kurio pajėgumais remiamasi, subt</w:t>
      </w:r>
      <w:r w:rsidR="00673275">
        <w:rPr>
          <w:lang w:eastAsia="lt-LT"/>
        </w:rPr>
        <w:t>ie</w:t>
      </w:r>
      <w:r w:rsidRPr="00582DD8">
        <w:rPr>
          <w:lang w:eastAsia="lt-LT"/>
        </w:rPr>
        <w:t>kėjo</w:t>
      </w:r>
      <w:r w:rsidR="00F801DD">
        <w:rPr>
          <w:lang w:eastAsia="lt-LT"/>
        </w:rPr>
        <w:t xml:space="preserve"> </w:t>
      </w:r>
      <w:r w:rsidRPr="00582DD8">
        <w:rPr>
          <w:lang w:eastAsia="lt-LT"/>
        </w:rPr>
        <w:t>sąvokų reikšmės:</w:t>
      </w:r>
    </w:p>
    <w:p w14:paraId="0A4A57B7" w14:textId="1DEA5877" w:rsidR="00813BBE" w:rsidRPr="00582DD8" w:rsidRDefault="00905895" w:rsidP="00EA56F9">
      <w:pPr>
        <w:numPr>
          <w:ilvl w:val="1"/>
          <w:numId w:val="13"/>
        </w:numPr>
        <w:tabs>
          <w:tab w:val="clear" w:pos="720"/>
          <w:tab w:val="left" w:pos="1276"/>
        </w:tabs>
        <w:jc w:val="both"/>
        <w:rPr>
          <w:b/>
          <w:bCs/>
          <w:lang w:eastAsia="lt-LT"/>
        </w:rPr>
      </w:pPr>
      <w:r w:rsidRPr="00B12300">
        <w:rPr>
          <w:b/>
          <w:bCs/>
          <w:lang w:eastAsia="lt-LT"/>
        </w:rPr>
        <w:t xml:space="preserve">ūkio subjektas, kurio pajėgumais remiamasi </w:t>
      </w:r>
      <w:r w:rsidRPr="00B12300">
        <w:rPr>
          <w:bCs/>
          <w:lang w:eastAsia="lt-LT"/>
        </w:rPr>
        <w:t>– tiekėjo pirkimo sutarties vykdymui pasitelkiamas trečiasis asmuo, kurio kvalifikacija tiekėjas remiasi, kad atitiktų kvalifikacijos reikalavimus</w:t>
      </w:r>
      <w:r w:rsidR="00813BBE" w:rsidRPr="00582DD8">
        <w:rPr>
          <w:bCs/>
          <w:lang w:eastAsia="lt-LT"/>
        </w:rPr>
        <w:t>;</w:t>
      </w:r>
    </w:p>
    <w:p w14:paraId="62723047" w14:textId="56E8FF6C" w:rsidR="004621CF" w:rsidRPr="004B17C3" w:rsidRDefault="00813BBE" w:rsidP="004B17C3">
      <w:pPr>
        <w:numPr>
          <w:ilvl w:val="1"/>
          <w:numId w:val="13"/>
        </w:numPr>
        <w:tabs>
          <w:tab w:val="left" w:pos="1276"/>
        </w:tabs>
        <w:jc w:val="both"/>
        <w:rPr>
          <w:b/>
          <w:bCs/>
          <w:lang w:eastAsia="lt-LT"/>
        </w:rPr>
      </w:pPr>
      <w:r w:rsidRPr="00582DD8">
        <w:rPr>
          <w:b/>
          <w:bCs/>
          <w:lang w:eastAsia="lt-LT"/>
        </w:rPr>
        <w:t>subt</w:t>
      </w:r>
      <w:r w:rsidR="00673275">
        <w:rPr>
          <w:b/>
          <w:bCs/>
          <w:lang w:eastAsia="lt-LT"/>
        </w:rPr>
        <w:t>ie</w:t>
      </w:r>
      <w:r w:rsidRPr="00582DD8">
        <w:rPr>
          <w:b/>
          <w:bCs/>
          <w:lang w:eastAsia="lt-LT"/>
        </w:rPr>
        <w:t>kėjas, kurio pajėgumais tiekėjas nesiremia (toliau – subt</w:t>
      </w:r>
      <w:r w:rsidR="00673275">
        <w:rPr>
          <w:b/>
          <w:bCs/>
          <w:lang w:eastAsia="lt-LT"/>
        </w:rPr>
        <w:t>ie</w:t>
      </w:r>
      <w:r w:rsidRPr="00582DD8">
        <w:rPr>
          <w:b/>
          <w:bCs/>
          <w:lang w:eastAsia="lt-LT"/>
        </w:rPr>
        <w:t>kėjas) –</w:t>
      </w:r>
      <w:r w:rsidRPr="00582DD8">
        <w:rPr>
          <w:bCs/>
          <w:lang w:eastAsia="lt-LT"/>
        </w:rPr>
        <w:t xml:space="preserve"> </w:t>
      </w:r>
      <w:r w:rsidR="00905895" w:rsidRPr="00B12300">
        <w:rPr>
          <w:bCs/>
          <w:lang w:eastAsia="lt-LT"/>
        </w:rPr>
        <w:t>tiekėjo pirkimo sutarties vykdymui pasitelkiamas trečiasis asmuo, kurio kvalifikacija tiekėjas nesiremia, kad atitiktų kvalifikacijos reikalavimus</w:t>
      </w:r>
      <w:r w:rsidR="004621CF" w:rsidRPr="004B17C3">
        <w:rPr>
          <w:bCs/>
          <w:lang w:eastAsia="lt-LT"/>
        </w:rPr>
        <w:t>.</w:t>
      </w:r>
    </w:p>
    <w:p w14:paraId="2A408227" w14:textId="75823EE6" w:rsidR="00C10EDA" w:rsidRPr="00582DD8" w:rsidRDefault="00787698" w:rsidP="00EA56F9">
      <w:pPr>
        <w:numPr>
          <w:ilvl w:val="0"/>
          <w:numId w:val="13"/>
        </w:numPr>
        <w:tabs>
          <w:tab w:val="left" w:pos="1134"/>
        </w:tabs>
        <w:ind w:left="0"/>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w:t>
      </w:r>
      <w:r w:rsidRPr="00B12300">
        <w:rPr>
          <w:lang w:eastAsia="lt-LT"/>
        </w:rPr>
        <w:lastRenderedPageBreak/>
        <w:t xml:space="preserve">pajėgumais remiamasi, </w:t>
      </w:r>
      <w:r w:rsidRPr="00B12300">
        <w:t xml:space="preserve">ir (ar) </w:t>
      </w:r>
      <w:r w:rsidR="00673275" w:rsidRPr="00673275">
        <w:t>subtiekėj</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673275" w:rsidRPr="00673275">
        <w:t>subtiekėj</w:t>
      </w:r>
      <w:r w:rsidRPr="00B12300">
        <w:rPr>
          <w:lang w:eastAsia="lt-LT"/>
        </w:rPr>
        <w:t>o dalyvavimas kelių tiekėjų pasiūlymuose nėra ribojamas</w:t>
      </w:r>
      <w:r w:rsidR="004621CF" w:rsidRPr="00582DD8">
        <w:rPr>
          <w:lang w:eastAsia="lt-LT"/>
        </w:rPr>
        <w:t xml:space="preserve">. </w:t>
      </w:r>
    </w:p>
    <w:p w14:paraId="15487016" w14:textId="4030D7F4" w:rsidR="00C10EDA" w:rsidRPr="00582DD8" w:rsidRDefault="00D26297" w:rsidP="00EA56F9">
      <w:pPr>
        <w:numPr>
          <w:ilvl w:val="0"/>
          <w:numId w:val="13"/>
        </w:numPr>
        <w:tabs>
          <w:tab w:val="left" w:pos="1134"/>
        </w:tabs>
        <w:ind w:left="0"/>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CF347C">
        <w:rPr>
          <w:color w:val="000000"/>
        </w:rPr>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20" w:name="_Hlk128677206"/>
      <w:r w:rsidRPr="00B12300">
        <w:rPr>
          <w:rFonts w:eastAsia="Calibri"/>
        </w:rPr>
        <w:t xml:space="preserve">Tiekėjas </w:t>
      </w:r>
      <w:r w:rsidRPr="00B12300">
        <w:rPr>
          <w:b/>
          <w:bCs/>
          <w:color w:val="000000"/>
        </w:rPr>
        <w:t>turi pareigą</w:t>
      </w:r>
      <w:r w:rsidRPr="00B12300">
        <w:rPr>
          <w:color w:val="000000"/>
        </w:rPr>
        <w:t xml:space="preserve"> </w:t>
      </w:r>
      <w:r w:rsidR="00737974">
        <w:rPr>
          <w:color w:val="000000"/>
        </w:rPr>
        <w:t>CPO</w:t>
      </w:r>
      <w:r w:rsidRPr="00B12300">
        <w:rPr>
          <w:color w:val="000000"/>
        </w:rPr>
        <w:t xml:space="preserve">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pan.). </w:t>
      </w:r>
      <w:r w:rsidRPr="00B12300">
        <w:rPr>
          <w:rFonts w:eastAsia="Calibri"/>
          <w:bCs/>
        </w:rPr>
        <w:t xml:space="preserve">Svarbu, kad šis </w:t>
      </w:r>
      <w:r w:rsidRPr="00B12300">
        <w:rPr>
          <w:rFonts w:eastAsia="Calibri"/>
          <w:b/>
        </w:rPr>
        <w:t>dokumentas būtų sudarytas iki tiekėjui pateikiant pasiūlymą</w:t>
      </w:r>
      <w:bookmarkEnd w:id="20"/>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00B47433" w:rsidRPr="00582DD8">
        <w:rPr>
          <w:lang w:eastAsia="lt-LT"/>
        </w:rPr>
        <w:t xml:space="preserve">. </w:t>
      </w:r>
      <w:r w:rsidR="00CD1572" w:rsidRPr="00B12300">
        <w:rPr>
          <w:lang w:eastAsia="lt-LT"/>
        </w:rPr>
        <w:t>Jei tiekėjo pasiūlymas galėtų būti pripažintas laimėjusiu</w:t>
      </w:r>
      <w:r w:rsidR="00CD1572">
        <w:rPr>
          <w:lang w:eastAsia="lt-LT"/>
        </w:rPr>
        <w:t xml:space="preserve"> (arba </w:t>
      </w:r>
      <w:r w:rsidR="00737974">
        <w:rPr>
          <w:lang w:eastAsia="lt-LT"/>
        </w:rPr>
        <w:t>CPO</w:t>
      </w:r>
      <w:r w:rsidR="00CD1572">
        <w:rPr>
          <w:lang w:eastAsia="lt-LT"/>
        </w:rPr>
        <w:t xml:space="preserve"> pareikalavus kitais atvejais)</w:t>
      </w:r>
      <w:r w:rsidR="00CD1572" w:rsidRPr="00B12300">
        <w:rPr>
          <w:lang w:eastAsia="lt-LT"/>
        </w:rPr>
        <w:t xml:space="preserve">, turi būti pateikti </w:t>
      </w:r>
      <w:r w:rsidR="00CD1572" w:rsidRPr="00275C5A">
        <w:rPr>
          <w:rFonts w:eastAsia="Calibri"/>
        </w:rPr>
        <w:t xml:space="preserve">dokumentai, įrodantys, kad ūkio subjektai, kurių pajėgumais tiekėjas ketina remtis, neatitinka šio </w:t>
      </w:r>
      <w:r w:rsidR="00CD1572" w:rsidRPr="002E18FF">
        <w:rPr>
          <w:rFonts w:eastAsia="Calibri"/>
        </w:rPr>
        <w:t xml:space="preserve">konkurso sąlygų aprašo </w:t>
      </w:r>
      <w:r w:rsidR="00EA3EB4">
        <w:rPr>
          <w:rFonts w:eastAsia="Calibri"/>
        </w:rPr>
        <w:t>18</w:t>
      </w:r>
      <w:r w:rsidR="004248A6">
        <w:rPr>
          <w:rFonts w:eastAsia="Calibri"/>
        </w:rPr>
        <w:t>.1</w:t>
      </w:r>
      <w:r w:rsidR="00CD1572" w:rsidRPr="002E18FF">
        <w:rPr>
          <w:rFonts w:eastAsia="Calibri"/>
        </w:rPr>
        <w:t xml:space="preserve"> p. nustatytų pašalinimo pagrindų ir atitinka konkurso sąlygų aprašo </w:t>
      </w:r>
      <w:r w:rsidR="002E18FF" w:rsidRPr="002E18FF">
        <w:rPr>
          <w:rFonts w:eastAsia="Calibri"/>
        </w:rPr>
        <w:t>1</w:t>
      </w:r>
      <w:r w:rsidR="00EA3EB4">
        <w:rPr>
          <w:rFonts w:eastAsia="Calibri"/>
        </w:rPr>
        <w:t>9</w:t>
      </w:r>
      <w:r w:rsidR="002E18FF" w:rsidRPr="002E18FF">
        <w:rPr>
          <w:rFonts w:eastAsia="Calibri"/>
        </w:rPr>
        <w:t xml:space="preserve"> </w:t>
      </w:r>
      <w:r w:rsidR="00CD1572" w:rsidRPr="002E18FF">
        <w:rPr>
          <w:rFonts w:eastAsia="Calibri"/>
        </w:rPr>
        <w:t>p. nustatytus</w:t>
      </w:r>
      <w:r w:rsidR="00CD1572" w:rsidRPr="00275C5A">
        <w:rPr>
          <w:rFonts w:eastAsia="Calibri"/>
        </w:rPr>
        <w:t xml:space="preserve"> kvalifikacijos</w:t>
      </w:r>
      <w:r w:rsidR="00CD1572" w:rsidRPr="00B12300">
        <w:rPr>
          <w:rFonts w:eastAsia="Calibri"/>
        </w:rPr>
        <w:t xml:space="preserve"> </w:t>
      </w:r>
      <w:r w:rsidR="00CD1572" w:rsidRPr="002E18FF">
        <w:rPr>
          <w:rFonts w:eastAsia="Calibri"/>
        </w:rPr>
        <w:t>reikalavimus (jeigu atitiktį jiems tiekėjas grindžia pasitelkiamo kito ūkio subjekto pajėgumais)</w:t>
      </w:r>
      <w:r w:rsidR="00417906" w:rsidRPr="002E18FF">
        <w:rPr>
          <w:rFonts w:eastAsia="Calibri"/>
        </w:rPr>
        <w:t>,</w:t>
      </w:r>
      <w:r w:rsidR="002E18FF" w:rsidRPr="002E18FF">
        <w:rPr>
          <w:rFonts w:eastAsia="Calibri"/>
        </w:rPr>
        <w:t xml:space="preserve"> </w:t>
      </w:r>
      <w:r w:rsidR="001F6066" w:rsidRPr="00B12300">
        <w:rPr>
          <w:rFonts w:eastAsia="Calibri"/>
        </w:rPr>
        <w:t xml:space="preserve">Jeigu ūkio subjektas netenkina jam </w:t>
      </w:r>
      <w:r w:rsidR="001F6066">
        <w:rPr>
          <w:rFonts w:eastAsia="Calibri"/>
        </w:rPr>
        <w:t>keliamo</w:t>
      </w:r>
      <w:r w:rsidR="001F6066" w:rsidRPr="00B12300">
        <w:rPr>
          <w:rFonts w:eastAsia="Calibri"/>
        </w:rPr>
        <w:t xml:space="preserve"> bent vieno kvalifikacijos reikalavimo arba jo padėtis atitinka bent vieną konkurso sąlygų apraše nustatytą pašalinimo pagrindą</w:t>
      </w:r>
      <w:r w:rsidR="004621CF" w:rsidRPr="00582DD8">
        <w:t>,</w:t>
      </w:r>
      <w:r w:rsidR="004621CF" w:rsidRPr="00582DD8">
        <w:rPr>
          <w:rFonts w:eastAsia="Calibri"/>
        </w:rPr>
        <w:t xml:space="preserve"> </w:t>
      </w:r>
      <w:r w:rsidR="00737974">
        <w:rPr>
          <w:rFonts w:eastAsia="Calibri"/>
        </w:rPr>
        <w:t>CPO</w:t>
      </w:r>
      <w:r w:rsidR="001F6066" w:rsidRPr="00B12300">
        <w:rPr>
          <w:rFonts w:eastAsia="Calibri"/>
        </w:rPr>
        <w:t xml:space="preserve"> turi pareikalauti per jos nustatytą terminą pakeisti jį reikalavimus atitinkančiu ūkio subjektu. Tiekėjui, nepakeitus tokio ūkio subjekto kitu, atitinkančiu nustatytus reikalavimus, tiekėjas yra atmetamas. </w:t>
      </w:r>
      <w:bookmarkStart w:id="21" w:name="_Hlk128677290"/>
      <w:r w:rsidR="001F6066"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1"/>
      <w:r w:rsidR="00C10EDA" w:rsidRPr="00582DD8">
        <w:rPr>
          <w:b/>
          <w:bCs/>
        </w:rPr>
        <w:t>.</w:t>
      </w:r>
      <w:r w:rsidR="00C10EDA" w:rsidRPr="00582DD8">
        <w:rPr>
          <w:lang w:eastAsia="lt-LT"/>
        </w:rPr>
        <w:t xml:space="preserve"> </w:t>
      </w:r>
    </w:p>
    <w:p w14:paraId="6B5FFCD6" w14:textId="751C715C" w:rsidR="00692221" w:rsidRPr="00582DD8" w:rsidRDefault="004A6DB2" w:rsidP="00EA56F9">
      <w:pPr>
        <w:numPr>
          <w:ilvl w:val="0"/>
          <w:numId w:val="13"/>
        </w:numPr>
        <w:tabs>
          <w:tab w:val="left" w:pos="1134"/>
        </w:tabs>
        <w:ind w:left="0"/>
        <w:jc w:val="both"/>
      </w:pPr>
      <w:r w:rsidRPr="005206EB">
        <w:t xml:space="preserve">Tiekėjas pirkimo sutarties vykdymui gali pasitelkti </w:t>
      </w:r>
      <w:r w:rsidR="00673275" w:rsidRPr="00673275">
        <w:rPr>
          <w:b/>
          <w:bCs/>
        </w:rPr>
        <w:t>subtiekėj</w:t>
      </w:r>
      <w:r w:rsidRPr="005206EB">
        <w:rPr>
          <w:b/>
        </w:rPr>
        <w:t xml:space="preserve">us </w:t>
      </w:r>
      <w:r w:rsidRPr="005206EB">
        <w:t xml:space="preserve">(tokiais laikomi tretieji asmenys, kurie vykdys sutartines tiekėjo prievoles, tačiau tiekėjas nesiremia jų pajėgumais, kad atitiktų kvalifikacijos reikalavimus). </w:t>
      </w:r>
      <w:r w:rsidRPr="00E10E80">
        <w:rPr>
          <w:b/>
          <w:bCs/>
          <w:lang w:eastAsia="lt-LT"/>
        </w:rPr>
        <w:t xml:space="preserve">Tiekėjas savo pasiūlyme (konkurso sąlygų aprašo 1 priede) privalo nurodyti, kokiai pirkimo sutarties daliai ir kokius </w:t>
      </w:r>
      <w:r w:rsidR="00673275" w:rsidRPr="00673275">
        <w:rPr>
          <w:b/>
          <w:bCs/>
        </w:rPr>
        <w:t>subtiekėj</w:t>
      </w:r>
      <w:r>
        <w:rPr>
          <w:b/>
          <w:bCs/>
          <w:lang w:eastAsia="lt-LT"/>
        </w:rPr>
        <w:t>us</w:t>
      </w:r>
      <w:r w:rsidRPr="00E10E80">
        <w:rPr>
          <w:b/>
          <w:bCs/>
          <w:lang w:eastAsia="lt-LT"/>
        </w:rPr>
        <w:t>, jeigu jie yra žinomi, jis ketina pasitelkti</w:t>
      </w:r>
      <w:r w:rsidRPr="00706AA8">
        <w:rPr>
          <w:lang w:eastAsia="lt-LT"/>
        </w:rPr>
        <w:t xml:space="preserve">. </w:t>
      </w:r>
      <w:r w:rsidR="00737974">
        <w:t>CPO</w:t>
      </w:r>
      <w:r w:rsidRPr="00706AA8">
        <w:t xml:space="preserve"> nereikalauja, kad tiekėjas pateiktų </w:t>
      </w:r>
      <w:r w:rsidR="00673275" w:rsidRPr="00673275">
        <w:t>subtiekėj</w:t>
      </w:r>
      <w:r w:rsidRPr="00706AA8">
        <w:t xml:space="preserve">ų EBVPD ir nevertina jų informacijos dėl pašalinimo pagrindų ar kvalifikacijos. Nors </w:t>
      </w:r>
      <w:r w:rsidR="00737974">
        <w:t>CPO</w:t>
      </w:r>
      <w:r w:rsidRPr="00706AA8">
        <w:t xml:space="preserve"> nevertina </w:t>
      </w:r>
      <w:r w:rsidR="00673275" w:rsidRPr="00673275">
        <w:t>subtiekėj</w:t>
      </w:r>
      <w:r w:rsidRPr="00706AA8">
        <w:t xml:space="preserve">ų kvalifikacijos, tačiau </w:t>
      </w:r>
      <w:r w:rsidRPr="005206EB">
        <w:t xml:space="preserve">tiekėjas privalo įsipareigoti, kad pirkimo sutartį vykdys tik tokią teisę turintys asmenys ir sutarties vykdymo metu, Perkančiajai organizacijai pareikalavus, tiekėjas turės pateikti dokumentus, įrodančius </w:t>
      </w:r>
      <w:r w:rsidR="00673275" w:rsidRPr="00673275">
        <w:t>subtiekėj</w:t>
      </w:r>
      <w:r w:rsidRPr="005206EB">
        <w:t>o teisę verstis atitinkama veikla, kuriai jis pasitelkiamas</w:t>
      </w:r>
      <w:r w:rsidR="004621CF" w:rsidRPr="00582DD8">
        <w:rPr>
          <w:lang w:eastAsia="lt-LT"/>
        </w:rPr>
        <w:t>.</w:t>
      </w:r>
      <w:r w:rsidR="004621CF" w:rsidRPr="00582DD8">
        <w:t xml:space="preserve"> </w:t>
      </w:r>
    </w:p>
    <w:p w14:paraId="141AED31" w14:textId="3158408B" w:rsidR="004621CF" w:rsidRPr="00582DD8" w:rsidRDefault="00925983" w:rsidP="00EA56F9">
      <w:pPr>
        <w:numPr>
          <w:ilvl w:val="0"/>
          <w:numId w:val="13"/>
        </w:numPr>
        <w:tabs>
          <w:tab w:val="left" w:pos="1134"/>
        </w:tabs>
        <w:ind w:left="0"/>
        <w:jc w:val="both"/>
      </w:pPr>
      <w:r w:rsidRPr="00582DD8">
        <w:rPr>
          <w:b/>
          <w:bCs/>
          <w:lang w:eastAsia="lt-LT"/>
        </w:rPr>
        <w:t>Pašalinimo pagrindai</w:t>
      </w:r>
      <w:r w:rsidR="00405141">
        <w:rPr>
          <w:b/>
          <w:bCs/>
          <w:lang w:eastAsia="lt-LT"/>
        </w:rPr>
        <w:t xml:space="preserve"> ir</w:t>
      </w:r>
      <w:r w:rsidRPr="00582DD8">
        <w:rPr>
          <w:b/>
          <w:bCs/>
          <w:lang w:eastAsia="lt-LT"/>
        </w:rPr>
        <w:t xml:space="preserve"> kvalifikacijos</w:t>
      </w:r>
      <w:r w:rsidR="00524EE0">
        <w:rPr>
          <w:b/>
          <w:bCs/>
          <w:lang w:eastAsia="lt-LT"/>
        </w:rPr>
        <w:t xml:space="preserve"> reikalavimai</w:t>
      </w:r>
      <w:r w:rsidRPr="00582DD8">
        <w:rPr>
          <w:b/>
          <w:bCs/>
          <w:lang w:eastAsia="lt-LT"/>
        </w:rPr>
        <w:t xml:space="preserve"> tiekėjų grupės nariams</w:t>
      </w:r>
      <w:r w:rsidR="004621CF" w:rsidRPr="00582DD8">
        <w:rPr>
          <w:lang w:eastAsia="lt-LT"/>
        </w:rPr>
        <w:t>: jei bendrą pasiūlymą pateikia tiekėjų grupė, EBVPD</w:t>
      </w:r>
      <w:r w:rsidR="00B33F8A">
        <w:rPr>
          <w:lang w:eastAsia="lt-LT"/>
        </w:rPr>
        <w:t xml:space="preserve"> </w:t>
      </w:r>
      <w:r w:rsidR="004621CF" w:rsidRPr="00B33F8A">
        <w:rPr>
          <w:lang w:eastAsia="lt-LT"/>
        </w:rPr>
        <w:t>pildo</w:t>
      </w:r>
      <w:r w:rsidR="004621CF" w:rsidRPr="00582DD8">
        <w:rPr>
          <w:lang w:eastAsia="lt-LT"/>
        </w:rPr>
        <w:t xml:space="preserve"> kiekvienas tiekėjų grupės narys atskirai. Nei vieno iš tiekėjų </w:t>
      </w:r>
      <w:r w:rsidR="004621CF" w:rsidRPr="00C54A17">
        <w:rPr>
          <w:lang w:eastAsia="lt-LT"/>
        </w:rPr>
        <w:t xml:space="preserve">grupės narių padėtis negali atitikti šio konkurso sąlygų aprašo </w:t>
      </w:r>
      <w:r w:rsidR="00523B21">
        <w:rPr>
          <w:lang w:eastAsia="lt-LT"/>
        </w:rPr>
        <w:t>18</w:t>
      </w:r>
      <w:r w:rsidR="004248A6">
        <w:rPr>
          <w:lang w:eastAsia="lt-LT"/>
        </w:rPr>
        <w:t>.1</w:t>
      </w:r>
      <w:r w:rsidR="004621CF" w:rsidRPr="00C54A17">
        <w:rPr>
          <w:lang w:eastAsia="lt-LT"/>
        </w:rPr>
        <w:t xml:space="preserve"> p. nustatytų pašalinimo pagrindų. </w:t>
      </w:r>
      <w:r w:rsidR="004A6DB2" w:rsidRPr="00C54A17">
        <w:rPr>
          <w:lang w:eastAsia="lt-LT"/>
        </w:rPr>
        <w:t xml:space="preserve">Konkurso sąlygų aprašo </w:t>
      </w:r>
      <w:r w:rsidR="00523B21">
        <w:rPr>
          <w:lang w:eastAsia="lt-LT"/>
        </w:rPr>
        <w:t>19</w:t>
      </w:r>
      <w:r w:rsidR="00C54A17" w:rsidRPr="00C54A17">
        <w:rPr>
          <w:lang w:eastAsia="lt-LT"/>
        </w:rPr>
        <w:t xml:space="preserve"> </w:t>
      </w:r>
      <w:r w:rsidR="004A6DB2" w:rsidRPr="00C54A17">
        <w:rPr>
          <w:lang w:eastAsia="lt-LT"/>
        </w:rPr>
        <w:t>p. nurodytus</w:t>
      </w:r>
      <w:r w:rsidR="004A6DB2"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004A6DB2" w:rsidRPr="00B12300">
        <w:rPr>
          <w:lang w:eastAsia="lt-LT"/>
        </w:rPr>
        <w:t xml:space="preserve"> tiekėjų grupės narys</w:t>
      </w:r>
      <w:r w:rsidR="00692221" w:rsidRPr="00AF5505">
        <w:rPr>
          <w:color w:val="000000"/>
        </w:rPr>
        <w:t xml:space="preserve">. </w:t>
      </w:r>
      <w:r w:rsidR="00FE39AE" w:rsidRPr="001638E3">
        <w:rPr>
          <w:lang w:eastAsia="lt-LT"/>
        </w:rPr>
        <w:t>Į CVP IS priemonėmis pateiktus klausimus atsako įgaliotas bendrą pasiūlymą pateikti tiekėjas, kuri</w:t>
      </w:r>
      <w:r w:rsidR="00FE39AE" w:rsidRPr="00B12300">
        <w:rPr>
          <w:lang w:eastAsia="lt-LT"/>
        </w:rPr>
        <w:t>s kartu pateikia savo ir kitų tiekėjų grupės narių dokumentus, pagrindžiančius</w:t>
      </w:r>
      <w:r w:rsidR="0099416A" w:rsidRPr="00582DD8">
        <w:rPr>
          <w:lang w:eastAsia="lt-LT"/>
        </w:rPr>
        <w:t xml:space="preserve"> pašalinimo pagrindų nebuvimą, atitikimą nustatytiems kvalifikacijos reikalavimams</w:t>
      </w:r>
      <w:r w:rsidR="00D93EA9">
        <w:rPr>
          <w:lang w:eastAsia="lt-LT"/>
        </w:rPr>
        <w:t>.</w:t>
      </w:r>
    </w:p>
    <w:p w14:paraId="06325C21" w14:textId="49CDF9A5" w:rsidR="00B45AD1" w:rsidRDefault="00CC209B" w:rsidP="00EA56F9">
      <w:pPr>
        <w:widowControl w:val="0"/>
        <w:numPr>
          <w:ilvl w:val="0"/>
          <w:numId w:val="13"/>
        </w:numPr>
        <w:tabs>
          <w:tab w:val="left" w:pos="1134"/>
        </w:tabs>
        <w:ind w:left="0"/>
        <w:jc w:val="both"/>
        <w:rPr>
          <w:rFonts w:eastAsia="Calibri"/>
          <w:lang w:eastAsia="lt-LT"/>
        </w:rPr>
      </w:pPr>
      <w:r w:rsidRPr="00263961">
        <w:rPr>
          <w:lang w:eastAsia="lt-LT"/>
        </w:rPr>
        <w:t xml:space="preserve">Tiekėjo pasiūlymas </w:t>
      </w:r>
      <w:r w:rsidRPr="00B12300">
        <w:rPr>
          <w:lang w:eastAsia="lt-LT"/>
        </w:rPr>
        <w:t xml:space="preserve">atmetamas, jeigu apie nustatytų reikalavimų atitikimą jis pateikė melagingą informaciją, kurią </w:t>
      </w:r>
      <w:r w:rsidR="00AC4540">
        <w:rPr>
          <w:lang w:eastAsia="lt-LT"/>
        </w:rPr>
        <w:t>CPO</w:t>
      </w:r>
      <w:r w:rsidRPr="00B12300">
        <w:rPr>
          <w:lang w:eastAsia="lt-LT"/>
        </w:rPr>
        <w:t xml:space="preserve"> gali įrodyti bet kokiomis teisėtomis priemonėmis</w:t>
      </w:r>
      <w:r w:rsidR="002C6947" w:rsidRPr="002C6947">
        <w:rPr>
          <w:rFonts w:eastAsia="Calibri"/>
          <w:lang w:eastAsia="lt-LT"/>
        </w:rPr>
        <w:t>.</w:t>
      </w:r>
    </w:p>
    <w:p w14:paraId="0DD6903C" w14:textId="77777777" w:rsidR="000B0A97" w:rsidRPr="002C6947" w:rsidRDefault="000B0A97" w:rsidP="000B0A97">
      <w:pPr>
        <w:widowControl w:val="0"/>
        <w:tabs>
          <w:tab w:val="left" w:pos="1134"/>
        </w:tabs>
        <w:ind w:left="720"/>
        <w:jc w:val="both"/>
        <w:rPr>
          <w:rFonts w:eastAsia="Calibri"/>
          <w:lang w:eastAsia="lt-LT"/>
        </w:rPr>
      </w:pPr>
    </w:p>
    <w:p w14:paraId="0C3141A6" w14:textId="77777777" w:rsidR="0096215E" w:rsidRPr="00F40DE4" w:rsidRDefault="0096215E" w:rsidP="0096215E">
      <w:pPr>
        <w:widowControl w:val="0"/>
        <w:ind w:firstLine="861"/>
        <w:contextualSpacing/>
        <w:jc w:val="center"/>
        <w:rPr>
          <w:b/>
          <w:color w:val="000000"/>
        </w:rPr>
      </w:pPr>
      <w:r w:rsidRPr="00F40DE4">
        <w:rPr>
          <w:b/>
          <w:color w:val="000000"/>
        </w:rPr>
        <w:t>IV SKYRIUS</w:t>
      </w:r>
    </w:p>
    <w:p w14:paraId="58B0289D" w14:textId="77777777" w:rsidR="0096215E" w:rsidRPr="00F40DE4" w:rsidRDefault="0096215E" w:rsidP="0096215E">
      <w:pPr>
        <w:widowControl w:val="0"/>
        <w:ind w:firstLine="861"/>
        <w:contextualSpacing/>
        <w:jc w:val="center"/>
        <w:rPr>
          <w:b/>
          <w:color w:val="000000"/>
          <w:sz w:val="12"/>
          <w:szCs w:val="12"/>
        </w:rPr>
      </w:pPr>
      <w:r>
        <w:rPr>
          <w:b/>
          <w:color w:val="000000"/>
        </w:rPr>
        <w:t>TIEKĖJŲ</w:t>
      </w:r>
      <w:r w:rsidRPr="00F40DE4">
        <w:rPr>
          <w:b/>
          <w:color w:val="000000"/>
        </w:rPr>
        <w:t xml:space="preserve"> GRUPĖS DALYVAVIMAS PIRKIMO PROCEDŪROSE</w:t>
      </w:r>
    </w:p>
    <w:p w14:paraId="7912E86C" w14:textId="77777777" w:rsidR="0096215E" w:rsidRPr="00582329" w:rsidRDefault="0096215E" w:rsidP="0096215E">
      <w:pPr>
        <w:widowControl w:val="0"/>
        <w:ind w:firstLine="861"/>
        <w:contextualSpacing/>
        <w:jc w:val="center"/>
        <w:rPr>
          <w:b/>
          <w:color w:val="000000"/>
        </w:rPr>
      </w:pPr>
    </w:p>
    <w:p w14:paraId="567210E3" w14:textId="77777777" w:rsidR="00920749" w:rsidRDefault="004A6B8C" w:rsidP="00EA56F9">
      <w:pPr>
        <w:pStyle w:val="Sraopastraipa1"/>
        <w:widowControl w:val="0"/>
        <w:numPr>
          <w:ilvl w:val="0"/>
          <w:numId w:val="13"/>
        </w:numPr>
        <w:tabs>
          <w:tab w:val="left" w:pos="1134"/>
        </w:tabs>
        <w:ind w:left="0" w:firstLine="709"/>
        <w:jc w:val="both"/>
        <w:rPr>
          <w:sz w:val="24"/>
          <w:szCs w:val="24"/>
        </w:rPr>
      </w:pPr>
      <w:bookmarkStart w:id="22"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 xml:space="preserve">ir visus tiekėjų grupės narius nurodo pasiūlyme (konkurso sąlygų aprašo 1 priedas). Jungtinės veiklos sutartyje turi būti nurodyta </w:t>
      </w:r>
      <w:r w:rsidRPr="00381EFA">
        <w:rPr>
          <w:sz w:val="24"/>
          <w:szCs w:val="24"/>
        </w:rPr>
        <w:lastRenderedPageBreak/>
        <w:t>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w:t>
      </w:r>
    </w:p>
    <w:p w14:paraId="1B2FC707" w14:textId="3EEAC820" w:rsidR="004A6B8C" w:rsidRPr="00F77F11" w:rsidRDefault="004A6B8C" w:rsidP="00EA56F9">
      <w:pPr>
        <w:pStyle w:val="Sraopastraipa1"/>
        <w:widowControl w:val="0"/>
        <w:numPr>
          <w:ilvl w:val="0"/>
          <w:numId w:val="13"/>
        </w:numPr>
        <w:tabs>
          <w:tab w:val="left" w:pos="1134"/>
        </w:tabs>
        <w:ind w:left="0" w:firstLine="709"/>
        <w:jc w:val="both"/>
        <w:rPr>
          <w:sz w:val="24"/>
          <w:szCs w:val="24"/>
        </w:rPr>
      </w:pPr>
      <w:r w:rsidRPr="00381EFA">
        <w:rPr>
          <w:sz w:val="24"/>
          <w:szCs w:val="24"/>
        </w:rPr>
        <w:t xml:space="preserve">Taip pat jungtinės veiklos sutartyje turi būti numatyta, kuris asmuo atstovauja tiekėjų grupei (su kuo </w:t>
      </w:r>
      <w:r w:rsidR="00AC4540">
        <w:rPr>
          <w:sz w:val="24"/>
          <w:szCs w:val="24"/>
        </w:rPr>
        <w:t>CPO</w:t>
      </w:r>
      <w:r w:rsidRPr="00381EFA">
        <w:rPr>
          <w:sz w:val="24"/>
          <w:szCs w:val="24"/>
        </w:rPr>
        <w:t xml:space="preserve"> turėtų bendrauti pasiūlymo vertinimo metu kylančiais klausimais ir teikti su pasiūlymo įvertinimu susijusią informaciją)</w:t>
      </w:r>
      <w:bookmarkEnd w:id="22"/>
      <w:r w:rsidRPr="00F77F11">
        <w:rPr>
          <w:sz w:val="24"/>
          <w:szCs w:val="24"/>
        </w:rPr>
        <w:t>.</w:t>
      </w:r>
    </w:p>
    <w:p w14:paraId="65144967" w14:textId="13D966EB" w:rsidR="0096215E" w:rsidRPr="00CF6CE1" w:rsidRDefault="00AC4540" w:rsidP="00EA56F9">
      <w:pPr>
        <w:widowControl w:val="0"/>
        <w:numPr>
          <w:ilvl w:val="0"/>
          <w:numId w:val="13"/>
        </w:numPr>
        <w:tabs>
          <w:tab w:val="left" w:pos="1134"/>
          <w:tab w:val="left" w:pos="1276"/>
        </w:tabs>
        <w:jc w:val="both"/>
        <w:rPr>
          <w:i/>
          <w:color w:val="FF0000"/>
        </w:rPr>
      </w:pPr>
      <w:r>
        <w:t>CPO</w:t>
      </w:r>
      <w:r w:rsidR="004A6B8C" w:rsidRPr="00381EFA">
        <w:t xml:space="preserve"> nereikalauja, kad tiekėjų grupės pateiktą pasiūlymą pripažinus geriausiu ir </w:t>
      </w:r>
      <w:r>
        <w:t>CPO</w:t>
      </w:r>
      <w:r w:rsidR="004A6B8C" w:rsidRPr="00381EFA">
        <w:t xml:space="preserve"> pasiūlius sudaryti pirkimo sutartį ši tiekėjų grupė įgautų tam tikrą teisinę form</w:t>
      </w:r>
      <w:r w:rsidR="004A6B8C" w:rsidRPr="00031EB2">
        <w:t>ą</w:t>
      </w:r>
      <w:r w:rsidR="0096215E">
        <w:t>.</w:t>
      </w:r>
    </w:p>
    <w:p w14:paraId="19DADC48" w14:textId="77777777" w:rsidR="00BE5C51" w:rsidRDefault="00BE5C51" w:rsidP="0096215E">
      <w:pPr>
        <w:widowControl w:val="0"/>
        <w:spacing w:before="120" w:after="240"/>
        <w:contextualSpacing/>
        <w:jc w:val="center"/>
        <w:rPr>
          <w:b/>
        </w:rPr>
      </w:pPr>
    </w:p>
    <w:p w14:paraId="5650E6C2" w14:textId="0316B999" w:rsidR="0096215E" w:rsidRDefault="0096215E" w:rsidP="0096215E">
      <w:pPr>
        <w:widowControl w:val="0"/>
        <w:spacing w:before="120" w:after="240"/>
        <w:contextualSpacing/>
        <w:jc w:val="center"/>
        <w:rPr>
          <w:b/>
        </w:rPr>
      </w:pPr>
      <w:r>
        <w:rPr>
          <w:b/>
        </w:rPr>
        <w:t>V SKYRIUS</w:t>
      </w:r>
    </w:p>
    <w:p w14:paraId="78B1815B" w14:textId="77777777" w:rsidR="0096215E" w:rsidRDefault="0096215E" w:rsidP="0096215E">
      <w:pPr>
        <w:widowControl w:val="0"/>
        <w:spacing w:before="120" w:after="240"/>
        <w:contextualSpacing/>
        <w:jc w:val="center"/>
        <w:rPr>
          <w:rFonts w:ascii="Times New Roman Bold" w:hAnsi="Times New Roman Bold"/>
          <w:b/>
          <w:sz w:val="12"/>
          <w:szCs w:val="12"/>
        </w:rPr>
      </w:pPr>
      <w:r>
        <w:rPr>
          <w:b/>
        </w:rPr>
        <w:t xml:space="preserve">PASIŪLYMŲ RENGIMAS, </w:t>
      </w:r>
      <w:r>
        <w:rPr>
          <w:rFonts w:ascii="Times New Roman Bold" w:hAnsi="Times New Roman Bold"/>
          <w:b/>
        </w:rPr>
        <w:t>PATEIKIMAS IR KEITIMAS</w:t>
      </w:r>
    </w:p>
    <w:p w14:paraId="4CBC7AF1" w14:textId="77777777" w:rsidR="0096215E" w:rsidRPr="00C865D5" w:rsidRDefault="0096215E" w:rsidP="0096215E">
      <w:pPr>
        <w:widowControl w:val="0"/>
        <w:spacing w:before="120"/>
        <w:contextualSpacing/>
        <w:jc w:val="center"/>
        <w:rPr>
          <w:rFonts w:ascii="Times New Roman Bold" w:hAnsi="Times New Roman Bold"/>
          <w:b/>
        </w:rPr>
      </w:pPr>
    </w:p>
    <w:p w14:paraId="7481DBAC" w14:textId="164E0A15" w:rsidR="00AA0AD9" w:rsidRPr="00381EFA" w:rsidRDefault="004A6B8C" w:rsidP="00EA56F9">
      <w:pPr>
        <w:pStyle w:val="Sraopastraipa1"/>
        <w:widowControl w:val="0"/>
        <w:numPr>
          <w:ilvl w:val="0"/>
          <w:numId w:val="13"/>
        </w:numPr>
        <w:tabs>
          <w:tab w:val="left" w:pos="1134"/>
        </w:tabs>
        <w:jc w:val="both"/>
        <w:rPr>
          <w:rFonts w:eastAsia="Times New Roman"/>
          <w:sz w:val="24"/>
          <w:szCs w:val="24"/>
        </w:rPr>
      </w:pPr>
      <w:r w:rsidRPr="00B12300">
        <w:rPr>
          <w:rFonts w:eastAsia="Times New Roman"/>
          <w:sz w:val="24"/>
          <w:szCs w:val="24"/>
        </w:rPr>
        <w:t xml:space="preserve">Pasiūlymas turi </w:t>
      </w:r>
      <w:r w:rsidRPr="00984FAA">
        <w:rPr>
          <w:rFonts w:eastAsia="Times New Roman"/>
          <w:sz w:val="24"/>
          <w:szCs w:val="24"/>
        </w:rPr>
        <w:t xml:space="preserve">būti pateikiamas tik elektroninėmis priemonėmis, naudojant CVP IS, pasiekiamą adresu </w:t>
      </w:r>
      <w:hyperlink r:id="rId23" w:history="1">
        <w:r w:rsidR="00984FAA" w:rsidRPr="00984FAA">
          <w:rPr>
            <w:rStyle w:val="Hipersaitas"/>
            <w:iCs/>
            <w:sz w:val="24"/>
            <w:szCs w:val="24"/>
          </w:rPr>
          <w:t>https://viesiejipirkimai.lt</w:t>
        </w:r>
      </w:hyperlink>
      <w:r w:rsidRPr="00984FAA">
        <w:rPr>
          <w:rFonts w:eastAsia="Times New Roman"/>
          <w:color w:val="000000"/>
          <w:sz w:val="24"/>
          <w:szCs w:val="24"/>
        </w:rPr>
        <w:t xml:space="preserve">. </w:t>
      </w:r>
      <w:r w:rsidRPr="00984FAA">
        <w:rPr>
          <w:rFonts w:eastAsia="Times New Roman"/>
          <w:sz w:val="24"/>
          <w:szCs w:val="24"/>
        </w:rPr>
        <w:t>Pasiūlymai</w:t>
      </w:r>
      <w:r w:rsidRPr="00B12300">
        <w:rPr>
          <w:rFonts w:eastAsia="Times New Roman"/>
          <w:sz w:val="24"/>
          <w:szCs w:val="24"/>
        </w:rPr>
        <w:t xml:space="preserve">, pateikti popierine forma arba ne </w:t>
      </w:r>
      <w:r w:rsidR="00AC4540">
        <w:rPr>
          <w:rFonts w:eastAsia="Times New Roman"/>
          <w:sz w:val="24"/>
          <w:szCs w:val="24"/>
        </w:rPr>
        <w:t>CPO</w:t>
      </w:r>
      <w:r w:rsidRPr="00B12300">
        <w:rPr>
          <w:rFonts w:eastAsia="Times New Roman"/>
          <w:sz w:val="24"/>
          <w:szCs w:val="24"/>
        </w:rPr>
        <w:t xml:space="preserve"> nurodytomis elektroninėmis priemonėmis, bus atmesti kaip neatitinkantys pirkimo dokumentų reikalavimų</w:t>
      </w:r>
      <w:r w:rsidR="00AA0AD9" w:rsidRPr="00381EFA">
        <w:rPr>
          <w:rFonts w:eastAsia="Times New Roman"/>
          <w:sz w:val="24"/>
          <w:szCs w:val="24"/>
        </w:rPr>
        <w:t xml:space="preserve">. </w:t>
      </w:r>
    </w:p>
    <w:p w14:paraId="3FB77A79" w14:textId="3608164F" w:rsidR="004A6B8C" w:rsidRPr="00D32DC6" w:rsidRDefault="004A6B8C" w:rsidP="00331669">
      <w:pPr>
        <w:widowControl w:val="0"/>
        <w:numPr>
          <w:ilvl w:val="0"/>
          <w:numId w:val="13"/>
        </w:numPr>
        <w:tabs>
          <w:tab w:val="left" w:pos="1134"/>
        </w:tabs>
        <w:jc w:val="both"/>
        <w:rPr>
          <w:iCs/>
        </w:rPr>
      </w:pPr>
      <w:r w:rsidRPr="00B12300">
        <w:t>Pasiūlymus gali teikti tik CVP IS registruoti tiekėjai (registracija nemokama)</w:t>
      </w:r>
      <w:r w:rsidRPr="00B12300">
        <w:rPr>
          <w:iCs/>
          <w:color w:val="000000"/>
        </w:rPr>
        <w:t xml:space="preserve">. </w:t>
      </w:r>
      <w:r w:rsidRPr="00B12300">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B12300">
        <w:rPr>
          <w:bCs/>
          <w:i/>
        </w:rPr>
        <w:t>pdf</w:t>
      </w:r>
      <w:proofErr w:type="spellEnd"/>
      <w:r w:rsidRPr="00B12300">
        <w:rPr>
          <w:bCs/>
        </w:rPr>
        <w:t xml:space="preserve">, </w:t>
      </w:r>
      <w:proofErr w:type="spellStart"/>
      <w:r w:rsidRPr="00B12300">
        <w:rPr>
          <w:bCs/>
          <w:i/>
        </w:rPr>
        <w:t>docx</w:t>
      </w:r>
      <w:proofErr w:type="spellEnd"/>
      <w:r w:rsidRPr="00B12300">
        <w:rPr>
          <w:bCs/>
          <w:i/>
        </w:rPr>
        <w:t xml:space="preserve">, </w:t>
      </w:r>
      <w:proofErr w:type="spellStart"/>
      <w:r w:rsidRPr="00B12300">
        <w:rPr>
          <w:bCs/>
          <w:i/>
        </w:rPr>
        <w:t>jpeg</w:t>
      </w:r>
      <w:proofErr w:type="spellEnd"/>
      <w:r w:rsidRPr="00B12300">
        <w:rPr>
          <w:bCs/>
        </w:rPr>
        <w:t>.)</w:t>
      </w:r>
      <w:r w:rsidRPr="00B12300">
        <w:t xml:space="preserve">. </w:t>
      </w:r>
      <w:r w:rsidR="00AC4540">
        <w:t>CPO</w:t>
      </w:r>
      <w:r w:rsidRPr="00B12300">
        <w:t xml:space="preserve"> pasilieka sau teisę prašyti dokumentų originalų</w:t>
      </w:r>
      <w:r w:rsidR="00AA0AD9" w:rsidRPr="00381EFA">
        <w:t>.</w:t>
      </w:r>
    </w:p>
    <w:p w14:paraId="6F4CB80D" w14:textId="14F3F869" w:rsidR="00D32DC6" w:rsidRPr="00D32DC6" w:rsidRDefault="00D32DC6" w:rsidP="00D32DC6">
      <w:pPr>
        <w:widowControl w:val="0"/>
        <w:numPr>
          <w:ilvl w:val="0"/>
          <w:numId w:val="13"/>
        </w:numPr>
        <w:tabs>
          <w:tab w:val="clear" w:pos="710"/>
          <w:tab w:val="left" w:pos="709"/>
          <w:tab w:val="left" w:pos="1134"/>
        </w:tabs>
        <w:jc w:val="both"/>
        <w:rPr>
          <w:b/>
          <w:i/>
          <w:color w:val="000080"/>
        </w:rPr>
      </w:pPr>
      <w:bookmarkStart w:id="23" w:name="_Hlk128677470"/>
      <w:bookmarkStart w:id="24" w:name="_Hlk199234748"/>
      <w:r>
        <w:rPr>
          <w:b/>
          <w:iCs/>
        </w:rPr>
        <w:t>CPO</w:t>
      </w:r>
      <w:r w:rsidRPr="00C76CED">
        <w:rPr>
          <w:b/>
          <w:iCs/>
        </w:rPr>
        <w:t xml:space="preserve"> nereikalauja, kad </w:t>
      </w:r>
      <w:r w:rsidRPr="00C76CED">
        <w:rPr>
          <w:bCs/>
          <w:iCs/>
        </w:rPr>
        <w:t>pasiūlymas</w:t>
      </w:r>
      <w:r w:rsidRPr="00C76CED">
        <w:rPr>
          <w:bCs/>
        </w:rPr>
        <w:t xml:space="preserve"> (</w:t>
      </w:r>
      <w:r w:rsidRPr="00C76CED">
        <w:rPr>
          <w:bCs/>
          <w:iCs/>
        </w:rPr>
        <w:t>pagal šio konkurso sąlygų aprašo 1 priede pateiktą formą)</w:t>
      </w:r>
      <w:r w:rsidRPr="00C76CED">
        <w:rPr>
          <w:b/>
          <w:iCs/>
        </w:rPr>
        <w:t xml:space="preserve"> </w:t>
      </w:r>
      <w:r w:rsidRPr="00C76CED">
        <w:rPr>
          <w:bCs/>
          <w:iCs/>
        </w:rPr>
        <w:t>būtų pasirašytas.</w:t>
      </w:r>
      <w:r w:rsidRPr="00C76CED">
        <w:rPr>
          <w:b/>
          <w:iCs/>
        </w:rPr>
        <w:t xml:space="preserve"> </w:t>
      </w:r>
      <w:bookmarkEnd w:id="23"/>
      <w:r w:rsidRPr="00C76CED">
        <w:t>Tiekėjui pateikus pasirašytą pasiūlymą, jo pasirašymas nebus vertinamas</w:t>
      </w:r>
      <w:bookmarkEnd w:id="24"/>
      <w:r w:rsidRPr="00C76CED">
        <w:t>.</w:t>
      </w:r>
    </w:p>
    <w:p w14:paraId="3A98257A" w14:textId="7D0528D4" w:rsidR="00387EB0" w:rsidRPr="0026253A" w:rsidRDefault="004A6B8C" w:rsidP="00EA56F9">
      <w:pPr>
        <w:widowControl w:val="0"/>
        <w:numPr>
          <w:ilvl w:val="0"/>
          <w:numId w:val="13"/>
        </w:numPr>
        <w:tabs>
          <w:tab w:val="left" w:pos="1134"/>
        </w:tabs>
        <w:jc w:val="both"/>
        <w:rPr>
          <w:color w:val="000000"/>
          <w:lang w:eastAsia="lt-LT"/>
        </w:rPr>
      </w:pPr>
      <w:bookmarkStart w:id="25" w:name="_Hlk128677487"/>
      <w:r w:rsidRPr="00A74693">
        <w:rPr>
          <w:b/>
          <w:bCs/>
          <w:shd w:val="clear" w:color="auto" w:fill="FFFFFF"/>
        </w:rPr>
        <w:t>Tiekėjas pasiūlyme turi nurodyti, kokia pasiūlyme pateikta informacija yra konfidenciali.</w:t>
      </w:r>
      <w:r w:rsidRPr="00B12300">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B12300">
        <w:rPr>
          <w:color w:val="000000"/>
        </w:rPr>
        <w:t xml:space="preserve">pavyzdžiui, komercinė (gamybinė) paslaptis ir </w:t>
      </w:r>
      <w:r w:rsidRPr="00883137">
        <w:rPr>
          <w:color w:val="000000"/>
        </w:rPr>
        <w:t>konfidencialieji pasiūlymų aspektai</w:t>
      </w:r>
      <w:r w:rsidRPr="00883137">
        <w:rPr>
          <w:shd w:val="clear" w:color="auto" w:fill="FFFFFF"/>
        </w:rPr>
        <w:t>.</w:t>
      </w:r>
      <w:r w:rsidRPr="00883137">
        <w:rPr>
          <w:rStyle w:val="apple-converted-space"/>
          <w:b/>
          <w:bCs/>
          <w:shd w:val="clear" w:color="auto" w:fill="FFFFFF"/>
        </w:rPr>
        <w:t xml:space="preserve"> </w:t>
      </w:r>
      <w:r w:rsidRPr="00883137">
        <w:rPr>
          <w:shd w:val="clear" w:color="auto" w:fill="FFFFFF"/>
        </w:rPr>
        <w:t xml:space="preserve">Konfidencialia negalima laikyti informacijos, nurodytos VPĮ 20 straipsnio 2 dalyje. Jeigu </w:t>
      </w:r>
      <w:r w:rsidR="00AC4540">
        <w:rPr>
          <w:shd w:val="clear" w:color="auto" w:fill="FFFFFF"/>
        </w:rPr>
        <w:t>CPO</w:t>
      </w:r>
      <w:r w:rsidRPr="00883137">
        <w:rPr>
          <w:shd w:val="clear" w:color="auto" w:fill="FFFFFF"/>
        </w:rPr>
        <w:t xml:space="preserve"> kyla abejonių dėl tiekėjo pasiūlyme nurodytos</w:t>
      </w:r>
      <w:r w:rsidRPr="00B12300">
        <w:rPr>
          <w:shd w:val="clear" w:color="auto" w:fill="FFFFFF"/>
        </w:rPr>
        <w:t xml:space="preserve"> informacijos konfidencialumo, ji privalo prašyti tiekėjo įrodyti, kodėl nurodyta informacija yra konfidenciali. Jeigu tiekėjas per </w:t>
      </w:r>
      <w:r w:rsidR="00AC4540">
        <w:rPr>
          <w:shd w:val="clear" w:color="auto" w:fill="FFFFFF"/>
        </w:rPr>
        <w:t>CPO</w:t>
      </w:r>
      <w:r w:rsidRPr="00B12300">
        <w:rPr>
          <w:shd w:val="clear" w:color="auto" w:fill="FFFFFF"/>
        </w:rPr>
        <w:t xml:space="preserve"> nurodytą terminą, kuris negali būti trumpesnis kaip 3 darbo dienos, nepateikia tokių įrodymų arba pateikia netinkamus įrodymus, laikoma, kad tokia informacija nėra konfidenciali. Perkančioji organizacija, </w:t>
      </w:r>
      <w:r w:rsidR="00AC4540">
        <w:rPr>
          <w:shd w:val="clear" w:color="auto" w:fill="FFFFFF"/>
        </w:rPr>
        <w:t xml:space="preserve">CPO, </w:t>
      </w:r>
      <w:r w:rsidRPr="00B12300">
        <w:rPr>
          <w:shd w:val="clear" w:color="auto" w:fill="FFFFFF"/>
        </w:rPr>
        <w:t xml:space="preserve">Komisija, jos nariai ar ekspertai ir kiti asmenys negali </w:t>
      </w:r>
      <w:r w:rsidRPr="00B12300">
        <w:rPr>
          <w:color w:val="000000"/>
        </w:rPr>
        <w:t>tretiesiems asmenims atskleisti iš tiekėjų gautos informacijos, kurią jie nurodė kaip konfidencialią</w:t>
      </w:r>
      <w:bookmarkEnd w:id="25"/>
      <w:r w:rsidR="00387EB0" w:rsidRPr="0026253A">
        <w:t>.</w:t>
      </w:r>
    </w:p>
    <w:p w14:paraId="79E279FB" w14:textId="39B5A997" w:rsidR="00387EB0" w:rsidRPr="0026253A" w:rsidRDefault="0096215E" w:rsidP="00EA56F9">
      <w:pPr>
        <w:widowControl w:val="0"/>
        <w:numPr>
          <w:ilvl w:val="0"/>
          <w:numId w:val="13"/>
        </w:numPr>
        <w:tabs>
          <w:tab w:val="left" w:pos="1080"/>
        </w:tabs>
        <w:jc w:val="both"/>
      </w:pPr>
      <w:bookmarkStart w:id="26" w:name="_Hlk128677499"/>
      <w:r w:rsidRPr="0026253A">
        <w:t xml:space="preserve">Pasiūlyme </w:t>
      </w:r>
      <w:r w:rsidRPr="00406B4A">
        <w:t>nurodoma kaina</w:t>
      </w:r>
      <w:r w:rsidR="00406B4A" w:rsidRPr="00406B4A">
        <w:t xml:space="preserve"> </w:t>
      </w:r>
      <w:r w:rsidRPr="00406B4A">
        <w:t>pateikiam</w:t>
      </w:r>
      <w:r w:rsidR="00406B4A" w:rsidRPr="00406B4A">
        <w:t>a</w:t>
      </w:r>
      <w:r w:rsidRPr="00406B4A">
        <w:t xml:space="preserve"> eurais užpildant konkurso sąlygų aprašo 1 priedą. Apskaičiuojant kainą,</w:t>
      </w:r>
      <w:r w:rsidR="00812A6A" w:rsidRPr="00406B4A">
        <w:t xml:space="preserve"> </w:t>
      </w:r>
      <w:r w:rsidRPr="00406B4A">
        <w:t xml:space="preserve">turi būti </w:t>
      </w:r>
      <w:r w:rsidRPr="0026253A">
        <w:t>atsižvelgta į visus pirkimo dokumentų reikalavimus. Tiekėjas turi pasiūlyti tokią kainą,</w:t>
      </w:r>
      <w:r w:rsidR="00812A6A">
        <w:t xml:space="preserve"> kurie </w:t>
      </w:r>
      <w:r w:rsidRPr="0026253A">
        <w:t>užtikrintų tinkamą tiekėjo įsipareigojimų įvykdymą. Į pasiūlymo kainą</w:t>
      </w:r>
      <w:r w:rsidR="00406B4A">
        <w:t xml:space="preserve"> </w:t>
      </w:r>
      <w:r w:rsidRPr="0026253A">
        <w:t>turi būti įskaičiuoti visi mokesčiai ir visos tiekėjo išlaidos.</w:t>
      </w:r>
      <w:r w:rsidRPr="0026253A">
        <w:rPr>
          <w:b/>
        </w:rPr>
        <w:t xml:space="preserve"> </w:t>
      </w:r>
      <w:r w:rsidRPr="0026253A">
        <w:t>Išlaidos, kurių tiekėjas teikdamas pasiūlymą neįskaičiavo, nebus papildomai apmokamos. Visas išlaidas, susijusias su sutarties vykdymu, kurios nebus nurodytos (įskaičiuotos) pasiūlyme ar sutartyje, prisiima tiekėjas</w:t>
      </w:r>
      <w:r w:rsidRPr="0026253A">
        <w:rPr>
          <w:i/>
        </w:rPr>
        <w:t>.</w:t>
      </w:r>
      <w:r w:rsidRPr="0026253A">
        <w:t xml:space="preserve"> </w:t>
      </w:r>
      <w:r w:rsidRPr="0026253A">
        <w:rPr>
          <w:b/>
        </w:rPr>
        <w:t>Visuose atliekamuose skaičiavimuose bei apvalinimuose turi būti laikomasi bendrų skaičių apvalinimo taisyklių ir kainos</w:t>
      </w:r>
      <w:r w:rsidR="00406B4A">
        <w:rPr>
          <w:b/>
        </w:rPr>
        <w:t xml:space="preserve"> p</w:t>
      </w:r>
      <w:r w:rsidRPr="0026253A">
        <w:rPr>
          <w:b/>
        </w:rPr>
        <w:t>asiūlyme turi būti nurodom</w:t>
      </w:r>
      <w:r w:rsidR="00406B4A">
        <w:rPr>
          <w:b/>
        </w:rPr>
        <w:t>os</w:t>
      </w:r>
      <w:r w:rsidRPr="0026253A">
        <w:rPr>
          <w:b/>
        </w:rPr>
        <w:t xml:space="preserve"> paliekant du skaitmenis po kablelio</w:t>
      </w:r>
      <w:bookmarkEnd w:id="26"/>
      <w:r w:rsidR="00387EB0" w:rsidRPr="0026253A">
        <w:rPr>
          <w:b/>
        </w:rPr>
        <w:t>.</w:t>
      </w:r>
    </w:p>
    <w:p w14:paraId="22F57C5C" w14:textId="77777777" w:rsidR="00AA0AD9" w:rsidRPr="00381EFA" w:rsidRDefault="00AA0AD9" w:rsidP="00EA56F9">
      <w:pPr>
        <w:widowControl w:val="0"/>
        <w:numPr>
          <w:ilvl w:val="0"/>
          <w:numId w:val="13"/>
        </w:numPr>
        <w:tabs>
          <w:tab w:val="left" w:pos="1080"/>
        </w:tabs>
        <w:jc w:val="both"/>
        <w:rPr>
          <w:i/>
          <w:color w:val="000080"/>
        </w:rPr>
      </w:pPr>
      <w:r w:rsidRPr="00381EFA">
        <w:t xml:space="preserve">Pateikdamas pasiūlymą, tiekėjas sutinka su konkurso sąlygų aprašu ir patvirtina, kad jo pasiūlyme pateikta informacija yra teisinga ir apima viską, ko reikia norint tinkamai įvykdyti pirkimo sutartį. </w:t>
      </w:r>
    </w:p>
    <w:p w14:paraId="08AD3ED7" w14:textId="5EA7F785" w:rsidR="001C6D85" w:rsidRPr="00CA2E05" w:rsidRDefault="00AA0AD9" w:rsidP="00EA56F9">
      <w:pPr>
        <w:widowControl w:val="0"/>
        <w:numPr>
          <w:ilvl w:val="0"/>
          <w:numId w:val="13"/>
        </w:numPr>
        <w:tabs>
          <w:tab w:val="left" w:pos="1134"/>
        </w:tabs>
        <w:jc w:val="both"/>
        <w:rPr>
          <w:i/>
        </w:rPr>
      </w:pPr>
      <w:r w:rsidRPr="00381EFA">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381EFA">
        <w:rPr>
          <w:i/>
        </w:rPr>
        <w:t xml:space="preserve"> </w:t>
      </w:r>
      <w:r w:rsidRPr="00381EFA">
        <w:t>arba patvirtintas vertėjo parašu ir vertimo biuro anspaudu</w:t>
      </w:r>
      <w:r w:rsidR="001C6D85" w:rsidRPr="0026253A">
        <w:t>.</w:t>
      </w:r>
      <w:r w:rsidR="005D0A8A">
        <w:t xml:space="preserve"> </w:t>
      </w:r>
      <w:r w:rsidR="005D0A8A" w:rsidRPr="00CA2E05">
        <w:rPr>
          <w:b/>
          <w:bCs/>
        </w:rPr>
        <w:t>Reikalavimas netaikomas gamintojų dokumentams, in</w:t>
      </w:r>
      <w:r w:rsidR="005D0A8A" w:rsidRPr="00DE686D">
        <w:rPr>
          <w:b/>
          <w:bCs/>
        </w:rPr>
        <w:t>formacijai, nuorodoms</w:t>
      </w:r>
      <w:r w:rsidR="006E6B74" w:rsidRPr="00DE686D">
        <w:rPr>
          <w:b/>
          <w:bCs/>
        </w:rPr>
        <w:t xml:space="preserve"> dėl prekių atitikties techninės specifikacijos reikalavimams</w:t>
      </w:r>
      <w:r w:rsidR="00D51F93" w:rsidRPr="00DE686D">
        <w:rPr>
          <w:b/>
          <w:bCs/>
        </w:rPr>
        <w:t xml:space="preserve"> </w:t>
      </w:r>
      <w:r w:rsidR="00DE686D" w:rsidRPr="00DE686D">
        <w:rPr>
          <w:b/>
          <w:bCs/>
        </w:rPr>
        <w:t xml:space="preserve">pagal </w:t>
      </w:r>
      <w:r w:rsidR="00D51F93" w:rsidRPr="00DE686D">
        <w:rPr>
          <w:b/>
          <w:bCs/>
        </w:rPr>
        <w:t xml:space="preserve">konkurso sąlygų aprašo </w:t>
      </w:r>
      <w:r w:rsidR="00FE5BB1">
        <w:rPr>
          <w:b/>
          <w:bCs/>
        </w:rPr>
        <w:t>2</w:t>
      </w:r>
      <w:r w:rsidR="00D51F93" w:rsidRPr="00DE686D">
        <w:rPr>
          <w:b/>
          <w:bCs/>
        </w:rPr>
        <w:t xml:space="preserve"> pried</w:t>
      </w:r>
      <w:r w:rsidR="00845C5E">
        <w:rPr>
          <w:b/>
          <w:bCs/>
        </w:rPr>
        <w:t>ą</w:t>
      </w:r>
      <w:r w:rsidR="005D0A8A" w:rsidRPr="00DE686D">
        <w:rPr>
          <w:b/>
          <w:bCs/>
        </w:rPr>
        <w:t xml:space="preserve">, kur informacija gali būti pateikiama </w:t>
      </w:r>
      <w:r w:rsidR="005D0A8A" w:rsidRPr="00DE686D">
        <w:rPr>
          <w:b/>
          <w:bCs/>
        </w:rPr>
        <w:lastRenderedPageBreak/>
        <w:t>lietuvių arba anglų kalbomis</w:t>
      </w:r>
      <w:r w:rsidR="005D0A8A" w:rsidRPr="00DE686D">
        <w:t>.</w:t>
      </w:r>
    </w:p>
    <w:p w14:paraId="7950868F" w14:textId="77777777" w:rsidR="001C6D85" w:rsidRPr="0026253A" w:rsidRDefault="001C6D85" w:rsidP="00EA56F9">
      <w:pPr>
        <w:widowControl w:val="0"/>
        <w:numPr>
          <w:ilvl w:val="0"/>
          <w:numId w:val="13"/>
        </w:numPr>
        <w:tabs>
          <w:tab w:val="left" w:pos="1134"/>
        </w:tabs>
        <w:jc w:val="both"/>
        <w:rPr>
          <w:b/>
          <w:i/>
          <w:color w:val="000080"/>
        </w:rPr>
      </w:pPr>
      <w:r w:rsidRPr="0026253A">
        <w:rPr>
          <w:b/>
        </w:rPr>
        <w:t>Pasiūlymą sudaro tiekėjo pateiktų duomenų, dokumentų elektroninėje formoje, skaitmeninių dokumentų kopijų ir atsakymų į CVP IS priemonėmis pateiktus klausimus visuma:</w:t>
      </w:r>
    </w:p>
    <w:p w14:paraId="747A1289" w14:textId="7589AF72" w:rsidR="00AA0AD9" w:rsidRPr="00381EFA" w:rsidRDefault="00097753" w:rsidP="00EA56F9">
      <w:pPr>
        <w:pStyle w:val="Sraopastraipa"/>
        <w:numPr>
          <w:ilvl w:val="1"/>
          <w:numId w:val="13"/>
        </w:numPr>
        <w:tabs>
          <w:tab w:val="clear" w:pos="720"/>
          <w:tab w:val="left" w:pos="1276"/>
          <w:tab w:val="left" w:pos="1418"/>
        </w:tabs>
        <w:jc w:val="both"/>
        <w:rPr>
          <w:sz w:val="24"/>
          <w:szCs w:val="24"/>
        </w:rPr>
      </w:pPr>
      <w:r w:rsidRPr="003C5E16">
        <w:rPr>
          <w:b/>
          <w:sz w:val="24"/>
          <w:szCs w:val="24"/>
        </w:rPr>
        <w:t>užpildytas pasiūlymas</w:t>
      </w:r>
      <w:r w:rsidRPr="00B12300">
        <w:rPr>
          <w:b/>
          <w:sz w:val="24"/>
          <w:szCs w:val="24"/>
        </w:rPr>
        <w:t xml:space="preserve">, </w:t>
      </w:r>
      <w:r w:rsidRPr="00B12300">
        <w:rPr>
          <w:sz w:val="24"/>
          <w:szCs w:val="24"/>
        </w:rPr>
        <w:t xml:space="preserve">parengtas pagal šio konkurso sąlygų aprašo 1 priede pateiktą formą. </w:t>
      </w:r>
      <w:bookmarkStart w:id="27" w:name="_Hlk128677530"/>
      <w:r w:rsidRPr="00B12300">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7"/>
      <w:r w:rsidRPr="00B12300">
        <w:rPr>
          <w:i/>
          <w:iCs/>
          <w:sz w:val="24"/>
          <w:szCs w:val="24"/>
        </w:rPr>
        <w:t xml:space="preserve">: </w:t>
      </w:r>
      <w:hyperlink r:id="rId24" w:history="1">
        <w:r w:rsidRPr="00B12300">
          <w:rPr>
            <w:rStyle w:val="Hipersaitas"/>
            <w:i/>
            <w:iCs/>
            <w:sz w:val="24"/>
            <w:szCs w:val="24"/>
            <w:u w:val="none"/>
          </w:rPr>
          <w:t>https://vpt.lrv.lt/uploads/vpt/documents/files/mp/tiekejo_abc.pdf</w:t>
        </w:r>
      </w:hyperlink>
      <w:r w:rsidRPr="00B12300">
        <w:rPr>
          <w:i/>
          <w:iCs/>
          <w:sz w:val="24"/>
          <w:szCs w:val="24"/>
        </w:rPr>
        <w:t xml:space="preserve">; </w:t>
      </w:r>
      <w:hyperlink r:id="rId25" w:history="1">
        <w:r w:rsidRPr="00B12300">
          <w:rPr>
            <w:rStyle w:val="Hipersaitas"/>
            <w:i/>
            <w:iCs/>
            <w:sz w:val="24"/>
            <w:szCs w:val="24"/>
            <w:u w:val="none"/>
          </w:rPr>
          <w:t>Kaip sėkmingai dalyvauti viešuosiuose pirkimuose - Viešųjų pirkimų tarnyba (</w:t>
        </w:r>
        <w:proofErr w:type="spellStart"/>
        <w:r w:rsidRPr="00B12300">
          <w:rPr>
            <w:rStyle w:val="Hipersaitas"/>
            <w:i/>
            <w:iCs/>
            <w:sz w:val="24"/>
            <w:szCs w:val="24"/>
            <w:u w:val="none"/>
          </w:rPr>
          <w:t>lrv.lt</w:t>
        </w:r>
        <w:proofErr w:type="spellEnd"/>
        <w:r w:rsidRPr="00B12300">
          <w:rPr>
            <w:rStyle w:val="Hipersaitas"/>
            <w:i/>
            <w:iCs/>
            <w:sz w:val="24"/>
            <w:szCs w:val="24"/>
            <w:u w:val="none"/>
          </w:rPr>
          <w:t>)</w:t>
        </w:r>
      </w:hyperlink>
      <w:r w:rsidR="00AA0AD9" w:rsidRPr="00381EFA">
        <w:rPr>
          <w:sz w:val="24"/>
          <w:szCs w:val="24"/>
        </w:rPr>
        <w:t>;</w:t>
      </w:r>
    </w:p>
    <w:p w14:paraId="0A2608E9" w14:textId="70EA1B90" w:rsidR="00AA0AD9" w:rsidRPr="00381EFA" w:rsidRDefault="00097753" w:rsidP="00EA56F9">
      <w:pPr>
        <w:pStyle w:val="Sraopastraipa"/>
        <w:widowControl w:val="0"/>
        <w:numPr>
          <w:ilvl w:val="1"/>
          <w:numId w:val="13"/>
        </w:numPr>
        <w:tabs>
          <w:tab w:val="clear" w:pos="720"/>
          <w:tab w:val="left" w:pos="1276"/>
          <w:tab w:val="left" w:pos="1418"/>
        </w:tabs>
        <w:jc w:val="both"/>
        <w:rPr>
          <w:sz w:val="24"/>
          <w:szCs w:val="24"/>
        </w:rPr>
      </w:pPr>
      <w:r w:rsidRPr="00B12300">
        <w:rPr>
          <w:b/>
          <w:bCs/>
          <w:sz w:val="24"/>
          <w:szCs w:val="24"/>
          <w:lang w:eastAsia="en-US"/>
        </w:rPr>
        <w:t>užpildytas EBVPD</w:t>
      </w:r>
      <w:r w:rsidRPr="00B12300">
        <w:rPr>
          <w:sz w:val="24"/>
          <w:szCs w:val="24"/>
          <w:lang w:eastAsia="en-US"/>
        </w:rPr>
        <w:t xml:space="preserve">, parengtas pagal šio sąlygų </w:t>
      </w:r>
      <w:r w:rsidRPr="00DB06CE">
        <w:rPr>
          <w:sz w:val="24"/>
          <w:szCs w:val="24"/>
          <w:lang w:eastAsia="en-US"/>
        </w:rPr>
        <w:t xml:space="preserve">aprašo </w:t>
      </w:r>
      <w:r w:rsidR="00FE5BB1">
        <w:rPr>
          <w:sz w:val="24"/>
          <w:szCs w:val="24"/>
          <w:lang w:eastAsia="en-US"/>
        </w:rPr>
        <w:t>5</w:t>
      </w:r>
      <w:r w:rsidRPr="00DB06CE">
        <w:rPr>
          <w:sz w:val="24"/>
          <w:szCs w:val="24"/>
          <w:lang w:eastAsia="en-US"/>
        </w:rPr>
        <w:t xml:space="preserve"> priede pateiktą formą </w:t>
      </w:r>
      <w:r w:rsidRPr="00DB06CE">
        <w:rPr>
          <w:sz w:val="24"/>
          <w:szCs w:val="24"/>
        </w:rPr>
        <w:t>XML formatu</w:t>
      </w:r>
      <w:r w:rsidRPr="00DB06CE">
        <w:rPr>
          <w:sz w:val="24"/>
          <w:szCs w:val="24"/>
          <w:lang w:eastAsia="en-US"/>
        </w:rPr>
        <w:t xml:space="preserve"> </w:t>
      </w:r>
      <w:r w:rsidRPr="00DB06CE">
        <w:rPr>
          <w:i/>
          <w:sz w:val="24"/>
          <w:szCs w:val="24"/>
          <w:lang w:eastAsia="en-US"/>
        </w:rPr>
        <w:t xml:space="preserve">(tiekėjas išsaugo </w:t>
      </w:r>
      <w:r w:rsidR="00AC4540">
        <w:rPr>
          <w:i/>
          <w:sz w:val="24"/>
          <w:szCs w:val="24"/>
          <w:lang w:eastAsia="en-US"/>
        </w:rPr>
        <w:t>CPO</w:t>
      </w:r>
      <w:r w:rsidRPr="00DB06CE">
        <w:rPr>
          <w:i/>
          <w:sz w:val="24"/>
          <w:szCs w:val="24"/>
          <w:lang w:eastAsia="en-US"/>
        </w:rPr>
        <w:t xml:space="preserve"> pateiktą EBVPD formą XML formatu, įkelia (importuoja) formą į tinklapį adresu: </w:t>
      </w:r>
      <w:hyperlink r:id="rId26" w:history="1">
        <w:r w:rsidRPr="00DB06CE">
          <w:rPr>
            <w:rStyle w:val="Hipersaitas"/>
            <w:i/>
            <w:sz w:val="24"/>
            <w:szCs w:val="24"/>
            <w:u w:val="none"/>
            <w:lang w:eastAsia="en-US"/>
          </w:rPr>
          <w:t>http://ebvpd.eviesiejipirkimai.lt/espd-web/filter?lang=lt</w:t>
        </w:r>
      </w:hyperlink>
      <w:r w:rsidRPr="00B12300">
        <w:rPr>
          <w:i/>
          <w:sz w:val="24"/>
          <w:szCs w:val="24"/>
          <w:lang w:eastAsia="en-US"/>
        </w:rPr>
        <w:t xml:space="preserve"> pateikia (užpildo) atsakymus į nurodytus klausimus ir užpildytą dokumentą išsaugo XML arba PDF formatu. </w:t>
      </w:r>
      <w:r w:rsidRPr="00B12300">
        <w:rPr>
          <w:bCs/>
          <w:i/>
          <w:sz w:val="24"/>
          <w:szCs w:val="24"/>
        </w:rPr>
        <w:t>Tiekėjui pateikiant (užpildant) atsakymus į nurodytus klausimus, rekomenduojama vadovautis Viešųjų pirkimų tarnybos pateiktomis EBVPD pildymo rekomendacijomis, pateiktomis</w:t>
      </w:r>
      <w:r w:rsidRPr="00B12300">
        <w:rPr>
          <w:bCs/>
          <w:i/>
          <w:iCs/>
          <w:sz w:val="24"/>
          <w:szCs w:val="24"/>
        </w:rPr>
        <w:t xml:space="preserve"> šiose nuorodose</w:t>
      </w:r>
      <w:r w:rsidRPr="00B12300">
        <w:rPr>
          <w:i/>
          <w:sz w:val="24"/>
          <w:szCs w:val="24"/>
        </w:rPr>
        <w:t xml:space="preserve">: </w:t>
      </w:r>
      <w:hyperlink r:id="rId27" w:history="1">
        <w:r w:rsidRPr="00B12300">
          <w:rPr>
            <w:rStyle w:val="Hipersaitas"/>
            <w:i/>
            <w:iCs/>
            <w:sz w:val="24"/>
            <w:szCs w:val="24"/>
            <w:u w:val="none"/>
          </w:rPr>
          <w:t>https://www.youtube.com/watch?v=V9buN_j76cY</w:t>
        </w:r>
      </w:hyperlink>
      <w:r w:rsidRPr="00B12300">
        <w:rPr>
          <w:i/>
          <w:iCs/>
          <w:sz w:val="24"/>
          <w:szCs w:val="24"/>
        </w:rPr>
        <w:t>;</w:t>
      </w:r>
      <w:r w:rsidRPr="00B12300">
        <w:rPr>
          <w:i/>
          <w:sz w:val="24"/>
          <w:szCs w:val="24"/>
        </w:rPr>
        <w:t xml:space="preserve"> </w:t>
      </w:r>
      <w:hyperlink r:id="rId28" w:history="1">
        <w:r w:rsidRPr="00B12300">
          <w:rPr>
            <w:rStyle w:val="Hipersaitas"/>
            <w:i/>
            <w:sz w:val="24"/>
            <w:szCs w:val="24"/>
            <w:u w:val="none"/>
          </w:rPr>
          <w:t>https://klausk.vpt.lt/hc/lt/sections/115001605685-EBVPD</w:t>
        </w:r>
      </w:hyperlink>
      <w:r w:rsidRPr="00B12300">
        <w:rPr>
          <w:rStyle w:val="Hipersaitas"/>
          <w:i/>
          <w:color w:val="000000" w:themeColor="text1"/>
          <w:sz w:val="24"/>
          <w:szCs w:val="24"/>
          <w:u w:val="none"/>
        </w:rPr>
        <w:t>)</w:t>
      </w:r>
      <w:r w:rsidR="00AA0AD9" w:rsidRPr="00381EFA">
        <w:rPr>
          <w:i/>
          <w:color w:val="000000" w:themeColor="text1"/>
          <w:sz w:val="24"/>
          <w:szCs w:val="24"/>
        </w:rPr>
        <w:t>;</w:t>
      </w:r>
    </w:p>
    <w:p w14:paraId="676C8F98" w14:textId="77777777" w:rsidR="00B2091C" w:rsidRPr="00B2091C" w:rsidRDefault="00B2091C" w:rsidP="00B2091C">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bookmarkStart w:id="28" w:name="_Hlk160001510"/>
    </w:p>
    <w:p w14:paraId="4F7BA9AB" w14:textId="77777777" w:rsidR="00B2091C" w:rsidRPr="00B2091C" w:rsidRDefault="00B2091C" w:rsidP="00B2091C">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78631C05" w14:textId="77777777" w:rsidR="00B2091C" w:rsidRPr="00B2091C" w:rsidRDefault="00B2091C" w:rsidP="00B2091C">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0DD2DB89" w14:textId="77777777" w:rsidR="00B2091C" w:rsidRPr="00B2091C" w:rsidRDefault="00B2091C" w:rsidP="00B2091C">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4ED753B0" w14:textId="77777777" w:rsidR="00B2091C" w:rsidRPr="00B2091C" w:rsidRDefault="00B2091C" w:rsidP="00B2091C">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1A6D9EFB" w14:textId="77777777" w:rsidR="00B2091C" w:rsidRPr="00B2091C" w:rsidRDefault="00B2091C" w:rsidP="00B2091C">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058B317B" w14:textId="77777777" w:rsidR="00B2091C" w:rsidRPr="00B2091C" w:rsidRDefault="00B2091C" w:rsidP="00B2091C">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43183038" w14:textId="77777777" w:rsidR="00B2091C" w:rsidRPr="00B2091C" w:rsidRDefault="00B2091C" w:rsidP="00B2091C">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720B5724" w14:textId="77777777" w:rsidR="00B2091C" w:rsidRPr="00B2091C" w:rsidRDefault="00B2091C" w:rsidP="00B2091C">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7CD5B3B2" w14:textId="77777777" w:rsidR="00B2091C" w:rsidRPr="00B2091C" w:rsidRDefault="00B2091C" w:rsidP="00B2091C">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31B141BD" w14:textId="77777777" w:rsidR="00B2091C" w:rsidRPr="00B2091C" w:rsidRDefault="00B2091C" w:rsidP="00B2091C">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752DAC06" w14:textId="77777777" w:rsidR="00B2091C" w:rsidRPr="00B2091C" w:rsidRDefault="00B2091C" w:rsidP="00B2091C">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0A52704D" w14:textId="77777777" w:rsidR="00B2091C" w:rsidRPr="00B2091C" w:rsidRDefault="00B2091C" w:rsidP="00B2091C">
      <w:pPr>
        <w:pStyle w:val="Sraopastraipa"/>
        <w:widowControl w:val="0"/>
        <w:numPr>
          <w:ilvl w:val="1"/>
          <w:numId w:val="22"/>
        </w:numPr>
        <w:tabs>
          <w:tab w:val="left" w:pos="1080"/>
          <w:tab w:val="left" w:pos="1134"/>
          <w:tab w:val="left" w:pos="1260"/>
          <w:tab w:val="left" w:pos="1418"/>
        </w:tabs>
        <w:contextualSpacing w:val="0"/>
        <w:jc w:val="both"/>
        <w:rPr>
          <w:b/>
          <w:vanish/>
          <w:sz w:val="24"/>
          <w:szCs w:val="24"/>
          <w:lang w:eastAsia="en-US"/>
        </w:rPr>
      </w:pPr>
    </w:p>
    <w:p w14:paraId="16B1406E" w14:textId="77777777" w:rsidR="00B2091C" w:rsidRPr="00B2091C" w:rsidRDefault="00B2091C" w:rsidP="00B2091C">
      <w:pPr>
        <w:pStyle w:val="Sraopastraipa"/>
        <w:widowControl w:val="0"/>
        <w:numPr>
          <w:ilvl w:val="1"/>
          <w:numId w:val="22"/>
        </w:numPr>
        <w:tabs>
          <w:tab w:val="left" w:pos="1080"/>
          <w:tab w:val="left" w:pos="1134"/>
          <w:tab w:val="left" w:pos="1260"/>
          <w:tab w:val="left" w:pos="1418"/>
        </w:tabs>
        <w:contextualSpacing w:val="0"/>
        <w:jc w:val="both"/>
        <w:rPr>
          <w:b/>
          <w:vanish/>
          <w:sz w:val="24"/>
          <w:szCs w:val="24"/>
          <w:lang w:eastAsia="en-US"/>
        </w:rPr>
      </w:pPr>
    </w:p>
    <w:p w14:paraId="6E16BCE4" w14:textId="17AB037B" w:rsidR="00B9448A" w:rsidRPr="00810949" w:rsidRDefault="00B9448A" w:rsidP="00B2091C">
      <w:pPr>
        <w:widowControl w:val="0"/>
        <w:numPr>
          <w:ilvl w:val="1"/>
          <w:numId w:val="22"/>
        </w:numPr>
        <w:tabs>
          <w:tab w:val="left" w:pos="1080"/>
          <w:tab w:val="left" w:pos="1134"/>
          <w:tab w:val="left" w:pos="1260"/>
          <w:tab w:val="left" w:pos="1418"/>
        </w:tabs>
        <w:jc w:val="both"/>
        <w:rPr>
          <w:rFonts w:eastAsia="Calibri"/>
          <w:b/>
          <w:iCs/>
        </w:rPr>
      </w:pPr>
      <w:r w:rsidRPr="00810949">
        <w:rPr>
          <w:b/>
        </w:rPr>
        <w:t xml:space="preserve">užpildyta techninė specifikacija (pildoma lentelė) pagal konkurso sąlygų aprašo </w:t>
      </w:r>
      <w:r w:rsidR="00FE5BB1">
        <w:rPr>
          <w:b/>
        </w:rPr>
        <w:t>2</w:t>
      </w:r>
      <w:r w:rsidRPr="00810949">
        <w:rPr>
          <w:b/>
        </w:rPr>
        <w:t xml:space="preserve"> pried</w:t>
      </w:r>
      <w:r w:rsidR="00845C5E">
        <w:rPr>
          <w:b/>
        </w:rPr>
        <w:t>ą</w:t>
      </w:r>
      <w:r w:rsidRPr="00810949">
        <w:rPr>
          <w:b/>
        </w:rPr>
        <w:t xml:space="preserve"> </w:t>
      </w:r>
      <w:r w:rsidRPr="00810949">
        <w:rPr>
          <w:bCs/>
        </w:rPr>
        <w:t>(pildoma ir teikiama kartu su pasiūlymu)</w:t>
      </w:r>
      <w:r w:rsidRPr="00810949">
        <w:rPr>
          <w:b/>
        </w:rPr>
        <w:t xml:space="preserve"> </w:t>
      </w:r>
      <w:r w:rsidR="00751582" w:rsidRPr="00810949">
        <w:rPr>
          <w:b/>
          <w:u w:val="single"/>
        </w:rPr>
        <w:t>su pasiūlymu teikiami</w:t>
      </w:r>
      <w:r w:rsidR="00751582" w:rsidRPr="00810949">
        <w:rPr>
          <w:b/>
        </w:rPr>
        <w:t xml:space="preserve"> ir </w:t>
      </w:r>
      <w:r w:rsidR="00751582" w:rsidRPr="00810949">
        <w:rPr>
          <w:b/>
          <w:u w:val="single"/>
        </w:rPr>
        <w:t xml:space="preserve">techninėje specifikacijoje </w:t>
      </w:r>
      <w:r w:rsidRPr="00810949">
        <w:rPr>
          <w:b/>
          <w:u w:val="single"/>
        </w:rPr>
        <w:t>nurodyti dokumenta</w:t>
      </w:r>
      <w:r w:rsidR="00E76532" w:rsidRPr="00810949">
        <w:rPr>
          <w:b/>
          <w:u w:val="single"/>
        </w:rPr>
        <w:t>i</w:t>
      </w:r>
      <w:r w:rsidR="00E76532" w:rsidRPr="00810949">
        <w:rPr>
          <w:b/>
        </w:rPr>
        <w:t>)</w:t>
      </w:r>
      <w:r w:rsidRPr="00810949">
        <w:rPr>
          <w:b/>
          <w:lang w:eastAsia="lt-LT"/>
        </w:rPr>
        <w:t>;</w:t>
      </w:r>
      <w:r w:rsidRPr="00810949">
        <w:rPr>
          <w:b/>
          <w:iCs/>
        </w:rPr>
        <w:t xml:space="preserve">  </w:t>
      </w:r>
    </w:p>
    <w:p w14:paraId="79597395" w14:textId="77777777" w:rsidR="00B9448A" w:rsidRPr="00F87B34" w:rsidRDefault="00B9448A" w:rsidP="00B9448A">
      <w:pPr>
        <w:widowControl w:val="0"/>
        <w:numPr>
          <w:ilvl w:val="1"/>
          <w:numId w:val="22"/>
        </w:numPr>
        <w:tabs>
          <w:tab w:val="left" w:pos="1080"/>
          <w:tab w:val="left" w:pos="1134"/>
          <w:tab w:val="left" w:pos="1260"/>
          <w:tab w:val="left" w:pos="1418"/>
        </w:tabs>
        <w:jc w:val="both"/>
        <w:rPr>
          <w:rFonts w:eastAsia="Calibri"/>
          <w:b/>
          <w:iCs/>
        </w:rPr>
      </w:pPr>
      <w:r w:rsidRPr="00F87B34">
        <w:rPr>
          <w:rFonts w:eastAsia="Calibri"/>
          <w:b/>
          <w:iCs/>
        </w:rPr>
        <w:t>j</w:t>
      </w:r>
      <w:r w:rsidRPr="00F87B34">
        <w:rPr>
          <w:b/>
          <w:bCs/>
        </w:rPr>
        <w:t xml:space="preserve">eigu tiekėjo siūlomos prekės </w:t>
      </w:r>
      <w:r w:rsidRPr="00F87B34">
        <w:rPr>
          <w:b/>
          <w:bCs/>
          <w:u w:val="single"/>
        </w:rPr>
        <w:t>yra pagamintos (sukurtos)</w:t>
      </w:r>
      <w:r w:rsidRPr="00F87B34">
        <w:rPr>
          <w:b/>
          <w:bCs/>
        </w:rPr>
        <w:t xml:space="preserve">, įrodant siūlomos prekės atitiktį </w:t>
      </w:r>
      <w:r w:rsidRPr="00C363CE">
        <w:rPr>
          <w:b/>
        </w:rPr>
        <w:t>techninė</w:t>
      </w:r>
      <w:r>
        <w:rPr>
          <w:b/>
        </w:rPr>
        <w:t>s</w:t>
      </w:r>
      <w:r w:rsidRPr="00C363CE">
        <w:rPr>
          <w:b/>
        </w:rPr>
        <w:t xml:space="preserve"> specifikacij</w:t>
      </w:r>
      <w:r>
        <w:rPr>
          <w:b/>
        </w:rPr>
        <w:t>os</w:t>
      </w:r>
      <w:r w:rsidRPr="00F87B34">
        <w:rPr>
          <w:b/>
          <w:bCs/>
        </w:rPr>
        <w:t xml:space="preserve"> lentelėje nustatytiems reikalavimams, pateikiami prekės gamintojo dokumentai</w:t>
      </w:r>
      <w:r w:rsidRPr="00F87B34">
        <w:rPr>
          <w:b/>
          <w:bCs/>
          <w:i/>
          <w:iCs/>
        </w:rPr>
        <w:t xml:space="preserve"> </w:t>
      </w:r>
      <w:r w:rsidRPr="00F87B34">
        <w:rPr>
          <w:i/>
          <w:iCs/>
        </w:rPr>
        <w:t>(techninės specifikacijos, katalogų, bukletų kopijos, internetinės nuorodos į prekių gamintojo puslapius, atitinkamą (-</w:t>
      </w:r>
      <w:proofErr w:type="spellStart"/>
      <w:r w:rsidRPr="00F87B34">
        <w:rPr>
          <w:i/>
          <w:iCs/>
        </w:rPr>
        <w:t>us</w:t>
      </w:r>
      <w:proofErr w:type="spellEnd"/>
      <w:r w:rsidRPr="00F87B34">
        <w:rPr>
          <w:i/>
          <w:iCs/>
        </w:rPr>
        <w:t>) techninės specifikacijos reikalavimą (-</w:t>
      </w:r>
      <w:proofErr w:type="spellStart"/>
      <w:r w:rsidRPr="00F87B34">
        <w:rPr>
          <w:i/>
          <w:iCs/>
        </w:rPr>
        <w:t>us</w:t>
      </w:r>
      <w:proofErr w:type="spellEnd"/>
      <w:r w:rsidRPr="00F87B34">
        <w:rPr>
          <w:i/>
          <w:iCs/>
        </w:rPr>
        <w:t>) patvirtinanti (-</w:t>
      </w:r>
      <w:proofErr w:type="spellStart"/>
      <w:r w:rsidRPr="00F87B34">
        <w:rPr>
          <w:i/>
          <w:iCs/>
        </w:rPr>
        <w:t>čios</w:t>
      </w:r>
      <w:proofErr w:type="spellEnd"/>
      <w:r w:rsidRPr="00F87B34">
        <w:rPr>
          <w:i/>
          <w:iCs/>
        </w:rPr>
        <w:t>) momentinė (-ės) ekrano kopija (-</w:t>
      </w:r>
      <w:proofErr w:type="spellStart"/>
      <w:r w:rsidRPr="00F87B34">
        <w:rPr>
          <w:i/>
          <w:iCs/>
        </w:rPr>
        <w:t>os</w:t>
      </w:r>
      <w:proofErr w:type="spellEnd"/>
      <w:r w:rsidRPr="00F87B34">
        <w:rPr>
          <w:i/>
          <w:iCs/>
        </w:rPr>
        <w:t>) (</w:t>
      </w:r>
      <w:proofErr w:type="spellStart"/>
      <w:r w:rsidRPr="00F87B34">
        <w:rPr>
          <w:i/>
          <w:iCs/>
        </w:rPr>
        <w:t>print</w:t>
      </w:r>
      <w:proofErr w:type="spellEnd"/>
      <w:r w:rsidRPr="00F87B34">
        <w:rPr>
          <w:i/>
          <w:iCs/>
        </w:rPr>
        <w:t xml:space="preserve"> </w:t>
      </w:r>
      <w:proofErr w:type="spellStart"/>
      <w:r w:rsidRPr="00F87B34">
        <w:rPr>
          <w:i/>
          <w:iCs/>
        </w:rPr>
        <w:t>screen</w:t>
      </w:r>
      <w:proofErr w:type="spellEnd"/>
      <w:r w:rsidRPr="00F87B34">
        <w:rPr>
          <w:i/>
          <w:iCs/>
        </w:rPr>
        <w:t>) (tokiu atveju momentinėje ekrano kopijoje (</w:t>
      </w:r>
      <w:proofErr w:type="spellStart"/>
      <w:r w:rsidRPr="00F87B34">
        <w:rPr>
          <w:i/>
          <w:iCs/>
        </w:rPr>
        <w:t>print</w:t>
      </w:r>
      <w:proofErr w:type="spellEnd"/>
      <w:r w:rsidRPr="00F87B34">
        <w:rPr>
          <w:i/>
          <w:iCs/>
        </w:rPr>
        <w:t xml:space="preserve"> </w:t>
      </w:r>
      <w:proofErr w:type="spellStart"/>
      <w:r w:rsidRPr="00F87B34">
        <w:rPr>
          <w:i/>
          <w:iCs/>
        </w:rPr>
        <w:t>screen</w:t>
      </w:r>
      <w:proofErr w:type="spellEnd"/>
      <w:r w:rsidRPr="00F87B34">
        <w:rPr>
          <w:i/>
          <w:iCs/>
        </w:rPr>
        <w:t>)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77B40599" w14:textId="77777777" w:rsidR="00B9448A" w:rsidRPr="00DE7A3A" w:rsidRDefault="00B9448A" w:rsidP="00B9448A">
      <w:pPr>
        <w:tabs>
          <w:tab w:val="left" w:pos="567"/>
          <w:tab w:val="left" w:pos="1418"/>
        </w:tabs>
        <w:ind w:firstLine="709"/>
        <w:jc w:val="both"/>
        <w:rPr>
          <w:b/>
          <w:bCs/>
        </w:rPr>
      </w:pPr>
      <w:r w:rsidRPr="00DE7A3A">
        <w:rPr>
          <w:b/>
          <w:bCs/>
        </w:rPr>
        <w:t xml:space="preserve">Jeigu tiekėjo siūlomos prekės </w:t>
      </w:r>
      <w:r w:rsidRPr="00DE7A3A">
        <w:rPr>
          <w:b/>
          <w:bCs/>
          <w:u w:val="single"/>
        </w:rPr>
        <w:t xml:space="preserve">nėra pagamintos </w:t>
      </w:r>
      <w:r w:rsidRPr="00DE7A3A">
        <w:rPr>
          <w:b/>
          <w:bCs/>
          <w:i/>
          <w:iCs/>
          <w:u w:val="single"/>
        </w:rPr>
        <w:t>(sukurtos)</w:t>
      </w:r>
      <w:r w:rsidRPr="00DE7A3A">
        <w:rPr>
          <w:b/>
          <w:bCs/>
          <w:i/>
          <w:iCs/>
        </w:rPr>
        <w:t xml:space="preserve"> ir tiekėjas </w:t>
      </w:r>
      <w:r w:rsidRPr="00DE7A3A">
        <w:rPr>
          <w:b/>
          <w:bCs/>
          <w:i/>
          <w:iCs/>
          <w:u w:val="single"/>
        </w:rPr>
        <w:t>pats bus siūlomų prekių gamintojas</w:t>
      </w:r>
      <w:r w:rsidRPr="00DE7A3A">
        <w:rPr>
          <w:b/>
          <w:bCs/>
          <w:i/>
          <w:iCs/>
        </w:rPr>
        <w:t>, papildomų atitiktį reikalavimams patvirtinančių dokumentų pateikti nereikalaujama.</w:t>
      </w:r>
    </w:p>
    <w:p w14:paraId="5047C321" w14:textId="77777777" w:rsidR="00B9448A" w:rsidRPr="00B2091C" w:rsidRDefault="00B9448A" w:rsidP="00B9448A">
      <w:pPr>
        <w:tabs>
          <w:tab w:val="left" w:pos="567"/>
          <w:tab w:val="left" w:pos="1418"/>
        </w:tabs>
        <w:ind w:firstLine="709"/>
        <w:jc w:val="both"/>
        <w:rPr>
          <w:b/>
          <w:bCs/>
          <w:color w:val="000000" w:themeColor="text1"/>
        </w:rPr>
      </w:pPr>
      <w:r w:rsidRPr="00DE7A3A">
        <w:rPr>
          <w:b/>
          <w:bCs/>
        </w:rPr>
        <w:t xml:space="preserve">Jeigu tiekėjo siūlomos prekės </w:t>
      </w:r>
      <w:r w:rsidRPr="00DE7A3A">
        <w:rPr>
          <w:b/>
          <w:bCs/>
          <w:u w:val="single"/>
        </w:rPr>
        <w:t>nėra pagamintos (sukurtos) ir tiekėjas pats jų negamins</w:t>
      </w:r>
      <w:r w:rsidRPr="00DE7A3A">
        <w:rPr>
          <w:b/>
          <w:bCs/>
        </w:rPr>
        <w:t>,</w:t>
      </w:r>
      <w:r w:rsidRPr="00DE7A3A">
        <w:rPr>
          <w:b/>
          <w:bCs/>
          <w:i/>
          <w:iCs/>
        </w:rPr>
        <w:t xml:space="preserve"> jis turi pateikti siūlomų prekių gamintojo (-ų) raštiškus patvirtinimus dėl prekių atitikties reikalavimams (atitikties deklaracijas ar pan.).</w:t>
      </w:r>
    </w:p>
    <w:p w14:paraId="6C15AF43" w14:textId="00E4509C" w:rsidR="00B9448A" w:rsidRPr="00DE7A3A" w:rsidRDefault="00B9448A" w:rsidP="00B9448A">
      <w:pPr>
        <w:widowControl w:val="0"/>
        <w:tabs>
          <w:tab w:val="left" w:pos="1080"/>
          <w:tab w:val="left" w:pos="1134"/>
          <w:tab w:val="left" w:pos="1260"/>
          <w:tab w:val="left" w:pos="1418"/>
        </w:tabs>
        <w:ind w:left="-10" w:firstLine="720"/>
        <w:jc w:val="both"/>
        <w:rPr>
          <w:rFonts w:eastAsia="Calibri"/>
          <w:b/>
          <w:iCs/>
          <w:highlight w:val="yellow"/>
        </w:rPr>
      </w:pPr>
      <w:r w:rsidRPr="00B2091C">
        <w:rPr>
          <w:i/>
          <w:iCs/>
          <w:color w:val="000000" w:themeColor="text1"/>
        </w:rPr>
        <w:t>Tiekėjui kartu su pasiūlymu nepateikus konkurso sąlygų aprašo 3</w:t>
      </w:r>
      <w:r w:rsidR="00B2091C">
        <w:rPr>
          <w:i/>
          <w:iCs/>
          <w:color w:val="000000" w:themeColor="text1"/>
        </w:rPr>
        <w:t>7</w:t>
      </w:r>
      <w:r w:rsidRPr="00B2091C">
        <w:rPr>
          <w:i/>
          <w:iCs/>
          <w:color w:val="000000" w:themeColor="text1"/>
        </w:rPr>
        <w:t>.</w:t>
      </w:r>
      <w:r w:rsidR="00BB5D90" w:rsidRPr="00B2091C">
        <w:rPr>
          <w:i/>
          <w:iCs/>
          <w:color w:val="000000" w:themeColor="text1"/>
        </w:rPr>
        <w:t>3</w:t>
      </w:r>
      <w:r w:rsidRPr="00B2091C">
        <w:rPr>
          <w:i/>
          <w:iCs/>
          <w:color w:val="000000" w:themeColor="text1"/>
        </w:rPr>
        <w:t xml:space="preserve"> p. ir 3</w:t>
      </w:r>
      <w:r w:rsidR="00B2091C">
        <w:rPr>
          <w:i/>
          <w:iCs/>
          <w:color w:val="000000" w:themeColor="text1"/>
        </w:rPr>
        <w:t>7</w:t>
      </w:r>
      <w:r w:rsidRPr="00B2091C">
        <w:rPr>
          <w:i/>
          <w:iCs/>
          <w:color w:val="000000" w:themeColor="text1"/>
        </w:rPr>
        <w:t>.</w:t>
      </w:r>
      <w:r w:rsidR="00BB5D90" w:rsidRPr="00B2091C">
        <w:rPr>
          <w:i/>
          <w:iCs/>
          <w:color w:val="000000" w:themeColor="text1"/>
        </w:rPr>
        <w:t>4</w:t>
      </w:r>
      <w:r w:rsidRPr="00B2091C">
        <w:rPr>
          <w:i/>
          <w:iCs/>
          <w:color w:val="000000" w:themeColor="text1"/>
        </w:rPr>
        <w:t xml:space="preserve"> p. nurodytos informacijos, jo pasiūlymas bus atmestas. Tiekėjui kartu su pasiūlymu pateikus konkurso </w:t>
      </w:r>
      <w:r w:rsidRPr="00526B97">
        <w:rPr>
          <w:i/>
          <w:iCs/>
        </w:rPr>
        <w:t xml:space="preserve">sąlygų aprašo </w:t>
      </w:r>
      <w:r w:rsidR="00A44319">
        <w:rPr>
          <w:i/>
          <w:iCs/>
        </w:rPr>
        <w:t>3</w:t>
      </w:r>
      <w:r w:rsidR="00B2091C">
        <w:rPr>
          <w:i/>
          <w:iCs/>
        </w:rPr>
        <w:t>7</w:t>
      </w:r>
      <w:r w:rsidRPr="00526B97">
        <w:rPr>
          <w:i/>
          <w:iCs/>
        </w:rPr>
        <w:t>.</w:t>
      </w:r>
      <w:r w:rsidR="00BB5D90">
        <w:rPr>
          <w:i/>
          <w:iCs/>
        </w:rPr>
        <w:t>3</w:t>
      </w:r>
      <w:r w:rsidRPr="00526B97">
        <w:rPr>
          <w:i/>
          <w:iCs/>
        </w:rPr>
        <w:t xml:space="preserve"> p. nurodytą informaciją, tačiau nepateikus konkurso sąlygų aprašo </w:t>
      </w:r>
      <w:r>
        <w:rPr>
          <w:i/>
          <w:iCs/>
        </w:rPr>
        <w:t>3</w:t>
      </w:r>
      <w:r w:rsidR="00B2091C">
        <w:rPr>
          <w:i/>
          <w:iCs/>
        </w:rPr>
        <w:t>7</w:t>
      </w:r>
      <w:r w:rsidRPr="00526B97">
        <w:rPr>
          <w:i/>
          <w:iCs/>
        </w:rPr>
        <w:t>.</w:t>
      </w:r>
      <w:r w:rsidR="00BB5D90">
        <w:rPr>
          <w:i/>
          <w:iCs/>
        </w:rPr>
        <w:t>4</w:t>
      </w:r>
      <w:r w:rsidRPr="00526B97">
        <w:rPr>
          <w:i/>
          <w:iCs/>
        </w:rPr>
        <w:t xml:space="preserve"> p. nurodytos</w:t>
      </w:r>
      <w:r w:rsidRPr="00DE7A3A">
        <w:rPr>
          <w:i/>
          <w:iCs/>
        </w:rPr>
        <w:t xml:space="preserve"> informacijos arba tiekėjui kartu su pasiūlymu pateikus </w:t>
      </w:r>
      <w:r w:rsidRPr="00526B97">
        <w:rPr>
          <w:i/>
          <w:iCs/>
        </w:rPr>
        <w:t xml:space="preserve">konkurso sąlygų aprašo </w:t>
      </w:r>
      <w:r>
        <w:rPr>
          <w:i/>
          <w:iCs/>
        </w:rPr>
        <w:t>3</w:t>
      </w:r>
      <w:r w:rsidR="00B2091C">
        <w:rPr>
          <w:i/>
          <w:iCs/>
        </w:rPr>
        <w:t>7</w:t>
      </w:r>
      <w:r w:rsidRPr="00526B97">
        <w:rPr>
          <w:i/>
          <w:iCs/>
        </w:rPr>
        <w:t>.</w:t>
      </w:r>
      <w:r w:rsidR="00D269B1">
        <w:rPr>
          <w:i/>
          <w:iCs/>
        </w:rPr>
        <w:t>4</w:t>
      </w:r>
      <w:r w:rsidRPr="00526B97">
        <w:rPr>
          <w:i/>
          <w:iCs/>
        </w:rPr>
        <w:t xml:space="preserve"> p. nurodytą informaciją, tačiau nepateikus konkurso sąlygų aprašo </w:t>
      </w:r>
      <w:r>
        <w:rPr>
          <w:i/>
          <w:iCs/>
        </w:rPr>
        <w:t>3</w:t>
      </w:r>
      <w:r w:rsidR="00B2091C">
        <w:rPr>
          <w:i/>
          <w:iCs/>
        </w:rPr>
        <w:t>7</w:t>
      </w:r>
      <w:r w:rsidRPr="00526B97">
        <w:rPr>
          <w:i/>
          <w:iCs/>
        </w:rPr>
        <w:t>.</w:t>
      </w:r>
      <w:r w:rsidR="00D269B1">
        <w:rPr>
          <w:i/>
          <w:iCs/>
        </w:rPr>
        <w:t>3</w:t>
      </w:r>
      <w:r w:rsidRPr="00526B97">
        <w:rPr>
          <w:i/>
          <w:iCs/>
        </w:rPr>
        <w:t xml:space="preserve"> p. nurodytos</w:t>
      </w:r>
      <w:r w:rsidRPr="00DE7A3A">
        <w:rPr>
          <w:i/>
          <w:iCs/>
        </w:rPr>
        <w:t xml:space="preserve"> informacijos, sprendimai dėl pasiūlymo patikslinimo, papildymo ar paaiškinimo galimybės bus priimami vadovaujantis Lietuvos Aukščiausiojo Teismo 2022 m. birželio 20 d. nutartimi civilinėje byloje Nr. e3K-7-210-469/2022,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p>
    <w:p w14:paraId="2E562D66" w14:textId="77777777" w:rsidR="00BE52A2" w:rsidRPr="00BE52A2" w:rsidRDefault="00BE52A2" w:rsidP="00BE52A2">
      <w:pPr>
        <w:pStyle w:val="Sraopastraipa"/>
        <w:numPr>
          <w:ilvl w:val="1"/>
          <w:numId w:val="13"/>
        </w:numPr>
        <w:tabs>
          <w:tab w:val="left" w:pos="1276"/>
          <w:tab w:val="left" w:pos="1418"/>
        </w:tabs>
        <w:jc w:val="both"/>
        <w:rPr>
          <w:vanish/>
          <w:sz w:val="24"/>
          <w:szCs w:val="24"/>
        </w:rPr>
      </w:pPr>
      <w:bookmarkStart w:id="29" w:name="_Hlk128677552"/>
      <w:bookmarkEnd w:id="28"/>
    </w:p>
    <w:p w14:paraId="3455FD60" w14:textId="77777777" w:rsidR="00BE52A2" w:rsidRPr="00BE52A2" w:rsidRDefault="00BE52A2" w:rsidP="00BE52A2">
      <w:pPr>
        <w:pStyle w:val="Sraopastraipa"/>
        <w:numPr>
          <w:ilvl w:val="1"/>
          <w:numId w:val="13"/>
        </w:numPr>
        <w:tabs>
          <w:tab w:val="left" w:pos="1276"/>
          <w:tab w:val="left" w:pos="1418"/>
        </w:tabs>
        <w:jc w:val="both"/>
        <w:rPr>
          <w:vanish/>
          <w:sz w:val="24"/>
          <w:szCs w:val="24"/>
        </w:rPr>
      </w:pPr>
    </w:p>
    <w:p w14:paraId="41FCD76E" w14:textId="3B18753A" w:rsidR="00F41907" w:rsidRPr="0029277B" w:rsidRDefault="00F41907" w:rsidP="00BE52A2">
      <w:pPr>
        <w:pStyle w:val="Sraopastraipa"/>
        <w:numPr>
          <w:ilvl w:val="1"/>
          <w:numId w:val="13"/>
        </w:numPr>
        <w:tabs>
          <w:tab w:val="left" w:pos="1276"/>
          <w:tab w:val="left" w:pos="1418"/>
        </w:tabs>
        <w:jc w:val="both"/>
        <w:rPr>
          <w:sz w:val="24"/>
          <w:szCs w:val="24"/>
        </w:rPr>
      </w:pPr>
      <w:r w:rsidRPr="0029277B">
        <w:rPr>
          <w:sz w:val="24"/>
          <w:szCs w:val="24"/>
        </w:rPr>
        <w:t xml:space="preserve">su ūkio subjektais, kurių pajėgumais remiamasi, sudaryti </w:t>
      </w:r>
      <w:r w:rsidRPr="0029277B">
        <w:rPr>
          <w:i/>
          <w:sz w:val="24"/>
          <w:szCs w:val="24"/>
        </w:rPr>
        <w:t>dvišaliai</w:t>
      </w:r>
      <w:r w:rsidRPr="0029277B">
        <w:rPr>
          <w:sz w:val="24"/>
          <w:szCs w:val="24"/>
        </w:rPr>
        <w:t xml:space="preserve"> ketinimų protokolai, sutartys ar pan. (jei pasitelkiami);</w:t>
      </w:r>
    </w:p>
    <w:bookmarkEnd w:id="29"/>
    <w:p w14:paraId="7C691DEF" w14:textId="1961E61C" w:rsidR="001922C5" w:rsidRPr="00331669" w:rsidRDefault="00331669" w:rsidP="0029277B">
      <w:pPr>
        <w:pStyle w:val="Sraopastraipa"/>
        <w:numPr>
          <w:ilvl w:val="1"/>
          <w:numId w:val="13"/>
        </w:numPr>
        <w:tabs>
          <w:tab w:val="left" w:pos="1276"/>
          <w:tab w:val="left" w:pos="1418"/>
        </w:tabs>
        <w:ind w:left="-10"/>
        <w:jc w:val="both"/>
        <w:rPr>
          <w:sz w:val="24"/>
          <w:szCs w:val="24"/>
        </w:rPr>
      </w:pPr>
      <w:r w:rsidRPr="00331669">
        <w:rPr>
          <w:color w:val="000000" w:themeColor="text1"/>
          <w:sz w:val="24"/>
          <w:szCs w:val="24"/>
        </w:rPr>
        <w:t xml:space="preserve"> įgaliojimas pasirašyti dvišalius (pvz. sudarytus su kitais ūkio subjektais, kurių pajėgumais remiasi, su </w:t>
      </w:r>
      <w:proofErr w:type="spellStart"/>
      <w:r w:rsidRPr="00331669">
        <w:rPr>
          <w:color w:val="000000" w:themeColor="text1"/>
          <w:sz w:val="24"/>
          <w:szCs w:val="24"/>
        </w:rPr>
        <w:t>kvazisubtiekėjais</w:t>
      </w:r>
      <w:proofErr w:type="spellEnd"/>
      <w:r w:rsidRPr="00331669">
        <w:rPr>
          <w:color w:val="000000" w:themeColor="text1"/>
          <w:sz w:val="24"/>
          <w:szCs w:val="24"/>
        </w:rPr>
        <w:t>), daugiašalius (pvz. jungtinės veiklos sutartis), kitus dokumentus (jeigu juos pasirašo ne tiekėjo vadovas);</w:t>
      </w:r>
    </w:p>
    <w:p w14:paraId="25959DBE" w14:textId="547AFB33" w:rsidR="001922C5" w:rsidRPr="0026253A" w:rsidRDefault="00AC4540" w:rsidP="0029277B">
      <w:pPr>
        <w:pStyle w:val="Sraopastraipa"/>
        <w:numPr>
          <w:ilvl w:val="1"/>
          <w:numId w:val="13"/>
        </w:numPr>
        <w:tabs>
          <w:tab w:val="left" w:pos="1080"/>
          <w:tab w:val="left" w:pos="1276"/>
          <w:tab w:val="left" w:pos="1418"/>
          <w:tab w:val="left" w:pos="1560"/>
        </w:tabs>
        <w:ind w:left="-10"/>
        <w:jc w:val="both"/>
        <w:rPr>
          <w:color w:val="FF0000"/>
          <w:sz w:val="24"/>
          <w:szCs w:val="24"/>
        </w:rPr>
      </w:pPr>
      <w:r>
        <w:rPr>
          <w:bCs/>
          <w:sz w:val="24"/>
          <w:szCs w:val="24"/>
        </w:rPr>
        <w:t>CPO</w:t>
      </w:r>
      <w:r w:rsidR="001922C5" w:rsidRPr="0026253A">
        <w:rPr>
          <w:bCs/>
          <w:sz w:val="24"/>
          <w:szCs w:val="24"/>
        </w:rPr>
        <w:t xml:space="preserve"> prašymu tiekėjo pateikti įrodymai</w:t>
      </w:r>
      <w:r w:rsidR="001922C5" w:rsidRPr="0026253A">
        <w:rPr>
          <w:sz w:val="24"/>
          <w:szCs w:val="24"/>
        </w:rPr>
        <w:t xml:space="preserve"> </w:t>
      </w:r>
      <w:r w:rsidR="001922C5" w:rsidRPr="0026253A">
        <w:rPr>
          <w:bCs/>
          <w:sz w:val="24"/>
          <w:szCs w:val="24"/>
        </w:rPr>
        <w:t xml:space="preserve">dėl tiekėjo pasiūlyme nurodytos informacijos konfidencialumo (jei </w:t>
      </w:r>
      <w:r>
        <w:rPr>
          <w:bCs/>
          <w:sz w:val="24"/>
          <w:szCs w:val="24"/>
        </w:rPr>
        <w:t>CPO</w:t>
      </w:r>
      <w:r w:rsidR="001922C5" w:rsidRPr="0026253A">
        <w:rPr>
          <w:bCs/>
          <w:sz w:val="24"/>
          <w:szCs w:val="24"/>
        </w:rPr>
        <w:t xml:space="preserve"> prašė)</w:t>
      </w:r>
      <w:r w:rsidR="001922C5" w:rsidRPr="0026253A">
        <w:rPr>
          <w:sz w:val="24"/>
          <w:szCs w:val="24"/>
        </w:rPr>
        <w:t>;</w:t>
      </w:r>
    </w:p>
    <w:p w14:paraId="77D1429C" w14:textId="77777777" w:rsidR="001922C5" w:rsidRPr="0026253A" w:rsidRDefault="001922C5" w:rsidP="0029277B">
      <w:pPr>
        <w:pStyle w:val="Sraopastraipa"/>
        <w:numPr>
          <w:ilvl w:val="1"/>
          <w:numId w:val="13"/>
        </w:numPr>
        <w:tabs>
          <w:tab w:val="left" w:pos="1276"/>
          <w:tab w:val="left" w:pos="1418"/>
        </w:tabs>
        <w:ind w:left="-10"/>
        <w:jc w:val="both"/>
        <w:rPr>
          <w:sz w:val="24"/>
          <w:szCs w:val="24"/>
        </w:rPr>
      </w:pPr>
      <w:r w:rsidRPr="0026253A">
        <w:rPr>
          <w:sz w:val="24"/>
          <w:szCs w:val="24"/>
        </w:rPr>
        <w:t>jungtinės veiklos sutartis (jei pasiūlymą teikia tiekėjų grupė);</w:t>
      </w:r>
    </w:p>
    <w:p w14:paraId="135755D5" w14:textId="623B5404" w:rsidR="00835D7B" w:rsidRPr="0026253A" w:rsidRDefault="001922C5" w:rsidP="0029277B">
      <w:pPr>
        <w:pStyle w:val="Sraopastraipa"/>
        <w:numPr>
          <w:ilvl w:val="1"/>
          <w:numId w:val="13"/>
        </w:numPr>
        <w:tabs>
          <w:tab w:val="left" w:pos="1276"/>
          <w:tab w:val="left" w:pos="1418"/>
        </w:tabs>
        <w:ind w:left="-10"/>
        <w:jc w:val="both"/>
        <w:rPr>
          <w:sz w:val="24"/>
          <w:szCs w:val="24"/>
        </w:rPr>
      </w:pPr>
      <w:r w:rsidRPr="0026253A">
        <w:rPr>
          <w:sz w:val="24"/>
          <w:szCs w:val="24"/>
        </w:rPr>
        <w:t xml:space="preserve">tiekėjo atsakymai į </w:t>
      </w:r>
      <w:r w:rsidR="00AC4540">
        <w:rPr>
          <w:sz w:val="24"/>
          <w:szCs w:val="24"/>
        </w:rPr>
        <w:t>CPO</w:t>
      </w:r>
      <w:r w:rsidRPr="0026253A">
        <w:rPr>
          <w:sz w:val="24"/>
          <w:szCs w:val="24"/>
        </w:rPr>
        <w:t xml:space="preserve"> klausimus, prašymus patikslinti, paaiškinti (jei bus)</w:t>
      </w:r>
      <w:r w:rsidR="00835D7B" w:rsidRPr="0026253A">
        <w:rPr>
          <w:sz w:val="24"/>
          <w:szCs w:val="24"/>
        </w:rPr>
        <w:t>.</w:t>
      </w:r>
    </w:p>
    <w:bookmarkEnd w:id="4"/>
    <w:bookmarkEnd w:id="5"/>
    <w:p w14:paraId="1326BC77" w14:textId="47538816" w:rsidR="001922C5" w:rsidRPr="0026253A" w:rsidRDefault="001922C5" w:rsidP="0029277B">
      <w:pPr>
        <w:widowControl w:val="0"/>
        <w:numPr>
          <w:ilvl w:val="0"/>
          <w:numId w:val="13"/>
        </w:numPr>
        <w:tabs>
          <w:tab w:val="left" w:pos="1134"/>
        </w:tabs>
        <w:jc w:val="both"/>
      </w:pPr>
      <w:r w:rsidRPr="0026253A">
        <w:t>Tiekėjas gali pateikti tik vieną pasiūlymą</w:t>
      </w:r>
      <w:r w:rsidR="005A2C55">
        <w:t xml:space="preserve"> </w:t>
      </w:r>
      <w:r w:rsidRPr="0026253A">
        <w:t>– individualiai arba kaip tiekėjų grupės narys. Jei tiekėjas pateikia daugiau kaip vieną pasiūlymą</w:t>
      </w:r>
      <w:r w:rsidR="00467217" w:rsidRPr="0026253A">
        <w:t xml:space="preserve"> </w:t>
      </w:r>
      <w:r w:rsidRPr="0026253A">
        <w:t xml:space="preserve">arba tiekėjų grupės narys dalyvauja teikiant kelis pasiūlymus, visi pasiūlymai atmetami. </w:t>
      </w:r>
    </w:p>
    <w:p w14:paraId="66274D4C" w14:textId="77777777" w:rsidR="0011200B" w:rsidRPr="00381EFA" w:rsidRDefault="0011200B" w:rsidP="0029277B">
      <w:pPr>
        <w:widowControl w:val="0"/>
        <w:numPr>
          <w:ilvl w:val="0"/>
          <w:numId w:val="13"/>
        </w:numPr>
        <w:tabs>
          <w:tab w:val="left" w:pos="1134"/>
        </w:tabs>
        <w:jc w:val="both"/>
      </w:pPr>
      <w:r w:rsidRPr="00381EFA">
        <w:t>Tiekėjams nėra leidžiama pateikti alternatyvių pasiūlymų. Tiekėjui pateikus alternatyvų pasiūlymą, jo pasiūlymas ir alternatyvus pasiūlymas (alternatyvūs pasiūlymai) bus atmesti.</w:t>
      </w:r>
    </w:p>
    <w:p w14:paraId="0CCD45F6" w14:textId="71EA4217" w:rsidR="0011200B" w:rsidRPr="00381EFA" w:rsidRDefault="007B04A8" w:rsidP="0029277B">
      <w:pPr>
        <w:widowControl w:val="0"/>
        <w:numPr>
          <w:ilvl w:val="0"/>
          <w:numId w:val="13"/>
        </w:numPr>
        <w:tabs>
          <w:tab w:val="left" w:pos="1080"/>
          <w:tab w:val="left" w:pos="1134"/>
        </w:tabs>
        <w:jc w:val="both"/>
      </w:pPr>
      <w:r w:rsidRPr="00087E23">
        <w:rPr>
          <w:b/>
        </w:rPr>
        <w:t>Pasiūlymas turi būti pateiktas iki skelbime apie pirkimą</w:t>
      </w:r>
      <w:r w:rsidRPr="00087E23">
        <w:t xml:space="preserve"> </w:t>
      </w:r>
      <w:r w:rsidRPr="00087E23">
        <w:rPr>
          <w:bCs/>
        </w:rPr>
        <w:t xml:space="preserve">(jeigu keičiamas </w:t>
      </w:r>
      <w:r w:rsidRPr="00087E23">
        <w:rPr>
          <w:bCs/>
          <w:iCs/>
        </w:rPr>
        <w:t xml:space="preserve">pasiūlymų pateikimo </w:t>
      </w:r>
      <w:r w:rsidRPr="00087E23">
        <w:rPr>
          <w:bCs/>
        </w:rPr>
        <w:t>terminas - s</w:t>
      </w:r>
      <w:r w:rsidRPr="00087E23">
        <w:rPr>
          <w:bCs/>
          <w:shd w:val="clear" w:color="auto" w:fill="FFFFFF"/>
        </w:rPr>
        <w:t xml:space="preserve">kelbime, susijusiame su </w:t>
      </w:r>
      <w:r w:rsidRPr="00087E23">
        <w:rPr>
          <w:bCs/>
        </w:rPr>
        <w:t>pakeitimais ar papildoma informacija</w:t>
      </w:r>
      <w:r w:rsidRPr="00087E23">
        <w:rPr>
          <w:bCs/>
          <w:shd w:val="clear" w:color="auto" w:fill="FFFFFF"/>
        </w:rPr>
        <w:t>)</w:t>
      </w:r>
      <w:r w:rsidRPr="00087E23">
        <w:rPr>
          <w:b/>
          <w:bCs/>
          <w:shd w:val="clear" w:color="auto" w:fill="FFFFFF"/>
        </w:rPr>
        <w:t xml:space="preserve"> </w:t>
      </w:r>
      <w:r w:rsidRPr="00087E23">
        <w:rPr>
          <w:b/>
          <w:iCs/>
        </w:rPr>
        <w:t>nurodyto pasiūlymų pateikimo termino pabaigos</w:t>
      </w:r>
      <w:r w:rsidRPr="00087E23">
        <w:t xml:space="preserve">, </w:t>
      </w:r>
      <w:bookmarkStart w:id="30" w:name="_Hlk128677607"/>
      <w:r w:rsidRPr="00087E23">
        <w:t xml:space="preserve">tik elektroninėmis priemonėmis, naudojant CVP IS. Tiekėjui CVP IS susirašinėjimo priemonėmis paprašius, </w:t>
      </w:r>
      <w:r w:rsidR="00AC4540">
        <w:t>CPO</w:t>
      </w:r>
      <w:r w:rsidRPr="00087E23">
        <w:t xml:space="preserve"> CVP IS susirašinėjimo priemonėmis patvirtina, kad tiekėjo pasiūlymas yra gautas ir nurodo gavimo dieną, valandą ir minutę.</w:t>
      </w:r>
      <w:r w:rsidRPr="00087E23">
        <w:rPr>
          <w:b/>
          <w:bCs/>
          <w:i/>
          <w:iCs/>
        </w:rPr>
        <w:t xml:space="preserve"> </w:t>
      </w:r>
      <w:r w:rsidR="00AC4540">
        <w:rPr>
          <w:b/>
          <w:bCs/>
          <w:i/>
          <w:iCs/>
        </w:rPr>
        <w:t>CPO</w:t>
      </w:r>
      <w:r w:rsidRPr="00087E23">
        <w:rPr>
          <w:b/>
          <w:bCs/>
          <w:i/>
          <w:iCs/>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0"/>
      <w:r w:rsidR="0011200B" w:rsidRPr="00381EFA">
        <w:rPr>
          <w:b/>
          <w:i/>
        </w:rPr>
        <w:t>.</w:t>
      </w:r>
    </w:p>
    <w:p w14:paraId="3A01B0AE" w14:textId="670EB701" w:rsidR="0011200B" w:rsidRPr="00381EFA" w:rsidRDefault="00B60EDB" w:rsidP="0029277B">
      <w:pPr>
        <w:pStyle w:val="Sraopastraipa"/>
        <w:numPr>
          <w:ilvl w:val="0"/>
          <w:numId w:val="13"/>
        </w:numPr>
        <w:tabs>
          <w:tab w:val="left" w:pos="1134"/>
        </w:tabs>
        <w:jc w:val="both"/>
        <w:rPr>
          <w:sz w:val="24"/>
          <w:szCs w:val="24"/>
          <w:lang w:eastAsia="en-US"/>
        </w:rPr>
      </w:pPr>
      <w:r w:rsidRPr="00B60EDB">
        <w:rPr>
          <w:sz w:val="24"/>
          <w:szCs w:val="24"/>
        </w:rPr>
        <w:t xml:space="preserve">Pasiūlymas galioja jame tiekėjo nurodytą laiką. </w:t>
      </w:r>
      <w:r w:rsidRPr="00B60EDB">
        <w:rPr>
          <w:b/>
          <w:bCs/>
          <w:sz w:val="24"/>
          <w:szCs w:val="24"/>
        </w:rPr>
        <w:t>Pasiūlymas turi galioti 3 mėn. nuo pasiūlymų pateikimo termino pabaigos.</w:t>
      </w:r>
      <w:r w:rsidRPr="00B60EDB">
        <w:rPr>
          <w:sz w:val="24"/>
          <w:szCs w:val="24"/>
        </w:rPr>
        <w:t xml:space="preserve"> </w:t>
      </w:r>
      <w:bookmarkStart w:id="31" w:name="_Hlk128677620"/>
      <w:r w:rsidRPr="00B60EDB">
        <w:rPr>
          <w:sz w:val="24"/>
          <w:szCs w:val="24"/>
        </w:rPr>
        <w:t>Jeigu pasiūlyme nenurodytas jo galiojimo laikas, laikoma, kad pasiūlymas ga</w:t>
      </w:r>
      <w:r w:rsidRPr="00020981">
        <w:rPr>
          <w:sz w:val="24"/>
          <w:szCs w:val="24"/>
        </w:rPr>
        <w:t xml:space="preserve">lioja tiek, kiek numatyta pirkimo dokumentuose. </w:t>
      </w:r>
      <w:r w:rsidRPr="00020981">
        <w:rPr>
          <w:sz w:val="24"/>
          <w:szCs w:val="24"/>
          <w:lang w:eastAsia="en-US"/>
        </w:rPr>
        <w:t xml:space="preserve">Pirkimo procedūros metu, taip pat sustabdžius pirkimo procedūras dėl laikinųjų apsaugos priemonių taikymo </w:t>
      </w:r>
      <w:r w:rsidR="00AC4540">
        <w:rPr>
          <w:sz w:val="24"/>
          <w:szCs w:val="24"/>
          <w:lang w:eastAsia="en-US"/>
        </w:rPr>
        <w:t>CPO</w:t>
      </w:r>
      <w:r w:rsidRPr="00020981">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bookmarkEnd w:id="31"/>
      <w:r w:rsidR="0011200B" w:rsidRPr="00381EFA">
        <w:rPr>
          <w:sz w:val="24"/>
          <w:szCs w:val="24"/>
          <w:lang w:eastAsia="en-US"/>
        </w:rPr>
        <w:t>.</w:t>
      </w:r>
    </w:p>
    <w:p w14:paraId="703AEFA6" w14:textId="1146CD52" w:rsidR="001922C5" w:rsidRPr="006B4DBD" w:rsidRDefault="007B04A8" w:rsidP="0029277B">
      <w:pPr>
        <w:widowControl w:val="0"/>
        <w:numPr>
          <w:ilvl w:val="0"/>
          <w:numId w:val="13"/>
        </w:numPr>
        <w:tabs>
          <w:tab w:val="left" w:pos="1134"/>
        </w:tabs>
        <w:jc w:val="both"/>
      </w:pPr>
      <w:r w:rsidRPr="00B12300">
        <w:t xml:space="preserve">Tiekėjas iki galutinio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1922C5">
        <w:rPr>
          <w:szCs w:val="22"/>
        </w:rPr>
        <w:t>.</w:t>
      </w:r>
    </w:p>
    <w:p w14:paraId="402BEFAA" w14:textId="77777777" w:rsidR="000759D5" w:rsidRDefault="000759D5" w:rsidP="001922C5">
      <w:pPr>
        <w:widowControl w:val="0"/>
        <w:tabs>
          <w:tab w:val="left" w:pos="567"/>
          <w:tab w:val="left" w:pos="1134"/>
          <w:tab w:val="left" w:pos="1276"/>
        </w:tabs>
        <w:ind w:firstLine="851"/>
        <w:contextualSpacing/>
        <w:jc w:val="center"/>
        <w:rPr>
          <w:b/>
        </w:rPr>
      </w:pPr>
    </w:p>
    <w:p w14:paraId="08097D7E" w14:textId="03ADDE0B" w:rsidR="001922C5" w:rsidRPr="006C6964" w:rsidRDefault="001922C5" w:rsidP="001922C5">
      <w:pPr>
        <w:widowControl w:val="0"/>
        <w:tabs>
          <w:tab w:val="left" w:pos="567"/>
          <w:tab w:val="left" w:pos="1134"/>
          <w:tab w:val="left" w:pos="1276"/>
        </w:tabs>
        <w:ind w:firstLine="851"/>
        <w:contextualSpacing/>
        <w:jc w:val="center"/>
        <w:rPr>
          <w:b/>
        </w:rPr>
      </w:pPr>
      <w:r>
        <w:rPr>
          <w:b/>
        </w:rPr>
        <w:t>V</w:t>
      </w:r>
      <w:r w:rsidRPr="006C6964">
        <w:rPr>
          <w:b/>
        </w:rPr>
        <w:t>I SKYRIUS</w:t>
      </w:r>
    </w:p>
    <w:p w14:paraId="6F2005AA" w14:textId="14CA4CAB" w:rsidR="001922C5" w:rsidRDefault="001922C5" w:rsidP="001922C5">
      <w:pPr>
        <w:widowControl w:val="0"/>
        <w:tabs>
          <w:tab w:val="left" w:pos="567"/>
          <w:tab w:val="left" w:pos="1134"/>
          <w:tab w:val="left" w:pos="1276"/>
        </w:tabs>
        <w:ind w:firstLine="851"/>
        <w:contextualSpacing/>
        <w:jc w:val="center"/>
        <w:rPr>
          <w:b/>
        </w:rPr>
      </w:pPr>
      <w:r w:rsidRPr="006C6964">
        <w:rPr>
          <w:b/>
        </w:rPr>
        <w:t>PASIŪLYMŲ ŠIFRAVIMAS</w:t>
      </w:r>
    </w:p>
    <w:p w14:paraId="2FEBFDC2" w14:textId="77777777" w:rsidR="003F51B3" w:rsidRDefault="003F51B3" w:rsidP="001922C5">
      <w:pPr>
        <w:widowControl w:val="0"/>
        <w:tabs>
          <w:tab w:val="left" w:pos="567"/>
          <w:tab w:val="left" w:pos="1134"/>
          <w:tab w:val="left" w:pos="1276"/>
        </w:tabs>
        <w:ind w:firstLine="851"/>
        <w:contextualSpacing/>
        <w:jc w:val="center"/>
        <w:rPr>
          <w:b/>
        </w:rPr>
      </w:pPr>
    </w:p>
    <w:p w14:paraId="6093AA1F" w14:textId="77777777" w:rsidR="007B04A8" w:rsidRPr="00020981" w:rsidRDefault="007B04A8" w:rsidP="0029277B">
      <w:pPr>
        <w:pStyle w:val="Sraopastraipa1"/>
        <w:widowControl w:val="0"/>
        <w:numPr>
          <w:ilvl w:val="0"/>
          <w:numId w:val="13"/>
        </w:numPr>
        <w:tabs>
          <w:tab w:val="left" w:pos="142"/>
          <w:tab w:val="left" w:pos="1134"/>
          <w:tab w:val="left" w:pos="1276"/>
          <w:tab w:val="left" w:pos="1418"/>
        </w:tabs>
        <w:jc w:val="both"/>
        <w:rPr>
          <w:color w:val="000000"/>
          <w:sz w:val="24"/>
          <w:szCs w:val="24"/>
        </w:rPr>
      </w:pPr>
      <w:bookmarkStart w:id="32" w:name="_Hlk128677637"/>
      <w:r w:rsidRPr="00020981">
        <w:rPr>
          <w:color w:val="000000"/>
          <w:sz w:val="24"/>
          <w:szCs w:val="24"/>
        </w:rPr>
        <w:t>Tiekėjo teikiamas pasiūlymas gali būti užšifruojamas. Tiekėjas, nusprendęs pateikti užšifruotą pasiūlymą, turi:</w:t>
      </w:r>
    </w:p>
    <w:p w14:paraId="1BF26179" w14:textId="77777777" w:rsidR="007B04A8" w:rsidRPr="00020981" w:rsidRDefault="007B04A8" w:rsidP="0029277B">
      <w:pPr>
        <w:pStyle w:val="Sraopastraipa1"/>
        <w:widowControl w:val="0"/>
        <w:numPr>
          <w:ilvl w:val="1"/>
          <w:numId w:val="13"/>
        </w:numPr>
        <w:tabs>
          <w:tab w:val="left" w:pos="142"/>
          <w:tab w:val="left" w:pos="1134"/>
          <w:tab w:val="left" w:pos="1276"/>
          <w:tab w:val="left" w:pos="1418"/>
        </w:tabs>
        <w:jc w:val="both"/>
        <w:rPr>
          <w:color w:val="000000"/>
          <w:sz w:val="24"/>
          <w:szCs w:val="24"/>
        </w:rPr>
      </w:pPr>
      <w:bookmarkStart w:id="33" w:name="_Hlk181785635"/>
      <w:r w:rsidRPr="00020981">
        <w:rPr>
          <w:b/>
          <w:bCs/>
          <w:color w:val="000000"/>
          <w:sz w:val="24"/>
          <w:szCs w:val="24"/>
        </w:rPr>
        <w:t>iki pasiūlymų pateikimo termino pabaigos</w:t>
      </w:r>
      <w:r w:rsidRPr="00020981">
        <w:rPr>
          <w:color w:val="000000"/>
          <w:sz w:val="24"/>
          <w:szCs w:val="24"/>
        </w:rPr>
        <w:t xml:space="preserve"> naudodamasis CVP IS priemonėmis pateikti užšifruotą pasiūlymą (užšifruojamas visas pasiūlymas arba pasiūlymo dokumentas, kuriame nurodyta pasiūlymo kaina). </w:t>
      </w:r>
      <w:r w:rsidRPr="00020981">
        <w:rPr>
          <w:sz w:val="24"/>
          <w:szCs w:val="24"/>
        </w:rPr>
        <w:t xml:space="preserve">Instrukciją, kaip tiekėjui užšifruoti pasiūlymą, galima rasti </w:t>
      </w:r>
      <w:hyperlink r:id="rId29" w:tgtFrame="_blank" w:history="1">
        <w:r w:rsidRPr="00020981">
          <w:rPr>
            <w:rStyle w:val="Hipersaitas"/>
            <w:spacing w:val="2"/>
            <w:sz w:val="24"/>
            <w:szCs w:val="24"/>
            <w:shd w:val="clear" w:color="auto" w:fill="FFFFFF"/>
          </w:rPr>
          <w:t>interneto svetainėje</w:t>
        </w:r>
      </w:hyperlink>
      <w:bookmarkEnd w:id="33"/>
      <w:r w:rsidRPr="00020981">
        <w:rPr>
          <w:color w:val="000000"/>
          <w:sz w:val="24"/>
          <w:szCs w:val="24"/>
        </w:rPr>
        <w:t>.</w:t>
      </w:r>
    </w:p>
    <w:p w14:paraId="3C921C40" w14:textId="612633A5" w:rsidR="007B04A8" w:rsidRPr="00020981" w:rsidRDefault="007B04A8" w:rsidP="0029277B">
      <w:pPr>
        <w:pStyle w:val="Sraopastraipa1"/>
        <w:widowControl w:val="0"/>
        <w:numPr>
          <w:ilvl w:val="1"/>
          <w:numId w:val="13"/>
        </w:numPr>
        <w:tabs>
          <w:tab w:val="left" w:pos="142"/>
          <w:tab w:val="left" w:pos="1134"/>
          <w:tab w:val="left" w:pos="1276"/>
          <w:tab w:val="left" w:pos="1418"/>
        </w:tabs>
        <w:jc w:val="both"/>
        <w:rPr>
          <w:color w:val="000000"/>
          <w:sz w:val="24"/>
          <w:szCs w:val="24"/>
        </w:rPr>
      </w:pPr>
      <w:r w:rsidRPr="00020981">
        <w:rPr>
          <w:b/>
          <w:bCs/>
          <w:color w:val="000000"/>
          <w:sz w:val="24"/>
          <w:szCs w:val="24"/>
        </w:rPr>
        <w:t>iki susipažinimo su pasiūlymais pradžios CVP IS susirašinėjimo priemonėmis</w:t>
      </w:r>
      <w:r w:rsidRPr="00020981">
        <w:rPr>
          <w:color w:val="000000"/>
          <w:sz w:val="24"/>
          <w:szCs w:val="24"/>
        </w:rPr>
        <w:t xml:space="preserve"> </w:t>
      </w:r>
      <w:r w:rsidRPr="00020981">
        <w:rPr>
          <w:sz w:val="24"/>
          <w:szCs w:val="24"/>
        </w:rPr>
        <w:t xml:space="preserve">pateikti slaptažodį, su kuriuo </w:t>
      </w:r>
      <w:r w:rsidR="00AC4540">
        <w:rPr>
          <w:sz w:val="24"/>
          <w:szCs w:val="24"/>
        </w:rPr>
        <w:t>CPO</w:t>
      </w:r>
      <w:r w:rsidRPr="00020981">
        <w:rPr>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AC4540">
        <w:rPr>
          <w:sz w:val="24"/>
          <w:szCs w:val="24"/>
        </w:rPr>
        <w:t>CPO</w:t>
      </w:r>
      <w:r w:rsidRPr="00020981">
        <w:rPr>
          <w:sz w:val="24"/>
          <w:szCs w:val="24"/>
        </w:rPr>
        <w:t xml:space="preserve"> oficialiu elektroniniu paštu </w:t>
      </w:r>
      <w:hyperlink r:id="rId30" w:history="1">
        <w:r w:rsidR="00377C45" w:rsidRPr="00CD183B">
          <w:rPr>
            <w:rStyle w:val="Hipersaitas"/>
            <w:sz w:val="24"/>
            <w:szCs w:val="24"/>
          </w:rPr>
          <w:t>sonata.gyliene@klaipeda.lt</w:t>
        </w:r>
      </w:hyperlink>
      <w:r w:rsidRPr="00020981">
        <w:rPr>
          <w:sz w:val="24"/>
          <w:szCs w:val="24"/>
        </w:rPr>
        <w:t xml:space="preserve">. Tokiu atveju tiekėjas turėtų būti aktyvus ir įsitikinti, kad pateiktas slaptažodis laiku pasiekė adresatą (pavyzdžiui, susisiekęs su </w:t>
      </w:r>
      <w:r w:rsidR="00AC4540">
        <w:rPr>
          <w:sz w:val="24"/>
          <w:szCs w:val="24"/>
        </w:rPr>
        <w:t>CPO</w:t>
      </w:r>
      <w:r w:rsidRPr="00020981">
        <w:rPr>
          <w:sz w:val="24"/>
          <w:szCs w:val="24"/>
        </w:rPr>
        <w:t xml:space="preserve"> oficialiu jos telefonu ir (arba) kitais būdais</w:t>
      </w:r>
      <w:r w:rsidRPr="00020981">
        <w:rPr>
          <w:color w:val="000000"/>
          <w:sz w:val="24"/>
          <w:szCs w:val="24"/>
        </w:rPr>
        <w:t xml:space="preserve">). </w:t>
      </w:r>
    </w:p>
    <w:bookmarkEnd w:id="32"/>
    <w:p w14:paraId="4F098632" w14:textId="4BEB3F97" w:rsidR="001922C5" w:rsidRPr="00324BA1" w:rsidRDefault="007B04A8" w:rsidP="0029277B">
      <w:pPr>
        <w:pStyle w:val="Sraopastraipa1"/>
        <w:widowControl w:val="0"/>
        <w:numPr>
          <w:ilvl w:val="0"/>
          <w:numId w:val="13"/>
        </w:numPr>
        <w:tabs>
          <w:tab w:val="left" w:pos="567"/>
          <w:tab w:val="left" w:pos="1134"/>
          <w:tab w:val="left" w:pos="1276"/>
          <w:tab w:val="left" w:pos="1418"/>
        </w:tabs>
        <w:jc w:val="both"/>
        <w:rPr>
          <w:sz w:val="24"/>
          <w:szCs w:val="24"/>
        </w:rPr>
      </w:pPr>
      <w:r w:rsidRPr="00020981">
        <w:rPr>
          <w:sz w:val="24"/>
          <w:szCs w:val="24"/>
        </w:rPr>
        <w:t xml:space="preserve">Tiekėjui užšifravus visą pasiūlymą ir iki susipažinimo su pasiūlymais pradžios nepateikus (dėl jo paties kaltės) slaptažodžio arba pateikus neteisingą slaptažodį, kuriuo naudodamasi </w:t>
      </w:r>
      <w:r w:rsidR="00AC4540">
        <w:rPr>
          <w:sz w:val="24"/>
          <w:szCs w:val="24"/>
        </w:rPr>
        <w:t>CPO</w:t>
      </w:r>
      <w:r w:rsidRPr="00020981">
        <w:rPr>
          <w:sz w:val="24"/>
          <w:szCs w:val="24"/>
        </w:rPr>
        <w:t xml:space="preserve"> negalėjo iššifruoti pasiūlymo, pasiūlymas laikomas nepateiktu ir nėra vertinamas. Jeigu nurodytu </w:t>
      </w:r>
      <w:r w:rsidRPr="00020981">
        <w:rPr>
          <w:sz w:val="24"/>
          <w:szCs w:val="24"/>
        </w:rPr>
        <w:lastRenderedPageBreak/>
        <w:t xml:space="preserve">atveju tiekėjas užšifravo tik pasiūlymo dokumentą, kuriame nurodyta pasiūlymo kaina, o kitus pasiūlymo dokumentus pateikė neužšifruotus – </w:t>
      </w:r>
      <w:r w:rsidR="00AC4540">
        <w:rPr>
          <w:sz w:val="24"/>
          <w:szCs w:val="24"/>
        </w:rPr>
        <w:t>CPO</w:t>
      </w:r>
      <w:r w:rsidRPr="00020981">
        <w:rPr>
          <w:sz w:val="24"/>
          <w:szCs w:val="24"/>
        </w:rPr>
        <w:t xml:space="preserve"> tiekėjo pasiūlymą atmeta kaip neatitinkantį pirkimo dokumentuose nustatytų reikalavimų (tiekėjas nepateikė pasiūlymo</w:t>
      </w:r>
      <w:r w:rsidRPr="005206EB">
        <w:rPr>
          <w:sz w:val="24"/>
          <w:szCs w:val="24"/>
        </w:rPr>
        <w:t xml:space="preserve"> kainos)</w:t>
      </w:r>
      <w:r w:rsidR="001922C5" w:rsidRPr="00AB6636">
        <w:rPr>
          <w:sz w:val="24"/>
        </w:rPr>
        <w:t>.</w:t>
      </w:r>
    </w:p>
    <w:p w14:paraId="3D608141" w14:textId="77777777" w:rsidR="007B3B3B" w:rsidRDefault="007B3B3B" w:rsidP="001922C5">
      <w:pPr>
        <w:widowControl w:val="0"/>
        <w:spacing w:before="120"/>
        <w:ind w:firstLine="861"/>
        <w:contextualSpacing/>
        <w:jc w:val="center"/>
        <w:rPr>
          <w:b/>
        </w:rPr>
      </w:pPr>
    </w:p>
    <w:p w14:paraId="3B6E0328" w14:textId="00224292" w:rsidR="001922C5" w:rsidRDefault="001922C5" w:rsidP="001922C5">
      <w:pPr>
        <w:widowControl w:val="0"/>
        <w:spacing w:before="120"/>
        <w:ind w:firstLine="861"/>
        <w:contextualSpacing/>
        <w:jc w:val="center"/>
        <w:rPr>
          <w:b/>
        </w:rPr>
      </w:pPr>
      <w:r>
        <w:rPr>
          <w:b/>
        </w:rPr>
        <w:t>VII SKYRIUS</w:t>
      </w:r>
    </w:p>
    <w:p w14:paraId="067BEAF4" w14:textId="77777777" w:rsidR="001922C5" w:rsidRDefault="001922C5" w:rsidP="001922C5">
      <w:pPr>
        <w:widowControl w:val="0"/>
        <w:ind w:firstLine="861"/>
        <w:contextualSpacing/>
        <w:jc w:val="center"/>
        <w:rPr>
          <w:b/>
        </w:rPr>
      </w:pPr>
      <w:r>
        <w:rPr>
          <w:b/>
        </w:rPr>
        <w:t>PASIŪLYMŲ GALIOJIMO UŽTIKRINIMAS</w:t>
      </w:r>
    </w:p>
    <w:p w14:paraId="5AF148D0" w14:textId="77777777" w:rsidR="001922C5" w:rsidRPr="00636D36" w:rsidRDefault="001922C5" w:rsidP="001922C5">
      <w:pPr>
        <w:widowControl w:val="0"/>
        <w:ind w:firstLine="861"/>
        <w:contextualSpacing/>
        <w:jc w:val="center"/>
        <w:rPr>
          <w:b/>
        </w:rPr>
      </w:pPr>
      <w:r>
        <w:rPr>
          <w:b/>
        </w:rPr>
        <w:t xml:space="preserve"> </w:t>
      </w:r>
    </w:p>
    <w:p w14:paraId="678BBD42" w14:textId="6F7F79B8" w:rsidR="001922C5" w:rsidRPr="00A91A69" w:rsidRDefault="000C0124" w:rsidP="0029277B">
      <w:pPr>
        <w:widowControl w:val="0"/>
        <w:numPr>
          <w:ilvl w:val="0"/>
          <w:numId w:val="13"/>
        </w:numPr>
        <w:tabs>
          <w:tab w:val="left" w:pos="567"/>
          <w:tab w:val="left" w:pos="1134"/>
          <w:tab w:val="left" w:pos="1276"/>
        </w:tabs>
        <w:contextualSpacing/>
        <w:jc w:val="both"/>
        <w:rPr>
          <w:u w:val="single"/>
        </w:rPr>
      </w:pPr>
      <w:r>
        <w:rPr>
          <w:b/>
          <w:bCs/>
        </w:rPr>
        <w:t>Perkančioji organizacija</w:t>
      </w:r>
      <w:r w:rsidR="00F9017A" w:rsidRPr="00ED4E7F">
        <w:rPr>
          <w:b/>
          <w:bCs/>
        </w:rPr>
        <w:t xml:space="preserve"> nereikalauja pateikti pasiūlymo galiojimo užtikrinimo</w:t>
      </w:r>
      <w:r w:rsidR="00F9017A">
        <w:t xml:space="preserve">. Jeigu tiekėjas, kuris bus kviečiamas sudaryti pirkimo sutartį, atsisakys ją sudaryti, atsisakys savo pasiūlymo jo galiojimo laikotarpiu, nurodytu pasiūlyme, jis Perkančiajai organizacijai pareikalavus, </w:t>
      </w:r>
      <w:r w:rsidR="00F9017A">
        <w:rPr>
          <w:b/>
          <w:bCs/>
        </w:rPr>
        <w:t xml:space="preserve">įsipareigoja sumokėti Perkančiajai organizacijai 2 procentų nuo pasiūlymo sumos be PVM dydžio baudą ir padengti Perkančiosios organizacijos patirtus tiesioginius nuostolius, </w:t>
      </w:r>
      <w:r w:rsidR="00F9017A">
        <w:t xml:space="preserve">kiek jų nepadengia baudos suma. </w:t>
      </w:r>
      <w:r w:rsidR="00F9017A" w:rsidRPr="00984BE8">
        <w:t xml:space="preserve">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00F9017A" w:rsidRPr="00984BE8">
        <w:rPr>
          <w:b/>
          <w:bCs/>
        </w:rPr>
        <w:t xml:space="preserve">Tiekėjas teikdamas pasiūlymą, sutinka </w:t>
      </w:r>
      <w:r w:rsidR="00F9017A">
        <w:rPr>
          <w:b/>
          <w:bCs/>
        </w:rPr>
        <w:t>su šiomis nuostatomis</w:t>
      </w:r>
      <w:r w:rsidR="001922C5" w:rsidRPr="00A91A69">
        <w:t>.</w:t>
      </w:r>
    </w:p>
    <w:p w14:paraId="7BCE5F55" w14:textId="77777777" w:rsidR="00F9017A" w:rsidRDefault="00F9017A" w:rsidP="001922C5">
      <w:pPr>
        <w:widowControl w:val="0"/>
        <w:spacing w:before="120"/>
        <w:ind w:firstLine="861"/>
        <w:contextualSpacing/>
        <w:jc w:val="center"/>
        <w:rPr>
          <w:b/>
        </w:rPr>
      </w:pPr>
    </w:p>
    <w:p w14:paraId="76E87726" w14:textId="709611EA" w:rsidR="001922C5" w:rsidRDefault="001922C5" w:rsidP="001922C5">
      <w:pPr>
        <w:widowControl w:val="0"/>
        <w:spacing w:before="120"/>
        <w:ind w:firstLine="861"/>
        <w:contextualSpacing/>
        <w:jc w:val="center"/>
        <w:rPr>
          <w:b/>
        </w:rPr>
      </w:pPr>
      <w:r>
        <w:rPr>
          <w:b/>
        </w:rPr>
        <w:t>VIII SKYRIUS</w:t>
      </w:r>
    </w:p>
    <w:p w14:paraId="4F2FD567" w14:textId="77777777" w:rsidR="001922C5" w:rsidRDefault="001922C5" w:rsidP="001922C5">
      <w:pPr>
        <w:widowControl w:val="0"/>
        <w:ind w:firstLine="861"/>
        <w:contextualSpacing/>
        <w:jc w:val="center"/>
        <w:rPr>
          <w:b/>
          <w:sz w:val="12"/>
          <w:szCs w:val="12"/>
        </w:rPr>
      </w:pPr>
      <w:r>
        <w:t> </w:t>
      </w:r>
      <w:r>
        <w:rPr>
          <w:b/>
        </w:rPr>
        <w:t>KONKURSO SĄLYGŲ APRAŠO PAAIŠKINIMAS IR PATIKSLINIMAS</w:t>
      </w:r>
    </w:p>
    <w:p w14:paraId="791AC022" w14:textId="77777777" w:rsidR="001922C5" w:rsidRPr="00B03198" w:rsidRDefault="001922C5" w:rsidP="001922C5">
      <w:pPr>
        <w:widowControl w:val="0"/>
        <w:ind w:firstLine="861"/>
        <w:contextualSpacing/>
        <w:jc w:val="center"/>
        <w:rPr>
          <w:b/>
        </w:rPr>
      </w:pPr>
    </w:p>
    <w:p w14:paraId="03E7D928" w14:textId="69239E3E" w:rsidR="00F155FD" w:rsidRPr="00381EFA" w:rsidRDefault="00F155FD" w:rsidP="0029277B">
      <w:pPr>
        <w:pStyle w:val="Sraopastraipa"/>
        <w:numPr>
          <w:ilvl w:val="0"/>
          <w:numId w:val="13"/>
        </w:numPr>
        <w:tabs>
          <w:tab w:val="left" w:pos="1080"/>
          <w:tab w:val="left" w:pos="1276"/>
        </w:tabs>
        <w:jc w:val="both"/>
        <w:rPr>
          <w:i/>
          <w:sz w:val="24"/>
          <w:szCs w:val="24"/>
        </w:rPr>
      </w:pPr>
      <w:bookmarkStart w:id="34" w:name="_Toc47844933"/>
      <w:bookmarkStart w:id="35" w:name="_Toc60525487"/>
      <w:r w:rsidRPr="00381EFA">
        <w:rPr>
          <w:sz w:val="24"/>
          <w:szCs w:val="24"/>
        </w:rPr>
        <w:t xml:space="preserve">Pirkimo dokumentai gali būti paaiškinami, patikslinami tiekėjų iniciatyva, jiems CVP IS susirašinėjimo priemonėmis kreipiantis į </w:t>
      </w:r>
      <w:r w:rsidR="00AC4540">
        <w:rPr>
          <w:sz w:val="24"/>
          <w:szCs w:val="24"/>
        </w:rPr>
        <w:t>CPO</w:t>
      </w:r>
      <w:r w:rsidRPr="00381EFA">
        <w:rPr>
          <w:sz w:val="24"/>
          <w:szCs w:val="24"/>
        </w:rPr>
        <w:t xml:space="preserve">. Prašymai paaiškinti pirkimo dokumentus gali būti pateikiami </w:t>
      </w:r>
      <w:r w:rsidR="00AC4540">
        <w:rPr>
          <w:sz w:val="24"/>
          <w:szCs w:val="24"/>
        </w:rPr>
        <w:t>CPO</w:t>
      </w:r>
      <w:r w:rsidRPr="00381EFA">
        <w:rPr>
          <w:sz w:val="24"/>
          <w:szCs w:val="24"/>
        </w:rPr>
        <w:t xml:space="preserve"> CVP IS susirašinėjimo priemonėmis </w:t>
      </w:r>
      <w:r w:rsidRPr="00381EFA">
        <w:rPr>
          <w:b/>
          <w:sz w:val="24"/>
          <w:szCs w:val="24"/>
        </w:rPr>
        <w:t xml:space="preserve">ne vėliau kaip likus </w:t>
      </w:r>
      <w:r w:rsidR="00523043">
        <w:rPr>
          <w:b/>
          <w:sz w:val="24"/>
          <w:szCs w:val="24"/>
        </w:rPr>
        <w:t>4 darbo</w:t>
      </w:r>
      <w:r w:rsidR="00523043" w:rsidRPr="00031EB2">
        <w:rPr>
          <w:b/>
          <w:sz w:val="24"/>
          <w:szCs w:val="24"/>
        </w:rPr>
        <w:t xml:space="preserve"> dienoms</w:t>
      </w:r>
      <w:r w:rsidR="00523043" w:rsidRPr="00031EB2">
        <w:rPr>
          <w:sz w:val="24"/>
          <w:szCs w:val="24"/>
        </w:rPr>
        <w:t xml:space="preserve"> </w:t>
      </w:r>
      <w:r w:rsidRPr="00381EFA">
        <w:rPr>
          <w:sz w:val="24"/>
          <w:szCs w:val="24"/>
        </w:rPr>
        <w:t xml:space="preserve">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708277A5" w14:textId="1259F99D" w:rsidR="00F155FD" w:rsidRPr="00381EFA" w:rsidRDefault="00F155FD" w:rsidP="0029277B">
      <w:pPr>
        <w:numPr>
          <w:ilvl w:val="0"/>
          <w:numId w:val="13"/>
        </w:numPr>
        <w:tabs>
          <w:tab w:val="left" w:pos="1080"/>
          <w:tab w:val="left" w:pos="1276"/>
        </w:tabs>
        <w:contextualSpacing/>
        <w:jc w:val="both"/>
        <w:rPr>
          <w:i/>
        </w:rPr>
      </w:pPr>
      <w:r w:rsidRPr="00381EFA">
        <w:t xml:space="preserve">Nesibaigus pasiūlymų pateikimo terminui, </w:t>
      </w:r>
      <w:r w:rsidR="00AC4540">
        <w:t>CPO</w:t>
      </w:r>
      <w:r w:rsidRPr="00381EFA">
        <w:t xml:space="preserve"> turi teisę savo iniciatyva paaiškinti, patikslinti pirkimo dokumentus.</w:t>
      </w:r>
    </w:p>
    <w:p w14:paraId="3CD1313E" w14:textId="4B94AD77" w:rsidR="001D374A" w:rsidRPr="00031EB2" w:rsidRDefault="001D374A" w:rsidP="001D374A">
      <w:pPr>
        <w:numPr>
          <w:ilvl w:val="0"/>
          <w:numId w:val="13"/>
        </w:numPr>
        <w:tabs>
          <w:tab w:val="left" w:pos="1080"/>
          <w:tab w:val="left" w:pos="1276"/>
        </w:tabs>
        <w:contextualSpacing/>
        <w:jc w:val="both"/>
        <w:rPr>
          <w:i/>
        </w:rPr>
      </w:pPr>
      <w:r>
        <w:rPr>
          <w:color w:val="000000"/>
        </w:rPr>
        <w:t>CPO</w:t>
      </w:r>
      <w:r w:rsidRPr="00031EB2">
        <w:rPr>
          <w:color w:val="000000"/>
        </w:rPr>
        <w:t xml:space="preserve"> į laiku gautus tiekėjų klausimus atsako</w:t>
      </w:r>
      <w:r>
        <w:rPr>
          <w:color w:val="000000"/>
        </w:rPr>
        <w:t xml:space="preserve"> ar savo iniciatyva paaiškinimus pateikia</w:t>
      </w:r>
      <w:r w:rsidRPr="00031EB2">
        <w:rPr>
          <w:color w:val="000000"/>
        </w:rPr>
        <w:t xml:space="preserve"> </w:t>
      </w:r>
      <w:r w:rsidRPr="00031EB2">
        <w:rPr>
          <w:b/>
        </w:rPr>
        <w:t xml:space="preserve">ne vėliau kaip likus </w:t>
      </w:r>
      <w:r>
        <w:rPr>
          <w:b/>
        </w:rPr>
        <w:t>4</w:t>
      </w:r>
      <w:r w:rsidRPr="00031EB2">
        <w:rPr>
          <w:b/>
        </w:rPr>
        <w:t xml:space="preserve"> kalendorinėms dienoms</w:t>
      </w:r>
      <w:r w:rsidRPr="00031EB2">
        <w:t xml:space="preserve"> iki pasiūlymų pateikimo termino pabaigos </w:t>
      </w:r>
      <w:r w:rsidRPr="00031EB2">
        <w:rPr>
          <w:b/>
          <w:lang w:eastAsia="lt-LT"/>
        </w:rPr>
        <w:t>(neįskaitant paskutinės pasiūlymo pateikimo dienos)</w:t>
      </w:r>
      <w:r w:rsidRPr="00031EB2">
        <w:rPr>
          <w:lang w:eastAsia="lt-LT"/>
        </w:rPr>
        <w:t>.</w:t>
      </w:r>
      <w:r w:rsidRPr="00031EB2">
        <w:t xml:space="preserve"> A</w:t>
      </w:r>
      <w:r w:rsidRPr="00031EB2">
        <w:rPr>
          <w:lang w:eastAsia="lt-LT"/>
        </w:rPr>
        <w:t xml:space="preserve">tsakymai į tiekėjų klausimus ar pirkimo dokumentų paaiškinimai, patikslinimai </w:t>
      </w:r>
      <w:r>
        <w:rPr>
          <w:lang w:eastAsia="lt-LT"/>
        </w:rPr>
        <w:t>CPO</w:t>
      </w:r>
      <w:r w:rsidRPr="00031EB2">
        <w:rPr>
          <w:lang w:eastAsia="lt-LT"/>
        </w:rPr>
        <w:t xml:space="preserve"> iniciatyva paskelbiami CVP IS bei teikiami tik CVP IS priemonėmis prie pirkimo prisijungusiems tiekėjams. </w:t>
      </w:r>
      <w:r>
        <w:t>CPO</w:t>
      </w:r>
      <w:r w:rsidRPr="00031EB2">
        <w:t xml:space="preserve">, atsakydama tiekėjui, kartu siunčia paaiškinimus ir visiems kitiems tiekėjams, kurie prisijungė prie pirkimo, bet nenurodo, kuris tiekėjas pateikė prašymą paaiškinti pirkimo dokumentus. </w:t>
      </w:r>
      <w:r>
        <w:t>CPO</w:t>
      </w:r>
      <w:r w:rsidRPr="00031EB2">
        <w:t xml:space="preserve"> tiek aiškindama, tikslindama pirkimo dokumentus savo iniciatyva, tiek tiekėjų iniciatyva visus paaiškinimus ir patikslinimus skelbia CVP IS. </w:t>
      </w:r>
      <w:r>
        <w:t xml:space="preserve"> </w:t>
      </w:r>
    </w:p>
    <w:p w14:paraId="00183BF0" w14:textId="2D1FEDBC" w:rsidR="00F155FD" w:rsidRPr="00EB5CB2" w:rsidRDefault="00F02E88" w:rsidP="0029277B">
      <w:pPr>
        <w:numPr>
          <w:ilvl w:val="0"/>
          <w:numId w:val="13"/>
        </w:numPr>
        <w:tabs>
          <w:tab w:val="left" w:pos="1080"/>
          <w:tab w:val="left" w:pos="1276"/>
        </w:tabs>
        <w:contextualSpacing/>
        <w:jc w:val="both"/>
        <w:rPr>
          <w:i/>
        </w:rPr>
      </w:pPr>
      <w:r w:rsidRPr="00302CE4">
        <w:t>CPO</w:t>
      </w:r>
      <w:r w:rsidR="00F155FD" w:rsidRPr="00302CE4">
        <w:t xml:space="preserve">,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w:t>
      </w:r>
      <w:r w:rsidR="00F155FD" w:rsidRPr="00EB5CB2">
        <w:t>visų tiekėjų, kuriems siunčiami paaiškinimai ar patikslinimai.</w:t>
      </w:r>
    </w:p>
    <w:p w14:paraId="3CC014F1" w14:textId="6DF4546A" w:rsidR="00F155FD" w:rsidRPr="00EB5CB2" w:rsidRDefault="00F02E88" w:rsidP="0029277B">
      <w:pPr>
        <w:numPr>
          <w:ilvl w:val="0"/>
          <w:numId w:val="13"/>
        </w:numPr>
        <w:tabs>
          <w:tab w:val="left" w:pos="1080"/>
          <w:tab w:val="left" w:pos="1276"/>
        </w:tabs>
        <w:contextualSpacing/>
        <w:jc w:val="both"/>
        <w:rPr>
          <w:i/>
        </w:rPr>
      </w:pPr>
      <w:r w:rsidRPr="00EB5CB2">
        <w:t>CPO</w:t>
      </w:r>
      <w:r w:rsidR="00F155FD" w:rsidRPr="00EB5CB2">
        <w:t xml:space="preserve"> nerengs susitikimų su tiekėjais dėl pirkimo dokumentų paaiškinimų.</w:t>
      </w:r>
      <w:r w:rsidR="0004245C" w:rsidRPr="00EB5CB2">
        <w:t xml:space="preserve"> Esant poreikiui, tiekėjai gali, iš anksto susiderinę su Perkančiosios organizacijos atstovais, nuvykti apžiūrėti patalpas, kuriose bus montuojami </w:t>
      </w:r>
      <w:r w:rsidR="008B317F">
        <w:t>keltuvai</w:t>
      </w:r>
      <w:r w:rsidR="0004245C" w:rsidRPr="00EB5CB2">
        <w:t>. Tačiau apžiūros metu tiekėjų klausimai nebus atsakinėjami, visi tiekėjų klausimai ir prašymai paaiškinti pateikiami konkurso sąlygų aprašo 4</w:t>
      </w:r>
      <w:r w:rsidR="008C74BA">
        <w:t>7</w:t>
      </w:r>
      <w:r w:rsidR="0004245C" w:rsidRPr="00EB5CB2">
        <w:t xml:space="preserve"> p. nustatyta tvarka.</w:t>
      </w:r>
    </w:p>
    <w:bookmarkEnd w:id="34"/>
    <w:bookmarkEnd w:id="35"/>
    <w:p w14:paraId="2FF04894" w14:textId="07576B17" w:rsidR="00F155FD" w:rsidRPr="00302CE4" w:rsidRDefault="00F155FD" w:rsidP="0029277B">
      <w:pPr>
        <w:numPr>
          <w:ilvl w:val="0"/>
          <w:numId w:val="13"/>
        </w:numPr>
        <w:tabs>
          <w:tab w:val="left" w:pos="1080"/>
          <w:tab w:val="left" w:pos="1276"/>
        </w:tabs>
        <w:contextualSpacing/>
        <w:jc w:val="both"/>
        <w:rPr>
          <w:i/>
        </w:rPr>
      </w:pPr>
      <w:r w:rsidRPr="00302CE4">
        <w:t>B</w:t>
      </w:r>
      <w:r w:rsidRPr="00302CE4">
        <w:rPr>
          <w:lang w:eastAsia="lt-LT"/>
        </w:rPr>
        <w:t xml:space="preserve">et kokia informacija, </w:t>
      </w:r>
      <w:r w:rsidRPr="00302CE4">
        <w:t xml:space="preserve">pirkimo dokumentų paaiškinimai, pranešimai ar kitas </w:t>
      </w:r>
      <w:r w:rsidR="00F02E88" w:rsidRPr="00302CE4">
        <w:t>CPO</w:t>
      </w:r>
      <w:r w:rsidRPr="00302CE4">
        <w:t xml:space="preserve"> ir tiekėjo susirašinėjimas yra vykdomas</w:t>
      </w:r>
      <w:r w:rsidRPr="00302CE4">
        <w:rPr>
          <w:b/>
        </w:rPr>
        <w:t xml:space="preserve"> </w:t>
      </w:r>
      <w:r w:rsidRPr="00302CE4">
        <w:t>CVP IS susirašinėjimo priemonėmis.</w:t>
      </w:r>
      <w:r w:rsidRPr="00302CE4">
        <w:rPr>
          <w:b/>
        </w:rPr>
        <w:t xml:space="preserve"> </w:t>
      </w:r>
    </w:p>
    <w:p w14:paraId="315EEF51" w14:textId="77777777" w:rsidR="001D374A" w:rsidRPr="00031EB2" w:rsidRDefault="001D374A" w:rsidP="001D374A">
      <w:pPr>
        <w:numPr>
          <w:ilvl w:val="0"/>
          <w:numId w:val="13"/>
        </w:numPr>
        <w:tabs>
          <w:tab w:val="left" w:pos="1080"/>
          <w:tab w:val="left" w:pos="1276"/>
        </w:tabs>
        <w:contextualSpacing/>
        <w:jc w:val="both"/>
        <w:rPr>
          <w:i/>
        </w:rPr>
      </w:pPr>
      <w:r w:rsidRPr="00031EB2">
        <w:t xml:space="preserve">Tuo atveju, kai tikslinama paskelbta informacija, </w:t>
      </w:r>
      <w:r>
        <w:t>CPO</w:t>
      </w:r>
      <w:r w:rsidRPr="00031EB2">
        <w:t xml:space="preserve"> atitinkamai patikslina skelbimą apie pirkimą ir prireikus pratęsia pasiūlymų pateikimo terminą protingumo kriterijų atitinkančiam terminui, per kurį tiekėjai, rengdami pasiūlymus, galėtų atsižvelgti į patikslinimus. Jeigu </w:t>
      </w:r>
      <w:r>
        <w:t>CPO</w:t>
      </w:r>
      <w:r w:rsidRPr="00031EB2">
        <w:t xml:space="preserve"> pirkimo dokumentus paaiškina (patikslina) ir negali pirkimo dokumentų paaiškinimų (patikslinimų) pateikti taip, kad visi kandidatai juos gautų </w:t>
      </w:r>
      <w:r w:rsidRPr="00031EB2">
        <w:rPr>
          <w:b/>
        </w:rPr>
        <w:t xml:space="preserve">ne vėliau kaip likus </w:t>
      </w:r>
      <w:r>
        <w:rPr>
          <w:b/>
        </w:rPr>
        <w:t>4</w:t>
      </w:r>
      <w:r w:rsidRPr="00031EB2">
        <w:rPr>
          <w:b/>
        </w:rPr>
        <w:t xml:space="preserve"> kalendorinėms dienoms </w:t>
      </w:r>
      <w:r w:rsidRPr="00031EB2">
        <w:t xml:space="preserve">iki </w:t>
      </w:r>
      <w:r w:rsidRPr="00031EB2">
        <w:lastRenderedPageBreak/>
        <w:t>pasiūlymų pateikimo termino pabaigos, perkelia pasiūlymų pateikimo terminą laikui, per kurį tiekėjai, rengdami pirkimo pasiūlymus, galėtų atsižvelgti į šiuos paaiškinimus (patikslinimus)</w:t>
      </w:r>
      <w:r w:rsidRPr="00031EB2">
        <w:rPr>
          <w:bCs/>
          <w:spacing w:val="2"/>
          <w:shd w:val="clear" w:color="auto" w:fill="FFFFFF"/>
        </w:rPr>
        <w:t>.</w:t>
      </w:r>
      <w:r w:rsidRPr="00031EB2">
        <w:t xml:space="preserve"> </w:t>
      </w:r>
      <w:r w:rsidRPr="00031EB2">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06892536" w14:textId="4FC56A14" w:rsidR="001922C5" w:rsidRDefault="001922C5" w:rsidP="001D374A">
      <w:pPr>
        <w:widowControl w:val="0"/>
        <w:tabs>
          <w:tab w:val="left" w:pos="1134"/>
          <w:tab w:val="left" w:pos="1276"/>
        </w:tabs>
        <w:spacing w:after="120"/>
        <w:contextualSpacing/>
        <w:jc w:val="both"/>
        <w:rPr>
          <w:i/>
        </w:rPr>
      </w:pPr>
    </w:p>
    <w:p w14:paraId="56653B91" w14:textId="77777777" w:rsidR="001922C5" w:rsidRDefault="001922C5" w:rsidP="001922C5">
      <w:pPr>
        <w:widowControl w:val="0"/>
        <w:ind w:firstLine="851"/>
        <w:contextualSpacing/>
        <w:jc w:val="center"/>
        <w:rPr>
          <w:b/>
        </w:rPr>
      </w:pPr>
      <w:r>
        <w:rPr>
          <w:b/>
        </w:rPr>
        <w:t>IX SKYRIUS </w:t>
      </w:r>
    </w:p>
    <w:p w14:paraId="04AB174D" w14:textId="77777777" w:rsidR="001922C5" w:rsidRDefault="001922C5" w:rsidP="001922C5">
      <w:pPr>
        <w:widowControl w:val="0"/>
        <w:ind w:firstLine="851"/>
        <w:contextualSpacing/>
        <w:jc w:val="center"/>
        <w:rPr>
          <w:b/>
          <w:sz w:val="12"/>
          <w:szCs w:val="12"/>
        </w:rPr>
      </w:pPr>
      <w:r>
        <w:rPr>
          <w:b/>
        </w:rPr>
        <w:t>SUSIPAŽINIMO SU PASIŪLYMAIS PROCEDŪROS</w:t>
      </w:r>
    </w:p>
    <w:p w14:paraId="32A98E7C" w14:textId="77777777" w:rsidR="001922C5" w:rsidRPr="00B03198" w:rsidRDefault="001922C5" w:rsidP="001922C5">
      <w:pPr>
        <w:widowControl w:val="0"/>
        <w:ind w:firstLine="851"/>
        <w:contextualSpacing/>
        <w:jc w:val="center"/>
        <w:rPr>
          <w:b/>
        </w:rPr>
      </w:pPr>
    </w:p>
    <w:p w14:paraId="2314A403" w14:textId="77777777" w:rsidR="002D3CE7" w:rsidRPr="00381EFA" w:rsidRDefault="002D3CE7" w:rsidP="0029277B">
      <w:pPr>
        <w:pStyle w:val="Sraopastraipa1"/>
        <w:widowControl w:val="0"/>
        <w:numPr>
          <w:ilvl w:val="0"/>
          <w:numId w:val="13"/>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69E4D709" w14:textId="77777777" w:rsidR="002D3CE7" w:rsidRPr="00381EFA" w:rsidRDefault="002D3CE7" w:rsidP="0029277B">
      <w:pPr>
        <w:pStyle w:val="Sraopastraipa1"/>
        <w:widowControl w:val="0"/>
        <w:numPr>
          <w:ilvl w:val="0"/>
          <w:numId w:val="13"/>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26BA62E1" w14:textId="0B1A6D35" w:rsidR="001922C5" w:rsidRDefault="002D3CE7" w:rsidP="0029277B">
      <w:pPr>
        <w:widowControl w:val="0"/>
        <w:numPr>
          <w:ilvl w:val="0"/>
          <w:numId w:val="13"/>
        </w:numPr>
        <w:tabs>
          <w:tab w:val="left" w:pos="1134"/>
        </w:tabs>
        <w:jc w:val="both"/>
        <w:rPr>
          <w:i/>
        </w:rPr>
      </w:pPr>
      <w:r w:rsidRPr="00381EFA">
        <w:t>Stebėtojai nėra kviečiami dalyvauti Komisijos posėdžiuose</w:t>
      </w:r>
      <w:r w:rsidR="001922C5">
        <w:t>.</w:t>
      </w:r>
    </w:p>
    <w:p w14:paraId="57702582" w14:textId="77777777" w:rsidR="001922C5" w:rsidRDefault="001922C5" w:rsidP="001922C5">
      <w:pPr>
        <w:widowControl w:val="0"/>
        <w:ind w:firstLine="851"/>
        <w:jc w:val="center"/>
        <w:rPr>
          <w:b/>
          <w:spacing w:val="-8"/>
        </w:rPr>
      </w:pPr>
    </w:p>
    <w:p w14:paraId="045BC8EB" w14:textId="77777777" w:rsidR="001922C5" w:rsidRDefault="001922C5" w:rsidP="001922C5">
      <w:pPr>
        <w:widowControl w:val="0"/>
        <w:ind w:firstLine="851"/>
        <w:jc w:val="center"/>
        <w:rPr>
          <w:b/>
          <w:spacing w:val="-8"/>
        </w:rPr>
      </w:pPr>
      <w:r>
        <w:rPr>
          <w:b/>
          <w:spacing w:val="-8"/>
        </w:rPr>
        <w:t xml:space="preserve">X </w:t>
      </w:r>
      <w:r>
        <w:rPr>
          <w:b/>
        </w:rPr>
        <w:t>SKYRIUS</w:t>
      </w:r>
      <w:r>
        <w:rPr>
          <w:b/>
          <w:spacing w:val="-8"/>
        </w:rPr>
        <w:t> </w:t>
      </w:r>
    </w:p>
    <w:p w14:paraId="503786EF" w14:textId="77777777" w:rsidR="001922C5" w:rsidRDefault="001922C5" w:rsidP="001922C5">
      <w:pPr>
        <w:widowControl w:val="0"/>
        <w:ind w:firstLine="851"/>
        <w:jc w:val="center"/>
        <w:rPr>
          <w:b/>
        </w:rPr>
      </w:pPr>
      <w:r>
        <w:rPr>
          <w:b/>
          <w:spacing w:val="-8"/>
        </w:rPr>
        <w:t xml:space="preserve">PASIŪLYMŲ </w:t>
      </w:r>
      <w:r>
        <w:rPr>
          <w:b/>
        </w:rPr>
        <w:t>NAGRINĖJIMAS IR PASIŪLYMŲ ATMETIMO PRIEŽASTYS</w:t>
      </w:r>
    </w:p>
    <w:p w14:paraId="7D405510" w14:textId="77777777" w:rsidR="001922C5" w:rsidRPr="00D308E8" w:rsidRDefault="001922C5" w:rsidP="001922C5">
      <w:pPr>
        <w:widowControl w:val="0"/>
        <w:ind w:firstLine="851"/>
        <w:jc w:val="both"/>
        <w:rPr>
          <w:b/>
        </w:rPr>
      </w:pPr>
    </w:p>
    <w:p w14:paraId="280C49A4" w14:textId="2271C6C2" w:rsidR="001922C5" w:rsidRPr="00F77F11" w:rsidRDefault="001922C5" w:rsidP="0029277B">
      <w:pPr>
        <w:numPr>
          <w:ilvl w:val="0"/>
          <w:numId w:val="13"/>
        </w:numPr>
        <w:tabs>
          <w:tab w:val="left" w:pos="1080"/>
        </w:tabs>
        <w:jc w:val="both"/>
      </w:pPr>
      <w:r w:rsidRPr="00F77F11">
        <w:t xml:space="preserve">Atlikusi susipažinimą su pasiūlymais, </w:t>
      </w:r>
      <w:r w:rsidR="00F02E88">
        <w:t>CPO</w:t>
      </w:r>
      <w:r w:rsidRPr="00F77F11">
        <w:t xml:space="preserve"> pasiūlymus nagrinėja tokiu eiliškumu:</w:t>
      </w:r>
    </w:p>
    <w:p w14:paraId="7A71D1BF" w14:textId="67D7E06F" w:rsidR="001922C5" w:rsidRPr="00F77F11" w:rsidRDefault="001922C5" w:rsidP="0029277B">
      <w:pPr>
        <w:pStyle w:val="Sraopastraipa"/>
        <w:numPr>
          <w:ilvl w:val="1"/>
          <w:numId w:val="13"/>
        </w:numPr>
        <w:tabs>
          <w:tab w:val="left" w:pos="1276"/>
        </w:tabs>
        <w:jc w:val="both"/>
        <w:rPr>
          <w:sz w:val="24"/>
        </w:rPr>
      </w:pPr>
      <w:r w:rsidRPr="00F77F11">
        <w:rPr>
          <w:sz w:val="24"/>
        </w:rPr>
        <w:t>įvertina EBVPD</w:t>
      </w:r>
      <w:r w:rsidR="001D374A">
        <w:rPr>
          <w:sz w:val="24"/>
        </w:rPr>
        <w:t xml:space="preserve"> pateiktą informaciją;</w:t>
      </w:r>
    </w:p>
    <w:p w14:paraId="7B887CED" w14:textId="16AC82DA" w:rsidR="001922C5" w:rsidRPr="00F77F11" w:rsidRDefault="001922C5" w:rsidP="0029277B">
      <w:pPr>
        <w:pStyle w:val="Sraopastraipa"/>
        <w:numPr>
          <w:ilvl w:val="1"/>
          <w:numId w:val="13"/>
        </w:numPr>
        <w:tabs>
          <w:tab w:val="left" w:pos="1276"/>
        </w:tabs>
        <w:jc w:val="both"/>
        <w:rPr>
          <w:sz w:val="24"/>
        </w:rPr>
      </w:pPr>
      <w:r w:rsidRPr="00F77F11">
        <w:rPr>
          <w:sz w:val="24"/>
        </w:rPr>
        <w:t xml:space="preserve">nagrinėja, vertina, palygina tiekėjų pateiktus pasiūlymus, vadovaudamasi šiame Konkurso sąlygų apraše </w:t>
      </w:r>
      <w:r w:rsidRPr="00EB5CB2">
        <w:rPr>
          <w:sz w:val="24"/>
        </w:rPr>
        <w:t>nurodytomis sąlygomis</w:t>
      </w:r>
    </w:p>
    <w:p w14:paraId="3E2D89B5" w14:textId="74E13390" w:rsidR="001922C5" w:rsidRPr="007E7F37" w:rsidRDefault="001922C5" w:rsidP="0029277B">
      <w:pPr>
        <w:pStyle w:val="Sraopastraipa"/>
        <w:numPr>
          <w:ilvl w:val="1"/>
          <w:numId w:val="13"/>
        </w:numPr>
        <w:tabs>
          <w:tab w:val="left" w:pos="1276"/>
        </w:tabs>
        <w:jc w:val="both"/>
        <w:rPr>
          <w:sz w:val="24"/>
        </w:rPr>
      </w:pPr>
      <w:r w:rsidRPr="006E4DCF">
        <w:rPr>
          <w:sz w:val="24"/>
        </w:rPr>
        <w:t xml:space="preserve">įvertina ekonomiškai naudingiausią pasiūlymą pateikusio tiekėjo pateiktus dokumentus, </w:t>
      </w:r>
      <w:r w:rsidRPr="007E7F37">
        <w:rPr>
          <w:sz w:val="24"/>
        </w:rPr>
        <w:t>patvirtinančius pašalinimo pagrindų nebuvimą</w:t>
      </w:r>
      <w:r w:rsidR="00D93EA9">
        <w:rPr>
          <w:sz w:val="24"/>
        </w:rPr>
        <w:t xml:space="preserve"> ir</w:t>
      </w:r>
      <w:r w:rsidRPr="007E7F37">
        <w:rPr>
          <w:sz w:val="24"/>
        </w:rPr>
        <w:t xml:space="preserve"> </w:t>
      </w:r>
      <w:bookmarkStart w:id="36" w:name="_Hlk128677779"/>
      <w:r w:rsidRPr="007E7F37">
        <w:rPr>
          <w:sz w:val="24"/>
        </w:rPr>
        <w:t xml:space="preserve">atitiktį </w:t>
      </w:r>
      <w:r w:rsidRPr="007E7F37">
        <w:rPr>
          <w:sz w:val="24"/>
          <w:szCs w:val="24"/>
        </w:rPr>
        <w:t xml:space="preserve">kvalifikacijos </w:t>
      </w:r>
      <w:r w:rsidR="001A425B">
        <w:rPr>
          <w:sz w:val="24"/>
        </w:rPr>
        <w:t>reikalavimams</w:t>
      </w:r>
      <w:bookmarkEnd w:id="36"/>
      <w:r w:rsidRPr="007E7F37">
        <w:rPr>
          <w:sz w:val="24"/>
        </w:rPr>
        <w:t>.</w:t>
      </w:r>
    </w:p>
    <w:p w14:paraId="7408B719" w14:textId="70B72ECE" w:rsidR="001922C5" w:rsidRPr="00F77F11" w:rsidRDefault="00EE69E3" w:rsidP="0029277B">
      <w:pPr>
        <w:pStyle w:val="Sraopastraipa1"/>
        <w:widowControl w:val="0"/>
        <w:numPr>
          <w:ilvl w:val="0"/>
          <w:numId w:val="13"/>
        </w:numPr>
        <w:tabs>
          <w:tab w:val="left" w:pos="993"/>
          <w:tab w:val="left" w:pos="1134"/>
        </w:tabs>
        <w:jc w:val="both"/>
        <w:rPr>
          <w:sz w:val="24"/>
          <w:szCs w:val="24"/>
        </w:rPr>
      </w:pPr>
      <w:r w:rsidRPr="00C66885">
        <w:rPr>
          <w:sz w:val="24"/>
          <w:szCs w:val="24"/>
        </w:rPr>
        <w:t>Jei tiekėjas</w:t>
      </w:r>
      <w:r w:rsidR="00D93EA9">
        <w:rPr>
          <w:sz w:val="24"/>
          <w:szCs w:val="24"/>
        </w:rPr>
        <w:t>, teikdamas pasiūlymą,</w:t>
      </w:r>
      <w:r w:rsidRPr="00C66885">
        <w:rPr>
          <w:sz w:val="24"/>
          <w:szCs w:val="24"/>
        </w:rPr>
        <w:t xml:space="preserve"> kartu su EBVPD pateikė dokumentus, patvirtinančius pašalinimo pagrindų nebuvimą</w:t>
      </w:r>
      <w:r w:rsidR="002C696E">
        <w:rPr>
          <w:sz w:val="24"/>
          <w:szCs w:val="24"/>
        </w:rPr>
        <w:t xml:space="preserve"> </w:t>
      </w:r>
      <w:r w:rsidR="002C696E" w:rsidRPr="00C66885">
        <w:rPr>
          <w:sz w:val="24"/>
          <w:szCs w:val="24"/>
        </w:rPr>
        <w:t>ir</w:t>
      </w:r>
      <w:r w:rsidR="002C696E">
        <w:rPr>
          <w:sz w:val="24"/>
          <w:szCs w:val="24"/>
        </w:rPr>
        <w:t xml:space="preserve"> (ar) </w:t>
      </w:r>
      <w:r w:rsidRPr="00C66885">
        <w:rPr>
          <w:sz w:val="24"/>
          <w:szCs w:val="24"/>
        </w:rPr>
        <w:t>atitiktį kvalifikacijos</w:t>
      </w:r>
      <w:r w:rsidR="0021349E">
        <w:rPr>
          <w:sz w:val="24"/>
          <w:szCs w:val="24"/>
        </w:rPr>
        <w:t xml:space="preserve"> </w:t>
      </w:r>
      <w:r w:rsidRPr="00C66885">
        <w:rPr>
          <w:sz w:val="24"/>
          <w:szCs w:val="24"/>
        </w:rPr>
        <w:t xml:space="preserve">reikalavimams, </w:t>
      </w:r>
      <w:r w:rsidR="00D93EA9">
        <w:rPr>
          <w:sz w:val="24"/>
          <w:szCs w:val="24"/>
        </w:rPr>
        <w:t>CPO</w:t>
      </w:r>
      <w:r w:rsidRPr="00C66885">
        <w:rPr>
          <w:sz w:val="24"/>
          <w:szCs w:val="24"/>
        </w:rPr>
        <w:t xml:space="preserve"> šiuos dokumentus tikrina tik po pasiūlymų eilės sudarymo, nustačius galimą pirkimo laimėtoją. Jeigu tiekėjas 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w:t>
      </w:r>
      <w:r w:rsidR="001922C5" w:rsidRPr="00F77F11">
        <w:rPr>
          <w:sz w:val="24"/>
          <w:szCs w:val="24"/>
        </w:rPr>
        <w:t xml:space="preserve">. </w:t>
      </w:r>
    </w:p>
    <w:p w14:paraId="0D652BD4" w14:textId="435B0B5F" w:rsidR="001922C5" w:rsidRPr="00F77F11" w:rsidRDefault="00EE69E3" w:rsidP="0029277B">
      <w:pPr>
        <w:widowControl w:val="0"/>
        <w:numPr>
          <w:ilvl w:val="0"/>
          <w:numId w:val="13"/>
        </w:numPr>
        <w:tabs>
          <w:tab w:val="left" w:pos="993"/>
          <w:tab w:val="left" w:pos="1134"/>
        </w:tabs>
        <w:jc w:val="both"/>
      </w:pPr>
      <w:r w:rsidRPr="00C66885">
        <w:t>Tiekėjai gali pakartotinai naudoti EBVPD, kurį naudojo ankstesnėje pirkimo procedūroje, jeigu jie patvirtina, kad šiame dokumente esanti informacija yra teisinga</w:t>
      </w:r>
      <w:r w:rsidR="001922C5" w:rsidRPr="00F77F11">
        <w:t>.</w:t>
      </w:r>
    </w:p>
    <w:p w14:paraId="7D4F0D4C" w14:textId="0F8B57A2" w:rsidR="001922C5" w:rsidRPr="00F77F11" w:rsidRDefault="00F02E88" w:rsidP="0029277B">
      <w:pPr>
        <w:widowControl w:val="0"/>
        <w:numPr>
          <w:ilvl w:val="0"/>
          <w:numId w:val="13"/>
        </w:numPr>
        <w:tabs>
          <w:tab w:val="left" w:pos="993"/>
          <w:tab w:val="left" w:pos="1134"/>
        </w:tabs>
        <w:jc w:val="both"/>
      </w:pPr>
      <w:r>
        <w:t>CPO</w:t>
      </w:r>
      <w:r w:rsidR="00EE69E3" w:rsidRPr="00C66885">
        <w:t xml:space="preserve"> bet kuriuo pirkimo procedūros metu gali paprašyti tiekėjų pateikti visus ar dalį dokumentų, patvirtinančių jų pašalinimo pagrindų nebuvimą, atitiktį kvalifikacijos</w:t>
      </w:r>
      <w:r w:rsidR="0021349E">
        <w:t xml:space="preserve"> </w:t>
      </w:r>
      <w:r w:rsidR="00EE69E3" w:rsidRPr="00C66885">
        <w:t>reikalavimams,</w:t>
      </w:r>
      <w:r w:rsidR="001E6DDC">
        <w:t xml:space="preserve"> </w:t>
      </w:r>
      <w:r w:rsidR="00EE69E3" w:rsidRPr="00C66885">
        <w:t>jeigu tai būtina siekiant užtikrinti tinkamą pirkimo procedūros atlikimą. Jeigu pirkimo metu bus atliekama patikra dėl atitikties nacionalinio saugumo interesams, tiekėjas turės pateikti tokiai patikrai atlikti reikalingus dokumentus</w:t>
      </w:r>
      <w:r w:rsidR="001922C5">
        <w:t>.</w:t>
      </w:r>
    </w:p>
    <w:p w14:paraId="5CBE2008" w14:textId="576A3858" w:rsidR="001922C5" w:rsidRPr="00EC54B1" w:rsidRDefault="00EE69E3" w:rsidP="0029277B">
      <w:pPr>
        <w:widowControl w:val="0"/>
        <w:numPr>
          <w:ilvl w:val="0"/>
          <w:numId w:val="13"/>
        </w:numPr>
        <w:tabs>
          <w:tab w:val="left" w:pos="993"/>
          <w:tab w:val="left" w:pos="1134"/>
        </w:tabs>
        <w:jc w:val="both"/>
        <w:rPr>
          <w:b/>
        </w:rPr>
      </w:pPr>
      <w:r w:rsidRPr="00C66885">
        <w:t>Komisija, įvertinusi EBVPD</w:t>
      </w:r>
      <w:r w:rsidR="001E6DDC">
        <w:t xml:space="preserve"> </w:t>
      </w:r>
      <w:r w:rsidRPr="00C66885">
        <w:t>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w:t>
      </w:r>
      <w:r w:rsidR="001922C5" w:rsidRPr="00EC54B1">
        <w:t xml:space="preserve">. </w:t>
      </w:r>
    </w:p>
    <w:p w14:paraId="04DFC3D4" w14:textId="7B3DFB66" w:rsidR="001922C5" w:rsidRDefault="0017333B" w:rsidP="0029277B">
      <w:pPr>
        <w:widowControl w:val="0"/>
        <w:numPr>
          <w:ilvl w:val="0"/>
          <w:numId w:val="13"/>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w:t>
      </w:r>
      <w:r w:rsidR="00F02E88">
        <w:t>CPO</w:t>
      </w:r>
      <w:r w:rsidRPr="003236BB">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w:t>
      </w:r>
      <w:r w:rsidRPr="003236BB">
        <w:lastRenderedPageBreak/>
        <w:t>30 d. įsakymu Nr. 1S-240 patvirtintoms Pasiūlymo patikslinimo, papildymo ar paaiškinimo taisyklėmis</w:t>
      </w:r>
      <w:r w:rsidR="001922C5">
        <w:t>.</w:t>
      </w:r>
    </w:p>
    <w:p w14:paraId="1768453B" w14:textId="5291199E" w:rsidR="001922C5" w:rsidRDefault="00F02E88" w:rsidP="0029277B">
      <w:pPr>
        <w:widowControl w:val="0"/>
        <w:numPr>
          <w:ilvl w:val="0"/>
          <w:numId w:val="13"/>
        </w:numPr>
        <w:tabs>
          <w:tab w:val="left" w:pos="993"/>
          <w:tab w:val="left" w:pos="1134"/>
        </w:tabs>
        <w:jc w:val="both"/>
      </w:pPr>
      <w:r>
        <w:t>CPO</w:t>
      </w:r>
      <w:r w:rsidR="005A7240" w:rsidRPr="00C66885">
        <w:t xml:space="preserve"> gali nevertinti viso tiekėjo pasiūlymo, jeigu patikrinusi jo dalį nustato, kad, vadovaujantis </w:t>
      </w:r>
      <w:r w:rsidR="00CF347C">
        <w:t>VPĮ</w:t>
      </w:r>
      <w:r w:rsidR="005A7240"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t>CPO</w:t>
      </w:r>
      <w:r w:rsidR="005A7240" w:rsidRPr="00C66885">
        <w:t xml:space="preserve"> pirkimo dokumentuose nėra nurodžiusi pirkimui skirtų lėšų sumos, išskyrus atvejus, kai atmetami visi gauti pasiūlymai</w:t>
      </w:r>
      <w:r w:rsidR="001922C5" w:rsidRPr="00D41CD1">
        <w:t xml:space="preserve">. </w:t>
      </w:r>
    </w:p>
    <w:p w14:paraId="1634982A" w14:textId="7CBE2DBA" w:rsidR="001922C5" w:rsidRPr="00F77F11" w:rsidRDefault="005A7240" w:rsidP="0029277B">
      <w:pPr>
        <w:widowControl w:val="0"/>
        <w:numPr>
          <w:ilvl w:val="0"/>
          <w:numId w:val="13"/>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w:t>
      </w:r>
      <w:r w:rsidR="00F02E88">
        <w:t>CPO</w:t>
      </w:r>
      <w:r w:rsidRPr="003236BB">
        <w:t xml:space="preserve">, vertindama, ar tiekėjo pateiktame pasiūlyme nurodyta kaina yra neįprastai maža, vadovaujasi </w:t>
      </w:r>
      <w:r w:rsidR="00CF347C">
        <w:t>VPĮ</w:t>
      </w:r>
      <w:r w:rsidRPr="003236BB">
        <w:t xml:space="preserve"> 57 straipsnio 1 dalimi</w:t>
      </w:r>
      <w:r w:rsidR="001922C5" w:rsidRPr="00F77F11">
        <w:t>.</w:t>
      </w:r>
    </w:p>
    <w:p w14:paraId="7ABE51C8" w14:textId="4C6DCE70" w:rsidR="001922C5" w:rsidRPr="00F77F11" w:rsidRDefault="00EE69E3" w:rsidP="0029277B">
      <w:pPr>
        <w:widowControl w:val="0"/>
        <w:numPr>
          <w:ilvl w:val="0"/>
          <w:numId w:val="13"/>
        </w:numPr>
        <w:tabs>
          <w:tab w:val="left" w:pos="993"/>
          <w:tab w:val="left" w:pos="1134"/>
        </w:tabs>
        <w:jc w:val="both"/>
      </w:pPr>
      <w:bookmarkStart w:id="37" w:name="_Hlk128677991"/>
      <w:r w:rsidRPr="00C66885">
        <w:rPr>
          <w:b/>
        </w:rPr>
        <w:t>Pašalinimo pagrindų nebuvimo ir atitikties kvalifikacijos reikalavimams</w:t>
      </w:r>
      <w:bookmarkStart w:id="38" w:name="_Hlk127458020"/>
      <w:r w:rsidR="00A12972">
        <w:rPr>
          <w:b/>
        </w:rPr>
        <w:t xml:space="preserve"> </w:t>
      </w:r>
      <w:r w:rsidRPr="00C66885">
        <w:rPr>
          <w:b/>
        </w:rPr>
        <w:t>patvirtinančių dokumentų</w:t>
      </w:r>
      <w:bookmarkEnd w:id="38"/>
      <w:r w:rsidRPr="00C66885">
        <w:rPr>
          <w:b/>
        </w:rPr>
        <w:t xml:space="preserve"> reikalaujama tik iš to tiekėjo, kurio pasiūlymas pagal vertinimo rezultatus gali būti pripažintas laimėjusiu (po pasiūlymų eilės sudarymo)</w:t>
      </w:r>
      <w:bookmarkEnd w:id="37"/>
      <w:r w:rsidR="001922C5" w:rsidRPr="00F77F11">
        <w:rPr>
          <w:b/>
        </w:rPr>
        <w:t>.</w:t>
      </w:r>
    </w:p>
    <w:p w14:paraId="3896FC92" w14:textId="49E6413E" w:rsidR="00EE69E3" w:rsidRPr="00C66885" w:rsidRDefault="00EE69E3" w:rsidP="0029277B">
      <w:pPr>
        <w:widowControl w:val="0"/>
        <w:numPr>
          <w:ilvl w:val="0"/>
          <w:numId w:val="13"/>
        </w:numPr>
        <w:tabs>
          <w:tab w:val="left" w:pos="993"/>
          <w:tab w:val="left" w:pos="1134"/>
        </w:tabs>
        <w:jc w:val="both"/>
      </w:pPr>
      <w:bookmarkStart w:id="39"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9"/>
      <w:r w:rsidRPr="00C66885">
        <w:t>:</w:t>
      </w:r>
    </w:p>
    <w:p w14:paraId="136435B9" w14:textId="4950E6DC" w:rsidR="00EE69E3" w:rsidRPr="00C66885" w:rsidRDefault="00EE69E3" w:rsidP="0029277B">
      <w:pPr>
        <w:numPr>
          <w:ilvl w:val="1"/>
          <w:numId w:val="13"/>
        </w:numPr>
        <w:tabs>
          <w:tab w:val="left" w:pos="1276"/>
          <w:tab w:val="left" w:pos="1418"/>
        </w:tabs>
        <w:ind w:left="-10" w:right="40"/>
        <w:jc w:val="both"/>
      </w:pPr>
      <w:bookmarkStart w:id="40"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rsidR="00EA5083">
        <w:t xml:space="preserve"> ir</w:t>
      </w:r>
      <w:r w:rsidR="002C696E">
        <w:t xml:space="preserve"> </w:t>
      </w:r>
      <w:r w:rsidRPr="00C66885">
        <w:t>kvalifikacija</w:t>
      </w:r>
      <w:r w:rsidR="00EA5083">
        <w:t>,</w:t>
      </w:r>
      <w:r w:rsidR="0021349E">
        <w:t xml:space="preserve"> </w:t>
      </w:r>
      <w:r w:rsidRPr="00C66885">
        <w:t>netikrinami</w:t>
      </w:r>
      <w:bookmarkEnd w:id="40"/>
      <w:r w:rsidRPr="00C66885">
        <w:t>;</w:t>
      </w:r>
    </w:p>
    <w:p w14:paraId="066DB508" w14:textId="26ED33D4" w:rsidR="00EE69E3" w:rsidRPr="00C66885" w:rsidRDefault="00EE69E3" w:rsidP="0029277B">
      <w:pPr>
        <w:numPr>
          <w:ilvl w:val="1"/>
          <w:numId w:val="13"/>
        </w:numPr>
        <w:tabs>
          <w:tab w:val="left" w:pos="1276"/>
          <w:tab w:val="left" w:pos="1418"/>
        </w:tabs>
        <w:ind w:left="-10" w:right="40"/>
        <w:jc w:val="both"/>
      </w:pPr>
      <w:bookmarkStart w:id="41" w:name="_Hlk127458089"/>
      <w:r w:rsidRPr="00C66885">
        <w:t>jeigu tiekėjas, kurio pasiūlymas gali būti pripažintas laimėjusiu, pateikė netikslius ar neišsamius duomenis apie pašalinimo pagrindų nebuvimą ir (ar) atitikimą kvalifikacijos</w:t>
      </w:r>
      <w:r w:rsidR="0021349E">
        <w:t xml:space="preserve"> </w:t>
      </w:r>
      <w:r w:rsidRPr="00C66885">
        <w:t xml:space="preserve">reikalavimams, Komisija privalo, nepažeisdama viešųjų pirkimų principų, CVP IS susirašinėjimo priemonėmis prašyti tiekėjo šiuos duomenis papildyti arba paaiškinti per </w:t>
      </w:r>
      <w:r w:rsidR="00F02E88">
        <w:t>CPO</w:t>
      </w:r>
      <w:r w:rsidRPr="00C66885">
        <w:t xml:space="preserve"> nurodytą terminą</w:t>
      </w:r>
      <w:bookmarkEnd w:id="41"/>
      <w:r w:rsidR="00BE141B">
        <w:t>;</w:t>
      </w:r>
      <w:r w:rsidRPr="00C66885">
        <w:t xml:space="preserve"> </w:t>
      </w:r>
    </w:p>
    <w:p w14:paraId="39C69793" w14:textId="0219F495" w:rsidR="00EE69E3" w:rsidRPr="00C66885" w:rsidRDefault="00EE69E3" w:rsidP="0029277B">
      <w:pPr>
        <w:widowControl w:val="0"/>
        <w:numPr>
          <w:ilvl w:val="1"/>
          <w:numId w:val="13"/>
        </w:numPr>
        <w:tabs>
          <w:tab w:val="left" w:pos="993"/>
          <w:tab w:val="left" w:pos="1276"/>
        </w:tabs>
        <w:ind w:left="-10"/>
        <w:jc w:val="both"/>
      </w:pPr>
      <w:bookmarkStart w:id="42"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w:t>
      </w:r>
      <w:r w:rsidR="00EC48DB">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rsidR="00EC48DB">
        <w:t xml:space="preserve"> </w:t>
      </w:r>
      <w:r w:rsidR="00EC48DB" w:rsidRPr="003236BB">
        <w:t>kartu su pasiūlymu</w:t>
      </w:r>
      <w:r w:rsidRPr="00C66885">
        <w:t>, įvertina jo pašalinimo pagrindų nebuvimą ir atitikimą kvalifikacijos reikalavimams</w:t>
      </w:r>
      <w:bookmarkEnd w:id="42"/>
      <w:r w:rsidRPr="00C66885">
        <w:t>.</w:t>
      </w:r>
    </w:p>
    <w:p w14:paraId="12B1A790" w14:textId="77777777" w:rsidR="00EE69E3" w:rsidRPr="00C66885" w:rsidRDefault="00EE69E3" w:rsidP="0029277B">
      <w:pPr>
        <w:widowControl w:val="0"/>
        <w:numPr>
          <w:ilvl w:val="0"/>
          <w:numId w:val="13"/>
        </w:numPr>
        <w:tabs>
          <w:tab w:val="left" w:pos="1134"/>
        </w:tabs>
        <w:jc w:val="both"/>
        <w:rPr>
          <w:b/>
        </w:rPr>
      </w:pPr>
      <w:r w:rsidRPr="00C66885">
        <w:rPr>
          <w:b/>
        </w:rPr>
        <w:t>Komisija atmeta pasiūlymą, jeigu:</w:t>
      </w:r>
    </w:p>
    <w:p w14:paraId="44760BE4" w14:textId="0AA37ED6" w:rsidR="00EE69E3" w:rsidRPr="00C66885" w:rsidRDefault="001A4DCB" w:rsidP="0029277B">
      <w:pPr>
        <w:pStyle w:val="Sraopastraipa1"/>
        <w:widowControl w:val="0"/>
        <w:numPr>
          <w:ilvl w:val="1"/>
          <w:numId w:val="13"/>
        </w:numPr>
        <w:tabs>
          <w:tab w:val="left" w:pos="993"/>
          <w:tab w:val="left" w:pos="1276"/>
        </w:tabs>
        <w:ind w:left="-10"/>
        <w:jc w:val="both"/>
        <w:rPr>
          <w:sz w:val="24"/>
          <w:szCs w:val="24"/>
        </w:rPr>
      </w:pPr>
      <w:bookmarkStart w:id="43"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43"/>
      <w:r w:rsidR="00EE69E3" w:rsidRPr="00C66885">
        <w:rPr>
          <w:sz w:val="24"/>
          <w:szCs w:val="24"/>
        </w:rPr>
        <w:t xml:space="preserve">; </w:t>
      </w:r>
    </w:p>
    <w:p w14:paraId="3783BD79" w14:textId="368CC35A" w:rsidR="00EE69E3" w:rsidRPr="00C66885" w:rsidRDefault="00E10D50" w:rsidP="0029277B">
      <w:pPr>
        <w:pStyle w:val="Sraopastraipa1"/>
        <w:widowControl w:val="0"/>
        <w:numPr>
          <w:ilvl w:val="1"/>
          <w:numId w:val="13"/>
        </w:numPr>
        <w:tabs>
          <w:tab w:val="left" w:pos="993"/>
          <w:tab w:val="left" w:pos="1276"/>
        </w:tabs>
        <w:ind w:left="-10"/>
        <w:jc w:val="both"/>
        <w:rPr>
          <w:sz w:val="24"/>
          <w:szCs w:val="24"/>
        </w:rPr>
      </w:pPr>
      <w:r w:rsidRPr="001C7104">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r w:rsidR="00EE69E3" w:rsidRPr="00C66885">
        <w:rPr>
          <w:sz w:val="24"/>
          <w:szCs w:val="24"/>
        </w:rPr>
        <w:t>;</w:t>
      </w:r>
    </w:p>
    <w:p w14:paraId="5408A039" w14:textId="77777777" w:rsidR="00EE69E3" w:rsidRPr="00C66885" w:rsidRDefault="00EE69E3" w:rsidP="0029277B">
      <w:pPr>
        <w:pStyle w:val="Sraopastraipa1"/>
        <w:widowControl w:val="0"/>
        <w:numPr>
          <w:ilvl w:val="1"/>
          <w:numId w:val="13"/>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69F79FAB" w14:textId="77777777" w:rsidR="00EE69E3" w:rsidRPr="00C66885" w:rsidRDefault="00EE69E3" w:rsidP="0029277B">
      <w:pPr>
        <w:widowControl w:val="0"/>
        <w:numPr>
          <w:ilvl w:val="1"/>
          <w:numId w:val="13"/>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37FA6F22" w14:textId="5495E16C" w:rsidR="00DD680C" w:rsidRDefault="00EE69E3" w:rsidP="00DD680C">
      <w:pPr>
        <w:widowControl w:val="0"/>
        <w:numPr>
          <w:ilvl w:val="1"/>
          <w:numId w:val="13"/>
        </w:numPr>
        <w:tabs>
          <w:tab w:val="left" w:pos="993"/>
          <w:tab w:val="left" w:pos="1276"/>
        </w:tabs>
        <w:ind w:left="-10"/>
        <w:jc w:val="both"/>
      </w:pPr>
      <w:r w:rsidRPr="00C66885">
        <w:t xml:space="preserve">pasiūlymas buvo pateiktas ne </w:t>
      </w:r>
      <w:r w:rsidR="00F02E88">
        <w:t>CPO</w:t>
      </w:r>
      <w:r w:rsidRPr="00C66885">
        <w:t xml:space="preserve"> nurodytomis elektroninėmis priemonėmis;</w:t>
      </w:r>
      <w:bookmarkStart w:id="44" w:name="_Hlk128678190"/>
    </w:p>
    <w:p w14:paraId="4380B5D1" w14:textId="21005B71" w:rsidR="00DD680C" w:rsidRPr="00DD680C" w:rsidRDefault="00C94DF3" w:rsidP="00DD680C">
      <w:pPr>
        <w:widowControl w:val="0"/>
        <w:numPr>
          <w:ilvl w:val="1"/>
          <w:numId w:val="13"/>
        </w:numPr>
        <w:tabs>
          <w:tab w:val="left" w:pos="993"/>
          <w:tab w:val="left" w:pos="1276"/>
        </w:tabs>
        <w:ind w:left="-10"/>
        <w:jc w:val="both"/>
        <w:rPr>
          <w:rStyle w:val="normaltextrun"/>
        </w:rPr>
      </w:pPr>
      <w:r w:rsidRPr="00DD680C">
        <w:rPr>
          <w:rStyle w:val="normaltextrun"/>
          <w:color w:val="000000"/>
          <w:shd w:val="clear" w:color="auto" w:fill="FFFFFF"/>
        </w:rPr>
        <w:t>Tiekėjas pateikia daugiau kaip vieną pasiūlymą arba tiekėjų grupės narys dalyvauja teikiant kelis pasiūlymus ar yra kitos tiekėjų grupės narys. </w:t>
      </w:r>
      <w:bookmarkEnd w:id="44"/>
    </w:p>
    <w:p w14:paraId="19F924DC" w14:textId="77777777" w:rsidR="00DD680C" w:rsidRPr="00DD680C" w:rsidRDefault="00DD680C" w:rsidP="00DD680C">
      <w:pPr>
        <w:widowControl w:val="0"/>
        <w:tabs>
          <w:tab w:val="left" w:pos="993"/>
          <w:tab w:val="left" w:pos="1276"/>
        </w:tabs>
        <w:ind w:left="710"/>
        <w:jc w:val="both"/>
        <w:rPr>
          <w:rStyle w:val="normaltextrun"/>
        </w:rPr>
      </w:pPr>
    </w:p>
    <w:p w14:paraId="742967FF" w14:textId="77777777" w:rsidR="00DD680C" w:rsidRPr="00DD680C" w:rsidRDefault="00DD680C" w:rsidP="00DD680C">
      <w:pPr>
        <w:widowControl w:val="0"/>
        <w:tabs>
          <w:tab w:val="left" w:pos="993"/>
          <w:tab w:val="left" w:pos="1276"/>
        </w:tabs>
        <w:ind w:left="710"/>
        <w:jc w:val="both"/>
        <w:rPr>
          <w:rStyle w:val="normaltextrun"/>
        </w:rPr>
      </w:pPr>
    </w:p>
    <w:p w14:paraId="630845A9" w14:textId="0607CBFD" w:rsidR="001922C5" w:rsidRPr="00DD680C" w:rsidRDefault="001922C5" w:rsidP="00DD680C">
      <w:pPr>
        <w:widowControl w:val="0"/>
        <w:tabs>
          <w:tab w:val="left" w:pos="993"/>
          <w:tab w:val="left" w:pos="1276"/>
          <w:tab w:val="left" w:pos="3544"/>
          <w:tab w:val="left" w:pos="3828"/>
        </w:tabs>
        <w:ind w:left="710"/>
        <w:jc w:val="center"/>
      </w:pPr>
      <w:r w:rsidRPr="00DD680C">
        <w:rPr>
          <w:b/>
        </w:rPr>
        <w:lastRenderedPageBreak/>
        <w:t>XI SKYRIUS</w:t>
      </w:r>
    </w:p>
    <w:p w14:paraId="4F655ED4" w14:textId="77777777" w:rsidR="001922C5" w:rsidRDefault="001922C5" w:rsidP="00DD680C">
      <w:pPr>
        <w:widowControl w:val="0"/>
        <w:tabs>
          <w:tab w:val="left" w:pos="4111"/>
        </w:tabs>
        <w:spacing w:before="120" w:after="120"/>
        <w:contextualSpacing/>
        <w:jc w:val="center"/>
        <w:rPr>
          <w:b/>
        </w:rPr>
      </w:pPr>
      <w:r>
        <w:rPr>
          <w:b/>
        </w:rPr>
        <w:t>PASIŪLYMŲ VERTINIMAS</w:t>
      </w:r>
    </w:p>
    <w:p w14:paraId="7EF3D436" w14:textId="77777777" w:rsidR="001922C5" w:rsidRDefault="001922C5" w:rsidP="001922C5">
      <w:pPr>
        <w:widowControl w:val="0"/>
        <w:spacing w:before="120"/>
        <w:contextualSpacing/>
        <w:jc w:val="center"/>
        <w:rPr>
          <w:b/>
        </w:rPr>
      </w:pPr>
    </w:p>
    <w:p w14:paraId="46D3B760" w14:textId="77777777" w:rsidR="0033646B" w:rsidRPr="0033646B" w:rsidRDefault="0033646B" w:rsidP="0033646B">
      <w:pPr>
        <w:pStyle w:val="Sraopastraipa"/>
        <w:widowControl w:val="0"/>
        <w:numPr>
          <w:ilvl w:val="0"/>
          <w:numId w:val="25"/>
        </w:numPr>
        <w:tabs>
          <w:tab w:val="left" w:pos="1134"/>
        </w:tabs>
        <w:jc w:val="both"/>
        <w:rPr>
          <w:sz w:val="24"/>
          <w:szCs w:val="24"/>
        </w:rPr>
      </w:pPr>
      <w:bookmarkStart w:id="45" w:name="_Hlk191366275"/>
      <w:r w:rsidRPr="0033646B">
        <w:rPr>
          <w:sz w:val="24"/>
          <w:szCs w:val="24"/>
        </w:rPr>
        <w:t xml:space="preserve">Pasiūlymuose nurodytos kainos vertinamos eurais. Jeigu pasiūlyme kaina nurodyta užsienio valiuta, ji bus perskaičiuojama eurais pagal </w:t>
      </w:r>
      <w:r w:rsidRPr="0033646B">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3646B">
        <w:rPr>
          <w:sz w:val="24"/>
          <w:szCs w:val="24"/>
        </w:rPr>
        <w:t xml:space="preserve">. </w:t>
      </w:r>
    </w:p>
    <w:p w14:paraId="432EB790" w14:textId="488D1C12" w:rsidR="0033646B" w:rsidRPr="0033646B" w:rsidRDefault="0033646B" w:rsidP="0033646B">
      <w:pPr>
        <w:pStyle w:val="Sraopastraipa"/>
        <w:widowControl w:val="0"/>
        <w:numPr>
          <w:ilvl w:val="0"/>
          <w:numId w:val="25"/>
        </w:numPr>
        <w:tabs>
          <w:tab w:val="left" w:pos="1134"/>
        </w:tabs>
        <w:jc w:val="both"/>
        <w:rPr>
          <w:sz w:val="24"/>
          <w:szCs w:val="24"/>
        </w:rPr>
      </w:pPr>
      <w:r w:rsidRPr="0033646B">
        <w:rPr>
          <w:sz w:val="24"/>
          <w:szCs w:val="24"/>
        </w:rPr>
        <w:t xml:space="preserve">CPO ekonomiškai naudingiausią pasiūlymą išrenka </w:t>
      </w:r>
      <w:r w:rsidRPr="0033646B">
        <w:rPr>
          <w:b/>
          <w:sz w:val="24"/>
          <w:szCs w:val="24"/>
        </w:rPr>
        <w:t>pagal mažiausios kainos kriterijų</w:t>
      </w:r>
      <w:r w:rsidRPr="0033646B">
        <w:rPr>
          <w:sz w:val="24"/>
          <w:szCs w:val="24"/>
        </w:rPr>
        <w:t>.</w:t>
      </w:r>
    </w:p>
    <w:p w14:paraId="2E998A83" w14:textId="6581FCFF" w:rsidR="00EE21D3" w:rsidRPr="0033646B" w:rsidRDefault="00EE21D3" w:rsidP="0033646B">
      <w:pPr>
        <w:tabs>
          <w:tab w:val="left" w:pos="1276"/>
        </w:tabs>
        <w:jc w:val="both"/>
      </w:pPr>
    </w:p>
    <w:p w14:paraId="76707563" w14:textId="77777777" w:rsidR="007B719C" w:rsidRDefault="007B719C" w:rsidP="00F344E3">
      <w:pPr>
        <w:pStyle w:val="Sraopastraipa"/>
        <w:tabs>
          <w:tab w:val="left" w:pos="1276"/>
        </w:tabs>
        <w:ind w:left="709"/>
        <w:jc w:val="both"/>
        <w:rPr>
          <w:sz w:val="24"/>
          <w:szCs w:val="24"/>
        </w:rPr>
      </w:pPr>
    </w:p>
    <w:bookmarkEnd w:id="45"/>
    <w:p w14:paraId="5F6598D8" w14:textId="75015015" w:rsidR="00EE21D3" w:rsidRPr="005D3B9F" w:rsidRDefault="00EE21D3" w:rsidP="00F344E3">
      <w:pPr>
        <w:tabs>
          <w:tab w:val="left" w:pos="851"/>
          <w:tab w:val="left" w:pos="1134"/>
          <w:tab w:val="left" w:pos="1276"/>
          <w:tab w:val="left" w:pos="1418"/>
          <w:tab w:val="right" w:pos="9639"/>
        </w:tabs>
        <w:rPr>
          <w:color w:val="FF0000"/>
        </w:rPr>
      </w:pPr>
    </w:p>
    <w:p w14:paraId="1C831EFF" w14:textId="6F5DF527" w:rsidR="00BE52A2" w:rsidRDefault="00BE52A2" w:rsidP="001922C5">
      <w:pPr>
        <w:pStyle w:val="Sraopastraipa"/>
        <w:widowControl w:val="0"/>
        <w:tabs>
          <w:tab w:val="left" w:pos="1134"/>
        </w:tabs>
        <w:ind w:left="0"/>
        <w:jc w:val="center"/>
        <w:rPr>
          <w:b/>
          <w:sz w:val="24"/>
          <w:szCs w:val="24"/>
        </w:rPr>
      </w:pPr>
    </w:p>
    <w:p w14:paraId="6B5B4563" w14:textId="02C70BF1" w:rsidR="001922C5" w:rsidRPr="00885CB7" w:rsidRDefault="001922C5" w:rsidP="001922C5">
      <w:pPr>
        <w:pStyle w:val="Sraopastraipa"/>
        <w:widowControl w:val="0"/>
        <w:tabs>
          <w:tab w:val="left" w:pos="1134"/>
        </w:tabs>
        <w:ind w:left="0"/>
        <w:jc w:val="center"/>
        <w:rPr>
          <w:b/>
          <w:sz w:val="24"/>
          <w:szCs w:val="24"/>
        </w:rPr>
      </w:pPr>
      <w:r w:rsidRPr="00885CB7">
        <w:rPr>
          <w:b/>
          <w:sz w:val="24"/>
          <w:szCs w:val="24"/>
        </w:rPr>
        <w:t>XII SKYRIUS</w:t>
      </w:r>
    </w:p>
    <w:p w14:paraId="2781E2F9" w14:textId="77777777" w:rsidR="001922C5" w:rsidRPr="00885CB7" w:rsidRDefault="001922C5" w:rsidP="001922C5">
      <w:pPr>
        <w:widowControl w:val="0"/>
        <w:spacing w:after="120"/>
        <w:contextualSpacing/>
        <w:jc w:val="center"/>
        <w:rPr>
          <w:b/>
        </w:rPr>
      </w:pPr>
      <w:r w:rsidRPr="00885CB7">
        <w:rPr>
          <w:b/>
        </w:rPr>
        <w:t>PASIŪLYMŲ EILĖ IR SPRENDIMAS DĖL PIRKIMO SUTARTIES SUDARYMO</w:t>
      </w:r>
    </w:p>
    <w:p w14:paraId="3CED359C" w14:textId="77777777" w:rsidR="001922C5" w:rsidRPr="00D308E8" w:rsidRDefault="001922C5" w:rsidP="001922C5">
      <w:pPr>
        <w:widowControl w:val="0"/>
        <w:jc w:val="center"/>
        <w:rPr>
          <w:b/>
        </w:rPr>
      </w:pPr>
    </w:p>
    <w:p w14:paraId="1AB04105" w14:textId="77777777" w:rsidR="005C59FC" w:rsidRPr="005C59FC" w:rsidRDefault="005C59FC" w:rsidP="005C59FC">
      <w:pPr>
        <w:pStyle w:val="Sraopastraipa"/>
        <w:numPr>
          <w:ilvl w:val="0"/>
          <w:numId w:val="26"/>
        </w:numPr>
        <w:jc w:val="both"/>
        <w:rPr>
          <w:rFonts w:eastAsia="Calibri"/>
          <w:sz w:val="24"/>
          <w:szCs w:val="24"/>
        </w:rPr>
      </w:pPr>
      <w:r w:rsidRPr="005C59FC">
        <w:rPr>
          <w:rFonts w:eastAsia="Calibri"/>
          <w:sz w:val="24"/>
          <w:szCs w:val="24"/>
        </w:rPr>
        <w:t>Išnagrinėjusi ir įvertinusi tiekėjų pateiktus EBVPD, Deklaracijoje pateiktą informaciją ir pasiūlymus, Komisija nustato pasiūlymų eilę ir galimą pirkimo laimėtoją kiekvienai pirkimo daliai. Pasiūlymai šiose eilėse surašomi kainų didėjimo tvarka. Jeigu kelių pateiktų pasiūlymų kainos yra vienodos, nustatant pasiūlymų eilę, pirmesnis į šią eilę įrašomas tiekėjas, kurio pasiūlymas CVP IS priemonėmis pateiktas anksčiausiai. Pasiūlymų eilė nenustatoma, jeigu atitinkamai daliai buvo pateiktas arba įvertinus pasiūlymus liko tik vienas pasiūlymas.</w:t>
      </w:r>
    </w:p>
    <w:p w14:paraId="0E5419CC" w14:textId="76025346" w:rsidR="001A4DCB" w:rsidRPr="00842444" w:rsidRDefault="001A4DCB" w:rsidP="0033646B">
      <w:pPr>
        <w:pStyle w:val="Sraopastraipa"/>
        <w:widowControl w:val="0"/>
        <w:numPr>
          <w:ilvl w:val="0"/>
          <w:numId w:val="26"/>
        </w:numPr>
        <w:tabs>
          <w:tab w:val="left" w:pos="1134"/>
        </w:tabs>
        <w:jc w:val="both"/>
        <w:rPr>
          <w:sz w:val="24"/>
          <w:szCs w:val="24"/>
        </w:rPr>
      </w:pPr>
      <w:r w:rsidRPr="00842444">
        <w:rPr>
          <w:rFonts w:eastAsia="Calibri"/>
          <w:sz w:val="24"/>
          <w:szCs w:val="24"/>
        </w:rPr>
        <w:t>Išnagrinėjusi ir įvertinusi tiekėjų pateiktus EBVPD</w:t>
      </w:r>
      <w:r w:rsidR="00EB1BC9">
        <w:rPr>
          <w:rFonts w:eastAsia="Calibri"/>
          <w:sz w:val="24"/>
          <w:szCs w:val="24"/>
        </w:rPr>
        <w:t xml:space="preserve"> ir pasiūlymus</w:t>
      </w:r>
      <w:r w:rsidRPr="00842444">
        <w:rPr>
          <w:rFonts w:eastAsia="Calibri"/>
          <w:sz w:val="24"/>
          <w:szCs w:val="24"/>
        </w:rPr>
        <w:t xml:space="preserve">, </w:t>
      </w:r>
      <w:r w:rsidRPr="00EE0C02">
        <w:rPr>
          <w:rFonts w:eastAsia="Calibri"/>
          <w:sz w:val="24"/>
          <w:szCs w:val="24"/>
        </w:rPr>
        <w:t>Komisija nustato pasiūlymų eilę ir galimą pirkimo laimėtoją.</w:t>
      </w:r>
      <w:r w:rsidR="00EE21D3" w:rsidRPr="00EE0C02">
        <w:rPr>
          <w:rFonts w:eastAsia="Calibri"/>
          <w:sz w:val="24"/>
          <w:szCs w:val="24"/>
        </w:rPr>
        <w:t xml:space="preserve"> Pasiūlymai šioje eilėje surašomi ekonominio naudingumo mažėjimo tvarka. Jeigu kelių pateiktų pasiūlymų </w:t>
      </w:r>
      <w:r w:rsidR="00EE21D3" w:rsidRPr="00EE0C02">
        <w:rPr>
          <w:sz w:val="24"/>
          <w:szCs w:val="24"/>
        </w:rPr>
        <w:t>ekonominio naudingumo balai yra vienodi</w:t>
      </w:r>
      <w:r w:rsidR="00EE21D3" w:rsidRPr="00EE0C02">
        <w:rPr>
          <w:rFonts w:eastAsia="Calibri"/>
          <w:sz w:val="24"/>
          <w:szCs w:val="24"/>
        </w:rPr>
        <w:t>, nustatant pasiūlymų eilę, pirmesnis į šią eilę įrašomas tiekėjas, kurio pasiūlymas CVP IS priemonėmis pateiktas anksčiausiai.</w:t>
      </w:r>
      <w:r w:rsidRPr="00EE0C02">
        <w:rPr>
          <w:rFonts w:eastAsia="Calibri"/>
          <w:sz w:val="24"/>
          <w:szCs w:val="24"/>
        </w:rPr>
        <w:t xml:space="preserve"> </w:t>
      </w:r>
      <w:bookmarkStart w:id="46" w:name="_Hlk131429937"/>
      <w:r w:rsidRPr="00EE0C02">
        <w:rPr>
          <w:rFonts w:eastAsia="Calibri"/>
          <w:sz w:val="24"/>
          <w:szCs w:val="24"/>
        </w:rPr>
        <w:t>Pasiūlymų eilė nenustatoma, jeigu buvo pateiktas arba, įvertinus pasiūlymus, liko tik vienas</w:t>
      </w:r>
      <w:r w:rsidRPr="00842444">
        <w:rPr>
          <w:rFonts w:eastAsia="Calibri"/>
          <w:sz w:val="24"/>
          <w:szCs w:val="24"/>
        </w:rPr>
        <w:t xml:space="preserve"> pasiūlymas</w:t>
      </w:r>
      <w:bookmarkEnd w:id="46"/>
      <w:r w:rsidRPr="00842444">
        <w:rPr>
          <w:sz w:val="24"/>
          <w:szCs w:val="24"/>
        </w:rPr>
        <w:t>.</w:t>
      </w:r>
    </w:p>
    <w:p w14:paraId="4B6E5843" w14:textId="28D1CE77" w:rsidR="001A4DCB" w:rsidRPr="001D5203" w:rsidRDefault="001A4DCB" w:rsidP="00D801D1">
      <w:pPr>
        <w:pStyle w:val="Sraopastraipa"/>
        <w:widowControl w:val="0"/>
        <w:numPr>
          <w:ilvl w:val="0"/>
          <w:numId w:val="26"/>
        </w:numPr>
        <w:tabs>
          <w:tab w:val="left" w:pos="1134"/>
        </w:tabs>
        <w:jc w:val="both"/>
        <w:rPr>
          <w:sz w:val="24"/>
          <w:szCs w:val="24"/>
        </w:rPr>
      </w:pPr>
      <w:bookmarkStart w:id="47" w:name="_Hlk128678275"/>
      <w:r w:rsidRPr="00842444">
        <w:rPr>
          <w:sz w:val="24"/>
          <w:szCs w:val="24"/>
        </w:rPr>
        <w:t>Patikrinusi</w:t>
      </w:r>
      <w:r w:rsidRPr="001D5203">
        <w:rPr>
          <w:sz w:val="24"/>
          <w:szCs w:val="24"/>
        </w:rPr>
        <w:t xml:space="preserve"> </w:t>
      </w:r>
      <w:r w:rsidRPr="00550A89">
        <w:rPr>
          <w:sz w:val="24"/>
          <w:szCs w:val="24"/>
        </w:rPr>
        <w:t>galimo laimėtojo pašalinimo pagrindų nebuvimą ir atitiktį kvalifikacijos</w:t>
      </w:r>
      <w:r>
        <w:rPr>
          <w:sz w:val="24"/>
          <w:szCs w:val="24"/>
        </w:rPr>
        <w:t xml:space="preserve"> </w:t>
      </w:r>
      <w:r w:rsidRPr="00550A89">
        <w:rPr>
          <w:sz w:val="24"/>
          <w:szCs w:val="24"/>
        </w:rPr>
        <w:t>reikalavimams, Komisija nustato laimėjusį pasiūlymą</w:t>
      </w:r>
      <w:r w:rsidR="00F02E88">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47"/>
      <w:r>
        <w:rPr>
          <w:sz w:val="24"/>
          <w:szCs w:val="24"/>
        </w:rPr>
        <w:t>.</w:t>
      </w:r>
    </w:p>
    <w:p w14:paraId="633CE22C" w14:textId="118600CC" w:rsidR="001A4DCB" w:rsidRDefault="001A4DCB" w:rsidP="00D801D1">
      <w:pPr>
        <w:numPr>
          <w:ilvl w:val="0"/>
          <w:numId w:val="26"/>
        </w:numPr>
        <w:tabs>
          <w:tab w:val="left" w:pos="993"/>
          <w:tab w:val="left" w:pos="1134"/>
        </w:tabs>
        <w:jc w:val="both"/>
      </w:pPr>
      <w:r w:rsidRPr="007D10D7">
        <w:t>Perkančioji organizacija gali nuspręsti nesudaryti pirkimo sutarties su ekonomiškai naudingiausią pasiūlymą</w:t>
      </w:r>
      <w:r w:rsidRPr="00F77F11">
        <w:t xml:space="preserve"> pateikusiu tiekėju, jeigu paaiškėja, kad pasiūlymas neatitinka </w:t>
      </w:r>
      <w:r w:rsidR="00CF347C">
        <w:t xml:space="preserve">VPĮ </w:t>
      </w:r>
      <w:r w:rsidRPr="00F77F11">
        <w:t>17 straipsnio 2 dalies 2 punkte nurodytų aplinkos apsaugos, socialinės ir darbo teisės įpareigojimų.</w:t>
      </w:r>
    </w:p>
    <w:p w14:paraId="31BD980A" w14:textId="6C5271AA" w:rsidR="001A4DCB" w:rsidRPr="00A64312" w:rsidRDefault="001A4DCB" w:rsidP="00D801D1">
      <w:pPr>
        <w:numPr>
          <w:ilvl w:val="0"/>
          <w:numId w:val="26"/>
        </w:numPr>
        <w:tabs>
          <w:tab w:val="left" w:pos="993"/>
          <w:tab w:val="left" w:pos="1134"/>
        </w:tabs>
        <w:jc w:val="both"/>
      </w:pPr>
      <w:r w:rsidRPr="009023B2">
        <w:rPr>
          <w:rFonts w:eastAsiaTheme="minorHAnsi"/>
          <w:color w:val="000000"/>
        </w:rPr>
        <w:t xml:space="preserve">Perkančioji organizacija privalo nutraukti pradėtas pirkimo procedūras, jeigu buvo pažeisti </w:t>
      </w:r>
      <w:r w:rsidR="00CF347C">
        <w:rPr>
          <w:rFonts w:eastAsiaTheme="minorHAnsi"/>
          <w:color w:val="000000"/>
        </w:rPr>
        <w:t>VPĮ</w:t>
      </w:r>
      <w:r w:rsidRPr="009023B2">
        <w:rPr>
          <w:rFonts w:eastAsiaTheme="minorHAnsi"/>
          <w:color w:val="000000"/>
        </w:rPr>
        <w:t xml:space="preserve"> 17 straipsnio 1 dalyje nustatyti principai ir atitinkamos padėties negalima ištaisyti. </w:t>
      </w:r>
      <w:bookmarkStart w:id="48" w:name="_Hlk184033428"/>
      <w:r w:rsidR="00922D88" w:rsidRPr="00A64312">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bookmarkEnd w:id="48"/>
      <w:r w:rsidRPr="00A64312">
        <w:rPr>
          <w:rFonts w:eastAsiaTheme="minorHAnsi"/>
          <w:color w:val="000000"/>
        </w:rPr>
        <w:t>.</w:t>
      </w:r>
    </w:p>
    <w:p w14:paraId="517E7A3E" w14:textId="77777777" w:rsidR="001A4DCB" w:rsidRPr="00F77F11" w:rsidRDefault="001A4DCB" w:rsidP="00D801D1">
      <w:pPr>
        <w:pStyle w:val="Sraopastraipa"/>
        <w:numPr>
          <w:ilvl w:val="0"/>
          <w:numId w:val="26"/>
        </w:numPr>
        <w:tabs>
          <w:tab w:val="left" w:pos="1134"/>
        </w:tabs>
        <w:jc w:val="both"/>
        <w:rPr>
          <w:sz w:val="24"/>
          <w:szCs w:val="24"/>
          <w:lang w:eastAsia="en-US"/>
        </w:rPr>
      </w:pPr>
      <w:r w:rsidRPr="00F77F11">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7C2488B7" w14:textId="4B14F737" w:rsidR="001A4DCB" w:rsidRPr="00F77F11" w:rsidRDefault="00CE122B" w:rsidP="00D801D1">
      <w:pPr>
        <w:widowControl w:val="0"/>
        <w:numPr>
          <w:ilvl w:val="0"/>
          <w:numId w:val="26"/>
        </w:numPr>
        <w:tabs>
          <w:tab w:val="left" w:pos="1134"/>
        </w:tabs>
        <w:jc w:val="both"/>
      </w:pPr>
      <w:r>
        <w:t>CPO</w:t>
      </w:r>
      <w:r w:rsidR="001A4DCB" w:rsidRPr="00F77F11">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t xml:space="preserve">CPO ir/ar </w:t>
      </w:r>
      <w:r w:rsidR="001A4DCB" w:rsidRPr="00F77F11">
        <w:t>Perkančiosios organizacijos nurodytą terminą. Laikas pirkimo sutarčiai pasirašyti gali būti nustatomas atskiru pranešimu raštu arba nurodomas pranešime apie laimėjusį pasiūlymą.</w:t>
      </w:r>
    </w:p>
    <w:p w14:paraId="093BE32F" w14:textId="22B1EE6F" w:rsidR="00C06003" w:rsidRDefault="001A4DCB" w:rsidP="00D801D1">
      <w:pPr>
        <w:widowControl w:val="0"/>
        <w:numPr>
          <w:ilvl w:val="0"/>
          <w:numId w:val="26"/>
        </w:numPr>
        <w:tabs>
          <w:tab w:val="left" w:pos="1134"/>
        </w:tabs>
        <w:jc w:val="both"/>
      </w:pPr>
      <w:r w:rsidRPr="001903B4">
        <w:lastRenderedPageBreak/>
        <w:t xml:space="preserve">Jeigu tiekėjas, kuriam buvo pasiūlyta sudaryti pirkimo sutartį, raštu atsisako ją sudaryti arba iki </w:t>
      </w:r>
      <w:r w:rsidR="00CE122B">
        <w:t xml:space="preserve">CPO ir/ ar </w:t>
      </w:r>
      <w:r w:rsidRPr="001903B4">
        <w:t xml:space="preserve">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w:t>
      </w:r>
      <w:r w:rsidR="00CE122B">
        <w:t>CPO ir/ ar Perkančioji organizacija</w:t>
      </w:r>
      <w:r w:rsidRPr="001903B4">
        <w:t xml:space="preserve">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CF347C">
        <w:t>VPĮ</w:t>
      </w:r>
      <w:r w:rsidRPr="001903B4">
        <w:t xml:space="preserve"> 45 straipsnio 1 dalyje išdėstytos sąlygos. Šiuo atveju </w:t>
      </w:r>
      <w:r w:rsidR="00CE122B">
        <w:t>CPO</w:t>
      </w:r>
      <w:r w:rsidRPr="001903B4">
        <w:t>, prieš siūlydama sudaryti pirkimo sutartį, įvertina šio tiekėjo pašalinimo pagrindų nebuvimą</w:t>
      </w:r>
      <w:r w:rsidR="00BD3046">
        <w:t xml:space="preserve"> ir </w:t>
      </w:r>
      <w:r w:rsidRPr="00031EB2">
        <w:t>atitiktį</w:t>
      </w:r>
      <w:r>
        <w:t xml:space="preserve"> kvalifikacijos </w:t>
      </w:r>
      <w:r w:rsidRPr="00EE430A">
        <w:t>reikalavimams</w:t>
      </w:r>
      <w:r w:rsidRPr="001903B4">
        <w:t>,</w:t>
      </w:r>
      <w:bookmarkStart w:id="49" w:name="_Hlk127458430"/>
      <w:r w:rsidR="00FD42A9">
        <w:t xml:space="preserve"> </w:t>
      </w:r>
      <w:r w:rsidRPr="001903B4">
        <w:t>jei prieš tai nebuvo įvertinta</w:t>
      </w:r>
      <w:bookmarkEnd w:id="49"/>
      <w:r w:rsidR="001922C5">
        <w:t>.</w:t>
      </w:r>
    </w:p>
    <w:p w14:paraId="386E48F0" w14:textId="77777777" w:rsidR="00230761" w:rsidRDefault="00230761" w:rsidP="001922C5">
      <w:pPr>
        <w:widowControl w:val="0"/>
        <w:spacing w:before="120" w:after="240"/>
        <w:ind w:firstLine="851"/>
        <w:contextualSpacing/>
        <w:jc w:val="center"/>
        <w:rPr>
          <w:b/>
        </w:rPr>
      </w:pPr>
    </w:p>
    <w:p w14:paraId="5DCFEFE6" w14:textId="51189DE5" w:rsidR="001922C5" w:rsidRPr="00613631" w:rsidRDefault="001922C5" w:rsidP="001922C5">
      <w:pPr>
        <w:widowControl w:val="0"/>
        <w:spacing w:before="120" w:after="240"/>
        <w:ind w:firstLine="851"/>
        <w:contextualSpacing/>
        <w:jc w:val="center"/>
        <w:rPr>
          <w:b/>
        </w:rPr>
      </w:pPr>
      <w:r w:rsidRPr="00613631">
        <w:rPr>
          <w:b/>
        </w:rPr>
        <w:t>XIII SKYRIUS</w:t>
      </w:r>
    </w:p>
    <w:p w14:paraId="0D33357B" w14:textId="08367028" w:rsidR="001922C5" w:rsidRDefault="001922C5" w:rsidP="001922C5">
      <w:pPr>
        <w:jc w:val="center"/>
        <w:rPr>
          <w:b/>
          <w:bCs/>
        </w:rPr>
      </w:pPr>
      <w:r w:rsidRPr="00F77F11">
        <w:rPr>
          <w:b/>
          <w:bCs/>
        </w:rPr>
        <w:t>INFORMACIJA APIE ATIDĖJIMO TERMINO TAIKYMĄ, GINČŲ NAGRINĖJIMO TVARKĄ</w:t>
      </w:r>
    </w:p>
    <w:p w14:paraId="2B7962E8" w14:textId="77777777" w:rsidR="00F00AB2" w:rsidRDefault="00F00AB2" w:rsidP="001922C5">
      <w:pPr>
        <w:jc w:val="center"/>
        <w:rPr>
          <w:b/>
          <w:bCs/>
        </w:rPr>
      </w:pPr>
    </w:p>
    <w:p w14:paraId="04283A8B" w14:textId="2BDE1FAF" w:rsidR="00AE4CC4" w:rsidRPr="000E23E7" w:rsidRDefault="0083431E" w:rsidP="0083431E">
      <w:pPr>
        <w:numPr>
          <w:ilvl w:val="0"/>
          <w:numId w:val="26"/>
        </w:numPr>
        <w:tabs>
          <w:tab w:val="left" w:pos="1134"/>
        </w:tabs>
        <w:contextualSpacing/>
        <w:jc w:val="both"/>
      </w:pPr>
      <w:bookmarkStart w:id="50" w:name="_Hlk160297941"/>
      <w:r>
        <w:t>Pirkimo</w:t>
      </w:r>
      <w:r w:rsidRPr="00031EB2">
        <w:t xml:space="preserve"> sutartis bus sudaroma nedelsiant, bet ne anksčiau, negu pasibaigė atidėjimo terminas, kuris negali būti trumpesnis kaip </w:t>
      </w:r>
      <w:r>
        <w:t>5 darbo</w:t>
      </w:r>
      <w:r w:rsidRPr="00031EB2">
        <w:t xml:space="preserve"> dien</w:t>
      </w:r>
      <w:r>
        <w:t>os</w:t>
      </w:r>
      <w:r w:rsidRPr="00031EB2">
        <w:t xml:space="preserve">, o jeigu pranešimas apie sprendimą nustatyti laimėjusį pirkimo pasiūlymą nebuvo siunčiamas elektroninėmis priemonėmis, negali būti trumpesnis kaip 15 </w:t>
      </w:r>
      <w:r>
        <w:t>kalendorinių</w:t>
      </w:r>
      <w:r w:rsidRPr="00031EB2">
        <w:t xml:space="preserve"> dienų. Atidėjimo terminas gali būti netaikomas, kai vienintelis suinteresuotas dalyvis yra tas, su kuriuo sudaroma sutartis, ir nėra suinteresuotų kandidatų. </w:t>
      </w:r>
    </w:p>
    <w:bookmarkEnd w:id="50"/>
    <w:p w14:paraId="37D247CE" w14:textId="26157568" w:rsidR="001922C5" w:rsidRPr="00613631" w:rsidRDefault="00AE4CC4" w:rsidP="00D801D1">
      <w:pPr>
        <w:pStyle w:val="Sraopastraipa1"/>
        <w:widowControl w:val="0"/>
        <w:numPr>
          <w:ilvl w:val="0"/>
          <w:numId w:val="26"/>
        </w:numPr>
        <w:tabs>
          <w:tab w:val="left" w:pos="1134"/>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CF347C">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w:t>
      </w:r>
      <w:r w:rsidR="00CE122B">
        <w:rPr>
          <w:sz w:val="24"/>
          <w:szCs w:val="24"/>
        </w:rPr>
        <w:t>CPO</w:t>
      </w:r>
      <w:r w:rsidRPr="00905E12">
        <w:rPr>
          <w:sz w:val="24"/>
          <w:szCs w:val="24"/>
        </w:rPr>
        <w:t xml:space="preserve"> sprendimus ar veiksmus, pirmiausia elektroninėmis priemonėmis turi pateikti pretenziją </w:t>
      </w:r>
      <w:r w:rsidR="00CE122B">
        <w:rPr>
          <w:sz w:val="24"/>
          <w:szCs w:val="24"/>
        </w:rPr>
        <w:t>CPO</w:t>
      </w:r>
      <w:r w:rsidRPr="00905E12">
        <w:rPr>
          <w:sz w:val="24"/>
          <w:szCs w:val="24"/>
        </w:rPr>
        <w:t>. Pretenzijos teikiamos elektroninėmis priemonėmis</w:t>
      </w:r>
      <w:r w:rsidR="001922C5" w:rsidRPr="00613631">
        <w:rPr>
          <w:rFonts w:eastAsia="Times New Roman"/>
          <w:sz w:val="24"/>
          <w:szCs w:val="24"/>
        </w:rPr>
        <w:t xml:space="preserve">. </w:t>
      </w:r>
    </w:p>
    <w:p w14:paraId="191983C1" w14:textId="7CC5B419" w:rsidR="001922C5" w:rsidRDefault="001922C5" w:rsidP="001922C5">
      <w:pPr>
        <w:widowControl w:val="0"/>
        <w:tabs>
          <w:tab w:val="left" w:pos="1134"/>
        </w:tabs>
        <w:ind w:left="-10" w:firstLine="719"/>
        <w:jc w:val="center"/>
        <w:rPr>
          <w:b/>
        </w:rPr>
      </w:pPr>
    </w:p>
    <w:p w14:paraId="02E03565" w14:textId="5AC57513" w:rsidR="001922C5" w:rsidRPr="00613631" w:rsidRDefault="001922C5" w:rsidP="001922C5">
      <w:pPr>
        <w:widowControl w:val="0"/>
        <w:tabs>
          <w:tab w:val="left" w:pos="1134"/>
        </w:tabs>
        <w:ind w:left="-10" w:firstLine="719"/>
        <w:jc w:val="center"/>
        <w:rPr>
          <w:b/>
        </w:rPr>
      </w:pPr>
      <w:r w:rsidRPr="00613631">
        <w:rPr>
          <w:b/>
        </w:rPr>
        <w:t>XIV SKYRIUS</w:t>
      </w:r>
    </w:p>
    <w:p w14:paraId="6E6D1298" w14:textId="1FDD6DFF" w:rsidR="001922C5" w:rsidRDefault="001922C5" w:rsidP="001922C5">
      <w:pPr>
        <w:widowControl w:val="0"/>
        <w:tabs>
          <w:tab w:val="left" w:pos="1134"/>
        </w:tabs>
        <w:ind w:left="-10" w:firstLine="719"/>
        <w:jc w:val="center"/>
        <w:rPr>
          <w:b/>
        </w:rPr>
      </w:pPr>
      <w:r w:rsidRPr="00613631">
        <w:rPr>
          <w:b/>
        </w:rPr>
        <w:t xml:space="preserve">PIRKIMO </w:t>
      </w:r>
      <w:r w:rsidRPr="006802D1">
        <w:rPr>
          <w:b/>
        </w:rPr>
        <w:t xml:space="preserve">SUTARTIES SĄLYGOS </w:t>
      </w:r>
    </w:p>
    <w:p w14:paraId="0CD198FF" w14:textId="77777777" w:rsidR="004D1B7C" w:rsidRDefault="004D1B7C" w:rsidP="001922C5">
      <w:pPr>
        <w:widowControl w:val="0"/>
        <w:tabs>
          <w:tab w:val="left" w:pos="1134"/>
        </w:tabs>
        <w:ind w:left="-10" w:firstLine="719"/>
        <w:jc w:val="center"/>
        <w:rPr>
          <w:b/>
        </w:rPr>
      </w:pPr>
    </w:p>
    <w:p w14:paraId="6CE4584E" w14:textId="2D33B082" w:rsidR="001922C5" w:rsidRPr="00C76697" w:rsidRDefault="001922C5" w:rsidP="00D801D1">
      <w:pPr>
        <w:pStyle w:val="Sraopastraipa1"/>
        <w:widowControl w:val="0"/>
        <w:numPr>
          <w:ilvl w:val="0"/>
          <w:numId w:val="26"/>
        </w:numPr>
        <w:tabs>
          <w:tab w:val="left" w:pos="1134"/>
        </w:tabs>
        <w:ind w:firstLine="719"/>
        <w:jc w:val="both"/>
        <w:rPr>
          <w:sz w:val="24"/>
          <w:szCs w:val="24"/>
        </w:rPr>
      </w:pPr>
      <w:r>
        <w:rPr>
          <w:sz w:val="24"/>
          <w:szCs w:val="24"/>
        </w:rPr>
        <w:t>Sudaroma</w:t>
      </w:r>
      <w:r w:rsidRPr="00F77F11">
        <w:rPr>
          <w:sz w:val="24"/>
          <w:szCs w:val="24"/>
        </w:rPr>
        <w:t xml:space="preserve"> </w:t>
      </w:r>
      <w:r w:rsidR="00C95300">
        <w:rPr>
          <w:sz w:val="24"/>
          <w:szCs w:val="24"/>
        </w:rPr>
        <w:t>pirkimo</w:t>
      </w:r>
      <w:r>
        <w:rPr>
          <w:sz w:val="24"/>
          <w:szCs w:val="24"/>
        </w:rPr>
        <w:t xml:space="preserve"> sutarti</w:t>
      </w:r>
      <w:r w:rsidRPr="00F77F11">
        <w:rPr>
          <w:sz w:val="24"/>
          <w:szCs w:val="24"/>
        </w:rPr>
        <w:t>s (toliau – Sutartis) atitinka laimėjusi</w:t>
      </w:r>
      <w:r>
        <w:rPr>
          <w:sz w:val="24"/>
          <w:szCs w:val="24"/>
        </w:rPr>
        <w:t>o</w:t>
      </w:r>
      <w:r w:rsidRPr="00F77F11">
        <w:rPr>
          <w:sz w:val="24"/>
          <w:szCs w:val="24"/>
        </w:rPr>
        <w:t xml:space="preserve"> tiekėj</w:t>
      </w:r>
      <w:r>
        <w:rPr>
          <w:sz w:val="24"/>
          <w:szCs w:val="24"/>
        </w:rPr>
        <w:t>o pasiūlymą</w:t>
      </w:r>
      <w:r w:rsidRPr="00F77F11">
        <w:rPr>
          <w:sz w:val="24"/>
          <w:szCs w:val="24"/>
        </w:rPr>
        <w:t xml:space="preserve"> ir šį konkurso </w:t>
      </w:r>
      <w:r w:rsidRPr="007B2BBD">
        <w:rPr>
          <w:sz w:val="24"/>
          <w:szCs w:val="24"/>
        </w:rPr>
        <w:t xml:space="preserve">sąlygų aprašą. </w:t>
      </w:r>
      <w:r w:rsidRPr="00004647">
        <w:rPr>
          <w:sz w:val="24"/>
          <w:szCs w:val="24"/>
        </w:rPr>
        <w:t xml:space="preserve">Sutartis sudaroma vadovaujantis </w:t>
      </w:r>
      <w:r w:rsidR="00CF347C">
        <w:rPr>
          <w:sz w:val="24"/>
          <w:szCs w:val="24"/>
        </w:rPr>
        <w:t>VPĮ</w:t>
      </w:r>
      <w:r w:rsidRPr="003B12FA">
        <w:rPr>
          <w:sz w:val="24"/>
          <w:szCs w:val="24"/>
        </w:rPr>
        <w:t xml:space="preserve"> V skyriumi pagal</w:t>
      </w:r>
      <w:r w:rsidR="00C95300" w:rsidRPr="003B12FA">
        <w:rPr>
          <w:sz w:val="24"/>
          <w:szCs w:val="24"/>
        </w:rPr>
        <w:t xml:space="preserve">. Sutarties sąlygos nurodytos konkurso sąlygų aprašo </w:t>
      </w:r>
      <w:r w:rsidR="00FE5BB1">
        <w:rPr>
          <w:sz w:val="24"/>
          <w:szCs w:val="24"/>
        </w:rPr>
        <w:t>4</w:t>
      </w:r>
      <w:r w:rsidR="00C95300" w:rsidRPr="003B12FA">
        <w:rPr>
          <w:sz w:val="24"/>
          <w:szCs w:val="24"/>
        </w:rPr>
        <w:t xml:space="preserve"> priede. </w:t>
      </w:r>
      <w:r w:rsidR="00C95300" w:rsidRPr="003B12FA">
        <w:rPr>
          <w:b/>
          <w:bCs/>
          <w:sz w:val="24"/>
          <w:szCs w:val="24"/>
        </w:rPr>
        <w:t>Š</w:t>
      </w:r>
      <w:r w:rsidR="00C95300" w:rsidRPr="00EA3AF7">
        <w:rPr>
          <w:b/>
          <w:bCs/>
          <w:sz w:val="24"/>
          <w:szCs w:val="24"/>
        </w:rPr>
        <w:t xml:space="preserve">iame priede </w:t>
      </w:r>
      <w:r w:rsidR="00C95300" w:rsidRPr="00C76697">
        <w:rPr>
          <w:b/>
          <w:bCs/>
          <w:sz w:val="24"/>
          <w:szCs w:val="24"/>
        </w:rPr>
        <w:t>pateiktas prekių sutarties projektas, kurį sudaro bendrosios sąlygos ir specialiosios sąlygos</w:t>
      </w:r>
      <w:r w:rsidR="0083431E">
        <w:rPr>
          <w:b/>
          <w:bCs/>
          <w:sz w:val="24"/>
          <w:szCs w:val="24"/>
        </w:rPr>
        <w:t>.</w:t>
      </w:r>
    </w:p>
    <w:p w14:paraId="0F1CA35F" w14:textId="0DA66870" w:rsidR="001922C5" w:rsidRPr="00F77F11" w:rsidRDefault="001922C5" w:rsidP="00D801D1">
      <w:pPr>
        <w:widowControl w:val="0"/>
        <w:numPr>
          <w:ilvl w:val="0"/>
          <w:numId w:val="26"/>
        </w:numPr>
        <w:tabs>
          <w:tab w:val="left" w:pos="900"/>
          <w:tab w:val="left" w:pos="1134"/>
          <w:tab w:val="left" w:pos="1418"/>
        </w:tabs>
        <w:ind w:firstLine="719"/>
        <w:jc w:val="both"/>
        <w:rPr>
          <w:szCs w:val="20"/>
        </w:rPr>
      </w:pPr>
      <w:r w:rsidRPr="007B2BBD">
        <w:t>Šalių</w:t>
      </w:r>
      <w:r w:rsidRPr="00F77F11">
        <w:t xml:space="preserve"> susitarimu tiekėjo prievolė </w:t>
      </w:r>
      <w:r w:rsidR="009F7151">
        <w:t xml:space="preserve">vykdyti sutartinius įsipareigojimus </w:t>
      </w:r>
      <w:r w:rsidRPr="00F77F11">
        <w:t>yra laikoma prievole pasiekti (užtikrinti) Sutartyje numatytą rezultatą. Tiekėjas yra tinkamai informuotas apie Perkančiajai organizacijai</w:t>
      </w:r>
      <w:r w:rsidRPr="00F77F11">
        <w:rPr>
          <w:szCs w:val="20"/>
        </w:rPr>
        <w:t xml:space="preserve"> reikalingas </w:t>
      </w:r>
      <w:r w:rsidR="009F7151">
        <w:rPr>
          <w:szCs w:val="20"/>
        </w:rPr>
        <w:t xml:space="preserve">prekes </w:t>
      </w:r>
      <w:r w:rsidR="00F42AEF">
        <w:rPr>
          <w:szCs w:val="20"/>
        </w:rPr>
        <w:t>(su jų pristatymu ir montavimu)</w:t>
      </w:r>
      <w:r w:rsidR="009F7151">
        <w:rPr>
          <w:szCs w:val="20"/>
        </w:rPr>
        <w:t xml:space="preserve"> </w:t>
      </w:r>
      <w:r w:rsidRPr="00F77F11">
        <w:rPr>
          <w:szCs w:val="20"/>
        </w:rPr>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051C5EE3" w14:textId="637F135C" w:rsidR="00B1368D" w:rsidRDefault="001922C5" w:rsidP="00D801D1">
      <w:pPr>
        <w:widowControl w:val="0"/>
        <w:numPr>
          <w:ilvl w:val="0"/>
          <w:numId w:val="26"/>
        </w:numPr>
        <w:tabs>
          <w:tab w:val="left" w:pos="900"/>
          <w:tab w:val="left" w:pos="1080"/>
          <w:tab w:val="left" w:pos="1276"/>
        </w:tabs>
        <w:ind w:firstLine="71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1051C6" w:rsidRPr="00A8667B">
        <w:t>.</w:t>
      </w:r>
    </w:p>
    <w:p w14:paraId="38DD3CF6" w14:textId="3C1F0D62" w:rsidR="00E67CB6" w:rsidRDefault="00CE0F46" w:rsidP="00D50E8C">
      <w:pPr>
        <w:jc w:val="center"/>
        <w:sectPr w:rsidR="00E67CB6" w:rsidSect="006676E4">
          <w:headerReference w:type="default" r:id="rId31"/>
          <w:pgSz w:w="11906" w:h="16838" w:code="9"/>
          <w:pgMar w:top="1134" w:right="567" w:bottom="1134" w:left="1701" w:header="567" w:footer="567" w:gutter="0"/>
          <w:pgNumType w:start="1"/>
          <w:cols w:space="1296"/>
          <w:titlePg/>
          <w:docGrid w:linePitch="360"/>
        </w:sectPr>
      </w:pPr>
      <w:r>
        <w:t>____________________</w:t>
      </w:r>
    </w:p>
    <w:p w14:paraId="72880E34" w14:textId="5FC2D34B" w:rsidR="002770B3" w:rsidRDefault="002770B3" w:rsidP="00D20B5A">
      <w:pPr>
        <w:keepNext/>
        <w:tabs>
          <w:tab w:val="left" w:pos="5174"/>
        </w:tabs>
        <w:ind w:right="140"/>
        <w:outlineLvl w:val="0"/>
        <w:rPr>
          <w:b/>
          <w:lang w:eastAsia="x-none"/>
        </w:rPr>
      </w:pPr>
    </w:p>
    <w:sectPr w:rsidR="002770B3" w:rsidSect="00835C96">
      <w:headerReference w:type="default" r:id="rId3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39BCE" w14:textId="77777777" w:rsidR="003E4F2C" w:rsidRDefault="003E4F2C" w:rsidP="000E15EF">
      <w:r>
        <w:separator/>
      </w:r>
    </w:p>
  </w:endnote>
  <w:endnote w:type="continuationSeparator" w:id="0">
    <w:p w14:paraId="19863F10" w14:textId="77777777" w:rsidR="003E4F2C" w:rsidRDefault="003E4F2C"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0515B" w14:textId="77777777" w:rsidR="003E4F2C" w:rsidRDefault="003E4F2C" w:rsidP="000E15EF">
      <w:r>
        <w:separator/>
      </w:r>
    </w:p>
  </w:footnote>
  <w:footnote w:type="continuationSeparator" w:id="0">
    <w:p w14:paraId="1C0557DF" w14:textId="77777777" w:rsidR="003E4F2C" w:rsidRDefault="003E4F2C" w:rsidP="000E15EF">
      <w:r>
        <w:continuationSeparator/>
      </w:r>
    </w:p>
  </w:footnote>
  <w:footnote w:id="1">
    <w:p w14:paraId="30B8EA2C" w14:textId="77777777" w:rsidR="003E4F2C" w:rsidRPr="00CB4C6A" w:rsidRDefault="003E4F2C" w:rsidP="009D7F2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FC69A2" w14:textId="77777777" w:rsidR="003E4F2C" w:rsidRPr="00CB4C6A" w:rsidRDefault="003E4F2C" w:rsidP="009D7F27">
      <w:pPr>
        <w:pStyle w:val="Puslapioinaostekstas"/>
        <w:numPr>
          <w:ilvl w:val="0"/>
          <w:numId w:val="8"/>
        </w:numPr>
        <w:jc w:val="both"/>
        <w:rPr>
          <w:rFonts w:eastAsia="Yu Mincho"/>
          <w:i/>
          <w:iCs/>
        </w:rPr>
      </w:pPr>
      <w:r w:rsidRPr="00CB4C6A">
        <w:rPr>
          <w:rFonts w:eastAsia="Yu Mincho"/>
          <w:i/>
          <w:iCs/>
        </w:rPr>
        <w:t xml:space="preserve">priesaikos deklaracija; </w:t>
      </w:r>
    </w:p>
    <w:p w14:paraId="2E6D48EA" w14:textId="77777777" w:rsidR="003E4F2C" w:rsidRDefault="003E4F2C" w:rsidP="009D7F27">
      <w:pPr>
        <w:pStyle w:val="Puslapioinaostekstas"/>
        <w:numPr>
          <w:ilvl w:val="0"/>
          <w:numId w:val="8"/>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193036A" w14:textId="77777777" w:rsidR="003E4F2C" w:rsidRPr="009234E1" w:rsidRDefault="003E4F2C" w:rsidP="009D7F2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F6BB24" w14:textId="77777777" w:rsidR="003E4F2C" w:rsidRPr="009234E1" w:rsidRDefault="003E4F2C" w:rsidP="009D7F27">
      <w:pPr>
        <w:pStyle w:val="Puslapioinaostekstas"/>
        <w:numPr>
          <w:ilvl w:val="0"/>
          <w:numId w:val="11"/>
        </w:numPr>
        <w:jc w:val="both"/>
        <w:rPr>
          <w:rFonts w:eastAsia="Yu Mincho"/>
          <w:i/>
          <w:iCs/>
        </w:rPr>
      </w:pPr>
      <w:r w:rsidRPr="009234E1">
        <w:rPr>
          <w:rFonts w:eastAsia="Yu Mincho"/>
          <w:i/>
          <w:iCs/>
        </w:rPr>
        <w:t xml:space="preserve">priesaikos deklaracija; </w:t>
      </w:r>
    </w:p>
    <w:p w14:paraId="677658C6" w14:textId="77777777" w:rsidR="003E4F2C" w:rsidRDefault="003E4F2C" w:rsidP="009D7F27">
      <w:pPr>
        <w:pStyle w:val="Puslapioinaostekstas"/>
        <w:numPr>
          <w:ilvl w:val="0"/>
          <w:numId w:val="11"/>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2389825" w14:textId="77777777" w:rsidR="003E4F2C" w:rsidRPr="009234E1" w:rsidRDefault="003E4F2C" w:rsidP="009D7F2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3192B8" w14:textId="77777777" w:rsidR="003E4F2C" w:rsidRPr="009234E1" w:rsidRDefault="003E4F2C" w:rsidP="009D7F27">
      <w:pPr>
        <w:pStyle w:val="Puslapioinaostekstas"/>
        <w:numPr>
          <w:ilvl w:val="0"/>
          <w:numId w:val="12"/>
        </w:numPr>
        <w:ind w:left="1210"/>
        <w:jc w:val="both"/>
        <w:rPr>
          <w:rFonts w:eastAsia="Yu Mincho"/>
          <w:i/>
          <w:iCs/>
        </w:rPr>
      </w:pPr>
      <w:r w:rsidRPr="009234E1">
        <w:rPr>
          <w:rFonts w:eastAsia="Yu Mincho"/>
          <w:i/>
          <w:iCs/>
        </w:rPr>
        <w:t xml:space="preserve">priesaikos deklaracija; </w:t>
      </w:r>
    </w:p>
    <w:p w14:paraId="58D65710" w14:textId="77777777" w:rsidR="003E4F2C" w:rsidRPr="009234E1" w:rsidRDefault="003E4F2C" w:rsidP="009D7F27">
      <w:pPr>
        <w:pStyle w:val="Puslapioinaostekstas"/>
        <w:numPr>
          <w:ilvl w:val="0"/>
          <w:numId w:val="12"/>
        </w:numPr>
        <w:ind w:left="1210"/>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7D57D" w14:textId="77777777" w:rsidR="003E4F2C" w:rsidRDefault="003E4F2C" w:rsidP="00B97BE0">
    <w:pPr>
      <w:pStyle w:val="Antrats"/>
      <w:jc w:val="center"/>
    </w:pPr>
    <w:r>
      <w:fldChar w:fldCharType="begin"/>
    </w:r>
    <w:r>
      <w:instrText xml:space="preserve"> PAGE  \* Arabic  \* MERGEFORMAT </w:instrText>
    </w:r>
    <w:r>
      <w:fldChar w:fldCharType="separate"/>
    </w:r>
    <w:r>
      <w:rPr>
        <w:noProof/>
      </w:rPr>
      <w:t>10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CBFA3" w14:textId="77777777" w:rsidR="003E4F2C" w:rsidRDefault="003E4F2C" w:rsidP="00835C96">
    <w:pPr>
      <w:pStyle w:val="Antrats"/>
      <w:jc w:val="center"/>
    </w:pPr>
    <w:r>
      <w:fldChar w:fldCharType="begin"/>
    </w:r>
    <w:r>
      <w:instrText xml:space="preserve"> PAGE  \* Arabic  \* MERGEFORMAT </w:instrText>
    </w:r>
    <w:r>
      <w:fldChar w:fldCharType="separate"/>
    </w:r>
    <w:r>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210D07"/>
    <w:multiLevelType w:val="multilevel"/>
    <w:tmpl w:val="169A709E"/>
    <w:lvl w:ilvl="0">
      <w:start w:val="7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C79306C"/>
    <w:multiLevelType w:val="multilevel"/>
    <w:tmpl w:val="BF64FA36"/>
    <w:styleLink w:val="WWOutlineListStyle2"/>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602D05"/>
    <w:multiLevelType w:val="multilevel"/>
    <w:tmpl w:val="DFC4EA40"/>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E9D17D4"/>
    <w:multiLevelType w:val="multilevel"/>
    <w:tmpl w:val="F5C04794"/>
    <w:lvl w:ilvl="0">
      <w:start w:val="6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063B30"/>
    <w:multiLevelType w:val="multilevel"/>
    <w:tmpl w:val="08A0325E"/>
    <w:lvl w:ilvl="0">
      <w:start w:val="2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CDA7123"/>
    <w:multiLevelType w:val="multilevel"/>
    <w:tmpl w:val="B8562F0C"/>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DAE35F9"/>
    <w:multiLevelType w:val="multilevel"/>
    <w:tmpl w:val="167A8D8A"/>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FE17EE6"/>
    <w:multiLevelType w:val="multilevel"/>
    <w:tmpl w:val="EC84325A"/>
    <w:lvl w:ilvl="0">
      <w:start w:val="2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i w:val="0"/>
        <w:iCs/>
        <w:color w:val="00000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3575D20"/>
    <w:multiLevelType w:val="multilevel"/>
    <w:tmpl w:val="664E5C66"/>
    <w:lvl w:ilvl="0">
      <w:start w:val="6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4D4BB3"/>
    <w:multiLevelType w:val="hybridMultilevel"/>
    <w:tmpl w:val="A53A2606"/>
    <w:lvl w:ilvl="0" w:tplc="535C889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C0014FE"/>
    <w:multiLevelType w:val="multilevel"/>
    <w:tmpl w:val="BE541A98"/>
    <w:lvl w:ilvl="0">
      <w:start w:val="4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C33202F"/>
    <w:multiLevelType w:val="multilevel"/>
    <w:tmpl w:val="4EA8FB6E"/>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88D1D4D"/>
    <w:multiLevelType w:val="hybridMultilevel"/>
    <w:tmpl w:val="FFE82B76"/>
    <w:lvl w:ilvl="0" w:tplc="83C0C124">
      <w:start w:val="17"/>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08938AF"/>
    <w:multiLevelType w:val="multilevel"/>
    <w:tmpl w:val="29645080"/>
    <w:lvl w:ilvl="0">
      <w:start w:val="7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A774DA"/>
    <w:multiLevelType w:val="multilevel"/>
    <w:tmpl w:val="D2022E7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5EC5168"/>
    <w:multiLevelType w:val="multilevel"/>
    <w:tmpl w:val="C408E19A"/>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8D63558"/>
    <w:multiLevelType w:val="multilevel"/>
    <w:tmpl w:val="9E0E0402"/>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5"/>
  </w:num>
  <w:num w:numId="4">
    <w:abstractNumId w:val="31"/>
  </w:num>
  <w:num w:numId="5">
    <w:abstractNumId w:val="0"/>
  </w:num>
  <w:num w:numId="6">
    <w:abstractNumId w:val="8"/>
  </w:num>
  <w:num w:numId="7">
    <w:abstractNumId w:val="23"/>
  </w:num>
  <w:num w:numId="8">
    <w:abstractNumId w:val="25"/>
  </w:num>
  <w:num w:numId="9">
    <w:abstractNumId w:val="17"/>
  </w:num>
  <w:num w:numId="10">
    <w:abstractNumId w:val="28"/>
  </w:num>
  <w:num w:numId="11">
    <w:abstractNumId w:val="30"/>
  </w:num>
  <w:num w:numId="12">
    <w:abstractNumId w:val="1"/>
  </w:num>
  <w:num w:numId="13">
    <w:abstractNumId w:val="27"/>
  </w:num>
  <w:num w:numId="14">
    <w:abstractNumId w:val="9"/>
  </w:num>
  <w:num w:numId="15">
    <w:abstractNumId w:val="21"/>
  </w:num>
  <w:num w:numId="16">
    <w:abstractNumId w:val="22"/>
  </w:num>
  <w:num w:numId="17">
    <w:abstractNumId w:val="26"/>
  </w:num>
  <w:num w:numId="18">
    <w:abstractNumId w:val="2"/>
  </w:num>
  <w:num w:numId="19">
    <w:abstractNumId w:val="18"/>
  </w:num>
  <w:num w:numId="20">
    <w:abstractNumId w:val="3"/>
  </w:num>
  <w:num w:numId="21">
    <w:abstractNumId w:val="4"/>
  </w:num>
  <w:num w:numId="22">
    <w:abstractNumId w:val="12"/>
  </w:num>
  <w:num w:numId="23">
    <w:abstractNumId w:val="24"/>
  </w:num>
  <w:num w:numId="24">
    <w:abstractNumId w:val="20"/>
  </w:num>
  <w:num w:numId="25">
    <w:abstractNumId w:val="7"/>
  </w:num>
  <w:num w:numId="26">
    <w:abstractNumId w:val="15"/>
  </w:num>
  <w:num w:numId="27">
    <w:abstractNumId w:val="1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9"/>
  </w:num>
  <w:num w:numId="30">
    <w:abstractNumId w:val="6"/>
  </w:num>
  <w:num w:numId="31">
    <w:abstractNumId w:val="29"/>
  </w:num>
  <w:num w:numId="32">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93E"/>
    <w:rsid w:val="00000BE3"/>
    <w:rsid w:val="0000158D"/>
    <w:rsid w:val="00003297"/>
    <w:rsid w:val="00003CF0"/>
    <w:rsid w:val="0000461E"/>
    <w:rsid w:val="00004647"/>
    <w:rsid w:val="00005801"/>
    <w:rsid w:val="000067C9"/>
    <w:rsid w:val="000069F5"/>
    <w:rsid w:val="00006AAD"/>
    <w:rsid w:val="00006D92"/>
    <w:rsid w:val="00007110"/>
    <w:rsid w:val="000077BB"/>
    <w:rsid w:val="00007E25"/>
    <w:rsid w:val="00007F09"/>
    <w:rsid w:val="000105EF"/>
    <w:rsid w:val="000109DB"/>
    <w:rsid w:val="00010D24"/>
    <w:rsid w:val="0001144B"/>
    <w:rsid w:val="00012403"/>
    <w:rsid w:val="00012575"/>
    <w:rsid w:val="000144B6"/>
    <w:rsid w:val="000144DB"/>
    <w:rsid w:val="00014617"/>
    <w:rsid w:val="00014871"/>
    <w:rsid w:val="0001530E"/>
    <w:rsid w:val="0001552E"/>
    <w:rsid w:val="00015893"/>
    <w:rsid w:val="000159F6"/>
    <w:rsid w:val="00015B60"/>
    <w:rsid w:val="00015E7D"/>
    <w:rsid w:val="00016340"/>
    <w:rsid w:val="0001735D"/>
    <w:rsid w:val="00017525"/>
    <w:rsid w:val="00017DF4"/>
    <w:rsid w:val="00020026"/>
    <w:rsid w:val="00020207"/>
    <w:rsid w:val="0002051D"/>
    <w:rsid w:val="00020589"/>
    <w:rsid w:val="00020B9D"/>
    <w:rsid w:val="00020DFC"/>
    <w:rsid w:val="000214E1"/>
    <w:rsid w:val="0002195F"/>
    <w:rsid w:val="00021A1C"/>
    <w:rsid w:val="00021FA5"/>
    <w:rsid w:val="000222C2"/>
    <w:rsid w:val="00022A1F"/>
    <w:rsid w:val="00022AFE"/>
    <w:rsid w:val="00022E74"/>
    <w:rsid w:val="000237DD"/>
    <w:rsid w:val="000238DA"/>
    <w:rsid w:val="00023DC1"/>
    <w:rsid w:val="00024A97"/>
    <w:rsid w:val="000257AC"/>
    <w:rsid w:val="00026152"/>
    <w:rsid w:val="00026238"/>
    <w:rsid w:val="000314D9"/>
    <w:rsid w:val="00031A46"/>
    <w:rsid w:val="000324E5"/>
    <w:rsid w:val="00032543"/>
    <w:rsid w:val="00032C90"/>
    <w:rsid w:val="00032D25"/>
    <w:rsid w:val="000338B8"/>
    <w:rsid w:val="000338E4"/>
    <w:rsid w:val="00033D2F"/>
    <w:rsid w:val="00034027"/>
    <w:rsid w:val="00034A92"/>
    <w:rsid w:val="00034ED1"/>
    <w:rsid w:val="00036102"/>
    <w:rsid w:val="00036883"/>
    <w:rsid w:val="00037C00"/>
    <w:rsid w:val="00037DC5"/>
    <w:rsid w:val="000406F2"/>
    <w:rsid w:val="00040A8D"/>
    <w:rsid w:val="00040E48"/>
    <w:rsid w:val="00040FFA"/>
    <w:rsid w:val="000415D2"/>
    <w:rsid w:val="000419D9"/>
    <w:rsid w:val="0004245C"/>
    <w:rsid w:val="000430B0"/>
    <w:rsid w:val="000439C5"/>
    <w:rsid w:val="00044060"/>
    <w:rsid w:val="00044F39"/>
    <w:rsid w:val="0004514E"/>
    <w:rsid w:val="0004543B"/>
    <w:rsid w:val="000461BA"/>
    <w:rsid w:val="000463AB"/>
    <w:rsid w:val="000465E3"/>
    <w:rsid w:val="00046942"/>
    <w:rsid w:val="00046BE3"/>
    <w:rsid w:val="00046FC0"/>
    <w:rsid w:val="0004729D"/>
    <w:rsid w:val="00050033"/>
    <w:rsid w:val="000503E6"/>
    <w:rsid w:val="00050E2C"/>
    <w:rsid w:val="00051048"/>
    <w:rsid w:val="0005145F"/>
    <w:rsid w:val="00051961"/>
    <w:rsid w:val="000522E3"/>
    <w:rsid w:val="000528B8"/>
    <w:rsid w:val="00052937"/>
    <w:rsid w:val="00052CDC"/>
    <w:rsid w:val="00052FFA"/>
    <w:rsid w:val="0005391D"/>
    <w:rsid w:val="0005449B"/>
    <w:rsid w:val="00054B4C"/>
    <w:rsid w:val="00054E9D"/>
    <w:rsid w:val="00054FE8"/>
    <w:rsid w:val="00056055"/>
    <w:rsid w:val="00056D04"/>
    <w:rsid w:val="00056F21"/>
    <w:rsid w:val="000572A5"/>
    <w:rsid w:val="00057F57"/>
    <w:rsid w:val="000605AB"/>
    <w:rsid w:val="0006079E"/>
    <w:rsid w:val="00060AC9"/>
    <w:rsid w:val="00060F7D"/>
    <w:rsid w:val="00061052"/>
    <w:rsid w:val="000616C1"/>
    <w:rsid w:val="000618DA"/>
    <w:rsid w:val="00061DAE"/>
    <w:rsid w:val="00062048"/>
    <w:rsid w:val="0006271A"/>
    <w:rsid w:val="0006393D"/>
    <w:rsid w:val="00063DD3"/>
    <w:rsid w:val="00063F3A"/>
    <w:rsid w:val="0006632B"/>
    <w:rsid w:val="000673B9"/>
    <w:rsid w:val="000677AC"/>
    <w:rsid w:val="0006791D"/>
    <w:rsid w:val="000702B1"/>
    <w:rsid w:val="000709F1"/>
    <w:rsid w:val="00070C55"/>
    <w:rsid w:val="000714A2"/>
    <w:rsid w:val="00071640"/>
    <w:rsid w:val="00072EE8"/>
    <w:rsid w:val="00072F0A"/>
    <w:rsid w:val="00073139"/>
    <w:rsid w:val="0007330C"/>
    <w:rsid w:val="00073BE4"/>
    <w:rsid w:val="00074313"/>
    <w:rsid w:val="000745FE"/>
    <w:rsid w:val="00074656"/>
    <w:rsid w:val="0007574F"/>
    <w:rsid w:val="00075833"/>
    <w:rsid w:val="000759D5"/>
    <w:rsid w:val="00075D18"/>
    <w:rsid w:val="00076084"/>
    <w:rsid w:val="000763CF"/>
    <w:rsid w:val="000769B0"/>
    <w:rsid w:val="00080C0D"/>
    <w:rsid w:val="000811D0"/>
    <w:rsid w:val="00081638"/>
    <w:rsid w:val="000819B4"/>
    <w:rsid w:val="000822AC"/>
    <w:rsid w:val="000822B9"/>
    <w:rsid w:val="000826FD"/>
    <w:rsid w:val="00082E91"/>
    <w:rsid w:val="0008434A"/>
    <w:rsid w:val="00084D9F"/>
    <w:rsid w:val="00085463"/>
    <w:rsid w:val="00085A27"/>
    <w:rsid w:val="00085AD6"/>
    <w:rsid w:val="00085C30"/>
    <w:rsid w:val="0008601B"/>
    <w:rsid w:val="00086A0D"/>
    <w:rsid w:val="000873D2"/>
    <w:rsid w:val="00087535"/>
    <w:rsid w:val="000877F9"/>
    <w:rsid w:val="0009110A"/>
    <w:rsid w:val="0009135C"/>
    <w:rsid w:val="000913A4"/>
    <w:rsid w:val="00091684"/>
    <w:rsid w:val="00091BEE"/>
    <w:rsid w:val="00091CB3"/>
    <w:rsid w:val="000928C7"/>
    <w:rsid w:val="00092AC0"/>
    <w:rsid w:val="00092BC3"/>
    <w:rsid w:val="00093D3E"/>
    <w:rsid w:val="00095167"/>
    <w:rsid w:val="000952FC"/>
    <w:rsid w:val="000958E2"/>
    <w:rsid w:val="00095F35"/>
    <w:rsid w:val="00097038"/>
    <w:rsid w:val="000970BB"/>
    <w:rsid w:val="00097753"/>
    <w:rsid w:val="00097FAA"/>
    <w:rsid w:val="000A0058"/>
    <w:rsid w:val="000A0828"/>
    <w:rsid w:val="000A0A34"/>
    <w:rsid w:val="000A1A8C"/>
    <w:rsid w:val="000A2742"/>
    <w:rsid w:val="000A2825"/>
    <w:rsid w:val="000A2883"/>
    <w:rsid w:val="000A2960"/>
    <w:rsid w:val="000A2BCF"/>
    <w:rsid w:val="000A30B8"/>
    <w:rsid w:val="000A30E8"/>
    <w:rsid w:val="000A4896"/>
    <w:rsid w:val="000A4D25"/>
    <w:rsid w:val="000A5957"/>
    <w:rsid w:val="000A675B"/>
    <w:rsid w:val="000A78D0"/>
    <w:rsid w:val="000B07A0"/>
    <w:rsid w:val="000B096B"/>
    <w:rsid w:val="000B0A08"/>
    <w:rsid w:val="000B0A97"/>
    <w:rsid w:val="000B0B56"/>
    <w:rsid w:val="000B0FF5"/>
    <w:rsid w:val="000B2270"/>
    <w:rsid w:val="000B2520"/>
    <w:rsid w:val="000B3009"/>
    <w:rsid w:val="000B3453"/>
    <w:rsid w:val="000B34A8"/>
    <w:rsid w:val="000B36E9"/>
    <w:rsid w:val="000B4382"/>
    <w:rsid w:val="000B4A55"/>
    <w:rsid w:val="000B4BE6"/>
    <w:rsid w:val="000B4E70"/>
    <w:rsid w:val="000B565C"/>
    <w:rsid w:val="000B708B"/>
    <w:rsid w:val="000B71EC"/>
    <w:rsid w:val="000B73A0"/>
    <w:rsid w:val="000B7709"/>
    <w:rsid w:val="000C0047"/>
    <w:rsid w:val="000C0124"/>
    <w:rsid w:val="000C065A"/>
    <w:rsid w:val="000C0D2A"/>
    <w:rsid w:val="000C0F42"/>
    <w:rsid w:val="000C27A7"/>
    <w:rsid w:val="000C326D"/>
    <w:rsid w:val="000C3445"/>
    <w:rsid w:val="000C376F"/>
    <w:rsid w:val="000C3DBD"/>
    <w:rsid w:val="000C3E89"/>
    <w:rsid w:val="000C54E7"/>
    <w:rsid w:val="000C5B8C"/>
    <w:rsid w:val="000C6229"/>
    <w:rsid w:val="000C6765"/>
    <w:rsid w:val="000C6C35"/>
    <w:rsid w:val="000C6CEB"/>
    <w:rsid w:val="000D0DBA"/>
    <w:rsid w:val="000D1CE5"/>
    <w:rsid w:val="000D1D36"/>
    <w:rsid w:val="000D1DA9"/>
    <w:rsid w:val="000D218D"/>
    <w:rsid w:val="000D3202"/>
    <w:rsid w:val="000D33DC"/>
    <w:rsid w:val="000D372B"/>
    <w:rsid w:val="000D386E"/>
    <w:rsid w:val="000D3B02"/>
    <w:rsid w:val="000D3DA5"/>
    <w:rsid w:val="000D4822"/>
    <w:rsid w:val="000D536D"/>
    <w:rsid w:val="000D5498"/>
    <w:rsid w:val="000D5D94"/>
    <w:rsid w:val="000D614A"/>
    <w:rsid w:val="000D6157"/>
    <w:rsid w:val="000D6710"/>
    <w:rsid w:val="000E0551"/>
    <w:rsid w:val="000E0C98"/>
    <w:rsid w:val="000E124B"/>
    <w:rsid w:val="000E15EF"/>
    <w:rsid w:val="000E1618"/>
    <w:rsid w:val="000E1894"/>
    <w:rsid w:val="000E23C8"/>
    <w:rsid w:val="000E24F9"/>
    <w:rsid w:val="000E2876"/>
    <w:rsid w:val="000E2A08"/>
    <w:rsid w:val="000E2BC2"/>
    <w:rsid w:val="000E2FD4"/>
    <w:rsid w:val="000E30DF"/>
    <w:rsid w:val="000E3DBC"/>
    <w:rsid w:val="000E5064"/>
    <w:rsid w:val="000E5966"/>
    <w:rsid w:val="000E59A8"/>
    <w:rsid w:val="000E7227"/>
    <w:rsid w:val="000E7693"/>
    <w:rsid w:val="000E7A3A"/>
    <w:rsid w:val="000E7C17"/>
    <w:rsid w:val="000F0B2C"/>
    <w:rsid w:val="000F1B8F"/>
    <w:rsid w:val="000F20B0"/>
    <w:rsid w:val="000F20FF"/>
    <w:rsid w:val="000F230E"/>
    <w:rsid w:val="000F2777"/>
    <w:rsid w:val="000F2C73"/>
    <w:rsid w:val="000F3337"/>
    <w:rsid w:val="000F37A4"/>
    <w:rsid w:val="000F456B"/>
    <w:rsid w:val="000F4AE6"/>
    <w:rsid w:val="000F5400"/>
    <w:rsid w:val="000F552C"/>
    <w:rsid w:val="000F5B03"/>
    <w:rsid w:val="000F5D84"/>
    <w:rsid w:val="000F6334"/>
    <w:rsid w:val="000F6470"/>
    <w:rsid w:val="000F6892"/>
    <w:rsid w:val="000F7524"/>
    <w:rsid w:val="000F7772"/>
    <w:rsid w:val="000F7891"/>
    <w:rsid w:val="000F7FE9"/>
    <w:rsid w:val="00100021"/>
    <w:rsid w:val="0010024B"/>
    <w:rsid w:val="00100340"/>
    <w:rsid w:val="00101140"/>
    <w:rsid w:val="001013CC"/>
    <w:rsid w:val="00102418"/>
    <w:rsid w:val="00102CFB"/>
    <w:rsid w:val="00102F3F"/>
    <w:rsid w:val="00103678"/>
    <w:rsid w:val="0010375B"/>
    <w:rsid w:val="00104138"/>
    <w:rsid w:val="00104577"/>
    <w:rsid w:val="00104748"/>
    <w:rsid w:val="00104A35"/>
    <w:rsid w:val="0010513E"/>
    <w:rsid w:val="001051C6"/>
    <w:rsid w:val="00105796"/>
    <w:rsid w:val="001067E0"/>
    <w:rsid w:val="00106C1B"/>
    <w:rsid w:val="00106C60"/>
    <w:rsid w:val="00106C6A"/>
    <w:rsid w:val="00107130"/>
    <w:rsid w:val="00107A93"/>
    <w:rsid w:val="00107C72"/>
    <w:rsid w:val="001117AD"/>
    <w:rsid w:val="00111E59"/>
    <w:rsid w:val="0011200B"/>
    <w:rsid w:val="001122CE"/>
    <w:rsid w:val="00112A6E"/>
    <w:rsid w:val="00114CE3"/>
    <w:rsid w:val="001150DE"/>
    <w:rsid w:val="001155A2"/>
    <w:rsid w:val="00115AEA"/>
    <w:rsid w:val="00115CC6"/>
    <w:rsid w:val="00117858"/>
    <w:rsid w:val="00117B68"/>
    <w:rsid w:val="00120AAC"/>
    <w:rsid w:val="00120DB0"/>
    <w:rsid w:val="00121982"/>
    <w:rsid w:val="00121C59"/>
    <w:rsid w:val="001228BC"/>
    <w:rsid w:val="00122CB7"/>
    <w:rsid w:val="00123914"/>
    <w:rsid w:val="00124044"/>
    <w:rsid w:val="00124513"/>
    <w:rsid w:val="00125045"/>
    <w:rsid w:val="0012527A"/>
    <w:rsid w:val="00125465"/>
    <w:rsid w:val="00125484"/>
    <w:rsid w:val="0012597B"/>
    <w:rsid w:val="00126534"/>
    <w:rsid w:val="00126617"/>
    <w:rsid w:val="001308BA"/>
    <w:rsid w:val="00130CA8"/>
    <w:rsid w:val="00131100"/>
    <w:rsid w:val="001326D5"/>
    <w:rsid w:val="00132927"/>
    <w:rsid w:val="00132C98"/>
    <w:rsid w:val="00132DBE"/>
    <w:rsid w:val="00133739"/>
    <w:rsid w:val="001345D2"/>
    <w:rsid w:val="00135049"/>
    <w:rsid w:val="0013588A"/>
    <w:rsid w:val="00135EBE"/>
    <w:rsid w:val="0013616C"/>
    <w:rsid w:val="0013636C"/>
    <w:rsid w:val="001364B7"/>
    <w:rsid w:val="00136882"/>
    <w:rsid w:val="00136949"/>
    <w:rsid w:val="00136983"/>
    <w:rsid w:val="00136A5C"/>
    <w:rsid w:val="00137331"/>
    <w:rsid w:val="00140C4B"/>
    <w:rsid w:val="00141327"/>
    <w:rsid w:val="0014162D"/>
    <w:rsid w:val="00141D28"/>
    <w:rsid w:val="00142108"/>
    <w:rsid w:val="00142730"/>
    <w:rsid w:val="00143082"/>
    <w:rsid w:val="001430D1"/>
    <w:rsid w:val="001431D1"/>
    <w:rsid w:val="0014329B"/>
    <w:rsid w:val="00143CAF"/>
    <w:rsid w:val="0014464C"/>
    <w:rsid w:val="0014551C"/>
    <w:rsid w:val="001459FC"/>
    <w:rsid w:val="001464B0"/>
    <w:rsid w:val="00146804"/>
    <w:rsid w:val="00146EAE"/>
    <w:rsid w:val="00147305"/>
    <w:rsid w:val="00147B94"/>
    <w:rsid w:val="00147CF2"/>
    <w:rsid w:val="00147F65"/>
    <w:rsid w:val="001515FD"/>
    <w:rsid w:val="001534D6"/>
    <w:rsid w:val="00153739"/>
    <w:rsid w:val="00154070"/>
    <w:rsid w:val="001542D9"/>
    <w:rsid w:val="00154701"/>
    <w:rsid w:val="00155211"/>
    <w:rsid w:val="001554CB"/>
    <w:rsid w:val="001556B8"/>
    <w:rsid w:val="00155885"/>
    <w:rsid w:val="00155DA0"/>
    <w:rsid w:val="00156091"/>
    <w:rsid w:val="00156327"/>
    <w:rsid w:val="00156A83"/>
    <w:rsid w:val="00157BA8"/>
    <w:rsid w:val="001601F4"/>
    <w:rsid w:val="001602BF"/>
    <w:rsid w:val="00160482"/>
    <w:rsid w:val="00160980"/>
    <w:rsid w:val="00160E40"/>
    <w:rsid w:val="00160FD6"/>
    <w:rsid w:val="00161160"/>
    <w:rsid w:val="001616F2"/>
    <w:rsid w:val="00161800"/>
    <w:rsid w:val="0016186A"/>
    <w:rsid w:val="00161A0E"/>
    <w:rsid w:val="00161D83"/>
    <w:rsid w:val="00161DA1"/>
    <w:rsid w:val="00162299"/>
    <w:rsid w:val="00162671"/>
    <w:rsid w:val="00162F74"/>
    <w:rsid w:val="00163426"/>
    <w:rsid w:val="001636A0"/>
    <w:rsid w:val="001638E3"/>
    <w:rsid w:val="00163986"/>
    <w:rsid w:val="001639E8"/>
    <w:rsid w:val="00163A5E"/>
    <w:rsid w:val="00164B2D"/>
    <w:rsid w:val="00165742"/>
    <w:rsid w:val="00165824"/>
    <w:rsid w:val="00165DDF"/>
    <w:rsid w:val="001663FF"/>
    <w:rsid w:val="001665B4"/>
    <w:rsid w:val="001666F7"/>
    <w:rsid w:val="00166EA8"/>
    <w:rsid w:val="00166EEA"/>
    <w:rsid w:val="00166FE2"/>
    <w:rsid w:val="00167F11"/>
    <w:rsid w:val="00170A66"/>
    <w:rsid w:val="00170B53"/>
    <w:rsid w:val="00170E0C"/>
    <w:rsid w:val="001715E0"/>
    <w:rsid w:val="00172258"/>
    <w:rsid w:val="00172407"/>
    <w:rsid w:val="0017240D"/>
    <w:rsid w:val="00172444"/>
    <w:rsid w:val="0017245C"/>
    <w:rsid w:val="001724CE"/>
    <w:rsid w:val="00172B66"/>
    <w:rsid w:val="0017333B"/>
    <w:rsid w:val="00173EFA"/>
    <w:rsid w:val="00174294"/>
    <w:rsid w:val="00174E47"/>
    <w:rsid w:val="0017560E"/>
    <w:rsid w:val="00175D89"/>
    <w:rsid w:val="00175EAC"/>
    <w:rsid w:val="00176F3F"/>
    <w:rsid w:val="0017760D"/>
    <w:rsid w:val="0017777F"/>
    <w:rsid w:val="00177AF3"/>
    <w:rsid w:val="00177B00"/>
    <w:rsid w:val="00177F99"/>
    <w:rsid w:val="00180555"/>
    <w:rsid w:val="0018115F"/>
    <w:rsid w:val="00181224"/>
    <w:rsid w:val="001812C0"/>
    <w:rsid w:val="00181343"/>
    <w:rsid w:val="0018152A"/>
    <w:rsid w:val="001819C3"/>
    <w:rsid w:val="00181BF2"/>
    <w:rsid w:val="00183A91"/>
    <w:rsid w:val="0018468E"/>
    <w:rsid w:val="0018484B"/>
    <w:rsid w:val="001849CA"/>
    <w:rsid w:val="00185D97"/>
    <w:rsid w:val="00185E8B"/>
    <w:rsid w:val="00185FCB"/>
    <w:rsid w:val="00186F4A"/>
    <w:rsid w:val="001873F8"/>
    <w:rsid w:val="00187915"/>
    <w:rsid w:val="00187E8C"/>
    <w:rsid w:val="00190300"/>
    <w:rsid w:val="00190479"/>
    <w:rsid w:val="0019098B"/>
    <w:rsid w:val="001917B1"/>
    <w:rsid w:val="00191A17"/>
    <w:rsid w:val="00191B51"/>
    <w:rsid w:val="001920D9"/>
    <w:rsid w:val="001922C5"/>
    <w:rsid w:val="001929F8"/>
    <w:rsid w:val="00192C7F"/>
    <w:rsid w:val="001931B2"/>
    <w:rsid w:val="00193609"/>
    <w:rsid w:val="0019373E"/>
    <w:rsid w:val="00193DE8"/>
    <w:rsid w:val="0019520F"/>
    <w:rsid w:val="0019542F"/>
    <w:rsid w:val="0019563B"/>
    <w:rsid w:val="00195791"/>
    <w:rsid w:val="00195B20"/>
    <w:rsid w:val="00195EF6"/>
    <w:rsid w:val="001960CF"/>
    <w:rsid w:val="00196104"/>
    <w:rsid w:val="00196AE6"/>
    <w:rsid w:val="00196D7D"/>
    <w:rsid w:val="001971C1"/>
    <w:rsid w:val="0019724D"/>
    <w:rsid w:val="00197C06"/>
    <w:rsid w:val="001A0116"/>
    <w:rsid w:val="001A0CD4"/>
    <w:rsid w:val="001A1CC1"/>
    <w:rsid w:val="001A2006"/>
    <w:rsid w:val="001A25EE"/>
    <w:rsid w:val="001A2763"/>
    <w:rsid w:val="001A2B17"/>
    <w:rsid w:val="001A2CC9"/>
    <w:rsid w:val="001A36F9"/>
    <w:rsid w:val="001A425B"/>
    <w:rsid w:val="001A4D6F"/>
    <w:rsid w:val="001A4DCB"/>
    <w:rsid w:val="001A4FE0"/>
    <w:rsid w:val="001A55D3"/>
    <w:rsid w:val="001A5613"/>
    <w:rsid w:val="001A62F9"/>
    <w:rsid w:val="001A6710"/>
    <w:rsid w:val="001A6809"/>
    <w:rsid w:val="001B00CC"/>
    <w:rsid w:val="001B029E"/>
    <w:rsid w:val="001B0A28"/>
    <w:rsid w:val="001B11B0"/>
    <w:rsid w:val="001B15EF"/>
    <w:rsid w:val="001B1D79"/>
    <w:rsid w:val="001B276B"/>
    <w:rsid w:val="001B2C6B"/>
    <w:rsid w:val="001B2D84"/>
    <w:rsid w:val="001B38A8"/>
    <w:rsid w:val="001B39EE"/>
    <w:rsid w:val="001B3DCC"/>
    <w:rsid w:val="001B3EAD"/>
    <w:rsid w:val="001B4062"/>
    <w:rsid w:val="001B476C"/>
    <w:rsid w:val="001B47C8"/>
    <w:rsid w:val="001B490F"/>
    <w:rsid w:val="001B5B77"/>
    <w:rsid w:val="001B70E7"/>
    <w:rsid w:val="001B7751"/>
    <w:rsid w:val="001B7A5A"/>
    <w:rsid w:val="001C040D"/>
    <w:rsid w:val="001C0B53"/>
    <w:rsid w:val="001C104C"/>
    <w:rsid w:val="001C1CC2"/>
    <w:rsid w:val="001C209F"/>
    <w:rsid w:val="001C21D4"/>
    <w:rsid w:val="001C278B"/>
    <w:rsid w:val="001C3080"/>
    <w:rsid w:val="001C331D"/>
    <w:rsid w:val="001C3901"/>
    <w:rsid w:val="001C3B2D"/>
    <w:rsid w:val="001C4065"/>
    <w:rsid w:val="001C4121"/>
    <w:rsid w:val="001C4802"/>
    <w:rsid w:val="001C517C"/>
    <w:rsid w:val="001C5283"/>
    <w:rsid w:val="001C6D85"/>
    <w:rsid w:val="001C6DF4"/>
    <w:rsid w:val="001C71C3"/>
    <w:rsid w:val="001C735C"/>
    <w:rsid w:val="001C777C"/>
    <w:rsid w:val="001C7DB1"/>
    <w:rsid w:val="001D00C5"/>
    <w:rsid w:val="001D0656"/>
    <w:rsid w:val="001D0A6C"/>
    <w:rsid w:val="001D0FD4"/>
    <w:rsid w:val="001D1833"/>
    <w:rsid w:val="001D1A7E"/>
    <w:rsid w:val="001D239B"/>
    <w:rsid w:val="001D2EC6"/>
    <w:rsid w:val="001D300B"/>
    <w:rsid w:val="001D31E5"/>
    <w:rsid w:val="001D374A"/>
    <w:rsid w:val="001D3C4A"/>
    <w:rsid w:val="001D4372"/>
    <w:rsid w:val="001D4BCC"/>
    <w:rsid w:val="001D4C89"/>
    <w:rsid w:val="001D537C"/>
    <w:rsid w:val="001D5AEB"/>
    <w:rsid w:val="001D5DFB"/>
    <w:rsid w:val="001D5F0D"/>
    <w:rsid w:val="001D7337"/>
    <w:rsid w:val="001D7376"/>
    <w:rsid w:val="001D7718"/>
    <w:rsid w:val="001D7F87"/>
    <w:rsid w:val="001D7FEA"/>
    <w:rsid w:val="001E010F"/>
    <w:rsid w:val="001E0435"/>
    <w:rsid w:val="001E0EDD"/>
    <w:rsid w:val="001E1281"/>
    <w:rsid w:val="001E2165"/>
    <w:rsid w:val="001E2261"/>
    <w:rsid w:val="001E2557"/>
    <w:rsid w:val="001E256D"/>
    <w:rsid w:val="001E2DB7"/>
    <w:rsid w:val="001E3A56"/>
    <w:rsid w:val="001E4030"/>
    <w:rsid w:val="001E41C5"/>
    <w:rsid w:val="001E424A"/>
    <w:rsid w:val="001E4801"/>
    <w:rsid w:val="001E507B"/>
    <w:rsid w:val="001E5E5C"/>
    <w:rsid w:val="001E63A8"/>
    <w:rsid w:val="001E6482"/>
    <w:rsid w:val="001E6909"/>
    <w:rsid w:val="001E6BB7"/>
    <w:rsid w:val="001E6D6E"/>
    <w:rsid w:val="001E6DDC"/>
    <w:rsid w:val="001E6E6D"/>
    <w:rsid w:val="001E79D6"/>
    <w:rsid w:val="001F0187"/>
    <w:rsid w:val="001F03A9"/>
    <w:rsid w:val="001F09EF"/>
    <w:rsid w:val="001F0A7F"/>
    <w:rsid w:val="001F0EEF"/>
    <w:rsid w:val="001F135B"/>
    <w:rsid w:val="001F1D7F"/>
    <w:rsid w:val="001F253D"/>
    <w:rsid w:val="001F2D68"/>
    <w:rsid w:val="001F312B"/>
    <w:rsid w:val="001F5744"/>
    <w:rsid w:val="001F5C6C"/>
    <w:rsid w:val="001F6066"/>
    <w:rsid w:val="001F6354"/>
    <w:rsid w:val="001F7353"/>
    <w:rsid w:val="001F7449"/>
    <w:rsid w:val="001F78F5"/>
    <w:rsid w:val="001F7E02"/>
    <w:rsid w:val="001F7E0F"/>
    <w:rsid w:val="0020033D"/>
    <w:rsid w:val="00200886"/>
    <w:rsid w:val="00202117"/>
    <w:rsid w:val="00202607"/>
    <w:rsid w:val="00202A62"/>
    <w:rsid w:val="0020300F"/>
    <w:rsid w:val="0020359C"/>
    <w:rsid w:val="00203A6E"/>
    <w:rsid w:val="00203C4B"/>
    <w:rsid w:val="002040C1"/>
    <w:rsid w:val="0020429B"/>
    <w:rsid w:val="002046CE"/>
    <w:rsid w:val="002050AB"/>
    <w:rsid w:val="00205129"/>
    <w:rsid w:val="00206490"/>
    <w:rsid w:val="00207A48"/>
    <w:rsid w:val="00210441"/>
    <w:rsid w:val="00210FEA"/>
    <w:rsid w:val="00211087"/>
    <w:rsid w:val="0021113C"/>
    <w:rsid w:val="00211AC1"/>
    <w:rsid w:val="00212A7A"/>
    <w:rsid w:val="00212CBF"/>
    <w:rsid w:val="00212D67"/>
    <w:rsid w:val="00212FAE"/>
    <w:rsid w:val="00213280"/>
    <w:rsid w:val="0021349E"/>
    <w:rsid w:val="00213F4D"/>
    <w:rsid w:val="0021418C"/>
    <w:rsid w:val="00214218"/>
    <w:rsid w:val="002144EF"/>
    <w:rsid w:val="00214553"/>
    <w:rsid w:val="002152D0"/>
    <w:rsid w:val="00215535"/>
    <w:rsid w:val="002167C8"/>
    <w:rsid w:val="00216C5C"/>
    <w:rsid w:val="00217CAC"/>
    <w:rsid w:val="00220022"/>
    <w:rsid w:val="002202C7"/>
    <w:rsid w:val="00220BD5"/>
    <w:rsid w:val="0022101F"/>
    <w:rsid w:val="002215F3"/>
    <w:rsid w:val="00221693"/>
    <w:rsid w:val="0022193B"/>
    <w:rsid w:val="00221B27"/>
    <w:rsid w:val="00221F56"/>
    <w:rsid w:val="00222AD7"/>
    <w:rsid w:val="00223A1C"/>
    <w:rsid w:val="002242AF"/>
    <w:rsid w:val="00224C0D"/>
    <w:rsid w:val="0022559D"/>
    <w:rsid w:val="002256B4"/>
    <w:rsid w:val="00225735"/>
    <w:rsid w:val="00225764"/>
    <w:rsid w:val="00225CF0"/>
    <w:rsid w:val="002268BA"/>
    <w:rsid w:val="002269B9"/>
    <w:rsid w:val="00226F94"/>
    <w:rsid w:val="00227563"/>
    <w:rsid w:val="0022767D"/>
    <w:rsid w:val="0022781F"/>
    <w:rsid w:val="002306A7"/>
    <w:rsid w:val="00230761"/>
    <w:rsid w:val="0023094C"/>
    <w:rsid w:val="00231002"/>
    <w:rsid w:val="00231772"/>
    <w:rsid w:val="00232097"/>
    <w:rsid w:val="00232455"/>
    <w:rsid w:val="00232BA2"/>
    <w:rsid w:val="00233A55"/>
    <w:rsid w:val="00233E0A"/>
    <w:rsid w:val="00233E12"/>
    <w:rsid w:val="00234144"/>
    <w:rsid w:val="00234396"/>
    <w:rsid w:val="00234A85"/>
    <w:rsid w:val="00234C50"/>
    <w:rsid w:val="00234F37"/>
    <w:rsid w:val="00234FE4"/>
    <w:rsid w:val="00235EC9"/>
    <w:rsid w:val="00236402"/>
    <w:rsid w:val="0023728E"/>
    <w:rsid w:val="00237617"/>
    <w:rsid w:val="0023799F"/>
    <w:rsid w:val="00237D68"/>
    <w:rsid w:val="00237E31"/>
    <w:rsid w:val="00237EDD"/>
    <w:rsid w:val="002408D9"/>
    <w:rsid w:val="00240A99"/>
    <w:rsid w:val="00242077"/>
    <w:rsid w:val="002435C4"/>
    <w:rsid w:val="00243E0A"/>
    <w:rsid w:val="00243F09"/>
    <w:rsid w:val="00245542"/>
    <w:rsid w:val="00245C3E"/>
    <w:rsid w:val="002463CF"/>
    <w:rsid w:val="00247E11"/>
    <w:rsid w:val="00250594"/>
    <w:rsid w:val="00250AB2"/>
    <w:rsid w:val="002512C7"/>
    <w:rsid w:val="00251539"/>
    <w:rsid w:val="00252306"/>
    <w:rsid w:val="00252C17"/>
    <w:rsid w:val="00253482"/>
    <w:rsid w:val="002534C7"/>
    <w:rsid w:val="00253647"/>
    <w:rsid w:val="00253CD5"/>
    <w:rsid w:val="002547CC"/>
    <w:rsid w:val="00254A51"/>
    <w:rsid w:val="00254B87"/>
    <w:rsid w:val="00255064"/>
    <w:rsid w:val="002554D5"/>
    <w:rsid w:val="00255800"/>
    <w:rsid w:val="0025597C"/>
    <w:rsid w:val="002559CB"/>
    <w:rsid w:val="00255C66"/>
    <w:rsid w:val="00257C4D"/>
    <w:rsid w:val="002601AD"/>
    <w:rsid w:val="00260579"/>
    <w:rsid w:val="0026057C"/>
    <w:rsid w:val="00260BEF"/>
    <w:rsid w:val="00260F52"/>
    <w:rsid w:val="00260FF8"/>
    <w:rsid w:val="00261C20"/>
    <w:rsid w:val="00262323"/>
    <w:rsid w:val="0026253A"/>
    <w:rsid w:val="00262B40"/>
    <w:rsid w:val="00263493"/>
    <w:rsid w:val="00263961"/>
    <w:rsid w:val="00264097"/>
    <w:rsid w:val="002643F1"/>
    <w:rsid w:val="00264E6A"/>
    <w:rsid w:val="00265811"/>
    <w:rsid w:val="00265B12"/>
    <w:rsid w:val="002678EC"/>
    <w:rsid w:val="002701D8"/>
    <w:rsid w:val="002703AB"/>
    <w:rsid w:val="002716C6"/>
    <w:rsid w:val="002716FA"/>
    <w:rsid w:val="00271C8D"/>
    <w:rsid w:val="002725BB"/>
    <w:rsid w:val="0027297F"/>
    <w:rsid w:val="00272D04"/>
    <w:rsid w:val="00273090"/>
    <w:rsid w:val="0027321E"/>
    <w:rsid w:val="00273575"/>
    <w:rsid w:val="002737B0"/>
    <w:rsid w:val="002737D6"/>
    <w:rsid w:val="002738E4"/>
    <w:rsid w:val="00273CC8"/>
    <w:rsid w:val="00273FB4"/>
    <w:rsid w:val="002741F2"/>
    <w:rsid w:val="002748A2"/>
    <w:rsid w:val="00275BF1"/>
    <w:rsid w:val="002763F7"/>
    <w:rsid w:val="00276A68"/>
    <w:rsid w:val="002770B3"/>
    <w:rsid w:val="002774F3"/>
    <w:rsid w:val="00277563"/>
    <w:rsid w:val="002775DA"/>
    <w:rsid w:val="00277BD0"/>
    <w:rsid w:val="00281BB2"/>
    <w:rsid w:val="00282560"/>
    <w:rsid w:val="00282A4C"/>
    <w:rsid w:val="00282B13"/>
    <w:rsid w:val="002838C4"/>
    <w:rsid w:val="00283FEF"/>
    <w:rsid w:val="00284647"/>
    <w:rsid w:val="00285875"/>
    <w:rsid w:val="00285E2A"/>
    <w:rsid w:val="00286088"/>
    <w:rsid w:val="002867F9"/>
    <w:rsid w:val="00287B89"/>
    <w:rsid w:val="00287C6A"/>
    <w:rsid w:val="0029051A"/>
    <w:rsid w:val="002926F0"/>
    <w:rsid w:val="0029277B"/>
    <w:rsid w:val="00292B30"/>
    <w:rsid w:val="002939FA"/>
    <w:rsid w:val="00295186"/>
    <w:rsid w:val="0029536E"/>
    <w:rsid w:val="002954F5"/>
    <w:rsid w:val="002959D3"/>
    <w:rsid w:val="0029628E"/>
    <w:rsid w:val="0029688D"/>
    <w:rsid w:val="00297279"/>
    <w:rsid w:val="00297F13"/>
    <w:rsid w:val="002A0819"/>
    <w:rsid w:val="002A19E2"/>
    <w:rsid w:val="002A1AA2"/>
    <w:rsid w:val="002A25FA"/>
    <w:rsid w:val="002A32F0"/>
    <w:rsid w:val="002A3A62"/>
    <w:rsid w:val="002A3CA0"/>
    <w:rsid w:val="002A4B38"/>
    <w:rsid w:val="002A4D8D"/>
    <w:rsid w:val="002A4FD3"/>
    <w:rsid w:val="002A61BE"/>
    <w:rsid w:val="002A69F8"/>
    <w:rsid w:val="002A760F"/>
    <w:rsid w:val="002B059F"/>
    <w:rsid w:val="002B0E62"/>
    <w:rsid w:val="002B0F2A"/>
    <w:rsid w:val="002B19FB"/>
    <w:rsid w:val="002B2789"/>
    <w:rsid w:val="002B2A54"/>
    <w:rsid w:val="002B2B70"/>
    <w:rsid w:val="002B2DDC"/>
    <w:rsid w:val="002B2EC9"/>
    <w:rsid w:val="002B3064"/>
    <w:rsid w:val="002B3A14"/>
    <w:rsid w:val="002B3CBA"/>
    <w:rsid w:val="002B5048"/>
    <w:rsid w:val="002B512C"/>
    <w:rsid w:val="002B5AB9"/>
    <w:rsid w:val="002B685D"/>
    <w:rsid w:val="002B6CCA"/>
    <w:rsid w:val="002B6CD5"/>
    <w:rsid w:val="002B7452"/>
    <w:rsid w:val="002B762E"/>
    <w:rsid w:val="002B768F"/>
    <w:rsid w:val="002B78A0"/>
    <w:rsid w:val="002B7C33"/>
    <w:rsid w:val="002B7CAD"/>
    <w:rsid w:val="002C11EB"/>
    <w:rsid w:val="002C1B38"/>
    <w:rsid w:val="002C1C59"/>
    <w:rsid w:val="002C26E8"/>
    <w:rsid w:val="002C2B65"/>
    <w:rsid w:val="002C310C"/>
    <w:rsid w:val="002C39BC"/>
    <w:rsid w:val="002C3DA8"/>
    <w:rsid w:val="002C4B36"/>
    <w:rsid w:val="002C4B3C"/>
    <w:rsid w:val="002C5745"/>
    <w:rsid w:val="002C608A"/>
    <w:rsid w:val="002C6947"/>
    <w:rsid w:val="002C696E"/>
    <w:rsid w:val="002C6A5B"/>
    <w:rsid w:val="002C6D36"/>
    <w:rsid w:val="002C6FC4"/>
    <w:rsid w:val="002C7065"/>
    <w:rsid w:val="002C7189"/>
    <w:rsid w:val="002C723F"/>
    <w:rsid w:val="002C7AA5"/>
    <w:rsid w:val="002C7B39"/>
    <w:rsid w:val="002D1346"/>
    <w:rsid w:val="002D16FA"/>
    <w:rsid w:val="002D1841"/>
    <w:rsid w:val="002D1EA5"/>
    <w:rsid w:val="002D22F8"/>
    <w:rsid w:val="002D2468"/>
    <w:rsid w:val="002D2A89"/>
    <w:rsid w:val="002D3CE7"/>
    <w:rsid w:val="002D47B1"/>
    <w:rsid w:val="002D4B5A"/>
    <w:rsid w:val="002D4FB6"/>
    <w:rsid w:val="002D5063"/>
    <w:rsid w:val="002D512E"/>
    <w:rsid w:val="002D525D"/>
    <w:rsid w:val="002D606E"/>
    <w:rsid w:val="002D62CF"/>
    <w:rsid w:val="002D6315"/>
    <w:rsid w:val="002D67B3"/>
    <w:rsid w:val="002D6964"/>
    <w:rsid w:val="002D747D"/>
    <w:rsid w:val="002D76FE"/>
    <w:rsid w:val="002D7794"/>
    <w:rsid w:val="002E0557"/>
    <w:rsid w:val="002E0893"/>
    <w:rsid w:val="002E1194"/>
    <w:rsid w:val="002E14D8"/>
    <w:rsid w:val="002E16E9"/>
    <w:rsid w:val="002E18FF"/>
    <w:rsid w:val="002E276B"/>
    <w:rsid w:val="002E31AA"/>
    <w:rsid w:val="002E3EF5"/>
    <w:rsid w:val="002E3FB0"/>
    <w:rsid w:val="002E4FB4"/>
    <w:rsid w:val="002E52BB"/>
    <w:rsid w:val="002E533A"/>
    <w:rsid w:val="002E5621"/>
    <w:rsid w:val="002E5D07"/>
    <w:rsid w:val="002E5F88"/>
    <w:rsid w:val="002E633E"/>
    <w:rsid w:val="002E6C5E"/>
    <w:rsid w:val="002E7CC4"/>
    <w:rsid w:val="002E7EDD"/>
    <w:rsid w:val="002F030E"/>
    <w:rsid w:val="002F0A8C"/>
    <w:rsid w:val="002F128B"/>
    <w:rsid w:val="002F1372"/>
    <w:rsid w:val="002F13D8"/>
    <w:rsid w:val="002F1D9D"/>
    <w:rsid w:val="002F1DB3"/>
    <w:rsid w:val="002F2709"/>
    <w:rsid w:val="002F2D4C"/>
    <w:rsid w:val="002F2E37"/>
    <w:rsid w:val="002F33EB"/>
    <w:rsid w:val="002F38CF"/>
    <w:rsid w:val="002F3EA4"/>
    <w:rsid w:val="002F3EA5"/>
    <w:rsid w:val="002F40D8"/>
    <w:rsid w:val="002F4762"/>
    <w:rsid w:val="002F4EC1"/>
    <w:rsid w:val="002F5630"/>
    <w:rsid w:val="002F56CC"/>
    <w:rsid w:val="002F5BB2"/>
    <w:rsid w:val="002F5FEF"/>
    <w:rsid w:val="002F6939"/>
    <w:rsid w:val="002F7814"/>
    <w:rsid w:val="002F789C"/>
    <w:rsid w:val="002F7E39"/>
    <w:rsid w:val="002F7FF4"/>
    <w:rsid w:val="00300716"/>
    <w:rsid w:val="003013C6"/>
    <w:rsid w:val="00301865"/>
    <w:rsid w:val="00301A89"/>
    <w:rsid w:val="00301F61"/>
    <w:rsid w:val="003026FD"/>
    <w:rsid w:val="00302CE4"/>
    <w:rsid w:val="00303AE3"/>
    <w:rsid w:val="00303B3F"/>
    <w:rsid w:val="00303E42"/>
    <w:rsid w:val="003044FB"/>
    <w:rsid w:val="00304942"/>
    <w:rsid w:val="00304A7B"/>
    <w:rsid w:val="00305E67"/>
    <w:rsid w:val="0030661B"/>
    <w:rsid w:val="003067E4"/>
    <w:rsid w:val="00307429"/>
    <w:rsid w:val="0030745A"/>
    <w:rsid w:val="003078B2"/>
    <w:rsid w:val="00307D9A"/>
    <w:rsid w:val="00311109"/>
    <w:rsid w:val="00311D3B"/>
    <w:rsid w:val="00311FB0"/>
    <w:rsid w:val="00312087"/>
    <w:rsid w:val="00312138"/>
    <w:rsid w:val="003122F0"/>
    <w:rsid w:val="00312EA1"/>
    <w:rsid w:val="00314A04"/>
    <w:rsid w:val="00315F29"/>
    <w:rsid w:val="003164A9"/>
    <w:rsid w:val="003173A4"/>
    <w:rsid w:val="00317437"/>
    <w:rsid w:val="0031785F"/>
    <w:rsid w:val="0032026C"/>
    <w:rsid w:val="003207F8"/>
    <w:rsid w:val="00320B6E"/>
    <w:rsid w:val="00321226"/>
    <w:rsid w:val="0032156F"/>
    <w:rsid w:val="003217C1"/>
    <w:rsid w:val="00322A43"/>
    <w:rsid w:val="00323C3E"/>
    <w:rsid w:val="003242EB"/>
    <w:rsid w:val="003243DB"/>
    <w:rsid w:val="003243F7"/>
    <w:rsid w:val="00324449"/>
    <w:rsid w:val="00324451"/>
    <w:rsid w:val="00324BA1"/>
    <w:rsid w:val="00324E2E"/>
    <w:rsid w:val="00325C6F"/>
    <w:rsid w:val="00325F5A"/>
    <w:rsid w:val="00326010"/>
    <w:rsid w:val="003263BC"/>
    <w:rsid w:val="0032660E"/>
    <w:rsid w:val="0032663D"/>
    <w:rsid w:val="0032668A"/>
    <w:rsid w:val="00326C83"/>
    <w:rsid w:val="00327123"/>
    <w:rsid w:val="0032723D"/>
    <w:rsid w:val="003277A7"/>
    <w:rsid w:val="00327971"/>
    <w:rsid w:val="00327A85"/>
    <w:rsid w:val="0033073E"/>
    <w:rsid w:val="00330CF7"/>
    <w:rsid w:val="0033116D"/>
    <w:rsid w:val="0033146E"/>
    <w:rsid w:val="003314B7"/>
    <w:rsid w:val="00331669"/>
    <w:rsid w:val="003319D9"/>
    <w:rsid w:val="00331C76"/>
    <w:rsid w:val="00331D34"/>
    <w:rsid w:val="00331EE7"/>
    <w:rsid w:val="00332162"/>
    <w:rsid w:val="003326AA"/>
    <w:rsid w:val="00332886"/>
    <w:rsid w:val="003332CA"/>
    <w:rsid w:val="00333A1C"/>
    <w:rsid w:val="00333BE5"/>
    <w:rsid w:val="003340E5"/>
    <w:rsid w:val="00334239"/>
    <w:rsid w:val="003349DF"/>
    <w:rsid w:val="00334A52"/>
    <w:rsid w:val="00334B29"/>
    <w:rsid w:val="00334C52"/>
    <w:rsid w:val="00334D1D"/>
    <w:rsid w:val="00335175"/>
    <w:rsid w:val="003354F4"/>
    <w:rsid w:val="003355F6"/>
    <w:rsid w:val="00335695"/>
    <w:rsid w:val="00336112"/>
    <w:rsid w:val="00336130"/>
    <w:rsid w:val="0033630A"/>
    <w:rsid w:val="0033646B"/>
    <w:rsid w:val="003365A5"/>
    <w:rsid w:val="00340186"/>
    <w:rsid w:val="0034048C"/>
    <w:rsid w:val="003404F6"/>
    <w:rsid w:val="0034095A"/>
    <w:rsid w:val="00340B01"/>
    <w:rsid w:val="00341085"/>
    <w:rsid w:val="00341ACA"/>
    <w:rsid w:val="00341E1C"/>
    <w:rsid w:val="0034239E"/>
    <w:rsid w:val="0034266C"/>
    <w:rsid w:val="003426E7"/>
    <w:rsid w:val="003432FC"/>
    <w:rsid w:val="00343659"/>
    <w:rsid w:val="0034374A"/>
    <w:rsid w:val="003440BB"/>
    <w:rsid w:val="00344CE8"/>
    <w:rsid w:val="00344F16"/>
    <w:rsid w:val="003457CA"/>
    <w:rsid w:val="00345800"/>
    <w:rsid w:val="00345C59"/>
    <w:rsid w:val="00347A99"/>
    <w:rsid w:val="00347B0F"/>
    <w:rsid w:val="00350869"/>
    <w:rsid w:val="003510AE"/>
    <w:rsid w:val="003518E5"/>
    <w:rsid w:val="00353A24"/>
    <w:rsid w:val="00353FD9"/>
    <w:rsid w:val="0035428A"/>
    <w:rsid w:val="00355310"/>
    <w:rsid w:val="003554CD"/>
    <w:rsid w:val="00356A11"/>
    <w:rsid w:val="00356E28"/>
    <w:rsid w:val="00356FFB"/>
    <w:rsid w:val="003570EF"/>
    <w:rsid w:val="00357A35"/>
    <w:rsid w:val="00357DA5"/>
    <w:rsid w:val="0036064A"/>
    <w:rsid w:val="00360782"/>
    <w:rsid w:val="0036093E"/>
    <w:rsid w:val="00360A80"/>
    <w:rsid w:val="00360FB7"/>
    <w:rsid w:val="003615FB"/>
    <w:rsid w:val="00361655"/>
    <w:rsid w:val="00361E8A"/>
    <w:rsid w:val="0036312D"/>
    <w:rsid w:val="003638E6"/>
    <w:rsid w:val="003647B9"/>
    <w:rsid w:val="003648E0"/>
    <w:rsid w:val="00365107"/>
    <w:rsid w:val="003652FC"/>
    <w:rsid w:val="00365542"/>
    <w:rsid w:val="00365BF9"/>
    <w:rsid w:val="00365EDE"/>
    <w:rsid w:val="003665AF"/>
    <w:rsid w:val="00366A11"/>
    <w:rsid w:val="00366BB3"/>
    <w:rsid w:val="003678AA"/>
    <w:rsid w:val="00370906"/>
    <w:rsid w:val="00370951"/>
    <w:rsid w:val="003726DD"/>
    <w:rsid w:val="00373AC2"/>
    <w:rsid w:val="0037457C"/>
    <w:rsid w:val="00374740"/>
    <w:rsid w:val="0037559C"/>
    <w:rsid w:val="00375C48"/>
    <w:rsid w:val="00375DFC"/>
    <w:rsid w:val="00376B98"/>
    <w:rsid w:val="00376CFE"/>
    <w:rsid w:val="003770DB"/>
    <w:rsid w:val="00377263"/>
    <w:rsid w:val="00377475"/>
    <w:rsid w:val="00377C45"/>
    <w:rsid w:val="00377FCB"/>
    <w:rsid w:val="00380306"/>
    <w:rsid w:val="0038034D"/>
    <w:rsid w:val="003806C6"/>
    <w:rsid w:val="00380E93"/>
    <w:rsid w:val="0038158A"/>
    <w:rsid w:val="003815A1"/>
    <w:rsid w:val="00381622"/>
    <w:rsid w:val="0038215A"/>
    <w:rsid w:val="003821C3"/>
    <w:rsid w:val="00383D72"/>
    <w:rsid w:val="00384593"/>
    <w:rsid w:val="003851FC"/>
    <w:rsid w:val="00386052"/>
    <w:rsid w:val="003869C5"/>
    <w:rsid w:val="00387397"/>
    <w:rsid w:val="00387405"/>
    <w:rsid w:val="00387EB0"/>
    <w:rsid w:val="00390009"/>
    <w:rsid w:val="003907BA"/>
    <w:rsid w:val="00390805"/>
    <w:rsid w:val="00390EE1"/>
    <w:rsid w:val="00391221"/>
    <w:rsid w:val="0039171D"/>
    <w:rsid w:val="00391B89"/>
    <w:rsid w:val="00391E54"/>
    <w:rsid w:val="003922FE"/>
    <w:rsid w:val="00392367"/>
    <w:rsid w:val="003923BE"/>
    <w:rsid w:val="00392B46"/>
    <w:rsid w:val="00392F98"/>
    <w:rsid w:val="00393498"/>
    <w:rsid w:val="003939D6"/>
    <w:rsid w:val="00393AD9"/>
    <w:rsid w:val="00393D0A"/>
    <w:rsid w:val="0039428E"/>
    <w:rsid w:val="00394955"/>
    <w:rsid w:val="003949D3"/>
    <w:rsid w:val="00395494"/>
    <w:rsid w:val="00395BFE"/>
    <w:rsid w:val="00395FF1"/>
    <w:rsid w:val="003963B0"/>
    <w:rsid w:val="00396537"/>
    <w:rsid w:val="00396ADE"/>
    <w:rsid w:val="0039730B"/>
    <w:rsid w:val="0039742A"/>
    <w:rsid w:val="00397690"/>
    <w:rsid w:val="003978A0"/>
    <w:rsid w:val="00397900"/>
    <w:rsid w:val="003A039B"/>
    <w:rsid w:val="003A0422"/>
    <w:rsid w:val="003A107F"/>
    <w:rsid w:val="003A1619"/>
    <w:rsid w:val="003A1D10"/>
    <w:rsid w:val="003A2230"/>
    <w:rsid w:val="003A2512"/>
    <w:rsid w:val="003A2A00"/>
    <w:rsid w:val="003A32E8"/>
    <w:rsid w:val="003A4810"/>
    <w:rsid w:val="003A5019"/>
    <w:rsid w:val="003A51FB"/>
    <w:rsid w:val="003A5507"/>
    <w:rsid w:val="003A5C8F"/>
    <w:rsid w:val="003A716A"/>
    <w:rsid w:val="003A7374"/>
    <w:rsid w:val="003A7C91"/>
    <w:rsid w:val="003B004C"/>
    <w:rsid w:val="003B031B"/>
    <w:rsid w:val="003B056F"/>
    <w:rsid w:val="003B08FF"/>
    <w:rsid w:val="003B0A55"/>
    <w:rsid w:val="003B12FA"/>
    <w:rsid w:val="003B1625"/>
    <w:rsid w:val="003B16A7"/>
    <w:rsid w:val="003B1F59"/>
    <w:rsid w:val="003B2238"/>
    <w:rsid w:val="003B27AC"/>
    <w:rsid w:val="003B42B9"/>
    <w:rsid w:val="003B4CB3"/>
    <w:rsid w:val="003B5292"/>
    <w:rsid w:val="003B5DF7"/>
    <w:rsid w:val="003B648E"/>
    <w:rsid w:val="003B6579"/>
    <w:rsid w:val="003B6949"/>
    <w:rsid w:val="003C0582"/>
    <w:rsid w:val="003C0634"/>
    <w:rsid w:val="003C141C"/>
    <w:rsid w:val="003C190F"/>
    <w:rsid w:val="003C2DCA"/>
    <w:rsid w:val="003C316F"/>
    <w:rsid w:val="003C3B0D"/>
    <w:rsid w:val="003C436B"/>
    <w:rsid w:val="003C4790"/>
    <w:rsid w:val="003C4AEE"/>
    <w:rsid w:val="003C50E0"/>
    <w:rsid w:val="003C5779"/>
    <w:rsid w:val="003C5AD2"/>
    <w:rsid w:val="003C5E16"/>
    <w:rsid w:val="003C5E9F"/>
    <w:rsid w:val="003C6634"/>
    <w:rsid w:val="003C78E5"/>
    <w:rsid w:val="003D0905"/>
    <w:rsid w:val="003D21F4"/>
    <w:rsid w:val="003D22E8"/>
    <w:rsid w:val="003D2DCD"/>
    <w:rsid w:val="003D2EBF"/>
    <w:rsid w:val="003D3AD9"/>
    <w:rsid w:val="003D3C1E"/>
    <w:rsid w:val="003D46F2"/>
    <w:rsid w:val="003D4BFD"/>
    <w:rsid w:val="003D5F0B"/>
    <w:rsid w:val="003D69AC"/>
    <w:rsid w:val="003D768F"/>
    <w:rsid w:val="003D796B"/>
    <w:rsid w:val="003E07FA"/>
    <w:rsid w:val="003E192B"/>
    <w:rsid w:val="003E1EB9"/>
    <w:rsid w:val="003E201F"/>
    <w:rsid w:val="003E2361"/>
    <w:rsid w:val="003E2459"/>
    <w:rsid w:val="003E24EC"/>
    <w:rsid w:val="003E2BF5"/>
    <w:rsid w:val="003E385C"/>
    <w:rsid w:val="003E3AC8"/>
    <w:rsid w:val="003E4132"/>
    <w:rsid w:val="003E4F2C"/>
    <w:rsid w:val="003E4F76"/>
    <w:rsid w:val="003E566B"/>
    <w:rsid w:val="003E588A"/>
    <w:rsid w:val="003E5A42"/>
    <w:rsid w:val="003E6190"/>
    <w:rsid w:val="003E668D"/>
    <w:rsid w:val="003E742F"/>
    <w:rsid w:val="003E7832"/>
    <w:rsid w:val="003E7B6D"/>
    <w:rsid w:val="003E7D46"/>
    <w:rsid w:val="003F01FE"/>
    <w:rsid w:val="003F0764"/>
    <w:rsid w:val="003F0D33"/>
    <w:rsid w:val="003F1C09"/>
    <w:rsid w:val="003F21F6"/>
    <w:rsid w:val="003F2D5E"/>
    <w:rsid w:val="003F35DD"/>
    <w:rsid w:val="003F3B7F"/>
    <w:rsid w:val="003F416B"/>
    <w:rsid w:val="003F51B3"/>
    <w:rsid w:val="003F52F6"/>
    <w:rsid w:val="003F5CBF"/>
    <w:rsid w:val="003F6643"/>
    <w:rsid w:val="00400048"/>
    <w:rsid w:val="0040005C"/>
    <w:rsid w:val="0040029D"/>
    <w:rsid w:val="004002FC"/>
    <w:rsid w:val="00400E2D"/>
    <w:rsid w:val="00401693"/>
    <w:rsid w:val="00401D01"/>
    <w:rsid w:val="00401EA1"/>
    <w:rsid w:val="004021BF"/>
    <w:rsid w:val="00402209"/>
    <w:rsid w:val="004028E3"/>
    <w:rsid w:val="0040352A"/>
    <w:rsid w:val="00404675"/>
    <w:rsid w:val="00405141"/>
    <w:rsid w:val="00405447"/>
    <w:rsid w:val="004054ED"/>
    <w:rsid w:val="0040557C"/>
    <w:rsid w:val="0040576D"/>
    <w:rsid w:val="00405B4C"/>
    <w:rsid w:val="00405EEC"/>
    <w:rsid w:val="004063A4"/>
    <w:rsid w:val="004063CE"/>
    <w:rsid w:val="00406B4A"/>
    <w:rsid w:val="00406D7F"/>
    <w:rsid w:val="00406DDC"/>
    <w:rsid w:val="0040735F"/>
    <w:rsid w:val="00407BBA"/>
    <w:rsid w:val="00407C77"/>
    <w:rsid w:val="00411F66"/>
    <w:rsid w:val="00412888"/>
    <w:rsid w:val="004136B7"/>
    <w:rsid w:val="00413786"/>
    <w:rsid w:val="00413AA3"/>
    <w:rsid w:val="004140C2"/>
    <w:rsid w:val="00414302"/>
    <w:rsid w:val="0041570F"/>
    <w:rsid w:val="00415896"/>
    <w:rsid w:val="004158B2"/>
    <w:rsid w:val="00415D76"/>
    <w:rsid w:val="004161AD"/>
    <w:rsid w:val="0041625A"/>
    <w:rsid w:val="004162FB"/>
    <w:rsid w:val="00416301"/>
    <w:rsid w:val="004168A4"/>
    <w:rsid w:val="0041727A"/>
    <w:rsid w:val="004177E8"/>
    <w:rsid w:val="00417906"/>
    <w:rsid w:val="00420029"/>
    <w:rsid w:val="004200BF"/>
    <w:rsid w:val="00420443"/>
    <w:rsid w:val="00420E2C"/>
    <w:rsid w:val="0042119B"/>
    <w:rsid w:val="00421BB4"/>
    <w:rsid w:val="004229E7"/>
    <w:rsid w:val="00422A9E"/>
    <w:rsid w:val="00422B3E"/>
    <w:rsid w:val="004231DB"/>
    <w:rsid w:val="00423721"/>
    <w:rsid w:val="00423872"/>
    <w:rsid w:val="0042387C"/>
    <w:rsid w:val="00423BF2"/>
    <w:rsid w:val="004242B2"/>
    <w:rsid w:val="004248A6"/>
    <w:rsid w:val="00424CB6"/>
    <w:rsid w:val="00425ADA"/>
    <w:rsid w:val="00426032"/>
    <w:rsid w:val="0042644C"/>
    <w:rsid w:val="00426ED4"/>
    <w:rsid w:val="00426F72"/>
    <w:rsid w:val="00427144"/>
    <w:rsid w:val="00427218"/>
    <w:rsid w:val="00427817"/>
    <w:rsid w:val="00430442"/>
    <w:rsid w:val="0043092B"/>
    <w:rsid w:val="00430FC2"/>
    <w:rsid w:val="00431356"/>
    <w:rsid w:val="004318BF"/>
    <w:rsid w:val="00431A6E"/>
    <w:rsid w:val="00432BA7"/>
    <w:rsid w:val="00433360"/>
    <w:rsid w:val="00433457"/>
    <w:rsid w:val="0043351B"/>
    <w:rsid w:val="004335BF"/>
    <w:rsid w:val="00433CB7"/>
    <w:rsid w:val="00434242"/>
    <w:rsid w:val="00434386"/>
    <w:rsid w:val="004357BE"/>
    <w:rsid w:val="00435AD9"/>
    <w:rsid w:val="00435BD9"/>
    <w:rsid w:val="004369F3"/>
    <w:rsid w:val="00437886"/>
    <w:rsid w:val="00440BE5"/>
    <w:rsid w:val="00441229"/>
    <w:rsid w:val="004418FB"/>
    <w:rsid w:val="004438B7"/>
    <w:rsid w:val="00443E15"/>
    <w:rsid w:val="00444FE6"/>
    <w:rsid w:val="00445C88"/>
    <w:rsid w:val="004466C5"/>
    <w:rsid w:val="004469EB"/>
    <w:rsid w:val="004476DD"/>
    <w:rsid w:val="00447896"/>
    <w:rsid w:val="00447A37"/>
    <w:rsid w:val="00447C20"/>
    <w:rsid w:val="00451300"/>
    <w:rsid w:val="0045133B"/>
    <w:rsid w:val="00451979"/>
    <w:rsid w:val="00451D1F"/>
    <w:rsid w:val="0045225D"/>
    <w:rsid w:val="0045294D"/>
    <w:rsid w:val="00453A71"/>
    <w:rsid w:val="00454A37"/>
    <w:rsid w:val="0045550A"/>
    <w:rsid w:val="00455582"/>
    <w:rsid w:val="00455926"/>
    <w:rsid w:val="00456BA7"/>
    <w:rsid w:val="00456C46"/>
    <w:rsid w:val="00457E7E"/>
    <w:rsid w:val="004610CF"/>
    <w:rsid w:val="00461343"/>
    <w:rsid w:val="00461611"/>
    <w:rsid w:val="004621CF"/>
    <w:rsid w:val="0046294B"/>
    <w:rsid w:val="004631E5"/>
    <w:rsid w:val="0046385A"/>
    <w:rsid w:val="004638F1"/>
    <w:rsid w:val="00463B3A"/>
    <w:rsid w:val="0046456B"/>
    <w:rsid w:val="0046473C"/>
    <w:rsid w:val="004648A7"/>
    <w:rsid w:val="004653CA"/>
    <w:rsid w:val="004657DC"/>
    <w:rsid w:val="00465A51"/>
    <w:rsid w:val="0046609C"/>
    <w:rsid w:val="004664E0"/>
    <w:rsid w:val="004669DA"/>
    <w:rsid w:val="00467217"/>
    <w:rsid w:val="00467966"/>
    <w:rsid w:val="00470F2F"/>
    <w:rsid w:val="00470F41"/>
    <w:rsid w:val="00470FC5"/>
    <w:rsid w:val="004714A6"/>
    <w:rsid w:val="00471782"/>
    <w:rsid w:val="00472376"/>
    <w:rsid w:val="004723FD"/>
    <w:rsid w:val="004724BE"/>
    <w:rsid w:val="00473427"/>
    <w:rsid w:val="00473C1F"/>
    <w:rsid w:val="00473CAD"/>
    <w:rsid w:val="00474675"/>
    <w:rsid w:val="00474883"/>
    <w:rsid w:val="00475000"/>
    <w:rsid w:val="00475411"/>
    <w:rsid w:val="00475898"/>
    <w:rsid w:val="0047669E"/>
    <w:rsid w:val="00477110"/>
    <w:rsid w:val="0047721A"/>
    <w:rsid w:val="00477DC3"/>
    <w:rsid w:val="00480103"/>
    <w:rsid w:val="004802E9"/>
    <w:rsid w:val="004806E2"/>
    <w:rsid w:val="00480A3B"/>
    <w:rsid w:val="00480A97"/>
    <w:rsid w:val="00481135"/>
    <w:rsid w:val="0048157D"/>
    <w:rsid w:val="004819F1"/>
    <w:rsid w:val="00481D42"/>
    <w:rsid w:val="004823E9"/>
    <w:rsid w:val="00482807"/>
    <w:rsid w:val="004831D4"/>
    <w:rsid w:val="00483816"/>
    <w:rsid w:val="00483BCB"/>
    <w:rsid w:val="00483E8E"/>
    <w:rsid w:val="004843E5"/>
    <w:rsid w:val="00484745"/>
    <w:rsid w:val="00484BA0"/>
    <w:rsid w:val="00484BDA"/>
    <w:rsid w:val="00485575"/>
    <w:rsid w:val="00486370"/>
    <w:rsid w:val="004866C4"/>
    <w:rsid w:val="004869CB"/>
    <w:rsid w:val="00486E22"/>
    <w:rsid w:val="00486EB0"/>
    <w:rsid w:val="00486FD9"/>
    <w:rsid w:val="00487DAE"/>
    <w:rsid w:val="00490A1D"/>
    <w:rsid w:val="00491373"/>
    <w:rsid w:val="00491738"/>
    <w:rsid w:val="00491A35"/>
    <w:rsid w:val="00492243"/>
    <w:rsid w:val="00492344"/>
    <w:rsid w:val="00493809"/>
    <w:rsid w:val="00495551"/>
    <w:rsid w:val="00495DA3"/>
    <w:rsid w:val="00495F69"/>
    <w:rsid w:val="00496112"/>
    <w:rsid w:val="00496ACF"/>
    <w:rsid w:val="00496BF9"/>
    <w:rsid w:val="00496E39"/>
    <w:rsid w:val="00497043"/>
    <w:rsid w:val="004976E6"/>
    <w:rsid w:val="004978C5"/>
    <w:rsid w:val="004A086C"/>
    <w:rsid w:val="004A106F"/>
    <w:rsid w:val="004A136C"/>
    <w:rsid w:val="004A13B6"/>
    <w:rsid w:val="004A16D1"/>
    <w:rsid w:val="004A2142"/>
    <w:rsid w:val="004A23AB"/>
    <w:rsid w:val="004A281F"/>
    <w:rsid w:val="004A37FA"/>
    <w:rsid w:val="004A3BC3"/>
    <w:rsid w:val="004A403B"/>
    <w:rsid w:val="004A529D"/>
    <w:rsid w:val="004A61D2"/>
    <w:rsid w:val="004A6B8C"/>
    <w:rsid w:val="004A6DB2"/>
    <w:rsid w:val="004A6DF0"/>
    <w:rsid w:val="004A7410"/>
    <w:rsid w:val="004A790A"/>
    <w:rsid w:val="004B019C"/>
    <w:rsid w:val="004B0384"/>
    <w:rsid w:val="004B08CF"/>
    <w:rsid w:val="004B0B6F"/>
    <w:rsid w:val="004B1530"/>
    <w:rsid w:val="004B17C3"/>
    <w:rsid w:val="004B18B8"/>
    <w:rsid w:val="004B1BB2"/>
    <w:rsid w:val="004B1C7D"/>
    <w:rsid w:val="004B2104"/>
    <w:rsid w:val="004B2A95"/>
    <w:rsid w:val="004B2AB6"/>
    <w:rsid w:val="004B2C56"/>
    <w:rsid w:val="004B3444"/>
    <w:rsid w:val="004B449B"/>
    <w:rsid w:val="004B462B"/>
    <w:rsid w:val="004B50FB"/>
    <w:rsid w:val="004B5226"/>
    <w:rsid w:val="004B619C"/>
    <w:rsid w:val="004B6734"/>
    <w:rsid w:val="004B7A72"/>
    <w:rsid w:val="004B7D61"/>
    <w:rsid w:val="004C1933"/>
    <w:rsid w:val="004C1C53"/>
    <w:rsid w:val="004C3167"/>
    <w:rsid w:val="004C3234"/>
    <w:rsid w:val="004C4639"/>
    <w:rsid w:val="004C4974"/>
    <w:rsid w:val="004C4C04"/>
    <w:rsid w:val="004C4EE5"/>
    <w:rsid w:val="004C5BC2"/>
    <w:rsid w:val="004C5D1D"/>
    <w:rsid w:val="004C63FC"/>
    <w:rsid w:val="004C66C4"/>
    <w:rsid w:val="004C7087"/>
    <w:rsid w:val="004C74DE"/>
    <w:rsid w:val="004C787D"/>
    <w:rsid w:val="004C7E84"/>
    <w:rsid w:val="004D0079"/>
    <w:rsid w:val="004D00DB"/>
    <w:rsid w:val="004D054D"/>
    <w:rsid w:val="004D055B"/>
    <w:rsid w:val="004D06B5"/>
    <w:rsid w:val="004D1B7C"/>
    <w:rsid w:val="004D20F1"/>
    <w:rsid w:val="004D230D"/>
    <w:rsid w:val="004D2CBD"/>
    <w:rsid w:val="004D3565"/>
    <w:rsid w:val="004D3FA4"/>
    <w:rsid w:val="004D4976"/>
    <w:rsid w:val="004D524B"/>
    <w:rsid w:val="004D5841"/>
    <w:rsid w:val="004D5ECE"/>
    <w:rsid w:val="004D638A"/>
    <w:rsid w:val="004D662B"/>
    <w:rsid w:val="004D69A4"/>
    <w:rsid w:val="004D7C04"/>
    <w:rsid w:val="004D7F18"/>
    <w:rsid w:val="004E0082"/>
    <w:rsid w:val="004E0753"/>
    <w:rsid w:val="004E1471"/>
    <w:rsid w:val="004E1C6E"/>
    <w:rsid w:val="004E1D88"/>
    <w:rsid w:val="004E1EE6"/>
    <w:rsid w:val="004E24C0"/>
    <w:rsid w:val="004E2945"/>
    <w:rsid w:val="004E30E7"/>
    <w:rsid w:val="004E460C"/>
    <w:rsid w:val="004E4CFB"/>
    <w:rsid w:val="004E4D12"/>
    <w:rsid w:val="004E56CF"/>
    <w:rsid w:val="004E5E68"/>
    <w:rsid w:val="004E635F"/>
    <w:rsid w:val="004E6CBD"/>
    <w:rsid w:val="004F06E6"/>
    <w:rsid w:val="004F0A63"/>
    <w:rsid w:val="004F0AF0"/>
    <w:rsid w:val="004F0BAA"/>
    <w:rsid w:val="004F1044"/>
    <w:rsid w:val="004F1B53"/>
    <w:rsid w:val="004F1E1C"/>
    <w:rsid w:val="004F1F40"/>
    <w:rsid w:val="004F277D"/>
    <w:rsid w:val="004F2F6B"/>
    <w:rsid w:val="004F3A35"/>
    <w:rsid w:val="004F3B77"/>
    <w:rsid w:val="004F449F"/>
    <w:rsid w:val="004F577D"/>
    <w:rsid w:val="004F5899"/>
    <w:rsid w:val="004F602D"/>
    <w:rsid w:val="004F63C2"/>
    <w:rsid w:val="004F78A3"/>
    <w:rsid w:val="004F7EC2"/>
    <w:rsid w:val="0050006E"/>
    <w:rsid w:val="00500358"/>
    <w:rsid w:val="005003C9"/>
    <w:rsid w:val="00500940"/>
    <w:rsid w:val="00500B46"/>
    <w:rsid w:val="00500C0F"/>
    <w:rsid w:val="00501347"/>
    <w:rsid w:val="00501B14"/>
    <w:rsid w:val="0050289A"/>
    <w:rsid w:val="00503761"/>
    <w:rsid w:val="0050395D"/>
    <w:rsid w:val="005040BE"/>
    <w:rsid w:val="00504E76"/>
    <w:rsid w:val="00506887"/>
    <w:rsid w:val="00506DCA"/>
    <w:rsid w:val="00507108"/>
    <w:rsid w:val="00510408"/>
    <w:rsid w:val="00511359"/>
    <w:rsid w:val="005118D1"/>
    <w:rsid w:val="00511AD1"/>
    <w:rsid w:val="00511E50"/>
    <w:rsid w:val="005120FD"/>
    <w:rsid w:val="00512847"/>
    <w:rsid w:val="005131E8"/>
    <w:rsid w:val="005132FE"/>
    <w:rsid w:val="005137CC"/>
    <w:rsid w:val="00513BA0"/>
    <w:rsid w:val="00514DFE"/>
    <w:rsid w:val="0051505C"/>
    <w:rsid w:val="00515302"/>
    <w:rsid w:val="00515D80"/>
    <w:rsid w:val="0051636D"/>
    <w:rsid w:val="0051670C"/>
    <w:rsid w:val="00516DA7"/>
    <w:rsid w:val="00516FB1"/>
    <w:rsid w:val="00517241"/>
    <w:rsid w:val="00517537"/>
    <w:rsid w:val="0051768A"/>
    <w:rsid w:val="005178EC"/>
    <w:rsid w:val="00520E89"/>
    <w:rsid w:val="00520EE8"/>
    <w:rsid w:val="00521396"/>
    <w:rsid w:val="00521F44"/>
    <w:rsid w:val="00522538"/>
    <w:rsid w:val="00523043"/>
    <w:rsid w:val="0052320F"/>
    <w:rsid w:val="00523785"/>
    <w:rsid w:val="00523B21"/>
    <w:rsid w:val="00524EE0"/>
    <w:rsid w:val="005251BA"/>
    <w:rsid w:val="005255EC"/>
    <w:rsid w:val="0052569E"/>
    <w:rsid w:val="005257C7"/>
    <w:rsid w:val="00525DDF"/>
    <w:rsid w:val="00526447"/>
    <w:rsid w:val="0052644F"/>
    <w:rsid w:val="00526502"/>
    <w:rsid w:val="00526866"/>
    <w:rsid w:val="00526955"/>
    <w:rsid w:val="00526AEC"/>
    <w:rsid w:val="00526FA2"/>
    <w:rsid w:val="005275C2"/>
    <w:rsid w:val="00527C4F"/>
    <w:rsid w:val="00527DCE"/>
    <w:rsid w:val="00527E78"/>
    <w:rsid w:val="005306A3"/>
    <w:rsid w:val="00531976"/>
    <w:rsid w:val="00531EC9"/>
    <w:rsid w:val="00532ED4"/>
    <w:rsid w:val="005336A8"/>
    <w:rsid w:val="0053407B"/>
    <w:rsid w:val="00534955"/>
    <w:rsid w:val="00534A20"/>
    <w:rsid w:val="00534B92"/>
    <w:rsid w:val="00534C20"/>
    <w:rsid w:val="005356A7"/>
    <w:rsid w:val="00536124"/>
    <w:rsid w:val="00536580"/>
    <w:rsid w:val="0053717B"/>
    <w:rsid w:val="00537993"/>
    <w:rsid w:val="00540BC9"/>
    <w:rsid w:val="0054173C"/>
    <w:rsid w:val="00541B07"/>
    <w:rsid w:val="00542864"/>
    <w:rsid w:val="00542964"/>
    <w:rsid w:val="00542CF8"/>
    <w:rsid w:val="00542D7C"/>
    <w:rsid w:val="0054392D"/>
    <w:rsid w:val="00543E43"/>
    <w:rsid w:val="00543F13"/>
    <w:rsid w:val="005445B4"/>
    <w:rsid w:val="00544D8E"/>
    <w:rsid w:val="005451E1"/>
    <w:rsid w:val="0054629C"/>
    <w:rsid w:val="0054650C"/>
    <w:rsid w:val="00546B71"/>
    <w:rsid w:val="00546DEA"/>
    <w:rsid w:val="00547946"/>
    <w:rsid w:val="00547C61"/>
    <w:rsid w:val="0055083D"/>
    <w:rsid w:val="005508AA"/>
    <w:rsid w:val="00550B0F"/>
    <w:rsid w:val="00550E77"/>
    <w:rsid w:val="005516F1"/>
    <w:rsid w:val="00551AF3"/>
    <w:rsid w:val="0055280F"/>
    <w:rsid w:val="00554414"/>
    <w:rsid w:val="005544E9"/>
    <w:rsid w:val="0055485D"/>
    <w:rsid w:val="00554A38"/>
    <w:rsid w:val="00554B73"/>
    <w:rsid w:val="00555140"/>
    <w:rsid w:val="00555238"/>
    <w:rsid w:val="005554A1"/>
    <w:rsid w:val="0055585E"/>
    <w:rsid w:val="005562C6"/>
    <w:rsid w:val="005565B1"/>
    <w:rsid w:val="00557369"/>
    <w:rsid w:val="00557457"/>
    <w:rsid w:val="005574AB"/>
    <w:rsid w:val="00557637"/>
    <w:rsid w:val="00557749"/>
    <w:rsid w:val="005579F3"/>
    <w:rsid w:val="00557AAB"/>
    <w:rsid w:val="00557BC3"/>
    <w:rsid w:val="00557EDF"/>
    <w:rsid w:val="0056026E"/>
    <w:rsid w:val="00560B97"/>
    <w:rsid w:val="00560F3D"/>
    <w:rsid w:val="005612A6"/>
    <w:rsid w:val="005618E5"/>
    <w:rsid w:val="00561953"/>
    <w:rsid w:val="00561A86"/>
    <w:rsid w:val="00561BFF"/>
    <w:rsid w:val="005627F6"/>
    <w:rsid w:val="00563005"/>
    <w:rsid w:val="005630C3"/>
    <w:rsid w:val="00563C5F"/>
    <w:rsid w:val="0056418C"/>
    <w:rsid w:val="005641C3"/>
    <w:rsid w:val="00564F4C"/>
    <w:rsid w:val="005651A3"/>
    <w:rsid w:val="0056570B"/>
    <w:rsid w:val="005658DE"/>
    <w:rsid w:val="0056648F"/>
    <w:rsid w:val="00566C2E"/>
    <w:rsid w:val="00570D54"/>
    <w:rsid w:val="00571013"/>
    <w:rsid w:val="00571897"/>
    <w:rsid w:val="00571969"/>
    <w:rsid w:val="00571E73"/>
    <w:rsid w:val="00571EE3"/>
    <w:rsid w:val="005723CD"/>
    <w:rsid w:val="00572A4F"/>
    <w:rsid w:val="00572B0A"/>
    <w:rsid w:val="00574690"/>
    <w:rsid w:val="005747A7"/>
    <w:rsid w:val="0057506A"/>
    <w:rsid w:val="00575402"/>
    <w:rsid w:val="00575428"/>
    <w:rsid w:val="00575C2F"/>
    <w:rsid w:val="00575C7F"/>
    <w:rsid w:val="00576602"/>
    <w:rsid w:val="005769B6"/>
    <w:rsid w:val="005772B6"/>
    <w:rsid w:val="0057749F"/>
    <w:rsid w:val="005776DC"/>
    <w:rsid w:val="00577FEA"/>
    <w:rsid w:val="0058175D"/>
    <w:rsid w:val="0058180E"/>
    <w:rsid w:val="005820FA"/>
    <w:rsid w:val="00582329"/>
    <w:rsid w:val="00582983"/>
    <w:rsid w:val="00582B91"/>
    <w:rsid w:val="00582DD8"/>
    <w:rsid w:val="00583577"/>
    <w:rsid w:val="00583D3B"/>
    <w:rsid w:val="00584B17"/>
    <w:rsid w:val="00585002"/>
    <w:rsid w:val="00585072"/>
    <w:rsid w:val="0058589C"/>
    <w:rsid w:val="00586051"/>
    <w:rsid w:val="005865CB"/>
    <w:rsid w:val="005865ED"/>
    <w:rsid w:val="00586FB4"/>
    <w:rsid w:val="0058761F"/>
    <w:rsid w:val="0058799C"/>
    <w:rsid w:val="00590278"/>
    <w:rsid w:val="005911F5"/>
    <w:rsid w:val="005937A5"/>
    <w:rsid w:val="00593A76"/>
    <w:rsid w:val="005942DD"/>
    <w:rsid w:val="00595040"/>
    <w:rsid w:val="00595AFD"/>
    <w:rsid w:val="00595F7D"/>
    <w:rsid w:val="00596540"/>
    <w:rsid w:val="00596BDD"/>
    <w:rsid w:val="00596D89"/>
    <w:rsid w:val="00597402"/>
    <w:rsid w:val="0059766C"/>
    <w:rsid w:val="00597EE8"/>
    <w:rsid w:val="005A01C3"/>
    <w:rsid w:val="005A0FD4"/>
    <w:rsid w:val="005A1046"/>
    <w:rsid w:val="005A20F8"/>
    <w:rsid w:val="005A2C55"/>
    <w:rsid w:val="005A35B9"/>
    <w:rsid w:val="005A36BC"/>
    <w:rsid w:val="005A4EE4"/>
    <w:rsid w:val="005A5918"/>
    <w:rsid w:val="005A5CE8"/>
    <w:rsid w:val="005A63BF"/>
    <w:rsid w:val="005A65AA"/>
    <w:rsid w:val="005A6CD0"/>
    <w:rsid w:val="005A7240"/>
    <w:rsid w:val="005A7523"/>
    <w:rsid w:val="005B01F3"/>
    <w:rsid w:val="005B0D4A"/>
    <w:rsid w:val="005B0D73"/>
    <w:rsid w:val="005B0F32"/>
    <w:rsid w:val="005B1B03"/>
    <w:rsid w:val="005B1FD5"/>
    <w:rsid w:val="005B298C"/>
    <w:rsid w:val="005B2D0D"/>
    <w:rsid w:val="005B2D80"/>
    <w:rsid w:val="005B31BA"/>
    <w:rsid w:val="005B4A0A"/>
    <w:rsid w:val="005B5119"/>
    <w:rsid w:val="005B51B8"/>
    <w:rsid w:val="005B575C"/>
    <w:rsid w:val="005B592A"/>
    <w:rsid w:val="005B5A49"/>
    <w:rsid w:val="005B61E2"/>
    <w:rsid w:val="005B6AA3"/>
    <w:rsid w:val="005B6EA1"/>
    <w:rsid w:val="005B7000"/>
    <w:rsid w:val="005B7A96"/>
    <w:rsid w:val="005C01E7"/>
    <w:rsid w:val="005C0BE5"/>
    <w:rsid w:val="005C1326"/>
    <w:rsid w:val="005C1C20"/>
    <w:rsid w:val="005C2C58"/>
    <w:rsid w:val="005C338E"/>
    <w:rsid w:val="005C3BFD"/>
    <w:rsid w:val="005C4251"/>
    <w:rsid w:val="005C5206"/>
    <w:rsid w:val="005C59FC"/>
    <w:rsid w:val="005C641D"/>
    <w:rsid w:val="005C6C96"/>
    <w:rsid w:val="005C73EA"/>
    <w:rsid w:val="005C77E0"/>
    <w:rsid w:val="005C7DB5"/>
    <w:rsid w:val="005D0169"/>
    <w:rsid w:val="005D01AE"/>
    <w:rsid w:val="005D0A8A"/>
    <w:rsid w:val="005D1250"/>
    <w:rsid w:val="005D1A76"/>
    <w:rsid w:val="005D1E4E"/>
    <w:rsid w:val="005D1EBC"/>
    <w:rsid w:val="005D21A9"/>
    <w:rsid w:val="005D22E2"/>
    <w:rsid w:val="005D23CD"/>
    <w:rsid w:val="005D2E1E"/>
    <w:rsid w:val="005D2F86"/>
    <w:rsid w:val="005D31E3"/>
    <w:rsid w:val="005D3C8B"/>
    <w:rsid w:val="005D3D26"/>
    <w:rsid w:val="005D3EAB"/>
    <w:rsid w:val="005D3F32"/>
    <w:rsid w:val="005D3FF4"/>
    <w:rsid w:val="005D4143"/>
    <w:rsid w:val="005D43FC"/>
    <w:rsid w:val="005D48B5"/>
    <w:rsid w:val="005D49DB"/>
    <w:rsid w:val="005D578D"/>
    <w:rsid w:val="005D70B6"/>
    <w:rsid w:val="005D7183"/>
    <w:rsid w:val="005D75BA"/>
    <w:rsid w:val="005D75BD"/>
    <w:rsid w:val="005D7A5C"/>
    <w:rsid w:val="005E09F5"/>
    <w:rsid w:val="005E0AE5"/>
    <w:rsid w:val="005E0D72"/>
    <w:rsid w:val="005E115C"/>
    <w:rsid w:val="005E2236"/>
    <w:rsid w:val="005E29C4"/>
    <w:rsid w:val="005E322D"/>
    <w:rsid w:val="005E3E9C"/>
    <w:rsid w:val="005E3ED2"/>
    <w:rsid w:val="005E4234"/>
    <w:rsid w:val="005E4402"/>
    <w:rsid w:val="005E4E9D"/>
    <w:rsid w:val="005E566F"/>
    <w:rsid w:val="005E6733"/>
    <w:rsid w:val="005E6C10"/>
    <w:rsid w:val="005E70E5"/>
    <w:rsid w:val="005E72B1"/>
    <w:rsid w:val="005E776D"/>
    <w:rsid w:val="005E7856"/>
    <w:rsid w:val="005E7CC3"/>
    <w:rsid w:val="005F00A0"/>
    <w:rsid w:val="005F0514"/>
    <w:rsid w:val="005F0A76"/>
    <w:rsid w:val="005F2F25"/>
    <w:rsid w:val="005F3198"/>
    <w:rsid w:val="005F3796"/>
    <w:rsid w:val="005F386A"/>
    <w:rsid w:val="005F3BA2"/>
    <w:rsid w:val="005F44A9"/>
    <w:rsid w:val="005F471E"/>
    <w:rsid w:val="005F495C"/>
    <w:rsid w:val="005F4B17"/>
    <w:rsid w:val="005F4D36"/>
    <w:rsid w:val="005F546E"/>
    <w:rsid w:val="005F593A"/>
    <w:rsid w:val="005F6066"/>
    <w:rsid w:val="005F6597"/>
    <w:rsid w:val="005F6AC6"/>
    <w:rsid w:val="006000AB"/>
    <w:rsid w:val="006008EB"/>
    <w:rsid w:val="00600BF5"/>
    <w:rsid w:val="00601A6E"/>
    <w:rsid w:val="0060257A"/>
    <w:rsid w:val="0060289D"/>
    <w:rsid w:val="006028B4"/>
    <w:rsid w:val="00602A47"/>
    <w:rsid w:val="006036D1"/>
    <w:rsid w:val="00603A9A"/>
    <w:rsid w:val="00603B89"/>
    <w:rsid w:val="006041CE"/>
    <w:rsid w:val="00604470"/>
    <w:rsid w:val="00605241"/>
    <w:rsid w:val="0060539A"/>
    <w:rsid w:val="0060625A"/>
    <w:rsid w:val="00606782"/>
    <w:rsid w:val="00606B4B"/>
    <w:rsid w:val="006070F3"/>
    <w:rsid w:val="00607C6C"/>
    <w:rsid w:val="006101B1"/>
    <w:rsid w:val="0061048C"/>
    <w:rsid w:val="0061070E"/>
    <w:rsid w:val="00610AD8"/>
    <w:rsid w:val="00612255"/>
    <w:rsid w:val="006122D9"/>
    <w:rsid w:val="0061316B"/>
    <w:rsid w:val="00613C48"/>
    <w:rsid w:val="00615964"/>
    <w:rsid w:val="00616410"/>
    <w:rsid w:val="0061642F"/>
    <w:rsid w:val="0061676F"/>
    <w:rsid w:val="0061694C"/>
    <w:rsid w:val="00616C5A"/>
    <w:rsid w:val="00616CEE"/>
    <w:rsid w:val="00616DA6"/>
    <w:rsid w:val="00616FD5"/>
    <w:rsid w:val="00617139"/>
    <w:rsid w:val="0061744B"/>
    <w:rsid w:val="0061762B"/>
    <w:rsid w:val="00620B3F"/>
    <w:rsid w:val="00621F21"/>
    <w:rsid w:val="006222AE"/>
    <w:rsid w:val="006224D3"/>
    <w:rsid w:val="0062279E"/>
    <w:rsid w:val="00622FE5"/>
    <w:rsid w:val="00623184"/>
    <w:rsid w:val="0062326D"/>
    <w:rsid w:val="0062346E"/>
    <w:rsid w:val="00623837"/>
    <w:rsid w:val="00623B2B"/>
    <w:rsid w:val="00625DAD"/>
    <w:rsid w:val="006266E7"/>
    <w:rsid w:val="00626867"/>
    <w:rsid w:val="00626B5E"/>
    <w:rsid w:val="00626C25"/>
    <w:rsid w:val="006273F7"/>
    <w:rsid w:val="006274CA"/>
    <w:rsid w:val="006276BA"/>
    <w:rsid w:val="006301BF"/>
    <w:rsid w:val="006301FF"/>
    <w:rsid w:val="0063037E"/>
    <w:rsid w:val="006306A6"/>
    <w:rsid w:val="006308D5"/>
    <w:rsid w:val="00630F0E"/>
    <w:rsid w:val="0063109F"/>
    <w:rsid w:val="00631D93"/>
    <w:rsid w:val="00631EFF"/>
    <w:rsid w:val="00632414"/>
    <w:rsid w:val="00632B8B"/>
    <w:rsid w:val="006331F8"/>
    <w:rsid w:val="006332CC"/>
    <w:rsid w:val="006336C0"/>
    <w:rsid w:val="00633DF6"/>
    <w:rsid w:val="00634064"/>
    <w:rsid w:val="006342EC"/>
    <w:rsid w:val="00634926"/>
    <w:rsid w:val="00634AE4"/>
    <w:rsid w:val="00634BE4"/>
    <w:rsid w:val="00634FA8"/>
    <w:rsid w:val="00635006"/>
    <w:rsid w:val="00635137"/>
    <w:rsid w:val="00635441"/>
    <w:rsid w:val="0063686A"/>
    <w:rsid w:val="00636D36"/>
    <w:rsid w:val="00637357"/>
    <w:rsid w:val="00637643"/>
    <w:rsid w:val="00637F15"/>
    <w:rsid w:val="0064019D"/>
    <w:rsid w:val="00640937"/>
    <w:rsid w:val="00641137"/>
    <w:rsid w:val="006414D7"/>
    <w:rsid w:val="00641620"/>
    <w:rsid w:val="00642692"/>
    <w:rsid w:val="006426C2"/>
    <w:rsid w:val="00642B21"/>
    <w:rsid w:val="00642F83"/>
    <w:rsid w:val="00645475"/>
    <w:rsid w:val="0064556F"/>
    <w:rsid w:val="00645877"/>
    <w:rsid w:val="00645954"/>
    <w:rsid w:val="00645B3E"/>
    <w:rsid w:val="00645DD4"/>
    <w:rsid w:val="00646137"/>
    <w:rsid w:val="006467BF"/>
    <w:rsid w:val="00647029"/>
    <w:rsid w:val="006471D5"/>
    <w:rsid w:val="0064726A"/>
    <w:rsid w:val="006472CB"/>
    <w:rsid w:val="00647491"/>
    <w:rsid w:val="0064782E"/>
    <w:rsid w:val="00647C32"/>
    <w:rsid w:val="0065113F"/>
    <w:rsid w:val="006512EB"/>
    <w:rsid w:val="006514B2"/>
    <w:rsid w:val="0065177F"/>
    <w:rsid w:val="00651B53"/>
    <w:rsid w:val="006523AD"/>
    <w:rsid w:val="00653F48"/>
    <w:rsid w:val="00655042"/>
    <w:rsid w:val="00655176"/>
    <w:rsid w:val="0065537F"/>
    <w:rsid w:val="00655765"/>
    <w:rsid w:val="00655F4C"/>
    <w:rsid w:val="00657091"/>
    <w:rsid w:val="006574C6"/>
    <w:rsid w:val="00657CE4"/>
    <w:rsid w:val="00660389"/>
    <w:rsid w:val="00660440"/>
    <w:rsid w:val="0066063A"/>
    <w:rsid w:val="00660892"/>
    <w:rsid w:val="00660BFC"/>
    <w:rsid w:val="00660EA4"/>
    <w:rsid w:val="0066116E"/>
    <w:rsid w:val="006615D0"/>
    <w:rsid w:val="00661EED"/>
    <w:rsid w:val="00661F5D"/>
    <w:rsid w:val="0066211C"/>
    <w:rsid w:val="00662295"/>
    <w:rsid w:val="00662D31"/>
    <w:rsid w:val="00663C03"/>
    <w:rsid w:val="00663DD7"/>
    <w:rsid w:val="00664458"/>
    <w:rsid w:val="00664A9D"/>
    <w:rsid w:val="006657E5"/>
    <w:rsid w:val="00665D47"/>
    <w:rsid w:val="00665D5A"/>
    <w:rsid w:val="006661A8"/>
    <w:rsid w:val="0066633E"/>
    <w:rsid w:val="00666680"/>
    <w:rsid w:val="006667BB"/>
    <w:rsid w:val="00666AF3"/>
    <w:rsid w:val="006676E4"/>
    <w:rsid w:val="00667D77"/>
    <w:rsid w:val="00667F1A"/>
    <w:rsid w:val="00670900"/>
    <w:rsid w:val="00670C99"/>
    <w:rsid w:val="00670F36"/>
    <w:rsid w:val="00671095"/>
    <w:rsid w:val="006713F8"/>
    <w:rsid w:val="0067177B"/>
    <w:rsid w:val="00671BC5"/>
    <w:rsid w:val="00671FD8"/>
    <w:rsid w:val="00672C3C"/>
    <w:rsid w:val="00672E4D"/>
    <w:rsid w:val="00673275"/>
    <w:rsid w:val="00673598"/>
    <w:rsid w:val="006737B9"/>
    <w:rsid w:val="006737C4"/>
    <w:rsid w:val="0067382C"/>
    <w:rsid w:val="006738A3"/>
    <w:rsid w:val="00674A83"/>
    <w:rsid w:val="0067544B"/>
    <w:rsid w:val="00675C13"/>
    <w:rsid w:val="006760DF"/>
    <w:rsid w:val="00676644"/>
    <w:rsid w:val="00677566"/>
    <w:rsid w:val="00680337"/>
    <w:rsid w:val="006807A2"/>
    <w:rsid w:val="00681514"/>
    <w:rsid w:val="00681969"/>
    <w:rsid w:val="00683378"/>
    <w:rsid w:val="00683699"/>
    <w:rsid w:val="00683E65"/>
    <w:rsid w:val="006846B9"/>
    <w:rsid w:val="006848C9"/>
    <w:rsid w:val="00684F5C"/>
    <w:rsid w:val="0068544B"/>
    <w:rsid w:val="006859D1"/>
    <w:rsid w:val="00685DF9"/>
    <w:rsid w:val="00685EF1"/>
    <w:rsid w:val="006862D4"/>
    <w:rsid w:val="00686E03"/>
    <w:rsid w:val="0069008B"/>
    <w:rsid w:val="00690ADC"/>
    <w:rsid w:val="00690E64"/>
    <w:rsid w:val="0069137C"/>
    <w:rsid w:val="0069154C"/>
    <w:rsid w:val="00692221"/>
    <w:rsid w:val="00692715"/>
    <w:rsid w:val="0069334A"/>
    <w:rsid w:val="00693477"/>
    <w:rsid w:val="00694C57"/>
    <w:rsid w:val="006956CD"/>
    <w:rsid w:val="006959A1"/>
    <w:rsid w:val="00695FE1"/>
    <w:rsid w:val="006962FF"/>
    <w:rsid w:val="006966F1"/>
    <w:rsid w:val="00696CE5"/>
    <w:rsid w:val="00697967"/>
    <w:rsid w:val="006979E7"/>
    <w:rsid w:val="00697BF7"/>
    <w:rsid w:val="006A04B3"/>
    <w:rsid w:val="006A04BC"/>
    <w:rsid w:val="006A05D7"/>
    <w:rsid w:val="006A06F1"/>
    <w:rsid w:val="006A0BBF"/>
    <w:rsid w:val="006A0CFB"/>
    <w:rsid w:val="006A135A"/>
    <w:rsid w:val="006A1423"/>
    <w:rsid w:val="006A1724"/>
    <w:rsid w:val="006A2D1C"/>
    <w:rsid w:val="006A3602"/>
    <w:rsid w:val="006A3B9F"/>
    <w:rsid w:val="006A4459"/>
    <w:rsid w:val="006A4B5B"/>
    <w:rsid w:val="006A54AA"/>
    <w:rsid w:val="006A56CA"/>
    <w:rsid w:val="006A59E1"/>
    <w:rsid w:val="006A5DF8"/>
    <w:rsid w:val="006A5EEA"/>
    <w:rsid w:val="006A6490"/>
    <w:rsid w:val="006A64FF"/>
    <w:rsid w:val="006A65A4"/>
    <w:rsid w:val="006A65F1"/>
    <w:rsid w:val="006A6D5B"/>
    <w:rsid w:val="006A75C5"/>
    <w:rsid w:val="006A77C1"/>
    <w:rsid w:val="006B025B"/>
    <w:rsid w:val="006B0994"/>
    <w:rsid w:val="006B1121"/>
    <w:rsid w:val="006B1CE0"/>
    <w:rsid w:val="006B1DE8"/>
    <w:rsid w:val="006B2E70"/>
    <w:rsid w:val="006B3CF8"/>
    <w:rsid w:val="006B4908"/>
    <w:rsid w:val="006B4DBD"/>
    <w:rsid w:val="006B6BFE"/>
    <w:rsid w:val="006B6C1B"/>
    <w:rsid w:val="006B7885"/>
    <w:rsid w:val="006B7A3D"/>
    <w:rsid w:val="006B7A6A"/>
    <w:rsid w:val="006B7E0C"/>
    <w:rsid w:val="006C1134"/>
    <w:rsid w:val="006C166F"/>
    <w:rsid w:val="006C16F8"/>
    <w:rsid w:val="006C1DCC"/>
    <w:rsid w:val="006C1E3B"/>
    <w:rsid w:val="006C223B"/>
    <w:rsid w:val="006C39AD"/>
    <w:rsid w:val="006C3A0A"/>
    <w:rsid w:val="006C3EF7"/>
    <w:rsid w:val="006C4541"/>
    <w:rsid w:val="006C46A5"/>
    <w:rsid w:val="006C4A76"/>
    <w:rsid w:val="006C4DBA"/>
    <w:rsid w:val="006C52B3"/>
    <w:rsid w:val="006C5A09"/>
    <w:rsid w:val="006C5C23"/>
    <w:rsid w:val="006C5C7F"/>
    <w:rsid w:val="006C5E67"/>
    <w:rsid w:val="006C6C2A"/>
    <w:rsid w:val="006C6FA8"/>
    <w:rsid w:val="006C73F4"/>
    <w:rsid w:val="006C75BB"/>
    <w:rsid w:val="006D04B9"/>
    <w:rsid w:val="006D0715"/>
    <w:rsid w:val="006D0E53"/>
    <w:rsid w:val="006D11B6"/>
    <w:rsid w:val="006D11E5"/>
    <w:rsid w:val="006D1A30"/>
    <w:rsid w:val="006D1E47"/>
    <w:rsid w:val="006D21D9"/>
    <w:rsid w:val="006D29F7"/>
    <w:rsid w:val="006D356D"/>
    <w:rsid w:val="006D3694"/>
    <w:rsid w:val="006D36D9"/>
    <w:rsid w:val="006D3DA3"/>
    <w:rsid w:val="006D4352"/>
    <w:rsid w:val="006D4735"/>
    <w:rsid w:val="006D4D79"/>
    <w:rsid w:val="006D4ECB"/>
    <w:rsid w:val="006D50A1"/>
    <w:rsid w:val="006D57EB"/>
    <w:rsid w:val="006D5904"/>
    <w:rsid w:val="006D6260"/>
    <w:rsid w:val="006D70C1"/>
    <w:rsid w:val="006D7125"/>
    <w:rsid w:val="006D7C6E"/>
    <w:rsid w:val="006E005E"/>
    <w:rsid w:val="006E04F6"/>
    <w:rsid w:val="006E0BCA"/>
    <w:rsid w:val="006E0EF2"/>
    <w:rsid w:val="006E142E"/>
    <w:rsid w:val="006E155F"/>
    <w:rsid w:val="006E15D7"/>
    <w:rsid w:val="006E1EE2"/>
    <w:rsid w:val="006E3310"/>
    <w:rsid w:val="006E334F"/>
    <w:rsid w:val="006E3E2C"/>
    <w:rsid w:val="006E3F0A"/>
    <w:rsid w:val="006E4211"/>
    <w:rsid w:val="006E4B98"/>
    <w:rsid w:val="006E57FC"/>
    <w:rsid w:val="006E5D62"/>
    <w:rsid w:val="006E5F81"/>
    <w:rsid w:val="006E65AA"/>
    <w:rsid w:val="006E6B74"/>
    <w:rsid w:val="006E7041"/>
    <w:rsid w:val="006E72C5"/>
    <w:rsid w:val="006E75FB"/>
    <w:rsid w:val="006E78B3"/>
    <w:rsid w:val="006F0498"/>
    <w:rsid w:val="006F04A2"/>
    <w:rsid w:val="006F0D4E"/>
    <w:rsid w:val="006F0E14"/>
    <w:rsid w:val="006F146B"/>
    <w:rsid w:val="006F1D4F"/>
    <w:rsid w:val="006F1EAE"/>
    <w:rsid w:val="006F2130"/>
    <w:rsid w:val="006F23BD"/>
    <w:rsid w:val="006F2428"/>
    <w:rsid w:val="006F277B"/>
    <w:rsid w:val="006F3151"/>
    <w:rsid w:val="006F3194"/>
    <w:rsid w:val="006F33CD"/>
    <w:rsid w:val="006F4332"/>
    <w:rsid w:val="006F4AA1"/>
    <w:rsid w:val="006F5BBA"/>
    <w:rsid w:val="006F60AD"/>
    <w:rsid w:val="006F650A"/>
    <w:rsid w:val="006F68F0"/>
    <w:rsid w:val="006F6C0A"/>
    <w:rsid w:val="007007CE"/>
    <w:rsid w:val="00700AFA"/>
    <w:rsid w:val="007012A4"/>
    <w:rsid w:val="0070141E"/>
    <w:rsid w:val="00701427"/>
    <w:rsid w:val="007018C2"/>
    <w:rsid w:val="00701A90"/>
    <w:rsid w:val="00702365"/>
    <w:rsid w:val="00702504"/>
    <w:rsid w:val="007046CC"/>
    <w:rsid w:val="00704F1A"/>
    <w:rsid w:val="00705108"/>
    <w:rsid w:val="007052ED"/>
    <w:rsid w:val="007059AA"/>
    <w:rsid w:val="00705D6D"/>
    <w:rsid w:val="00705DA7"/>
    <w:rsid w:val="00706D75"/>
    <w:rsid w:val="00706FD2"/>
    <w:rsid w:val="007101AD"/>
    <w:rsid w:val="0071037D"/>
    <w:rsid w:val="00711861"/>
    <w:rsid w:val="007119DA"/>
    <w:rsid w:val="00711B8B"/>
    <w:rsid w:val="00711DDB"/>
    <w:rsid w:val="00712A0B"/>
    <w:rsid w:val="00712C62"/>
    <w:rsid w:val="00712FEF"/>
    <w:rsid w:val="007131F9"/>
    <w:rsid w:val="00713899"/>
    <w:rsid w:val="007148D8"/>
    <w:rsid w:val="00715961"/>
    <w:rsid w:val="00715BD8"/>
    <w:rsid w:val="0071699D"/>
    <w:rsid w:val="00716CFE"/>
    <w:rsid w:val="00716D88"/>
    <w:rsid w:val="007172BF"/>
    <w:rsid w:val="007175A9"/>
    <w:rsid w:val="007177E2"/>
    <w:rsid w:val="00717D25"/>
    <w:rsid w:val="0072035C"/>
    <w:rsid w:val="0072078D"/>
    <w:rsid w:val="00720F69"/>
    <w:rsid w:val="007210FD"/>
    <w:rsid w:val="00721414"/>
    <w:rsid w:val="00721939"/>
    <w:rsid w:val="00722438"/>
    <w:rsid w:val="0072326C"/>
    <w:rsid w:val="007244AF"/>
    <w:rsid w:val="007247AB"/>
    <w:rsid w:val="00725177"/>
    <w:rsid w:val="00725B6A"/>
    <w:rsid w:val="00725F55"/>
    <w:rsid w:val="00726491"/>
    <w:rsid w:val="007270EE"/>
    <w:rsid w:val="00727989"/>
    <w:rsid w:val="00730C21"/>
    <w:rsid w:val="0073166B"/>
    <w:rsid w:val="007316F5"/>
    <w:rsid w:val="00731B05"/>
    <w:rsid w:val="00731DCD"/>
    <w:rsid w:val="00732439"/>
    <w:rsid w:val="007324AD"/>
    <w:rsid w:val="007327E3"/>
    <w:rsid w:val="00733AB9"/>
    <w:rsid w:val="00733C94"/>
    <w:rsid w:val="00734C97"/>
    <w:rsid w:val="007355FA"/>
    <w:rsid w:val="0073594F"/>
    <w:rsid w:val="00735C50"/>
    <w:rsid w:val="00735DDC"/>
    <w:rsid w:val="007362E9"/>
    <w:rsid w:val="0073680D"/>
    <w:rsid w:val="00736A0D"/>
    <w:rsid w:val="0073742C"/>
    <w:rsid w:val="00737974"/>
    <w:rsid w:val="007402FD"/>
    <w:rsid w:val="00740536"/>
    <w:rsid w:val="0074076B"/>
    <w:rsid w:val="00740C13"/>
    <w:rsid w:val="00740C68"/>
    <w:rsid w:val="00740CD4"/>
    <w:rsid w:val="00740E3C"/>
    <w:rsid w:val="00741B4D"/>
    <w:rsid w:val="00742977"/>
    <w:rsid w:val="0074340D"/>
    <w:rsid w:val="00743DC2"/>
    <w:rsid w:val="0074424D"/>
    <w:rsid w:val="007445B1"/>
    <w:rsid w:val="0074478E"/>
    <w:rsid w:val="00744E43"/>
    <w:rsid w:val="00745525"/>
    <w:rsid w:val="007455F0"/>
    <w:rsid w:val="0074568B"/>
    <w:rsid w:val="00746948"/>
    <w:rsid w:val="00746D65"/>
    <w:rsid w:val="00746FC4"/>
    <w:rsid w:val="0074711F"/>
    <w:rsid w:val="00747120"/>
    <w:rsid w:val="00747C80"/>
    <w:rsid w:val="0075039F"/>
    <w:rsid w:val="00750765"/>
    <w:rsid w:val="00750D05"/>
    <w:rsid w:val="00751131"/>
    <w:rsid w:val="007511A7"/>
    <w:rsid w:val="00751371"/>
    <w:rsid w:val="00751582"/>
    <w:rsid w:val="00751763"/>
    <w:rsid w:val="00752EC3"/>
    <w:rsid w:val="00752FBD"/>
    <w:rsid w:val="0075344D"/>
    <w:rsid w:val="007539C3"/>
    <w:rsid w:val="00753FA9"/>
    <w:rsid w:val="00754156"/>
    <w:rsid w:val="00754296"/>
    <w:rsid w:val="007547B0"/>
    <w:rsid w:val="00754C47"/>
    <w:rsid w:val="00754DEB"/>
    <w:rsid w:val="00754EF1"/>
    <w:rsid w:val="00755048"/>
    <w:rsid w:val="00755904"/>
    <w:rsid w:val="00755B95"/>
    <w:rsid w:val="0075685D"/>
    <w:rsid w:val="007570C7"/>
    <w:rsid w:val="00757464"/>
    <w:rsid w:val="00757C5F"/>
    <w:rsid w:val="00760015"/>
    <w:rsid w:val="00761405"/>
    <w:rsid w:val="007616F3"/>
    <w:rsid w:val="00761796"/>
    <w:rsid w:val="007619E8"/>
    <w:rsid w:val="00762F11"/>
    <w:rsid w:val="0076319E"/>
    <w:rsid w:val="007632BA"/>
    <w:rsid w:val="007636F4"/>
    <w:rsid w:val="00763717"/>
    <w:rsid w:val="007638F5"/>
    <w:rsid w:val="0076393A"/>
    <w:rsid w:val="00763A97"/>
    <w:rsid w:val="00763DBE"/>
    <w:rsid w:val="007643C7"/>
    <w:rsid w:val="007646D6"/>
    <w:rsid w:val="00764AE8"/>
    <w:rsid w:val="00764D3D"/>
    <w:rsid w:val="00764F30"/>
    <w:rsid w:val="00765E6D"/>
    <w:rsid w:val="007667D4"/>
    <w:rsid w:val="00766985"/>
    <w:rsid w:val="00767356"/>
    <w:rsid w:val="00767E1F"/>
    <w:rsid w:val="007700AB"/>
    <w:rsid w:val="00770289"/>
    <w:rsid w:val="00770442"/>
    <w:rsid w:val="0077047C"/>
    <w:rsid w:val="00770553"/>
    <w:rsid w:val="0077058F"/>
    <w:rsid w:val="00770627"/>
    <w:rsid w:val="00770690"/>
    <w:rsid w:val="00770F87"/>
    <w:rsid w:val="00771ABD"/>
    <w:rsid w:val="00772232"/>
    <w:rsid w:val="00772F8F"/>
    <w:rsid w:val="00773267"/>
    <w:rsid w:val="007732CE"/>
    <w:rsid w:val="00773AA5"/>
    <w:rsid w:val="007740C0"/>
    <w:rsid w:val="00774385"/>
    <w:rsid w:val="00774569"/>
    <w:rsid w:val="007745F7"/>
    <w:rsid w:val="00774E0B"/>
    <w:rsid w:val="00775780"/>
    <w:rsid w:val="00775BAB"/>
    <w:rsid w:val="0077613D"/>
    <w:rsid w:val="00776FDA"/>
    <w:rsid w:val="00777107"/>
    <w:rsid w:val="007775B8"/>
    <w:rsid w:val="00777743"/>
    <w:rsid w:val="00780522"/>
    <w:rsid w:val="00780903"/>
    <w:rsid w:val="007820C8"/>
    <w:rsid w:val="0078257F"/>
    <w:rsid w:val="00783081"/>
    <w:rsid w:val="00783563"/>
    <w:rsid w:val="0078363C"/>
    <w:rsid w:val="00783D5B"/>
    <w:rsid w:val="00784409"/>
    <w:rsid w:val="007844CB"/>
    <w:rsid w:val="00784803"/>
    <w:rsid w:val="00784CF1"/>
    <w:rsid w:val="00784F03"/>
    <w:rsid w:val="0078621B"/>
    <w:rsid w:val="0078658B"/>
    <w:rsid w:val="007871D8"/>
    <w:rsid w:val="007875C3"/>
    <w:rsid w:val="00787698"/>
    <w:rsid w:val="007879DE"/>
    <w:rsid w:val="007904F4"/>
    <w:rsid w:val="00791859"/>
    <w:rsid w:val="00791A83"/>
    <w:rsid w:val="00791D14"/>
    <w:rsid w:val="007929D0"/>
    <w:rsid w:val="00792BD0"/>
    <w:rsid w:val="00793243"/>
    <w:rsid w:val="007933F2"/>
    <w:rsid w:val="007936D2"/>
    <w:rsid w:val="007937DE"/>
    <w:rsid w:val="00793D5C"/>
    <w:rsid w:val="007947C7"/>
    <w:rsid w:val="00794F73"/>
    <w:rsid w:val="00795FD3"/>
    <w:rsid w:val="00797297"/>
    <w:rsid w:val="00797620"/>
    <w:rsid w:val="007978A7"/>
    <w:rsid w:val="00797920"/>
    <w:rsid w:val="007A04DE"/>
    <w:rsid w:val="007A0DBA"/>
    <w:rsid w:val="007A122B"/>
    <w:rsid w:val="007A2793"/>
    <w:rsid w:val="007A2DB4"/>
    <w:rsid w:val="007A2DED"/>
    <w:rsid w:val="007A3089"/>
    <w:rsid w:val="007A32D6"/>
    <w:rsid w:val="007A3BA1"/>
    <w:rsid w:val="007A3C31"/>
    <w:rsid w:val="007A3CF6"/>
    <w:rsid w:val="007A4673"/>
    <w:rsid w:val="007A55DB"/>
    <w:rsid w:val="007A58AC"/>
    <w:rsid w:val="007A6B8B"/>
    <w:rsid w:val="007A74C1"/>
    <w:rsid w:val="007B0101"/>
    <w:rsid w:val="007B02E1"/>
    <w:rsid w:val="007B03D6"/>
    <w:rsid w:val="007B03E0"/>
    <w:rsid w:val="007B04A8"/>
    <w:rsid w:val="007B0967"/>
    <w:rsid w:val="007B0AF8"/>
    <w:rsid w:val="007B109D"/>
    <w:rsid w:val="007B18EC"/>
    <w:rsid w:val="007B1C65"/>
    <w:rsid w:val="007B3B3B"/>
    <w:rsid w:val="007B4165"/>
    <w:rsid w:val="007B45A9"/>
    <w:rsid w:val="007B509F"/>
    <w:rsid w:val="007B5E05"/>
    <w:rsid w:val="007B5FA3"/>
    <w:rsid w:val="007B681C"/>
    <w:rsid w:val="007B6940"/>
    <w:rsid w:val="007B6E7F"/>
    <w:rsid w:val="007B719C"/>
    <w:rsid w:val="007B77F9"/>
    <w:rsid w:val="007B7B88"/>
    <w:rsid w:val="007B7F5C"/>
    <w:rsid w:val="007C0700"/>
    <w:rsid w:val="007C0AB9"/>
    <w:rsid w:val="007C1AD4"/>
    <w:rsid w:val="007C1D48"/>
    <w:rsid w:val="007C2206"/>
    <w:rsid w:val="007C2387"/>
    <w:rsid w:val="007C2548"/>
    <w:rsid w:val="007C284F"/>
    <w:rsid w:val="007C2CAA"/>
    <w:rsid w:val="007C2CCA"/>
    <w:rsid w:val="007C3621"/>
    <w:rsid w:val="007C3CC1"/>
    <w:rsid w:val="007C49A8"/>
    <w:rsid w:val="007C5F71"/>
    <w:rsid w:val="007C6F4F"/>
    <w:rsid w:val="007C7226"/>
    <w:rsid w:val="007C7709"/>
    <w:rsid w:val="007C7C7E"/>
    <w:rsid w:val="007D030C"/>
    <w:rsid w:val="007D0492"/>
    <w:rsid w:val="007D0624"/>
    <w:rsid w:val="007D083D"/>
    <w:rsid w:val="007D12AD"/>
    <w:rsid w:val="007D17E9"/>
    <w:rsid w:val="007D2414"/>
    <w:rsid w:val="007D2DD7"/>
    <w:rsid w:val="007D3473"/>
    <w:rsid w:val="007D3E02"/>
    <w:rsid w:val="007D489B"/>
    <w:rsid w:val="007D4B1C"/>
    <w:rsid w:val="007D54B0"/>
    <w:rsid w:val="007D553A"/>
    <w:rsid w:val="007D59E9"/>
    <w:rsid w:val="007D5E68"/>
    <w:rsid w:val="007D603A"/>
    <w:rsid w:val="007D6996"/>
    <w:rsid w:val="007D6C11"/>
    <w:rsid w:val="007D7FC2"/>
    <w:rsid w:val="007E0166"/>
    <w:rsid w:val="007E03B2"/>
    <w:rsid w:val="007E0867"/>
    <w:rsid w:val="007E0DDC"/>
    <w:rsid w:val="007E0FBD"/>
    <w:rsid w:val="007E13BE"/>
    <w:rsid w:val="007E2510"/>
    <w:rsid w:val="007E25ED"/>
    <w:rsid w:val="007E2C70"/>
    <w:rsid w:val="007E3D86"/>
    <w:rsid w:val="007E47E2"/>
    <w:rsid w:val="007E4BA6"/>
    <w:rsid w:val="007E4CA1"/>
    <w:rsid w:val="007E5274"/>
    <w:rsid w:val="007E5445"/>
    <w:rsid w:val="007E6434"/>
    <w:rsid w:val="007E6E62"/>
    <w:rsid w:val="007E7545"/>
    <w:rsid w:val="007E7C0B"/>
    <w:rsid w:val="007F076F"/>
    <w:rsid w:val="007F07FC"/>
    <w:rsid w:val="007F1076"/>
    <w:rsid w:val="007F126F"/>
    <w:rsid w:val="007F17B5"/>
    <w:rsid w:val="007F1BD8"/>
    <w:rsid w:val="007F1D13"/>
    <w:rsid w:val="007F1DDF"/>
    <w:rsid w:val="007F1E26"/>
    <w:rsid w:val="007F1F95"/>
    <w:rsid w:val="007F2F4B"/>
    <w:rsid w:val="007F388D"/>
    <w:rsid w:val="007F3F57"/>
    <w:rsid w:val="007F3F5A"/>
    <w:rsid w:val="007F41DC"/>
    <w:rsid w:val="007F4C7B"/>
    <w:rsid w:val="007F51B6"/>
    <w:rsid w:val="007F5972"/>
    <w:rsid w:val="007F65CF"/>
    <w:rsid w:val="007F7477"/>
    <w:rsid w:val="007F74E3"/>
    <w:rsid w:val="007F77CD"/>
    <w:rsid w:val="007F7A4A"/>
    <w:rsid w:val="007F7C02"/>
    <w:rsid w:val="00800B47"/>
    <w:rsid w:val="00801252"/>
    <w:rsid w:val="00801394"/>
    <w:rsid w:val="00801DAC"/>
    <w:rsid w:val="0080246D"/>
    <w:rsid w:val="00802517"/>
    <w:rsid w:val="00802538"/>
    <w:rsid w:val="0080314A"/>
    <w:rsid w:val="00803785"/>
    <w:rsid w:val="00803C89"/>
    <w:rsid w:val="00804287"/>
    <w:rsid w:val="008042CB"/>
    <w:rsid w:val="00804507"/>
    <w:rsid w:val="00804A91"/>
    <w:rsid w:val="0080551E"/>
    <w:rsid w:val="008063A3"/>
    <w:rsid w:val="00806D85"/>
    <w:rsid w:val="008075B7"/>
    <w:rsid w:val="00807C93"/>
    <w:rsid w:val="00807EEB"/>
    <w:rsid w:val="0081089D"/>
    <w:rsid w:val="00810949"/>
    <w:rsid w:val="00811875"/>
    <w:rsid w:val="00812180"/>
    <w:rsid w:val="008121DE"/>
    <w:rsid w:val="008124F6"/>
    <w:rsid w:val="00812A6A"/>
    <w:rsid w:val="00813194"/>
    <w:rsid w:val="00813BBE"/>
    <w:rsid w:val="00813F24"/>
    <w:rsid w:val="00814382"/>
    <w:rsid w:val="00814AB2"/>
    <w:rsid w:val="00814B99"/>
    <w:rsid w:val="00815498"/>
    <w:rsid w:val="00815715"/>
    <w:rsid w:val="00815D41"/>
    <w:rsid w:val="008161EA"/>
    <w:rsid w:val="00816592"/>
    <w:rsid w:val="008173E6"/>
    <w:rsid w:val="008173EC"/>
    <w:rsid w:val="008177AA"/>
    <w:rsid w:val="008207C5"/>
    <w:rsid w:val="00821273"/>
    <w:rsid w:val="008218AB"/>
    <w:rsid w:val="0082212B"/>
    <w:rsid w:val="00822712"/>
    <w:rsid w:val="00822C83"/>
    <w:rsid w:val="00822C97"/>
    <w:rsid w:val="00823D78"/>
    <w:rsid w:val="008240F9"/>
    <w:rsid w:val="008243F1"/>
    <w:rsid w:val="0082465D"/>
    <w:rsid w:val="0082558B"/>
    <w:rsid w:val="0082564E"/>
    <w:rsid w:val="00825EBB"/>
    <w:rsid w:val="0082625D"/>
    <w:rsid w:val="00826368"/>
    <w:rsid w:val="00826D28"/>
    <w:rsid w:val="00826D7F"/>
    <w:rsid w:val="00826F6A"/>
    <w:rsid w:val="008272F1"/>
    <w:rsid w:val="00827CA9"/>
    <w:rsid w:val="008300B9"/>
    <w:rsid w:val="008311F4"/>
    <w:rsid w:val="008314CC"/>
    <w:rsid w:val="008334AB"/>
    <w:rsid w:val="008334F9"/>
    <w:rsid w:val="0083431E"/>
    <w:rsid w:val="0083465F"/>
    <w:rsid w:val="008354D5"/>
    <w:rsid w:val="00835C96"/>
    <w:rsid w:val="00835D7B"/>
    <w:rsid w:val="00836A52"/>
    <w:rsid w:val="00836CBC"/>
    <w:rsid w:val="008372E0"/>
    <w:rsid w:val="00837471"/>
    <w:rsid w:val="008375A5"/>
    <w:rsid w:val="00837EB2"/>
    <w:rsid w:val="0084046B"/>
    <w:rsid w:val="00840601"/>
    <w:rsid w:val="00841FC0"/>
    <w:rsid w:val="00842444"/>
    <w:rsid w:val="008427C2"/>
    <w:rsid w:val="00842ADF"/>
    <w:rsid w:val="00842E7C"/>
    <w:rsid w:val="00843932"/>
    <w:rsid w:val="00843B1A"/>
    <w:rsid w:val="00844078"/>
    <w:rsid w:val="00844133"/>
    <w:rsid w:val="008449B1"/>
    <w:rsid w:val="00845063"/>
    <w:rsid w:val="00845C5E"/>
    <w:rsid w:val="00845DF0"/>
    <w:rsid w:val="00846752"/>
    <w:rsid w:val="00846C59"/>
    <w:rsid w:val="00847890"/>
    <w:rsid w:val="00850435"/>
    <w:rsid w:val="00850819"/>
    <w:rsid w:val="0085197C"/>
    <w:rsid w:val="0085240A"/>
    <w:rsid w:val="00852528"/>
    <w:rsid w:val="00853372"/>
    <w:rsid w:val="00853FE2"/>
    <w:rsid w:val="00854834"/>
    <w:rsid w:val="00855EF3"/>
    <w:rsid w:val="0085626B"/>
    <w:rsid w:val="0085663A"/>
    <w:rsid w:val="00856BAC"/>
    <w:rsid w:val="0085787C"/>
    <w:rsid w:val="008578F6"/>
    <w:rsid w:val="00857C34"/>
    <w:rsid w:val="008607F7"/>
    <w:rsid w:val="00862399"/>
    <w:rsid w:val="00862920"/>
    <w:rsid w:val="00862B68"/>
    <w:rsid w:val="00862C2F"/>
    <w:rsid w:val="0086353A"/>
    <w:rsid w:val="008638FF"/>
    <w:rsid w:val="00863A8A"/>
    <w:rsid w:val="008643E0"/>
    <w:rsid w:val="008647A0"/>
    <w:rsid w:val="00864943"/>
    <w:rsid w:val="00864B21"/>
    <w:rsid w:val="008650D7"/>
    <w:rsid w:val="0086592D"/>
    <w:rsid w:val="0086620E"/>
    <w:rsid w:val="00866604"/>
    <w:rsid w:val="00866940"/>
    <w:rsid w:val="008670D1"/>
    <w:rsid w:val="00867754"/>
    <w:rsid w:val="0086779E"/>
    <w:rsid w:val="00867967"/>
    <w:rsid w:val="008679F8"/>
    <w:rsid w:val="00867B17"/>
    <w:rsid w:val="00867DF0"/>
    <w:rsid w:val="0087074F"/>
    <w:rsid w:val="008718C1"/>
    <w:rsid w:val="00871B85"/>
    <w:rsid w:val="0087233B"/>
    <w:rsid w:val="0087284C"/>
    <w:rsid w:val="00872990"/>
    <w:rsid w:val="00872E47"/>
    <w:rsid w:val="00873175"/>
    <w:rsid w:val="008732AB"/>
    <w:rsid w:val="00873B56"/>
    <w:rsid w:val="00874A59"/>
    <w:rsid w:val="00874EB1"/>
    <w:rsid w:val="0087524E"/>
    <w:rsid w:val="00875A3F"/>
    <w:rsid w:val="00876117"/>
    <w:rsid w:val="008761CE"/>
    <w:rsid w:val="008768A7"/>
    <w:rsid w:val="00876CBC"/>
    <w:rsid w:val="00876CD9"/>
    <w:rsid w:val="00876F95"/>
    <w:rsid w:val="00876FE5"/>
    <w:rsid w:val="00877BB7"/>
    <w:rsid w:val="0088023D"/>
    <w:rsid w:val="008805A7"/>
    <w:rsid w:val="008808AA"/>
    <w:rsid w:val="00880BCD"/>
    <w:rsid w:val="00881148"/>
    <w:rsid w:val="0088139B"/>
    <w:rsid w:val="008813FD"/>
    <w:rsid w:val="00882AEF"/>
    <w:rsid w:val="00882BB1"/>
    <w:rsid w:val="00882F35"/>
    <w:rsid w:val="00882FC9"/>
    <w:rsid w:val="00883137"/>
    <w:rsid w:val="008834CD"/>
    <w:rsid w:val="008837A4"/>
    <w:rsid w:val="00883831"/>
    <w:rsid w:val="008839E2"/>
    <w:rsid w:val="00883B88"/>
    <w:rsid w:val="00884E91"/>
    <w:rsid w:val="008859DB"/>
    <w:rsid w:val="00885CB7"/>
    <w:rsid w:val="008860C4"/>
    <w:rsid w:val="0088751C"/>
    <w:rsid w:val="00887F61"/>
    <w:rsid w:val="00890096"/>
    <w:rsid w:val="00891257"/>
    <w:rsid w:val="00891D11"/>
    <w:rsid w:val="0089209C"/>
    <w:rsid w:val="00892EF9"/>
    <w:rsid w:val="00893244"/>
    <w:rsid w:val="008939EC"/>
    <w:rsid w:val="00893C68"/>
    <w:rsid w:val="00893DFE"/>
    <w:rsid w:val="00893F8E"/>
    <w:rsid w:val="00894EE9"/>
    <w:rsid w:val="00895048"/>
    <w:rsid w:val="008958BB"/>
    <w:rsid w:val="00895ED1"/>
    <w:rsid w:val="00896148"/>
    <w:rsid w:val="00897316"/>
    <w:rsid w:val="00897D82"/>
    <w:rsid w:val="008A0283"/>
    <w:rsid w:val="008A0AAD"/>
    <w:rsid w:val="008A0ABD"/>
    <w:rsid w:val="008A12AC"/>
    <w:rsid w:val="008A179B"/>
    <w:rsid w:val="008A17E9"/>
    <w:rsid w:val="008A19D3"/>
    <w:rsid w:val="008A2018"/>
    <w:rsid w:val="008A269F"/>
    <w:rsid w:val="008A2871"/>
    <w:rsid w:val="008A2CF1"/>
    <w:rsid w:val="008A2F31"/>
    <w:rsid w:val="008A326F"/>
    <w:rsid w:val="008A32C2"/>
    <w:rsid w:val="008A3975"/>
    <w:rsid w:val="008A3E39"/>
    <w:rsid w:val="008A4819"/>
    <w:rsid w:val="008A4832"/>
    <w:rsid w:val="008A4DD0"/>
    <w:rsid w:val="008A659C"/>
    <w:rsid w:val="008A7CC0"/>
    <w:rsid w:val="008B0BF9"/>
    <w:rsid w:val="008B12D9"/>
    <w:rsid w:val="008B1A9C"/>
    <w:rsid w:val="008B1C87"/>
    <w:rsid w:val="008B1FD3"/>
    <w:rsid w:val="008B290C"/>
    <w:rsid w:val="008B2FBB"/>
    <w:rsid w:val="008B2FF8"/>
    <w:rsid w:val="008B317F"/>
    <w:rsid w:val="008B3371"/>
    <w:rsid w:val="008B446F"/>
    <w:rsid w:val="008B505E"/>
    <w:rsid w:val="008B610D"/>
    <w:rsid w:val="008B6FCE"/>
    <w:rsid w:val="008B733F"/>
    <w:rsid w:val="008B738A"/>
    <w:rsid w:val="008B74B3"/>
    <w:rsid w:val="008B77B9"/>
    <w:rsid w:val="008C0520"/>
    <w:rsid w:val="008C265D"/>
    <w:rsid w:val="008C2A1B"/>
    <w:rsid w:val="008C4038"/>
    <w:rsid w:val="008C5492"/>
    <w:rsid w:val="008C5D3D"/>
    <w:rsid w:val="008C5F1B"/>
    <w:rsid w:val="008C5F2A"/>
    <w:rsid w:val="008C64FF"/>
    <w:rsid w:val="008C6E66"/>
    <w:rsid w:val="008C74BA"/>
    <w:rsid w:val="008C74BB"/>
    <w:rsid w:val="008C75D6"/>
    <w:rsid w:val="008D0016"/>
    <w:rsid w:val="008D1067"/>
    <w:rsid w:val="008D1C63"/>
    <w:rsid w:val="008D1C82"/>
    <w:rsid w:val="008D1F05"/>
    <w:rsid w:val="008D2CE9"/>
    <w:rsid w:val="008D3012"/>
    <w:rsid w:val="008D3187"/>
    <w:rsid w:val="008D36E4"/>
    <w:rsid w:val="008D4325"/>
    <w:rsid w:val="008D518E"/>
    <w:rsid w:val="008D5547"/>
    <w:rsid w:val="008D5BE7"/>
    <w:rsid w:val="008D6ED8"/>
    <w:rsid w:val="008D72E3"/>
    <w:rsid w:val="008D756E"/>
    <w:rsid w:val="008D798E"/>
    <w:rsid w:val="008D7C0D"/>
    <w:rsid w:val="008E0131"/>
    <w:rsid w:val="008E04D8"/>
    <w:rsid w:val="008E0811"/>
    <w:rsid w:val="008E1029"/>
    <w:rsid w:val="008E1147"/>
    <w:rsid w:val="008E151D"/>
    <w:rsid w:val="008E1CAC"/>
    <w:rsid w:val="008E1CEA"/>
    <w:rsid w:val="008E1E50"/>
    <w:rsid w:val="008E2912"/>
    <w:rsid w:val="008E337A"/>
    <w:rsid w:val="008E349E"/>
    <w:rsid w:val="008E36C4"/>
    <w:rsid w:val="008E3C10"/>
    <w:rsid w:val="008E4485"/>
    <w:rsid w:val="008E4876"/>
    <w:rsid w:val="008E534F"/>
    <w:rsid w:val="008E590A"/>
    <w:rsid w:val="008E5949"/>
    <w:rsid w:val="008E5D73"/>
    <w:rsid w:val="008E67A3"/>
    <w:rsid w:val="008E68F0"/>
    <w:rsid w:val="008E6E82"/>
    <w:rsid w:val="008E7C1C"/>
    <w:rsid w:val="008E7EC9"/>
    <w:rsid w:val="008F014B"/>
    <w:rsid w:val="008F0191"/>
    <w:rsid w:val="008F05BF"/>
    <w:rsid w:val="008F076F"/>
    <w:rsid w:val="008F192A"/>
    <w:rsid w:val="008F286D"/>
    <w:rsid w:val="008F28C5"/>
    <w:rsid w:val="008F2994"/>
    <w:rsid w:val="008F2BE6"/>
    <w:rsid w:val="008F2E02"/>
    <w:rsid w:val="008F42A8"/>
    <w:rsid w:val="008F4336"/>
    <w:rsid w:val="008F5E71"/>
    <w:rsid w:val="008F5FC6"/>
    <w:rsid w:val="008F6E7C"/>
    <w:rsid w:val="008F7A8D"/>
    <w:rsid w:val="008F7E8E"/>
    <w:rsid w:val="009000F2"/>
    <w:rsid w:val="009012DE"/>
    <w:rsid w:val="00901AE5"/>
    <w:rsid w:val="00901B94"/>
    <w:rsid w:val="00901D96"/>
    <w:rsid w:val="009020B1"/>
    <w:rsid w:val="00902D32"/>
    <w:rsid w:val="009037CF"/>
    <w:rsid w:val="009045B7"/>
    <w:rsid w:val="00905165"/>
    <w:rsid w:val="00905895"/>
    <w:rsid w:val="00905CC7"/>
    <w:rsid w:val="00905D2E"/>
    <w:rsid w:val="00905DFA"/>
    <w:rsid w:val="009062EB"/>
    <w:rsid w:val="009069A1"/>
    <w:rsid w:val="00906B32"/>
    <w:rsid w:val="00906F36"/>
    <w:rsid w:val="00907081"/>
    <w:rsid w:val="00907AA0"/>
    <w:rsid w:val="00907B24"/>
    <w:rsid w:val="00907DA8"/>
    <w:rsid w:val="009105D5"/>
    <w:rsid w:val="00910A98"/>
    <w:rsid w:val="00910E95"/>
    <w:rsid w:val="00911BE4"/>
    <w:rsid w:val="00913017"/>
    <w:rsid w:val="00913BDB"/>
    <w:rsid w:val="0091496C"/>
    <w:rsid w:val="00914DC6"/>
    <w:rsid w:val="00915017"/>
    <w:rsid w:val="00915795"/>
    <w:rsid w:val="00915EDE"/>
    <w:rsid w:val="00916739"/>
    <w:rsid w:val="0091683E"/>
    <w:rsid w:val="00916872"/>
    <w:rsid w:val="00916BAF"/>
    <w:rsid w:val="0091706E"/>
    <w:rsid w:val="00917116"/>
    <w:rsid w:val="009175A0"/>
    <w:rsid w:val="009176CA"/>
    <w:rsid w:val="00917D39"/>
    <w:rsid w:val="009201A7"/>
    <w:rsid w:val="00920749"/>
    <w:rsid w:val="00920EAC"/>
    <w:rsid w:val="00921703"/>
    <w:rsid w:val="00921D10"/>
    <w:rsid w:val="0092269E"/>
    <w:rsid w:val="00922B17"/>
    <w:rsid w:val="00922D88"/>
    <w:rsid w:val="00922DA5"/>
    <w:rsid w:val="0092305B"/>
    <w:rsid w:val="00923843"/>
    <w:rsid w:val="00923AA2"/>
    <w:rsid w:val="00923AEF"/>
    <w:rsid w:val="009241D7"/>
    <w:rsid w:val="00924540"/>
    <w:rsid w:val="0092504C"/>
    <w:rsid w:val="009251CD"/>
    <w:rsid w:val="0092522D"/>
    <w:rsid w:val="00925463"/>
    <w:rsid w:val="00925615"/>
    <w:rsid w:val="009258CE"/>
    <w:rsid w:val="00925983"/>
    <w:rsid w:val="00925C42"/>
    <w:rsid w:val="009263BF"/>
    <w:rsid w:val="00926A89"/>
    <w:rsid w:val="009272EF"/>
    <w:rsid w:val="009275B5"/>
    <w:rsid w:val="009278FF"/>
    <w:rsid w:val="00927EE4"/>
    <w:rsid w:val="0093045C"/>
    <w:rsid w:val="009309A1"/>
    <w:rsid w:val="009309D9"/>
    <w:rsid w:val="00931B7A"/>
    <w:rsid w:val="009321A9"/>
    <w:rsid w:val="00932303"/>
    <w:rsid w:val="009326BD"/>
    <w:rsid w:val="00932F51"/>
    <w:rsid w:val="00932FBE"/>
    <w:rsid w:val="009332EB"/>
    <w:rsid w:val="0093335C"/>
    <w:rsid w:val="00933935"/>
    <w:rsid w:val="00933B0C"/>
    <w:rsid w:val="00933D1F"/>
    <w:rsid w:val="00934744"/>
    <w:rsid w:val="00934EDF"/>
    <w:rsid w:val="00935024"/>
    <w:rsid w:val="00935661"/>
    <w:rsid w:val="00935B88"/>
    <w:rsid w:val="00936211"/>
    <w:rsid w:val="00936F57"/>
    <w:rsid w:val="00937D2A"/>
    <w:rsid w:val="00937F2E"/>
    <w:rsid w:val="0094012E"/>
    <w:rsid w:val="0094054C"/>
    <w:rsid w:val="00941545"/>
    <w:rsid w:val="00941636"/>
    <w:rsid w:val="00941BDA"/>
    <w:rsid w:val="009421C1"/>
    <w:rsid w:val="00942200"/>
    <w:rsid w:val="0094256C"/>
    <w:rsid w:val="009428C5"/>
    <w:rsid w:val="009428F7"/>
    <w:rsid w:val="00942B5D"/>
    <w:rsid w:val="00942FF3"/>
    <w:rsid w:val="00943CF0"/>
    <w:rsid w:val="00944002"/>
    <w:rsid w:val="0094457F"/>
    <w:rsid w:val="00944B7A"/>
    <w:rsid w:val="009450ED"/>
    <w:rsid w:val="009458D0"/>
    <w:rsid w:val="00945CA0"/>
    <w:rsid w:val="00946343"/>
    <w:rsid w:val="009466B0"/>
    <w:rsid w:val="0094691E"/>
    <w:rsid w:val="00946AD1"/>
    <w:rsid w:val="0094772C"/>
    <w:rsid w:val="00947758"/>
    <w:rsid w:val="00947B7E"/>
    <w:rsid w:val="0095059D"/>
    <w:rsid w:val="00950704"/>
    <w:rsid w:val="00951CE5"/>
    <w:rsid w:val="0095297B"/>
    <w:rsid w:val="00952F3D"/>
    <w:rsid w:val="00953227"/>
    <w:rsid w:val="00953478"/>
    <w:rsid w:val="00954290"/>
    <w:rsid w:val="009542D7"/>
    <w:rsid w:val="009542FF"/>
    <w:rsid w:val="00954D57"/>
    <w:rsid w:val="00955601"/>
    <w:rsid w:val="009557A8"/>
    <w:rsid w:val="009557C3"/>
    <w:rsid w:val="00955F07"/>
    <w:rsid w:val="00956422"/>
    <w:rsid w:val="009568F3"/>
    <w:rsid w:val="009570BF"/>
    <w:rsid w:val="009571C9"/>
    <w:rsid w:val="0095789A"/>
    <w:rsid w:val="00957BFD"/>
    <w:rsid w:val="00957FED"/>
    <w:rsid w:val="0096091B"/>
    <w:rsid w:val="00960E24"/>
    <w:rsid w:val="0096215E"/>
    <w:rsid w:val="00962799"/>
    <w:rsid w:val="009628DF"/>
    <w:rsid w:val="00962F34"/>
    <w:rsid w:val="00963C8F"/>
    <w:rsid w:val="00963CD7"/>
    <w:rsid w:val="00964011"/>
    <w:rsid w:val="0096438F"/>
    <w:rsid w:val="009647F4"/>
    <w:rsid w:val="00964B82"/>
    <w:rsid w:val="00964FD3"/>
    <w:rsid w:val="00965047"/>
    <w:rsid w:val="00965CD6"/>
    <w:rsid w:val="009663E7"/>
    <w:rsid w:val="0096678E"/>
    <w:rsid w:val="009668E3"/>
    <w:rsid w:val="00966AE5"/>
    <w:rsid w:val="00966FC5"/>
    <w:rsid w:val="009673CA"/>
    <w:rsid w:val="00967D59"/>
    <w:rsid w:val="00967F49"/>
    <w:rsid w:val="009700D3"/>
    <w:rsid w:val="009704D9"/>
    <w:rsid w:val="00970DCA"/>
    <w:rsid w:val="009717F7"/>
    <w:rsid w:val="00971C80"/>
    <w:rsid w:val="00973CF0"/>
    <w:rsid w:val="00974406"/>
    <w:rsid w:val="009744C7"/>
    <w:rsid w:val="009748FF"/>
    <w:rsid w:val="009749D2"/>
    <w:rsid w:val="00974B95"/>
    <w:rsid w:val="009756D3"/>
    <w:rsid w:val="00975D9A"/>
    <w:rsid w:val="00976B5F"/>
    <w:rsid w:val="00980018"/>
    <w:rsid w:val="00980241"/>
    <w:rsid w:val="00980B12"/>
    <w:rsid w:val="00981502"/>
    <w:rsid w:val="00981821"/>
    <w:rsid w:val="00982D41"/>
    <w:rsid w:val="0098345D"/>
    <w:rsid w:val="00983A81"/>
    <w:rsid w:val="009844E5"/>
    <w:rsid w:val="00984969"/>
    <w:rsid w:val="00984FAA"/>
    <w:rsid w:val="00985EB8"/>
    <w:rsid w:val="0098600A"/>
    <w:rsid w:val="00986281"/>
    <w:rsid w:val="00986639"/>
    <w:rsid w:val="00987296"/>
    <w:rsid w:val="00987997"/>
    <w:rsid w:val="00987CB8"/>
    <w:rsid w:val="00990079"/>
    <w:rsid w:val="00990DEE"/>
    <w:rsid w:val="00991297"/>
    <w:rsid w:val="00991695"/>
    <w:rsid w:val="009918BB"/>
    <w:rsid w:val="009921E1"/>
    <w:rsid w:val="00992645"/>
    <w:rsid w:val="0099296E"/>
    <w:rsid w:val="00992B3C"/>
    <w:rsid w:val="00992D72"/>
    <w:rsid w:val="009930E2"/>
    <w:rsid w:val="00993AF1"/>
    <w:rsid w:val="0099416A"/>
    <w:rsid w:val="0099495C"/>
    <w:rsid w:val="00995066"/>
    <w:rsid w:val="0099580A"/>
    <w:rsid w:val="00995FFE"/>
    <w:rsid w:val="00996E54"/>
    <w:rsid w:val="009970AC"/>
    <w:rsid w:val="009976F0"/>
    <w:rsid w:val="00997C2A"/>
    <w:rsid w:val="009A0016"/>
    <w:rsid w:val="009A0B81"/>
    <w:rsid w:val="009A0E8B"/>
    <w:rsid w:val="009A1A63"/>
    <w:rsid w:val="009A2178"/>
    <w:rsid w:val="009A3E07"/>
    <w:rsid w:val="009A4336"/>
    <w:rsid w:val="009A5587"/>
    <w:rsid w:val="009A699A"/>
    <w:rsid w:val="009A711A"/>
    <w:rsid w:val="009B0001"/>
    <w:rsid w:val="009B06B3"/>
    <w:rsid w:val="009B0714"/>
    <w:rsid w:val="009B1C22"/>
    <w:rsid w:val="009B20BE"/>
    <w:rsid w:val="009B2129"/>
    <w:rsid w:val="009B2B15"/>
    <w:rsid w:val="009B2C55"/>
    <w:rsid w:val="009B2E5F"/>
    <w:rsid w:val="009B2EC6"/>
    <w:rsid w:val="009B32D3"/>
    <w:rsid w:val="009B3642"/>
    <w:rsid w:val="009B39C2"/>
    <w:rsid w:val="009B45D9"/>
    <w:rsid w:val="009B47AE"/>
    <w:rsid w:val="009B532B"/>
    <w:rsid w:val="009B5FCF"/>
    <w:rsid w:val="009B623F"/>
    <w:rsid w:val="009B6796"/>
    <w:rsid w:val="009B67AA"/>
    <w:rsid w:val="009B7180"/>
    <w:rsid w:val="009B7959"/>
    <w:rsid w:val="009B7C88"/>
    <w:rsid w:val="009B7E85"/>
    <w:rsid w:val="009B7F10"/>
    <w:rsid w:val="009C19B1"/>
    <w:rsid w:val="009C229F"/>
    <w:rsid w:val="009C2B3A"/>
    <w:rsid w:val="009C3087"/>
    <w:rsid w:val="009C3C23"/>
    <w:rsid w:val="009C46E0"/>
    <w:rsid w:val="009C471F"/>
    <w:rsid w:val="009C5B54"/>
    <w:rsid w:val="009C5C44"/>
    <w:rsid w:val="009C5CF2"/>
    <w:rsid w:val="009C71FB"/>
    <w:rsid w:val="009C759E"/>
    <w:rsid w:val="009C7675"/>
    <w:rsid w:val="009C7689"/>
    <w:rsid w:val="009D011B"/>
    <w:rsid w:val="009D01C3"/>
    <w:rsid w:val="009D076C"/>
    <w:rsid w:val="009D13BD"/>
    <w:rsid w:val="009D1875"/>
    <w:rsid w:val="009D1AD9"/>
    <w:rsid w:val="009D211D"/>
    <w:rsid w:val="009D2237"/>
    <w:rsid w:val="009D2667"/>
    <w:rsid w:val="009D28CD"/>
    <w:rsid w:val="009D3373"/>
    <w:rsid w:val="009D36D1"/>
    <w:rsid w:val="009D3775"/>
    <w:rsid w:val="009D3C49"/>
    <w:rsid w:val="009D4501"/>
    <w:rsid w:val="009D4A39"/>
    <w:rsid w:val="009D4BF2"/>
    <w:rsid w:val="009D4CF3"/>
    <w:rsid w:val="009D547E"/>
    <w:rsid w:val="009D6C33"/>
    <w:rsid w:val="009D7E7A"/>
    <w:rsid w:val="009D7F27"/>
    <w:rsid w:val="009E1B9B"/>
    <w:rsid w:val="009E1C5A"/>
    <w:rsid w:val="009E1F48"/>
    <w:rsid w:val="009E3201"/>
    <w:rsid w:val="009E3605"/>
    <w:rsid w:val="009E3716"/>
    <w:rsid w:val="009E3B1D"/>
    <w:rsid w:val="009E3F8B"/>
    <w:rsid w:val="009E53C8"/>
    <w:rsid w:val="009E578B"/>
    <w:rsid w:val="009E5D92"/>
    <w:rsid w:val="009E5DD0"/>
    <w:rsid w:val="009E7A65"/>
    <w:rsid w:val="009F056F"/>
    <w:rsid w:val="009F09ED"/>
    <w:rsid w:val="009F0A32"/>
    <w:rsid w:val="009F0A60"/>
    <w:rsid w:val="009F0F49"/>
    <w:rsid w:val="009F1CCD"/>
    <w:rsid w:val="009F1E9E"/>
    <w:rsid w:val="009F3019"/>
    <w:rsid w:val="009F333D"/>
    <w:rsid w:val="009F3482"/>
    <w:rsid w:val="009F3817"/>
    <w:rsid w:val="009F3839"/>
    <w:rsid w:val="009F39DB"/>
    <w:rsid w:val="009F41EF"/>
    <w:rsid w:val="009F4CA2"/>
    <w:rsid w:val="009F5376"/>
    <w:rsid w:val="009F57F7"/>
    <w:rsid w:val="009F66D6"/>
    <w:rsid w:val="009F6C5E"/>
    <w:rsid w:val="009F7151"/>
    <w:rsid w:val="009F721F"/>
    <w:rsid w:val="00A00A83"/>
    <w:rsid w:val="00A01453"/>
    <w:rsid w:val="00A01B8B"/>
    <w:rsid w:val="00A01D2D"/>
    <w:rsid w:val="00A01E1A"/>
    <w:rsid w:val="00A01F8C"/>
    <w:rsid w:val="00A02E84"/>
    <w:rsid w:val="00A02FC9"/>
    <w:rsid w:val="00A03756"/>
    <w:rsid w:val="00A03B6B"/>
    <w:rsid w:val="00A0568F"/>
    <w:rsid w:val="00A062E8"/>
    <w:rsid w:val="00A06F2C"/>
    <w:rsid w:val="00A0721D"/>
    <w:rsid w:val="00A07923"/>
    <w:rsid w:val="00A07947"/>
    <w:rsid w:val="00A07E9D"/>
    <w:rsid w:val="00A10AE9"/>
    <w:rsid w:val="00A10CDC"/>
    <w:rsid w:val="00A10EA4"/>
    <w:rsid w:val="00A10FDA"/>
    <w:rsid w:val="00A1170C"/>
    <w:rsid w:val="00A11D51"/>
    <w:rsid w:val="00A12972"/>
    <w:rsid w:val="00A12A19"/>
    <w:rsid w:val="00A131C0"/>
    <w:rsid w:val="00A134D2"/>
    <w:rsid w:val="00A13779"/>
    <w:rsid w:val="00A13DF2"/>
    <w:rsid w:val="00A14145"/>
    <w:rsid w:val="00A14217"/>
    <w:rsid w:val="00A14524"/>
    <w:rsid w:val="00A14620"/>
    <w:rsid w:val="00A14782"/>
    <w:rsid w:val="00A1480D"/>
    <w:rsid w:val="00A14CBF"/>
    <w:rsid w:val="00A14D9B"/>
    <w:rsid w:val="00A14F8C"/>
    <w:rsid w:val="00A14FFD"/>
    <w:rsid w:val="00A15588"/>
    <w:rsid w:val="00A15EA3"/>
    <w:rsid w:val="00A1632C"/>
    <w:rsid w:val="00A16D07"/>
    <w:rsid w:val="00A17B48"/>
    <w:rsid w:val="00A17FCA"/>
    <w:rsid w:val="00A201A2"/>
    <w:rsid w:val="00A2053E"/>
    <w:rsid w:val="00A20EF3"/>
    <w:rsid w:val="00A2102C"/>
    <w:rsid w:val="00A21CD6"/>
    <w:rsid w:val="00A21CF8"/>
    <w:rsid w:val="00A2230A"/>
    <w:rsid w:val="00A228D2"/>
    <w:rsid w:val="00A22E90"/>
    <w:rsid w:val="00A237BC"/>
    <w:rsid w:val="00A2410C"/>
    <w:rsid w:val="00A24FD0"/>
    <w:rsid w:val="00A25CFF"/>
    <w:rsid w:val="00A26620"/>
    <w:rsid w:val="00A267BC"/>
    <w:rsid w:val="00A27F1D"/>
    <w:rsid w:val="00A3072B"/>
    <w:rsid w:val="00A311DD"/>
    <w:rsid w:val="00A31939"/>
    <w:rsid w:val="00A328A9"/>
    <w:rsid w:val="00A32B09"/>
    <w:rsid w:val="00A33129"/>
    <w:rsid w:val="00A3473A"/>
    <w:rsid w:val="00A34A34"/>
    <w:rsid w:val="00A34A88"/>
    <w:rsid w:val="00A34C21"/>
    <w:rsid w:val="00A34D59"/>
    <w:rsid w:val="00A35020"/>
    <w:rsid w:val="00A35CA0"/>
    <w:rsid w:val="00A35D15"/>
    <w:rsid w:val="00A35F62"/>
    <w:rsid w:val="00A3638E"/>
    <w:rsid w:val="00A3668D"/>
    <w:rsid w:val="00A36AFF"/>
    <w:rsid w:val="00A36E74"/>
    <w:rsid w:val="00A37068"/>
    <w:rsid w:val="00A37F7C"/>
    <w:rsid w:val="00A40084"/>
    <w:rsid w:val="00A416A7"/>
    <w:rsid w:val="00A41B7B"/>
    <w:rsid w:val="00A41DD5"/>
    <w:rsid w:val="00A41F68"/>
    <w:rsid w:val="00A41F8A"/>
    <w:rsid w:val="00A421B3"/>
    <w:rsid w:val="00A42657"/>
    <w:rsid w:val="00A42B46"/>
    <w:rsid w:val="00A43B28"/>
    <w:rsid w:val="00A44245"/>
    <w:rsid w:val="00A44319"/>
    <w:rsid w:val="00A444B3"/>
    <w:rsid w:val="00A4505A"/>
    <w:rsid w:val="00A45089"/>
    <w:rsid w:val="00A45EDC"/>
    <w:rsid w:val="00A468F8"/>
    <w:rsid w:val="00A46B0C"/>
    <w:rsid w:val="00A46EA2"/>
    <w:rsid w:val="00A47477"/>
    <w:rsid w:val="00A47DBE"/>
    <w:rsid w:val="00A50290"/>
    <w:rsid w:val="00A50A70"/>
    <w:rsid w:val="00A51C39"/>
    <w:rsid w:val="00A51CB6"/>
    <w:rsid w:val="00A524DB"/>
    <w:rsid w:val="00A526B4"/>
    <w:rsid w:val="00A53AE1"/>
    <w:rsid w:val="00A53E6A"/>
    <w:rsid w:val="00A53F1F"/>
    <w:rsid w:val="00A54991"/>
    <w:rsid w:val="00A549B4"/>
    <w:rsid w:val="00A54DD5"/>
    <w:rsid w:val="00A54ED5"/>
    <w:rsid w:val="00A55979"/>
    <w:rsid w:val="00A56237"/>
    <w:rsid w:val="00A569EC"/>
    <w:rsid w:val="00A56AED"/>
    <w:rsid w:val="00A57537"/>
    <w:rsid w:val="00A60008"/>
    <w:rsid w:val="00A60A76"/>
    <w:rsid w:val="00A6155E"/>
    <w:rsid w:val="00A61874"/>
    <w:rsid w:val="00A61A46"/>
    <w:rsid w:val="00A61F37"/>
    <w:rsid w:val="00A621CC"/>
    <w:rsid w:val="00A62285"/>
    <w:rsid w:val="00A62385"/>
    <w:rsid w:val="00A64312"/>
    <w:rsid w:val="00A6435D"/>
    <w:rsid w:val="00A6470B"/>
    <w:rsid w:val="00A64C38"/>
    <w:rsid w:val="00A64D5A"/>
    <w:rsid w:val="00A64EDF"/>
    <w:rsid w:val="00A650F7"/>
    <w:rsid w:val="00A658C6"/>
    <w:rsid w:val="00A65B22"/>
    <w:rsid w:val="00A65F87"/>
    <w:rsid w:val="00A663B2"/>
    <w:rsid w:val="00A670D8"/>
    <w:rsid w:val="00A6712D"/>
    <w:rsid w:val="00A707BA"/>
    <w:rsid w:val="00A70D22"/>
    <w:rsid w:val="00A717EC"/>
    <w:rsid w:val="00A71F9E"/>
    <w:rsid w:val="00A746E9"/>
    <w:rsid w:val="00A74CD7"/>
    <w:rsid w:val="00A74F5D"/>
    <w:rsid w:val="00A76785"/>
    <w:rsid w:val="00A76E19"/>
    <w:rsid w:val="00A76EC5"/>
    <w:rsid w:val="00A774C1"/>
    <w:rsid w:val="00A775DD"/>
    <w:rsid w:val="00A77AD1"/>
    <w:rsid w:val="00A80441"/>
    <w:rsid w:val="00A804BE"/>
    <w:rsid w:val="00A80AE7"/>
    <w:rsid w:val="00A80B56"/>
    <w:rsid w:val="00A811C5"/>
    <w:rsid w:val="00A8156B"/>
    <w:rsid w:val="00A81998"/>
    <w:rsid w:val="00A81BAD"/>
    <w:rsid w:val="00A82D08"/>
    <w:rsid w:val="00A8391A"/>
    <w:rsid w:val="00A8409B"/>
    <w:rsid w:val="00A84875"/>
    <w:rsid w:val="00A853C4"/>
    <w:rsid w:val="00A855C1"/>
    <w:rsid w:val="00A85ABE"/>
    <w:rsid w:val="00A8606A"/>
    <w:rsid w:val="00A8667B"/>
    <w:rsid w:val="00A87420"/>
    <w:rsid w:val="00A8770E"/>
    <w:rsid w:val="00A90020"/>
    <w:rsid w:val="00A90208"/>
    <w:rsid w:val="00A9050D"/>
    <w:rsid w:val="00A90D5F"/>
    <w:rsid w:val="00A922FC"/>
    <w:rsid w:val="00A924E8"/>
    <w:rsid w:val="00A92A40"/>
    <w:rsid w:val="00A92FC7"/>
    <w:rsid w:val="00A93C1F"/>
    <w:rsid w:val="00A94328"/>
    <w:rsid w:val="00A94498"/>
    <w:rsid w:val="00A94D76"/>
    <w:rsid w:val="00A96343"/>
    <w:rsid w:val="00A96755"/>
    <w:rsid w:val="00A96CAB"/>
    <w:rsid w:val="00A96E9D"/>
    <w:rsid w:val="00A972F0"/>
    <w:rsid w:val="00A97A03"/>
    <w:rsid w:val="00A97AD3"/>
    <w:rsid w:val="00AA091A"/>
    <w:rsid w:val="00AA0AD9"/>
    <w:rsid w:val="00AA12B5"/>
    <w:rsid w:val="00AA262E"/>
    <w:rsid w:val="00AA31B8"/>
    <w:rsid w:val="00AA3460"/>
    <w:rsid w:val="00AA3C56"/>
    <w:rsid w:val="00AA4586"/>
    <w:rsid w:val="00AA4912"/>
    <w:rsid w:val="00AA4967"/>
    <w:rsid w:val="00AA4BEC"/>
    <w:rsid w:val="00AA4E2A"/>
    <w:rsid w:val="00AA52F8"/>
    <w:rsid w:val="00AA5335"/>
    <w:rsid w:val="00AA5545"/>
    <w:rsid w:val="00AA57E1"/>
    <w:rsid w:val="00AA5B8C"/>
    <w:rsid w:val="00AA5F44"/>
    <w:rsid w:val="00AA60E9"/>
    <w:rsid w:val="00AA612C"/>
    <w:rsid w:val="00AA66EE"/>
    <w:rsid w:val="00AA6DE1"/>
    <w:rsid w:val="00AA7436"/>
    <w:rsid w:val="00AA7A12"/>
    <w:rsid w:val="00AB0331"/>
    <w:rsid w:val="00AB0E5E"/>
    <w:rsid w:val="00AB0F28"/>
    <w:rsid w:val="00AB15A5"/>
    <w:rsid w:val="00AB18CE"/>
    <w:rsid w:val="00AB2CDB"/>
    <w:rsid w:val="00AB2FA0"/>
    <w:rsid w:val="00AB42B9"/>
    <w:rsid w:val="00AB5E08"/>
    <w:rsid w:val="00AB6026"/>
    <w:rsid w:val="00AB69AA"/>
    <w:rsid w:val="00AB6F18"/>
    <w:rsid w:val="00AB7322"/>
    <w:rsid w:val="00AB74D3"/>
    <w:rsid w:val="00AB79D3"/>
    <w:rsid w:val="00AC0120"/>
    <w:rsid w:val="00AC02F3"/>
    <w:rsid w:val="00AC0724"/>
    <w:rsid w:val="00AC07B0"/>
    <w:rsid w:val="00AC10DF"/>
    <w:rsid w:val="00AC146C"/>
    <w:rsid w:val="00AC186C"/>
    <w:rsid w:val="00AC1CA4"/>
    <w:rsid w:val="00AC1D9D"/>
    <w:rsid w:val="00AC20B2"/>
    <w:rsid w:val="00AC27BE"/>
    <w:rsid w:val="00AC32A4"/>
    <w:rsid w:val="00AC3398"/>
    <w:rsid w:val="00AC33EE"/>
    <w:rsid w:val="00AC38DC"/>
    <w:rsid w:val="00AC390D"/>
    <w:rsid w:val="00AC3EB8"/>
    <w:rsid w:val="00AC4540"/>
    <w:rsid w:val="00AC4A87"/>
    <w:rsid w:val="00AC4BDC"/>
    <w:rsid w:val="00AC5772"/>
    <w:rsid w:val="00AC639F"/>
    <w:rsid w:val="00AC6637"/>
    <w:rsid w:val="00AC6BD3"/>
    <w:rsid w:val="00AC7193"/>
    <w:rsid w:val="00AC7199"/>
    <w:rsid w:val="00AC7D59"/>
    <w:rsid w:val="00AD0060"/>
    <w:rsid w:val="00AD0E54"/>
    <w:rsid w:val="00AD222A"/>
    <w:rsid w:val="00AD2522"/>
    <w:rsid w:val="00AD31CE"/>
    <w:rsid w:val="00AD322E"/>
    <w:rsid w:val="00AD3558"/>
    <w:rsid w:val="00AD37F1"/>
    <w:rsid w:val="00AD3826"/>
    <w:rsid w:val="00AD4301"/>
    <w:rsid w:val="00AD4537"/>
    <w:rsid w:val="00AD5114"/>
    <w:rsid w:val="00AD5E17"/>
    <w:rsid w:val="00AD60C8"/>
    <w:rsid w:val="00AD6BDA"/>
    <w:rsid w:val="00AD725A"/>
    <w:rsid w:val="00AD7B76"/>
    <w:rsid w:val="00AD7CD4"/>
    <w:rsid w:val="00AD7CF6"/>
    <w:rsid w:val="00AE03E1"/>
    <w:rsid w:val="00AE0A30"/>
    <w:rsid w:val="00AE0D66"/>
    <w:rsid w:val="00AE15E0"/>
    <w:rsid w:val="00AE1895"/>
    <w:rsid w:val="00AE2018"/>
    <w:rsid w:val="00AE2388"/>
    <w:rsid w:val="00AE238A"/>
    <w:rsid w:val="00AE2858"/>
    <w:rsid w:val="00AE376D"/>
    <w:rsid w:val="00AE386D"/>
    <w:rsid w:val="00AE3C8A"/>
    <w:rsid w:val="00AE4401"/>
    <w:rsid w:val="00AE4C55"/>
    <w:rsid w:val="00AE4CC4"/>
    <w:rsid w:val="00AE5068"/>
    <w:rsid w:val="00AE5EB7"/>
    <w:rsid w:val="00AE648E"/>
    <w:rsid w:val="00AE733D"/>
    <w:rsid w:val="00AF059F"/>
    <w:rsid w:val="00AF0988"/>
    <w:rsid w:val="00AF0DDD"/>
    <w:rsid w:val="00AF0E8B"/>
    <w:rsid w:val="00AF0EB5"/>
    <w:rsid w:val="00AF1448"/>
    <w:rsid w:val="00AF1FB2"/>
    <w:rsid w:val="00AF261E"/>
    <w:rsid w:val="00AF26FD"/>
    <w:rsid w:val="00AF2E5E"/>
    <w:rsid w:val="00AF3CF1"/>
    <w:rsid w:val="00AF43F8"/>
    <w:rsid w:val="00AF462F"/>
    <w:rsid w:val="00AF464F"/>
    <w:rsid w:val="00AF5002"/>
    <w:rsid w:val="00AF50BC"/>
    <w:rsid w:val="00AF5505"/>
    <w:rsid w:val="00AF5EDD"/>
    <w:rsid w:val="00AF5F7C"/>
    <w:rsid w:val="00AF7928"/>
    <w:rsid w:val="00AF7AA1"/>
    <w:rsid w:val="00AF7D08"/>
    <w:rsid w:val="00AF7EEF"/>
    <w:rsid w:val="00B0000C"/>
    <w:rsid w:val="00B0016A"/>
    <w:rsid w:val="00B0023A"/>
    <w:rsid w:val="00B00961"/>
    <w:rsid w:val="00B01080"/>
    <w:rsid w:val="00B01682"/>
    <w:rsid w:val="00B01A3C"/>
    <w:rsid w:val="00B01E82"/>
    <w:rsid w:val="00B01FB9"/>
    <w:rsid w:val="00B0232D"/>
    <w:rsid w:val="00B02370"/>
    <w:rsid w:val="00B02C2E"/>
    <w:rsid w:val="00B02EA8"/>
    <w:rsid w:val="00B02EE3"/>
    <w:rsid w:val="00B030C8"/>
    <w:rsid w:val="00B03198"/>
    <w:rsid w:val="00B03244"/>
    <w:rsid w:val="00B03457"/>
    <w:rsid w:val="00B034CC"/>
    <w:rsid w:val="00B03811"/>
    <w:rsid w:val="00B03DA0"/>
    <w:rsid w:val="00B040A9"/>
    <w:rsid w:val="00B0458A"/>
    <w:rsid w:val="00B05032"/>
    <w:rsid w:val="00B06768"/>
    <w:rsid w:val="00B0685D"/>
    <w:rsid w:val="00B06AD3"/>
    <w:rsid w:val="00B06BDA"/>
    <w:rsid w:val="00B06E78"/>
    <w:rsid w:val="00B074DD"/>
    <w:rsid w:val="00B076A5"/>
    <w:rsid w:val="00B100E8"/>
    <w:rsid w:val="00B10194"/>
    <w:rsid w:val="00B1053F"/>
    <w:rsid w:val="00B110E3"/>
    <w:rsid w:val="00B111A9"/>
    <w:rsid w:val="00B12C4C"/>
    <w:rsid w:val="00B1368D"/>
    <w:rsid w:val="00B13E61"/>
    <w:rsid w:val="00B13FE3"/>
    <w:rsid w:val="00B15861"/>
    <w:rsid w:val="00B15AB7"/>
    <w:rsid w:val="00B15C80"/>
    <w:rsid w:val="00B169CA"/>
    <w:rsid w:val="00B16EB6"/>
    <w:rsid w:val="00B173F3"/>
    <w:rsid w:val="00B178A9"/>
    <w:rsid w:val="00B2022A"/>
    <w:rsid w:val="00B202C1"/>
    <w:rsid w:val="00B202CB"/>
    <w:rsid w:val="00B204C5"/>
    <w:rsid w:val="00B2091C"/>
    <w:rsid w:val="00B216C1"/>
    <w:rsid w:val="00B21897"/>
    <w:rsid w:val="00B22638"/>
    <w:rsid w:val="00B240C0"/>
    <w:rsid w:val="00B247A4"/>
    <w:rsid w:val="00B25F08"/>
    <w:rsid w:val="00B263A1"/>
    <w:rsid w:val="00B2756C"/>
    <w:rsid w:val="00B2770E"/>
    <w:rsid w:val="00B27E31"/>
    <w:rsid w:val="00B302A4"/>
    <w:rsid w:val="00B30CC0"/>
    <w:rsid w:val="00B3198B"/>
    <w:rsid w:val="00B31CFE"/>
    <w:rsid w:val="00B31E1A"/>
    <w:rsid w:val="00B31EB1"/>
    <w:rsid w:val="00B327EF"/>
    <w:rsid w:val="00B33F8A"/>
    <w:rsid w:val="00B340CA"/>
    <w:rsid w:val="00B34817"/>
    <w:rsid w:val="00B348AB"/>
    <w:rsid w:val="00B35713"/>
    <w:rsid w:val="00B35B52"/>
    <w:rsid w:val="00B36D29"/>
    <w:rsid w:val="00B377D1"/>
    <w:rsid w:val="00B379F6"/>
    <w:rsid w:val="00B37EE5"/>
    <w:rsid w:val="00B40B8D"/>
    <w:rsid w:val="00B41D73"/>
    <w:rsid w:val="00B41E88"/>
    <w:rsid w:val="00B4302D"/>
    <w:rsid w:val="00B43619"/>
    <w:rsid w:val="00B4369E"/>
    <w:rsid w:val="00B43722"/>
    <w:rsid w:val="00B4410D"/>
    <w:rsid w:val="00B44AF0"/>
    <w:rsid w:val="00B44C58"/>
    <w:rsid w:val="00B4576C"/>
    <w:rsid w:val="00B45AD1"/>
    <w:rsid w:val="00B467E5"/>
    <w:rsid w:val="00B46C09"/>
    <w:rsid w:val="00B46C0F"/>
    <w:rsid w:val="00B46E71"/>
    <w:rsid w:val="00B4705A"/>
    <w:rsid w:val="00B47433"/>
    <w:rsid w:val="00B51037"/>
    <w:rsid w:val="00B5123A"/>
    <w:rsid w:val="00B5124D"/>
    <w:rsid w:val="00B51E36"/>
    <w:rsid w:val="00B52CC8"/>
    <w:rsid w:val="00B53322"/>
    <w:rsid w:val="00B5382A"/>
    <w:rsid w:val="00B541E2"/>
    <w:rsid w:val="00B545C3"/>
    <w:rsid w:val="00B545F9"/>
    <w:rsid w:val="00B5479A"/>
    <w:rsid w:val="00B54B85"/>
    <w:rsid w:val="00B54D4A"/>
    <w:rsid w:val="00B557B7"/>
    <w:rsid w:val="00B55D79"/>
    <w:rsid w:val="00B578B3"/>
    <w:rsid w:val="00B57A27"/>
    <w:rsid w:val="00B57B56"/>
    <w:rsid w:val="00B60EDB"/>
    <w:rsid w:val="00B61200"/>
    <w:rsid w:val="00B6156E"/>
    <w:rsid w:val="00B61628"/>
    <w:rsid w:val="00B62284"/>
    <w:rsid w:val="00B6261E"/>
    <w:rsid w:val="00B62FF6"/>
    <w:rsid w:val="00B644A8"/>
    <w:rsid w:val="00B648E9"/>
    <w:rsid w:val="00B64EA1"/>
    <w:rsid w:val="00B658A9"/>
    <w:rsid w:val="00B65B49"/>
    <w:rsid w:val="00B65F34"/>
    <w:rsid w:val="00B662CD"/>
    <w:rsid w:val="00B66532"/>
    <w:rsid w:val="00B66CF9"/>
    <w:rsid w:val="00B66FA2"/>
    <w:rsid w:val="00B67FD6"/>
    <w:rsid w:val="00B70173"/>
    <w:rsid w:val="00B70283"/>
    <w:rsid w:val="00B712D7"/>
    <w:rsid w:val="00B71435"/>
    <w:rsid w:val="00B71579"/>
    <w:rsid w:val="00B718D5"/>
    <w:rsid w:val="00B71F87"/>
    <w:rsid w:val="00B721A1"/>
    <w:rsid w:val="00B72356"/>
    <w:rsid w:val="00B72CDF"/>
    <w:rsid w:val="00B72FD9"/>
    <w:rsid w:val="00B7335F"/>
    <w:rsid w:val="00B73EA6"/>
    <w:rsid w:val="00B74348"/>
    <w:rsid w:val="00B746F1"/>
    <w:rsid w:val="00B7485C"/>
    <w:rsid w:val="00B748D3"/>
    <w:rsid w:val="00B750B6"/>
    <w:rsid w:val="00B755CF"/>
    <w:rsid w:val="00B7577A"/>
    <w:rsid w:val="00B75A06"/>
    <w:rsid w:val="00B75F26"/>
    <w:rsid w:val="00B7749A"/>
    <w:rsid w:val="00B775B3"/>
    <w:rsid w:val="00B775DA"/>
    <w:rsid w:val="00B776C6"/>
    <w:rsid w:val="00B77764"/>
    <w:rsid w:val="00B77E30"/>
    <w:rsid w:val="00B77E92"/>
    <w:rsid w:val="00B77F4F"/>
    <w:rsid w:val="00B8007B"/>
    <w:rsid w:val="00B8012A"/>
    <w:rsid w:val="00B80EFE"/>
    <w:rsid w:val="00B812E9"/>
    <w:rsid w:val="00B823BC"/>
    <w:rsid w:val="00B834E3"/>
    <w:rsid w:val="00B83EAB"/>
    <w:rsid w:val="00B84118"/>
    <w:rsid w:val="00B8506A"/>
    <w:rsid w:val="00B852D5"/>
    <w:rsid w:val="00B8555A"/>
    <w:rsid w:val="00B8594A"/>
    <w:rsid w:val="00B85958"/>
    <w:rsid w:val="00B86025"/>
    <w:rsid w:val="00B8644A"/>
    <w:rsid w:val="00B86855"/>
    <w:rsid w:val="00B86F2E"/>
    <w:rsid w:val="00B87A3C"/>
    <w:rsid w:val="00B90667"/>
    <w:rsid w:val="00B909E0"/>
    <w:rsid w:val="00B909EA"/>
    <w:rsid w:val="00B9114D"/>
    <w:rsid w:val="00B921D3"/>
    <w:rsid w:val="00B9260E"/>
    <w:rsid w:val="00B92A42"/>
    <w:rsid w:val="00B92EBC"/>
    <w:rsid w:val="00B92F45"/>
    <w:rsid w:val="00B92FD8"/>
    <w:rsid w:val="00B932FA"/>
    <w:rsid w:val="00B9412C"/>
    <w:rsid w:val="00B94186"/>
    <w:rsid w:val="00B9448A"/>
    <w:rsid w:val="00B94EFB"/>
    <w:rsid w:val="00B95499"/>
    <w:rsid w:val="00B95CEC"/>
    <w:rsid w:val="00B95DC2"/>
    <w:rsid w:val="00B95DD6"/>
    <w:rsid w:val="00B962DD"/>
    <w:rsid w:val="00B96472"/>
    <w:rsid w:val="00B964AB"/>
    <w:rsid w:val="00B9729E"/>
    <w:rsid w:val="00B97513"/>
    <w:rsid w:val="00B9753D"/>
    <w:rsid w:val="00B979CA"/>
    <w:rsid w:val="00B97BE0"/>
    <w:rsid w:val="00B97CB3"/>
    <w:rsid w:val="00B97D5B"/>
    <w:rsid w:val="00BA097E"/>
    <w:rsid w:val="00BA0BDB"/>
    <w:rsid w:val="00BA1C72"/>
    <w:rsid w:val="00BA2CBF"/>
    <w:rsid w:val="00BA3E5F"/>
    <w:rsid w:val="00BA44A3"/>
    <w:rsid w:val="00BA480E"/>
    <w:rsid w:val="00BA4B6D"/>
    <w:rsid w:val="00BA4D02"/>
    <w:rsid w:val="00BA4D0B"/>
    <w:rsid w:val="00BA4F23"/>
    <w:rsid w:val="00BA5552"/>
    <w:rsid w:val="00BA5D76"/>
    <w:rsid w:val="00BA689C"/>
    <w:rsid w:val="00BA6ACD"/>
    <w:rsid w:val="00BA747A"/>
    <w:rsid w:val="00BA7692"/>
    <w:rsid w:val="00BA7FCE"/>
    <w:rsid w:val="00BB0073"/>
    <w:rsid w:val="00BB07EB"/>
    <w:rsid w:val="00BB0A65"/>
    <w:rsid w:val="00BB0B82"/>
    <w:rsid w:val="00BB0BEF"/>
    <w:rsid w:val="00BB0CE5"/>
    <w:rsid w:val="00BB178F"/>
    <w:rsid w:val="00BB1A18"/>
    <w:rsid w:val="00BB1DCF"/>
    <w:rsid w:val="00BB1F02"/>
    <w:rsid w:val="00BB21E5"/>
    <w:rsid w:val="00BB2AEC"/>
    <w:rsid w:val="00BB2C39"/>
    <w:rsid w:val="00BB3313"/>
    <w:rsid w:val="00BB33B0"/>
    <w:rsid w:val="00BB33FE"/>
    <w:rsid w:val="00BB3447"/>
    <w:rsid w:val="00BB3C10"/>
    <w:rsid w:val="00BB4091"/>
    <w:rsid w:val="00BB4E15"/>
    <w:rsid w:val="00BB53DE"/>
    <w:rsid w:val="00BB55A6"/>
    <w:rsid w:val="00BB5D05"/>
    <w:rsid w:val="00BB5D90"/>
    <w:rsid w:val="00BB5DC5"/>
    <w:rsid w:val="00BB64E9"/>
    <w:rsid w:val="00BB698A"/>
    <w:rsid w:val="00BB6FCD"/>
    <w:rsid w:val="00BB73E3"/>
    <w:rsid w:val="00BB76FF"/>
    <w:rsid w:val="00BC066B"/>
    <w:rsid w:val="00BC0EA7"/>
    <w:rsid w:val="00BC19AD"/>
    <w:rsid w:val="00BC1E6E"/>
    <w:rsid w:val="00BC308B"/>
    <w:rsid w:val="00BC3173"/>
    <w:rsid w:val="00BC32C9"/>
    <w:rsid w:val="00BC3932"/>
    <w:rsid w:val="00BC3A1B"/>
    <w:rsid w:val="00BC4187"/>
    <w:rsid w:val="00BC4E47"/>
    <w:rsid w:val="00BC627B"/>
    <w:rsid w:val="00BC64CC"/>
    <w:rsid w:val="00BC6516"/>
    <w:rsid w:val="00BC6756"/>
    <w:rsid w:val="00BC6CF4"/>
    <w:rsid w:val="00BC6DE2"/>
    <w:rsid w:val="00BC6F5F"/>
    <w:rsid w:val="00BC7368"/>
    <w:rsid w:val="00BC7AB0"/>
    <w:rsid w:val="00BD03CF"/>
    <w:rsid w:val="00BD0786"/>
    <w:rsid w:val="00BD0B68"/>
    <w:rsid w:val="00BD0D8F"/>
    <w:rsid w:val="00BD14F3"/>
    <w:rsid w:val="00BD1AA4"/>
    <w:rsid w:val="00BD1CD5"/>
    <w:rsid w:val="00BD1CDC"/>
    <w:rsid w:val="00BD26F1"/>
    <w:rsid w:val="00BD286C"/>
    <w:rsid w:val="00BD3046"/>
    <w:rsid w:val="00BD3D10"/>
    <w:rsid w:val="00BD4091"/>
    <w:rsid w:val="00BD4E28"/>
    <w:rsid w:val="00BD572B"/>
    <w:rsid w:val="00BD589B"/>
    <w:rsid w:val="00BD5908"/>
    <w:rsid w:val="00BD5DF8"/>
    <w:rsid w:val="00BD64E2"/>
    <w:rsid w:val="00BD6870"/>
    <w:rsid w:val="00BD6893"/>
    <w:rsid w:val="00BD694A"/>
    <w:rsid w:val="00BD7D40"/>
    <w:rsid w:val="00BD7FCB"/>
    <w:rsid w:val="00BE09CF"/>
    <w:rsid w:val="00BE0C9C"/>
    <w:rsid w:val="00BE0F4C"/>
    <w:rsid w:val="00BE1138"/>
    <w:rsid w:val="00BE13BD"/>
    <w:rsid w:val="00BE141B"/>
    <w:rsid w:val="00BE1A9F"/>
    <w:rsid w:val="00BE23C2"/>
    <w:rsid w:val="00BE29BD"/>
    <w:rsid w:val="00BE2A55"/>
    <w:rsid w:val="00BE3146"/>
    <w:rsid w:val="00BE3687"/>
    <w:rsid w:val="00BE4117"/>
    <w:rsid w:val="00BE52A2"/>
    <w:rsid w:val="00BE5580"/>
    <w:rsid w:val="00BE5C32"/>
    <w:rsid w:val="00BE5C34"/>
    <w:rsid w:val="00BE5C51"/>
    <w:rsid w:val="00BE5DEE"/>
    <w:rsid w:val="00BE6D80"/>
    <w:rsid w:val="00BE6E0C"/>
    <w:rsid w:val="00BE7224"/>
    <w:rsid w:val="00BE73F5"/>
    <w:rsid w:val="00BE74FF"/>
    <w:rsid w:val="00BF03F8"/>
    <w:rsid w:val="00BF0642"/>
    <w:rsid w:val="00BF0654"/>
    <w:rsid w:val="00BF0CB1"/>
    <w:rsid w:val="00BF0D6B"/>
    <w:rsid w:val="00BF0EA6"/>
    <w:rsid w:val="00BF1315"/>
    <w:rsid w:val="00BF171C"/>
    <w:rsid w:val="00BF19CA"/>
    <w:rsid w:val="00BF22C2"/>
    <w:rsid w:val="00BF2A04"/>
    <w:rsid w:val="00BF2A2D"/>
    <w:rsid w:val="00BF3461"/>
    <w:rsid w:val="00BF3554"/>
    <w:rsid w:val="00BF3D88"/>
    <w:rsid w:val="00BF53F5"/>
    <w:rsid w:val="00BF563B"/>
    <w:rsid w:val="00BF6074"/>
    <w:rsid w:val="00BF60CF"/>
    <w:rsid w:val="00BF66D6"/>
    <w:rsid w:val="00BF70A2"/>
    <w:rsid w:val="00BF7209"/>
    <w:rsid w:val="00BF76B5"/>
    <w:rsid w:val="00BF7861"/>
    <w:rsid w:val="00BF7E49"/>
    <w:rsid w:val="00C00DE5"/>
    <w:rsid w:val="00C010D8"/>
    <w:rsid w:val="00C01AFB"/>
    <w:rsid w:val="00C02518"/>
    <w:rsid w:val="00C02690"/>
    <w:rsid w:val="00C02AC5"/>
    <w:rsid w:val="00C033B7"/>
    <w:rsid w:val="00C03422"/>
    <w:rsid w:val="00C03587"/>
    <w:rsid w:val="00C03EF5"/>
    <w:rsid w:val="00C04047"/>
    <w:rsid w:val="00C0404B"/>
    <w:rsid w:val="00C042D4"/>
    <w:rsid w:val="00C04C36"/>
    <w:rsid w:val="00C04FE5"/>
    <w:rsid w:val="00C053E8"/>
    <w:rsid w:val="00C05E3E"/>
    <w:rsid w:val="00C06003"/>
    <w:rsid w:val="00C06170"/>
    <w:rsid w:val="00C0642A"/>
    <w:rsid w:val="00C066A3"/>
    <w:rsid w:val="00C07231"/>
    <w:rsid w:val="00C072B1"/>
    <w:rsid w:val="00C078AE"/>
    <w:rsid w:val="00C10EDA"/>
    <w:rsid w:val="00C10EEE"/>
    <w:rsid w:val="00C10FB6"/>
    <w:rsid w:val="00C11351"/>
    <w:rsid w:val="00C118A0"/>
    <w:rsid w:val="00C12050"/>
    <w:rsid w:val="00C13476"/>
    <w:rsid w:val="00C134E4"/>
    <w:rsid w:val="00C137B1"/>
    <w:rsid w:val="00C138B0"/>
    <w:rsid w:val="00C13955"/>
    <w:rsid w:val="00C13A2F"/>
    <w:rsid w:val="00C144A2"/>
    <w:rsid w:val="00C147B7"/>
    <w:rsid w:val="00C149F5"/>
    <w:rsid w:val="00C15036"/>
    <w:rsid w:val="00C155EF"/>
    <w:rsid w:val="00C157E6"/>
    <w:rsid w:val="00C15EA6"/>
    <w:rsid w:val="00C15FF5"/>
    <w:rsid w:val="00C16276"/>
    <w:rsid w:val="00C167D9"/>
    <w:rsid w:val="00C173B8"/>
    <w:rsid w:val="00C174E8"/>
    <w:rsid w:val="00C1755D"/>
    <w:rsid w:val="00C177EE"/>
    <w:rsid w:val="00C201A8"/>
    <w:rsid w:val="00C203FD"/>
    <w:rsid w:val="00C20426"/>
    <w:rsid w:val="00C20FB1"/>
    <w:rsid w:val="00C2115E"/>
    <w:rsid w:val="00C21B9A"/>
    <w:rsid w:val="00C21D0C"/>
    <w:rsid w:val="00C22773"/>
    <w:rsid w:val="00C22C81"/>
    <w:rsid w:val="00C235F6"/>
    <w:rsid w:val="00C23C7C"/>
    <w:rsid w:val="00C23D51"/>
    <w:rsid w:val="00C24262"/>
    <w:rsid w:val="00C25907"/>
    <w:rsid w:val="00C26765"/>
    <w:rsid w:val="00C274A2"/>
    <w:rsid w:val="00C274DC"/>
    <w:rsid w:val="00C27715"/>
    <w:rsid w:val="00C27F0E"/>
    <w:rsid w:val="00C31199"/>
    <w:rsid w:val="00C311ED"/>
    <w:rsid w:val="00C31297"/>
    <w:rsid w:val="00C31768"/>
    <w:rsid w:val="00C31FB9"/>
    <w:rsid w:val="00C322D9"/>
    <w:rsid w:val="00C32640"/>
    <w:rsid w:val="00C32AE4"/>
    <w:rsid w:val="00C332BC"/>
    <w:rsid w:val="00C34A6E"/>
    <w:rsid w:val="00C34B3D"/>
    <w:rsid w:val="00C34D16"/>
    <w:rsid w:val="00C3539D"/>
    <w:rsid w:val="00C36722"/>
    <w:rsid w:val="00C36897"/>
    <w:rsid w:val="00C36A92"/>
    <w:rsid w:val="00C36D06"/>
    <w:rsid w:val="00C37209"/>
    <w:rsid w:val="00C3762B"/>
    <w:rsid w:val="00C4026D"/>
    <w:rsid w:val="00C41AAD"/>
    <w:rsid w:val="00C41DD3"/>
    <w:rsid w:val="00C41F87"/>
    <w:rsid w:val="00C42ED7"/>
    <w:rsid w:val="00C43037"/>
    <w:rsid w:val="00C437A1"/>
    <w:rsid w:val="00C43AD8"/>
    <w:rsid w:val="00C43F6E"/>
    <w:rsid w:val="00C440AD"/>
    <w:rsid w:val="00C44760"/>
    <w:rsid w:val="00C448C3"/>
    <w:rsid w:val="00C45983"/>
    <w:rsid w:val="00C45C01"/>
    <w:rsid w:val="00C46367"/>
    <w:rsid w:val="00C46E26"/>
    <w:rsid w:val="00C47539"/>
    <w:rsid w:val="00C477C0"/>
    <w:rsid w:val="00C4793E"/>
    <w:rsid w:val="00C5076F"/>
    <w:rsid w:val="00C50833"/>
    <w:rsid w:val="00C508CF"/>
    <w:rsid w:val="00C50F81"/>
    <w:rsid w:val="00C51A64"/>
    <w:rsid w:val="00C52592"/>
    <w:rsid w:val="00C52738"/>
    <w:rsid w:val="00C53099"/>
    <w:rsid w:val="00C5370C"/>
    <w:rsid w:val="00C53E63"/>
    <w:rsid w:val="00C54A17"/>
    <w:rsid w:val="00C54B6B"/>
    <w:rsid w:val="00C54B7F"/>
    <w:rsid w:val="00C55774"/>
    <w:rsid w:val="00C55C3F"/>
    <w:rsid w:val="00C55DE2"/>
    <w:rsid w:val="00C55EA6"/>
    <w:rsid w:val="00C563AD"/>
    <w:rsid w:val="00C578A0"/>
    <w:rsid w:val="00C57EF2"/>
    <w:rsid w:val="00C609B1"/>
    <w:rsid w:val="00C60A12"/>
    <w:rsid w:val="00C60BDD"/>
    <w:rsid w:val="00C60BF2"/>
    <w:rsid w:val="00C6161C"/>
    <w:rsid w:val="00C61FCE"/>
    <w:rsid w:val="00C62ACE"/>
    <w:rsid w:val="00C636F1"/>
    <w:rsid w:val="00C63E06"/>
    <w:rsid w:val="00C641BA"/>
    <w:rsid w:val="00C641DB"/>
    <w:rsid w:val="00C6463C"/>
    <w:rsid w:val="00C648B2"/>
    <w:rsid w:val="00C64A75"/>
    <w:rsid w:val="00C64AEA"/>
    <w:rsid w:val="00C64C83"/>
    <w:rsid w:val="00C656D0"/>
    <w:rsid w:val="00C65A7A"/>
    <w:rsid w:val="00C65C74"/>
    <w:rsid w:val="00C65CA8"/>
    <w:rsid w:val="00C65D96"/>
    <w:rsid w:val="00C6618D"/>
    <w:rsid w:val="00C66DEE"/>
    <w:rsid w:val="00C67637"/>
    <w:rsid w:val="00C67660"/>
    <w:rsid w:val="00C67A04"/>
    <w:rsid w:val="00C67C5B"/>
    <w:rsid w:val="00C70017"/>
    <w:rsid w:val="00C701A6"/>
    <w:rsid w:val="00C7029E"/>
    <w:rsid w:val="00C70A67"/>
    <w:rsid w:val="00C718C8"/>
    <w:rsid w:val="00C71AB0"/>
    <w:rsid w:val="00C71B3F"/>
    <w:rsid w:val="00C71B79"/>
    <w:rsid w:val="00C71CA7"/>
    <w:rsid w:val="00C71E6E"/>
    <w:rsid w:val="00C71FB5"/>
    <w:rsid w:val="00C7269C"/>
    <w:rsid w:val="00C726B5"/>
    <w:rsid w:val="00C72818"/>
    <w:rsid w:val="00C7297E"/>
    <w:rsid w:val="00C72FC8"/>
    <w:rsid w:val="00C73963"/>
    <w:rsid w:val="00C74FC9"/>
    <w:rsid w:val="00C75BC8"/>
    <w:rsid w:val="00C75FCD"/>
    <w:rsid w:val="00C76674"/>
    <w:rsid w:val="00C76697"/>
    <w:rsid w:val="00C770DE"/>
    <w:rsid w:val="00C77E86"/>
    <w:rsid w:val="00C80EC3"/>
    <w:rsid w:val="00C80FC9"/>
    <w:rsid w:val="00C812B4"/>
    <w:rsid w:val="00C815FC"/>
    <w:rsid w:val="00C81965"/>
    <w:rsid w:val="00C81DFD"/>
    <w:rsid w:val="00C81E84"/>
    <w:rsid w:val="00C81EE0"/>
    <w:rsid w:val="00C820CA"/>
    <w:rsid w:val="00C827A4"/>
    <w:rsid w:val="00C827AD"/>
    <w:rsid w:val="00C832D3"/>
    <w:rsid w:val="00C83CC8"/>
    <w:rsid w:val="00C84AEC"/>
    <w:rsid w:val="00C8530A"/>
    <w:rsid w:val="00C865D5"/>
    <w:rsid w:val="00C86639"/>
    <w:rsid w:val="00C87544"/>
    <w:rsid w:val="00C8756D"/>
    <w:rsid w:val="00C877CF"/>
    <w:rsid w:val="00C878DA"/>
    <w:rsid w:val="00C90477"/>
    <w:rsid w:val="00C90849"/>
    <w:rsid w:val="00C90A67"/>
    <w:rsid w:val="00C90B6F"/>
    <w:rsid w:val="00C90C18"/>
    <w:rsid w:val="00C90D37"/>
    <w:rsid w:val="00C910E0"/>
    <w:rsid w:val="00C92A79"/>
    <w:rsid w:val="00C92AA0"/>
    <w:rsid w:val="00C92EF0"/>
    <w:rsid w:val="00C93CCA"/>
    <w:rsid w:val="00C93E9C"/>
    <w:rsid w:val="00C94266"/>
    <w:rsid w:val="00C942C5"/>
    <w:rsid w:val="00C94DF3"/>
    <w:rsid w:val="00C94EB4"/>
    <w:rsid w:val="00C94FF7"/>
    <w:rsid w:val="00C952C1"/>
    <w:rsid w:val="00C95300"/>
    <w:rsid w:val="00C9586A"/>
    <w:rsid w:val="00C95B9F"/>
    <w:rsid w:val="00C95F5B"/>
    <w:rsid w:val="00C96078"/>
    <w:rsid w:val="00C96743"/>
    <w:rsid w:val="00C96963"/>
    <w:rsid w:val="00C9775B"/>
    <w:rsid w:val="00C97AF7"/>
    <w:rsid w:val="00C97F07"/>
    <w:rsid w:val="00CA0437"/>
    <w:rsid w:val="00CA0D58"/>
    <w:rsid w:val="00CA2645"/>
    <w:rsid w:val="00CA26F8"/>
    <w:rsid w:val="00CA288A"/>
    <w:rsid w:val="00CA2E05"/>
    <w:rsid w:val="00CA2FAC"/>
    <w:rsid w:val="00CA319A"/>
    <w:rsid w:val="00CA3893"/>
    <w:rsid w:val="00CA4017"/>
    <w:rsid w:val="00CA492E"/>
    <w:rsid w:val="00CA4D3B"/>
    <w:rsid w:val="00CA573A"/>
    <w:rsid w:val="00CA60B2"/>
    <w:rsid w:val="00CA63CC"/>
    <w:rsid w:val="00CA7442"/>
    <w:rsid w:val="00CA7507"/>
    <w:rsid w:val="00CA7ACE"/>
    <w:rsid w:val="00CA7D5A"/>
    <w:rsid w:val="00CA7E0F"/>
    <w:rsid w:val="00CB0776"/>
    <w:rsid w:val="00CB09A3"/>
    <w:rsid w:val="00CB0A9F"/>
    <w:rsid w:val="00CB104C"/>
    <w:rsid w:val="00CB1339"/>
    <w:rsid w:val="00CB15A7"/>
    <w:rsid w:val="00CB1899"/>
    <w:rsid w:val="00CB18E2"/>
    <w:rsid w:val="00CB2490"/>
    <w:rsid w:val="00CB274D"/>
    <w:rsid w:val="00CB2B7A"/>
    <w:rsid w:val="00CB3475"/>
    <w:rsid w:val="00CB363D"/>
    <w:rsid w:val="00CB5412"/>
    <w:rsid w:val="00CB54DC"/>
    <w:rsid w:val="00CB570B"/>
    <w:rsid w:val="00CB66CA"/>
    <w:rsid w:val="00CB6A1E"/>
    <w:rsid w:val="00CB7547"/>
    <w:rsid w:val="00CC136B"/>
    <w:rsid w:val="00CC209B"/>
    <w:rsid w:val="00CC2EC2"/>
    <w:rsid w:val="00CC3BB1"/>
    <w:rsid w:val="00CC4495"/>
    <w:rsid w:val="00CC53AF"/>
    <w:rsid w:val="00CC5641"/>
    <w:rsid w:val="00CC6602"/>
    <w:rsid w:val="00CC6D12"/>
    <w:rsid w:val="00CC6D60"/>
    <w:rsid w:val="00CC7361"/>
    <w:rsid w:val="00CC7EF0"/>
    <w:rsid w:val="00CD0717"/>
    <w:rsid w:val="00CD0946"/>
    <w:rsid w:val="00CD09F3"/>
    <w:rsid w:val="00CD1572"/>
    <w:rsid w:val="00CD1FD5"/>
    <w:rsid w:val="00CD268E"/>
    <w:rsid w:val="00CD3014"/>
    <w:rsid w:val="00CD314B"/>
    <w:rsid w:val="00CD36DB"/>
    <w:rsid w:val="00CD3E9A"/>
    <w:rsid w:val="00CD3FC4"/>
    <w:rsid w:val="00CD4153"/>
    <w:rsid w:val="00CD46DB"/>
    <w:rsid w:val="00CD4A95"/>
    <w:rsid w:val="00CD4D4A"/>
    <w:rsid w:val="00CD4DD9"/>
    <w:rsid w:val="00CD533E"/>
    <w:rsid w:val="00CD5A99"/>
    <w:rsid w:val="00CD5CC1"/>
    <w:rsid w:val="00CD6EBF"/>
    <w:rsid w:val="00CD7000"/>
    <w:rsid w:val="00CD7360"/>
    <w:rsid w:val="00CD73A3"/>
    <w:rsid w:val="00CE0F46"/>
    <w:rsid w:val="00CE122B"/>
    <w:rsid w:val="00CE1ADF"/>
    <w:rsid w:val="00CE1B06"/>
    <w:rsid w:val="00CE2CDB"/>
    <w:rsid w:val="00CE2CE2"/>
    <w:rsid w:val="00CE34F0"/>
    <w:rsid w:val="00CE3702"/>
    <w:rsid w:val="00CE4AF2"/>
    <w:rsid w:val="00CE560D"/>
    <w:rsid w:val="00CE5A81"/>
    <w:rsid w:val="00CE6810"/>
    <w:rsid w:val="00CE6B65"/>
    <w:rsid w:val="00CE78D8"/>
    <w:rsid w:val="00CE7C4D"/>
    <w:rsid w:val="00CF0198"/>
    <w:rsid w:val="00CF165B"/>
    <w:rsid w:val="00CF196D"/>
    <w:rsid w:val="00CF2097"/>
    <w:rsid w:val="00CF22BE"/>
    <w:rsid w:val="00CF2779"/>
    <w:rsid w:val="00CF2D0E"/>
    <w:rsid w:val="00CF347C"/>
    <w:rsid w:val="00CF3F82"/>
    <w:rsid w:val="00CF4123"/>
    <w:rsid w:val="00CF466A"/>
    <w:rsid w:val="00CF468A"/>
    <w:rsid w:val="00CF48C7"/>
    <w:rsid w:val="00CF4A00"/>
    <w:rsid w:val="00CF4AE2"/>
    <w:rsid w:val="00CF5027"/>
    <w:rsid w:val="00CF60E9"/>
    <w:rsid w:val="00CF6154"/>
    <w:rsid w:val="00CF62AC"/>
    <w:rsid w:val="00CF6C2F"/>
    <w:rsid w:val="00CF6F6F"/>
    <w:rsid w:val="00CF7FF7"/>
    <w:rsid w:val="00D00715"/>
    <w:rsid w:val="00D014BF"/>
    <w:rsid w:val="00D01737"/>
    <w:rsid w:val="00D027A7"/>
    <w:rsid w:val="00D02F26"/>
    <w:rsid w:val="00D030BD"/>
    <w:rsid w:val="00D03697"/>
    <w:rsid w:val="00D0455B"/>
    <w:rsid w:val="00D047BC"/>
    <w:rsid w:val="00D04988"/>
    <w:rsid w:val="00D057A5"/>
    <w:rsid w:val="00D05B30"/>
    <w:rsid w:val="00D05C44"/>
    <w:rsid w:val="00D05E41"/>
    <w:rsid w:val="00D05F20"/>
    <w:rsid w:val="00D0625A"/>
    <w:rsid w:val="00D069BA"/>
    <w:rsid w:val="00D069E8"/>
    <w:rsid w:val="00D06F2A"/>
    <w:rsid w:val="00D10177"/>
    <w:rsid w:val="00D1050D"/>
    <w:rsid w:val="00D109CF"/>
    <w:rsid w:val="00D10E61"/>
    <w:rsid w:val="00D11773"/>
    <w:rsid w:val="00D11917"/>
    <w:rsid w:val="00D11CE2"/>
    <w:rsid w:val="00D1283E"/>
    <w:rsid w:val="00D12DE7"/>
    <w:rsid w:val="00D134F0"/>
    <w:rsid w:val="00D1399A"/>
    <w:rsid w:val="00D15338"/>
    <w:rsid w:val="00D15932"/>
    <w:rsid w:val="00D160B0"/>
    <w:rsid w:val="00D163F2"/>
    <w:rsid w:val="00D16501"/>
    <w:rsid w:val="00D166C9"/>
    <w:rsid w:val="00D1721A"/>
    <w:rsid w:val="00D175B2"/>
    <w:rsid w:val="00D17ACB"/>
    <w:rsid w:val="00D17C0E"/>
    <w:rsid w:val="00D20A66"/>
    <w:rsid w:val="00D20B5A"/>
    <w:rsid w:val="00D218B5"/>
    <w:rsid w:val="00D21A13"/>
    <w:rsid w:val="00D22829"/>
    <w:rsid w:val="00D24269"/>
    <w:rsid w:val="00D24479"/>
    <w:rsid w:val="00D24A6C"/>
    <w:rsid w:val="00D24CB4"/>
    <w:rsid w:val="00D256C3"/>
    <w:rsid w:val="00D25803"/>
    <w:rsid w:val="00D25F7C"/>
    <w:rsid w:val="00D26297"/>
    <w:rsid w:val="00D26956"/>
    <w:rsid w:val="00D269B1"/>
    <w:rsid w:val="00D277F0"/>
    <w:rsid w:val="00D308E8"/>
    <w:rsid w:val="00D310D2"/>
    <w:rsid w:val="00D312A8"/>
    <w:rsid w:val="00D314CD"/>
    <w:rsid w:val="00D31F10"/>
    <w:rsid w:val="00D32700"/>
    <w:rsid w:val="00D32955"/>
    <w:rsid w:val="00D32962"/>
    <w:rsid w:val="00D32DC6"/>
    <w:rsid w:val="00D331B0"/>
    <w:rsid w:val="00D33D61"/>
    <w:rsid w:val="00D33DE6"/>
    <w:rsid w:val="00D340FD"/>
    <w:rsid w:val="00D34300"/>
    <w:rsid w:val="00D34412"/>
    <w:rsid w:val="00D3588F"/>
    <w:rsid w:val="00D35D4D"/>
    <w:rsid w:val="00D363AB"/>
    <w:rsid w:val="00D363B8"/>
    <w:rsid w:val="00D36489"/>
    <w:rsid w:val="00D36CBF"/>
    <w:rsid w:val="00D371AB"/>
    <w:rsid w:val="00D376BC"/>
    <w:rsid w:val="00D37C7E"/>
    <w:rsid w:val="00D401E8"/>
    <w:rsid w:val="00D41AEB"/>
    <w:rsid w:val="00D41CB3"/>
    <w:rsid w:val="00D41D42"/>
    <w:rsid w:val="00D41E58"/>
    <w:rsid w:val="00D42036"/>
    <w:rsid w:val="00D427FE"/>
    <w:rsid w:val="00D43AA3"/>
    <w:rsid w:val="00D44B8B"/>
    <w:rsid w:val="00D44E43"/>
    <w:rsid w:val="00D44F90"/>
    <w:rsid w:val="00D451B6"/>
    <w:rsid w:val="00D452B3"/>
    <w:rsid w:val="00D45E9F"/>
    <w:rsid w:val="00D45ED5"/>
    <w:rsid w:val="00D467A6"/>
    <w:rsid w:val="00D46A6B"/>
    <w:rsid w:val="00D46C7B"/>
    <w:rsid w:val="00D471A6"/>
    <w:rsid w:val="00D471D2"/>
    <w:rsid w:val="00D474E0"/>
    <w:rsid w:val="00D47B63"/>
    <w:rsid w:val="00D47BF3"/>
    <w:rsid w:val="00D47F63"/>
    <w:rsid w:val="00D500D3"/>
    <w:rsid w:val="00D50BAA"/>
    <w:rsid w:val="00D50E8C"/>
    <w:rsid w:val="00D51B73"/>
    <w:rsid w:val="00D51F93"/>
    <w:rsid w:val="00D523E0"/>
    <w:rsid w:val="00D5275C"/>
    <w:rsid w:val="00D5286F"/>
    <w:rsid w:val="00D52C12"/>
    <w:rsid w:val="00D53459"/>
    <w:rsid w:val="00D536AD"/>
    <w:rsid w:val="00D53A22"/>
    <w:rsid w:val="00D5414C"/>
    <w:rsid w:val="00D55C99"/>
    <w:rsid w:val="00D55E1D"/>
    <w:rsid w:val="00D55F36"/>
    <w:rsid w:val="00D55FFD"/>
    <w:rsid w:val="00D56117"/>
    <w:rsid w:val="00D5642B"/>
    <w:rsid w:val="00D56606"/>
    <w:rsid w:val="00D5660A"/>
    <w:rsid w:val="00D567DC"/>
    <w:rsid w:val="00D608B1"/>
    <w:rsid w:val="00D60932"/>
    <w:rsid w:val="00D60A54"/>
    <w:rsid w:val="00D60EB5"/>
    <w:rsid w:val="00D6293F"/>
    <w:rsid w:val="00D63735"/>
    <w:rsid w:val="00D63B8A"/>
    <w:rsid w:val="00D6475A"/>
    <w:rsid w:val="00D64988"/>
    <w:rsid w:val="00D64D3D"/>
    <w:rsid w:val="00D64D3E"/>
    <w:rsid w:val="00D650B7"/>
    <w:rsid w:val="00D65984"/>
    <w:rsid w:val="00D65DE2"/>
    <w:rsid w:val="00D6603E"/>
    <w:rsid w:val="00D673AF"/>
    <w:rsid w:val="00D677C6"/>
    <w:rsid w:val="00D70564"/>
    <w:rsid w:val="00D70FB5"/>
    <w:rsid w:val="00D7104C"/>
    <w:rsid w:val="00D713D4"/>
    <w:rsid w:val="00D715D6"/>
    <w:rsid w:val="00D71BC8"/>
    <w:rsid w:val="00D72562"/>
    <w:rsid w:val="00D73635"/>
    <w:rsid w:val="00D737CD"/>
    <w:rsid w:val="00D73867"/>
    <w:rsid w:val="00D73E40"/>
    <w:rsid w:val="00D7523F"/>
    <w:rsid w:val="00D754A3"/>
    <w:rsid w:val="00D75C1A"/>
    <w:rsid w:val="00D75F17"/>
    <w:rsid w:val="00D76040"/>
    <w:rsid w:val="00D764C7"/>
    <w:rsid w:val="00D76803"/>
    <w:rsid w:val="00D76D7F"/>
    <w:rsid w:val="00D77684"/>
    <w:rsid w:val="00D801D1"/>
    <w:rsid w:val="00D801F5"/>
    <w:rsid w:val="00D807C6"/>
    <w:rsid w:val="00D807E3"/>
    <w:rsid w:val="00D8149F"/>
    <w:rsid w:val="00D815DD"/>
    <w:rsid w:val="00D822CB"/>
    <w:rsid w:val="00D83617"/>
    <w:rsid w:val="00D83EC4"/>
    <w:rsid w:val="00D843FA"/>
    <w:rsid w:val="00D84512"/>
    <w:rsid w:val="00D84703"/>
    <w:rsid w:val="00D84CFB"/>
    <w:rsid w:val="00D84E82"/>
    <w:rsid w:val="00D85A70"/>
    <w:rsid w:val="00D86204"/>
    <w:rsid w:val="00D86421"/>
    <w:rsid w:val="00D87068"/>
    <w:rsid w:val="00D902F3"/>
    <w:rsid w:val="00D903BF"/>
    <w:rsid w:val="00D90640"/>
    <w:rsid w:val="00D908BC"/>
    <w:rsid w:val="00D91400"/>
    <w:rsid w:val="00D91E8B"/>
    <w:rsid w:val="00D92856"/>
    <w:rsid w:val="00D928F3"/>
    <w:rsid w:val="00D92954"/>
    <w:rsid w:val="00D92E92"/>
    <w:rsid w:val="00D930C4"/>
    <w:rsid w:val="00D93EA9"/>
    <w:rsid w:val="00D93FE2"/>
    <w:rsid w:val="00D94C11"/>
    <w:rsid w:val="00D94EBB"/>
    <w:rsid w:val="00D95C0E"/>
    <w:rsid w:val="00D96019"/>
    <w:rsid w:val="00D961BE"/>
    <w:rsid w:val="00D96DBD"/>
    <w:rsid w:val="00D974A1"/>
    <w:rsid w:val="00DA023D"/>
    <w:rsid w:val="00DA038C"/>
    <w:rsid w:val="00DA05C8"/>
    <w:rsid w:val="00DA06A6"/>
    <w:rsid w:val="00DA082A"/>
    <w:rsid w:val="00DA1891"/>
    <w:rsid w:val="00DA192E"/>
    <w:rsid w:val="00DA2B22"/>
    <w:rsid w:val="00DA3892"/>
    <w:rsid w:val="00DA38E3"/>
    <w:rsid w:val="00DA3BD2"/>
    <w:rsid w:val="00DA5096"/>
    <w:rsid w:val="00DA5D10"/>
    <w:rsid w:val="00DA7E45"/>
    <w:rsid w:val="00DB06CE"/>
    <w:rsid w:val="00DB0AB4"/>
    <w:rsid w:val="00DB16AF"/>
    <w:rsid w:val="00DB1AEE"/>
    <w:rsid w:val="00DB2074"/>
    <w:rsid w:val="00DB21B4"/>
    <w:rsid w:val="00DB220A"/>
    <w:rsid w:val="00DB2346"/>
    <w:rsid w:val="00DB287D"/>
    <w:rsid w:val="00DB28CC"/>
    <w:rsid w:val="00DB376A"/>
    <w:rsid w:val="00DB3B94"/>
    <w:rsid w:val="00DB4205"/>
    <w:rsid w:val="00DB4462"/>
    <w:rsid w:val="00DB49DD"/>
    <w:rsid w:val="00DB4D2A"/>
    <w:rsid w:val="00DB53EE"/>
    <w:rsid w:val="00DB587A"/>
    <w:rsid w:val="00DB703E"/>
    <w:rsid w:val="00DB765A"/>
    <w:rsid w:val="00DB7BD5"/>
    <w:rsid w:val="00DB7F71"/>
    <w:rsid w:val="00DC0CD9"/>
    <w:rsid w:val="00DC1856"/>
    <w:rsid w:val="00DC1E82"/>
    <w:rsid w:val="00DC2412"/>
    <w:rsid w:val="00DC2ABE"/>
    <w:rsid w:val="00DC4721"/>
    <w:rsid w:val="00DC4E00"/>
    <w:rsid w:val="00DC4FAB"/>
    <w:rsid w:val="00DC62DC"/>
    <w:rsid w:val="00DC7766"/>
    <w:rsid w:val="00DC7E37"/>
    <w:rsid w:val="00DD0530"/>
    <w:rsid w:val="00DD0537"/>
    <w:rsid w:val="00DD1558"/>
    <w:rsid w:val="00DD2641"/>
    <w:rsid w:val="00DD27C8"/>
    <w:rsid w:val="00DD2C4E"/>
    <w:rsid w:val="00DD43FA"/>
    <w:rsid w:val="00DD6011"/>
    <w:rsid w:val="00DD680C"/>
    <w:rsid w:val="00DD69D0"/>
    <w:rsid w:val="00DE06C3"/>
    <w:rsid w:val="00DE0EE8"/>
    <w:rsid w:val="00DE1809"/>
    <w:rsid w:val="00DE283E"/>
    <w:rsid w:val="00DE288B"/>
    <w:rsid w:val="00DE359B"/>
    <w:rsid w:val="00DE47B9"/>
    <w:rsid w:val="00DE4F54"/>
    <w:rsid w:val="00DE566A"/>
    <w:rsid w:val="00DE5FEE"/>
    <w:rsid w:val="00DE686D"/>
    <w:rsid w:val="00DE6AB8"/>
    <w:rsid w:val="00DF0FFA"/>
    <w:rsid w:val="00DF1A5D"/>
    <w:rsid w:val="00DF1FE0"/>
    <w:rsid w:val="00DF20B9"/>
    <w:rsid w:val="00DF22FD"/>
    <w:rsid w:val="00DF2380"/>
    <w:rsid w:val="00DF3E76"/>
    <w:rsid w:val="00DF439A"/>
    <w:rsid w:val="00DF448F"/>
    <w:rsid w:val="00DF45D1"/>
    <w:rsid w:val="00DF4F0E"/>
    <w:rsid w:val="00DF576E"/>
    <w:rsid w:val="00DF6975"/>
    <w:rsid w:val="00DF6CE5"/>
    <w:rsid w:val="00DF77DF"/>
    <w:rsid w:val="00E00869"/>
    <w:rsid w:val="00E0127C"/>
    <w:rsid w:val="00E014AC"/>
    <w:rsid w:val="00E01876"/>
    <w:rsid w:val="00E018DD"/>
    <w:rsid w:val="00E01BDE"/>
    <w:rsid w:val="00E02A64"/>
    <w:rsid w:val="00E02A9C"/>
    <w:rsid w:val="00E02BC2"/>
    <w:rsid w:val="00E030C8"/>
    <w:rsid w:val="00E03773"/>
    <w:rsid w:val="00E03927"/>
    <w:rsid w:val="00E03FC2"/>
    <w:rsid w:val="00E04629"/>
    <w:rsid w:val="00E05EA5"/>
    <w:rsid w:val="00E065F1"/>
    <w:rsid w:val="00E0680D"/>
    <w:rsid w:val="00E06E09"/>
    <w:rsid w:val="00E06E94"/>
    <w:rsid w:val="00E07065"/>
    <w:rsid w:val="00E07BE8"/>
    <w:rsid w:val="00E108CB"/>
    <w:rsid w:val="00E10BA5"/>
    <w:rsid w:val="00E10C3F"/>
    <w:rsid w:val="00E10D50"/>
    <w:rsid w:val="00E11E38"/>
    <w:rsid w:val="00E11EAB"/>
    <w:rsid w:val="00E138C0"/>
    <w:rsid w:val="00E13C3F"/>
    <w:rsid w:val="00E15019"/>
    <w:rsid w:val="00E15784"/>
    <w:rsid w:val="00E15D95"/>
    <w:rsid w:val="00E162F1"/>
    <w:rsid w:val="00E1643D"/>
    <w:rsid w:val="00E16979"/>
    <w:rsid w:val="00E16BF0"/>
    <w:rsid w:val="00E177DF"/>
    <w:rsid w:val="00E20DD3"/>
    <w:rsid w:val="00E22862"/>
    <w:rsid w:val="00E22A72"/>
    <w:rsid w:val="00E22B2E"/>
    <w:rsid w:val="00E22F32"/>
    <w:rsid w:val="00E232B1"/>
    <w:rsid w:val="00E23717"/>
    <w:rsid w:val="00E249E5"/>
    <w:rsid w:val="00E25636"/>
    <w:rsid w:val="00E2576C"/>
    <w:rsid w:val="00E2674A"/>
    <w:rsid w:val="00E26ED3"/>
    <w:rsid w:val="00E2758E"/>
    <w:rsid w:val="00E27904"/>
    <w:rsid w:val="00E27A7C"/>
    <w:rsid w:val="00E27A8F"/>
    <w:rsid w:val="00E27D28"/>
    <w:rsid w:val="00E27D8F"/>
    <w:rsid w:val="00E305D3"/>
    <w:rsid w:val="00E30E3A"/>
    <w:rsid w:val="00E3109A"/>
    <w:rsid w:val="00E31E8C"/>
    <w:rsid w:val="00E329D1"/>
    <w:rsid w:val="00E32C5B"/>
    <w:rsid w:val="00E336C8"/>
    <w:rsid w:val="00E33871"/>
    <w:rsid w:val="00E33CBD"/>
    <w:rsid w:val="00E33DF9"/>
    <w:rsid w:val="00E342A3"/>
    <w:rsid w:val="00E34676"/>
    <w:rsid w:val="00E34858"/>
    <w:rsid w:val="00E34EC7"/>
    <w:rsid w:val="00E34FCA"/>
    <w:rsid w:val="00E35374"/>
    <w:rsid w:val="00E356C8"/>
    <w:rsid w:val="00E35C53"/>
    <w:rsid w:val="00E36295"/>
    <w:rsid w:val="00E36306"/>
    <w:rsid w:val="00E36A60"/>
    <w:rsid w:val="00E37AF2"/>
    <w:rsid w:val="00E37B8D"/>
    <w:rsid w:val="00E40536"/>
    <w:rsid w:val="00E4077B"/>
    <w:rsid w:val="00E4186C"/>
    <w:rsid w:val="00E41894"/>
    <w:rsid w:val="00E42097"/>
    <w:rsid w:val="00E42312"/>
    <w:rsid w:val="00E43263"/>
    <w:rsid w:val="00E43591"/>
    <w:rsid w:val="00E440E6"/>
    <w:rsid w:val="00E441A2"/>
    <w:rsid w:val="00E4502A"/>
    <w:rsid w:val="00E46041"/>
    <w:rsid w:val="00E4644A"/>
    <w:rsid w:val="00E464F8"/>
    <w:rsid w:val="00E47525"/>
    <w:rsid w:val="00E50119"/>
    <w:rsid w:val="00E5011C"/>
    <w:rsid w:val="00E50371"/>
    <w:rsid w:val="00E50A9B"/>
    <w:rsid w:val="00E5165F"/>
    <w:rsid w:val="00E52B71"/>
    <w:rsid w:val="00E52CC7"/>
    <w:rsid w:val="00E53069"/>
    <w:rsid w:val="00E53A86"/>
    <w:rsid w:val="00E53D23"/>
    <w:rsid w:val="00E543BB"/>
    <w:rsid w:val="00E54C67"/>
    <w:rsid w:val="00E5508F"/>
    <w:rsid w:val="00E55B7A"/>
    <w:rsid w:val="00E55CC4"/>
    <w:rsid w:val="00E5628A"/>
    <w:rsid w:val="00E56320"/>
    <w:rsid w:val="00E567AD"/>
    <w:rsid w:val="00E56AA4"/>
    <w:rsid w:val="00E56E05"/>
    <w:rsid w:val="00E603D4"/>
    <w:rsid w:val="00E606C8"/>
    <w:rsid w:val="00E60BDB"/>
    <w:rsid w:val="00E61AFC"/>
    <w:rsid w:val="00E61E7E"/>
    <w:rsid w:val="00E62D0E"/>
    <w:rsid w:val="00E62EFC"/>
    <w:rsid w:val="00E63846"/>
    <w:rsid w:val="00E63907"/>
    <w:rsid w:val="00E64BAA"/>
    <w:rsid w:val="00E6509F"/>
    <w:rsid w:val="00E65432"/>
    <w:rsid w:val="00E65693"/>
    <w:rsid w:val="00E657C7"/>
    <w:rsid w:val="00E65D2E"/>
    <w:rsid w:val="00E65F4B"/>
    <w:rsid w:val="00E6677D"/>
    <w:rsid w:val="00E67275"/>
    <w:rsid w:val="00E674D1"/>
    <w:rsid w:val="00E67727"/>
    <w:rsid w:val="00E67793"/>
    <w:rsid w:val="00E677E3"/>
    <w:rsid w:val="00E67CB6"/>
    <w:rsid w:val="00E701A4"/>
    <w:rsid w:val="00E70A90"/>
    <w:rsid w:val="00E70E78"/>
    <w:rsid w:val="00E7140A"/>
    <w:rsid w:val="00E71423"/>
    <w:rsid w:val="00E71ABF"/>
    <w:rsid w:val="00E72A2A"/>
    <w:rsid w:val="00E72FB7"/>
    <w:rsid w:val="00E73C24"/>
    <w:rsid w:val="00E73E8F"/>
    <w:rsid w:val="00E7455E"/>
    <w:rsid w:val="00E74562"/>
    <w:rsid w:val="00E747DC"/>
    <w:rsid w:val="00E748F8"/>
    <w:rsid w:val="00E748FF"/>
    <w:rsid w:val="00E74A21"/>
    <w:rsid w:val="00E750BB"/>
    <w:rsid w:val="00E757A8"/>
    <w:rsid w:val="00E75D4E"/>
    <w:rsid w:val="00E7628A"/>
    <w:rsid w:val="00E76532"/>
    <w:rsid w:val="00E76666"/>
    <w:rsid w:val="00E768EB"/>
    <w:rsid w:val="00E77B36"/>
    <w:rsid w:val="00E77E60"/>
    <w:rsid w:val="00E77EC6"/>
    <w:rsid w:val="00E800CE"/>
    <w:rsid w:val="00E80107"/>
    <w:rsid w:val="00E8122E"/>
    <w:rsid w:val="00E81662"/>
    <w:rsid w:val="00E81A1A"/>
    <w:rsid w:val="00E8245A"/>
    <w:rsid w:val="00E828C5"/>
    <w:rsid w:val="00E828EB"/>
    <w:rsid w:val="00E82BB7"/>
    <w:rsid w:val="00E82F41"/>
    <w:rsid w:val="00E83BEE"/>
    <w:rsid w:val="00E83C8E"/>
    <w:rsid w:val="00E84147"/>
    <w:rsid w:val="00E8494B"/>
    <w:rsid w:val="00E84B68"/>
    <w:rsid w:val="00E8532D"/>
    <w:rsid w:val="00E85CCC"/>
    <w:rsid w:val="00E862A6"/>
    <w:rsid w:val="00E86353"/>
    <w:rsid w:val="00E86E4F"/>
    <w:rsid w:val="00E86E60"/>
    <w:rsid w:val="00E87698"/>
    <w:rsid w:val="00E87F2B"/>
    <w:rsid w:val="00E87F8C"/>
    <w:rsid w:val="00E90116"/>
    <w:rsid w:val="00E906D7"/>
    <w:rsid w:val="00E90A2C"/>
    <w:rsid w:val="00E910F0"/>
    <w:rsid w:val="00E9110C"/>
    <w:rsid w:val="00E91D64"/>
    <w:rsid w:val="00E91D8A"/>
    <w:rsid w:val="00E93392"/>
    <w:rsid w:val="00E93452"/>
    <w:rsid w:val="00E9411F"/>
    <w:rsid w:val="00E9432F"/>
    <w:rsid w:val="00E9443F"/>
    <w:rsid w:val="00E945C2"/>
    <w:rsid w:val="00E94716"/>
    <w:rsid w:val="00E947DB"/>
    <w:rsid w:val="00E94A77"/>
    <w:rsid w:val="00E9544F"/>
    <w:rsid w:val="00E955A3"/>
    <w:rsid w:val="00E95892"/>
    <w:rsid w:val="00E9629E"/>
    <w:rsid w:val="00E96BCD"/>
    <w:rsid w:val="00E9761E"/>
    <w:rsid w:val="00E9797B"/>
    <w:rsid w:val="00E97C01"/>
    <w:rsid w:val="00EA0216"/>
    <w:rsid w:val="00EA0B7A"/>
    <w:rsid w:val="00EA0C6C"/>
    <w:rsid w:val="00EA0CE8"/>
    <w:rsid w:val="00EA1588"/>
    <w:rsid w:val="00EA1591"/>
    <w:rsid w:val="00EA16EB"/>
    <w:rsid w:val="00EA242D"/>
    <w:rsid w:val="00EA2A7B"/>
    <w:rsid w:val="00EA3D6B"/>
    <w:rsid w:val="00EA3EB4"/>
    <w:rsid w:val="00EA4CE7"/>
    <w:rsid w:val="00EA4FAB"/>
    <w:rsid w:val="00EA5083"/>
    <w:rsid w:val="00EA51D1"/>
    <w:rsid w:val="00EA56F9"/>
    <w:rsid w:val="00EA58CE"/>
    <w:rsid w:val="00EA5AB7"/>
    <w:rsid w:val="00EA6BED"/>
    <w:rsid w:val="00EA746C"/>
    <w:rsid w:val="00EA7557"/>
    <w:rsid w:val="00EA7B52"/>
    <w:rsid w:val="00EA7F5F"/>
    <w:rsid w:val="00EB05D3"/>
    <w:rsid w:val="00EB0661"/>
    <w:rsid w:val="00EB0CF2"/>
    <w:rsid w:val="00EB136A"/>
    <w:rsid w:val="00EB1695"/>
    <w:rsid w:val="00EB1BC9"/>
    <w:rsid w:val="00EB1CBE"/>
    <w:rsid w:val="00EB2A22"/>
    <w:rsid w:val="00EB3D8A"/>
    <w:rsid w:val="00EB4011"/>
    <w:rsid w:val="00EB4BA2"/>
    <w:rsid w:val="00EB52BB"/>
    <w:rsid w:val="00EB54A9"/>
    <w:rsid w:val="00EB5C2A"/>
    <w:rsid w:val="00EB5CB2"/>
    <w:rsid w:val="00EB7090"/>
    <w:rsid w:val="00EB770E"/>
    <w:rsid w:val="00EB781B"/>
    <w:rsid w:val="00EB7C4C"/>
    <w:rsid w:val="00EB7D3C"/>
    <w:rsid w:val="00EC00E3"/>
    <w:rsid w:val="00EC043F"/>
    <w:rsid w:val="00EC0E56"/>
    <w:rsid w:val="00EC1475"/>
    <w:rsid w:val="00EC1E75"/>
    <w:rsid w:val="00EC1ECB"/>
    <w:rsid w:val="00EC2FA2"/>
    <w:rsid w:val="00EC31F6"/>
    <w:rsid w:val="00EC359E"/>
    <w:rsid w:val="00EC3B3F"/>
    <w:rsid w:val="00EC3F50"/>
    <w:rsid w:val="00EC42DE"/>
    <w:rsid w:val="00EC44EE"/>
    <w:rsid w:val="00EC48DB"/>
    <w:rsid w:val="00EC4967"/>
    <w:rsid w:val="00EC5340"/>
    <w:rsid w:val="00EC55E9"/>
    <w:rsid w:val="00EC5655"/>
    <w:rsid w:val="00EC5B96"/>
    <w:rsid w:val="00EC61A9"/>
    <w:rsid w:val="00EC6383"/>
    <w:rsid w:val="00EC6DE0"/>
    <w:rsid w:val="00ED0389"/>
    <w:rsid w:val="00ED0F18"/>
    <w:rsid w:val="00ED11F8"/>
    <w:rsid w:val="00ED1FF4"/>
    <w:rsid w:val="00ED20E1"/>
    <w:rsid w:val="00ED25F2"/>
    <w:rsid w:val="00ED26A0"/>
    <w:rsid w:val="00ED2CA0"/>
    <w:rsid w:val="00ED3C3C"/>
    <w:rsid w:val="00ED4361"/>
    <w:rsid w:val="00ED4F74"/>
    <w:rsid w:val="00ED5AC1"/>
    <w:rsid w:val="00ED5D46"/>
    <w:rsid w:val="00ED5F33"/>
    <w:rsid w:val="00ED6675"/>
    <w:rsid w:val="00ED6688"/>
    <w:rsid w:val="00ED7716"/>
    <w:rsid w:val="00ED7C5D"/>
    <w:rsid w:val="00EE0C02"/>
    <w:rsid w:val="00EE0F27"/>
    <w:rsid w:val="00EE1294"/>
    <w:rsid w:val="00EE189D"/>
    <w:rsid w:val="00EE21D3"/>
    <w:rsid w:val="00EE2425"/>
    <w:rsid w:val="00EE2678"/>
    <w:rsid w:val="00EE2976"/>
    <w:rsid w:val="00EE2C07"/>
    <w:rsid w:val="00EE3D40"/>
    <w:rsid w:val="00EE3DCD"/>
    <w:rsid w:val="00EE422E"/>
    <w:rsid w:val="00EE4511"/>
    <w:rsid w:val="00EE4E36"/>
    <w:rsid w:val="00EE5376"/>
    <w:rsid w:val="00EE69E3"/>
    <w:rsid w:val="00EE72AE"/>
    <w:rsid w:val="00EF054D"/>
    <w:rsid w:val="00EF089C"/>
    <w:rsid w:val="00EF0DB9"/>
    <w:rsid w:val="00EF265D"/>
    <w:rsid w:val="00EF2E88"/>
    <w:rsid w:val="00EF2F31"/>
    <w:rsid w:val="00EF6781"/>
    <w:rsid w:val="00EF690F"/>
    <w:rsid w:val="00EF692C"/>
    <w:rsid w:val="00EF6F06"/>
    <w:rsid w:val="00EF6F77"/>
    <w:rsid w:val="00F00629"/>
    <w:rsid w:val="00F00AB2"/>
    <w:rsid w:val="00F0110C"/>
    <w:rsid w:val="00F01173"/>
    <w:rsid w:val="00F01A98"/>
    <w:rsid w:val="00F01D7D"/>
    <w:rsid w:val="00F02E88"/>
    <w:rsid w:val="00F030BF"/>
    <w:rsid w:val="00F0324A"/>
    <w:rsid w:val="00F038F2"/>
    <w:rsid w:val="00F04AD3"/>
    <w:rsid w:val="00F04CD3"/>
    <w:rsid w:val="00F04E41"/>
    <w:rsid w:val="00F0512A"/>
    <w:rsid w:val="00F05879"/>
    <w:rsid w:val="00F05A4E"/>
    <w:rsid w:val="00F05D0B"/>
    <w:rsid w:val="00F06D7B"/>
    <w:rsid w:val="00F06F65"/>
    <w:rsid w:val="00F07945"/>
    <w:rsid w:val="00F102C7"/>
    <w:rsid w:val="00F1092E"/>
    <w:rsid w:val="00F10B33"/>
    <w:rsid w:val="00F10CA2"/>
    <w:rsid w:val="00F111B1"/>
    <w:rsid w:val="00F114D7"/>
    <w:rsid w:val="00F11B26"/>
    <w:rsid w:val="00F128D2"/>
    <w:rsid w:val="00F13CF4"/>
    <w:rsid w:val="00F1483E"/>
    <w:rsid w:val="00F155FD"/>
    <w:rsid w:val="00F15E33"/>
    <w:rsid w:val="00F15FAB"/>
    <w:rsid w:val="00F16900"/>
    <w:rsid w:val="00F171CF"/>
    <w:rsid w:val="00F179A5"/>
    <w:rsid w:val="00F2010A"/>
    <w:rsid w:val="00F2140C"/>
    <w:rsid w:val="00F21922"/>
    <w:rsid w:val="00F2207D"/>
    <w:rsid w:val="00F224DF"/>
    <w:rsid w:val="00F22970"/>
    <w:rsid w:val="00F23292"/>
    <w:rsid w:val="00F24791"/>
    <w:rsid w:val="00F24998"/>
    <w:rsid w:val="00F251F5"/>
    <w:rsid w:val="00F256E4"/>
    <w:rsid w:val="00F25EBD"/>
    <w:rsid w:val="00F26561"/>
    <w:rsid w:val="00F270B8"/>
    <w:rsid w:val="00F27420"/>
    <w:rsid w:val="00F27583"/>
    <w:rsid w:val="00F277D1"/>
    <w:rsid w:val="00F30955"/>
    <w:rsid w:val="00F30C94"/>
    <w:rsid w:val="00F30D96"/>
    <w:rsid w:val="00F310BC"/>
    <w:rsid w:val="00F3138D"/>
    <w:rsid w:val="00F316DB"/>
    <w:rsid w:val="00F31DA2"/>
    <w:rsid w:val="00F31FC1"/>
    <w:rsid w:val="00F3239A"/>
    <w:rsid w:val="00F32548"/>
    <w:rsid w:val="00F325CD"/>
    <w:rsid w:val="00F325E0"/>
    <w:rsid w:val="00F332BD"/>
    <w:rsid w:val="00F334A1"/>
    <w:rsid w:val="00F33C54"/>
    <w:rsid w:val="00F344E3"/>
    <w:rsid w:val="00F34862"/>
    <w:rsid w:val="00F348D0"/>
    <w:rsid w:val="00F34A01"/>
    <w:rsid w:val="00F34E9E"/>
    <w:rsid w:val="00F354AF"/>
    <w:rsid w:val="00F35D01"/>
    <w:rsid w:val="00F36A44"/>
    <w:rsid w:val="00F36C15"/>
    <w:rsid w:val="00F36E25"/>
    <w:rsid w:val="00F3774C"/>
    <w:rsid w:val="00F37E91"/>
    <w:rsid w:val="00F402DA"/>
    <w:rsid w:val="00F408B2"/>
    <w:rsid w:val="00F40F66"/>
    <w:rsid w:val="00F40FA8"/>
    <w:rsid w:val="00F412E2"/>
    <w:rsid w:val="00F416EC"/>
    <w:rsid w:val="00F41907"/>
    <w:rsid w:val="00F41F40"/>
    <w:rsid w:val="00F424EB"/>
    <w:rsid w:val="00F425B1"/>
    <w:rsid w:val="00F42AEF"/>
    <w:rsid w:val="00F42D8C"/>
    <w:rsid w:val="00F42F1E"/>
    <w:rsid w:val="00F43805"/>
    <w:rsid w:val="00F43987"/>
    <w:rsid w:val="00F43DFC"/>
    <w:rsid w:val="00F45552"/>
    <w:rsid w:val="00F45F03"/>
    <w:rsid w:val="00F46122"/>
    <w:rsid w:val="00F46B51"/>
    <w:rsid w:val="00F46F04"/>
    <w:rsid w:val="00F4775D"/>
    <w:rsid w:val="00F50BA9"/>
    <w:rsid w:val="00F50DC1"/>
    <w:rsid w:val="00F50DE3"/>
    <w:rsid w:val="00F517C8"/>
    <w:rsid w:val="00F51EF2"/>
    <w:rsid w:val="00F526FF"/>
    <w:rsid w:val="00F532D5"/>
    <w:rsid w:val="00F547E2"/>
    <w:rsid w:val="00F550A7"/>
    <w:rsid w:val="00F55373"/>
    <w:rsid w:val="00F555EB"/>
    <w:rsid w:val="00F560F2"/>
    <w:rsid w:val="00F5623B"/>
    <w:rsid w:val="00F5659A"/>
    <w:rsid w:val="00F570BB"/>
    <w:rsid w:val="00F575DF"/>
    <w:rsid w:val="00F57888"/>
    <w:rsid w:val="00F60082"/>
    <w:rsid w:val="00F60D50"/>
    <w:rsid w:val="00F61618"/>
    <w:rsid w:val="00F61DB0"/>
    <w:rsid w:val="00F62901"/>
    <w:rsid w:val="00F62F44"/>
    <w:rsid w:val="00F6386B"/>
    <w:rsid w:val="00F64329"/>
    <w:rsid w:val="00F64DF5"/>
    <w:rsid w:val="00F651ED"/>
    <w:rsid w:val="00F653CE"/>
    <w:rsid w:val="00F6561A"/>
    <w:rsid w:val="00F65E0F"/>
    <w:rsid w:val="00F66293"/>
    <w:rsid w:val="00F66330"/>
    <w:rsid w:val="00F664D9"/>
    <w:rsid w:val="00F6658B"/>
    <w:rsid w:val="00F66623"/>
    <w:rsid w:val="00F66AD2"/>
    <w:rsid w:val="00F66C5C"/>
    <w:rsid w:val="00F66FDA"/>
    <w:rsid w:val="00F67744"/>
    <w:rsid w:val="00F67856"/>
    <w:rsid w:val="00F67C46"/>
    <w:rsid w:val="00F70718"/>
    <w:rsid w:val="00F718D7"/>
    <w:rsid w:val="00F718E7"/>
    <w:rsid w:val="00F71A00"/>
    <w:rsid w:val="00F71E5D"/>
    <w:rsid w:val="00F72011"/>
    <w:rsid w:val="00F72C6C"/>
    <w:rsid w:val="00F73961"/>
    <w:rsid w:val="00F73A5F"/>
    <w:rsid w:val="00F742AB"/>
    <w:rsid w:val="00F744B9"/>
    <w:rsid w:val="00F74AAA"/>
    <w:rsid w:val="00F75308"/>
    <w:rsid w:val="00F75844"/>
    <w:rsid w:val="00F75F23"/>
    <w:rsid w:val="00F763AF"/>
    <w:rsid w:val="00F766AD"/>
    <w:rsid w:val="00F77545"/>
    <w:rsid w:val="00F77E46"/>
    <w:rsid w:val="00F800B4"/>
    <w:rsid w:val="00F801DD"/>
    <w:rsid w:val="00F81AA7"/>
    <w:rsid w:val="00F81E94"/>
    <w:rsid w:val="00F82900"/>
    <w:rsid w:val="00F83E1F"/>
    <w:rsid w:val="00F84D3C"/>
    <w:rsid w:val="00F84E0B"/>
    <w:rsid w:val="00F84F58"/>
    <w:rsid w:val="00F862B1"/>
    <w:rsid w:val="00F8755D"/>
    <w:rsid w:val="00F87756"/>
    <w:rsid w:val="00F9017A"/>
    <w:rsid w:val="00F9148C"/>
    <w:rsid w:val="00F91F9A"/>
    <w:rsid w:val="00F92271"/>
    <w:rsid w:val="00F92888"/>
    <w:rsid w:val="00F936AB"/>
    <w:rsid w:val="00F9407D"/>
    <w:rsid w:val="00F946DD"/>
    <w:rsid w:val="00F97044"/>
    <w:rsid w:val="00F97347"/>
    <w:rsid w:val="00FA00C1"/>
    <w:rsid w:val="00FA0256"/>
    <w:rsid w:val="00FA0642"/>
    <w:rsid w:val="00FA0AC3"/>
    <w:rsid w:val="00FA0C4A"/>
    <w:rsid w:val="00FA12DF"/>
    <w:rsid w:val="00FA1B06"/>
    <w:rsid w:val="00FA2008"/>
    <w:rsid w:val="00FA23B8"/>
    <w:rsid w:val="00FA2452"/>
    <w:rsid w:val="00FA26A6"/>
    <w:rsid w:val="00FA2B70"/>
    <w:rsid w:val="00FA33C1"/>
    <w:rsid w:val="00FA4658"/>
    <w:rsid w:val="00FA4D52"/>
    <w:rsid w:val="00FA4DDD"/>
    <w:rsid w:val="00FA511A"/>
    <w:rsid w:val="00FA5146"/>
    <w:rsid w:val="00FA5431"/>
    <w:rsid w:val="00FA5B79"/>
    <w:rsid w:val="00FA5E4C"/>
    <w:rsid w:val="00FA64BD"/>
    <w:rsid w:val="00FA6779"/>
    <w:rsid w:val="00FA6962"/>
    <w:rsid w:val="00FA6A2D"/>
    <w:rsid w:val="00FA77AC"/>
    <w:rsid w:val="00FA797A"/>
    <w:rsid w:val="00FA7D29"/>
    <w:rsid w:val="00FB0193"/>
    <w:rsid w:val="00FB10BC"/>
    <w:rsid w:val="00FB13F0"/>
    <w:rsid w:val="00FB1866"/>
    <w:rsid w:val="00FB18A5"/>
    <w:rsid w:val="00FB24B1"/>
    <w:rsid w:val="00FB306E"/>
    <w:rsid w:val="00FB33FD"/>
    <w:rsid w:val="00FB4575"/>
    <w:rsid w:val="00FB4CEA"/>
    <w:rsid w:val="00FB5BF7"/>
    <w:rsid w:val="00FB6D55"/>
    <w:rsid w:val="00FB78C7"/>
    <w:rsid w:val="00FC00CF"/>
    <w:rsid w:val="00FC02FB"/>
    <w:rsid w:val="00FC0418"/>
    <w:rsid w:val="00FC0522"/>
    <w:rsid w:val="00FC0A58"/>
    <w:rsid w:val="00FC21DD"/>
    <w:rsid w:val="00FC2347"/>
    <w:rsid w:val="00FC23BF"/>
    <w:rsid w:val="00FC261A"/>
    <w:rsid w:val="00FC3114"/>
    <w:rsid w:val="00FC35D3"/>
    <w:rsid w:val="00FC3962"/>
    <w:rsid w:val="00FC4242"/>
    <w:rsid w:val="00FC4431"/>
    <w:rsid w:val="00FC4A10"/>
    <w:rsid w:val="00FC55F7"/>
    <w:rsid w:val="00FC57B7"/>
    <w:rsid w:val="00FC5D98"/>
    <w:rsid w:val="00FC6089"/>
    <w:rsid w:val="00FC67CC"/>
    <w:rsid w:val="00FC6FA3"/>
    <w:rsid w:val="00FD1CDC"/>
    <w:rsid w:val="00FD1CF6"/>
    <w:rsid w:val="00FD26E4"/>
    <w:rsid w:val="00FD28AC"/>
    <w:rsid w:val="00FD2C85"/>
    <w:rsid w:val="00FD3587"/>
    <w:rsid w:val="00FD37F6"/>
    <w:rsid w:val="00FD3900"/>
    <w:rsid w:val="00FD39D4"/>
    <w:rsid w:val="00FD400C"/>
    <w:rsid w:val="00FD4227"/>
    <w:rsid w:val="00FD42A9"/>
    <w:rsid w:val="00FD43E4"/>
    <w:rsid w:val="00FD4DF1"/>
    <w:rsid w:val="00FD501D"/>
    <w:rsid w:val="00FD50F9"/>
    <w:rsid w:val="00FD5FB0"/>
    <w:rsid w:val="00FD66D1"/>
    <w:rsid w:val="00FD68C5"/>
    <w:rsid w:val="00FD787F"/>
    <w:rsid w:val="00FD7BA2"/>
    <w:rsid w:val="00FE07F3"/>
    <w:rsid w:val="00FE08A9"/>
    <w:rsid w:val="00FE09E8"/>
    <w:rsid w:val="00FE0A44"/>
    <w:rsid w:val="00FE1183"/>
    <w:rsid w:val="00FE165A"/>
    <w:rsid w:val="00FE186A"/>
    <w:rsid w:val="00FE2A4A"/>
    <w:rsid w:val="00FE39AE"/>
    <w:rsid w:val="00FE3DB4"/>
    <w:rsid w:val="00FE3FC1"/>
    <w:rsid w:val="00FE456A"/>
    <w:rsid w:val="00FE48F8"/>
    <w:rsid w:val="00FE5512"/>
    <w:rsid w:val="00FE5BB1"/>
    <w:rsid w:val="00FE7340"/>
    <w:rsid w:val="00FE7392"/>
    <w:rsid w:val="00FF0EBC"/>
    <w:rsid w:val="00FF152D"/>
    <w:rsid w:val="00FF2BA4"/>
    <w:rsid w:val="00FF2C3D"/>
    <w:rsid w:val="00FF3A2D"/>
    <w:rsid w:val="00FF504F"/>
    <w:rsid w:val="00FF527B"/>
    <w:rsid w:val="00FF56A9"/>
    <w:rsid w:val="00FF59D6"/>
    <w:rsid w:val="00FF5C4B"/>
    <w:rsid w:val="00FF61E8"/>
    <w:rsid w:val="00FF6969"/>
    <w:rsid w:val="00FF6A55"/>
    <w:rsid w:val="00FF6A7C"/>
    <w:rsid w:val="00FF751A"/>
    <w:rsid w:val="00FF762D"/>
    <w:rsid w:val="00FF7635"/>
    <w:rsid w:val="00FF7EB3"/>
    <w:rsid w:val="00FF7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1DBC"/>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uiPriority w:val="99"/>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uiPriority w:val="99"/>
    <w:qForma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qFormat/>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uiPriority w:val="99"/>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aliases w:val="Diagrama Diagrama Diagrama Diagrama2,Diagrama Diagrama Diagrama2,Diagrama Diagrama Diagrama Diagrama Diagrama1,Diagrama Diagrama Char Char Diagrama1,Diagrama2 Diagrama Diagrama Diagrama Diagrama1,Diagrama Diagrama2"/>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qFormat/>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qFormat/>
    <w:rsid w:val="00885CB7"/>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FF5C4B"/>
  </w:style>
  <w:style w:type="paragraph" w:styleId="Turinys1">
    <w:name w:val="toc 1"/>
    <w:basedOn w:val="prastasis"/>
    <w:next w:val="prastasis"/>
    <w:autoRedefine/>
    <w:uiPriority w:val="99"/>
    <w:rsid w:val="00FF5C4B"/>
    <w:pPr>
      <w:tabs>
        <w:tab w:val="right" w:pos="9629"/>
      </w:tabs>
      <w:ind w:firstLine="748"/>
    </w:pPr>
    <w:rPr>
      <w:noProof/>
      <w:szCs w:val="20"/>
      <w:lang w:eastAsia="lt-LT"/>
    </w:rPr>
  </w:style>
  <w:style w:type="paragraph" w:styleId="Pavadinimas">
    <w:name w:val="Title"/>
    <w:basedOn w:val="prastasis"/>
    <w:link w:val="PavadinimasDiagrama"/>
    <w:uiPriority w:val="99"/>
    <w:qFormat/>
    <w:rsid w:val="00FF5C4B"/>
    <w:pPr>
      <w:jc w:val="center"/>
    </w:pPr>
    <w:rPr>
      <w:b/>
      <w:szCs w:val="20"/>
    </w:rPr>
  </w:style>
  <w:style w:type="character" w:customStyle="1" w:styleId="PavadinimasDiagrama">
    <w:name w:val="Pavadinimas Diagrama"/>
    <w:basedOn w:val="Numatytasispastraiposriftas"/>
    <w:link w:val="Pavadinimas"/>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FF5C4B"/>
    <w:rPr>
      <w:rFonts w:ascii="Tahoma" w:hAnsi="Tahoma" w:cs="Tahoma"/>
      <w:sz w:val="16"/>
      <w:szCs w:val="16"/>
      <w:lang w:eastAsia="lt-LT"/>
    </w:rPr>
  </w:style>
  <w:style w:type="paragraph" w:customStyle="1" w:styleId="normaltableau">
    <w:name w:val="normal_tableau"/>
    <w:basedOn w:val="prastasis"/>
    <w:uiPriority w:val="99"/>
    <w:rsid w:val="00FF5C4B"/>
    <w:pPr>
      <w:spacing w:before="120" w:after="120"/>
      <w:jc w:val="both"/>
    </w:pPr>
    <w:rPr>
      <w:rFonts w:ascii="Optima" w:hAnsi="Optima"/>
      <w:sz w:val="22"/>
      <w:szCs w:val="20"/>
    </w:rPr>
  </w:style>
  <w:style w:type="paragraph" w:customStyle="1" w:styleId="Style4">
    <w:name w:val="Style4"/>
    <w:basedOn w:val="Antrat7"/>
    <w:uiPriority w:val="99"/>
    <w:rsid w:val="00FF5C4B"/>
    <w:pPr>
      <w:numPr>
        <w:numId w:val="3"/>
      </w:numPr>
      <w:spacing w:before="240" w:after="240"/>
      <w:jc w:val="center"/>
    </w:pPr>
    <w:rPr>
      <w:b/>
    </w:rPr>
  </w:style>
  <w:style w:type="paragraph" w:styleId="Pagrindinistekstas20">
    <w:name w:val="Body Text 2"/>
    <w:basedOn w:val="prastasis"/>
    <w:link w:val="Pagrindinistekstas2Diagrama"/>
    <w:uiPriority w:val="99"/>
    <w:rsid w:val="00FF5C4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uiPriority w:val="39"/>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FF5C4B"/>
    <w:pPr>
      <w:spacing w:before="100" w:beforeAutospacing="1" w:after="100" w:afterAutospacing="1"/>
    </w:pPr>
    <w:rPr>
      <w:lang w:val="en-US"/>
    </w:rPr>
  </w:style>
  <w:style w:type="paragraph" w:customStyle="1" w:styleId="Style2">
    <w:name w:val="Style2"/>
    <w:basedOn w:val="prastasis"/>
    <w:uiPriority w:val="99"/>
    <w:rsid w:val="00FF5C4B"/>
    <w:pPr>
      <w:numPr>
        <w:ilvl w:val="1"/>
        <w:numId w:val="4"/>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Sraonra"/>
    <w:uiPriority w:val="99"/>
    <w:semiHidden/>
    <w:unhideWhenUsed/>
    <w:rsid w:val="00FF5C4B"/>
  </w:style>
  <w:style w:type="numbering" w:customStyle="1" w:styleId="Sraonra5">
    <w:name w:val="Sąrašo nėra5"/>
    <w:next w:val="Sraonra"/>
    <w:uiPriority w:val="99"/>
    <w:semiHidden/>
    <w:unhideWhenUsed/>
    <w:rsid w:val="00FF5C4B"/>
  </w:style>
  <w:style w:type="paragraph" w:styleId="Turinys2">
    <w:name w:val="toc 2"/>
    <w:basedOn w:val="prastasis"/>
    <w:autoRedefine/>
    <w:uiPriority w:val="99"/>
    <w:semiHidden/>
    <w:unhideWhenUsed/>
    <w:rsid w:val="00FF5C4B"/>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FF5C4B"/>
    <w:pPr>
      <w:numPr>
        <w:numId w:val="5"/>
      </w:numPr>
      <w:tabs>
        <w:tab w:val="clear" w:pos="360"/>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FF5C4B"/>
    <w:pPr>
      <w:numPr>
        <w:numId w:val="0"/>
      </w:numPr>
      <w:tabs>
        <w:tab w:val="clear" w:pos="710"/>
        <w:tab w:val="num" w:pos="644"/>
        <w:tab w:val="num" w:pos="1209"/>
      </w:tabs>
      <w:ind w:left="1209" w:hanging="360"/>
    </w:pPr>
  </w:style>
  <w:style w:type="paragraph" w:customStyle="1" w:styleId="CharChar4">
    <w:name w:val="Char Char4"/>
    <w:basedOn w:val="prastasis"/>
    <w:next w:val="prastasis"/>
    <w:uiPriority w:val="99"/>
    <w:semiHidden/>
    <w:rsid w:val="00FF5C4B"/>
    <w:pPr>
      <w:spacing w:line="360" w:lineRule="auto"/>
    </w:pPr>
    <w:rPr>
      <w:rFonts w:cs="Verdana"/>
      <w:szCs w:val="20"/>
      <w:lang w:eastAsia="lt-LT"/>
    </w:rPr>
  </w:style>
  <w:style w:type="paragraph" w:customStyle="1" w:styleId="Style12">
    <w:name w:val="Style12"/>
    <w:basedOn w:val="prastasis"/>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uiPriority w:val="99"/>
    <w:locked/>
    <w:rsid w:val="00FF5C4B"/>
    <w:rPr>
      <w:sz w:val="24"/>
    </w:rPr>
  </w:style>
  <w:style w:type="character" w:customStyle="1" w:styleId="FontStyle73">
    <w:name w:val="Font Style73"/>
    <w:basedOn w:val="Numatytasispastraiposriftas"/>
    <w:uiPriority w:val="99"/>
    <w:rsid w:val="00FF5C4B"/>
    <w:rPr>
      <w:rFonts w:ascii="Times New Roman" w:hAnsi="Times New Roman" w:cs="Times New Roman" w:hint="default"/>
      <w:sz w:val="22"/>
      <w:szCs w:val="22"/>
    </w:rPr>
  </w:style>
  <w:style w:type="character" w:customStyle="1" w:styleId="FontStyle74">
    <w:name w:val="Font Style74"/>
    <w:basedOn w:val="Numatytasispastraiposriftas"/>
    <w:uiPriority w:val="99"/>
    <w:rsid w:val="00FF5C4B"/>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FF5C4B"/>
    <w:rPr>
      <w:rFonts w:ascii="Times New Roman" w:hAnsi="Times New Roman" w:cs="Times New Roman" w:hint="default"/>
      <w:sz w:val="20"/>
      <w:szCs w:val="20"/>
      <w:lang w:eastAsia="lt-LT"/>
    </w:rPr>
  </w:style>
  <w:style w:type="paragraph" w:customStyle="1" w:styleId="Pavadinimas12">
    <w:name w:val="Pavadinimas 12"/>
    <w:basedOn w:val="prastasis"/>
    <w:uiPriority w:val="99"/>
    <w:qFormat/>
    <w:rsid w:val="00F31FC1"/>
    <w:pPr>
      <w:jc w:val="center"/>
    </w:pPr>
    <w:rPr>
      <w:rFonts w:ascii="TimesLT" w:hAnsi="TimesLT"/>
      <w:b/>
      <w:color w:val="00000A"/>
      <w:szCs w:val="20"/>
      <w:lang w:val="en-US"/>
    </w:rPr>
  </w:style>
  <w:style w:type="paragraph" w:customStyle="1" w:styleId="Pavadinimas11">
    <w:name w:val="Pavadinimas 11"/>
    <w:basedOn w:val="prastasis"/>
    <w:uiPriority w:val="99"/>
    <w:qFormat/>
    <w:rsid w:val="00F31FC1"/>
    <w:pPr>
      <w:jc w:val="center"/>
    </w:pPr>
    <w:rPr>
      <w:rFonts w:ascii="TimesLT" w:hAnsi="TimesLT"/>
      <w:b/>
      <w:color w:val="00000A"/>
      <w:sz w:val="22"/>
      <w:szCs w:val="20"/>
      <w:lang w:val="en-US"/>
    </w:rPr>
  </w:style>
  <w:style w:type="paragraph" w:customStyle="1" w:styleId="Standard">
    <w:name w:val="Standard"/>
    <w:uiPriority w:val="99"/>
    <w:qFormat/>
    <w:rsid w:val="00F31FC1"/>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BetarpDiagrama">
    <w:name w:val="Be tarpų Diagrama"/>
    <w:basedOn w:val="Numatytasispastraiposriftas"/>
    <w:link w:val="Betarp"/>
    <w:rsid w:val="003D4BFD"/>
  </w:style>
  <w:style w:type="character" w:customStyle="1" w:styleId="wysiwyg-color-black1">
    <w:name w:val="wysiwyg-color-black1"/>
    <w:basedOn w:val="Numatytasispastraiposriftas"/>
    <w:rsid w:val="001922C5"/>
  </w:style>
  <w:style w:type="character" w:customStyle="1" w:styleId="SLONormalChar">
    <w:name w:val="SLO Normal Char"/>
    <w:link w:val="SLONormal"/>
    <w:locked/>
    <w:rsid w:val="00CD3014"/>
    <w:rPr>
      <w:rFonts w:ascii="Garamond" w:hAnsi="Garamond"/>
      <w:sz w:val="24"/>
    </w:rPr>
  </w:style>
  <w:style w:type="paragraph" w:customStyle="1" w:styleId="SLONormal">
    <w:name w:val="SLO Normal"/>
    <w:link w:val="SLONormalChar"/>
    <w:rsid w:val="00CD3014"/>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CD3014"/>
    <w:pPr>
      <w:spacing w:before="0" w:after="0"/>
    </w:pPr>
  </w:style>
  <w:style w:type="numbering" w:customStyle="1" w:styleId="WWOutlineListStyle3">
    <w:name w:val="WW_OutlineListStyle_3"/>
    <w:basedOn w:val="Sraonra"/>
    <w:rsid w:val="00303B3F"/>
    <w:pPr>
      <w:numPr>
        <w:numId w:val="16"/>
      </w:numPr>
    </w:pPr>
  </w:style>
  <w:style w:type="character" w:styleId="Neapdorotaspaminjimas">
    <w:name w:val="Unresolved Mention"/>
    <w:basedOn w:val="Numatytasispastraiposriftas"/>
    <w:uiPriority w:val="99"/>
    <w:semiHidden/>
    <w:unhideWhenUsed/>
    <w:rsid w:val="000324E5"/>
    <w:rPr>
      <w:color w:val="605E5C"/>
      <w:shd w:val="clear" w:color="auto" w:fill="E1DFDD"/>
    </w:rPr>
  </w:style>
  <w:style w:type="numbering" w:customStyle="1" w:styleId="WWOutlineListStyle2">
    <w:name w:val="WW_OutlineListStyle_2"/>
    <w:basedOn w:val="Sraonra"/>
    <w:rsid w:val="00D63735"/>
    <w:pPr>
      <w:numPr>
        <w:numId w:val="21"/>
      </w:numPr>
    </w:pPr>
  </w:style>
  <w:style w:type="character" w:customStyle="1" w:styleId="normaltextrun">
    <w:name w:val="normaltextrun"/>
    <w:basedOn w:val="Numatytasispastraiposriftas"/>
    <w:rsid w:val="00E94716"/>
  </w:style>
  <w:style w:type="character" w:customStyle="1" w:styleId="eop">
    <w:name w:val="eop"/>
    <w:basedOn w:val="Numatytasispastraiposriftas"/>
    <w:rsid w:val="00E94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57306">
      <w:bodyDiv w:val="1"/>
      <w:marLeft w:val="0"/>
      <w:marRight w:val="0"/>
      <w:marTop w:val="0"/>
      <w:marBottom w:val="0"/>
      <w:divBdr>
        <w:top w:val="none" w:sz="0" w:space="0" w:color="auto"/>
        <w:left w:val="none" w:sz="0" w:space="0" w:color="auto"/>
        <w:bottom w:val="none" w:sz="0" w:space="0" w:color="auto"/>
        <w:right w:val="none" w:sz="0" w:space="0" w:color="auto"/>
      </w:divBdr>
    </w:div>
    <w:div w:id="114835575">
      <w:bodyDiv w:val="1"/>
      <w:marLeft w:val="0"/>
      <w:marRight w:val="0"/>
      <w:marTop w:val="0"/>
      <w:marBottom w:val="0"/>
      <w:divBdr>
        <w:top w:val="none" w:sz="0" w:space="0" w:color="auto"/>
        <w:left w:val="none" w:sz="0" w:space="0" w:color="auto"/>
        <w:bottom w:val="none" w:sz="0" w:space="0" w:color="auto"/>
        <w:right w:val="none" w:sz="0" w:space="0" w:color="auto"/>
      </w:divBdr>
    </w:div>
    <w:div w:id="114951456">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7505992">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20478863">
      <w:bodyDiv w:val="1"/>
      <w:marLeft w:val="0"/>
      <w:marRight w:val="0"/>
      <w:marTop w:val="0"/>
      <w:marBottom w:val="0"/>
      <w:divBdr>
        <w:top w:val="none" w:sz="0" w:space="0" w:color="auto"/>
        <w:left w:val="none" w:sz="0" w:space="0" w:color="auto"/>
        <w:bottom w:val="none" w:sz="0" w:space="0" w:color="auto"/>
        <w:right w:val="none" w:sz="0" w:space="0" w:color="auto"/>
      </w:divBdr>
    </w:div>
    <w:div w:id="248125101">
      <w:bodyDiv w:val="1"/>
      <w:marLeft w:val="0"/>
      <w:marRight w:val="0"/>
      <w:marTop w:val="0"/>
      <w:marBottom w:val="0"/>
      <w:divBdr>
        <w:top w:val="none" w:sz="0" w:space="0" w:color="auto"/>
        <w:left w:val="none" w:sz="0" w:space="0" w:color="auto"/>
        <w:bottom w:val="none" w:sz="0" w:space="0" w:color="auto"/>
        <w:right w:val="none" w:sz="0" w:space="0" w:color="auto"/>
      </w:divBdr>
    </w:div>
    <w:div w:id="26530605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5721722">
      <w:bodyDiv w:val="1"/>
      <w:marLeft w:val="0"/>
      <w:marRight w:val="0"/>
      <w:marTop w:val="0"/>
      <w:marBottom w:val="0"/>
      <w:divBdr>
        <w:top w:val="none" w:sz="0" w:space="0" w:color="auto"/>
        <w:left w:val="none" w:sz="0" w:space="0" w:color="auto"/>
        <w:bottom w:val="none" w:sz="0" w:space="0" w:color="auto"/>
        <w:right w:val="none" w:sz="0" w:space="0" w:color="auto"/>
      </w:divBdr>
    </w:div>
    <w:div w:id="286006053">
      <w:bodyDiv w:val="1"/>
      <w:marLeft w:val="0"/>
      <w:marRight w:val="0"/>
      <w:marTop w:val="0"/>
      <w:marBottom w:val="0"/>
      <w:divBdr>
        <w:top w:val="none" w:sz="0" w:space="0" w:color="auto"/>
        <w:left w:val="none" w:sz="0" w:space="0" w:color="auto"/>
        <w:bottom w:val="none" w:sz="0" w:space="0" w:color="auto"/>
        <w:right w:val="none" w:sz="0" w:space="0" w:color="auto"/>
      </w:divBdr>
    </w:div>
    <w:div w:id="30732375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5473290">
      <w:bodyDiv w:val="1"/>
      <w:marLeft w:val="0"/>
      <w:marRight w:val="0"/>
      <w:marTop w:val="0"/>
      <w:marBottom w:val="0"/>
      <w:divBdr>
        <w:top w:val="none" w:sz="0" w:space="0" w:color="auto"/>
        <w:left w:val="none" w:sz="0" w:space="0" w:color="auto"/>
        <w:bottom w:val="none" w:sz="0" w:space="0" w:color="auto"/>
        <w:right w:val="none" w:sz="0" w:space="0" w:color="auto"/>
      </w:divBdr>
    </w:div>
    <w:div w:id="414325799">
      <w:bodyDiv w:val="1"/>
      <w:marLeft w:val="0"/>
      <w:marRight w:val="0"/>
      <w:marTop w:val="0"/>
      <w:marBottom w:val="0"/>
      <w:divBdr>
        <w:top w:val="none" w:sz="0" w:space="0" w:color="auto"/>
        <w:left w:val="none" w:sz="0" w:space="0" w:color="auto"/>
        <w:bottom w:val="none" w:sz="0" w:space="0" w:color="auto"/>
        <w:right w:val="none" w:sz="0" w:space="0" w:color="auto"/>
      </w:divBdr>
    </w:div>
    <w:div w:id="50675304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2278279">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413913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76343248">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703755312">
      <w:bodyDiv w:val="1"/>
      <w:marLeft w:val="0"/>
      <w:marRight w:val="0"/>
      <w:marTop w:val="0"/>
      <w:marBottom w:val="0"/>
      <w:divBdr>
        <w:top w:val="none" w:sz="0" w:space="0" w:color="auto"/>
        <w:left w:val="none" w:sz="0" w:space="0" w:color="auto"/>
        <w:bottom w:val="none" w:sz="0" w:space="0" w:color="auto"/>
        <w:right w:val="none" w:sz="0" w:space="0" w:color="auto"/>
      </w:divBdr>
    </w:div>
    <w:div w:id="704411227">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46195206">
      <w:bodyDiv w:val="1"/>
      <w:marLeft w:val="0"/>
      <w:marRight w:val="0"/>
      <w:marTop w:val="0"/>
      <w:marBottom w:val="0"/>
      <w:divBdr>
        <w:top w:val="none" w:sz="0" w:space="0" w:color="auto"/>
        <w:left w:val="none" w:sz="0" w:space="0" w:color="auto"/>
        <w:bottom w:val="none" w:sz="0" w:space="0" w:color="auto"/>
        <w:right w:val="none" w:sz="0" w:space="0" w:color="auto"/>
      </w:divBdr>
    </w:div>
    <w:div w:id="768433087">
      <w:bodyDiv w:val="1"/>
      <w:marLeft w:val="0"/>
      <w:marRight w:val="0"/>
      <w:marTop w:val="0"/>
      <w:marBottom w:val="0"/>
      <w:divBdr>
        <w:top w:val="none" w:sz="0" w:space="0" w:color="auto"/>
        <w:left w:val="none" w:sz="0" w:space="0" w:color="auto"/>
        <w:bottom w:val="none" w:sz="0" w:space="0" w:color="auto"/>
        <w:right w:val="none" w:sz="0" w:space="0" w:color="auto"/>
      </w:divBdr>
      <w:divsChild>
        <w:div w:id="698430784">
          <w:marLeft w:val="0"/>
          <w:marRight w:val="0"/>
          <w:marTop w:val="0"/>
          <w:marBottom w:val="0"/>
          <w:divBdr>
            <w:top w:val="none" w:sz="0" w:space="0" w:color="auto"/>
            <w:left w:val="none" w:sz="0" w:space="0" w:color="auto"/>
            <w:bottom w:val="none" w:sz="0" w:space="0" w:color="auto"/>
            <w:right w:val="none" w:sz="0" w:space="0" w:color="auto"/>
          </w:divBdr>
        </w:div>
        <w:div w:id="1840270856">
          <w:marLeft w:val="0"/>
          <w:marRight w:val="0"/>
          <w:marTop w:val="0"/>
          <w:marBottom w:val="0"/>
          <w:divBdr>
            <w:top w:val="none" w:sz="0" w:space="0" w:color="auto"/>
            <w:left w:val="none" w:sz="0" w:space="0" w:color="auto"/>
            <w:bottom w:val="none" w:sz="0" w:space="0" w:color="auto"/>
            <w:right w:val="none" w:sz="0" w:space="0" w:color="auto"/>
          </w:divBdr>
        </w:div>
      </w:divsChild>
    </w:div>
    <w:div w:id="828911613">
      <w:bodyDiv w:val="1"/>
      <w:marLeft w:val="0"/>
      <w:marRight w:val="0"/>
      <w:marTop w:val="0"/>
      <w:marBottom w:val="0"/>
      <w:divBdr>
        <w:top w:val="none" w:sz="0" w:space="0" w:color="auto"/>
        <w:left w:val="none" w:sz="0" w:space="0" w:color="auto"/>
        <w:bottom w:val="none" w:sz="0" w:space="0" w:color="auto"/>
        <w:right w:val="none" w:sz="0" w:space="0" w:color="auto"/>
      </w:divBdr>
    </w:div>
    <w:div w:id="832450895">
      <w:bodyDiv w:val="1"/>
      <w:marLeft w:val="0"/>
      <w:marRight w:val="0"/>
      <w:marTop w:val="0"/>
      <w:marBottom w:val="0"/>
      <w:divBdr>
        <w:top w:val="none" w:sz="0" w:space="0" w:color="auto"/>
        <w:left w:val="none" w:sz="0" w:space="0" w:color="auto"/>
        <w:bottom w:val="none" w:sz="0" w:space="0" w:color="auto"/>
        <w:right w:val="none" w:sz="0" w:space="0" w:color="auto"/>
      </w:divBdr>
    </w:div>
    <w:div w:id="853494966">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2639097">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40911728">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1006326366">
      <w:bodyDiv w:val="1"/>
      <w:marLeft w:val="0"/>
      <w:marRight w:val="0"/>
      <w:marTop w:val="0"/>
      <w:marBottom w:val="0"/>
      <w:divBdr>
        <w:top w:val="none" w:sz="0" w:space="0" w:color="auto"/>
        <w:left w:val="none" w:sz="0" w:space="0" w:color="auto"/>
        <w:bottom w:val="none" w:sz="0" w:space="0" w:color="auto"/>
        <w:right w:val="none" w:sz="0" w:space="0" w:color="auto"/>
      </w:divBdr>
    </w:div>
    <w:div w:id="1014183923">
      <w:bodyDiv w:val="1"/>
      <w:marLeft w:val="0"/>
      <w:marRight w:val="0"/>
      <w:marTop w:val="0"/>
      <w:marBottom w:val="0"/>
      <w:divBdr>
        <w:top w:val="none" w:sz="0" w:space="0" w:color="auto"/>
        <w:left w:val="none" w:sz="0" w:space="0" w:color="auto"/>
        <w:bottom w:val="none" w:sz="0" w:space="0" w:color="auto"/>
        <w:right w:val="none" w:sz="0" w:space="0" w:color="auto"/>
      </w:divBdr>
    </w:div>
    <w:div w:id="101780684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72525922">
      <w:bodyDiv w:val="1"/>
      <w:marLeft w:val="0"/>
      <w:marRight w:val="0"/>
      <w:marTop w:val="0"/>
      <w:marBottom w:val="0"/>
      <w:divBdr>
        <w:top w:val="none" w:sz="0" w:space="0" w:color="auto"/>
        <w:left w:val="none" w:sz="0" w:space="0" w:color="auto"/>
        <w:bottom w:val="none" w:sz="0" w:space="0" w:color="auto"/>
        <w:right w:val="none" w:sz="0" w:space="0" w:color="auto"/>
      </w:divBdr>
    </w:div>
    <w:div w:id="1174536713">
      <w:bodyDiv w:val="1"/>
      <w:marLeft w:val="0"/>
      <w:marRight w:val="0"/>
      <w:marTop w:val="0"/>
      <w:marBottom w:val="0"/>
      <w:divBdr>
        <w:top w:val="none" w:sz="0" w:space="0" w:color="auto"/>
        <w:left w:val="none" w:sz="0" w:space="0" w:color="auto"/>
        <w:bottom w:val="none" w:sz="0" w:space="0" w:color="auto"/>
        <w:right w:val="none" w:sz="0" w:space="0" w:color="auto"/>
      </w:divBdr>
    </w:div>
    <w:div w:id="1187333419">
      <w:bodyDiv w:val="1"/>
      <w:marLeft w:val="0"/>
      <w:marRight w:val="0"/>
      <w:marTop w:val="0"/>
      <w:marBottom w:val="0"/>
      <w:divBdr>
        <w:top w:val="none" w:sz="0" w:space="0" w:color="auto"/>
        <w:left w:val="none" w:sz="0" w:space="0" w:color="auto"/>
        <w:bottom w:val="none" w:sz="0" w:space="0" w:color="auto"/>
        <w:right w:val="none" w:sz="0" w:space="0" w:color="auto"/>
      </w:divBdr>
    </w:div>
    <w:div w:id="1207641693">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59675925">
      <w:bodyDiv w:val="1"/>
      <w:marLeft w:val="0"/>
      <w:marRight w:val="0"/>
      <w:marTop w:val="0"/>
      <w:marBottom w:val="0"/>
      <w:divBdr>
        <w:top w:val="none" w:sz="0" w:space="0" w:color="auto"/>
        <w:left w:val="none" w:sz="0" w:space="0" w:color="auto"/>
        <w:bottom w:val="none" w:sz="0" w:space="0" w:color="auto"/>
        <w:right w:val="none" w:sz="0" w:space="0" w:color="auto"/>
      </w:divBdr>
    </w:div>
    <w:div w:id="1263762941">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77326908">
      <w:bodyDiv w:val="1"/>
      <w:marLeft w:val="0"/>
      <w:marRight w:val="0"/>
      <w:marTop w:val="0"/>
      <w:marBottom w:val="0"/>
      <w:divBdr>
        <w:top w:val="none" w:sz="0" w:space="0" w:color="auto"/>
        <w:left w:val="none" w:sz="0" w:space="0" w:color="auto"/>
        <w:bottom w:val="none" w:sz="0" w:space="0" w:color="auto"/>
        <w:right w:val="none" w:sz="0" w:space="0" w:color="auto"/>
      </w:divBdr>
    </w:div>
    <w:div w:id="1333726987">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75352515">
      <w:bodyDiv w:val="1"/>
      <w:marLeft w:val="0"/>
      <w:marRight w:val="0"/>
      <w:marTop w:val="0"/>
      <w:marBottom w:val="0"/>
      <w:divBdr>
        <w:top w:val="none" w:sz="0" w:space="0" w:color="auto"/>
        <w:left w:val="none" w:sz="0" w:space="0" w:color="auto"/>
        <w:bottom w:val="none" w:sz="0" w:space="0" w:color="auto"/>
        <w:right w:val="none" w:sz="0" w:space="0" w:color="auto"/>
      </w:divBdr>
    </w:div>
    <w:div w:id="1401440167">
      <w:bodyDiv w:val="1"/>
      <w:marLeft w:val="0"/>
      <w:marRight w:val="0"/>
      <w:marTop w:val="0"/>
      <w:marBottom w:val="0"/>
      <w:divBdr>
        <w:top w:val="none" w:sz="0" w:space="0" w:color="auto"/>
        <w:left w:val="none" w:sz="0" w:space="0" w:color="auto"/>
        <w:bottom w:val="none" w:sz="0" w:space="0" w:color="auto"/>
        <w:right w:val="none" w:sz="0" w:space="0" w:color="auto"/>
      </w:divBdr>
    </w:div>
    <w:div w:id="1404642258">
      <w:bodyDiv w:val="1"/>
      <w:marLeft w:val="0"/>
      <w:marRight w:val="0"/>
      <w:marTop w:val="0"/>
      <w:marBottom w:val="0"/>
      <w:divBdr>
        <w:top w:val="none" w:sz="0" w:space="0" w:color="auto"/>
        <w:left w:val="none" w:sz="0" w:space="0" w:color="auto"/>
        <w:bottom w:val="none" w:sz="0" w:space="0" w:color="auto"/>
        <w:right w:val="none" w:sz="0" w:space="0" w:color="auto"/>
      </w:divBdr>
    </w:div>
    <w:div w:id="1417676463">
      <w:bodyDiv w:val="1"/>
      <w:marLeft w:val="0"/>
      <w:marRight w:val="0"/>
      <w:marTop w:val="0"/>
      <w:marBottom w:val="0"/>
      <w:divBdr>
        <w:top w:val="none" w:sz="0" w:space="0" w:color="auto"/>
        <w:left w:val="none" w:sz="0" w:space="0" w:color="auto"/>
        <w:bottom w:val="none" w:sz="0" w:space="0" w:color="auto"/>
        <w:right w:val="none" w:sz="0" w:space="0" w:color="auto"/>
      </w:divBdr>
    </w:div>
    <w:div w:id="1425876396">
      <w:bodyDiv w:val="1"/>
      <w:marLeft w:val="0"/>
      <w:marRight w:val="0"/>
      <w:marTop w:val="0"/>
      <w:marBottom w:val="0"/>
      <w:divBdr>
        <w:top w:val="none" w:sz="0" w:space="0" w:color="auto"/>
        <w:left w:val="none" w:sz="0" w:space="0" w:color="auto"/>
        <w:bottom w:val="none" w:sz="0" w:space="0" w:color="auto"/>
        <w:right w:val="none" w:sz="0" w:space="0" w:color="auto"/>
      </w:divBdr>
      <w:divsChild>
        <w:div w:id="1906067608">
          <w:marLeft w:val="0"/>
          <w:marRight w:val="0"/>
          <w:marTop w:val="0"/>
          <w:marBottom w:val="0"/>
          <w:divBdr>
            <w:top w:val="none" w:sz="0" w:space="0" w:color="auto"/>
            <w:left w:val="none" w:sz="0" w:space="0" w:color="auto"/>
            <w:bottom w:val="none" w:sz="0" w:space="0" w:color="auto"/>
            <w:right w:val="none" w:sz="0" w:space="0" w:color="auto"/>
          </w:divBdr>
        </w:div>
        <w:div w:id="144056725">
          <w:marLeft w:val="0"/>
          <w:marRight w:val="0"/>
          <w:marTop w:val="0"/>
          <w:marBottom w:val="0"/>
          <w:divBdr>
            <w:top w:val="none" w:sz="0" w:space="0" w:color="auto"/>
            <w:left w:val="none" w:sz="0" w:space="0" w:color="auto"/>
            <w:bottom w:val="none" w:sz="0" w:space="0" w:color="auto"/>
            <w:right w:val="none" w:sz="0" w:space="0" w:color="auto"/>
          </w:divBdr>
        </w:div>
      </w:divsChild>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4643730">
      <w:bodyDiv w:val="1"/>
      <w:marLeft w:val="0"/>
      <w:marRight w:val="0"/>
      <w:marTop w:val="0"/>
      <w:marBottom w:val="0"/>
      <w:divBdr>
        <w:top w:val="none" w:sz="0" w:space="0" w:color="auto"/>
        <w:left w:val="none" w:sz="0" w:space="0" w:color="auto"/>
        <w:bottom w:val="none" w:sz="0" w:space="0" w:color="auto"/>
        <w:right w:val="none" w:sz="0" w:space="0" w:color="auto"/>
      </w:divBdr>
    </w:div>
    <w:div w:id="1509448234">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0722865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87487824">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908881423">
      <w:bodyDiv w:val="1"/>
      <w:marLeft w:val="0"/>
      <w:marRight w:val="0"/>
      <w:marTop w:val="0"/>
      <w:marBottom w:val="0"/>
      <w:divBdr>
        <w:top w:val="none" w:sz="0" w:space="0" w:color="auto"/>
        <w:left w:val="none" w:sz="0" w:space="0" w:color="auto"/>
        <w:bottom w:val="none" w:sz="0" w:space="0" w:color="auto"/>
        <w:right w:val="none" w:sz="0" w:space="0" w:color="auto"/>
      </w:divBdr>
    </w:div>
    <w:div w:id="1945310499">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2041543522">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45786845">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ebvpd.eviesiejipirkimai.lt/espd-web/filter?lang=lt"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lt/naujienos-3/kaip-sekmingai-dalyvauti-viesuosiuose-pirkimuose-2020-metai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vpt.lrv.lt/uploads/vpt/documents/files/mp/tiekejo_abc.pdf"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klausk.vpt.lt/hc/lt/sections/115001605685-EBVPD" TargetMode="External"/><Relationship Id="rId10" Type="http://schemas.openxmlformats.org/officeDocument/2006/relationships/hyperlink" Target="mailto:ligita.kancelskiene@klaipeda.lt" TargetMode="External"/><Relationship Id="rId19" Type="http://schemas.openxmlformats.org/officeDocument/2006/relationships/hyperlink" Target="https://www.vmi.lt/evmi/mokesciu-moketoju-informacija"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s://www.youtube.com/watch?v=V9buN_j76cY" TargetMode="External"/><Relationship Id="rId30" Type="http://schemas.openxmlformats.org/officeDocument/2006/relationships/hyperlink" Target="mailto:sonata.gyliene@klaipeda.lt" TargetMode="External"/><Relationship Id="rId8"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8CF2A-D4D8-4206-98FC-FFB917C7E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24</Pages>
  <Words>49660</Words>
  <Characters>28307</Characters>
  <Application>Microsoft Office Word</Application>
  <DocSecurity>0</DocSecurity>
  <Lines>235</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Ligita Kančelskienė</cp:lastModifiedBy>
  <cp:revision>61</cp:revision>
  <cp:lastPrinted>2021-01-18T09:32:00Z</cp:lastPrinted>
  <dcterms:created xsi:type="dcterms:W3CDTF">2025-05-06T12:29:00Z</dcterms:created>
  <dcterms:modified xsi:type="dcterms:W3CDTF">2025-06-18T11:48:00Z</dcterms:modified>
</cp:coreProperties>
</file>