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F202C5" w:rsidRDefault="00B86484" w:rsidP="00B86484">
      <w:pPr>
        <w:tabs>
          <w:tab w:val="left" w:pos="8137"/>
        </w:tabs>
        <w:spacing w:after="0" w:line="240" w:lineRule="auto"/>
        <w:jc w:val="center"/>
        <w:rPr>
          <w:rFonts w:ascii="Arial" w:eastAsia="Calibri" w:hAnsi="Arial" w:cs="Arial"/>
          <w:b/>
          <w:bCs/>
          <w:sz w:val="20"/>
          <w:szCs w:val="20"/>
        </w:rPr>
      </w:pPr>
      <w:r w:rsidRPr="00F202C5">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202C5">
        <w:rPr>
          <w:rFonts w:ascii="Arial" w:hAnsi="Arial" w:cs="Arial"/>
          <w:color w:val="000000"/>
          <w:sz w:val="20"/>
          <w:szCs w:val="20"/>
          <w:shd w:val="clear" w:color="auto" w:fill="FFFFFF"/>
        </w:rPr>
        <w:br/>
      </w:r>
    </w:p>
    <w:p w14:paraId="4DB5964D" w14:textId="77777777" w:rsidR="004A0C48" w:rsidRPr="004E08C0" w:rsidRDefault="004A0C48" w:rsidP="004A0C48">
      <w:pPr>
        <w:tabs>
          <w:tab w:val="left" w:pos="8137"/>
        </w:tabs>
        <w:spacing w:after="0" w:line="240" w:lineRule="auto"/>
        <w:ind w:firstLine="851"/>
        <w:jc w:val="center"/>
        <w:rPr>
          <w:rFonts w:ascii="Arial" w:eastAsia="Calibri" w:hAnsi="Arial" w:cs="Arial"/>
          <w:b/>
          <w:bCs/>
          <w:sz w:val="20"/>
          <w:szCs w:val="20"/>
        </w:rPr>
      </w:pPr>
      <w:r w:rsidRPr="004E08C0">
        <w:rPr>
          <w:rFonts w:ascii="Arial" w:eastAsia="Calibri" w:hAnsi="Arial" w:cs="Arial"/>
          <w:b/>
          <w:bCs/>
          <w:sz w:val="20"/>
          <w:szCs w:val="20"/>
        </w:rPr>
        <w:t>TECHNINĖ SPECIFIKACIJA</w:t>
      </w:r>
    </w:p>
    <w:p w14:paraId="4A53F7D7" w14:textId="77777777" w:rsidR="004A0C48" w:rsidRPr="004E08C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SĄVOKOS IR SUTRUMPINIMAI</w:t>
      </w:r>
      <w:r w:rsidR="00B12E41" w:rsidRPr="004E08C0">
        <w:rPr>
          <w:rFonts w:ascii="Arial" w:eastAsia="Calibri" w:hAnsi="Arial" w:cs="Arial"/>
          <w:b/>
          <w:sz w:val="20"/>
          <w:szCs w:val="20"/>
        </w:rPr>
        <w:t>/ BENDRA INFORMACIJA</w:t>
      </w:r>
    </w:p>
    <w:p w14:paraId="4E75050A" w14:textId="0EDD74A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Pirkėjas / P</w:t>
      </w:r>
      <w:r w:rsidR="00682323" w:rsidRPr="004E08C0">
        <w:rPr>
          <w:rFonts w:ascii="Arial" w:eastAsia="Calibri" w:hAnsi="Arial" w:cs="Arial"/>
          <w:b/>
          <w:sz w:val="20"/>
          <w:szCs w:val="20"/>
        </w:rPr>
        <w:t>erkančioji organizacija</w:t>
      </w:r>
      <w:r w:rsidR="001B5855">
        <w:rPr>
          <w:rFonts w:ascii="Arial" w:eastAsia="Calibri" w:hAnsi="Arial" w:cs="Arial"/>
          <w:b/>
          <w:sz w:val="20"/>
          <w:szCs w:val="20"/>
        </w:rPr>
        <w:t xml:space="preserve"> / VU</w:t>
      </w:r>
      <w:r w:rsidRPr="004E08C0">
        <w:rPr>
          <w:rFonts w:ascii="Arial" w:eastAsia="Calibri" w:hAnsi="Arial" w:cs="Arial"/>
          <w:b/>
          <w:sz w:val="20"/>
          <w:szCs w:val="20"/>
        </w:rPr>
        <w:t xml:space="preserve"> </w:t>
      </w:r>
      <w:r w:rsidRPr="004E08C0">
        <w:rPr>
          <w:rFonts w:ascii="Arial" w:eastAsia="Calibri" w:hAnsi="Arial" w:cs="Arial"/>
          <w:bCs/>
          <w:sz w:val="20"/>
          <w:szCs w:val="20"/>
        </w:rPr>
        <w:t>–</w:t>
      </w:r>
      <w:r w:rsidR="00AC50DD" w:rsidRPr="004E08C0">
        <w:rPr>
          <w:rFonts w:ascii="Arial" w:eastAsia="Calibri" w:hAnsi="Arial" w:cs="Arial"/>
          <w:bCs/>
          <w:sz w:val="20"/>
          <w:szCs w:val="20"/>
        </w:rPr>
        <w:t xml:space="preserve"> </w:t>
      </w:r>
      <w:r w:rsidR="00B06A26" w:rsidRPr="004E08C0">
        <w:rPr>
          <w:rFonts w:ascii="Arial" w:eastAsia="Calibri" w:hAnsi="Arial" w:cs="Arial"/>
          <w:bCs/>
          <w:sz w:val="20"/>
          <w:szCs w:val="20"/>
        </w:rPr>
        <w:t>Vilniaus universitetas</w:t>
      </w:r>
      <w:r w:rsidR="00AC50DD" w:rsidRPr="004E08C0">
        <w:rPr>
          <w:rFonts w:ascii="Arial" w:eastAsia="Calibri" w:hAnsi="Arial" w:cs="Arial"/>
          <w:bCs/>
          <w:sz w:val="20"/>
          <w:szCs w:val="20"/>
        </w:rPr>
        <w:t>.</w:t>
      </w:r>
    </w:p>
    <w:p w14:paraId="7A4F4046"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bCs/>
          <w:sz w:val="20"/>
          <w:szCs w:val="20"/>
        </w:rPr>
        <w:t>Tiekėjas</w:t>
      </w:r>
      <w:r w:rsidRPr="004E08C0">
        <w:rPr>
          <w:rFonts w:ascii="Arial" w:eastAsia="Calibri" w:hAnsi="Arial" w:cs="Arial"/>
          <w:bCs/>
          <w:sz w:val="20"/>
          <w:szCs w:val="20"/>
        </w:rPr>
        <w:t xml:space="preserve"> –</w:t>
      </w:r>
      <w:r w:rsidR="00F83FAA" w:rsidRPr="004E08C0">
        <w:rPr>
          <w:rFonts w:ascii="Arial" w:eastAsia="Calibri" w:hAnsi="Arial" w:cs="Arial"/>
          <w:bCs/>
          <w:sz w:val="20"/>
          <w:szCs w:val="20"/>
        </w:rPr>
        <w:t xml:space="preserve"> </w:t>
      </w:r>
      <w:r w:rsidR="009A4D65" w:rsidRPr="004E08C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4E08C0">
        <w:rPr>
          <w:rFonts w:ascii="Arial" w:eastAsia="Calibri" w:hAnsi="Arial" w:cs="Arial"/>
          <w:sz w:val="20"/>
          <w:szCs w:val="20"/>
        </w:rPr>
        <w:t>su kuriuo Pirkėjas sudarys šio Pirkimo</w:t>
      </w:r>
      <w:r w:rsidRPr="004E08C0">
        <w:rPr>
          <w:rFonts w:ascii="Arial" w:eastAsia="Calibri" w:hAnsi="Arial" w:cs="Arial"/>
          <w:sz w:val="20"/>
          <w:szCs w:val="20"/>
        </w:rPr>
        <w:t xml:space="preserve"> sutartį.</w:t>
      </w:r>
      <w:r w:rsidR="009A4D65" w:rsidRPr="004E08C0">
        <w:rPr>
          <w:rFonts w:ascii="Arial" w:hAnsi="Arial" w:cs="Arial"/>
          <w:color w:val="000000"/>
          <w:sz w:val="20"/>
          <w:szCs w:val="20"/>
        </w:rPr>
        <w:t xml:space="preserve"> </w:t>
      </w:r>
    </w:p>
    <w:p w14:paraId="4D61AFFF"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Sutartis</w:t>
      </w:r>
      <w:r w:rsidRPr="004E08C0">
        <w:rPr>
          <w:rFonts w:ascii="Arial" w:eastAsia="Calibri" w:hAnsi="Arial" w:cs="Arial"/>
          <w:sz w:val="20"/>
          <w:szCs w:val="20"/>
        </w:rPr>
        <w:t xml:space="preserve"> – </w:t>
      </w:r>
      <w:r w:rsidR="009A4D65" w:rsidRPr="004E08C0">
        <w:rPr>
          <w:rFonts w:ascii="Arial" w:eastAsia="Calibri" w:hAnsi="Arial" w:cs="Arial"/>
          <w:sz w:val="20"/>
          <w:szCs w:val="20"/>
        </w:rPr>
        <w:t>P</w:t>
      </w:r>
      <w:r w:rsidRPr="004E08C0">
        <w:rPr>
          <w:rFonts w:ascii="Arial" w:eastAsia="Calibri" w:hAnsi="Arial" w:cs="Arial"/>
          <w:sz w:val="20"/>
          <w:szCs w:val="20"/>
        </w:rPr>
        <w:t>irkimo sutartis, sudaroma tarp Tiekėjo ir Pirkėjo dėl šio Pirkimo objekto.</w:t>
      </w:r>
    </w:p>
    <w:p w14:paraId="6539E6C4" w14:textId="7524F7D5" w:rsidR="00966F3A" w:rsidRPr="004E08C0"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sz w:val="20"/>
          <w:szCs w:val="20"/>
        </w:rPr>
      </w:pPr>
      <w:r w:rsidRPr="004E08C0">
        <w:rPr>
          <w:rFonts w:ascii="Arial" w:eastAsia="Calibri" w:hAnsi="Arial" w:cs="Arial"/>
          <w:b/>
          <w:sz w:val="20"/>
          <w:szCs w:val="20"/>
        </w:rPr>
        <w:t>Projektas</w:t>
      </w:r>
      <w:r w:rsidR="001972B6" w:rsidRPr="004E08C0">
        <w:rPr>
          <w:rFonts w:ascii="Arial" w:eastAsia="Calibri" w:hAnsi="Arial" w:cs="Arial"/>
          <w:i/>
          <w:color w:val="FF0000"/>
          <w:sz w:val="20"/>
          <w:szCs w:val="20"/>
        </w:rPr>
        <w:t xml:space="preserve"> </w:t>
      </w:r>
      <w:r w:rsidRPr="004E08C0">
        <w:rPr>
          <w:rFonts w:ascii="Arial" w:eastAsia="Calibri" w:hAnsi="Arial" w:cs="Arial"/>
          <w:sz w:val="20"/>
          <w:szCs w:val="20"/>
        </w:rPr>
        <w:t xml:space="preserve">– </w:t>
      </w:r>
      <w:r w:rsidRPr="004E08C0">
        <w:rPr>
          <w:rFonts w:ascii="Arial" w:eastAsia="Calibri" w:hAnsi="Arial" w:cs="Arial"/>
          <w:bCs/>
          <w:sz w:val="20"/>
          <w:szCs w:val="20"/>
        </w:rPr>
        <w:t xml:space="preserve">Vilniaus universitetas, siekdamas įgyvendinti </w:t>
      </w:r>
      <w:r w:rsidR="001972B6" w:rsidRPr="004E08C0">
        <w:rPr>
          <w:rFonts w:ascii="Arial" w:eastAsia="Calibri" w:hAnsi="Arial" w:cs="Arial"/>
          <w:bCs/>
          <w:sz w:val="20"/>
          <w:szCs w:val="20"/>
        </w:rPr>
        <w:t>sutartį Nr. SU-2136 su Lietuvos mokslo taryba „Lietuvos dalelių fizikos konsorciumo veiklos plano finansavimo sutartis 2024-2027 m.“, sudarytą remiantis Lietuvos Respublikos švietimo, mokslo ir sporto ministro 2022 m. spalio 27 d. įsakymu Nr. V-1712 „Lietuvos asocijuotosios narystės Europos branduolinių mokslinių tyrimų organizacijoje [CERN] 2022-2027 m. veiksmų planas“</w:t>
      </w:r>
      <w:r w:rsidRPr="004E08C0">
        <w:rPr>
          <w:rFonts w:ascii="Arial" w:eastAsia="Calibri" w:hAnsi="Arial" w:cs="Arial"/>
          <w:bCs/>
          <w:sz w:val="20"/>
          <w:szCs w:val="20"/>
        </w:rPr>
        <w:t xml:space="preserve">, numato įsigyti </w:t>
      </w:r>
      <w:r w:rsidR="00E51A27" w:rsidRPr="004E08C0">
        <w:rPr>
          <w:rFonts w:ascii="Arial" w:eastAsia="Calibri" w:hAnsi="Arial" w:cs="Arial"/>
          <w:bCs/>
          <w:sz w:val="20"/>
          <w:szCs w:val="20"/>
        </w:rPr>
        <w:t>toliau įvardintas p</w:t>
      </w:r>
      <w:r w:rsidRPr="004E08C0">
        <w:rPr>
          <w:rFonts w:ascii="Arial" w:eastAsia="Calibri" w:hAnsi="Arial" w:cs="Arial"/>
          <w:bCs/>
          <w:sz w:val="20"/>
          <w:szCs w:val="20"/>
        </w:rPr>
        <w:t>rek</w:t>
      </w:r>
      <w:r w:rsidR="00E51A27" w:rsidRPr="004E08C0">
        <w:rPr>
          <w:rFonts w:ascii="Arial" w:eastAsia="Calibri" w:hAnsi="Arial" w:cs="Arial"/>
          <w:bCs/>
          <w:sz w:val="20"/>
          <w:szCs w:val="20"/>
        </w:rPr>
        <w:t>e</w:t>
      </w:r>
      <w:r w:rsidRPr="004E08C0">
        <w:rPr>
          <w:rFonts w:ascii="Arial" w:eastAsia="Calibri" w:hAnsi="Arial" w:cs="Arial"/>
          <w:bCs/>
          <w:sz w:val="20"/>
          <w:szCs w:val="20"/>
        </w:rPr>
        <w:t>s</w:t>
      </w:r>
      <w:r w:rsidR="00E51A27" w:rsidRPr="004E08C0">
        <w:rPr>
          <w:rFonts w:ascii="Arial" w:eastAsia="Calibri" w:hAnsi="Arial" w:cs="Arial"/>
          <w:bCs/>
          <w:sz w:val="20"/>
          <w:szCs w:val="20"/>
        </w:rPr>
        <w:t>.</w:t>
      </w:r>
    </w:p>
    <w:p w14:paraId="2FC7E4C1"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shd w:val="clear" w:color="auto" w:fill="D9D9D9" w:themeFill="background1" w:themeFillShade="D9"/>
        </w:rPr>
        <w:t>PIRKIMO OBJEKTAS</w:t>
      </w:r>
    </w:p>
    <w:p w14:paraId="229F8101" w14:textId="3BAD69FD" w:rsidR="004A0C48" w:rsidRPr="004E08C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Pirkimo objektas – </w:t>
      </w:r>
      <w:r w:rsidR="00E35E0D">
        <w:rPr>
          <w:rFonts w:ascii="Arial" w:hAnsi="Arial" w:cs="Arial"/>
          <w:sz w:val="20"/>
          <w:szCs w:val="20"/>
        </w:rPr>
        <w:t>aukštos raiškos s</w:t>
      </w:r>
      <w:r w:rsidR="00E35E0D" w:rsidRPr="00E35E0D">
        <w:rPr>
          <w:rFonts w:ascii="Arial" w:hAnsi="Arial" w:cs="Arial"/>
          <w:bCs/>
          <w:sz w:val="20"/>
          <w:szCs w:val="20"/>
        </w:rPr>
        <w:t>tereoskopinis mikroskopas</w:t>
      </w:r>
      <w:r w:rsidR="00E35E0D">
        <w:rPr>
          <w:rFonts w:ascii="Arial" w:hAnsi="Arial" w:cs="Arial"/>
          <w:bCs/>
          <w:sz w:val="20"/>
          <w:szCs w:val="20"/>
        </w:rPr>
        <w:t xml:space="preserve"> </w:t>
      </w:r>
      <w:r w:rsidR="00FF535A" w:rsidRPr="00FF535A">
        <w:rPr>
          <w:rFonts w:ascii="Arial" w:hAnsi="Arial" w:cs="Arial"/>
          <w:sz w:val="20"/>
          <w:szCs w:val="20"/>
        </w:rPr>
        <w:t>kartu su jo pristatymu</w:t>
      </w:r>
      <w:r w:rsidR="00E35E0D">
        <w:rPr>
          <w:rFonts w:ascii="Arial" w:hAnsi="Arial" w:cs="Arial"/>
          <w:sz w:val="20"/>
          <w:szCs w:val="20"/>
        </w:rPr>
        <w:t xml:space="preserve"> ir</w:t>
      </w:r>
      <w:r w:rsidR="00FF535A" w:rsidRPr="00FF535A">
        <w:rPr>
          <w:rFonts w:ascii="Arial" w:hAnsi="Arial" w:cs="Arial"/>
          <w:bCs/>
          <w:sz w:val="20"/>
          <w:szCs w:val="20"/>
        </w:rPr>
        <w:t xml:space="preserve"> įdiegimo paslaugomis </w:t>
      </w:r>
      <w:r w:rsidRPr="004E08C0">
        <w:rPr>
          <w:rFonts w:ascii="Arial" w:hAnsi="Arial" w:cs="Arial"/>
          <w:sz w:val="20"/>
          <w:szCs w:val="20"/>
        </w:rPr>
        <w:t>(toliau – prekės).</w:t>
      </w:r>
    </w:p>
    <w:p w14:paraId="4F973CFF" w14:textId="77777777" w:rsidR="00FF535A" w:rsidRDefault="004A0C48" w:rsidP="00FF535A">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Pirkimo objektas į pirkimo objekto dalis neskaidomas</w:t>
      </w:r>
      <w:r w:rsidR="00212FAB" w:rsidRPr="004E08C0">
        <w:rPr>
          <w:rFonts w:ascii="Arial" w:hAnsi="Arial" w:cs="Arial"/>
          <w:sz w:val="20"/>
          <w:szCs w:val="20"/>
        </w:rPr>
        <w:t>, todėl Tiekėjas privalo teikti pasiūlymą visai žemiau nurodytai pirkimo objekto apimčiai.</w:t>
      </w:r>
    </w:p>
    <w:p w14:paraId="60FE32D7" w14:textId="77777777" w:rsidR="00D427D2" w:rsidRDefault="00C7388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FF535A">
        <w:rPr>
          <w:rFonts w:ascii="Arial" w:hAnsi="Arial" w:cs="Arial"/>
          <w:sz w:val="20"/>
          <w:szCs w:val="20"/>
        </w:rPr>
        <w:t>Prekių pristatymo</w:t>
      </w:r>
      <w:r w:rsidR="003D4EE1" w:rsidRPr="00FF535A">
        <w:rPr>
          <w:rFonts w:ascii="Arial" w:hAnsi="Arial" w:cs="Arial"/>
          <w:sz w:val="20"/>
          <w:szCs w:val="20"/>
        </w:rPr>
        <w:t xml:space="preserve"> vieta</w:t>
      </w:r>
      <w:r w:rsidR="00314040" w:rsidRPr="00FF535A">
        <w:rPr>
          <w:rFonts w:ascii="Arial" w:hAnsi="Arial" w:cs="Arial"/>
          <w:i/>
          <w:color w:val="FF0000"/>
          <w:sz w:val="20"/>
          <w:szCs w:val="20"/>
        </w:rPr>
        <w:t xml:space="preserve"> </w:t>
      </w:r>
      <w:r w:rsidR="00314040" w:rsidRPr="00FF535A">
        <w:rPr>
          <w:rFonts w:ascii="Arial" w:hAnsi="Arial" w:cs="Arial"/>
          <w:sz w:val="20"/>
          <w:szCs w:val="20"/>
        </w:rPr>
        <w:t>–</w:t>
      </w:r>
      <w:r w:rsidR="00D427D2">
        <w:rPr>
          <w:rFonts w:ascii="Arial" w:hAnsi="Arial" w:cs="Arial"/>
          <w:sz w:val="20"/>
          <w:szCs w:val="20"/>
        </w:rPr>
        <w:t xml:space="preserve"> </w:t>
      </w:r>
      <w:r w:rsidR="00D427D2" w:rsidRPr="00D427D2">
        <w:rPr>
          <w:rFonts w:ascii="Arial" w:hAnsi="Arial" w:cs="Arial"/>
          <w:bCs/>
          <w:sz w:val="20"/>
          <w:szCs w:val="20"/>
        </w:rPr>
        <w:t xml:space="preserve">Vilniaus universiteto Fizikos fakulteto patalpos Nacionaliniame fizinių ir technologijos mokslų centre, </w:t>
      </w:r>
      <w:r w:rsidR="00D427D2" w:rsidRPr="00D427D2">
        <w:rPr>
          <w:rFonts w:ascii="Arial" w:hAnsi="Arial" w:cs="Arial"/>
          <w:sz w:val="20"/>
          <w:szCs w:val="20"/>
        </w:rPr>
        <w:t>Saulėtekio al. 3, LT-10257 Vilnius, Lietuva</w:t>
      </w:r>
      <w:r w:rsidR="00314040" w:rsidRPr="00FF535A">
        <w:rPr>
          <w:rFonts w:ascii="Arial" w:hAnsi="Arial" w:cs="Arial"/>
          <w:iCs/>
          <w:sz w:val="20"/>
          <w:szCs w:val="20"/>
        </w:rPr>
        <w:t>.</w:t>
      </w:r>
    </w:p>
    <w:p w14:paraId="40287320" w14:textId="12F15845" w:rsidR="004A0C48" w:rsidRPr="00D427D2" w:rsidRDefault="00DC79E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D427D2">
        <w:rPr>
          <w:rFonts w:ascii="Arial" w:hAnsi="Arial" w:cs="Arial"/>
          <w:sz w:val="20"/>
          <w:szCs w:val="20"/>
        </w:rPr>
        <w:t>Prekių</w:t>
      </w:r>
      <w:r w:rsidR="00245CBF" w:rsidRPr="00D427D2">
        <w:rPr>
          <w:rFonts w:ascii="Arial" w:hAnsi="Arial" w:cs="Arial"/>
          <w:sz w:val="20"/>
          <w:szCs w:val="20"/>
        </w:rPr>
        <w:t xml:space="preserve"> kiekiai</w:t>
      </w:r>
      <w:r w:rsidR="004A0C48" w:rsidRPr="00D427D2">
        <w:rPr>
          <w:rFonts w:ascii="Arial" w:hAnsi="Arial" w:cs="Arial"/>
          <w:iCs/>
          <w:sz w:val="20"/>
          <w:szCs w:val="20"/>
        </w:rPr>
        <w:t>:</w:t>
      </w:r>
    </w:p>
    <w:p w14:paraId="6AD560C6" w14:textId="77777777" w:rsidR="00046A16" w:rsidRPr="004E08C0" w:rsidRDefault="00046A16" w:rsidP="004A0C48">
      <w:pPr>
        <w:spacing w:after="0" w:line="240" w:lineRule="auto"/>
        <w:jc w:val="both"/>
        <w:rPr>
          <w:rFonts w:ascii="Arial" w:hAnsi="Arial" w:cs="Arial"/>
          <w:i/>
          <w:color w:val="FF0000"/>
          <w:sz w:val="20"/>
          <w:szCs w:val="20"/>
        </w:rPr>
      </w:pPr>
    </w:p>
    <w:p w14:paraId="555B0A83" w14:textId="77777777" w:rsidR="004A0C48" w:rsidRPr="004E08C0" w:rsidRDefault="00CC3B99" w:rsidP="004A0C48">
      <w:pPr>
        <w:spacing w:after="0" w:line="240" w:lineRule="auto"/>
        <w:jc w:val="right"/>
        <w:rPr>
          <w:rFonts w:ascii="Arial" w:hAnsi="Arial" w:cs="Arial"/>
          <w:b/>
          <w:sz w:val="20"/>
          <w:szCs w:val="20"/>
        </w:rPr>
      </w:pPr>
      <w:r w:rsidRPr="004E08C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689"/>
        <w:gridCol w:w="2988"/>
        <w:gridCol w:w="1511"/>
        <w:gridCol w:w="1272"/>
        <w:gridCol w:w="1228"/>
        <w:gridCol w:w="1940"/>
      </w:tblGrid>
      <w:tr w:rsidR="0043073D" w:rsidRPr="004E08C0" w14:paraId="6DB4DB1C" w14:textId="77777777" w:rsidTr="00566340">
        <w:trPr>
          <w:trHeight w:val="20"/>
          <w:jc w:val="center"/>
        </w:trPr>
        <w:tc>
          <w:tcPr>
            <w:tcW w:w="704" w:type="dxa"/>
            <w:vMerge w:val="restart"/>
            <w:vAlign w:val="center"/>
          </w:tcPr>
          <w:p w14:paraId="20AF3209" w14:textId="77777777" w:rsidR="004D7ECA" w:rsidRPr="004E08C0" w:rsidRDefault="004D7ECA" w:rsidP="00890D1D">
            <w:pPr>
              <w:jc w:val="center"/>
              <w:rPr>
                <w:rFonts w:ascii="Arial" w:hAnsi="Arial" w:cs="Arial"/>
                <w:b/>
              </w:rPr>
            </w:pPr>
            <w:r w:rsidRPr="004E08C0">
              <w:rPr>
                <w:rFonts w:ascii="Arial" w:hAnsi="Arial" w:cs="Arial"/>
                <w:b/>
              </w:rPr>
              <w:t>Eil. Nr.</w:t>
            </w:r>
          </w:p>
        </w:tc>
        <w:tc>
          <w:tcPr>
            <w:tcW w:w="3120" w:type="dxa"/>
            <w:vMerge w:val="restart"/>
            <w:vAlign w:val="center"/>
          </w:tcPr>
          <w:p w14:paraId="7C1F5311" w14:textId="77777777" w:rsidR="004D7ECA" w:rsidRPr="004E08C0" w:rsidRDefault="004D7ECA" w:rsidP="00890D1D">
            <w:pPr>
              <w:jc w:val="center"/>
              <w:rPr>
                <w:rFonts w:ascii="Arial" w:hAnsi="Arial" w:cs="Arial"/>
                <w:b/>
              </w:rPr>
            </w:pPr>
            <w:r w:rsidRPr="004E08C0">
              <w:rPr>
                <w:rFonts w:ascii="Arial" w:hAnsi="Arial" w:cs="Arial"/>
                <w:b/>
              </w:rPr>
              <w:t>Prekės pavadinimas</w:t>
            </w:r>
          </w:p>
        </w:tc>
        <w:tc>
          <w:tcPr>
            <w:tcW w:w="1572" w:type="dxa"/>
            <w:vMerge w:val="restart"/>
            <w:vAlign w:val="center"/>
          </w:tcPr>
          <w:p w14:paraId="58C29E2C" w14:textId="17D98C45" w:rsidR="004D7ECA" w:rsidRPr="004E08C0" w:rsidRDefault="004D7ECA" w:rsidP="00890D1D">
            <w:pPr>
              <w:jc w:val="center"/>
              <w:rPr>
                <w:rFonts w:ascii="Arial" w:hAnsi="Arial" w:cs="Arial"/>
                <w:b/>
              </w:rPr>
            </w:pPr>
            <w:r w:rsidRPr="004E08C0">
              <w:rPr>
                <w:rFonts w:ascii="Arial" w:hAnsi="Arial" w:cs="Arial"/>
                <w:b/>
              </w:rPr>
              <w:t xml:space="preserve">Prekių </w:t>
            </w:r>
            <w:r w:rsidR="004A5BDE" w:rsidRPr="004E08C0">
              <w:rPr>
                <w:rFonts w:ascii="Arial" w:hAnsi="Arial" w:cs="Arial"/>
                <w:b/>
              </w:rPr>
              <w:t xml:space="preserve">kiekis </w:t>
            </w:r>
            <w:r w:rsidR="00F03619" w:rsidRPr="004E08C0">
              <w:rPr>
                <w:rFonts w:ascii="Arial" w:hAnsi="Arial" w:cs="Arial"/>
                <w:b/>
              </w:rPr>
              <w:t xml:space="preserve">ir mato vnt. </w:t>
            </w:r>
          </w:p>
        </w:tc>
        <w:tc>
          <w:tcPr>
            <w:tcW w:w="2237" w:type="dxa"/>
            <w:gridSpan w:val="2"/>
            <w:tcBorders>
              <w:bottom w:val="single" w:sz="4" w:space="0" w:color="auto"/>
            </w:tcBorders>
            <w:vAlign w:val="center"/>
          </w:tcPr>
          <w:p w14:paraId="3D3AE683" w14:textId="77777777" w:rsidR="004D7ECA" w:rsidRPr="004E08C0" w:rsidRDefault="004D7ECA" w:rsidP="00890D1D">
            <w:pPr>
              <w:jc w:val="center"/>
              <w:rPr>
                <w:rFonts w:ascii="Arial" w:hAnsi="Arial" w:cs="Arial"/>
                <w:b/>
              </w:rPr>
            </w:pPr>
            <w:r w:rsidRPr="004E08C0">
              <w:rPr>
                <w:rFonts w:ascii="Arial" w:hAnsi="Arial" w:cs="Arial"/>
                <w:b/>
              </w:rPr>
              <w:t>Užsakymų teikimas</w:t>
            </w:r>
          </w:p>
        </w:tc>
        <w:tc>
          <w:tcPr>
            <w:tcW w:w="1995" w:type="dxa"/>
            <w:vMerge w:val="restart"/>
            <w:vAlign w:val="center"/>
          </w:tcPr>
          <w:p w14:paraId="17A9F1FB" w14:textId="4A99E968" w:rsidR="004D7ECA" w:rsidRPr="004E08C0" w:rsidRDefault="00157D49" w:rsidP="00890D1D">
            <w:pPr>
              <w:jc w:val="center"/>
              <w:rPr>
                <w:rFonts w:ascii="Arial" w:hAnsi="Arial" w:cs="Arial"/>
                <w:b/>
              </w:rPr>
            </w:pPr>
            <w:r w:rsidRPr="00157D49">
              <w:rPr>
                <w:rFonts w:ascii="Arial" w:hAnsi="Arial" w:cs="Arial"/>
                <w:b/>
              </w:rPr>
              <w:t>Prekių pristatymo terminas nuo Sutarties įsigaliojimo (mėn.)</w:t>
            </w:r>
          </w:p>
        </w:tc>
      </w:tr>
      <w:tr w:rsidR="0043073D" w:rsidRPr="004E08C0" w14:paraId="05E1D5A6" w14:textId="77777777" w:rsidTr="00566340">
        <w:trPr>
          <w:trHeight w:val="2044"/>
          <w:jc w:val="center"/>
        </w:trPr>
        <w:tc>
          <w:tcPr>
            <w:tcW w:w="704" w:type="dxa"/>
            <w:vMerge/>
            <w:vAlign w:val="center"/>
          </w:tcPr>
          <w:p w14:paraId="4E46B277" w14:textId="77777777" w:rsidR="004D7ECA" w:rsidRPr="004E08C0" w:rsidRDefault="004D7ECA" w:rsidP="00890D1D">
            <w:pPr>
              <w:jc w:val="center"/>
              <w:rPr>
                <w:rFonts w:ascii="Arial" w:hAnsi="Arial" w:cs="Arial"/>
              </w:rPr>
            </w:pPr>
          </w:p>
        </w:tc>
        <w:tc>
          <w:tcPr>
            <w:tcW w:w="3120" w:type="dxa"/>
            <w:vMerge/>
            <w:vAlign w:val="center"/>
          </w:tcPr>
          <w:p w14:paraId="09394B49" w14:textId="77777777" w:rsidR="004D7ECA" w:rsidRPr="004E08C0" w:rsidRDefault="004D7ECA" w:rsidP="00890D1D">
            <w:pPr>
              <w:jc w:val="center"/>
              <w:rPr>
                <w:rFonts w:ascii="Arial" w:hAnsi="Arial" w:cs="Arial"/>
              </w:rPr>
            </w:pPr>
          </w:p>
        </w:tc>
        <w:tc>
          <w:tcPr>
            <w:tcW w:w="1572" w:type="dxa"/>
            <w:vMerge/>
            <w:vAlign w:val="center"/>
          </w:tcPr>
          <w:p w14:paraId="7609F101" w14:textId="77777777" w:rsidR="004D7ECA" w:rsidRPr="004E08C0" w:rsidRDefault="004D7ECA" w:rsidP="00890D1D">
            <w:pPr>
              <w:jc w:val="center"/>
              <w:rPr>
                <w:rFonts w:ascii="Arial" w:hAnsi="Arial" w:cs="Arial"/>
              </w:rPr>
            </w:pPr>
          </w:p>
        </w:tc>
        <w:tc>
          <w:tcPr>
            <w:tcW w:w="1202" w:type="dxa"/>
            <w:tcBorders>
              <w:top w:val="single" w:sz="4" w:space="0" w:color="auto"/>
              <w:right w:val="single" w:sz="4" w:space="0" w:color="auto"/>
            </w:tcBorders>
            <w:vAlign w:val="center"/>
          </w:tcPr>
          <w:p w14:paraId="766FAA1F" w14:textId="6CA02CE6" w:rsidR="004D7ECA" w:rsidRPr="004E08C0" w:rsidRDefault="00EA318F" w:rsidP="00DC79E6">
            <w:pPr>
              <w:jc w:val="center"/>
              <w:rPr>
                <w:rFonts w:ascii="Arial" w:hAnsi="Arial" w:cs="Arial"/>
                <w:b/>
              </w:rPr>
            </w:pPr>
            <w:r w:rsidRPr="007C25D0">
              <w:rPr>
                <w:rFonts w:ascii="Arial" w:hAnsi="Arial" w:cs="Arial"/>
                <w:b/>
              </w:rPr>
              <w:t>Taip (žymėti, jei prekių užsakymai bus teikiami pagal poreikį, periodiškai ar kt.)</w:t>
            </w:r>
          </w:p>
        </w:tc>
        <w:tc>
          <w:tcPr>
            <w:tcW w:w="1035" w:type="dxa"/>
            <w:tcBorders>
              <w:top w:val="single" w:sz="4" w:space="0" w:color="auto"/>
              <w:left w:val="single" w:sz="4" w:space="0" w:color="auto"/>
            </w:tcBorders>
            <w:vAlign w:val="center"/>
          </w:tcPr>
          <w:p w14:paraId="34DE63B8" w14:textId="4B5ACEFE" w:rsidR="004D7ECA" w:rsidRPr="004E08C0" w:rsidRDefault="0028742D" w:rsidP="00575156">
            <w:pPr>
              <w:jc w:val="center"/>
              <w:rPr>
                <w:rFonts w:ascii="Arial" w:hAnsi="Arial" w:cs="Arial"/>
                <w:b/>
              </w:rPr>
            </w:pPr>
            <w:r w:rsidRPr="007C25D0">
              <w:rPr>
                <w:rFonts w:ascii="Arial" w:hAnsi="Arial" w:cs="Arial"/>
                <w:b/>
              </w:rPr>
              <w:t>Ne (žymėti, jei nurodytu laiku bus pristatytas visas perkamas prekių kiekis)</w:t>
            </w:r>
          </w:p>
        </w:tc>
        <w:tc>
          <w:tcPr>
            <w:tcW w:w="1995" w:type="dxa"/>
            <w:vMerge/>
            <w:vAlign w:val="center"/>
          </w:tcPr>
          <w:p w14:paraId="52A45871" w14:textId="77777777" w:rsidR="004D7ECA" w:rsidRPr="004E08C0" w:rsidRDefault="004D7ECA" w:rsidP="00890D1D">
            <w:pPr>
              <w:jc w:val="center"/>
              <w:rPr>
                <w:rFonts w:ascii="Arial" w:hAnsi="Arial" w:cs="Arial"/>
              </w:rPr>
            </w:pPr>
          </w:p>
        </w:tc>
      </w:tr>
      <w:tr w:rsidR="00723381" w:rsidRPr="004E08C0" w14:paraId="2DF177F6" w14:textId="77777777" w:rsidTr="009D214C">
        <w:trPr>
          <w:trHeight w:val="690"/>
          <w:jc w:val="center"/>
        </w:trPr>
        <w:tc>
          <w:tcPr>
            <w:tcW w:w="704" w:type="dxa"/>
          </w:tcPr>
          <w:p w14:paraId="43CDF8AD" w14:textId="77777777" w:rsidR="00723381" w:rsidRPr="0055693C" w:rsidRDefault="00723381" w:rsidP="00723381">
            <w:pPr>
              <w:jc w:val="center"/>
              <w:rPr>
                <w:rFonts w:ascii="Arial" w:hAnsi="Arial" w:cs="Arial"/>
              </w:rPr>
            </w:pPr>
            <w:r w:rsidRPr="0055693C">
              <w:rPr>
                <w:rFonts w:ascii="Arial" w:hAnsi="Arial" w:cs="Arial"/>
              </w:rPr>
              <w:t>1.</w:t>
            </w:r>
          </w:p>
        </w:tc>
        <w:tc>
          <w:tcPr>
            <w:tcW w:w="3120" w:type="dxa"/>
            <w:vAlign w:val="center"/>
          </w:tcPr>
          <w:p w14:paraId="4FC9E79A" w14:textId="7DEB0E54" w:rsidR="00723381" w:rsidRPr="0055693C" w:rsidRDefault="00E35E0D" w:rsidP="00736515">
            <w:pPr>
              <w:ind w:hanging="38"/>
              <w:jc w:val="center"/>
              <w:rPr>
                <w:rFonts w:ascii="Arial" w:hAnsi="Arial" w:cs="Arial"/>
              </w:rPr>
            </w:pPr>
            <w:r>
              <w:rPr>
                <w:rFonts w:ascii="Arial" w:hAnsi="Arial" w:cs="Arial"/>
              </w:rPr>
              <w:t>Aukštos raiškos stere</w:t>
            </w:r>
            <w:r w:rsidR="00CD53C5">
              <w:rPr>
                <w:rFonts w:ascii="Arial" w:hAnsi="Arial" w:cs="Arial"/>
              </w:rPr>
              <w:t>o</w:t>
            </w:r>
            <w:r>
              <w:rPr>
                <w:rFonts w:ascii="Arial" w:hAnsi="Arial" w:cs="Arial"/>
              </w:rPr>
              <w:t>skopinis mikroskopas</w:t>
            </w:r>
          </w:p>
        </w:tc>
        <w:tc>
          <w:tcPr>
            <w:tcW w:w="1572" w:type="dxa"/>
            <w:vAlign w:val="center"/>
          </w:tcPr>
          <w:p w14:paraId="0FC6E839" w14:textId="37001B1D" w:rsidR="00723381" w:rsidRPr="0055693C" w:rsidRDefault="00723381" w:rsidP="00736515">
            <w:pPr>
              <w:ind w:hanging="16"/>
              <w:jc w:val="center"/>
              <w:rPr>
                <w:rFonts w:ascii="Arial" w:hAnsi="Arial" w:cs="Arial"/>
              </w:rPr>
            </w:pPr>
            <w:r>
              <w:rPr>
                <w:rFonts w:ascii="Arial" w:hAnsi="Arial" w:cs="Arial"/>
              </w:rPr>
              <w:t xml:space="preserve">1   </w:t>
            </w:r>
            <w:proofErr w:type="spellStart"/>
            <w:r>
              <w:rPr>
                <w:rFonts w:ascii="Arial" w:hAnsi="Arial" w:cs="Arial"/>
              </w:rPr>
              <w:t>kompl</w:t>
            </w:r>
            <w:proofErr w:type="spellEnd"/>
            <w:r>
              <w:rPr>
                <w:rFonts w:ascii="Arial" w:hAnsi="Arial" w:cs="Arial"/>
              </w:rPr>
              <w:t>.</w:t>
            </w:r>
            <w:r w:rsidRPr="0055693C">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55693C" w:rsidRDefault="00723381" w:rsidP="004D7ECA">
                <w:pPr>
                  <w:jc w:val="center"/>
                  <w:rPr>
                    <w:rFonts w:ascii="Arial" w:hAnsi="Arial" w:cs="Arial"/>
                  </w:rPr>
                </w:pPr>
                <w:r w:rsidRPr="0055693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55693C" w:rsidRDefault="00723381" w:rsidP="004D7ECA">
                <w:pPr>
                  <w:jc w:val="center"/>
                  <w:rPr>
                    <w:rFonts w:ascii="Arial" w:hAnsi="Arial" w:cs="Arial"/>
                  </w:rPr>
                </w:pPr>
                <w:r w:rsidRPr="0055693C">
                  <w:rPr>
                    <w:rFonts w:ascii="MS Gothic" w:hAnsi="MS Gothic" w:cs="Arial" w:hint="eastAsia"/>
                  </w:rPr>
                  <w:t>☒</w:t>
                </w:r>
              </w:p>
            </w:tc>
          </w:sdtContent>
        </w:sdt>
        <w:tc>
          <w:tcPr>
            <w:tcW w:w="1995" w:type="dxa"/>
            <w:vAlign w:val="center"/>
          </w:tcPr>
          <w:p w14:paraId="3F80094C" w14:textId="07CC7B52" w:rsidR="00723381" w:rsidRPr="00A47179" w:rsidRDefault="00723381" w:rsidP="00575156">
            <w:pPr>
              <w:pStyle w:val="ListParagraph"/>
              <w:numPr>
                <w:ilvl w:val="0"/>
                <w:numId w:val="26"/>
              </w:numPr>
              <w:jc w:val="center"/>
              <w:rPr>
                <w:rFonts w:ascii="Arial" w:hAnsi="Arial" w:cs="Arial"/>
              </w:rPr>
            </w:pPr>
            <w:r w:rsidRPr="00A47179">
              <w:rPr>
                <w:rFonts w:ascii="Arial" w:hAnsi="Arial" w:cs="Arial"/>
              </w:rPr>
              <w:t>mėn.</w:t>
            </w:r>
          </w:p>
        </w:tc>
      </w:tr>
    </w:tbl>
    <w:p w14:paraId="69B8FEFB" w14:textId="77777777" w:rsidR="004A0C48" w:rsidRPr="004E08C0" w:rsidRDefault="004A0C48" w:rsidP="004A0C48">
      <w:pPr>
        <w:spacing w:after="0" w:line="240" w:lineRule="auto"/>
        <w:ind w:firstLine="851"/>
        <w:jc w:val="both"/>
        <w:rPr>
          <w:rFonts w:ascii="Arial" w:hAnsi="Arial" w:cs="Arial"/>
          <w:sz w:val="20"/>
          <w:szCs w:val="20"/>
        </w:rPr>
      </w:pPr>
    </w:p>
    <w:p w14:paraId="591C0B1D" w14:textId="77777777" w:rsidR="00E41146" w:rsidRDefault="004A0C48"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4E08C0">
        <w:rPr>
          <w:rFonts w:ascii="Arial" w:hAnsi="Arial" w:cs="Arial"/>
          <w:sz w:val="20"/>
          <w:szCs w:val="20"/>
        </w:rPr>
        <w:t>Aukščiau esančioje lentelėje nurodytas prekių kiekis yra tikslus ir vykdant Sutartį nesikeis.</w:t>
      </w:r>
    </w:p>
    <w:p w14:paraId="46AC6EA7" w14:textId="5833DFC2" w:rsidR="004B55FF" w:rsidRPr="00E41146" w:rsidRDefault="00314040"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E41146">
        <w:rPr>
          <w:rFonts w:ascii="Arial" w:hAnsi="Arial" w:cs="Arial"/>
          <w:sz w:val="20"/>
          <w:szCs w:val="20"/>
        </w:rPr>
        <w:t>Užsakymų teikimo tvarka</w:t>
      </w:r>
      <w:r w:rsidR="004B55FF" w:rsidRPr="00E41146">
        <w:rPr>
          <w:rFonts w:ascii="Arial" w:hAnsi="Arial" w:cs="Arial"/>
          <w:sz w:val="20"/>
          <w:szCs w:val="20"/>
        </w:rPr>
        <w:t>:</w:t>
      </w:r>
    </w:p>
    <w:p w14:paraId="601DD575" w14:textId="4B050D93" w:rsidR="00314040" w:rsidRPr="004E08C0" w:rsidRDefault="00314040" w:rsidP="00E41146">
      <w:pPr>
        <w:pStyle w:val="ListParagraph"/>
        <w:numPr>
          <w:ilvl w:val="2"/>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 </w:t>
      </w:r>
      <w:r w:rsidR="004B55FF" w:rsidRPr="004E08C0">
        <w:rPr>
          <w:rFonts w:ascii="Arial" w:hAnsi="Arial" w:cs="Arial"/>
          <w:sz w:val="20"/>
          <w:szCs w:val="20"/>
        </w:rPr>
        <w:t>u</w:t>
      </w:r>
      <w:r w:rsidRPr="004E08C0">
        <w:rPr>
          <w:rFonts w:ascii="Arial" w:hAnsi="Arial" w:cs="Arial"/>
          <w:sz w:val="20"/>
          <w:szCs w:val="20"/>
        </w:rPr>
        <w:t>žsakymai Sutarties galiojimo laikotarpi</w:t>
      </w:r>
      <w:r w:rsidR="00E30CF3" w:rsidRPr="004E08C0">
        <w:rPr>
          <w:rFonts w:ascii="Arial" w:hAnsi="Arial" w:cs="Arial"/>
          <w:sz w:val="20"/>
          <w:szCs w:val="20"/>
        </w:rPr>
        <w:t>u</w:t>
      </w:r>
      <w:r w:rsidRPr="004E08C0">
        <w:rPr>
          <w:rFonts w:ascii="Arial" w:hAnsi="Arial" w:cs="Arial"/>
          <w:sz w:val="20"/>
          <w:szCs w:val="20"/>
        </w:rPr>
        <w:t xml:space="preserve"> </w:t>
      </w:r>
      <w:r w:rsidRPr="004E08C0">
        <w:rPr>
          <w:rFonts w:ascii="Arial" w:hAnsi="Arial" w:cs="Arial"/>
          <w:sz w:val="20"/>
          <w:szCs w:val="20"/>
          <w:u w:val="single"/>
        </w:rPr>
        <w:t>neteikiami</w:t>
      </w:r>
      <w:r w:rsidRPr="004E08C0">
        <w:rPr>
          <w:rFonts w:ascii="Arial" w:hAnsi="Arial" w:cs="Arial"/>
          <w:sz w:val="20"/>
          <w:szCs w:val="20"/>
        </w:rPr>
        <w:t xml:space="preserve">. </w:t>
      </w:r>
      <w:r w:rsidR="00E30CF3" w:rsidRPr="004E08C0">
        <w:rPr>
          <w:rFonts w:ascii="Arial" w:hAnsi="Arial" w:cs="Arial"/>
          <w:sz w:val="20"/>
          <w:szCs w:val="20"/>
        </w:rPr>
        <w:t xml:space="preserve">Prekės turi būti pristatomos </w:t>
      </w:r>
      <w:r w:rsidR="00A7651F" w:rsidRPr="004E08C0">
        <w:rPr>
          <w:rFonts w:ascii="Arial" w:hAnsi="Arial" w:cs="Arial"/>
          <w:sz w:val="20"/>
          <w:szCs w:val="20"/>
        </w:rPr>
        <w:t xml:space="preserve">nedelsiant po Sutarties įsigaliojimo dienos per </w:t>
      </w:r>
      <w:r w:rsidR="00285F0C" w:rsidRPr="004E08C0">
        <w:rPr>
          <w:rFonts w:ascii="Arial" w:hAnsi="Arial" w:cs="Arial"/>
          <w:sz w:val="20"/>
          <w:szCs w:val="20"/>
        </w:rPr>
        <w:t>1 lentelėje</w:t>
      </w:r>
      <w:r w:rsidR="00A7651F" w:rsidRPr="004E08C0">
        <w:rPr>
          <w:rFonts w:ascii="Arial" w:hAnsi="Arial" w:cs="Arial"/>
          <w:sz w:val="20"/>
          <w:szCs w:val="20"/>
        </w:rPr>
        <w:t xml:space="preserve"> nustatytą terminą</w:t>
      </w:r>
      <w:r w:rsidR="00E30CF3" w:rsidRPr="004E08C0">
        <w:rPr>
          <w:rFonts w:ascii="Arial" w:hAnsi="Arial" w:cs="Arial"/>
          <w:sz w:val="20"/>
          <w:szCs w:val="20"/>
        </w:rPr>
        <w:t>.</w:t>
      </w:r>
    </w:p>
    <w:p w14:paraId="6A9DFA4A" w14:textId="77777777" w:rsidR="004A0C48" w:rsidRPr="004E08C0" w:rsidRDefault="004A0C48" w:rsidP="00A47179">
      <w:pPr>
        <w:tabs>
          <w:tab w:val="left" w:pos="709"/>
        </w:tabs>
        <w:spacing w:after="0" w:line="240" w:lineRule="auto"/>
        <w:contextualSpacing/>
        <w:rPr>
          <w:rFonts w:ascii="Arial" w:eastAsia="Calibri" w:hAnsi="Arial" w:cs="Arial"/>
          <w:b/>
          <w:sz w:val="20"/>
          <w:szCs w:val="20"/>
        </w:rPr>
      </w:pPr>
    </w:p>
    <w:p w14:paraId="63C1A391" w14:textId="5CC59D9E" w:rsidR="004A0C48" w:rsidRPr="004E08C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REIKALAVIMAI PREKĖMS</w:t>
      </w:r>
    </w:p>
    <w:p w14:paraId="639B898E" w14:textId="01892CDF" w:rsidR="007249E8" w:rsidRPr="00FA485E" w:rsidRDefault="002D5BBD" w:rsidP="00FA485E">
      <w:pPr>
        <w:spacing w:after="0" w:line="240" w:lineRule="auto"/>
        <w:jc w:val="both"/>
        <w:rPr>
          <w:rFonts w:ascii="Arial" w:eastAsia="Calibri" w:hAnsi="Arial" w:cs="Arial"/>
          <w:sz w:val="20"/>
          <w:szCs w:val="20"/>
        </w:rPr>
      </w:pPr>
      <w:r w:rsidRPr="004E08C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4E08C0">
        <w:rPr>
          <w:rStyle w:val="FootnoteReference"/>
          <w:rFonts w:ascii="Arial" w:eastAsia="Calibri" w:hAnsi="Arial" w:cs="Arial"/>
          <w:sz w:val="20"/>
          <w:szCs w:val="20"/>
        </w:rPr>
        <w:footnoteReference w:id="1"/>
      </w:r>
    </w:p>
    <w:p w14:paraId="637B9013" w14:textId="363806A1" w:rsidR="004A0C48" w:rsidRDefault="00CC3B99" w:rsidP="004A0C48">
      <w:pPr>
        <w:spacing w:after="0" w:line="240" w:lineRule="auto"/>
        <w:ind w:firstLine="851"/>
        <w:jc w:val="right"/>
        <w:rPr>
          <w:rFonts w:ascii="Arial" w:eastAsia="Calibri" w:hAnsi="Arial" w:cs="Arial"/>
          <w:b/>
          <w:sz w:val="20"/>
          <w:szCs w:val="20"/>
        </w:rPr>
      </w:pPr>
      <w:r w:rsidRPr="004E08C0">
        <w:rPr>
          <w:rFonts w:ascii="Arial" w:eastAsia="Calibri" w:hAnsi="Arial" w:cs="Arial"/>
          <w:b/>
          <w:sz w:val="20"/>
          <w:szCs w:val="20"/>
        </w:rPr>
        <w:lastRenderedPageBreak/>
        <w:t>2 lentelė</w:t>
      </w:r>
      <w:r w:rsidR="00DB7B5F" w:rsidRPr="004E08C0">
        <w:rPr>
          <w:rFonts w:ascii="Arial" w:eastAsia="Calibri" w:hAnsi="Arial" w:cs="Arial"/>
          <w:b/>
          <w:sz w:val="20"/>
          <w:szCs w:val="20"/>
        </w:rPr>
        <w:t>.</w:t>
      </w:r>
    </w:p>
    <w:p w14:paraId="647E65F8" w14:textId="01FE1EEE" w:rsidR="001520F8" w:rsidRPr="00C72593" w:rsidRDefault="001520F8" w:rsidP="001520F8">
      <w:pPr>
        <w:jc w:val="right"/>
        <w:rPr>
          <w:rFonts w:ascii="Times New Roman" w:hAnsi="Times New Roman" w:cs="Times New Roman"/>
        </w:rPr>
      </w:pPr>
    </w:p>
    <w:tbl>
      <w:tblPr>
        <w:tblStyle w:val="TableGrid"/>
        <w:tblW w:w="9634" w:type="dxa"/>
        <w:tblLook w:val="04A0" w:firstRow="1" w:lastRow="0" w:firstColumn="1" w:lastColumn="0" w:noHBand="0" w:noVBand="1"/>
      </w:tblPr>
      <w:tblGrid>
        <w:gridCol w:w="606"/>
        <w:gridCol w:w="2681"/>
        <w:gridCol w:w="3246"/>
        <w:gridCol w:w="3101"/>
      </w:tblGrid>
      <w:tr w:rsidR="00551ED1" w:rsidRPr="001520F8" w14:paraId="1D8F2606" w14:textId="77777777" w:rsidTr="0068675E">
        <w:tc>
          <w:tcPr>
            <w:tcW w:w="606" w:type="dxa"/>
          </w:tcPr>
          <w:p w14:paraId="601AB8FA" w14:textId="77777777" w:rsidR="00551ED1" w:rsidRPr="001520F8" w:rsidRDefault="00551ED1" w:rsidP="00551ED1">
            <w:pPr>
              <w:jc w:val="center"/>
              <w:rPr>
                <w:rFonts w:ascii="Arial" w:hAnsi="Arial" w:cs="Arial"/>
                <w:b/>
                <w:bCs/>
              </w:rPr>
            </w:pPr>
            <w:r w:rsidRPr="001520F8">
              <w:rPr>
                <w:rFonts w:ascii="Arial" w:hAnsi="Arial" w:cs="Arial"/>
                <w:b/>
                <w:bCs/>
              </w:rPr>
              <w:t xml:space="preserve">Eil. </w:t>
            </w:r>
          </w:p>
          <w:p w14:paraId="7C373F82" w14:textId="77777777" w:rsidR="00551ED1" w:rsidRPr="001520F8" w:rsidRDefault="00551ED1" w:rsidP="00551ED1">
            <w:pPr>
              <w:jc w:val="center"/>
              <w:rPr>
                <w:rFonts w:ascii="Arial" w:hAnsi="Arial" w:cs="Arial"/>
                <w:b/>
                <w:bCs/>
              </w:rPr>
            </w:pPr>
            <w:r w:rsidRPr="001520F8">
              <w:rPr>
                <w:rFonts w:ascii="Arial" w:hAnsi="Arial" w:cs="Arial"/>
                <w:b/>
                <w:bCs/>
              </w:rPr>
              <w:t>Nr.</w:t>
            </w:r>
          </w:p>
        </w:tc>
        <w:tc>
          <w:tcPr>
            <w:tcW w:w="2681" w:type="dxa"/>
            <w:vAlign w:val="center"/>
          </w:tcPr>
          <w:p w14:paraId="6E8C659F" w14:textId="0BF3DAC3" w:rsidR="00551ED1" w:rsidRPr="001520F8" w:rsidRDefault="00551ED1" w:rsidP="00551ED1">
            <w:pPr>
              <w:jc w:val="center"/>
              <w:rPr>
                <w:rFonts w:ascii="Arial" w:hAnsi="Arial" w:cs="Arial"/>
                <w:b/>
                <w:bCs/>
              </w:rPr>
            </w:pPr>
            <w:r w:rsidRPr="004E08C0">
              <w:rPr>
                <w:rFonts w:ascii="Arial" w:hAnsi="Arial" w:cs="Arial"/>
                <w:b/>
                <w:color w:val="000000"/>
              </w:rPr>
              <w:t>Parametras</w:t>
            </w:r>
            <w:r w:rsidRPr="004E08C0">
              <w:rPr>
                <w:rFonts w:ascii="Arial" w:hAnsi="Arial" w:cs="Arial"/>
                <w:b/>
                <w:color w:val="FF0000"/>
              </w:rPr>
              <w:t>**</w:t>
            </w:r>
          </w:p>
        </w:tc>
        <w:tc>
          <w:tcPr>
            <w:tcW w:w="3246" w:type="dxa"/>
            <w:vAlign w:val="center"/>
          </w:tcPr>
          <w:p w14:paraId="1B23674C" w14:textId="251C24D6" w:rsidR="00551ED1" w:rsidRPr="001520F8" w:rsidRDefault="00551ED1" w:rsidP="00551ED1">
            <w:pPr>
              <w:jc w:val="center"/>
              <w:rPr>
                <w:rFonts w:ascii="Arial" w:hAnsi="Arial" w:cs="Arial"/>
                <w:b/>
                <w:bCs/>
              </w:rPr>
            </w:pPr>
            <w:r w:rsidRPr="004E08C0">
              <w:rPr>
                <w:rFonts w:ascii="Arial" w:hAnsi="Arial" w:cs="Arial"/>
                <w:b/>
                <w:color w:val="000000"/>
              </w:rPr>
              <w:t>Reikalaujama reikšmė</w:t>
            </w:r>
            <w:r w:rsidRPr="004E08C0">
              <w:rPr>
                <w:rFonts w:ascii="Arial" w:hAnsi="Arial" w:cs="Arial"/>
                <w:bCs/>
                <w:i/>
                <w:iCs/>
                <w:color w:val="000000"/>
              </w:rPr>
              <w:t xml:space="preserve"> </w:t>
            </w:r>
          </w:p>
        </w:tc>
        <w:tc>
          <w:tcPr>
            <w:tcW w:w="3101" w:type="dxa"/>
            <w:vAlign w:val="center"/>
          </w:tcPr>
          <w:p w14:paraId="0E53CF8C" w14:textId="77777777" w:rsidR="00551ED1" w:rsidRPr="004E08C0" w:rsidRDefault="00551ED1" w:rsidP="00551ED1">
            <w:pPr>
              <w:jc w:val="center"/>
              <w:rPr>
                <w:rFonts w:ascii="Arial" w:hAnsi="Arial" w:cs="Arial"/>
                <w:b/>
                <w:color w:val="000000"/>
              </w:rPr>
            </w:pPr>
            <w:r w:rsidRPr="004E08C0">
              <w:rPr>
                <w:rFonts w:ascii="Arial" w:hAnsi="Arial" w:cs="Arial"/>
                <w:b/>
                <w:color w:val="000000"/>
              </w:rPr>
              <w:t>Reikalaujamos reikšmės atitikimas</w:t>
            </w:r>
          </w:p>
          <w:p w14:paraId="504260FA" w14:textId="404DF32B" w:rsidR="00551ED1" w:rsidRPr="001520F8" w:rsidRDefault="00551ED1" w:rsidP="00551ED1">
            <w:pPr>
              <w:jc w:val="center"/>
              <w:rPr>
                <w:rFonts w:ascii="Arial" w:hAnsi="Arial" w:cs="Arial"/>
                <w:i/>
                <w:iCs/>
              </w:rPr>
            </w:pPr>
            <w:r w:rsidRPr="00551ED1">
              <w:rPr>
                <w:rFonts w:ascii="Arial" w:hAnsi="Arial" w:cs="Arial"/>
                <w:bCs/>
                <w:i/>
                <w:iCs/>
                <w:color w:val="FF0000"/>
              </w:rPr>
              <w:t>(pildo tiekėjas)</w:t>
            </w:r>
          </w:p>
        </w:tc>
      </w:tr>
      <w:tr w:rsidR="001520F8" w:rsidRPr="001520F8" w14:paraId="35CD00D3" w14:textId="77777777" w:rsidTr="0068675E">
        <w:tc>
          <w:tcPr>
            <w:tcW w:w="606" w:type="dxa"/>
          </w:tcPr>
          <w:p w14:paraId="17B2676F" w14:textId="77777777" w:rsidR="001520F8" w:rsidRPr="001520F8" w:rsidRDefault="001520F8" w:rsidP="001869B2">
            <w:pPr>
              <w:jc w:val="center"/>
              <w:rPr>
                <w:rFonts w:ascii="Arial" w:hAnsi="Arial" w:cs="Arial"/>
              </w:rPr>
            </w:pPr>
            <w:r w:rsidRPr="001520F8">
              <w:rPr>
                <w:rFonts w:ascii="Arial" w:hAnsi="Arial" w:cs="Arial"/>
              </w:rPr>
              <w:t>1.</w:t>
            </w:r>
          </w:p>
        </w:tc>
        <w:tc>
          <w:tcPr>
            <w:tcW w:w="2681" w:type="dxa"/>
          </w:tcPr>
          <w:p w14:paraId="3236CA18" w14:textId="0D29FB2E" w:rsidR="001520F8" w:rsidRPr="001520F8" w:rsidRDefault="00E35E0D" w:rsidP="001869B2">
            <w:pPr>
              <w:rPr>
                <w:rFonts w:ascii="Arial" w:hAnsi="Arial" w:cs="Arial"/>
                <w:b/>
              </w:rPr>
            </w:pPr>
            <w:r w:rsidRPr="00E35E0D">
              <w:rPr>
                <w:rFonts w:ascii="Arial" w:eastAsia="Arial" w:hAnsi="Arial" w:cs="Arial"/>
                <w:b/>
                <w:bCs/>
                <w:color w:val="000000"/>
              </w:rPr>
              <w:t xml:space="preserve">Aukštos raiškos </w:t>
            </w:r>
            <w:proofErr w:type="spellStart"/>
            <w:r w:rsidRPr="00E35E0D">
              <w:rPr>
                <w:rFonts w:ascii="Arial" w:eastAsia="Arial" w:hAnsi="Arial" w:cs="Arial"/>
                <w:b/>
                <w:bCs/>
                <w:color w:val="000000"/>
              </w:rPr>
              <w:t>stereskopinis</w:t>
            </w:r>
            <w:proofErr w:type="spellEnd"/>
            <w:r w:rsidRPr="00E35E0D">
              <w:rPr>
                <w:rFonts w:ascii="Arial" w:eastAsia="Arial" w:hAnsi="Arial" w:cs="Arial"/>
                <w:b/>
                <w:bCs/>
                <w:color w:val="000000"/>
              </w:rPr>
              <w:t xml:space="preserve"> mikroskopas</w:t>
            </w:r>
            <w:r w:rsidR="001520F8" w:rsidRPr="001520F8">
              <w:rPr>
                <w:rFonts w:ascii="Arial" w:eastAsia="Arial" w:hAnsi="Arial" w:cs="Arial"/>
                <w:b/>
                <w:bCs/>
                <w:color w:val="000000"/>
              </w:rPr>
              <w:t xml:space="preserve"> </w:t>
            </w:r>
            <w:r w:rsidR="001520F8" w:rsidRPr="001520F8">
              <w:rPr>
                <w:rFonts w:ascii="Arial" w:hAnsi="Arial" w:cs="Arial"/>
                <w:b/>
              </w:rPr>
              <w:t>– 1 vnt.</w:t>
            </w:r>
          </w:p>
        </w:tc>
        <w:tc>
          <w:tcPr>
            <w:tcW w:w="3246" w:type="dxa"/>
          </w:tcPr>
          <w:p w14:paraId="7AF3BA1B" w14:textId="77777777" w:rsidR="001520F8" w:rsidRPr="001520F8" w:rsidRDefault="001520F8" w:rsidP="001869B2">
            <w:pPr>
              <w:jc w:val="both"/>
              <w:rPr>
                <w:rFonts w:ascii="Arial" w:hAnsi="Arial" w:cs="Arial"/>
                <w:b/>
              </w:rPr>
            </w:pPr>
            <w:r w:rsidRPr="001520F8">
              <w:rPr>
                <w:rFonts w:ascii="Arial" w:hAnsi="Arial" w:cs="Arial"/>
                <w:i/>
                <w:iCs/>
                <w:color w:val="FF0000"/>
              </w:rPr>
              <w:t>Nurodyti siūlomą modelį, gamintoją, komplektaciją</w:t>
            </w:r>
          </w:p>
        </w:tc>
        <w:tc>
          <w:tcPr>
            <w:tcW w:w="3101" w:type="dxa"/>
          </w:tcPr>
          <w:p w14:paraId="73379145" w14:textId="77777777" w:rsidR="001520F8" w:rsidRPr="001520F8" w:rsidRDefault="001520F8" w:rsidP="001869B2">
            <w:pPr>
              <w:jc w:val="center"/>
              <w:rPr>
                <w:rFonts w:ascii="Arial" w:hAnsi="Arial" w:cs="Arial"/>
              </w:rPr>
            </w:pPr>
          </w:p>
        </w:tc>
      </w:tr>
      <w:tr w:rsidR="002911FA" w:rsidRPr="001520F8" w14:paraId="2B72668F" w14:textId="77777777" w:rsidTr="0068675E">
        <w:tc>
          <w:tcPr>
            <w:tcW w:w="606" w:type="dxa"/>
          </w:tcPr>
          <w:p w14:paraId="14A562C4" w14:textId="77777777" w:rsidR="002911FA" w:rsidRPr="001520F8" w:rsidRDefault="002911FA" w:rsidP="002911FA">
            <w:pPr>
              <w:jc w:val="center"/>
              <w:rPr>
                <w:rFonts w:ascii="Arial" w:hAnsi="Arial" w:cs="Arial"/>
              </w:rPr>
            </w:pPr>
            <w:r w:rsidRPr="001520F8">
              <w:rPr>
                <w:rFonts w:ascii="Arial" w:hAnsi="Arial" w:cs="Arial"/>
              </w:rPr>
              <w:t>2.</w:t>
            </w:r>
          </w:p>
        </w:tc>
        <w:tc>
          <w:tcPr>
            <w:tcW w:w="2681" w:type="dxa"/>
          </w:tcPr>
          <w:p w14:paraId="27CAB0F4" w14:textId="72BD413A" w:rsidR="002911FA" w:rsidRPr="002911FA" w:rsidRDefault="002911FA" w:rsidP="002911FA">
            <w:pPr>
              <w:rPr>
                <w:rFonts w:ascii="Arial" w:hAnsi="Arial" w:cs="Arial"/>
              </w:rPr>
            </w:pPr>
            <w:r w:rsidRPr="002911FA">
              <w:rPr>
                <w:rFonts w:ascii="Arial" w:hAnsi="Arial" w:cs="Arial"/>
                <w:bCs/>
              </w:rPr>
              <w:t>Mikroskopo tipas</w:t>
            </w:r>
          </w:p>
        </w:tc>
        <w:tc>
          <w:tcPr>
            <w:tcW w:w="3246" w:type="dxa"/>
          </w:tcPr>
          <w:p w14:paraId="25F33983" w14:textId="55EBBED1" w:rsidR="002911FA" w:rsidRPr="002911FA" w:rsidRDefault="002911FA" w:rsidP="002911FA">
            <w:pPr>
              <w:suppressAutoHyphens/>
              <w:autoSpaceDN w:val="0"/>
              <w:textAlignment w:val="baseline"/>
              <w:rPr>
                <w:rFonts w:ascii="Arial" w:hAnsi="Arial" w:cs="Arial"/>
              </w:rPr>
            </w:pPr>
            <w:r w:rsidRPr="002911FA">
              <w:rPr>
                <w:rFonts w:ascii="Arial" w:hAnsi="Arial" w:cs="Arial"/>
                <w:bCs/>
              </w:rPr>
              <w:t xml:space="preserve">Stereoskopinis mikroskopas. Visa optinė sistema privalo būti </w:t>
            </w:r>
            <w:proofErr w:type="spellStart"/>
            <w:r w:rsidRPr="002911FA">
              <w:rPr>
                <w:rFonts w:ascii="Arial" w:hAnsi="Arial" w:cs="Arial"/>
                <w:bCs/>
              </w:rPr>
              <w:t>apochromatiškai</w:t>
            </w:r>
            <w:proofErr w:type="spellEnd"/>
            <w:r w:rsidRPr="002911FA">
              <w:rPr>
                <w:rFonts w:ascii="Arial" w:hAnsi="Arial" w:cs="Arial"/>
                <w:bCs/>
              </w:rPr>
              <w:t xml:space="preserve"> koreguota</w:t>
            </w:r>
          </w:p>
        </w:tc>
        <w:tc>
          <w:tcPr>
            <w:tcW w:w="3101" w:type="dxa"/>
          </w:tcPr>
          <w:p w14:paraId="7EF22B41" w14:textId="77777777" w:rsidR="002911FA" w:rsidRPr="001520F8" w:rsidRDefault="002911FA" w:rsidP="002911FA">
            <w:pPr>
              <w:rPr>
                <w:rFonts w:ascii="Arial" w:hAnsi="Arial" w:cs="Arial"/>
              </w:rPr>
            </w:pPr>
          </w:p>
        </w:tc>
      </w:tr>
      <w:tr w:rsidR="002911FA" w:rsidRPr="001520F8" w14:paraId="04022FDA" w14:textId="77777777" w:rsidTr="00740264">
        <w:tc>
          <w:tcPr>
            <w:tcW w:w="606" w:type="dxa"/>
          </w:tcPr>
          <w:p w14:paraId="5ED53EDC" w14:textId="77777777" w:rsidR="002911FA" w:rsidRPr="001520F8" w:rsidRDefault="002911FA" w:rsidP="002911FA">
            <w:pPr>
              <w:jc w:val="center"/>
              <w:rPr>
                <w:rFonts w:ascii="Arial" w:hAnsi="Arial" w:cs="Arial"/>
              </w:rPr>
            </w:pPr>
            <w:r w:rsidRPr="001520F8">
              <w:rPr>
                <w:rFonts w:ascii="Arial" w:hAnsi="Arial" w:cs="Arial"/>
              </w:rPr>
              <w:t>3.</w:t>
            </w:r>
          </w:p>
        </w:tc>
        <w:tc>
          <w:tcPr>
            <w:tcW w:w="2681" w:type="dxa"/>
          </w:tcPr>
          <w:p w14:paraId="35D95FA1" w14:textId="2356C64D" w:rsidR="002911FA" w:rsidRPr="002911FA" w:rsidRDefault="002911FA" w:rsidP="002911FA">
            <w:pPr>
              <w:rPr>
                <w:rFonts w:ascii="Arial" w:hAnsi="Arial" w:cs="Arial"/>
              </w:rPr>
            </w:pPr>
            <w:proofErr w:type="spellStart"/>
            <w:r w:rsidRPr="002911FA">
              <w:rPr>
                <w:rFonts w:ascii="Arial" w:hAnsi="Arial" w:cs="Arial"/>
                <w:bCs/>
              </w:rPr>
              <w:t>Stereo</w:t>
            </w:r>
            <w:proofErr w:type="spellEnd"/>
            <w:r w:rsidRPr="002911FA">
              <w:rPr>
                <w:rFonts w:ascii="Arial" w:hAnsi="Arial" w:cs="Arial"/>
                <w:bCs/>
              </w:rPr>
              <w:t xml:space="preserve"> sistema</w:t>
            </w:r>
          </w:p>
        </w:tc>
        <w:tc>
          <w:tcPr>
            <w:tcW w:w="3246" w:type="dxa"/>
          </w:tcPr>
          <w:p w14:paraId="6F3677EE" w14:textId="6CE950E3" w:rsidR="002911FA" w:rsidRPr="002911FA" w:rsidRDefault="002911FA" w:rsidP="002911FA">
            <w:pPr>
              <w:suppressAutoHyphens/>
              <w:autoSpaceDN w:val="0"/>
              <w:textAlignment w:val="baseline"/>
              <w:rPr>
                <w:rFonts w:ascii="Arial" w:hAnsi="Arial" w:cs="Arial"/>
              </w:rPr>
            </w:pPr>
            <w:r w:rsidRPr="002911FA">
              <w:rPr>
                <w:rFonts w:ascii="Arial" w:hAnsi="Arial" w:cs="Arial"/>
              </w:rPr>
              <w:t xml:space="preserve">Išdidinimo </w:t>
            </w:r>
            <w:r w:rsidR="00740264" w:rsidRPr="002911FA">
              <w:rPr>
                <w:rFonts w:ascii="Arial" w:hAnsi="Arial" w:cs="Arial"/>
              </w:rPr>
              <w:t>santykis</w:t>
            </w:r>
            <w:r w:rsidRPr="002911FA">
              <w:rPr>
                <w:rFonts w:ascii="Arial" w:hAnsi="Arial" w:cs="Arial"/>
              </w:rPr>
              <w:t xml:space="preserve"> ne mažesnis kaip 20:1</w:t>
            </w:r>
          </w:p>
        </w:tc>
        <w:tc>
          <w:tcPr>
            <w:tcW w:w="3101" w:type="dxa"/>
          </w:tcPr>
          <w:p w14:paraId="17A3DA80" w14:textId="77777777" w:rsidR="002911FA" w:rsidRPr="001520F8" w:rsidRDefault="002911FA" w:rsidP="002911FA">
            <w:pPr>
              <w:rPr>
                <w:rFonts w:ascii="Arial" w:hAnsi="Arial" w:cs="Arial"/>
              </w:rPr>
            </w:pPr>
          </w:p>
        </w:tc>
      </w:tr>
      <w:tr w:rsidR="002911FA" w:rsidRPr="001520F8" w14:paraId="5C7944A5" w14:textId="77777777" w:rsidTr="00440E9A">
        <w:tc>
          <w:tcPr>
            <w:tcW w:w="606" w:type="dxa"/>
          </w:tcPr>
          <w:p w14:paraId="62F27F62" w14:textId="77777777" w:rsidR="002911FA" w:rsidRPr="001520F8" w:rsidRDefault="002911FA" w:rsidP="002911FA">
            <w:pPr>
              <w:jc w:val="center"/>
              <w:rPr>
                <w:rFonts w:ascii="Arial" w:hAnsi="Arial" w:cs="Arial"/>
              </w:rPr>
            </w:pPr>
            <w:r w:rsidRPr="001520F8">
              <w:rPr>
                <w:rFonts w:ascii="Arial" w:hAnsi="Arial" w:cs="Arial"/>
              </w:rPr>
              <w:t>4.</w:t>
            </w:r>
          </w:p>
        </w:tc>
        <w:tc>
          <w:tcPr>
            <w:tcW w:w="2681" w:type="dxa"/>
          </w:tcPr>
          <w:p w14:paraId="0C0DAD7E" w14:textId="3FC4FAA7" w:rsidR="002911FA" w:rsidRPr="002911FA" w:rsidRDefault="002911FA" w:rsidP="002911FA">
            <w:pPr>
              <w:rPr>
                <w:rFonts w:ascii="Arial" w:hAnsi="Arial" w:cs="Arial"/>
              </w:rPr>
            </w:pPr>
            <w:r w:rsidRPr="002911FA">
              <w:rPr>
                <w:rFonts w:ascii="Arial" w:hAnsi="Arial" w:cs="Arial"/>
                <w:bCs/>
              </w:rPr>
              <w:t>Didinimas</w:t>
            </w:r>
          </w:p>
        </w:tc>
        <w:tc>
          <w:tcPr>
            <w:tcW w:w="3246" w:type="dxa"/>
          </w:tcPr>
          <w:p w14:paraId="03C57AEB" w14:textId="0CF5F3FA" w:rsidR="002911FA" w:rsidRPr="002911FA" w:rsidRDefault="002911FA" w:rsidP="002911FA">
            <w:pPr>
              <w:suppressAutoHyphens/>
              <w:autoSpaceDN w:val="0"/>
              <w:textAlignment w:val="baseline"/>
              <w:rPr>
                <w:rFonts w:ascii="Arial" w:hAnsi="Arial" w:cs="Arial"/>
                <w:highlight w:val="yellow"/>
              </w:rPr>
            </w:pPr>
            <w:r w:rsidRPr="002911FA">
              <w:rPr>
                <w:rFonts w:ascii="Arial" w:hAnsi="Arial" w:cs="Arial"/>
              </w:rPr>
              <w:t xml:space="preserve">Tolydžiai keičiamas nuo ne daugiau kaip </w:t>
            </w:r>
            <w:r>
              <w:rPr>
                <w:rFonts w:ascii="Arial" w:hAnsi="Arial" w:cs="Arial"/>
              </w:rPr>
              <w:t>10</w:t>
            </w:r>
            <w:r w:rsidRPr="002911FA">
              <w:rPr>
                <w:rFonts w:ascii="Arial" w:hAnsi="Arial" w:cs="Arial"/>
              </w:rPr>
              <w:t xml:space="preserve">x iki ne mažiau kaip </w:t>
            </w:r>
            <w:r w:rsidR="00484677" w:rsidRPr="002911FA">
              <w:rPr>
                <w:rFonts w:ascii="Arial" w:hAnsi="Arial" w:cs="Arial"/>
              </w:rPr>
              <w:t>1</w:t>
            </w:r>
            <w:r w:rsidR="00484677">
              <w:rPr>
                <w:rFonts w:ascii="Arial" w:hAnsi="Arial" w:cs="Arial"/>
              </w:rPr>
              <w:t>6</w:t>
            </w:r>
            <w:r w:rsidR="00484677" w:rsidRPr="002911FA">
              <w:rPr>
                <w:rFonts w:ascii="Arial" w:hAnsi="Arial" w:cs="Arial"/>
              </w:rPr>
              <w:t>0x</w:t>
            </w:r>
          </w:p>
        </w:tc>
        <w:tc>
          <w:tcPr>
            <w:tcW w:w="3101" w:type="dxa"/>
          </w:tcPr>
          <w:p w14:paraId="4A092911" w14:textId="77777777" w:rsidR="002911FA" w:rsidRPr="001520F8" w:rsidRDefault="002911FA" w:rsidP="002911FA">
            <w:pPr>
              <w:rPr>
                <w:rFonts w:ascii="Arial" w:hAnsi="Arial" w:cs="Arial"/>
              </w:rPr>
            </w:pPr>
          </w:p>
        </w:tc>
      </w:tr>
      <w:tr w:rsidR="002911FA" w:rsidRPr="001520F8" w14:paraId="03840089" w14:textId="77777777" w:rsidTr="0068675E">
        <w:tc>
          <w:tcPr>
            <w:tcW w:w="606" w:type="dxa"/>
          </w:tcPr>
          <w:p w14:paraId="334B551E" w14:textId="77777777" w:rsidR="002911FA" w:rsidRPr="001520F8" w:rsidRDefault="002911FA" w:rsidP="002911FA">
            <w:pPr>
              <w:jc w:val="center"/>
              <w:rPr>
                <w:rFonts w:ascii="Arial" w:hAnsi="Arial" w:cs="Arial"/>
              </w:rPr>
            </w:pPr>
            <w:r w:rsidRPr="001520F8">
              <w:rPr>
                <w:rFonts w:ascii="Arial" w:hAnsi="Arial" w:cs="Arial"/>
              </w:rPr>
              <w:t>5.</w:t>
            </w:r>
          </w:p>
        </w:tc>
        <w:tc>
          <w:tcPr>
            <w:tcW w:w="2681" w:type="dxa"/>
          </w:tcPr>
          <w:p w14:paraId="6C0D3E4E" w14:textId="15031A95" w:rsidR="002911FA" w:rsidRPr="002911FA" w:rsidRDefault="002911FA" w:rsidP="002911FA">
            <w:pPr>
              <w:rPr>
                <w:rFonts w:ascii="Arial" w:hAnsi="Arial" w:cs="Arial"/>
              </w:rPr>
            </w:pPr>
            <w:r>
              <w:rPr>
                <w:rFonts w:ascii="Arial" w:hAnsi="Arial" w:cs="Arial"/>
                <w:bCs/>
              </w:rPr>
              <w:t>Minimali s</w:t>
            </w:r>
            <w:r w:rsidRPr="002911FA">
              <w:rPr>
                <w:rFonts w:ascii="Arial" w:hAnsi="Arial" w:cs="Arial"/>
                <w:bCs/>
              </w:rPr>
              <w:t>kiriamoji geba</w:t>
            </w:r>
          </w:p>
        </w:tc>
        <w:tc>
          <w:tcPr>
            <w:tcW w:w="3246" w:type="dxa"/>
          </w:tcPr>
          <w:p w14:paraId="531C3171" w14:textId="3B05D7B5" w:rsidR="002911FA" w:rsidRPr="002911FA" w:rsidRDefault="002911FA" w:rsidP="002911FA">
            <w:pPr>
              <w:suppressAutoHyphens/>
              <w:autoSpaceDN w:val="0"/>
              <w:textAlignment w:val="baseline"/>
              <w:rPr>
                <w:rFonts w:ascii="Arial" w:hAnsi="Arial" w:cs="Arial"/>
                <w:lang w:val="pt-BR"/>
              </w:rPr>
            </w:pPr>
            <w:r w:rsidRPr="002911FA">
              <w:rPr>
                <w:rFonts w:ascii="Arial" w:hAnsi="Arial" w:cs="Arial"/>
                <w:lang w:val="pt-BR"/>
              </w:rPr>
              <w:t>Ne mažiau kaip 500 lp/mm, kai naudojamas 1x didinimo objektyvas ir 10x didinimo okuliarai</w:t>
            </w:r>
            <w:r>
              <w:rPr>
                <w:rFonts w:ascii="Arial" w:hAnsi="Arial" w:cs="Arial"/>
                <w:lang w:val="pt-BR"/>
              </w:rPr>
              <w:t>; n</w:t>
            </w:r>
            <w:r w:rsidRPr="002911FA">
              <w:rPr>
                <w:rFonts w:ascii="Arial" w:hAnsi="Arial" w:cs="Arial"/>
                <w:lang w:val="pt-BR"/>
              </w:rPr>
              <w:t xml:space="preserve">e mažiau kaip 1000 lp/mm, kai naudojamas 2x didinimo objektyvas </w:t>
            </w:r>
            <w:r w:rsidR="00484677">
              <w:rPr>
                <w:rFonts w:ascii="Arial" w:hAnsi="Arial" w:cs="Arial"/>
                <w:lang w:val="pt-BR"/>
              </w:rPr>
              <w:t>(nereikalaujamas</w:t>
            </w:r>
            <w:r w:rsidR="0068675E">
              <w:rPr>
                <w:rFonts w:ascii="Arial" w:hAnsi="Arial" w:cs="Arial"/>
                <w:lang w:val="pt-BR"/>
              </w:rPr>
              <w:t xml:space="preserve"> pateikti</w:t>
            </w:r>
            <w:r w:rsidR="00DD2A9A">
              <w:rPr>
                <w:rFonts w:ascii="Arial" w:hAnsi="Arial" w:cs="Arial"/>
                <w:lang w:val="pt-BR"/>
              </w:rPr>
              <w:t xml:space="preserve"> kartu su </w:t>
            </w:r>
            <w:r w:rsidR="00A64559">
              <w:rPr>
                <w:rFonts w:ascii="Arial" w:hAnsi="Arial" w:cs="Arial"/>
                <w:lang w:val="pt-BR"/>
              </w:rPr>
              <w:t>p</w:t>
            </w:r>
            <w:r w:rsidR="00DD2A9A">
              <w:rPr>
                <w:rFonts w:ascii="Arial" w:hAnsi="Arial" w:cs="Arial"/>
                <w:lang w:val="pt-BR"/>
              </w:rPr>
              <w:t>rekėmis</w:t>
            </w:r>
            <w:r w:rsidR="00484677">
              <w:rPr>
                <w:rFonts w:ascii="Arial" w:hAnsi="Arial" w:cs="Arial"/>
                <w:lang w:val="pt-BR"/>
              </w:rPr>
              <w:t xml:space="preserve">) </w:t>
            </w:r>
            <w:r w:rsidRPr="002911FA">
              <w:rPr>
                <w:rFonts w:ascii="Arial" w:hAnsi="Arial" w:cs="Arial"/>
                <w:lang w:val="pt-BR"/>
              </w:rPr>
              <w:t>ir 10x didinimo okuliarai</w:t>
            </w:r>
            <w:r w:rsidR="00484677">
              <w:rPr>
                <w:rFonts w:ascii="Arial" w:hAnsi="Arial" w:cs="Arial"/>
                <w:lang w:val="pt-BR"/>
              </w:rPr>
              <w:t xml:space="preserve"> (nereikalaujamas</w:t>
            </w:r>
            <w:r w:rsidR="00DD2A9A">
              <w:rPr>
                <w:rFonts w:ascii="Arial" w:hAnsi="Arial" w:cs="Arial"/>
                <w:lang w:val="pt-BR"/>
              </w:rPr>
              <w:t xml:space="preserve"> pateikti kartu su </w:t>
            </w:r>
            <w:r w:rsidR="00A64559">
              <w:rPr>
                <w:rFonts w:ascii="Arial" w:hAnsi="Arial" w:cs="Arial"/>
                <w:lang w:val="pt-BR"/>
              </w:rPr>
              <w:t>prekėmis</w:t>
            </w:r>
            <w:r w:rsidR="00484677">
              <w:rPr>
                <w:rFonts w:ascii="Arial" w:hAnsi="Arial" w:cs="Arial"/>
                <w:lang w:val="pt-BR"/>
              </w:rPr>
              <w:t>)</w:t>
            </w:r>
          </w:p>
        </w:tc>
        <w:tc>
          <w:tcPr>
            <w:tcW w:w="3101" w:type="dxa"/>
          </w:tcPr>
          <w:p w14:paraId="7BA1A6AC" w14:textId="77777777" w:rsidR="002911FA" w:rsidRPr="001520F8" w:rsidRDefault="002911FA" w:rsidP="002911FA">
            <w:pPr>
              <w:rPr>
                <w:rFonts w:ascii="Arial" w:hAnsi="Arial" w:cs="Arial"/>
              </w:rPr>
            </w:pPr>
          </w:p>
        </w:tc>
      </w:tr>
      <w:tr w:rsidR="002911FA" w:rsidRPr="001520F8" w14:paraId="72D5432B" w14:textId="77777777" w:rsidTr="0068675E">
        <w:tc>
          <w:tcPr>
            <w:tcW w:w="606" w:type="dxa"/>
          </w:tcPr>
          <w:p w14:paraId="168F4A1B" w14:textId="77777777" w:rsidR="002911FA" w:rsidRPr="001520F8" w:rsidRDefault="002911FA" w:rsidP="002911FA">
            <w:pPr>
              <w:jc w:val="center"/>
              <w:rPr>
                <w:rFonts w:ascii="Arial" w:hAnsi="Arial" w:cs="Arial"/>
              </w:rPr>
            </w:pPr>
            <w:r w:rsidRPr="001520F8">
              <w:rPr>
                <w:rFonts w:ascii="Arial" w:hAnsi="Arial" w:cs="Arial"/>
              </w:rPr>
              <w:t>7.</w:t>
            </w:r>
          </w:p>
        </w:tc>
        <w:tc>
          <w:tcPr>
            <w:tcW w:w="2681" w:type="dxa"/>
          </w:tcPr>
          <w:p w14:paraId="121AAA94" w14:textId="63E6E742" w:rsidR="002911FA" w:rsidRPr="002911FA" w:rsidRDefault="002911FA" w:rsidP="002911FA">
            <w:pPr>
              <w:rPr>
                <w:rFonts w:ascii="Arial" w:hAnsi="Arial" w:cs="Arial"/>
              </w:rPr>
            </w:pPr>
            <w:r w:rsidRPr="002911FA">
              <w:rPr>
                <w:rFonts w:ascii="Arial" w:hAnsi="Arial" w:cs="Arial"/>
                <w:bCs/>
              </w:rPr>
              <w:t>Koduotos funkcijos</w:t>
            </w:r>
          </w:p>
        </w:tc>
        <w:tc>
          <w:tcPr>
            <w:tcW w:w="3246" w:type="dxa"/>
          </w:tcPr>
          <w:p w14:paraId="240EAF28" w14:textId="62D58481" w:rsidR="002911FA" w:rsidRPr="002911FA" w:rsidRDefault="002911FA" w:rsidP="002911FA">
            <w:pPr>
              <w:jc w:val="both"/>
              <w:rPr>
                <w:rFonts w:ascii="Arial" w:hAnsi="Arial" w:cs="Arial"/>
                <w:highlight w:val="yellow"/>
              </w:rPr>
            </w:pPr>
            <w:r w:rsidRPr="002911FA">
              <w:rPr>
                <w:rFonts w:ascii="Arial" w:hAnsi="Arial" w:cs="Arial"/>
              </w:rPr>
              <w:t>Bent išdidinimo s</w:t>
            </w:r>
            <w:r>
              <w:rPr>
                <w:rFonts w:ascii="Arial" w:hAnsi="Arial" w:cs="Arial"/>
              </w:rPr>
              <w:t>a</w:t>
            </w:r>
            <w:r w:rsidRPr="002911FA">
              <w:rPr>
                <w:rFonts w:ascii="Arial" w:hAnsi="Arial" w:cs="Arial"/>
              </w:rPr>
              <w:t>ntykio reikšmė ir  diafragma</w:t>
            </w:r>
          </w:p>
        </w:tc>
        <w:tc>
          <w:tcPr>
            <w:tcW w:w="3101" w:type="dxa"/>
          </w:tcPr>
          <w:p w14:paraId="62625EA1" w14:textId="77777777" w:rsidR="002911FA" w:rsidRPr="001520F8" w:rsidRDefault="002911FA" w:rsidP="002911FA">
            <w:pPr>
              <w:rPr>
                <w:rFonts w:ascii="Arial" w:hAnsi="Arial" w:cs="Arial"/>
              </w:rPr>
            </w:pPr>
          </w:p>
        </w:tc>
      </w:tr>
      <w:tr w:rsidR="002911FA" w:rsidRPr="001520F8" w14:paraId="70D2D45B" w14:textId="77777777" w:rsidTr="00E86F5E">
        <w:tc>
          <w:tcPr>
            <w:tcW w:w="606" w:type="dxa"/>
          </w:tcPr>
          <w:p w14:paraId="7A7EAC0C" w14:textId="77777777" w:rsidR="002911FA" w:rsidRPr="001520F8" w:rsidRDefault="002911FA" w:rsidP="002911FA">
            <w:pPr>
              <w:jc w:val="center"/>
              <w:rPr>
                <w:rFonts w:ascii="Arial" w:hAnsi="Arial" w:cs="Arial"/>
              </w:rPr>
            </w:pPr>
            <w:r w:rsidRPr="001520F8">
              <w:rPr>
                <w:rFonts w:ascii="Arial" w:hAnsi="Arial" w:cs="Arial"/>
              </w:rPr>
              <w:t>8.</w:t>
            </w:r>
          </w:p>
        </w:tc>
        <w:tc>
          <w:tcPr>
            <w:tcW w:w="2681" w:type="dxa"/>
          </w:tcPr>
          <w:p w14:paraId="689B4A0F" w14:textId="0AB4DCAA" w:rsidR="002911FA" w:rsidRPr="002911FA" w:rsidRDefault="002911FA" w:rsidP="002911FA">
            <w:pPr>
              <w:rPr>
                <w:rFonts w:ascii="Arial" w:hAnsi="Arial" w:cs="Arial"/>
              </w:rPr>
            </w:pPr>
            <w:proofErr w:type="spellStart"/>
            <w:r w:rsidRPr="002911FA">
              <w:rPr>
                <w:rFonts w:ascii="Arial" w:hAnsi="Arial" w:cs="Arial"/>
                <w:bCs/>
              </w:rPr>
              <w:t>Trinokuliarinis</w:t>
            </w:r>
            <w:proofErr w:type="spellEnd"/>
            <w:r w:rsidRPr="002911FA">
              <w:rPr>
                <w:rFonts w:ascii="Arial" w:hAnsi="Arial" w:cs="Arial"/>
                <w:bCs/>
              </w:rPr>
              <w:t xml:space="preserve"> </w:t>
            </w:r>
            <w:proofErr w:type="spellStart"/>
            <w:r w:rsidRPr="002911FA">
              <w:rPr>
                <w:rFonts w:ascii="Arial" w:hAnsi="Arial" w:cs="Arial"/>
                <w:bCs/>
              </w:rPr>
              <w:t>tubusas</w:t>
            </w:r>
            <w:proofErr w:type="spellEnd"/>
          </w:p>
        </w:tc>
        <w:tc>
          <w:tcPr>
            <w:tcW w:w="3246" w:type="dxa"/>
          </w:tcPr>
          <w:p w14:paraId="28750B79" w14:textId="62023C91" w:rsidR="002911FA" w:rsidRPr="002911FA" w:rsidRDefault="002911FA" w:rsidP="002911FA">
            <w:pPr>
              <w:jc w:val="both"/>
              <w:rPr>
                <w:rFonts w:ascii="Arial" w:hAnsi="Arial" w:cs="Arial"/>
                <w:highlight w:val="yellow"/>
              </w:rPr>
            </w:pPr>
            <w:r w:rsidRPr="002911FA">
              <w:rPr>
                <w:rFonts w:ascii="Arial" w:hAnsi="Arial" w:cs="Arial"/>
              </w:rPr>
              <w:t>Šviesos srauto paskir</w:t>
            </w:r>
            <w:r>
              <w:rPr>
                <w:rFonts w:ascii="Arial" w:hAnsi="Arial" w:cs="Arial"/>
              </w:rPr>
              <w:t>s</w:t>
            </w:r>
            <w:r w:rsidRPr="002911FA">
              <w:rPr>
                <w:rFonts w:ascii="Arial" w:hAnsi="Arial" w:cs="Arial"/>
              </w:rPr>
              <w:t xml:space="preserve">tymas: 100% į okuliarus arba 100% į skaitmeninę kamerą. </w:t>
            </w:r>
            <w:proofErr w:type="spellStart"/>
            <w:r w:rsidRPr="002911FA">
              <w:rPr>
                <w:rFonts w:ascii="Arial" w:hAnsi="Arial" w:cs="Arial"/>
              </w:rPr>
              <w:t>Tarpvyzdinio</w:t>
            </w:r>
            <w:proofErr w:type="spellEnd"/>
            <w:r w:rsidRPr="002911FA">
              <w:rPr>
                <w:rFonts w:ascii="Arial" w:hAnsi="Arial" w:cs="Arial"/>
              </w:rPr>
              <w:t xml:space="preserve"> atstumo derinimas nuo ne daugiau kaip </w:t>
            </w:r>
            <w:r w:rsidR="00484677">
              <w:rPr>
                <w:rFonts w:ascii="Arial" w:hAnsi="Arial" w:cs="Arial"/>
              </w:rPr>
              <w:t>5</w:t>
            </w:r>
            <w:r w:rsidR="00484677" w:rsidRPr="002911FA">
              <w:rPr>
                <w:rFonts w:ascii="Arial" w:hAnsi="Arial" w:cs="Arial"/>
              </w:rPr>
              <w:t xml:space="preserve">0 </w:t>
            </w:r>
            <w:r w:rsidRPr="002911FA">
              <w:rPr>
                <w:rFonts w:ascii="Arial" w:hAnsi="Arial" w:cs="Arial"/>
              </w:rPr>
              <w:t xml:space="preserve">mm iki ne mažiau kaip 100 mm. Stebėjimo vamzdžių posvyrio kampas  reguliuojamas intervale ne siauresniame kaip nuo 5° iki </w:t>
            </w:r>
            <w:r w:rsidR="00484677">
              <w:rPr>
                <w:rFonts w:ascii="Arial" w:hAnsi="Arial" w:cs="Arial"/>
              </w:rPr>
              <w:t>4</w:t>
            </w:r>
            <w:r w:rsidRPr="002911FA">
              <w:rPr>
                <w:rFonts w:ascii="Arial" w:hAnsi="Arial" w:cs="Arial"/>
              </w:rPr>
              <w:t xml:space="preserve">5° į horizontą. </w:t>
            </w:r>
          </w:p>
        </w:tc>
        <w:tc>
          <w:tcPr>
            <w:tcW w:w="3101" w:type="dxa"/>
          </w:tcPr>
          <w:p w14:paraId="2D45FB9F" w14:textId="77777777" w:rsidR="002911FA" w:rsidRPr="001520F8" w:rsidRDefault="002911FA" w:rsidP="002911FA">
            <w:pPr>
              <w:rPr>
                <w:rFonts w:ascii="Arial" w:hAnsi="Arial" w:cs="Arial"/>
              </w:rPr>
            </w:pPr>
          </w:p>
        </w:tc>
      </w:tr>
      <w:tr w:rsidR="002911FA" w:rsidRPr="001520F8" w14:paraId="194E87DF" w14:textId="77777777" w:rsidTr="00D019BF">
        <w:tc>
          <w:tcPr>
            <w:tcW w:w="606" w:type="dxa"/>
          </w:tcPr>
          <w:p w14:paraId="63299FD7" w14:textId="77777777" w:rsidR="002911FA" w:rsidRPr="001520F8" w:rsidRDefault="002911FA" w:rsidP="002911FA">
            <w:pPr>
              <w:jc w:val="center"/>
              <w:rPr>
                <w:rFonts w:ascii="Arial" w:hAnsi="Arial" w:cs="Arial"/>
              </w:rPr>
            </w:pPr>
            <w:r w:rsidRPr="001520F8">
              <w:rPr>
                <w:rFonts w:ascii="Arial" w:hAnsi="Arial" w:cs="Arial"/>
              </w:rPr>
              <w:t>9.</w:t>
            </w:r>
          </w:p>
        </w:tc>
        <w:tc>
          <w:tcPr>
            <w:tcW w:w="2681" w:type="dxa"/>
          </w:tcPr>
          <w:p w14:paraId="4EE5F3D0" w14:textId="32EBC0A1" w:rsidR="002911FA" w:rsidRPr="002911FA" w:rsidRDefault="002911FA" w:rsidP="002911FA">
            <w:pPr>
              <w:rPr>
                <w:rFonts w:ascii="Arial" w:hAnsi="Arial" w:cs="Arial"/>
              </w:rPr>
            </w:pPr>
            <w:r w:rsidRPr="002911FA">
              <w:rPr>
                <w:rFonts w:ascii="Arial" w:hAnsi="Arial" w:cs="Arial"/>
              </w:rPr>
              <w:t>Okuliarai 10x</w:t>
            </w:r>
          </w:p>
        </w:tc>
        <w:tc>
          <w:tcPr>
            <w:tcW w:w="3246" w:type="dxa"/>
          </w:tcPr>
          <w:p w14:paraId="66C7644D" w14:textId="5045B764" w:rsidR="002911FA" w:rsidRPr="002911FA" w:rsidRDefault="002911FA" w:rsidP="004071FD">
            <w:pPr>
              <w:suppressAutoHyphens/>
              <w:autoSpaceDN w:val="0"/>
              <w:textAlignment w:val="baseline"/>
              <w:rPr>
                <w:rFonts w:ascii="Arial" w:hAnsi="Arial" w:cs="Arial"/>
              </w:rPr>
            </w:pPr>
            <w:r w:rsidRPr="002911FA">
              <w:rPr>
                <w:rFonts w:ascii="Arial" w:hAnsi="Arial" w:cs="Arial"/>
              </w:rPr>
              <w:t xml:space="preserve">Komplekte privalo būti </w:t>
            </w:r>
            <w:r w:rsidR="001B5855">
              <w:rPr>
                <w:rFonts w:ascii="Arial" w:hAnsi="Arial" w:cs="Arial"/>
              </w:rPr>
              <w:t xml:space="preserve">ne mažiau nei </w:t>
            </w:r>
            <w:r w:rsidRPr="002911FA">
              <w:rPr>
                <w:rFonts w:ascii="Arial" w:hAnsi="Arial" w:cs="Arial"/>
              </w:rPr>
              <w:t>du</w:t>
            </w:r>
            <w:r w:rsidR="001B5855">
              <w:rPr>
                <w:rFonts w:ascii="Arial" w:hAnsi="Arial" w:cs="Arial"/>
              </w:rPr>
              <w:t xml:space="preserve"> vnt.</w:t>
            </w:r>
            <w:r w:rsidRPr="002911FA">
              <w:rPr>
                <w:rFonts w:ascii="Arial" w:hAnsi="Arial" w:cs="Arial"/>
              </w:rPr>
              <w:t xml:space="preserve"> 10x didinimo ir ne mažiau kaip </w:t>
            </w:r>
            <w:r w:rsidR="00484677" w:rsidRPr="002911FA">
              <w:rPr>
                <w:rFonts w:ascii="Arial" w:hAnsi="Arial" w:cs="Arial"/>
              </w:rPr>
              <w:t>2</w:t>
            </w:r>
            <w:r w:rsidR="00484677">
              <w:rPr>
                <w:rFonts w:ascii="Arial" w:hAnsi="Arial" w:cs="Arial"/>
              </w:rPr>
              <w:t>2</w:t>
            </w:r>
            <w:r w:rsidR="00484677" w:rsidRPr="002911FA">
              <w:rPr>
                <w:rFonts w:ascii="Arial" w:hAnsi="Arial" w:cs="Arial"/>
              </w:rPr>
              <w:t xml:space="preserve"> </w:t>
            </w:r>
            <w:r w:rsidRPr="002911FA">
              <w:rPr>
                <w:rFonts w:ascii="Arial" w:hAnsi="Arial" w:cs="Arial"/>
              </w:rPr>
              <w:t xml:space="preserve">mm regos lauko okuliarai su dioptrijų korekcija. Į vieną iš okuliarų turi būti sumontuota skalė </w:t>
            </w:r>
            <w:r>
              <w:rPr>
                <w:rFonts w:ascii="Arial" w:hAnsi="Arial" w:cs="Arial"/>
              </w:rPr>
              <w:t xml:space="preserve">su ne didesne nei </w:t>
            </w:r>
            <w:r w:rsidRPr="002911FA">
              <w:rPr>
                <w:rFonts w:ascii="Arial" w:hAnsi="Arial" w:cs="Arial"/>
              </w:rPr>
              <w:t>0,1 mm</w:t>
            </w:r>
            <w:r>
              <w:rPr>
                <w:rFonts w:ascii="Arial" w:hAnsi="Arial" w:cs="Arial"/>
              </w:rPr>
              <w:t xml:space="preserve"> padalos verte</w:t>
            </w:r>
            <w:r w:rsidRPr="002911FA">
              <w:rPr>
                <w:rFonts w:ascii="Arial" w:hAnsi="Arial" w:cs="Arial"/>
              </w:rPr>
              <w:t>.</w:t>
            </w:r>
          </w:p>
        </w:tc>
        <w:tc>
          <w:tcPr>
            <w:tcW w:w="3101" w:type="dxa"/>
          </w:tcPr>
          <w:p w14:paraId="0A5FD3D7" w14:textId="77777777" w:rsidR="002911FA" w:rsidRPr="001520F8" w:rsidRDefault="002911FA" w:rsidP="002911FA">
            <w:pPr>
              <w:rPr>
                <w:rFonts w:ascii="Arial" w:hAnsi="Arial" w:cs="Arial"/>
              </w:rPr>
            </w:pPr>
          </w:p>
        </w:tc>
      </w:tr>
      <w:tr w:rsidR="002911FA" w:rsidRPr="001520F8" w14:paraId="6072891B" w14:textId="77777777" w:rsidTr="00D019BF">
        <w:tc>
          <w:tcPr>
            <w:tcW w:w="606" w:type="dxa"/>
          </w:tcPr>
          <w:p w14:paraId="74BF224B" w14:textId="77777777" w:rsidR="002911FA" w:rsidRPr="001520F8" w:rsidRDefault="002911FA" w:rsidP="002911FA">
            <w:pPr>
              <w:jc w:val="center"/>
              <w:rPr>
                <w:rFonts w:ascii="Arial" w:hAnsi="Arial" w:cs="Arial"/>
              </w:rPr>
            </w:pPr>
            <w:r w:rsidRPr="001520F8">
              <w:rPr>
                <w:rFonts w:ascii="Arial" w:hAnsi="Arial" w:cs="Arial"/>
              </w:rPr>
              <w:t>10.</w:t>
            </w:r>
          </w:p>
        </w:tc>
        <w:tc>
          <w:tcPr>
            <w:tcW w:w="2681" w:type="dxa"/>
          </w:tcPr>
          <w:p w14:paraId="63937E7F" w14:textId="0BCE00DE" w:rsidR="002911FA" w:rsidRPr="002911FA" w:rsidRDefault="002911FA" w:rsidP="002911FA">
            <w:pPr>
              <w:rPr>
                <w:rFonts w:ascii="Arial" w:hAnsi="Arial" w:cs="Arial"/>
              </w:rPr>
            </w:pPr>
            <w:r w:rsidRPr="002911FA">
              <w:rPr>
                <w:rFonts w:ascii="Arial" w:hAnsi="Arial" w:cs="Arial"/>
                <w:bCs/>
              </w:rPr>
              <w:t>Objektyvas</w:t>
            </w:r>
          </w:p>
        </w:tc>
        <w:tc>
          <w:tcPr>
            <w:tcW w:w="3246" w:type="dxa"/>
          </w:tcPr>
          <w:p w14:paraId="2C68B3AB" w14:textId="1D9966F9" w:rsidR="002911FA" w:rsidRPr="002911FA" w:rsidRDefault="002911FA" w:rsidP="004071FD">
            <w:pPr>
              <w:suppressAutoHyphens/>
              <w:autoSpaceDN w:val="0"/>
              <w:textAlignment w:val="baseline"/>
              <w:rPr>
                <w:rFonts w:ascii="Arial" w:hAnsi="Arial" w:cs="Arial"/>
              </w:rPr>
            </w:pPr>
            <w:proofErr w:type="spellStart"/>
            <w:r w:rsidRPr="002911FA">
              <w:rPr>
                <w:rFonts w:ascii="Arial" w:hAnsi="Arial" w:cs="Arial"/>
                <w:bCs/>
              </w:rPr>
              <w:t>Plan</w:t>
            </w:r>
            <w:proofErr w:type="spellEnd"/>
            <w:r w:rsidRPr="002911FA">
              <w:rPr>
                <w:rFonts w:ascii="Arial" w:hAnsi="Arial" w:cs="Arial"/>
                <w:bCs/>
              </w:rPr>
              <w:t xml:space="preserve"> </w:t>
            </w:r>
            <w:proofErr w:type="spellStart"/>
            <w:r w:rsidRPr="002911FA">
              <w:rPr>
                <w:rFonts w:ascii="Arial" w:hAnsi="Arial" w:cs="Arial"/>
                <w:bCs/>
              </w:rPr>
              <w:t>apochromatinis</w:t>
            </w:r>
            <w:proofErr w:type="spellEnd"/>
            <w:r w:rsidR="00D019BF">
              <w:rPr>
                <w:rFonts w:ascii="Arial" w:hAnsi="Arial" w:cs="Arial"/>
                <w:bCs/>
              </w:rPr>
              <w:t xml:space="preserve"> </w:t>
            </w:r>
            <w:r w:rsidR="00484677">
              <w:rPr>
                <w:rFonts w:ascii="Arial" w:hAnsi="Arial" w:cs="Arial"/>
                <w:bCs/>
              </w:rPr>
              <w:t xml:space="preserve">arba lygiavertis </w:t>
            </w:r>
            <w:r w:rsidRPr="002911FA">
              <w:rPr>
                <w:rFonts w:ascii="Arial" w:hAnsi="Arial" w:cs="Arial"/>
                <w:bCs/>
              </w:rPr>
              <w:t xml:space="preserve"> objektyvas 1.0x, darbinis atstumas ne mažiau kaip 60 mm</w:t>
            </w:r>
          </w:p>
        </w:tc>
        <w:tc>
          <w:tcPr>
            <w:tcW w:w="3101" w:type="dxa"/>
          </w:tcPr>
          <w:p w14:paraId="47C15F51" w14:textId="77777777" w:rsidR="002911FA" w:rsidRPr="001520F8" w:rsidRDefault="002911FA" w:rsidP="002911FA">
            <w:pPr>
              <w:rPr>
                <w:rFonts w:ascii="Arial" w:hAnsi="Arial" w:cs="Arial"/>
              </w:rPr>
            </w:pPr>
          </w:p>
        </w:tc>
      </w:tr>
      <w:tr w:rsidR="002911FA" w:rsidRPr="001520F8" w14:paraId="0AAA34E6" w14:textId="77777777" w:rsidTr="0068675E">
        <w:tc>
          <w:tcPr>
            <w:tcW w:w="606" w:type="dxa"/>
          </w:tcPr>
          <w:p w14:paraId="2502B31E" w14:textId="77777777" w:rsidR="002911FA" w:rsidRPr="001520F8" w:rsidRDefault="002911FA" w:rsidP="002911FA">
            <w:pPr>
              <w:jc w:val="center"/>
              <w:rPr>
                <w:rFonts w:ascii="Arial" w:hAnsi="Arial" w:cs="Arial"/>
              </w:rPr>
            </w:pPr>
            <w:r w:rsidRPr="001520F8">
              <w:rPr>
                <w:rFonts w:ascii="Arial" w:hAnsi="Arial" w:cs="Arial"/>
              </w:rPr>
              <w:t>11.</w:t>
            </w:r>
          </w:p>
        </w:tc>
        <w:tc>
          <w:tcPr>
            <w:tcW w:w="2681" w:type="dxa"/>
          </w:tcPr>
          <w:p w14:paraId="739E455C" w14:textId="23FF896D" w:rsidR="002911FA" w:rsidRPr="002911FA" w:rsidRDefault="002911FA" w:rsidP="002911FA">
            <w:pPr>
              <w:rPr>
                <w:rFonts w:ascii="Arial" w:hAnsi="Arial" w:cs="Arial"/>
              </w:rPr>
            </w:pPr>
            <w:r w:rsidRPr="002911FA">
              <w:rPr>
                <w:rFonts w:ascii="Arial" w:hAnsi="Arial" w:cs="Arial"/>
                <w:bCs/>
              </w:rPr>
              <w:t>Fokusavimas</w:t>
            </w:r>
          </w:p>
        </w:tc>
        <w:tc>
          <w:tcPr>
            <w:tcW w:w="3246" w:type="dxa"/>
          </w:tcPr>
          <w:p w14:paraId="080DA7E9" w14:textId="00ADD54B" w:rsidR="002911FA" w:rsidRPr="002911FA" w:rsidRDefault="002911FA" w:rsidP="004071FD">
            <w:pPr>
              <w:suppressAutoHyphens/>
              <w:autoSpaceDN w:val="0"/>
              <w:textAlignment w:val="baseline"/>
              <w:rPr>
                <w:rFonts w:ascii="Arial" w:hAnsi="Arial" w:cs="Arial"/>
              </w:rPr>
            </w:pPr>
            <w:r w:rsidRPr="002911FA">
              <w:rPr>
                <w:rFonts w:ascii="Arial" w:hAnsi="Arial" w:cs="Arial"/>
                <w:lang w:val="pt-BR"/>
              </w:rPr>
              <w:t>Grubaus ir tiksliaus fokusavimo valdymas. Fokusavimo pavaros ilgis ne mažiau kaip 4</w:t>
            </w:r>
            <w:r>
              <w:rPr>
                <w:rFonts w:ascii="Arial" w:hAnsi="Arial" w:cs="Arial"/>
                <w:lang w:val="pt-BR"/>
              </w:rPr>
              <w:t>0</w:t>
            </w:r>
            <w:r w:rsidRPr="002911FA">
              <w:rPr>
                <w:rFonts w:ascii="Arial" w:hAnsi="Arial" w:cs="Arial"/>
                <w:lang w:val="pt-BR"/>
              </w:rPr>
              <w:t xml:space="preserve">0 mm. </w:t>
            </w:r>
          </w:p>
        </w:tc>
        <w:tc>
          <w:tcPr>
            <w:tcW w:w="3101" w:type="dxa"/>
          </w:tcPr>
          <w:p w14:paraId="0EEF3AAA" w14:textId="77777777" w:rsidR="002911FA" w:rsidRPr="001520F8" w:rsidRDefault="002911FA" w:rsidP="002911FA">
            <w:pPr>
              <w:rPr>
                <w:rFonts w:ascii="Arial" w:hAnsi="Arial" w:cs="Arial"/>
              </w:rPr>
            </w:pPr>
          </w:p>
        </w:tc>
      </w:tr>
      <w:tr w:rsidR="002911FA" w:rsidRPr="001520F8" w14:paraId="73107E76" w14:textId="77777777" w:rsidTr="0068675E">
        <w:tc>
          <w:tcPr>
            <w:tcW w:w="606" w:type="dxa"/>
          </w:tcPr>
          <w:p w14:paraId="3EBC0451" w14:textId="77777777" w:rsidR="002911FA" w:rsidRPr="001520F8" w:rsidRDefault="002911FA" w:rsidP="002911FA">
            <w:pPr>
              <w:jc w:val="center"/>
              <w:rPr>
                <w:rFonts w:ascii="Arial" w:hAnsi="Arial" w:cs="Arial"/>
              </w:rPr>
            </w:pPr>
            <w:r w:rsidRPr="001520F8">
              <w:rPr>
                <w:rFonts w:ascii="Arial" w:hAnsi="Arial" w:cs="Arial"/>
              </w:rPr>
              <w:t>12.</w:t>
            </w:r>
          </w:p>
        </w:tc>
        <w:tc>
          <w:tcPr>
            <w:tcW w:w="2681" w:type="dxa"/>
          </w:tcPr>
          <w:p w14:paraId="4DFE6A12" w14:textId="2C7AEA14" w:rsidR="002911FA" w:rsidRPr="002911FA" w:rsidRDefault="002911FA" w:rsidP="002911FA">
            <w:pPr>
              <w:rPr>
                <w:rFonts w:ascii="Arial" w:hAnsi="Arial" w:cs="Arial"/>
              </w:rPr>
            </w:pPr>
            <w:r w:rsidRPr="002911FA">
              <w:rPr>
                <w:rFonts w:ascii="Arial" w:hAnsi="Arial" w:cs="Arial"/>
                <w:bCs/>
              </w:rPr>
              <w:t>Stovo pagrindas</w:t>
            </w:r>
          </w:p>
        </w:tc>
        <w:tc>
          <w:tcPr>
            <w:tcW w:w="3246" w:type="dxa"/>
          </w:tcPr>
          <w:p w14:paraId="34381BCB" w14:textId="4BD5E542" w:rsidR="002911FA" w:rsidRPr="002911FA" w:rsidRDefault="002911FA" w:rsidP="004071FD">
            <w:pPr>
              <w:suppressAutoHyphens/>
              <w:autoSpaceDN w:val="0"/>
              <w:textAlignment w:val="baseline"/>
              <w:rPr>
                <w:rFonts w:ascii="Arial" w:hAnsi="Arial" w:cs="Arial"/>
              </w:rPr>
            </w:pPr>
            <w:r w:rsidRPr="002911FA">
              <w:rPr>
                <w:rFonts w:ascii="Arial" w:hAnsi="Arial" w:cs="Arial"/>
                <w:bCs/>
              </w:rPr>
              <w:t>Matmenys ne mažesni kaip 3</w:t>
            </w:r>
            <w:r w:rsidR="00B35677">
              <w:rPr>
                <w:rFonts w:ascii="Arial" w:hAnsi="Arial" w:cs="Arial"/>
                <w:bCs/>
              </w:rPr>
              <w:t>0</w:t>
            </w:r>
            <w:r w:rsidRPr="002911FA">
              <w:rPr>
                <w:rFonts w:ascii="Arial" w:hAnsi="Arial" w:cs="Arial"/>
                <w:bCs/>
              </w:rPr>
              <w:t>0 x 4</w:t>
            </w:r>
            <w:r w:rsidR="00B35677">
              <w:rPr>
                <w:rFonts w:ascii="Arial" w:hAnsi="Arial" w:cs="Arial"/>
                <w:bCs/>
              </w:rPr>
              <w:t>0</w:t>
            </w:r>
            <w:r w:rsidRPr="002911FA">
              <w:rPr>
                <w:rFonts w:ascii="Arial" w:hAnsi="Arial" w:cs="Arial"/>
                <w:bCs/>
              </w:rPr>
              <w:t>0 mm. Juodas/baltas ne mažiau kaip 1</w:t>
            </w:r>
            <w:r w:rsidR="00B35677">
              <w:rPr>
                <w:rFonts w:ascii="Arial" w:hAnsi="Arial" w:cs="Arial"/>
                <w:bCs/>
              </w:rPr>
              <w:t>0</w:t>
            </w:r>
            <w:r w:rsidRPr="002911FA">
              <w:rPr>
                <w:rFonts w:ascii="Arial" w:hAnsi="Arial" w:cs="Arial"/>
                <w:bCs/>
              </w:rPr>
              <w:t>0 mm diametro įdedamas skritulys fonui keisti</w:t>
            </w:r>
          </w:p>
        </w:tc>
        <w:tc>
          <w:tcPr>
            <w:tcW w:w="3101" w:type="dxa"/>
          </w:tcPr>
          <w:p w14:paraId="678EF9C2" w14:textId="77777777" w:rsidR="002911FA" w:rsidRPr="001520F8" w:rsidRDefault="002911FA" w:rsidP="002911FA">
            <w:pPr>
              <w:rPr>
                <w:rFonts w:ascii="Arial" w:hAnsi="Arial" w:cs="Arial"/>
              </w:rPr>
            </w:pPr>
          </w:p>
        </w:tc>
      </w:tr>
      <w:tr w:rsidR="002911FA" w:rsidRPr="001520F8" w14:paraId="27BB83CE" w14:textId="77777777" w:rsidTr="005C455D">
        <w:tc>
          <w:tcPr>
            <w:tcW w:w="606" w:type="dxa"/>
          </w:tcPr>
          <w:p w14:paraId="5AD05FCA" w14:textId="77777777" w:rsidR="002911FA" w:rsidRPr="001520F8" w:rsidRDefault="002911FA" w:rsidP="002911FA">
            <w:pPr>
              <w:jc w:val="center"/>
              <w:rPr>
                <w:rFonts w:ascii="Arial" w:hAnsi="Arial" w:cs="Arial"/>
              </w:rPr>
            </w:pPr>
            <w:r w:rsidRPr="001520F8">
              <w:rPr>
                <w:rFonts w:ascii="Arial" w:hAnsi="Arial" w:cs="Arial"/>
              </w:rPr>
              <w:t>13.</w:t>
            </w:r>
          </w:p>
        </w:tc>
        <w:tc>
          <w:tcPr>
            <w:tcW w:w="2681" w:type="dxa"/>
          </w:tcPr>
          <w:p w14:paraId="06F7AA05" w14:textId="31163E3C" w:rsidR="002911FA" w:rsidRPr="002911FA" w:rsidRDefault="002911FA" w:rsidP="002911FA">
            <w:pPr>
              <w:rPr>
                <w:rFonts w:ascii="Arial" w:hAnsi="Arial" w:cs="Arial"/>
              </w:rPr>
            </w:pPr>
            <w:r w:rsidRPr="002911FA">
              <w:rPr>
                <w:rFonts w:ascii="Arial" w:hAnsi="Arial" w:cs="Arial"/>
              </w:rPr>
              <w:t>Mikroskopo laikiklis</w:t>
            </w:r>
          </w:p>
        </w:tc>
        <w:tc>
          <w:tcPr>
            <w:tcW w:w="3246" w:type="dxa"/>
          </w:tcPr>
          <w:p w14:paraId="664228ED" w14:textId="2C11AC1E" w:rsidR="002911FA" w:rsidRPr="002911FA" w:rsidRDefault="002911FA" w:rsidP="004071FD">
            <w:pPr>
              <w:suppressAutoHyphens/>
              <w:autoSpaceDN w:val="0"/>
              <w:textAlignment w:val="baseline"/>
              <w:rPr>
                <w:rFonts w:ascii="Arial" w:hAnsi="Arial" w:cs="Arial"/>
              </w:rPr>
            </w:pPr>
            <w:r w:rsidRPr="002911FA">
              <w:rPr>
                <w:rFonts w:ascii="Arial" w:hAnsi="Arial" w:cs="Arial"/>
              </w:rPr>
              <w:t xml:space="preserve">Užtikrinantis stereoskopinį </w:t>
            </w:r>
            <w:proofErr w:type="spellStart"/>
            <w:r w:rsidRPr="002911FA">
              <w:rPr>
                <w:rFonts w:ascii="Arial" w:hAnsi="Arial" w:cs="Arial"/>
              </w:rPr>
              <w:t>mikroskopavimą</w:t>
            </w:r>
            <w:proofErr w:type="spellEnd"/>
            <w:r w:rsidRPr="002911FA">
              <w:rPr>
                <w:rFonts w:ascii="Arial" w:hAnsi="Arial" w:cs="Arial"/>
              </w:rPr>
              <w:t xml:space="preserve"> ir </w:t>
            </w:r>
            <w:proofErr w:type="spellStart"/>
            <w:r w:rsidRPr="002911FA">
              <w:rPr>
                <w:rFonts w:ascii="Arial" w:hAnsi="Arial" w:cs="Arial"/>
              </w:rPr>
              <w:t>aksialinę</w:t>
            </w:r>
            <w:proofErr w:type="spellEnd"/>
            <w:r w:rsidRPr="002911FA">
              <w:rPr>
                <w:rFonts w:ascii="Arial" w:hAnsi="Arial" w:cs="Arial"/>
              </w:rPr>
              <w:t xml:space="preserve"> mikroskopo padėtį, kai dirbama skaitmeninės kameros režime.</w:t>
            </w:r>
          </w:p>
        </w:tc>
        <w:tc>
          <w:tcPr>
            <w:tcW w:w="3101" w:type="dxa"/>
          </w:tcPr>
          <w:p w14:paraId="13290542" w14:textId="77777777" w:rsidR="002911FA" w:rsidRPr="001520F8" w:rsidRDefault="002911FA" w:rsidP="002911FA">
            <w:pPr>
              <w:rPr>
                <w:rFonts w:ascii="Arial" w:hAnsi="Arial" w:cs="Arial"/>
              </w:rPr>
            </w:pPr>
          </w:p>
        </w:tc>
      </w:tr>
      <w:tr w:rsidR="002911FA" w:rsidRPr="001520F8" w14:paraId="02D873F4" w14:textId="77777777" w:rsidTr="005C455D">
        <w:tc>
          <w:tcPr>
            <w:tcW w:w="606" w:type="dxa"/>
          </w:tcPr>
          <w:p w14:paraId="5FBC2C9B" w14:textId="77777777" w:rsidR="002911FA" w:rsidRPr="001520F8" w:rsidRDefault="002911FA" w:rsidP="002911FA">
            <w:pPr>
              <w:jc w:val="center"/>
              <w:rPr>
                <w:rFonts w:ascii="Arial" w:hAnsi="Arial" w:cs="Arial"/>
              </w:rPr>
            </w:pPr>
            <w:r w:rsidRPr="001520F8">
              <w:rPr>
                <w:rFonts w:ascii="Arial" w:hAnsi="Arial" w:cs="Arial"/>
              </w:rPr>
              <w:t>14.</w:t>
            </w:r>
          </w:p>
        </w:tc>
        <w:tc>
          <w:tcPr>
            <w:tcW w:w="2681" w:type="dxa"/>
          </w:tcPr>
          <w:p w14:paraId="51082E0B" w14:textId="771A6F8D" w:rsidR="002911FA" w:rsidRPr="002911FA" w:rsidRDefault="002911FA" w:rsidP="002911FA">
            <w:pPr>
              <w:rPr>
                <w:rFonts w:ascii="Arial" w:hAnsi="Arial" w:cs="Arial"/>
              </w:rPr>
            </w:pPr>
            <w:r w:rsidRPr="002911FA">
              <w:rPr>
                <w:rFonts w:ascii="Arial" w:hAnsi="Arial" w:cs="Arial"/>
                <w:bCs/>
              </w:rPr>
              <w:t>Šviesos šaltini</w:t>
            </w:r>
            <w:r w:rsidR="00B35677">
              <w:rPr>
                <w:rFonts w:ascii="Arial" w:hAnsi="Arial" w:cs="Arial"/>
                <w:bCs/>
              </w:rPr>
              <w:t>ai</w:t>
            </w:r>
          </w:p>
        </w:tc>
        <w:tc>
          <w:tcPr>
            <w:tcW w:w="3246" w:type="dxa"/>
          </w:tcPr>
          <w:p w14:paraId="132E5316" w14:textId="1100E7DF" w:rsidR="002911FA" w:rsidRPr="002911FA" w:rsidRDefault="002911FA" w:rsidP="004071FD">
            <w:pPr>
              <w:suppressAutoHyphens/>
              <w:autoSpaceDN w:val="0"/>
              <w:textAlignment w:val="baseline"/>
              <w:rPr>
                <w:rFonts w:ascii="Arial" w:hAnsi="Arial" w:cs="Arial"/>
              </w:rPr>
            </w:pPr>
            <w:r w:rsidRPr="002911FA">
              <w:rPr>
                <w:rFonts w:ascii="Arial" w:hAnsi="Arial" w:cs="Arial"/>
                <w:bCs/>
              </w:rPr>
              <w:t>Žiedinis šviesos šaltinis LED tipo</w:t>
            </w:r>
            <w:r w:rsidR="00484677">
              <w:rPr>
                <w:rFonts w:ascii="Arial" w:hAnsi="Arial" w:cs="Arial"/>
                <w:bCs/>
              </w:rPr>
              <w:t xml:space="preserve"> arba lygiavertis</w:t>
            </w:r>
            <w:r w:rsidR="004071FD">
              <w:rPr>
                <w:rFonts w:ascii="Arial" w:hAnsi="Arial" w:cs="Arial"/>
                <w:bCs/>
              </w:rPr>
              <w:t xml:space="preserve">, užtikrinantis </w:t>
            </w:r>
            <w:r w:rsidR="004071FD">
              <w:rPr>
                <w:rFonts w:ascii="Arial" w:hAnsi="Arial" w:cs="Arial"/>
                <w:bCs/>
              </w:rPr>
              <w:lastRenderedPageBreak/>
              <w:t xml:space="preserve">taisyklingą spalvų atvaizdavimą, be mirksėjimo ir ne mažiau kaip </w:t>
            </w:r>
            <w:r w:rsidR="00484677">
              <w:rPr>
                <w:rFonts w:ascii="Arial" w:hAnsi="Arial" w:cs="Arial"/>
                <w:bCs/>
              </w:rPr>
              <w:t>4</w:t>
            </w:r>
            <w:r w:rsidR="00484677" w:rsidRPr="002911FA">
              <w:rPr>
                <w:rFonts w:ascii="Arial" w:hAnsi="Arial" w:cs="Arial"/>
                <w:bCs/>
              </w:rPr>
              <w:t xml:space="preserve">0 </w:t>
            </w:r>
            <w:r w:rsidRPr="002911FA">
              <w:rPr>
                <w:rFonts w:ascii="Arial" w:hAnsi="Arial" w:cs="Arial"/>
                <w:bCs/>
              </w:rPr>
              <w:t xml:space="preserve">didelės galios LED elementų, spalvinė temperatūra </w:t>
            </w:r>
            <w:r w:rsidR="004071FD">
              <w:rPr>
                <w:rFonts w:ascii="Arial" w:hAnsi="Arial" w:cs="Arial"/>
                <w:bCs/>
              </w:rPr>
              <w:t xml:space="preserve">diapazone </w:t>
            </w:r>
            <w:r w:rsidRPr="002911FA">
              <w:rPr>
                <w:rFonts w:ascii="Arial" w:hAnsi="Arial" w:cs="Arial"/>
                <w:bCs/>
              </w:rPr>
              <w:t xml:space="preserve">5600 K  ± </w:t>
            </w:r>
            <w:r w:rsidR="00484677">
              <w:rPr>
                <w:rFonts w:ascii="Arial" w:hAnsi="Arial" w:cs="Arial"/>
                <w:bCs/>
              </w:rPr>
              <w:t>5</w:t>
            </w:r>
            <w:r w:rsidR="00484677" w:rsidRPr="002911FA">
              <w:rPr>
                <w:rFonts w:ascii="Arial" w:hAnsi="Arial" w:cs="Arial"/>
                <w:bCs/>
              </w:rPr>
              <w:t xml:space="preserve">0 </w:t>
            </w:r>
            <w:r w:rsidRPr="002911FA">
              <w:rPr>
                <w:rFonts w:ascii="Arial" w:hAnsi="Arial" w:cs="Arial"/>
                <w:bCs/>
              </w:rPr>
              <w:t>K</w:t>
            </w:r>
          </w:p>
        </w:tc>
        <w:tc>
          <w:tcPr>
            <w:tcW w:w="3101" w:type="dxa"/>
          </w:tcPr>
          <w:p w14:paraId="73363D3E" w14:textId="77777777" w:rsidR="002911FA" w:rsidRPr="001520F8" w:rsidRDefault="002911FA" w:rsidP="002911FA">
            <w:pPr>
              <w:rPr>
                <w:rFonts w:ascii="Arial" w:hAnsi="Arial" w:cs="Arial"/>
              </w:rPr>
            </w:pPr>
          </w:p>
        </w:tc>
      </w:tr>
      <w:tr w:rsidR="00B35677" w:rsidRPr="001520F8" w14:paraId="7419AB1F" w14:textId="77777777" w:rsidTr="0068675E">
        <w:tc>
          <w:tcPr>
            <w:tcW w:w="606" w:type="dxa"/>
          </w:tcPr>
          <w:p w14:paraId="53116D77" w14:textId="7EF4E7F5" w:rsidR="00B35677" w:rsidRPr="001520F8" w:rsidRDefault="00B35677" w:rsidP="002911FA">
            <w:pPr>
              <w:jc w:val="center"/>
              <w:rPr>
                <w:rFonts w:ascii="Arial" w:hAnsi="Arial" w:cs="Arial"/>
              </w:rPr>
            </w:pPr>
            <w:r>
              <w:rPr>
                <w:rFonts w:ascii="Arial" w:hAnsi="Arial" w:cs="Arial"/>
              </w:rPr>
              <w:t>15.</w:t>
            </w:r>
          </w:p>
        </w:tc>
        <w:tc>
          <w:tcPr>
            <w:tcW w:w="2681" w:type="dxa"/>
          </w:tcPr>
          <w:p w14:paraId="5EA1625E" w14:textId="360B1B56" w:rsidR="00B35677" w:rsidRPr="002911FA" w:rsidRDefault="00B35677" w:rsidP="002911FA">
            <w:pPr>
              <w:rPr>
                <w:rFonts w:ascii="Arial" w:hAnsi="Arial" w:cs="Arial"/>
                <w:bCs/>
              </w:rPr>
            </w:pPr>
            <w:r>
              <w:rPr>
                <w:rFonts w:ascii="Arial" w:hAnsi="Arial" w:cs="Arial"/>
                <w:bCs/>
              </w:rPr>
              <w:t>Papildomas šviesos šaltinis komplekte</w:t>
            </w:r>
          </w:p>
        </w:tc>
        <w:tc>
          <w:tcPr>
            <w:tcW w:w="3246" w:type="dxa"/>
          </w:tcPr>
          <w:p w14:paraId="70479ED1" w14:textId="14E50AC5" w:rsidR="00B35677" w:rsidRPr="002911FA" w:rsidRDefault="00B35677" w:rsidP="002911FA">
            <w:pPr>
              <w:jc w:val="both"/>
              <w:rPr>
                <w:rFonts w:ascii="Arial" w:hAnsi="Arial" w:cs="Arial"/>
                <w:lang w:val="pt-BR"/>
              </w:rPr>
            </w:pPr>
            <w:r w:rsidRPr="002911FA">
              <w:rPr>
                <w:rFonts w:ascii="Arial" w:hAnsi="Arial" w:cs="Arial"/>
                <w:bCs/>
              </w:rPr>
              <w:t xml:space="preserve">Dviejų, ne trumpesnių nei 500mm atšakų, „žąsies kaklo“ šaltinis, spalvinė temperatūra </w:t>
            </w:r>
            <w:r w:rsidR="004071FD">
              <w:rPr>
                <w:rFonts w:ascii="Arial" w:hAnsi="Arial" w:cs="Arial"/>
                <w:bCs/>
              </w:rPr>
              <w:t xml:space="preserve">diapazone </w:t>
            </w:r>
            <w:r w:rsidRPr="002911FA">
              <w:rPr>
                <w:rFonts w:ascii="Arial" w:hAnsi="Arial" w:cs="Arial"/>
                <w:bCs/>
              </w:rPr>
              <w:t>5600 K ±10</w:t>
            </w:r>
            <w:r w:rsidR="004071FD">
              <w:rPr>
                <w:rFonts w:ascii="Arial" w:hAnsi="Arial" w:cs="Arial"/>
                <w:bCs/>
              </w:rPr>
              <w:t>0</w:t>
            </w:r>
            <w:r w:rsidRPr="002911FA">
              <w:rPr>
                <w:rFonts w:ascii="Arial" w:hAnsi="Arial" w:cs="Arial"/>
                <w:bCs/>
              </w:rPr>
              <w:t xml:space="preserve"> K.</w:t>
            </w:r>
          </w:p>
        </w:tc>
        <w:tc>
          <w:tcPr>
            <w:tcW w:w="3101" w:type="dxa"/>
          </w:tcPr>
          <w:p w14:paraId="06A49CA2" w14:textId="77777777" w:rsidR="00B35677" w:rsidRPr="001520F8" w:rsidRDefault="00B35677" w:rsidP="002911FA">
            <w:pPr>
              <w:rPr>
                <w:rFonts w:ascii="Arial" w:hAnsi="Arial" w:cs="Arial"/>
              </w:rPr>
            </w:pPr>
          </w:p>
        </w:tc>
      </w:tr>
      <w:tr w:rsidR="002911FA" w:rsidRPr="001520F8" w14:paraId="7C0D242A" w14:textId="77777777" w:rsidTr="0068675E">
        <w:tc>
          <w:tcPr>
            <w:tcW w:w="606" w:type="dxa"/>
          </w:tcPr>
          <w:p w14:paraId="44E51801" w14:textId="77777777" w:rsidR="002911FA" w:rsidRPr="001520F8" w:rsidRDefault="002911FA" w:rsidP="002911FA">
            <w:pPr>
              <w:jc w:val="center"/>
              <w:rPr>
                <w:rFonts w:ascii="Arial" w:hAnsi="Arial" w:cs="Arial"/>
              </w:rPr>
            </w:pPr>
            <w:r w:rsidRPr="001520F8">
              <w:rPr>
                <w:rFonts w:ascii="Arial" w:hAnsi="Arial" w:cs="Arial"/>
              </w:rPr>
              <w:t>15.</w:t>
            </w:r>
          </w:p>
        </w:tc>
        <w:tc>
          <w:tcPr>
            <w:tcW w:w="2681" w:type="dxa"/>
          </w:tcPr>
          <w:p w14:paraId="23D6B955" w14:textId="1F8354D8" w:rsidR="002911FA" w:rsidRPr="002911FA" w:rsidRDefault="002911FA" w:rsidP="002911FA">
            <w:pPr>
              <w:rPr>
                <w:rFonts w:ascii="Arial" w:hAnsi="Arial" w:cs="Arial"/>
              </w:rPr>
            </w:pPr>
            <w:r w:rsidRPr="002911FA">
              <w:rPr>
                <w:rFonts w:ascii="Arial" w:hAnsi="Arial" w:cs="Arial"/>
                <w:bCs/>
              </w:rPr>
              <w:t>Vaizdo gerinimo sistema</w:t>
            </w:r>
          </w:p>
        </w:tc>
        <w:tc>
          <w:tcPr>
            <w:tcW w:w="3246" w:type="dxa"/>
          </w:tcPr>
          <w:p w14:paraId="7F90A99F" w14:textId="299EDF8C" w:rsidR="002911FA" w:rsidRPr="002911FA" w:rsidRDefault="004071FD" w:rsidP="002911FA">
            <w:pPr>
              <w:jc w:val="both"/>
              <w:rPr>
                <w:rFonts w:ascii="Arial" w:hAnsi="Arial" w:cs="Arial"/>
              </w:rPr>
            </w:pPr>
            <w:r>
              <w:rPr>
                <w:rFonts w:ascii="Arial" w:hAnsi="Arial" w:cs="Arial"/>
                <w:lang w:val="pt-BR"/>
              </w:rPr>
              <w:t>D</w:t>
            </w:r>
            <w:proofErr w:type="spellStart"/>
            <w:r w:rsidRPr="002911FA">
              <w:rPr>
                <w:rFonts w:ascii="Arial" w:hAnsi="Arial" w:cs="Arial"/>
              </w:rPr>
              <w:t>viejų</w:t>
            </w:r>
            <w:proofErr w:type="spellEnd"/>
            <w:r w:rsidRPr="002911FA">
              <w:rPr>
                <w:rFonts w:ascii="Arial" w:hAnsi="Arial" w:cs="Arial"/>
              </w:rPr>
              <w:t xml:space="preserve"> skirtingų optinių ašių sistem</w:t>
            </w:r>
            <w:r>
              <w:rPr>
                <w:rFonts w:ascii="Arial" w:hAnsi="Arial" w:cs="Arial"/>
              </w:rPr>
              <w:t xml:space="preserve">a, </w:t>
            </w:r>
            <w:r>
              <w:rPr>
                <w:rFonts w:ascii="Arial" w:hAnsi="Arial" w:cs="Arial"/>
                <w:lang w:val="pt-BR"/>
              </w:rPr>
              <w:t>užtikrinanti 3D vaizdą</w:t>
            </w:r>
          </w:p>
        </w:tc>
        <w:tc>
          <w:tcPr>
            <w:tcW w:w="3101" w:type="dxa"/>
          </w:tcPr>
          <w:p w14:paraId="6BC83E5B" w14:textId="77777777" w:rsidR="002911FA" w:rsidRPr="001520F8" w:rsidRDefault="002911FA" w:rsidP="002911FA">
            <w:pPr>
              <w:rPr>
                <w:rFonts w:ascii="Arial" w:hAnsi="Arial" w:cs="Arial"/>
              </w:rPr>
            </w:pPr>
          </w:p>
        </w:tc>
      </w:tr>
      <w:tr w:rsidR="002911FA" w:rsidRPr="001520F8" w14:paraId="3D25BDF7" w14:textId="77777777" w:rsidTr="00105E3D">
        <w:tc>
          <w:tcPr>
            <w:tcW w:w="606" w:type="dxa"/>
          </w:tcPr>
          <w:p w14:paraId="1F3149E2" w14:textId="77777777" w:rsidR="002911FA" w:rsidRPr="001520F8" w:rsidRDefault="002911FA" w:rsidP="002911FA">
            <w:pPr>
              <w:jc w:val="center"/>
              <w:rPr>
                <w:rFonts w:ascii="Arial" w:hAnsi="Arial" w:cs="Arial"/>
              </w:rPr>
            </w:pPr>
            <w:r w:rsidRPr="001520F8">
              <w:rPr>
                <w:rFonts w:ascii="Arial" w:hAnsi="Arial" w:cs="Arial"/>
              </w:rPr>
              <w:t>16.</w:t>
            </w:r>
          </w:p>
        </w:tc>
        <w:tc>
          <w:tcPr>
            <w:tcW w:w="2681" w:type="dxa"/>
          </w:tcPr>
          <w:p w14:paraId="40EC28DC" w14:textId="2707168C" w:rsidR="002911FA" w:rsidRPr="002911FA" w:rsidRDefault="002911FA" w:rsidP="002911FA">
            <w:pPr>
              <w:rPr>
                <w:rFonts w:ascii="Arial" w:hAnsi="Arial" w:cs="Arial"/>
              </w:rPr>
            </w:pPr>
            <w:proofErr w:type="spellStart"/>
            <w:r w:rsidRPr="002911FA">
              <w:rPr>
                <w:rFonts w:ascii="Arial" w:hAnsi="Arial" w:cs="Arial"/>
                <w:bCs/>
              </w:rPr>
              <w:t>Video</w:t>
            </w:r>
            <w:proofErr w:type="spellEnd"/>
            <w:r w:rsidRPr="002911FA">
              <w:rPr>
                <w:rFonts w:ascii="Arial" w:hAnsi="Arial" w:cs="Arial"/>
                <w:bCs/>
              </w:rPr>
              <w:t xml:space="preserve"> objektyvas</w:t>
            </w:r>
          </w:p>
        </w:tc>
        <w:tc>
          <w:tcPr>
            <w:tcW w:w="3246" w:type="dxa"/>
          </w:tcPr>
          <w:p w14:paraId="3EE85DE2" w14:textId="43E15AF8" w:rsidR="002911FA" w:rsidRPr="002911FA" w:rsidRDefault="004071FD" w:rsidP="002911FA">
            <w:pPr>
              <w:jc w:val="both"/>
              <w:rPr>
                <w:rFonts w:ascii="Arial" w:hAnsi="Arial" w:cs="Arial"/>
              </w:rPr>
            </w:pPr>
            <w:proofErr w:type="spellStart"/>
            <w:r>
              <w:rPr>
                <w:rFonts w:ascii="Arial" w:hAnsi="Arial" w:cs="Arial"/>
              </w:rPr>
              <w:t>V</w:t>
            </w:r>
            <w:r w:rsidR="002911FA" w:rsidRPr="002911FA">
              <w:rPr>
                <w:rFonts w:ascii="Arial" w:hAnsi="Arial" w:cs="Arial"/>
              </w:rPr>
              <w:t>ideo</w:t>
            </w:r>
            <w:proofErr w:type="spellEnd"/>
            <w:r w:rsidR="002911FA" w:rsidRPr="002911FA">
              <w:rPr>
                <w:rFonts w:ascii="Arial" w:hAnsi="Arial" w:cs="Arial"/>
              </w:rPr>
              <w:t xml:space="preserve"> objektyvas </w:t>
            </w:r>
            <w:r w:rsidR="00484677">
              <w:rPr>
                <w:rFonts w:ascii="Arial" w:hAnsi="Arial" w:cs="Arial"/>
              </w:rPr>
              <w:t xml:space="preserve">ne mažiau </w:t>
            </w:r>
            <w:r w:rsidR="002911FA" w:rsidRPr="002911FA">
              <w:rPr>
                <w:rFonts w:ascii="Arial" w:hAnsi="Arial" w:cs="Arial"/>
              </w:rPr>
              <w:t>0.5x</w:t>
            </w:r>
            <w:r>
              <w:rPr>
                <w:rFonts w:ascii="Arial" w:hAnsi="Arial" w:cs="Arial"/>
              </w:rPr>
              <w:t>, montuojamas į sistemą</w:t>
            </w:r>
          </w:p>
        </w:tc>
        <w:tc>
          <w:tcPr>
            <w:tcW w:w="3101" w:type="dxa"/>
          </w:tcPr>
          <w:p w14:paraId="73667865" w14:textId="77777777" w:rsidR="002911FA" w:rsidRPr="001520F8" w:rsidRDefault="002911FA" w:rsidP="002911FA">
            <w:pPr>
              <w:rPr>
                <w:rFonts w:ascii="Arial" w:hAnsi="Arial" w:cs="Arial"/>
              </w:rPr>
            </w:pPr>
          </w:p>
        </w:tc>
      </w:tr>
      <w:tr w:rsidR="002911FA" w:rsidRPr="001520F8" w14:paraId="1E40BF59" w14:textId="77777777" w:rsidTr="00105E3D">
        <w:tc>
          <w:tcPr>
            <w:tcW w:w="606" w:type="dxa"/>
          </w:tcPr>
          <w:p w14:paraId="6BF58F8F" w14:textId="77777777" w:rsidR="002911FA" w:rsidRPr="001520F8" w:rsidRDefault="002911FA" w:rsidP="002911FA">
            <w:pPr>
              <w:jc w:val="center"/>
              <w:rPr>
                <w:rFonts w:ascii="Arial" w:hAnsi="Arial" w:cs="Arial"/>
              </w:rPr>
            </w:pPr>
            <w:r w:rsidRPr="001520F8">
              <w:rPr>
                <w:rFonts w:ascii="Arial" w:hAnsi="Arial" w:cs="Arial"/>
              </w:rPr>
              <w:t>17.</w:t>
            </w:r>
          </w:p>
        </w:tc>
        <w:tc>
          <w:tcPr>
            <w:tcW w:w="2681" w:type="dxa"/>
          </w:tcPr>
          <w:p w14:paraId="46915131" w14:textId="6F4BCA1B" w:rsidR="002911FA" w:rsidRPr="002911FA" w:rsidRDefault="002911FA" w:rsidP="002911FA">
            <w:pPr>
              <w:rPr>
                <w:rFonts w:ascii="Arial" w:hAnsi="Arial" w:cs="Arial"/>
              </w:rPr>
            </w:pPr>
            <w:r w:rsidRPr="002911FA">
              <w:rPr>
                <w:rFonts w:ascii="Arial" w:hAnsi="Arial" w:cs="Arial"/>
                <w:bCs/>
              </w:rPr>
              <w:t>Skaitmeninė vaizdo kamera</w:t>
            </w:r>
          </w:p>
        </w:tc>
        <w:tc>
          <w:tcPr>
            <w:tcW w:w="3246" w:type="dxa"/>
          </w:tcPr>
          <w:p w14:paraId="04C139CE" w14:textId="3EE7C6EC" w:rsidR="002911FA" w:rsidRPr="002911FA" w:rsidRDefault="002911FA" w:rsidP="002911FA">
            <w:pPr>
              <w:rPr>
                <w:rFonts w:ascii="Arial" w:hAnsi="Arial" w:cs="Arial"/>
                <w:lang w:val="pt-BR"/>
              </w:rPr>
            </w:pPr>
            <w:r w:rsidRPr="002911FA">
              <w:rPr>
                <w:rFonts w:ascii="Arial" w:hAnsi="Arial" w:cs="Arial"/>
                <w:lang w:val="pt-BR"/>
              </w:rPr>
              <w:t xml:space="preserve">4K standarto spalvinė </w:t>
            </w:r>
            <w:r w:rsidR="00D45C4E">
              <w:rPr>
                <w:rFonts w:ascii="Arial" w:hAnsi="Arial" w:cs="Arial"/>
                <w:lang w:val="pt-BR"/>
              </w:rPr>
              <w:t>s</w:t>
            </w:r>
            <w:r w:rsidRPr="002911FA">
              <w:rPr>
                <w:rFonts w:ascii="Arial" w:hAnsi="Arial" w:cs="Arial"/>
                <w:lang w:val="pt-BR"/>
              </w:rPr>
              <w:t>kaitmeninė vaizdo kamera, lusto tipas CMOS</w:t>
            </w:r>
            <w:r w:rsidR="00484677">
              <w:rPr>
                <w:rFonts w:ascii="Arial" w:hAnsi="Arial" w:cs="Arial"/>
                <w:lang w:val="pt-BR"/>
              </w:rPr>
              <w:t xml:space="preserve"> arba lygiavertė</w:t>
            </w:r>
            <w:r w:rsidRPr="002911FA">
              <w:rPr>
                <w:rFonts w:ascii="Arial" w:hAnsi="Arial" w:cs="Arial"/>
                <w:lang w:val="pt-BR"/>
              </w:rPr>
              <w:t>.</w:t>
            </w:r>
          </w:p>
          <w:p w14:paraId="5D2CA52C" w14:textId="0BDD7FB4" w:rsidR="002911FA" w:rsidRPr="002911FA" w:rsidRDefault="002911FA" w:rsidP="004071FD">
            <w:pPr>
              <w:rPr>
                <w:rFonts w:ascii="Arial" w:hAnsi="Arial" w:cs="Arial"/>
              </w:rPr>
            </w:pPr>
            <w:r w:rsidRPr="002911FA">
              <w:rPr>
                <w:rFonts w:ascii="Arial" w:hAnsi="Arial" w:cs="Arial"/>
                <w:lang w:val="pt-BR"/>
              </w:rPr>
              <w:t>Ne mažiau kaip 1</w:t>
            </w:r>
            <w:r w:rsidR="004071FD">
              <w:rPr>
                <w:rFonts w:ascii="Arial" w:hAnsi="Arial" w:cs="Arial"/>
                <w:lang w:val="pt-BR"/>
              </w:rPr>
              <w:t>0</w:t>
            </w:r>
            <w:r w:rsidRPr="002911FA">
              <w:rPr>
                <w:rFonts w:ascii="Arial" w:hAnsi="Arial" w:cs="Arial"/>
                <w:lang w:val="pt-BR"/>
              </w:rPr>
              <w:t xml:space="preserve"> milijonų vaizdo elementų.</w:t>
            </w:r>
            <w:r w:rsidR="004071FD">
              <w:rPr>
                <w:rFonts w:ascii="Arial" w:hAnsi="Arial" w:cs="Arial"/>
                <w:lang w:val="pt-BR"/>
              </w:rPr>
              <w:t xml:space="preserve"> S</w:t>
            </w:r>
            <w:r w:rsidR="004071FD" w:rsidRPr="002911FA">
              <w:rPr>
                <w:rFonts w:ascii="Arial" w:hAnsi="Arial" w:cs="Arial"/>
                <w:lang w:val="pt-BR"/>
              </w:rPr>
              <w:t>kiriam</w:t>
            </w:r>
            <w:r w:rsidR="004071FD">
              <w:rPr>
                <w:rFonts w:ascii="Arial" w:hAnsi="Arial" w:cs="Arial"/>
                <w:lang w:val="pt-BR"/>
              </w:rPr>
              <w:t xml:space="preserve">oji </w:t>
            </w:r>
            <w:r w:rsidR="004071FD" w:rsidRPr="002911FA">
              <w:rPr>
                <w:rFonts w:ascii="Arial" w:hAnsi="Arial" w:cs="Arial"/>
                <w:lang w:val="pt-BR"/>
              </w:rPr>
              <w:t>geba</w:t>
            </w:r>
            <w:r w:rsidR="004071FD">
              <w:rPr>
                <w:rFonts w:ascii="Arial" w:hAnsi="Arial" w:cs="Arial"/>
                <w:lang w:val="pt-BR"/>
              </w:rPr>
              <w:t xml:space="preserve"> ne mažesnė nei </w:t>
            </w:r>
            <w:r w:rsidRPr="002911FA">
              <w:rPr>
                <w:rFonts w:ascii="Arial" w:hAnsi="Arial" w:cs="Arial"/>
                <w:lang w:val="pt-BR"/>
              </w:rPr>
              <w:t xml:space="preserve">3800 x 2000, </w:t>
            </w:r>
            <w:r w:rsidR="004071FD">
              <w:rPr>
                <w:rFonts w:ascii="Arial" w:hAnsi="Arial" w:cs="Arial"/>
                <w:lang w:val="pt-BR"/>
              </w:rPr>
              <w:t>filmavimo sparta prie tokios geb</w:t>
            </w:r>
            <w:r w:rsidR="00C82984">
              <w:rPr>
                <w:rFonts w:ascii="Arial" w:hAnsi="Arial" w:cs="Arial"/>
                <w:lang w:val="pt-BR"/>
              </w:rPr>
              <w:t>o</w:t>
            </w:r>
            <w:r w:rsidR="004071FD">
              <w:rPr>
                <w:rFonts w:ascii="Arial" w:hAnsi="Arial" w:cs="Arial"/>
                <w:lang w:val="pt-BR"/>
              </w:rPr>
              <w:t xml:space="preserve">s ne </w:t>
            </w:r>
            <w:r w:rsidRPr="002911FA">
              <w:rPr>
                <w:rFonts w:ascii="Arial" w:hAnsi="Arial" w:cs="Arial"/>
                <w:lang w:val="pt-BR"/>
              </w:rPr>
              <w:t>mažiau kaip 60 kadrų per sekund</w:t>
            </w:r>
            <w:r w:rsidRPr="002911FA">
              <w:rPr>
                <w:rFonts w:ascii="Arial" w:hAnsi="Arial" w:cs="Arial"/>
              </w:rPr>
              <w:t>ę.</w:t>
            </w:r>
          </w:p>
          <w:p w14:paraId="0C59F068" w14:textId="1C18092E" w:rsidR="002911FA" w:rsidRPr="002911FA" w:rsidRDefault="002911FA" w:rsidP="002911FA">
            <w:pPr>
              <w:rPr>
                <w:rFonts w:ascii="Arial" w:hAnsi="Arial" w:cs="Arial"/>
                <w:bCs/>
              </w:rPr>
            </w:pPr>
            <w:r w:rsidRPr="002911FA">
              <w:rPr>
                <w:rFonts w:ascii="Arial" w:hAnsi="Arial" w:cs="Arial"/>
                <w:bCs/>
              </w:rPr>
              <w:t xml:space="preserve">USB sąsaja </w:t>
            </w:r>
            <w:r w:rsidR="004071FD">
              <w:rPr>
                <w:rFonts w:ascii="Arial" w:hAnsi="Arial" w:cs="Arial"/>
                <w:bCs/>
              </w:rPr>
              <w:t xml:space="preserve">valdymo </w:t>
            </w:r>
            <w:r w:rsidRPr="002911FA">
              <w:rPr>
                <w:rFonts w:ascii="Arial" w:hAnsi="Arial" w:cs="Arial"/>
                <w:bCs/>
              </w:rPr>
              <w:t>pelės pajungimui</w:t>
            </w:r>
            <w:r w:rsidR="00484677">
              <w:rPr>
                <w:rFonts w:ascii="Arial" w:hAnsi="Arial" w:cs="Arial"/>
                <w:bCs/>
              </w:rPr>
              <w:t xml:space="preserve"> (pelė</w:t>
            </w:r>
            <w:r w:rsidR="00105E3D">
              <w:rPr>
                <w:rFonts w:ascii="Arial" w:hAnsi="Arial" w:cs="Arial"/>
                <w:bCs/>
              </w:rPr>
              <w:t xml:space="preserve">s pateikti kartu </w:t>
            </w:r>
            <w:r w:rsidR="008341CA">
              <w:rPr>
                <w:rFonts w:ascii="Arial" w:hAnsi="Arial" w:cs="Arial"/>
                <w:bCs/>
              </w:rPr>
              <w:t>Prekėmis</w:t>
            </w:r>
            <w:r w:rsidR="00484677">
              <w:rPr>
                <w:rFonts w:ascii="Arial" w:hAnsi="Arial" w:cs="Arial"/>
                <w:bCs/>
              </w:rPr>
              <w:t xml:space="preserve"> nereikalaujama)</w:t>
            </w:r>
            <w:r w:rsidRPr="002911FA">
              <w:rPr>
                <w:rFonts w:ascii="Arial" w:hAnsi="Arial" w:cs="Arial"/>
                <w:bCs/>
              </w:rPr>
              <w:t>.</w:t>
            </w:r>
          </w:p>
          <w:p w14:paraId="113C4487" w14:textId="08CF52B2" w:rsidR="002911FA" w:rsidRPr="002911FA" w:rsidRDefault="002911FA" w:rsidP="004071FD">
            <w:pPr>
              <w:rPr>
                <w:rFonts w:ascii="Arial" w:hAnsi="Arial" w:cs="Arial"/>
              </w:rPr>
            </w:pPr>
            <w:r w:rsidRPr="002911FA">
              <w:rPr>
                <w:rFonts w:ascii="Arial" w:hAnsi="Arial" w:cs="Arial"/>
                <w:bCs/>
              </w:rPr>
              <w:t>HDMI sąsaja tiesioginiam monitoriaus pajungimui.</w:t>
            </w:r>
          </w:p>
        </w:tc>
        <w:tc>
          <w:tcPr>
            <w:tcW w:w="3101" w:type="dxa"/>
          </w:tcPr>
          <w:p w14:paraId="501DB1F4" w14:textId="77777777" w:rsidR="002911FA" w:rsidRPr="001520F8" w:rsidRDefault="002911FA" w:rsidP="002911FA">
            <w:pPr>
              <w:rPr>
                <w:rFonts w:ascii="Arial" w:hAnsi="Arial" w:cs="Arial"/>
              </w:rPr>
            </w:pPr>
            <w:r w:rsidRPr="001520F8">
              <w:rPr>
                <w:rFonts w:ascii="Arial" w:hAnsi="Arial" w:cs="Arial"/>
              </w:rPr>
              <w:t xml:space="preserve"> </w:t>
            </w:r>
          </w:p>
        </w:tc>
      </w:tr>
      <w:tr w:rsidR="002911FA" w:rsidRPr="001520F8" w14:paraId="58538392" w14:textId="77777777" w:rsidTr="00987D57">
        <w:tc>
          <w:tcPr>
            <w:tcW w:w="606" w:type="dxa"/>
          </w:tcPr>
          <w:p w14:paraId="041A3FF3" w14:textId="1CCF1111" w:rsidR="002911FA" w:rsidRPr="001520F8" w:rsidRDefault="00484677" w:rsidP="002911FA">
            <w:pPr>
              <w:jc w:val="center"/>
              <w:rPr>
                <w:rFonts w:ascii="Arial" w:hAnsi="Arial" w:cs="Arial"/>
              </w:rPr>
            </w:pPr>
            <w:r>
              <w:rPr>
                <w:rFonts w:ascii="Arial" w:hAnsi="Arial" w:cs="Arial"/>
              </w:rPr>
              <w:t>18.</w:t>
            </w:r>
          </w:p>
        </w:tc>
        <w:tc>
          <w:tcPr>
            <w:tcW w:w="2681" w:type="dxa"/>
          </w:tcPr>
          <w:p w14:paraId="7E13F97B" w14:textId="50374831" w:rsidR="002911FA" w:rsidRPr="002911FA" w:rsidRDefault="002911FA" w:rsidP="002911FA">
            <w:pPr>
              <w:rPr>
                <w:rFonts w:ascii="Arial" w:hAnsi="Arial" w:cs="Arial"/>
              </w:rPr>
            </w:pPr>
            <w:r w:rsidRPr="002911FA">
              <w:rPr>
                <w:rFonts w:ascii="Arial" w:hAnsi="Arial" w:cs="Arial"/>
              </w:rPr>
              <w:t>Programinė įranga</w:t>
            </w:r>
          </w:p>
        </w:tc>
        <w:tc>
          <w:tcPr>
            <w:tcW w:w="3246" w:type="dxa"/>
          </w:tcPr>
          <w:p w14:paraId="5F56EA54" w14:textId="110995BB" w:rsidR="002911FA" w:rsidRPr="002911FA" w:rsidRDefault="002911FA" w:rsidP="004071FD">
            <w:pPr>
              <w:suppressAutoHyphens/>
              <w:autoSpaceDN w:val="0"/>
              <w:textAlignment w:val="baseline"/>
              <w:rPr>
                <w:rFonts w:ascii="Arial" w:hAnsi="Arial" w:cs="Arial"/>
              </w:rPr>
            </w:pPr>
            <w:r w:rsidRPr="002911FA">
              <w:rPr>
                <w:rFonts w:ascii="Arial" w:eastAsia="SimSun, 宋体" w:hAnsi="Arial" w:cs="Arial"/>
                <w:kern w:val="3"/>
                <w:lang w:bidi="hi-IN"/>
              </w:rPr>
              <w:t xml:space="preserve">Integruota į skaitmenine kamerą. Užtikrina kameros valdymą, vaizdų išsaugojimą, </w:t>
            </w:r>
            <w:r w:rsidR="004071FD">
              <w:rPr>
                <w:rFonts w:ascii="Arial" w:eastAsia="SimSun, 宋体" w:hAnsi="Arial" w:cs="Arial"/>
                <w:kern w:val="3"/>
                <w:lang w:bidi="hi-IN"/>
              </w:rPr>
              <w:t xml:space="preserve">ir </w:t>
            </w:r>
            <w:r w:rsidRPr="002911FA">
              <w:rPr>
                <w:rFonts w:ascii="Arial" w:eastAsia="SimSun, 宋体" w:hAnsi="Arial" w:cs="Arial"/>
                <w:kern w:val="3"/>
                <w:lang w:bidi="hi-IN"/>
              </w:rPr>
              <w:t>tiesinius matavimus.</w:t>
            </w:r>
          </w:p>
        </w:tc>
        <w:tc>
          <w:tcPr>
            <w:tcW w:w="3101" w:type="dxa"/>
          </w:tcPr>
          <w:p w14:paraId="24688217" w14:textId="77777777" w:rsidR="002911FA" w:rsidRPr="001520F8" w:rsidRDefault="002911FA" w:rsidP="002911FA">
            <w:pPr>
              <w:rPr>
                <w:rFonts w:ascii="Arial" w:hAnsi="Arial" w:cs="Arial"/>
              </w:rPr>
            </w:pPr>
          </w:p>
        </w:tc>
      </w:tr>
      <w:tr w:rsidR="005E1789" w:rsidRPr="001520F8" w14:paraId="07A2B37B" w14:textId="77777777" w:rsidTr="00987D57">
        <w:tc>
          <w:tcPr>
            <w:tcW w:w="606" w:type="dxa"/>
          </w:tcPr>
          <w:p w14:paraId="34F98DC7" w14:textId="57F9BDA4" w:rsidR="005E1789" w:rsidRPr="001520F8" w:rsidRDefault="005E1789" w:rsidP="005E1789">
            <w:pPr>
              <w:jc w:val="center"/>
              <w:rPr>
                <w:rFonts w:ascii="Arial" w:hAnsi="Arial" w:cs="Arial"/>
              </w:rPr>
            </w:pPr>
            <w:r w:rsidRPr="001520F8">
              <w:rPr>
                <w:rFonts w:ascii="Arial" w:hAnsi="Arial" w:cs="Arial"/>
              </w:rPr>
              <w:t>1</w:t>
            </w:r>
            <w:r w:rsidR="00484677">
              <w:rPr>
                <w:rFonts w:ascii="Arial" w:hAnsi="Arial" w:cs="Arial"/>
              </w:rPr>
              <w:t>9</w:t>
            </w:r>
            <w:r w:rsidRPr="001520F8">
              <w:rPr>
                <w:rFonts w:ascii="Arial" w:hAnsi="Arial" w:cs="Arial"/>
              </w:rPr>
              <w:t>.</w:t>
            </w:r>
          </w:p>
        </w:tc>
        <w:tc>
          <w:tcPr>
            <w:tcW w:w="2681" w:type="dxa"/>
          </w:tcPr>
          <w:p w14:paraId="64C0D9F7" w14:textId="243B73F2" w:rsidR="005E1789" w:rsidRPr="005E1789" w:rsidRDefault="005E1789" w:rsidP="005E1789">
            <w:pPr>
              <w:rPr>
                <w:rFonts w:ascii="Arial" w:hAnsi="Arial" w:cs="Arial"/>
              </w:rPr>
            </w:pPr>
            <w:r w:rsidRPr="005E1789">
              <w:rPr>
                <w:rFonts w:ascii="Arial" w:hAnsi="Arial" w:cs="Arial"/>
              </w:rPr>
              <w:t>Gaubtas nuo dulkių</w:t>
            </w:r>
          </w:p>
        </w:tc>
        <w:tc>
          <w:tcPr>
            <w:tcW w:w="3246" w:type="dxa"/>
          </w:tcPr>
          <w:p w14:paraId="49D4ECDC" w14:textId="65B641E4" w:rsidR="005E1789" w:rsidRPr="005E1789" w:rsidRDefault="005E1789" w:rsidP="005E1789">
            <w:pPr>
              <w:jc w:val="both"/>
              <w:rPr>
                <w:rFonts w:ascii="Arial" w:hAnsi="Arial" w:cs="Arial"/>
              </w:rPr>
            </w:pPr>
            <w:r w:rsidRPr="005E1789">
              <w:rPr>
                <w:rFonts w:ascii="Arial" w:hAnsi="Arial" w:cs="Arial"/>
              </w:rPr>
              <w:t>Būtinas</w:t>
            </w:r>
          </w:p>
        </w:tc>
        <w:tc>
          <w:tcPr>
            <w:tcW w:w="3101" w:type="dxa"/>
          </w:tcPr>
          <w:p w14:paraId="088F970E" w14:textId="77777777" w:rsidR="005E1789" w:rsidRPr="005E1789" w:rsidRDefault="005E1789" w:rsidP="005E1789">
            <w:pPr>
              <w:rPr>
                <w:rFonts w:ascii="Arial" w:hAnsi="Arial" w:cs="Arial"/>
              </w:rPr>
            </w:pPr>
          </w:p>
        </w:tc>
      </w:tr>
      <w:tr w:rsidR="00484677" w:rsidRPr="001520F8" w14:paraId="39CF4955" w14:textId="77777777" w:rsidTr="00987D57">
        <w:tc>
          <w:tcPr>
            <w:tcW w:w="606" w:type="dxa"/>
          </w:tcPr>
          <w:p w14:paraId="2CC37288" w14:textId="14EC1F47" w:rsidR="00484677" w:rsidRPr="001520F8" w:rsidRDefault="00484677" w:rsidP="005E1789">
            <w:pPr>
              <w:jc w:val="center"/>
              <w:rPr>
                <w:rFonts w:ascii="Arial" w:hAnsi="Arial" w:cs="Arial"/>
              </w:rPr>
            </w:pPr>
            <w:r>
              <w:rPr>
                <w:rFonts w:ascii="Arial" w:hAnsi="Arial" w:cs="Arial"/>
              </w:rPr>
              <w:t>20.</w:t>
            </w:r>
          </w:p>
        </w:tc>
        <w:tc>
          <w:tcPr>
            <w:tcW w:w="2681" w:type="dxa"/>
          </w:tcPr>
          <w:p w14:paraId="610D97C2" w14:textId="6A0DDF35" w:rsidR="00484677" w:rsidRPr="005E1789" w:rsidRDefault="00484677" w:rsidP="005E1789">
            <w:pPr>
              <w:rPr>
                <w:rFonts w:ascii="Arial" w:hAnsi="Arial" w:cs="Arial"/>
              </w:rPr>
            </w:pPr>
            <w:r>
              <w:rPr>
                <w:rFonts w:ascii="Arial" w:hAnsi="Arial" w:cs="Arial"/>
              </w:rPr>
              <w:t>Priedai stendui</w:t>
            </w:r>
          </w:p>
        </w:tc>
        <w:tc>
          <w:tcPr>
            <w:tcW w:w="3246" w:type="dxa"/>
          </w:tcPr>
          <w:p w14:paraId="6183CAD6" w14:textId="3F609078" w:rsidR="00484677" w:rsidRPr="005E1789" w:rsidRDefault="00CC2CE2" w:rsidP="00CC2CE2">
            <w:pPr>
              <w:jc w:val="both"/>
              <w:rPr>
                <w:rFonts w:ascii="Arial" w:hAnsi="Arial" w:cs="Arial"/>
              </w:rPr>
            </w:pPr>
            <w:r>
              <w:rPr>
                <w:rFonts w:ascii="Arial" w:hAnsi="Arial" w:cs="Arial"/>
              </w:rPr>
              <w:t xml:space="preserve">Priedas stendui, leidžiantis sukti bandinį 360 laipsnių ir palenkti horizontalios plokštumos atžvilgiu ne mažiau kaip 30 laipsnių, su </w:t>
            </w:r>
            <w:r w:rsidRPr="00CC2CE2">
              <w:rPr>
                <w:rFonts w:ascii="Arial" w:hAnsi="Arial" w:cs="Arial"/>
              </w:rPr>
              <w:t xml:space="preserve">ESD </w:t>
            </w:r>
            <w:r>
              <w:rPr>
                <w:rFonts w:ascii="Arial" w:hAnsi="Arial" w:cs="Arial"/>
              </w:rPr>
              <w:t>apsauga</w:t>
            </w:r>
          </w:p>
        </w:tc>
        <w:tc>
          <w:tcPr>
            <w:tcW w:w="3101" w:type="dxa"/>
          </w:tcPr>
          <w:p w14:paraId="18095A06" w14:textId="77777777" w:rsidR="00484677" w:rsidRPr="005E1789" w:rsidRDefault="00484677" w:rsidP="005E1789">
            <w:pPr>
              <w:rPr>
                <w:rFonts w:ascii="Arial" w:hAnsi="Arial" w:cs="Arial"/>
              </w:rPr>
            </w:pPr>
          </w:p>
        </w:tc>
      </w:tr>
      <w:tr w:rsidR="001520F8" w:rsidRPr="001520F8" w14:paraId="7F4696C5" w14:textId="77777777" w:rsidTr="00987D57">
        <w:tc>
          <w:tcPr>
            <w:tcW w:w="606" w:type="dxa"/>
          </w:tcPr>
          <w:p w14:paraId="07CC1C6D" w14:textId="17D60922" w:rsidR="001520F8" w:rsidRPr="001520F8" w:rsidRDefault="00CC2CE2" w:rsidP="001869B2">
            <w:pPr>
              <w:jc w:val="center"/>
              <w:rPr>
                <w:rFonts w:ascii="Arial" w:hAnsi="Arial" w:cs="Arial"/>
              </w:rPr>
            </w:pPr>
            <w:r>
              <w:rPr>
                <w:rFonts w:ascii="Arial" w:hAnsi="Arial" w:cs="Arial"/>
              </w:rPr>
              <w:t>21</w:t>
            </w:r>
            <w:r w:rsidR="001520F8" w:rsidRPr="001520F8">
              <w:rPr>
                <w:rFonts w:ascii="Arial" w:hAnsi="Arial" w:cs="Arial"/>
              </w:rPr>
              <w:t>.</w:t>
            </w:r>
          </w:p>
        </w:tc>
        <w:tc>
          <w:tcPr>
            <w:tcW w:w="2681" w:type="dxa"/>
          </w:tcPr>
          <w:p w14:paraId="3C6B318D" w14:textId="6B666211" w:rsidR="001520F8" w:rsidRPr="001520F8" w:rsidRDefault="005E1789" w:rsidP="001869B2">
            <w:pPr>
              <w:rPr>
                <w:rFonts w:ascii="Arial" w:hAnsi="Arial" w:cs="Arial"/>
              </w:rPr>
            </w:pPr>
            <w:r>
              <w:rPr>
                <w:rFonts w:ascii="Arial" w:hAnsi="Arial" w:cs="Arial"/>
              </w:rPr>
              <w:t>Mikroskopo</w:t>
            </w:r>
            <w:r w:rsidR="001520F8" w:rsidRPr="001520F8">
              <w:rPr>
                <w:rFonts w:ascii="Arial" w:hAnsi="Arial" w:cs="Arial"/>
              </w:rPr>
              <w:t xml:space="preserve"> pristatymas ir parengimas darbui, apmokymai </w:t>
            </w:r>
            <w:r w:rsidR="001520F8" w:rsidRPr="001520F8">
              <w:rPr>
                <w:rFonts w:ascii="Arial" w:hAnsi="Arial" w:cs="Arial"/>
                <w:color w:val="FF0000"/>
              </w:rPr>
              <w:t>*</w:t>
            </w:r>
          </w:p>
        </w:tc>
        <w:tc>
          <w:tcPr>
            <w:tcW w:w="3246" w:type="dxa"/>
          </w:tcPr>
          <w:p w14:paraId="7758D1A6" w14:textId="092909A3" w:rsidR="001520F8" w:rsidRPr="001520F8" w:rsidRDefault="005E1789" w:rsidP="001869B2">
            <w:pPr>
              <w:jc w:val="both"/>
              <w:rPr>
                <w:rFonts w:ascii="Arial" w:hAnsi="Arial" w:cs="Arial"/>
              </w:rPr>
            </w:pPr>
            <w:r>
              <w:rPr>
                <w:rFonts w:ascii="Arial" w:hAnsi="Arial" w:cs="Arial"/>
              </w:rPr>
              <w:t>Mikroskop</w:t>
            </w:r>
            <w:r w:rsidR="00C82984">
              <w:rPr>
                <w:rFonts w:ascii="Arial" w:hAnsi="Arial" w:cs="Arial"/>
              </w:rPr>
              <w:t>as</w:t>
            </w:r>
            <w:r w:rsidRPr="001520F8">
              <w:rPr>
                <w:rFonts w:ascii="Arial" w:hAnsi="Arial" w:cs="Arial"/>
              </w:rPr>
              <w:t xml:space="preserve"> </w:t>
            </w:r>
            <w:r w:rsidR="001520F8" w:rsidRPr="001520F8">
              <w:rPr>
                <w:rFonts w:ascii="Arial" w:hAnsi="Arial" w:cs="Arial"/>
              </w:rPr>
              <w:t xml:space="preserve">turi būti pristatytas į </w:t>
            </w:r>
            <w:r w:rsidR="005B2528">
              <w:rPr>
                <w:rFonts w:ascii="Arial" w:hAnsi="Arial" w:cs="Arial"/>
              </w:rPr>
              <w:t>Pirkėjo</w:t>
            </w:r>
            <w:r w:rsidR="001520F8" w:rsidRPr="001520F8">
              <w:rPr>
                <w:rFonts w:ascii="Arial" w:hAnsi="Arial" w:cs="Arial"/>
              </w:rPr>
              <w:t xml:space="preserve"> patalpas, adresu Saulėtekio al. 3, Vilnius.</w:t>
            </w:r>
          </w:p>
          <w:p w14:paraId="256FCEEF" w14:textId="0040B36B" w:rsidR="001520F8" w:rsidRPr="001520F8" w:rsidRDefault="001520F8" w:rsidP="001869B2">
            <w:pPr>
              <w:jc w:val="both"/>
              <w:rPr>
                <w:rFonts w:ascii="Arial" w:hAnsi="Arial" w:cs="Arial"/>
              </w:rPr>
            </w:pPr>
            <w:r w:rsidRPr="001520F8">
              <w:rPr>
                <w:rFonts w:ascii="Arial" w:hAnsi="Arial" w:cs="Arial"/>
              </w:rPr>
              <w:t xml:space="preserve">Tiekėjas atsako už </w:t>
            </w:r>
            <w:r w:rsidR="005E1789">
              <w:rPr>
                <w:rFonts w:ascii="Arial" w:hAnsi="Arial" w:cs="Arial"/>
              </w:rPr>
              <w:t>mikroskopo</w:t>
            </w:r>
            <w:r w:rsidR="005E1789" w:rsidRPr="001520F8">
              <w:rPr>
                <w:rFonts w:ascii="Arial" w:hAnsi="Arial" w:cs="Arial"/>
              </w:rPr>
              <w:t xml:space="preserve"> </w:t>
            </w:r>
            <w:r w:rsidRPr="001520F8">
              <w:rPr>
                <w:rFonts w:ascii="Arial" w:hAnsi="Arial" w:cs="Arial"/>
              </w:rPr>
              <w:t xml:space="preserve">įdiegimą ir tinkamą parengimą darbui. </w:t>
            </w:r>
          </w:p>
          <w:p w14:paraId="4D626397" w14:textId="3F451163" w:rsidR="001520F8" w:rsidRPr="001520F8" w:rsidRDefault="001520F8" w:rsidP="001869B2">
            <w:pPr>
              <w:jc w:val="both"/>
              <w:rPr>
                <w:rFonts w:ascii="Arial" w:hAnsi="Arial" w:cs="Arial"/>
              </w:rPr>
            </w:pPr>
            <w:r w:rsidRPr="001520F8">
              <w:rPr>
                <w:rFonts w:ascii="Arial" w:hAnsi="Arial" w:cs="Arial"/>
              </w:rPr>
              <w:t xml:space="preserve">Turi būti numatyti ne mažiau kaip </w:t>
            </w:r>
            <w:r w:rsidR="005E1789">
              <w:rPr>
                <w:rFonts w:ascii="Arial" w:hAnsi="Arial" w:cs="Arial"/>
              </w:rPr>
              <w:t>1</w:t>
            </w:r>
            <w:r w:rsidRPr="001520F8">
              <w:rPr>
                <w:rFonts w:ascii="Arial" w:hAnsi="Arial" w:cs="Arial"/>
              </w:rPr>
              <w:t xml:space="preserve"> akademinių valandų gyvi arba nuotoliniai personalo mokymai, skirti apmokyti naudotis </w:t>
            </w:r>
            <w:r w:rsidR="005E1789">
              <w:rPr>
                <w:rFonts w:ascii="Arial" w:hAnsi="Arial" w:cs="Arial"/>
              </w:rPr>
              <w:t>mikroskopu</w:t>
            </w:r>
            <w:r w:rsidRPr="001520F8">
              <w:rPr>
                <w:rFonts w:ascii="Arial" w:hAnsi="Arial" w:cs="Arial"/>
              </w:rPr>
              <w:t xml:space="preserve"> ir jo valdymo programine įranga. </w:t>
            </w:r>
            <w:r w:rsidRPr="001520F8">
              <w:rPr>
                <w:rStyle w:val="normaltextrun"/>
                <w:rFonts w:ascii="Arial" w:hAnsi="Arial" w:cs="Arial"/>
                <w:color w:val="000000"/>
                <w:shd w:val="clear" w:color="auto" w:fill="FFFFFF"/>
              </w:rPr>
              <w:t xml:space="preserve">Mokymai turės būti rengiami Pirkėjo patalpose, adresu Saulėtekio al. 3, Vilnius. </w:t>
            </w:r>
            <w:r w:rsidRPr="001520F8">
              <w:rPr>
                <w:rFonts w:ascii="Arial" w:hAnsi="Arial" w:cs="Arial"/>
              </w:rPr>
              <w:t xml:space="preserve">Mokymų tiksli data, laikas ir būdas turi būti iš anksto suderinti su </w:t>
            </w:r>
            <w:r w:rsidR="005B2528">
              <w:rPr>
                <w:rFonts w:ascii="Arial" w:hAnsi="Arial" w:cs="Arial"/>
              </w:rPr>
              <w:t>Pirkėju</w:t>
            </w:r>
            <w:r w:rsidRPr="001520F8">
              <w:rPr>
                <w:rFonts w:ascii="Arial" w:hAnsi="Arial" w:cs="Arial"/>
              </w:rPr>
              <w:t>.</w:t>
            </w:r>
          </w:p>
        </w:tc>
        <w:tc>
          <w:tcPr>
            <w:tcW w:w="3101" w:type="dxa"/>
          </w:tcPr>
          <w:p w14:paraId="52937D9B" w14:textId="77777777" w:rsidR="001520F8" w:rsidRPr="001520F8" w:rsidRDefault="001520F8" w:rsidP="001869B2">
            <w:pPr>
              <w:rPr>
                <w:rFonts w:ascii="Arial" w:hAnsi="Arial" w:cs="Arial"/>
              </w:rPr>
            </w:pPr>
          </w:p>
        </w:tc>
      </w:tr>
      <w:tr w:rsidR="001520F8" w:rsidRPr="001520F8" w14:paraId="63F71B2F" w14:textId="77777777" w:rsidTr="00987D57">
        <w:tc>
          <w:tcPr>
            <w:tcW w:w="606" w:type="dxa"/>
          </w:tcPr>
          <w:p w14:paraId="5213003F" w14:textId="22ED105A" w:rsidR="001520F8" w:rsidRPr="001520F8" w:rsidRDefault="00CC2CE2" w:rsidP="001869B2">
            <w:pPr>
              <w:jc w:val="center"/>
              <w:rPr>
                <w:rFonts w:ascii="Arial" w:hAnsi="Arial" w:cs="Arial"/>
              </w:rPr>
            </w:pPr>
            <w:r w:rsidRPr="001520F8">
              <w:rPr>
                <w:rFonts w:ascii="Arial" w:hAnsi="Arial" w:cs="Arial"/>
              </w:rPr>
              <w:t>2</w:t>
            </w:r>
            <w:r>
              <w:rPr>
                <w:rFonts w:ascii="Arial" w:hAnsi="Arial" w:cs="Arial"/>
              </w:rPr>
              <w:t>2</w:t>
            </w:r>
            <w:r w:rsidR="001520F8" w:rsidRPr="001520F8">
              <w:rPr>
                <w:rFonts w:ascii="Arial" w:hAnsi="Arial" w:cs="Arial"/>
              </w:rPr>
              <w:t>.</w:t>
            </w:r>
          </w:p>
        </w:tc>
        <w:tc>
          <w:tcPr>
            <w:tcW w:w="2681" w:type="dxa"/>
          </w:tcPr>
          <w:p w14:paraId="3DFD5451" w14:textId="77777777" w:rsidR="001520F8" w:rsidRPr="001520F8" w:rsidRDefault="001520F8" w:rsidP="001869B2">
            <w:pPr>
              <w:rPr>
                <w:rFonts w:ascii="Arial" w:hAnsi="Arial" w:cs="Arial"/>
              </w:rPr>
            </w:pPr>
            <w:r w:rsidRPr="001520F8">
              <w:rPr>
                <w:rFonts w:ascii="Arial" w:hAnsi="Arial" w:cs="Arial"/>
              </w:rPr>
              <w:t xml:space="preserve">Garantija </w:t>
            </w:r>
            <w:r w:rsidRPr="001520F8">
              <w:rPr>
                <w:rFonts w:ascii="Arial" w:hAnsi="Arial" w:cs="Arial"/>
                <w:color w:val="FF0000"/>
              </w:rPr>
              <w:t>*</w:t>
            </w:r>
          </w:p>
        </w:tc>
        <w:tc>
          <w:tcPr>
            <w:tcW w:w="3246" w:type="dxa"/>
          </w:tcPr>
          <w:p w14:paraId="54C06D04" w14:textId="29B5864D" w:rsidR="000A60E6" w:rsidRPr="007C25D0" w:rsidRDefault="005E1789" w:rsidP="0068675E">
            <w:pPr>
              <w:pStyle w:val="ListParagraph"/>
              <w:tabs>
                <w:tab w:val="left" w:pos="453"/>
              </w:tabs>
              <w:autoSpaceDE w:val="0"/>
              <w:autoSpaceDN w:val="0"/>
              <w:adjustRightInd w:val="0"/>
              <w:ind w:left="56"/>
              <w:jc w:val="both"/>
              <w:rPr>
                <w:rFonts w:ascii="Arial" w:hAnsi="Arial" w:cs="Arial"/>
              </w:rPr>
            </w:pPr>
            <w:r>
              <w:rPr>
                <w:rFonts w:ascii="Arial" w:hAnsi="Arial" w:cs="Arial"/>
              </w:rPr>
              <w:t xml:space="preserve">Mikroskopui </w:t>
            </w:r>
            <w:r w:rsidR="003D4A82">
              <w:rPr>
                <w:rFonts w:ascii="Arial" w:hAnsi="Arial" w:cs="Arial"/>
              </w:rPr>
              <w:t xml:space="preserve">turi </w:t>
            </w:r>
            <w:r w:rsidR="001520F8" w:rsidRPr="001520F8">
              <w:rPr>
                <w:rFonts w:ascii="Arial" w:hAnsi="Arial" w:cs="Arial"/>
              </w:rPr>
              <w:t>būti suteikiama ne mažesnė kaip 12 (dvylikos) mėnesių garantija.</w:t>
            </w:r>
            <w:r w:rsidR="00AD6181">
              <w:rPr>
                <w:rFonts w:ascii="Arial" w:hAnsi="Arial" w:cs="Arial"/>
              </w:rPr>
              <w:t xml:space="preserve"> </w:t>
            </w:r>
            <w:r w:rsidR="00AD6181" w:rsidRPr="006168D8">
              <w:rPr>
                <w:rFonts w:ascii="Arial" w:hAnsi="Arial" w:cs="Arial"/>
              </w:rPr>
              <w:t xml:space="preserve">Gedimo pašalinimo darbai turi būti atlikti ne </w:t>
            </w:r>
            <w:r w:rsidR="00AD6181">
              <w:rPr>
                <w:rFonts w:ascii="Arial" w:hAnsi="Arial" w:cs="Arial"/>
              </w:rPr>
              <w:t>ilgiau</w:t>
            </w:r>
            <w:r w:rsidR="00AD6181" w:rsidRPr="006168D8">
              <w:rPr>
                <w:rFonts w:ascii="Arial" w:hAnsi="Arial" w:cs="Arial"/>
              </w:rPr>
              <w:t xml:space="preserve"> kaip per 10</w:t>
            </w:r>
            <w:r w:rsidR="00955BF8">
              <w:rPr>
                <w:rFonts w:ascii="Arial" w:hAnsi="Arial" w:cs="Arial"/>
              </w:rPr>
              <w:t xml:space="preserve"> (dešimt)</w:t>
            </w:r>
            <w:r w:rsidR="00AD6181" w:rsidRPr="006168D8">
              <w:rPr>
                <w:rFonts w:ascii="Arial" w:hAnsi="Arial" w:cs="Arial"/>
              </w:rPr>
              <w:t xml:space="preserve"> d</w:t>
            </w:r>
            <w:r w:rsidR="00955BF8">
              <w:rPr>
                <w:rFonts w:ascii="Arial" w:hAnsi="Arial" w:cs="Arial"/>
              </w:rPr>
              <w:t xml:space="preserve">arbo </w:t>
            </w:r>
            <w:r w:rsidR="00AD6181" w:rsidRPr="006168D8">
              <w:rPr>
                <w:rFonts w:ascii="Arial" w:hAnsi="Arial" w:cs="Arial"/>
              </w:rPr>
              <w:t>d</w:t>
            </w:r>
            <w:r w:rsidR="00C54C9B">
              <w:rPr>
                <w:rFonts w:ascii="Arial" w:hAnsi="Arial" w:cs="Arial"/>
              </w:rPr>
              <w:t>ienų</w:t>
            </w:r>
            <w:r w:rsidR="00AD6181" w:rsidRPr="006168D8">
              <w:rPr>
                <w:rFonts w:ascii="Arial" w:hAnsi="Arial" w:cs="Arial"/>
              </w:rPr>
              <w:t>.</w:t>
            </w:r>
            <w:r w:rsidR="000A60E6">
              <w:rPr>
                <w:rFonts w:ascii="Arial" w:hAnsi="Arial" w:cs="Arial"/>
              </w:rPr>
              <w:t xml:space="preserve"> </w:t>
            </w:r>
            <w:r w:rsidR="000A60E6" w:rsidRPr="007C25D0">
              <w:rPr>
                <w:rFonts w:ascii="Arial" w:hAnsi="Arial" w:cs="Arial"/>
              </w:rPr>
              <w:t>Paaiškėjus, kad garantinio laikotarpio metu sugedusios prekės darbingumo atkūrimo trukmė bus ilgesnė nei 10</w:t>
            </w:r>
            <w:r w:rsidR="000A60E6">
              <w:rPr>
                <w:rFonts w:ascii="Arial" w:hAnsi="Arial" w:cs="Arial"/>
              </w:rPr>
              <w:t xml:space="preserve"> (dešimt)</w:t>
            </w:r>
            <w:r w:rsidR="000A60E6" w:rsidRPr="007C25D0">
              <w:rPr>
                <w:rFonts w:ascii="Arial" w:hAnsi="Arial" w:cs="Arial"/>
              </w:rPr>
              <w:t xml:space="preserve"> darbo dien</w:t>
            </w:r>
            <w:r w:rsidR="000A60E6">
              <w:rPr>
                <w:rFonts w:ascii="Arial" w:hAnsi="Arial" w:cs="Arial"/>
              </w:rPr>
              <w:t>ų</w:t>
            </w:r>
            <w:r w:rsidR="000A60E6" w:rsidRPr="007C25D0">
              <w:rPr>
                <w:rFonts w:ascii="Arial" w:hAnsi="Arial" w:cs="Arial"/>
              </w:rPr>
              <w:t xml:space="preserve"> nuo </w:t>
            </w:r>
            <w:r w:rsidR="000A60E6" w:rsidRPr="007C25D0">
              <w:rPr>
                <w:rFonts w:ascii="Arial" w:hAnsi="Arial" w:cs="Arial"/>
              </w:rPr>
              <w:lastRenderedPageBreak/>
              <w:t xml:space="preserve">pranešimo apie gedimą, darbingumo atkūrimo laikotarpiu tiekėjas turi pakeisti sugedusią prekę kita, </w:t>
            </w:r>
            <w:r w:rsidR="000A60E6">
              <w:rPr>
                <w:rFonts w:ascii="Arial" w:hAnsi="Arial" w:cs="Arial"/>
              </w:rPr>
              <w:t xml:space="preserve">lygiaverčių </w:t>
            </w:r>
            <w:r w:rsidR="000A60E6" w:rsidRPr="007C25D0">
              <w:rPr>
                <w:rFonts w:ascii="Arial" w:hAnsi="Arial" w:cs="Arial"/>
              </w:rPr>
              <w:t>parametrų preke. Tiekėjo atvykimas į prekės buvimo vietą sekančią darbo dieną po gedimo identifikavimo.</w:t>
            </w:r>
          </w:p>
          <w:p w14:paraId="3A9882B0" w14:textId="75230CD0" w:rsidR="001520F8" w:rsidRPr="001520F8" w:rsidRDefault="001520F8" w:rsidP="001869B2">
            <w:pPr>
              <w:jc w:val="both"/>
              <w:rPr>
                <w:rFonts w:ascii="Arial" w:hAnsi="Arial" w:cs="Arial"/>
              </w:rPr>
            </w:pPr>
          </w:p>
        </w:tc>
        <w:tc>
          <w:tcPr>
            <w:tcW w:w="3101" w:type="dxa"/>
          </w:tcPr>
          <w:p w14:paraId="07DA7CEC" w14:textId="77777777" w:rsidR="001520F8" w:rsidRPr="001520F8" w:rsidRDefault="001520F8" w:rsidP="001869B2">
            <w:pPr>
              <w:rPr>
                <w:rFonts w:ascii="Arial" w:hAnsi="Arial" w:cs="Arial"/>
              </w:rPr>
            </w:pPr>
          </w:p>
        </w:tc>
      </w:tr>
    </w:tbl>
    <w:p w14:paraId="692BEDAE" w14:textId="77777777" w:rsidR="00995BD9" w:rsidRDefault="00995BD9" w:rsidP="001520F8">
      <w:pPr>
        <w:spacing w:after="0" w:line="240" w:lineRule="auto"/>
        <w:rPr>
          <w:rFonts w:ascii="Arial" w:eastAsia="Calibri" w:hAnsi="Arial" w:cs="Arial"/>
          <w:b/>
          <w:sz w:val="20"/>
          <w:szCs w:val="20"/>
        </w:rPr>
      </w:pPr>
    </w:p>
    <w:p w14:paraId="39E6397A" w14:textId="7B990304" w:rsidR="001164D5" w:rsidRPr="004E08C0" w:rsidRDefault="00482CF9" w:rsidP="00F2412D">
      <w:pPr>
        <w:spacing w:after="0"/>
        <w:jc w:val="both"/>
        <w:rPr>
          <w:rFonts w:ascii="Arial" w:hAnsi="Arial" w:cs="Arial"/>
          <w:b/>
          <w:snapToGrid w:val="0"/>
          <w:sz w:val="20"/>
          <w:szCs w:val="20"/>
        </w:rPr>
      </w:pPr>
      <w:r w:rsidRPr="004E08C0">
        <w:rPr>
          <w:rFonts w:ascii="Arial" w:hAnsi="Arial" w:cs="Arial"/>
          <w:color w:val="FF0000"/>
          <w:sz w:val="20"/>
          <w:szCs w:val="20"/>
        </w:rPr>
        <w:t xml:space="preserve">* </w:t>
      </w:r>
      <w:r w:rsidR="001164D5" w:rsidRPr="004E08C0">
        <w:rPr>
          <w:rFonts w:ascii="Arial" w:hAnsi="Arial" w:cs="Arial"/>
          <w:b/>
          <w:snapToGrid w:val="0"/>
          <w:sz w:val="20"/>
          <w:szCs w:val="20"/>
        </w:rPr>
        <w:t xml:space="preserve">Pateikti kartu su pasiūlymu siūlomos įrangos techninius parametrus, išskyrus pažymėtus </w:t>
      </w:r>
      <w:r w:rsidR="001164D5" w:rsidRPr="001A07C4">
        <w:rPr>
          <w:rFonts w:ascii="Arial" w:hAnsi="Arial" w:cs="Arial"/>
          <w:b/>
          <w:snapToGrid w:val="0"/>
          <w:color w:val="FF0000"/>
          <w:sz w:val="20"/>
          <w:szCs w:val="20"/>
        </w:rPr>
        <w:t>*</w:t>
      </w:r>
      <w:r w:rsidR="001164D5" w:rsidRPr="004E08C0">
        <w:rPr>
          <w:rFonts w:ascii="Arial" w:hAnsi="Arial" w:cs="Arial"/>
          <w:b/>
          <w:snapToGrid w:val="0"/>
          <w:sz w:val="20"/>
          <w:szCs w:val="20"/>
        </w:rPr>
        <w:t>, patikimai patvirtinančius dokumentus (pvz.</w:t>
      </w:r>
      <w:r w:rsidR="001A07C4">
        <w:rPr>
          <w:rFonts w:ascii="Arial" w:hAnsi="Arial" w:cs="Arial"/>
          <w:b/>
          <w:snapToGrid w:val="0"/>
          <w:sz w:val="20"/>
          <w:szCs w:val="20"/>
        </w:rPr>
        <w:t>,</w:t>
      </w:r>
      <w:r w:rsidR="001164D5" w:rsidRPr="004E08C0">
        <w:rPr>
          <w:rFonts w:ascii="Arial" w:hAnsi="Arial" w:cs="Arial"/>
          <w:b/>
          <w:snapToGrid w:val="0"/>
          <w:sz w:val="20"/>
          <w:szCs w:val="20"/>
        </w:rPr>
        <w:t xml:space="preserve"> gamintojo prekės aprašymas arba internetinė nuoroda į gamintojo psl.)</w:t>
      </w:r>
      <w:r w:rsidR="00F2412D" w:rsidRPr="004E08C0">
        <w:rPr>
          <w:rFonts w:ascii="Arial" w:hAnsi="Arial" w:cs="Arial"/>
          <w:b/>
          <w:snapToGrid w:val="0"/>
          <w:sz w:val="20"/>
          <w:szCs w:val="20"/>
        </w:rPr>
        <w:t>.</w:t>
      </w:r>
    </w:p>
    <w:p w14:paraId="2455E998" w14:textId="77777777" w:rsidR="00F2412D" w:rsidRPr="004E08C0" w:rsidRDefault="00F2412D" w:rsidP="00F2412D">
      <w:pPr>
        <w:spacing w:after="0"/>
        <w:jc w:val="both"/>
        <w:rPr>
          <w:rFonts w:ascii="Arial" w:hAnsi="Arial" w:cs="Arial"/>
          <w:b/>
          <w:snapToGrid w:val="0"/>
          <w:sz w:val="20"/>
          <w:szCs w:val="20"/>
        </w:rPr>
      </w:pPr>
    </w:p>
    <w:p w14:paraId="5037E2C6" w14:textId="77777777" w:rsidR="00134EB3" w:rsidRPr="004E08C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APLINKOSAUGINIAI</w:t>
      </w:r>
      <w:r w:rsidR="00134EB3" w:rsidRPr="004E08C0">
        <w:rPr>
          <w:rFonts w:ascii="Arial" w:eastAsia="Calibri" w:hAnsi="Arial" w:cs="Arial"/>
          <w:b/>
          <w:sz w:val="20"/>
          <w:szCs w:val="20"/>
        </w:rPr>
        <w:t xml:space="preserve"> REIKALAVIMAI</w:t>
      </w:r>
    </w:p>
    <w:p w14:paraId="69519EFD" w14:textId="362AB02E" w:rsidR="005A269D" w:rsidRDefault="006F032D" w:rsidP="00516B37">
      <w:pPr>
        <w:jc w:val="both"/>
        <w:rPr>
          <w:rFonts w:ascii="Arial" w:hAnsi="Arial" w:cs="Arial"/>
          <w:sz w:val="20"/>
          <w:szCs w:val="20"/>
        </w:rPr>
      </w:pPr>
      <w:r w:rsidRPr="004E08C0">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0C07A1" w:rsidRPr="009C1B40">
        <w:rPr>
          <w:rFonts w:ascii="Arial" w:hAnsi="Arial" w:cs="Arial"/>
          <w:sz w:val="20"/>
          <w:szCs w:val="20"/>
        </w:rPr>
        <w:t xml:space="preserve">4.4.4.1 </w:t>
      </w:r>
      <w:r w:rsidRPr="004E08C0">
        <w:rPr>
          <w:rFonts w:ascii="Arial" w:hAnsi="Arial" w:cs="Arial"/>
          <w:sz w:val="20"/>
          <w:szCs w:val="20"/>
        </w:rPr>
        <w:t>papunktį</w:t>
      </w:r>
      <w:r w:rsidR="000C07A1">
        <w:rPr>
          <w:rFonts w:ascii="Arial" w:hAnsi="Arial" w:cs="Arial"/>
          <w:sz w:val="20"/>
          <w:szCs w:val="20"/>
        </w:rPr>
        <w:t>.</w:t>
      </w:r>
      <w:r w:rsidR="00516B37">
        <w:rPr>
          <w:rFonts w:ascii="Arial" w:hAnsi="Arial" w:cs="Arial"/>
          <w:sz w:val="20"/>
          <w:szCs w:val="20"/>
        </w:rPr>
        <w:t xml:space="preserve"> </w:t>
      </w:r>
    </w:p>
    <w:sectPr w:rsidR="005A269D"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07B2" w14:textId="77777777" w:rsidR="00FD4FED" w:rsidRDefault="00FD4FED" w:rsidP="00682323">
      <w:pPr>
        <w:spacing w:after="0" w:line="240" w:lineRule="auto"/>
      </w:pPr>
      <w:r>
        <w:separator/>
      </w:r>
    </w:p>
  </w:endnote>
  <w:endnote w:type="continuationSeparator" w:id="0">
    <w:p w14:paraId="16F7BE75" w14:textId="77777777" w:rsidR="00FD4FED" w:rsidRDefault="00FD4FED"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宋体">
    <w:altName w:val="SimSu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B04E" w14:textId="77777777" w:rsidR="00FD4FED" w:rsidRDefault="00FD4FED" w:rsidP="00682323">
      <w:pPr>
        <w:spacing w:after="0" w:line="240" w:lineRule="auto"/>
      </w:pPr>
      <w:r>
        <w:separator/>
      </w:r>
    </w:p>
  </w:footnote>
  <w:footnote w:type="continuationSeparator" w:id="0">
    <w:p w14:paraId="600032B8" w14:textId="77777777" w:rsidR="00FD4FED" w:rsidRDefault="00FD4FED" w:rsidP="00682323">
      <w:pPr>
        <w:spacing w:after="0" w:line="240" w:lineRule="auto"/>
      </w:pPr>
      <w:r>
        <w:continuationSeparator/>
      </w:r>
    </w:p>
  </w:footnote>
  <w:footnote w:id="1">
    <w:p w14:paraId="0E122AA1" w14:textId="77777777" w:rsidR="00455D3D" w:rsidRPr="000A6323" w:rsidRDefault="00455D3D" w:rsidP="0070330A">
      <w:pPr>
        <w:pStyle w:val="FootnoteText"/>
        <w:jc w:val="both"/>
        <w:rPr>
          <w:rFonts w:ascii="Arial" w:hAnsi="Arial" w:cs="Arial"/>
          <w:sz w:val="16"/>
          <w:szCs w:val="16"/>
        </w:rPr>
      </w:pPr>
      <w:r w:rsidRPr="000A6323">
        <w:rPr>
          <w:rStyle w:val="FootnoteReference"/>
          <w:rFonts w:ascii="Arial" w:hAnsi="Arial" w:cs="Arial"/>
          <w:sz w:val="16"/>
          <w:szCs w:val="16"/>
        </w:rPr>
        <w:footnoteRef/>
      </w:r>
      <w:r w:rsidRPr="000A6323">
        <w:rPr>
          <w:rFonts w:ascii="Arial" w:hAnsi="Arial" w:cs="Arial"/>
          <w:sz w:val="16"/>
          <w:szCs w:val="16"/>
        </w:rPr>
        <w:t>Lygiaverčiu laikomas pirkimo objektas, kurio savybės nėra prastesnės (</w:t>
      </w:r>
      <w:proofErr w:type="spellStart"/>
      <w:r w:rsidRPr="000A6323">
        <w:rPr>
          <w:rFonts w:ascii="Arial" w:hAnsi="Arial" w:cs="Arial"/>
          <w:sz w:val="16"/>
          <w:szCs w:val="16"/>
        </w:rPr>
        <w:t>t.y</w:t>
      </w:r>
      <w:proofErr w:type="spellEnd"/>
      <w:r w:rsidRPr="000A6323">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neatliekant papildomų sąveikaujančių elementų pakeitimų;</w:t>
      </w:r>
    </w:p>
    <w:p w14:paraId="3CD5A5FE"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panaudojimas neturės įtakos sąveikaujančių elementų greitesniam susidėvėjimui, gedimams ir (ar) garantijos praradimui;</w:t>
      </w:r>
    </w:p>
    <w:p w14:paraId="6B4DC801"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numatytas tarnavimo laikotarpis nėra  trumpesnis;</w:t>
      </w:r>
    </w:p>
    <w:p w14:paraId="21FEBA30"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0A6323">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0A6323">
        <w:rPr>
          <w:rFonts w:ascii="Arial" w:hAnsi="Arial" w:cs="Arial"/>
          <w:sz w:val="16"/>
          <w:szCs w:val="16"/>
        </w:rPr>
        <w:t>savideklaracija</w:t>
      </w:r>
      <w:proofErr w:type="spellEnd"/>
      <w:r w:rsidRPr="000A6323">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8B4472"/>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4"/>
  </w:num>
  <w:num w:numId="4">
    <w:abstractNumId w:val="21"/>
  </w:num>
  <w:num w:numId="5">
    <w:abstractNumId w:val="2"/>
  </w:num>
  <w:num w:numId="6">
    <w:abstractNumId w:val="10"/>
  </w:num>
  <w:num w:numId="7">
    <w:abstractNumId w:val="14"/>
  </w:num>
  <w:num w:numId="8">
    <w:abstractNumId w:val="0"/>
  </w:num>
  <w:num w:numId="9">
    <w:abstractNumId w:val="25"/>
  </w:num>
  <w:num w:numId="10">
    <w:abstractNumId w:val="8"/>
  </w:num>
  <w:num w:numId="11">
    <w:abstractNumId w:val="27"/>
  </w:num>
  <w:num w:numId="12">
    <w:abstractNumId w:val="13"/>
  </w:num>
  <w:num w:numId="13">
    <w:abstractNumId w:val="1"/>
  </w:num>
  <w:num w:numId="14">
    <w:abstractNumId w:val="6"/>
  </w:num>
  <w:num w:numId="15">
    <w:abstractNumId w:val="15"/>
  </w:num>
  <w:num w:numId="16">
    <w:abstractNumId w:val="26"/>
  </w:num>
  <w:num w:numId="17">
    <w:abstractNumId w:val="18"/>
  </w:num>
  <w:num w:numId="18">
    <w:abstractNumId w:val="23"/>
  </w:num>
  <w:num w:numId="19">
    <w:abstractNumId w:val="5"/>
  </w:num>
  <w:num w:numId="20">
    <w:abstractNumId w:val="19"/>
  </w:num>
  <w:num w:numId="21">
    <w:abstractNumId w:val="24"/>
  </w:num>
  <w:num w:numId="22">
    <w:abstractNumId w:val="11"/>
  </w:num>
  <w:num w:numId="23">
    <w:abstractNumId w:val="20"/>
  </w:num>
  <w:num w:numId="24">
    <w:abstractNumId w:val="9"/>
  </w:num>
  <w:num w:numId="25">
    <w:abstractNumId w:val="7"/>
  </w:num>
  <w:num w:numId="26">
    <w:abstractNumId w:val="3"/>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1FD6"/>
    <w:rsid w:val="00024B4C"/>
    <w:rsid w:val="0004663F"/>
    <w:rsid w:val="00046A16"/>
    <w:rsid w:val="00070A2D"/>
    <w:rsid w:val="00071D9F"/>
    <w:rsid w:val="000749F2"/>
    <w:rsid w:val="00094A35"/>
    <w:rsid w:val="000A21A7"/>
    <w:rsid w:val="000A2A90"/>
    <w:rsid w:val="000A41ED"/>
    <w:rsid w:val="000A60E6"/>
    <w:rsid w:val="000A6323"/>
    <w:rsid w:val="000B2DF2"/>
    <w:rsid w:val="000C07A1"/>
    <w:rsid w:val="000C6221"/>
    <w:rsid w:val="000F405C"/>
    <w:rsid w:val="00104578"/>
    <w:rsid w:val="00105E3D"/>
    <w:rsid w:val="00114209"/>
    <w:rsid w:val="001164D5"/>
    <w:rsid w:val="00121DF9"/>
    <w:rsid w:val="00127635"/>
    <w:rsid w:val="00130DCD"/>
    <w:rsid w:val="0013177C"/>
    <w:rsid w:val="00134EB3"/>
    <w:rsid w:val="001371CA"/>
    <w:rsid w:val="001520F8"/>
    <w:rsid w:val="00157D49"/>
    <w:rsid w:val="00167EA2"/>
    <w:rsid w:val="00167F6B"/>
    <w:rsid w:val="00183393"/>
    <w:rsid w:val="00184301"/>
    <w:rsid w:val="001972B6"/>
    <w:rsid w:val="001A07C4"/>
    <w:rsid w:val="001A7E68"/>
    <w:rsid w:val="001B5855"/>
    <w:rsid w:val="001C4322"/>
    <w:rsid w:val="001D008C"/>
    <w:rsid w:val="001F3DD7"/>
    <w:rsid w:val="00205386"/>
    <w:rsid w:val="00206CF9"/>
    <w:rsid w:val="00212FAB"/>
    <w:rsid w:val="002135F6"/>
    <w:rsid w:val="00216476"/>
    <w:rsid w:val="00225AA6"/>
    <w:rsid w:val="00245CBF"/>
    <w:rsid w:val="0026160E"/>
    <w:rsid w:val="00277AAE"/>
    <w:rsid w:val="00285F0C"/>
    <w:rsid w:val="0028742D"/>
    <w:rsid w:val="00291187"/>
    <w:rsid w:val="002911FA"/>
    <w:rsid w:val="002918EF"/>
    <w:rsid w:val="002933C3"/>
    <w:rsid w:val="002C4223"/>
    <w:rsid w:val="002D3492"/>
    <w:rsid w:val="002D4370"/>
    <w:rsid w:val="002D47ED"/>
    <w:rsid w:val="002D5BBD"/>
    <w:rsid w:val="002E09D6"/>
    <w:rsid w:val="002F1FA1"/>
    <w:rsid w:val="002F52DF"/>
    <w:rsid w:val="00306503"/>
    <w:rsid w:val="00314040"/>
    <w:rsid w:val="00325C64"/>
    <w:rsid w:val="003525BD"/>
    <w:rsid w:val="00366554"/>
    <w:rsid w:val="0038363F"/>
    <w:rsid w:val="00387BEF"/>
    <w:rsid w:val="003A139E"/>
    <w:rsid w:val="003B45C2"/>
    <w:rsid w:val="003B4ED6"/>
    <w:rsid w:val="003B71F7"/>
    <w:rsid w:val="003C1820"/>
    <w:rsid w:val="003D4A82"/>
    <w:rsid w:val="003D4EE1"/>
    <w:rsid w:val="003E6D9A"/>
    <w:rsid w:val="003F06DD"/>
    <w:rsid w:val="004071FD"/>
    <w:rsid w:val="0043073D"/>
    <w:rsid w:val="0043192D"/>
    <w:rsid w:val="0043726E"/>
    <w:rsid w:val="00440E9A"/>
    <w:rsid w:val="00455D3D"/>
    <w:rsid w:val="00457A38"/>
    <w:rsid w:val="00463688"/>
    <w:rsid w:val="00482CF9"/>
    <w:rsid w:val="00484677"/>
    <w:rsid w:val="00487A0D"/>
    <w:rsid w:val="004A0C48"/>
    <w:rsid w:val="004A309B"/>
    <w:rsid w:val="004A5BDE"/>
    <w:rsid w:val="004A7824"/>
    <w:rsid w:val="004B55FF"/>
    <w:rsid w:val="004C0120"/>
    <w:rsid w:val="004C22B2"/>
    <w:rsid w:val="004D322C"/>
    <w:rsid w:val="004D6148"/>
    <w:rsid w:val="004D7ECA"/>
    <w:rsid w:val="004E08C0"/>
    <w:rsid w:val="004E260E"/>
    <w:rsid w:val="004F23CD"/>
    <w:rsid w:val="00501566"/>
    <w:rsid w:val="00516B37"/>
    <w:rsid w:val="00544741"/>
    <w:rsid w:val="00547581"/>
    <w:rsid w:val="00551ED1"/>
    <w:rsid w:val="00554709"/>
    <w:rsid w:val="0055693C"/>
    <w:rsid w:val="00566340"/>
    <w:rsid w:val="00575156"/>
    <w:rsid w:val="005900D8"/>
    <w:rsid w:val="00593AAB"/>
    <w:rsid w:val="005A0A62"/>
    <w:rsid w:val="005A269D"/>
    <w:rsid w:val="005B21AE"/>
    <w:rsid w:val="005B2528"/>
    <w:rsid w:val="005C455D"/>
    <w:rsid w:val="005C460D"/>
    <w:rsid w:val="005E1789"/>
    <w:rsid w:val="005F4D06"/>
    <w:rsid w:val="00615413"/>
    <w:rsid w:val="0062173D"/>
    <w:rsid w:val="00630C72"/>
    <w:rsid w:val="0067568E"/>
    <w:rsid w:val="00682323"/>
    <w:rsid w:val="0068675E"/>
    <w:rsid w:val="006A442A"/>
    <w:rsid w:val="006B726E"/>
    <w:rsid w:val="006B796A"/>
    <w:rsid w:val="006C00A1"/>
    <w:rsid w:val="006C7A0E"/>
    <w:rsid w:val="006E1BDD"/>
    <w:rsid w:val="006E1D1A"/>
    <w:rsid w:val="006E302E"/>
    <w:rsid w:val="006E5A26"/>
    <w:rsid w:val="006F032D"/>
    <w:rsid w:val="006F7F3C"/>
    <w:rsid w:val="007008CC"/>
    <w:rsid w:val="0070330A"/>
    <w:rsid w:val="00723381"/>
    <w:rsid w:val="007249E8"/>
    <w:rsid w:val="00736515"/>
    <w:rsid w:val="00740264"/>
    <w:rsid w:val="00744C7D"/>
    <w:rsid w:val="00776382"/>
    <w:rsid w:val="007828EC"/>
    <w:rsid w:val="0078299D"/>
    <w:rsid w:val="007908A1"/>
    <w:rsid w:val="007B5B1C"/>
    <w:rsid w:val="007C0D15"/>
    <w:rsid w:val="007C19E2"/>
    <w:rsid w:val="007C756E"/>
    <w:rsid w:val="007D0340"/>
    <w:rsid w:val="007F38C4"/>
    <w:rsid w:val="00805C69"/>
    <w:rsid w:val="00817878"/>
    <w:rsid w:val="00824BB5"/>
    <w:rsid w:val="008341CA"/>
    <w:rsid w:val="00863FEA"/>
    <w:rsid w:val="008674B3"/>
    <w:rsid w:val="00881C03"/>
    <w:rsid w:val="00890D83"/>
    <w:rsid w:val="008B56E2"/>
    <w:rsid w:val="008D10FA"/>
    <w:rsid w:val="009206AE"/>
    <w:rsid w:val="00930BFC"/>
    <w:rsid w:val="00944DAD"/>
    <w:rsid w:val="0095218E"/>
    <w:rsid w:val="009553AB"/>
    <w:rsid w:val="00955BF8"/>
    <w:rsid w:val="00966F3A"/>
    <w:rsid w:val="0098149B"/>
    <w:rsid w:val="00984F2A"/>
    <w:rsid w:val="009869E6"/>
    <w:rsid w:val="00987D57"/>
    <w:rsid w:val="00995BD9"/>
    <w:rsid w:val="009A4D65"/>
    <w:rsid w:val="00A00C87"/>
    <w:rsid w:val="00A01C6F"/>
    <w:rsid w:val="00A0347D"/>
    <w:rsid w:val="00A03AB8"/>
    <w:rsid w:val="00A06B84"/>
    <w:rsid w:val="00A077F3"/>
    <w:rsid w:val="00A33343"/>
    <w:rsid w:val="00A34DC9"/>
    <w:rsid w:val="00A47179"/>
    <w:rsid w:val="00A53524"/>
    <w:rsid w:val="00A64559"/>
    <w:rsid w:val="00A64BCF"/>
    <w:rsid w:val="00A729FB"/>
    <w:rsid w:val="00A73928"/>
    <w:rsid w:val="00A74143"/>
    <w:rsid w:val="00A7651F"/>
    <w:rsid w:val="00A9624F"/>
    <w:rsid w:val="00AC50DD"/>
    <w:rsid w:val="00AD6181"/>
    <w:rsid w:val="00AD6DB6"/>
    <w:rsid w:val="00AF6B48"/>
    <w:rsid w:val="00B00883"/>
    <w:rsid w:val="00B00DFC"/>
    <w:rsid w:val="00B0648D"/>
    <w:rsid w:val="00B06A26"/>
    <w:rsid w:val="00B12E41"/>
    <w:rsid w:val="00B1437B"/>
    <w:rsid w:val="00B304B5"/>
    <w:rsid w:val="00B31E80"/>
    <w:rsid w:val="00B35677"/>
    <w:rsid w:val="00B50AE0"/>
    <w:rsid w:val="00B56BC8"/>
    <w:rsid w:val="00B56BD0"/>
    <w:rsid w:val="00B62F69"/>
    <w:rsid w:val="00B66FF7"/>
    <w:rsid w:val="00B776C0"/>
    <w:rsid w:val="00B86484"/>
    <w:rsid w:val="00B961AA"/>
    <w:rsid w:val="00BA49F7"/>
    <w:rsid w:val="00BD6557"/>
    <w:rsid w:val="00BF270C"/>
    <w:rsid w:val="00C04C19"/>
    <w:rsid w:val="00C15FD0"/>
    <w:rsid w:val="00C31511"/>
    <w:rsid w:val="00C344D3"/>
    <w:rsid w:val="00C438AC"/>
    <w:rsid w:val="00C54C9B"/>
    <w:rsid w:val="00C55B15"/>
    <w:rsid w:val="00C71538"/>
    <w:rsid w:val="00C73886"/>
    <w:rsid w:val="00C81096"/>
    <w:rsid w:val="00C82984"/>
    <w:rsid w:val="00CC2CE2"/>
    <w:rsid w:val="00CC3B99"/>
    <w:rsid w:val="00CD53C5"/>
    <w:rsid w:val="00D019BF"/>
    <w:rsid w:val="00D050D6"/>
    <w:rsid w:val="00D427D2"/>
    <w:rsid w:val="00D45C4E"/>
    <w:rsid w:val="00D652C3"/>
    <w:rsid w:val="00D942D2"/>
    <w:rsid w:val="00DB0D52"/>
    <w:rsid w:val="00DB7B5F"/>
    <w:rsid w:val="00DC79E6"/>
    <w:rsid w:val="00DD2A9A"/>
    <w:rsid w:val="00DE0C61"/>
    <w:rsid w:val="00DF47C3"/>
    <w:rsid w:val="00DF4815"/>
    <w:rsid w:val="00E17DA2"/>
    <w:rsid w:val="00E223CB"/>
    <w:rsid w:val="00E231AF"/>
    <w:rsid w:val="00E30CF3"/>
    <w:rsid w:val="00E35870"/>
    <w:rsid w:val="00E35E0D"/>
    <w:rsid w:val="00E41146"/>
    <w:rsid w:val="00E416AB"/>
    <w:rsid w:val="00E43611"/>
    <w:rsid w:val="00E51A27"/>
    <w:rsid w:val="00E53871"/>
    <w:rsid w:val="00E71818"/>
    <w:rsid w:val="00E73B62"/>
    <w:rsid w:val="00E76182"/>
    <w:rsid w:val="00E80B1A"/>
    <w:rsid w:val="00E862DF"/>
    <w:rsid w:val="00E86F5E"/>
    <w:rsid w:val="00E8735F"/>
    <w:rsid w:val="00E92223"/>
    <w:rsid w:val="00EA318F"/>
    <w:rsid w:val="00EC2894"/>
    <w:rsid w:val="00ED1C61"/>
    <w:rsid w:val="00ED739F"/>
    <w:rsid w:val="00EE29B1"/>
    <w:rsid w:val="00EF7DF5"/>
    <w:rsid w:val="00F03619"/>
    <w:rsid w:val="00F10687"/>
    <w:rsid w:val="00F202C5"/>
    <w:rsid w:val="00F23F4F"/>
    <w:rsid w:val="00F2412D"/>
    <w:rsid w:val="00F47659"/>
    <w:rsid w:val="00F558F0"/>
    <w:rsid w:val="00F56D90"/>
    <w:rsid w:val="00F63246"/>
    <w:rsid w:val="00F63A4D"/>
    <w:rsid w:val="00F674FF"/>
    <w:rsid w:val="00F80412"/>
    <w:rsid w:val="00F83FAA"/>
    <w:rsid w:val="00FA485E"/>
    <w:rsid w:val="00FB221D"/>
    <w:rsid w:val="00FD4FED"/>
    <w:rsid w:val="00FD52ED"/>
    <w:rsid w:val="00FF5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0A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4611</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32</cp:revision>
  <dcterms:created xsi:type="dcterms:W3CDTF">2025-07-02T07:01:00Z</dcterms:created>
  <dcterms:modified xsi:type="dcterms:W3CDTF">2025-07-02T08:12:00Z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