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A13BA" w14:textId="77777777" w:rsidR="0046680B" w:rsidRPr="003C417C" w:rsidRDefault="0046680B" w:rsidP="00911B57">
      <w:pPr>
        <w:outlineLvl w:val="0"/>
        <w:rPr>
          <w:b/>
          <w:sz w:val="24"/>
          <w:szCs w:val="24"/>
          <w:lang w:val="en-US"/>
        </w:rPr>
      </w:pPr>
    </w:p>
    <w:p w14:paraId="05782762" w14:textId="77777777" w:rsidR="003957EF" w:rsidRPr="002473FD" w:rsidRDefault="00AD2CA1">
      <w:pPr>
        <w:jc w:val="center"/>
        <w:outlineLvl w:val="0"/>
        <w:rPr>
          <w:b/>
          <w:sz w:val="24"/>
          <w:szCs w:val="24"/>
        </w:rPr>
      </w:pPr>
      <w:r w:rsidRPr="002473FD">
        <w:rPr>
          <w:b/>
          <w:sz w:val="24"/>
          <w:szCs w:val="24"/>
        </w:rPr>
        <w:t xml:space="preserve">PAPRASTOJO REMONTO DARBŲ RANGOS VIEŠOJO PIRKIMO-PARDAVIMO SUTARTIS </w:t>
      </w:r>
    </w:p>
    <w:p w14:paraId="05782763" w14:textId="77777777" w:rsidR="003957EF" w:rsidRPr="002473FD" w:rsidRDefault="003957EF">
      <w:pPr>
        <w:jc w:val="center"/>
        <w:outlineLvl w:val="0"/>
        <w:rPr>
          <w:b/>
          <w:sz w:val="24"/>
          <w:szCs w:val="24"/>
        </w:rPr>
      </w:pPr>
    </w:p>
    <w:p w14:paraId="05782764" w14:textId="77777777" w:rsidR="003957EF" w:rsidRPr="002473FD" w:rsidRDefault="00AD2CA1">
      <w:pPr>
        <w:jc w:val="center"/>
        <w:rPr>
          <w:b/>
          <w:sz w:val="24"/>
          <w:szCs w:val="24"/>
        </w:rPr>
      </w:pPr>
      <w:r w:rsidRPr="002473FD">
        <w:rPr>
          <w:b/>
          <w:sz w:val="24"/>
          <w:szCs w:val="24"/>
        </w:rPr>
        <w:t>I. SPECIALIOJI DALIS</w:t>
      </w:r>
    </w:p>
    <w:p w14:paraId="05782765" w14:textId="77777777" w:rsidR="003957EF" w:rsidRPr="002473FD" w:rsidRDefault="003957EF">
      <w:pPr>
        <w:rPr>
          <w:sz w:val="24"/>
          <w:szCs w:val="24"/>
        </w:rPr>
      </w:pPr>
    </w:p>
    <w:p w14:paraId="05782766" w14:textId="6A9C4B43" w:rsidR="003957EF" w:rsidRPr="002473FD" w:rsidRDefault="00CD5605">
      <w:pPr>
        <w:jc w:val="center"/>
        <w:rPr>
          <w:sz w:val="24"/>
          <w:szCs w:val="24"/>
        </w:rPr>
      </w:pPr>
      <w:r w:rsidRPr="002473FD">
        <w:rPr>
          <w:sz w:val="24"/>
          <w:szCs w:val="24"/>
        </w:rPr>
        <w:t>202</w:t>
      </w:r>
      <w:r w:rsidR="002B26C1">
        <w:rPr>
          <w:sz w:val="24"/>
          <w:szCs w:val="24"/>
        </w:rPr>
        <w:t>5</w:t>
      </w:r>
      <w:r w:rsidR="00AD2CA1" w:rsidRPr="002473FD">
        <w:rPr>
          <w:sz w:val="24"/>
          <w:szCs w:val="24"/>
        </w:rPr>
        <w:t xml:space="preserve"> m</w:t>
      </w:r>
      <w:r w:rsidR="002D32AF" w:rsidRPr="002473FD">
        <w:rPr>
          <w:sz w:val="24"/>
          <w:szCs w:val="24"/>
        </w:rPr>
        <w:t xml:space="preserve">. </w:t>
      </w:r>
      <w:r w:rsidR="00970926">
        <w:rPr>
          <w:sz w:val="24"/>
          <w:szCs w:val="24"/>
        </w:rPr>
        <w:t xml:space="preserve">                  </w:t>
      </w:r>
      <w:r w:rsidR="002D32AF">
        <w:rPr>
          <w:sz w:val="24"/>
          <w:szCs w:val="24"/>
        </w:rPr>
        <w:t>mėn.</w:t>
      </w:r>
      <w:r w:rsidR="00C7760E" w:rsidRPr="002473FD">
        <w:rPr>
          <w:sz w:val="24"/>
          <w:szCs w:val="24"/>
        </w:rPr>
        <w:t xml:space="preserve">  </w:t>
      </w:r>
      <w:r w:rsidR="00DF2C61" w:rsidRPr="002473FD">
        <w:rPr>
          <w:sz w:val="24"/>
          <w:szCs w:val="24"/>
        </w:rPr>
        <w:t xml:space="preserve">  </w:t>
      </w:r>
      <w:r w:rsidR="00AD2CA1" w:rsidRPr="002473FD">
        <w:rPr>
          <w:sz w:val="24"/>
          <w:szCs w:val="24"/>
        </w:rPr>
        <w:t xml:space="preserve"> d.  Nr.</w:t>
      </w:r>
    </w:p>
    <w:p w14:paraId="5755F5BE" w14:textId="33EB76BF" w:rsidR="002D32AF" w:rsidRPr="002473FD" w:rsidRDefault="00AD2CA1">
      <w:pPr>
        <w:jc w:val="center"/>
        <w:rPr>
          <w:sz w:val="24"/>
          <w:szCs w:val="24"/>
        </w:rPr>
      </w:pPr>
      <w:r w:rsidRPr="002473FD">
        <w:rPr>
          <w:sz w:val="24"/>
          <w:szCs w:val="24"/>
        </w:rPr>
        <w:t>Vilnius</w:t>
      </w:r>
    </w:p>
    <w:p w14:paraId="10EE809B" w14:textId="77777777" w:rsidR="00BD2F8B" w:rsidRPr="002473FD" w:rsidRDefault="00BD2F8B" w:rsidP="002D32AF">
      <w:pPr>
        <w:jc w:val="center"/>
        <w:rPr>
          <w:sz w:val="24"/>
          <w:szCs w:val="24"/>
        </w:rPr>
      </w:pPr>
    </w:p>
    <w:p w14:paraId="14E8E5DC" w14:textId="50240E9C" w:rsidR="0018124A" w:rsidRPr="00667017" w:rsidRDefault="00667017" w:rsidP="00BE18A2">
      <w:pPr>
        <w:ind w:firstLine="1296"/>
        <w:jc w:val="both"/>
        <w:rPr>
          <w:sz w:val="24"/>
          <w:szCs w:val="24"/>
        </w:rPr>
      </w:pPr>
      <w:r w:rsidRPr="00667017">
        <w:rPr>
          <w:b/>
          <w:bCs/>
          <w:sz w:val="24"/>
          <w:szCs w:val="24"/>
        </w:rPr>
        <w:t>Generolo Jono Žemaičio Lietuvos karo akademija,</w:t>
      </w:r>
      <w:r w:rsidRPr="00667017">
        <w:rPr>
          <w:sz w:val="24"/>
          <w:szCs w:val="24"/>
        </w:rPr>
        <w:t xml:space="preserve"> atstovaujama štabo viršininko</w:t>
      </w:r>
      <w:r w:rsidRPr="00667017">
        <w:rPr>
          <w:color w:val="000000"/>
          <w:sz w:val="24"/>
          <w:szCs w:val="24"/>
        </w:rPr>
        <w:t xml:space="preserve"> </w:t>
      </w:r>
      <w:r w:rsidRPr="00667017">
        <w:rPr>
          <w:sz w:val="24"/>
          <w:szCs w:val="24"/>
        </w:rPr>
        <w:t xml:space="preserve">plk. Deniso Starikovičiaus, vadovaudamasis Generolo Jono Žemaičio Lietuvos karo akademijos viršininko 2025 m. kovo 07 d. įsakymu Nr. V-165 ,,Dėl įgaliojimų suteikimo“, 1.5.16. papunkčiu </w:t>
      </w:r>
      <w:r w:rsidR="0018124A" w:rsidRPr="00667017">
        <w:rPr>
          <w:color w:val="000000"/>
          <w:sz w:val="24"/>
          <w:szCs w:val="24"/>
        </w:rPr>
        <w:t xml:space="preserve">(toliau – </w:t>
      </w:r>
      <w:r w:rsidR="002D4E68" w:rsidRPr="00667017">
        <w:rPr>
          <w:color w:val="000000"/>
          <w:sz w:val="24"/>
          <w:szCs w:val="24"/>
        </w:rPr>
        <w:t>Užsakovas</w:t>
      </w:r>
      <w:r w:rsidR="0018124A" w:rsidRPr="00667017">
        <w:rPr>
          <w:color w:val="000000"/>
          <w:sz w:val="24"/>
          <w:szCs w:val="24"/>
        </w:rPr>
        <w:t>), ir</w:t>
      </w:r>
      <w:r w:rsidR="00692CB5" w:rsidRPr="00667017">
        <w:rPr>
          <w:color w:val="000000"/>
          <w:sz w:val="24"/>
          <w:szCs w:val="24"/>
        </w:rPr>
        <w:t xml:space="preserve"> </w:t>
      </w:r>
      <w:r w:rsidR="00692CB5" w:rsidRPr="008947C9">
        <w:rPr>
          <w:color w:val="000000"/>
          <w:sz w:val="24"/>
          <w:szCs w:val="24"/>
        </w:rPr>
        <w:t>UAB „“, atstovaujama Direktoriaus,</w:t>
      </w:r>
      <w:r w:rsidR="00692CB5" w:rsidRPr="00667017">
        <w:rPr>
          <w:color w:val="000000"/>
          <w:sz w:val="24"/>
          <w:szCs w:val="24"/>
        </w:rPr>
        <w:t xml:space="preserve"> veikiančio pagal įmonės įstatus </w:t>
      </w:r>
      <w:r w:rsidR="0018124A" w:rsidRPr="00667017">
        <w:rPr>
          <w:color w:val="000000"/>
          <w:sz w:val="24"/>
          <w:szCs w:val="24"/>
        </w:rPr>
        <w:t xml:space="preserve">(toliau – </w:t>
      </w:r>
      <w:r w:rsidR="002D4E68" w:rsidRPr="00667017">
        <w:rPr>
          <w:color w:val="000000"/>
          <w:sz w:val="24"/>
          <w:szCs w:val="24"/>
        </w:rPr>
        <w:t>Rangovas</w:t>
      </w:r>
      <w:r w:rsidR="0018124A" w:rsidRPr="00667017">
        <w:rPr>
          <w:color w:val="000000"/>
          <w:sz w:val="24"/>
          <w:szCs w:val="24"/>
        </w:rPr>
        <w:t xml:space="preserve">), toliau kartu šioje </w:t>
      </w:r>
      <w:r w:rsidR="00CF774A" w:rsidRPr="00667017">
        <w:rPr>
          <w:sz w:val="24"/>
          <w:szCs w:val="24"/>
        </w:rPr>
        <w:t>remonto darbų rangos</w:t>
      </w:r>
      <w:r w:rsidR="0018124A" w:rsidRPr="00667017">
        <w:rPr>
          <w:color w:val="000000"/>
          <w:sz w:val="24"/>
          <w:szCs w:val="24"/>
        </w:rPr>
        <w:t xml:space="preserve"> viešojo pirkimo-pardavimo sutartyje vadinami „Šalimis“, o kiekvienas atskirai – „Šalimi“, vadovaudamosi Lietuvos Respublikos viešųjų pirkimų įstatymu (toliau – Viešųjų pirkimų įstatymas) įstatymu sudarė šią </w:t>
      </w:r>
      <w:r w:rsidR="002D4E68" w:rsidRPr="00667017">
        <w:rPr>
          <w:sz w:val="24"/>
          <w:szCs w:val="24"/>
        </w:rPr>
        <w:t xml:space="preserve">Paprastojo remonto darbų rangos </w:t>
      </w:r>
      <w:r w:rsidR="0018124A" w:rsidRPr="00667017">
        <w:rPr>
          <w:color w:val="000000"/>
          <w:sz w:val="24"/>
          <w:szCs w:val="24"/>
        </w:rPr>
        <w:t xml:space="preserve">viešojo pirkimo-pardavimo sutartį, toliau vadinamą „Sutartimi“, ir susitarė dėl toliau išvardintų sąlygų. </w:t>
      </w:r>
    </w:p>
    <w:p w14:paraId="7EFCC9BA" w14:textId="77777777" w:rsidR="00DF2C61" w:rsidRPr="002473FD" w:rsidRDefault="00DF2C61">
      <w:pPr>
        <w:jc w:val="both"/>
        <w:rPr>
          <w:sz w:val="24"/>
          <w:szCs w:val="24"/>
        </w:rPr>
      </w:pPr>
    </w:p>
    <w:tbl>
      <w:tblPr>
        <w:tblW w:w="97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20"/>
        <w:gridCol w:w="4927"/>
      </w:tblGrid>
      <w:tr w:rsidR="003957EF" w:rsidRPr="002473FD" w14:paraId="0578276E" w14:textId="77777777" w:rsidTr="00812130">
        <w:trPr>
          <w:trHeight w:val="2312"/>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6B" w14:textId="2F2BE61E" w:rsidR="003957EF" w:rsidRPr="002473FD" w:rsidRDefault="00AD2CA1">
            <w:pPr>
              <w:ind w:left="34"/>
              <w:rPr>
                <w:b/>
                <w:sz w:val="24"/>
                <w:szCs w:val="24"/>
              </w:rPr>
            </w:pPr>
            <w:r w:rsidRPr="002473FD">
              <w:rPr>
                <w:b/>
                <w:sz w:val="24"/>
                <w:szCs w:val="24"/>
              </w:rPr>
              <w:t>1. Sutarties objektas</w:t>
            </w:r>
          </w:p>
          <w:p w14:paraId="0578276C" w14:textId="12514C78" w:rsidR="003957EF" w:rsidRPr="00061ACA" w:rsidRDefault="00AD2CA1" w:rsidP="00EA2C10">
            <w:pPr>
              <w:jc w:val="both"/>
              <w:rPr>
                <w:b/>
                <w:sz w:val="24"/>
                <w:szCs w:val="24"/>
                <w:lang w:eastAsia="en-US"/>
              </w:rPr>
            </w:pPr>
            <w:r w:rsidRPr="002473FD">
              <w:rPr>
                <w:sz w:val="24"/>
                <w:szCs w:val="24"/>
                <w:lang w:eastAsia="en-US"/>
              </w:rPr>
              <w:t xml:space="preserve">1.1. </w:t>
            </w:r>
            <w:r w:rsidRPr="00E97F6C">
              <w:rPr>
                <w:b/>
                <w:sz w:val="24"/>
                <w:szCs w:val="24"/>
                <w:lang w:eastAsia="en-US"/>
              </w:rPr>
              <w:t>Rangovas</w:t>
            </w:r>
            <w:r w:rsidRPr="002473FD">
              <w:rPr>
                <w:sz w:val="24"/>
                <w:szCs w:val="24"/>
                <w:lang w:eastAsia="en-US"/>
              </w:rPr>
              <w:t xml:space="preserve"> įsipareigoja savo jėgomis, medžiagomis, rizika ir atsakomybe pagal teisės aktuose, Sutartyje</w:t>
            </w:r>
            <w:r w:rsidR="00FC0155">
              <w:rPr>
                <w:sz w:val="24"/>
                <w:szCs w:val="24"/>
                <w:lang w:eastAsia="en-US"/>
              </w:rPr>
              <w:t>, Sutarties 2 priede pateikto</w:t>
            </w:r>
            <w:r w:rsidR="00716446">
              <w:rPr>
                <w:sz w:val="24"/>
                <w:szCs w:val="24"/>
                <w:lang w:eastAsia="en-US"/>
              </w:rPr>
              <w:t>je</w:t>
            </w:r>
            <w:r w:rsidR="00FC0155">
              <w:rPr>
                <w:sz w:val="24"/>
                <w:szCs w:val="24"/>
                <w:lang w:eastAsia="en-US"/>
              </w:rPr>
              <w:t xml:space="preserve"> techninė</w:t>
            </w:r>
            <w:r w:rsidR="00716446">
              <w:rPr>
                <w:sz w:val="24"/>
                <w:szCs w:val="24"/>
                <w:lang w:eastAsia="en-US"/>
              </w:rPr>
              <w:t>je</w:t>
            </w:r>
            <w:r w:rsidR="00FC0155">
              <w:rPr>
                <w:sz w:val="24"/>
                <w:szCs w:val="24"/>
                <w:lang w:eastAsia="en-US"/>
              </w:rPr>
              <w:t xml:space="preserve"> specifikacij</w:t>
            </w:r>
            <w:r w:rsidR="00716446">
              <w:rPr>
                <w:sz w:val="24"/>
                <w:szCs w:val="24"/>
                <w:lang w:eastAsia="en-US"/>
              </w:rPr>
              <w:t>oje</w:t>
            </w:r>
            <w:r w:rsidRPr="002473FD">
              <w:rPr>
                <w:sz w:val="24"/>
                <w:szCs w:val="24"/>
                <w:lang w:eastAsia="en-US"/>
              </w:rPr>
              <w:t xml:space="preserve"> ir </w:t>
            </w:r>
            <w:r w:rsidR="00FC0155">
              <w:rPr>
                <w:sz w:val="24"/>
                <w:szCs w:val="24"/>
                <w:lang w:eastAsia="en-US"/>
              </w:rPr>
              <w:t>kituose Sutarties</w:t>
            </w:r>
            <w:r w:rsidR="00FC0155" w:rsidRPr="002473FD">
              <w:rPr>
                <w:sz w:val="24"/>
                <w:szCs w:val="24"/>
                <w:lang w:eastAsia="en-US"/>
              </w:rPr>
              <w:t xml:space="preserve"> </w:t>
            </w:r>
            <w:r w:rsidRPr="002473FD">
              <w:rPr>
                <w:sz w:val="24"/>
                <w:szCs w:val="24"/>
                <w:lang w:eastAsia="en-US"/>
              </w:rPr>
              <w:t>prieduose nustatytus reikalav</w:t>
            </w:r>
            <w:r w:rsidR="00904436" w:rsidRPr="002473FD">
              <w:rPr>
                <w:sz w:val="24"/>
                <w:szCs w:val="24"/>
                <w:lang w:eastAsia="en-US"/>
              </w:rPr>
              <w:t xml:space="preserve">imus </w:t>
            </w:r>
            <w:r w:rsidR="009C5F85">
              <w:rPr>
                <w:sz w:val="24"/>
                <w:szCs w:val="24"/>
                <w:lang w:eastAsia="en-US"/>
              </w:rPr>
              <w:t xml:space="preserve">atlikti </w:t>
            </w:r>
            <w:r w:rsidR="001F3E6B" w:rsidRPr="00612954">
              <w:rPr>
                <w:sz w:val="24"/>
                <w:szCs w:val="24"/>
              </w:rPr>
              <w:t>K-7 (Administracinis pastatas) pastato nuogrindos ir cokolio (grindinio klojimas)</w:t>
            </w:r>
            <w:r w:rsidR="00EA2C10" w:rsidRPr="00AB2D2D">
              <w:rPr>
                <w:sz w:val="24"/>
                <w:szCs w:val="24"/>
              </w:rPr>
              <w:t xml:space="preserve"> </w:t>
            </w:r>
            <w:r w:rsidR="0065741D" w:rsidRPr="0065741D">
              <w:rPr>
                <w:b/>
                <w:sz w:val="24"/>
                <w:szCs w:val="24"/>
                <w:lang w:eastAsia="en-US"/>
              </w:rPr>
              <w:t>remonto darbus</w:t>
            </w:r>
            <w:r w:rsidR="00C21FC8" w:rsidRPr="002473FD">
              <w:rPr>
                <w:sz w:val="24"/>
                <w:szCs w:val="24"/>
                <w:lang w:eastAsia="en-US"/>
              </w:rPr>
              <w:t xml:space="preserve"> </w:t>
            </w:r>
            <w:r w:rsidRPr="002473FD">
              <w:rPr>
                <w:sz w:val="24"/>
                <w:szCs w:val="24"/>
                <w:lang w:eastAsia="en-US"/>
              </w:rPr>
              <w:t xml:space="preserve">(toliau – darbai), o </w:t>
            </w:r>
            <w:r w:rsidRPr="00E97F6C">
              <w:rPr>
                <w:b/>
                <w:sz w:val="24"/>
                <w:szCs w:val="24"/>
                <w:lang w:eastAsia="en-US"/>
              </w:rPr>
              <w:t>Užsakovas</w:t>
            </w:r>
            <w:r w:rsidRPr="002473FD">
              <w:rPr>
                <w:sz w:val="24"/>
                <w:szCs w:val="24"/>
                <w:lang w:eastAsia="en-US"/>
              </w:rPr>
              <w:t xml:space="preserve"> įsipareigoja priimti tinkamai atliktus darbus bei už juos sumokėti </w:t>
            </w:r>
            <w:r w:rsidRPr="00E97F6C">
              <w:rPr>
                <w:b/>
                <w:sz w:val="24"/>
                <w:szCs w:val="24"/>
                <w:lang w:eastAsia="en-US"/>
              </w:rPr>
              <w:t>Rangovui</w:t>
            </w:r>
            <w:r w:rsidRPr="002473FD">
              <w:rPr>
                <w:sz w:val="24"/>
                <w:szCs w:val="24"/>
                <w:lang w:eastAsia="en-US"/>
              </w:rPr>
              <w:t xml:space="preserve"> Sutartyje ir jos prieduose nustatyta tvarka ir sąlygomis.</w:t>
            </w:r>
          </w:p>
          <w:p w14:paraId="0578276D" w14:textId="4A556647" w:rsidR="00D31C9A" w:rsidRPr="002473FD" w:rsidRDefault="00AD2CA1" w:rsidP="00EA2C10">
            <w:pPr>
              <w:ind w:left="34"/>
              <w:jc w:val="both"/>
              <w:rPr>
                <w:sz w:val="24"/>
                <w:szCs w:val="24"/>
                <w:lang w:eastAsia="en-US"/>
              </w:rPr>
            </w:pPr>
            <w:r w:rsidRPr="002473FD">
              <w:rPr>
                <w:sz w:val="24"/>
                <w:szCs w:val="24"/>
                <w:lang w:eastAsia="en-US"/>
              </w:rPr>
              <w:t xml:space="preserve">1.2. </w:t>
            </w:r>
            <w:r w:rsidRPr="00E97F6C">
              <w:rPr>
                <w:b/>
                <w:sz w:val="24"/>
                <w:szCs w:val="24"/>
                <w:lang w:eastAsia="en-US"/>
              </w:rPr>
              <w:t>Rangovo</w:t>
            </w:r>
            <w:r w:rsidRPr="002473FD">
              <w:rPr>
                <w:sz w:val="24"/>
                <w:szCs w:val="24"/>
                <w:lang w:eastAsia="en-US"/>
              </w:rPr>
              <w:t xml:space="preserve"> atliekami darbai </w:t>
            </w:r>
            <w:r w:rsidR="008A4B8F">
              <w:rPr>
                <w:sz w:val="24"/>
                <w:szCs w:val="24"/>
                <w:lang w:eastAsia="en-US"/>
              </w:rPr>
              <w:t xml:space="preserve">ir kiti sutartiniai įsipareigojimai </w:t>
            </w:r>
            <w:r w:rsidRPr="002473FD">
              <w:rPr>
                <w:sz w:val="24"/>
                <w:szCs w:val="24"/>
                <w:lang w:eastAsia="en-US"/>
              </w:rPr>
              <w:t>detalizuojami kituose Sutarties punktuose ir Sutarties prieduose.</w:t>
            </w:r>
          </w:p>
        </w:tc>
      </w:tr>
      <w:tr w:rsidR="003957EF" w:rsidRPr="004E5400" w14:paraId="05782772" w14:textId="77777777" w:rsidTr="00BE4F26">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6F" w14:textId="6B2B50BD" w:rsidR="003957EF" w:rsidRPr="002473FD" w:rsidRDefault="00AD2CA1" w:rsidP="00445C1F">
            <w:pPr>
              <w:ind w:left="34"/>
              <w:jc w:val="both"/>
              <w:rPr>
                <w:b/>
                <w:sz w:val="24"/>
                <w:szCs w:val="24"/>
              </w:rPr>
            </w:pPr>
            <w:r w:rsidRPr="002473FD">
              <w:rPr>
                <w:b/>
                <w:sz w:val="24"/>
                <w:szCs w:val="24"/>
              </w:rPr>
              <w:t>2. Darbų kaina/kainodaros taisyklės</w:t>
            </w:r>
          </w:p>
          <w:p w14:paraId="6F3A721D" w14:textId="05354B56" w:rsidR="007B7379" w:rsidRPr="002473FD" w:rsidRDefault="00AD2CA1" w:rsidP="002C6FE4">
            <w:pPr>
              <w:ind w:left="34"/>
              <w:jc w:val="both"/>
              <w:rPr>
                <w:sz w:val="24"/>
                <w:szCs w:val="24"/>
              </w:rPr>
            </w:pPr>
            <w:r w:rsidRPr="002473FD">
              <w:rPr>
                <w:sz w:val="24"/>
                <w:szCs w:val="24"/>
              </w:rPr>
              <w:t xml:space="preserve">2.1. </w:t>
            </w:r>
            <w:r w:rsidR="002C6FE4" w:rsidRPr="002C6FE4">
              <w:rPr>
                <w:sz w:val="24"/>
                <w:szCs w:val="24"/>
              </w:rPr>
              <w:t xml:space="preserve">Pradinės Sutarties vertė yra </w:t>
            </w:r>
            <w:r w:rsidR="00E44616">
              <w:rPr>
                <w:sz w:val="24"/>
                <w:szCs w:val="24"/>
              </w:rPr>
              <w:t>14220</w:t>
            </w:r>
            <w:r w:rsidR="002C6FE4" w:rsidRPr="002C6FE4">
              <w:rPr>
                <w:sz w:val="24"/>
                <w:szCs w:val="24"/>
              </w:rPr>
              <w:t xml:space="preserve"> Eur, (</w:t>
            </w:r>
            <w:r w:rsidR="00E44616">
              <w:rPr>
                <w:i/>
                <w:sz w:val="24"/>
                <w:szCs w:val="24"/>
              </w:rPr>
              <w:t>keturiolika tūkstančiu du šimtai dvidešimt eurų</w:t>
            </w:r>
            <w:r w:rsidR="002C6FE4" w:rsidRPr="002C6FE4">
              <w:rPr>
                <w:sz w:val="24"/>
                <w:szCs w:val="24"/>
              </w:rPr>
              <w:t xml:space="preserve">) be PVM. PVM sudaro </w:t>
            </w:r>
            <w:r w:rsidR="00E44616">
              <w:rPr>
                <w:sz w:val="24"/>
                <w:szCs w:val="24"/>
              </w:rPr>
              <w:t>3780</w:t>
            </w:r>
            <w:r w:rsidR="002C6FE4" w:rsidRPr="002C6FE4">
              <w:rPr>
                <w:sz w:val="24"/>
                <w:szCs w:val="24"/>
              </w:rPr>
              <w:t xml:space="preserve"> Eur, (</w:t>
            </w:r>
            <w:r w:rsidR="00E44616">
              <w:rPr>
                <w:sz w:val="24"/>
                <w:szCs w:val="24"/>
              </w:rPr>
              <w:t>trys tūkstančiai septyni šimtai aštuoniasdešimt eurų</w:t>
            </w:r>
            <w:r w:rsidR="002C6FE4" w:rsidRPr="002C6FE4">
              <w:rPr>
                <w:sz w:val="24"/>
                <w:szCs w:val="24"/>
              </w:rPr>
              <w:t>).</w:t>
            </w:r>
            <w:r w:rsidR="00617382">
              <w:rPr>
                <w:sz w:val="24"/>
                <w:szCs w:val="24"/>
              </w:rPr>
              <w:t xml:space="preserve"> </w:t>
            </w:r>
            <w:r w:rsidR="00407C45" w:rsidRPr="00407C45">
              <w:rPr>
                <w:sz w:val="24"/>
                <w:szCs w:val="24"/>
              </w:rPr>
              <w:t xml:space="preserve">Sutarties kaina yra </w:t>
            </w:r>
            <w:r w:rsidR="00E44616">
              <w:rPr>
                <w:sz w:val="24"/>
                <w:szCs w:val="24"/>
              </w:rPr>
              <w:t>18000</w:t>
            </w:r>
            <w:r w:rsidR="00407C45" w:rsidRPr="00407C45">
              <w:rPr>
                <w:sz w:val="24"/>
                <w:szCs w:val="24"/>
              </w:rPr>
              <w:t xml:space="preserve"> Eur, (</w:t>
            </w:r>
            <w:r w:rsidR="00E44616">
              <w:rPr>
                <w:i/>
                <w:sz w:val="24"/>
                <w:szCs w:val="24"/>
              </w:rPr>
              <w:t>aštuoniolika tūkstančių eurų</w:t>
            </w:r>
            <w:r w:rsidR="00407C45" w:rsidRPr="00407C45">
              <w:rPr>
                <w:sz w:val="24"/>
                <w:szCs w:val="24"/>
              </w:rPr>
              <w:t>) Eur su PVM.</w:t>
            </w:r>
            <w:r w:rsidR="00407C45">
              <w:rPr>
                <w:sz w:val="24"/>
                <w:szCs w:val="24"/>
              </w:rPr>
              <w:t xml:space="preserve"> </w:t>
            </w:r>
            <w:r w:rsidR="006242D2" w:rsidRPr="00FA512F">
              <w:rPr>
                <w:sz w:val="24"/>
                <w:szCs w:val="24"/>
              </w:rPr>
              <w:t xml:space="preserve">Šioje Sutartyje Pradinės Sutarties vertė yra lygi maksimaliai pirkimui skirtai lėšų sumai su PVM pirkimo dokumentuose ir Sutartyje nurodytų </w:t>
            </w:r>
            <w:r w:rsidR="006242D2">
              <w:rPr>
                <w:sz w:val="24"/>
                <w:szCs w:val="24"/>
              </w:rPr>
              <w:t>darbų</w:t>
            </w:r>
            <w:r w:rsidR="006242D2" w:rsidRPr="00FA512F">
              <w:rPr>
                <w:sz w:val="24"/>
                <w:szCs w:val="24"/>
              </w:rPr>
              <w:t xml:space="preserve"> įsigijimui </w:t>
            </w:r>
            <w:r w:rsidR="006242D2">
              <w:rPr>
                <w:sz w:val="24"/>
                <w:szCs w:val="24"/>
              </w:rPr>
              <w:t>Rangovo</w:t>
            </w:r>
            <w:r w:rsidR="006242D2" w:rsidRPr="00FA512F">
              <w:rPr>
                <w:sz w:val="24"/>
                <w:szCs w:val="24"/>
              </w:rPr>
              <w:t xml:space="preserve"> pasiūlyme nurodytais įkainiais su PVM</w:t>
            </w:r>
            <w:r w:rsidR="006242D2" w:rsidRPr="00AC6771">
              <w:t>.</w:t>
            </w:r>
            <w:r w:rsidR="00617382">
              <w:rPr>
                <w:sz w:val="24"/>
                <w:szCs w:val="24"/>
              </w:rPr>
              <w:t xml:space="preserve"> </w:t>
            </w:r>
            <w:r w:rsidR="0049504D" w:rsidRPr="002473FD">
              <w:rPr>
                <w:sz w:val="24"/>
                <w:szCs w:val="24"/>
              </w:rPr>
              <w:t xml:space="preserve">Į Sutarties kainą </w:t>
            </w:r>
            <w:r w:rsidR="002B0D17">
              <w:rPr>
                <w:sz w:val="24"/>
                <w:szCs w:val="24"/>
              </w:rPr>
              <w:t>(</w:t>
            </w:r>
            <w:r w:rsidR="001217DC">
              <w:rPr>
                <w:sz w:val="24"/>
                <w:szCs w:val="24"/>
              </w:rPr>
              <w:t>įkainius</w:t>
            </w:r>
            <w:r w:rsidR="002B0D17">
              <w:rPr>
                <w:sz w:val="24"/>
                <w:szCs w:val="24"/>
              </w:rPr>
              <w:t>)</w:t>
            </w:r>
            <w:r w:rsidR="001217DC" w:rsidRPr="002473FD">
              <w:rPr>
                <w:sz w:val="24"/>
                <w:szCs w:val="24"/>
              </w:rPr>
              <w:t xml:space="preserve"> </w:t>
            </w:r>
            <w:r w:rsidR="0049504D" w:rsidRPr="002473FD">
              <w:rPr>
                <w:sz w:val="24"/>
                <w:szCs w:val="24"/>
              </w:rPr>
              <w:t>yra įskaičiuota darbo jėgos, įrenginių, mech</w:t>
            </w:r>
            <w:r w:rsidR="00683322">
              <w:rPr>
                <w:sz w:val="24"/>
                <w:szCs w:val="24"/>
              </w:rPr>
              <w:t>anizmų darbo ir medžiagų kaina,</w:t>
            </w:r>
            <w:r w:rsidR="0049504D" w:rsidRPr="002473FD">
              <w:rPr>
                <w:sz w:val="24"/>
                <w:szCs w:val="24"/>
              </w:rPr>
              <w:t xml:space="preserve"> visas su dokumentų, kurių reikalauja </w:t>
            </w:r>
            <w:r w:rsidR="0049504D" w:rsidRPr="00861774">
              <w:rPr>
                <w:b/>
                <w:sz w:val="24"/>
                <w:szCs w:val="24"/>
              </w:rPr>
              <w:t>Užsakovas</w:t>
            </w:r>
            <w:r w:rsidR="0049504D" w:rsidRPr="002473FD">
              <w:rPr>
                <w:sz w:val="24"/>
                <w:szCs w:val="24"/>
              </w:rPr>
              <w:t xml:space="preserve">, rengimu bei pateikimu, susijusios išlaidos, aprūpinimo įrankiais, reikalingais darbams atlikti, išlaidos, mokesčių, draudimo, garantijų, transportavimo, apsaugos ir visos kitos, su darbų atlikimu susijusios, įmanomos išlaidos. </w:t>
            </w:r>
          </w:p>
          <w:p w14:paraId="54B2C1B8" w14:textId="403B9556" w:rsidR="000D7929" w:rsidRPr="008F40FA" w:rsidRDefault="000D7929" w:rsidP="00445C1F">
            <w:pPr>
              <w:jc w:val="both"/>
              <w:rPr>
                <w:b/>
                <w:sz w:val="24"/>
                <w:szCs w:val="24"/>
              </w:rPr>
            </w:pPr>
            <w:r>
              <w:rPr>
                <w:sz w:val="24"/>
                <w:szCs w:val="24"/>
              </w:rPr>
              <w:t xml:space="preserve">2.2. </w:t>
            </w:r>
            <w:r w:rsidRPr="00286353">
              <w:rPr>
                <w:sz w:val="24"/>
                <w:szCs w:val="24"/>
              </w:rPr>
              <w:t xml:space="preserve">Sutarties kaina </w:t>
            </w:r>
            <w:r w:rsidR="00407C45">
              <w:rPr>
                <w:sz w:val="24"/>
                <w:szCs w:val="24"/>
              </w:rPr>
              <w:t xml:space="preserve">(įkainiai) </w:t>
            </w:r>
            <w:r w:rsidRPr="00286353">
              <w:rPr>
                <w:sz w:val="24"/>
                <w:szCs w:val="24"/>
              </w:rPr>
              <w:t xml:space="preserve">detalizuota šios Sutarties 1 priede </w:t>
            </w:r>
            <w:r w:rsidRPr="00EE1DFF">
              <w:rPr>
                <w:b/>
                <w:sz w:val="24"/>
                <w:szCs w:val="24"/>
              </w:rPr>
              <w:t>„</w:t>
            </w:r>
            <w:r w:rsidR="00296D47" w:rsidRPr="00EE1DFF">
              <w:rPr>
                <w:b/>
                <w:sz w:val="24"/>
                <w:szCs w:val="24"/>
              </w:rPr>
              <w:t>K-7 (Administracinis pastatas) pastato nuogrindos ir cokolio (grindinio klojimas)</w:t>
            </w:r>
            <w:r w:rsidR="00445C1F" w:rsidRPr="00AB2D2D">
              <w:rPr>
                <w:sz w:val="24"/>
                <w:szCs w:val="24"/>
              </w:rPr>
              <w:t xml:space="preserve"> </w:t>
            </w:r>
            <w:r w:rsidR="00445C1F" w:rsidRPr="0065741D">
              <w:rPr>
                <w:b/>
                <w:sz w:val="24"/>
                <w:szCs w:val="24"/>
                <w:lang w:eastAsia="en-US"/>
              </w:rPr>
              <w:t>remonto darb</w:t>
            </w:r>
            <w:r w:rsidR="00445C1F">
              <w:rPr>
                <w:b/>
                <w:sz w:val="24"/>
                <w:szCs w:val="24"/>
                <w:lang w:eastAsia="en-US"/>
              </w:rPr>
              <w:t>ų</w:t>
            </w:r>
            <w:r w:rsidR="00683322" w:rsidRPr="00683322">
              <w:rPr>
                <w:b/>
                <w:sz w:val="24"/>
                <w:szCs w:val="24"/>
                <w:lang w:eastAsia="en-US"/>
              </w:rPr>
              <w:t xml:space="preserve"> </w:t>
            </w:r>
            <w:r w:rsidRPr="00286353">
              <w:rPr>
                <w:b/>
                <w:sz w:val="24"/>
                <w:szCs w:val="24"/>
              </w:rPr>
              <w:t>kainos</w:t>
            </w:r>
            <w:r w:rsidRPr="00286353">
              <w:rPr>
                <w:sz w:val="24"/>
                <w:szCs w:val="24"/>
              </w:rPr>
              <w:t xml:space="preserve">“ (toliau – 1 priedas). </w:t>
            </w:r>
          </w:p>
          <w:p w14:paraId="309ED1EA" w14:textId="3F9417F4" w:rsidR="008F0270" w:rsidRDefault="000D7929" w:rsidP="00445C1F">
            <w:pPr>
              <w:ind w:left="34"/>
              <w:jc w:val="both"/>
              <w:rPr>
                <w:sz w:val="24"/>
                <w:szCs w:val="24"/>
              </w:rPr>
            </w:pPr>
            <w:r w:rsidRPr="002473FD">
              <w:rPr>
                <w:sz w:val="24"/>
                <w:szCs w:val="24"/>
              </w:rPr>
              <w:t>2.</w:t>
            </w:r>
            <w:r w:rsidR="00CF79CF">
              <w:rPr>
                <w:sz w:val="24"/>
                <w:szCs w:val="24"/>
              </w:rPr>
              <w:t>3</w:t>
            </w:r>
            <w:r w:rsidRPr="00491AE8">
              <w:rPr>
                <w:sz w:val="24"/>
                <w:szCs w:val="24"/>
              </w:rPr>
              <w:t xml:space="preserve">. </w:t>
            </w:r>
            <w:r w:rsidR="001217DC" w:rsidRPr="001217DC">
              <w:rPr>
                <w:noProof w:val="0"/>
                <w:sz w:val="24"/>
                <w:szCs w:val="24"/>
              </w:rPr>
              <w:t>Sutarčiai taikoma fiksuoto įkainio kainos apskaičiavimo būdas</w:t>
            </w:r>
            <w:r w:rsidR="001217DC">
              <w:rPr>
                <w:b/>
                <w:sz w:val="24"/>
                <w:szCs w:val="24"/>
              </w:rPr>
              <w:t>.</w:t>
            </w:r>
            <w:r w:rsidR="00407C45" w:rsidRPr="00407C45" w:rsidDel="00407C45">
              <w:rPr>
                <w:b/>
                <w:sz w:val="24"/>
                <w:szCs w:val="24"/>
              </w:rPr>
              <w:t xml:space="preserve"> </w:t>
            </w:r>
            <w:r w:rsidR="00C0028B" w:rsidRPr="00C0028B">
              <w:rPr>
                <w:sz w:val="24"/>
                <w:szCs w:val="24"/>
              </w:rPr>
              <w:t>Peržiūros atvej</w:t>
            </w:r>
            <w:r w:rsidR="00BC57DD">
              <w:rPr>
                <w:sz w:val="24"/>
                <w:szCs w:val="24"/>
              </w:rPr>
              <w:t>i</w:t>
            </w:r>
            <w:r w:rsidR="004A6EF9">
              <w:rPr>
                <w:sz w:val="24"/>
                <w:szCs w:val="24"/>
              </w:rPr>
              <w:t>s</w:t>
            </w:r>
            <w:r w:rsidR="00BC57DD">
              <w:rPr>
                <w:sz w:val="24"/>
                <w:szCs w:val="24"/>
              </w:rPr>
              <w:t xml:space="preserve"> ir sąlygos</w:t>
            </w:r>
            <w:r w:rsidR="00C0028B" w:rsidRPr="00C0028B">
              <w:rPr>
                <w:sz w:val="24"/>
                <w:szCs w:val="24"/>
              </w:rPr>
              <w:t xml:space="preserve"> </w:t>
            </w:r>
            <w:r w:rsidR="00BC57DD">
              <w:rPr>
                <w:sz w:val="24"/>
                <w:szCs w:val="24"/>
              </w:rPr>
              <w:t>nurodyti</w:t>
            </w:r>
            <w:r w:rsidR="00BC57DD" w:rsidRPr="00C0028B">
              <w:rPr>
                <w:sz w:val="24"/>
                <w:szCs w:val="24"/>
              </w:rPr>
              <w:t xml:space="preserve"> </w:t>
            </w:r>
            <w:r w:rsidR="00C0028B" w:rsidRPr="00C0028B">
              <w:rPr>
                <w:sz w:val="24"/>
                <w:szCs w:val="24"/>
              </w:rPr>
              <w:t>Sutarties bendrosios dalies 2.2</w:t>
            </w:r>
            <w:r w:rsidR="004A6EF9">
              <w:rPr>
                <w:sz w:val="24"/>
                <w:szCs w:val="24"/>
              </w:rPr>
              <w:t>.1</w:t>
            </w:r>
            <w:r w:rsidR="00C0028B" w:rsidRPr="00C0028B">
              <w:rPr>
                <w:sz w:val="24"/>
                <w:szCs w:val="24"/>
              </w:rPr>
              <w:t xml:space="preserve"> punkte.</w:t>
            </w:r>
          </w:p>
          <w:p w14:paraId="6B9D84A4" w14:textId="0C2EAAE4" w:rsidR="00407C45" w:rsidRDefault="00407C45" w:rsidP="00407C45">
            <w:pPr>
              <w:jc w:val="both"/>
              <w:rPr>
                <w:sz w:val="24"/>
                <w:szCs w:val="24"/>
              </w:rPr>
            </w:pPr>
            <w:r>
              <w:rPr>
                <w:sz w:val="24"/>
                <w:szCs w:val="24"/>
              </w:rPr>
              <w:t>2.</w:t>
            </w:r>
            <w:r w:rsidR="00CF79CF">
              <w:rPr>
                <w:sz w:val="24"/>
                <w:szCs w:val="24"/>
              </w:rPr>
              <w:t>4</w:t>
            </w:r>
            <w:r>
              <w:rPr>
                <w:sz w:val="24"/>
                <w:szCs w:val="24"/>
              </w:rPr>
              <w:t xml:space="preserve">. </w:t>
            </w:r>
            <w:r w:rsidRPr="00407C45">
              <w:rPr>
                <w:sz w:val="24"/>
                <w:szCs w:val="24"/>
              </w:rPr>
              <w:t xml:space="preserve">Sutartyje priede Nr. </w:t>
            </w:r>
            <w:r>
              <w:rPr>
                <w:sz w:val="24"/>
                <w:szCs w:val="24"/>
              </w:rPr>
              <w:t>1</w:t>
            </w:r>
            <w:r w:rsidRPr="00407C45">
              <w:rPr>
                <w:sz w:val="24"/>
                <w:szCs w:val="24"/>
              </w:rPr>
              <w:t xml:space="preserve">  atskirose eilutėse nurodytas </w:t>
            </w:r>
            <w:r>
              <w:rPr>
                <w:sz w:val="24"/>
                <w:szCs w:val="24"/>
              </w:rPr>
              <w:t>preliminarus</w:t>
            </w:r>
            <w:r w:rsidRPr="00407C45">
              <w:rPr>
                <w:sz w:val="24"/>
                <w:szCs w:val="24"/>
              </w:rPr>
              <w:t xml:space="preserve"> </w:t>
            </w:r>
            <w:r w:rsidR="001953A5" w:rsidRPr="001953A5">
              <w:rPr>
                <w:sz w:val="24"/>
                <w:szCs w:val="24"/>
              </w:rPr>
              <w:t xml:space="preserve">darbų </w:t>
            </w:r>
            <w:r w:rsidRPr="00407C45">
              <w:rPr>
                <w:sz w:val="24"/>
                <w:szCs w:val="24"/>
              </w:rPr>
              <w:t>kiekis gali būti keičiamas (didėti ar mažėti).</w:t>
            </w:r>
            <w:r>
              <w:rPr>
                <w:sz w:val="24"/>
                <w:szCs w:val="24"/>
              </w:rPr>
              <w:t xml:space="preserve"> Užsakovas</w:t>
            </w:r>
            <w:r w:rsidRPr="00407C45">
              <w:rPr>
                <w:sz w:val="24"/>
                <w:szCs w:val="24"/>
              </w:rPr>
              <w:t xml:space="preserve"> neįsipareigoja išpirkti preliminaraus </w:t>
            </w:r>
            <w:r>
              <w:rPr>
                <w:sz w:val="24"/>
                <w:szCs w:val="24"/>
              </w:rPr>
              <w:t>darbų</w:t>
            </w:r>
            <w:r w:rsidRPr="00407C45">
              <w:rPr>
                <w:sz w:val="24"/>
                <w:szCs w:val="24"/>
              </w:rPr>
              <w:t xml:space="preserve"> kiekio ar bet kokios jo dalies</w:t>
            </w:r>
            <w:r>
              <w:rPr>
                <w:sz w:val="24"/>
                <w:szCs w:val="24"/>
              </w:rPr>
              <w:t xml:space="preserve"> nurodyto</w:t>
            </w:r>
            <w:r w:rsidR="001953A5">
              <w:rPr>
                <w:sz w:val="24"/>
                <w:szCs w:val="24"/>
              </w:rPr>
              <w:t>s</w:t>
            </w:r>
            <w:r>
              <w:rPr>
                <w:sz w:val="24"/>
                <w:szCs w:val="24"/>
              </w:rPr>
              <w:t xml:space="preserve"> Sutartyje priede Nr. 1.</w:t>
            </w:r>
          </w:p>
          <w:p w14:paraId="05782771" w14:textId="23726138" w:rsidR="006C4FFB" w:rsidRPr="006C4FFB" w:rsidRDefault="006C4FFB" w:rsidP="00835143">
            <w:pPr>
              <w:jc w:val="both"/>
              <w:rPr>
                <w:sz w:val="10"/>
                <w:szCs w:val="10"/>
              </w:rPr>
            </w:pPr>
          </w:p>
        </w:tc>
      </w:tr>
      <w:tr w:rsidR="003957EF" w:rsidRPr="002473FD" w14:paraId="0578277B" w14:textId="77777777" w:rsidTr="006C4FFB">
        <w:trPr>
          <w:trHeight w:val="5659"/>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7741B8" w14:textId="6CFD8E02" w:rsidR="00706E22" w:rsidRDefault="00AD2CA1" w:rsidP="00BA62E5">
            <w:pPr>
              <w:ind w:left="34"/>
              <w:jc w:val="both"/>
              <w:rPr>
                <w:sz w:val="24"/>
                <w:szCs w:val="24"/>
              </w:rPr>
            </w:pPr>
            <w:r w:rsidRPr="002473FD">
              <w:rPr>
                <w:b/>
                <w:sz w:val="24"/>
                <w:szCs w:val="24"/>
              </w:rPr>
              <w:lastRenderedPageBreak/>
              <w:t>3. Mokėjimo sąlygos</w:t>
            </w:r>
          </w:p>
          <w:p w14:paraId="1CF17048" w14:textId="6DEF60BE" w:rsidR="000D7929" w:rsidRDefault="00F83F42" w:rsidP="000D7929">
            <w:pPr>
              <w:jc w:val="both"/>
              <w:rPr>
                <w:sz w:val="24"/>
                <w:szCs w:val="24"/>
              </w:rPr>
            </w:pPr>
            <w:r>
              <w:rPr>
                <w:sz w:val="24"/>
                <w:szCs w:val="24"/>
              </w:rPr>
              <w:t xml:space="preserve">3.1. Pagal tarpinius atliktų darbų aktus </w:t>
            </w:r>
            <w:r w:rsidRPr="00F83F42">
              <w:rPr>
                <w:b/>
                <w:sz w:val="24"/>
                <w:szCs w:val="24"/>
              </w:rPr>
              <w:t>Rangovui</w:t>
            </w:r>
            <w:r w:rsidRPr="00F83F42">
              <w:rPr>
                <w:sz w:val="24"/>
                <w:szCs w:val="24"/>
              </w:rPr>
              <w:t xml:space="preserve"> mokėtinos sumos apskaičiuojamos nustačius faktinį per praėjusį mėnesį </w:t>
            </w:r>
            <w:r w:rsidRPr="00F83F42">
              <w:rPr>
                <w:b/>
                <w:sz w:val="24"/>
                <w:szCs w:val="24"/>
              </w:rPr>
              <w:t>Rangovo</w:t>
            </w:r>
            <w:r w:rsidRPr="00F83F42">
              <w:rPr>
                <w:sz w:val="24"/>
                <w:szCs w:val="24"/>
              </w:rPr>
              <w:t xml:space="preserve"> atliktų darbų kiekį. </w:t>
            </w:r>
            <w:r w:rsidRPr="00F83F42">
              <w:rPr>
                <w:b/>
                <w:sz w:val="24"/>
                <w:szCs w:val="24"/>
              </w:rPr>
              <w:t>Rangovas</w:t>
            </w:r>
            <w:r w:rsidRPr="00F83F42">
              <w:rPr>
                <w:sz w:val="24"/>
                <w:szCs w:val="24"/>
              </w:rPr>
              <w:t xml:space="preserve">, prieš pateikdamas Sutarties </w:t>
            </w:r>
            <w:r w:rsidR="00361EDE">
              <w:rPr>
                <w:sz w:val="24"/>
                <w:szCs w:val="24"/>
              </w:rPr>
              <w:t>bendrosios</w:t>
            </w:r>
            <w:r w:rsidR="00361EDE" w:rsidRPr="00F83F42">
              <w:rPr>
                <w:sz w:val="24"/>
                <w:szCs w:val="24"/>
              </w:rPr>
              <w:t xml:space="preserve"> </w:t>
            </w:r>
            <w:r w:rsidRPr="00F83F42">
              <w:rPr>
                <w:sz w:val="24"/>
                <w:szCs w:val="24"/>
              </w:rPr>
              <w:t xml:space="preserve">dalies </w:t>
            </w:r>
            <w:r w:rsidR="00361EDE">
              <w:rPr>
                <w:sz w:val="24"/>
                <w:szCs w:val="24"/>
              </w:rPr>
              <w:t>5</w:t>
            </w:r>
            <w:r w:rsidRPr="00F83F42">
              <w:rPr>
                <w:sz w:val="24"/>
                <w:szCs w:val="24"/>
              </w:rPr>
              <w:t xml:space="preserve">.1 papunktyje nurodytus dokumentus, privalo nustatyti atliktų statybos darbų faktinį kiekį, o </w:t>
            </w:r>
            <w:r w:rsidRPr="003E56A8">
              <w:rPr>
                <w:b/>
                <w:sz w:val="24"/>
                <w:szCs w:val="24"/>
              </w:rPr>
              <w:t>Užsakovas</w:t>
            </w:r>
            <w:r>
              <w:rPr>
                <w:sz w:val="24"/>
                <w:szCs w:val="24"/>
              </w:rPr>
              <w:t xml:space="preserve"> </w:t>
            </w:r>
            <w:r w:rsidR="003E56A8">
              <w:rPr>
                <w:sz w:val="24"/>
                <w:szCs w:val="24"/>
              </w:rPr>
              <w:t xml:space="preserve">per 5 darbo dienas </w:t>
            </w:r>
            <w:r>
              <w:rPr>
                <w:sz w:val="24"/>
                <w:szCs w:val="24"/>
              </w:rPr>
              <w:t xml:space="preserve">patvirtinti pasirašydamas </w:t>
            </w:r>
            <w:r w:rsidRPr="00F83F42">
              <w:rPr>
                <w:sz w:val="24"/>
                <w:szCs w:val="24"/>
              </w:rPr>
              <w:t xml:space="preserve">atliktų darbų aktą, išskyrus atvejus, kai </w:t>
            </w:r>
            <w:r w:rsidRPr="00F83F42">
              <w:rPr>
                <w:b/>
                <w:sz w:val="24"/>
                <w:szCs w:val="24"/>
              </w:rPr>
              <w:t>Rangovo</w:t>
            </w:r>
            <w:r w:rsidRPr="00F83F42">
              <w:rPr>
                <w:sz w:val="24"/>
                <w:szCs w:val="24"/>
              </w:rPr>
              <w:t xml:space="preserve"> atliktas darbas neatitinka Sutarties. Tokiu atveju </w:t>
            </w:r>
            <w:r w:rsidRPr="00F83F42">
              <w:rPr>
                <w:b/>
                <w:sz w:val="24"/>
                <w:szCs w:val="24"/>
              </w:rPr>
              <w:t>Užsakovas</w:t>
            </w:r>
            <w:r w:rsidRPr="00F83F42">
              <w:rPr>
                <w:sz w:val="24"/>
                <w:szCs w:val="24"/>
              </w:rPr>
              <w:t xml:space="preserve"> turi teisę reikalauti </w:t>
            </w:r>
            <w:r w:rsidRPr="003E56A8">
              <w:rPr>
                <w:b/>
                <w:sz w:val="24"/>
                <w:szCs w:val="24"/>
              </w:rPr>
              <w:t>Rangovo</w:t>
            </w:r>
            <w:r w:rsidRPr="00F83F42">
              <w:rPr>
                <w:sz w:val="24"/>
                <w:szCs w:val="24"/>
              </w:rPr>
              <w:t xml:space="preserve"> pateikti pakoreguotus mokėjimo dokumentus atitinkamai sumažinant tarpinio mokėjimo sumą arba atsisakyti pasirašyti minėtus dokumentus iki nustatyti trūkumai bus ištaisyti</w:t>
            </w:r>
            <w:r w:rsidR="003E56A8">
              <w:rPr>
                <w:sz w:val="24"/>
                <w:szCs w:val="24"/>
              </w:rPr>
              <w:t>.</w:t>
            </w:r>
            <w:r w:rsidR="00594F4D">
              <w:rPr>
                <w:sz w:val="24"/>
                <w:szCs w:val="24"/>
              </w:rPr>
              <w:t xml:space="preserve"> </w:t>
            </w:r>
            <w:r w:rsidR="00594F4D" w:rsidRPr="00594F4D">
              <w:rPr>
                <w:sz w:val="24"/>
                <w:szCs w:val="24"/>
              </w:rPr>
              <w:t>Užsakovas sumoka Rangovui už darbus tik tuo atveju, jei sąskaita yra pateikiama naudojantis „SABIS“ priemonėmis.</w:t>
            </w:r>
          </w:p>
          <w:p w14:paraId="0488B77D" w14:textId="1E5960E7" w:rsidR="003E56A8" w:rsidRPr="00C56193" w:rsidRDefault="003E56A8" w:rsidP="000D7929">
            <w:pPr>
              <w:jc w:val="both"/>
              <w:rPr>
                <w:sz w:val="24"/>
                <w:szCs w:val="24"/>
              </w:rPr>
            </w:pPr>
            <w:r>
              <w:rPr>
                <w:sz w:val="24"/>
                <w:szCs w:val="24"/>
              </w:rPr>
              <w:t xml:space="preserve">3.2. Pagal tarpinius atliktų darbų aktus </w:t>
            </w:r>
            <w:r w:rsidRPr="00BA62E5">
              <w:rPr>
                <w:b/>
                <w:sz w:val="24"/>
                <w:szCs w:val="24"/>
              </w:rPr>
              <w:t>Rangovui</w:t>
            </w:r>
            <w:r>
              <w:rPr>
                <w:sz w:val="24"/>
                <w:szCs w:val="24"/>
              </w:rPr>
              <w:t xml:space="preserve"> gali būti sumokėta ne daugiau kaip</w:t>
            </w:r>
            <w:r w:rsidR="00706E22">
              <w:rPr>
                <w:sz w:val="24"/>
                <w:szCs w:val="24"/>
              </w:rPr>
              <w:t xml:space="preserve"> 80 proc. Sutarties kainos. Likusi</w:t>
            </w:r>
            <w:r>
              <w:rPr>
                <w:sz w:val="24"/>
                <w:szCs w:val="24"/>
              </w:rPr>
              <w:t xml:space="preserve"> 20 proc. Sutarties kainos </w:t>
            </w:r>
            <w:r w:rsidR="00706E22">
              <w:rPr>
                <w:sz w:val="24"/>
                <w:szCs w:val="24"/>
              </w:rPr>
              <w:t xml:space="preserve">suma </w:t>
            </w:r>
            <w:r w:rsidRPr="00BA62E5">
              <w:rPr>
                <w:b/>
                <w:sz w:val="24"/>
                <w:szCs w:val="24"/>
              </w:rPr>
              <w:t>Rangovui</w:t>
            </w:r>
            <w:r>
              <w:rPr>
                <w:sz w:val="24"/>
                <w:szCs w:val="24"/>
              </w:rPr>
              <w:t xml:space="preserve"> sumokama tik užbaigus </w:t>
            </w:r>
            <w:r w:rsidRPr="003E56A8">
              <w:rPr>
                <w:sz w:val="24"/>
                <w:szCs w:val="24"/>
              </w:rPr>
              <w:t>visus Sutartyje numatytus darbus</w:t>
            </w:r>
            <w:r>
              <w:rPr>
                <w:sz w:val="24"/>
                <w:szCs w:val="24"/>
              </w:rPr>
              <w:t>,</w:t>
            </w:r>
            <w:r w:rsidRPr="003E56A8">
              <w:rPr>
                <w:sz w:val="24"/>
                <w:szCs w:val="24"/>
              </w:rPr>
              <w:t xml:space="preserve"> atlikus Statinio (statinio dalies) pripažinimo suremontuotu procedūras</w:t>
            </w:r>
            <w:r>
              <w:rPr>
                <w:sz w:val="24"/>
                <w:szCs w:val="24"/>
              </w:rPr>
              <w:t>, pasirašius</w:t>
            </w:r>
            <w:r w:rsidRPr="003E56A8">
              <w:rPr>
                <w:sz w:val="24"/>
                <w:szCs w:val="24"/>
              </w:rPr>
              <w:t xml:space="preserve"> Atliktų darbų re</w:t>
            </w:r>
            <w:r>
              <w:rPr>
                <w:sz w:val="24"/>
                <w:szCs w:val="24"/>
              </w:rPr>
              <w:t xml:space="preserve">zultato perdavimo-priėmimo aktą ir </w:t>
            </w:r>
            <w:r w:rsidRPr="003E56A8">
              <w:rPr>
                <w:b/>
                <w:sz w:val="24"/>
                <w:szCs w:val="24"/>
              </w:rPr>
              <w:t>Rangovui</w:t>
            </w:r>
            <w:r>
              <w:rPr>
                <w:sz w:val="24"/>
                <w:szCs w:val="24"/>
              </w:rPr>
              <w:t xml:space="preserve"> pateikus garantinių įsipareigojimų įvykdymą užtikrinantį dokumentą. Tuo atveju jei </w:t>
            </w:r>
            <w:r w:rsidRPr="00BA62E5">
              <w:rPr>
                <w:b/>
                <w:sz w:val="24"/>
                <w:szCs w:val="24"/>
              </w:rPr>
              <w:t>Rangovas</w:t>
            </w:r>
            <w:r>
              <w:rPr>
                <w:sz w:val="24"/>
                <w:szCs w:val="24"/>
              </w:rPr>
              <w:t xml:space="preserve"> nepateikia </w:t>
            </w:r>
            <w:r w:rsidRPr="00BA62E5">
              <w:rPr>
                <w:b/>
                <w:sz w:val="24"/>
                <w:szCs w:val="24"/>
              </w:rPr>
              <w:t>Užsakovui</w:t>
            </w:r>
            <w:r>
              <w:rPr>
                <w:sz w:val="24"/>
                <w:szCs w:val="24"/>
              </w:rPr>
              <w:t xml:space="preserve"> garantinių įsipareigojimų įvykdymą užtikrinančio dokumento, tačiau įvykdomos visos kitos šiame punkte numatytos sąlygos, tokiu atveju </w:t>
            </w:r>
            <w:r w:rsidRPr="003E56A8">
              <w:rPr>
                <w:b/>
                <w:sz w:val="24"/>
                <w:szCs w:val="24"/>
              </w:rPr>
              <w:t>Rangovui</w:t>
            </w:r>
            <w:r>
              <w:rPr>
                <w:sz w:val="24"/>
                <w:szCs w:val="24"/>
              </w:rPr>
              <w:t xml:space="preserve"> bus sumokama ne daugiau kaip 95 proc. Sutarties kainos. Likusiai 5 proc. nuo Sutarties kainos sumai</w:t>
            </w:r>
            <w:r w:rsidR="00706E22">
              <w:rPr>
                <w:sz w:val="24"/>
                <w:szCs w:val="24"/>
              </w:rPr>
              <w:t xml:space="preserve"> ir jos sumokėjimui </w:t>
            </w:r>
            <w:r w:rsidR="00706E22" w:rsidRPr="00BA62E5">
              <w:rPr>
                <w:b/>
                <w:sz w:val="24"/>
                <w:szCs w:val="24"/>
              </w:rPr>
              <w:t>Rangovui</w:t>
            </w:r>
            <w:r>
              <w:rPr>
                <w:sz w:val="24"/>
                <w:szCs w:val="24"/>
              </w:rPr>
              <w:t xml:space="preserve"> taikomos Sutarties bendrosios dalies 5.8 punkte nustatytos sąlygos.</w:t>
            </w:r>
          </w:p>
          <w:p w14:paraId="756D350C" w14:textId="05023211" w:rsidR="000D7929" w:rsidRPr="002473FD" w:rsidRDefault="000D7929" w:rsidP="000D7929">
            <w:pPr>
              <w:jc w:val="both"/>
              <w:rPr>
                <w:sz w:val="24"/>
                <w:szCs w:val="24"/>
              </w:rPr>
            </w:pPr>
            <w:r w:rsidRPr="002473FD">
              <w:rPr>
                <w:sz w:val="24"/>
                <w:szCs w:val="24"/>
              </w:rPr>
              <w:t>3.</w:t>
            </w:r>
            <w:r w:rsidR="00361EDE">
              <w:rPr>
                <w:sz w:val="24"/>
                <w:szCs w:val="24"/>
              </w:rPr>
              <w:t>3</w:t>
            </w:r>
            <w:r w:rsidRPr="002473FD">
              <w:rPr>
                <w:sz w:val="24"/>
                <w:szCs w:val="24"/>
              </w:rPr>
              <w:t>. Avansas nenumatytas.</w:t>
            </w:r>
          </w:p>
          <w:p w14:paraId="0578277A" w14:textId="26819B1E" w:rsidR="003D1F33" w:rsidRPr="002473FD" w:rsidRDefault="000D7929" w:rsidP="00594F4D">
            <w:pPr>
              <w:jc w:val="both"/>
              <w:rPr>
                <w:sz w:val="24"/>
                <w:szCs w:val="24"/>
              </w:rPr>
            </w:pPr>
            <w:r w:rsidRPr="002473FD">
              <w:rPr>
                <w:sz w:val="24"/>
                <w:szCs w:val="24"/>
              </w:rPr>
              <w:t>3.</w:t>
            </w:r>
            <w:r w:rsidR="00361EDE">
              <w:rPr>
                <w:sz w:val="24"/>
                <w:szCs w:val="24"/>
              </w:rPr>
              <w:t>4</w:t>
            </w:r>
            <w:r w:rsidRPr="002473FD">
              <w:rPr>
                <w:sz w:val="24"/>
                <w:szCs w:val="24"/>
              </w:rPr>
              <w:t xml:space="preserve">. </w:t>
            </w:r>
            <w:r w:rsidR="00594F4D">
              <w:rPr>
                <w:sz w:val="24"/>
                <w:szCs w:val="24"/>
              </w:rPr>
              <w:t>Taikomos t</w:t>
            </w:r>
            <w:r w:rsidRPr="002473FD">
              <w:rPr>
                <w:sz w:val="24"/>
                <w:szCs w:val="24"/>
              </w:rPr>
              <w:t>iesioginio atsiskaitymo su subtiekėjais (subrangovai</w:t>
            </w:r>
            <w:r w:rsidR="00812130">
              <w:rPr>
                <w:sz w:val="24"/>
                <w:szCs w:val="24"/>
              </w:rPr>
              <w:t>s</w:t>
            </w:r>
            <w:r w:rsidRPr="002473FD">
              <w:rPr>
                <w:sz w:val="24"/>
                <w:szCs w:val="24"/>
              </w:rPr>
              <w:t>) sąlygos</w:t>
            </w:r>
            <w:r w:rsidR="00A619C7">
              <w:rPr>
                <w:sz w:val="24"/>
                <w:szCs w:val="24"/>
              </w:rPr>
              <w:t>,</w:t>
            </w:r>
            <w:r w:rsidRPr="002473FD">
              <w:rPr>
                <w:sz w:val="24"/>
                <w:szCs w:val="24"/>
              </w:rPr>
              <w:t xml:space="preserve"> numatytos Sutarties bendrosios dalies 5.7 punkte.</w:t>
            </w:r>
          </w:p>
        </w:tc>
      </w:tr>
      <w:tr w:rsidR="003957EF" w:rsidRPr="002473FD" w14:paraId="05782784" w14:textId="77777777" w:rsidTr="006C4FFB">
        <w:trPr>
          <w:trHeight w:val="2078"/>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7C" w14:textId="77777777" w:rsidR="003957EF" w:rsidRPr="002473FD" w:rsidRDefault="00AD2CA1" w:rsidP="004108F7">
            <w:pPr>
              <w:ind w:left="34"/>
              <w:jc w:val="both"/>
              <w:rPr>
                <w:b/>
                <w:sz w:val="24"/>
                <w:szCs w:val="24"/>
              </w:rPr>
            </w:pPr>
            <w:r w:rsidRPr="002473FD">
              <w:rPr>
                <w:b/>
                <w:sz w:val="24"/>
                <w:szCs w:val="24"/>
              </w:rPr>
              <w:t>4. Darbų atlikimo vieta, terminai ir sąlygos</w:t>
            </w:r>
          </w:p>
          <w:p w14:paraId="0578277D" w14:textId="5762928D" w:rsidR="003957EF" w:rsidRPr="002473FD" w:rsidRDefault="006B105A" w:rsidP="004108F7">
            <w:pPr>
              <w:ind w:left="34"/>
              <w:jc w:val="both"/>
              <w:rPr>
                <w:sz w:val="24"/>
                <w:szCs w:val="24"/>
              </w:rPr>
            </w:pPr>
            <w:r w:rsidRPr="002473FD">
              <w:rPr>
                <w:sz w:val="24"/>
                <w:szCs w:val="24"/>
              </w:rPr>
              <w:t xml:space="preserve">4.1. Darbų atlikimo vieta – </w:t>
            </w:r>
            <w:r w:rsidR="00447A02" w:rsidRPr="00447A02">
              <w:rPr>
                <w:sz w:val="24"/>
                <w:szCs w:val="24"/>
              </w:rPr>
              <w:t>Generolo Jono Žemaičio Lietuvos karo akademij</w:t>
            </w:r>
            <w:r w:rsidR="009C5F85">
              <w:rPr>
                <w:sz w:val="24"/>
                <w:szCs w:val="24"/>
              </w:rPr>
              <w:t>a</w:t>
            </w:r>
            <w:r w:rsidR="00911B57">
              <w:rPr>
                <w:sz w:val="24"/>
                <w:szCs w:val="24"/>
              </w:rPr>
              <w:t xml:space="preserve">, </w:t>
            </w:r>
            <w:r w:rsidR="00F77A51" w:rsidRPr="00F77A51">
              <w:rPr>
                <w:sz w:val="24"/>
                <w:szCs w:val="24"/>
              </w:rPr>
              <w:t>Ši</w:t>
            </w:r>
            <w:r w:rsidR="00F77A51">
              <w:rPr>
                <w:sz w:val="24"/>
                <w:szCs w:val="24"/>
              </w:rPr>
              <w:t>lo g. 5A Vilniuje</w:t>
            </w:r>
            <w:r w:rsidR="00C21FC8">
              <w:rPr>
                <w:b/>
                <w:sz w:val="24"/>
                <w:szCs w:val="24"/>
                <w:lang w:eastAsia="en-US"/>
              </w:rPr>
              <w:t>.</w:t>
            </w:r>
          </w:p>
          <w:p w14:paraId="7BE99B26" w14:textId="10CD07EF" w:rsidR="008022B1" w:rsidRPr="007C7804" w:rsidRDefault="000908C8" w:rsidP="008022B1">
            <w:pPr>
              <w:ind w:left="34"/>
              <w:jc w:val="both"/>
              <w:rPr>
                <w:sz w:val="24"/>
                <w:szCs w:val="24"/>
              </w:rPr>
            </w:pPr>
            <w:r w:rsidRPr="002473FD">
              <w:rPr>
                <w:sz w:val="24"/>
                <w:szCs w:val="24"/>
              </w:rPr>
              <w:t>4.2.</w:t>
            </w:r>
            <w:r w:rsidR="0046543C" w:rsidRPr="002473FD">
              <w:rPr>
                <w:sz w:val="24"/>
                <w:szCs w:val="24"/>
              </w:rPr>
              <w:t xml:space="preserve"> </w:t>
            </w:r>
            <w:r w:rsidR="008022B1" w:rsidRPr="002473FD">
              <w:rPr>
                <w:sz w:val="24"/>
                <w:szCs w:val="24"/>
              </w:rPr>
              <w:t xml:space="preserve">Darbų atlikimo terminas – </w:t>
            </w:r>
            <w:r w:rsidR="00F67728" w:rsidRPr="00E97F6C">
              <w:rPr>
                <w:b/>
                <w:sz w:val="24"/>
                <w:szCs w:val="24"/>
              </w:rPr>
              <w:t>Rangovas</w:t>
            </w:r>
            <w:r w:rsidR="00F67728">
              <w:rPr>
                <w:sz w:val="24"/>
                <w:szCs w:val="24"/>
              </w:rPr>
              <w:t xml:space="preserve"> įsipareigoja atlikti visus Sutartyje numatytus darbus </w:t>
            </w:r>
            <w:r w:rsidR="008022B1" w:rsidRPr="002473FD">
              <w:rPr>
                <w:sz w:val="24"/>
                <w:szCs w:val="24"/>
              </w:rPr>
              <w:t xml:space="preserve">ne vėliau </w:t>
            </w:r>
            <w:r w:rsidR="00AE406A" w:rsidRPr="00FB7CB3">
              <w:rPr>
                <w:sz w:val="24"/>
                <w:szCs w:val="24"/>
              </w:rPr>
              <w:t>kaip</w:t>
            </w:r>
            <w:r w:rsidR="009A59ED" w:rsidRPr="00FB7CB3">
              <w:rPr>
                <w:sz w:val="24"/>
                <w:szCs w:val="24"/>
              </w:rPr>
              <w:t xml:space="preserve"> </w:t>
            </w:r>
            <w:r w:rsidR="004E287D" w:rsidRPr="00FB7CB3">
              <w:rPr>
                <w:sz w:val="24"/>
                <w:szCs w:val="24"/>
              </w:rPr>
              <w:t xml:space="preserve">per </w:t>
            </w:r>
            <w:r w:rsidR="00166764">
              <w:rPr>
                <w:b/>
                <w:sz w:val="24"/>
                <w:szCs w:val="24"/>
              </w:rPr>
              <w:t>3</w:t>
            </w:r>
            <w:r w:rsidR="00166764" w:rsidRPr="00FB7CB3">
              <w:rPr>
                <w:b/>
                <w:sz w:val="24"/>
                <w:szCs w:val="24"/>
              </w:rPr>
              <w:t xml:space="preserve"> </w:t>
            </w:r>
            <w:r w:rsidR="004E287D" w:rsidRPr="00FB7CB3">
              <w:rPr>
                <w:b/>
                <w:sz w:val="24"/>
                <w:szCs w:val="24"/>
              </w:rPr>
              <w:t>(</w:t>
            </w:r>
            <w:r w:rsidR="00166764">
              <w:rPr>
                <w:b/>
                <w:sz w:val="24"/>
                <w:szCs w:val="24"/>
              </w:rPr>
              <w:t>tris</w:t>
            </w:r>
            <w:r w:rsidR="004E287D" w:rsidRPr="00FB7CB3">
              <w:rPr>
                <w:b/>
                <w:sz w:val="24"/>
                <w:szCs w:val="24"/>
              </w:rPr>
              <w:t>) mėn</w:t>
            </w:r>
            <w:r w:rsidR="00D72826" w:rsidRPr="00FB7CB3">
              <w:rPr>
                <w:b/>
                <w:sz w:val="24"/>
                <w:szCs w:val="24"/>
              </w:rPr>
              <w:t>esius</w:t>
            </w:r>
            <w:r w:rsidR="00D72826" w:rsidRPr="00314868">
              <w:rPr>
                <w:b/>
                <w:sz w:val="24"/>
                <w:szCs w:val="24"/>
              </w:rPr>
              <w:t xml:space="preserve"> </w:t>
            </w:r>
            <w:r w:rsidR="00D72826">
              <w:rPr>
                <w:b/>
                <w:sz w:val="24"/>
                <w:szCs w:val="24"/>
              </w:rPr>
              <w:t>nuo Sutarties įsigaliojimo dienos</w:t>
            </w:r>
            <w:r w:rsidR="004E287D" w:rsidRPr="004E287D">
              <w:rPr>
                <w:b/>
                <w:sz w:val="24"/>
                <w:szCs w:val="24"/>
              </w:rPr>
              <w:t>.</w:t>
            </w:r>
            <w:r w:rsidR="004E287D" w:rsidRPr="007C7804">
              <w:rPr>
                <w:sz w:val="24"/>
                <w:szCs w:val="24"/>
              </w:rPr>
              <w:t xml:space="preserve"> </w:t>
            </w:r>
            <w:r w:rsidR="008022B1" w:rsidRPr="007C7804">
              <w:rPr>
                <w:sz w:val="24"/>
                <w:szCs w:val="24"/>
              </w:rPr>
              <w:t>Į šį terminą</w:t>
            </w:r>
            <w:r w:rsidR="00445C1F">
              <w:rPr>
                <w:sz w:val="24"/>
                <w:szCs w:val="24"/>
              </w:rPr>
              <w:t xml:space="preserve"> </w:t>
            </w:r>
            <w:r w:rsidR="008022B1" w:rsidRPr="007C7804">
              <w:rPr>
                <w:sz w:val="24"/>
                <w:szCs w:val="24"/>
              </w:rPr>
              <w:t>neįskaitomas galimas Sutarties sustabdymas, numatytas Sutarties bendrosios dalies 10 punkte.</w:t>
            </w:r>
          </w:p>
          <w:p w14:paraId="32ABAC33" w14:textId="77777777" w:rsidR="0046543C" w:rsidRDefault="007D753D" w:rsidP="008022B1">
            <w:pPr>
              <w:ind w:left="34"/>
              <w:jc w:val="both"/>
              <w:rPr>
                <w:sz w:val="24"/>
                <w:szCs w:val="24"/>
              </w:rPr>
            </w:pPr>
            <w:r w:rsidRPr="002473FD">
              <w:rPr>
                <w:sz w:val="24"/>
                <w:szCs w:val="24"/>
              </w:rPr>
              <w:t>4.</w:t>
            </w:r>
            <w:r w:rsidR="00831373" w:rsidRPr="002473FD">
              <w:rPr>
                <w:sz w:val="24"/>
                <w:szCs w:val="24"/>
              </w:rPr>
              <w:t>3</w:t>
            </w:r>
            <w:r w:rsidRPr="002473FD">
              <w:rPr>
                <w:sz w:val="24"/>
                <w:szCs w:val="24"/>
              </w:rPr>
              <w:t xml:space="preserve">. </w:t>
            </w:r>
            <w:r w:rsidR="00831373" w:rsidRPr="002473FD">
              <w:rPr>
                <w:sz w:val="24"/>
                <w:szCs w:val="24"/>
              </w:rPr>
              <w:t xml:space="preserve">Vykdant Sutartį </w:t>
            </w:r>
            <w:r w:rsidRPr="002473FD">
              <w:rPr>
                <w:sz w:val="24"/>
                <w:szCs w:val="24"/>
              </w:rPr>
              <w:t xml:space="preserve">Sutarties bendrosios dalies </w:t>
            </w:r>
            <w:r w:rsidRPr="009A59ED">
              <w:rPr>
                <w:sz w:val="24"/>
                <w:szCs w:val="24"/>
              </w:rPr>
              <w:t>4.2.12.2 punktas</w:t>
            </w:r>
            <w:r w:rsidR="00831373" w:rsidRPr="009A59ED">
              <w:rPr>
                <w:sz w:val="24"/>
                <w:szCs w:val="24"/>
              </w:rPr>
              <w:t xml:space="preserve"> </w:t>
            </w:r>
            <w:r w:rsidR="0074550B">
              <w:rPr>
                <w:sz w:val="24"/>
                <w:szCs w:val="24"/>
              </w:rPr>
              <w:t>ne</w:t>
            </w:r>
            <w:r w:rsidR="00831373" w:rsidRPr="009A59ED">
              <w:rPr>
                <w:sz w:val="24"/>
                <w:szCs w:val="24"/>
              </w:rPr>
              <w:t>taikomas</w:t>
            </w:r>
            <w:r w:rsidRPr="009A59ED">
              <w:rPr>
                <w:sz w:val="24"/>
                <w:szCs w:val="24"/>
              </w:rPr>
              <w:t>.</w:t>
            </w:r>
          </w:p>
          <w:p w14:paraId="6C2ED17E" w14:textId="702C87E4" w:rsidR="00BC549A" w:rsidRDefault="00BC549A" w:rsidP="00BC549A">
            <w:pPr>
              <w:ind w:left="34"/>
              <w:jc w:val="both"/>
              <w:rPr>
                <w:sz w:val="24"/>
                <w:szCs w:val="24"/>
              </w:rPr>
            </w:pPr>
            <w:r>
              <w:rPr>
                <w:sz w:val="24"/>
                <w:szCs w:val="24"/>
              </w:rPr>
              <w:t>4</w:t>
            </w:r>
            <w:r w:rsidRPr="00AB7D52">
              <w:rPr>
                <w:sz w:val="24"/>
                <w:szCs w:val="24"/>
              </w:rPr>
              <w:t>.</w:t>
            </w:r>
            <w:r>
              <w:rPr>
                <w:sz w:val="24"/>
                <w:szCs w:val="24"/>
              </w:rPr>
              <w:t>4</w:t>
            </w:r>
            <w:r w:rsidRPr="00AB7D52">
              <w:rPr>
                <w:sz w:val="24"/>
                <w:szCs w:val="24"/>
              </w:rPr>
              <w:t xml:space="preserve">. Esminiu Sutarties pažeidimu laikomi šiame punkte nurodyti atvejai: </w:t>
            </w:r>
          </w:p>
          <w:p w14:paraId="5B27CA2E" w14:textId="7C6F0DCA" w:rsidR="00BC549A" w:rsidRDefault="00BC549A" w:rsidP="00BC549A">
            <w:pPr>
              <w:ind w:left="34"/>
              <w:jc w:val="both"/>
              <w:rPr>
                <w:sz w:val="24"/>
                <w:szCs w:val="24"/>
              </w:rPr>
            </w:pPr>
            <w:r>
              <w:rPr>
                <w:sz w:val="24"/>
                <w:szCs w:val="24"/>
              </w:rPr>
              <w:t>4</w:t>
            </w:r>
            <w:r w:rsidRPr="00AB7D52">
              <w:rPr>
                <w:sz w:val="24"/>
                <w:szCs w:val="24"/>
              </w:rPr>
              <w:t>.</w:t>
            </w:r>
            <w:r>
              <w:rPr>
                <w:sz w:val="24"/>
                <w:szCs w:val="24"/>
              </w:rPr>
              <w:t>4</w:t>
            </w:r>
            <w:r w:rsidRPr="00AB7D52">
              <w:rPr>
                <w:sz w:val="24"/>
                <w:szCs w:val="24"/>
              </w:rPr>
              <w:t>.</w:t>
            </w:r>
            <w:r>
              <w:rPr>
                <w:sz w:val="24"/>
                <w:szCs w:val="24"/>
              </w:rPr>
              <w:t>1</w:t>
            </w:r>
            <w:r w:rsidRPr="00AB7D52">
              <w:rPr>
                <w:sz w:val="24"/>
                <w:szCs w:val="24"/>
              </w:rPr>
              <w:t xml:space="preserve">. </w:t>
            </w:r>
            <w:r w:rsidRPr="00AB7D52">
              <w:rPr>
                <w:b/>
                <w:sz w:val="24"/>
                <w:szCs w:val="24"/>
              </w:rPr>
              <w:t>Rangovas</w:t>
            </w:r>
            <w:r w:rsidRPr="00AB7D52">
              <w:rPr>
                <w:sz w:val="24"/>
                <w:szCs w:val="24"/>
              </w:rPr>
              <w:t xml:space="preserve"> per 10 darbo dienų nuo prašymo gavimo dienos iš </w:t>
            </w:r>
            <w:r w:rsidRPr="005C1D0D">
              <w:rPr>
                <w:b/>
                <w:sz w:val="24"/>
                <w:szCs w:val="24"/>
              </w:rPr>
              <w:t>Užsakovo</w:t>
            </w:r>
            <w:r w:rsidRPr="00AB7D52">
              <w:rPr>
                <w:sz w:val="24"/>
                <w:szCs w:val="24"/>
              </w:rPr>
              <w:t xml:space="preserve"> nepateikia prašomų dokumentų nurodytus Viešųjų pirkimų įstatymo 51 straipsnio 12 dalyje, kad nėra sąlygų, numatytų Viešųjų pirkimų įstatymo 45 straipsnio </w:t>
            </w:r>
            <w:r w:rsidRPr="00AB7D52">
              <w:rPr>
                <w:sz w:val="24"/>
                <w:szCs w:val="24"/>
                <w:lang w:eastAsia="en-US"/>
              </w:rPr>
              <w:t>2</w:t>
            </w:r>
            <w:r w:rsidRPr="00AB7D52">
              <w:rPr>
                <w:sz w:val="24"/>
                <w:szCs w:val="24"/>
                <w:vertAlign w:val="superscript"/>
                <w:lang w:eastAsia="en-US"/>
              </w:rPr>
              <w:t>1</w:t>
            </w:r>
            <w:r w:rsidRPr="00AB7D52">
              <w:rPr>
                <w:sz w:val="24"/>
                <w:szCs w:val="24"/>
              </w:rPr>
              <w:t xml:space="preserve"> dalyje. </w:t>
            </w:r>
          </w:p>
          <w:p w14:paraId="208426D9" w14:textId="327D2487" w:rsidR="00BC549A" w:rsidRDefault="00BC549A" w:rsidP="00BC549A">
            <w:pPr>
              <w:ind w:left="34"/>
              <w:jc w:val="both"/>
              <w:rPr>
                <w:sz w:val="24"/>
                <w:szCs w:val="24"/>
              </w:rPr>
            </w:pPr>
            <w:r>
              <w:rPr>
                <w:sz w:val="24"/>
                <w:szCs w:val="24"/>
              </w:rPr>
              <w:t>4.4</w:t>
            </w:r>
            <w:r w:rsidRPr="005F7B4C">
              <w:rPr>
                <w:sz w:val="24"/>
                <w:szCs w:val="24"/>
              </w:rPr>
              <w:t>.</w:t>
            </w:r>
            <w:r>
              <w:rPr>
                <w:sz w:val="24"/>
                <w:szCs w:val="24"/>
              </w:rPr>
              <w:t>2</w:t>
            </w:r>
            <w:r w:rsidRPr="005F7B4C">
              <w:rPr>
                <w:sz w:val="24"/>
                <w:szCs w:val="24"/>
              </w:rPr>
              <w:t xml:space="preserve">. </w:t>
            </w:r>
            <w:r w:rsidRPr="00AB7D52">
              <w:rPr>
                <w:sz w:val="24"/>
                <w:szCs w:val="24"/>
              </w:rPr>
              <w:t xml:space="preserve">paaiškėja, kad naudojamų Prekių kilmė yra iš valstybių ar teritorijų, nurodytų Viešųjų pirkimų įstatymo (toliau – VPĮ) 92 straipsnio 15 dalyje įvardytame sąraše. </w:t>
            </w:r>
          </w:p>
          <w:p w14:paraId="08D30809" w14:textId="7CA2AEE4" w:rsidR="00BC549A" w:rsidRDefault="00BC549A" w:rsidP="00BC549A">
            <w:pPr>
              <w:ind w:left="34"/>
              <w:jc w:val="both"/>
              <w:rPr>
                <w:sz w:val="24"/>
                <w:szCs w:val="24"/>
              </w:rPr>
            </w:pPr>
            <w:r>
              <w:rPr>
                <w:sz w:val="24"/>
                <w:szCs w:val="24"/>
              </w:rPr>
              <w:t>4.4</w:t>
            </w:r>
            <w:r w:rsidRPr="005F7B4C">
              <w:rPr>
                <w:sz w:val="24"/>
                <w:szCs w:val="24"/>
              </w:rPr>
              <w:t>.</w:t>
            </w:r>
            <w:r>
              <w:rPr>
                <w:sz w:val="24"/>
                <w:szCs w:val="24"/>
              </w:rPr>
              <w:t>3</w:t>
            </w:r>
            <w:r w:rsidRPr="005F7B4C">
              <w:rPr>
                <w:sz w:val="24"/>
                <w:szCs w:val="24"/>
              </w:rPr>
              <w:t>.</w:t>
            </w:r>
            <w:r w:rsidRPr="00AB7D52">
              <w:rPr>
                <w:sz w:val="24"/>
                <w:szCs w:val="24"/>
              </w:rPr>
              <w:t xml:space="preserve"> paaiškėja, kad </w:t>
            </w:r>
            <w:r w:rsidRPr="00AB7D52">
              <w:rPr>
                <w:b/>
                <w:sz w:val="24"/>
                <w:szCs w:val="24"/>
              </w:rPr>
              <w:t>Rangovas</w:t>
            </w:r>
            <w:r w:rsidRPr="00AB7D52">
              <w:rPr>
                <w:sz w:val="24"/>
                <w:szCs w:val="24"/>
              </w:rPr>
              <w:t xml:space="preserve">,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 </w:t>
            </w:r>
          </w:p>
          <w:p w14:paraId="22E7F366" w14:textId="606D9902" w:rsidR="00BC549A" w:rsidRDefault="00BC549A" w:rsidP="00BC549A">
            <w:pPr>
              <w:ind w:left="34"/>
              <w:jc w:val="both"/>
              <w:rPr>
                <w:sz w:val="24"/>
                <w:szCs w:val="24"/>
              </w:rPr>
            </w:pPr>
            <w:r>
              <w:rPr>
                <w:sz w:val="24"/>
                <w:szCs w:val="24"/>
              </w:rPr>
              <w:t>4.4</w:t>
            </w:r>
            <w:r w:rsidRPr="005F7B4C">
              <w:rPr>
                <w:sz w:val="24"/>
                <w:szCs w:val="24"/>
              </w:rPr>
              <w:t>.</w:t>
            </w:r>
            <w:r>
              <w:rPr>
                <w:sz w:val="24"/>
                <w:szCs w:val="24"/>
              </w:rPr>
              <w:t>4</w:t>
            </w:r>
            <w:r w:rsidRPr="005F7B4C">
              <w:rPr>
                <w:sz w:val="24"/>
                <w:szCs w:val="24"/>
              </w:rPr>
              <w:t xml:space="preserve">. </w:t>
            </w:r>
            <w:r w:rsidRPr="00AB7D52">
              <w:rPr>
                <w:sz w:val="24"/>
                <w:szCs w:val="24"/>
              </w:rPr>
              <w:t xml:space="preserve">paaiškėja, kad </w:t>
            </w:r>
            <w:r w:rsidRPr="00AB7D52">
              <w:rPr>
                <w:b/>
                <w:sz w:val="24"/>
                <w:szCs w:val="24"/>
              </w:rPr>
              <w:t>Rangovas</w:t>
            </w:r>
            <w:r w:rsidRPr="00AB7D52">
              <w:rPr>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w:t>
            </w:r>
            <w:r w:rsidRPr="00AB7D52">
              <w:rPr>
                <w:sz w:val="24"/>
                <w:szCs w:val="24"/>
              </w:rPr>
              <w:lastRenderedPageBreak/>
              <w:t xml:space="preserve">tarnybų departamentą prie Krašto apsaugos ministerijos (toliau – AOTD)) valdomas karines teritorijas, o Lietuvos kariuomenės vadas – dėl patekimo į Lietuvos kariuomenės valdomas karines teritorijas, AOTD direktorius – dėl patekimo į AOTD valdomas teritorijas. </w:t>
            </w:r>
          </w:p>
          <w:p w14:paraId="05782783" w14:textId="40166EE2" w:rsidR="00BC549A" w:rsidRPr="008022B1" w:rsidRDefault="00BC549A" w:rsidP="00BC549A">
            <w:pPr>
              <w:ind w:left="34"/>
              <w:jc w:val="both"/>
              <w:rPr>
                <w:sz w:val="24"/>
                <w:szCs w:val="24"/>
              </w:rPr>
            </w:pPr>
            <w:r>
              <w:rPr>
                <w:sz w:val="24"/>
                <w:szCs w:val="24"/>
              </w:rPr>
              <w:t>4.4</w:t>
            </w:r>
            <w:r w:rsidRPr="005F7B4C">
              <w:rPr>
                <w:sz w:val="24"/>
                <w:szCs w:val="24"/>
              </w:rPr>
              <w:t>.</w:t>
            </w:r>
            <w:r>
              <w:rPr>
                <w:sz w:val="24"/>
                <w:szCs w:val="24"/>
              </w:rPr>
              <w:t>5</w:t>
            </w:r>
            <w:r w:rsidRPr="005F7B4C">
              <w:rPr>
                <w:sz w:val="24"/>
                <w:szCs w:val="24"/>
              </w:rPr>
              <w:t xml:space="preserve">. </w:t>
            </w:r>
            <w:r w:rsidRPr="00AB7D52">
              <w:rPr>
                <w:sz w:val="24"/>
                <w:szCs w:val="24"/>
              </w:rPr>
              <w:t xml:space="preserve">paaiškėja, kad </w:t>
            </w:r>
            <w:r w:rsidRPr="005C1D0D">
              <w:rPr>
                <w:b/>
                <w:sz w:val="24"/>
                <w:szCs w:val="24"/>
              </w:rPr>
              <w:t>Rangovas</w:t>
            </w:r>
            <w:r w:rsidRPr="00AB7D52">
              <w:rPr>
                <w:sz w:val="24"/>
                <w:szCs w:val="24"/>
              </w:rPr>
              <w:t xml:space="preserve"> Sutarties vykdymo metu nesilaiko Tiekėjų etikos kodekso (</w:t>
            </w:r>
            <w:r>
              <w:rPr>
                <w:sz w:val="24"/>
                <w:szCs w:val="24"/>
              </w:rPr>
              <w:t xml:space="preserve"> </w:t>
            </w:r>
            <w:hyperlink r:id="rId8" w:history="1">
              <w:r w:rsidRPr="005A18A0">
                <w:rPr>
                  <w:rStyle w:val="Hyperlink"/>
                  <w:sz w:val="24"/>
                  <w:szCs w:val="24"/>
                </w:rPr>
                <w:t>https://vpt.lrv.lt/media/viesa/saugykla/2024/1/w2fscibRf-4.pdf</w:t>
              </w:r>
            </w:hyperlink>
            <w:r>
              <w:rPr>
                <w:sz w:val="24"/>
                <w:szCs w:val="24"/>
              </w:rPr>
              <w:t xml:space="preserve"> </w:t>
            </w:r>
            <w:r w:rsidRPr="00AB7D52">
              <w:rPr>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5C1D0D">
              <w:rPr>
                <w:b/>
                <w:sz w:val="24"/>
                <w:szCs w:val="24"/>
              </w:rPr>
              <w:t>Rangovui</w:t>
            </w:r>
            <w:r w:rsidRPr="00AB7D52">
              <w:rPr>
                <w:sz w:val="24"/>
                <w:szCs w:val="24"/>
              </w:rPr>
              <w:t xml:space="preserve"> ar jį kontroliuoti, jo vardu priimti sprendimą, sudaryti sandorį, asmenį (asmenis), turintį (turinčius) teisę surašyti ir pasirašyti </w:t>
            </w:r>
            <w:r w:rsidRPr="00CF4F72">
              <w:rPr>
                <w:b/>
                <w:sz w:val="24"/>
                <w:szCs w:val="24"/>
              </w:rPr>
              <w:t>Rangovo</w:t>
            </w:r>
            <w:r w:rsidRPr="00AB7D52">
              <w:rPr>
                <w:sz w:val="24"/>
                <w:szCs w:val="24"/>
              </w:rPr>
              <w:t xml:space="preserve"> finansinės apskaitos dokumentus arba remiasi pajėgumais ir (ar) sudaro subtiekimo sutartį (-čių) su subtiekėju (-ais) netenkinančiu (-ais) šios sąlygos arba </w:t>
            </w:r>
            <w:r w:rsidRPr="00AB7D52">
              <w:rPr>
                <w:b/>
                <w:sz w:val="24"/>
                <w:szCs w:val="24"/>
              </w:rPr>
              <w:t>Rangovas</w:t>
            </w:r>
            <w:r w:rsidRPr="00AB7D52">
              <w:rPr>
                <w:sz w:val="24"/>
                <w:szCs w:val="24"/>
              </w:rPr>
              <w:t xml:space="preserve"> neužtikrina, kad anksčiau minėtų Kodekso nuostatų laikytųsi visi </w:t>
            </w:r>
            <w:r w:rsidRPr="00AB7D52">
              <w:rPr>
                <w:b/>
                <w:sz w:val="24"/>
                <w:szCs w:val="24"/>
              </w:rPr>
              <w:t>Rangovas</w:t>
            </w:r>
            <w:r>
              <w:rPr>
                <w:sz w:val="24"/>
                <w:szCs w:val="24"/>
              </w:rPr>
              <w:t xml:space="preserve"> </w:t>
            </w:r>
            <w:r w:rsidRPr="00AB7D52">
              <w:rPr>
                <w:sz w:val="24"/>
                <w:szCs w:val="24"/>
              </w:rPr>
              <w:t xml:space="preserve">pasitelkti tretieji asmenys (subtiekėjai ar kiti ūkio subjektai, kurių pajėgumais </w:t>
            </w:r>
            <w:r w:rsidRPr="00CF4F72">
              <w:rPr>
                <w:b/>
                <w:sz w:val="24"/>
                <w:szCs w:val="24"/>
              </w:rPr>
              <w:t>Rangovas</w:t>
            </w:r>
            <w:r w:rsidRPr="00AB7D52">
              <w:rPr>
                <w:sz w:val="24"/>
                <w:szCs w:val="24"/>
              </w:rPr>
              <w:t xml:space="preserve"> remiasi). Šio punkto nuostatos netaikomos, jeigu </w:t>
            </w:r>
            <w:r w:rsidRPr="00CF4F72">
              <w:rPr>
                <w:b/>
                <w:sz w:val="24"/>
                <w:szCs w:val="24"/>
              </w:rPr>
              <w:t>Rangovas</w:t>
            </w:r>
            <w:r w:rsidRPr="00AB7D52">
              <w:rPr>
                <w:sz w:val="24"/>
                <w:szCs w:val="24"/>
              </w:rPr>
              <w:t xml:space="preserve"> nedelsiant informuoja </w:t>
            </w:r>
            <w:r w:rsidRPr="00CF4F72">
              <w:rPr>
                <w:b/>
                <w:sz w:val="24"/>
                <w:szCs w:val="24"/>
              </w:rPr>
              <w:t>Užsakovą</w:t>
            </w:r>
            <w:r>
              <w:rPr>
                <w:sz w:val="24"/>
                <w:szCs w:val="24"/>
              </w:rPr>
              <w:t xml:space="preserve"> apie Sutarties galiojimo metu</w:t>
            </w:r>
            <w:r w:rsidRPr="00AB7D52">
              <w:rPr>
                <w:sz w:val="24"/>
                <w:szCs w:val="24"/>
              </w:rPr>
              <w:t xml:space="preserve"> atsiradusias aplinkybes, susijusias su </w:t>
            </w:r>
            <w:r w:rsidRPr="00CF4F72">
              <w:rPr>
                <w:b/>
                <w:sz w:val="24"/>
                <w:szCs w:val="24"/>
              </w:rPr>
              <w:t>Rangovo</w:t>
            </w:r>
            <w:r w:rsidRPr="00AB7D52">
              <w:rPr>
                <w:sz w:val="24"/>
                <w:szCs w:val="24"/>
              </w:rPr>
              <w:t xml:space="preserve"> elgesio neatitikimu bet kuriai Kodekso ar kitų viešųjų interesų apsaugai skirtų teisės aktų nuostatai ir Sutarties vykdymo metu </w:t>
            </w:r>
            <w:r w:rsidRPr="00CF4F72">
              <w:rPr>
                <w:b/>
                <w:sz w:val="24"/>
                <w:szCs w:val="24"/>
              </w:rPr>
              <w:t>Rangovui</w:t>
            </w:r>
            <w:r w:rsidRPr="00AB7D52">
              <w:rPr>
                <w:sz w:val="24"/>
                <w:szCs w:val="24"/>
              </w:rPr>
              <w:t xml:space="preserve"> pažeidus Kodekso nuostatas </w:t>
            </w:r>
            <w:r>
              <w:rPr>
                <w:b/>
                <w:sz w:val="24"/>
                <w:szCs w:val="24"/>
              </w:rPr>
              <w:t>Užsakovas</w:t>
            </w:r>
            <w:r w:rsidRPr="00AB7D52">
              <w:rPr>
                <w:sz w:val="24"/>
                <w:szCs w:val="24"/>
              </w:rPr>
              <w:t xml:space="preserve"> priima sprendimą leisti </w:t>
            </w:r>
            <w:r w:rsidRPr="00CF4F72">
              <w:rPr>
                <w:b/>
                <w:sz w:val="24"/>
                <w:szCs w:val="24"/>
              </w:rPr>
              <w:t>Rangovui</w:t>
            </w:r>
            <w:r w:rsidRPr="00AB7D52">
              <w:rPr>
                <w:sz w:val="24"/>
                <w:szCs w:val="24"/>
              </w:rPr>
              <w:t xml:space="preserve"> pašalinti nustatytus pažeidimus (išskyrus nusikaltimų, kitų šiurkščių teisės aktų pažeidimų atvejais) per </w:t>
            </w:r>
            <w:r>
              <w:rPr>
                <w:b/>
                <w:sz w:val="24"/>
                <w:szCs w:val="24"/>
              </w:rPr>
              <w:t>Rangovo</w:t>
            </w:r>
            <w:r w:rsidRPr="00AB7D52">
              <w:rPr>
                <w:sz w:val="24"/>
                <w:szCs w:val="24"/>
              </w:rPr>
              <w:t xml:space="preserve"> nustatytą protingą terminą bei </w:t>
            </w:r>
            <w:r w:rsidRPr="00AB7D52">
              <w:rPr>
                <w:b/>
                <w:sz w:val="24"/>
                <w:szCs w:val="24"/>
              </w:rPr>
              <w:t>Rangovas</w:t>
            </w:r>
            <w:r w:rsidRPr="00AB7D52">
              <w:rPr>
                <w:sz w:val="24"/>
                <w:szCs w:val="24"/>
              </w:rPr>
              <w:t xml:space="preserve"> nustatytu terminu pažeidimą pašalina.</w:t>
            </w:r>
          </w:p>
        </w:tc>
      </w:tr>
      <w:tr w:rsidR="00CC488A" w:rsidRPr="002473FD" w14:paraId="05782787" w14:textId="77777777" w:rsidTr="00D12ADD">
        <w:trPr>
          <w:trHeight w:val="4476"/>
        </w:trPr>
        <w:tc>
          <w:tcPr>
            <w:tcW w:w="9747" w:type="dxa"/>
            <w:gridSpan w:val="2"/>
            <w:tcBorders>
              <w:top w:val="single" w:sz="4" w:space="0" w:color="00000A"/>
              <w:left w:val="single" w:sz="4" w:space="0" w:color="00000A"/>
              <w:bottom w:val="single" w:sz="4" w:space="0" w:color="auto"/>
              <w:right w:val="single" w:sz="4" w:space="0" w:color="00000A"/>
            </w:tcBorders>
            <w:shd w:val="clear" w:color="auto" w:fill="auto"/>
            <w:tcMar>
              <w:left w:w="108" w:type="dxa"/>
            </w:tcMar>
          </w:tcPr>
          <w:p w14:paraId="785B9632" w14:textId="77777777" w:rsidR="00CC488A" w:rsidRPr="002473FD" w:rsidRDefault="00CC488A" w:rsidP="00CC488A">
            <w:pPr>
              <w:ind w:left="34"/>
              <w:rPr>
                <w:b/>
                <w:sz w:val="24"/>
                <w:szCs w:val="24"/>
              </w:rPr>
            </w:pPr>
            <w:r w:rsidRPr="002473FD">
              <w:rPr>
                <w:b/>
                <w:sz w:val="24"/>
                <w:szCs w:val="24"/>
              </w:rPr>
              <w:lastRenderedPageBreak/>
              <w:t>5. Kitos šalių teisės ir pareigos</w:t>
            </w:r>
          </w:p>
          <w:p w14:paraId="02AB590E" w14:textId="798F6DFA" w:rsidR="00CC488A" w:rsidRPr="00A848D8" w:rsidRDefault="00CC488A" w:rsidP="00CC488A">
            <w:pPr>
              <w:shd w:val="clear" w:color="auto" w:fill="FFFFFF" w:themeFill="background1"/>
              <w:jc w:val="both"/>
              <w:rPr>
                <w:sz w:val="24"/>
                <w:szCs w:val="24"/>
                <w:lang w:eastAsia="en-US"/>
              </w:rPr>
            </w:pPr>
            <w:r>
              <w:rPr>
                <w:sz w:val="24"/>
                <w:szCs w:val="24"/>
              </w:rPr>
              <w:t>5.</w:t>
            </w:r>
            <w:r w:rsidR="007C15AE">
              <w:rPr>
                <w:sz w:val="24"/>
                <w:szCs w:val="24"/>
              </w:rPr>
              <w:t>1</w:t>
            </w:r>
            <w:r>
              <w:rPr>
                <w:sz w:val="24"/>
                <w:szCs w:val="24"/>
              </w:rPr>
              <w:t>.</w:t>
            </w:r>
            <w:r w:rsidRPr="00A848D8">
              <w:rPr>
                <w:sz w:val="24"/>
                <w:szCs w:val="24"/>
                <w:lang w:eastAsia="en-US"/>
              </w:rPr>
              <w:t xml:space="preserve"> </w:t>
            </w:r>
            <w:r w:rsidRPr="00A848D8">
              <w:rPr>
                <w:b/>
                <w:sz w:val="24"/>
                <w:szCs w:val="24"/>
                <w:lang w:eastAsia="en-US"/>
              </w:rPr>
              <w:t>Rangovas</w:t>
            </w:r>
            <w:r w:rsidRPr="00A848D8">
              <w:rPr>
                <w:sz w:val="24"/>
                <w:szCs w:val="24"/>
                <w:lang w:eastAsia="en-US"/>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02841115" w14:textId="0E7B0A55" w:rsidR="00CC488A" w:rsidRDefault="00CC488A" w:rsidP="00CC488A">
            <w:pPr>
              <w:jc w:val="both"/>
              <w:rPr>
                <w:sz w:val="24"/>
                <w:szCs w:val="24"/>
                <w:lang w:eastAsia="en-US"/>
              </w:rPr>
            </w:pPr>
            <w:r>
              <w:rPr>
                <w:sz w:val="24"/>
                <w:szCs w:val="24"/>
                <w:lang w:eastAsia="en-US"/>
              </w:rPr>
              <w:t>5.</w:t>
            </w:r>
            <w:r w:rsidR="007C15AE">
              <w:rPr>
                <w:sz w:val="24"/>
                <w:szCs w:val="24"/>
                <w:lang w:eastAsia="en-US"/>
              </w:rPr>
              <w:t>2</w:t>
            </w:r>
            <w:r w:rsidRPr="00A848D8">
              <w:rPr>
                <w:sz w:val="24"/>
                <w:szCs w:val="24"/>
                <w:lang w:eastAsia="en-US"/>
              </w:rPr>
              <w:t xml:space="preserve">. </w:t>
            </w:r>
            <w:r w:rsidRPr="00A848D8">
              <w:rPr>
                <w:b/>
                <w:sz w:val="24"/>
                <w:szCs w:val="24"/>
                <w:lang w:eastAsia="en-US"/>
              </w:rPr>
              <w:t>Rangovas</w:t>
            </w:r>
            <w:r>
              <w:rPr>
                <w:b/>
                <w:sz w:val="24"/>
                <w:szCs w:val="24"/>
                <w:lang w:eastAsia="en-US"/>
              </w:rPr>
              <w:t xml:space="preserve"> </w:t>
            </w:r>
            <w:r w:rsidRPr="00861774">
              <w:rPr>
                <w:sz w:val="24"/>
                <w:szCs w:val="24"/>
                <w:lang w:eastAsia="en-US"/>
              </w:rPr>
              <w:t>įsipareigoja užtikrinti kad</w:t>
            </w:r>
            <w:r w:rsidRPr="00A848D8">
              <w:rPr>
                <w:sz w:val="24"/>
                <w:szCs w:val="24"/>
                <w:lang w:eastAsia="en-US"/>
              </w:rPr>
              <w:t xml:space="preserve">,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w:t>
            </w:r>
            <w:r w:rsidRPr="00C21FC8">
              <w:rPr>
                <w:sz w:val="24"/>
                <w:szCs w:val="24"/>
                <w:lang w:eastAsia="en-US"/>
              </w:rPr>
              <w:t>VPĮ 92 straipsnio 15 dalyje įvardytame sąraše.</w:t>
            </w:r>
          </w:p>
          <w:p w14:paraId="1F8FFF71" w14:textId="214811C2" w:rsidR="00CC488A" w:rsidRPr="00C21FC8" w:rsidRDefault="00CC488A" w:rsidP="00CC488A">
            <w:pPr>
              <w:jc w:val="both"/>
              <w:rPr>
                <w:sz w:val="24"/>
                <w:szCs w:val="24"/>
                <w:lang w:eastAsia="en-US"/>
              </w:rPr>
            </w:pPr>
            <w:r w:rsidRPr="00392264">
              <w:rPr>
                <w:sz w:val="24"/>
                <w:szCs w:val="24"/>
                <w:lang w:eastAsia="en-US"/>
              </w:rPr>
              <w:t>5.</w:t>
            </w:r>
            <w:r w:rsidR="007C15AE" w:rsidRPr="00392264">
              <w:rPr>
                <w:sz w:val="24"/>
                <w:szCs w:val="24"/>
                <w:lang w:eastAsia="en-US"/>
              </w:rPr>
              <w:t>3</w:t>
            </w:r>
            <w:r w:rsidRPr="00392264">
              <w:rPr>
                <w:sz w:val="24"/>
                <w:szCs w:val="24"/>
                <w:lang w:eastAsia="en-US"/>
              </w:rPr>
              <w:t xml:space="preserve">. </w:t>
            </w:r>
            <w:r w:rsidRPr="00861774">
              <w:rPr>
                <w:b/>
                <w:sz w:val="24"/>
                <w:szCs w:val="24"/>
                <w:lang w:eastAsia="en-US"/>
              </w:rPr>
              <w:t xml:space="preserve">Rangovas </w:t>
            </w:r>
            <w:r>
              <w:rPr>
                <w:sz w:val="24"/>
                <w:szCs w:val="24"/>
                <w:lang w:eastAsia="en-US"/>
              </w:rPr>
              <w:t xml:space="preserve">įsipareigoja </w:t>
            </w:r>
            <w:r w:rsidRPr="00B53310">
              <w:rPr>
                <w:sz w:val="24"/>
                <w:szCs w:val="24"/>
                <w:lang w:eastAsia="en-US"/>
              </w:rPr>
              <w:t xml:space="preserve">Sutartyje nustatytu laiku ar terminais pradėti, kokybiškai atlikti ir baigti ir Sutartyje nustatyta tvarka perduoti </w:t>
            </w:r>
            <w:r w:rsidRPr="00861774">
              <w:rPr>
                <w:b/>
                <w:sz w:val="24"/>
                <w:szCs w:val="24"/>
                <w:lang w:eastAsia="en-US"/>
              </w:rPr>
              <w:t>Užsakovui</w:t>
            </w:r>
            <w:r w:rsidRPr="00B53310">
              <w:rPr>
                <w:sz w:val="24"/>
                <w:szCs w:val="24"/>
                <w:lang w:eastAsia="en-US"/>
              </w:rPr>
              <w:t xml:space="preserve"> visus Sutartyje nurodytus darbus ir savo sąskaita ištaisyti defektus, nustatytus iki visų darbų perdavimo Užsakovui ir / ar garantiniu laikotarpiu.</w:t>
            </w:r>
          </w:p>
          <w:p w14:paraId="72474DFC" w14:textId="0FB98121" w:rsidR="00CC488A" w:rsidRPr="002473FD" w:rsidRDefault="00CC488A" w:rsidP="00CC488A">
            <w:pPr>
              <w:jc w:val="both"/>
              <w:rPr>
                <w:sz w:val="24"/>
                <w:szCs w:val="24"/>
                <w:lang w:eastAsia="en-US"/>
              </w:rPr>
            </w:pPr>
            <w:r w:rsidRPr="00C21FC8">
              <w:rPr>
                <w:sz w:val="24"/>
                <w:szCs w:val="24"/>
                <w:lang w:eastAsia="en-US"/>
              </w:rPr>
              <w:t>5.</w:t>
            </w:r>
            <w:r w:rsidR="007C15AE">
              <w:rPr>
                <w:sz w:val="24"/>
                <w:szCs w:val="24"/>
                <w:lang w:eastAsia="en-US"/>
              </w:rPr>
              <w:t>4</w:t>
            </w:r>
            <w:r w:rsidRPr="00C21FC8">
              <w:rPr>
                <w:sz w:val="24"/>
                <w:szCs w:val="24"/>
                <w:lang w:eastAsia="en-US"/>
              </w:rPr>
              <w:t xml:space="preserve">. </w:t>
            </w:r>
            <w:r w:rsidRPr="00C21FC8">
              <w:rPr>
                <w:b/>
                <w:sz w:val="24"/>
                <w:szCs w:val="24"/>
                <w:lang w:eastAsia="en-US"/>
              </w:rPr>
              <w:t>Užsakovas</w:t>
            </w:r>
            <w:r w:rsidRPr="00C21FC8">
              <w:rPr>
                <w:sz w:val="24"/>
                <w:szCs w:val="24"/>
                <w:lang w:eastAsia="en-US"/>
              </w:rPr>
              <w:t xml:space="preserve"> turi teisę bet kuriuo metu pareikalauti iš </w:t>
            </w:r>
            <w:r w:rsidRPr="00C21FC8">
              <w:rPr>
                <w:b/>
                <w:sz w:val="24"/>
                <w:szCs w:val="24"/>
                <w:lang w:eastAsia="en-US"/>
              </w:rPr>
              <w:t>Rangovo</w:t>
            </w:r>
            <w:r w:rsidRPr="00C21FC8">
              <w:rPr>
                <w:sz w:val="24"/>
                <w:szCs w:val="24"/>
                <w:lang w:eastAsia="en-US"/>
              </w:rPr>
              <w:t xml:space="preserve"> pateikti pagrindžiančius dokumentus, kad nėra sąlygų, numatytų VPĮ 45 straipsnio 2</w:t>
            </w:r>
            <w:r w:rsidRPr="00C21FC8">
              <w:rPr>
                <w:sz w:val="24"/>
                <w:szCs w:val="24"/>
                <w:vertAlign w:val="superscript"/>
                <w:lang w:eastAsia="en-US"/>
              </w:rPr>
              <w:t>1</w:t>
            </w:r>
            <w:r w:rsidRPr="00C21FC8">
              <w:rPr>
                <w:sz w:val="24"/>
                <w:szCs w:val="24"/>
                <w:lang w:eastAsia="en-US"/>
              </w:rPr>
              <w:t xml:space="preserve"> dalyje. </w:t>
            </w:r>
            <w:r w:rsidRPr="00A848D8">
              <w:rPr>
                <w:b/>
                <w:sz w:val="24"/>
                <w:szCs w:val="24"/>
                <w:lang w:eastAsia="en-US"/>
              </w:rPr>
              <w:t>Rangovas</w:t>
            </w:r>
            <w:r w:rsidRPr="00A848D8">
              <w:rPr>
                <w:sz w:val="24"/>
                <w:szCs w:val="24"/>
                <w:lang w:eastAsia="en-US"/>
              </w:rPr>
              <w:t xml:space="preserve"> privalo pateikti </w:t>
            </w:r>
            <w:r w:rsidRPr="00A848D8">
              <w:rPr>
                <w:b/>
                <w:sz w:val="24"/>
                <w:szCs w:val="24"/>
                <w:lang w:eastAsia="en-US"/>
              </w:rPr>
              <w:t>Užsakovo</w:t>
            </w:r>
            <w:r w:rsidRPr="00A848D8">
              <w:rPr>
                <w:sz w:val="24"/>
                <w:szCs w:val="24"/>
                <w:lang w:eastAsia="en-US"/>
              </w:rPr>
              <w:t xml:space="preserve"> prašomus dokumentus ne vėliau kaip per 5 darbo dienas nuo prašymo gavimo dienos.</w:t>
            </w:r>
          </w:p>
          <w:p w14:paraId="2EE7C3CB" w14:textId="64DDFFC3" w:rsidR="00CC488A" w:rsidRPr="00D12ADD" w:rsidRDefault="00CC488A" w:rsidP="007C15AE">
            <w:pPr>
              <w:jc w:val="both"/>
              <w:rPr>
                <w:sz w:val="24"/>
                <w:szCs w:val="24"/>
              </w:rPr>
            </w:pPr>
            <w:r w:rsidRPr="002473FD">
              <w:rPr>
                <w:sz w:val="24"/>
                <w:szCs w:val="24"/>
              </w:rPr>
              <w:t>5.</w:t>
            </w:r>
            <w:r w:rsidR="007C15AE">
              <w:rPr>
                <w:sz w:val="24"/>
                <w:szCs w:val="24"/>
              </w:rPr>
              <w:t>5</w:t>
            </w:r>
            <w:r w:rsidRPr="002473FD">
              <w:rPr>
                <w:sz w:val="24"/>
                <w:szCs w:val="24"/>
              </w:rPr>
              <w:t xml:space="preserve">. </w:t>
            </w:r>
            <w:r>
              <w:rPr>
                <w:sz w:val="24"/>
                <w:szCs w:val="24"/>
              </w:rPr>
              <w:t xml:space="preserve"> </w:t>
            </w:r>
            <w:r w:rsidRPr="002473FD">
              <w:rPr>
                <w:sz w:val="24"/>
                <w:szCs w:val="24"/>
              </w:rPr>
              <w:t>Kitos šalių teisės ir pareigos numatytos Sutarties bendrojoje dalyje.</w:t>
            </w:r>
          </w:p>
        </w:tc>
      </w:tr>
      <w:tr w:rsidR="00D12ADD" w:rsidRPr="002473FD" w14:paraId="4C5A8CE0" w14:textId="77777777" w:rsidTr="00B51CF0">
        <w:trPr>
          <w:trHeight w:val="605"/>
        </w:trPr>
        <w:tc>
          <w:tcPr>
            <w:tcW w:w="9747" w:type="dxa"/>
            <w:gridSpan w:val="2"/>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B44415F" w14:textId="77777777" w:rsidR="00D12ADD" w:rsidRPr="002473FD" w:rsidRDefault="00D12ADD" w:rsidP="00D12ADD">
            <w:pPr>
              <w:ind w:left="34"/>
              <w:jc w:val="both"/>
              <w:rPr>
                <w:b/>
                <w:sz w:val="24"/>
                <w:szCs w:val="24"/>
              </w:rPr>
            </w:pPr>
            <w:r w:rsidRPr="002473FD">
              <w:rPr>
                <w:b/>
                <w:sz w:val="24"/>
                <w:szCs w:val="24"/>
              </w:rPr>
              <w:t>6. Papildomi darbai</w:t>
            </w:r>
          </w:p>
          <w:p w14:paraId="66EDD03C" w14:textId="755EB3B5" w:rsidR="00D12ADD" w:rsidRPr="002473FD" w:rsidRDefault="00D12ADD" w:rsidP="00330621">
            <w:pPr>
              <w:ind w:left="34"/>
              <w:rPr>
                <w:b/>
                <w:sz w:val="24"/>
                <w:szCs w:val="24"/>
              </w:rPr>
            </w:pPr>
            <w:r w:rsidRPr="002473FD">
              <w:rPr>
                <w:sz w:val="24"/>
                <w:szCs w:val="24"/>
              </w:rPr>
              <w:t>Taikomos sąlygos, numatytos Sutarties bendrojoje dalyje.</w:t>
            </w:r>
          </w:p>
        </w:tc>
      </w:tr>
      <w:tr w:rsidR="00CC488A" w:rsidRPr="002473FD" w14:paraId="0578278F" w14:textId="77777777" w:rsidTr="006C4FFB">
        <w:trPr>
          <w:trHeight w:val="712"/>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DF196E" w14:textId="25AA700C" w:rsidR="00CC488A" w:rsidRPr="002473FD" w:rsidRDefault="00CC488A" w:rsidP="00CC488A">
            <w:pPr>
              <w:ind w:left="34"/>
              <w:rPr>
                <w:b/>
                <w:sz w:val="24"/>
                <w:szCs w:val="24"/>
              </w:rPr>
            </w:pPr>
            <w:r w:rsidRPr="002473FD">
              <w:rPr>
                <w:b/>
                <w:sz w:val="24"/>
                <w:szCs w:val="24"/>
              </w:rPr>
              <w:t>7. Šalių atsakomybė</w:t>
            </w:r>
          </w:p>
          <w:p w14:paraId="0578278E" w14:textId="4E7FD3E7" w:rsidR="006C4FFB" w:rsidRPr="002473FD" w:rsidRDefault="00CC488A" w:rsidP="006C4FFB">
            <w:pPr>
              <w:ind w:left="34"/>
              <w:jc w:val="both"/>
              <w:rPr>
                <w:sz w:val="24"/>
                <w:szCs w:val="24"/>
              </w:rPr>
            </w:pPr>
            <w:r>
              <w:rPr>
                <w:sz w:val="24"/>
                <w:szCs w:val="24"/>
              </w:rPr>
              <w:t>S</w:t>
            </w:r>
            <w:r w:rsidRPr="002473FD">
              <w:rPr>
                <w:sz w:val="24"/>
                <w:szCs w:val="24"/>
              </w:rPr>
              <w:t xml:space="preserve">utartinės atsakomybės taikymo </w:t>
            </w:r>
            <w:r w:rsidRPr="001824B7">
              <w:rPr>
                <w:b/>
                <w:sz w:val="24"/>
                <w:szCs w:val="24"/>
              </w:rPr>
              <w:t>Rangovui</w:t>
            </w:r>
            <w:r w:rsidRPr="002473FD">
              <w:rPr>
                <w:sz w:val="24"/>
                <w:szCs w:val="24"/>
              </w:rPr>
              <w:t xml:space="preserve"> sąlygos numatytos Sutarties bendrojoje dalyje.</w:t>
            </w:r>
          </w:p>
        </w:tc>
      </w:tr>
      <w:tr w:rsidR="00CC488A" w:rsidRPr="002473FD" w14:paraId="05782791" w14:textId="77777777" w:rsidTr="00261500">
        <w:trPr>
          <w:trHeight w:val="4237"/>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1FC53F" w14:textId="62DDB2C5" w:rsidR="00CC488A" w:rsidRDefault="00CC488A" w:rsidP="00CC488A">
            <w:pPr>
              <w:rPr>
                <w:b/>
                <w:sz w:val="24"/>
                <w:szCs w:val="24"/>
              </w:rPr>
            </w:pPr>
            <w:r w:rsidRPr="002473FD">
              <w:rPr>
                <w:b/>
                <w:sz w:val="24"/>
                <w:szCs w:val="24"/>
              </w:rPr>
              <w:lastRenderedPageBreak/>
              <w:t>8. Sutarties galiojimas</w:t>
            </w:r>
            <w:r>
              <w:rPr>
                <w:b/>
                <w:sz w:val="24"/>
                <w:szCs w:val="24"/>
              </w:rPr>
              <w:t>, pratęsimas, nutraukimas</w:t>
            </w:r>
          </w:p>
          <w:p w14:paraId="226E8670" w14:textId="462DF1BA" w:rsidR="0021504F" w:rsidRPr="002473FD" w:rsidRDefault="0021504F" w:rsidP="0021504F">
            <w:pPr>
              <w:jc w:val="both"/>
              <w:rPr>
                <w:b/>
                <w:sz w:val="24"/>
                <w:szCs w:val="24"/>
              </w:rPr>
            </w:pPr>
            <w:r w:rsidRPr="0021504F">
              <w:rPr>
                <w:sz w:val="24"/>
                <w:szCs w:val="24"/>
              </w:rPr>
              <w:t>8.1.</w:t>
            </w:r>
            <w:r>
              <w:rPr>
                <w:b/>
                <w:sz w:val="24"/>
                <w:szCs w:val="24"/>
              </w:rPr>
              <w:t xml:space="preserve"> </w:t>
            </w:r>
            <w:r w:rsidRPr="0021504F">
              <w:rPr>
                <w:sz w:val="24"/>
                <w:szCs w:val="24"/>
              </w:rPr>
              <w:t>Sutartis galioja</w:t>
            </w:r>
            <w:r w:rsidR="00987D7F">
              <w:rPr>
                <w:sz w:val="24"/>
                <w:szCs w:val="24"/>
              </w:rPr>
              <w:t xml:space="preserve"> </w:t>
            </w:r>
            <w:r w:rsidRPr="0021504F">
              <w:rPr>
                <w:sz w:val="24"/>
                <w:szCs w:val="24"/>
              </w:rPr>
              <w:t xml:space="preserve">iki visiško </w:t>
            </w:r>
            <w:r w:rsidR="00633CEE">
              <w:rPr>
                <w:sz w:val="24"/>
                <w:szCs w:val="24"/>
              </w:rPr>
              <w:t xml:space="preserve">Šalių </w:t>
            </w:r>
            <w:r w:rsidRPr="0021504F">
              <w:rPr>
                <w:sz w:val="24"/>
                <w:szCs w:val="24"/>
              </w:rPr>
              <w:t>sutartinių įsipareigojimų įvykdymo.</w:t>
            </w:r>
          </w:p>
          <w:p w14:paraId="5682E93E" w14:textId="3A8D6221" w:rsidR="00CC488A" w:rsidRPr="00A848D8" w:rsidRDefault="00CC488A" w:rsidP="00CC488A">
            <w:pPr>
              <w:jc w:val="both"/>
              <w:rPr>
                <w:sz w:val="24"/>
                <w:szCs w:val="24"/>
              </w:rPr>
            </w:pPr>
            <w:r w:rsidRPr="00A848D8">
              <w:rPr>
                <w:sz w:val="24"/>
                <w:szCs w:val="24"/>
              </w:rPr>
              <w:t>8.</w:t>
            </w:r>
            <w:r w:rsidR="0021504F">
              <w:rPr>
                <w:sz w:val="24"/>
                <w:szCs w:val="24"/>
              </w:rPr>
              <w:t>2</w:t>
            </w:r>
            <w:r w:rsidRPr="00A848D8">
              <w:rPr>
                <w:sz w:val="24"/>
                <w:szCs w:val="24"/>
              </w:rPr>
              <w:t xml:space="preserve">. </w:t>
            </w:r>
            <w:r w:rsidRPr="00A848D8">
              <w:rPr>
                <w:b/>
                <w:sz w:val="24"/>
                <w:szCs w:val="24"/>
              </w:rPr>
              <w:t>Užsakovas</w:t>
            </w:r>
            <w:r w:rsidRPr="00A848D8">
              <w:rPr>
                <w:sz w:val="24"/>
                <w:szCs w:val="24"/>
              </w:rPr>
              <w:t xml:space="preserve"> turi teisę Sutarties bendroje dalyje nustatyta tvarka šią Sutartį vienašališkai nutraukti:</w:t>
            </w:r>
          </w:p>
          <w:p w14:paraId="558E92CB" w14:textId="158B2DC2" w:rsidR="00CC488A" w:rsidRPr="00A848D8" w:rsidRDefault="00CC488A" w:rsidP="00CC488A">
            <w:pPr>
              <w:jc w:val="both"/>
              <w:rPr>
                <w:sz w:val="24"/>
                <w:szCs w:val="24"/>
              </w:rPr>
            </w:pPr>
            <w:r w:rsidRPr="00A848D8">
              <w:rPr>
                <w:sz w:val="24"/>
                <w:szCs w:val="24"/>
              </w:rPr>
              <w:t>8.</w:t>
            </w:r>
            <w:r w:rsidR="0021504F">
              <w:rPr>
                <w:sz w:val="24"/>
                <w:szCs w:val="24"/>
              </w:rPr>
              <w:t>2</w:t>
            </w:r>
            <w:r w:rsidRPr="00A848D8">
              <w:rPr>
                <w:sz w:val="24"/>
                <w:szCs w:val="24"/>
              </w:rPr>
              <w:t xml:space="preserve">.1. </w:t>
            </w:r>
            <w:r w:rsidRPr="00A848D8">
              <w:rPr>
                <w:b/>
                <w:sz w:val="24"/>
                <w:szCs w:val="24"/>
              </w:rPr>
              <w:t>Rangovui</w:t>
            </w:r>
            <w:r w:rsidRPr="00A848D8">
              <w:rPr>
                <w:sz w:val="24"/>
                <w:szCs w:val="24"/>
              </w:rPr>
              <w:t xml:space="preserve"> nepateikus </w:t>
            </w:r>
            <w:r w:rsidRPr="00A848D8">
              <w:rPr>
                <w:b/>
                <w:sz w:val="24"/>
                <w:szCs w:val="24"/>
              </w:rPr>
              <w:t>Užsakovui</w:t>
            </w:r>
            <w:r w:rsidRPr="00A848D8">
              <w:rPr>
                <w:sz w:val="24"/>
                <w:szCs w:val="24"/>
              </w:rPr>
              <w:t xml:space="preserve"> Sutarties specialiosios dalies 5.</w:t>
            </w:r>
            <w:r w:rsidR="007C15AE">
              <w:rPr>
                <w:sz w:val="24"/>
                <w:szCs w:val="24"/>
              </w:rPr>
              <w:t>4</w:t>
            </w:r>
            <w:r w:rsidR="007C15AE" w:rsidRPr="00A848D8">
              <w:rPr>
                <w:sz w:val="24"/>
                <w:szCs w:val="24"/>
              </w:rPr>
              <w:t xml:space="preserve"> </w:t>
            </w:r>
            <w:r w:rsidRPr="00A848D8">
              <w:rPr>
                <w:sz w:val="24"/>
                <w:szCs w:val="24"/>
              </w:rPr>
              <w:t>punkte nurodytų dokumentų;</w:t>
            </w:r>
          </w:p>
          <w:p w14:paraId="59A25CC5" w14:textId="25262DCF" w:rsidR="00CC488A" w:rsidRDefault="00CC488A" w:rsidP="00CC488A">
            <w:pPr>
              <w:jc w:val="both"/>
              <w:rPr>
                <w:sz w:val="24"/>
                <w:szCs w:val="24"/>
              </w:rPr>
            </w:pPr>
            <w:r>
              <w:rPr>
                <w:sz w:val="24"/>
                <w:szCs w:val="24"/>
              </w:rPr>
              <w:t>8.</w:t>
            </w:r>
            <w:r w:rsidR="0021504F">
              <w:rPr>
                <w:sz w:val="24"/>
                <w:szCs w:val="24"/>
              </w:rPr>
              <w:t>2</w:t>
            </w:r>
            <w:r w:rsidRPr="00A848D8">
              <w:rPr>
                <w:sz w:val="24"/>
                <w:szCs w:val="24"/>
              </w:rPr>
              <w:t>.2.  paaiškėjus aplinkybėms, atitinkančioms bent vieną iš VPĮ 45 straipsnio 2</w:t>
            </w:r>
            <w:r w:rsidRPr="00A848D8">
              <w:rPr>
                <w:sz w:val="24"/>
                <w:szCs w:val="24"/>
                <w:vertAlign w:val="superscript"/>
              </w:rPr>
              <w:t>1</w:t>
            </w:r>
            <w:r w:rsidRPr="00A848D8">
              <w:rPr>
                <w:sz w:val="24"/>
                <w:szCs w:val="24"/>
              </w:rPr>
              <w:t xml:space="preserve"> dalyje išvardintų sąlygų.</w:t>
            </w:r>
          </w:p>
          <w:p w14:paraId="76C4B68E" w14:textId="48F3BF2B" w:rsidR="00CC488A" w:rsidRDefault="00CC488A" w:rsidP="00CC488A">
            <w:pPr>
              <w:jc w:val="both"/>
              <w:rPr>
                <w:sz w:val="24"/>
                <w:szCs w:val="24"/>
              </w:rPr>
            </w:pPr>
            <w:r>
              <w:rPr>
                <w:sz w:val="24"/>
                <w:szCs w:val="24"/>
              </w:rPr>
              <w:t>8.</w:t>
            </w:r>
            <w:r w:rsidR="0021504F">
              <w:rPr>
                <w:sz w:val="24"/>
                <w:szCs w:val="24"/>
              </w:rPr>
              <w:t>2</w:t>
            </w:r>
            <w:r>
              <w:rPr>
                <w:sz w:val="24"/>
                <w:szCs w:val="24"/>
              </w:rPr>
              <w:t xml:space="preserve">.3. </w:t>
            </w:r>
            <w:r w:rsidRPr="00861774">
              <w:rPr>
                <w:b/>
                <w:sz w:val="24"/>
                <w:szCs w:val="24"/>
              </w:rPr>
              <w:t>Rangovui</w:t>
            </w:r>
            <w:r w:rsidRPr="00B53310">
              <w:rPr>
                <w:sz w:val="24"/>
                <w:szCs w:val="24"/>
              </w:rPr>
              <w:t xml:space="preserve"> daugiau kaip 5 (penkias) darbo dienas </w:t>
            </w:r>
            <w:r>
              <w:rPr>
                <w:sz w:val="24"/>
                <w:szCs w:val="24"/>
              </w:rPr>
              <w:t>nuo Sutarties įsigaliojimo dienos, neprad</w:t>
            </w:r>
            <w:r w:rsidR="00096D8B">
              <w:rPr>
                <w:sz w:val="24"/>
                <w:szCs w:val="24"/>
              </w:rPr>
              <w:t>ėjus</w:t>
            </w:r>
            <w:r>
              <w:rPr>
                <w:sz w:val="24"/>
                <w:szCs w:val="24"/>
              </w:rPr>
              <w:t xml:space="preserve"> vykdyti darb</w:t>
            </w:r>
            <w:r w:rsidR="00361EDE">
              <w:rPr>
                <w:sz w:val="24"/>
                <w:szCs w:val="24"/>
              </w:rPr>
              <w:t>ų</w:t>
            </w:r>
            <w:r>
              <w:rPr>
                <w:sz w:val="24"/>
                <w:szCs w:val="24"/>
              </w:rPr>
              <w:t xml:space="preserve"> </w:t>
            </w:r>
            <w:r w:rsidRPr="00B53310">
              <w:rPr>
                <w:sz w:val="24"/>
                <w:szCs w:val="24"/>
              </w:rPr>
              <w:t xml:space="preserve">ar </w:t>
            </w:r>
            <w:r w:rsidR="00096D8B">
              <w:rPr>
                <w:sz w:val="24"/>
                <w:szCs w:val="24"/>
              </w:rPr>
              <w:t xml:space="preserve">daugiau kaip 10 (dešimt) darbo dienų </w:t>
            </w:r>
            <w:r>
              <w:rPr>
                <w:sz w:val="24"/>
                <w:szCs w:val="24"/>
              </w:rPr>
              <w:t>vėluojant atlikti</w:t>
            </w:r>
            <w:r w:rsidRPr="00B53310">
              <w:rPr>
                <w:sz w:val="24"/>
                <w:szCs w:val="24"/>
              </w:rPr>
              <w:t xml:space="preserve"> darbus Su</w:t>
            </w:r>
            <w:r>
              <w:rPr>
                <w:sz w:val="24"/>
                <w:szCs w:val="24"/>
              </w:rPr>
              <w:t>tarties specialiosios dalies 4.2</w:t>
            </w:r>
            <w:r w:rsidRPr="00B53310">
              <w:rPr>
                <w:sz w:val="24"/>
                <w:szCs w:val="24"/>
              </w:rPr>
              <w:t xml:space="preserve"> </w:t>
            </w:r>
            <w:r>
              <w:rPr>
                <w:sz w:val="24"/>
                <w:szCs w:val="24"/>
              </w:rPr>
              <w:t>punkte</w:t>
            </w:r>
            <w:r w:rsidRPr="00B53310">
              <w:rPr>
                <w:sz w:val="24"/>
                <w:szCs w:val="24"/>
              </w:rPr>
              <w:t xml:space="preserve"> nustatyt</w:t>
            </w:r>
            <w:r w:rsidR="00361EDE">
              <w:rPr>
                <w:sz w:val="24"/>
                <w:szCs w:val="24"/>
              </w:rPr>
              <w:t>u</w:t>
            </w:r>
            <w:r w:rsidRPr="00B53310">
              <w:rPr>
                <w:sz w:val="24"/>
                <w:szCs w:val="24"/>
              </w:rPr>
              <w:t xml:space="preserve"> termin</w:t>
            </w:r>
            <w:r w:rsidR="00361EDE">
              <w:rPr>
                <w:sz w:val="24"/>
                <w:szCs w:val="24"/>
              </w:rPr>
              <w:t>u</w:t>
            </w:r>
            <w:r w:rsidRPr="0072604B">
              <w:rPr>
                <w:sz w:val="24"/>
                <w:szCs w:val="24"/>
              </w:rPr>
              <w:t>.</w:t>
            </w:r>
          </w:p>
          <w:p w14:paraId="4EC07082" w14:textId="59B537A6" w:rsidR="00096D8B" w:rsidRPr="002F2D94" w:rsidRDefault="00096D8B" w:rsidP="00CC488A">
            <w:pPr>
              <w:jc w:val="both"/>
              <w:rPr>
                <w:sz w:val="24"/>
                <w:szCs w:val="24"/>
              </w:rPr>
            </w:pPr>
            <w:r>
              <w:rPr>
                <w:sz w:val="24"/>
                <w:szCs w:val="24"/>
              </w:rPr>
              <w:t xml:space="preserve">8.2.4. </w:t>
            </w:r>
            <w:r w:rsidRPr="00096D8B">
              <w:rPr>
                <w:b/>
                <w:sz w:val="24"/>
                <w:szCs w:val="24"/>
              </w:rPr>
              <w:t>Rangovui</w:t>
            </w:r>
            <w:r>
              <w:rPr>
                <w:sz w:val="24"/>
                <w:szCs w:val="24"/>
              </w:rPr>
              <w:t xml:space="preserve"> vienašališkai sustabdžius darbų vykdymą</w:t>
            </w:r>
            <w:r w:rsidR="002F2D94">
              <w:rPr>
                <w:sz w:val="24"/>
                <w:szCs w:val="24"/>
              </w:rPr>
              <w:t xml:space="preserve">, </w:t>
            </w:r>
            <w:r w:rsidR="002F2D94" w:rsidRPr="00FB7CB3">
              <w:rPr>
                <w:sz w:val="24"/>
                <w:szCs w:val="24"/>
              </w:rPr>
              <w:t xml:space="preserve">išskyrus tuos atvejus, kai teisė </w:t>
            </w:r>
            <w:r w:rsidR="002F2D94" w:rsidRPr="00FB7CB3">
              <w:rPr>
                <w:b/>
                <w:sz w:val="24"/>
                <w:szCs w:val="24"/>
              </w:rPr>
              <w:t>Rangovui</w:t>
            </w:r>
            <w:r w:rsidR="002F2D94" w:rsidRPr="00FB7CB3">
              <w:rPr>
                <w:sz w:val="24"/>
                <w:szCs w:val="24"/>
              </w:rPr>
              <w:t xml:space="preserve"> laikinai sustabdyti darbus numatyta </w:t>
            </w:r>
            <w:r w:rsidR="00ED2F25">
              <w:rPr>
                <w:sz w:val="24"/>
                <w:szCs w:val="24"/>
              </w:rPr>
              <w:t>Sutartyje</w:t>
            </w:r>
            <w:r w:rsidRPr="002F2D94">
              <w:rPr>
                <w:sz w:val="24"/>
                <w:szCs w:val="24"/>
              </w:rPr>
              <w:t>;</w:t>
            </w:r>
          </w:p>
          <w:p w14:paraId="67CF1731" w14:textId="49F9B487" w:rsidR="00CC488A" w:rsidRPr="00A848D8" w:rsidRDefault="00CC488A" w:rsidP="00CC488A">
            <w:pPr>
              <w:jc w:val="both"/>
              <w:rPr>
                <w:sz w:val="24"/>
                <w:szCs w:val="24"/>
              </w:rPr>
            </w:pPr>
            <w:r>
              <w:rPr>
                <w:sz w:val="24"/>
                <w:szCs w:val="24"/>
              </w:rPr>
              <w:t>8.</w:t>
            </w:r>
            <w:r w:rsidR="0021504F">
              <w:rPr>
                <w:sz w:val="24"/>
                <w:szCs w:val="24"/>
              </w:rPr>
              <w:t>2</w:t>
            </w:r>
            <w:r>
              <w:rPr>
                <w:sz w:val="24"/>
                <w:szCs w:val="24"/>
              </w:rPr>
              <w:t>.</w:t>
            </w:r>
            <w:r w:rsidR="00096D8B">
              <w:rPr>
                <w:sz w:val="24"/>
                <w:szCs w:val="24"/>
              </w:rPr>
              <w:t>5</w:t>
            </w:r>
            <w:r>
              <w:rPr>
                <w:sz w:val="24"/>
                <w:szCs w:val="24"/>
              </w:rPr>
              <w:t>. kitais Sutarties bendrojoje dalyje nustatytais atvejais.</w:t>
            </w:r>
          </w:p>
          <w:p w14:paraId="4968E802" w14:textId="6B9F4F8C" w:rsidR="0021504F" w:rsidRPr="00261500" w:rsidRDefault="00CC488A" w:rsidP="002F2D94">
            <w:pPr>
              <w:jc w:val="both"/>
              <w:rPr>
                <w:sz w:val="24"/>
                <w:szCs w:val="24"/>
              </w:rPr>
            </w:pPr>
            <w:r w:rsidRPr="00A848D8">
              <w:rPr>
                <w:sz w:val="24"/>
                <w:szCs w:val="24"/>
              </w:rPr>
              <w:t>8.</w:t>
            </w:r>
            <w:r w:rsidR="0021504F">
              <w:rPr>
                <w:sz w:val="24"/>
                <w:szCs w:val="24"/>
              </w:rPr>
              <w:t>3</w:t>
            </w:r>
            <w:r w:rsidRPr="00A848D8">
              <w:rPr>
                <w:sz w:val="24"/>
                <w:szCs w:val="24"/>
              </w:rPr>
              <w:t xml:space="preserve">. Sutarties specialiosios dalies </w:t>
            </w:r>
            <w:r>
              <w:rPr>
                <w:sz w:val="24"/>
                <w:szCs w:val="24"/>
              </w:rPr>
              <w:t>8</w:t>
            </w:r>
            <w:r w:rsidRPr="00A848D8">
              <w:rPr>
                <w:sz w:val="24"/>
                <w:szCs w:val="24"/>
              </w:rPr>
              <w:t>.</w:t>
            </w:r>
            <w:r>
              <w:rPr>
                <w:sz w:val="24"/>
                <w:szCs w:val="24"/>
              </w:rPr>
              <w:t>2</w:t>
            </w:r>
            <w:r w:rsidRPr="00A848D8">
              <w:rPr>
                <w:sz w:val="24"/>
                <w:szCs w:val="24"/>
              </w:rPr>
              <w:t>.1</w:t>
            </w:r>
            <w:r w:rsidR="002F2D94">
              <w:rPr>
                <w:sz w:val="24"/>
                <w:szCs w:val="24"/>
              </w:rPr>
              <w:t>-</w:t>
            </w:r>
            <w:r>
              <w:rPr>
                <w:sz w:val="24"/>
                <w:szCs w:val="24"/>
              </w:rPr>
              <w:t>8</w:t>
            </w:r>
            <w:r w:rsidRPr="00A848D8">
              <w:rPr>
                <w:sz w:val="24"/>
                <w:szCs w:val="24"/>
              </w:rPr>
              <w:t>.</w:t>
            </w:r>
            <w:r>
              <w:rPr>
                <w:sz w:val="24"/>
                <w:szCs w:val="24"/>
              </w:rPr>
              <w:t>2</w:t>
            </w:r>
            <w:r w:rsidRPr="00A848D8">
              <w:rPr>
                <w:sz w:val="24"/>
                <w:szCs w:val="24"/>
              </w:rPr>
              <w:t>.</w:t>
            </w:r>
            <w:r w:rsidR="00096D8B">
              <w:rPr>
                <w:sz w:val="24"/>
                <w:szCs w:val="24"/>
              </w:rPr>
              <w:t>4</w:t>
            </w:r>
            <w:r w:rsidR="00096D8B" w:rsidRPr="00A848D8">
              <w:rPr>
                <w:sz w:val="24"/>
                <w:szCs w:val="24"/>
              </w:rPr>
              <w:t xml:space="preserve"> </w:t>
            </w:r>
            <w:r w:rsidRPr="00A848D8">
              <w:rPr>
                <w:sz w:val="24"/>
                <w:szCs w:val="24"/>
              </w:rPr>
              <w:t>papunkčiuose nurodyti atvejai laikomi esminiais Sutarties sąlygų pažeidimais.</w:t>
            </w:r>
          </w:p>
        </w:tc>
      </w:tr>
      <w:tr w:rsidR="00CC488A" w:rsidRPr="00F12BF7" w14:paraId="05782793" w14:textId="77777777" w:rsidTr="00357AA1">
        <w:trPr>
          <w:trHeight w:val="850"/>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82C6AA" w14:textId="44C2678D" w:rsidR="00CC488A" w:rsidRPr="00F12BF7" w:rsidRDefault="00CC488A" w:rsidP="00CC488A">
            <w:pPr>
              <w:jc w:val="both"/>
              <w:rPr>
                <w:b/>
                <w:sz w:val="24"/>
                <w:szCs w:val="24"/>
              </w:rPr>
            </w:pPr>
            <w:r w:rsidRPr="00F12BF7">
              <w:rPr>
                <w:b/>
                <w:sz w:val="24"/>
                <w:szCs w:val="24"/>
              </w:rPr>
              <w:t xml:space="preserve">9. Sutarties įvykdymo užtikrinimas </w:t>
            </w:r>
          </w:p>
          <w:p w14:paraId="05782792" w14:textId="6FAA4D21" w:rsidR="00CC488A" w:rsidRPr="00F12BF7" w:rsidRDefault="00CC488A" w:rsidP="00CC488A">
            <w:pPr>
              <w:jc w:val="both"/>
              <w:rPr>
                <w:sz w:val="24"/>
                <w:szCs w:val="24"/>
              </w:rPr>
            </w:pPr>
            <w:r w:rsidRPr="00F12BF7">
              <w:rPr>
                <w:sz w:val="24"/>
                <w:szCs w:val="24"/>
              </w:rPr>
              <w:t>Sutarties įvykdymui užtikrinti draudimo bendrovės laidavimo rašto arba banko garantijos nebus reikalaujama.</w:t>
            </w:r>
          </w:p>
        </w:tc>
      </w:tr>
      <w:tr w:rsidR="00CC488A" w:rsidRPr="002473FD" w14:paraId="60E87FC9" w14:textId="77777777" w:rsidTr="006C4FFB">
        <w:trPr>
          <w:trHeight w:val="2266"/>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A3D4CE" w14:textId="1E9B6A6B" w:rsidR="00CC488A" w:rsidRPr="002473FD" w:rsidRDefault="00CC488A" w:rsidP="00CC488A">
            <w:pPr>
              <w:jc w:val="both"/>
              <w:rPr>
                <w:b/>
                <w:sz w:val="24"/>
                <w:szCs w:val="24"/>
                <w:lang w:eastAsia="en-US"/>
              </w:rPr>
            </w:pPr>
            <w:r w:rsidRPr="002473FD">
              <w:rPr>
                <w:b/>
                <w:sz w:val="24"/>
                <w:szCs w:val="24"/>
              </w:rPr>
              <w:t xml:space="preserve">10. </w:t>
            </w:r>
            <w:r w:rsidRPr="002473FD">
              <w:rPr>
                <w:b/>
                <w:sz w:val="24"/>
                <w:szCs w:val="24"/>
                <w:lang w:eastAsia="en-US"/>
              </w:rPr>
              <w:t xml:space="preserve">Subrangovai </w:t>
            </w:r>
            <w:r w:rsidRPr="002473FD">
              <w:rPr>
                <w:b/>
                <w:bCs/>
                <w:sz w:val="24"/>
                <w:szCs w:val="24"/>
              </w:rPr>
              <w:t>(</w:t>
            </w:r>
            <w:r w:rsidRPr="002473FD">
              <w:rPr>
                <w:b/>
                <w:bCs/>
                <w:i/>
                <w:sz w:val="24"/>
                <w:szCs w:val="24"/>
              </w:rPr>
              <w:t>taikoma, kai</w:t>
            </w:r>
            <w:r w:rsidRPr="002473FD">
              <w:rPr>
                <w:b/>
                <w:i/>
                <w:sz w:val="24"/>
                <w:szCs w:val="24"/>
              </w:rPr>
              <w:t xml:space="preserve"> Rangovas numato juos pasitelkti)</w:t>
            </w:r>
            <w:r w:rsidRPr="002473FD">
              <w:rPr>
                <w:b/>
                <w:sz w:val="24"/>
                <w:szCs w:val="24"/>
                <w:lang w:eastAsia="en-US"/>
              </w:rPr>
              <w:t>:</w:t>
            </w:r>
          </w:p>
          <w:p w14:paraId="5F27A273" w14:textId="59BBAC0A" w:rsidR="00CC488A" w:rsidRPr="002473FD" w:rsidRDefault="00CC488A" w:rsidP="00CC488A">
            <w:pPr>
              <w:jc w:val="both"/>
              <w:rPr>
                <w:sz w:val="24"/>
                <w:szCs w:val="24"/>
              </w:rPr>
            </w:pPr>
            <w:r w:rsidRPr="002473FD">
              <w:rPr>
                <w:sz w:val="24"/>
                <w:szCs w:val="24"/>
              </w:rPr>
              <w:t>10.1.</w:t>
            </w:r>
            <w:r w:rsidR="00692CB5">
              <w:rPr>
                <w:sz w:val="24"/>
                <w:szCs w:val="24"/>
              </w:rPr>
              <w:t xml:space="preserve"> </w:t>
            </w:r>
            <w:r w:rsidR="005D1CCE">
              <w:rPr>
                <w:sz w:val="24"/>
                <w:szCs w:val="24"/>
              </w:rPr>
              <w:t xml:space="preserve">Subrangovų sąrašas: </w:t>
            </w:r>
            <w:r w:rsidR="002F2D94">
              <w:rPr>
                <w:sz w:val="24"/>
                <w:szCs w:val="24"/>
              </w:rPr>
              <w:t xml:space="preserve">............................. </w:t>
            </w:r>
            <w:r w:rsidR="00692CB5">
              <w:rPr>
                <w:sz w:val="24"/>
                <w:szCs w:val="24"/>
              </w:rPr>
              <w:t>.</w:t>
            </w:r>
          </w:p>
          <w:p w14:paraId="0E8FF7C9" w14:textId="0FC3D0FB" w:rsidR="00CC488A" w:rsidRPr="002473FD" w:rsidRDefault="00CC488A" w:rsidP="00CC488A">
            <w:pPr>
              <w:jc w:val="both"/>
              <w:rPr>
                <w:sz w:val="24"/>
                <w:szCs w:val="24"/>
              </w:rPr>
            </w:pPr>
            <w:r w:rsidRPr="002473FD">
              <w:rPr>
                <w:sz w:val="24"/>
                <w:szCs w:val="24"/>
              </w:rPr>
              <w:t xml:space="preserve">10.2. Sutartyje nurodytam (-iems) subrangovui (-ams) </w:t>
            </w:r>
            <w:r w:rsidRPr="002473FD">
              <w:rPr>
                <w:iCs/>
                <w:sz w:val="24"/>
                <w:szCs w:val="24"/>
              </w:rPr>
              <w:t>bankrutavus arba atsisakius vykdyt</w:t>
            </w:r>
            <w:r>
              <w:rPr>
                <w:iCs/>
                <w:sz w:val="24"/>
                <w:szCs w:val="24"/>
              </w:rPr>
              <w:t>i</w:t>
            </w:r>
            <w:r w:rsidRPr="002473FD">
              <w:rPr>
                <w:iCs/>
                <w:sz w:val="24"/>
                <w:szCs w:val="24"/>
              </w:rPr>
              <w:t xml:space="preserve"> </w:t>
            </w:r>
            <w:r>
              <w:rPr>
                <w:iCs/>
                <w:sz w:val="24"/>
                <w:szCs w:val="24"/>
              </w:rPr>
              <w:t>S</w:t>
            </w:r>
            <w:r w:rsidRPr="002473FD">
              <w:rPr>
                <w:iCs/>
                <w:sz w:val="24"/>
                <w:szCs w:val="24"/>
              </w:rPr>
              <w:t>utartyje nurodytus darbus, jis (jie) gali būti keičiamas (-i) kitu (-ais) subrangovu (-ais).</w:t>
            </w:r>
            <w:r w:rsidRPr="002473FD">
              <w:rPr>
                <w:i/>
                <w:iCs/>
                <w:sz w:val="24"/>
                <w:szCs w:val="24"/>
              </w:rPr>
              <w:t xml:space="preserve"> </w:t>
            </w:r>
            <w:r w:rsidRPr="002473FD">
              <w:rPr>
                <w:sz w:val="24"/>
                <w:szCs w:val="24"/>
              </w:rPr>
              <w:t xml:space="preserve"> </w:t>
            </w:r>
            <w:r w:rsidRPr="002473FD">
              <w:rPr>
                <w:iCs/>
                <w:sz w:val="24"/>
                <w:szCs w:val="24"/>
              </w:rPr>
              <w:t xml:space="preserve">Prašymas dėl </w:t>
            </w:r>
            <w:r w:rsidR="002F2D94">
              <w:rPr>
                <w:iCs/>
                <w:sz w:val="24"/>
                <w:szCs w:val="24"/>
              </w:rPr>
              <w:t>S</w:t>
            </w:r>
            <w:r w:rsidRPr="002473FD">
              <w:rPr>
                <w:iCs/>
                <w:sz w:val="24"/>
                <w:szCs w:val="24"/>
              </w:rPr>
              <w:t xml:space="preserve">utartyje nustatyto subrangovo keitimo kitu subrangovu </w:t>
            </w:r>
            <w:r>
              <w:rPr>
                <w:b/>
                <w:iCs/>
                <w:sz w:val="24"/>
                <w:szCs w:val="24"/>
              </w:rPr>
              <w:t>Rangovui</w:t>
            </w:r>
            <w:r w:rsidRPr="002473FD">
              <w:rPr>
                <w:iCs/>
                <w:sz w:val="24"/>
                <w:szCs w:val="24"/>
              </w:rPr>
              <w:t xml:space="preserve"> pateikiamas raštu, nurodant tokio keitimo priežastis. Naujas subrangovas privalo atitikti visus subrangovui viešojo pirkimo, kurio pagrindu pasirašyta ši </w:t>
            </w:r>
            <w:r>
              <w:rPr>
                <w:iCs/>
                <w:sz w:val="24"/>
                <w:szCs w:val="24"/>
              </w:rPr>
              <w:t>S</w:t>
            </w:r>
            <w:r w:rsidRPr="002473FD">
              <w:rPr>
                <w:iCs/>
                <w:sz w:val="24"/>
                <w:szCs w:val="24"/>
              </w:rPr>
              <w:t>utartis, keliamus reikalavimus.</w:t>
            </w:r>
          </w:p>
          <w:p w14:paraId="599C6C02" w14:textId="0A174328" w:rsidR="00CC488A" w:rsidRPr="002473FD" w:rsidRDefault="00CC488A" w:rsidP="00CC488A">
            <w:pPr>
              <w:jc w:val="both"/>
              <w:rPr>
                <w:sz w:val="24"/>
                <w:szCs w:val="24"/>
              </w:rPr>
            </w:pPr>
            <w:r w:rsidRPr="002473FD">
              <w:rPr>
                <w:sz w:val="24"/>
                <w:szCs w:val="24"/>
              </w:rPr>
              <w:t>10.3. N</w:t>
            </w:r>
            <w:r w:rsidRPr="002473FD">
              <w:rPr>
                <w:iCs/>
                <w:sz w:val="24"/>
                <w:szCs w:val="24"/>
              </w:rPr>
              <w:t>ustatyto subrangovo pakeitimas kitu subrangovu įforminamas raštu.</w:t>
            </w:r>
          </w:p>
        </w:tc>
      </w:tr>
      <w:tr w:rsidR="00CC488A" w:rsidRPr="002473FD" w14:paraId="05782795" w14:textId="77777777" w:rsidTr="0021504F">
        <w:trPr>
          <w:trHeight w:val="698"/>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29DA44" w14:textId="09E575B6" w:rsidR="00CC488A" w:rsidRPr="00885B7F" w:rsidRDefault="00CC488A" w:rsidP="00CC488A">
            <w:pPr>
              <w:jc w:val="both"/>
              <w:rPr>
                <w:b/>
                <w:sz w:val="24"/>
                <w:szCs w:val="24"/>
              </w:rPr>
            </w:pPr>
            <w:r w:rsidRPr="00885B7F">
              <w:rPr>
                <w:b/>
                <w:sz w:val="24"/>
                <w:szCs w:val="24"/>
              </w:rPr>
              <w:t>11. Kitos sąlygos</w:t>
            </w:r>
          </w:p>
          <w:p w14:paraId="2CCF9F7F" w14:textId="1CD88AF1" w:rsidR="00CC488A" w:rsidRPr="00A848D8" w:rsidRDefault="00CC488A" w:rsidP="00CC488A">
            <w:pPr>
              <w:jc w:val="both"/>
              <w:rPr>
                <w:sz w:val="24"/>
                <w:szCs w:val="24"/>
              </w:rPr>
            </w:pPr>
            <w:r w:rsidRPr="00A848D8">
              <w:rPr>
                <w:sz w:val="24"/>
                <w:szCs w:val="24"/>
              </w:rPr>
              <w:t xml:space="preserve">11.1. Šią Sutartį sudaro Sutarties specialioji </w:t>
            </w:r>
            <w:r>
              <w:rPr>
                <w:sz w:val="24"/>
                <w:szCs w:val="24"/>
              </w:rPr>
              <w:t>ir bendroji daly</w:t>
            </w:r>
            <w:r w:rsidRPr="00A848D8">
              <w:rPr>
                <w:sz w:val="24"/>
                <w:szCs w:val="24"/>
              </w:rPr>
              <w:t>s, jos priedai</w:t>
            </w:r>
            <w:r>
              <w:rPr>
                <w:sz w:val="24"/>
                <w:szCs w:val="24"/>
              </w:rPr>
              <w:t>.</w:t>
            </w:r>
            <w:r w:rsidRPr="00A848D8">
              <w:rPr>
                <w:sz w:val="24"/>
                <w:szCs w:val="24"/>
              </w:rPr>
              <w:t xml:space="preserve"> Jeigu tarp Sutarties specialiosios ir bendrosios dalies sąlygų yra prieštaravimų, taikomos Sutarties specialiosios dalies sąlygos</w:t>
            </w:r>
            <w:r>
              <w:rPr>
                <w:sz w:val="24"/>
                <w:szCs w:val="24"/>
              </w:rPr>
              <w:t>.</w:t>
            </w:r>
          </w:p>
          <w:p w14:paraId="4BF4BD04" w14:textId="232D4A57" w:rsidR="00CC488A" w:rsidRDefault="00CC488A" w:rsidP="00CC488A">
            <w:pPr>
              <w:jc w:val="both"/>
              <w:rPr>
                <w:sz w:val="24"/>
                <w:szCs w:val="24"/>
              </w:rPr>
            </w:pPr>
            <w:r w:rsidRPr="00885B7F">
              <w:rPr>
                <w:sz w:val="24"/>
                <w:szCs w:val="24"/>
              </w:rPr>
              <w:t>11.</w:t>
            </w:r>
            <w:r>
              <w:rPr>
                <w:sz w:val="24"/>
                <w:szCs w:val="24"/>
              </w:rPr>
              <w:t>2</w:t>
            </w:r>
            <w:r w:rsidRPr="00885B7F">
              <w:rPr>
                <w:sz w:val="24"/>
                <w:szCs w:val="24"/>
              </w:rPr>
              <w:t xml:space="preserve">. </w:t>
            </w:r>
            <w:r w:rsidRPr="00541F9A">
              <w:rPr>
                <w:b/>
                <w:sz w:val="24"/>
                <w:szCs w:val="24"/>
              </w:rPr>
              <w:t>Rangovo</w:t>
            </w:r>
            <w:r w:rsidRPr="00541F9A">
              <w:rPr>
                <w:sz w:val="24"/>
                <w:szCs w:val="24"/>
              </w:rPr>
              <w:t xml:space="preserve"> statybos vadovas</w:t>
            </w:r>
            <w:r w:rsidRPr="00885B7F">
              <w:rPr>
                <w:sz w:val="24"/>
                <w:szCs w:val="24"/>
              </w:rPr>
              <w:t xml:space="preserve"> – </w:t>
            </w:r>
            <w:r w:rsidR="00692CB5" w:rsidRPr="00692CB5">
              <w:rPr>
                <w:sz w:val="24"/>
                <w:szCs w:val="24"/>
              </w:rPr>
              <w:t>darbų vadovas</w:t>
            </w:r>
            <w:r w:rsidR="00541F9A">
              <w:rPr>
                <w:sz w:val="24"/>
                <w:szCs w:val="24"/>
              </w:rPr>
              <w:t xml:space="preserve"> (</w:t>
            </w:r>
            <w:r w:rsidR="00541F9A" w:rsidRPr="00541F9A">
              <w:rPr>
                <w:i/>
                <w:sz w:val="24"/>
                <w:szCs w:val="24"/>
              </w:rPr>
              <w:t>įrašoma</w:t>
            </w:r>
            <w:r w:rsidR="00541F9A">
              <w:rPr>
                <w:sz w:val="24"/>
                <w:szCs w:val="24"/>
              </w:rPr>
              <w:t xml:space="preserve"> </w:t>
            </w:r>
            <w:r w:rsidR="00541F9A" w:rsidRPr="00541F9A">
              <w:rPr>
                <w:i/>
                <w:sz w:val="24"/>
                <w:szCs w:val="24"/>
              </w:rPr>
              <w:t>vardas, pavardė</w:t>
            </w:r>
            <w:r w:rsidR="00692CB5" w:rsidRPr="00692CB5">
              <w:rPr>
                <w:sz w:val="24"/>
                <w:szCs w:val="24"/>
              </w:rPr>
              <w:t xml:space="preserve">, </w:t>
            </w:r>
            <w:r w:rsidR="00692CB5" w:rsidRPr="00541F9A">
              <w:rPr>
                <w:i/>
                <w:sz w:val="24"/>
                <w:szCs w:val="24"/>
              </w:rPr>
              <w:t>tel. Nr.,          el. p.</w:t>
            </w:r>
            <w:r w:rsidR="00692CB5">
              <w:rPr>
                <w:sz w:val="24"/>
                <w:szCs w:val="24"/>
              </w:rPr>
              <w:t>:</w:t>
            </w:r>
            <w:r w:rsidR="00541F9A">
              <w:rPr>
                <w:sz w:val="24"/>
                <w:szCs w:val="24"/>
              </w:rPr>
              <w:t>)</w:t>
            </w:r>
            <w:r w:rsidR="00692CB5">
              <w:rPr>
                <w:sz w:val="24"/>
                <w:szCs w:val="24"/>
              </w:rPr>
              <w:t xml:space="preserve"> </w:t>
            </w:r>
          </w:p>
          <w:p w14:paraId="44A0B93C" w14:textId="6D520D60" w:rsidR="00CC488A" w:rsidRDefault="00CC488A" w:rsidP="00CC488A">
            <w:pPr>
              <w:jc w:val="both"/>
              <w:rPr>
                <w:sz w:val="24"/>
                <w:szCs w:val="24"/>
              </w:rPr>
            </w:pPr>
            <w:r>
              <w:rPr>
                <w:sz w:val="24"/>
                <w:szCs w:val="24"/>
              </w:rPr>
              <w:t xml:space="preserve">11.3. </w:t>
            </w:r>
            <w:r w:rsidRPr="00E63D47">
              <w:rPr>
                <w:b/>
                <w:sz w:val="24"/>
                <w:szCs w:val="24"/>
              </w:rPr>
              <w:t>Užsakovo</w:t>
            </w:r>
            <w:r w:rsidRPr="00894C72">
              <w:rPr>
                <w:sz w:val="24"/>
                <w:szCs w:val="24"/>
              </w:rPr>
              <w:t xml:space="preserve"> techniniai prižiūrėtojai –</w:t>
            </w:r>
            <w:r>
              <w:rPr>
                <w:sz w:val="24"/>
                <w:szCs w:val="24"/>
              </w:rPr>
              <w:t xml:space="preserve"> </w:t>
            </w:r>
            <w:r w:rsidRPr="00C21FC8">
              <w:rPr>
                <w:sz w:val="24"/>
                <w:szCs w:val="24"/>
              </w:rPr>
              <w:t>LKA Statinių priežiūros skyriaus projektų vadovas Jonas Lukšys</w:t>
            </w:r>
            <w:r w:rsidR="00223A1A">
              <w:rPr>
                <w:sz w:val="24"/>
                <w:szCs w:val="24"/>
              </w:rPr>
              <w:t>.</w:t>
            </w:r>
            <w:r w:rsidDel="00755EEF">
              <w:rPr>
                <w:sz w:val="24"/>
                <w:szCs w:val="24"/>
              </w:rPr>
              <w:t xml:space="preserve"> </w:t>
            </w:r>
          </w:p>
          <w:p w14:paraId="6E6A9510" w14:textId="291D6BDA" w:rsidR="00CC488A" w:rsidRDefault="00CC488A" w:rsidP="00CC488A">
            <w:pPr>
              <w:jc w:val="both"/>
              <w:rPr>
                <w:sz w:val="24"/>
                <w:szCs w:val="24"/>
              </w:rPr>
            </w:pPr>
            <w:r w:rsidRPr="00885B7F">
              <w:rPr>
                <w:sz w:val="24"/>
                <w:szCs w:val="24"/>
              </w:rPr>
              <w:t>11.</w:t>
            </w:r>
            <w:r>
              <w:rPr>
                <w:sz w:val="24"/>
                <w:szCs w:val="24"/>
              </w:rPr>
              <w:t>4</w:t>
            </w:r>
            <w:r w:rsidRPr="00885B7F">
              <w:rPr>
                <w:sz w:val="24"/>
                <w:szCs w:val="24"/>
              </w:rPr>
              <w:t xml:space="preserve">. </w:t>
            </w:r>
            <w:r w:rsidRPr="000D7929">
              <w:rPr>
                <w:b/>
                <w:sz w:val="24"/>
                <w:szCs w:val="24"/>
              </w:rPr>
              <w:t>Užsakovo</w:t>
            </w:r>
            <w:r w:rsidRPr="00885B7F">
              <w:rPr>
                <w:sz w:val="24"/>
                <w:szCs w:val="24"/>
              </w:rPr>
              <w:t xml:space="preserve"> atsakingas asmuo už Sutarties vykdymą – </w:t>
            </w:r>
            <w:r w:rsidRPr="00C21FC8">
              <w:rPr>
                <w:sz w:val="24"/>
                <w:szCs w:val="24"/>
              </w:rPr>
              <w:t xml:space="preserve">LKA Statinių priežiūros skyriaus projektų vadovas Jonas Lukšys, tel. Nr. </w:t>
            </w:r>
            <w:r w:rsidR="008C4DFF">
              <w:rPr>
                <w:sz w:val="24"/>
                <w:szCs w:val="24"/>
              </w:rPr>
              <w:t>+370</w:t>
            </w:r>
            <w:r w:rsidRPr="00C21FC8">
              <w:rPr>
                <w:sz w:val="24"/>
                <w:szCs w:val="24"/>
              </w:rPr>
              <w:t>5 21036</w:t>
            </w:r>
            <w:r>
              <w:rPr>
                <w:sz w:val="24"/>
                <w:szCs w:val="24"/>
              </w:rPr>
              <w:t>8</w:t>
            </w:r>
            <w:r w:rsidRPr="00C21FC8">
              <w:rPr>
                <w:sz w:val="24"/>
                <w:szCs w:val="24"/>
              </w:rPr>
              <w:t>3,</w:t>
            </w:r>
            <w:r>
              <w:rPr>
                <w:sz w:val="24"/>
                <w:szCs w:val="24"/>
              </w:rPr>
              <w:t xml:space="preserve"> </w:t>
            </w:r>
            <w:r w:rsidR="008C4DFF">
              <w:rPr>
                <w:sz w:val="24"/>
                <w:szCs w:val="24"/>
              </w:rPr>
              <w:t>+370 </w:t>
            </w:r>
            <w:r>
              <w:rPr>
                <w:sz w:val="24"/>
                <w:szCs w:val="24"/>
              </w:rPr>
              <w:t>622 96063</w:t>
            </w:r>
            <w:r w:rsidRPr="00C21FC8">
              <w:rPr>
                <w:sz w:val="24"/>
                <w:szCs w:val="24"/>
              </w:rPr>
              <w:t xml:space="preserve"> el.</w:t>
            </w:r>
            <w:r>
              <w:rPr>
                <w:sz w:val="24"/>
                <w:szCs w:val="24"/>
              </w:rPr>
              <w:t xml:space="preserve"> </w:t>
            </w:r>
            <w:r w:rsidRPr="00C21FC8">
              <w:rPr>
                <w:sz w:val="24"/>
                <w:szCs w:val="24"/>
              </w:rPr>
              <w:t>p</w:t>
            </w:r>
            <w:r w:rsidRPr="00885B7F">
              <w:rPr>
                <w:sz w:val="24"/>
                <w:szCs w:val="24"/>
              </w:rPr>
              <w:t>.</w:t>
            </w:r>
            <w:r>
              <w:rPr>
                <w:sz w:val="24"/>
                <w:szCs w:val="24"/>
              </w:rPr>
              <w:t xml:space="preserve"> </w:t>
            </w:r>
            <w:hyperlink r:id="rId9" w:history="1">
              <w:r w:rsidR="00503EA6" w:rsidRPr="00503EA6">
                <w:rPr>
                  <w:rStyle w:val="Hyperlink"/>
                  <w:sz w:val="24"/>
                  <w:szCs w:val="24"/>
                </w:rPr>
                <w:t>jonas.luksys@mil.lt</w:t>
              </w:r>
            </w:hyperlink>
            <w:r>
              <w:rPr>
                <w:sz w:val="24"/>
                <w:szCs w:val="24"/>
              </w:rPr>
              <w:t xml:space="preserve"> </w:t>
            </w:r>
          </w:p>
          <w:p w14:paraId="4774F478" w14:textId="1CB6D4A2" w:rsidR="00CC488A" w:rsidRDefault="00CC488A" w:rsidP="00CC488A">
            <w:pPr>
              <w:jc w:val="both"/>
              <w:rPr>
                <w:sz w:val="24"/>
                <w:szCs w:val="24"/>
              </w:rPr>
            </w:pPr>
            <w:r>
              <w:rPr>
                <w:sz w:val="24"/>
                <w:szCs w:val="24"/>
              </w:rPr>
              <w:t xml:space="preserve">11.5. </w:t>
            </w:r>
            <w:r w:rsidRPr="00885B7F">
              <w:rPr>
                <w:sz w:val="24"/>
                <w:szCs w:val="24"/>
              </w:rPr>
              <w:t>Asmuo, atsakingas už Sutarties ir pakeitimų paskelbimą –</w:t>
            </w:r>
            <w:r w:rsidR="00E7570A">
              <w:rPr>
                <w:sz w:val="24"/>
                <w:szCs w:val="24"/>
              </w:rPr>
              <w:t xml:space="preserve"> </w:t>
            </w:r>
            <w:r w:rsidR="00A56A4C">
              <w:rPr>
                <w:sz w:val="24"/>
                <w:szCs w:val="24"/>
              </w:rPr>
              <w:t>Ilona Gotovt</w:t>
            </w:r>
            <w:r w:rsidRPr="00885B7F">
              <w:rPr>
                <w:sz w:val="24"/>
                <w:szCs w:val="24"/>
              </w:rPr>
              <w:t xml:space="preserve"> tel. Nr. </w:t>
            </w:r>
            <w:r w:rsidR="008947C9">
              <w:rPr>
                <w:sz w:val="24"/>
                <w:szCs w:val="24"/>
              </w:rPr>
              <w:t xml:space="preserve">+370 </w:t>
            </w:r>
            <w:r>
              <w:rPr>
                <w:sz w:val="24"/>
                <w:szCs w:val="24"/>
              </w:rPr>
              <w:t xml:space="preserve">706 </w:t>
            </w:r>
            <w:r w:rsidR="00A56A4C">
              <w:rPr>
                <w:sz w:val="24"/>
                <w:szCs w:val="24"/>
              </w:rPr>
              <w:t>76123</w:t>
            </w:r>
            <w:r w:rsidRPr="00885B7F">
              <w:rPr>
                <w:sz w:val="24"/>
                <w:szCs w:val="24"/>
              </w:rPr>
              <w:t>, el.</w:t>
            </w:r>
            <w:r>
              <w:rPr>
                <w:sz w:val="24"/>
                <w:szCs w:val="24"/>
              </w:rPr>
              <w:t xml:space="preserve"> p. </w:t>
            </w:r>
            <w:r w:rsidRPr="00885B7F">
              <w:rPr>
                <w:sz w:val="24"/>
                <w:szCs w:val="24"/>
              </w:rPr>
              <w:t xml:space="preserve"> </w:t>
            </w:r>
            <w:hyperlink r:id="rId10" w:history="1">
              <w:r w:rsidR="00A56A4C">
                <w:rPr>
                  <w:rStyle w:val="Hyperlink"/>
                  <w:sz w:val="24"/>
                  <w:szCs w:val="24"/>
                </w:rPr>
                <w:t>ilona.gotovt</w:t>
              </w:r>
              <w:r w:rsidR="00A56A4C" w:rsidRPr="00F84799">
                <w:rPr>
                  <w:rStyle w:val="Hyperlink"/>
                  <w:sz w:val="24"/>
                  <w:szCs w:val="24"/>
                </w:rPr>
                <w:t>@mil.lt</w:t>
              </w:r>
            </w:hyperlink>
            <w:r w:rsidRPr="00885B7F">
              <w:rPr>
                <w:sz w:val="24"/>
                <w:szCs w:val="24"/>
              </w:rPr>
              <w:t>.</w:t>
            </w:r>
          </w:p>
          <w:p w14:paraId="05782794" w14:textId="7C20A380" w:rsidR="006C4FFB" w:rsidRPr="0021504F" w:rsidRDefault="00CC488A" w:rsidP="00CC488A">
            <w:pPr>
              <w:jc w:val="both"/>
              <w:rPr>
                <w:sz w:val="10"/>
                <w:szCs w:val="10"/>
              </w:rPr>
            </w:pPr>
            <w:r>
              <w:rPr>
                <w:sz w:val="24"/>
                <w:szCs w:val="24"/>
              </w:rPr>
              <w:t xml:space="preserve">11.6. </w:t>
            </w:r>
            <w:r w:rsidRPr="0068591C">
              <w:rPr>
                <w:sz w:val="24"/>
                <w:szCs w:val="24"/>
              </w:rPr>
              <w:t xml:space="preserve">Šia Sutartimi </w:t>
            </w:r>
            <w:r w:rsidRPr="0068591C">
              <w:rPr>
                <w:b/>
                <w:sz w:val="24"/>
                <w:szCs w:val="24"/>
              </w:rPr>
              <w:t>Rangovas</w:t>
            </w:r>
            <w:r w:rsidRPr="0068591C">
              <w:rPr>
                <w:sz w:val="24"/>
                <w:szCs w:val="24"/>
              </w:rPr>
              <w:t xml:space="preserve"> įgaliojamas užtikrinant Statybos įstatymo 22</w:t>
            </w:r>
            <w:r w:rsidRPr="0068591C">
              <w:rPr>
                <w:sz w:val="24"/>
                <w:szCs w:val="24"/>
                <w:vertAlign w:val="superscript"/>
              </w:rPr>
              <w:t>1</w:t>
            </w:r>
            <w:r w:rsidRPr="0068591C">
              <w:rPr>
                <w:sz w:val="24"/>
                <w:szCs w:val="24"/>
              </w:rPr>
              <w:t xml:space="preserve"> straipsnio 3 ir 4 dalyse nustatytų, įskaitant statybvietėje esančių asmenų tapatybės identifikavimo, kodų ar tapatybės priemonių turėjimą ir jų pateikimą teisės aktų nustatytais atvejais ir tvarka, reikalavimų laikymąsi. Rangovui tenka visą atsakomybė dėl šiame punkte nustatytų pareigų nevykdymo ar netinkamo jų vykdymo</w:t>
            </w:r>
            <w:r>
              <w:rPr>
                <w:sz w:val="24"/>
                <w:szCs w:val="24"/>
              </w:rPr>
              <w:t>.</w:t>
            </w:r>
          </w:p>
        </w:tc>
      </w:tr>
      <w:tr w:rsidR="00CC488A" w:rsidRPr="002473FD" w14:paraId="0578279E" w14:textId="77777777" w:rsidTr="005A33A7">
        <w:trPr>
          <w:trHeight w:val="1975"/>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BE170A" w14:textId="77777777" w:rsidR="00CC488A" w:rsidRPr="00554B31" w:rsidRDefault="00CC488A" w:rsidP="00CC488A">
            <w:pPr>
              <w:ind w:left="34"/>
              <w:rPr>
                <w:b/>
                <w:sz w:val="24"/>
                <w:szCs w:val="24"/>
              </w:rPr>
            </w:pPr>
            <w:r w:rsidRPr="00554B31">
              <w:rPr>
                <w:b/>
                <w:sz w:val="24"/>
                <w:szCs w:val="24"/>
              </w:rPr>
              <w:t xml:space="preserve">12. Sutarties priedai: </w:t>
            </w:r>
          </w:p>
          <w:p w14:paraId="6186B4C5" w14:textId="5EA2C614" w:rsidR="00CC488A" w:rsidRPr="00F81BC2" w:rsidRDefault="00CC488A" w:rsidP="00CC488A">
            <w:pPr>
              <w:jc w:val="both"/>
              <w:rPr>
                <w:sz w:val="24"/>
                <w:szCs w:val="24"/>
              </w:rPr>
            </w:pPr>
            <w:r w:rsidRPr="00554B31">
              <w:rPr>
                <w:color w:val="000000"/>
                <w:sz w:val="24"/>
                <w:szCs w:val="24"/>
              </w:rPr>
              <w:t xml:space="preserve">12.1. </w:t>
            </w:r>
            <w:r w:rsidRPr="00A264C3">
              <w:rPr>
                <w:sz w:val="24"/>
                <w:szCs w:val="24"/>
              </w:rPr>
              <w:t xml:space="preserve">Sutarties </w:t>
            </w:r>
            <w:r w:rsidRPr="00F81BC2">
              <w:rPr>
                <w:sz w:val="24"/>
                <w:szCs w:val="24"/>
              </w:rPr>
              <w:t>priedas Nr. 1 „</w:t>
            </w:r>
            <w:r w:rsidR="00B35A12" w:rsidRPr="00612954">
              <w:rPr>
                <w:sz w:val="24"/>
                <w:szCs w:val="24"/>
              </w:rPr>
              <w:t>K-7 (Administracinis pastatas) pastato nuogrindos ir cokolio (grindinio klojimas)</w:t>
            </w:r>
            <w:r w:rsidR="00445C1F" w:rsidRPr="00AB2D2D">
              <w:rPr>
                <w:sz w:val="24"/>
                <w:szCs w:val="24"/>
              </w:rPr>
              <w:t xml:space="preserve"> </w:t>
            </w:r>
            <w:r w:rsidR="00812130" w:rsidRPr="00F81BC2">
              <w:rPr>
                <w:sz w:val="24"/>
                <w:szCs w:val="24"/>
                <w:lang w:eastAsia="en-US"/>
              </w:rPr>
              <w:t>remonto darbų kainos</w:t>
            </w:r>
            <w:r w:rsidR="00A61C55" w:rsidRPr="00F81BC2">
              <w:rPr>
                <w:sz w:val="24"/>
                <w:szCs w:val="24"/>
                <w:lang w:eastAsia="en-US"/>
              </w:rPr>
              <w:t xml:space="preserve"> </w:t>
            </w:r>
            <w:r w:rsidRPr="00F81BC2">
              <w:rPr>
                <w:sz w:val="24"/>
                <w:szCs w:val="24"/>
                <w:lang w:eastAsia="en-US"/>
              </w:rPr>
              <w:t>(</w:t>
            </w:r>
            <w:r w:rsidR="00693960">
              <w:rPr>
                <w:sz w:val="24"/>
                <w:szCs w:val="24"/>
                <w:lang w:eastAsia="en-US"/>
              </w:rPr>
              <w:t>įkainiai</w:t>
            </w:r>
            <w:r w:rsidRPr="00F81BC2">
              <w:rPr>
                <w:sz w:val="24"/>
                <w:szCs w:val="24"/>
                <w:lang w:eastAsia="en-US"/>
              </w:rPr>
              <w:t>)</w:t>
            </w:r>
            <w:r w:rsidRPr="00F81BC2">
              <w:rPr>
                <w:sz w:val="24"/>
                <w:szCs w:val="24"/>
              </w:rPr>
              <w:t xml:space="preserve">“, </w:t>
            </w:r>
            <w:r w:rsidR="00693960">
              <w:rPr>
                <w:sz w:val="24"/>
                <w:szCs w:val="24"/>
              </w:rPr>
              <w:t>2</w:t>
            </w:r>
            <w:r w:rsidR="00693960" w:rsidRPr="00F81BC2">
              <w:rPr>
                <w:sz w:val="24"/>
                <w:szCs w:val="24"/>
              </w:rPr>
              <w:t xml:space="preserve"> lapa</w:t>
            </w:r>
            <w:r w:rsidR="00693960">
              <w:rPr>
                <w:sz w:val="24"/>
                <w:szCs w:val="24"/>
              </w:rPr>
              <w:t>i</w:t>
            </w:r>
            <w:r w:rsidRPr="00F81BC2">
              <w:rPr>
                <w:rFonts w:eastAsiaTheme="minorHAnsi"/>
                <w:sz w:val="24"/>
                <w:szCs w:val="24"/>
                <w:lang w:eastAsia="en-US"/>
              </w:rPr>
              <w:t>.</w:t>
            </w:r>
          </w:p>
          <w:p w14:paraId="07D1D71E" w14:textId="5DAA2FF8" w:rsidR="00CC488A" w:rsidRPr="00A264C3" w:rsidRDefault="00CC488A" w:rsidP="00CC488A">
            <w:pPr>
              <w:jc w:val="both"/>
              <w:rPr>
                <w:sz w:val="24"/>
                <w:szCs w:val="24"/>
              </w:rPr>
            </w:pPr>
            <w:r w:rsidRPr="00F81BC2">
              <w:rPr>
                <w:sz w:val="24"/>
                <w:szCs w:val="24"/>
              </w:rPr>
              <w:t>12.2. Sutarties priedas Nr. 2 „</w:t>
            </w:r>
            <w:r w:rsidR="00B35A12" w:rsidRPr="00612954">
              <w:rPr>
                <w:sz w:val="24"/>
                <w:szCs w:val="24"/>
              </w:rPr>
              <w:t>K-7 (Administracinis pastatas) pastato nuogrindos ir cokolio (grindinio klojimas)</w:t>
            </w:r>
            <w:r w:rsidR="00B51CF0">
              <w:rPr>
                <w:sz w:val="24"/>
                <w:szCs w:val="24"/>
              </w:rPr>
              <w:t xml:space="preserve"> </w:t>
            </w:r>
            <w:r w:rsidR="00AD507B" w:rsidRPr="0065741D">
              <w:rPr>
                <w:b/>
                <w:sz w:val="24"/>
                <w:szCs w:val="24"/>
                <w:lang w:eastAsia="en-US"/>
              </w:rPr>
              <w:t>remonto darb</w:t>
            </w:r>
            <w:r w:rsidR="00AD507B">
              <w:rPr>
                <w:b/>
                <w:sz w:val="24"/>
                <w:szCs w:val="24"/>
                <w:lang w:eastAsia="en-US"/>
              </w:rPr>
              <w:t>ų</w:t>
            </w:r>
            <w:r w:rsidR="00812130" w:rsidRPr="00F81BC2">
              <w:rPr>
                <w:sz w:val="24"/>
                <w:szCs w:val="24"/>
              </w:rPr>
              <w:t xml:space="preserve"> </w:t>
            </w:r>
            <w:r w:rsidRPr="00F81BC2">
              <w:rPr>
                <w:sz w:val="24"/>
                <w:szCs w:val="24"/>
              </w:rPr>
              <w:t xml:space="preserve">techninė specifikacija“, </w:t>
            </w:r>
            <w:r w:rsidR="00F21FD4">
              <w:rPr>
                <w:sz w:val="24"/>
                <w:szCs w:val="24"/>
              </w:rPr>
              <w:t>3</w:t>
            </w:r>
            <w:r w:rsidR="001317EC">
              <w:rPr>
                <w:sz w:val="24"/>
                <w:szCs w:val="24"/>
              </w:rPr>
              <w:t xml:space="preserve"> </w:t>
            </w:r>
            <w:r w:rsidRPr="00F81BC2">
              <w:rPr>
                <w:sz w:val="24"/>
                <w:szCs w:val="24"/>
              </w:rPr>
              <w:t>lapai.</w:t>
            </w:r>
          </w:p>
          <w:p w14:paraId="0578279D" w14:textId="228FF637" w:rsidR="00CC488A" w:rsidRPr="0072604B" w:rsidRDefault="00CC488A" w:rsidP="005A33A7">
            <w:pPr>
              <w:jc w:val="both"/>
              <w:rPr>
                <w:color w:val="000000"/>
                <w:sz w:val="24"/>
                <w:szCs w:val="24"/>
              </w:rPr>
            </w:pPr>
            <w:r w:rsidRPr="00554B31">
              <w:rPr>
                <w:color w:val="000000"/>
                <w:sz w:val="24"/>
                <w:szCs w:val="24"/>
              </w:rPr>
              <w:t>12.</w:t>
            </w:r>
            <w:r w:rsidR="005A33A7">
              <w:rPr>
                <w:color w:val="000000"/>
                <w:sz w:val="24"/>
                <w:szCs w:val="24"/>
              </w:rPr>
              <w:t>3</w:t>
            </w:r>
            <w:r w:rsidRPr="00554B31">
              <w:rPr>
                <w:color w:val="000000"/>
                <w:sz w:val="24"/>
                <w:szCs w:val="24"/>
              </w:rPr>
              <w:t xml:space="preserve">. Sutarties priedas Nr. </w:t>
            </w:r>
            <w:r w:rsidR="005A33A7">
              <w:rPr>
                <w:color w:val="000000"/>
                <w:sz w:val="24"/>
                <w:szCs w:val="24"/>
              </w:rPr>
              <w:t>3</w:t>
            </w:r>
            <w:r w:rsidR="005A33A7" w:rsidRPr="00554B31">
              <w:rPr>
                <w:color w:val="000000"/>
                <w:sz w:val="24"/>
                <w:szCs w:val="24"/>
              </w:rPr>
              <w:t xml:space="preserve"> </w:t>
            </w:r>
            <w:r w:rsidRPr="00554B31">
              <w:rPr>
                <w:color w:val="000000"/>
                <w:sz w:val="24"/>
                <w:szCs w:val="24"/>
              </w:rPr>
              <w:t>„Atliktų darbų rezultato perd</w:t>
            </w:r>
            <w:r w:rsidR="00AF00A4">
              <w:rPr>
                <w:color w:val="000000"/>
                <w:sz w:val="24"/>
                <w:szCs w:val="24"/>
              </w:rPr>
              <w:t>avimo priėmimo aktas“ (forma),</w:t>
            </w:r>
            <w:r>
              <w:rPr>
                <w:color w:val="000000"/>
                <w:sz w:val="24"/>
                <w:szCs w:val="24"/>
              </w:rPr>
              <w:t xml:space="preserve"> </w:t>
            </w:r>
            <w:r w:rsidR="00DF494E">
              <w:rPr>
                <w:color w:val="000000"/>
                <w:sz w:val="24"/>
                <w:szCs w:val="24"/>
              </w:rPr>
              <w:t>1</w:t>
            </w:r>
            <w:r>
              <w:rPr>
                <w:color w:val="000000"/>
                <w:sz w:val="24"/>
                <w:szCs w:val="24"/>
              </w:rPr>
              <w:t xml:space="preserve"> lap</w:t>
            </w:r>
            <w:r w:rsidR="00DF494E">
              <w:rPr>
                <w:color w:val="000000"/>
                <w:sz w:val="24"/>
                <w:szCs w:val="24"/>
              </w:rPr>
              <w:t>as</w:t>
            </w:r>
            <w:r w:rsidRPr="00554B31">
              <w:rPr>
                <w:color w:val="000000"/>
                <w:sz w:val="24"/>
                <w:szCs w:val="24"/>
              </w:rPr>
              <w:t>.</w:t>
            </w:r>
          </w:p>
        </w:tc>
      </w:tr>
      <w:tr w:rsidR="00CC488A" w:rsidRPr="004E5400" w14:paraId="057827AD" w14:textId="77777777" w:rsidTr="00AF00A4">
        <w:trPr>
          <w:trHeight w:val="2585"/>
        </w:trPr>
        <w:tc>
          <w:tcPr>
            <w:tcW w:w="4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9F" w14:textId="0FBB223C" w:rsidR="00CC488A" w:rsidRPr="002473FD" w:rsidRDefault="00CC488A" w:rsidP="00CC488A">
            <w:pPr>
              <w:ind w:left="34"/>
              <w:rPr>
                <w:b/>
                <w:sz w:val="24"/>
                <w:szCs w:val="24"/>
              </w:rPr>
            </w:pPr>
            <w:r w:rsidRPr="002473FD">
              <w:rPr>
                <w:b/>
                <w:sz w:val="24"/>
                <w:szCs w:val="24"/>
              </w:rPr>
              <w:lastRenderedPageBreak/>
              <w:t>13. Užsakovo rekvizitai</w:t>
            </w:r>
          </w:p>
          <w:p w14:paraId="2BC3FFC8" w14:textId="77777777" w:rsidR="00E7570A" w:rsidRPr="00E7570A" w:rsidRDefault="00E7570A" w:rsidP="00E7570A">
            <w:pPr>
              <w:suppressAutoHyphens/>
              <w:jc w:val="both"/>
              <w:rPr>
                <w:b/>
                <w:sz w:val="24"/>
                <w:szCs w:val="24"/>
              </w:rPr>
            </w:pPr>
            <w:r w:rsidRPr="00E7570A">
              <w:rPr>
                <w:b/>
                <w:sz w:val="24"/>
                <w:szCs w:val="24"/>
              </w:rPr>
              <w:t>Generolo Jono Žemaičio Lietuvos karo akademija</w:t>
            </w:r>
          </w:p>
          <w:p w14:paraId="19385DE5" w14:textId="77777777" w:rsidR="00E7570A" w:rsidRPr="00E7570A" w:rsidRDefault="00E7570A" w:rsidP="00E7570A">
            <w:pPr>
              <w:suppressAutoHyphens/>
              <w:jc w:val="both"/>
              <w:rPr>
                <w:sz w:val="24"/>
                <w:szCs w:val="24"/>
              </w:rPr>
            </w:pPr>
            <w:r w:rsidRPr="00E7570A">
              <w:rPr>
                <w:sz w:val="24"/>
                <w:szCs w:val="24"/>
              </w:rPr>
              <w:t>Šilo g. 5A, LT-10322 Vilnius</w:t>
            </w:r>
          </w:p>
          <w:p w14:paraId="2276E38C" w14:textId="77777777" w:rsidR="00E7570A" w:rsidRPr="00E7570A" w:rsidRDefault="00E7570A" w:rsidP="00E7570A">
            <w:pPr>
              <w:suppressAutoHyphens/>
              <w:jc w:val="both"/>
              <w:rPr>
                <w:sz w:val="24"/>
                <w:szCs w:val="24"/>
              </w:rPr>
            </w:pPr>
            <w:r w:rsidRPr="00E7570A">
              <w:rPr>
                <w:sz w:val="24"/>
                <w:szCs w:val="24"/>
              </w:rPr>
              <w:t>Kodas 211959040</w:t>
            </w:r>
          </w:p>
          <w:p w14:paraId="46044508" w14:textId="77777777" w:rsidR="00E7570A" w:rsidRPr="00E7570A" w:rsidRDefault="00E7570A" w:rsidP="00E7570A">
            <w:pPr>
              <w:suppressAutoHyphens/>
              <w:jc w:val="both"/>
              <w:rPr>
                <w:sz w:val="24"/>
                <w:szCs w:val="24"/>
              </w:rPr>
            </w:pPr>
            <w:r w:rsidRPr="00E7570A">
              <w:rPr>
                <w:sz w:val="24"/>
                <w:szCs w:val="24"/>
              </w:rPr>
              <w:t>PVM kodas LT119590416</w:t>
            </w:r>
          </w:p>
          <w:p w14:paraId="2CD90F36" w14:textId="048F22C7" w:rsidR="00E7570A" w:rsidRPr="00E7570A" w:rsidRDefault="00E7570A" w:rsidP="00E7570A">
            <w:pPr>
              <w:suppressAutoHyphens/>
              <w:jc w:val="both"/>
              <w:rPr>
                <w:sz w:val="24"/>
                <w:szCs w:val="24"/>
              </w:rPr>
            </w:pPr>
            <w:r w:rsidRPr="00E7570A">
              <w:rPr>
                <w:sz w:val="24"/>
                <w:szCs w:val="24"/>
              </w:rPr>
              <w:t>A.</w:t>
            </w:r>
            <w:r>
              <w:rPr>
                <w:sz w:val="24"/>
                <w:szCs w:val="24"/>
              </w:rPr>
              <w:t xml:space="preserve"> </w:t>
            </w:r>
            <w:r w:rsidRPr="00E7570A">
              <w:rPr>
                <w:sz w:val="24"/>
                <w:szCs w:val="24"/>
              </w:rPr>
              <w:t>s. LT84</w:t>
            </w:r>
            <w:r>
              <w:rPr>
                <w:sz w:val="24"/>
                <w:szCs w:val="24"/>
              </w:rPr>
              <w:t xml:space="preserve"> </w:t>
            </w:r>
            <w:r w:rsidRPr="00E7570A">
              <w:rPr>
                <w:sz w:val="24"/>
                <w:szCs w:val="24"/>
              </w:rPr>
              <w:t>4040</w:t>
            </w:r>
            <w:r>
              <w:rPr>
                <w:sz w:val="24"/>
                <w:szCs w:val="24"/>
              </w:rPr>
              <w:t xml:space="preserve"> </w:t>
            </w:r>
            <w:r w:rsidRPr="00E7570A">
              <w:rPr>
                <w:sz w:val="24"/>
                <w:szCs w:val="24"/>
              </w:rPr>
              <w:t>0636</w:t>
            </w:r>
            <w:r>
              <w:rPr>
                <w:sz w:val="24"/>
                <w:szCs w:val="24"/>
              </w:rPr>
              <w:t xml:space="preserve"> </w:t>
            </w:r>
            <w:r w:rsidRPr="00E7570A">
              <w:rPr>
                <w:sz w:val="24"/>
                <w:szCs w:val="24"/>
              </w:rPr>
              <w:t>1000</w:t>
            </w:r>
            <w:r>
              <w:rPr>
                <w:sz w:val="24"/>
                <w:szCs w:val="24"/>
              </w:rPr>
              <w:t xml:space="preserve"> </w:t>
            </w:r>
            <w:r w:rsidRPr="00E7570A">
              <w:rPr>
                <w:sz w:val="24"/>
                <w:szCs w:val="24"/>
              </w:rPr>
              <w:t>0973</w:t>
            </w:r>
          </w:p>
          <w:p w14:paraId="057827AB" w14:textId="4C077CDF" w:rsidR="00CC488A" w:rsidRPr="002473FD" w:rsidRDefault="00E7570A" w:rsidP="00E7570A">
            <w:pPr>
              <w:rPr>
                <w:sz w:val="24"/>
                <w:szCs w:val="24"/>
              </w:rPr>
            </w:pPr>
            <w:r w:rsidRPr="00E7570A">
              <w:rPr>
                <w:sz w:val="24"/>
                <w:szCs w:val="24"/>
              </w:rPr>
              <w:t>Bankas -</w:t>
            </w:r>
            <w:r>
              <w:rPr>
                <w:sz w:val="24"/>
                <w:szCs w:val="24"/>
              </w:rPr>
              <w:t xml:space="preserve"> </w:t>
            </w:r>
            <w:r w:rsidRPr="00E7570A">
              <w:rPr>
                <w:sz w:val="24"/>
                <w:szCs w:val="24"/>
              </w:rPr>
              <w:t>Lietuvos Respublikos finansų ministerija</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3827F9" w14:textId="317C5746" w:rsidR="00CC488A" w:rsidRPr="002473FD" w:rsidRDefault="00CC488A" w:rsidP="00CC488A">
            <w:pPr>
              <w:rPr>
                <w:b/>
                <w:sz w:val="24"/>
                <w:szCs w:val="24"/>
              </w:rPr>
            </w:pPr>
            <w:r w:rsidRPr="00692CB5">
              <w:rPr>
                <w:b/>
                <w:sz w:val="24"/>
                <w:szCs w:val="24"/>
              </w:rPr>
              <w:t>14. Rangovo rekvizitai</w:t>
            </w:r>
          </w:p>
          <w:p w14:paraId="647A138A" w14:textId="6B30B472" w:rsidR="00692CB5" w:rsidRPr="00692CB5" w:rsidRDefault="00692CB5" w:rsidP="00692CB5">
            <w:pPr>
              <w:rPr>
                <w:b/>
                <w:sz w:val="24"/>
                <w:szCs w:val="24"/>
              </w:rPr>
            </w:pPr>
            <w:r w:rsidRPr="00692CB5">
              <w:rPr>
                <w:b/>
                <w:sz w:val="24"/>
                <w:szCs w:val="24"/>
              </w:rPr>
              <w:t xml:space="preserve"> UAB „“</w:t>
            </w:r>
          </w:p>
          <w:p w14:paraId="23AB7CB7" w14:textId="2B70CA6A" w:rsidR="00692CB5" w:rsidRDefault="00692CB5" w:rsidP="00692CB5">
            <w:pPr>
              <w:rPr>
                <w:sz w:val="24"/>
                <w:szCs w:val="24"/>
              </w:rPr>
            </w:pPr>
            <w:r>
              <w:rPr>
                <w:sz w:val="24"/>
                <w:szCs w:val="24"/>
              </w:rPr>
              <w:t xml:space="preserve">Kodas </w:t>
            </w:r>
          </w:p>
          <w:p w14:paraId="04DC3434" w14:textId="1BB9EF32" w:rsidR="00692CB5" w:rsidRDefault="00692CB5" w:rsidP="00692CB5">
            <w:pPr>
              <w:rPr>
                <w:sz w:val="24"/>
                <w:szCs w:val="24"/>
              </w:rPr>
            </w:pPr>
            <w:r>
              <w:rPr>
                <w:sz w:val="24"/>
                <w:szCs w:val="24"/>
              </w:rPr>
              <w:t xml:space="preserve">PVM kodas </w:t>
            </w:r>
            <w:r>
              <w:rPr>
                <w:sz w:val="24"/>
                <w:szCs w:val="24"/>
              </w:rPr>
              <w:tab/>
            </w:r>
          </w:p>
          <w:p w14:paraId="1DA3C189" w14:textId="1E2D390F" w:rsidR="008F40FA" w:rsidRPr="008F40FA" w:rsidRDefault="00692CB5" w:rsidP="008F40FA">
            <w:pPr>
              <w:pStyle w:val="ListParagraph"/>
              <w:numPr>
                <w:ilvl w:val="0"/>
                <w:numId w:val="3"/>
              </w:numPr>
              <w:rPr>
                <w:sz w:val="24"/>
                <w:szCs w:val="24"/>
              </w:rPr>
            </w:pPr>
            <w:r w:rsidRPr="008F40FA">
              <w:rPr>
                <w:sz w:val="24"/>
                <w:szCs w:val="24"/>
              </w:rPr>
              <w:t xml:space="preserve">s. </w:t>
            </w:r>
          </w:p>
          <w:p w14:paraId="057827AC" w14:textId="53A54E35" w:rsidR="00CC488A" w:rsidRPr="008F40FA" w:rsidRDefault="008F40FA" w:rsidP="008F40FA">
            <w:pPr>
              <w:rPr>
                <w:sz w:val="24"/>
                <w:szCs w:val="24"/>
              </w:rPr>
            </w:pPr>
            <w:r>
              <w:rPr>
                <w:sz w:val="24"/>
                <w:szCs w:val="24"/>
              </w:rPr>
              <w:t>Bankas</w:t>
            </w:r>
          </w:p>
        </w:tc>
      </w:tr>
    </w:tbl>
    <w:p w14:paraId="164D346A" w14:textId="0486B9FF" w:rsidR="00087ED6" w:rsidRPr="002473FD" w:rsidRDefault="00087ED6">
      <w:pPr>
        <w:pStyle w:val="Pagrindinistekstas1"/>
        <w:ind w:firstLine="0"/>
        <w:rPr>
          <w:rFonts w:ascii="Times New Roman" w:hAnsi="Times New Roman"/>
          <w:b/>
          <w:sz w:val="24"/>
          <w:szCs w:val="24"/>
          <w:lang w:val="lt-LT"/>
        </w:rPr>
      </w:pPr>
    </w:p>
    <w:p w14:paraId="0C0BEB56" w14:textId="64608C0D" w:rsidR="00F1076A" w:rsidRPr="002473FD" w:rsidRDefault="00F1076A">
      <w:pPr>
        <w:ind w:left="540"/>
        <w:jc w:val="center"/>
        <w:rPr>
          <w:sz w:val="24"/>
          <w:szCs w:val="24"/>
        </w:rPr>
      </w:pPr>
    </w:p>
    <w:p w14:paraId="7256E98C" w14:textId="77777777" w:rsidR="00717851" w:rsidRPr="002473FD" w:rsidRDefault="00717851" w:rsidP="00717851">
      <w:pPr>
        <w:pStyle w:val="Pagrindinistekstas1"/>
        <w:ind w:firstLine="0"/>
        <w:rPr>
          <w:rFonts w:ascii="Times New Roman" w:hAnsi="Times New Roman"/>
          <w:b/>
          <w:sz w:val="24"/>
          <w:szCs w:val="24"/>
          <w:lang w:val="lt-LT"/>
        </w:rPr>
      </w:pPr>
      <w:bookmarkStart w:id="0" w:name="_Hlk69061425"/>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692CB5">
        <w:rPr>
          <w:rFonts w:ascii="Times New Roman" w:hAnsi="Times New Roman"/>
          <w:b/>
          <w:sz w:val="24"/>
          <w:szCs w:val="24"/>
          <w:lang w:val="lt-LT"/>
        </w:rPr>
        <w:t>Rangovo vardu</w:t>
      </w:r>
    </w:p>
    <w:p w14:paraId="5837CC57" w14:textId="2B672717" w:rsidR="00E7570A" w:rsidRPr="00E7570A" w:rsidRDefault="00E7570A" w:rsidP="00E7570A">
      <w:pPr>
        <w:spacing w:line="259" w:lineRule="auto"/>
        <w:rPr>
          <w:sz w:val="24"/>
          <w:szCs w:val="24"/>
        </w:rPr>
      </w:pPr>
      <w:r w:rsidRPr="00E7570A">
        <w:rPr>
          <w:sz w:val="24"/>
          <w:szCs w:val="24"/>
        </w:rPr>
        <w:t xml:space="preserve">Generolo Jono Žemaičio </w:t>
      </w:r>
      <w:r w:rsidRPr="00E7570A">
        <w:rPr>
          <w:sz w:val="24"/>
          <w:szCs w:val="24"/>
        </w:rPr>
        <w:tab/>
      </w:r>
      <w:r w:rsidRPr="00E7570A">
        <w:rPr>
          <w:sz w:val="24"/>
          <w:szCs w:val="24"/>
        </w:rPr>
        <w:tab/>
      </w:r>
      <w:r w:rsidRPr="00E7570A">
        <w:rPr>
          <w:sz w:val="24"/>
          <w:szCs w:val="24"/>
        </w:rPr>
        <w:tab/>
      </w:r>
      <w:r w:rsidRPr="00E7570A">
        <w:rPr>
          <w:sz w:val="24"/>
          <w:szCs w:val="24"/>
        </w:rPr>
        <w:tab/>
      </w:r>
      <w:r w:rsidR="00692CB5" w:rsidRPr="00692CB5">
        <w:rPr>
          <w:sz w:val="24"/>
          <w:szCs w:val="24"/>
        </w:rPr>
        <w:t>UAB „“</w:t>
      </w:r>
    </w:p>
    <w:p w14:paraId="6FA71878" w14:textId="77777777" w:rsidR="00E7570A" w:rsidRPr="00E7570A" w:rsidRDefault="00E7570A" w:rsidP="00E7570A">
      <w:pPr>
        <w:spacing w:line="259" w:lineRule="auto"/>
        <w:rPr>
          <w:sz w:val="24"/>
          <w:szCs w:val="24"/>
        </w:rPr>
      </w:pPr>
      <w:r w:rsidRPr="00E7570A">
        <w:rPr>
          <w:sz w:val="24"/>
          <w:szCs w:val="24"/>
        </w:rPr>
        <w:t>Lietuvos karo akademija</w:t>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p>
    <w:p w14:paraId="78629EE3" w14:textId="77777777" w:rsidR="00E7570A" w:rsidRPr="00E7570A" w:rsidRDefault="00E7570A" w:rsidP="00E7570A">
      <w:pPr>
        <w:spacing w:line="259" w:lineRule="auto"/>
        <w:rPr>
          <w:sz w:val="24"/>
          <w:szCs w:val="24"/>
        </w:rPr>
      </w:pPr>
    </w:p>
    <w:p w14:paraId="7A766EDC" w14:textId="51F1A468" w:rsidR="00E7570A" w:rsidRPr="00E7570A" w:rsidRDefault="00692CB5" w:rsidP="00E7570A">
      <w:pPr>
        <w:spacing w:line="259" w:lineRule="auto"/>
        <w:rPr>
          <w:sz w:val="24"/>
          <w:szCs w:val="24"/>
        </w:rPr>
      </w:pPr>
      <w:r>
        <w:rPr>
          <w:sz w:val="24"/>
          <w:szCs w:val="24"/>
        </w:rPr>
        <w:t>Štabo viršininkas</w:t>
      </w:r>
      <w:r w:rsidR="00E7570A" w:rsidRPr="00E7570A">
        <w:rPr>
          <w:sz w:val="24"/>
          <w:szCs w:val="24"/>
        </w:rPr>
        <w:t xml:space="preserve">,                                       </w:t>
      </w:r>
      <w:r w:rsidR="00E7570A">
        <w:rPr>
          <w:sz w:val="24"/>
          <w:szCs w:val="24"/>
        </w:rPr>
        <w:tab/>
      </w:r>
      <w:r w:rsidR="00E7570A">
        <w:rPr>
          <w:sz w:val="24"/>
          <w:szCs w:val="24"/>
        </w:rPr>
        <w:tab/>
      </w:r>
      <w:r w:rsidR="00E7570A" w:rsidRPr="00E7570A">
        <w:rPr>
          <w:sz w:val="24"/>
          <w:szCs w:val="24"/>
        </w:rPr>
        <w:t xml:space="preserve">Direktorius                                                                                                                                                                 </w:t>
      </w:r>
      <w:r w:rsidR="00E7570A" w:rsidRPr="00E7570A">
        <w:rPr>
          <w:sz w:val="24"/>
          <w:szCs w:val="24"/>
        </w:rPr>
        <w:tab/>
      </w:r>
    </w:p>
    <w:p w14:paraId="662E4E44" w14:textId="1ECE60EF" w:rsidR="006166DB" w:rsidRPr="002473FD" w:rsidRDefault="00E7570A" w:rsidP="004E5400">
      <w:pPr>
        <w:tabs>
          <w:tab w:val="left" w:pos="6488"/>
        </w:tabs>
        <w:rPr>
          <w:sz w:val="24"/>
          <w:szCs w:val="24"/>
        </w:rPr>
      </w:pPr>
      <w:r w:rsidRPr="00E7570A">
        <w:rPr>
          <w:sz w:val="24"/>
          <w:szCs w:val="24"/>
        </w:rPr>
        <w:t xml:space="preserve">plk. </w:t>
      </w:r>
      <w:r w:rsidR="00692CB5">
        <w:rPr>
          <w:sz w:val="24"/>
          <w:szCs w:val="24"/>
        </w:rPr>
        <w:t>Denisas Starikovičius</w:t>
      </w:r>
      <w:r w:rsidRPr="00E7570A">
        <w:rPr>
          <w:sz w:val="24"/>
          <w:szCs w:val="24"/>
        </w:rPr>
        <w:tab/>
      </w:r>
      <w:r w:rsidR="004E5400">
        <w:rPr>
          <w:sz w:val="24"/>
          <w:szCs w:val="24"/>
        </w:rPr>
        <w:tab/>
      </w:r>
    </w:p>
    <w:p w14:paraId="3782B9B8" w14:textId="77777777" w:rsidR="00BD2F8B" w:rsidRPr="002473FD" w:rsidRDefault="00BD2F8B" w:rsidP="00AC4BBD">
      <w:pPr>
        <w:rPr>
          <w:sz w:val="24"/>
          <w:szCs w:val="24"/>
        </w:rPr>
      </w:pPr>
    </w:p>
    <w:p w14:paraId="0498D818" w14:textId="77777777" w:rsidR="00BD2F8B" w:rsidRPr="002473FD" w:rsidRDefault="00BD2F8B" w:rsidP="00AC4BBD">
      <w:pPr>
        <w:rPr>
          <w:sz w:val="24"/>
          <w:szCs w:val="24"/>
        </w:rPr>
      </w:pPr>
    </w:p>
    <w:bookmarkEnd w:id="0"/>
    <w:p w14:paraId="1C7D2281" w14:textId="77777777" w:rsidR="00211ACA" w:rsidRDefault="00211ACA" w:rsidP="00071DA6">
      <w:pPr>
        <w:jc w:val="center"/>
        <w:rPr>
          <w:b/>
          <w:sz w:val="24"/>
          <w:szCs w:val="24"/>
        </w:rPr>
      </w:pPr>
    </w:p>
    <w:p w14:paraId="21ADA00C" w14:textId="77777777" w:rsidR="00211ACA" w:rsidRDefault="00211ACA" w:rsidP="00071DA6">
      <w:pPr>
        <w:jc w:val="center"/>
        <w:rPr>
          <w:b/>
          <w:sz w:val="24"/>
          <w:szCs w:val="24"/>
        </w:rPr>
      </w:pPr>
    </w:p>
    <w:p w14:paraId="5D632083" w14:textId="77777777" w:rsidR="00211ACA" w:rsidRDefault="00211ACA" w:rsidP="00071DA6">
      <w:pPr>
        <w:jc w:val="center"/>
        <w:rPr>
          <w:b/>
          <w:sz w:val="24"/>
          <w:szCs w:val="24"/>
        </w:rPr>
      </w:pPr>
    </w:p>
    <w:p w14:paraId="026B4316" w14:textId="77777777" w:rsidR="00211ACA" w:rsidRDefault="00211ACA" w:rsidP="00071DA6">
      <w:pPr>
        <w:jc w:val="center"/>
        <w:rPr>
          <w:b/>
          <w:sz w:val="24"/>
          <w:szCs w:val="24"/>
        </w:rPr>
      </w:pPr>
    </w:p>
    <w:p w14:paraId="395B66A5" w14:textId="77777777" w:rsidR="00211ACA" w:rsidRDefault="00211ACA" w:rsidP="00071DA6">
      <w:pPr>
        <w:jc w:val="center"/>
        <w:rPr>
          <w:b/>
          <w:sz w:val="24"/>
          <w:szCs w:val="24"/>
        </w:rPr>
      </w:pPr>
    </w:p>
    <w:p w14:paraId="2B1BA6F9" w14:textId="77777777" w:rsidR="00BA62E5" w:rsidRDefault="00BA62E5" w:rsidP="00071DA6">
      <w:pPr>
        <w:jc w:val="center"/>
        <w:rPr>
          <w:b/>
          <w:sz w:val="24"/>
          <w:szCs w:val="24"/>
        </w:rPr>
      </w:pPr>
    </w:p>
    <w:p w14:paraId="199377DF" w14:textId="77777777" w:rsidR="00BA62E5" w:rsidRDefault="00BA62E5" w:rsidP="00071DA6">
      <w:pPr>
        <w:jc w:val="center"/>
        <w:rPr>
          <w:b/>
          <w:sz w:val="24"/>
          <w:szCs w:val="24"/>
        </w:rPr>
      </w:pPr>
    </w:p>
    <w:p w14:paraId="7BDA3698" w14:textId="77777777" w:rsidR="00BA62E5" w:rsidRDefault="00BA62E5" w:rsidP="00071DA6">
      <w:pPr>
        <w:jc w:val="center"/>
        <w:rPr>
          <w:b/>
          <w:sz w:val="24"/>
          <w:szCs w:val="24"/>
        </w:rPr>
      </w:pPr>
    </w:p>
    <w:p w14:paraId="30E3D3EE" w14:textId="77777777" w:rsidR="00BA62E5" w:rsidRDefault="00BA62E5" w:rsidP="00071DA6">
      <w:pPr>
        <w:jc w:val="center"/>
        <w:rPr>
          <w:b/>
          <w:sz w:val="24"/>
          <w:szCs w:val="24"/>
        </w:rPr>
      </w:pPr>
    </w:p>
    <w:p w14:paraId="52A82EAF" w14:textId="77777777" w:rsidR="00BA62E5" w:rsidRDefault="00BA62E5" w:rsidP="00071DA6">
      <w:pPr>
        <w:jc w:val="center"/>
        <w:rPr>
          <w:b/>
          <w:sz w:val="24"/>
          <w:szCs w:val="24"/>
        </w:rPr>
      </w:pPr>
    </w:p>
    <w:p w14:paraId="3B0CE8EE" w14:textId="77777777" w:rsidR="00BA62E5" w:rsidRDefault="00BA62E5" w:rsidP="00071DA6">
      <w:pPr>
        <w:jc w:val="center"/>
        <w:rPr>
          <w:b/>
          <w:sz w:val="24"/>
          <w:szCs w:val="24"/>
        </w:rPr>
      </w:pPr>
    </w:p>
    <w:p w14:paraId="01B56B0B" w14:textId="77777777" w:rsidR="00BA62E5" w:rsidRDefault="00BA62E5" w:rsidP="00071DA6">
      <w:pPr>
        <w:jc w:val="center"/>
        <w:rPr>
          <w:b/>
          <w:sz w:val="24"/>
          <w:szCs w:val="24"/>
        </w:rPr>
      </w:pPr>
    </w:p>
    <w:p w14:paraId="6CA79FC4" w14:textId="77777777" w:rsidR="00BA62E5" w:rsidRDefault="00BA62E5" w:rsidP="00071DA6">
      <w:pPr>
        <w:jc w:val="center"/>
        <w:rPr>
          <w:b/>
          <w:sz w:val="24"/>
          <w:szCs w:val="24"/>
        </w:rPr>
      </w:pPr>
    </w:p>
    <w:p w14:paraId="08F87C9E" w14:textId="77777777" w:rsidR="00BA62E5" w:rsidRDefault="00BA62E5" w:rsidP="00071DA6">
      <w:pPr>
        <w:jc w:val="center"/>
        <w:rPr>
          <w:b/>
          <w:sz w:val="24"/>
          <w:szCs w:val="24"/>
        </w:rPr>
      </w:pPr>
    </w:p>
    <w:p w14:paraId="3B9C5F36" w14:textId="77777777" w:rsidR="00BA62E5" w:rsidRDefault="00BA62E5" w:rsidP="00071DA6">
      <w:pPr>
        <w:jc w:val="center"/>
        <w:rPr>
          <w:b/>
          <w:sz w:val="24"/>
          <w:szCs w:val="24"/>
        </w:rPr>
      </w:pPr>
    </w:p>
    <w:p w14:paraId="7B3CC1E1" w14:textId="77777777" w:rsidR="00BA62E5" w:rsidRDefault="00BA62E5" w:rsidP="00071DA6">
      <w:pPr>
        <w:jc w:val="center"/>
        <w:rPr>
          <w:b/>
          <w:sz w:val="24"/>
          <w:szCs w:val="24"/>
        </w:rPr>
      </w:pPr>
    </w:p>
    <w:p w14:paraId="42EDB690" w14:textId="77777777" w:rsidR="00911B57" w:rsidRDefault="00911B57" w:rsidP="00071DA6">
      <w:pPr>
        <w:jc w:val="center"/>
        <w:rPr>
          <w:b/>
          <w:sz w:val="24"/>
          <w:szCs w:val="24"/>
        </w:rPr>
      </w:pPr>
    </w:p>
    <w:p w14:paraId="78AB9F65" w14:textId="77777777" w:rsidR="00911B57" w:rsidRDefault="00911B57" w:rsidP="00071DA6">
      <w:pPr>
        <w:jc w:val="center"/>
        <w:rPr>
          <w:b/>
          <w:sz w:val="24"/>
          <w:szCs w:val="24"/>
        </w:rPr>
      </w:pPr>
    </w:p>
    <w:p w14:paraId="7471A3EB" w14:textId="77777777" w:rsidR="00911B57" w:rsidRDefault="00911B57" w:rsidP="00071DA6">
      <w:pPr>
        <w:jc w:val="center"/>
        <w:rPr>
          <w:b/>
          <w:sz w:val="24"/>
          <w:szCs w:val="24"/>
        </w:rPr>
      </w:pPr>
    </w:p>
    <w:p w14:paraId="0BBD5BFE" w14:textId="77777777" w:rsidR="00911B57" w:rsidRDefault="00911B57" w:rsidP="00071DA6">
      <w:pPr>
        <w:jc w:val="center"/>
        <w:rPr>
          <w:b/>
          <w:sz w:val="24"/>
          <w:szCs w:val="24"/>
        </w:rPr>
      </w:pPr>
    </w:p>
    <w:p w14:paraId="7DE39092" w14:textId="77777777" w:rsidR="00911B57" w:rsidRDefault="00911B57" w:rsidP="00071DA6">
      <w:pPr>
        <w:jc w:val="center"/>
        <w:rPr>
          <w:b/>
          <w:sz w:val="24"/>
          <w:szCs w:val="24"/>
        </w:rPr>
      </w:pPr>
    </w:p>
    <w:p w14:paraId="3D78A461" w14:textId="77777777" w:rsidR="00911B57" w:rsidRDefault="00911B57" w:rsidP="00071DA6">
      <w:pPr>
        <w:jc w:val="center"/>
        <w:rPr>
          <w:b/>
          <w:sz w:val="24"/>
          <w:szCs w:val="24"/>
        </w:rPr>
      </w:pPr>
    </w:p>
    <w:p w14:paraId="24C173FB" w14:textId="77777777" w:rsidR="00911B57" w:rsidRDefault="00911B57" w:rsidP="00071DA6">
      <w:pPr>
        <w:jc w:val="center"/>
        <w:rPr>
          <w:b/>
          <w:sz w:val="24"/>
          <w:szCs w:val="24"/>
        </w:rPr>
      </w:pPr>
    </w:p>
    <w:p w14:paraId="34633FD3" w14:textId="77777777" w:rsidR="00911B57" w:rsidRDefault="00911B57" w:rsidP="00071DA6">
      <w:pPr>
        <w:jc w:val="center"/>
        <w:rPr>
          <w:b/>
          <w:sz w:val="24"/>
          <w:szCs w:val="24"/>
        </w:rPr>
      </w:pPr>
    </w:p>
    <w:p w14:paraId="3670FFA9" w14:textId="77777777" w:rsidR="00911B57" w:rsidRDefault="00911B57" w:rsidP="00071DA6">
      <w:pPr>
        <w:jc w:val="center"/>
        <w:rPr>
          <w:b/>
          <w:sz w:val="24"/>
          <w:szCs w:val="24"/>
        </w:rPr>
      </w:pPr>
    </w:p>
    <w:p w14:paraId="70700323" w14:textId="77777777" w:rsidR="00911B57" w:rsidRDefault="00911B57" w:rsidP="00071DA6">
      <w:pPr>
        <w:jc w:val="center"/>
        <w:rPr>
          <w:b/>
          <w:sz w:val="24"/>
          <w:szCs w:val="24"/>
        </w:rPr>
      </w:pPr>
    </w:p>
    <w:p w14:paraId="55FF6C9F" w14:textId="77777777" w:rsidR="00911B57" w:rsidRDefault="00911B57" w:rsidP="00071DA6">
      <w:pPr>
        <w:jc w:val="center"/>
        <w:rPr>
          <w:b/>
          <w:sz w:val="24"/>
          <w:szCs w:val="24"/>
        </w:rPr>
      </w:pPr>
    </w:p>
    <w:p w14:paraId="40E7B70F" w14:textId="77777777" w:rsidR="00911B57" w:rsidRDefault="00911B57" w:rsidP="00071DA6">
      <w:pPr>
        <w:jc w:val="center"/>
        <w:rPr>
          <w:b/>
          <w:sz w:val="24"/>
          <w:szCs w:val="24"/>
        </w:rPr>
      </w:pPr>
    </w:p>
    <w:p w14:paraId="542DE56B" w14:textId="77777777" w:rsidR="00BA62E5" w:rsidRDefault="00BA62E5" w:rsidP="00071DA6">
      <w:pPr>
        <w:jc w:val="center"/>
        <w:rPr>
          <w:b/>
          <w:sz w:val="24"/>
          <w:szCs w:val="24"/>
        </w:rPr>
      </w:pPr>
    </w:p>
    <w:p w14:paraId="4141489A" w14:textId="77777777" w:rsidR="00261500" w:rsidRDefault="00261500" w:rsidP="0021504F">
      <w:pPr>
        <w:rPr>
          <w:b/>
          <w:sz w:val="24"/>
          <w:szCs w:val="24"/>
        </w:rPr>
      </w:pPr>
    </w:p>
    <w:p w14:paraId="41CA90CD" w14:textId="77777777" w:rsidR="004F4FAA" w:rsidRDefault="004F4FAA" w:rsidP="0021504F">
      <w:pPr>
        <w:rPr>
          <w:b/>
          <w:sz w:val="24"/>
          <w:szCs w:val="24"/>
        </w:rPr>
      </w:pPr>
    </w:p>
    <w:p w14:paraId="068671F4" w14:textId="77777777" w:rsidR="00261500" w:rsidRDefault="00261500" w:rsidP="0021504F">
      <w:pPr>
        <w:rPr>
          <w:b/>
          <w:sz w:val="24"/>
          <w:szCs w:val="24"/>
        </w:rPr>
      </w:pPr>
    </w:p>
    <w:p w14:paraId="752751EC" w14:textId="77777777" w:rsidR="0021504F" w:rsidRDefault="0021504F" w:rsidP="0021504F">
      <w:pPr>
        <w:rPr>
          <w:b/>
          <w:sz w:val="24"/>
          <w:szCs w:val="24"/>
        </w:rPr>
      </w:pPr>
    </w:p>
    <w:p w14:paraId="26B305A2" w14:textId="202D1842" w:rsidR="00C96B23" w:rsidRPr="002473FD" w:rsidRDefault="00C96B23" w:rsidP="00071DA6">
      <w:pPr>
        <w:jc w:val="center"/>
        <w:rPr>
          <w:b/>
          <w:sz w:val="24"/>
          <w:szCs w:val="24"/>
        </w:rPr>
      </w:pPr>
      <w:r w:rsidRPr="002473FD">
        <w:rPr>
          <w:b/>
          <w:sz w:val="24"/>
          <w:szCs w:val="24"/>
        </w:rPr>
        <w:lastRenderedPageBreak/>
        <w:t>PAPRASTOJO REMONTO DARBŲ RANGOS VIEŠOJO PIRKIMO-PARDAVIMO SUTARTIS</w:t>
      </w:r>
    </w:p>
    <w:p w14:paraId="3CEBD12C" w14:textId="77777777" w:rsidR="00C96B23" w:rsidRPr="002473FD" w:rsidRDefault="00C96B23" w:rsidP="00C96B23">
      <w:pPr>
        <w:jc w:val="center"/>
        <w:outlineLvl w:val="0"/>
        <w:rPr>
          <w:b/>
          <w:sz w:val="24"/>
          <w:szCs w:val="24"/>
        </w:rPr>
      </w:pPr>
    </w:p>
    <w:p w14:paraId="3DC45D1A" w14:textId="77777777" w:rsidR="00C96B23" w:rsidRPr="002473FD" w:rsidRDefault="00C96B23" w:rsidP="00C96B23">
      <w:pPr>
        <w:jc w:val="center"/>
        <w:outlineLvl w:val="0"/>
        <w:rPr>
          <w:b/>
          <w:sz w:val="24"/>
          <w:szCs w:val="24"/>
        </w:rPr>
      </w:pPr>
      <w:r w:rsidRPr="002473FD">
        <w:rPr>
          <w:b/>
          <w:sz w:val="24"/>
          <w:szCs w:val="24"/>
        </w:rPr>
        <w:t>II. BENDROJI DALIS</w:t>
      </w:r>
    </w:p>
    <w:p w14:paraId="3134794D" w14:textId="77777777" w:rsidR="00C96B23" w:rsidRPr="002473FD" w:rsidRDefault="00C96B23" w:rsidP="00C96B23">
      <w:pPr>
        <w:jc w:val="center"/>
        <w:outlineLvl w:val="0"/>
        <w:rPr>
          <w:b/>
          <w:sz w:val="24"/>
          <w:szCs w:val="24"/>
        </w:rPr>
      </w:pPr>
    </w:p>
    <w:p w14:paraId="451E440E" w14:textId="77777777" w:rsidR="00C96B23" w:rsidRPr="002473FD" w:rsidRDefault="00C96B23" w:rsidP="00C96B23">
      <w:pPr>
        <w:rPr>
          <w:b/>
          <w:sz w:val="24"/>
          <w:szCs w:val="24"/>
        </w:rPr>
      </w:pPr>
      <w:r w:rsidRPr="002473FD">
        <w:rPr>
          <w:b/>
          <w:sz w:val="24"/>
          <w:szCs w:val="24"/>
        </w:rPr>
        <w:t>1. Sąvokos</w:t>
      </w:r>
    </w:p>
    <w:p w14:paraId="3525B90F" w14:textId="77777777" w:rsidR="00C96B23" w:rsidRPr="002473FD" w:rsidRDefault="00C96B23" w:rsidP="00C96B23">
      <w:pPr>
        <w:rPr>
          <w:sz w:val="24"/>
          <w:szCs w:val="24"/>
        </w:rPr>
      </w:pPr>
      <w:r w:rsidRPr="002473FD">
        <w:rPr>
          <w:sz w:val="24"/>
          <w:szCs w:val="24"/>
        </w:rPr>
        <w:t>1.1. Šioje sutartyje naudojamos pagrindinės sąvokos:</w:t>
      </w:r>
    </w:p>
    <w:p w14:paraId="0339447A" w14:textId="77777777" w:rsidR="00C96B23" w:rsidRPr="002473FD" w:rsidRDefault="00C96B23" w:rsidP="00C96B23">
      <w:pPr>
        <w:jc w:val="both"/>
        <w:rPr>
          <w:sz w:val="24"/>
          <w:szCs w:val="24"/>
        </w:rPr>
      </w:pPr>
      <w:r w:rsidRPr="002473FD">
        <w:rPr>
          <w:sz w:val="24"/>
          <w:szCs w:val="24"/>
        </w:rPr>
        <w:t xml:space="preserve">1.1.1. </w:t>
      </w:r>
      <w:r w:rsidRPr="002473FD">
        <w:rPr>
          <w:b/>
          <w:sz w:val="24"/>
          <w:szCs w:val="24"/>
        </w:rPr>
        <w:t>Darbai</w:t>
      </w:r>
      <w:r w:rsidRPr="002473FD">
        <w:rPr>
          <w:sz w:val="24"/>
          <w:szCs w:val="24"/>
        </w:rPr>
        <w:t xml:space="preserve"> – paprastojo remonto darbai, kuriuos pagal Sutartį privalo atlikti Rangovas.</w:t>
      </w:r>
    </w:p>
    <w:p w14:paraId="4704AF7F" w14:textId="77777777" w:rsidR="00C96B23" w:rsidRPr="002473FD" w:rsidRDefault="00C96B23" w:rsidP="00C96B23">
      <w:pPr>
        <w:jc w:val="both"/>
        <w:rPr>
          <w:sz w:val="24"/>
          <w:szCs w:val="24"/>
        </w:rPr>
      </w:pPr>
      <w:r w:rsidRPr="002473FD">
        <w:rPr>
          <w:sz w:val="24"/>
          <w:szCs w:val="24"/>
        </w:rPr>
        <w:t xml:space="preserve">1.1.2. </w:t>
      </w:r>
      <w:r w:rsidRPr="002473FD">
        <w:rPr>
          <w:b/>
          <w:sz w:val="24"/>
          <w:szCs w:val="24"/>
        </w:rPr>
        <w:t>Darbų pradžia</w:t>
      </w:r>
      <w:r w:rsidRPr="002473FD">
        <w:rPr>
          <w:sz w:val="24"/>
          <w:szCs w:val="24"/>
        </w:rPr>
        <w:t xml:space="preserve"> – Statybvietės perdavimo ir priėmimo akto pasirašymo data.</w:t>
      </w:r>
    </w:p>
    <w:p w14:paraId="19CD774E" w14:textId="77777777" w:rsidR="00C96B23" w:rsidRPr="002473FD" w:rsidRDefault="00C96B23" w:rsidP="00C96B23">
      <w:pPr>
        <w:jc w:val="both"/>
        <w:rPr>
          <w:sz w:val="24"/>
          <w:szCs w:val="24"/>
        </w:rPr>
      </w:pPr>
      <w:r w:rsidRPr="002473FD">
        <w:rPr>
          <w:sz w:val="24"/>
          <w:szCs w:val="24"/>
        </w:rPr>
        <w:t xml:space="preserve">1.1.3. </w:t>
      </w:r>
      <w:r w:rsidRPr="002473FD">
        <w:rPr>
          <w:b/>
          <w:sz w:val="24"/>
          <w:szCs w:val="24"/>
        </w:rPr>
        <w:t>Darbų atlikimo terminas</w:t>
      </w:r>
      <w:r w:rsidRPr="002473FD">
        <w:rPr>
          <w:sz w:val="24"/>
          <w:szCs w:val="24"/>
        </w:rPr>
        <w:t xml:space="preserve"> – laikas, skaičiuojamas nuo Darbų pradžios iki Darbų perdavimo-priėmimo dienos, įskaitant atliktus baigiamuosius bandymus (</w:t>
      </w:r>
      <w:r w:rsidRPr="002473FD">
        <w:rPr>
          <w:i/>
          <w:sz w:val="24"/>
          <w:szCs w:val="24"/>
        </w:rPr>
        <w:t>jeigu taikoma</w:t>
      </w:r>
      <w:r w:rsidRPr="002473FD">
        <w:rPr>
          <w:sz w:val="24"/>
          <w:szCs w:val="24"/>
        </w:rPr>
        <w:t xml:space="preserve">). </w:t>
      </w:r>
    </w:p>
    <w:p w14:paraId="7A669F7C" w14:textId="77777777" w:rsidR="00C96B23" w:rsidRPr="002473FD" w:rsidRDefault="00C96B23" w:rsidP="00C96B23">
      <w:pPr>
        <w:jc w:val="both"/>
        <w:rPr>
          <w:sz w:val="24"/>
          <w:szCs w:val="24"/>
        </w:rPr>
      </w:pPr>
      <w:r w:rsidRPr="002473FD">
        <w:rPr>
          <w:sz w:val="24"/>
          <w:szCs w:val="24"/>
        </w:rPr>
        <w:t xml:space="preserve">1.1.4. </w:t>
      </w:r>
      <w:r w:rsidRPr="002473FD">
        <w:rPr>
          <w:b/>
          <w:sz w:val="24"/>
          <w:szCs w:val="24"/>
        </w:rPr>
        <w:t>Atliktų darbų aktas</w:t>
      </w:r>
      <w:r w:rsidRPr="002473FD">
        <w:rPr>
          <w:sz w:val="24"/>
          <w:szCs w:val="24"/>
        </w:rPr>
        <w:t xml:space="preserve"> – dokumentas, įforminantis Darbų perdavimą-priėmimą, pasirašomas vadovaujantis Sutarties sąlygomis.</w:t>
      </w:r>
    </w:p>
    <w:p w14:paraId="4E014212" w14:textId="77777777" w:rsidR="00C96B23" w:rsidRPr="002473FD" w:rsidRDefault="00C96B23" w:rsidP="00C96B23">
      <w:pPr>
        <w:jc w:val="both"/>
        <w:rPr>
          <w:sz w:val="24"/>
          <w:szCs w:val="24"/>
        </w:rPr>
      </w:pPr>
      <w:r w:rsidRPr="002473FD">
        <w:rPr>
          <w:sz w:val="24"/>
          <w:szCs w:val="24"/>
        </w:rPr>
        <w:t xml:space="preserve">1.1.5. </w:t>
      </w:r>
      <w:r w:rsidRPr="002473FD">
        <w:rPr>
          <w:b/>
          <w:sz w:val="24"/>
          <w:szCs w:val="24"/>
        </w:rPr>
        <w:t>Išlaidos</w:t>
      </w:r>
      <w:r w:rsidRPr="002473FD">
        <w:rPr>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21508748" w14:textId="77777777" w:rsidR="00C96B23" w:rsidRPr="002473FD" w:rsidRDefault="00C96B23" w:rsidP="00C96B23">
      <w:pPr>
        <w:jc w:val="both"/>
        <w:rPr>
          <w:sz w:val="24"/>
          <w:szCs w:val="24"/>
        </w:rPr>
      </w:pPr>
      <w:r w:rsidRPr="002473FD">
        <w:rPr>
          <w:sz w:val="24"/>
          <w:szCs w:val="24"/>
        </w:rPr>
        <w:t xml:space="preserve">1.1.6. </w:t>
      </w:r>
      <w:r w:rsidRPr="002473FD">
        <w:rPr>
          <w:b/>
          <w:sz w:val="24"/>
          <w:szCs w:val="24"/>
        </w:rPr>
        <w:t>Įranga</w:t>
      </w:r>
      <w:r w:rsidRPr="002473FD">
        <w:rPr>
          <w:sz w:val="24"/>
          <w:szCs w:val="24"/>
        </w:rPr>
        <w:t xml:space="preserve"> – prietaisai ir mechanizmai sudarantys Darbus ar jų dalį.</w:t>
      </w:r>
    </w:p>
    <w:p w14:paraId="2962875C" w14:textId="77777777" w:rsidR="00C96B23" w:rsidRPr="002473FD" w:rsidRDefault="00C96B23" w:rsidP="00C96B23">
      <w:pPr>
        <w:jc w:val="both"/>
        <w:rPr>
          <w:sz w:val="24"/>
          <w:szCs w:val="24"/>
        </w:rPr>
      </w:pPr>
      <w:r w:rsidRPr="002473FD">
        <w:rPr>
          <w:sz w:val="24"/>
          <w:szCs w:val="24"/>
        </w:rPr>
        <w:t>1.1.7.</w:t>
      </w:r>
      <w:r w:rsidRPr="002473FD">
        <w:rPr>
          <w:b/>
          <w:sz w:val="24"/>
          <w:szCs w:val="24"/>
        </w:rPr>
        <w:t xml:space="preserve"> Kainodaros taisyklės</w:t>
      </w:r>
      <w:r w:rsidRPr="002473FD">
        <w:rPr>
          <w:sz w:val="24"/>
          <w:szCs w:val="24"/>
        </w:rPr>
        <w:t xml:space="preserve"> – sutarties kainos apskaičiavimo bei kainos koregavimo taisyklės.</w:t>
      </w:r>
    </w:p>
    <w:p w14:paraId="43EFA2B9" w14:textId="77777777" w:rsidR="00C96B23" w:rsidRPr="002473FD" w:rsidRDefault="00C96B23" w:rsidP="00C96B23">
      <w:pPr>
        <w:jc w:val="both"/>
        <w:rPr>
          <w:sz w:val="24"/>
          <w:szCs w:val="24"/>
        </w:rPr>
      </w:pPr>
      <w:r w:rsidRPr="002473FD">
        <w:rPr>
          <w:sz w:val="24"/>
          <w:szCs w:val="24"/>
        </w:rPr>
        <w:t xml:space="preserve">1.1.8. </w:t>
      </w:r>
      <w:r w:rsidRPr="002473FD">
        <w:rPr>
          <w:b/>
          <w:sz w:val="24"/>
          <w:szCs w:val="24"/>
        </w:rPr>
        <w:t>Medžiagos</w:t>
      </w:r>
      <w:r w:rsidRPr="002473FD">
        <w:rPr>
          <w:sz w:val="24"/>
          <w:szCs w:val="24"/>
        </w:rPr>
        <w:t xml:space="preserve"> – visa tai, kas turi sudaryti Darbus ar jų dalį (išskyrus Įrangą).</w:t>
      </w:r>
    </w:p>
    <w:p w14:paraId="5B4265ED" w14:textId="77777777" w:rsidR="00C96B23" w:rsidRPr="002473FD" w:rsidRDefault="00C96B23" w:rsidP="00C96B23">
      <w:pPr>
        <w:jc w:val="both"/>
        <w:rPr>
          <w:sz w:val="24"/>
          <w:szCs w:val="24"/>
          <w:lang w:eastAsia="en-US"/>
        </w:rPr>
      </w:pPr>
      <w:r w:rsidRPr="002473FD">
        <w:rPr>
          <w:sz w:val="24"/>
          <w:szCs w:val="24"/>
        </w:rPr>
        <w:t xml:space="preserve">1.1.9. </w:t>
      </w:r>
      <w:r w:rsidRPr="002473FD">
        <w:rPr>
          <w:b/>
          <w:sz w:val="24"/>
          <w:szCs w:val="24"/>
        </w:rPr>
        <w:t xml:space="preserve">Papildomi darbai </w:t>
      </w:r>
      <w:r w:rsidRPr="002473FD">
        <w:rPr>
          <w:sz w:val="24"/>
          <w:szCs w:val="24"/>
        </w:rPr>
        <w:t xml:space="preserve">– tai Sutartyje nenumatyti, tačiau tiesiogiai su Sutartyje numatytais darbais susiję ir būtini Sutarčiai įvykdyti (užbaigti) darbai ir kurių </w:t>
      </w:r>
      <w:r w:rsidRPr="002473FD">
        <w:rPr>
          <w:b/>
          <w:sz w:val="24"/>
          <w:szCs w:val="24"/>
        </w:rPr>
        <w:t>Rangovas</w:t>
      </w:r>
      <w:r w:rsidRPr="002473FD">
        <w:rPr>
          <w:sz w:val="24"/>
          <w:szCs w:val="24"/>
        </w:rPr>
        <w:t xml:space="preserve"> negalėjo numatyti (pvz. papildomų darbų būtinumas paaiškėjo tik atidengus konstrukcijas ir pan.) pateikdamas savo pasiūlymą (</w:t>
      </w:r>
      <w:r w:rsidRPr="002473FD">
        <w:rPr>
          <w:spacing w:val="-7"/>
          <w:sz w:val="24"/>
          <w:szCs w:val="24"/>
        </w:rPr>
        <w:t xml:space="preserve">konkursui/deryboms) ir </w:t>
      </w:r>
      <w:r w:rsidRPr="002473FD">
        <w:rPr>
          <w:sz w:val="24"/>
          <w:szCs w:val="24"/>
        </w:rPr>
        <w:t>sudarydamas šią Sutartį.</w:t>
      </w:r>
    </w:p>
    <w:p w14:paraId="1D4D2352" w14:textId="77777777" w:rsidR="00C96B23" w:rsidRPr="002473FD" w:rsidRDefault="00C96B23" w:rsidP="00C96B23">
      <w:pPr>
        <w:jc w:val="both"/>
        <w:rPr>
          <w:sz w:val="24"/>
          <w:szCs w:val="24"/>
        </w:rPr>
      </w:pPr>
      <w:r w:rsidRPr="002473FD">
        <w:rPr>
          <w:sz w:val="24"/>
          <w:szCs w:val="24"/>
        </w:rPr>
        <w:t xml:space="preserve">1.1.10. </w:t>
      </w:r>
      <w:r w:rsidRPr="002473FD">
        <w:rPr>
          <w:b/>
          <w:sz w:val="24"/>
          <w:szCs w:val="24"/>
        </w:rPr>
        <w:t xml:space="preserve">Nevykdomi darbai </w:t>
      </w:r>
      <w:r w:rsidRPr="002473FD">
        <w:rPr>
          <w:sz w:val="24"/>
          <w:szCs w:val="24"/>
        </w:rPr>
        <w:t>– Sutartyje numatyti darbai ir/ar su jais susijusios projektavimo ir inžinerinės paslaugos, kurie tampa nebūtini (nereikalingi) statiniui suremontuoti.</w:t>
      </w:r>
    </w:p>
    <w:p w14:paraId="3350BBAF" w14:textId="77777777" w:rsidR="00C96B23" w:rsidRPr="002473FD" w:rsidRDefault="00C96B23" w:rsidP="00C96B23">
      <w:pPr>
        <w:jc w:val="both"/>
        <w:rPr>
          <w:sz w:val="24"/>
          <w:szCs w:val="24"/>
        </w:rPr>
      </w:pPr>
      <w:r w:rsidRPr="002473FD">
        <w:rPr>
          <w:sz w:val="24"/>
          <w:szCs w:val="24"/>
        </w:rPr>
        <w:t xml:space="preserve">1.1.11. </w:t>
      </w:r>
      <w:r w:rsidRPr="002473FD">
        <w:rPr>
          <w:b/>
          <w:sz w:val="24"/>
          <w:szCs w:val="24"/>
        </w:rPr>
        <w:t>Rangovas</w:t>
      </w:r>
      <w:r w:rsidRPr="002473FD">
        <w:rPr>
          <w:sz w:val="24"/>
          <w:szCs w:val="24"/>
        </w:rPr>
        <w:t xml:space="preserve"> – tai Sutarties šalis, atliekanti darbus šioje Sutartyje nurodytomis sąlygomis.</w:t>
      </w:r>
    </w:p>
    <w:p w14:paraId="3B3CF993" w14:textId="77777777" w:rsidR="00C96B23" w:rsidRPr="002473FD" w:rsidRDefault="00C96B23" w:rsidP="00C96B23">
      <w:pPr>
        <w:jc w:val="both"/>
        <w:rPr>
          <w:sz w:val="24"/>
          <w:szCs w:val="24"/>
        </w:rPr>
      </w:pPr>
      <w:r w:rsidRPr="002473FD">
        <w:rPr>
          <w:sz w:val="24"/>
          <w:szCs w:val="24"/>
        </w:rPr>
        <w:t>1.1.12.</w:t>
      </w:r>
      <w:r w:rsidRPr="002473FD">
        <w:rPr>
          <w:b/>
          <w:sz w:val="24"/>
          <w:szCs w:val="24"/>
        </w:rPr>
        <w:t xml:space="preserve"> Rangovo įrengimai</w:t>
      </w:r>
      <w:r w:rsidRPr="002473FD">
        <w:rPr>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2D3F3D71" w14:textId="77777777" w:rsidR="00C96B23" w:rsidRPr="002473FD" w:rsidRDefault="00C96B23" w:rsidP="00C96B23">
      <w:pPr>
        <w:jc w:val="both"/>
        <w:rPr>
          <w:sz w:val="24"/>
          <w:szCs w:val="24"/>
        </w:rPr>
      </w:pPr>
      <w:r w:rsidRPr="002473FD">
        <w:rPr>
          <w:sz w:val="24"/>
          <w:szCs w:val="24"/>
        </w:rPr>
        <w:t xml:space="preserve">1.1.13. </w:t>
      </w:r>
      <w:r w:rsidRPr="002473FD">
        <w:rPr>
          <w:b/>
          <w:sz w:val="24"/>
          <w:szCs w:val="24"/>
        </w:rPr>
        <w:t>Rangovo personalas</w:t>
      </w:r>
      <w:r w:rsidRPr="002473FD">
        <w:rPr>
          <w:sz w:val="24"/>
          <w:szCs w:val="24"/>
        </w:rPr>
        <w:t xml:space="preserve"> – visas personalas, kurį Rangovas įdarbina Statybvietėje, tame tarpe gali būti darbininkai, kiti Rangovo arba Subrangovo įdarbinti asmenys ir kitas personalas, padedantis Rangovui vykdyti Darbus.</w:t>
      </w:r>
    </w:p>
    <w:p w14:paraId="6E24E500" w14:textId="77777777" w:rsidR="00C96B23" w:rsidRPr="002473FD" w:rsidRDefault="00C96B23" w:rsidP="00C96B23">
      <w:pPr>
        <w:jc w:val="both"/>
        <w:rPr>
          <w:sz w:val="24"/>
          <w:szCs w:val="24"/>
        </w:rPr>
      </w:pPr>
      <w:r w:rsidRPr="002473FD">
        <w:rPr>
          <w:sz w:val="24"/>
          <w:szCs w:val="24"/>
        </w:rPr>
        <w:t xml:space="preserve">1.1.14. </w:t>
      </w:r>
      <w:r w:rsidRPr="002473FD">
        <w:rPr>
          <w:b/>
          <w:sz w:val="24"/>
          <w:szCs w:val="24"/>
        </w:rPr>
        <w:t>Statybvietė</w:t>
      </w:r>
      <w:r w:rsidRPr="002473FD">
        <w:rPr>
          <w:sz w:val="24"/>
          <w:szCs w:val="24"/>
        </w:rPr>
        <w:t xml:space="preserve"> – Darbų vykdymo vieta ar vietos, į kurias turi būti pristatoma Įranga bei Medžiagos, ir kurios ribos apibrėžiamos perduodant </w:t>
      </w:r>
      <w:r w:rsidRPr="002473FD">
        <w:rPr>
          <w:b/>
          <w:sz w:val="24"/>
          <w:szCs w:val="24"/>
        </w:rPr>
        <w:t>Rangovui</w:t>
      </w:r>
      <w:r w:rsidRPr="002473FD">
        <w:rPr>
          <w:sz w:val="24"/>
          <w:szCs w:val="24"/>
        </w:rPr>
        <w:t xml:space="preserve"> Statybvietę.</w:t>
      </w:r>
    </w:p>
    <w:p w14:paraId="18721FBF" w14:textId="77777777" w:rsidR="00C96B23" w:rsidRPr="002473FD" w:rsidRDefault="00C96B23" w:rsidP="00C96B23">
      <w:pPr>
        <w:jc w:val="both"/>
        <w:rPr>
          <w:sz w:val="24"/>
          <w:szCs w:val="24"/>
        </w:rPr>
      </w:pPr>
      <w:r w:rsidRPr="002473FD">
        <w:rPr>
          <w:sz w:val="24"/>
          <w:szCs w:val="24"/>
        </w:rPr>
        <w:t xml:space="preserve">1.1.15. </w:t>
      </w:r>
      <w:r w:rsidRPr="002473FD">
        <w:rPr>
          <w:b/>
          <w:sz w:val="24"/>
          <w:szCs w:val="24"/>
        </w:rPr>
        <w:t>Statinio remonto prižiūrėtojas (toliau sutartyje – prižiūrėtojas)</w:t>
      </w:r>
      <w:r w:rsidRPr="002473FD">
        <w:rPr>
          <w:sz w:val="24"/>
          <w:szCs w:val="24"/>
        </w:rPr>
        <w:t xml:space="preserve"> – </w:t>
      </w:r>
      <w:r w:rsidRPr="002473FD">
        <w:rPr>
          <w:b/>
          <w:bCs/>
          <w:sz w:val="24"/>
          <w:szCs w:val="24"/>
        </w:rPr>
        <w:t>Užsakovo</w:t>
      </w:r>
      <w:r w:rsidRPr="002473FD">
        <w:rPr>
          <w:sz w:val="24"/>
          <w:szCs w:val="24"/>
        </w:rPr>
        <w:t xml:space="preserve"> paskirtas darbuotojas, kuris atstovauja </w:t>
      </w:r>
      <w:r w:rsidRPr="002473FD">
        <w:rPr>
          <w:b/>
          <w:bCs/>
          <w:sz w:val="24"/>
          <w:szCs w:val="24"/>
        </w:rPr>
        <w:t>Užsakovui</w:t>
      </w:r>
      <w:r w:rsidRPr="002473FD">
        <w:rPr>
          <w:sz w:val="24"/>
          <w:szCs w:val="24"/>
        </w:rPr>
        <w:t xml:space="preserve">, vykdo konkretaus statinio paprastojo remonto darbų priežiūros funkcijas, numatytas nuostatuose (pareigybės aprašyme), Sutartyje ir/ar teisės aktuose (kai privaloma). </w:t>
      </w:r>
    </w:p>
    <w:p w14:paraId="6D38A7D8" w14:textId="77777777" w:rsidR="00C96B23" w:rsidRPr="002473FD" w:rsidRDefault="00C96B23" w:rsidP="00C96B23">
      <w:pPr>
        <w:jc w:val="both"/>
        <w:rPr>
          <w:sz w:val="24"/>
          <w:szCs w:val="24"/>
        </w:rPr>
      </w:pPr>
      <w:r w:rsidRPr="002473FD">
        <w:rPr>
          <w:sz w:val="24"/>
          <w:szCs w:val="24"/>
        </w:rPr>
        <w:t xml:space="preserve">1.1.16. </w:t>
      </w:r>
      <w:r w:rsidRPr="002473FD">
        <w:rPr>
          <w:b/>
          <w:sz w:val="24"/>
          <w:szCs w:val="24"/>
        </w:rPr>
        <w:t>Subrangovas</w:t>
      </w:r>
      <w:r w:rsidRPr="002473FD">
        <w:rPr>
          <w:sz w:val="24"/>
          <w:szCs w:val="24"/>
        </w:rPr>
        <w:t xml:space="preserve"> - asmuo Sutartyje įvardintas kaip Subrangovas.</w:t>
      </w:r>
    </w:p>
    <w:p w14:paraId="318BF1EC" w14:textId="77777777" w:rsidR="00C96B23" w:rsidRPr="002473FD" w:rsidRDefault="00C96B23" w:rsidP="00C96B23">
      <w:pPr>
        <w:jc w:val="both"/>
        <w:rPr>
          <w:sz w:val="24"/>
          <w:szCs w:val="24"/>
        </w:rPr>
      </w:pPr>
      <w:r w:rsidRPr="002473FD">
        <w:rPr>
          <w:sz w:val="24"/>
          <w:szCs w:val="24"/>
        </w:rPr>
        <w:t xml:space="preserve">1.1.17. </w:t>
      </w:r>
      <w:r w:rsidRPr="002473FD">
        <w:rPr>
          <w:b/>
          <w:sz w:val="24"/>
          <w:szCs w:val="24"/>
        </w:rPr>
        <w:t xml:space="preserve">Suremontuoto statinio (statinio dalies) pripažinimas suremontuotu </w:t>
      </w:r>
      <w:r w:rsidRPr="002473FD">
        <w:rPr>
          <w:sz w:val="24"/>
          <w:szCs w:val="24"/>
        </w:rPr>
        <w:t xml:space="preserve">– </w:t>
      </w:r>
      <w:r w:rsidRPr="002473FD">
        <w:rPr>
          <w:b/>
          <w:sz w:val="24"/>
          <w:szCs w:val="24"/>
        </w:rPr>
        <w:t>Užsakovo</w:t>
      </w:r>
      <w:r w:rsidRPr="002473FD">
        <w:rPr>
          <w:sz w:val="24"/>
          <w:szCs w:val="24"/>
        </w:rPr>
        <w:t xml:space="preserve"> sudarytai  Statinio (statinio dalies) pripažinimo suremontuotu komisijai surašius statinio pripažinimo suremontuotu aktą ir pripažinus statinį (jo dalį) suremontuotu.</w:t>
      </w:r>
    </w:p>
    <w:p w14:paraId="60CCA64D" w14:textId="77777777" w:rsidR="00C96B23" w:rsidRPr="002473FD" w:rsidRDefault="00C96B23" w:rsidP="00C96B23">
      <w:pPr>
        <w:jc w:val="both"/>
        <w:rPr>
          <w:sz w:val="24"/>
          <w:szCs w:val="24"/>
        </w:rPr>
      </w:pPr>
      <w:r w:rsidRPr="002473FD">
        <w:rPr>
          <w:sz w:val="24"/>
          <w:szCs w:val="24"/>
        </w:rPr>
        <w:t xml:space="preserve">1.1.18. </w:t>
      </w:r>
      <w:r w:rsidRPr="002473FD">
        <w:rPr>
          <w:b/>
          <w:sz w:val="24"/>
          <w:szCs w:val="24"/>
        </w:rPr>
        <w:t>Sutarties kaina</w:t>
      </w:r>
      <w:r w:rsidRPr="002473FD">
        <w:rPr>
          <w:sz w:val="24"/>
          <w:szCs w:val="24"/>
        </w:rPr>
        <w:t xml:space="preserve"> – Sutarties specialiojoje dalyje nurodyta pinigų suma, kurią </w:t>
      </w:r>
      <w:r w:rsidRPr="002473FD">
        <w:rPr>
          <w:b/>
          <w:sz w:val="24"/>
          <w:szCs w:val="24"/>
        </w:rPr>
        <w:t>Užsakovas</w:t>
      </w:r>
      <w:r w:rsidRPr="002473FD">
        <w:rPr>
          <w:sz w:val="24"/>
          <w:szCs w:val="24"/>
        </w:rPr>
        <w:t xml:space="preserve"> Sutartyje nustatyta tvarka ir terminais įsipareigoja sumokėti </w:t>
      </w:r>
      <w:r w:rsidRPr="002473FD">
        <w:rPr>
          <w:b/>
          <w:sz w:val="24"/>
          <w:szCs w:val="24"/>
        </w:rPr>
        <w:t>Rangovui</w:t>
      </w:r>
      <w:r w:rsidRPr="002473FD">
        <w:rPr>
          <w:spacing w:val="-2"/>
          <w:sz w:val="24"/>
          <w:szCs w:val="24"/>
        </w:rPr>
        <w:t xml:space="preserve"> už visus tinkamai atliktus darbus, numatytus Sutartyje</w:t>
      </w:r>
      <w:r w:rsidRPr="002473FD">
        <w:rPr>
          <w:sz w:val="24"/>
          <w:szCs w:val="24"/>
        </w:rPr>
        <w:t>.</w:t>
      </w:r>
    </w:p>
    <w:p w14:paraId="2614C153" w14:textId="77777777" w:rsidR="00C96B23" w:rsidRPr="002473FD" w:rsidRDefault="00C96B23" w:rsidP="00C96B23">
      <w:pPr>
        <w:jc w:val="both"/>
        <w:rPr>
          <w:sz w:val="24"/>
          <w:szCs w:val="24"/>
        </w:rPr>
      </w:pPr>
      <w:r w:rsidRPr="002473FD">
        <w:rPr>
          <w:sz w:val="24"/>
          <w:szCs w:val="24"/>
        </w:rPr>
        <w:t xml:space="preserve">1.1.19. </w:t>
      </w:r>
      <w:r w:rsidRPr="002473FD">
        <w:rPr>
          <w:b/>
          <w:sz w:val="24"/>
          <w:szCs w:val="24"/>
        </w:rPr>
        <w:t>Sutarties šalys</w:t>
      </w:r>
      <w:r w:rsidRPr="002473FD">
        <w:rPr>
          <w:sz w:val="24"/>
          <w:szCs w:val="24"/>
        </w:rPr>
        <w:t xml:space="preserve"> – Rangovas ir Užsakovas.</w:t>
      </w:r>
    </w:p>
    <w:p w14:paraId="05494F78" w14:textId="77777777" w:rsidR="00C96B23" w:rsidRPr="002473FD" w:rsidRDefault="00C96B23" w:rsidP="00C96B23">
      <w:pPr>
        <w:jc w:val="both"/>
        <w:rPr>
          <w:sz w:val="24"/>
          <w:szCs w:val="24"/>
        </w:rPr>
      </w:pPr>
      <w:r w:rsidRPr="002473FD">
        <w:rPr>
          <w:sz w:val="24"/>
          <w:szCs w:val="24"/>
        </w:rPr>
        <w:t xml:space="preserve">1.1.20. </w:t>
      </w:r>
      <w:r w:rsidRPr="002473FD">
        <w:rPr>
          <w:b/>
          <w:sz w:val="24"/>
          <w:szCs w:val="24"/>
        </w:rPr>
        <w:t>Šalių iš anksto sutarti minimalūs nuostoliai</w:t>
      </w:r>
      <w:r w:rsidRPr="002473FD">
        <w:rPr>
          <w:sz w:val="24"/>
          <w:szCs w:val="24"/>
        </w:rPr>
        <w:t xml:space="preserve"> – </w:t>
      </w:r>
      <w:r w:rsidRPr="002473FD">
        <w:rPr>
          <w:sz w:val="24"/>
          <w:szCs w:val="24"/>
          <w:lang w:eastAsia="en-US"/>
        </w:rPr>
        <w:t>tai Sutarties nustatyta tvarka apskaičiuota ir neginčijama pinigų suma, kurią šalis įsipareigoja sumokėti kitai šaliai, jeigu prievolė neįvykdyta arba netinkamai įvykdyta</w:t>
      </w:r>
      <w:r w:rsidRPr="002473FD">
        <w:rPr>
          <w:sz w:val="24"/>
          <w:szCs w:val="24"/>
        </w:rPr>
        <w:t>.</w:t>
      </w:r>
    </w:p>
    <w:p w14:paraId="687A588D" w14:textId="77777777" w:rsidR="00C96B23" w:rsidRPr="002473FD" w:rsidRDefault="00C96B23" w:rsidP="00C96B23">
      <w:pPr>
        <w:jc w:val="both"/>
        <w:rPr>
          <w:sz w:val="24"/>
          <w:szCs w:val="24"/>
        </w:rPr>
      </w:pPr>
      <w:r w:rsidRPr="002473FD">
        <w:rPr>
          <w:sz w:val="24"/>
          <w:szCs w:val="24"/>
        </w:rPr>
        <w:t xml:space="preserve">1.1.21. </w:t>
      </w:r>
      <w:r w:rsidRPr="002473FD">
        <w:rPr>
          <w:b/>
          <w:sz w:val="24"/>
          <w:szCs w:val="24"/>
        </w:rPr>
        <w:t>Tretieji asmenys</w:t>
      </w:r>
      <w:r w:rsidRPr="002473FD">
        <w:rPr>
          <w:sz w:val="24"/>
          <w:szCs w:val="24"/>
        </w:rPr>
        <w:t xml:space="preserve"> – tai bet kurie fiziniai ar juridiniai asmenys (taip pat valstybė, valstybės institucijos, savivaldybė, savivaldybės institucijos), kurie nėra šios Sutarties šalys.</w:t>
      </w:r>
    </w:p>
    <w:p w14:paraId="38A40EA3" w14:textId="77777777" w:rsidR="00C96B23" w:rsidRPr="002473FD" w:rsidRDefault="00C96B23" w:rsidP="00C96B23">
      <w:pPr>
        <w:jc w:val="both"/>
        <w:rPr>
          <w:sz w:val="24"/>
          <w:szCs w:val="24"/>
        </w:rPr>
      </w:pPr>
      <w:r w:rsidRPr="002473FD">
        <w:rPr>
          <w:sz w:val="24"/>
          <w:szCs w:val="24"/>
        </w:rPr>
        <w:t xml:space="preserve">1.1.22. </w:t>
      </w:r>
      <w:r w:rsidRPr="002473FD">
        <w:rPr>
          <w:b/>
          <w:sz w:val="24"/>
          <w:szCs w:val="24"/>
        </w:rPr>
        <w:t>Užsakovo personalas</w:t>
      </w:r>
      <w:r w:rsidRPr="002473FD">
        <w:rPr>
          <w:sz w:val="24"/>
          <w:szCs w:val="24"/>
        </w:rPr>
        <w:t xml:space="preserve"> – visi </w:t>
      </w:r>
      <w:r w:rsidRPr="002473FD">
        <w:rPr>
          <w:b/>
          <w:sz w:val="24"/>
          <w:szCs w:val="24"/>
        </w:rPr>
        <w:t>Užsakovui</w:t>
      </w:r>
      <w:r w:rsidRPr="002473FD">
        <w:rPr>
          <w:sz w:val="24"/>
          <w:szCs w:val="24"/>
        </w:rPr>
        <w:t xml:space="preserve"> dirbantys asmenys arba įgalioti </w:t>
      </w:r>
      <w:r w:rsidRPr="002473FD">
        <w:rPr>
          <w:b/>
          <w:sz w:val="24"/>
          <w:szCs w:val="24"/>
        </w:rPr>
        <w:t>Užsakovo</w:t>
      </w:r>
      <w:r w:rsidRPr="002473FD">
        <w:rPr>
          <w:sz w:val="24"/>
          <w:szCs w:val="24"/>
        </w:rPr>
        <w:t xml:space="preserve">, taip pat kitas personalas, apie kurį </w:t>
      </w:r>
      <w:r w:rsidRPr="002473FD">
        <w:rPr>
          <w:b/>
          <w:sz w:val="24"/>
          <w:szCs w:val="24"/>
        </w:rPr>
        <w:t>Užsakovas</w:t>
      </w:r>
      <w:r w:rsidRPr="002473FD">
        <w:rPr>
          <w:sz w:val="24"/>
          <w:szCs w:val="24"/>
        </w:rPr>
        <w:t xml:space="preserve"> pranešė </w:t>
      </w:r>
      <w:r w:rsidRPr="002473FD">
        <w:rPr>
          <w:b/>
          <w:sz w:val="24"/>
          <w:szCs w:val="24"/>
        </w:rPr>
        <w:t>Rangovui</w:t>
      </w:r>
      <w:r w:rsidRPr="002473FD">
        <w:rPr>
          <w:sz w:val="24"/>
          <w:szCs w:val="24"/>
        </w:rPr>
        <w:t xml:space="preserve"> kaip apie </w:t>
      </w:r>
      <w:r w:rsidRPr="002473FD">
        <w:rPr>
          <w:b/>
          <w:sz w:val="24"/>
          <w:szCs w:val="24"/>
        </w:rPr>
        <w:t>Užsakovo</w:t>
      </w:r>
      <w:r w:rsidRPr="002473FD">
        <w:rPr>
          <w:sz w:val="24"/>
          <w:szCs w:val="24"/>
        </w:rPr>
        <w:t xml:space="preserve"> personalą.</w:t>
      </w:r>
    </w:p>
    <w:p w14:paraId="08D24EE5" w14:textId="77777777" w:rsidR="00C96B23" w:rsidRPr="002473FD" w:rsidRDefault="00C96B23" w:rsidP="00C96B23">
      <w:pPr>
        <w:jc w:val="both"/>
        <w:rPr>
          <w:sz w:val="24"/>
          <w:szCs w:val="24"/>
        </w:rPr>
      </w:pPr>
      <w:r w:rsidRPr="002473FD">
        <w:rPr>
          <w:sz w:val="24"/>
          <w:szCs w:val="24"/>
        </w:rPr>
        <w:t xml:space="preserve">1.1.23. </w:t>
      </w:r>
      <w:r w:rsidRPr="002473FD">
        <w:rPr>
          <w:b/>
          <w:sz w:val="24"/>
          <w:szCs w:val="24"/>
        </w:rPr>
        <w:t xml:space="preserve">Gavėjas </w:t>
      </w:r>
      <w:r w:rsidRPr="002473FD">
        <w:rPr>
          <w:sz w:val="24"/>
          <w:szCs w:val="24"/>
        </w:rPr>
        <w:t>– statinio naudotojas ir kitos krašto apsaugos sistemos institucijos ir jų padaliniai.</w:t>
      </w:r>
    </w:p>
    <w:p w14:paraId="07296C34" w14:textId="77777777" w:rsidR="00C96B23" w:rsidRPr="002473FD" w:rsidRDefault="00C96B23" w:rsidP="00C96B23">
      <w:pPr>
        <w:jc w:val="both"/>
        <w:rPr>
          <w:bCs/>
          <w:iCs/>
          <w:sz w:val="24"/>
          <w:szCs w:val="24"/>
        </w:rPr>
      </w:pPr>
      <w:r w:rsidRPr="002473FD">
        <w:rPr>
          <w:bCs/>
          <w:iCs/>
          <w:sz w:val="24"/>
          <w:szCs w:val="24"/>
        </w:rPr>
        <w:lastRenderedPageBreak/>
        <w:t xml:space="preserve">1.2. </w:t>
      </w:r>
      <w:r w:rsidRPr="002473FD">
        <w:rPr>
          <w:sz w:val="24"/>
          <w:szCs w:val="24"/>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5B28C588" w14:textId="77777777" w:rsidR="00C96B23" w:rsidRPr="002473FD" w:rsidRDefault="00C96B23" w:rsidP="00C96B23">
      <w:pPr>
        <w:jc w:val="both"/>
        <w:rPr>
          <w:sz w:val="24"/>
          <w:szCs w:val="24"/>
        </w:rPr>
      </w:pPr>
      <w:r w:rsidRPr="002473FD">
        <w:rPr>
          <w:bCs/>
          <w:iCs/>
          <w:sz w:val="24"/>
          <w:szCs w:val="24"/>
        </w:rPr>
        <w:t xml:space="preserve">1.3. </w:t>
      </w:r>
      <w:r w:rsidRPr="002473FD">
        <w:rPr>
          <w:sz w:val="24"/>
          <w:szCs w:val="24"/>
        </w:rPr>
        <w:t>Sutarties dalių ir straipsnių pavadinimai yra naudojami tik nuorodų patogumui, ir aiškinant Sutartį gali būti naudojami tik kaip papildoma priemonė.</w:t>
      </w:r>
    </w:p>
    <w:p w14:paraId="462EC68D" w14:textId="77777777" w:rsidR="00C96B23" w:rsidRPr="002473FD" w:rsidRDefault="00C96B23" w:rsidP="00C96B23">
      <w:pPr>
        <w:jc w:val="both"/>
        <w:rPr>
          <w:sz w:val="24"/>
          <w:szCs w:val="24"/>
        </w:rPr>
      </w:pPr>
      <w:r w:rsidRPr="002473FD">
        <w:rPr>
          <w:sz w:val="24"/>
          <w:szCs w:val="24"/>
        </w:rPr>
        <w:t xml:space="preserve">1.4. Jeigu Sutartyje nenustatyta kitaip, Sutarties trukmė ir kiti terminai yra skaičiuojami kalendorinėmis dienomis. </w:t>
      </w:r>
    </w:p>
    <w:p w14:paraId="0B83E864" w14:textId="77777777" w:rsidR="00C96B23" w:rsidRPr="002473FD" w:rsidRDefault="00C96B23" w:rsidP="00C96B23">
      <w:pPr>
        <w:jc w:val="both"/>
        <w:rPr>
          <w:sz w:val="24"/>
          <w:szCs w:val="24"/>
        </w:rPr>
      </w:pPr>
      <w:r w:rsidRPr="002473FD">
        <w:rPr>
          <w:sz w:val="24"/>
          <w:szCs w:val="24"/>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5E76FDA6" w14:textId="77777777" w:rsidR="00C96B23" w:rsidRPr="002473FD" w:rsidRDefault="00C96B23" w:rsidP="00C96B23">
      <w:pPr>
        <w:jc w:val="both"/>
        <w:rPr>
          <w:sz w:val="24"/>
          <w:szCs w:val="24"/>
        </w:rPr>
      </w:pPr>
      <w:r w:rsidRPr="002473FD">
        <w:rPr>
          <w:sz w:val="24"/>
          <w:szCs w:val="24"/>
        </w:rPr>
        <w:t>1.6. Sutartyje, kur reikalauja kontekstas, žodžiai pateikti vienaskaitoje, gali turėti daugiskaitos prasmę ir atvirkščiai.</w:t>
      </w:r>
    </w:p>
    <w:p w14:paraId="15EDA16C" w14:textId="77777777" w:rsidR="00C96B23" w:rsidRPr="002473FD" w:rsidRDefault="00C96B23" w:rsidP="00C96B23">
      <w:pPr>
        <w:jc w:val="both"/>
        <w:rPr>
          <w:sz w:val="24"/>
          <w:szCs w:val="24"/>
        </w:rPr>
      </w:pPr>
      <w:r w:rsidRPr="002473FD">
        <w:rPr>
          <w:sz w:val="24"/>
          <w:szCs w:val="24"/>
        </w:rPr>
        <w:t>1.7. Tais atvejais, kai tam tikra prasmė yra skirtinga tarp nurodytosios žodžiais ir nurodytosios skaičiais, vadovaujamasi žodine prasme.</w:t>
      </w:r>
    </w:p>
    <w:p w14:paraId="08237271" w14:textId="266D46B6" w:rsidR="00C96B23" w:rsidRPr="002473FD" w:rsidRDefault="00C96B23" w:rsidP="006166DB">
      <w:pPr>
        <w:jc w:val="both"/>
        <w:rPr>
          <w:sz w:val="24"/>
          <w:szCs w:val="24"/>
        </w:rPr>
      </w:pPr>
      <w:r w:rsidRPr="002473FD">
        <w:rPr>
          <w:sz w:val="24"/>
          <w:szCs w:val="24"/>
        </w:rPr>
        <w:t>1.8. Sutarties objektas apibrėžiamas Sutarties specialiojoje dalyje</w:t>
      </w:r>
      <w:r w:rsidR="006166DB" w:rsidRPr="002473FD">
        <w:rPr>
          <w:sz w:val="24"/>
          <w:szCs w:val="24"/>
        </w:rPr>
        <w:t>.</w:t>
      </w:r>
    </w:p>
    <w:p w14:paraId="52EA1EA9" w14:textId="77777777" w:rsidR="00C96B23" w:rsidRPr="002473FD" w:rsidRDefault="00C96B23" w:rsidP="00C96B23">
      <w:pPr>
        <w:rPr>
          <w:b/>
          <w:sz w:val="24"/>
          <w:szCs w:val="24"/>
        </w:rPr>
      </w:pPr>
      <w:r w:rsidRPr="002473FD">
        <w:rPr>
          <w:b/>
          <w:sz w:val="24"/>
          <w:szCs w:val="24"/>
        </w:rPr>
        <w:t>2. Sutarties kaina (kainodaros taisyklės)</w:t>
      </w:r>
    </w:p>
    <w:p w14:paraId="7AA7096A" w14:textId="77777777" w:rsidR="00C96B23" w:rsidRPr="002473FD" w:rsidRDefault="00C96B23" w:rsidP="00C96B23">
      <w:pPr>
        <w:jc w:val="both"/>
        <w:rPr>
          <w:sz w:val="24"/>
          <w:szCs w:val="24"/>
          <w:lang w:eastAsia="en-US"/>
        </w:rPr>
      </w:pPr>
      <w:r w:rsidRPr="002473FD">
        <w:rPr>
          <w:sz w:val="24"/>
          <w:szCs w:val="24"/>
        </w:rPr>
        <w:t xml:space="preserve">2.1. </w:t>
      </w:r>
      <w:r w:rsidRPr="002473FD">
        <w:rPr>
          <w:sz w:val="24"/>
          <w:szCs w:val="24"/>
          <w:lang w:eastAsia="en-US"/>
        </w:rPr>
        <w:t xml:space="preserve">Sutarties kaina – Sutarties specialiojoje dalyje nurodyta pinigų suma, kurią </w:t>
      </w:r>
      <w:r w:rsidRPr="002473FD">
        <w:rPr>
          <w:b/>
          <w:sz w:val="24"/>
          <w:szCs w:val="24"/>
          <w:lang w:eastAsia="en-US"/>
        </w:rPr>
        <w:t>Užsakovas</w:t>
      </w:r>
      <w:r w:rsidRPr="002473FD">
        <w:rPr>
          <w:sz w:val="24"/>
          <w:szCs w:val="24"/>
          <w:lang w:eastAsia="en-US"/>
        </w:rPr>
        <w:t xml:space="preserve"> Sutartyje nustatyta tvarka, sąlygomis ir terminais įsipareigoja sumokėti </w:t>
      </w:r>
      <w:r w:rsidRPr="002473FD">
        <w:rPr>
          <w:b/>
          <w:sz w:val="24"/>
          <w:szCs w:val="24"/>
          <w:lang w:eastAsia="en-US"/>
        </w:rPr>
        <w:t>Rangovui</w:t>
      </w:r>
      <w:r w:rsidRPr="002473FD">
        <w:rPr>
          <w:sz w:val="24"/>
          <w:szCs w:val="24"/>
          <w:lang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2473FD">
        <w:rPr>
          <w:b/>
          <w:sz w:val="24"/>
          <w:szCs w:val="24"/>
          <w:lang w:eastAsia="en-US"/>
        </w:rPr>
        <w:t>Rangovas</w:t>
      </w:r>
      <w:r w:rsidRPr="002473FD">
        <w:rPr>
          <w:sz w:val="24"/>
          <w:szCs w:val="24"/>
          <w:lang w:eastAsia="en-US"/>
        </w:rPr>
        <w:t xml:space="preserve"> turėjo ir galėjo juos numatyti ir įvertinti dar iki pasiūlymų pateikimo termino pabaigos (</w:t>
      </w:r>
      <w:r w:rsidRPr="002473FD">
        <w:rPr>
          <w:i/>
          <w:sz w:val="24"/>
          <w:szCs w:val="24"/>
          <w:lang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2473FD">
        <w:rPr>
          <w:b/>
          <w:i/>
          <w:sz w:val="24"/>
          <w:szCs w:val="24"/>
          <w:lang w:eastAsia="en-US"/>
        </w:rPr>
        <w:t>Rangovui</w:t>
      </w:r>
      <w:r w:rsidRPr="002473FD">
        <w:rPr>
          <w:i/>
          <w:sz w:val="24"/>
          <w:szCs w:val="24"/>
          <w:lang w:eastAsia="en-US"/>
        </w:rPr>
        <w:t xml:space="preserve"> nebus apmokama</w:t>
      </w:r>
      <w:r w:rsidRPr="002473FD">
        <w:rPr>
          <w:sz w:val="24"/>
          <w:szCs w:val="24"/>
          <w:lang w:eastAsia="en-US"/>
        </w:rPr>
        <w:t>)</w:t>
      </w:r>
      <w:r w:rsidRPr="002473FD">
        <w:rPr>
          <w:spacing w:val="-2"/>
          <w:sz w:val="24"/>
          <w:szCs w:val="24"/>
          <w:lang w:eastAsia="en-US"/>
        </w:rPr>
        <w:t>.</w:t>
      </w:r>
    </w:p>
    <w:p w14:paraId="75212768" w14:textId="77777777" w:rsidR="00C96B23" w:rsidRPr="002473FD" w:rsidRDefault="00C96B23" w:rsidP="00C96B23">
      <w:pPr>
        <w:tabs>
          <w:tab w:val="left" w:pos="720"/>
        </w:tabs>
        <w:ind w:right="125"/>
        <w:jc w:val="both"/>
        <w:rPr>
          <w:sz w:val="24"/>
          <w:szCs w:val="24"/>
          <w:lang w:eastAsia="en-US"/>
        </w:rPr>
      </w:pPr>
      <w:r w:rsidRPr="002473FD">
        <w:rPr>
          <w:sz w:val="24"/>
          <w:szCs w:val="24"/>
          <w:lang w:eastAsia="en-US"/>
        </w:rPr>
        <w:t>2.2. Sutarties kaina gali būti peržiūrima (keičiama) šiais atvejais:</w:t>
      </w:r>
    </w:p>
    <w:p w14:paraId="13F1C362" w14:textId="77777777" w:rsidR="00C96B23" w:rsidRPr="002473FD" w:rsidRDefault="00C96B23" w:rsidP="00C96B23">
      <w:pPr>
        <w:ind w:right="125"/>
        <w:jc w:val="both"/>
        <w:rPr>
          <w:sz w:val="24"/>
          <w:szCs w:val="24"/>
          <w:lang w:eastAsia="en-US"/>
        </w:rPr>
      </w:pPr>
      <w:r w:rsidRPr="002473FD">
        <w:rPr>
          <w:sz w:val="24"/>
          <w:szCs w:val="24"/>
          <w:lang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CE15128" w14:textId="548F5EC2"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w:t>
      </w:r>
      <w:r w:rsidR="002E5F5B">
        <w:rPr>
          <w:sz w:val="24"/>
          <w:szCs w:val="24"/>
          <w:lang w:eastAsia="en-US"/>
        </w:rPr>
        <w:t xml:space="preserve">Valstybės duomenų agentūros </w:t>
      </w:r>
      <w:r w:rsidRPr="002473FD">
        <w:rPr>
          <w:sz w:val="24"/>
          <w:szCs w:val="24"/>
          <w:lang w:eastAsia="en-US"/>
        </w:rPr>
        <w:t xml:space="preserve">prie Lietuvos Respublikos Vyriausybės paskelbtą </w:t>
      </w:r>
      <w:r w:rsidR="00BC57DD" w:rsidRPr="00BC57DD">
        <w:rPr>
          <w:sz w:val="24"/>
          <w:szCs w:val="24"/>
          <w:lang w:eastAsia="en-US"/>
        </w:rPr>
        <w:t xml:space="preserve">Pastatų remonto sąnaudų elementų kainų </w:t>
      </w:r>
      <w:r w:rsidRPr="002473FD">
        <w:rPr>
          <w:sz w:val="24"/>
          <w:szCs w:val="24"/>
          <w:lang w:eastAsia="en-US"/>
        </w:rPr>
        <w:t xml:space="preserve">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2473FD">
        <w:rPr>
          <w:i/>
          <w:sz w:val="24"/>
          <w:szCs w:val="24"/>
          <w:lang w:eastAsia="en-US"/>
        </w:rPr>
        <w:t xml:space="preserve">šio papunkčio sąlygos taikomos kai Sutarties trukmė yra ilgesnė kaip </w:t>
      </w:r>
      <w:r w:rsidR="00C920CA">
        <w:rPr>
          <w:i/>
          <w:sz w:val="24"/>
          <w:szCs w:val="24"/>
          <w:lang w:eastAsia="en-US"/>
        </w:rPr>
        <w:t>6</w:t>
      </w:r>
      <w:r w:rsidR="00C920CA" w:rsidRPr="002473FD">
        <w:rPr>
          <w:i/>
          <w:sz w:val="24"/>
          <w:szCs w:val="24"/>
          <w:lang w:eastAsia="en-US"/>
        </w:rPr>
        <w:t xml:space="preserve"> </w:t>
      </w:r>
      <w:r w:rsidRPr="002473FD">
        <w:rPr>
          <w:i/>
          <w:sz w:val="24"/>
          <w:szCs w:val="24"/>
          <w:lang w:eastAsia="en-US"/>
        </w:rPr>
        <w:t>mėnes</w:t>
      </w:r>
      <w:r w:rsidR="00C920CA">
        <w:rPr>
          <w:i/>
          <w:sz w:val="24"/>
          <w:szCs w:val="24"/>
          <w:lang w:eastAsia="en-US"/>
        </w:rPr>
        <w:t>iai</w:t>
      </w:r>
      <w:r w:rsidRPr="002473FD">
        <w:rPr>
          <w:sz w:val="24"/>
          <w:szCs w:val="24"/>
          <w:lang w:eastAsia="en-US"/>
        </w:rPr>
        <w:t>).</w:t>
      </w:r>
    </w:p>
    <w:p w14:paraId="2AF33B1B"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2.3. Sutarties kainą peržiūrint antrą ir vėlesnį kartą, perskaičiuojami tik neišpirkti pagal Sutartį darbų kiekiai (apimtis).</w:t>
      </w:r>
    </w:p>
    <w:p w14:paraId="502F50E7"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 Sutarties kaina taip pat gali būti keičiama šiais atvejais (kiekio (apimties) keitimas):</w:t>
      </w:r>
    </w:p>
    <w:p w14:paraId="423F7C71"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2473FD">
        <w:rPr>
          <w:b/>
          <w:sz w:val="24"/>
          <w:szCs w:val="24"/>
          <w:lang w:eastAsia="en-US"/>
        </w:rPr>
        <w:t>Rangovas</w:t>
      </w:r>
      <w:r w:rsidRPr="002473FD">
        <w:rPr>
          <w:sz w:val="24"/>
          <w:szCs w:val="24"/>
          <w:lang w:eastAsia="en-US"/>
        </w:rPr>
        <w:t xml:space="preserve"> pateikia nevykdytinų darbų lokalinę sąmatą, kurioje nurodo nevykdytinų darbų kainas, apskaičiuotas pagal Sutartyje nurodytus atitinkamų darbų įkainius, bei siūlymą dėl </w:t>
      </w:r>
      <w:r w:rsidRPr="002473FD">
        <w:rPr>
          <w:sz w:val="24"/>
          <w:szCs w:val="24"/>
          <w:lang w:eastAsia="en-US"/>
        </w:rPr>
        <w:lastRenderedPageBreak/>
        <w:t xml:space="preserve">keistinų darbų, t.y. vietoje nevykdomų darbų siūlomų atlikti darbų lokalinę sąmatą, sudarytą pagal Sutarties bendrosios dalies 2.9.2 papunktyje nurodytus darbų kainų nustatymo būdus, ir, </w:t>
      </w:r>
      <w:r w:rsidRPr="002473FD">
        <w:rPr>
          <w:b/>
          <w:sz w:val="24"/>
          <w:szCs w:val="24"/>
          <w:lang w:eastAsia="en-US"/>
        </w:rPr>
        <w:t>Užsakovui</w:t>
      </w:r>
      <w:r w:rsidRPr="002473FD">
        <w:rPr>
          <w:sz w:val="24"/>
          <w:szCs w:val="24"/>
          <w:lang w:eastAsia="en-US"/>
        </w:rPr>
        <w:t xml:space="preserve"> įvertinus </w:t>
      </w:r>
      <w:r w:rsidRPr="002473FD">
        <w:rPr>
          <w:b/>
          <w:sz w:val="24"/>
          <w:szCs w:val="24"/>
          <w:lang w:eastAsia="en-US"/>
        </w:rPr>
        <w:t>Rangovo</w:t>
      </w:r>
      <w:r w:rsidRPr="002473FD">
        <w:rPr>
          <w:sz w:val="24"/>
          <w:szCs w:val="24"/>
          <w:lang w:eastAsia="en-US"/>
        </w:rPr>
        <w:t xml:space="preserve"> siūlymą, koreguojama Sutarties kaina (jei reikia);</w:t>
      </w:r>
    </w:p>
    <w:p w14:paraId="1895E2AE"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2473FD">
        <w:rPr>
          <w:b/>
          <w:sz w:val="24"/>
          <w:szCs w:val="24"/>
          <w:lang w:eastAsia="en-US"/>
        </w:rPr>
        <w:t>Užsakovui</w:t>
      </w:r>
      <w:r w:rsidRPr="002473FD">
        <w:rPr>
          <w:sz w:val="24"/>
          <w:szCs w:val="24"/>
          <w:lang w:eastAsia="en-US"/>
        </w:rPr>
        <w:t xml:space="preserve"> prireikia įsigyti papildomų darbų ar paslaugų, kurie nebuvo įtraukti į pirminį pirkimą;</w:t>
      </w:r>
    </w:p>
    <w:p w14:paraId="4925E8B4"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4E5D23C5"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2.4.3.1. sutarčiai įvykdyti reikalingų darbų, numatytų Sutartyje ar jos prieduose, kiekių sumažėjimo;</w:t>
      </w:r>
    </w:p>
    <w:p w14:paraId="6632295C"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2.4.3.2. projekto (techninio ir/ar darbo), pagal kurį vykdomi darbai, keitimo;</w:t>
      </w:r>
    </w:p>
    <w:p w14:paraId="2D69A4BC"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2.4.3.3. pasikeitusių teisės aktų reikalavimų tampa nereikalinga atlikti konkrečius darbus ar panaudoti (sumontuoti) statybos produktus ir Užsakovas priima sprendimą dėl jų atsisakymo;</w:t>
      </w:r>
    </w:p>
    <w:p w14:paraId="48E192DE"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2.4.3.4. kai Sutarties bendrosios dalies 3.1.2 papunktyje nurodytu atveju </w:t>
      </w:r>
      <w:r w:rsidRPr="002473FD">
        <w:rPr>
          <w:b/>
          <w:sz w:val="24"/>
          <w:szCs w:val="24"/>
          <w:lang w:eastAsia="en-US"/>
        </w:rPr>
        <w:t>Užsakovas</w:t>
      </w:r>
      <w:r w:rsidRPr="002473FD">
        <w:rPr>
          <w:sz w:val="24"/>
          <w:szCs w:val="24"/>
          <w:lang w:eastAsia="en-US"/>
        </w:rPr>
        <w:t xml:space="preserve"> atsisako konkrečių paslaugų, darbų atlikimo ar statybos produktų panaudojimo (ar sumontavimo);</w:t>
      </w:r>
    </w:p>
    <w:p w14:paraId="10CC2EEF"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2.4.3.5. dėl papildomų darbų įsigijimo poreikio, kurio nebuvo galima numatyti prieš sudarant Sutartį, tampa nereikalinga atlikti Sutartyje numatytus darbus ar panaudoti (sumontuoti) statybos produktus;</w:t>
      </w:r>
    </w:p>
    <w:p w14:paraId="043149F7"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2.4.6. dėl Sutarties specialiojoje dalyje nurodytų atvejų.</w:t>
      </w:r>
    </w:p>
    <w:p w14:paraId="71EF329D" w14:textId="77777777" w:rsidR="00C96B23" w:rsidRPr="00E74096" w:rsidRDefault="00C96B23" w:rsidP="00C96B23">
      <w:pPr>
        <w:pStyle w:val="Hyperlink1"/>
        <w:adjustRightInd/>
        <w:ind w:right="125" w:firstLine="0"/>
        <w:rPr>
          <w:rFonts w:ascii="Times New Roman" w:hAnsi="Times New Roman"/>
          <w:sz w:val="24"/>
          <w:szCs w:val="24"/>
          <w:lang w:val="lt-LT"/>
        </w:rPr>
      </w:pPr>
      <w:r w:rsidRPr="00E74096">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E74096">
        <w:rPr>
          <w:rFonts w:ascii="Times New Roman" w:hAnsi="Times New Roman"/>
          <w:i/>
          <w:sz w:val="24"/>
          <w:szCs w:val="24"/>
          <w:lang w:val="lt-LT"/>
        </w:rPr>
        <w:t>Sutarties specialiojoje dalyje nurodytu procentiniu dydžiu</w:t>
      </w:r>
      <w:r w:rsidRPr="00E74096">
        <w:rPr>
          <w:rFonts w:ascii="Times New Roman" w:hAnsi="Times New Roman"/>
          <w:sz w:val="24"/>
          <w:szCs w:val="24"/>
          <w:lang w:val="lt-LT"/>
        </w:rPr>
        <w:t>, skaičiuojant nuo pradinės Sutarties vertės (kainos) (</w:t>
      </w:r>
      <w:r w:rsidRPr="00E74096">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E74096">
        <w:rPr>
          <w:rFonts w:ascii="Times New Roman" w:hAnsi="Times New Roman"/>
          <w:b/>
          <w:i/>
          <w:iCs/>
          <w:sz w:val="24"/>
          <w:szCs w:val="24"/>
          <w:lang w:val="lt-LT"/>
        </w:rPr>
        <w:t>Rangovui</w:t>
      </w:r>
      <w:r w:rsidRPr="00E74096">
        <w:rPr>
          <w:rFonts w:ascii="Times New Roman" w:hAnsi="Times New Roman"/>
          <w:i/>
          <w:iCs/>
          <w:sz w:val="24"/>
          <w:szCs w:val="24"/>
          <w:lang w:val="lt-LT"/>
        </w:rPr>
        <w:t xml:space="preserve"> vis tiek turės būti sumokėta sutartyje numatyta fiksuota kaina, nes suma už šių darbų pasikeitusią apimtį nesiekia </w:t>
      </w:r>
      <w:r w:rsidRPr="00E74096">
        <w:rPr>
          <w:rFonts w:ascii="Times New Roman" w:hAnsi="Times New Roman"/>
          <w:i/>
          <w:sz w:val="24"/>
          <w:szCs w:val="24"/>
          <w:lang w:val="lt-LT"/>
        </w:rPr>
        <w:t>Sutarties specialiojoje dalyje nurodyto procentinio dydžio</w:t>
      </w:r>
      <w:r w:rsidRPr="00E74096">
        <w:rPr>
          <w:rFonts w:ascii="Times New Roman" w:hAnsi="Times New Roman"/>
          <w:i/>
          <w:iCs/>
          <w:sz w:val="24"/>
          <w:szCs w:val="24"/>
          <w:lang w:val="lt-LT"/>
        </w:rPr>
        <w:t xml:space="preserve"> nuokrypio, skaičiuojant nuo pradinės Sutarties vertės).</w:t>
      </w:r>
      <w:r w:rsidRPr="00E74096">
        <w:rPr>
          <w:rFonts w:ascii="Times New Roman" w:hAnsi="Times New Roman"/>
          <w:sz w:val="24"/>
          <w:szCs w:val="24"/>
          <w:lang w:val="lt-LT"/>
        </w:rPr>
        <w:t xml:space="preserve"> </w:t>
      </w:r>
      <w:r w:rsidRPr="00E74096">
        <w:rPr>
          <w:rFonts w:ascii="Times New Roman" w:hAnsi="Times New Roman"/>
          <w:b/>
          <w:sz w:val="24"/>
          <w:szCs w:val="24"/>
          <w:lang w:val="lt-LT"/>
        </w:rPr>
        <w:t>Rangovui</w:t>
      </w:r>
      <w:r w:rsidRPr="00E74096">
        <w:rPr>
          <w:rFonts w:ascii="Times New Roman" w:hAnsi="Times New Roman"/>
          <w:sz w:val="24"/>
          <w:szCs w:val="24"/>
          <w:lang w:val="lt-LT"/>
        </w:rPr>
        <w:t xml:space="preserve"> sumokama tik suma, viršijanti </w:t>
      </w:r>
      <w:r w:rsidRPr="00E74096">
        <w:rPr>
          <w:rFonts w:ascii="Times New Roman" w:hAnsi="Times New Roman"/>
          <w:i/>
          <w:sz w:val="24"/>
          <w:szCs w:val="24"/>
          <w:lang w:val="lt-LT"/>
        </w:rPr>
        <w:t>Sutarties specialiojoje dalyje nurodytą procentinį dydį</w:t>
      </w:r>
      <w:r w:rsidRPr="00E74096">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E74096">
        <w:rPr>
          <w:rFonts w:ascii="Times New Roman" w:hAnsi="Times New Roman"/>
          <w:b/>
          <w:sz w:val="24"/>
          <w:szCs w:val="24"/>
          <w:lang w:val="lt-LT"/>
        </w:rPr>
        <w:t>Rangovui</w:t>
      </w:r>
      <w:r w:rsidRPr="00E74096">
        <w:rPr>
          <w:rFonts w:ascii="Times New Roman" w:hAnsi="Times New Roman"/>
          <w:sz w:val="24"/>
          <w:szCs w:val="24"/>
          <w:lang w:val="lt-LT"/>
        </w:rPr>
        <w:t xml:space="preserve">. </w:t>
      </w:r>
    </w:p>
    <w:p w14:paraId="00759F7C"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2473FD">
        <w:rPr>
          <w:bCs/>
          <w:sz w:val="24"/>
          <w:szCs w:val="24"/>
          <w:lang w:eastAsia="en-US"/>
        </w:rPr>
        <w:t>Šalių</w:t>
      </w:r>
      <w:r w:rsidRPr="002473FD">
        <w:rPr>
          <w:sz w:val="24"/>
          <w:szCs w:val="24"/>
          <w:lang w:eastAsia="en-US"/>
        </w:rPr>
        <w:t xml:space="preserve"> pasirašyti susitarimai tampa neatskiriama Sutarties dalimi. </w:t>
      </w:r>
    </w:p>
    <w:p w14:paraId="3B7401A2" w14:textId="77777777" w:rsidR="00C96B23" w:rsidRPr="002473FD" w:rsidRDefault="00C96B23" w:rsidP="00C96B23">
      <w:pPr>
        <w:autoSpaceDE w:val="0"/>
        <w:autoSpaceDN w:val="0"/>
        <w:ind w:right="125"/>
        <w:jc w:val="both"/>
        <w:rPr>
          <w:sz w:val="24"/>
          <w:szCs w:val="24"/>
          <w:lang w:eastAsia="en-US"/>
        </w:rPr>
      </w:pPr>
      <w:r w:rsidRPr="002473FD">
        <w:rPr>
          <w:iCs/>
          <w:sz w:val="24"/>
          <w:szCs w:val="24"/>
          <w:lang w:eastAsia="en-US"/>
        </w:rPr>
        <w:t xml:space="preserve">2.7. </w:t>
      </w:r>
      <w:r w:rsidRPr="002473FD">
        <w:rPr>
          <w:sz w:val="24"/>
          <w:szCs w:val="24"/>
          <w:lang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2473FD">
        <w:rPr>
          <w:b/>
          <w:sz w:val="24"/>
          <w:szCs w:val="24"/>
          <w:lang w:eastAsia="en-US"/>
        </w:rPr>
        <w:t xml:space="preserve">Rangovui </w:t>
      </w:r>
      <w:r w:rsidRPr="002473FD">
        <w:rPr>
          <w:i/>
          <w:sz w:val="24"/>
          <w:szCs w:val="24"/>
          <w:lang w:eastAsia="en-US"/>
        </w:rPr>
        <w:t>(jei Sutarties Specialiojoje dalyje nenurodyta kitaip)</w:t>
      </w:r>
      <w:r w:rsidRPr="002473FD">
        <w:rPr>
          <w:sz w:val="24"/>
          <w:szCs w:val="24"/>
          <w:lang w:eastAsia="en-US"/>
        </w:rPr>
        <w:t>.</w:t>
      </w:r>
      <w:r w:rsidRPr="002473FD">
        <w:rPr>
          <w:b/>
          <w:sz w:val="24"/>
          <w:szCs w:val="24"/>
          <w:lang w:eastAsia="en-US"/>
        </w:rPr>
        <w:t xml:space="preserve"> Rangovas</w:t>
      </w:r>
      <w:r w:rsidRPr="002473FD">
        <w:rPr>
          <w:sz w:val="24"/>
          <w:szCs w:val="24"/>
          <w:lang w:eastAsia="en-US"/>
        </w:rPr>
        <w:t xml:space="preserve"> patvirtina, kad visą riziką yra įvertinęs, pateikdamas savo pasiūlymą (</w:t>
      </w:r>
      <w:r w:rsidRPr="002473FD">
        <w:rPr>
          <w:spacing w:val="-7"/>
          <w:sz w:val="24"/>
          <w:szCs w:val="24"/>
          <w:lang w:eastAsia="en-US"/>
        </w:rPr>
        <w:t>konkursui/deryboms).</w:t>
      </w:r>
      <w:r w:rsidRPr="002473FD">
        <w:rPr>
          <w:sz w:val="24"/>
          <w:szCs w:val="24"/>
          <w:lang w:eastAsia="en-US"/>
        </w:rPr>
        <w:t xml:space="preserve"> </w:t>
      </w:r>
    </w:p>
    <w:p w14:paraId="6C6F766C" w14:textId="77777777" w:rsidR="00C96B23" w:rsidRPr="002473FD" w:rsidRDefault="00C96B23" w:rsidP="00C96B23">
      <w:pPr>
        <w:autoSpaceDE w:val="0"/>
        <w:autoSpaceDN w:val="0"/>
        <w:ind w:right="125"/>
        <w:jc w:val="both"/>
        <w:rPr>
          <w:iCs/>
          <w:strike/>
          <w:sz w:val="24"/>
          <w:szCs w:val="24"/>
          <w:lang w:eastAsia="en-US"/>
        </w:rPr>
      </w:pPr>
      <w:r w:rsidRPr="002473FD">
        <w:rPr>
          <w:sz w:val="24"/>
          <w:szCs w:val="24"/>
          <w:lang w:eastAsia="en-US"/>
        </w:rPr>
        <w:t xml:space="preserve">2.8. Peržiūra ir (ar) kiekio (apimties) keitimas (Sutarties keitimas) privalo atitikti </w:t>
      </w:r>
      <w:r w:rsidRPr="002473FD">
        <w:rPr>
          <w:color w:val="000000"/>
          <w:sz w:val="24"/>
          <w:szCs w:val="24"/>
          <w:lang w:eastAsia="en-US"/>
        </w:rPr>
        <w:t xml:space="preserve">Lietuvos Respublikos </w:t>
      </w:r>
      <w:hyperlink r:id="rId11" w:tgtFrame="_blank" w:tooltip="Lietuvos Respublikos viešųjų pirkimų įstatymas" w:history="1">
        <w:r w:rsidRPr="002473FD">
          <w:rPr>
            <w:rStyle w:val="Hyperlink"/>
            <w:color w:val="000000"/>
            <w:sz w:val="24"/>
            <w:szCs w:val="24"/>
            <w:lang w:eastAsia="en-US"/>
          </w:rPr>
          <w:t>viešųjų pirkimų įstatymo</w:t>
        </w:r>
      </w:hyperlink>
      <w:r w:rsidRPr="002473FD">
        <w:rPr>
          <w:color w:val="000000"/>
          <w:sz w:val="24"/>
          <w:szCs w:val="24"/>
          <w:lang w:eastAsia="en-US"/>
        </w:rPr>
        <w:t xml:space="preserve"> 89 straipsnyje ir Kainodaros taisyklių nustatymo metodikoje (toliau – Metodika), patvirtintoje Viešųjų pirkimų tarnybos direktoriaus 2017 m. birželio 28 d. įsakymu Nr. 1S-95, nustatytas sąlygas.</w:t>
      </w:r>
    </w:p>
    <w:p w14:paraId="0B1EF8FC" w14:textId="77777777" w:rsidR="00C96B23" w:rsidRPr="002473FD" w:rsidRDefault="00C96B23" w:rsidP="00C96B23">
      <w:pPr>
        <w:tabs>
          <w:tab w:val="left" w:pos="720"/>
        </w:tabs>
        <w:ind w:right="125"/>
        <w:jc w:val="both"/>
        <w:rPr>
          <w:sz w:val="24"/>
          <w:szCs w:val="24"/>
          <w:lang w:eastAsia="en-US"/>
        </w:rPr>
      </w:pPr>
      <w:r w:rsidRPr="002473FD">
        <w:rPr>
          <w:sz w:val="24"/>
          <w:szCs w:val="24"/>
          <w:lang w:eastAsia="en-US"/>
        </w:rPr>
        <w:t xml:space="preserve">2.9. </w:t>
      </w:r>
      <w:r w:rsidRPr="002473FD">
        <w:rPr>
          <w:b/>
          <w:sz w:val="24"/>
          <w:szCs w:val="24"/>
          <w:lang w:eastAsia="en-US"/>
        </w:rPr>
        <w:t>Papildomi darbai</w:t>
      </w:r>
      <w:r w:rsidRPr="002473FD">
        <w:rPr>
          <w:sz w:val="24"/>
          <w:szCs w:val="24"/>
          <w:lang w:eastAsia="en-US"/>
        </w:rPr>
        <w:t xml:space="preserve">: </w:t>
      </w:r>
    </w:p>
    <w:p w14:paraId="3E4296D1" w14:textId="77777777" w:rsidR="00C96B23" w:rsidRPr="002473FD" w:rsidRDefault="00C96B23" w:rsidP="00C96B23">
      <w:pPr>
        <w:tabs>
          <w:tab w:val="left" w:pos="720"/>
        </w:tabs>
        <w:ind w:right="125"/>
        <w:jc w:val="both"/>
        <w:rPr>
          <w:sz w:val="24"/>
          <w:szCs w:val="24"/>
          <w:lang w:eastAsia="en-US"/>
        </w:rPr>
      </w:pPr>
      <w:r w:rsidRPr="002473FD">
        <w:rPr>
          <w:sz w:val="24"/>
          <w:szCs w:val="24"/>
          <w:lang w:eastAsia="en-US"/>
        </w:rPr>
        <w:t xml:space="preserve">2.9.1. Už darbus, kuriuos </w:t>
      </w:r>
      <w:r w:rsidRPr="002473FD">
        <w:rPr>
          <w:b/>
          <w:sz w:val="24"/>
          <w:szCs w:val="24"/>
          <w:lang w:eastAsia="en-US"/>
        </w:rPr>
        <w:t>Rangovas</w:t>
      </w:r>
      <w:r w:rsidRPr="002473FD">
        <w:rPr>
          <w:sz w:val="24"/>
          <w:szCs w:val="24"/>
          <w:lang w:eastAsia="en-US"/>
        </w:rPr>
        <w:t xml:space="preserve"> atlieka savarankiškai, be </w:t>
      </w:r>
      <w:r w:rsidRPr="002473FD">
        <w:rPr>
          <w:b/>
          <w:sz w:val="24"/>
          <w:szCs w:val="24"/>
          <w:lang w:eastAsia="en-US"/>
        </w:rPr>
        <w:t>Užsakovo</w:t>
      </w:r>
      <w:r w:rsidRPr="002473FD">
        <w:rPr>
          <w:sz w:val="24"/>
          <w:szCs w:val="24"/>
          <w:lang w:eastAsia="en-US"/>
        </w:rPr>
        <w:t xml:space="preserve"> leidimo, nukrypdamas nuo Sutarties, neatlyginama. </w:t>
      </w:r>
      <w:r w:rsidRPr="002473FD">
        <w:rPr>
          <w:b/>
          <w:sz w:val="24"/>
          <w:szCs w:val="24"/>
          <w:lang w:eastAsia="en-US"/>
        </w:rPr>
        <w:t>Užsakovui</w:t>
      </w:r>
      <w:r w:rsidRPr="002473FD">
        <w:rPr>
          <w:sz w:val="24"/>
          <w:szCs w:val="24"/>
          <w:lang w:eastAsia="en-US"/>
        </w:rPr>
        <w:t xml:space="preserve"> pareikalavus, </w:t>
      </w:r>
      <w:r w:rsidRPr="002473FD">
        <w:rPr>
          <w:b/>
          <w:sz w:val="24"/>
          <w:szCs w:val="24"/>
          <w:lang w:eastAsia="en-US"/>
        </w:rPr>
        <w:t>Rangovas</w:t>
      </w:r>
      <w:r w:rsidRPr="002473FD">
        <w:rPr>
          <w:sz w:val="24"/>
          <w:szCs w:val="24"/>
          <w:lang w:eastAsia="en-US"/>
        </w:rPr>
        <w:t xml:space="preserve"> privalo, per </w:t>
      </w:r>
      <w:r w:rsidRPr="002473FD">
        <w:rPr>
          <w:b/>
          <w:sz w:val="24"/>
          <w:szCs w:val="24"/>
          <w:lang w:eastAsia="en-US"/>
        </w:rPr>
        <w:t>Užsakovo</w:t>
      </w:r>
      <w:r w:rsidRPr="002473FD">
        <w:rPr>
          <w:sz w:val="24"/>
          <w:szCs w:val="24"/>
          <w:lang w:eastAsia="en-US"/>
        </w:rPr>
        <w:t xml:space="preserve"> nurodytą terminą pašalinti be </w:t>
      </w:r>
      <w:r w:rsidRPr="002473FD">
        <w:rPr>
          <w:b/>
          <w:sz w:val="24"/>
          <w:szCs w:val="24"/>
          <w:lang w:eastAsia="en-US"/>
        </w:rPr>
        <w:t>Užsakovo</w:t>
      </w:r>
      <w:r w:rsidRPr="002473FD">
        <w:rPr>
          <w:sz w:val="24"/>
          <w:szCs w:val="24"/>
          <w:lang w:eastAsia="en-US"/>
        </w:rPr>
        <w:t xml:space="preserve"> leidimo atliktus darbus;</w:t>
      </w:r>
    </w:p>
    <w:p w14:paraId="1BA09D67" w14:textId="77777777" w:rsidR="00C96B23" w:rsidRPr="002473FD" w:rsidRDefault="00C96B23" w:rsidP="00C96B23">
      <w:pPr>
        <w:jc w:val="both"/>
        <w:rPr>
          <w:sz w:val="24"/>
          <w:szCs w:val="24"/>
          <w:lang w:eastAsia="en-US"/>
        </w:rPr>
      </w:pPr>
      <w:r w:rsidRPr="002473FD">
        <w:rPr>
          <w:sz w:val="24"/>
          <w:szCs w:val="24"/>
          <w:lang w:eastAsia="en-US"/>
        </w:rPr>
        <w:lastRenderedPageBreak/>
        <w:t xml:space="preserve">2.9.2. </w:t>
      </w:r>
      <w:r w:rsidRPr="002473FD">
        <w:rPr>
          <w:b/>
          <w:sz w:val="24"/>
          <w:szCs w:val="24"/>
          <w:lang w:eastAsia="en-US"/>
        </w:rPr>
        <w:t>Užsakovas</w:t>
      </w:r>
      <w:r w:rsidRPr="002473FD">
        <w:rPr>
          <w:sz w:val="24"/>
          <w:szCs w:val="24"/>
          <w:lang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BC34B36" w14:textId="77777777" w:rsidR="00C96B23" w:rsidRPr="002473FD" w:rsidRDefault="00C96B23" w:rsidP="00C96B23">
      <w:pPr>
        <w:jc w:val="both"/>
        <w:rPr>
          <w:sz w:val="24"/>
          <w:szCs w:val="24"/>
          <w:lang w:eastAsia="en-US"/>
        </w:rPr>
      </w:pPr>
      <w:bookmarkStart w:id="1" w:name="part_b7b1481a98e14015bed322ddee170d54"/>
      <w:bookmarkEnd w:id="1"/>
      <w:r w:rsidRPr="002473FD">
        <w:rPr>
          <w:sz w:val="24"/>
          <w:szCs w:val="24"/>
          <w:lang w:eastAsia="en-US"/>
        </w:rPr>
        <w:t>2.9.2.1.  pritaikant tiekėjo (</w:t>
      </w:r>
      <w:r w:rsidRPr="002473FD">
        <w:rPr>
          <w:b/>
          <w:sz w:val="24"/>
          <w:szCs w:val="24"/>
          <w:lang w:eastAsia="en-US"/>
        </w:rPr>
        <w:t>Rangovo</w:t>
      </w:r>
      <w:r w:rsidRPr="002473FD">
        <w:rPr>
          <w:sz w:val="24"/>
          <w:szCs w:val="24"/>
          <w:lang w:eastAsia="en-US"/>
        </w:rPr>
        <w:t xml:space="preserve">) pasiūlyme nurodytus darbų įkainius; </w:t>
      </w:r>
    </w:p>
    <w:p w14:paraId="0E294BCF" w14:textId="77777777" w:rsidR="00C96B23" w:rsidRPr="002473FD" w:rsidRDefault="00C96B23" w:rsidP="00C96B23">
      <w:pPr>
        <w:jc w:val="both"/>
        <w:rPr>
          <w:sz w:val="24"/>
          <w:szCs w:val="24"/>
          <w:lang w:eastAsia="en-US"/>
        </w:rPr>
      </w:pPr>
      <w:bookmarkStart w:id="2" w:name="part_176f8b71fc3b47d191c9d2df2e8303dd"/>
      <w:bookmarkEnd w:id="2"/>
      <w:r w:rsidRPr="002473FD">
        <w:rPr>
          <w:sz w:val="24"/>
          <w:szCs w:val="24"/>
          <w:lang w:eastAsia="en-US"/>
        </w:rPr>
        <w:t>2.9.2.2  jei įmanoma, išskaičiuojant kainos dalį iš Sutartyje numatyto įkainio, p</w:t>
      </w:r>
      <w:r w:rsidRPr="002473FD">
        <w:rPr>
          <w:i/>
          <w:iCs/>
          <w:sz w:val="24"/>
          <w:szCs w:val="24"/>
          <w:lang w:eastAsia="en-US"/>
        </w:rPr>
        <w:t>avyzdžiui, tinkavimo įkainį išskaičiuojant iš sutartyje numatyto „Tinkavimas, glaistymas, dažymas“ darbo įkainio</w:t>
      </w:r>
      <w:r w:rsidRPr="002473FD">
        <w:rPr>
          <w:iCs/>
          <w:sz w:val="24"/>
          <w:szCs w:val="24"/>
          <w:lang w:eastAsia="en-US"/>
        </w:rPr>
        <w:t>;</w:t>
      </w:r>
    </w:p>
    <w:p w14:paraId="614DFAF8" w14:textId="77777777" w:rsidR="00C96B23" w:rsidRPr="002473FD" w:rsidRDefault="00C96B23" w:rsidP="00C96B23">
      <w:pPr>
        <w:jc w:val="both"/>
        <w:rPr>
          <w:sz w:val="24"/>
          <w:szCs w:val="24"/>
          <w:lang w:eastAsia="en-US"/>
        </w:rPr>
      </w:pPr>
      <w:bookmarkStart w:id="3" w:name="part_1f9ab86b537645c8b9f535f816a04bf6"/>
      <w:bookmarkEnd w:id="3"/>
      <w:r w:rsidRPr="002473FD">
        <w:rPr>
          <w:sz w:val="24"/>
          <w:szCs w:val="24"/>
          <w:lang w:eastAsia="en-US"/>
        </w:rPr>
        <w:t xml:space="preserve">2.9.2.3.  pritaikant Sutartyje numatytus panašių darbų įkainius. Panašius darbus pagrindžia ir nustatyto </w:t>
      </w:r>
      <w:r w:rsidRPr="002473FD">
        <w:rPr>
          <w:b/>
          <w:sz w:val="24"/>
          <w:szCs w:val="24"/>
          <w:lang w:eastAsia="en-US"/>
        </w:rPr>
        <w:t>Užsakovas</w:t>
      </w:r>
      <w:r w:rsidRPr="002473FD">
        <w:rPr>
          <w:sz w:val="24"/>
          <w:szCs w:val="24"/>
          <w:lang w:eastAsia="en-US"/>
        </w:rPr>
        <w:t xml:space="preserve">. </w:t>
      </w:r>
    </w:p>
    <w:p w14:paraId="07A1F3D5" w14:textId="77777777" w:rsidR="00C96B23" w:rsidRPr="002473FD" w:rsidRDefault="00C96B23" w:rsidP="00C96B23">
      <w:pPr>
        <w:jc w:val="both"/>
        <w:rPr>
          <w:sz w:val="24"/>
          <w:szCs w:val="24"/>
          <w:lang w:eastAsia="en-US"/>
        </w:rPr>
      </w:pPr>
      <w:r w:rsidRPr="002473FD">
        <w:rPr>
          <w:i/>
          <w:iCs/>
          <w:sz w:val="24"/>
          <w:szCs w:val="24"/>
          <w:lang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6B13EFE5" w14:textId="77777777" w:rsidR="00C96B23" w:rsidRPr="002473FD" w:rsidRDefault="00C96B23" w:rsidP="00C96B23">
      <w:pPr>
        <w:jc w:val="both"/>
        <w:rPr>
          <w:sz w:val="24"/>
          <w:szCs w:val="24"/>
          <w:lang w:eastAsia="en-US"/>
        </w:rPr>
      </w:pPr>
      <w:bookmarkStart w:id="4" w:name="part_f3da265f8f59411ebe3fe48522ea2d9a"/>
      <w:bookmarkEnd w:id="4"/>
      <w:r w:rsidRPr="002473FD">
        <w:rPr>
          <w:sz w:val="24"/>
          <w:szCs w:val="24"/>
          <w:lang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6E702E6" w14:textId="77777777" w:rsidR="00C96B23" w:rsidRPr="002473FD" w:rsidRDefault="00C96B23" w:rsidP="00C96B23">
      <w:pPr>
        <w:ind w:right="125"/>
        <w:jc w:val="both"/>
        <w:rPr>
          <w:sz w:val="24"/>
          <w:szCs w:val="24"/>
          <w:lang w:eastAsia="en-US"/>
        </w:rPr>
      </w:pPr>
      <w:r w:rsidRPr="002473FD">
        <w:rPr>
          <w:sz w:val="24"/>
          <w:szCs w:val="24"/>
          <w:lang w:eastAsia="en-US"/>
        </w:rPr>
        <w:t>2.10. Apie papildomų darbų atlikimo poreikį šalys viena kitą privalo informuoti ne vėliau kaip per 5 darbo dienas nuo tokio poreikio atsiradimo dienos;</w:t>
      </w:r>
    </w:p>
    <w:p w14:paraId="1767222D" w14:textId="77777777" w:rsidR="00C96B23" w:rsidRPr="002473FD" w:rsidRDefault="00C96B23" w:rsidP="00C96B23">
      <w:pPr>
        <w:ind w:right="125"/>
        <w:jc w:val="both"/>
        <w:rPr>
          <w:sz w:val="24"/>
          <w:szCs w:val="24"/>
          <w:lang w:eastAsia="en-US"/>
        </w:rPr>
      </w:pPr>
      <w:r w:rsidRPr="002473FD">
        <w:rPr>
          <w:sz w:val="24"/>
          <w:szCs w:val="24"/>
          <w:lang w:eastAsia="en-US"/>
        </w:rPr>
        <w:t xml:space="preserve">2.11. Jeigu atlikti papildomus darbus siūlo </w:t>
      </w:r>
      <w:r w:rsidRPr="002473FD">
        <w:rPr>
          <w:b/>
          <w:sz w:val="24"/>
          <w:szCs w:val="24"/>
          <w:lang w:eastAsia="en-US"/>
        </w:rPr>
        <w:t>Rangovas</w:t>
      </w:r>
      <w:r w:rsidRPr="002473FD">
        <w:rPr>
          <w:sz w:val="24"/>
          <w:szCs w:val="24"/>
          <w:lang w:eastAsia="en-US"/>
        </w:rPr>
        <w:t xml:space="preserve">, papildomų darbų būtinumą </w:t>
      </w:r>
      <w:r w:rsidRPr="002473FD">
        <w:rPr>
          <w:b/>
          <w:sz w:val="24"/>
          <w:szCs w:val="24"/>
          <w:lang w:eastAsia="en-US"/>
        </w:rPr>
        <w:t>Rangovas</w:t>
      </w:r>
      <w:r w:rsidRPr="002473FD">
        <w:rPr>
          <w:sz w:val="24"/>
          <w:szCs w:val="24"/>
          <w:lang w:eastAsia="en-US"/>
        </w:rPr>
        <w:t xml:space="preserve"> visais atvejais turi pagrįsti dokumentais, kurie turi būti pateikti vertinimui</w:t>
      </w:r>
      <w:r w:rsidRPr="002473FD">
        <w:rPr>
          <w:b/>
          <w:sz w:val="24"/>
          <w:szCs w:val="24"/>
          <w:lang w:eastAsia="en-US"/>
        </w:rPr>
        <w:t xml:space="preserve"> Užsakovui</w:t>
      </w:r>
      <w:r w:rsidRPr="002473FD">
        <w:rPr>
          <w:sz w:val="24"/>
          <w:szCs w:val="24"/>
          <w:lang w:eastAsia="en-US"/>
        </w:rPr>
        <w:t>;</w:t>
      </w:r>
    </w:p>
    <w:p w14:paraId="3621AECF" w14:textId="3F3D23D0" w:rsidR="00C96B23" w:rsidRPr="002473FD" w:rsidRDefault="00C96B23" w:rsidP="006166DB">
      <w:pPr>
        <w:ind w:right="125"/>
        <w:jc w:val="both"/>
        <w:rPr>
          <w:sz w:val="24"/>
          <w:szCs w:val="24"/>
        </w:rPr>
      </w:pPr>
      <w:r w:rsidRPr="002473FD">
        <w:rPr>
          <w:sz w:val="24"/>
          <w:szCs w:val="24"/>
          <w:lang w:eastAsia="en-US"/>
        </w:rPr>
        <w:t xml:space="preserve">2.12. Jei </w:t>
      </w:r>
      <w:r w:rsidRPr="002473FD">
        <w:rPr>
          <w:b/>
          <w:sz w:val="24"/>
          <w:szCs w:val="24"/>
          <w:lang w:eastAsia="en-US"/>
        </w:rPr>
        <w:t>Rangovas</w:t>
      </w:r>
      <w:r w:rsidRPr="002473FD">
        <w:rPr>
          <w:sz w:val="24"/>
          <w:szCs w:val="24"/>
          <w:lang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2473FD">
        <w:rPr>
          <w:b/>
          <w:sz w:val="24"/>
          <w:szCs w:val="24"/>
          <w:lang w:eastAsia="en-US"/>
        </w:rPr>
        <w:t>Rangovo</w:t>
      </w:r>
      <w:r w:rsidRPr="002473FD">
        <w:rPr>
          <w:sz w:val="24"/>
          <w:szCs w:val="24"/>
          <w:lang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2473FD">
        <w:rPr>
          <w:b/>
          <w:sz w:val="24"/>
          <w:szCs w:val="24"/>
          <w:lang w:eastAsia="en-US"/>
        </w:rPr>
        <w:t>Rangovo</w:t>
      </w:r>
      <w:r w:rsidRPr="002473FD">
        <w:rPr>
          <w:sz w:val="24"/>
          <w:szCs w:val="24"/>
          <w:lang w:eastAsia="en-US"/>
        </w:rPr>
        <w:t xml:space="preserve"> pastangų ir išteklių (piniginių, materialinių ir/ar kitų) sąskaita, o </w:t>
      </w:r>
      <w:r w:rsidRPr="002473FD">
        <w:rPr>
          <w:b/>
          <w:sz w:val="24"/>
          <w:szCs w:val="24"/>
          <w:lang w:eastAsia="en-US"/>
        </w:rPr>
        <w:t xml:space="preserve">Užsakovas </w:t>
      </w:r>
      <w:r w:rsidRPr="002473FD">
        <w:rPr>
          <w:sz w:val="24"/>
          <w:szCs w:val="24"/>
          <w:lang w:eastAsia="en-US"/>
        </w:rPr>
        <w:t xml:space="preserve">už šiuos darbus </w:t>
      </w:r>
      <w:r w:rsidRPr="002473FD">
        <w:rPr>
          <w:b/>
          <w:sz w:val="24"/>
          <w:szCs w:val="24"/>
          <w:lang w:eastAsia="en-US"/>
        </w:rPr>
        <w:t>Rangovui</w:t>
      </w:r>
      <w:r w:rsidRPr="002473FD">
        <w:rPr>
          <w:sz w:val="24"/>
          <w:szCs w:val="24"/>
          <w:lang w:eastAsia="en-US"/>
        </w:rPr>
        <w:t xml:space="preserve"> nemoka.</w:t>
      </w:r>
    </w:p>
    <w:p w14:paraId="453C041B" w14:textId="77777777" w:rsidR="00C96B23" w:rsidRPr="002473FD" w:rsidRDefault="00C96B23" w:rsidP="00C96B23">
      <w:pPr>
        <w:outlineLvl w:val="0"/>
        <w:rPr>
          <w:b/>
          <w:sz w:val="24"/>
          <w:szCs w:val="24"/>
        </w:rPr>
      </w:pPr>
      <w:r w:rsidRPr="002473FD">
        <w:rPr>
          <w:b/>
          <w:sz w:val="24"/>
          <w:szCs w:val="24"/>
        </w:rPr>
        <w:t>3. Užsakovo teisės ir pareigos</w:t>
      </w:r>
    </w:p>
    <w:p w14:paraId="2A764F89" w14:textId="77777777" w:rsidR="00C96B23" w:rsidRPr="002473FD" w:rsidRDefault="00C96B23" w:rsidP="00C96B23">
      <w:pPr>
        <w:suppressAutoHyphens/>
        <w:jc w:val="both"/>
        <w:rPr>
          <w:sz w:val="24"/>
          <w:szCs w:val="24"/>
          <w:lang w:eastAsia="ar-SA"/>
        </w:rPr>
      </w:pPr>
      <w:r w:rsidRPr="002473FD">
        <w:rPr>
          <w:sz w:val="24"/>
          <w:szCs w:val="24"/>
          <w:lang w:eastAsia="ar-SA"/>
        </w:rPr>
        <w:t xml:space="preserve">3.1. </w:t>
      </w:r>
      <w:r w:rsidRPr="002473FD">
        <w:rPr>
          <w:b/>
          <w:sz w:val="24"/>
          <w:szCs w:val="24"/>
          <w:lang w:eastAsia="ar-SA"/>
        </w:rPr>
        <w:t xml:space="preserve">Užsakovas </w:t>
      </w:r>
      <w:r w:rsidRPr="002473FD">
        <w:rPr>
          <w:sz w:val="24"/>
          <w:szCs w:val="24"/>
          <w:lang w:eastAsia="ar-SA"/>
        </w:rPr>
        <w:t>turi teisę:</w:t>
      </w:r>
    </w:p>
    <w:p w14:paraId="17D5F870" w14:textId="77777777" w:rsidR="00C96B23" w:rsidRPr="002473FD" w:rsidRDefault="00C96B23" w:rsidP="00C96B23">
      <w:pPr>
        <w:jc w:val="both"/>
        <w:rPr>
          <w:sz w:val="24"/>
          <w:szCs w:val="24"/>
        </w:rPr>
      </w:pPr>
      <w:r w:rsidRPr="002473FD">
        <w:rPr>
          <w:sz w:val="24"/>
          <w:szCs w:val="24"/>
        </w:rPr>
        <w:t>3.1.1. kontroliuoti atliekamų darbų kiekį, terminus ir kokybę;</w:t>
      </w:r>
    </w:p>
    <w:p w14:paraId="06A8A6F9" w14:textId="77777777" w:rsidR="00C96B23" w:rsidRPr="002473FD" w:rsidRDefault="00C96B23" w:rsidP="00C96B23">
      <w:pPr>
        <w:jc w:val="both"/>
        <w:rPr>
          <w:sz w:val="24"/>
          <w:szCs w:val="24"/>
        </w:rPr>
      </w:pPr>
      <w:r w:rsidRPr="002473FD">
        <w:rPr>
          <w:sz w:val="24"/>
          <w:szCs w:val="24"/>
        </w:rPr>
        <w:t xml:space="preserve">3.1.2. neatlygintinai atsisakyti dalies Sutartyje numatytų dar neatliktų remonto darbų įspėjęs </w:t>
      </w:r>
      <w:r w:rsidRPr="002473FD">
        <w:rPr>
          <w:b/>
          <w:sz w:val="24"/>
          <w:szCs w:val="24"/>
        </w:rPr>
        <w:t>Rangovą</w:t>
      </w:r>
      <w:r w:rsidRPr="002473FD">
        <w:rPr>
          <w:sz w:val="24"/>
          <w:szCs w:val="24"/>
        </w:rPr>
        <w:t xml:space="preserve"> apie tai ne vėliau kaip likus </w:t>
      </w:r>
      <w:r w:rsidRPr="002473FD">
        <w:rPr>
          <w:i/>
          <w:sz w:val="24"/>
          <w:szCs w:val="24"/>
        </w:rPr>
        <w:t>Sutarties specialiojoje dalyje nustatyto termino</w:t>
      </w:r>
      <w:r w:rsidRPr="002473FD">
        <w:rPr>
          <w:sz w:val="24"/>
          <w:szCs w:val="24"/>
        </w:rPr>
        <w:t xml:space="preserve"> iki konkrečių darbų atlikimo pradžios;</w:t>
      </w:r>
    </w:p>
    <w:p w14:paraId="0F1A6079" w14:textId="77777777" w:rsidR="00C96B23" w:rsidRPr="002473FD" w:rsidRDefault="00C96B23" w:rsidP="00C96B23">
      <w:pPr>
        <w:jc w:val="both"/>
        <w:rPr>
          <w:sz w:val="24"/>
          <w:szCs w:val="24"/>
        </w:rPr>
      </w:pPr>
      <w:r w:rsidRPr="002473FD">
        <w:rPr>
          <w:sz w:val="24"/>
          <w:szCs w:val="24"/>
        </w:rPr>
        <w:t xml:space="preserve">3.1.3. iš </w:t>
      </w:r>
      <w:r w:rsidRPr="002473FD">
        <w:rPr>
          <w:b/>
          <w:sz w:val="24"/>
          <w:szCs w:val="24"/>
        </w:rPr>
        <w:t>Rangovo</w:t>
      </w:r>
      <w:r w:rsidRPr="002473FD">
        <w:rPr>
          <w:sz w:val="24"/>
          <w:szCs w:val="24"/>
        </w:rPr>
        <w:t xml:space="preserve"> reikalauti pateikti sutarčių su pagrindinių statybos produktų bei įrenginių tiekėjais išrašus, tiekimo terminus bei techninius duomenis apie tiekiamus statybos produktus ir įrenginius;</w:t>
      </w:r>
    </w:p>
    <w:p w14:paraId="01F3B669" w14:textId="77777777" w:rsidR="00C96B23" w:rsidRPr="002473FD" w:rsidRDefault="00C96B23" w:rsidP="00C96B23">
      <w:pPr>
        <w:jc w:val="both"/>
        <w:rPr>
          <w:sz w:val="24"/>
          <w:szCs w:val="24"/>
        </w:rPr>
      </w:pPr>
      <w:r w:rsidRPr="002473FD">
        <w:rPr>
          <w:sz w:val="24"/>
          <w:szCs w:val="24"/>
        </w:rPr>
        <w:t>3.1.4. skirti prižiūrėtoją sutartiniams įsipareigojimams kontroliuoti.</w:t>
      </w:r>
    </w:p>
    <w:p w14:paraId="7DA99350" w14:textId="77777777" w:rsidR="00C96B23" w:rsidRPr="002473FD" w:rsidRDefault="00C96B23" w:rsidP="00C96B23">
      <w:pPr>
        <w:jc w:val="both"/>
        <w:rPr>
          <w:sz w:val="24"/>
          <w:szCs w:val="24"/>
        </w:rPr>
      </w:pPr>
      <w:r w:rsidRPr="002473FD">
        <w:rPr>
          <w:sz w:val="24"/>
          <w:szCs w:val="24"/>
        </w:rPr>
        <w:t xml:space="preserve">3.2. </w:t>
      </w:r>
      <w:r w:rsidRPr="002473FD">
        <w:rPr>
          <w:b/>
          <w:sz w:val="24"/>
          <w:szCs w:val="24"/>
        </w:rPr>
        <w:t xml:space="preserve">Užsakovas </w:t>
      </w:r>
      <w:r w:rsidRPr="002473FD">
        <w:rPr>
          <w:sz w:val="24"/>
          <w:szCs w:val="24"/>
        </w:rPr>
        <w:t>įsipareigoja:</w:t>
      </w:r>
    </w:p>
    <w:p w14:paraId="6D85549B" w14:textId="77777777" w:rsidR="00C96B23" w:rsidRPr="002473FD" w:rsidRDefault="00C96B23" w:rsidP="00C96B23">
      <w:pPr>
        <w:jc w:val="both"/>
        <w:rPr>
          <w:sz w:val="24"/>
          <w:szCs w:val="24"/>
        </w:rPr>
      </w:pPr>
      <w:r w:rsidRPr="002473FD">
        <w:rPr>
          <w:sz w:val="24"/>
          <w:szCs w:val="24"/>
        </w:rPr>
        <w:t>3.2.1. skirti prižiūrėtoją (kai privaloma pagal teisės aktų reikalavimus);</w:t>
      </w:r>
    </w:p>
    <w:p w14:paraId="2F0BA87C" w14:textId="77777777" w:rsidR="00C96B23" w:rsidRPr="002473FD" w:rsidRDefault="00C96B23" w:rsidP="00C96B23">
      <w:pPr>
        <w:jc w:val="both"/>
        <w:rPr>
          <w:sz w:val="24"/>
          <w:szCs w:val="24"/>
        </w:rPr>
      </w:pPr>
      <w:r w:rsidRPr="002473FD">
        <w:rPr>
          <w:sz w:val="24"/>
          <w:szCs w:val="24"/>
        </w:rPr>
        <w:t xml:space="preserve">3.2.2. organizuoti statybvietės (statinio ar statinio dalies) perdavimą </w:t>
      </w:r>
      <w:r w:rsidRPr="002473FD">
        <w:rPr>
          <w:b/>
          <w:sz w:val="24"/>
          <w:szCs w:val="24"/>
        </w:rPr>
        <w:t>Rangovui</w:t>
      </w:r>
      <w:r w:rsidRPr="002473FD">
        <w:rPr>
          <w:sz w:val="24"/>
          <w:szCs w:val="24"/>
        </w:rPr>
        <w:t xml:space="preserve"> pagal statybvietės perdavimo ir priėmimo aktą;</w:t>
      </w:r>
    </w:p>
    <w:p w14:paraId="6D4B5F5B" w14:textId="77777777" w:rsidR="00C96B23" w:rsidRPr="002473FD" w:rsidRDefault="00C96B23" w:rsidP="00C96B23">
      <w:pPr>
        <w:jc w:val="both"/>
        <w:rPr>
          <w:sz w:val="24"/>
          <w:szCs w:val="24"/>
        </w:rPr>
      </w:pPr>
      <w:r w:rsidRPr="002473FD">
        <w:rPr>
          <w:sz w:val="24"/>
          <w:szCs w:val="24"/>
        </w:rPr>
        <w:t xml:space="preserve">3.2.3. perduoti </w:t>
      </w:r>
      <w:r w:rsidRPr="002473FD">
        <w:rPr>
          <w:b/>
          <w:sz w:val="24"/>
          <w:szCs w:val="24"/>
        </w:rPr>
        <w:t>Rangovui</w:t>
      </w:r>
      <w:r w:rsidRPr="002473FD">
        <w:rPr>
          <w:sz w:val="24"/>
          <w:szCs w:val="24"/>
        </w:rPr>
        <w:t xml:space="preserve"> dokumentus, leidžiančius vykdyti darbus;</w:t>
      </w:r>
    </w:p>
    <w:p w14:paraId="7F961CBE" w14:textId="77777777" w:rsidR="00C96B23" w:rsidRPr="002473FD" w:rsidRDefault="00C96B23" w:rsidP="00C96B23">
      <w:pPr>
        <w:jc w:val="both"/>
        <w:rPr>
          <w:sz w:val="24"/>
          <w:szCs w:val="24"/>
        </w:rPr>
      </w:pPr>
      <w:r w:rsidRPr="002473FD">
        <w:rPr>
          <w:sz w:val="24"/>
          <w:szCs w:val="24"/>
        </w:rPr>
        <w:t xml:space="preserve">3.2.4. pranešti </w:t>
      </w:r>
      <w:r w:rsidRPr="002473FD">
        <w:rPr>
          <w:b/>
          <w:sz w:val="24"/>
          <w:szCs w:val="24"/>
        </w:rPr>
        <w:t>Rangovui</w:t>
      </w:r>
      <w:r w:rsidRPr="002473FD">
        <w:rPr>
          <w:sz w:val="24"/>
          <w:szCs w:val="24"/>
        </w:rPr>
        <w:t xml:space="preserve"> apie pastebėtus darbų defektus nedelsiant, bet ne vėliau kaip per 3 darbo dienas nuo dienos, kurią sužinojo apie darbų defektus;</w:t>
      </w:r>
    </w:p>
    <w:p w14:paraId="03068672" w14:textId="710E2E37" w:rsidR="00C96B23" w:rsidRPr="002473FD" w:rsidRDefault="00C96B23" w:rsidP="006166DB">
      <w:pPr>
        <w:jc w:val="both"/>
        <w:rPr>
          <w:b/>
          <w:sz w:val="24"/>
          <w:szCs w:val="24"/>
        </w:rPr>
      </w:pPr>
      <w:r w:rsidRPr="002473FD">
        <w:rPr>
          <w:sz w:val="24"/>
          <w:szCs w:val="24"/>
        </w:rPr>
        <w:t xml:space="preserve">3.2.5. priimti iš </w:t>
      </w:r>
      <w:r w:rsidRPr="002473FD">
        <w:rPr>
          <w:b/>
          <w:sz w:val="24"/>
          <w:szCs w:val="24"/>
        </w:rPr>
        <w:t>Rangovo</w:t>
      </w:r>
      <w:r w:rsidRPr="002473FD">
        <w:rPr>
          <w:sz w:val="24"/>
          <w:szCs w:val="24"/>
        </w:rPr>
        <w:t xml:space="preserve"> Sutarties ir jos priedų reikalavimus atitinkančius atliktus darbus bei sumokėti už juos Sutartyje nustatyta tvarka.</w:t>
      </w:r>
    </w:p>
    <w:p w14:paraId="2C606908" w14:textId="77777777" w:rsidR="00C96B23" w:rsidRPr="002473FD" w:rsidRDefault="00C96B23" w:rsidP="00C96B23">
      <w:pPr>
        <w:outlineLvl w:val="0"/>
        <w:rPr>
          <w:sz w:val="24"/>
          <w:szCs w:val="24"/>
        </w:rPr>
      </w:pPr>
      <w:r w:rsidRPr="002473FD">
        <w:rPr>
          <w:b/>
          <w:sz w:val="24"/>
          <w:szCs w:val="24"/>
        </w:rPr>
        <w:t>4. Rangovo teisės ir pareigos</w:t>
      </w:r>
    </w:p>
    <w:p w14:paraId="09AA126E" w14:textId="77777777" w:rsidR="00C96B23" w:rsidRPr="002473FD" w:rsidRDefault="00C96B23" w:rsidP="00C96B23">
      <w:pPr>
        <w:suppressAutoHyphens/>
        <w:rPr>
          <w:sz w:val="24"/>
          <w:szCs w:val="24"/>
          <w:lang w:eastAsia="ar-SA"/>
        </w:rPr>
      </w:pPr>
      <w:r w:rsidRPr="002473FD">
        <w:rPr>
          <w:sz w:val="24"/>
          <w:szCs w:val="24"/>
          <w:lang w:eastAsia="ar-SA"/>
        </w:rPr>
        <w:t>4.1.</w:t>
      </w:r>
      <w:r w:rsidRPr="002473FD">
        <w:rPr>
          <w:b/>
          <w:sz w:val="24"/>
          <w:szCs w:val="24"/>
          <w:lang w:eastAsia="ar-SA"/>
        </w:rPr>
        <w:t xml:space="preserve"> Rangovas </w:t>
      </w:r>
      <w:r w:rsidRPr="002473FD">
        <w:rPr>
          <w:sz w:val="24"/>
          <w:szCs w:val="24"/>
          <w:lang w:eastAsia="ar-SA"/>
        </w:rPr>
        <w:t>turi teisę</w:t>
      </w:r>
      <w:r w:rsidRPr="002473FD">
        <w:rPr>
          <w:b/>
          <w:sz w:val="24"/>
          <w:szCs w:val="24"/>
          <w:lang w:eastAsia="ar-SA"/>
        </w:rPr>
        <w:t xml:space="preserve"> Užsakovui</w:t>
      </w:r>
      <w:r w:rsidRPr="002473FD">
        <w:rPr>
          <w:sz w:val="24"/>
          <w:szCs w:val="24"/>
          <w:lang w:eastAsia="ar-SA"/>
        </w:rPr>
        <w:t xml:space="preserve"> vėluojant atsiskaityti už atliktus darbus ilgiau nei 2 (du) mėnesius, sustabdyti darbus ir po 30 (trisdešimt) kalendorinių dienų nutraukti Sutartį.</w:t>
      </w:r>
    </w:p>
    <w:p w14:paraId="5C91CB1E" w14:textId="77777777" w:rsidR="00C96B23" w:rsidRPr="002473FD" w:rsidRDefault="00C96B23" w:rsidP="00C96B23">
      <w:pPr>
        <w:rPr>
          <w:sz w:val="24"/>
          <w:szCs w:val="24"/>
        </w:rPr>
      </w:pPr>
      <w:r w:rsidRPr="002473FD">
        <w:rPr>
          <w:sz w:val="24"/>
          <w:szCs w:val="24"/>
        </w:rPr>
        <w:t xml:space="preserve">4.2. </w:t>
      </w:r>
      <w:r w:rsidRPr="002473FD">
        <w:rPr>
          <w:b/>
          <w:sz w:val="24"/>
          <w:szCs w:val="24"/>
        </w:rPr>
        <w:t xml:space="preserve">Rangovas </w:t>
      </w:r>
      <w:r w:rsidRPr="002473FD">
        <w:rPr>
          <w:sz w:val="24"/>
          <w:szCs w:val="24"/>
        </w:rPr>
        <w:t xml:space="preserve">įsipareigoja: </w:t>
      </w:r>
    </w:p>
    <w:p w14:paraId="602A30D6" w14:textId="77777777" w:rsidR="00C96B23" w:rsidRPr="002473FD" w:rsidRDefault="00C96B23" w:rsidP="00C96B23">
      <w:pPr>
        <w:jc w:val="both"/>
        <w:rPr>
          <w:sz w:val="24"/>
          <w:szCs w:val="24"/>
        </w:rPr>
      </w:pPr>
      <w:r w:rsidRPr="002473FD">
        <w:rPr>
          <w:sz w:val="24"/>
          <w:szCs w:val="24"/>
        </w:rPr>
        <w:t>4.2.1. per Sutarties specialiojoje dalyje nustatytą terminą (terminus) atlikti Sutartyje numatytus darbus, pagal Sutarties ir jos priedo (priedų) sąlygas;</w:t>
      </w:r>
    </w:p>
    <w:p w14:paraId="4DA07402" w14:textId="77777777" w:rsidR="00C96B23" w:rsidRPr="002473FD" w:rsidRDefault="00C96B23" w:rsidP="00C96B23">
      <w:pPr>
        <w:jc w:val="both"/>
        <w:rPr>
          <w:sz w:val="24"/>
          <w:szCs w:val="24"/>
        </w:rPr>
      </w:pPr>
      <w:r w:rsidRPr="002473FD">
        <w:rPr>
          <w:sz w:val="24"/>
          <w:szCs w:val="24"/>
        </w:rPr>
        <w:t>4.2.2. skirti remonto darbų vadovą, nurodytą Sutarties specialiojoje dalyje;</w:t>
      </w:r>
    </w:p>
    <w:p w14:paraId="1F8F4AA5" w14:textId="77777777" w:rsidR="00C96B23" w:rsidRPr="002473FD" w:rsidRDefault="00C96B23" w:rsidP="00C96B23">
      <w:pPr>
        <w:jc w:val="both"/>
        <w:rPr>
          <w:sz w:val="24"/>
          <w:szCs w:val="24"/>
        </w:rPr>
      </w:pPr>
      <w:r w:rsidRPr="002473FD">
        <w:rPr>
          <w:sz w:val="24"/>
          <w:szCs w:val="24"/>
        </w:rPr>
        <w:t xml:space="preserve">4.2.3. pagal Statybvietės  perdavimo ir priėmimo aktą priimti iš </w:t>
      </w:r>
      <w:r w:rsidRPr="002473FD">
        <w:rPr>
          <w:b/>
          <w:sz w:val="24"/>
          <w:szCs w:val="24"/>
        </w:rPr>
        <w:t xml:space="preserve">Užsakovo </w:t>
      </w:r>
      <w:r w:rsidRPr="002473FD">
        <w:rPr>
          <w:sz w:val="24"/>
          <w:szCs w:val="24"/>
        </w:rPr>
        <w:t>statybvietę (statinį ar statinio dalį);</w:t>
      </w:r>
    </w:p>
    <w:p w14:paraId="572F4E38" w14:textId="77777777" w:rsidR="00C96B23" w:rsidRPr="002473FD" w:rsidRDefault="00C96B23" w:rsidP="00C96B23">
      <w:pPr>
        <w:jc w:val="both"/>
        <w:rPr>
          <w:sz w:val="24"/>
          <w:szCs w:val="24"/>
        </w:rPr>
      </w:pPr>
      <w:r w:rsidRPr="002473FD">
        <w:rPr>
          <w:sz w:val="24"/>
          <w:szCs w:val="24"/>
        </w:rPr>
        <w:lastRenderedPageBreak/>
        <w:t xml:space="preserve">4.2.4. iki statybvietės (statinio ar statinio dalies) priėmimo iš </w:t>
      </w:r>
      <w:r w:rsidRPr="002473FD">
        <w:rPr>
          <w:b/>
          <w:sz w:val="24"/>
          <w:szCs w:val="24"/>
        </w:rPr>
        <w:t>Užsakovo</w:t>
      </w:r>
      <w:r w:rsidRPr="002473FD">
        <w:rPr>
          <w:sz w:val="24"/>
          <w:szCs w:val="24"/>
        </w:rPr>
        <w:t xml:space="preserve"> pagal Statybvietės perdavimo ir priėmimo aktą dienos pateikti </w:t>
      </w:r>
      <w:r w:rsidRPr="002473FD">
        <w:rPr>
          <w:b/>
          <w:sz w:val="24"/>
          <w:szCs w:val="24"/>
        </w:rPr>
        <w:t xml:space="preserve">Užsakovui </w:t>
      </w:r>
      <w:r w:rsidRPr="002473FD">
        <w:rPr>
          <w:sz w:val="24"/>
          <w:szCs w:val="24"/>
        </w:rPr>
        <w:t xml:space="preserve">sąrašą darbuotojų, kurie dirbs ir lankysis darbų atlikimo vietoje (statybvietėje) bei sąrašą mechanizmų ir transporto priemonių, kurie bus naudojami darbų atlikimo vietoje, taip pat pasirašytinai supažindinti </w:t>
      </w:r>
      <w:r w:rsidRPr="002473FD">
        <w:rPr>
          <w:b/>
          <w:sz w:val="24"/>
          <w:szCs w:val="24"/>
        </w:rPr>
        <w:t>Rangovo</w:t>
      </w:r>
      <w:r w:rsidRPr="002473FD">
        <w:rPr>
          <w:sz w:val="24"/>
          <w:szCs w:val="24"/>
        </w:rPr>
        <w:t xml:space="preserve"> darbuotojus su </w:t>
      </w:r>
      <w:r w:rsidRPr="002473FD">
        <w:rPr>
          <w:b/>
          <w:sz w:val="24"/>
          <w:szCs w:val="24"/>
        </w:rPr>
        <w:t>Užsakovo</w:t>
      </w:r>
      <w:r w:rsidRPr="002473FD">
        <w:rPr>
          <w:sz w:val="24"/>
          <w:szCs w:val="24"/>
        </w:rPr>
        <w:t xml:space="preserve"> pateikta Darbuotojų, atliekančių darbus pagal sutartį elgesio instrukcija;</w:t>
      </w:r>
    </w:p>
    <w:p w14:paraId="4CD88F9D" w14:textId="77777777" w:rsidR="00C96B23" w:rsidRPr="002473FD" w:rsidRDefault="00C96B23" w:rsidP="00C96B23">
      <w:pPr>
        <w:jc w:val="both"/>
        <w:rPr>
          <w:sz w:val="24"/>
          <w:szCs w:val="24"/>
        </w:rPr>
      </w:pPr>
      <w:r w:rsidRPr="002473FD">
        <w:rPr>
          <w:sz w:val="24"/>
          <w:szCs w:val="24"/>
        </w:rPr>
        <w:t>4.2.5. rengti ir teikti prižiūrėtojui tikrinti ir pasirašyti (vizuoti) atliktų darbų aktus, paslėptų darbų aktus, pažymas apie atliktų darbų ir išlaidų vertę, PVM sąskaitas faktūras;</w:t>
      </w:r>
    </w:p>
    <w:p w14:paraId="2B0A48A3" w14:textId="77777777" w:rsidR="00C96B23" w:rsidRPr="002473FD" w:rsidRDefault="00C96B23" w:rsidP="00C96B23">
      <w:pPr>
        <w:jc w:val="both"/>
        <w:rPr>
          <w:sz w:val="24"/>
          <w:szCs w:val="24"/>
        </w:rPr>
      </w:pPr>
      <w:r w:rsidRPr="002473FD">
        <w:rPr>
          <w:sz w:val="24"/>
          <w:szCs w:val="24"/>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44915D72" w14:textId="77777777" w:rsidR="00C96B23" w:rsidRPr="002473FD" w:rsidRDefault="00C96B23" w:rsidP="00C96B23">
      <w:pPr>
        <w:jc w:val="both"/>
        <w:rPr>
          <w:sz w:val="24"/>
          <w:szCs w:val="24"/>
        </w:rPr>
      </w:pPr>
      <w:r w:rsidRPr="002473FD">
        <w:rPr>
          <w:sz w:val="24"/>
          <w:szCs w:val="24"/>
        </w:rPr>
        <w:t xml:space="preserve">4.2.7. nevykdyti prižiūrėtojo reikalavimų atlikti Sutartyje papildomų (nenumatytų) darbų, raštu nesuderinus su </w:t>
      </w:r>
      <w:r w:rsidRPr="002473FD">
        <w:rPr>
          <w:b/>
          <w:sz w:val="24"/>
          <w:szCs w:val="24"/>
        </w:rPr>
        <w:t>Užsakovu</w:t>
      </w:r>
      <w:r w:rsidRPr="002473FD">
        <w:rPr>
          <w:sz w:val="24"/>
          <w:szCs w:val="24"/>
        </w:rPr>
        <w:t>;</w:t>
      </w:r>
    </w:p>
    <w:p w14:paraId="17BABC27" w14:textId="77777777" w:rsidR="00C96B23" w:rsidRPr="002473FD" w:rsidRDefault="00C96B23" w:rsidP="00C96B23">
      <w:pPr>
        <w:jc w:val="both"/>
        <w:rPr>
          <w:sz w:val="24"/>
          <w:szCs w:val="24"/>
        </w:rPr>
      </w:pPr>
      <w:r w:rsidRPr="002473FD">
        <w:rPr>
          <w:sz w:val="24"/>
          <w:szCs w:val="24"/>
        </w:rPr>
        <w:t>4.2.8.</w:t>
      </w:r>
      <w:r w:rsidRPr="002473FD">
        <w:rPr>
          <w:b/>
          <w:sz w:val="24"/>
          <w:szCs w:val="24"/>
        </w:rPr>
        <w:t xml:space="preserve"> Užsakovui </w:t>
      </w:r>
      <w:r w:rsidRPr="002473FD">
        <w:rPr>
          <w:sz w:val="24"/>
          <w:szCs w:val="24"/>
        </w:rPr>
        <w:t xml:space="preserve">pareikalavus ir per </w:t>
      </w:r>
      <w:r w:rsidRPr="002473FD">
        <w:rPr>
          <w:b/>
          <w:sz w:val="24"/>
          <w:szCs w:val="24"/>
        </w:rPr>
        <w:t xml:space="preserve">Užsakovo </w:t>
      </w:r>
      <w:r w:rsidRPr="002473FD">
        <w:rPr>
          <w:sz w:val="24"/>
          <w:szCs w:val="24"/>
        </w:rPr>
        <w:t>nurodytą laiką savo sąskaita pašalinti atliktus Sutartyje nenumatytus darbus, kuriuos jis atliko;</w:t>
      </w:r>
    </w:p>
    <w:p w14:paraId="71D0E08F" w14:textId="77777777" w:rsidR="00C96B23" w:rsidRPr="002473FD" w:rsidRDefault="00C96B23" w:rsidP="00C96B23">
      <w:pPr>
        <w:jc w:val="both"/>
        <w:rPr>
          <w:sz w:val="24"/>
          <w:szCs w:val="24"/>
        </w:rPr>
      </w:pPr>
      <w:r w:rsidRPr="002473FD">
        <w:rPr>
          <w:sz w:val="24"/>
          <w:szCs w:val="24"/>
        </w:rPr>
        <w:t xml:space="preserve">4.2.9. nedelsiant raštu pranešti </w:t>
      </w:r>
      <w:r w:rsidRPr="002473FD">
        <w:rPr>
          <w:b/>
          <w:bCs/>
          <w:sz w:val="24"/>
          <w:szCs w:val="24"/>
        </w:rPr>
        <w:t>Užsakovui</w:t>
      </w:r>
      <w:r w:rsidRPr="002473FD">
        <w:rPr>
          <w:sz w:val="24"/>
          <w:szCs w:val="24"/>
        </w:rPr>
        <w:t xml:space="preserve"> apie pastebėtus </w:t>
      </w:r>
      <w:r w:rsidRPr="002473FD">
        <w:rPr>
          <w:bCs/>
          <w:sz w:val="24"/>
          <w:szCs w:val="24"/>
        </w:rPr>
        <w:t>darbų defektus,</w:t>
      </w:r>
      <w:r w:rsidRPr="002473FD">
        <w:rPr>
          <w:sz w:val="24"/>
          <w:szCs w:val="24"/>
        </w:rPr>
        <w:t xml:space="preserve"> bet ne vėliau kaip per 2 (dvi) darbo dienas nuo dienos, kurią sužinojo apie darbų defektus;</w:t>
      </w:r>
    </w:p>
    <w:p w14:paraId="7543B738" w14:textId="77777777" w:rsidR="00C96B23" w:rsidRPr="002473FD" w:rsidRDefault="00C96B23" w:rsidP="00C96B23">
      <w:pPr>
        <w:jc w:val="both"/>
        <w:rPr>
          <w:sz w:val="24"/>
          <w:szCs w:val="24"/>
        </w:rPr>
      </w:pPr>
      <w:r w:rsidRPr="002473FD">
        <w:rPr>
          <w:sz w:val="24"/>
          <w:szCs w:val="24"/>
        </w:rPr>
        <w:t>4.2.10. atsakyti už savo ir subrangovų</w:t>
      </w:r>
      <w:r w:rsidRPr="002473FD">
        <w:rPr>
          <w:b/>
          <w:sz w:val="24"/>
          <w:szCs w:val="24"/>
        </w:rPr>
        <w:t xml:space="preserve"> </w:t>
      </w:r>
      <w:r w:rsidRPr="002473FD">
        <w:rPr>
          <w:sz w:val="24"/>
          <w:szCs w:val="24"/>
        </w:rPr>
        <w:t>atliktų darbų bei statybos produktų kokybę ir jų atitikimą numatytoms techninėms specifikacijoms;</w:t>
      </w:r>
    </w:p>
    <w:p w14:paraId="41D8E77D" w14:textId="77777777" w:rsidR="00C96B23" w:rsidRPr="002473FD" w:rsidRDefault="00C96B23" w:rsidP="00C96B23">
      <w:pPr>
        <w:jc w:val="both"/>
        <w:rPr>
          <w:sz w:val="24"/>
          <w:szCs w:val="24"/>
        </w:rPr>
      </w:pPr>
      <w:r w:rsidRPr="002473FD">
        <w:rPr>
          <w:sz w:val="24"/>
          <w:szCs w:val="24"/>
        </w:rPr>
        <w:t xml:space="preserve">4.2.11. </w:t>
      </w:r>
      <w:r w:rsidRPr="002473FD">
        <w:rPr>
          <w:b/>
          <w:sz w:val="24"/>
          <w:szCs w:val="24"/>
        </w:rPr>
        <w:t>Užsakovo</w:t>
      </w:r>
      <w:r w:rsidRPr="002473FD">
        <w:rPr>
          <w:sz w:val="24"/>
          <w:szCs w:val="24"/>
        </w:rPr>
        <w:t xml:space="preserve"> reikalavimu pakeisti darbuotoją, kuris statybvietėje nesilaiko Sutarties bendrosios dalies 4.2.4 punkte nurodytos instrukcijos;</w:t>
      </w:r>
    </w:p>
    <w:p w14:paraId="393581E6" w14:textId="77777777" w:rsidR="00C96B23" w:rsidRPr="002473FD" w:rsidRDefault="00C96B23" w:rsidP="00C96B23">
      <w:pPr>
        <w:jc w:val="both"/>
        <w:rPr>
          <w:sz w:val="24"/>
          <w:szCs w:val="24"/>
        </w:rPr>
      </w:pPr>
      <w:r w:rsidRPr="002473FD">
        <w:rPr>
          <w:sz w:val="24"/>
          <w:szCs w:val="24"/>
        </w:rPr>
        <w:t>4.2.12. sutarties vykdymo laikotarpiu:</w:t>
      </w:r>
    </w:p>
    <w:p w14:paraId="54C52613" w14:textId="77777777" w:rsidR="00C96B23" w:rsidRPr="002473FD" w:rsidRDefault="00C96B23" w:rsidP="00C96B23">
      <w:pPr>
        <w:jc w:val="both"/>
        <w:rPr>
          <w:sz w:val="24"/>
          <w:szCs w:val="24"/>
        </w:rPr>
      </w:pPr>
      <w:r w:rsidRPr="002473FD">
        <w:rPr>
          <w:sz w:val="24"/>
          <w:szCs w:val="24"/>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2A5298B8" w14:textId="77777777" w:rsidR="00C96B23" w:rsidRPr="00EC0BDF" w:rsidRDefault="00C96B23" w:rsidP="00C96B23">
      <w:pPr>
        <w:jc w:val="both"/>
        <w:rPr>
          <w:sz w:val="24"/>
          <w:szCs w:val="24"/>
          <w:lang w:eastAsia="en-US"/>
        </w:rPr>
      </w:pPr>
      <w:r w:rsidRPr="00EC0BDF">
        <w:rPr>
          <w:sz w:val="24"/>
          <w:szCs w:val="24"/>
        </w:rPr>
        <w:t>4.2.12.2.</w:t>
      </w:r>
      <w:r w:rsidRPr="00EC0BDF">
        <w:rPr>
          <w:sz w:val="24"/>
          <w:szCs w:val="24"/>
          <w:lang w:eastAsia="en-US"/>
        </w:rPr>
        <w:t xml:space="preserve"> kompensuoti </w:t>
      </w:r>
      <w:r w:rsidRPr="00EC0BDF">
        <w:rPr>
          <w:b/>
          <w:sz w:val="24"/>
          <w:szCs w:val="24"/>
          <w:lang w:eastAsia="en-US"/>
        </w:rPr>
        <w:t xml:space="preserve">Užsakovui </w:t>
      </w:r>
      <w:r w:rsidRPr="00EC0BDF">
        <w:rPr>
          <w:sz w:val="24"/>
          <w:szCs w:val="24"/>
          <w:lang w:eastAsia="en-US"/>
        </w:rPr>
        <w:t>ar statinio naudotojui</w:t>
      </w:r>
      <w:r w:rsidRPr="00EC0BDF">
        <w:rPr>
          <w:b/>
          <w:sz w:val="24"/>
          <w:szCs w:val="24"/>
          <w:lang w:eastAsia="en-US"/>
        </w:rPr>
        <w:t xml:space="preserve"> </w:t>
      </w:r>
      <w:r w:rsidRPr="00EC0BDF">
        <w:rPr>
          <w:sz w:val="24"/>
          <w:szCs w:val="24"/>
          <w:lang w:eastAsia="en-US"/>
        </w:rPr>
        <w:t xml:space="preserve">komunalinių paslaugų (elektros energijos, šilumos, vandentiekio, šiukšlių išvežimo ir pan.) išlaidas, patirtas dėl </w:t>
      </w:r>
      <w:r w:rsidRPr="00EC0BDF">
        <w:rPr>
          <w:b/>
          <w:sz w:val="24"/>
          <w:szCs w:val="24"/>
          <w:lang w:eastAsia="en-US"/>
        </w:rPr>
        <w:t xml:space="preserve">Rangovo </w:t>
      </w:r>
      <w:r w:rsidRPr="00EC0BDF">
        <w:rPr>
          <w:sz w:val="24"/>
          <w:szCs w:val="24"/>
          <w:lang w:eastAsia="en-US"/>
        </w:rPr>
        <w:t>vykdomų darbų. Minėtoms</w:t>
      </w:r>
      <w:r w:rsidRPr="00EC0BDF">
        <w:rPr>
          <w:b/>
          <w:sz w:val="24"/>
          <w:szCs w:val="24"/>
          <w:lang w:eastAsia="en-US"/>
        </w:rPr>
        <w:t xml:space="preserve"> Užsakovo </w:t>
      </w:r>
      <w:r w:rsidRPr="00EC0BDF">
        <w:rPr>
          <w:sz w:val="24"/>
          <w:szCs w:val="24"/>
          <w:lang w:eastAsia="en-US"/>
        </w:rPr>
        <w:t>ar statinio naudotojo</w:t>
      </w:r>
      <w:r w:rsidRPr="00EC0BDF">
        <w:rPr>
          <w:b/>
          <w:sz w:val="24"/>
          <w:szCs w:val="24"/>
          <w:lang w:eastAsia="en-US"/>
        </w:rPr>
        <w:t xml:space="preserve"> </w:t>
      </w:r>
      <w:r w:rsidRPr="00EC0BDF">
        <w:rPr>
          <w:sz w:val="24"/>
          <w:szCs w:val="24"/>
          <w:lang w:eastAsia="en-US"/>
        </w:rPr>
        <w:t xml:space="preserve">išlaidoms kompensuoti tarp </w:t>
      </w:r>
      <w:r w:rsidRPr="00EC0BDF">
        <w:rPr>
          <w:b/>
          <w:sz w:val="24"/>
          <w:szCs w:val="24"/>
          <w:lang w:eastAsia="en-US"/>
        </w:rPr>
        <w:t>Užsakovo</w:t>
      </w:r>
      <w:r w:rsidRPr="00EC0BDF">
        <w:rPr>
          <w:sz w:val="24"/>
          <w:szCs w:val="24"/>
          <w:lang w:eastAsia="en-US"/>
        </w:rPr>
        <w:t xml:space="preserve"> (arba statinio naudotojo) ir </w:t>
      </w:r>
      <w:r w:rsidRPr="00EC0BDF">
        <w:rPr>
          <w:b/>
          <w:sz w:val="24"/>
          <w:szCs w:val="24"/>
          <w:lang w:eastAsia="en-US"/>
        </w:rPr>
        <w:t>Rangovo</w:t>
      </w:r>
      <w:r w:rsidRPr="00EC0BDF">
        <w:rPr>
          <w:sz w:val="24"/>
          <w:szCs w:val="24"/>
          <w:lang w:eastAsia="en-US"/>
        </w:rPr>
        <w:t xml:space="preserve"> pasirašoma sutartis (</w:t>
      </w:r>
      <w:r w:rsidRPr="00EC0BDF">
        <w:rPr>
          <w:i/>
          <w:sz w:val="24"/>
          <w:szCs w:val="24"/>
          <w:lang w:eastAsia="en-US"/>
        </w:rPr>
        <w:t>taikoma jei nurodyta Sutarties specialiojoje dalyje</w:t>
      </w:r>
      <w:r w:rsidRPr="00EC0BDF">
        <w:rPr>
          <w:sz w:val="24"/>
          <w:szCs w:val="24"/>
          <w:lang w:eastAsia="en-US"/>
        </w:rPr>
        <w:t xml:space="preserve">) arba kompensavimo sąlygos ir tvarka nustatomi </w:t>
      </w:r>
      <w:r w:rsidRPr="00EC0BDF">
        <w:rPr>
          <w:i/>
          <w:sz w:val="24"/>
          <w:szCs w:val="24"/>
          <w:lang w:eastAsia="en-US"/>
        </w:rPr>
        <w:t>Sutarties specialiojoje dalyje</w:t>
      </w:r>
      <w:r w:rsidRPr="00EC0BDF">
        <w:rPr>
          <w:sz w:val="24"/>
          <w:szCs w:val="24"/>
          <w:lang w:eastAsia="en-US"/>
        </w:rPr>
        <w:t>;</w:t>
      </w:r>
    </w:p>
    <w:p w14:paraId="3DB9A150" w14:textId="77777777" w:rsidR="00C96B23" w:rsidRPr="002473FD" w:rsidRDefault="00C96B23" w:rsidP="00C96B23">
      <w:pPr>
        <w:jc w:val="both"/>
        <w:rPr>
          <w:sz w:val="24"/>
          <w:szCs w:val="24"/>
        </w:rPr>
      </w:pPr>
      <w:r w:rsidRPr="002473FD">
        <w:rPr>
          <w:sz w:val="24"/>
          <w:szCs w:val="24"/>
        </w:rPr>
        <w:t>4.2.12.3. išsaugoti aplinką, kelius, aikšteles, netvarkomų patalpų apdailą, konstrukcijas, baldus ir įrenginius nepažeistus, o juos pažeidus, savo lėšomis atstatyti jų būklę;</w:t>
      </w:r>
    </w:p>
    <w:p w14:paraId="156E4512" w14:textId="77777777" w:rsidR="00C96B23" w:rsidRPr="002473FD" w:rsidRDefault="00C96B23" w:rsidP="00C96B23">
      <w:pPr>
        <w:jc w:val="both"/>
        <w:rPr>
          <w:sz w:val="24"/>
          <w:szCs w:val="24"/>
        </w:rPr>
      </w:pPr>
      <w:r w:rsidRPr="002473FD">
        <w:rPr>
          <w:sz w:val="24"/>
          <w:szCs w:val="24"/>
        </w:rPr>
        <w:t>4.2.13. užtikrinti, kad:</w:t>
      </w:r>
    </w:p>
    <w:p w14:paraId="425C7032" w14:textId="77777777" w:rsidR="00C96B23" w:rsidRPr="002473FD" w:rsidRDefault="00C96B23" w:rsidP="00C96B23">
      <w:pPr>
        <w:jc w:val="both"/>
        <w:rPr>
          <w:sz w:val="24"/>
          <w:szCs w:val="24"/>
        </w:rPr>
      </w:pPr>
      <w:r w:rsidRPr="002473FD">
        <w:rPr>
          <w:sz w:val="24"/>
          <w:szCs w:val="24"/>
        </w:rPr>
        <w:t>4.2.13.1. vykdant darbus būtų naudojami tik nauji statybos produktai ir gaminiai, ir tik pagal techninių specifikacijų reikalavimus;</w:t>
      </w:r>
    </w:p>
    <w:p w14:paraId="6F4911E4" w14:textId="77777777" w:rsidR="00C96B23" w:rsidRPr="002473FD" w:rsidRDefault="00C96B23" w:rsidP="00C96B23">
      <w:pPr>
        <w:jc w:val="both"/>
        <w:rPr>
          <w:sz w:val="24"/>
          <w:szCs w:val="24"/>
        </w:rPr>
      </w:pPr>
      <w:r w:rsidRPr="002473FD">
        <w:rPr>
          <w:sz w:val="24"/>
          <w:szCs w:val="24"/>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1404EF6" w14:textId="77777777" w:rsidR="00C96B23" w:rsidRPr="002473FD" w:rsidRDefault="00C96B23" w:rsidP="00C96B23">
      <w:pPr>
        <w:jc w:val="both"/>
        <w:rPr>
          <w:sz w:val="24"/>
          <w:szCs w:val="24"/>
        </w:rPr>
      </w:pPr>
      <w:r w:rsidRPr="002473FD">
        <w:rPr>
          <w:sz w:val="24"/>
          <w:szCs w:val="24"/>
        </w:rPr>
        <w:t xml:space="preserve">4.2.14. per </w:t>
      </w:r>
      <w:r w:rsidRPr="002473FD">
        <w:rPr>
          <w:b/>
          <w:sz w:val="24"/>
          <w:szCs w:val="24"/>
        </w:rPr>
        <w:t>Užsakovo</w:t>
      </w:r>
      <w:r w:rsidRPr="002473FD">
        <w:rPr>
          <w:sz w:val="24"/>
          <w:szCs w:val="24"/>
        </w:rPr>
        <w:t xml:space="preserve"> nurodytą laiką neatlygintinai pašalinti darbų atlikimo metu </w:t>
      </w:r>
      <w:r w:rsidRPr="002473FD">
        <w:rPr>
          <w:b/>
          <w:sz w:val="24"/>
          <w:szCs w:val="24"/>
        </w:rPr>
        <w:t xml:space="preserve">Užsakovo </w:t>
      </w:r>
      <w:r w:rsidRPr="002473FD">
        <w:rPr>
          <w:sz w:val="24"/>
          <w:szCs w:val="24"/>
        </w:rPr>
        <w:t xml:space="preserve">nustatytus darbų defektus ir jų padarinius, atsiradusius dėl </w:t>
      </w:r>
      <w:r w:rsidRPr="002473FD">
        <w:rPr>
          <w:b/>
          <w:sz w:val="24"/>
          <w:szCs w:val="24"/>
        </w:rPr>
        <w:t xml:space="preserve">Rangovo </w:t>
      </w:r>
      <w:r w:rsidRPr="002473FD">
        <w:rPr>
          <w:sz w:val="24"/>
          <w:szCs w:val="24"/>
        </w:rPr>
        <w:t xml:space="preserve">ar subrangovų kaltės, o atsisakius šalinti defektus ir jeigu šiuos defektus pašalina </w:t>
      </w:r>
      <w:r w:rsidRPr="002473FD">
        <w:rPr>
          <w:b/>
          <w:sz w:val="24"/>
          <w:szCs w:val="24"/>
        </w:rPr>
        <w:t xml:space="preserve">Užsakovas </w:t>
      </w:r>
      <w:r w:rsidRPr="002473FD">
        <w:rPr>
          <w:sz w:val="24"/>
          <w:szCs w:val="24"/>
        </w:rPr>
        <w:t xml:space="preserve">savo sąskaita, sumokėti </w:t>
      </w:r>
      <w:r w:rsidRPr="002473FD">
        <w:rPr>
          <w:b/>
          <w:sz w:val="24"/>
          <w:szCs w:val="24"/>
        </w:rPr>
        <w:t>Užsakovui</w:t>
      </w:r>
      <w:r w:rsidRPr="002473FD">
        <w:rPr>
          <w:sz w:val="24"/>
          <w:szCs w:val="24"/>
        </w:rPr>
        <w:t xml:space="preserve"> defektų pašalinimo kainą ir kompensuoti kitas </w:t>
      </w:r>
      <w:r w:rsidRPr="002473FD">
        <w:rPr>
          <w:b/>
          <w:sz w:val="24"/>
          <w:szCs w:val="24"/>
        </w:rPr>
        <w:t>Užsakovo</w:t>
      </w:r>
      <w:r w:rsidRPr="002473FD">
        <w:rPr>
          <w:sz w:val="24"/>
          <w:szCs w:val="24"/>
        </w:rPr>
        <w:t xml:space="preserve"> turėtas išlaidas, susijusias su defektų šalinimu;</w:t>
      </w:r>
    </w:p>
    <w:p w14:paraId="7B222C60" w14:textId="77777777" w:rsidR="00C96B23" w:rsidRPr="002473FD" w:rsidRDefault="00C96B23" w:rsidP="00C96B23">
      <w:pPr>
        <w:jc w:val="both"/>
        <w:rPr>
          <w:sz w:val="24"/>
          <w:szCs w:val="24"/>
        </w:rPr>
      </w:pPr>
      <w:r w:rsidRPr="002473FD">
        <w:rPr>
          <w:sz w:val="24"/>
          <w:szCs w:val="24"/>
        </w:rPr>
        <w:t xml:space="preserve">4.2.15. nedelsdamas raštu pranešti </w:t>
      </w:r>
      <w:r w:rsidRPr="002473FD">
        <w:rPr>
          <w:b/>
          <w:sz w:val="24"/>
          <w:szCs w:val="24"/>
        </w:rPr>
        <w:t xml:space="preserve">Užsakovui </w:t>
      </w:r>
      <w:r w:rsidRPr="002473FD">
        <w:rPr>
          <w:sz w:val="24"/>
          <w:szCs w:val="24"/>
        </w:rPr>
        <w:t xml:space="preserve">apie iškilusias aplinkybes, už kurias </w:t>
      </w:r>
      <w:r w:rsidRPr="002473FD">
        <w:rPr>
          <w:b/>
          <w:sz w:val="24"/>
          <w:szCs w:val="24"/>
        </w:rPr>
        <w:t>Rangovas</w:t>
      </w:r>
      <w:r w:rsidRPr="002473FD">
        <w:rPr>
          <w:sz w:val="24"/>
          <w:szCs w:val="24"/>
        </w:rPr>
        <w:t xml:space="preserve"> nėra atsakingas ir kurios daro negalimą visų arba dalies Sutartyje numatytų įsipareigojimų atlikimą, nurodant šių aplinkybių atsiradimo priežastis;</w:t>
      </w:r>
    </w:p>
    <w:p w14:paraId="690D4620" w14:textId="77777777" w:rsidR="00C96B23" w:rsidRPr="002473FD" w:rsidRDefault="00C96B23" w:rsidP="00C96B23">
      <w:pPr>
        <w:jc w:val="both"/>
        <w:rPr>
          <w:sz w:val="24"/>
          <w:szCs w:val="24"/>
        </w:rPr>
      </w:pPr>
      <w:r w:rsidRPr="002473FD">
        <w:rPr>
          <w:sz w:val="24"/>
          <w:szCs w:val="24"/>
        </w:rPr>
        <w:t xml:space="preserve">4.2.16. raštu informuoti </w:t>
      </w:r>
      <w:r w:rsidRPr="002473FD">
        <w:rPr>
          <w:b/>
          <w:sz w:val="24"/>
          <w:szCs w:val="24"/>
        </w:rPr>
        <w:t xml:space="preserve">Užsakovą </w:t>
      </w:r>
      <w:r w:rsidRPr="002473FD">
        <w:rPr>
          <w:sz w:val="24"/>
          <w:szCs w:val="24"/>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3D481F27" w14:textId="77777777" w:rsidR="00C96B23" w:rsidRPr="002473FD" w:rsidRDefault="00C96B23" w:rsidP="00C96B23">
      <w:pPr>
        <w:jc w:val="both"/>
        <w:rPr>
          <w:sz w:val="24"/>
          <w:szCs w:val="24"/>
        </w:rPr>
      </w:pPr>
      <w:r w:rsidRPr="002473FD">
        <w:rPr>
          <w:sz w:val="24"/>
          <w:szCs w:val="24"/>
        </w:rPr>
        <w:t>4.2.17. dalyvauti suremontuoto statinio ar jo dalies darbų užbaigimo procedūrose ir teikti paaiškinimus Statinio pripažinimo suremontuotu komisijai;</w:t>
      </w:r>
    </w:p>
    <w:p w14:paraId="12DFF9BB" w14:textId="77777777" w:rsidR="00C96B23" w:rsidRPr="002473FD" w:rsidRDefault="00C96B23" w:rsidP="00C96B23">
      <w:pPr>
        <w:jc w:val="both"/>
        <w:rPr>
          <w:b/>
          <w:sz w:val="24"/>
          <w:szCs w:val="24"/>
        </w:rPr>
      </w:pPr>
      <w:r w:rsidRPr="002473FD">
        <w:rPr>
          <w:sz w:val="24"/>
          <w:szCs w:val="24"/>
        </w:rPr>
        <w:lastRenderedPageBreak/>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2473FD">
        <w:rPr>
          <w:b/>
          <w:sz w:val="24"/>
          <w:szCs w:val="24"/>
        </w:rPr>
        <w:t>Užsakovui</w:t>
      </w:r>
      <w:r w:rsidRPr="002473FD">
        <w:rPr>
          <w:sz w:val="24"/>
          <w:szCs w:val="24"/>
        </w:rPr>
        <w:t xml:space="preserve"> pilnai ir tinkamai sutvarkytą;</w:t>
      </w:r>
    </w:p>
    <w:p w14:paraId="357C3740" w14:textId="77777777" w:rsidR="00C96B23" w:rsidRPr="002473FD" w:rsidRDefault="00C96B23" w:rsidP="00C96B23">
      <w:pPr>
        <w:jc w:val="both"/>
        <w:rPr>
          <w:sz w:val="24"/>
          <w:szCs w:val="24"/>
        </w:rPr>
      </w:pPr>
      <w:r w:rsidRPr="002473FD">
        <w:rPr>
          <w:sz w:val="24"/>
          <w:szCs w:val="24"/>
        </w:rPr>
        <w:t xml:space="preserve">4.2.19. </w:t>
      </w:r>
      <w:r w:rsidRPr="002473FD">
        <w:rPr>
          <w:b/>
          <w:bCs/>
          <w:sz w:val="24"/>
          <w:szCs w:val="24"/>
        </w:rPr>
        <w:t>Užsakovui</w:t>
      </w:r>
      <w:r w:rsidRPr="002473FD">
        <w:rPr>
          <w:sz w:val="24"/>
          <w:szCs w:val="24"/>
        </w:rPr>
        <w:t xml:space="preserve"> keičiant einamųjų metų finansavimo dydį, pasirašyti papildomus susitarimus su </w:t>
      </w:r>
      <w:r w:rsidRPr="002473FD">
        <w:rPr>
          <w:b/>
          <w:sz w:val="24"/>
          <w:szCs w:val="24"/>
        </w:rPr>
        <w:t xml:space="preserve">Užsakovu </w:t>
      </w:r>
      <w:r w:rsidRPr="002473FD">
        <w:rPr>
          <w:sz w:val="24"/>
          <w:szCs w:val="24"/>
        </w:rPr>
        <w:t>dėl</w:t>
      </w:r>
      <w:r w:rsidRPr="002473FD">
        <w:rPr>
          <w:b/>
          <w:sz w:val="24"/>
          <w:szCs w:val="24"/>
        </w:rPr>
        <w:t xml:space="preserve"> </w:t>
      </w:r>
      <w:r w:rsidRPr="002473FD">
        <w:rPr>
          <w:sz w:val="24"/>
          <w:szCs w:val="24"/>
        </w:rPr>
        <w:t>Kalendorinio darbų vykdymo grafiko pakeitimo (</w:t>
      </w:r>
      <w:r w:rsidRPr="002473FD">
        <w:rPr>
          <w:i/>
          <w:sz w:val="24"/>
          <w:szCs w:val="24"/>
        </w:rPr>
        <w:t>jeigu taikoma</w:t>
      </w:r>
      <w:r w:rsidRPr="002473FD">
        <w:rPr>
          <w:sz w:val="24"/>
          <w:szCs w:val="24"/>
        </w:rPr>
        <w:t>);</w:t>
      </w:r>
    </w:p>
    <w:p w14:paraId="0464516B" w14:textId="29BCDA1B" w:rsidR="00C96B23" w:rsidRPr="002473FD" w:rsidRDefault="00C96B23" w:rsidP="00C96B23">
      <w:pPr>
        <w:jc w:val="both"/>
        <w:rPr>
          <w:b/>
          <w:sz w:val="24"/>
          <w:szCs w:val="24"/>
        </w:rPr>
      </w:pPr>
      <w:r w:rsidRPr="002473FD">
        <w:rPr>
          <w:sz w:val="24"/>
          <w:szCs w:val="24"/>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179423A8" w14:textId="77777777" w:rsidR="00C96B23" w:rsidRPr="002473FD" w:rsidRDefault="00C96B23" w:rsidP="00C96B23">
      <w:pPr>
        <w:jc w:val="both"/>
        <w:rPr>
          <w:b/>
          <w:sz w:val="24"/>
          <w:szCs w:val="24"/>
        </w:rPr>
      </w:pPr>
      <w:r w:rsidRPr="002473FD">
        <w:rPr>
          <w:b/>
          <w:sz w:val="24"/>
          <w:szCs w:val="24"/>
        </w:rPr>
        <w:t>5. Mokėjimo terminai ir sąlygos</w:t>
      </w:r>
    </w:p>
    <w:p w14:paraId="292896D6" w14:textId="77777777" w:rsidR="00C96B23" w:rsidRPr="002473FD" w:rsidRDefault="00C96B23" w:rsidP="00C96B23">
      <w:pPr>
        <w:jc w:val="both"/>
        <w:rPr>
          <w:sz w:val="24"/>
          <w:szCs w:val="24"/>
        </w:rPr>
      </w:pPr>
      <w:r w:rsidRPr="002473FD">
        <w:rPr>
          <w:sz w:val="24"/>
          <w:szCs w:val="24"/>
        </w:rPr>
        <w:t xml:space="preserve">5.1. Mokėjimai už atliktus darbus vykdomi pagal </w:t>
      </w:r>
      <w:r w:rsidRPr="002473FD">
        <w:rPr>
          <w:b/>
          <w:sz w:val="24"/>
          <w:szCs w:val="24"/>
        </w:rPr>
        <w:t xml:space="preserve">Rangovo </w:t>
      </w:r>
      <w:r w:rsidRPr="002473FD">
        <w:rPr>
          <w:sz w:val="24"/>
          <w:szCs w:val="24"/>
        </w:rPr>
        <w:t xml:space="preserve">pateiktas PVM sąskaitas – faktūras, </w:t>
      </w:r>
      <w:r w:rsidRPr="002473FD">
        <w:rPr>
          <w:b/>
          <w:sz w:val="24"/>
          <w:szCs w:val="24"/>
        </w:rPr>
        <w:t xml:space="preserve">Šalims </w:t>
      </w:r>
      <w:r w:rsidRPr="002473FD">
        <w:rPr>
          <w:sz w:val="24"/>
          <w:szCs w:val="24"/>
        </w:rPr>
        <w:t>prieš tai</w:t>
      </w:r>
      <w:r w:rsidRPr="002473FD">
        <w:rPr>
          <w:b/>
          <w:sz w:val="24"/>
          <w:szCs w:val="24"/>
        </w:rPr>
        <w:t xml:space="preserve"> </w:t>
      </w:r>
      <w:r w:rsidRPr="002473FD">
        <w:rPr>
          <w:sz w:val="24"/>
          <w:szCs w:val="24"/>
        </w:rPr>
        <w:t>pasirašius atliktų darbų aktus ir pažymą apie atliktų darbų ir išlaidų vertę. PVM sąskaitos – faktūros teikiamos vadovaujantis Viešųjų pirkimų įstatymo 22 straipsnio 3 dalyje nustatytais reikalavimais.</w:t>
      </w:r>
    </w:p>
    <w:p w14:paraId="152F4911" w14:textId="77777777" w:rsidR="00C96B23" w:rsidRPr="002473FD" w:rsidRDefault="00C96B23" w:rsidP="00C96B23">
      <w:pPr>
        <w:jc w:val="both"/>
        <w:rPr>
          <w:sz w:val="24"/>
          <w:szCs w:val="24"/>
        </w:rPr>
      </w:pPr>
      <w:r w:rsidRPr="002473FD">
        <w:rPr>
          <w:sz w:val="24"/>
          <w:szCs w:val="24"/>
        </w:rPr>
        <w:t xml:space="preserve">5.2. </w:t>
      </w:r>
      <w:r w:rsidRPr="002473FD">
        <w:rPr>
          <w:b/>
          <w:sz w:val="24"/>
          <w:szCs w:val="24"/>
        </w:rPr>
        <w:t>Rangovui</w:t>
      </w:r>
      <w:r w:rsidRPr="002473FD">
        <w:rPr>
          <w:sz w:val="24"/>
          <w:szCs w:val="24"/>
        </w:rPr>
        <w:t xml:space="preserve"> už atliktus darbus sumokama per 30 (trisdešimt) dienų nuo PVM sąskaitos faktūros pateikimo </w:t>
      </w:r>
      <w:r w:rsidRPr="002473FD">
        <w:rPr>
          <w:b/>
          <w:sz w:val="24"/>
          <w:szCs w:val="24"/>
        </w:rPr>
        <w:t>Užsakovui</w:t>
      </w:r>
      <w:r w:rsidRPr="002473FD">
        <w:rPr>
          <w:sz w:val="24"/>
          <w:szCs w:val="24"/>
        </w:rPr>
        <w:t xml:space="preserve"> dienos.</w:t>
      </w:r>
    </w:p>
    <w:p w14:paraId="5212C2ED" w14:textId="77777777" w:rsidR="00C96B23" w:rsidRPr="002473FD" w:rsidRDefault="00C96B23" w:rsidP="00C96B23">
      <w:pPr>
        <w:jc w:val="both"/>
        <w:rPr>
          <w:sz w:val="24"/>
          <w:szCs w:val="24"/>
        </w:rPr>
      </w:pPr>
      <w:r w:rsidRPr="002473FD">
        <w:rPr>
          <w:sz w:val="24"/>
          <w:szCs w:val="24"/>
        </w:rPr>
        <w:t xml:space="preserve">5.3. </w:t>
      </w:r>
      <w:r w:rsidRPr="002473FD">
        <w:rPr>
          <w:b/>
          <w:sz w:val="24"/>
          <w:szCs w:val="24"/>
        </w:rPr>
        <w:t>Užsakovo</w:t>
      </w:r>
      <w:r w:rsidRPr="002473FD">
        <w:rPr>
          <w:sz w:val="24"/>
          <w:szCs w:val="24"/>
        </w:rPr>
        <w:t xml:space="preserve"> sutikimu </w:t>
      </w:r>
      <w:r w:rsidRPr="002473FD">
        <w:rPr>
          <w:b/>
          <w:sz w:val="24"/>
          <w:szCs w:val="24"/>
        </w:rPr>
        <w:t>Rangovui</w:t>
      </w:r>
      <w:r w:rsidRPr="002473FD">
        <w:rPr>
          <w:sz w:val="24"/>
          <w:szCs w:val="24"/>
        </w:rPr>
        <w:t xml:space="preserve"> avansu gali būti sumokama iki 10 % Sutarties specialiojoje dalyje nurodytos Sutarties kainos be PVM, jeigu </w:t>
      </w:r>
      <w:r w:rsidRPr="002473FD">
        <w:rPr>
          <w:b/>
          <w:sz w:val="24"/>
          <w:szCs w:val="24"/>
        </w:rPr>
        <w:t xml:space="preserve">Užsakovas </w:t>
      </w:r>
      <w:r w:rsidRPr="002473FD">
        <w:rPr>
          <w:bCs/>
          <w:sz w:val="24"/>
          <w:szCs w:val="24"/>
        </w:rPr>
        <w:t xml:space="preserve">turi lėšų, o </w:t>
      </w:r>
      <w:r w:rsidRPr="002473FD">
        <w:rPr>
          <w:b/>
          <w:sz w:val="24"/>
          <w:szCs w:val="24"/>
        </w:rPr>
        <w:t>Rangovui</w:t>
      </w:r>
      <w:r w:rsidRPr="002473FD">
        <w:rPr>
          <w:sz w:val="24"/>
          <w:szCs w:val="24"/>
        </w:rPr>
        <w:t xml:space="preserve"> yra </w:t>
      </w:r>
      <w:r w:rsidRPr="002473FD">
        <w:rPr>
          <w:bCs/>
          <w:sz w:val="24"/>
          <w:szCs w:val="24"/>
        </w:rPr>
        <w:t>būtina</w:t>
      </w:r>
      <w:r w:rsidRPr="002473FD">
        <w:rPr>
          <w:sz w:val="24"/>
          <w:szCs w:val="24"/>
        </w:rPr>
        <w:t xml:space="preserve"> įsigyti medžiagas arba įrangą konkretiems darbams atlikti ir </w:t>
      </w:r>
      <w:r w:rsidRPr="002473FD">
        <w:rPr>
          <w:b/>
          <w:sz w:val="24"/>
          <w:szCs w:val="24"/>
        </w:rPr>
        <w:t>Rangovas</w:t>
      </w:r>
      <w:r w:rsidRPr="002473FD">
        <w:rPr>
          <w:sz w:val="24"/>
          <w:szCs w:val="24"/>
        </w:rPr>
        <w:t xml:space="preserve"> pateikia banko garantiją arba draudimo bendrovės laidavimo raštą visai avanso sumai.</w:t>
      </w:r>
      <w:r w:rsidRPr="002473FD">
        <w:rPr>
          <w:sz w:val="24"/>
          <w:szCs w:val="24"/>
          <w:lang w:eastAsia="en-US"/>
        </w:rPr>
        <w:t xml:space="preserve"> Kartu su draudimo bendrovės laidavimo raštu, </w:t>
      </w:r>
      <w:r w:rsidRPr="002473FD">
        <w:rPr>
          <w:b/>
          <w:sz w:val="24"/>
          <w:szCs w:val="24"/>
          <w:lang w:eastAsia="en-US"/>
        </w:rPr>
        <w:t>Rangovas</w:t>
      </w:r>
      <w:r w:rsidRPr="002473FD">
        <w:rPr>
          <w:sz w:val="24"/>
          <w:szCs w:val="24"/>
          <w:lang w:eastAsia="en-US"/>
        </w:rPr>
        <w:t xml:space="preserve"> privalo pateikti draudimo bendrovės raštišką patvirtinimą, kad teikiamas laidavimo raštas yra galiojantis</w:t>
      </w:r>
      <w:r w:rsidRPr="002473FD">
        <w:rPr>
          <w:sz w:val="24"/>
          <w:szCs w:val="24"/>
        </w:rPr>
        <w:t xml:space="preserve">. </w:t>
      </w:r>
      <w:r w:rsidRPr="002473FD">
        <w:rPr>
          <w:b/>
          <w:sz w:val="24"/>
          <w:szCs w:val="24"/>
        </w:rPr>
        <w:t xml:space="preserve">Užsakovo </w:t>
      </w:r>
      <w:r w:rsidRPr="002473FD">
        <w:rPr>
          <w:sz w:val="24"/>
          <w:szCs w:val="24"/>
        </w:rPr>
        <w:t xml:space="preserve">avansu sumokėta suma </w:t>
      </w:r>
      <w:r w:rsidRPr="002473FD">
        <w:rPr>
          <w:b/>
          <w:sz w:val="24"/>
          <w:szCs w:val="24"/>
        </w:rPr>
        <w:t>Rangovui</w:t>
      </w:r>
      <w:r w:rsidRPr="002473FD">
        <w:rPr>
          <w:sz w:val="24"/>
          <w:szCs w:val="24"/>
        </w:rPr>
        <w:t xml:space="preserve"> užskaitoma kaip išankstinis apmokėjimas už atliktus darbus. Tolesni mokėjimai atskaičius avansą vykdomi vadovaujantis</w:t>
      </w:r>
      <w:r w:rsidRPr="002473FD">
        <w:rPr>
          <w:b/>
          <w:sz w:val="24"/>
          <w:szCs w:val="24"/>
        </w:rPr>
        <w:t xml:space="preserve"> Užsakovo </w:t>
      </w:r>
      <w:r w:rsidRPr="002473FD">
        <w:rPr>
          <w:sz w:val="24"/>
          <w:szCs w:val="24"/>
        </w:rPr>
        <w:t>priimtais atliktų darbų aktais ir pagal pateiktas PVM sąskaitas – faktūras (</w:t>
      </w:r>
      <w:r w:rsidRPr="002473FD">
        <w:rPr>
          <w:i/>
          <w:sz w:val="24"/>
          <w:szCs w:val="24"/>
        </w:rPr>
        <w:t>jeigu specialiojoje dalyje numatyta, kad ši sąlyga taikoma</w:t>
      </w:r>
      <w:r w:rsidRPr="002473FD">
        <w:rPr>
          <w:sz w:val="24"/>
          <w:szCs w:val="24"/>
        </w:rPr>
        <w:t>).</w:t>
      </w:r>
    </w:p>
    <w:p w14:paraId="34CCEF51" w14:textId="77777777" w:rsidR="00C96B23" w:rsidRPr="002473FD" w:rsidRDefault="00C96B23" w:rsidP="00C96B23">
      <w:pPr>
        <w:ind w:right="125"/>
        <w:jc w:val="both"/>
        <w:rPr>
          <w:sz w:val="24"/>
          <w:szCs w:val="24"/>
        </w:rPr>
      </w:pPr>
      <w:r w:rsidRPr="002473FD">
        <w:rPr>
          <w:sz w:val="24"/>
          <w:szCs w:val="24"/>
        </w:rPr>
        <w:t xml:space="preserve">5.4. Sutarties bendrosios dalies 5.3 punkte nurodytuose </w:t>
      </w:r>
      <w:r w:rsidRPr="002473FD">
        <w:rPr>
          <w:sz w:val="24"/>
          <w:szCs w:val="24"/>
          <w:lang w:eastAsia="en-US"/>
        </w:rPr>
        <w:t>Avansinio apmokėjimo</w:t>
      </w:r>
      <w:r w:rsidRPr="002473FD">
        <w:rPr>
          <w:sz w:val="24"/>
          <w:lang w:eastAsia="en-US"/>
        </w:rPr>
        <w:t xml:space="preserve"> </w:t>
      </w:r>
      <w:r w:rsidRPr="002473FD">
        <w:rPr>
          <w:sz w:val="24"/>
          <w:szCs w:val="24"/>
        </w:rPr>
        <w:t xml:space="preserve">banko garantijoje ar draudimo bendrovės laidavimo rašte, kuri/is pateikiamas </w:t>
      </w:r>
      <w:r w:rsidRPr="002473FD">
        <w:rPr>
          <w:b/>
          <w:sz w:val="24"/>
          <w:szCs w:val="24"/>
        </w:rPr>
        <w:t>Užsakovui</w:t>
      </w:r>
      <w:r w:rsidRPr="002473FD">
        <w:rPr>
          <w:sz w:val="24"/>
          <w:szCs w:val="24"/>
        </w:rPr>
        <w:t>:</w:t>
      </w:r>
    </w:p>
    <w:p w14:paraId="3505BB83" w14:textId="77777777" w:rsidR="00C96B23" w:rsidRPr="002473FD" w:rsidRDefault="00C96B23" w:rsidP="00C96B23">
      <w:pPr>
        <w:jc w:val="both"/>
        <w:rPr>
          <w:sz w:val="24"/>
          <w:szCs w:val="24"/>
        </w:rPr>
      </w:pPr>
      <w:r w:rsidRPr="002473FD">
        <w:rPr>
          <w:sz w:val="24"/>
          <w:szCs w:val="24"/>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2473FD">
        <w:rPr>
          <w:b/>
          <w:sz w:val="24"/>
          <w:szCs w:val="24"/>
        </w:rPr>
        <w:t>Rangovas</w:t>
      </w:r>
      <w:r w:rsidRPr="002473FD">
        <w:rPr>
          <w:sz w:val="24"/>
          <w:szCs w:val="24"/>
        </w:rPr>
        <w:t xml:space="preserve"> ne pagal paskirtį naudoja (panaudojo) avansu sumokėtą sumą, iš </w:t>
      </w:r>
      <w:r w:rsidRPr="002473FD">
        <w:rPr>
          <w:b/>
          <w:sz w:val="24"/>
          <w:szCs w:val="24"/>
        </w:rPr>
        <w:t xml:space="preserve">Užsakovo </w:t>
      </w:r>
      <w:r w:rsidRPr="002473FD">
        <w:rPr>
          <w:sz w:val="24"/>
          <w:szCs w:val="24"/>
        </w:rPr>
        <w:t xml:space="preserve">gavimo, sumokėti </w:t>
      </w:r>
      <w:r w:rsidRPr="002473FD">
        <w:rPr>
          <w:b/>
          <w:sz w:val="24"/>
          <w:szCs w:val="24"/>
        </w:rPr>
        <w:t>Užsakovui</w:t>
      </w:r>
      <w:r w:rsidRPr="002473FD">
        <w:rPr>
          <w:sz w:val="24"/>
          <w:szCs w:val="24"/>
        </w:rPr>
        <w:t xml:space="preserve"> sumą, neviršijant laidavimo/garantijos sumos, pinigus pervedant į </w:t>
      </w:r>
      <w:r w:rsidRPr="002473FD">
        <w:rPr>
          <w:b/>
          <w:sz w:val="24"/>
          <w:szCs w:val="24"/>
        </w:rPr>
        <w:t>Užsakovo</w:t>
      </w:r>
      <w:r w:rsidRPr="002473FD">
        <w:rPr>
          <w:sz w:val="24"/>
          <w:szCs w:val="24"/>
        </w:rPr>
        <w:t xml:space="preserve"> sąskaitą. </w:t>
      </w:r>
    </w:p>
    <w:p w14:paraId="37F75633" w14:textId="77777777" w:rsidR="00C96B23" w:rsidRPr="002473FD" w:rsidRDefault="00C96B23" w:rsidP="00C96B23">
      <w:pPr>
        <w:jc w:val="both"/>
        <w:rPr>
          <w:sz w:val="24"/>
          <w:szCs w:val="24"/>
        </w:rPr>
      </w:pPr>
      <w:r w:rsidRPr="002473FD">
        <w:rPr>
          <w:sz w:val="24"/>
          <w:szCs w:val="24"/>
        </w:rPr>
        <w:t>5.4.2. negali būti nurodyta, kad garantas ar laiduotojas atsako tik už tiesioginių nuostolių atlyginimą.</w:t>
      </w:r>
    </w:p>
    <w:p w14:paraId="26B2B28D" w14:textId="77777777" w:rsidR="00C96B23" w:rsidRPr="002473FD" w:rsidRDefault="00C96B23" w:rsidP="00C96B23">
      <w:pPr>
        <w:jc w:val="both"/>
        <w:rPr>
          <w:sz w:val="24"/>
          <w:szCs w:val="24"/>
        </w:rPr>
      </w:pPr>
      <w:r w:rsidRPr="002473FD">
        <w:rPr>
          <w:sz w:val="24"/>
          <w:szCs w:val="24"/>
        </w:rPr>
        <w:t xml:space="preserve">5.4.3. negali būti įrašytos nuostatos ar sąlygos, kurios įpareigotų </w:t>
      </w:r>
      <w:r w:rsidRPr="002473FD">
        <w:rPr>
          <w:b/>
          <w:sz w:val="24"/>
          <w:szCs w:val="24"/>
        </w:rPr>
        <w:t>Užsakovą</w:t>
      </w:r>
      <w:r w:rsidRPr="002473FD">
        <w:rPr>
          <w:sz w:val="24"/>
          <w:szCs w:val="24"/>
        </w:rPr>
        <w:t xml:space="preserve"> įrodyti garantiją ar laidavimo raštą išdavusiai įmonei, kad su </w:t>
      </w:r>
      <w:r w:rsidRPr="002473FD">
        <w:rPr>
          <w:b/>
          <w:sz w:val="24"/>
          <w:szCs w:val="24"/>
        </w:rPr>
        <w:t>Rangovu</w:t>
      </w:r>
      <w:r w:rsidRPr="002473FD">
        <w:rPr>
          <w:sz w:val="24"/>
          <w:szCs w:val="24"/>
        </w:rPr>
        <w:t xml:space="preserve"> Sutartis nutraukta teisėtai arba kitaip leistų garantiją ar laidavimo raštą išdavusiai įmonei nemokėti garantija ar laidavimu užtikrinamos (laiduojamos) sumos. </w:t>
      </w:r>
    </w:p>
    <w:p w14:paraId="3078A4C3" w14:textId="77777777" w:rsidR="00C96B23" w:rsidRPr="002473FD" w:rsidRDefault="00C96B23" w:rsidP="00C96B23">
      <w:pPr>
        <w:jc w:val="both"/>
        <w:rPr>
          <w:sz w:val="24"/>
          <w:szCs w:val="24"/>
        </w:rPr>
      </w:pPr>
      <w:r w:rsidRPr="002473FD">
        <w:rPr>
          <w:sz w:val="24"/>
          <w:szCs w:val="24"/>
        </w:rPr>
        <w:t xml:space="preserve">5.4.4. </w:t>
      </w:r>
      <w:r w:rsidRPr="002473FD">
        <w:rPr>
          <w:sz w:val="24"/>
          <w:szCs w:val="24"/>
          <w:lang w:eastAsia="en-US"/>
        </w:rPr>
        <w:t>Avansinio apmokėjimo</w:t>
      </w:r>
      <w:r w:rsidRPr="002473FD">
        <w:rPr>
          <w:sz w:val="24"/>
          <w:lang w:eastAsia="en-US"/>
        </w:rPr>
        <w:t xml:space="preserve"> </w:t>
      </w:r>
      <w:r w:rsidRPr="002473FD">
        <w:rPr>
          <w:sz w:val="24"/>
          <w:szCs w:val="24"/>
        </w:rPr>
        <w:t>banko garantija arba draudimo bendrovės laidavimo raštas turi galioti 2 (dvejais) mėnesiais ilgiau nei Sutartyje ar jos prieduose nustatytas visų darbų atlikimo terminas.</w:t>
      </w:r>
    </w:p>
    <w:p w14:paraId="1F55A901" w14:textId="77777777" w:rsidR="00C96B23" w:rsidRPr="002473FD" w:rsidRDefault="00C96B23" w:rsidP="00C96B23">
      <w:pPr>
        <w:jc w:val="both"/>
        <w:rPr>
          <w:sz w:val="24"/>
          <w:lang w:eastAsia="en-US"/>
        </w:rPr>
      </w:pPr>
      <w:r w:rsidRPr="002473FD">
        <w:rPr>
          <w:sz w:val="24"/>
          <w:szCs w:val="24"/>
        </w:rPr>
        <w:t>5.5.</w:t>
      </w:r>
      <w:r w:rsidRPr="002473FD">
        <w:rPr>
          <w:sz w:val="24"/>
          <w:lang w:eastAsia="en-US"/>
        </w:rPr>
        <w:t xml:space="preserve"> </w:t>
      </w:r>
      <w:r w:rsidRPr="002473FD">
        <w:rPr>
          <w:sz w:val="24"/>
          <w:szCs w:val="24"/>
          <w:lang w:eastAsia="en-US"/>
        </w:rPr>
        <w:t>Avansinio apmokėjimo</w:t>
      </w:r>
      <w:r w:rsidRPr="002473FD">
        <w:rPr>
          <w:sz w:val="24"/>
          <w:lang w:eastAsia="en-US"/>
        </w:rPr>
        <w:t xml:space="preserve"> banko garantija arba draudimo bendrovės laidavimo raštas, neatitinkantys Sutarties 5.4 punkte nustatytų reikalavimų, nebus priimami. Tokiu atveju bus laikoma, kad </w:t>
      </w:r>
      <w:r w:rsidRPr="002473FD">
        <w:rPr>
          <w:b/>
          <w:sz w:val="24"/>
          <w:lang w:eastAsia="en-US"/>
        </w:rPr>
        <w:t>Rangovas</w:t>
      </w:r>
      <w:r w:rsidRPr="002473FD">
        <w:rPr>
          <w:sz w:val="24"/>
          <w:lang w:eastAsia="en-US"/>
        </w:rPr>
        <w:t xml:space="preserve"> </w:t>
      </w:r>
      <w:r w:rsidRPr="002473FD">
        <w:rPr>
          <w:sz w:val="24"/>
          <w:szCs w:val="24"/>
          <w:lang w:eastAsia="en-US"/>
        </w:rPr>
        <w:t>avansinio apmokėjimo</w:t>
      </w:r>
      <w:r w:rsidRPr="002473FD">
        <w:rPr>
          <w:sz w:val="24"/>
          <w:lang w:eastAsia="en-US"/>
        </w:rPr>
        <w:t xml:space="preserve"> banko garantijos arba draudimo bendrovės laidavimo rašto </w:t>
      </w:r>
      <w:r w:rsidRPr="002473FD">
        <w:rPr>
          <w:b/>
          <w:sz w:val="24"/>
          <w:lang w:eastAsia="en-US"/>
        </w:rPr>
        <w:t>Užsakovui</w:t>
      </w:r>
      <w:r w:rsidRPr="002473FD">
        <w:rPr>
          <w:sz w:val="24"/>
          <w:lang w:eastAsia="en-US"/>
        </w:rPr>
        <w:t xml:space="preserve"> nepateikė ir bus taikomas Sutarties bendrosios dalies 5.6 punktas.</w:t>
      </w:r>
    </w:p>
    <w:p w14:paraId="34414EE0" w14:textId="77777777" w:rsidR="00C96B23" w:rsidRPr="002473FD" w:rsidRDefault="00C96B23" w:rsidP="00C96B23">
      <w:pPr>
        <w:jc w:val="both"/>
        <w:rPr>
          <w:sz w:val="24"/>
          <w:szCs w:val="24"/>
          <w:lang w:eastAsia="en-US"/>
        </w:rPr>
      </w:pPr>
      <w:r w:rsidRPr="002473FD">
        <w:rPr>
          <w:sz w:val="24"/>
          <w:szCs w:val="24"/>
          <w:lang w:eastAsia="en-US"/>
        </w:rPr>
        <w:t>5.6.</w:t>
      </w:r>
      <w:r w:rsidRPr="002473FD">
        <w:rPr>
          <w:b/>
          <w:sz w:val="24"/>
          <w:szCs w:val="24"/>
          <w:lang w:eastAsia="en-US"/>
        </w:rPr>
        <w:t xml:space="preserve"> Rangovui </w:t>
      </w:r>
      <w:r w:rsidRPr="002473FD">
        <w:rPr>
          <w:sz w:val="24"/>
          <w:szCs w:val="24"/>
          <w:lang w:eastAsia="en-US"/>
        </w:rPr>
        <w:t>nepateikus</w:t>
      </w:r>
      <w:r w:rsidRPr="002473FD">
        <w:rPr>
          <w:b/>
          <w:sz w:val="24"/>
          <w:szCs w:val="24"/>
          <w:lang w:eastAsia="en-US"/>
        </w:rPr>
        <w:t xml:space="preserve"> </w:t>
      </w:r>
      <w:r w:rsidRPr="002473FD">
        <w:rPr>
          <w:sz w:val="24"/>
          <w:szCs w:val="24"/>
          <w:lang w:eastAsia="en-US"/>
        </w:rPr>
        <w:t>avansinio apmokėjimo</w:t>
      </w:r>
      <w:r w:rsidRPr="002473FD">
        <w:rPr>
          <w:sz w:val="24"/>
          <w:lang w:eastAsia="en-US"/>
        </w:rPr>
        <w:t xml:space="preserve"> </w:t>
      </w:r>
      <w:r w:rsidRPr="002473FD">
        <w:rPr>
          <w:sz w:val="24"/>
          <w:szCs w:val="24"/>
          <w:lang w:eastAsia="en-US"/>
        </w:rPr>
        <w:t>banko garantijos arba draudimo bendrovės laidavimo rašto</w:t>
      </w:r>
      <w:r w:rsidRPr="002473FD">
        <w:rPr>
          <w:b/>
          <w:sz w:val="24"/>
          <w:szCs w:val="24"/>
          <w:lang w:eastAsia="en-US"/>
        </w:rPr>
        <w:t xml:space="preserve"> </w:t>
      </w:r>
      <w:r w:rsidRPr="002473FD">
        <w:rPr>
          <w:sz w:val="24"/>
          <w:szCs w:val="24"/>
          <w:lang w:eastAsia="en-US"/>
        </w:rPr>
        <w:t xml:space="preserve">Sutarties 5.4 punkte nustatytomis sąlygomis, </w:t>
      </w:r>
      <w:r w:rsidRPr="002473FD">
        <w:rPr>
          <w:b/>
          <w:sz w:val="24"/>
          <w:szCs w:val="24"/>
          <w:lang w:eastAsia="en-US"/>
        </w:rPr>
        <w:t>Rangovas</w:t>
      </w:r>
      <w:r w:rsidRPr="002473FD">
        <w:rPr>
          <w:sz w:val="24"/>
          <w:szCs w:val="24"/>
          <w:lang w:eastAsia="en-US"/>
        </w:rPr>
        <w:t xml:space="preserve"> įsipareigoja visus Sutartyje numatytus sutartinius įsipareigojimus įvykdyti Sutartyje ir jos prieduose nustatyta tvarka ir terminais be avansinio mokėjimo.</w:t>
      </w:r>
      <w:r w:rsidRPr="002473FD">
        <w:rPr>
          <w:b/>
          <w:sz w:val="24"/>
          <w:szCs w:val="24"/>
          <w:lang w:eastAsia="en-US"/>
        </w:rPr>
        <w:t xml:space="preserve"> </w:t>
      </w:r>
      <w:r w:rsidRPr="002473FD">
        <w:rPr>
          <w:sz w:val="24"/>
          <w:szCs w:val="24"/>
          <w:lang w:eastAsia="en-US"/>
        </w:rPr>
        <w:t xml:space="preserve">Tokiu atveju </w:t>
      </w:r>
      <w:r w:rsidRPr="002473FD">
        <w:rPr>
          <w:b/>
          <w:sz w:val="24"/>
          <w:szCs w:val="24"/>
          <w:lang w:eastAsia="en-US"/>
        </w:rPr>
        <w:t>Užsakovas</w:t>
      </w:r>
      <w:r w:rsidRPr="002473FD">
        <w:rPr>
          <w:sz w:val="24"/>
          <w:szCs w:val="24"/>
          <w:lang w:eastAsia="en-US"/>
        </w:rPr>
        <w:t xml:space="preserve"> už atliktus darbus su </w:t>
      </w:r>
      <w:r w:rsidRPr="002473FD">
        <w:rPr>
          <w:b/>
          <w:sz w:val="24"/>
          <w:szCs w:val="24"/>
          <w:lang w:eastAsia="en-US"/>
        </w:rPr>
        <w:t>Rangovu</w:t>
      </w:r>
      <w:r w:rsidRPr="002473FD">
        <w:rPr>
          <w:sz w:val="24"/>
          <w:szCs w:val="24"/>
          <w:lang w:eastAsia="en-US"/>
        </w:rPr>
        <w:t xml:space="preserve"> atsiskaito Sutarties bendrosios dalies 5.1 ir 5.2 punktuose nustatyta tvarka.</w:t>
      </w:r>
    </w:p>
    <w:p w14:paraId="487BB41A" w14:textId="26498D2C" w:rsidR="00C96B23" w:rsidRPr="002473FD" w:rsidRDefault="00C96B23" w:rsidP="00C96B23">
      <w:pPr>
        <w:pBdr>
          <w:top w:val="nil"/>
          <w:left w:val="nil"/>
          <w:bottom w:val="nil"/>
          <w:right w:val="nil"/>
          <w:between w:val="nil"/>
          <w:bar w:val="nil"/>
        </w:pBdr>
        <w:suppressAutoHyphens/>
        <w:spacing w:after="40"/>
        <w:jc w:val="both"/>
        <w:rPr>
          <w:rFonts w:eastAsia="Arial Unicode MS" w:cs="Arial Unicode MS"/>
          <w:sz w:val="24"/>
          <w:szCs w:val="24"/>
          <w:bdr w:val="nil"/>
        </w:rPr>
      </w:pPr>
      <w:r w:rsidRPr="002473FD">
        <w:rPr>
          <w:rFonts w:eastAsia="Arial Unicode MS" w:cs="Arial Unicode MS"/>
          <w:sz w:val="24"/>
          <w:szCs w:val="24"/>
          <w:bdr w:val="nil"/>
        </w:rPr>
        <w:t xml:space="preserve">5.7. </w:t>
      </w:r>
      <w:r w:rsidRPr="002473FD">
        <w:rPr>
          <w:rFonts w:eastAsia="Arial Unicode MS" w:cs="Arial Unicode MS"/>
          <w:b/>
          <w:sz w:val="24"/>
          <w:szCs w:val="24"/>
          <w:bdr w:val="nil"/>
        </w:rPr>
        <w:t>Užsakovas</w:t>
      </w:r>
      <w:r w:rsidRPr="002473FD">
        <w:rPr>
          <w:rFonts w:eastAsia="Arial Unicode MS" w:cs="Arial Unicode MS"/>
          <w:sz w:val="24"/>
          <w:szCs w:val="24"/>
          <w:bdr w:val="nil"/>
        </w:rPr>
        <w:t xml:space="preserve"> numato tiesioginio atsiskaitymo su subtiekėjais (subrangovais) galimybę, vadovaujantis šiame punkte nustatyta tvarka. </w:t>
      </w:r>
      <w:r w:rsidRPr="002473FD">
        <w:rPr>
          <w:rFonts w:eastAsia="Arial Unicode MS" w:cs="Arial Unicode MS"/>
          <w:b/>
          <w:sz w:val="24"/>
          <w:szCs w:val="24"/>
          <w:bdr w:val="nil"/>
        </w:rPr>
        <w:t>Užsakovas</w:t>
      </w:r>
      <w:r w:rsidRPr="002473FD">
        <w:rPr>
          <w:rFonts w:eastAsia="Arial Unicode MS" w:cs="Arial Unicode MS"/>
          <w:sz w:val="24"/>
          <w:szCs w:val="24"/>
          <w:bdr w:val="nil"/>
        </w:rPr>
        <w:t xml:space="preserve"> ne vėliau kaip per 3 darbo dienas nuo šios Sutarties įsigaliojimo dienos raštu informuoja subtiekėjus apie tiesioginio atsiskaitymo galimybę, o subtiekėjas, norėdamas pasinaudoti tokia galimybe, raštu pateikia prašymą </w:t>
      </w:r>
      <w:r w:rsidRPr="002473FD">
        <w:rPr>
          <w:rFonts w:eastAsia="Arial Unicode MS" w:cs="Arial Unicode MS"/>
          <w:b/>
          <w:sz w:val="24"/>
          <w:szCs w:val="24"/>
          <w:bdr w:val="nil"/>
        </w:rPr>
        <w:t>Užsakovui</w:t>
      </w:r>
      <w:r w:rsidRPr="002473FD">
        <w:rPr>
          <w:rFonts w:eastAsia="Arial Unicode MS" w:cs="Arial Unicode MS"/>
          <w:sz w:val="24"/>
          <w:szCs w:val="24"/>
          <w:bdr w:val="nil"/>
        </w:rPr>
        <w:t xml:space="preserve">. Tais atvejais, kai subtiekėjas išreiškia norą pasinaudoti tiesioginio atsiskaitymo galimybe, turi būti sudaroma trišalė sutartis tarp </w:t>
      </w:r>
      <w:r w:rsidRPr="002473FD">
        <w:rPr>
          <w:rFonts w:eastAsia="Arial Unicode MS" w:cs="Arial Unicode MS"/>
          <w:b/>
          <w:sz w:val="24"/>
          <w:szCs w:val="24"/>
          <w:bdr w:val="nil"/>
        </w:rPr>
        <w:t>Užsakovo</w:t>
      </w:r>
      <w:r w:rsidRPr="002473FD">
        <w:rPr>
          <w:rFonts w:eastAsia="Arial Unicode MS" w:cs="Arial Unicode MS"/>
          <w:sz w:val="24"/>
          <w:szCs w:val="24"/>
          <w:bdr w:val="nil"/>
        </w:rPr>
        <w:t xml:space="preserve">, </w:t>
      </w:r>
      <w:r w:rsidRPr="002473FD">
        <w:rPr>
          <w:rFonts w:eastAsia="Arial Unicode MS" w:cs="Arial Unicode MS"/>
          <w:b/>
          <w:sz w:val="24"/>
          <w:szCs w:val="24"/>
          <w:bdr w:val="nil"/>
        </w:rPr>
        <w:t>Rangovo</w:t>
      </w:r>
      <w:r w:rsidRPr="002473FD">
        <w:rPr>
          <w:rFonts w:eastAsia="Arial Unicode MS" w:cs="Arial Unicode MS"/>
          <w:sz w:val="24"/>
          <w:szCs w:val="24"/>
          <w:bdr w:val="nil"/>
        </w:rPr>
        <w:t xml:space="preserve"> ir jo subtiekėjo, kurioje aprašoma tiesioginio atsiskaitymo su </w:t>
      </w:r>
      <w:r w:rsidRPr="002473FD">
        <w:rPr>
          <w:rFonts w:eastAsia="Arial Unicode MS" w:cs="Arial Unicode MS"/>
          <w:sz w:val="24"/>
          <w:szCs w:val="24"/>
          <w:bdr w:val="nil"/>
        </w:rPr>
        <w:lastRenderedPageBreak/>
        <w:t xml:space="preserve">subtiekėju tvarka, kurioje numatoma teisė </w:t>
      </w:r>
      <w:r w:rsidRPr="002473FD">
        <w:rPr>
          <w:rFonts w:eastAsia="Arial Unicode MS" w:cs="Arial Unicode MS"/>
          <w:b/>
          <w:sz w:val="24"/>
          <w:szCs w:val="24"/>
          <w:bdr w:val="nil"/>
        </w:rPr>
        <w:t>Rangovui</w:t>
      </w:r>
      <w:r w:rsidRPr="002473FD">
        <w:rPr>
          <w:rFonts w:eastAsia="Arial Unicode MS" w:cs="Arial Unicode MS"/>
          <w:sz w:val="24"/>
          <w:szCs w:val="24"/>
          <w:bdr w:val="nil"/>
        </w:rPr>
        <w:t xml:space="preserve"> prieštarauti nepagrįstiems mokėjimams subtiekėjui.</w:t>
      </w:r>
    </w:p>
    <w:p w14:paraId="02B52632" w14:textId="107ECD5D" w:rsidR="00C96B23" w:rsidRPr="002473FD" w:rsidRDefault="00C96B23" w:rsidP="006166DB">
      <w:pPr>
        <w:pBdr>
          <w:top w:val="nil"/>
          <w:left w:val="nil"/>
          <w:bottom w:val="nil"/>
          <w:right w:val="nil"/>
          <w:between w:val="nil"/>
          <w:bar w:val="nil"/>
        </w:pBdr>
        <w:suppressAutoHyphens/>
        <w:spacing w:after="40"/>
        <w:jc w:val="both"/>
        <w:rPr>
          <w:sz w:val="24"/>
          <w:szCs w:val="24"/>
        </w:rPr>
      </w:pPr>
      <w:r w:rsidRPr="002473FD">
        <w:rPr>
          <w:rFonts w:eastAsia="Arial Unicode MS" w:cs="Arial Unicode MS"/>
          <w:sz w:val="24"/>
          <w:szCs w:val="24"/>
          <w:bdr w:val="nil"/>
        </w:rPr>
        <w:t xml:space="preserve">5.8. </w:t>
      </w:r>
      <w:r w:rsidRPr="002473FD">
        <w:rPr>
          <w:b/>
          <w:sz w:val="24"/>
          <w:szCs w:val="24"/>
          <w:lang w:eastAsia="en-US"/>
        </w:rPr>
        <w:t>Užsakovas</w:t>
      </w:r>
      <w:r w:rsidRPr="002473FD">
        <w:rPr>
          <w:sz w:val="24"/>
          <w:szCs w:val="24"/>
          <w:lang w:eastAsia="en-US"/>
        </w:rPr>
        <w:t xml:space="preserve"> paskutinį mokėjimą, kurį sudaro ne mažesnė nei 5 procentų nuo Sutarties kainos su PVM suma, </w:t>
      </w:r>
      <w:r w:rsidRPr="002473FD">
        <w:rPr>
          <w:b/>
          <w:sz w:val="24"/>
          <w:szCs w:val="24"/>
          <w:lang w:eastAsia="en-US"/>
        </w:rPr>
        <w:t>Rangovui</w:t>
      </w:r>
      <w:r w:rsidRPr="002473FD">
        <w:rPr>
          <w:sz w:val="24"/>
          <w:szCs w:val="24"/>
          <w:lang w:eastAsia="en-US"/>
        </w:rPr>
        <w:t xml:space="preserve"> už atliktus darbus atlieka tik tada kai </w:t>
      </w:r>
      <w:r w:rsidRPr="002473FD">
        <w:rPr>
          <w:b/>
          <w:sz w:val="24"/>
          <w:szCs w:val="24"/>
          <w:lang w:eastAsia="en-US"/>
        </w:rPr>
        <w:t>Rangovas</w:t>
      </w:r>
      <w:r w:rsidRPr="002473FD">
        <w:rPr>
          <w:sz w:val="24"/>
          <w:szCs w:val="24"/>
          <w:lang w:eastAsia="en-US"/>
        </w:rPr>
        <w:t xml:space="preserve"> pateikia </w:t>
      </w:r>
      <w:r w:rsidRPr="002473FD">
        <w:rPr>
          <w:b/>
          <w:sz w:val="24"/>
          <w:szCs w:val="24"/>
          <w:lang w:eastAsia="en-US"/>
        </w:rPr>
        <w:t>Užsakovui</w:t>
      </w:r>
      <w:r w:rsidRPr="002473FD">
        <w:rPr>
          <w:sz w:val="24"/>
          <w:szCs w:val="24"/>
          <w:lang w:eastAsia="en-US"/>
        </w:rPr>
        <w:t xml:space="preserve"> garantinių įsipareigojimų įvykdymo užtikrinimo dokumentą (Sutarties bendrosios dalies </w:t>
      </w:r>
      <w:r w:rsidR="00706E22">
        <w:rPr>
          <w:sz w:val="24"/>
          <w:szCs w:val="24"/>
        </w:rPr>
        <w:t xml:space="preserve">6.8, 6.9 </w:t>
      </w:r>
      <w:r w:rsidRPr="002473FD">
        <w:rPr>
          <w:sz w:val="24"/>
          <w:szCs w:val="24"/>
          <w:lang w:eastAsia="en-US"/>
        </w:rPr>
        <w:t>papunk</w:t>
      </w:r>
      <w:r w:rsidR="00706E22">
        <w:rPr>
          <w:sz w:val="24"/>
          <w:szCs w:val="24"/>
          <w:lang w:eastAsia="en-US"/>
        </w:rPr>
        <w:t>čiai</w:t>
      </w:r>
      <w:r w:rsidRPr="002473FD">
        <w:rPr>
          <w:sz w:val="24"/>
          <w:szCs w:val="24"/>
          <w:lang w:eastAsia="en-US"/>
        </w:rPr>
        <w:t xml:space="preserve">) ir kai teisės aktų nustatyta tvarka statyba laikoma užbaigta (surašomas statybos užbaigimo aktas, pateikiama deklaracija apie statybos užbaigimą ir kt.). </w:t>
      </w:r>
      <w:r w:rsidRPr="002473FD">
        <w:rPr>
          <w:b/>
          <w:sz w:val="24"/>
          <w:szCs w:val="24"/>
          <w:lang w:eastAsia="en-US"/>
        </w:rPr>
        <w:t>Rangovui</w:t>
      </w:r>
      <w:r w:rsidRPr="002473FD">
        <w:rPr>
          <w:sz w:val="24"/>
          <w:szCs w:val="24"/>
          <w:lang w:eastAsia="en-US"/>
        </w:rPr>
        <w:t xml:space="preserve"> nepateikus </w:t>
      </w:r>
      <w:r w:rsidRPr="002473FD">
        <w:rPr>
          <w:b/>
          <w:sz w:val="24"/>
          <w:szCs w:val="24"/>
          <w:lang w:eastAsia="en-US"/>
        </w:rPr>
        <w:t>Užsakovui</w:t>
      </w:r>
      <w:r w:rsidRPr="002473FD">
        <w:rPr>
          <w:sz w:val="24"/>
          <w:szCs w:val="24"/>
          <w:lang w:eastAsia="en-US"/>
        </w:rPr>
        <w:t xml:space="preserve"> garantinių įsipareigojimų įvykdymo užtikrinimo dokumento, visa sulaikyta suma ar jos dalis grąžinama </w:t>
      </w:r>
      <w:r w:rsidRPr="002473FD">
        <w:rPr>
          <w:b/>
          <w:sz w:val="24"/>
          <w:szCs w:val="24"/>
          <w:lang w:eastAsia="en-US"/>
        </w:rPr>
        <w:t>Rangovui</w:t>
      </w:r>
      <w:r w:rsidRPr="002473FD">
        <w:rPr>
          <w:sz w:val="24"/>
          <w:szCs w:val="24"/>
          <w:lang w:eastAsia="en-US"/>
        </w:rPr>
        <w:t xml:space="preserve"> tik po to kai sueis </w:t>
      </w:r>
      <w:r w:rsidRPr="002473FD">
        <w:rPr>
          <w:sz w:val="24"/>
          <w:szCs w:val="24"/>
        </w:rPr>
        <w:t>pirmieji 3 (trys) statinio garantinio termino metai. K</w:t>
      </w:r>
      <w:r w:rsidRPr="002473FD">
        <w:rPr>
          <w:sz w:val="24"/>
          <w:szCs w:val="24"/>
          <w:lang w:eastAsia="en-US"/>
        </w:rPr>
        <w:t xml:space="preserve">ai </w:t>
      </w:r>
      <w:r w:rsidRPr="002473FD">
        <w:rPr>
          <w:b/>
          <w:sz w:val="24"/>
          <w:szCs w:val="24"/>
          <w:lang w:eastAsia="en-US"/>
        </w:rPr>
        <w:t>Rangovas</w:t>
      </w:r>
      <w:r w:rsidRPr="002473FD">
        <w:rPr>
          <w:sz w:val="24"/>
          <w:szCs w:val="24"/>
          <w:lang w:eastAsia="en-US"/>
        </w:rPr>
        <w:t xml:space="preserve"> nepateikia </w:t>
      </w:r>
      <w:r w:rsidRPr="002473FD">
        <w:rPr>
          <w:b/>
          <w:sz w:val="24"/>
          <w:szCs w:val="24"/>
          <w:lang w:eastAsia="en-US"/>
        </w:rPr>
        <w:t>Užsakovui</w:t>
      </w:r>
      <w:r w:rsidRPr="002473FD">
        <w:rPr>
          <w:sz w:val="24"/>
          <w:szCs w:val="24"/>
          <w:lang w:eastAsia="en-US"/>
        </w:rPr>
        <w:t xml:space="preserve"> garantinių įsipareigojimų užtikrinimo dokumento Sutartyje nustatyta tvarka ir sąlygomis, </w:t>
      </w:r>
      <w:r w:rsidRPr="002473FD">
        <w:rPr>
          <w:b/>
          <w:sz w:val="24"/>
          <w:szCs w:val="24"/>
        </w:rPr>
        <w:t>Užsakovas</w:t>
      </w:r>
      <w:r w:rsidRPr="002473FD">
        <w:rPr>
          <w:sz w:val="24"/>
          <w:szCs w:val="24"/>
        </w:rPr>
        <w:t xml:space="preserve"> turi teisę iš sulaikytos sumos apmokėti darbų defektų šalinimo išlaidas, jeigu </w:t>
      </w:r>
      <w:r w:rsidRPr="002473FD">
        <w:rPr>
          <w:b/>
          <w:sz w:val="24"/>
          <w:szCs w:val="24"/>
        </w:rPr>
        <w:t>Rangovas</w:t>
      </w:r>
      <w:r w:rsidRPr="002473FD">
        <w:rPr>
          <w:sz w:val="24"/>
          <w:szCs w:val="24"/>
        </w:rPr>
        <w:t xml:space="preserve"> atsisako ar nevykdo (per pirmuosius 3 statinio garantinio termino metus) pareigos šalinti garantiniu laikotarpiu nustatytus defektus ir šiuos defektus pašalinus </w:t>
      </w:r>
      <w:r w:rsidRPr="002473FD">
        <w:rPr>
          <w:b/>
          <w:sz w:val="24"/>
          <w:szCs w:val="24"/>
        </w:rPr>
        <w:t>Užsakovui</w:t>
      </w:r>
      <w:r w:rsidRPr="002473FD">
        <w:rPr>
          <w:sz w:val="24"/>
          <w:szCs w:val="24"/>
          <w:lang w:eastAsia="en-US"/>
        </w:rPr>
        <w:t>.</w:t>
      </w:r>
    </w:p>
    <w:p w14:paraId="7A86F419" w14:textId="77777777" w:rsidR="00C96B23" w:rsidRPr="002473FD" w:rsidRDefault="00C96B23" w:rsidP="00C96B23">
      <w:pPr>
        <w:outlineLvl w:val="0"/>
        <w:rPr>
          <w:b/>
          <w:sz w:val="24"/>
          <w:szCs w:val="24"/>
        </w:rPr>
      </w:pPr>
      <w:r w:rsidRPr="002473FD">
        <w:rPr>
          <w:b/>
          <w:sz w:val="24"/>
          <w:szCs w:val="24"/>
        </w:rPr>
        <w:t>6. Darbų perdavimas ir priėmimas, garantiniai įsipareigojimai</w:t>
      </w:r>
    </w:p>
    <w:p w14:paraId="264F5C2C" w14:textId="77777777" w:rsidR="00C96B23" w:rsidRPr="002473FD" w:rsidRDefault="00C96B23" w:rsidP="00C96B23">
      <w:pPr>
        <w:jc w:val="both"/>
        <w:rPr>
          <w:sz w:val="24"/>
          <w:szCs w:val="24"/>
        </w:rPr>
      </w:pPr>
      <w:r w:rsidRPr="002473FD">
        <w:rPr>
          <w:sz w:val="24"/>
          <w:szCs w:val="24"/>
        </w:rPr>
        <w:t xml:space="preserve">6.1. </w:t>
      </w:r>
      <w:r w:rsidRPr="002473FD">
        <w:rPr>
          <w:sz w:val="24"/>
          <w:szCs w:val="24"/>
          <w:lang w:eastAsia="en-US"/>
        </w:rPr>
        <w:t xml:space="preserve">Darbai laikomi priimtais, kai </w:t>
      </w:r>
      <w:r w:rsidRPr="002473FD">
        <w:rPr>
          <w:b/>
          <w:sz w:val="24"/>
          <w:szCs w:val="24"/>
          <w:lang w:eastAsia="en-US"/>
        </w:rPr>
        <w:t>Rangovas</w:t>
      </w:r>
      <w:r w:rsidRPr="002473FD">
        <w:rPr>
          <w:sz w:val="24"/>
          <w:szCs w:val="24"/>
          <w:lang w:eastAsia="en-US"/>
        </w:rPr>
        <w:t xml:space="preserve"> pagal tarpinius atliktų darbų aktus perduoda darbus, o </w:t>
      </w:r>
      <w:r w:rsidRPr="002473FD">
        <w:rPr>
          <w:b/>
          <w:sz w:val="24"/>
          <w:szCs w:val="24"/>
          <w:lang w:eastAsia="en-US"/>
        </w:rPr>
        <w:t xml:space="preserve">Užsakovas </w:t>
      </w:r>
      <w:r w:rsidRPr="002473FD">
        <w:rPr>
          <w:sz w:val="24"/>
          <w:szCs w:val="24"/>
          <w:lang w:eastAsia="en-US"/>
        </w:rPr>
        <w:t xml:space="preserve">juos priima. Darbai arba kiekviena darbų dalis ar etapas turi būti pilnai baigti ir perduoti </w:t>
      </w:r>
      <w:r w:rsidRPr="002473FD">
        <w:rPr>
          <w:b/>
          <w:sz w:val="24"/>
          <w:szCs w:val="24"/>
          <w:lang w:eastAsia="en-US"/>
        </w:rPr>
        <w:t>Užsakovui</w:t>
      </w:r>
      <w:r w:rsidRPr="002473FD">
        <w:rPr>
          <w:sz w:val="24"/>
          <w:szCs w:val="24"/>
          <w:lang w:eastAsia="en-US"/>
        </w:rPr>
        <w:t xml:space="preserve"> Sutartyje nustatyta tvarka. Į atliktų darbų perdavimo-priėmimo aktus įtraukiamos visos </w:t>
      </w:r>
      <w:r w:rsidRPr="002473FD">
        <w:rPr>
          <w:b/>
          <w:sz w:val="24"/>
          <w:szCs w:val="24"/>
          <w:lang w:eastAsia="en-US"/>
        </w:rPr>
        <w:t>Rangovui</w:t>
      </w:r>
      <w:r w:rsidRPr="002473FD">
        <w:rPr>
          <w:sz w:val="24"/>
          <w:szCs w:val="24"/>
          <w:lang w:eastAsia="en-US"/>
        </w:rPr>
        <w:t xml:space="preserve"> pagal Sutarties nuostatas už atliktus darbus mokėtinos sumos (taikoma išskyrus atvejus, kai numatomas darbų perdavimas tik </w:t>
      </w:r>
      <w:r w:rsidRPr="002473FD">
        <w:rPr>
          <w:b/>
          <w:sz w:val="24"/>
          <w:szCs w:val="24"/>
          <w:lang w:eastAsia="en-US"/>
        </w:rPr>
        <w:t>Rangovui</w:t>
      </w:r>
      <w:r w:rsidRPr="002473FD">
        <w:rPr>
          <w:sz w:val="24"/>
          <w:szCs w:val="24"/>
          <w:lang w:eastAsia="en-US"/>
        </w:rPr>
        <w:t xml:space="preserve"> užbaigus visus</w:t>
      </w:r>
      <w:r w:rsidRPr="002473FD">
        <w:rPr>
          <w:sz w:val="24"/>
          <w:szCs w:val="24"/>
        </w:rPr>
        <w:t xml:space="preserve"> Sutartyje numatytus</w:t>
      </w:r>
      <w:r w:rsidRPr="002473FD">
        <w:rPr>
          <w:sz w:val="24"/>
          <w:szCs w:val="24"/>
          <w:lang w:eastAsia="en-US"/>
        </w:rPr>
        <w:t xml:space="preserve"> darbus)</w:t>
      </w:r>
      <w:r w:rsidRPr="002473FD">
        <w:rPr>
          <w:sz w:val="24"/>
          <w:szCs w:val="24"/>
        </w:rPr>
        <w:t>.</w:t>
      </w:r>
    </w:p>
    <w:p w14:paraId="4D8FBC8E" w14:textId="77777777" w:rsidR="00C96B23" w:rsidRPr="002473FD" w:rsidRDefault="00C96B23" w:rsidP="00C96B23">
      <w:pPr>
        <w:jc w:val="both"/>
        <w:rPr>
          <w:sz w:val="24"/>
          <w:szCs w:val="24"/>
        </w:rPr>
      </w:pPr>
      <w:r w:rsidRPr="002473FD">
        <w:rPr>
          <w:sz w:val="24"/>
          <w:szCs w:val="24"/>
        </w:rPr>
        <w:t xml:space="preserve">6.2. </w:t>
      </w:r>
      <w:r w:rsidRPr="002473FD">
        <w:rPr>
          <w:b/>
          <w:sz w:val="24"/>
          <w:szCs w:val="24"/>
        </w:rPr>
        <w:t>Rangovui</w:t>
      </w:r>
      <w:r w:rsidRPr="002473FD">
        <w:rPr>
          <w:sz w:val="24"/>
          <w:szCs w:val="24"/>
        </w:rPr>
        <w:t xml:space="preserve"> užbaigus visus Sutartyje numatytus darbus ir atlikus Statinio (statinio dalies) pripažinimo suremontuotu procedūras tarp Šalių pasirašomas Atliktų darbų rezultato perdavimo-priėmimo aktas.</w:t>
      </w:r>
    </w:p>
    <w:p w14:paraId="1E4172BF" w14:textId="77777777" w:rsidR="00C96B23" w:rsidRPr="002473FD" w:rsidRDefault="00C96B23" w:rsidP="00C96B23">
      <w:pPr>
        <w:jc w:val="both"/>
        <w:rPr>
          <w:sz w:val="24"/>
          <w:szCs w:val="24"/>
        </w:rPr>
      </w:pPr>
      <w:r w:rsidRPr="002473FD">
        <w:rPr>
          <w:sz w:val="24"/>
          <w:szCs w:val="24"/>
        </w:rPr>
        <w:t>6.3. Iki Atliktų darbų rezultato perdavimo priėmimo akto pasirašymo</w:t>
      </w:r>
      <w:r w:rsidRPr="002473FD">
        <w:rPr>
          <w:b/>
          <w:sz w:val="24"/>
          <w:szCs w:val="24"/>
        </w:rPr>
        <w:t xml:space="preserve"> Užsakovui </w:t>
      </w:r>
      <w:r w:rsidRPr="002473FD">
        <w:rPr>
          <w:sz w:val="24"/>
          <w:szCs w:val="24"/>
        </w:rPr>
        <w:t xml:space="preserve">nustačius defektus dėl darbų, kurie jau buvo priimti pagal tarpinius atliktų darbų aktus, </w:t>
      </w:r>
      <w:r w:rsidRPr="002473FD">
        <w:rPr>
          <w:b/>
          <w:sz w:val="24"/>
          <w:szCs w:val="24"/>
        </w:rPr>
        <w:t>Užsakovas</w:t>
      </w:r>
      <w:r w:rsidRPr="002473FD">
        <w:rPr>
          <w:sz w:val="24"/>
          <w:szCs w:val="24"/>
        </w:rPr>
        <w:t xml:space="preserve"> gali pareikšti </w:t>
      </w:r>
      <w:r w:rsidRPr="002473FD">
        <w:rPr>
          <w:b/>
          <w:sz w:val="24"/>
          <w:szCs w:val="24"/>
        </w:rPr>
        <w:t>Rangovui</w:t>
      </w:r>
      <w:r w:rsidRPr="002473FD">
        <w:rPr>
          <w:sz w:val="24"/>
          <w:szCs w:val="24"/>
        </w:rPr>
        <w:t xml:space="preserve"> reikalavimą dėl tokių defektų pašalinimo, o </w:t>
      </w:r>
      <w:r w:rsidRPr="002473FD">
        <w:rPr>
          <w:b/>
          <w:sz w:val="24"/>
          <w:szCs w:val="24"/>
        </w:rPr>
        <w:t>Rangovas</w:t>
      </w:r>
      <w:r w:rsidRPr="002473FD">
        <w:rPr>
          <w:sz w:val="24"/>
          <w:szCs w:val="24"/>
        </w:rPr>
        <w:t xml:space="preserve">, gavęs tokį reikalavimą, privalo pašalinti reikalavime nurodytus statybos defektus per reikalavime nurodytą terminą. </w:t>
      </w:r>
    </w:p>
    <w:p w14:paraId="4FDBD716" w14:textId="77777777" w:rsidR="00C96B23" w:rsidRPr="002473FD" w:rsidRDefault="00C96B23" w:rsidP="00C96B23">
      <w:pPr>
        <w:jc w:val="both"/>
        <w:rPr>
          <w:sz w:val="24"/>
          <w:szCs w:val="24"/>
        </w:rPr>
      </w:pPr>
      <w:r w:rsidRPr="002473FD">
        <w:rPr>
          <w:sz w:val="24"/>
          <w:szCs w:val="24"/>
        </w:rPr>
        <w:t xml:space="preserve">6.4. </w:t>
      </w:r>
      <w:r w:rsidRPr="002473FD">
        <w:rPr>
          <w:b/>
          <w:sz w:val="24"/>
          <w:szCs w:val="24"/>
        </w:rPr>
        <w:t>Rangovas</w:t>
      </w:r>
      <w:r w:rsidRPr="002473FD">
        <w:rPr>
          <w:sz w:val="24"/>
          <w:szCs w:val="24"/>
        </w:rPr>
        <w:t xml:space="preserve">, </w:t>
      </w:r>
      <w:r w:rsidRPr="002473FD">
        <w:rPr>
          <w:spacing w:val="-2"/>
          <w:sz w:val="24"/>
          <w:szCs w:val="24"/>
        </w:rPr>
        <w:t>ne vėliau kaip prieš</w:t>
      </w:r>
      <w:r w:rsidRPr="002473FD">
        <w:rPr>
          <w:sz w:val="24"/>
          <w:szCs w:val="24"/>
        </w:rPr>
        <w:t xml:space="preserve"> 10 (dešimt) </w:t>
      </w:r>
      <w:r w:rsidRPr="002473FD">
        <w:rPr>
          <w:spacing w:val="-3"/>
          <w:sz w:val="24"/>
          <w:szCs w:val="24"/>
        </w:rPr>
        <w:t>dienų,</w:t>
      </w:r>
      <w:r w:rsidRPr="002473FD">
        <w:rPr>
          <w:sz w:val="24"/>
          <w:szCs w:val="24"/>
        </w:rPr>
        <w:t xml:space="preserve"> raštu praneša </w:t>
      </w:r>
      <w:r w:rsidRPr="002473FD">
        <w:rPr>
          <w:b/>
          <w:sz w:val="24"/>
          <w:szCs w:val="24"/>
        </w:rPr>
        <w:t>Užsakovui</w:t>
      </w:r>
      <w:r w:rsidRPr="002473FD">
        <w:rPr>
          <w:sz w:val="24"/>
          <w:szCs w:val="24"/>
        </w:rPr>
        <w:t xml:space="preserve"> apie numatomą darbų užbaigimą, prašydamas organizuoti jų priėmimą. </w:t>
      </w:r>
      <w:r w:rsidRPr="002473FD">
        <w:rPr>
          <w:b/>
          <w:sz w:val="24"/>
          <w:szCs w:val="24"/>
        </w:rPr>
        <w:t>Užsakovas</w:t>
      </w:r>
      <w:r w:rsidRPr="002473FD">
        <w:rPr>
          <w:sz w:val="24"/>
          <w:szCs w:val="24"/>
        </w:rPr>
        <w:t xml:space="preserve"> organizuoja darbų užbaigimo procedūras tik po Statinio (statinio dalies) pripažinimo suremontuotu procedūrų atlikimo. </w:t>
      </w:r>
      <w:r w:rsidRPr="002473FD">
        <w:rPr>
          <w:b/>
          <w:spacing w:val="-8"/>
          <w:sz w:val="24"/>
          <w:szCs w:val="24"/>
        </w:rPr>
        <w:t>Užsakovas</w:t>
      </w:r>
      <w:r w:rsidRPr="002473FD">
        <w:rPr>
          <w:spacing w:val="-8"/>
          <w:sz w:val="24"/>
          <w:szCs w:val="24"/>
        </w:rPr>
        <w:t xml:space="preserve"> turi teisę priimti neginčijamą atliktų darbų dalį, pateikiant motyvuotą rašytinę pretenziją dėl </w:t>
      </w:r>
      <w:r w:rsidRPr="002473FD">
        <w:rPr>
          <w:sz w:val="24"/>
          <w:szCs w:val="24"/>
        </w:rPr>
        <w:t xml:space="preserve">netinkamo darbų atlikimo arba kokybės bei atitikimo Sutarties sąlygoms. </w:t>
      </w:r>
      <w:r w:rsidRPr="002473FD">
        <w:rPr>
          <w:b/>
          <w:sz w:val="24"/>
          <w:szCs w:val="24"/>
        </w:rPr>
        <w:t>Rangovas</w:t>
      </w:r>
      <w:r w:rsidRPr="002473FD">
        <w:rPr>
          <w:sz w:val="24"/>
          <w:szCs w:val="24"/>
        </w:rPr>
        <w:t xml:space="preserve"> pateikia </w:t>
      </w:r>
      <w:r w:rsidRPr="002473FD">
        <w:rPr>
          <w:b/>
          <w:sz w:val="24"/>
          <w:szCs w:val="24"/>
        </w:rPr>
        <w:t>Užsakovui</w:t>
      </w:r>
      <w:r w:rsidRPr="002473FD">
        <w:rPr>
          <w:sz w:val="24"/>
          <w:szCs w:val="24"/>
        </w:rPr>
        <w:t xml:space="preserve"> pasirašyti Atliktų darbų rezultato perdavimo priėmimo aktą po to, kai Statinio (statinio dalies) pripažinimo suremontuotu komisija patvirtina, kad darbai yra baigti ir atlikti tinkamai.</w:t>
      </w:r>
    </w:p>
    <w:p w14:paraId="3FD74EB1" w14:textId="77777777" w:rsidR="00C96B23" w:rsidRPr="002473FD" w:rsidRDefault="00C96B23" w:rsidP="00C96B23">
      <w:pPr>
        <w:jc w:val="both"/>
        <w:rPr>
          <w:sz w:val="24"/>
          <w:szCs w:val="24"/>
        </w:rPr>
      </w:pPr>
      <w:r w:rsidRPr="002473FD">
        <w:rPr>
          <w:sz w:val="24"/>
          <w:szCs w:val="24"/>
        </w:rPr>
        <w:t>6.5.</w:t>
      </w:r>
      <w:r w:rsidRPr="002473FD">
        <w:rPr>
          <w:b/>
          <w:sz w:val="24"/>
          <w:szCs w:val="24"/>
        </w:rPr>
        <w:t xml:space="preserve"> Užsakovas </w:t>
      </w:r>
      <w:r w:rsidRPr="002473FD">
        <w:rPr>
          <w:sz w:val="24"/>
          <w:szCs w:val="24"/>
        </w:rPr>
        <w:t xml:space="preserve">pasirašo </w:t>
      </w:r>
      <w:r w:rsidRPr="002473FD">
        <w:rPr>
          <w:b/>
          <w:sz w:val="24"/>
          <w:szCs w:val="24"/>
        </w:rPr>
        <w:t>Rangovo</w:t>
      </w:r>
      <w:r w:rsidRPr="002473FD">
        <w:rPr>
          <w:sz w:val="24"/>
          <w:szCs w:val="24"/>
        </w:rPr>
        <w:t xml:space="preserve"> pateiktą Atliktų darbų rezultato perdavimo priėmimo aktą per 5 dienas, nuo jo pateikimo dienos (jei pateiktas vadovaujantis 6.4 punkto sąlygomis).</w:t>
      </w:r>
    </w:p>
    <w:p w14:paraId="41F2C520" w14:textId="77777777" w:rsidR="00C96B23" w:rsidRPr="002473FD" w:rsidRDefault="00C96B23" w:rsidP="00C96B23">
      <w:pPr>
        <w:jc w:val="both"/>
        <w:rPr>
          <w:sz w:val="24"/>
          <w:szCs w:val="24"/>
        </w:rPr>
      </w:pPr>
      <w:r w:rsidRPr="002473FD">
        <w:rPr>
          <w:sz w:val="24"/>
          <w:szCs w:val="24"/>
        </w:rPr>
        <w:t xml:space="preserve">6.6. </w:t>
      </w:r>
      <w:r w:rsidRPr="002473FD">
        <w:rPr>
          <w:b/>
          <w:sz w:val="24"/>
          <w:szCs w:val="24"/>
        </w:rPr>
        <w:t>Užsakovas</w:t>
      </w:r>
      <w:r w:rsidRPr="002473FD">
        <w:rPr>
          <w:sz w:val="24"/>
          <w:szCs w:val="24"/>
        </w:rPr>
        <w:t xml:space="preserve"> sprendžia ar darbai buvo atlikti pagal šios Sutarties sąlygas ir ar atitinka </w:t>
      </w:r>
      <w:r w:rsidRPr="002473FD">
        <w:rPr>
          <w:b/>
          <w:sz w:val="24"/>
          <w:szCs w:val="24"/>
        </w:rPr>
        <w:t>Užsakovo</w:t>
      </w:r>
      <w:r w:rsidRPr="002473FD">
        <w:rPr>
          <w:sz w:val="24"/>
          <w:szCs w:val="24"/>
        </w:rPr>
        <w:t xml:space="preserve"> reikalavimus.</w:t>
      </w:r>
    </w:p>
    <w:p w14:paraId="19813AE3" w14:textId="77777777" w:rsidR="00C96B23" w:rsidRPr="002473FD" w:rsidRDefault="00C96B23" w:rsidP="00C96B23">
      <w:pPr>
        <w:jc w:val="both"/>
        <w:rPr>
          <w:b/>
          <w:sz w:val="24"/>
          <w:szCs w:val="24"/>
        </w:rPr>
      </w:pPr>
      <w:r w:rsidRPr="002473FD">
        <w:rPr>
          <w:sz w:val="24"/>
          <w:szCs w:val="24"/>
        </w:rPr>
        <w:t>6.7. Šalys susitaria, kad Sutartyje nustatyti darbų ir paslaugų atlikimo terminai yra esminė Sutarties sąlyga.</w:t>
      </w:r>
    </w:p>
    <w:p w14:paraId="0DBCDD47" w14:textId="77777777" w:rsidR="00C96B23" w:rsidRPr="002473FD" w:rsidRDefault="00C96B23" w:rsidP="00C96B23">
      <w:pPr>
        <w:jc w:val="both"/>
        <w:rPr>
          <w:sz w:val="24"/>
          <w:szCs w:val="24"/>
          <w:lang w:eastAsia="en-US"/>
        </w:rPr>
      </w:pPr>
      <w:r w:rsidRPr="002473FD">
        <w:rPr>
          <w:sz w:val="24"/>
          <w:szCs w:val="24"/>
          <w:lang w:eastAsia="en-US"/>
        </w:rPr>
        <w:t>6.8.</w:t>
      </w:r>
      <w:r w:rsidRPr="002473FD">
        <w:rPr>
          <w:b/>
          <w:sz w:val="24"/>
          <w:szCs w:val="24"/>
          <w:lang w:eastAsia="en-US"/>
        </w:rPr>
        <w:t xml:space="preserve"> </w:t>
      </w:r>
      <w:r w:rsidRPr="002473FD">
        <w:rPr>
          <w:b/>
          <w:sz w:val="24"/>
          <w:szCs w:val="24"/>
        </w:rPr>
        <w:t>Rangovas</w:t>
      </w:r>
      <w:r w:rsidRPr="002473FD">
        <w:rPr>
          <w:sz w:val="24"/>
          <w:szCs w:val="24"/>
        </w:rPr>
        <w:t xml:space="preserve"> kartu su Atliktų darbų rezultato perdavimo priėmimo aktu turi pateikti </w:t>
      </w:r>
      <w:r w:rsidRPr="002473FD">
        <w:rPr>
          <w:b/>
          <w:sz w:val="24"/>
          <w:szCs w:val="24"/>
        </w:rPr>
        <w:t>Užsakovui</w:t>
      </w:r>
      <w:r w:rsidRPr="002473FD">
        <w:rPr>
          <w:sz w:val="24"/>
          <w:szCs w:val="24"/>
        </w:rPr>
        <w:t xml:space="preserve"> galiojantį dokumentą (draudimo bendrovės išduotą laidavimo raštą arba kredito įstaigos garantiją), kuriuo </w:t>
      </w:r>
      <w:r w:rsidRPr="002473FD">
        <w:rPr>
          <w:bCs/>
          <w:sz w:val="24"/>
          <w:szCs w:val="24"/>
        </w:rPr>
        <w:t xml:space="preserve">užtikrinamas garantinio laikotarpio prievolių įvykdymas pagal pasirašytą Sutartį. Šis dokumentas </w:t>
      </w:r>
      <w:r w:rsidRPr="002473FD">
        <w:rPr>
          <w:b/>
          <w:sz w:val="24"/>
          <w:szCs w:val="24"/>
        </w:rPr>
        <w:t>Rangovo</w:t>
      </w:r>
      <w:r w:rsidRPr="002473FD">
        <w:rPr>
          <w:sz w:val="24"/>
          <w:szCs w:val="24"/>
        </w:rPr>
        <w:t xml:space="preserve"> nemokumo ar bankroto atveju turi užtikrinti </w:t>
      </w:r>
      <w:r w:rsidRPr="002473FD">
        <w:rPr>
          <w:bCs/>
          <w:sz w:val="24"/>
          <w:szCs w:val="24"/>
        </w:rPr>
        <w:t xml:space="preserve">dėl </w:t>
      </w:r>
      <w:r w:rsidRPr="002473FD">
        <w:rPr>
          <w:b/>
          <w:bCs/>
          <w:sz w:val="24"/>
          <w:szCs w:val="24"/>
        </w:rPr>
        <w:t>Rangovo</w:t>
      </w:r>
      <w:r w:rsidRPr="002473FD">
        <w:rPr>
          <w:bCs/>
          <w:sz w:val="24"/>
          <w:szCs w:val="24"/>
        </w:rPr>
        <w:t xml:space="preserve"> kaltės atsiradusių</w:t>
      </w:r>
      <w:r w:rsidRPr="002473FD">
        <w:rPr>
          <w:sz w:val="24"/>
          <w:szCs w:val="24"/>
        </w:rPr>
        <w:t xml:space="preserve"> defektų, nustatytų per pirmuosius 3 statinio garantinio termino metus, šalinimo išlaidų apmokėjimą </w:t>
      </w:r>
      <w:r w:rsidRPr="002473FD">
        <w:rPr>
          <w:b/>
          <w:sz w:val="24"/>
          <w:szCs w:val="24"/>
        </w:rPr>
        <w:t>Užsakovui</w:t>
      </w:r>
      <w:r w:rsidRPr="002473FD">
        <w:rPr>
          <w:sz w:val="24"/>
          <w:szCs w:val="24"/>
        </w:rPr>
        <w:t xml:space="preserve">. Defektų šalinimo užtikrinimo suma statinio garantiniu 3 metų laikotarpiu turi būti ne mažesnė kaip 5 procentų darbų kainos. </w:t>
      </w:r>
      <w:r w:rsidRPr="002473FD">
        <w:rPr>
          <w:b/>
          <w:sz w:val="24"/>
          <w:szCs w:val="24"/>
          <w:lang w:eastAsia="en-US"/>
        </w:rPr>
        <w:t>Užsakovas</w:t>
      </w:r>
      <w:r w:rsidRPr="002473FD">
        <w:rPr>
          <w:sz w:val="24"/>
          <w:szCs w:val="24"/>
          <w:lang w:eastAsia="en-US"/>
        </w:rPr>
        <w:t xml:space="preserve"> turi teisę pareikalauti iš </w:t>
      </w:r>
      <w:r w:rsidRPr="002473FD">
        <w:rPr>
          <w:b/>
          <w:sz w:val="24"/>
          <w:szCs w:val="24"/>
          <w:lang w:eastAsia="en-US"/>
        </w:rPr>
        <w:t>Rangovo</w:t>
      </w:r>
      <w:r w:rsidRPr="002473FD">
        <w:rPr>
          <w:sz w:val="24"/>
          <w:szCs w:val="24"/>
          <w:lang w:eastAsia="en-US"/>
        </w:rPr>
        <w:t xml:space="preserve"> pateikti įrodymus, kad </w:t>
      </w:r>
      <w:r w:rsidRPr="002473FD">
        <w:rPr>
          <w:sz w:val="24"/>
          <w:szCs w:val="24"/>
        </w:rPr>
        <w:t xml:space="preserve">dokumentas, kuriuo </w:t>
      </w:r>
      <w:r w:rsidRPr="002473FD">
        <w:rPr>
          <w:bCs/>
          <w:sz w:val="24"/>
          <w:szCs w:val="24"/>
        </w:rPr>
        <w:t>užtikrinamas garantinio laikotarpio prievolių įvykdymas pagal pasirašytą Sutartį, yra galiojantis.</w:t>
      </w:r>
    </w:p>
    <w:p w14:paraId="218192DC" w14:textId="77777777" w:rsidR="00C96B23" w:rsidRPr="002473FD" w:rsidRDefault="00C96B23" w:rsidP="00C96B23">
      <w:pPr>
        <w:jc w:val="both"/>
        <w:rPr>
          <w:b/>
          <w:sz w:val="24"/>
          <w:szCs w:val="24"/>
          <w:lang w:eastAsia="en-US"/>
        </w:rPr>
      </w:pPr>
      <w:r w:rsidRPr="002473FD">
        <w:rPr>
          <w:sz w:val="24"/>
          <w:szCs w:val="24"/>
          <w:lang w:eastAsia="en-US"/>
        </w:rPr>
        <w:t xml:space="preserve">6.9. dokumente, užtikrinančiame </w:t>
      </w:r>
      <w:r w:rsidRPr="002473FD">
        <w:rPr>
          <w:b/>
          <w:sz w:val="24"/>
          <w:szCs w:val="24"/>
          <w:lang w:eastAsia="en-US"/>
        </w:rPr>
        <w:t>Rangovo</w:t>
      </w:r>
      <w:r w:rsidRPr="002473FD">
        <w:rPr>
          <w:sz w:val="24"/>
          <w:szCs w:val="24"/>
          <w:lang w:eastAsia="en-US"/>
        </w:rPr>
        <w:t xml:space="preserve"> garantinių įsipareigojimų įvykdymą, privalo būti įrašyta, kad laiduotojas arba garantas neatšaukiamai ir besąlygiškai įsipareigoja per 14 (keturiolika) dienų nuo raštiško pranešimo, patvirtinančio apie </w:t>
      </w:r>
      <w:r w:rsidRPr="002473FD">
        <w:rPr>
          <w:b/>
          <w:sz w:val="24"/>
          <w:szCs w:val="24"/>
          <w:lang w:eastAsia="en-US"/>
        </w:rPr>
        <w:t>Rangovo</w:t>
      </w:r>
      <w:r w:rsidRPr="002473FD">
        <w:rPr>
          <w:sz w:val="24"/>
          <w:szCs w:val="24"/>
          <w:lang w:eastAsia="en-US"/>
        </w:rPr>
        <w:t xml:space="preserve"> garantinių įsipareigojimų nevykdymą iš </w:t>
      </w:r>
      <w:r w:rsidRPr="002473FD">
        <w:rPr>
          <w:b/>
          <w:sz w:val="24"/>
          <w:szCs w:val="24"/>
          <w:lang w:eastAsia="en-US"/>
        </w:rPr>
        <w:t>Užsakovo</w:t>
      </w:r>
      <w:r w:rsidRPr="002473FD">
        <w:rPr>
          <w:sz w:val="24"/>
          <w:szCs w:val="24"/>
          <w:lang w:eastAsia="en-US"/>
        </w:rPr>
        <w:t xml:space="preserve"> gavimo, sumokėti </w:t>
      </w:r>
      <w:r w:rsidRPr="002473FD">
        <w:rPr>
          <w:b/>
          <w:sz w:val="24"/>
          <w:szCs w:val="24"/>
          <w:lang w:eastAsia="en-US"/>
        </w:rPr>
        <w:t>Užsakovui:</w:t>
      </w:r>
    </w:p>
    <w:p w14:paraId="02EBBFE4" w14:textId="77777777" w:rsidR="00C96B23" w:rsidRPr="002473FD" w:rsidRDefault="00C96B23" w:rsidP="00C96B23">
      <w:pPr>
        <w:jc w:val="both"/>
        <w:rPr>
          <w:sz w:val="24"/>
          <w:szCs w:val="24"/>
          <w:lang w:eastAsia="en-US"/>
        </w:rPr>
      </w:pPr>
      <w:r w:rsidRPr="002473FD">
        <w:rPr>
          <w:sz w:val="24"/>
          <w:szCs w:val="24"/>
          <w:lang w:eastAsia="en-US"/>
        </w:rPr>
        <w:t>6.9.1. sumą, reikalingą sumokėti už darbų defektų, nustatytų statinio garantiniu laikotarpiu, pašalinimą, pinigus pervedant į pranešime nurodytą sąskaitą;</w:t>
      </w:r>
    </w:p>
    <w:p w14:paraId="292D499F" w14:textId="77777777" w:rsidR="00C96B23" w:rsidRPr="002473FD" w:rsidRDefault="00C96B23" w:rsidP="00C96B23">
      <w:pPr>
        <w:jc w:val="both"/>
        <w:rPr>
          <w:sz w:val="24"/>
          <w:szCs w:val="24"/>
          <w:lang w:eastAsia="en-US"/>
        </w:rPr>
      </w:pPr>
      <w:r w:rsidRPr="002473FD">
        <w:rPr>
          <w:sz w:val="24"/>
          <w:szCs w:val="24"/>
          <w:lang w:eastAsia="en-US"/>
        </w:rPr>
        <w:lastRenderedPageBreak/>
        <w:t xml:space="preserve">6.9.2. visą likusią laidavimo/garantijos sumą, neišmokėtą Sutarties bendrosios dalies 6.9.1 papunktyje  numatytu(ais) atveju(ais). </w:t>
      </w:r>
    </w:p>
    <w:p w14:paraId="496E30A8" w14:textId="77777777" w:rsidR="00C96B23" w:rsidRPr="002473FD" w:rsidRDefault="00C96B23" w:rsidP="00C96B23">
      <w:pPr>
        <w:jc w:val="both"/>
        <w:rPr>
          <w:sz w:val="24"/>
          <w:szCs w:val="24"/>
          <w:lang w:eastAsia="en-US"/>
        </w:rPr>
      </w:pPr>
      <w:r w:rsidRPr="002473FD">
        <w:rPr>
          <w:sz w:val="24"/>
          <w:szCs w:val="24"/>
          <w:lang w:eastAsia="en-US"/>
        </w:rPr>
        <w:t xml:space="preserve">6.10. </w:t>
      </w:r>
      <w:r w:rsidRPr="002473FD">
        <w:rPr>
          <w:b/>
          <w:sz w:val="24"/>
          <w:szCs w:val="24"/>
          <w:lang w:eastAsia="en-US"/>
        </w:rPr>
        <w:t>Rangovas,</w:t>
      </w:r>
      <w:r w:rsidRPr="002473FD">
        <w:rPr>
          <w:sz w:val="24"/>
          <w:szCs w:val="24"/>
          <w:lang w:eastAsia="en-US"/>
        </w:rPr>
        <w:t xml:space="preserve"> laiku nepateikęs </w:t>
      </w:r>
      <w:r w:rsidRPr="002473FD">
        <w:rPr>
          <w:b/>
          <w:sz w:val="24"/>
          <w:szCs w:val="24"/>
          <w:lang w:eastAsia="en-US"/>
        </w:rPr>
        <w:t>Užsakovui</w:t>
      </w:r>
      <w:r w:rsidRPr="002473FD">
        <w:rPr>
          <w:sz w:val="24"/>
          <w:szCs w:val="24"/>
          <w:lang w:eastAsia="en-US"/>
        </w:rPr>
        <w:t xml:space="preserve"> </w:t>
      </w:r>
      <w:r w:rsidRPr="002473FD">
        <w:rPr>
          <w:sz w:val="24"/>
          <w:szCs w:val="24"/>
        </w:rPr>
        <w:t xml:space="preserve">dokumento, kuriuo </w:t>
      </w:r>
      <w:r w:rsidRPr="002473FD">
        <w:rPr>
          <w:bCs/>
          <w:sz w:val="24"/>
          <w:szCs w:val="24"/>
        </w:rPr>
        <w:t>užtikrinamas garantinio laikotarpio prievolių įvykdymas pagal pasirašytą Sutartį,</w:t>
      </w:r>
      <w:r w:rsidRPr="002473FD" w:rsidDel="00DA1296">
        <w:rPr>
          <w:sz w:val="24"/>
          <w:szCs w:val="24"/>
          <w:lang w:eastAsia="en-US"/>
        </w:rPr>
        <w:t xml:space="preserve"> </w:t>
      </w:r>
      <w:r w:rsidRPr="002473FD">
        <w:rPr>
          <w:sz w:val="24"/>
          <w:szCs w:val="24"/>
          <w:lang w:eastAsia="en-US"/>
        </w:rPr>
        <w:t xml:space="preserve">moka </w:t>
      </w:r>
      <w:r w:rsidRPr="002473FD">
        <w:rPr>
          <w:b/>
          <w:sz w:val="24"/>
          <w:szCs w:val="24"/>
          <w:lang w:eastAsia="en-US"/>
        </w:rPr>
        <w:t>Užsakovui</w:t>
      </w:r>
      <w:r w:rsidRPr="002473FD">
        <w:rPr>
          <w:sz w:val="24"/>
          <w:szCs w:val="24"/>
          <w:lang w:eastAsia="en-US"/>
        </w:rPr>
        <w:t xml:space="preserve"> 0,1 procento dydžio nuo Sutarties kainos be PVM Šalių iš anksto sutartus minimalius nuostolius už kiekvieną uždelstą dieną. </w:t>
      </w:r>
    </w:p>
    <w:p w14:paraId="234D69FC" w14:textId="77777777" w:rsidR="00C96B23" w:rsidRPr="002473FD" w:rsidRDefault="00C96B23" w:rsidP="00C96B23">
      <w:pPr>
        <w:outlineLvl w:val="0"/>
        <w:rPr>
          <w:sz w:val="24"/>
          <w:szCs w:val="24"/>
        </w:rPr>
      </w:pPr>
      <w:r w:rsidRPr="002473FD">
        <w:rPr>
          <w:spacing w:val="-2"/>
          <w:sz w:val="24"/>
          <w:szCs w:val="24"/>
          <w:lang w:eastAsia="en-US"/>
        </w:rPr>
        <w:t xml:space="preserve">6.11. Patirtą žalą, jeigu jos visai arba dalinai nekompensuoja draudikai, privalo atlyginti </w:t>
      </w:r>
      <w:r w:rsidRPr="002473FD">
        <w:rPr>
          <w:b/>
          <w:spacing w:val="-2"/>
          <w:sz w:val="24"/>
          <w:szCs w:val="24"/>
          <w:lang w:eastAsia="en-US"/>
        </w:rPr>
        <w:t>Rangovas.</w:t>
      </w:r>
    </w:p>
    <w:p w14:paraId="6BE7B0ED" w14:textId="77777777" w:rsidR="00C96B23" w:rsidRPr="002473FD" w:rsidRDefault="00C96B23" w:rsidP="00C96B23">
      <w:pPr>
        <w:jc w:val="both"/>
        <w:rPr>
          <w:sz w:val="24"/>
          <w:szCs w:val="24"/>
        </w:rPr>
      </w:pPr>
      <w:r w:rsidRPr="002473FD">
        <w:rPr>
          <w:sz w:val="24"/>
          <w:szCs w:val="24"/>
        </w:rPr>
        <w:t xml:space="preserve">6.12. </w:t>
      </w:r>
      <w:r w:rsidRPr="002473FD">
        <w:rPr>
          <w:sz w:val="24"/>
          <w:szCs w:val="24"/>
          <w:lang w:eastAsia="en-US"/>
        </w:rPr>
        <w:t>Nustatomi tokie statinio garantiniai terminai: Statinio garantinis terminas – 5 metai, paslėptų statinio elementų (konstrukcijų, vamzdynų ir kt.) – 10 metų, o jeigu buvo nustatyta šiuose elementuose tyčia paslėptų defektų – 20 metų</w:t>
      </w:r>
      <w:r w:rsidRPr="002473FD">
        <w:rPr>
          <w:sz w:val="24"/>
          <w:szCs w:val="24"/>
        </w:rPr>
        <w:t>.</w:t>
      </w:r>
      <w:r w:rsidRPr="002473FD">
        <w:rPr>
          <w:sz w:val="24"/>
          <w:szCs w:val="24"/>
          <w:lang w:eastAsia="en-US"/>
        </w:rPr>
        <w:t xml:space="preserve"> Garantiniai terminai pradedami skaičiuoti nuo Atliktų darbų rezultato perdavimo-priėmimo akto pasirašymo dienos</w:t>
      </w:r>
    </w:p>
    <w:p w14:paraId="327B5FC5" w14:textId="77777777" w:rsidR="00C96B23" w:rsidRPr="002473FD" w:rsidRDefault="00C96B23" w:rsidP="00C96B23">
      <w:pPr>
        <w:jc w:val="both"/>
        <w:rPr>
          <w:b/>
          <w:sz w:val="24"/>
          <w:szCs w:val="24"/>
        </w:rPr>
      </w:pPr>
      <w:r w:rsidRPr="002473FD">
        <w:rPr>
          <w:sz w:val="24"/>
          <w:szCs w:val="24"/>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4215E328" w14:textId="77777777" w:rsidR="00C96B23" w:rsidRPr="002473FD" w:rsidRDefault="00C96B23" w:rsidP="00C96B23">
      <w:pPr>
        <w:jc w:val="both"/>
        <w:rPr>
          <w:sz w:val="24"/>
          <w:szCs w:val="24"/>
        </w:rPr>
      </w:pPr>
      <w:r w:rsidRPr="002473FD">
        <w:rPr>
          <w:sz w:val="24"/>
          <w:szCs w:val="24"/>
        </w:rPr>
        <w:t>6.14. Garantiniu terminu išryškėję statinio remonto defektai šalinami vadovaujantis Lietuvos Respublikos civilinio kodekso ir Lietuvos Respublikos statybos įstatymo ir kitų teisės aktų nustatyta tvarka.</w:t>
      </w:r>
    </w:p>
    <w:p w14:paraId="5CB84029" w14:textId="77777777" w:rsidR="00C96B23" w:rsidRPr="002473FD" w:rsidRDefault="00C96B23" w:rsidP="00C96B23">
      <w:pPr>
        <w:jc w:val="both"/>
        <w:rPr>
          <w:sz w:val="24"/>
          <w:szCs w:val="24"/>
        </w:rPr>
      </w:pPr>
      <w:r w:rsidRPr="002473FD">
        <w:rPr>
          <w:sz w:val="24"/>
          <w:szCs w:val="24"/>
        </w:rPr>
        <w:t xml:space="preserve">6.15. </w:t>
      </w:r>
      <w:r w:rsidRPr="002473FD">
        <w:rPr>
          <w:b/>
          <w:sz w:val="24"/>
          <w:szCs w:val="24"/>
        </w:rPr>
        <w:t>Užsakovas</w:t>
      </w:r>
      <w:r w:rsidRPr="002473FD">
        <w:rPr>
          <w:sz w:val="24"/>
          <w:szCs w:val="24"/>
        </w:rPr>
        <w:t xml:space="preserve">, per statinio garantinį terminą nustatęs remonto defektus, pakviečia </w:t>
      </w:r>
      <w:r w:rsidRPr="002473FD">
        <w:rPr>
          <w:b/>
          <w:sz w:val="24"/>
          <w:szCs w:val="24"/>
        </w:rPr>
        <w:t xml:space="preserve">Rangovą </w:t>
      </w:r>
      <w:r w:rsidRPr="002473FD">
        <w:rPr>
          <w:sz w:val="24"/>
          <w:szCs w:val="24"/>
        </w:rPr>
        <w:t xml:space="preserve">ir surašo dvišalį aktą, kuriame nurodo remonto defektus, dėl defektų atsiradusius padarinius ir defektų bei padarinių pašalinimo terminus. Jei </w:t>
      </w:r>
      <w:r w:rsidRPr="002473FD">
        <w:rPr>
          <w:b/>
          <w:sz w:val="24"/>
          <w:szCs w:val="24"/>
        </w:rPr>
        <w:t xml:space="preserve">Rangovas </w:t>
      </w:r>
      <w:r w:rsidRPr="002473FD">
        <w:rPr>
          <w:sz w:val="24"/>
          <w:szCs w:val="24"/>
        </w:rPr>
        <w:t xml:space="preserve">neatvyksta arba atsisako pasirašyti dvišalį aktą, </w:t>
      </w:r>
      <w:r w:rsidRPr="002473FD">
        <w:rPr>
          <w:b/>
          <w:sz w:val="24"/>
          <w:szCs w:val="24"/>
        </w:rPr>
        <w:t>Užsakovas</w:t>
      </w:r>
      <w:r w:rsidRPr="002473FD">
        <w:rPr>
          <w:sz w:val="24"/>
          <w:szCs w:val="24"/>
        </w:rPr>
        <w:t xml:space="preserve"> vienašališkai surašo defektų aktą ir apie tai nedelsiant informuoja </w:t>
      </w:r>
      <w:r w:rsidRPr="002473FD">
        <w:rPr>
          <w:b/>
          <w:sz w:val="24"/>
          <w:szCs w:val="24"/>
        </w:rPr>
        <w:t>Rangovą</w:t>
      </w:r>
      <w:r w:rsidRPr="002473FD">
        <w:rPr>
          <w:sz w:val="24"/>
          <w:szCs w:val="24"/>
        </w:rPr>
        <w:t>.</w:t>
      </w:r>
    </w:p>
    <w:p w14:paraId="23823B70" w14:textId="77777777" w:rsidR="00C96B23" w:rsidRPr="002473FD" w:rsidRDefault="00C96B23" w:rsidP="00C96B23">
      <w:pPr>
        <w:jc w:val="both"/>
        <w:textAlignment w:val="top"/>
        <w:rPr>
          <w:rFonts w:eastAsia="Calibri"/>
          <w:sz w:val="24"/>
          <w:szCs w:val="24"/>
        </w:rPr>
      </w:pPr>
      <w:r w:rsidRPr="002473FD">
        <w:rPr>
          <w:rFonts w:eastAsia="Calibri"/>
          <w:sz w:val="24"/>
          <w:szCs w:val="24"/>
        </w:rPr>
        <w:t xml:space="preserve">6.16. </w:t>
      </w:r>
      <w:r w:rsidRPr="002473FD">
        <w:rPr>
          <w:rFonts w:eastAsia="Calibri"/>
          <w:b/>
          <w:bCs/>
          <w:sz w:val="24"/>
          <w:szCs w:val="24"/>
        </w:rPr>
        <w:t>Rangovas</w:t>
      </w:r>
      <w:r w:rsidRPr="002473FD">
        <w:rPr>
          <w:rFonts w:eastAsia="Calibri"/>
          <w:sz w:val="24"/>
          <w:szCs w:val="24"/>
        </w:rPr>
        <w:t xml:space="preserve"> įsipareigoja savo sąskaita pašalinti per statinio garantinį terminą nustatytus remonto defektus savo lėšomis per 10 (dešimt) darbo dienų nuo </w:t>
      </w:r>
      <w:r w:rsidRPr="002473FD">
        <w:rPr>
          <w:rFonts w:eastAsia="Calibri"/>
          <w:b/>
          <w:bCs/>
          <w:sz w:val="24"/>
          <w:szCs w:val="24"/>
        </w:rPr>
        <w:t>Užsakovo</w:t>
      </w:r>
      <w:r w:rsidRPr="002473FD">
        <w:rPr>
          <w:rFonts w:eastAsia="Calibri"/>
          <w:bCs/>
          <w:sz w:val="24"/>
          <w:szCs w:val="24"/>
        </w:rPr>
        <w:t xml:space="preserve"> </w:t>
      </w:r>
      <w:r w:rsidRPr="002473FD">
        <w:rPr>
          <w:rFonts w:eastAsia="Calibri"/>
          <w:sz w:val="24"/>
          <w:szCs w:val="24"/>
        </w:rPr>
        <w:t xml:space="preserve">raštiško pranešimo (paštu, faksu, elektroniniu paštu) pateikimo dienos arba per kitą </w:t>
      </w:r>
      <w:r w:rsidRPr="002473FD">
        <w:rPr>
          <w:rFonts w:eastAsia="Calibri"/>
          <w:b/>
          <w:sz w:val="24"/>
          <w:szCs w:val="24"/>
        </w:rPr>
        <w:t>Užsakovo</w:t>
      </w:r>
      <w:r w:rsidRPr="002473FD">
        <w:rPr>
          <w:rFonts w:eastAsia="Calibri"/>
          <w:sz w:val="24"/>
          <w:szCs w:val="24"/>
        </w:rPr>
        <w:t xml:space="preserve"> nustatytą terminą. </w:t>
      </w:r>
    </w:p>
    <w:p w14:paraId="6592674B" w14:textId="13666A20" w:rsidR="00C96B23" w:rsidRPr="002473FD" w:rsidRDefault="00C96B23" w:rsidP="006166DB">
      <w:pPr>
        <w:jc w:val="both"/>
        <w:textAlignment w:val="top"/>
        <w:rPr>
          <w:b/>
          <w:sz w:val="24"/>
          <w:szCs w:val="24"/>
        </w:rPr>
      </w:pPr>
      <w:r w:rsidRPr="002473FD">
        <w:rPr>
          <w:sz w:val="24"/>
          <w:szCs w:val="24"/>
        </w:rPr>
        <w:t>6.17. Jei</w:t>
      </w:r>
      <w:r w:rsidRPr="002473FD">
        <w:rPr>
          <w:b/>
          <w:sz w:val="24"/>
          <w:szCs w:val="24"/>
        </w:rPr>
        <w:t xml:space="preserve"> </w:t>
      </w:r>
      <w:r w:rsidRPr="002473FD">
        <w:rPr>
          <w:b/>
          <w:bCs/>
          <w:sz w:val="24"/>
          <w:szCs w:val="24"/>
        </w:rPr>
        <w:t>Rangovas</w:t>
      </w:r>
      <w:r w:rsidRPr="002473FD">
        <w:rPr>
          <w:b/>
          <w:sz w:val="24"/>
          <w:szCs w:val="24"/>
        </w:rPr>
        <w:t xml:space="preserve"> </w:t>
      </w:r>
      <w:r w:rsidRPr="002473FD">
        <w:rPr>
          <w:sz w:val="24"/>
          <w:szCs w:val="24"/>
        </w:rPr>
        <w:t>nepradeda ir (ar) neištaiso statybos defektų ar neatitaiso tiesioginės tokio defekto padarytos žalos per akte suderintą ar statinio naudotojo nurodytą protingą laiką (kai surašomas vienašalis defektų aktas) ilgiau kaip 60 (šešiasdešimt) dienų,</w:t>
      </w:r>
      <w:r w:rsidRPr="002473FD">
        <w:rPr>
          <w:b/>
          <w:sz w:val="24"/>
          <w:szCs w:val="24"/>
        </w:rPr>
        <w:t xml:space="preserve"> statinio naudotojas </w:t>
      </w:r>
      <w:r w:rsidRPr="002473FD">
        <w:rPr>
          <w:sz w:val="24"/>
          <w:szCs w:val="24"/>
        </w:rPr>
        <w:t xml:space="preserve">gali pašalinti šiuos defektus savo sąskaita arba defektai gali būti pašalinti vadovaujantis Sutarties bendrosios dalies 5.8 papunkčio sąlygomis. Tokiu atveju </w:t>
      </w:r>
      <w:r w:rsidRPr="002473FD">
        <w:rPr>
          <w:b/>
          <w:sz w:val="24"/>
          <w:szCs w:val="24"/>
        </w:rPr>
        <w:t xml:space="preserve">Rangovas </w:t>
      </w:r>
      <w:r w:rsidRPr="002473FD">
        <w:rPr>
          <w:sz w:val="24"/>
          <w:szCs w:val="24"/>
        </w:rPr>
        <w:t>privalo atlyginti visas</w:t>
      </w:r>
      <w:r w:rsidRPr="002473FD">
        <w:rPr>
          <w:b/>
          <w:sz w:val="24"/>
          <w:szCs w:val="24"/>
        </w:rPr>
        <w:t xml:space="preserve"> statinio naudotojo </w:t>
      </w:r>
      <w:r w:rsidRPr="002473FD">
        <w:rPr>
          <w:sz w:val="24"/>
          <w:szCs w:val="24"/>
        </w:rPr>
        <w:t>išlaidas (išskyrus atvejus kai defektų šalinimo išlaidos kompensuojamos iš Sutarties bendrosios dalies 5.8 papunkčio pagrindu sulaikytos sumos), ir sumokėti</w:t>
      </w:r>
      <w:r w:rsidRPr="002473FD">
        <w:rPr>
          <w:b/>
          <w:sz w:val="24"/>
          <w:szCs w:val="24"/>
        </w:rPr>
        <w:t xml:space="preserve"> statinio naudotojui </w:t>
      </w:r>
      <w:r w:rsidRPr="002473FD">
        <w:rPr>
          <w:sz w:val="24"/>
          <w:szCs w:val="24"/>
        </w:rPr>
        <w:t>arba</w:t>
      </w:r>
      <w:r w:rsidRPr="002473FD">
        <w:rPr>
          <w:b/>
          <w:sz w:val="24"/>
          <w:szCs w:val="24"/>
        </w:rPr>
        <w:t xml:space="preserve"> Užsakovui </w:t>
      </w:r>
      <w:r w:rsidRPr="002473FD">
        <w:rPr>
          <w:sz w:val="24"/>
          <w:szCs w:val="24"/>
        </w:rPr>
        <w:t>(kai taikomas 5.8 papunkčio sąlygos)</w:t>
      </w:r>
      <w:r w:rsidRPr="002473FD">
        <w:rPr>
          <w:b/>
          <w:sz w:val="24"/>
          <w:szCs w:val="24"/>
        </w:rPr>
        <w:t xml:space="preserve"> </w:t>
      </w:r>
      <w:r w:rsidRPr="002473FD">
        <w:rPr>
          <w:sz w:val="24"/>
          <w:szCs w:val="24"/>
        </w:rPr>
        <w:t>20 proc. nuo visų</w:t>
      </w:r>
      <w:r w:rsidRPr="002473FD">
        <w:rPr>
          <w:b/>
          <w:sz w:val="24"/>
          <w:szCs w:val="24"/>
        </w:rPr>
        <w:t xml:space="preserve"> </w:t>
      </w:r>
      <w:r w:rsidRPr="002473FD">
        <w:rPr>
          <w:sz w:val="24"/>
          <w:szCs w:val="24"/>
        </w:rPr>
        <w:t>išlaidų, susijusių su statybos defektų šalinimu, dydžio be PVM, šalių iš anksto sutartus minimalius nuostolius.</w:t>
      </w:r>
    </w:p>
    <w:p w14:paraId="3C918C5A" w14:textId="77777777" w:rsidR="00C96B23" w:rsidRPr="002473FD" w:rsidRDefault="00C96B23" w:rsidP="00C96B23">
      <w:pPr>
        <w:rPr>
          <w:b/>
          <w:sz w:val="24"/>
          <w:szCs w:val="24"/>
        </w:rPr>
      </w:pPr>
      <w:r w:rsidRPr="002473FD">
        <w:rPr>
          <w:b/>
          <w:sz w:val="24"/>
          <w:szCs w:val="24"/>
        </w:rPr>
        <w:t>7.</w:t>
      </w:r>
      <w:r w:rsidRPr="002473FD">
        <w:rPr>
          <w:sz w:val="24"/>
          <w:szCs w:val="24"/>
        </w:rPr>
        <w:t xml:space="preserve"> </w:t>
      </w:r>
      <w:r w:rsidRPr="002473FD">
        <w:rPr>
          <w:b/>
          <w:sz w:val="24"/>
          <w:szCs w:val="24"/>
        </w:rPr>
        <w:t>Nenugalimos jėgos (</w:t>
      </w:r>
      <w:r w:rsidRPr="002473FD">
        <w:rPr>
          <w:b/>
          <w:i/>
          <w:sz w:val="24"/>
          <w:szCs w:val="24"/>
        </w:rPr>
        <w:t>force majeure</w:t>
      </w:r>
      <w:r w:rsidRPr="002473FD">
        <w:rPr>
          <w:b/>
          <w:sz w:val="24"/>
          <w:szCs w:val="24"/>
        </w:rPr>
        <w:t>) aplinkybės</w:t>
      </w:r>
    </w:p>
    <w:p w14:paraId="36C225F3" w14:textId="77777777" w:rsidR="00C96B23" w:rsidRPr="002473FD" w:rsidRDefault="00C96B23" w:rsidP="00C96B23">
      <w:pPr>
        <w:tabs>
          <w:tab w:val="center" w:pos="4320"/>
          <w:tab w:val="right" w:pos="8640"/>
        </w:tabs>
        <w:jc w:val="both"/>
        <w:rPr>
          <w:rFonts w:eastAsia="Calibri"/>
          <w:sz w:val="24"/>
          <w:szCs w:val="24"/>
          <w:lang w:eastAsia="en-US"/>
        </w:rPr>
      </w:pPr>
      <w:r w:rsidRPr="002473FD">
        <w:rPr>
          <w:rFonts w:eastAsia="Calibri"/>
          <w:sz w:val="24"/>
          <w:szCs w:val="24"/>
          <w:lang w:eastAsia="en-US"/>
        </w:rPr>
        <w:t xml:space="preserve">7.1. Nė viena iš </w:t>
      </w:r>
      <w:r w:rsidRPr="002473FD">
        <w:rPr>
          <w:rFonts w:eastAsia="Calibri"/>
          <w:b/>
          <w:sz w:val="24"/>
          <w:szCs w:val="24"/>
          <w:lang w:eastAsia="en-US"/>
        </w:rPr>
        <w:t>Šalių</w:t>
      </w:r>
      <w:r w:rsidRPr="002473FD">
        <w:rPr>
          <w:rFonts w:eastAsia="Calibri"/>
          <w:sz w:val="24"/>
          <w:szCs w:val="24"/>
          <w:lang w:eastAsia="en-US"/>
        </w:rPr>
        <w:t xml:space="preserve"> neatsako už dalinį ar visišką  prisiimtų įsipareigojimų neįvykdymą, jeigu ji laiku įrodys, kad įsipareigojimų neįvykdė dėl nenugalimos jėgos aplinkybių.</w:t>
      </w:r>
    </w:p>
    <w:p w14:paraId="5136992B" w14:textId="77777777" w:rsidR="00C96B23" w:rsidRPr="002473FD" w:rsidRDefault="00C96B23" w:rsidP="00C96B23">
      <w:pPr>
        <w:jc w:val="both"/>
        <w:rPr>
          <w:sz w:val="24"/>
          <w:szCs w:val="24"/>
        </w:rPr>
      </w:pPr>
      <w:r w:rsidRPr="002473FD">
        <w:rPr>
          <w:sz w:val="24"/>
          <w:szCs w:val="24"/>
        </w:rPr>
        <w:t xml:space="preserve">7.2. Sutarties </w:t>
      </w:r>
      <w:r w:rsidRPr="002473FD">
        <w:rPr>
          <w:b/>
          <w:sz w:val="24"/>
          <w:szCs w:val="24"/>
        </w:rPr>
        <w:t>Šalis</w:t>
      </w:r>
      <w:r w:rsidRPr="002473FD">
        <w:rPr>
          <w:sz w:val="24"/>
          <w:szCs w:val="24"/>
        </w:rPr>
        <w:t xml:space="preserve">, kuri dėl nenugalimos jėgos aplinkybių negali įvykdyti savo įsipareigojimų, privalo nedelsdama, bet ne vėliau kaip per 14 (keturiolika) dienų nuo aplinkybių atsiradimo ar paaiškėjimo, raštu informuoti apie tai kitą </w:t>
      </w:r>
      <w:r w:rsidRPr="002473FD">
        <w:rPr>
          <w:b/>
          <w:sz w:val="24"/>
          <w:szCs w:val="24"/>
        </w:rPr>
        <w:t>Šalį</w:t>
      </w:r>
      <w:r w:rsidRPr="002473FD">
        <w:rPr>
          <w:sz w:val="24"/>
          <w:szCs w:val="24"/>
        </w:rPr>
        <w:t xml:space="preserve">. </w:t>
      </w:r>
    </w:p>
    <w:p w14:paraId="08499E37" w14:textId="64E41D1D" w:rsidR="00C96B23" w:rsidRPr="002473FD" w:rsidRDefault="00C96B23" w:rsidP="006166DB">
      <w:pPr>
        <w:tabs>
          <w:tab w:val="center" w:pos="4320"/>
          <w:tab w:val="right" w:pos="8640"/>
        </w:tabs>
        <w:jc w:val="both"/>
        <w:rPr>
          <w:b/>
          <w:sz w:val="24"/>
          <w:szCs w:val="24"/>
        </w:rPr>
      </w:pPr>
      <w:r w:rsidRPr="002473FD">
        <w:rPr>
          <w:rFonts w:eastAsia="Calibri"/>
          <w:sz w:val="24"/>
          <w:szCs w:val="24"/>
          <w:lang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0B47598F" w14:textId="77777777" w:rsidR="00C96B23" w:rsidRPr="002473FD" w:rsidRDefault="00C96B23" w:rsidP="00C96B23">
      <w:pPr>
        <w:jc w:val="both"/>
        <w:rPr>
          <w:b/>
          <w:sz w:val="24"/>
          <w:szCs w:val="24"/>
        </w:rPr>
      </w:pPr>
      <w:r w:rsidRPr="002473FD">
        <w:rPr>
          <w:b/>
          <w:sz w:val="24"/>
          <w:szCs w:val="24"/>
        </w:rPr>
        <w:t>8. Šalių atsakomybė</w:t>
      </w:r>
    </w:p>
    <w:p w14:paraId="4B43718E" w14:textId="77777777" w:rsidR="00C96B23" w:rsidRPr="002473FD" w:rsidRDefault="00C96B23" w:rsidP="00C96B23">
      <w:pPr>
        <w:ind w:right="125"/>
        <w:jc w:val="both"/>
        <w:rPr>
          <w:sz w:val="24"/>
          <w:szCs w:val="24"/>
          <w:lang w:eastAsia="en-US"/>
        </w:rPr>
      </w:pPr>
      <w:r w:rsidRPr="002473FD">
        <w:rPr>
          <w:sz w:val="24"/>
          <w:szCs w:val="24"/>
        </w:rPr>
        <w:t xml:space="preserve">8.1. </w:t>
      </w:r>
      <w:r w:rsidRPr="002473FD">
        <w:rPr>
          <w:b/>
          <w:sz w:val="24"/>
          <w:szCs w:val="24"/>
          <w:lang w:eastAsia="en-US"/>
        </w:rPr>
        <w:t>Rangovas</w:t>
      </w:r>
      <w:r w:rsidRPr="002473FD">
        <w:rPr>
          <w:sz w:val="24"/>
          <w:szCs w:val="24"/>
          <w:lang w:eastAsia="en-US"/>
        </w:rPr>
        <w:t xml:space="preserve"> įsipareigoja:</w:t>
      </w:r>
    </w:p>
    <w:p w14:paraId="75682DAC" w14:textId="77777777" w:rsidR="00C96B23" w:rsidRPr="002473FD" w:rsidRDefault="00C96B23" w:rsidP="00C96B23">
      <w:pPr>
        <w:ind w:right="125"/>
        <w:jc w:val="both"/>
        <w:rPr>
          <w:sz w:val="24"/>
          <w:szCs w:val="24"/>
          <w:lang w:eastAsia="en-US"/>
        </w:rPr>
      </w:pPr>
      <w:r w:rsidRPr="002473FD">
        <w:rPr>
          <w:sz w:val="24"/>
          <w:szCs w:val="24"/>
          <w:lang w:eastAsia="en-US"/>
        </w:rPr>
        <w:t xml:space="preserve">8.1.1. vėluodamas Sutarties specialiojoje dalyje ar Sutarties prieduose nustatytais terminais užbaigti visus  darbus, mokėti </w:t>
      </w:r>
      <w:r w:rsidRPr="002473FD">
        <w:rPr>
          <w:b/>
          <w:sz w:val="24"/>
          <w:szCs w:val="24"/>
          <w:lang w:eastAsia="en-US"/>
        </w:rPr>
        <w:t>Užsakovui</w:t>
      </w:r>
      <w:r w:rsidRPr="002473FD">
        <w:rPr>
          <w:sz w:val="24"/>
          <w:szCs w:val="24"/>
          <w:lang w:eastAsia="en-US"/>
        </w:rPr>
        <w:t xml:space="preserve"> 0,1 proc. nuo Sutarties kainos be PVM dydžio Šalių iš anksto sutartus minimalius nuostolius už kiekvieną pavėluotą dieną. </w:t>
      </w:r>
      <w:r w:rsidRPr="002473FD">
        <w:rPr>
          <w:sz w:val="24"/>
          <w:szCs w:val="24"/>
        </w:rPr>
        <w:t xml:space="preserve">Darbai taip pat bus laikomi neužbaigtais, kai paskirtoji Statinio pripažinimo suremontuotu komisija dėl </w:t>
      </w:r>
      <w:r w:rsidRPr="002473FD">
        <w:rPr>
          <w:b/>
          <w:sz w:val="24"/>
          <w:szCs w:val="24"/>
        </w:rPr>
        <w:t>Rangovo</w:t>
      </w:r>
      <w:r w:rsidRPr="002473FD">
        <w:rPr>
          <w:sz w:val="24"/>
          <w:szCs w:val="24"/>
        </w:rPr>
        <w:t xml:space="preserve"> kaltės nepripažino suremontuoto statinio (jo dalies) tinkamu naudoti</w:t>
      </w:r>
      <w:r w:rsidRPr="002473FD">
        <w:rPr>
          <w:sz w:val="24"/>
          <w:szCs w:val="24"/>
          <w:lang w:eastAsia="en-US"/>
        </w:rPr>
        <w:t>;</w:t>
      </w:r>
    </w:p>
    <w:p w14:paraId="38AD1E90" w14:textId="77777777" w:rsidR="00C96B23" w:rsidRPr="002473FD" w:rsidRDefault="00C96B23" w:rsidP="00C96B23">
      <w:pPr>
        <w:ind w:right="125"/>
        <w:jc w:val="both"/>
        <w:rPr>
          <w:sz w:val="24"/>
          <w:szCs w:val="24"/>
          <w:lang w:eastAsia="en-US"/>
        </w:rPr>
      </w:pPr>
      <w:r w:rsidRPr="002473FD">
        <w:rPr>
          <w:sz w:val="24"/>
          <w:szCs w:val="24"/>
          <w:lang w:eastAsia="en-US"/>
        </w:rPr>
        <w:t xml:space="preserve">8.1.2. vėluodamas Sutarties specialiojoje dalyje ar Sutarties prieduose nustatytais terminais atlikti darbų dalį ar darbų etapą (jei darbai vykdomi pagal projekte numatytus etapus), mokėti </w:t>
      </w:r>
      <w:r w:rsidRPr="002473FD">
        <w:rPr>
          <w:b/>
          <w:sz w:val="24"/>
          <w:szCs w:val="24"/>
          <w:lang w:eastAsia="en-US"/>
        </w:rPr>
        <w:t>Užsakovui</w:t>
      </w:r>
      <w:r w:rsidRPr="002473FD">
        <w:rPr>
          <w:sz w:val="24"/>
          <w:szCs w:val="24"/>
          <w:lang w:eastAsia="en-US"/>
        </w:rPr>
        <w:t xml:space="preserve"> 0,2 proc. vėluojamų atlikti darbų dalies ar darbų etapo kainos be PVM dydžio Šalių iš anksto sutartus minimalius nuostolius už kiekvieną pavėluotą dieną;</w:t>
      </w:r>
    </w:p>
    <w:p w14:paraId="647A568C" w14:textId="77777777" w:rsidR="00C96B23" w:rsidRPr="002473FD" w:rsidRDefault="00C96B23" w:rsidP="00C96B23">
      <w:pPr>
        <w:jc w:val="both"/>
        <w:rPr>
          <w:sz w:val="24"/>
          <w:szCs w:val="24"/>
        </w:rPr>
      </w:pPr>
      <w:r w:rsidRPr="002473FD">
        <w:rPr>
          <w:sz w:val="24"/>
          <w:szCs w:val="24"/>
        </w:rPr>
        <w:lastRenderedPageBreak/>
        <w:t xml:space="preserve">8.2. </w:t>
      </w:r>
      <w:r w:rsidRPr="002473FD">
        <w:rPr>
          <w:b/>
          <w:sz w:val="24"/>
          <w:szCs w:val="24"/>
        </w:rPr>
        <w:t>Rangovas</w:t>
      </w:r>
      <w:r w:rsidRPr="002473FD">
        <w:rPr>
          <w:sz w:val="24"/>
          <w:szCs w:val="24"/>
        </w:rPr>
        <w:t xml:space="preserve">, per Sutartyje nustatytus terminus nepateikęs </w:t>
      </w:r>
      <w:r w:rsidRPr="002473FD">
        <w:rPr>
          <w:b/>
          <w:sz w:val="24"/>
          <w:szCs w:val="24"/>
        </w:rPr>
        <w:t>Užsakovui</w:t>
      </w:r>
      <w:r w:rsidRPr="002473FD">
        <w:rPr>
          <w:sz w:val="24"/>
          <w:szCs w:val="24"/>
        </w:rPr>
        <w:t xml:space="preserve"> Sutartyje nurodytų privalomų dokumentų arba juos pateikęs nekokybiškus, moka </w:t>
      </w:r>
      <w:r w:rsidRPr="002473FD">
        <w:rPr>
          <w:b/>
          <w:sz w:val="24"/>
          <w:szCs w:val="24"/>
        </w:rPr>
        <w:t>Užsakovui</w:t>
      </w:r>
      <w:r w:rsidRPr="002473FD">
        <w:rPr>
          <w:sz w:val="24"/>
          <w:szCs w:val="24"/>
        </w:rPr>
        <w:t xml:space="preserve"> 0,02 % nuo Sutarties specialiojoje dalyje nurodytos Sutarties kainos be PVM dydžio Šalių iš anksto sutartus minimalius nuostolius už kiekvieną pavėluotą dieną iki dokumentai bus tinkamai parengti ir pateikti </w:t>
      </w:r>
      <w:r w:rsidRPr="002473FD">
        <w:rPr>
          <w:b/>
          <w:sz w:val="24"/>
          <w:szCs w:val="24"/>
        </w:rPr>
        <w:t>Užsakovui,</w:t>
      </w:r>
      <w:r w:rsidRPr="002473FD">
        <w:rPr>
          <w:sz w:val="24"/>
          <w:szCs w:val="24"/>
        </w:rPr>
        <w:t xml:space="preserve"> o dokumentų praradimo atveju, savo lėšomis parengia naujus.</w:t>
      </w:r>
    </w:p>
    <w:p w14:paraId="445729B4" w14:textId="77777777" w:rsidR="00C96B23" w:rsidRPr="002473FD" w:rsidRDefault="00C96B23" w:rsidP="00C96B23">
      <w:pPr>
        <w:jc w:val="both"/>
        <w:rPr>
          <w:sz w:val="24"/>
          <w:szCs w:val="24"/>
        </w:rPr>
      </w:pPr>
      <w:r w:rsidRPr="002473FD">
        <w:rPr>
          <w:sz w:val="24"/>
          <w:szCs w:val="24"/>
        </w:rPr>
        <w:t xml:space="preserve">8.3. </w:t>
      </w:r>
      <w:r w:rsidRPr="002473FD">
        <w:rPr>
          <w:b/>
          <w:sz w:val="24"/>
          <w:szCs w:val="24"/>
        </w:rPr>
        <w:t>Rangovas</w:t>
      </w:r>
      <w:r w:rsidRPr="002473FD">
        <w:rPr>
          <w:sz w:val="24"/>
          <w:szCs w:val="24"/>
        </w:rPr>
        <w:t xml:space="preserve">, per </w:t>
      </w:r>
      <w:r w:rsidRPr="002473FD">
        <w:rPr>
          <w:b/>
          <w:sz w:val="24"/>
          <w:szCs w:val="24"/>
        </w:rPr>
        <w:t>Užsakovo</w:t>
      </w:r>
      <w:r w:rsidRPr="002473FD">
        <w:rPr>
          <w:sz w:val="24"/>
          <w:szCs w:val="24"/>
        </w:rPr>
        <w:t xml:space="preserve"> nustatytą terminą (Sutarties bendrosios dalies 4.2.14 punktas) nepašalinęs darbų defektų ar atliktų sutartyje nenumatytų darbų padarinių, moka </w:t>
      </w:r>
      <w:r w:rsidRPr="002473FD">
        <w:rPr>
          <w:b/>
          <w:sz w:val="24"/>
          <w:szCs w:val="24"/>
        </w:rPr>
        <w:t>Užsakovui</w:t>
      </w:r>
      <w:r w:rsidRPr="002473FD">
        <w:rPr>
          <w:sz w:val="24"/>
          <w:szCs w:val="24"/>
        </w:rPr>
        <w:t xml:space="preserve"> 0,1 % nuo Sutarties specialiojoje dalyje nurodytos Sutarties kainos be PVM dydžio </w:t>
      </w:r>
      <w:r w:rsidRPr="002473FD">
        <w:rPr>
          <w:b/>
          <w:sz w:val="24"/>
          <w:szCs w:val="24"/>
        </w:rPr>
        <w:t>Šalių</w:t>
      </w:r>
      <w:r w:rsidRPr="002473FD">
        <w:rPr>
          <w:sz w:val="24"/>
          <w:szCs w:val="24"/>
        </w:rPr>
        <w:t xml:space="preserve"> iš anksto sutartus minimalius nuostolius už kiekvieną pavėluotą dieną iki defektai bus pašalinti. </w:t>
      </w:r>
      <w:r w:rsidRPr="002473FD">
        <w:rPr>
          <w:b/>
          <w:sz w:val="24"/>
          <w:szCs w:val="24"/>
        </w:rPr>
        <w:t>Rangovui</w:t>
      </w:r>
      <w:r w:rsidRPr="002473FD">
        <w:rPr>
          <w:sz w:val="24"/>
          <w:szCs w:val="24"/>
        </w:rPr>
        <w:t xml:space="preserve"> atsisakius šalinti darbų defektus ar atliktų sutartyje nenumatytų darbų padarinius, juos gali pašalinti </w:t>
      </w:r>
      <w:r w:rsidRPr="002473FD">
        <w:rPr>
          <w:b/>
          <w:sz w:val="24"/>
          <w:szCs w:val="24"/>
        </w:rPr>
        <w:t xml:space="preserve">Užsakovas </w:t>
      </w:r>
      <w:r w:rsidRPr="002473FD">
        <w:rPr>
          <w:sz w:val="24"/>
          <w:szCs w:val="24"/>
        </w:rPr>
        <w:t xml:space="preserve">savo sąskaita, o </w:t>
      </w:r>
      <w:r w:rsidRPr="002473FD">
        <w:rPr>
          <w:b/>
          <w:sz w:val="24"/>
          <w:szCs w:val="24"/>
        </w:rPr>
        <w:t>Rangovas</w:t>
      </w:r>
      <w:r w:rsidRPr="002473FD">
        <w:rPr>
          <w:sz w:val="24"/>
          <w:szCs w:val="24"/>
        </w:rPr>
        <w:t xml:space="preserve"> tokiu atveju privalo kompensuoti </w:t>
      </w:r>
      <w:r w:rsidRPr="002473FD">
        <w:rPr>
          <w:b/>
          <w:sz w:val="24"/>
          <w:szCs w:val="24"/>
        </w:rPr>
        <w:t>Užsakovui</w:t>
      </w:r>
      <w:r w:rsidRPr="002473FD">
        <w:rPr>
          <w:sz w:val="24"/>
          <w:szCs w:val="24"/>
        </w:rPr>
        <w:t xml:space="preserve"> visas su defektų ar Sutartyje nenumatytų darbų padarinių šalinimu susijusias ir turėtas išlaidas ir papildomai sumokėti 20 % šių išlaidų vertės dydžio </w:t>
      </w:r>
      <w:r w:rsidRPr="002473FD">
        <w:rPr>
          <w:b/>
          <w:sz w:val="24"/>
          <w:szCs w:val="24"/>
        </w:rPr>
        <w:t>Šalių</w:t>
      </w:r>
      <w:r w:rsidRPr="002473FD">
        <w:rPr>
          <w:sz w:val="24"/>
          <w:szCs w:val="24"/>
        </w:rPr>
        <w:t xml:space="preserve"> iš anksto sutartus minimalius nuostolius.</w:t>
      </w:r>
    </w:p>
    <w:p w14:paraId="5EE7A6FF" w14:textId="77777777" w:rsidR="00C96B23" w:rsidRPr="002473FD" w:rsidRDefault="00C96B23" w:rsidP="00C96B23">
      <w:pPr>
        <w:jc w:val="both"/>
        <w:textAlignment w:val="top"/>
        <w:rPr>
          <w:rFonts w:eastAsia="Calibri"/>
          <w:sz w:val="24"/>
          <w:szCs w:val="24"/>
        </w:rPr>
      </w:pPr>
      <w:r w:rsidRPr="002473FD">
        <w:rPr>
          <w:rFonts w:eastAsia="Calibri"/>
          <w:sz w:val="24"/>
          <w:szCs w:val="24"/>
        </w:rPr>
        <w:t xml:space="preserve">8.4. </w:t>
      </w:r>
      <w:r w:rsidRPr="002473FD">
        <w:rPr>
          <w:rFonts w:eastAsia="Calibri"/>
          <w:b/>
          <w:sz w:val="24"/>
          <w:szCs w:val="24"/>
        </w:rPr>
        <w:t>Rangovas</w:t>
      </w:r>
      <w:r w:rsidRPr="002473FD">
        <w:rPr>
          <w:rFonts w:eastAsia="Calibri"/>
          <w:sz w:val="24"/>
          <w:szCs w:val="24"/>
        </w:rPr>
        <w:t xml:space="preserve">, per Sutarties bendrosios dalies 6.16 punkte nustatytą terminą nepašalinęs remonto defektų, moka </w:t>
      </w:r>
      <w:r w:rsidRPr="002473FD">
        <w:rPr>
          <w:rFonts w:eastAsia="Calibri"/>
          <w:b/>
          <w:bCs/>
          <w:sz w:val="24"/>
          <w:szCs w:val="24"/>
        </w:rPr>
        <w:t>Užsakovui</w:t>
      </w:r>
      <w:r w:rsidRPr="002473FD">
        <w:rPr>
          <w:rFonts w:eastAsia="Calibri"/>
          <w:sz w:val="24"/>
          <w:szCs w:val="24"/>
        </w:rPr>
        <w:t xml:space="preserve"> 0,2 % Sutarties specialiojoje dalyje nurodytos Sutarties kainos be PVM dydžio </w:t>
      </w:r>
      <w:r w:rsidRPr="002473FD">
        <w:rPr>
          <w:rFonts w:eastAsia="Calibri"/>
          <w:b/>
          <w:bCs/>
          <w:sz w:val="24"/>
          <w:szCs w:val="24"/>
        </w:rPr>
        <w:t>Šalių</w:t>
      </w:r>
      <w:r w:rsidRPr="002473FD">
        <w:rPr>
          <w:rFonts w:eastAsia="Calibri"/>
          <w:sz w:val="24"/>
          <w:szCs w:val="24"/>
        </w:rPr>
        <w:t xml:space="preserve"> iš anksto sutartus minimalius nuostolius už kiekvieną pavėluotą dieną,</w:t>
      </w:r>
      <w:r w:rsidRPr="002473FD">
        <w:rPr>
          <w:rFonts w:eastAsia="Calibri"/>
          <w:bCs/>
          <w:sz w:val="24"/>
          <w:szCs w:val="24"/>
        </w:rPr>
        <w:t xml:space="preserve"> kurių sumokėjimas neatleidžia </w:t>
      </w:r>
      <w:r w:rsidRPr="002473FD">
        <w:rPr>
          <w:rFonts w:eastAsia="Calibri"/>
          <w:b/>
          <w:bCs/>
          <w:sz w:val="24"/>
          <w:szCs w:val="24"/>
        </w:rPr>
        <w:t xml:space="preserve">Rangovo </w:t>
      </w:r>
      <w:r w:rsidRPr="002473FD">
        <w:rPr>
          <w:rFonts w:eastAsia="Calibri"/>
          <w:bCs/>
          <w:sz w:val="24"/>
          <w:szCs w:val="24"/>
        </w:rPr>
        <w:t xml:space="preserve">nuo pareigos atlyginti </w:t>
      </w:r>
      <w:r w:rsidRPr="002473FD">
        <w:rPr>
          <w:rFonts w:eastAsia="Calibri"/>
          <w:b/>
          <w:bCs/>
          <w:sz w:val="24"/>
          <w:szCs w:val="24"/>
        </w:rPr>
        <w:t>Užsakovo</w:t>
      </w:r>
      <w:r w:rsidRPr="002473FD">
        <w:rPr>
          <w:rFonts w:eastAsia="Calibri"/>
          <w:bCs/>
          <w:sz w:val="24"/>
          <w:szCs w:val="24"/>
        </w:rPr>
        <w:t xml:space="preserve"> patirtus nuostolius</w:t>
      </w:r>
      <w:r w:rsidRPr="002473FD">
        <w:rPr>
          <w:rFonts w:eastAsia="Calibri"/>
          <w:sz w:val="24"/>
          <w:szCs w:val="24"/>
        </w:rPr>
        <w:t xml:space="preserve"> </w:t>
      </w:r>
      <w:r w:rsidRPr="002473FD">
        <w:rPr>
          <w:rFonts w:eastAsia="Calibri"/>
          <w:b/>
          <w:sz w:val="24"/>
          <w:szCs w:val="24"/>
        </w:rPr>
        <w:t xml:space="preserve">Rangovui </w:t>
      </w:r>
      <w:r w:rsidRPr="002473FD">
        <w:rPr>
          <w:rFonts w:eastAsia="Calibri"/>
          <w:sz w:val="24"/>
          <w:szCs w:val="24"/>
        </w:rPr>
        <w:t>nevykdant arba netinkamai vykdant savo įsipareigojimus, susijusius su darbų garantija.</w:t>
      </w:r>
    </w:p>
    <w:p w14:paraId="77FE5ED9" w14:textId="77777777" w:rsidR="00C96B23" w:rsidRPr="002473FD" w:rsidRDefault="00C96B23" w:rsidP="00C96B23">
      <w:pPr>
        <w:jc w:val="both"/>
        <w:textAlignment w:val="top"/>
        <w:rPr>
          <w:rFonts w:eastAsia="Calibri"/>
          <w:sz w:val="24"/>
          <w:szCs w:val="24"/>
        </w:rPr>
      </w:pPr>
      <w:r w:rsidRPr="002473FD">
        <w:rPr>
          <w:rFonts w:eastAsia="Calibri"/>
          <w:sz w:val="24"/>
          <w:szCs w:val="24"/>
        </w:rPr>
        <w:t xml:space="preserve">8.5. </w:t>
      </w:r>
      <w:r w:rsidRPr="002473FD">
        <w:rPr>
          <w:rFonts w:eastAsia="Calibri"/>
          <w:b/>
          <w:sz w:val="24"/>
          <w:szCs w:val="24"/>
        </w:rPr>
        <w:t xml:space="preserve">Rangovui </w:t>
      </w:r>
      <w:r w:rsidRPr="002473FD">
        <w:rPr>
          <w:rFonts w:eastAsia="Calibri"/>
          <w:sz w:val="24"/>
          <w:szCs w:val="24"/>
        </w:rPr>
        <w:t xml:space="preserve">atsisakius arba vengiant šalinti per garantinį laiką nustatytus darbų defektus, </w:t>
      </w:r>
      <w:r w:rsidRPr="002473FD">
        <w:rPr>
          <w:rFonts w:eastAsia="Calibri"/>
          <w:b/>
          <w:sz w:val="24"/>
          <w:szCs w:val="24"/>
        </w:rPr>
        <w:t>Užsakovas</w:t>
      </w:r>
      <w:r w:rsidRPr="002473FD">
        <w:rPr>
          <w:rFonts w:eastAsia="Calibri"/>
          <w:sz w:val="24"/>
          <w:szCs w:val="24"/>
        </w:rPr>
        <w:t xml:space="preserve"> turi teisę, apie tai įspėjęs </w:t>
      </w:r>
      <w:r w:rsidRPr="002473FD">
        <w:rPr>
          <w:rFonts w:eastAsia="Calibri"/>
          <w:b/>
          <w:sz w:val="24"/>
          <w:szCs w:val="24"/>
        </w:rPr>
        <w:t xml:space="preserve">Rangovą </w:t>
      </w:r>
      <w:r w:rsidRPr="002473FD">
        <w:rPr>
          <w:rFonts w:eastAsia="Calibri"/>
          <w:sz w:val="24"/>
          <w:szCs w:val="24"/>
        </w:rPr>
        <w:t xml:space="preserve">raštu, šiuos defektus pašalinti savo sąskaita. </w:t>
      </w:r>
      <w:r w:rsidRPr="002473FD">
        <w:rPr>
          <w:rFonts w:eastAsia="Calibri"/>
          <w:b/>
          <w:sz w:val="24"/>
          <w:szCs w:val="24"/>
        </w:rPr>
        <w:t>Užsakovui</w:t>
      </w:r>
      <w:r w:rsidRPr="002473FD">
        <w:rPr>
          <w:rFonts w:eastAsia="Calibri"/>
          <w:sz w:val="24"/>
          <w:szCs w:val="24"/>
        </w:rPr>
        <w:t xml:space="preserve"> pašalinus darbų defektus savo sąskaita, </w:t>
      </w:r>
      <w:r w:rsidRPr="002473FD">
        <w:rPr>
          <w:rFonts w:eastAsia="Calibri"/>
          <w:b/>
          <w:sz w:val="24"/>
          <w:szCs w:val="24"/>
        </w:rPr>
        <w:t>Rangovas</w:t>
      </w:r>
      <w:r w:rsidRPr="002473FD">
        <w:rPr>
          <w:rFonts w:eastAsia="Calibri"/>
          <w:sz w:val="24"/>
          <w:szCs w:val="24"/>
        </w:rPr>
        <w:t xml:space="preserve"> privalo kompensuoti </w:t>
      </w:r>
      <w:r w:rsidRPr="002473FD">
        <w:rPr>
          <w:rFonts w:eastAsia="Calibri"/>
          <w:b/>
          <w:sz w:val="24"/>
          <w:szCs w:val="24"/>
        </w:rPr>
        <w:t>Užsakovui</w:t>
      </w:r>
      <w:r w:rsidRPr="002473FD">
        <w:rPr>
          <w:rFonts w:eastAsia="Calibri"/>
          <w:sz w:val="24"/>
          <w:szCs w:val="24"/>
        </w:rPr>
        <w:t xml:space="preserve"> visas su defektų šalinimu susijusias ir turėtas išlaidas ir papildomai sumokėti 20 % šių išlaidų vertės be PVM dydžio </w:t>
      </w:r>
      <w:r w:rsidRPr="002473FD">
        <w:rPr>
          <w:rFonts w:eastAsia="Calibri"/>
          <w:b/>
          <w:sz w:val="24"/>
          <w:szCs w:val="24"/>
        </w:rPr>
        <w:t>Šalių</w:t>
      </w:r>
      <w:r w:rsidRPr="002473FD">
        <w:rPr>
          <w:rFonts w:eastAsia="Calibri"/>
          <w:sz w:val="24"/>
          <w:szCs w:val="24"/>
        </w:rPr>
        <w:t xml:space="preserve"> iš anksto sutartus minimalius nuostolius. </w:t>
      </w:r>
    </w:p>
    <w:p w14:paraId="74899F58" w14:textId="77777777" w:rsidR="00C96B23" w:rsidRPr="002473FD" w:rsidRDefault="00C96B23" w:rsidP="00C96B23">
      <w:pPr>
        <w:jc w:val="both"/>
        <w:rPr>
          <w:sz w:val="24"/>
          <w:szCs w:val="24"/>
        </w:rPr>
      </w:pPr>
      <w:r w:rsidRPr="002473FD">
        <w:rPr>
          <w:sz w:val="24"/>
          <w:szCs w:val="24"/>
        </w:rPr>
        <w:t xml:space="preserve">8.6. </w:t>
      </w:r>
      <w:r w:rsidRPr="002473FD">
        <w:rPr>
          <w:b/>
          <w:sz w:val="24"/>
          <w:szCs w:val="24"/>
        </w:rPr>
        <w:t xml:space="preserve">Rangovas </w:t>
      </w:r>
      <w:r w:rsidRPr="002473FD">
        <w:rPr>
          <w:sz w:val="24"/>
          <w:szCs w:val="24"/>
        </w:rPr>
        <w:t xml:space="preserve">sutinka, kad </w:t>
      </w:r>
      <w:r w:rsidRPr="002473FD">
        <w:rPr>
          <w:b/>
          <w:sz w:val="24"/>
          <w:szCs w:val="24"/>
        </w:rPr>
        <w:t xml:space="preserve">Užsakovas </w:t>
      </w:r>
      <w:r w:rsidRPr="002473FD">
        <w:rPr>
          <w:sz w:val="24"/>
          <w:szCs w:val="24"/>
        </w:rPr>
        <w:t xml:space="preserve">Šalių iš anksto sutartus minimalius nuostolius (netesybas) išskaičiuotų iš darbų kainos. Tokiu atveju </w:t>
      </w:r>
      <w:r w:rsidRPr="002473FD">
        <w:rPr>
          <w:b/>
          <w:sz w:val="24"/>
          <w:szCs w:val="24"/>
        </w:rPr>
        <w:t>Rangovui</w:t>
      </w:r>
      <w:r w:rsidRPr="002473FD">
        <w:rPr>
          <w:sz w:val="24"/>
          <w:szCs w:val="24"/>
        </w:rPr>
        <w:t xml:space="preserve"> sumokama darbų kaina, kuri lygi kainai, susidarančiai iš darbų kainos nurodytos Sutarties specialiojoje dalyje, atėmus Šalių iš anksto sutartus minimalius nuostolius, mokėtinus </w:t>
      </w:r>
      <w:r w:rsidRPr="002473FD">
        <w:rPr>
          <w:b/>
          <w:sz w:val="24"/>
          <w:szCs w:val="24"/>
        </w:rPr>
        <w:t>Užsakovui</w:t>
      </w:r>
      <w:r w:rsidRPr="002473FD">
        <w:rPr>
          <w:sz w:val="24"/>
          <w:szCs w:val="24"/>
        </w:rPr>
        <w:t xml:space="preserve">. </w:t>
      </w:r>
    </w:p>
    <w:p w14:paraId="5EB2DE31" w14:textId="77777777" w:rsidR="00C96B23" w:rsidRPr="002473FD" w:rsidRDefault="00C96B23" w:rsidP="00C96B23">
      <w:pPr>
        <w:jc w:val="both"/>
        <w:rPr>
          <w:sz w:val="24"/>
          <w:szCs w:val="24"/>
        </w:rPr>
      </w:pPr>
      <w:r w:rsidRPr="002473FD">
        <w:rPr>
          <w:sz w:val="24"/>
          <w:szCs w:val="24"/>
        </w:rPr>
        <w:t xml:space="preserve">8.7. </w:t>
      </w:r>
      <w:r w:rsidRPr="002473FD">
        <w:rPr>
          <w:b/>
          <w:sz w:val="24"/>
          <w:szCs w:val="24"/>
        </w:rPr>
        <w:t>Rangovui</w:t>
      </w:r>
      <w:r w:rsidRPr="002473FD">
        <w:rPr>
          <w:sz w:val="24"/>
          <w:szCs w:val="24"/>
        </w:rPr>
        <w:t xml:space="preserve"> neatlyginama už Sutartyje nenumatytus darbus, dėl kurių atlikimo su </w:t>
      </w:r>
      <w:r w:rsidRPr="002473FD">
        <w:rPr>
          <w:b/>
          <w:sz w:val="24"/>
          <w:szCs w:val="24"/>
        </w:rPr>
        <w:t>Užsakovu</w:t>
      </w:r>
      <w:r w:rsidRPr="002473FD">
        <w:rPr>
          <w:sz w:val="24"/>
          <w:szCs w:val="24"/>
        </w:rPr>
        <w:t xml:space="preserve"> nebuvo raštu susitarta. </w:t>
      </w:r>
    </w:p>
    <w:p w14:paraId="0F02D4F2" w14:textId="77777777" w:rsidR="00C96B23" w:rsidRPr="002473FD" w:rsidRDefault="00C96B23" w:rsidP="00C96B23">
      <w:pPr>
        <w:jc w:val="both"/>
        <w:rPr>
          <w:sz w:val="24"/>
          <w:szCs w:val="24"/>
        </w:rPr>
      </w:pPr>
      <w:r w:rsidRPr="002473FD">
        <w:rPr>
          <w:sz w:val="24"/>
          <w:szCs w:val="24"/>
        </w:rPr>
        <w:t xml:space="preserve">8.8. </w:t>
      </w:r>
      <w:r w:rsidRPr="002473FD">
        <w:rPr>
          <w:b/>
          <w:sz w:val="24"/>
          <w:szCs w:val="24"/>
        </w:rPr>
        <w:t>Rangovas</w:t>
      </w:r>
      <w:r w:rsidRPr="002473FD">
        <w:rPr>
          <w:sz w:val="24"/>
          <w:szCs w:val="24"/>
        </w:rPr>
        <w:t xml:space="preserve"> visiškai atsako tretiesiems asmenims už jo vykdant darbus padarytus patentų, autorių, turtinių teisių ir kitokių teisių pažeidimus. </w:t>
      </w:r>
    </w:p>
    <w:p w14:paraId="7AB004E7" w14:textId="77777777" w:rsidR="00C96B23" w:rsidRPr="002473FD" w:rsidRDefault="00C96B23" w:rsidP="00C96B23">
      <w:pPr>
        <w:jc w:val="both"/>
        <w:rPr>
          <w:sz w:val="24"/>
          <w:szCs w:val="24"/>
        </w:rPr>
      </w:pPr>
      <w:r w:rsidRPr="002473FD">
        <w:rPr>
          <w:sz w:val="24"/>
          <w:szCs w:val="24"/>
        </w:rPr>
        <w:t xml:space="preserve">8.9. Nutraukus Sutartį dėl bent vienos iš Sutarties bendrosios dalies 11.2.1 – 11.2.11 punktuose išvardintų priežasčių, </w:t>
      </w:r>
      <w:r w:rsidRPr="002473FD">
        <w:rPr>
          <w:b/>
          <w:sz w:val="24"/>
          <w:szCs w:val="24"/>
        </w:rPr>
        <w:t>Rangovas</w:t>
      </w:r>
      <w:r w:rsidRPr="002473FD">
        <w:rPr>
          <w:sz w:val="24"/>
          <w:szCs w:val="24"/>
        </w:rPr>
        <w:t xml:space="preserve"> per 14 (keturiolika) dienų (skaičiuojant nuo Sutarties nutraukimo dienos) turi sumokėti </w:t>
      </w:r>
      <w:r w:rsidRPr="002473FD">
        <w:rPr>
          <w:b/>
          <w:sz w:val="24"/>
          <w:szCs w:val="24"/>
        </w:rPr>
        <w:t>Užsakovui</w:t>
      </w:r>
      <w:r w:rsidRPr="002473FD">
        <w:rPr>
          <w:sz w:val="24"/>
          <w:szCs w:val="24"/>
        </w:rPr>
        <w:t xml:space="preserve"> 10 (dešimt) % Sutarties specialiojoje dalyje nurodytos Sutarties kainos be PVM dydžio Šalių iš anksto sutartų minimalių nuostolių, bet ne daugiau kaip visų pagal šią Sutartį neįvykdytų įsipareigojimų vertės (</w:t>
      </w:r>
      <w:r w:rsidRPr="002473FD">
        <w:rPr>
          <w:i/>
          <w:sz w:val="24"/>
          <w:szCs w:val="24"/>
        </w:rPr>
        <w:t>kai darbai vykdomi ir už juos apmokama etapais</w:t>
      </w:r>
      <w:r w:rsidRPr="002473FD">
        <w:rPr>
          <w:sz w:val="24"/>
          <w:szCs w:val="24"/>
        </w:rPr>
        <w:t xml:space="preserve">). Šalių iš anksto sutartų minimalių nuostolių sumokėjimas neatleidžia </w:t>
      </w:r>
      <w:r w:rsidRPr="002473FD">
        <w:rPr>
          <w:b/>
          <w:sz w:val="24"/>
          <w:szCs w:val="24"/>
        </w:rPr>
        <w:t>Rangovo</w:t>
      </w:r>
      <w:r w:rsidRPr="002473FD">
        <w:rPr>
          <w:sz w:val="24"/>
          <w:szCs w:val="24"/>
        </w:rPr>
        <w:t xml:space="preserve"> nuo pareigos atlyginti visus </w:t>
      </w:r>
      <w:r w:rsidRPr="002473FD">
        <w:rPr>
          <w:b/>
          <w:sz w:val="24"/>
          <w:szCs w:val="24"/>
        </w:rPr>
        <w:t>Užsakovo</w:t>
      </w:r>
      <w:r w:rsidRPr="002473FD">
        <w:rPr>
          <w:sz w:val="24"/>
          <w:szCs w:val="24"/>
        </w:rPr>
        <w:t xml:space="preserve"> patirtus nuostolius, </w:t>
      </w:r>
      <w:r w:rsidRPr="002473FD">
        <w:rPr>
          <w:b/>
          <w:sz w:val="24"/>
          <w:szCs w:val="24"/>
        </w:rPr>
        <w:t>Rangovui</w:t>
      </w:r>
      <w:r w:rsidRPr="002473FD">
        <w:rPr>
          <w:sz w:val="24"/>
          <w:szCs w:val="24"/>
        </w:rPr>
        <w:t xml:space="preserve"> nevykdant ar netinkamai vykdant sutartį.</w:t>
      </w:r>
    </w:p>
    <w:p w14:paraId="4DB90C93" w14:textId="77777777" w:rsidR="00C96B23" w:rsidRPr="002473FD" w:rsidRDefault="00C96B23" w:rsidP="00C96B23">
      <w:pPr>
        <w:jc w:val="both"/>
        <w:rPr>
          <w:sz w:val="24"/>
          <w:szCs w:val="24"/>
        </w:rPr>
      </w:pPr>
      <w:r w:rsidRPr="002473FD">
        <w:rPr>
          <w:sz w:val="24"/>
          <w:szCs w:val="24"/>
        </w:rPr>
        <w:t>8.10.</w:t>
      </w:r>
      <w:r w:rsidRPr="002473FD">
        <w:rPr>
          <w:b/>
          <w:sz w:val="24"/>
          <w:szCs w:val="24"/>
        </w:rPr>
        <w:t xml:space="preserve"> Šalių</w:t>
      </w:r>
      <w:r w:rsidRPr="002473FD">
        <w:rPr>
          <w:sz w:val="24"/>
          <w:szCs w:val="24"/>
        </w:rPr>
        <w:t xml:space="preserve"> iš anksto sutarti minimalūs nuostoliai nemokami, jei ne dėl </w:t>
      </w:r>
      <w:r w:rsidRPr="002473FD">
        <w:rPr>
          <w:b/>
          <w:sz w:val="24"/>
          <w:szCs w:val="24"/>
        </w:rPr>
        <w:t>Rangovo</w:t>
      </w:r>
      <w:r w:rsidRPr="002473FD">
        <w:rPr>
          <w:sz w:val="24"/>
          <w:szCs w:val="24"/>
        </w:rPr>
        <w:t xml:space="preserve"> kaltės suremontuotas statinys (jo dalis) nepripažįstamas tinkamu naudoti arba ne dėl </w:t>
      </w:r>
      <w:r w:rsidRPr="002473FD">
        <w:rPr>
          <w:b/>
          <w:sz w:val="24"/>
          <w:szCs w:val="24"/>
        </w:rPr>
        <w:t>Rangovo</w:t>
      </w:r>
      <w:r w:rsidRPr="002473FD">
        <w:rPr>
          <w:sz w:val="24"/>
          <w:szCs w:val="24"/>
        </w:rPr>
        <w:t xml:space="preserve"> kaltės Sutartyje numatytu laiku neužbaigiami darbai.</w:t>
      </w:r>
    </w:p>
    <w:p w14:paraId="3E4DEE2D" w14:textId="684D8797" w:rsidR="00C96B23" w:rsidRPr="002473FD" w:rsidRDefault="00C96B23" w:rsidP="006166DB">
      <w:pPr>
        <w:jc w:val="both"/>
        <w:rPr>
          <w:b/>
          <w:sz w:val="24"/>
          <w:szCs w:val="24"/>
        </w:rPr>
      </w:pPr>
      <w:r w:rsidRPr="002473FD">
        <w:rPr>
          <w:sz w:val="24"/>
          <w:szCs w:val="24"/>
        </w:rPr>
        <w:t xml:space="preserve">8.11. </w:t>
      </w:r>
      <w:r w:rsidRPr="002473FD">
        <w:rPr>
          <w:b/>
          <w:bCs/>
          <w:sz w:val="24"/>
          <w:szCs w:val="24"/>
        </w:rPr>
        <w:t xml:space="preserve">Užsakovui </w:t>
      </w:r>
      <w:r w:rsidRPr="002473FD">
        <w:rPr>
          <w:sz w:val="24"/>
          <w:szCs w:val="24"/>
        </w:rPr>
        <w:t>vėluojant atsiskaityti už atliktus darbus,</w:t>
      </w:r>
      <w:r w:rsidRPr="002473FD">
        <w:rPr>
          <w:b/>
          <w:bCs/>
          <w:sz w:val="24"/>
          <w:szCs w:val="24"/>
        </w:rPr>
        <w:t xml:space="preserve"> </w:t>
      </w:r>
      <w:r w:rsidRPr="002473FD">
        <w:rPr>
          <w:bCs/>
          <w:sz w:val="24"/>
          <w:szCs w:val="24"/>
        </w:rPr>
        <w:t>taikomos</w:t>
      </w:r>
      <w:r w:rsidRPr="002473FD">
        <w:rPr>
          <w:sz w:val="24"/>
          <w:szCs w:val="24"/>
        </w:rPr>
        <w:t xml:space="preserve"> Lietuvos Respublikos mokėjimų, atliekamų pagal komercines sutartis, vėlavimo prevencijos įstatymo nuostatos</w:t>
      </w:r>
      <w:r w:rsidRPr="002473FD">
        <w:rPr>
          <w:bCs/>
          <w:sz w:val="24"/>
          <w:szCs w:val="24"/>
        </w:rPr>
        <w:t>.</w:t>
      </w:r>
    </w:p>
    <w:p w14:paraId="4EB70917" w14:textId="77777777" w:rsidR="00C96B23" w:rsidRPr="002473FD" w:rsidRDefault="00C96B23" w:rsidP="00C96B23">
      <w:pPr>
        <w:outlineLvl w:val="0"/>
        <w:rPr>
          <w:b/>
          <w:sz w:val="24"/>
          <w:szCs w:val="24"/>
        </w:rPr>
      </w:pPr>
      <w:r w:rsidRPr="002473FD">
        <w:rPr>
          <w:b/>
          <w:sz w:val="24"/>
          <w:szCs w:val="24"/>
        </w:rPr>
        <w:t xml:space="preserve">9. Sutarties galiojimas </w:t>
      </w:r>
    </w:p>
    <w:p w14:paraId="5EE4A1E7" w14:textId="77777777" w:rsidR="00C96B23" w:rsidRPr="002473FD" w:rsidRDefault="00C96B23" w:rsidP="00C96B23">
      <w:pPr>
        <w:jc w:val="both"/>
        <w:rPr>
          <w:sz w:val="24"/>
          <w:szCs w:val="24"/>
        </w:rPr>
      </w:pPr>
      <w:r w:rsidRPr="002473FD">
        <w:rPr>
          <w:sz w:val="24"/>
          <w:szCs w:val="24"/>
        </w:rPr>
        <w:t>9.1. Sutarties Šalims pasirašius Sutartį, ji įsigalioja (</w:t>
      </w:r>
      <w:r w:rsidRPr="002473FD">
        <w:rPr>
          <w:i/>
          <w:sz w:val="24"/>
          <w:szCs w:val="24"/>
        </w:rPr>
        <w:t>sąlyga taikoma, jeigu sutarties vykdymas nebus užtikrintas draudimo bendrovės laidavimu arba banko garantija</w:t>
      </w:r>
      <w:r w:rsidRPr="002473FD">
        <w:rPr>
          <w:sz w:val="24"/>
          <w:szCs w:val="24"/>
        </w:rPr>
        <w:t xml:space="preserve">). Jeigu Sutarties vykdymas bus užtikrinamas draudimo bendrovės laidavimu arba banko garantija, Sutartis įsigalioja Šalims ją pasirašius ir </w:t>
      </w:r>
      <w:r w:rsidRPr="002473FD">
        <w:rPr>
          <w:b/>
          <w:sz w:val="24"/>
          <w:szCs w:val="24"/>
        </w:rPr>
        <w:t>Rangovui</w:t>
      </w:r>
      <w:r w:rsidRPr="002473FD">
        <w:rPr>
          <w:sz w:val="24"/>
          <w:szCs w:val="24"/>
        </w:rPr>
        <w:t xml:space="preserve"> pateikus </w:t>
      </w:r>
      <w:r w:rsidRPr="002473FD">
        <w:rPr>
          <w:b/>
          <w:sz w:val="24"/>
          <w:szCs w:val="24"/>
        </w:rPr>
        <w:t>Užsakovui</w:t>
      </w:r>
      <w:r w:rsidRPr="002473FD">
        <w:rPr>
          <w:sz w:val="24"/>
          <w:szCs w:val="24"/>
        </w:rPr>
        <w:t xml:space="preserve"> Sutarties įvykdymo užtikrinimo banko garantiją ar draudimo bendrovės laidavimo raštą, užtikrinantį Sutarties bendrosios dalies 8.9 punkte nurodytos sumos sumokėjimą.</w:t>
      </w:r>
      <w:r w:rsidRPr="002473FD">
        <w:rPr>
          <w:sz w:val="24"/>
          <w:szCs w:val="24"/>
          <w:lang w:eastAsia="en-US"/>
        </w:rPr>
        <w:t xml:space="preserve"> Kartu su draudimo bendrovės laidavimo raštu, </w:t>
      </w:r>
      <w:r w:rsidRPr="002473FD">
        <w:rPr>
          <w:b/>
          <w:sz w:val="24"/>
          <w:szCs w:val="24"/>
          <w:lang w:eastAsia="en-US"/>
        </w:rPr>
        <w:t>Rangovas</w:t>
      </w:r>
      <w:r w:rsidRPr="002473FD">
        <w:rPr>
          <w:sz w:val="24"/>
          <w:szCs w:val="24"/>
          <w:lang w:eastAsia="en-US"/>
        </w:rPr>
        <w:t xml:space="preserve"> privalo pateikti draudimo bendrovės raštišką patvirtinimą, kad teikiamas laidavimo raštas yra galiojantis.</w:t>
      </w:r>
    </w:p>
    <w:p w14:paraId="04240000" w14:textId="77777777" w:rsidR="00C96B23" w:rsidRPr="002473FD" w:rsidRDefault="00C96B23" w:rsidP="00C96B23">
      <w:pPr>
        <w:jc w:val="both"/>
        <w:rPr>
          <w:sz w:val="24"/>
          <w:szCs w:val="24"/>
        </w:rPr>
      </w:pPr>
      <w:r w:rsidRPr="002473FD">
        <w:rPr>
          <w:sz w:val="24"/>
          <w:szCs w:val="24"/>
        </w:rPr>
        <w:t xml:space="preserve">9.2. Sutarties 9.1 punkte nurodytuose Sutarties įvykdymo užtikrinimo banko garantijoje ar draudimo bendrovės laidavimo rašte, kuri/is pateikiamas </w:t>
      </w:r>
      <w:r w:rsidRPr="002473FD">
        <w:rPr>
          <w:b/>
          <w:sz w:val="24"/>
          <w:szCs w:val="24"/>
        </w:rPr>
        <w:t>Užsakovui</w:t>
      </w:r>
      <w:r w:rsidRPr="002473FD">
        <w:rPr>
          <w:sz w:val="24"/>
          <w:szCs w:val="24"/>
        </w:rPr>
        <w:t>:</w:t>
      </w:r>
    </w:p>
    <w:p w14:paraId="7420B4BF" w14:textId="77777777" w:rsidR="00C96B23" w:rsidRPr="002473FD" w:rsidRDefault="00C96B23" w:rsidP="00C96B23">
      <w:pPr>
        <w:jc w:val="both"/>
        <w:rPr>
          <w:sz w:val="24"/>
          <w:szCs w:val="24"/>
        </w:rPr>
      </w:pPr>
      <w:r w:rsidRPr="002473FD">
        <w:rPr>
          <w:sz w:val="24"/>
          <w:szCs w:val="24"/>
        </w:rPr>
        <w:lastRenderedPageBreak/>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2473FD">
        <w:rPr>
          <w:b/>
          <w:sz w:val="24"/>
          <w:szCs w:val="24"/>
        </w:rPr>
        <w:t>Užsakovo</w:t>
      </w:r>
      <w:r w:rsidRPr="002473FD">
        <w:rPr>
          <w:sz w:val="24"/>
          <w:szCs w:val="24"/>
        </w:rPr>
        <w:t xml:space="preserve"> gavimo, sumokėti </w:t>
      </w:r>
      <w:r w:rsidRPr="002473FD">
        <w:rPr>
          <w:b/>
          <w:sz w:val="24"/>
          <w:szCs w:val="24"/>
        </w:rPr>
        <w:t>Užsakovui</w:t>
      </w:r>
      <w:r w:rsidRPr="002473FD">
        <w:rPr>
          <w:sz w:val="24"/>
          <w:szCs w:val="24"/>
        </w:rPr>
        <w:t xml:space="preserve"> Sutarties bendrosios dalies 8.9 punkte nurodytą sumą, pinigus pervedant į </w:t>
      </w:r>
      <w:r w:rsidRPr="002473FD">
        <w:rPr>
          <w:b/>
          <w:sz w:val="24"/>
          <w:szCs w:val="24"/>
        </w:rPr>
        <w:t>Užsakovo</w:t>
      </w:r>
      <w:r w:rsidRPr="002473FD">
        <w:rPr>
          <w:sz w:val="24"/>
          <w:szCs w:val="24"/>
        </w:rPr>
        <w:t xml:space="preserve"> sąskaitą. </w:t>
      </w:r>
    </w:p>
    <w:p w14:paraId="25C2FECC" w14:textId="77777777" w:rsidR="00C96B23" w:rsidRPr="002473FD" w:rsidRDefault="00C96B23" w:rsidP="00C96B23">
      <w:pPr>
        <w:jc w:val="both"/>
        <w:rPr>
          <w:sz w:val="24"/>
          <w:szCs w:val="24"/>
        </w:rPr>
      </w:pPr>
      <w:r w:rsidRPr="002473FD">
        <w:rPr>
          <w:sz w:val="24"/>
          <w:szCs w:val="24"/>
        </w:rPr>
        <w:t>9.2.2. Negali būti nurodyta, kad garantas ar laiduotojas atsako tik už tiesioginių nuostolių atlyginimą. Turi būti įsipareigojama atlyginti konkrečią Sutarties įvykdymo užtikrinimo sumą, nurodytą Sutarties 8.9 punkte.</w:t>
      </w:r>
    </w:p>
    <w:p w14:paraId="44B591E1" w14:textId="77777777" w:rsidR="00C96B23" w:rsidRPr="002473FD" w:rsidRDefault="00C96B23" w:rsidP="00C96B23">
      <w:pPr>
        <w:jc w:val="both"/>
        <w:rPr>
          <w:sz w:val="24"/>
          <w:szCs w:val="24"/>
        </w:rPr>
      </w:pPr>
      <w:r w:rsidRPr="002473FD">
        <w:rPr>
          <w:sz w:val="24"/>
          <w:szCs w:val="24"/>
        </w:rPr>
        <w:t xml:space="preserve">9.2.3. Negali būti įrašytos nuostatos ar sąlygos, kurios įpareigotų </w:t>
      </w:r>
      <w:r w:rsidRPr="002473FD">
        <w:rPr>
          <w:b/>
          <w:sz w:val="24"/>
          <w:szCs w:val="24"/>
        </w:rPr>
        <w:t>Užsakovą</w:t>
      </w:r>
      <w:r w:rsidRPr="002473FD">
        <w:rPr>
          <w:sz w:val="24"/>
          <w:szCs w:val="24"/>
        </w:rPr>
        <w:t xml:space="preserve"> įrodyti garantiją ar laidavimo raštą išdavusiai įmonei, kad su </w:t>
      </w:r>
      <w:r w:rsidRPr="002473FD">
        <w:rPr>
          <w:b/>
          <w:sz w:val="24"/>
          <w:szCs w:val="24"/>
        </w:rPr>
        <w:t>Rangovu</w:t>
      </w:r>
      <w:r w:rsidRPr="002473FD">
        <w:rPr>
          <w:sz w:val="24"/>
          <w:szCs w:val="24"/>
        </w:rPr>
        <w:t xml:space="preserve"> Sutartis nutraukta teisėtai arba kitaip leistų garantiją ar laidavimo raštą išdavusiai įmonei nemokėti garantija ar laidavimu užtikrinamos (laiduojamos) sumos. </w:t>
      </w:r>
    </w:p>
    <w:p w14:paraId="04AA404E" w14:textId="77777777" w:rsidR="00C96B23" w:rsidRPr="002473FD" w:rsidRDefault="00C96B23" w:rsidP="00C96B23">
      <w:pPr>
        <w:jc w:val="both"/>
        <w:rPr>
          <w:sz w:val="24"/>
          <w:szCs w:val="24"/>
        </w:rPr>
      </w:pPr>
      <w:r w:rsidRPr="002473FD">
        <w:rPr>
          <w:sz w:val="24"/>
          <w:szCs w:val="24"/>
        </w:rPr>
        <w:t>9.2.4. Sutarties įvykdymo užtikrinimo banko garantija arba draudimo bendrovės laidavimo raštas turi galioti 2 (dvejais) mėnesiais ilgiau nei Sutartyje ar jos prieduose nustatytas visų darbų atlikimo galutinis terminas.</w:t>
      </w:r>
    </w:p>
    <w:p w14:paraId="1271A277" w14:textId="77777777" w:rsidR="00C96B23" w:rsidRPr="002473FD" w:rsidRDefault="00C96B23" w:rsidP="00C96B23">
      <w:pPr>
        <w:jc w:val="both"/>
        <w:rPr>
          <w:sz w:val="24"/>
          <w:szCs w:val="24"/>
        </w:rPr>
      </w:pPr>
      <w:r w:rsidRPr="002473FD">
        <w:rPr>
          <w:sz w:val="24"/>
          <w:szCs w:val="24"/>
        </w:rPr>
        <w:t>9.2.5. B</w:t>
      </w:r>
      <w:r w:rsidRPr="002473FD">
        <w:rPr>
          <w:sz w:val="24"/>
          <w:lang w:eastAsia="en-US"/>
        </w:rPr>
        <w:t>anko garantija arba draudimo bendrovės laidavimo raštas, neatitinkantys Sutarties bendrosios dalies 9.2.1 – 9.2.4 punktuose nustatytų reikalavimų, nebus priimami ir Sutartis neįsigalios.</w:t>
      </w:r>
    </w:p>
    <w:p w14:paraId="2C727690" w14:textId="77777777" w:rsidR="00C96B23" w:rsidRPr="002473FD" w:rsidRDefault="00C96B23" w:rsidP="00C96B23">
      <w:pPr>
        <w:jc w:val="both"/>
        <w:rPr>
          <w:sz w:val="24"/>
          <w:szCs w:val="24"/>
        </w:rPr>
      </w:pPr>
      <w:r w:rsidRPr="002473FD">
        <w:rPr>
          <w:sz w:val="24"/>
          <w:szCs w:val="24"/>
        </w:rPr>
        <w:t>9.3. Sutarties įvykdymo užtikrinimo banko garantiją ar draudimo bendrovės laidavimo raštą, užtikrinantį Sutarties bendrosios dalies 8.9 punkte nurodytos sumos sumokėjimą,</w:t>
      </w:r>
      <w:r w:rsidRPr="002473FD">
        <w:rPr>
          <w:b/>
          <w:sz w:val="24"/>
          <w:szCs w:val="24"/>
        </w:rPr>
        <w:t xml:space="preserve"> Rangovas</w:t>
      </w:r>
      <w:r w:rsidRPr="002473FD">
        <w:rPr>
          <w:sz w:val="24"/>
          <w:szCs w:val="24"/>
        </w:rPr>
        <w:t xml:space="preserve"> pateikia </w:t>
      </w:r>
      <w:r w:rsidRPr="002473FD">
        <w:rPr>
          <w:b/>
          <w:sz w:val="24"/>
          <w:szCs w:val="24"/>
        </w:rPr>
        <w:t>Užsakovui</w:t>
      </w:r>
      <w:r w:rsidRPr="002473FD">
        <w:rPr>
          <w:sz w:val="24"/>
          <w:szCs w:val="24"/>
        </w:rPr>
        <w:t xml:space="preserve"> ne vėliau kaip per 5 (penkias) dienas po Sutarties pasirašymo.</w:t>
      </w:r>
    </w:p>
    <w:p w14:paraId="3E3B4928" w14:textId="77777777" w:rsidR="00C96B23" w:rsidRPr="002473FD" w:rsidRDefault="00C96B23" w:rsidP="00C96B23">
      <w:pPr>
        <w:jc w:val="both"/>
        <w:rPr>
          <w:sz w:val="24"/>
          <w:szCs w:val="24"/>
        </w:rPr>
      </w:pPr>
      <w:r w:rsidRPr="002473FD">
        <w:rPr>
          <w:sz w:val="24"/>
          <w:szCs w:val="24"/>
        </w:rPr>
        <w:t xml:space="preserve">9.4. Jei Sutarties vykdymo metu sutarties įvykdymo užtikrinimą išdavęs juridinis asmuo (bankas ar draudimo bendrovė) negali įvykdyti savo įsipareigojimų, </w:t>
      </w:r>
      <w:r w:rsidRPr="002473FD">
        <w:rPr>
          <w:b/>
          <w:sz w:val="24"/>
          <w:szCs w:val="24"/>
        </w:rPr>
        <w:t>Rangovas</w:t>
      </w:r>
      <w:r w:rsidRPr="002473FD">
        <w:rPr>
          <w:sz w:val="24"/>
          <w:szCs w:val="24"/>
        </w:rPr>
        <w:t xml:space="preserve"> per 10 (dešimt) dienų pateikia naują Sutarties vykdymo užtikrinimą, tokiomis pačiomis sąlygomis kaip ir ankstesnysis. Jei </w:t>
      </w:r>
      <w:r w:rsidRPr="002473FD">
        <w:rPr>
          <w:b/>
          <w:sz w:val="24"/>
          <w:szCs w:val="24"/>
        </w:rPr>
        <w:t xml:space="preserve">Rangovas </w:t>
      </w:r>
      <w:r w:rsidRPr="002473FD">
        <w:rPr>
          <w:sz w:val="24"/>
          <w:szCs w:val="24"/>
        </w:rPr>
        <w:t xml:space="preserve">nepateikia naujo sutarties įvykdymo užtikrinimo, </w:t>
      </w:r>
      <w:r w:rsidRPr="002473FD">
        <w:rPr>
          <w:b/>
          <w:sz w:val="24"/>
          <w:szCs w:val="24"/>
        </w:rPr>
        <w:t xml:space="preserve">Užsakovas </w:t>
      </w:r>
      <w:r w:rsidRPr="002473FD">
        <w:rPr>
          <w:sz w:val="24"/>
          <w:szCs w:val="24"/>
        </w:rPr>
        <w:t xml:space="preserve">turi teisę nutraukti </w:t>
      </w:r>
      <w:r w:rsidRPr="002473FD">
        <w:rPr>
          <w:b/>
          <w:sz w:val="24"/>
          <w:szCs w:val="24"/>
        </w:rPr>
        <w:t xml:space="preserve">Sutartį </w:t>
      </w:r>
      <w:r w:rsidRPr="002473FD">
        <w:rPr>
          <w:sz w:val="24"/>
          <w:szCs w:val="24"/>
        </w:rPr>
        <w:t>joje nustatyta tvarka (</w:t>
      </w:r>
      <w:r w:rsidRPr="002473FD">
        <w:rPr>
          <w:i/>
          <w:sz w:val="24"/>
          <w:szCs w:val="24"/>
        </w:rPr>
        <w:t>jeigu sutarties vykdymas bus užtikrintas draudimo bendrovės laidavimu arba banko garantija</w:t>
      </w:r>
      <w:r w:rsidRPr="002473FD">
        <w:rPr>
          <w:sz w:val="24"/>
          <w:szCs w:val="24"/>
        </w:rPr>
        <w:t>).</w:t>
      </w:r>
    </w:p>
    <w:p w14:paraId="03724B04" w14:textId="77777777" w:rsidR="00C96B23" w:rsidRPr="002473FD" w:rsidRDefault="00C96B23" w:rsidP="00C96B23">
      <w:pPr>
        <w:jc w:val="both"/>
        <w:rPr>
          <w:sz w:val="24"/>
          <w:szCs w:val="24"/>
        </w:rPr>
      </w:pPr>
      <w:r w:rsidRPr="002473FD">
        <w:rPr>
          <w:sz w:val="24"/>
          <w:szCs w:val="24"/>
        </w:rPr>
        <w:t xml:space="preserve">9.5. Sutarties įvykdymo užtikrinimas grąžinamas per 10 (dešimt) dienų nuo šio užtikrinimo galiojimo termino pabaigos </w:t>
      </w:r>
      <w:r w:rsidRPr="002473FD">
        <w:rPr>
          <w:b/>
          <w:sz w:val="24"/>
          <w:szCs w:val="24"/>
        </w:rPr>
        <w:t xml:space="preserve">Rangovui </w:t>
      </w:r>
      <w:r w:rsidRPr="002473FD">
        <w:rPr>
          <w:sz w:val="24"/>
          <w:szCs w:val="24"/>
        </w:rPr>
        <w:t>pateikus raštišką prašymą (</w:t>
      </w:r>
      <w:r w:rsidRPr="002473FD">
        <w:rPr>
          <w:i/>
          <w:sz w:val="24"/>
          <w:szCs w:val="24"/>
        </w:rPr>
        <w:t>jeigu sutarties vykdymas bus užtikrintas draudimo bendrovės laidavimu arba banko garantija</w:t>
      </w:r>
      <w:r w:rsidRPr="002473FD">
        <w:rPr>
          <w:sz w:val="24"/>
          <w:szCs w:val="24"/>
        </w:rPr>
        <w:t>).</w:t>
      </w:r>
    </w:p>
    <w:p w14:paraId="52B496DE" w14:textId="77777777" w:rsidR="00C96B23" w:rsidRPr="002473FD" w:rsidRDefault="00C96B23" w:rsidP="00C96B23">
      <w:pPr>
        <w:jc w:val="both"/>
        <w:rPr>
          <w:sz w:val="24"/>
          <w:szCs w:val="24"/>
        </w:rPr>
      </w:pPr>
      <w:r w:rsidRPr="002473FD">
        <w:rPr>
          <w:sz w:val="24"/>
          <w:szCs w:val="24"/>
        </w:rPr>
        <w:t xml:space="preserve">9.6. </w:t>
      </w:r>
      <w:r w:rsidRPr="002473FD">
        <w:rPr>
          <w:sz w:val="24"/>
          <w:szCs w:val="24"/>
          <w:lang w:eastAsia="en-US"/>
        </w:rPr>
        <w:t>Sutarties sąlygos jos galiojimo laikotarpiu gali būti keičiamos vadovaujantis Viešųjų pirkimų įstatymo 89 straipsnyje nustatyta tvarka ir sąlygomis</w:t>
      </w:r>
      <w:r w:rsidRPr="002473FD">
        <w:rPr>
          <w:sz w:val="24"/>
          <w:szCs w:val="24"/>
        </w:rPr>
        <w:t>.</w:t>
      </w:r>
    </w:p>
    <w:p w14:paraId="750CA840" w14:textId="77777777" w:rsidR="00C96B23" w:rsidRPr="002473FD" w:rsidRDefault="00C96B23" w:rsidP="00C96B23">
      <w:pPr>
        <w:jc w:val="both"/>
        <w:rPr>
          <w:sz w:val="24"/>
          <w:szCs w:val="24"/>
        </w:rPr>
      </w:pPr>
      <w:r w:rsidRPr="002473FD">
        <w:rPr>
          <w:sz w:val="24"/>
          <w:szCs w:val="24"/>
        </w:rPr>
        <w:t xml:space="preserve">9.7. Sutartis galioja iki visiško </w:t>
      </w:r>
      <w:r w:rsidRPr="002473FD">
        <w:rPr>
          <w:b/>
          <w:sz w:val="24"/>
          <w:szCs w:val="24"/>
        </w:rPr>
        <w:t>Šalių</w:t>
      </w:r>
      <w:r w:rsidRPr="002473FD">
        <w:rPr>
          <w:sz w:val="24"/>
          <w:szCs w:val="24"/>
        </w:rPr>
        <w:t xml:space="preserve">  sutartinių įsipareigojimų įvykdymo.</w:t>
      </w:r>
    </w:p>
    <w:p w14:paraId="5FB5A4ED" w14:textId="40F6187E" w:rsidR="00C96B23" w:rsidRPr="002473FD" w:rsidRDefault="00C96B23" w:rsidP="00C96B23">
      <w:pPr>
        <w:jc w:val="both"/>
        <w:rPr>
          <w:sz w:val="24"/>
          <w:szCs w:val="24"/>
        </w:rPr>
      </w:pPr>
      <w:r w:rsidRPr="002473FD">
        <w:rPr>
          <w:sz w:val="24"/>
          <w:szCs w:val="24"/>
        </w:rPr>
        <w:t>9.8. Sutarties galiojimas gali būti pratęstas Sutarties Specialiojoje dalyje nustatytomis sąlygomis.</w:t>
      </w:r>
    </w:p>
    <w:p w14:paraId="568501BF" w14:textId="77777777" w:rsidR="00C96B23" w:rsidRPr="002473FD" w:rsidRDefault="00C96B23" w:rsidP="00C96B23">
      <w:pPr>
        <w:outlineLvl w:val="0"/>
        <w:rPr>
          <w:sz w:val="24"/>
          <w:szCs w:val="24"/>
        </w:rPr>
      </w:pPr>
      <w:r w:rsidRPr="002473FD">
        <w:rPr>
          <w:b/>
          <w:sz w:val="24"/>
          <w:szCs w:val="24"/>
        </w:rPr>
        <w:t xml:space="preserve">10. Sutarties pakeitimas ar sustabdymas </w:t>
      </w:r>
    </w:p>
    <w:p w14:paraId="47A0E609" w14:textId="77777777" w:rsidR="00C96B23" w:rsidRPr="002473FD" w:rsidRDefault="00C96B23" w:rsidP="00C96B23">
      <w:pPr>
        <w:tabs>
          <w:tab w:val="left" w:pos="1296"/>
        </w:tabs>
        <w:ind w:right="125"/>
        <w:jc w:val="both"/>
        <w:rPr>
          <w:spacing w:val="-5"/>
          <w:sz w:val="24"/>
          <w:szCs w:val="24"/>
          <w:lang w:eastAsia="en-US"/>
        </w:rPr>
      </w:pPr>
      <w:r w:rsidRPr="002473FD">
        <w:rPr>
          <w:spacing w:val="-3"/>
          <w:sz w:val="24"/>
          <w:szCs w:val="24"/>
          <w:lang w:eastAsia="en-US"/>
        </w:rPr>
        <w:t xml:space="preserve">10.1. Jeigu </w:t>
      </w:r>
      <w:r w:rsidRPr="002473FD">
        <w:rPr>
          <w:b/>
          <w:spacing w:val="-3"/>
          <w:sz w:val="24"/>
          <w:szCs w:val="24"/>
          <w:lang w:eastAsia="en-US"/>
        </w:rPr>
        <w:t>Rangovui</w:t>
      </w:r>
      <w:r w:rsidRPr="002473FD">
        <w:rPr>
          <w:spacing w:val="-3"/>
          <w:sz w:val="24"/>
          <w:szCs w:val="24"/>
          <w:lang w:eastAsia="en-US"/>
        </w:rPr>
        <w:t xml:space="preserve"> vykdant darbus atsiranda trukdžių arba kitokių kliūčių, trukdančių tinkamai vykdyti darbus pagal Sutartį, jis privalo raštu nedelsdamas, bet ne vėliau kaip per 1 (vieną) darbo dieną, </w:t>
      </w:r>
      <w:r w:rsidRPr="002473FD">
        <w:rPr>
          <w:spacing w:val="-5"/>
          <w:sz w:val="24"/>
          <w:szCs w:val="24"/>
          <w:lang w:eastAsia="en-US"/>
        </w:rPr>
        <w:t xml:space="preserve">apie tai pranešti </w:t>
      </w:r>
      <w:r w:rsidRPr="002473FD">
        <w:rPr>
          <w:b/>
          <w:spacing w:val="-5"/>
          <w:sz w:val="24"/>
          <w:szCs w:val="24"/>
          <w:lang w:eastAsia="en-US"/>
        </w:rPr>
        <w:t>Užsakovui</w:t>
      </w:r>
      <w:r w:rsidRPr="002473FD">
        <w:rPr>
          <w:spacing w:val="-5"/>
          <w:sz w:val="24"/>
          <w:szCs w:val="24"/>
          <w:lang w:eastAsia="en-US"/>
        </w:rPr>
        <w:t xml:space="preserve">, pateikdamas minėtų aplinkybių egzistavimo įrodymus. Tokiu atveju </w:t>
      </w:r>
      <w:r w:rsidRPr="002473FD">
        <w:rPr>
          <w:b/>
          <w:spacing w:val="-5"/>
          <w:sz w:val="24"/>
          <w:szCs w:val="24"/>
          <w:lang w:eastAsia="en-US"/>
        </w:rPr>
        <w:t>Rangovas</w:t>
      </w:r>
      <w:r w:rsidRPr="002473FD">
        <w:rPr>
          <w:spacing w:val="-5"/>
          <w:sz w:val="24"/>
          <w:szCs w:val="24"/>
          <w:lang w:eastAsia="en-US"/>
        </w:rPr>
        <w:t xml:space="preserve"> turi teisę prašyti </w:t>
      </w:r>
      <w:r w:rsidRPr="002473FD">
        <w:rPr>
          <w:b/>
          <w:spacing w:val="-5"/>
          <w:sz w:val="24"/>
          <w:szCs w:val="24"/>
          <w:lang w:eastAsia="en-US"/>
        </w:rPr>
        <w:t>Užsakovo</w:t>
      </w:r>
      <w:r w:rsidRPr="002473FD">
        <w:rPr>
          <w:spacing w:val="-5"/>
          <w:sz w:val="24"/>
          <w:szCs w:val="24"/>
          <w:lang w:eastAsia="en-US"/>
        </w:rPr>
        <w:t xml:space="preserve"> sustabdyti darbų pagal Sutartį vykdymą, kol bus pašalinti nurodyti trukdžiai ar kliūtys. </w:t>
      </w:r>
      <w:r w:rsidRPr="002473FD">
        <w:rPr>
          <w:b/>
          <w:spacing w:val="-5"/>
          <w:sz w:val="24"/>
          <w:szCs w:val="24"/>
          <w:lang w:eastAsia="en-US"/>
        </w:rPr>
        <w:t>Užsakovui</w:t>
      </w:r>
      <w:r w:rsidRPr="002473FD">
        <w:rPr>
          <w:spacing w:val="-5"/>
          <w:sz w:val="24"/>
          <w:szCs w:val="24"/>
          <w:lang w:eastAsia="en-US"/>
        </w:rPr>
        <w:t xml:space="preserve"> sutikus, darbai gali būti sustabdomi tik minėtų aplinkybių egzistavimo laikotarpiui, ir jas pašalinus </w:t>
      </w:r>
      <w:r w:rsidRPr="002473FD">
        <w:rPr>
          <w:b/>
          <w:spacing w:val="-5"/>
          <w:sz w:val="24"/>
          <w:szCs w:val="24"/>
          <w:lang w:eastAsia="en-US"/>
        </w:rPr>
        <w:t>Rangovas</w:t>
      </w:r>
      <w:r w:rsidRPr="002473FD">
        <w:rPr>
          <w:spacing w:val="-5"/>
          <w:sz w:val="24"/>
          <w:szCs w:val="24"/>
          <w:lang w:eastAsia="en-US"/>
        </w:rPr>
        <w:t xml:space="preserve"> privalo nedelsiant atnaujinti darbų vykdymą. Darbų vykdymas nestabdomas, jeigu aplinkybės, dėl kurių atsiradimo yra prašoma stabdyti darbus, atsiradimo dėl </w:t>
      </w:r>
      <w:r w:rsidRPr="002473FD">
        <w:rPr>
          <w:b/>
          <w:spacing w:val="-5"/>
          <w:sz w:val="24"/>
          <w:szCs w:val="24"/>
          <w:lang w:eastAsia="en-US"/>
        </w:rPr>
        <w:t>Rangovo</w:t>
      </w:r>
      <w:r w:rsidRPr="002473FD">
        <w:rPr>
          <w:spacing w:val="-5"/>
          <w:sz w:val="24"/>
          <w:szCs w:val="24"/>
          <w:lang w:eastAsia="en-US"/>
        </w:rPr>
        <w:t xml:space="preserve"> kaltės (įskaitant dėl subrangovų/subtiekėjų kaltės) arba šių aplinkybių atsiradimo rizika pagal Sutartį yra numatyta </w:t>
      </w:r>
      <w:r w:rsidRPr="002473FD">
        <w:rPr>
          <w:b/>
          <w:spacing w:val="-5"/>
          <w:sz w:val="24"/>
          <w:szCs w:val="24"/>
          <w:lang w:eastAsia="en-US"/>
        </w:rPr>
        <w:t>Rangovui</w:t>
      </w:r>
      <w:r w:rsidRPr="002473FD">
        <w:rPr>
          <w:spacing w:val="-5"/>
          <w:sz w:val="24"/>
          <w:szCs w:val="24"/>
          <w:lang w:eastAsia="en-US"/>
        </w:rPr>
        <w:t>.</w:t>
      </w:r>
    </w:p>
    <w:p w14:paraId="02A5C575" w14:textId="77777777" w:rsidR="00C96B23" w:rsidRPr="002473FD" w:rsidRDefault="00C96B23" w:rsidP="00C96B23">
      <w:pPr>
        <w:jc w:val="both"/>
        <w:rPr>
          <w:sz w:val="24"/>
          <w:szCs w:val="24"/>
          <w:lang w:eastAsia="en-US"/>
        </w:rPr>
      </w:pPr>
      <w:r w:rsidRPr="002473FD">
        <w:rPr>
          <w:sz w:val="24"/>
          <w:szCs w:val="24"/>
          <w:lang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2473FD">
        <w:rPr>
          <w:sz w:val="24"/>
          <w:szCs w:val="24"/>
        </w:rPr>
        <w:t xml:space="preserve">dėl nenugalimos jėgos ar kitų aplinkybių, </w:t>
      </w:r>
      <w:r w:rsidRPr="002473FD">
        <w:rPr>
          <w:sz w:val="24"/>
          <w:szCs w:val="24"/>
          <w:lang w:eastAsia="en-US"/>
        </w:rPr>
        <w:t xml:space="preserve">kurios nebuvo žinomos pirkimo vykdymo metu. </w:t>
      </w:r>
    </w:p>
    <w:p w14:paraId="2C94D958" w14:textId="77777777" w:rsidR="00C96B23" w:rsidRPr="002473FD" w:rsidRDefault="00C96B23" w:rsidP="00C96B23">
      <w:pPr>
        <w:tabs>
          <w:tab w:val="left" w:pos="1296"/>
        </w:tabs>
        <w:ind w:right="125"/>
        <w:jc w:val="both"/>
        <w:rPr>
          <w:sz w:val="24"/>
          <w:szCs w:val="24"/>
          <w:lang w:eastAsia="en-US"/>
        </w:rPr>
      </w:pPr>
      <w:r w:rsidRPr="002473FD">
        <w:rPr>
          <w:spacing w:val="3"/>
          <w:sz w:val="24"/>
          <w:szCs w:val="24"/>
          <w:lang w:eastAsia="en-US"/>
        </w:rPr>
        <w:t xml:space="preserve">10.3. </w:t>
      </w:r>
      <w:r w:rsidRPr="002473FD">
        <w:rPr>
          <w:b/>
          <w:spacing w:val="3"/>
          <w:sz w:val="24"/>
          <w:szCs w:val="24"/>
          <w:lang w:eastAsia="en-US"/>
        </w:rPr>
        <w:t>Užsakovas</w:t>
      </w:r>
      <w:r w:rsidRPr="002473FD">
        <w:rPr>
          <w:spacing w:val="3"/>
          <w:sz w:val="24"/>
          <w:szCs w:val="24"/>
          <w:lang w:eastAsia="en-US"/>
        </w:rPr>
        <w:t xml:space="preserve"> turį teisę savo iniciatyva sustabdyti darbų vykdymą, nustačius Sutarties bendrosios dalies 10.2 papunktyje nurodytas aplinkybes arba dėl kitų svarbių priežasčių, įtakojančių Sutarties vykdymą. </w:t>
      </w:r>
      <w:r w:rsidRPr="002473FD">
        <w:rPr>
          <w:b/>
          <w:spacing w:val="3"/>
          <w:sz w:val="24"/>
          <w:szCs w:val="24"/>
          <w:lang w:eastAsia="en-US"/>
        </w:rPr>
        <w:t>Rangovas</w:t>
      </w:r>
      <w:r w:rsidRPr="002473FD">
        <w:rPr>
          <w:spacing w:val="3"/>
          <w:sz w:val="24"/>
          <w:szCs w:val="24"/>
          <w:lang w:eastAsia="en-US"/>
        </w:rPr>
        <w:t xml:space="preserve"> privalo nedelsiant, bet ne vėliau kaip per 1 (vieną) darbo dieną, sustabdyti darbų, jų dalies arba darbų etapo vykdymą, gavęs raštišką pranešimą iš </w:t>
      </w:r>
      <w:r w:rsidRPr="002473FD">
        <w:rPr>
          <w:b/>
          <w:spacing w:val="-5"/>
          <w:sz w:val="24"/>
          <w:szCs w:val="24"/>
          <w:lang w:eastAsia="en-US"/>
        </w:rPr>
        <w:t>Užsakovo</w:t>
      </w:r>
      <w:r w:rsidRPr="002473FD">
        <w:rPr>
          <w:spacing w:val="3"/>
          <w:sz w:val="24"/>
          <w:szCs w:val="24"/>
          <w:lang w:eastAsia="en-US"/>
        </w:rPr>
        <w:t xml:space="preserve">, </w:t>
      </w:r>
      <w:r w:rsidRPr="002473FD">
        <w:rPr>
          <w:spacing w:val="-5"/>
          <w:sz w:val="24"/>
          <w:szCs w:val="24"/>
          <w:lang w:eastAsia="en-US"/>
        </w:rPr>
        <w:t>kuriame nurodoma tai padaryti. Darbų sustabdymas nereiškia Sutarties nutraukimo.</w:t>
      </w:r>
    </w:p>
    <w:p w14:paraId="6562D584" w14:textId="77777777" w:rsidR="00C96B23" w:rsidRPr="002473FD" w:rsidRDefault="00C96B23" w:rsidP="00C96B23">
      <w:pPr>
        <w:tabs>
          <w:tab w:val="left" w:pos="1296"/>
        </w:tabs>
        <w:ind w:right="125"/>
        <w:jc w:val="both"/>
        <w:rPr>
          <w:spacing w:val="-2"/>
          <w:sz w:val="24"/>
          <w:szCs w:val="24"/>
          <w:lang w:eastAsia="en-US"/>
        </w:rPr>
      </w:pPr>
      <w:r w:rsidRPr="002473FD">
        <w:rPr>
          <w:spacing w:val="-2"/>
          <w:sz w:val="24"/>
          <w:szCs w:val="24"/>
          <w:lang w:eastAsia="en-US"/>
        </w:rPr>
        <w:lastRenderedPageBreak/>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2473FD">
        <w:rPr>
          <w:bCs/>
          <w:sz w:val="24"/>
          <w:szCs w:val="24"/>
          <w:lang w:eastAsia="en-US"/>
        </w:rPr>
        <w:t>darbų vykdymo sustabdymo aplinkybių egzistavimo laikotarpiu.</w:t>
      </w:r>
    </w:p>
    <w:p w14:paraId="4FBC7E41" w14:textId="1026222D" w:rsidR="00C96B23" w:rsidRPr="002473FD" w:rsidRDefault="00C96B23" w:rsidP="006166DB">
      <w:pPr>
        <w:jc w:val="both"/>
        <w:rPr>
          <w:sz w:val="24"/>
          <w:szCs w:val="24"/>
          <w:lang w:eastAsia="ar-SA"/>
        </w:rPr>
      </w:pPr>
      <w:r w:rsidRPr="002473FD">
        <w:rPr>
          <w:spacing w:val="-2"/>
          <w:sz w:val="24"/>
          <w:szCs w:val="24"/>
          <w:lang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0D4470F0" w14:textId="77777777" w:rsidR="00C96B23" w:rsidRPr="002473FD" w:rsidRDefault="00C96B23" w:rsidP="00C96B23">
      <w:pPr>
        <w:suppressAutoHyphens/>
        <w:jc w:val="both"/>
        <w:rPr>
          <w:b/>
          <w:sz w:val="24"/>
          <w:szCs w:val="24"/>
          <w:lang w:eastAsia="ar-SA"/>
        </w:rPr>
      </w:pPr>
      <w:r w:rsidRPr="002473FD">
        <w:rPr>
          <w:b/>
          <w:sz w:val="24"/>
          <w:szCs w:val="24"/>
          <w:lang w:eastAsia="ar-SA"/>
        </w:rPr>
        <w:t>11. Sutarties nutraukimas</w:t>
      </w:r>
    </w:p>
    <w:p w14:paraId="15AD5B31" w14:textId="77777777" w:rsidR="00C96B23" w:rsidRPr="002473FD" w:rsidRDefault="00C96B23" w:rsidP="00C96B23">
      <w:pPr>
        <w:jc w:val="both"/>
        <w:rPr>
          <w:sz w:val="24"/>
          <w:szCs w:val="24"/>
        </w:rPr>
      </w:pPr>
      <w:r w:rsidRPr="002473FD">
        <w:rPr>
          <w:sz w:val="24"/>
          <w:szCs w:val="24"/>
        </w:rPr>
        <w:t>11.1. Sutartis gali būti nutraukta:</w:t>
      </w:r>
    </w:p>
    <w:p w14:paraId="36901C86" w14:textId="77777777" w:rsidR="00C96B23" w:rsidRPr="002473FD" w:rsidRDefault="00C96B23" w:rsidP="00C96B23">
      <w:pPr>
        <w:jc w:val="both"/>
        <w:rPr>
          <w:sz w:val="24"/>
          <w:szCs w:val="24"/>
        </w:rPr>
      </w:pPr>
      <w:r w:rsidRPr="002473FD">
        <w:rPr>
          <w:sz w:val="24"/>
          <w:szCs w:val="24"/>
        </w:rPr>
        <w:t xml:space="preserve">11.1.1. raštišku </w:t>
      </w:r>
      <w:r w:rsidRPr="002473FD">
        <w:rPr>
          <w:bCs/>
          <w:sz w:val="24"/>
          <w:szCs w:val="24"/>
        </w:rPr>
        <w:t>Šalių</w:t>
      </w:r>
      <w:r w:rsidRPr="002473FD">
        <w:rPr>
          <w:sz w:val="24"/>
          <w:szCs w:val="24"/>
        </w:rPr>
        <w:t xml:space="preserve"> susitarimu; </w:t>
      </w:r>
    </w:p>
    <w:p w14:paraId="51A32396" w14:textId="77777777" w:rsidR="00C96B23" w:rsidRPr="002473FD" w:rsidRDefault="00C96B23" w:rsidP="00C96B23">
      <w:pPr>
        <w:jc w:val="both"/>
        <w:rPr>
          <w:sz w:val="24"/>
          <w:szCs w:val="24"/>
        </w:rPr>
      </w:pPr>
      <w:r w:rsidRPr="002473FD">
        <w:rPr>
          <w:sz w:val="24"/>
          <w:szCs w:val="24"/>
        </w:rPr>
        <w:t>11.1.2. nenugalimos jėgos aplinkybėms užtrukus ilgiau nei 3 (trys) mėnesius ir abiem Šalims nesudarius susitarimų dėl šios Sutarties pakeitimo, leidžiančio Šalims toliau vykdyti savo įsipareigojimus.</w:t>
      </w:r>
    </w:p>
    <w:p w14:paraId="7A990256" w14:textId="77777777" w:rsidR="00C96B23" w:rsidRPr="002473FD" w:rsidRDefault="00C96B23" w:rsidP="00C96B23">
      <w:pPr>
        <w:jc w:val="both"/>
        <w:rPr>
          <w:sz w:val="24"/>
          <w:szCs w:val="24"/>
        </w:rPr>
      </w:pPr>
      <w:r w:rsidRPr="002473FD">
        <w:rPr>
          <w:sz w:val="24"/>
          <w:szCs w:val="24"/>
        </w:rPr>
        <w:t xml:space="preserve">11.2. </w:t>
      </w:r>
      <w:r w:rsidRPr="002473FD">
        <w:rPr>
          <w:b/>
          <w:sz w:val="24"/>
          <w:szCs w:val="24"/>
        </w:rPr>
        <w:t>Užsakovas</w:t>
      </w:r>
      <w:r w:rsidRPr="002473FD">
        <w:rPr>
          <w:b/>
          <w:bCs/>
          <w:sz w:val="24"/>
          <w:szCs w:val="24"/>
        </w:rPr>
        <w:t xml:space="preserve">, </w:t>
      </w:r>
      <w:r w:rsidRPr="002473FD">
        <w:rPr>
          <w:bCs/>
          <w:sz w:val="24"/>
          <w:szCs w:val="24"/>
        </w:rPr>
        <w:t>ne vėliau kaip</w:t>
      </w:r>
      <w:r w:rsidRPr="002473FD">
        <w:rPr>
          <w:b/>
          <w:bCs/>
          <w:sz w:val="24"/>
          <w:szCs w:val="24"/>
        </w:rPr>
        <w:t xml:space="preserve"> </w:t>
      </w:r>
      <w:r w:rsidRPr="002473FD">
        <w:rPr>
          <w:sz w:val="24"/>
          <w:szCs w:val="24"/>
        </w:rPr>
        <w:t xml:space="preserve">prieš 15 (penkiolika) dienų raštu informavęs </w:t>
      </w:r>
      <w:r w:rsidRPr="002473FD">
        <w:rPr>
          <w:b/>
          <w:sz w:val="24"/>
          <w:szCs w:val="24"/>
        </w:rPr>
        <w:t>Rangovą</w:t>
      </w:r>
      <w:r w:rsidRPr="002473FD">
        <w:rPr>
          <w:b/>
          <w:bCs/>
          <w:sz w:val="24"/>
          <w:szCs w:val="24"/>
        </w:rPr>
        <w:t xml:space="preserve"> </w:t>
      </w:r>
      <w:r w:rsidRPr="002473FD">
        <w:rPr>
          <w:bCs/>
          <w:sz w:val="24"/>
          <w:szCs w:val="24"/>
        </w:rPr>
        <w:t>turi teisę</w:t>
      </w:r>
      <w:r w:rsidRPr="002473FD">
        <w:rPr>
          <w:sz w:val="24"/>
          <w:szCs w:val="24"/>
        </w:rPr>
        <w:t xml:space="preserve"> vienašališkai nutraukti Sutartį, jeigu:</w:t>
      </w:r>
    </w:p>
    <w:p w14:paraId="5AFB9D12" w14:textId="77777777" w:rsidR="00C96B23" w:rsidRPr="002473FD" w:rsidRDefault="00C96B23" w:rsidP="00C96B23">
      <w:pPr>
        <w:jc w:val="both"/>
        <w:rPr>
          <w:sz w:val="24"/>
          <w:szCs w:val="24"/>
        </w:rPr>
      </w:pPr>
      <w:r w:rsidRPr="002473FD">
        <w:rPr>
          <w:sz w:val="24"/>
          <w:szCs w:val="24"/>
        </w:rPr>
        <w:t xml:space="preserve">11.2.1. </w:t>
      </w:r>
      <w:r w:rsidRPr="002473FD">
        <w:rPr>
          <w:b/>
          <w:sz w:val="24"/>
          <w:szCs w:val="24"/>
        </w:rPr>
        <w:t>Rangovas</w:t>
      </w:r>
      <w:r w:rsidRPr="002473FD">
        <w:rPr>
          <w:sz w:val="24"/>
          <w:szCs w:val="24"/>
        </w:rPr>
        <w:t xml:space="preserve"> ilgiau kaip 10 (dešimt) dienų vėluoja pradėti darbus </w:t>
      </w:r>
      <w:r w:rsidRPr="002473FD">
        <w:rPr>
          <w:i/>
          <w:sz w:val="24"/>
          <w:szCs w:val="24"/>
        </w:rPr>
        <w:t>Sutarties specialioje dalyje nurodytu terminu</w:t>
      </w:r>
      <w:r w:rsidRPr="002473FD">
        <w:rPr>
          <w:sz w:val="24"/>
          <w:szCs w:val="24"/>
        </w:rPr>
        <w:t>;</w:t>
      </w:r>
    </w:p>
    <w:p w14:paraId="01C590E3" w14:textId="77777777" w:rsidR="00C96B23" w:rsidRPr="002473FD" w:rsidRDefault="00C96B23" w:rsidP="00C96B23">
      <w:pPr>
        <w:jc w:val="both"/>
        <w:rPr>
          <w:sz w:val="24"/>
          <w:szCs w:val="24"/>
        </w:rPr>
      </w:pPr>
      <w:r w:rsidRPr="002473FD">
        <w:rPr>
          <w:sz w:val="24"/>
          <w:szCs w:val="24"/>
        </w:rPr>
        <w:t xml:space="preserve">11.2.2. </w:t>
      </w:r>
      <w:r w:rsidRPr="002473FD">
        <w:rPr>
          <w:b/>
          <w:sz w:val="24"/>
          <w:szCs w:val="24"/>
        </w:rPr>
        <w:t xml:space="preserve">Rangovas </w:t>
      </w:r>
      <w:r w:rsidRPr="002473FD">
        <w:rPr>
          <w:sz w:val="24"/>
          <w:szCs w:val="24"/>
        </w:rPr>
        <w:t>ilgiau kaip 20 (dvidešimt) dienų</w:t>
      </w:r>
      <w:r w:rsidRPr="002473FD">
        <w:rPr>
          <w:b/>
          <w:sz w:val="24"/>
          <w:szCs w:val="24"/>
        </w:rPr>
        <w:t xml:space="preserve"> </w:t>
      </w:r>
      <w:r w:rsidRPr="002473FD">
        <w:rPr>
          <w:sz w:val="24"/>
          <w:szCs w:val="24"/>
        </w:rPr>
        <w:t xml:space="preserve">vėluoja užbaigti darbus </w:t>
      </w:r>
      <w:r w:rsidRPr="002473FD">
        <w:rPr>
          <w:i/>
          <w:sz w:val="24"/>
          <w:szCs w:val="24"/>
        </w:rPr>
        <w:t>Sutarties specialioje dalyje nurodytu terminu</w:t>
      </w:r>
      <w:r w:rsidRPr="002473FD">
        <w:rPr>
          <w:sz w:val="24"/>
          <w:szCs w:val="24"/>
        </w:rPr>
        <w:t>;</w:t>
      </w:r>
    </w:p>
    <w:p w14:paraId="135403AC" w14:textId="77777777" w:rsidR="00C96B23" w:rsidRPr="002473FD" w:rsidRDefault="00C96B23" w:rsidP="00C96B23">
      <w:pPr>
        <w:jc w:val="both"/>
        <w:rPr>
          <w:sz w:val="24"/>
          <w:szCs w:val="24"/>
        </w:rPr>
      </w:pPr>
      <w:r w:rsidRPr="002473FD">
        <w:rPr>
          <w:sz w:val="24"/>
          <w:szCs w:val="24"/>
        </w:rPr>
        <w:t xml:space="preserve">11.2.3. </w:t>
      </w:r>
      <w:r w:rsidRPr="002473FD">
        <w:rPr>
          <w:b/>
          <w:sz w:val="24"/>
          <w:szCs w:val="24"/>
        </w:rPr>
        <w:t xml:space="preserve">Rangovas </w:t>
      </w:r>
      <w:r w:rsidRPr="002473FD">
        <w:rPr>
          <w:sz w:val="24"/>
          <w:szCs w:val="24"/>
        </w:rPr>
        <w:t xml:space="preserve">nepateikia ar vėluoja pateikti </w:t>
      </w:r>
      <w:r w:rsidRPr="002473FD">
        <w:rPr>
          <w:b/>
          <w:sz w:val="24"/>
          <w:szCs w:val="24"/>
        </w:rPr>
        <w:t xml:space="preserve">Užsakovui </w:t>
      </w:r>
      <w:r w:rsidRPr="002473FD">
        <w:rPr>
          <w:sz w:val="24"/>
          <w:szCs w:val="24"/>
        </w:rPr>
        <w:t xml:space="preserve">pagal Sutartį privalomus dokumentus Sutarties specialiojoje ar Bendrojoje dalyje nurodytais terminais; </w:t>
      </w:r>
    </w:p>
    <w:p w14:paraId="191DA199" w14:textId="77777777" w:rsidR="00C96B23" w:rsidRPr="002473FD" w:rsidRDefault="00C96B23" w:rsidP="00C96B23">
      <w:pPr>
        <w:jc w:val="both"/>
        <w:rPr>
          <w:sz w:val="24"/>
          <w:szCs w:val="24"/>
        </w:rPr>
      </w:pPr>
      <w:r w:rsidRPr="002473FD">
        <w:rPr>
          <w:sz w:val="24"/>
          <w:szCs w:val="24"/>
        </w:rPr>
        <w:t xml:space="preserve">11.2.4. </w:t>
      </w:r>
      <w:r w:rsidRPr="002473FD">
        <w:rPr>
          <w:b/>
          <w:sz w:val="24"/>
          <w:szCs w:val="24"/>
        </w:rPr>
        <w:t xml:space="preserve">Rangovas </w:t>
      </w:r>
      <w:r w:rsidRPr="002473FD">
        <w:rPr>
          <w:sz w:val="24"/>
          <w:szCs w:val="24"/>
        </w:rPr>
        <w:t>nepašalina darbų defektų ar atliktų sutartyje nenumatytų darbų padarinių Sutarties specialiojoje dalyje nurodytu terminu;</w:t>
      </w:r>
    </w:p>
    <w:p w14:paraId="20CD3955" w14:textId="77777777" w:rsidR="00C96B23" w:rsidRPr="002473FD" w:rsidRDefault="00C96B23" w:rsidP="00C96B23">
      <w:pPr>
        <w:jc w:val="both"/>
        <w:rPr>
          <w:sz w:val="24"/>
          <w:szCs w:val="24"/>
        </w:rPr>
      </w:pPr>
      <w:r w:rsidRPr="002473FD">
        <w:rPr>
          <w:sz w:val="24"/>
          <w:szCs w:val="24"/>
        </w:rPr>
        <w:t xml:space="preserve">11.2.5. </w:t>
      </w:r>
      <w:r w:rsidRPr="002473FD">
        <w:rPr>
          <w:b/>
          <w:sz w:val="24"/>
          <w:szCs w:val="24"/>
        </w:rPr>
        <w:t>Rangovas</w:t>
      </w:r>
      <w:r w:rsidRPr="002473FD">
        <w:rPr>
          <w:sz w:val="24"/>
          <w:szCs w:val="24"/>
        </w:rPr>
        <w:t xml:space="preserve"> vienašališkai didina darbų kainas/įkainius, išskyrus Sutartyje numatytus atvejus;</w:t>
      </w:r>
    </w:p>
    <w:p w14:paraId="7C1D480B" w14:textId="77777777" w:rsidR="00C96B23" w:rsidRPr="002473FD" w:rsidRDefault="00C96B23" w:rsidP="00C96B23">
      <w:pPr>
        <w:jc w:val="both"/>
        <w:rPr>
          <w:sz w:val="24"/>
          <w:szCs w:val="24"/>
        </w:rPr>
      </w:pPr>
      <w:r w:rsidRPr="002473FD">
        <w:rPr>
          <w:sz w:val="24"/>
          <w:szCs w:val="24"/>
        </w:rPr>
        <w:t xml:space="preserve">11.2.6. </w:t>
      </w:r>
      <w:r w:rsidRPr="002473FD">
        <w:rPr>
          <w:b/>
          <w:sz w:val="24"/>
          <w:szCs w:val="24"/>
        </w:rPr>
        <w:t>Rangovas</w:t>
      </w:r>
      <w:r w:rsidRPr="002473FD">
        <w:rPr>
          <w:sz w:val="24"/>
          <w:szCs w:val="24"/>
        </w:rPr>
        <w:t xml:space="preserve"> nevykdo Sutarties bendrosios dalies 9.4 punkte numatyto įsipareigojimo (</w:t>
      </w:r>
      <w:r w:rsidRPr="002473FD">
        <w:rPr>
          <w:i/>
          <w:sz w:val="24"/>
          <w:szCs w:val="24"/>
        </w:rPr>
        <w:t>jeigu taikoma</w:t>
      </w:r>
      <w:r w:rsidRPr="002473FD">
        <w:rPr>
          <w:sz w:val="24"/>
          <w:szCs w:val="24"/>
        </w:rPr>
        <w:t>);</w:t>
      </w:r>
    </w:p>
    <w:p w14:paraId="0A61C9DB" w14:textId="77777777" w:rsidR="00C96B23" w:rsidRPr="002473FD" w:rsidRDefault="00C96B23" w:rsidP="00C96B23">
      <w:pPr>
        <w:jc w:val="both"/>
        <w:rPr>
          <w:sz w:val="24"/>
          <w:szCs w:val="24"/>
        </w:rPr>
      </w:pPr>
      <w:r w:rsidRPr="002473FD">
        <w:rPr>
          <w:sz w:val="24"/>
          <w:szCs w:val="24"/>
        </w:rPr>
        <w:t xml:space="preserve">11.2.7. </w:t>
      </w:r>
      <w:r w:rsidRPr="002473FD">
        <w:rPr>
          <w:b/>
          <w:sz w:val="24"/>
          <w:szCs w:val="24"/>
        </w:rPr>
        <w:t>Rangovo</w:t>
      </w:r>
      <w:r w:rsidRPr="002473FD">
        <w:rPr>
          <w:sz w:val="24"/>
          <w:szCs w:val="24"/>
        </w:rPr>
        <w:t xml:space="preserve"> atliktų darbų kokybė neatitinka Sutartyje ir jos priede(-uose) nustatytų reikalavimų;</w:t>
      </w:r>
    </w:p>
    <w:p w14:paraId="648993C6" w14:textId="77777777" w:rsidR="00C96B23" w:rsidRPr="002473FD" w:rsidRDefault="00C96B23" w:rsidP="00C96B23">
      <w:pPr>
        <w:jc w:val="both"/>
        <w:rPr>
          <w:sz w:val="24"/>
          <w:szCs w:val="24"/>
        </w:rPr>
      </w:pPr>
      <w:r w:rsidRPr="002473FD">
        <w:rPr>
          <w:sz w:val="24"/>
          <w:szCs w:val="24"/>
        </w:rPr>
        <w:t xml:space="preserve">11.2.8. </w:t>
      </w:r>
      <w:r w:rsidRPr="002473FD">
        <w:rPr>
          <w:b/>
          <w:sz w:val="24"/>
          <w:szCs w:val="24"/>
        </w:rPr>
        <w:t>Rangovas</w:t>
      </w:r>
      <w:r w:rsidRPr="002473FD">
        <w:rPr>
          <w:sz w:val="24"/>
          <w:szCs w:val="24"/>
        </w:rPr>
        <w:t xml:space="preserve"> vienašališkai be </w:t>
      </w:r>
      <w:r w:rsidRPr="002473FD">
        <w:rPr>
          <w:b/>
          <w:sz w:val="24"/>
          <w:szCs w:val="24"/>
        </w:rPr>
        <w:t>Užsakovo</w:t>
      </w:r>
      <w:r w:rsidRPr="002473FD">
        <w:rPr>
          <w:sz w:val="24"/>
          <w:szCs w:val="24"/>
        </w:rPr>
        <w:t xml:space="preserve"> sutikimo sustabdo Sutarties vykdymą išskyrus Sutarties bendrosios dalies 4.1. punkte numatytą atvejį;</w:t>
      </w:r>
    </w:p>
    <w:p w14:paraId="0CF6FC22" w14:textId="77777777" w:rsidR="00C96B23" w:rsidRPr="002473FD" w:rsidRDefault="00C96B23" w:rsidP="00C96B23">
      <w:pPr>
        <w:jc w:val="both"/>
        <w:rPr>
          <w:sz w:val="24"/>
          <w:szCs w:val="24"/>
        </w:rPr>
      </w:pPr>
      <w:r w:rsidRPr="002473FD">
        <w:rPr>
          <w:sz w:val="24"/>
          <w:szCs w:val="24"/>
        </w:rPr>
        <w:t xml:space="preserve">11.2.9. </w:t>
      </w:r>
      <w:r w:rsidRPr="002473FD">
        <w:rPr>
          <w:b/>
          <w:sz w:val="24"/>
          <w:szCs w:val="24"/>
        </w:rPr>
        <w:t>Rangovas</w:t>
      </w:r>
      <w:r w:rsidRPr="002473FD">
        <w:rPr>
          <w:sz w:val="24"/>
          <w:szCs w:val="24"/>
        </w:rPr>
        <w:t xml:space="preserve"> ilgiau kaip 20 (dvidešimt) dienų nevykdo kitų Sutartyje nustatytų įsipareigojimų; </w:t>
      </w:r>
    </w:p>
    <w:p w14:paraId="7A3358B9" w14:textId="77777777" w:rsidR="00C96B23" w:rsidRPr="002473FD" w:rsidRDefault="00C96B23" w:rsidP="00C96B23">
      <w:pPr>
        <w:jc w:val="both"/>
        <w:rPr>
          <w:sz w:val="24"/>
          <w:szCs w:val="24"/>
        </w:rPr>
      </w:pPr>
      <w:r w:rsidRPr="002473FD">
        <w:rPr>
          <w:sz w:val="24"/>
          <w:szCs w:val="24"/>
        </w:rPr>
        <w:t xml:space="preserve">11.2.10. </w:t>
      </w:r>
      <w:r w:rsidRPr="002473FD">
        <w:rPr>
          <w:b/>
          <w:sz w:val="24"/>
          <w:szCs w:val="24"/>
        </w:rPr>
        <w:t>Rangovas</w:t>
      </w:r>
      <w:r w:rsidRPr="002473FD">
        <w:rPr>
          <w:sz w:val="24"/>
          <w:szCs w:val="24"/>
        </w:rPr>
        <w:t xml:space="preserve"> bankrutuoja arba yra likviduojamas, sustabdo ūkinę veiklą arba kituose teisės aktuose numatyta tvarka susidaro analogiška situacija;</w:t>
      </w:r>
    </w:p>
    <w:p w14:paraId="1EDFB023" w14:textId="77777777" w:rsidR="00C96B23" w:rsidRPr="002473FD" w:rsidRDefault="00C96B23" w:rsidP="00C96B23">
      <w:pPr>
        <w:jc w:val="both"/>
        <w:rPr>
          <w:sz w:val="24"/>
          <w:szCs w:val="24"/>
        </w:rPr>
      </w:pPr>
      <w:r w:rsidRPr="002473FD">
        <w:rPr>
          <w:sz w:val="24"/>
          <w:szCs w:val="24"/>
        </w:rPr>
        <w:t xml:space="preserve">11.2.11. </w:t>
      </w:r>
      <w:r w:rsidRPr="002473FD">
        <w:rPr>
          <w:b/>
          <w:sz w:val="24"/>
          <w:szCs w:val="24"/>
        </w:rPr>
        <w:t>Rangovas</w:t>
      </w:r>
      <w:r w:rsidRPr="002473FD">
        <w:rPr>
          <w:sz w:val="24"/>
          <w:szCs w:val="24"/>
        </w:rPr>
        <w:t>, įsiteisėjusiu kompetentingos institucijos ar teismo sprendimu yra pripažintas kaltu dėl profesinio pažeidimo, sukčiavimo, korupcijos, pinigų plovimo, dalyvavimo nusikalstamoje organizacijoje;</w:t>
      </w:r>
    </w:p>
    <w:p w14:paraId="0674FD2B" w14:textId="77777777" w:rsidR="00C96B23" w:rsidRPr="002473FD" w:rsidRDefault="00C96B23" w:rsidP="00C96B23">
      <w:pPr>
        <w:tabs>
          <w:tab w:val="left" w:pos="1296"/>
        </w:tabs>
        <w:ind w:right="125"/>
        <w:jc w:val="both"/>
        <w:rPr>
          <w:sz w:val="24"/>
          <w:szCs w:val="24"/>
        </w:rPr>
      </w:pPr>
      <w:r w:rsidRPr="002473FD">
        <w:rPr>
          <w:sz w:val="24"/>
          <w:szCs w:val="24"/>
        </w:rPr>
        <w:t xml:space="preserve">11.2.12. </w:t>
      </w:r>
      <w:r w:rsidRPr="002473FD">
        <w:rPr>
          <w:sz w:val="24"/>
          <w:szCs w:val="24"/>
          <w:lang w:eastAsia="en-US"/>
        </w:rPr>
        <w:t xml:space="preserve">Sutarties galiojimo laikotarpiu </w:t>
      </w:r>
      <w:r w:rsidRPr="002473FD">
        <w:rPr>
          <w:b/>
          <w:sz w:val="24"/>
          <w:szCs w:val="24"/>
          <w:lang w:eastAsia="en-US"/>
        </w:rPr>
        <w:t>Rangovas</w:t>
      </w:r>
      <w:r w:rsidRPr="002473FD">
        <w:rPr>
          <w:sz w:val="24"/>
          <w:szCs w:val="24"/>
          <w:lang w:eastAsia="en-US"/>
        </w:rPr>
        <w:t xml:space="preserve"> yra įtraukiamas į Nepatikimų tiekėjų sąrašą arba Melagingą informaciją pateikusių tiekėjų sąrašą</w:t>
      </w:r>
      <w:r w:rsidRPr="002473FD">
        <w:rPr>
          <w:sz w:val="24"/>
          <w:szCs w:val="24"/>
        </w:rPr>
        <w:t>.</w:t>
      </w:r>
    </w:p>
    <w:p w14:paraId="512114EA" w14:textId="77777777" w:rsidR="00C96B23" w:rsidRPr="002473FD" w:rsidRDefault="00C96B23" w:rsidP="00C96B23">
      <w:pPr>
        <w:tabs>
          <w:tab w:val="left" w:pos="1296"/>
        </w:tabs>
        <w:suppressAutoHyphens/>
        <w:ind w:right="125"/>
        <w:jc w:val="both"/>
        <w:rPr>
          <w:sz w:val="24"/>
          <w:szCs w:val="24"/>
          <w:lang w:eastAsia="ar-SA"/>
        </w:rPr>
      </w:pPr>
      <w:r w:rsidRPr="002473FD">
        <w:rPr>
          <w:sz w:val="24"/>
          <w:szCs w:val="24"/>
          <w:lang w:eastAsia="ar-SA"/>
        </w:rPr>
        <w:t xml:space="preserve">11.2.13. paaiškėja, kad </w:t>
      </w:r>
      <w:r w:rsidRPr="002473FD">
        <w:rPr>
          <w:b/>
          <w:sz w:val="24"/>
          <w:szCs w:val="24"/>
          <w:lang w:eastAsia="ar-SA"/>
        </w:rPr>
        <w:t xml:space="preserve">Rangovas </w:t>
      </w:r>
      <w:r w:rsidRPr="002473FD">
        <w:rPr>
          <w:sz w:val="24"/>
          <w:szCs w:val="24"/>
          <w:lang w:eastAsia="ar-SA"/>
        </w:rPr>
        <w:t>(įskaitant subrangovus ar subtiekėjus) nėra patikimas ir kelia pavojų nacionaliniam saugumui.</w:t>
      </w:r>
    </w:p>
    <w:p w14:paraId="7D2C3AFB" w14:textId="77777777" w:rsidR="00C96B23" w:rsidRPr="002473FD" w:rsidRDefault="00C96B23" w:rsidP="00C96B23">
      <w:pPr>
        <w:tabs>
          <w:tab w:val="left" w:pos="1296"/>
        </w:tabs>
        <w:ind w:right="125"/>
        <w:jc w:val="both"/>
        <w:rPr>
          <w:sz w:val="24"/>
          <w:szCs w:val="24"/>
          <w:lang w:eastAsia="en-US"/>
        </w:rPr>
      </w:pPr>
      <w:r w:rsidRPr="002473FD">
        <w:rPr>
          <w:sz w:val="24"/>
          <w:szCs w:val="24"/>
          <w:lang w:eastAsia="en-US"/>
        </w:rPr>
        <w:t xml:space="preserve">11.2.14. </w:t>
      </w:r>
      <w:r w:rsidRPr="002473FD">
        <w:rPr>
          <w:sz w:val="24"/>
          <w:szCs w:val="24"/>
        </w:rPr>
        <w:t>Sutarties vykdymo metu paaiškėja Viešųjų pirkimų įstatymo 46 straipsnio 1 dalyje  numatytos aplinkybės</w:t>
      </w:r>
      <w:r w:rsidRPr="002473FD">
        <w:rPr>
          <w:sz w:val="24"/>
          <w:szCs w:val="24"/>
          <w:lang w:eastAsia="en-US"/>
        </w:rPr>
        <w:t>;</w:t>
      </w:r>
    </w:p>
    <w:p w14:paraId="24DFB78E" w14:textId="77777777" w:rsidR="00C96B23" w:rsidRPr="002473FD" w:rsidRDefault="00C96B23" w:rsidP="00C96B23">
      <w:pPr>
        <w:tabs>
          <w:tab w:val="left" w:pos="1296"/>
        </w:tabs>
        <w:ind w:right="125"/>
        <w:jc w:val="both"/>
        <w:rPr>
          <w:sz w:val="24"/>
          <w:szCs w:val="24"/>
          <w:lang w:eastAsia="en-US"/>
        </w:rPr>
      </w:pPr>
      <w:r w:rsidRPr="002473FD">
        <w:rPr>
          <w:sz w:val="24"/>
          <w:szCs w:val="24"/>
          <w:lang w:eastAsia="en-US"/>
        </w:rPr>
        <w:t>11.2.15.</w:t>
      </w:r>
      <w:r w:rsidRPr="002473FD">
        <w:rPr>
          <w:lang w:eastAsia="en-US"/>
        </w:rPr>
        <w:t xml:space="preserve"> </w:t>
      </w:r>
      <w:r w:rsidRPr="002473FD">
        <w:rPr>
          <w:sz w:val="24"/>
          <w:szCs w:val="24"/>
          <w:lang w:eastAsia="en-US"/>
        </w:rPr>
        <w:t>Sutarties vykdymo metu paaiškėja, kad Sutartis buvo pakeista pažeidžiant Viešųjų pirkimų įstatymo 89 straipsnį/Viešųjų pirkimų atliekamų gynybos ir saugumo srityje įstatymo 53 straipsnį.</w:t>
      </w:r>
    </w:p>
    <w:p w14:paraId="35918C8B" w14:textId="77777777" w:rsidR="00C96B23" w:rsidRPr="002473FD" w:rsidRDefault="00C96B23" w:rsidP="00C96B23">
      <w:pPr>
        <w:jc w:val="both"/>
        <w:rPr>
          <w:sz w:val="24"/>
          <w:szCs w:val="24"/>
        </w:rPr>
      </w:pPr>
      <w:r w:rsidRPr="002473FD">
        <w:rPr>
          <w:sz w:val="24"/>
          <w:szCs w:val="24"/>
        </w:rPr>
        <w:t>11.2.16. paaiškėja, kad darbai nebereikalingi ir toliau netikslinga tęsti Sutarties vykdymą.</w:t>
      </w:r>
    </w:p>
    <w:p w14:paraId="2BC96EB0" w14:textId="77777777" w:rsidR="00C96B23" w:rsidRPr="002473FD" w:rsidRDefault="00C96B23" w:rsidP="00C96B23">
      <w:pPr>
        <w:jc w:val="both"/>
        <w:rPr>
          <w:sz w:val="24"/>
          <w:szCs w:val="24"/>
        </w:rPr>
      </w:pPr>
      <w:r w:rsidRPr="002473FD">
        <w:rPr>
          <w:sz w:val="24"/>
          <w:szCs w:val="24"/>
        </w:rPr>
        <w:t>11.3.</w:t>
      </w:r>
      <w:r w:rsidRPr="002473FD">
        <w:rPr>
          <w:sz w:val="24"/>
          <w:szCs w:val="24"/>
          <w:lang w:eastAsia="en-US"/>
        </w:rPr>
        <w:t xml:space="preserve"> Sutarties bendrosios dalies 11.2.1, 11.2.2, 11.2.4–11.2.8, 11.2.11–11.2.15 punktuose nurodyti atvejai laikomi esminiais Sutarties sąlygų pažeidimais.</w:t>
      </w:r>
    </w:p>
    <w:p w14:paraId="72DF06BD" w14:textId="5E5F6644" w:rsidR="00C96B23" w:rsidRPr="002473FD" w:rsidRDefault="00C96B23" w:rsidP="006166DB">
      <w:pPr>
        <w:jc w:val="both"/>
        <w:rPr>
          <w:sz w:val="24"/>
          <w:szCs w:val="24"/>
          <w:lang w:eastAsia="ar-SA"/>
        </w:rPr>
      </w:pPr>
      <w:r w:rsidRPr="002473FD">
        <w:rPr>
          <w:sz w:val="24"/>
          <w:szCs w:val="24"/>
        </w:rPr>
        <w:t xml:space="preserve">11.4. Nutraukus Sutartį </w:t>
      </w:r>
      <w:r w:rsidRPr="002473FD">
        <w:rPr>
          <w:b/>
          <w:sz w:val="24"/>
          <w:szCs w:val="24"/>
        </w:rPr>
        <w:t>Rangovas</w:t>
      </w:r>
      <w:r w:rsidRPr="002473FD">
        <w:rPr>
          <w:sz w:val="24"/>
          <w:szCs w:val="24"/>
        </w:rPr>
        <w:t xml:space="preserve"> per 15 (penkiolika) dienų nuo Sutarties nutraukimo dienos privalo </w:t>
      </w:r>
      <w:r w:rsidRPr="002473FD">
        <w:rPr>
          <w:b/>
          <w:sz w:val="24"/>
          <w:szCs w:val="24"/>
        </w:rPr>
        <w:t>Užsakovui</w:t>
      </w:r>
      <w:r w:rsidRPr="002473FD">
        <w:rPr>
          <w:sz w:val="24"/>
          <w:szCs w:val="24"/>
        </w:rPr>
        <w:t xml:space="preserve"> gražinti visus iš </w:t>
      </w:r>
      <w:r w:rsidRPr="002473FD">
        <w:rPr>
          <w:b/>
          <w:sz w:val="24"/>
          <w:szCs w:val="24"/>
        </w:rPr>
        <w:t>Užsakovo</w:t>
      </w:r>
      <w:r w:rsidRPr="002473FD">
        <w:rPr>
          <w:sz w:val="24"/>
          <w:szCs w:val="24"/>
        </w:rPr>
        <w:t xml:space="preserve"> gautus dokumentus ir sumokėtą avansą (jei toks buvo sumokėtas) už darbus, kurie nebuvo atlikti ir palikti statybvietę, perduodant ją </w:t>
      </w:r>
      <w:r w:rsidRPr="002473FD">
        <w:rPr>
          <w:b/>
          <w:sz w:val="24"/>
          <w:szCs w:val="24"/>
        </w:rPr>
        <w:t>Užsakovui</w:t>
      </w:r>
      <w:r w:rsidRPr="002473FD">
        <w:rPr>
          <w:sz w:val="24"/>
          <w:szCs w:val="24"/>
        </w:rPr>
        <w:t xml:space="preserve"> pagal Statybvietės perdavimo ir priėmimo aktą.</w:t>
      </w:r>
    </w:p>
    <w:p w14:paraId="71128475" w14:textId="77777777" w:rsidR="00C96B23" w:rsidRPr="002473FD" w:rsidRDefault="00C96B23" w:rsidP="00C96B23">
      <w:pPr>
        <w:rPr>
          <w:b/>
          <w:sz w:val="24"/>
          <w:szCs w:val="24"/>
        </w:rPr>
      </w:pPr>
      <w:r w:rsidRPr="002473FD">
        <w:rPr>
          <w:b/>
          <w:sz w:val="24"/>
          <w:szCs w:val="24"/>
        </w:rPr>
        <w:t>12. Ginčų sprendimo tvarka</w:t>
      </w:r>
    </w:p>
    <w:p w14:paraId="6E7069D2" w14:textId="77777777" w:rsidR="00C96B23" w:rsidRPr="002473FD" w:rsidRDefault="00C96B23" w:rsidP="00C96B23">
      <w:pPr>
        <w:rPr>
          <w:sz w:val="24"/>
          <w:szCs w:val="24"/>
        </w:rPr>
      </w:pPr>
      <w:r w:rsidRPr="002473FD">
        <w:rPr>
          <w:sz w:val="24"/>
          <w:szCs w:val="24"/>
        </w:rPr>
        <w:lastRenderedPageBreak/>
        <w:t>12.1. Sutartis sudaryta ir turi būti aiškinama pagal Lietuvos Respublikos teisę.</w:t>
      </w:r>
    </w:p>
    <w:p w14:paraId="1EF5BB7D" w14:textId="3AD26BC0" w:rsidR="00C96B23" w:rsidRPr="002473FD" w:rsidRDefault="00C96B23" w:rsidP="00C96B23">
      <w:pPr>
        <w:jc w:val="both"/>
        <w:rPr>
          <w:sz w:val="24"/>
          <w:szCs w:val="24"/>
        </w:rPr>
      </w:pPr>
      <w:r w:rsidRPr="002473FD">
        <w:rPr>
          <w:sz w:val="24"/>
          <w:szCs w:val="24"/>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2473FD">
        <w:rPr>
          <w:b/>
          <w:sz w:val="24"/>
          <w:szCs w:val="24"/>
        </w:rPr>
        <w:t xml:space="preserve">Užsakovo </w:t>
      </w:r>
      <w:r w:rsidRPr="002473FD">
        <w:rPr>
          <w:sz w:val="24"/>
          <w:szCs w:val="24"/>
        </w:rPr>
        <w:t>buveinės vietą.</w:t>
      </w:r>
    </w:p>
    <w:p w14:paraId="542669CC" w14:textId="77777777" w:rsidR="00C96B23" w:rsidRPr="002473FD" w:rsidRDefault="00C96B23" w:rsidP="00C96B23">
      <w:pPr>
        <w:jc w:val="both"/>
        <w:rPr>
          <w:b/>
          <w:sz w:val="24"/>
          <w:szCs w:val="24"/>
        </w:rPr>
      </w:pPr>
      <w:r w:rsidRPr="002473FD">
        <w:rPr>
          <w:b/>
          <w:sz w:val="24"/>
          <w:szCs w:val="24"/>
        </w:rPr>
        <w:t>13. Susirašinėjimas</w:t>
      </w:r>
    </w:p>
    <w:p w14:paraId="60B5AA92" w14:textId="77777777" w:rsidR="00C96B23" w:rsidRPr="002473FD" w:rsidRDefault="00C96B23" w:rsidP="00C96B23">
      <w:pPr>
        <w:suppressAutoHyphens/>
        <w:ind w:right="125"/>
        <w:jc w:val="both"/>
        <w:rPr>
          <w:sz w:val="24"/>
          <w:szCs w:val="24"/>
        </w:rPr>
      </w:pPr>
      <w:r w:rsidRPr="002473FD">
        <w:rPr>
          <w:sz w:val="24"/>
          <w:szCs w:val="24"/>
          <w:lang w:eastAsia="ar-SA"/>
        </w:rPr>
        <w:t xml:space="preserve">13.1. </w:t>
      </w:r>
      <w:r w:rsidRPr="002473FD">
        <w:rPr>
          <w:sz w:val="24"/>
          <w:szCs w:val="24"/>
          <w:lang w:eastAsia="en-US"/>
        </w:rPr>
        <w:t xml:space="preserve">Visi su Sutartimi susiję pranešimai, prašymai, kiti dokumentai ar susirašinėjimas yra siunčiami </w:t>
      </w:r>
      <w:r w:rsidRPr="002473FD">
        <w:rPr>
          <w:sz w:val="24"/>
          <w:szCs w:val="24"/>
        </w:rPr>
        <w:t>lietuvių/anglų (</w:t>
      </w:r>
      <w:r w:rsidRPr="002473FD">
        <w:rPr>
          <w:i/>
          <w:sz w:val="24"/>
          <w:szCs w:val="24"/>
        </w:rPr>
        <w:t>taikoma, jeigu sutartis sudaroma anglų kalba</w:t>
      </w:r>
      <w:r w:rsidRPr="002473FD">
        <w:rPr>
          <w:sz w:val="24"/>
          <w:szCs w:val="24"/>
        </w:rPr>
        <w:t xml:space="preserve">) kalba </w:t>
      </w:r>
      <w:r w:rsidRPr="002473FD">
        <w:rPr>
          <w:sz w:val="24"/>
          <w:szCs w:val="24"/>
          <w:lang w:eastAsia="en-US"/>
        </w:rPr>
        <w:t xml:space="preserve">faksu ar elektriniu paštu, jų originalus visais atvejais įteikiant </w:t>
      </w:r>
      <w:r w:rsidRPr="002473FD">
        <w:rPr>
          <w:b/>
          <w:sz w:val="24"/>
          <w:szCs w:val="24"/>
          <w:lang w:eastAsia="en-US"/>
        </w:rPr>
        <w:t xml:space="preserve">Užsakovo </w:t>
      </w:r>
      <w:r w:rsidRPr="002473FD">
        <w:rPr>
          <w:sz w:val="24"/>
          <w:szCs w:val="24"/>
          <w:lang w:eastAsia="en-US"/>
        </w:rPr>
        <w:t xml:space="preserve">ir </w:t>
      </w:r>
      <w:r w:rsidRPr="002473FD">
        <w:rPr>
          <w:b/>
          <w:sz w:val="24"/>
          <w:szCs w:val="24"/>
          <w:lang w:eastAsia="en-US"/>
        </w:rPr>
        <w:t>Rangovo</w:t>
      </w:r>
      <w:r w:rsidRPr="002473FD">
        <w:rPr>
          <w:sz w:val="24"/>
          <w:szCs w:val="24"/>
          <w:lang w:eastAsia="en-US"/>
        </w:rPr>
        <w:t xml:space="preserve"> atstovams asmeniškai ir pasirašytinai ar siunčiant registruotu ar kurjerių (pasiuntinių) paštu kiekvienam iš jų Sutartyje nurodytu atitinkamu adresu. Pranešimai dėl Sutarties nutraukimo visais atvejais įteikiami </w:t>
      </w:r>
      <w:r w:rsidRPr="002473FD">
        <w:rPr>
          <w:b/>
          <w:sz w:val="24"/>
          <w:szCs w:val="24"/>
          <w:lang w:eastAsia="en-US"/>
        </w:rPr>
        <w:t xml:space="preserve">Užsakovo </w:t>
      </w:r>
      <w:r w:rsidRPr="002473FD">
        <w:rPr>
          <w:sz w:val="24"/>
          <w:szCs w:val="24"/>
          <w:lang w:eastAsia="en-US"/>
        </w:rPr>
        <w:t xml:space="preserve">ir </w:t>
      </w:r>
      <w:r w:rsidRPr="002473FD">
        <w:rPr>
          <w:b/>
          <w:sz w:val="24"/>
          <w:szCs w:val="24"/>
          <w:lang w:eastAsia="en-US"/>
        </w:rPr>
        <w:t>Rangovo</w:t>
      </w:r>
      <w:r w:rsidRPr="002473FD">
        <w:rPr>
          <w:sz w:val="24"/>
          <w:szCs w:val="24"/>
          <w:lang w:eastAsia="en-US"/>
        </w:rPr>
        <w:t xml:space="preserve"> atstovams asmeniškai ir pasirašytinai arba siunčiant registruotu ar kurjerių (pasiuntinių) paštu Sutartyje nurodytais adresais. </w:t>
      </w:r>
      <w:r w:rsidRPr="002473FD">
        <w:rPr>
          <w:sz w:val="24"/>
          <w:szCs w:val="24"/>
        </w:rPr>
        <w:t>. Pranešimai turi būti siunčiami Sutarties specialiojoje dalyje Šalių rekvizituose nurodytais adresais, numeriais. Jei siuntėjui reikia gavimo patvirtinimo, jis nurodo tokį reikalavimą pranešime.</w:t>
      </w:r>
    </w:p>
    <w:p w14:paraId="06C53947" w14:textId="4FE43F4D" w:rsidR="00C96B23" w:rsidRPr="002473FD" w:rsidRDefault="00C96B23" w:rsidP="00C96B23">
      <w:pPr>
        <w:jc w:val="both"/>
        <w:rPr>
          <w:sz w:val="24"/>
          <w:szCs w:val="24"/>
        </w:rPr>
      </w:pPr>
      <w:r w:rsidRPr="002473FD">
        <w:rPr>
          <w:sz w:val="24"/>
          <w:szCs w:val="24"/>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7330DB1" w14:textId="77777777" w:rsidR="00C96B23" w:rsidRPr="002473FD" w:rsidRDefault="00C96B23" w:rsidP="00C96B23">
      <w:pPr>
        <w:rPr>
          <w:b/>
          <w:sz w:val="24"/>
          <w:szCs w:val="24"/>
        </w:rPr>
      </w:pPr>
      <w:r w:rsidRPr="002473FD">
        <w:rPr>
          <w:b/>
          <w:sz w:val="24"/>
          <w:szCs w:val="24"/>
        </w:rPr>
        <w:t>14.</w:t>
      </w:r>
      <w:r w:rsidRPr="002473FD">
        <w:rPr>
          <w:sz w:val="24"/>
          <w:szCs w:val="24"/>
        </w:rPr>
        <w:t xml:space="preserve"> </w:t>
      </w:r>
      <w:r w:rsidRPr="002473FD">
        <w:rPr>
          <w:b/>
          <w:bCs/>
          <w:sz w:val="24"/>
          <w:szCs w:val="24"/>
          <w:lang w:eastAsia="en-US"/>
        </w:rPr>
        <w:t>Informacijos konfidencialumas, slaptumas ir asmens duomenys</w:t>
      </w:r>
      <w:r w:rsidRPr="002473FD">
        <w:rPr>
          <w:b/>
          <w:sz w:val="24"/>
          <w:szCs w:val="24"/>
        </w:rPr>
        <w:t xml:space="preserve"> </w:t>
      </w:r>
    </w:p>
    <w:p w14:paraId="5CA12248" w14:textId="77777777" w:rsidR="00C96B23" w:rsidRPr="002473FD" w:rsidRDefault="00C96B23" w:rsidP="00C96B23">
      <w:pPr>
        <w:jc w:val="both"/>
        <w:rPr>
          <w:sz w:val="24"/>
          <w:szCs w:val="24"/>
          <w:lang w:eastAsia="en-US"/>
        </w:rPr>
      </w:pPr>
      <w:r w:rsidRPr="002473FD">
        <w:rPr>
          <w:sz w:val="24"/>
          <w:szCs w:val="24"/>
        </w:rPr>
        <w:t xml:space="preserve">14.1. </w:t>
      </w:r>
      <w:r w:rsidRPr="002473FD">
        <w:rPr>
          <w:sz w:val="24"/>
          <w:szCs w:val="24"/>
          <w:lang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2CACFBF9" w14:textId="77777777" w:rsidR="00C96B23" w:rsidRPr="002473FD" w:rsidRDefault="00C96B23" w:rsidP="00C96B23">
      <w:pPr>
        <w:jc w:val="both"/>
        <w:rPr>
          <w:sz w:val="24"/>
          <w:szCs w:val="24"/>
          <w:lang w:eastAsia="en-US"/>
        </w:rPr>
      </w:pPr>
      <w:r w:rsidRPr="002473FD">
        <w:rPr>
          <w:sz w:val="24"/>
          <w:szCs w:val="24"/>
          <w:lang w:eastAsia="en-US"/>
        </w:rPr>
        <w:t xml:space="preserve">14.2. Šio įsipareigojimo pažeidimu nebus laikomas viešas informacijos apie </w:t>
      </w:r>
      <w:r w:rsidRPr="002473FD">
        <w:rPr>
          <w:b/>
          <w:sz w:val="24"/>
          <w:szCs w:val="24"/>
          <w:lang w:eastAsia="en-US"/>
        </w:rPr>
        <w:t>Užsakovą</w:t>
      </w:r>
      <w:r w:rsidRPr="002473FD">
        <w:rPr>
          <w:sz w:val="24"/>
          <w:szCs w:val="24"/>
          <w:lang w:eastAsia="en-US"/>
        </w:rPr>
        <w:t xml:space="preserve"> atskleidimas, jei </w:t>
      </w:r>
      <w:r w:rsidRPr="002473FD">
        <w:rPr>
          <w:b/>
          <w:sz w:val="24"/>
          <w:szCs w:val="24"/>
          <w:lang w:eastAsia="en-US"/>
        </w:rPr>
        <w:t>Užsakovas</w:t>
      </w:r>
      <w:r w:rsidRPr="002473FD">
        <w:rPr>
          <w:sz w:val="24"/>
          <w:szCs w:val="24"/>
          <w:lang w:eastAsia="en-US"/>
        </w:rPr>
        <w:t xml:space="preserve"> pažeidžia mokėjimo terminus, ir informacijos apie </w:t>
      </w:r>
      <w:r w:rsidRPr="002473FD">
        <w:rPr>
          <w:b/>
          <w:sz w:val="24"/>
          <w:szCs w:val="24"/>
          <w:lang w:eastAsia="en-US"/>
        </w:rPr>
        <w:t>Rangovą</w:t>
      </w:r>
      <w:r w:rsidRPr="002473FD">
        <w:rPr>
          <w:sz w:val="24"/>
          <w:szCs w:val="24"/>
          <w:lang w:eastAsia="en-US"/>
        </w:rPr>
        <w:t xml:space="preserve"> atskleidimas, jei </w:t>
      </w:r>
      <w:r w:rsidRPr="002473FD">
        <w:rPr>
          <w:b/>
          <w:sz w:val="24"/>
          <w:szCs w:val="24"/>
          <w:lang w:eastAsia="en-US"/>
        </w:rPr>
        <w:t>Rangovas</w:t>
      </w:r>
      <w:r w:rsidRPr="002473FD">
        <w:rPr>
          <w:sz w:val="24"/>
          <w:szCs w:val="24"/>
          <w:lang w:eastAsia="en-US"/>
        </w:rPr>
        <w:t xml:space="preserve"> pažeidžia darbų atlikimo terminus. </w:t>
      </w:r>
    </w:p>
    <w:p w14:paraId="034B54CE" w14:textId="77777777" w:rsidR="00C96B23" w:rsidRPr="002473FD" w:rsidRDefault="00C96B23" w:rsidP="00C96B23">
      <w:pPr>
        <w:jc w:val="both"/>
        <w:rPr>
          <w:bCs/>
          <w:sz w:val="24"/>
          <w:szCs w:val="24"/>
          <w:lang w:eastAsia="en-US"/>
        </w:rPr>
      </w:pPr>
      <w:r w:rsidRPr="002473FD">
        <w:rPr>
          <w:bCs/>
          <w:sz w:val="24"/>
          <w:szCs w:val="24"/>
          <w:lang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C01120A" w14:textId="77777777" w:rsidR="00C96B23" w:rsidRPr="002473FD" w:rsidRDefault="00C96B23" w:rsidP="00C96B23">
      <w:pPr>
        <w:jc w:val="both"/>
        <w:rPr>
          <w:bCs/>
          <w:sz w:val="24"/>
          <w:szCs w:val="24"/>
          <w:lang w:eastAsia="en-US"/>
        </w:rPr>
      </w:pPr>
      <w:r w:rsidRPr="002473FD">
        <w:rPr>
          <w:bCs/>
          <w:sz w:val="24"/>
          <w:szCs w:val="24"/>
          <w:lang w:eastAsia="en-US"/>
        </w:rPr>
        <w:t xml:space="preserve">14.4. Sutarties šalys užtikrina, kad su asmens duomenimis tvarkomais vykdant Sutartį susipažins tik tie asmenys, kuriems tai yra būtina vykdant įsipareigojimus pagal Sutartį. </w:t>
      </w:r>
    </w:p>
    <w:p w14:paraId="501DF41C" w14:textId="77777777" w:rsidR="00C96B23" w:rsidRPr="002473FD" w:rsidRDefault="00C96B23" w:rsidP="00C96B23">
      <w:pPr>
        <w:jc w:val="both"/>
        <w:rPr>
          <w:bCs/>
          <w:sz w:val="24"/>
          <w:szCs w:val="24"/>
          <w:lang w:eastAsia="en-US"/>
        </w:rPr>
      </w:pPr>
      <w:r w:rsidRPr="002473FD">
        <w:rPr>
          <w:bCs/>
          <w:sz w:val="24"/>
          <w:szCs w:val="24"/>
          <w:lang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282AA4EC" w14:textId="77777777" w:rsidR="00C96B23" w:rsidRPr="002473FD" w:rsidRDefault="00C96B23" w:rsidP="00C96B23">
      <w:pPr>
        <w:jc w:val="both"/>
        <w:rPr>
          <w:bCs/>
          <w:sz w:val="24"/>
          <w:szCs w:val="24"/>
          <w:lang w:eastAsia="en-US"/>
        </w:rPr>
      </w:pPr>
      <w:r w:rsidRPr="002473FD">
        <w:rPr>
          <w:bCs/>
          <w:sz w:val="24"/>
          <w:szCs w:val="24"/>
          <w:lang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0705C7E8" w14:textId="77777777" w:rsidR="00C96B23" w:rsidRPr="002473FD" w:rsidRDefault="00C96B23" w:rsidP="00C96B23">
      <w:pPr>
        <w:jc w:val="both"/>
        <w:rPr>
          <w:bCs/>
          <w:sz w:val="24"/>
          <w:szCs w:val="24"/>
          <w:lang w:eastAsia="en-US"/>
        </w:rPr>
      </w:pPr>
      <w:r w:rsidRPr="002473FD">
        <w:rPr>
          <w:bCs/>
          <w:sz w:val="24"/>
          <w:szCs w:val="24"/>
          <w:lang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03D2BE6A" w14:textId="77777777" w:rsidR="00C96B23" w:rsidRPr="002473FD" w:rsidRDefault="00C96B23" w:rsidP="00C96B23">
      <w:pPr>
        <w:jc w:val="both"/>
        <w:rPr>
          <w:bCs/>
          <w:sz w:val="24"/>
          <w:szCs w:val="24"/>
          <w:lang w:eastAsia="en-US"/>
        </w:rPr>
      </w:pPr>
      <w:r w:rsidRPr="002473FD">
        <w:rPr>
          <w:bCs/>
          <w:sz w:val="24"/>
          <w:szCs w:val="24"/>
          <w:lang w:eastAsia="en-US"/>
        </w:rPr>
        <w:t xml:space="preserve">14.8. </w:t>
      </w:r>
      <w:r w:rsidRPr="002473FD">
        <w:rPr>
          <w:bCs/>
          <w:sz w:val="24"/>
          <w:szCs w:val="24"/>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2473FD">
        <w:rPr>
          <w:bCs/>
          <w:sz w:val="24"/>
          <w:szCs w:val="24"/>
          <w:lang w:eastAsia="en-US"/>
        </w:rPr>
        <w:t>.</w:t>
      </w:r>
    </w:p>
    <w:p w14:paraId="0CE2B38A" w14:textId="4F230518" w:rsidR="00C96B23" w:rsidRPr="002473FD" w:rsidRDefault="00C96B23" w:rsidP="006166DB">
      <w:pPr>
        <w:jc w:val="both"/>
        <w:rPr>
          <w:sz w:val="24"/>
          <w:szCs w:val="24"/>
        </w:rPr>
      </w:pPr>
      <w:r w:rsidRPr="002473FD">
        <w:rPr>
          <w:bCs/>
          <w:sz w:val="24"/>
          <w:szCs w:val="24"/>
          <w:lang w:eastAsia="en-US"/>
        </w:rPr>
        <w:t>14.9. Šalys neatlygina viena kitos patirtų išlaidų ir nuostolių dėl asmens duomenų tvarkymo įsipareigojimų pagal šią Sutartį vykdymo</w:t>
      </w:r>
      <w:r w:rsidRPr="002473FD">
        <w:rPr>
          <w:sz w:val="24"/>
          <w:szCs w:val="24"/>
        </w:rPr>
        <w:t xml:space="preserve">. </w:t>
      </w:r>
    </w:p>
    <w:p w14:paraId="700E6DA0" w14:textId="77777777" w:rsidR="00C96B23" w:rsidRPr="002473FD" w:rsidRDefault="00C96B23" w:rsidP="00C96B23">
      <w:pPr>
        <w:rPr>
          <w:b/>
          <w:sz w:val="24"/>
          <w:szCs w:val="24"/>
        </w:rPr>
      </w:pPr>
      <w:r w:rsidRPr="002473FD">
        <w:rPr>
          <w:b/>
          <w:sz w:val="24"/>
          <w:szCs w:val="24"/>
        </w:rPr>
        <w:lastRenderedPageBreak/>
        <w:t>15. Baigiamosios nuostatos</w:t>
      </w:r>
    </w:p>
    <w:p w14:paraId="749091AD" w14:textId="77777777" w:rsidR="00C96B23" w:rsidRPr="002473FD" w:rsidRDefault="00C96B23" w:rsidP="00C96B23">
      <w:pPr>
        <w:jc w:val="both"/>
        <w:rPr>
          <w:sz w:val="24"/>
          <w:szCs w:val="24"/>
        </w:rPr>
      </w:pPr>
      <w:r w:rsidRPr="002473FD">
        <w:rPr>
          <w:sz w:val="24"/>
          <w:szCs w:val="24"/>
        </w:rPr>
        <w:t xml:space="preserve">15.1. Pagal Sutartį darbų priežiūrą vykdys </w:t>
      </w:r>
      <w:r w:rsidRPr="002473FD">
        <w:rPr>
          <w:i/>
          <w:sz w:val="24"/>
          <w:szCs w:val="24"/>
        </w:rPr>
        <w:t>Sutarties specialiojoje dalyje nurodytas</w:t>
      </w:r>
      <w:r w:rsidRPr="002473FD">
        <w:rPr>
          <w:sz w:val="24"/>
          <w:szCs w:val="24"/>
        </w:rPr>
        <w:t xml:space="preserve"> </w:t>
      </w:r>
      <w:r w:rsidRPr="002473FD">
        <w:rPr>
          <w:b/>
          <w:sz w:val="24"/>
          <w:szCs w:val="24"/>
        </w:rPr>
        <w:t xml:space="preserve">Užsakovo </w:t>
      </w:r>
      <w:r w:rsidRPr="002473FD">
        <w:rPr>
          <w:sz w:val="24"/>
          <w:szCs w:val="24"/>
        </w:rPr>
        <w:t>atstovas.</w:t>
      </w:r>
    </w:p>
    <w:p w14:paraId="6931921B" w14:textId="77777777" w:rsidR="00C96B23" w:rsidRPr="002473FD" w:rsidRDefault="00C96B23" w:rsidP="00C96B23">
      <w:pPr>
        <w:jc w:val="both"/>
        <w:rPr>
          <w:sz w:val="24"/>
          <w:szCs w:val="24"/>
        </w:rPr>
      </w:pPr>
      <w:r w:rsidRPr="002473FD">
        <w:rPr>
          <w:sz w:val="24"/>
          <w:szCs w:val="24"/>
        </w:rPr>
        <w:t xml:space="preserve">15.2. Sutartyje nurodytų dokumentų perdavimo ir priėmimo faktas visais atvejais turi būti įforminamas </w:t>
      </w:r>
      <w:r w:rsidRPr="002473FD">
        <w:rPr>
          <w:b/>
          <w:sz w:val="24"/>
          <w:szCs w:val="24"/>
        </w:rPr>
        <w:t>Šalių</w:t>
      </w:r>
      <w:r w:rsidRPr="002473FD">
        <w:rPr>
          <w:sz w:val="24"/>
          <w:szCs w:val="24"/>
        </w:rPr>
        <w:t xml:space="preserve"> pasirašytais dokumentų perdavimo ir priėmimo aktais.</w:t>
      </w:r>
    </w:p>
    <w:p w14:paraId="2DBF042E" w14:textId="77777777" w:rsidR="00C96B23" w:rsidRPr="002473FD" w:rsidRDefault="00C96B23" w:rsidP="00C96B23">
      <w:pPr>
        <w:jc w:val="both"/>
        <w:rPr>
          <w:sz w:val="24"/>
          <w:szCs w:val="24"/>
        </w:rPr>
      </w:pPr>
      <w:r w:rsidRPr="002473FD">
        <w:rPr>
          <w:sz w:val="24"/>
          <w:szCs w:val="24"/>
        </w:rPr>
        <w:t>15.3. Sutartis sudaryta lietuvių kalba dviem egzemplioriais (po vieną kiekvienai Šaliai). Abu tekstai autentiški ir turi vienodą teisinę galią. Atsiradus neatitikimams tarp tekstų lietuvių ir anglų kalbomis, pirmenybė teikiama tekstui anglų kalba (</w:t>
      </w:r>
      <w:r w:rsidRPr="002473FD">
        <w:rPr>
          <w:i/>
          <w:sz w:val="24"/>
          <w:szCs w:val="24"/>
        </w:rPr>
        <w:t>taikoma, jeigu sutartis sudaroma lietuvių ir anglų kalba</w:t>
      </w:r>
      <w:r w:rsidRPr="002473FD">
        <w:rPr>
          <w:sz w:val="24"/>
          <w:szCs w:val="24"/>
        </w:rPr>
        <w:t xml:space="preserve">). </w:t>
      </w:r>
    </w:p>
    <w:p w14:paraId="1410218B" w14:textId="77777777" w:rsidR="00C96B23" w:rsidRPr="002473FD" w:rsidRDefault="00C96B23" w:rsidP="00C96B23">
      <w:pPr>
        <w:jc w:val="both"/>
        <w:rPr>
          <w:sz w:val="24"/>
          <w:szCs w:val="24"/>
        </w:rPr>
      </w:pPr>
      <w:r w:rsidRPr="002473FD">
        <w:rPr>
          <w:sz w:val="24"/>
          <w:szCs w:val="24"/>
        </w:rPr>
        <w:t>15.4. Šią sutartį sudaro Sutarties bendroji ir specialioji dalys bei sutarties priedas (-ai). Visi šios Sutarties priedai yra neatskiriama Sutarties dalis.</w:t>
      </w:r>
    </w:p>
    <w:p w14:paraId="49E39A40" w14:textId="77777777" w:rsidR="00C96B23" w:rsidRPr="002473FD" w:rsidRDefault="00C96B23" w:rsidP="00C96B23">
      <w:pPr>
        <w:jc w:val="both"/>
        <w:rPr>
          <w:sz w:val="24"/>
          <w:szCs w:val="24"/>
        </w:rPr>
      </w:pPr>
      <w:r w:rsidRPr="002473FD">
        <w:rPr>
          <w:sz w:val="24"/>
          <w:szCs w:val="24"/>
        </w:rPr>
        <w:t>15.5. Nė viena iš Šalių neturi teisės perduoti trečiajam asmeniui teisių ir įsipareigojimų pagal šią Sutartį be išankstinio raštiško kitos Šalies sutikimo.</w:t>
      </w:r>
    </w:p>
    <w:p w14:paraId="3BA17167" w14:textId="77777777" w:rsidR="00C96B23" w:rsidRPr="002473FD" w:rsidRDefault="00C96B23" w:rsidP="00C96B23">
      <w:pPr>
        <w:jc w:val="both"/>
        <w:rPr>
          <w:sz w:val="24"/>
          <w:szCs w:val="24"/>
        </w:rPr>
      </w:pPr>
      <w:r w:rsidRPr="002473FD">
        <w:rPr>
          <w:sz w:val="24"/>
          <w:szCs w:val="24"/>
        </w:rPr>
        <w:t xml:space="preserve">15.6 Pažeidęs Sutarties bendrosios dalies 15.5 punkte nurodytą įpareigojimą </w:t>
      </w:r>
      <w:r w:rsidRPr="002473FD">
        <w:rPr>
          <w:b/>
          <w:sz w:val="24"/>
          <w:szCs w:val="24"/>
        </w:rPr>
        <w:t>Teikėjas</w:t>
      </w:r>
      <w:r w:rsidRPr="002473FD">
        <w:rPr>
          <w:sz w:val="24"/>
          <w:szCs w:val="24"/>
        </w:rPr>
        <w:t xml:space="preserve"> moka </w:t>
      </w:r>
      <w:r w:rsidRPr="002473FD">
        <w:rPr>
          <w:b/>
          <w:sz w:val="24"/>
          <w:szCs w:val="24"/>
        </w:rPr>
        <w:t xml:space="preserve">Pirkėjui </w:t>
      </w:r>
      <w:r w:rsidRPr="002473FD">
        <w:rPr>
          <w:sz w:val="24"/>
          <w:szCs w:val="24"/>
        </w:rPr>
        <w:t>5 % sutarties/pasiūlymo</w:t>
      </w:r>
      <w:r w:rsidRPr="002473FD">
        <w:rPr>
          <w:b/>
          <w:sz w:val="24"/>
          <w:szCs w:val="24"/>
        </w:rPr>
        <w:t xml:space="preserve"> </w:t>
      </w:r>
      <w:r w:rsidRPr="002473FD">
        <w:rPr>
          <w:sz w:val="24"/>
          <w:szCs w:val="24"/>
        </w:rPr>
        <w:t>kainos be PVM dydžio šalių iš anksto sutartų minimalių nuostolių sumą, jeigu sutarties Specialiojoje dalyje nenustatyta kitaip.</w:t>
      </w:r>
    </w:p>
    <w:p w14:paraId="3B884254" w14:textId="77777777" w:rsidR="00C96B23" w:rsidRPr="002473FD" w:rsidRDefault="00C96B23" w:rsidP="00C96B23">
      <w:pPr>
        <w:jc w:val="both"/>
        <w:rPr>
          <w:sz w:val="24"/>
          <w:szCs w:val="24"/>
        </w:rPr>
      </w:pPr>
      <w:r w:rsidRPr="002473FD">
        <w:rPr>
          <w:sz w:val="24"/>
          <w:szCs w:val="24"/>
        </w:rPr>
        <w:t xml:space="preserve">15.7. </w:t>
      </w:r>
      <w:r w:rsidRPr="002473FD">
        <w:rPr>
          <w:b/>
          <w:sz w:val="24"/>
          <w:szCs w:val="24"/>
        </w:rPr>
        <w:t>Rangovas</w:t>
      </w:r>
      <w:r w:rsidRPr="002473FD">
        <w:rPr>
          <w:sz w:val="24"/>
          <w:szCs w:val="24"/>
        </w:rPr>
        <w:t xml:space="preserve"> garantuoja, kad turi visas Sutarties įvykdymui reikalingas licencijas, sertifikatus, leidimus ir pan. </w:t>
      </w:r>
      <w:r w:rsidRPr="002473FD">
        <w:rPr>
          <w:b/>
          <w:sz w:val="24"/>
          <w:szCs w:val="24"/>
        </w:rPr>
        <w:t>Rangovas</w:t>
      </w:r>
      <w:r w:rsidRPr="002473FD">
        <w:rPr>
          <w:sz w:val="24"/>
          <w:szCs w:val="24"/>
        </w:rPr>
        <w:t xml:space="preserve"> įsipareigoja atlyginti </w:t>
      </w:r>
      <w:r w:rsidRPr="002473FD">
        <w:rPr>
          <w:b/>
          <w:sz w:val="24"/>
          <w:szCs w:val="24"/>
        </w:rPr>
        <w:t>Užsakovui</w:t>
      </w:r>
      <w:r w:rsidRPr="002473FD">
        <w:rPr>
          <w:sz w:val="24"/>
          <w:szCs w:val="24"/>
        </w:rPr>
        <w:t xml:space="preserve"> nuostolius, jeigu </w:t>
      </w:r>
      <w:r w:rsidRPr="002473FD">
        <w:rPr>
          <w:b/>
          <w:sz w:val="24"/>
          <w:szCs w:val="24"/>
        </w:rPr>
        <w:t>Užsakovui</w:t>
      </w:r>
      <w:r w:rsidRPr="002473FD">
        <w:rPr>
          <w:sz w:val="24"/>
          <w:szCs w:val="24"/>
        </w:rPr>
        <w:t xml:space="preserve"> būtų pateikta pretenzijų ar iškelta bylų dėl patentų ar licencijų pažeidimų, kylančių iš Sutarties ar padarytų ją vykdant. </w:t>
      </w:r>
    </w:p>
    <w:p w14:paraId="7565560C" w14:textId="77777777" w:rsidR="00C96B23" w:rsidRPr="002473FD" w:rsidRDefault="00C96B23" w:rsidP="00C96B23">
      <w:pPr>
        <w:jc w:val="both"/>
        <w:rPr>
          <w:sz w:val="24"/>
          <w:szCs w:val="24"/>
        </w:rPr>
      </w:pPr>
      <w:r w:rsidRPr="002473FD">
        <w:rPr>
          <w:sz w:val="24"/>
          <w:szCs w:val="24"/>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BA2F9C7" w14:textId="77777777" w:rsidR="00C96B23" w:rsidRPr="002473FD" w:rsidRDefault="00C96B23" w:rsidP="00C96B23">
      <w:pPr>
        <w:jc w:val="both"/>
        <w:rPr>
          <w:bCs/>
          <w:sz w:val="24"/>
          <w:szCs w:val="24"/>
        </w:rPr>
      </w:pPr>
      <w:r w:rsidRPr="002473FD">
        <w:rPr>
          <w:sz w:val="24"/>
          <w:szCs w:val="24"/>
        </w:rPr>
        <w:t xml:space="preserve">15.9. </w:t>
      </w:r>
      <w:r w:rsidRPr="002473FD">
        <w:rPr>
          <w:bCs/>
          <w:sz w:val="24"/>
          <w:szCs w:val="24"/>
        </w:rPr>
        <w:t>Sutarties vykdymas gali būti aiškinamas Šalių raštišku sutarimu, tačiau toks aiškinimas negali keisti Sutarties sąlygų.</w:t>
      </w:r>
    </w:p>
    <w:p w14:paraId="46552507" w14:textId="77777777" w:rsidR="00C96B23" w:rsidRDefault="00C96B23" w:rsidP="00C96B23">
      <w:pPr>
        <w:jc w:val="both"/>
        <w:rPr>
          <w:sz w:val="24"/>
          <w:szCs w:val="24"/>
        </w:rPr>
      </w:pPr>
      <w:r w:rsidRPr="002473FD">
        <w:rPr>
          <w:sz w:val="24"/>
          <w:szCs w:val="24"/>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7287A2F6" w14:textId="666D7873" w:rsidR="007227F8" w:rsidRPr="002473FD" w:rsidRDefault="007227F8" w:rsidP="00C96B23">
      <w:pPr>
        <w:jc w:val="both"/>
        <w:rPr>
          <w:sz w:val="24"/>
          <w:szCs w:val="24"/>
        </w:rPr>
      </w:pPr>
      <w:r>
        <w:rPr>
          <w:sz w:val="24"/>
          <w:szCs w:val="24"/>
        </w:rPr>
        <w:t xml:space="preserve">15.11. </w:t>
      </w:r>
      <w:r w:rsidRPr="00FB7CB3">
        <w:rPr>
          <w:b/>
          <w:sz w:val="24"/>
          <w:szCs w:val="24"/>
        </w:rPr>
        <w:t>Rangovas</w:t>
      </w:r>
      <w:r w:rsidRPr="007227F8">
        <w:rPr>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FB7CB3">
        <w:rPr>
          <w:b/>
          <w:sz w:val="24"/>
          <w:szCs w:val="24"/>
        </w:rPr>
        <w:t>Rangovo</w:t>
      </w:r>
      <w:r w:rsidRPr="007227F8">
        <w:rPr>
          <w:sz w:val="24"/>
          <w:szCs w:val="24"/>
        </w:rPr>
        <w:t xml:space="preserve"> atstovai, patekdami į karinę teritoriją, privalo pateikti asmens tapatybę ir pilietybę patvirtinančius dokumentus</w:t>
      </w:r>
      <w:r>
        <w:rPr>
          <w:sz w:val="24"/>
          <w:szCs w:val="24"/>
        </w:rPr>
        <w:t>.</w:t>
      </w:r>
    </w:p>
    <w:p w14:paraId="4B7A604C" w14:textId="77777777" w:rsidR="00C96B23" w:rsidRPr="002473FD" w:rsidRDefault="00C96B23" w:rsidP="00C96B23">
      <w:pPr>
        <w:jc w:val="both"/>
        <w:rPr>
          <w:sz w:val="24"/>
          <w:szCs w:val="24"/>
        </w:rPr>
      </w:pPr>
    </w:p>
    <w:p w14:paraId="00A951DB" w14:textId="77777777" w:rsidR="00B16A08" w:rsidRDefault="00B16A08" w:rsidP="00425466">
      <w:pPr>
        <w:pStyle w:val="Pagrindinistekstas1"/>
        <w:ind w:firstLine="0"/>
        <w:rPr>
          <w:rFonts w:ascii="Times New Roman" w:hAnsi="Times New Roman"/>
          <w:b/>
          <w:sz w:val="24"/>
          <w:szCs w:val="24"/>
          <w:lang w:val="lt-LT"/>
        </w:rPr>
      </w:pPr>
    </w:p>
    <w:p w14:paraId="06AC251D" w14:textId="77777777" w:rsidR="00692CB5" w:rsidRPr="002473FD" w:rsidRDefault="00692CB5" w:rsidP="00692CB5">
      <w:pPr>
        <w:pStyle w:val="Pagrindinistekstas1"/>
        <w:ind w:firstLine="0"/>
        <w:rPr>
          <w:rFonts w:ascii="Times New Roman" w:hAnsi="Times New Roman"/>
          <w:b/>
          <w:sz w:val="24"/>
          <w:szCs w:val="24"/>
          <w:lang w:val="lt-LT"/>
        </w:rPr>
      </w:pPr>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692CB5">
        <w:rPr>
          <w:rFonts w:ascii="Times New Roman" w:hAnsi="Times New Roman"/>
          <w:b/>
          <w:sz w:val="24"/>
          <w:szCs w:val="24"/>
          <w:lang w:val="lt-LT"/>
        </w:rPr>
        <w:t>Rangovo vardu</w:t>
      </w:r>
    </w:p>
    <w:p w14:paraId="15188DF3" w14:textId="50F53769" w:rsidR="00692CB5" w:rsidRPr="00E7570A" w:rsidRDefault="00692CB5" w:rsidP="00692CB5">
      <w:pPr>
        <w:spacing w:line="259" w:lineRule="auto"/>
        <w:rPr>
          <w:sz w:val="24"/>
          <w:szCs w:val="24"/>
        </w:rPr>
      </w:pPr>
      <w:r w:rsidRPr="00E7570A">
        <w:rPr>
          <w:sz w:val="24"/>
          <w:szCs w:val="24"/>
        </w:rPr>
        <w:t xml:space="preserve">Generolo Jono Žemaičio </w:t>
      </w:r>
      <w:r w:rsidRPr="00E7570A">
        <w:rPr>
          <w:sz w:val="24"/>
          <w:szCs w:val="24"/>
        </w:rPr>
        <w:tab/>
      </w:r>
      <w:r w:rsidRPr="00E7570A">
        <w:rPr>
          <w:sz w:val="24"/>
          <w:szCs w:val="24"/>
        </w:rPr>
        <w:tab/>
      </w:r>
      <w:r w:rsidRPr="00E7570A">
        <w:rPr>
          <w:sz w:val="24"/>
          <w:szCs w:val="24"/>
        </w:rPr>
        <w:tab/>
      </w:r>
      <w:r w:rsidRPr="00E7570A">
        <w:rPr>
          <w:sz w:val="24"/>
          <w:szCs w:val="24"/>
        </w:rPr>
        <w:tab/>
      </w:r>
      <w:r w:rsidRPr="00692CB5">
        <w:rPr>
          <w:sz w:val="24"/>
          <w:szCs w:val="24"/>
        </w:rPr>
        <w:t>UAB „“</w:t>
      </w:r>
    </w:p>
    <w:p w14:paraId="6A0A5088" w14:textId="77777777" w:rsidR="00692CB5" w:rsidRPr="00E7570A" w:rsidRDefault="00692CB5" w:rsidP="00692CB5">
      <w:pPr>
        <w:spacing w:line="259" w:lineRule="auto"/>
        <w:rPr>
          <w:sz w:val="24"/>
          <w:szCs w:val="24"/>
        </w:rPr>
      </w:pPr>
      <w:r w:rsidRPr="00E7570A">
        <w:rPr>
          <w:sz w:val="24"/>
          <w:szCs w:val="24"/>
        </w:rPr>
        <w:t>Lietuvos karo akademija</w:t>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p>
    <w:p w14:paraId="28C06685" w14:textId="77777777" w:rsidR="00692CB5" w:rsidRPr="00E7570A" w:rsidRDefault="00692CB5" w:rsidP="00692CB5">
      <w:pPr>
        <w:spacing w:line="259" w:lineRule="auto"/>
        <w:rPr>
          <w:sz w:val="24"/>
          <w:szCs w:val="24"/>
        </w:rPr>
      </w:pPr>
    </w:p>
    <w:p w14:paraId="7829D27B" w14:textId="77777777" w:rsidR="00692CB5" w:rsidRPr="00E7570A" w:rsidRDefault="00692CB5" w:rsidP="00692CB5">
      <w:pPr>
        <w:spacing w:line="259" w:lineRule="auto"/>
        <w:rPr>
          <w:sz w:val="24"/>
          <w:szCs w:val="24"/>
        </w:rPr>
      </w:pPr>
      <w:r>
        <w:rPr>
          <w:sz w:val="24"/>
          <w:szCs w:val="24"/>
        </w:rPr>
        <w:t>Štabo viršininkas</w:t>
      </w:r>
      <w:r w:rsidRPr="00E7570A">
        <w:rPr>
          <w:sz w:val="24"/>
          <w:szCs w:val="24"/>
        </w:rPr>
        <w:t xml:space="preserve">,                                       </w:t>
      </w:r>
      <w:r>
        <w:rPr>
          <w:sz w:val="24"/>
          <w:szCs w:val="24"/>
        </w:rPr>
        <w:tab/>
      </w:r>
      <w:r>
        <w:rPr>
          <w:sz w:val="24"/>
          <w:szCs w:val="24"/>
        </w:rPr>
        <w:tab/>
      </w:r>
      <w:r w:rsidRPr="00E7570A">
        <w:rPr>
          <w:sz w:val="24"/>
          <w:szCs w:val="24"/>
        </w:rPr>
        <w:t xml:space="preserve">Direktorius                                                                                                                                                                 </w:t>
      </w:r>
      <w:r w:rsidRPr="00E7570A">
        <w:rPr>
          <w:sz w:val="24"/>
          <w:szCs w:val="24"/>
        </w:rPr>
        <w:tab/>
      </w:r>
    </w:p>
    <w:p w14:paraId="1A27E2EE" w14:textId="20DEA762" w:rsidR="00785AA4" w:rsidRDefault="00692CB5" w:rsidP="00692CB5">
      <w:pPr>
        <w:rPr>
          <w:sz w:val="24"/>
          <w:szCs w:val="24"/>
        </w:rPr>
      </w:pPr>
      <w:r w:rsidRPr="00E7570A">
        <w:rPr>
          <w:sz w:val="24"/>
          <w:szCs w:val="24"/>
        </w:rPr>
        <w:t xml:space="preserve">plk. </w:t>
      </w:r>
      <w:r>
        <w:rPr>
          <w:sz w:val="24"/>
          <w:szCs w:val="24"/>
        </w:rPr>
        <w:t>Denisas Starikovičius</w:t>
      </w:r>
      <w:r w:rsidRPr="00E7570A">
        <w:rPr>
          <w:sz w:val="24"/>
          <w:szCs w:val="24"/>
        </w:rPr>
        <w:tab/>
      </w:r>
      <w:r>
        <w:rPr>
          <w:sz w:val="24"/>
          <w:szCs w:val="24"/>
        </w:rPr>
        <w:tab/>
      </w:r>
      <w:r>
        <w:rPr>
          <w:sz w:val="24"/>
          <w:szCs w:val="24"/>
        </w:rPr>
        <w:tab/>
      </w:r>
    </w:p>
    <w:p w14:paraId="6E9B1F85" w14:textId="77777777" w:rsidR="00785AA4" w:rsidRDefault="00785AA4" w:rsidP="00A035AA">
      <w:pPr>
        <w:rPr>
          <w:sz w:val="24"/>
          <w:szCs w:val="24"/>
        </w:rPr>
      </w:pPr>
    </w:p>
    <w:p w14:paraId="4816287E" w14:textId="77777777" w:rsidR="00785AA4" w:rsidRDefault="00785AA4" w:rsidP="00A035AA">
      <w:pPr>
        <w:rPr>
          <w:sz w:val="24"/>
          <w:szCs w:val="24"/>
        </w:rPr>
      </w:pPr>
    </w:p>
    <w:p w14:paraId="1904C16B" w14:textId="77777777" w:rsidR="00D33697" w:rsidRDefault="00D33697" w:rsidP="00A035AA">
      <w:pPr>
        <w:rPr>
          <w:sz w:val="24"/>
          <w:szCs w:val="24"/>
        </w:rPr>
      </w:pPr>
    </w:p>
    <w:p w14:paraId="52246BB6" w14:textId="4E1A9A9E" w:rsidR="00785AA4" w:rsidRPr="00785AA4" w:rsidRDefault="00785AA4" w:rsidP="00785AA4">
      <w:pPr>
        <w:suppressAutoHyphens/>
        <w:ind w:left="5760"/>
        <w:jc w:val="both"/>
        <w:rPr>
          <w:rFonts w:eastAsia="Arial"/>
          <w:sz w:val="24"/>
          <w:szCs w:val="23"/>
          <w:lang w:eastAsia="ar-SA"/>
        </w:rPr>
      </w:pPr>
      <w:r w:rsidRPr="00785AA4">
        <w:rPr>
          <w:rFonts w:eastAsia="Arial"/>
          <w:sz w:val="24"/>
          <w:szCs w:val="23"/>
          <w:lang w:eastAsia="ar-SA"/>
        </w:rPr>
        <w:t xml:space="preserve">            202</w:t>
      </w:r>
      <w:r w:rsidR="00B56469">
        <w:rPr>
          <w:rFonts w:eastAsia="Arial"/>
          <w:sz w:val="24"/>
          <w:szCs w:val="23"/>
          <w:lang w:eastAsia="ar-SA"/>
        </w:rPr>
        <w:t>5</w:t>
      </w:r>
      <w:r w:rsidRPr="00785AA4">
        <w:rPr>
          <w:rFonts w:eastAsia="Arial"/>
          <w:sz w:val="24"/>
          <w:szCs w:val="23"/>
          <w:lang w:eastAsia="ar-SA"/>
        </w:rPr>
        <w:t xml:space="preserve"> m.           </w:t>
      </w:r>
      <w:r>
        <w:rPr>
          <w:rFonts w:eastAsia="Arial"/>
          <w:sz w:val="24"/>
          <w:szCs w:val="23"/>
          <w:lang w:eastAsia="ar-SA"/>
        </w:rPr>
        <w:t xml:space="preserve">  </w:t>
      </w:r>
      <w:r w:rsidRPr="00785AA4">
        <w:rPr>
          <w:rFonts w:eastAsia="Arial"/>
          <w:sz w:val="24"/>
          <w:szCs w:val="23"/>
          <w:lang w:eastAsia="ar-SA"/>
        </w:rPr>
        <w:t xml:space="preserve">       mėn.    </w:t>
      </w:r>
      <w:r>
        <w:rPr>
          <w:rFonts w:eastAsia="Arial"/>
          <w:sz w:val="24"/>
          <w:szCs w:val="23"/>
          <w:lang w:eastAsia="ar-SA"/>
        </w:rPr>
        <w:t xml:space="preserve">  </w:t>
      </w:r>
      <w:r w:rsidRPr="00785AA4">
        <w:rPr>
          <w:rFonts w:eastAsia="Arial"/>
          <w:sz w:val="24"/>
          <w:szCs w:val="23"/>
          <w:lang w:eastAsia="ar-SA"/>
        </w:rPr>
        <w:t xml:space="preserve">d.            </w:t>
      </w:r>
    </w:p>
    <w:p w14:paraId="5A450F37" w14:textId="7534A834" w:rsidR="00785AA4" w:rsidRPr="00785AA4" w:rsidRDefault="00785AA4" w:rsidP="00785AA4">
      <w:pPr>
        <w:suppressAutoHyphens/>
        <w:ind w:left="5760" w:firstLine="720"/>
        <w:jc w:val="both"/>
        <w:rPr>
          <w:rFonts w:eastAsia="Arial"/>
          <w:sz w:val="24"/>
          <w:szCs w:val="23"/>
          <w:lang w:eastAsia="ar-SA"/>
        </w:rPr>
      </w:pPr>
      <w:r w:rsidRPr="00785AA4">
        <w:rPr>
          <w:rFonts w:eastAsia="Arial"/>
          <w:sz w:val="24"/>
          <w:szCs w:val="23"/>
          <w:lang w:eastAsia="ar-SA"/>
        </w:rPr>
        <w:t xml:space="preserve">Sutarties Nr.          </w:t>
      </w:r>
    </w:p>
    <w:p w14:paraId="2665929D" w14:textId="77777777" w:rsidR="00785AA4" w:rsidRPr="00785AA4" w:rsidRDefault="00785AA4" w:rsidP="00785AA4">
      <w:pPr>
        <w:suppressAutoHyphens/>
        <w:ind w:left="5760" w:firstLine="720"/>
        <w:jc w:val="both"/>
        <w:rPr>
          <w:rFonts w:eastAsia="Arial"/>
          <w:sz w:val="24"/>
          <w:szCs w:val="23"/>
          <w:lang w:eastAsia="ar-SA"/>
        </w:rPr>
      </w:pPr>
      <w:r w:rsidRPr="00785AA4">
        <w:rPr>
          <w:rFonts w:eastAsia="Arial"/>
          <w:sz w:val="24"/>
          <w:szCs w:val="23"/>
          <w:lang w:eastAsia="ar-SA"/>
        </w:rPr>
        <w:t>1 Priedas</w:t>
      </w:r>
      <w:r w:rsidRPr="00785AA4">
        <w:rPr>
          <w:rFonts w:eastAsia="Arial"/>
          <w:b/>
          <w:bCs/>
          <w:lang w:eastAsia="ar-SA"/>
        </w:rPr>
        <w:tab/>
      </w:r>
      <w:r w:rsidRPr="00785AA4">
        <w:rPr>
          <w:rFonts w:eastAsia="Arial"/>
          <w:b/>
          <w:bCs/>
          <w:lang w:eastAsia="ar-SA"/>
        </w:rPr>
        <w:tab/>
      </w:r>
    </w:p>
    <w:p w14:paraId="21B65E83" w14:textId="77777777" w:rsidR="00785AA4" w:rsidRPr="00785AA4" w:rsidRDefault="00785AA4" w:rsidP="00785AA4">
      <w:pPr>
        <w:spacing w:before="60" w:after="60"/>
        <w:jc w:val="center"/>
        <w:rPr>
          <w:b/>
          <w:bCs/>
          <w:sz w:val="26"/>
          <w:szCs w:val="26"/>
          <w:lang w:eastAsia="en-US"/>
        </w:rPr>
      </w:pPr>
    </w:p>
    <w:p w14:paraId="04B396CB" w14:textId="6E9E4CBE" w:rsidR="00785AA4" w:rsidRPr="00785AA4" w:rsidRDefault="00F76769" w:rsidP="00785AA4">
      <w:pPr>
        <w:ind w:left="-567"/>
        <w:jc w:val="center"/>
        <w:rPr>
          <w:b/>
          <w:sz w:val="24"/>
          <w:szCs w:val="24"/>
          <w:lang w:eastAsia="en-US"/>
        </w:rPr>
      </w:pPr>
      <w:r w:rsidRPr="00F76769" w:rsidDel="00F76769">
        <w:rPr>
          <w:b/>
          <w:bCs/>
          <w:caps/>
          <w:sz w:val="26"/>
          <w:szCs w:val="26"/>
          <w:lang w:eastAsia="en-US"/>
        </w:rPr>
        <w:t xml:space="preserve"> </w:t>
      </w:r>
      <w:bookmarkStart w:id="5" w:name="_Toc147739116"/>
      <w:r w:rsidR="00785AA4" w:rsidRPr="00F76769">
        <w:rPr>
          <w:b/>
          <w:caps/>
          <w:sz w:val="24"/>
          <w:szCs w:val="24"/>
          <w:lang w:eastAsia="en-US"/>
        </w:rPr>
        <w:t>„</w:t>
      </w:r>
      <w:r w:rsidR="00EE1DFF" w:rsidRPr="00EE1DFF">
        <w:rPr>
          <w:b/>
          <w:sz w:val="24"/>
          <w:szCs w:val="24"/>
        </w:rPr>
        <w:t xml:space="preserve">K-7 (ADMINISTRACINIS PASTATAS) PASTATO NUOGRINDOS IR COKOLIO (GRINDINIO KLOJIMAS) </w:t>
      </w:r>
      <w:r w:rsidR="00EE1DFF" w:rsidRPr="00EE1DFF">
        <w:rPr>
          <w:b/>
          <w:sz w:val="24"/>
          <w:szCs w:val="24"/>
          <w:lang w:eastAsia="en-US"/>
        </w:rPr>
        <w:t>REMONTO DARBŲ KAINOS (ĮKAINIAI)</w:t>
      </w:r>
      <w:r w:rsidR="00785AA4" w:rsidRPr="00F76769">
        <w:rPr>
          <w:b/>
          <w:caps/>
          <w:sz w:val="24"/>
          <w:szCs w:val="24"/>
          <w:lang w:eastAsia="en-US"/>
        </w:rPr>
        <w:t>“</w:t>
      </w:r>
      <w:r w:rsidR="00785AA4" w:rsidRPr="00785AA4">
        <w:rPr>
          <w:b/>
          <w:sz w:val="24"/>
          <w:szCs w:val="24"/>
          <w:lang w:eastAsia="en-US"/>
        </w:rPr>
        <w:t xml:space="preserve"> </w:t>
      </w:r>
    </w:p>
    <w:p w14:paraId="78ACA084" w14:textId="77777777" w:rsidR="00785AA4" w:rsidRPr="00785AA4" w:rsidRDefault="00785AA4" w:rsidP="00785AA4">
      <w:pPr>
        <w:ind w:left="-567"/>
        <w:rPr>
          <w:b/>
          <w:sz w:val="24"/>
          <w:szCs w:val="24"/>
          <w:lang w:eastAsia="en-US"/>
        </w:rPr>
      </w:pPr>
    </w:p>
    <w:tbl>
      <w:tblPr>
        <w:tblW w:w="10345"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506"/>
        <w:gridCol w:w="2306"/>
        <w:gridCol w:w="1590"/>
        <w:gridCol w:w="1048"/>
        <w:gridCol w:w="1563"/>
        <w:gridCol w:w="1295"/>
        <w:gridCol w:w="1466"/>
      </w:tblGrid>
      <w:tr w:rsidR="0065741D" w:rsidRPr="00F21FD4" w14:paraId="67A41B66" w14:textId="77777777" w:rsidTr="006B4F04">
        <w:trPr>
          <w:trHeight w:val="806"/>
        </w:trPr>
        <w:tc>
          <w:tcPr>
            <w:tcW w:w="571" w:type="dxa"/>
            <w:vAlign w:val="center"/>
          </w:tcPr>
          <w:p w14:paraId="1D1AA4EF" w14:textId="77777777" w:rsidR="0065741D" w:rsidRPr="00F21FD4" w:rsidRDefault="0065741D" w:rsidP="006B4F04">
            <w:pPr>
              <w:jc w:val="center"/>
              <w:rPr>
                <w:b/>
                <w:bCs/>
                <w:sz w:val="24"/>
                <w:szCs w:val="24"/>
                <w:lang w:eastAsia="en-US"/>
              </w:rPr>
            </w:pPr>
            <w:r w:rsidRPr="00F21FD4">
              <w:rPr>
                <w:b/>
                <w:bCs/>
                <w:sz w:val="24"/>
                <w:szCs w:val="24"/>
                <w:lang w:eastAsia="en-US"/>
              </w:rPr>
              <w:t>Eil.</w:t>
            </w:r>
          </w:p>
          <w:p w14:paraId="22361C6C" w14:textId="77777777" w:rsidR="0065741D" w:rsidRPr="00F21FD4" w:rsidRDefault="0065741D" w:rsidP="006B4F04">
            <w:pPr>
              <w:jc w:val="center"/>
              <w:rPr>
                <w:b/>
                <w:bCs/>
                <w:sz w:val="24"/>
                <w:szCs w:val="24"/>
                <w:lang w:eastAsia="en-US"/>
              </w:rPr>
            </w:pPr>
            <w:r w:rsidRPr="00F21FD4">
              <w:rPr>
                <w:b/>
                <w:bCs/>
                <w:sz w:val="24"/>
                <w:szCs w:val="24"/>
                <w:lang w:eastAsia="en-US"/>
              </w:rPr>
              <w:t>Nr.</w:t>
            </w:r>
          </w:p>
        </w:tc>
        <w:tc>
          <w:tcPr>
            <w:tcW w:w="2812" w:type="dxa"/>
            <w:gridSpan w:val="2"/>
            <w:vAlign w:val="center"/>
          </w:tcPr>
          <w:p w14:paraId="10ED2C89" w14:textId="68498F7B" w:rsidR="0065741D" w:rsidRPr="00F21FD4" w:rsidRDefault="0065741D" w:rsidP="006B4F04">
            <w:pPr>
              <w:jc w:val="center"/>
              <w:rPr>
                <w:b/>
                <w:bCs/>
                <w:sz w:val="24"/>
                <w:szCs w:val="24"/>
                <w:lang w:eastAsia="en-US"/>
              </w:rPr>
            </w:pPr>
            <w:r w:rsidRPr="00F21FD4">
              <w:rPr>
                <w:b/>
                <w:bCs/>
                <w:sz w:val="24"/>
                <w:szCs w:val="24"/>
                <w:lang w:eastAsia="en-US"/>
              </w:rPr>
              <w:t>Darbų pavadinimas</w:t>
            </w:r>
          </w:p>
        </w:tc>
        <w:tc>
          <w:tcPr>
            <w:tcW w:w="1590" w:type="dxa"/>
            <w:vAlign w:val="center"/>
          </w:tcPr>
          <w:p w14:paraId="75D23A50" w14:textId="77777777" w:rsidR="0065741D" w:rsidRPr="00F21FD4" w:rsidRDefault="0065741D" w:rsidP="006B4F04">
            <w:pPr>
              <w:jc w:val="center"/>
              <w:rPr>
                <w:b/>
                <w:bCs/>
                <w:sz w:val="24"/>
                <w:szCs w:val="24"/>
                <w:lang w:eastAsia="en-US"/>
              </w:rPr>
            </w:pPr>
            <w:r w:rsidRPr="00F21FD4">
              <w:rPr>
                <w:b/>
                <w:bCs/>
                <w:sz w:val="24"/>
                <w:szCs w:val="24"/>
                <w:lang w:eastAsia="en-US"/>
              </w:rPr>
              <w:t>Techninės specifikacijos žymuo</w:t>
            </w:r>
          </w:p>
        </w:tc>
        <w:tc>
          <w:tcPr>
            <w:tcW w:w="1048" w:type="dxa"/>
            <w:vAlign w:val="center"/>
          </w:tcPr>
          <w:p w14:paraId="1D141842" w14:textId="77777777" w:rsidR="0065741D" w:rsidRPr="00F21FD4" w:rsidRDefault="0065741D" w:rsidP="006B4F04">
            <w:pPr>
              <w:jc w:val="center"/>
              <w:rPr>
                <w:b/>
                <w:bCs/>
                <w:sz w:val="24"/>
                <w:szCs w:val="24"/>
                <w:lang w:eastAsia="en-US"/>
              </w:rPr>
            </w:pPr>
            <w:r w:rsidRPr="00F21FD4">
              <w:rPr>
                <w:b/>
                <w:bCs/>
                <w:sz w:val="24"/>
                <w:szCs w:val="24"/>
                <w:lang w:eastAsia="en-US"/>
              </w:rPr>
              <w:t>Mato</w:t>
            </w:r>
          </w:p>
          <w:p w14:paraId="26F365EF" w14:textId="77777777" w:rsidR="0065741D" w:rsidRPr="00F21FD4" w:rsidRDefault="0065741D" w:rsidP="006B4F04">
            <w:pPr>
              <w:jc w:val="center"/>
              <w:rPr>
                <w:b/>
                <w:bCs/>
                <w:sz w:val="24"/>
                <w:szCs w:val="24"/>
                <w:lang w:eastAsia="en-US"/>
              </w:rPr>
            </w:pPr>
            <w:r w:rsidRPr="00F21FD4">
              <w:rPr>
                <w:b/>
                <w:bCs/>
                <w:sz w:val="24"/>
                <w:szCs w:val="24"/>
                <w:lang w:eastAsia="en-US"/>
              </w:rPr>
              <w:t>vnt.</w:t>
            </w:r>
          </w:p>
        </w:tc>
        <w:tc>
          <w:tcPr>
            <w:tcW w:w="1563" w:type="dxa"/>
            <w:vAlign w:val="center"/>
          </w:tcPr>
          <w:p w14:paraId="629A4003" w14:textId="69B73DBE" w:rsidR="0065741D" w:rsidRPr="00F21FD4" w:rsidRDefault="00082744" w:rsidP="006B4F04">
            <w:pPr>
              <w:jc w:val="center"/>
              <w:rPr>
                <w:b/>
                <w:bCs/>
                <w:sz w:val="24"/>
                <w:szCs w:val="24"/>
                <w:lang w:eastAsia="en-US"/>
              </w:rPr>
            </w:pPr>
            <w:r w:rsidRPr="00F21FD4">
              <w:rPr>
                <w:b/>
                <w:bCs/>
                <w:sz w:val="24"/>
                <w:szCs w:val="24"/>
                <w:lang w:eastAsia="en-US"/>
              </w:rPr>
              <w:t>Preliminarus</w:t>
            </w:r>
          </w:p>
          <w:p w14:paraId="5296AA26" w14:textId="71DBF3D2" w:rsidR="0065741D" w:rsidRPr="00F21FD4" w:rsidRDefault="00082744" w:rsidP="006B4F04">
            <w:pPr>
              <w:jc w:val="center"/>
              <w:rPr>
                <w:b/>
                <w:bCs/>
                <w:sz w:val="24"/>
                <w:szCs w:val="24"/>
                <w:lang w:eastAsia="en-US"/>
              </w:rPr>
            </w:pPr>
            <w:r w:rsidRPr="00F21FD4">
              <w:rPr>
                <w:b/>
                <w:bCs/>
                <w:sz w:val="24"/>
                <w:szCs w:val="24"/>
                <w:lang w:eastAsia="en-US"/>
              </w:rPr>
              <w:t>kiekis</w:t>
            </w:r>
          </w:p>
        </w:tc>
        <w:tc>
          <w:tcPr>
            <w:tcW w:w="1295" w:type="dxa"/>
            <w:vAlign w:val="center"/>
          </w:tcPr>
          <w:p w14:paraId="0D26F6EB" w14:textId="3EFFD7D1" w:rsidR="00B74796" w:rsidRPr="00F21FD4" w:rsidRDefault="00B74796" w:rsidP="006B4F04">
            <w:pPr>
              <w:jc w:val="center"/>
              <w:rPr>
                <w:b/>
                <w:bCs/>
                <w:sz w:val="24"/>
                <w:szCs w:val="24"/>
                <w:lang w:eastAsia="en-US"/>
              </w:rPr>
            </w:pPr>
            <w:r w:rsidRPr="00F21FD4">
              <w:rPr>
                <w:b/>
                <w:bCs/>
                <w:sz w:val="24"/>
                <w:szCs w:val="24"/>
                <w:lang w:eastAsia="en-US"/>
              </w:rPr>
              <w:t>Įkainiai,</w:t>
            </w:r>
          </w:p>
          <w:p w14:paraId="790A65B1" w14:textId="77777777" w:rsidR="0065741D" w:rsidRPr="00F21FD4" w:rsidRDefault="0065741D" w:rsidP="006B4F04">
            <w:pPr>
              <w:jc w:val="center"/>
              <w:rPr>
                <w:b/>
                <w:bCs/>
                <w:sz w:val="24"/>
                <w:szCs w:val="24"/>
                <w:lang w:eastAsia="en-US"/>
              </w:rPr>
            </w:pPr>
            <w:r w:rsidRPr="00F21FD4">
              <w:rPr>
                <w:b/>
                <w:bCs/>
                <w:sz w:val="24"/>
                <w:szCs w:val="24"/>
                <w:lang w:eastAsia="en-US"/>
              </w:rPr>
              <w:t>Mato vnt. kaina EUR su PVM</w:t>
            </w:r>
          </w:p>
        </w:tc>
        <w:tc>
          <w:tcPr>
            <w:tcW w:w="1466" w:type="dxa"/>
            <w:vAlign w:val="center"/>
          </w:tcPr>
          <w:p w14:paraId="1EEC3B1A" w14:textId="77777777" w:rsidR="0065741D" w:rsidRPr="00F21FD4" w:rsidRDefault="0065741D" w:rsidP="006B4F04">
            <w:pPr>
              <w:jc w:val="center"/>
              <w:rPr>
                <w:b/>
                <w:bCs/>
                <w:sz w:val="24"/>
                <w:szCs w:val="24"/>
                <w:lang w:eastAsia="en-US"/>
              </w:rPr>
            </w:pPr>
            <w:r w:rsidRPr="00F21FD4">
              <w:rPr>
                <w:b/>
                <w:bCs/>
                <w:sz w:val="24"/>
                <w:szCs w:val="24"/>
                <w:lang w:eastAsia="en-US"/>
              </w:rPr>
              <w:t>Suma, EUR su PVM (4*5)</w:t>
            </w:r>
          </w:p>
        </w:tc>
      </w:tr>
      <w:tr w:rsidR="0065741D" w:rsidRPr="00F21FD4" w14:paraId="1994937D" w14:textId="77777777" w:rsidTr="006B4F04">
        <w:trPr>
          <w:trHeight w:val="251"/>
        </w:trPr>
        <w:tc>
          <w:tcPr>
            <w:tcW w:w="571" w:type="dxa"/>
          </w:tcPr>
          <w:p w14:paraId="1DBC18C9" w14:textId="77777777" w:rsidR="0065741D" w:rsidRPr="00F21FD4" w:rsidRDefault="0065741D" w:rsidP="0065741D">
            <w:pPr>
              <w:jc w:val="center"/>
              <w:rPr>
                <w:b/>
                <w:bCs/>
                <w:sz w:val="24"/>
                <w:szCs w:val="24"/>
                <w:lang w:eastAsia="en-US"/>
              </w:rPr>
            </w:pPr>
            <w:r w:rsidRPr="00F21FD4">
              <w:rPr>
                <w:b/>
                <w:bCs/>
                <w:sz w:val="24"/>
                <w:szCs w:val="24"/>
                <w:lang w:eastAsia="en-US"/>
              </w:rPr>
              <w:t>1</w:t>
            </w:r>
          </w:p>
        </w:tc>
        <w:tc>
          <w:tcPr>
            <w:tcW w:w="2812" w:type="dxa"/>
            <w:gridSpan w:val="2"/>
            <w:tcBorders>
              <w:bottom w:val="nil"/>
            </w:tcBorders>
          </w:tcPr>
          <w:p w14:paraId="540F8CBE" w14:textId="77777777" w:rsidR="0065741D" w:rsidRPr="00F21FD4" w:rsidRDefault="0065741D" w:rsidP="0065741D">
            <w:pPr>
              <w:jc w:val="center"/>
              <w:rPr>
                <w:b/>
                <w:bCs/>
                <w:sz w:val="24"/>
                <w:szCs w:val="24"/>
                <w:lang w:eastAsia="en-US"/>
              </w:rPr>
            </w:pPr>
            <w:r w:rsidRPr="00F21FD4">
              <w:rPr>
                <w:b/>
                <w:bCs/>
                <w:sz w:val="24"/>
                <w:szCs w:val="24"/>
                <w:lang w:eastAsia="en-US"/>
              </w:rPr>
              <w:t>2</w:t>
            </w:r>
          </w:p>
        </w:tc>
        <w:tc>
          <w:tcPr>
            <w:tcW w:w="1590" w:type="dxa"/>
            <w:tcBorders>
              <w:bottom w:val="nil"/>
            </w:tcBorders>
          </w:tcPr>
          <w:p w14:paraId="739737ED" w14:textId="77777777" w:rsidR="0065741D" w:rsidRPr="00F21FD4" w:rsidRDefault="0065741D" w:rsidP="0065741D">
            <w:pPr>
              <w:jc w:val="center"/>
              <w:rPr>
                <w:b/>
                <w:bCs/>
                <w:sz w:val="24"/>
                <w:szCs w:val="24"/>
                <w:lang w:eastAsia="en-US"/>
              </w:rPr>
            </w:pPr>
          </w:p>
        </w:tc>
        <w:tc>
          <w:tcPr>
            <w:tcW w:w="1048" w:type="dxa"/>
            <w:tcBorders>
              <w:bottom w:val="nil"/>
            </w:tcBorders>
          </w:tcPr>
          <w:p w14:paraId="0B497650" w14:textId="77777777" w:rsidR="0065741D" w:rsidRPr="00F21FD4" w:rsidRDefault="0065741D" w:rsidP="0065741D">
            <w:pPr>
              <w:jc w:val="center"/>
              <w:rPr>
                <w:b/>
                <w:bCs/>
                <w:sz w:val="24"/>
                <w:szCs w:val="24"/>
                <w:lang w:eastAsia="en-US"/>
              </w:rPr>
            </w:pPr>
            <w:r w:rsidRPr="00F21FD4">
              <w:rPr>
                <w:b/>
                <w:bCs/>
                <w:sz w:val="24"/>
                <w:szCs w:val="24"/>
                <w:lang w:eastAsia="en-US"/>
              </w:rPr>
              <w:t>3</w:t>
            </w:r>
          </w:p>
        </w:tc>
        <w:tc>
          <w:tcPr>
            <w:tcW w:w="1563" w:type="dxa"/>
            <w:tcBorders>
              <w:bottom w:val="nil"/>
            </w:tcBorders>
          </w:tcPr>
          <w:p w14:paraId="1C4C8E3E" w14:textId="77777777" w:rsidR="0065741D" w:rsidRPr="00F21FD4" w:rsidRDefault="0065741D" w:rsidP="0065741D">
            <w:pPr>
              <w:jc w:val="center"/>
              <w:rPr>
                <w:b/>
                <w:bCs/>
                <w:sz w:val="24"/>
                <w:szCs w:val="24"/>
                <w:lang w:eastAsia="en-US"/>
              </w:rPr>
            </w:pPr>
            <w:r w:rsidRPr="00F21FD4">
              <w:rPr>
                <w:b/>
                <w:bCs/>
                <w:sz w:val="24"/>
                <w:szCs w:val="24"/>
                <w:lang w:eastAsia="en-US"/>
              </w:rPr>
              <w:t>4</w:t>
            </w:r>
          </w:p>
        </w:tc>
        <w:tc>
          <w:tcPr>
            <w:tcW w:w="1295" w:type="dxa"/>
            <w:tcBorders>
              <w:bottom w:val="nil"/>
            </w:tcBorders>
          </w:tcPr>
          <w:p w14:paraId="3FF99653" w14:textId="77777777" w:rsidR="0065741D" w:rsidRPr="00F21FD4" w:rsidRDefault="0065741D" w:rsidP="0065741D">
            <w:pPr>
              <w:jc w:val="center"/>
              <w:rPr>
                <w:b/>
                <w:bCs/>
                <w:sz w:val="24"/>
                <w:szCs w:val="24"/>
                <w:lang w:eastAsia="en-US"/>
              </w:rPr>
            </w:pPr>
            <w:r w:rsidRPr="00F21FD4">
              <w:rPr>
                <w:b/>
                <w:bCs/>
                <w:sz w:val="24"/>
                <w:szCs w:val="24"/>
                <w:lang w:eastAsia="en-US"/>
              </w:rPr>
              <w:t>5</w:t>
            </w:r>
          </w:p>
        </w:tc>
        <w:tc>
          <w:tcPr>
            <w:tcW w:w="1466" w:type="dxa"/>
          </w:tcPr>
          <w:p w14:paraId="6508B1A9" w14:textId="77777777" w:rsidR="0065741D" w:rsidRPr="00F21FD4" w:rsidRDefault="0065741D" w:rsidP="0065741D">
            <w:pPr>
              <w:jc w:val="center"/>
              <w:rPr>
                <w:b/>
                <w:bCs/>
                <w:sz w:val="24"/>
                <w:szCs w:val="24"/>
                <w:lang w:eastAsia="en-US"/>
              </w:rPr>
            </w:pPr>
            <w:r w:rsidRPr="00F21FD4">
              <w:rPr>
                <w:b/>
                <w:bCs/>
                <w:sz w:val="24"/>
                <w:szCs w:val="24"/>
                <w:lang w:eastAsia="en-US"/>
              </w:rPr>
              <w:t>6</w:t>
            </w:r>
          </w:p>
        </w:tc>
      </w:tr>
      <w:tr w:rsidR="00D17892" w:rsidRPr="00F21FD4" w14:paraId="3C7C1341" w14:textId="77777777" w:rsidTr="00FB4E54">
        <w:trPr>
          <w:trHeight w:val="349"/>
        </w:trPr>
        <w:tc>
          <w:tcPr>
            <w:tcW w:w="10345" w:type="dxa"/>
            <w:gridSpan w:val="8"/>
          </w:tcPr>
          <w:p w14:paraId="131C3724" w14:textId="451C95F4" w:rsidR="00D17892" w:rsidRPr="00F21FD4" w:rsidRDefault="00D17892" w:rsidP="00D17892">
            <w:pPr>
              <w:rPr>
                <w:b/>
                <w:sz w:val="24"/>
                <w:szCs w:val="24"/>
              </w:rPr>
            </w:pPr>
            <w:r w:rsidRPr="00F21FD4">
              <w:rPr>
                <w:b/>
                <w:sz w:val="24"/>
                <w:szCs w:val="24"/>
              </w:rPr>
              <w:t xml:space="preserve">K-7 (Administracinis pastatas) pastato nuogrindos ir cokolio (grindinio klojimas) </w:t>
            </w:r>
            <w:r w:rsidRPr="00F21FD4">
              <w:rPr>
                <w:b/>
                <w:bCs/>
                <w:sz w:val="24"/>
                <w:szCs w:val="24"/>
                <w:lang w:eastAsia="en-US"/>
              </w:rPr>
              <w:t>remonto darbai</w:t>
            </w:r>
          </w:p>
        </w:tc>
      </w:tr>
      <w:tr w:rsidR="006B4F04" w:rsidRPr="00F21FD4" w14:paraId="0DE38C73" w14:textId="77777777" w:rsidTr="006B4F04">
        <w:trPr>
          <w:trHeight w:val="251"/>
        </w:trPr>
        <w:tc>
          <w:tcPr>
            <w:tcW w:w="571" w:type="dxa"/>
            <w:vAlign w:val="center"/>
          </w:tcPr>
          <w:p w14:paraId="7EFB80C6" w14:textId="4A8815D7" w:rsidR="006B4F04" w:rsidRPr="00F21FD4" w:rsidRDefault="006B4F04" w:rsidP="006B4F04">
            <w:pPr>
              <w:jc w:val="center"/>
              <w:rPr>
                <w:bCs/>
                <w:sz w:val="24"/>
                <w:szCs w:val="24"/>
                <w:lang w:eastAsia="en-US"/>
              </w:rPr>
            </w:pPr>
            <w:r w:rsidRPr="00F21FD4">
              <w:rPr>
                <w:bCs/>
                <w:sz w:val="24"/>
                <w:szCs w:val="24"/>
                <w:lang w:eastAsia="en-US"/>
              </w:rPr>
              <w:t>1</w:t>
            </w:r>
          </w:p>
        </w:tc>
        <w:tc>
          <w:tcPr>
            <w:tcW w:w="2812" w:type="dxa"/>
            <w:gridSpan w:val="2"/>
            <w:vAlign w:val="center"/>
          </w:tcPr>
          <w:p w14:paraId="118815CE" w14:textId="5720F65C" w:rsidR="006B4F04" w:rsidRPr="006B4F04" w:rsidRDefault="006B4F04" w:rsidP="006B4F04">
            <w:pPr>
              <w:jc w:val="center"/>
              <w:rPr>
                <w:bCs/>
                <w:sz w:val="22"/>
                <w:szCs w:val="22"/>
                <w:lang w:eastAsia="en-US"/>
              </w:rPr>
            </w:pPr>
            <w:r w:rsidRPr="006B4F04">
              <w:rPr>
                <w:sz w:val="22"/>
                <w:szCs w:val="22"/>
              </w:rPr>
              <w:t>Nuogrindų ardymas, kai nuogrindų danga betoninis sluoksnis</w:t>
            </w:r>
          </w:p>
        </w:tc>
        <w:tc>
          <w:tcPr>
            <w:tcW w:w="1590" w:type="dxa"/>
            <w:tcBorders>
              <w:bottom w:val="single" w:sz="4" w:space="0" w:color="auto"/>
            </w:tcBorders>
            <w:vAlign w:val="center"/>
          </w:tcPr>
          <w:p w14:paraId="2CB94CA4" w14:textId="489D3ECD" w:rsidR="006B4F04" w:rsidRPr="00F21FD4" w:rsidRDefault="006B4F04" w:rsidP="006B4F04">
            <w:pPr>
              <w:jc w:val="center"/>
              <w:rPr>
                <w:sz w:val="24"/>
                <w:szCs w:val="24"/>
                <w:lang w:eastAsia="en-US"/>
              </w:rPr>
            </w:pPr>
            <w:r w:rsidRPr="00D565DA">
              <w:t>TS-01, TS-02</w:t>
            </w:r>
          </w:p>
        </w:tc>
        <w:tc>
          <w:tcPr>
            <w:tcW w:w="1048" w:type="dxa"/>
            <w:vAlign w:val="center"/>
          </w:tcPr>
          <w:p w14:paraId="5BBDEA05" w14:textId="61A24508" w:rsidR="006B4F04" w:rsidRPr="006B4F04" w:rsidRDefault="006B4F04" w:rsidP="006B4F04">
            <w:pPr>
              <w:jc w:val="center"/>
              <w:rPr>
                <w:sz w:val="24"/>
                <w:szCs w:val="24"/>
              </w:rPr>
            </w:pPr>
            <w:r w:rsidRPr="006B4F04">
              <w:rPr>
                <w:sz w:val="24"/>
                <w:szCs w:val="24"/>
              </w:rPr>
              <w:t>m</w:t>
            </w:r>
            <w:r w:rsidRPr="006B4F04">
              <w:rPr>
                <w:sz w:val="24"/>
                <w:szCs w:val="24"/>
                <w:vertAlign w:val="superscript"/>
              </w:rPr>
              <w:t>2</w:t>
            </w:r>
          </w:p>
        </w:tc>
        <w:tc>
          <w:tcPr>
            <w:tcW w:w="1563" w:type="dxa"/>
            <w:vAlign w:val="center"/>
          </w:tcPr>
          <w:p w14:paraId="1FC7B5BC" w14:textId="4F696C65" w:rsidR="006B4F04" w:rsidRPr="00F21FD4" w:rsidRDefault="006B4F04" w:rsidP="006B4F04">
            <w:pPr>
              <w:jc w:val="center"/>
              <w:rPr>
                <w:bCs/>
                <w:sz w:val="24"/>
                <w:szCs w:val="24"/>
                <w:lang w:eastAsia="en-US"/>
              </w:rPr>
            </w:pPr>
            <w:r w:rsidRPr="00F21FD4">
              <w:rPr>
                <w:sz w:val="24"/>
                <w:szCs w:val="24"/>
              </w:rPr>
              <w:t>48,0</w:t>
            </w:r>
          </w:p>
        </w:tc>
        <w:tc>
          <w:tcPr>
            <w:tcW w:w="1295" w:type="dxa"/>
            <w:tcBorders>
              <w:top w:val="nil"/>
              <w:left w:val="single" w:sz="4" w:space="0" w:color="auto"/>
              <w:bottom w:val="single" w:sz="4" w:space="0" w:color="auto"/>
              <w:right w:val="single" w:sz="4" w:space="0" w:color="auto"/>
            </w:tcBorders>
            <w:vAlign w:val="center"/>
          </w:tcPr>
          <w:p w14:paraId="4B93A0B3" w14:textId="20CB073F"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7988BDBA" w14:textId="59E77D9E" w:rsidR="006B4F04" w:rsidRPr="00F21FD4" w:rsidRDefault="006B4F04" w:rsidP="006B4F04">
            <w:pPr>
              <w:jc w:val="center"/>
              <w:rPr>
                <w:bCs/>
                <w:sz w:val="24"/>
                <w:szCs w:val="24"/>
                <w:lang w:eastAsia="en-US"/>
              </w:rPr>
            </w:pPr>
          </w:p>
        </w:tc>
      </w:tr>
      <w:tr w:rsidR="006B4F04" w:rsidRPr="00F21FD4" w14:paraId="2566574A" w14:textId="77777777" w:rsidTr="006B4F04">
        <w:trPr>
          <w:trHeight w:val="89"/>
        </w:trPr>
        <w:tc>
          <w:tcPr>
            <w:tcW w:w="571" w:type="dxa"/>
            <w:vAlign w:val="center"/>
          </w:tcPr>
          <w:p w14:paraId="6D8FBF43" w14:textId="65786DEE" w:rsidR="006B4F04" w:rsidRPr="00F21FD4" w:rsidRDefault="006B4F04" w:rsidP="006B4F04">
            <w:pPr>
              <w:jc w:val="center"/>
              <w:rPr>
                <w:bCs/>
                <w:sz w:val="24"/>
                <w:szCs w:val="24"/>
                <w:lang w:eastAsia="en-US"/>
              </w:rPr>
            </w:pPr>
            <w:r w:rsidRPr="00F21FD4">
              <w:rPr>
                <w:bCs/>
                <w:sz w:val="24"/>
                <w:szCs w:val="24"/>
                <w:lang w:eastAsia="en-US"/>
              </w:rPr>
              <w:t>2</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3EA962FA" w14:textId="26981618" w:rsidR="006B4F04" w:rsidRPr="006B4F04" w:rsidRDefault="006B4F04" w:rsidP="006B4F04">
            <w:pPr>
              <w:jc w:val="center"/>
              <w:rPr>
                <w:bCs/>
                <w:sz w:val="22"/>
                <w:szCs w:val="22"/>
                <w:lang w:eastAsia="en-US"/>
              </w:rPr>
            </w:pPr>
            <w:r w:rsidRPr="006B4F04">
              <w:rPr>
                <w:sz w:val="22"/>
                <w:szCs w:val="22"/>
              </w:rPr>
              <w:t>Cokolių, viensluoksnis tinkavimas, armuojant sintetiniais tinklais</w:t>
            </w:r>
          </w:p>
        </w:tc>
        <w:tc>
          <w:tcPr>
            <w:tcW w:w="1590" w:type="dxa"/>
            <w:tcBorders>
              <w:bottom w:val="single" w:sz="4" w:space="0" w:color="auto"/>
            </w:tcBorders>
            <w:vAlign w:val="center"/>
          </w:tcPr>
          <w:p w14:paraId="0346F18F" w14:textId="4FAED165" w:rsidR="006B4F04" w:rsidRPr="00F21FD4" w:rsidRDefault="006B4F04" w:rsidP="006B4F04">
            <w:pPr>
              <w:jc w:val="center"/>
              <w:rPr>
                <w:sz w:val="24"/>
                <w:szCs w:val="24"/>
                <w:lang w:eastAsia="en-US"/>
              </w:rPr>
            </w:pPr>
            <w:r w:rsidRPr="00D565DA">
              <w:t>TS-02</w:t>
            </w:r>
          </w:p>
        </w:tc>
        <w:tc>
          <w:tcPr>
            <w:tcW w:w="1048" w:type="dxa"/>
            <w:vAlign w:val="center"/>
          </w:tcPr>
          <w:p w14:paraId="53AD9B2B" w14:textId="7DE88B38" w:rsidR="006B4F04" w:rsidRPr="006B4F04" w:rsidRDefault="006B4F04" w:rsidP="006B4F04">
            <w:pPr>
              <w:jc w:val="center"/>
              <w:rPr>
                <w:sz w:val="24"/>
                <w:szCs w:val="24"/>
              </w:rPr>
            </w:pPr>
            <w:r w:rsidRPr="00F21FD4">
              <w:rPr>
                <w:sz w:val="24"/>
                <w:szCs w:val="24"/>
              </w:rPr>
              <w:t>100</w:t>
            </w:r>
            <w:r>
              <w:t xml:space="preserve"> </w:t>
            </w:r>
            <w:r w:rsidRPr="006B4F04">
              <w:rPr>
                <w:sz w:val="24"/>
                <w:szCs w:val="24"/>
              </w:rPr>
              <w:t>m</w:t>
            </w:r>
            <w:r w:rsidRPr="006B4F04">
              <w:rPr>
                <w:sz w:val="24"/>
                <w:szCs w:val="24"/>
                <w:vertAlign w:val="superscript"/>
              </w:rPr>
              <w:t>2</w:t>
            </w:r>
          </w:p>
        </w:tc>
        <w:tc>
          <w:tcPr>
            <w:tcW w:w="1563" w:type="dxa"/>
            <w:vAlign w:val="center"/>
          </w:tcPr>
          <w:p w14:paraId="46269E82" w14:textId="08FA861D" w:rsidR="006B4F04" w:rsidRPr="00F21FD4" w:rsidRDefault="006B4F04" w:rsidP="006B4F04">
            <w:pPr>
              <w:jc w:val="center"/>
              <w:rPr>
                <w:bCs/>
                <w:sz w:val="24"/>
                <w:szCs w:val="24"/>
                <w:lang w:eastAsia="en-US"/>
              </w:rPr>
            </w:pPr>
            <w:r w:rsidRPr="00F21FD4">
              <w:rPr>
                <w:sz w:val="24"/>
                <w:szCs w:val="24"/>
              </w:rPr>
              <w:t>0,6</w:t>
            </w:r>
          </w:p>
        </w:tc>
        <w:tc>
          <w:tcPr>
            <w:tcW w:w="1295" w:type="dxa"/>
            <w:tcBorders>
              <w:top w:val="single" w:sz="4" w:space="0" w:color="auto"/>
              <w:left w:val="single" w:sz="4" w:space="0" w:color="auto"/>
              <w:bottom w:val="single" w:sz="4" w:space="0" w:color="auto"/>
              <w:right w:val="single" w:sz="4" w:space="0" w:color="auto"/>
            </w:tcBorders>
            <w:vAlign w:val="center"/>
          </w:tcPr>
          <w:p w14:paraId="529BC28F" w14:textId="170FBF7A"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3C83BFEA" w14:textId="18EEAA80" w:rsidR="006B4F04" w:rsidRPr="00F21FD4" w:rsidRDefault="006B4F04" w:rsidP="006B4F04">
            <w:pPr>
              <w:jc w:val="center"/>
              <w:rPr>
                <w:bCs/>
                <w:sz w:val="24"/>
                <w:szCs w:val="24"/>
                <w:lang w:eastAsia="en-US"/>
              </w:rPr>
            </w:pPr>
          </w:p>
        </w:tc>
      </w:tr>
      <w:tr w:rsidR="006B4F04" w:rsidRPr="00F21FD4" w14:paraId="1D873CA1" w14:textId="77777777" w:rsidTr="006B4F04">
        <w:trPr>
          <w:trHeight w:val="251"/>
        </w:trPr>
        <w:tc>
          <w:tcPr>
            <w:tcW w:w="571" w:type="dxa"/>
            <w:vAlign w:val="center"/>
          </w:tcPr>
          <w:p w14:paraId="622F7F35" w14:textId="1B905BD5" w:rsidR="006B4F04" w:rsidRPr="00F21FD4" w:rsidRDefault="006B4F04" w:rsidP="006B4F04">
            <w:pPr>
              <w:jc w:val="center"/>
              <w:rPr>
                <w:bCs/>
                <w:sz w:val="24"/>
                <w:szCs w:val="24"/>
                <w:lang w:eastAsia="en-US"/>
              </w:rPr>
            </w:pPr>
            <w:r w:rsidRPr="00F21FD4">
              <w:rPr>
                <w:bCs/>
                <w:sz w:val="24"/>
                <w:szCs w:val="24"/>
                <w:lang w:eastAsia="en-US"/>
              </w:rPr>
              <w:t>3</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532FFF7A" w14:textId="3394550F" w:rsidR="006B4F04" w:rsidRPr="006B4F04" w:rsidRDefault="006B4F04" w:rsidP="006B4F04">
            <w:pPr>
              <w:jc w:val="center"/>
              <w:rPr>
                <w:bCs/>
                <w:sz w:val="22"/>
                <w:szCs w:val="22"/>
                <w:lang w:eastAsia="en-US"/>
              </w:rPr>
            </w:pPr>
            <w:r w:rsidRPr="006B4F04">
              <w:rPr>
                <w:sz w:val="22"/>
                <w:szCs w:val="22"/>
              </w:rPr>
              <w:t>Pastatų išorinių paviršių užtrynimas kvarciniu mozaikiniu dekoru (sienos su angomis)</w:t>
            </w:r>
          </w:p>
        </w:tc>
        <w:tc>
          <w:tcPr>
            <w:tcW w:w="1590" w:type="dxa"/>
            <w:tcBorders>
              <w:bottom w:val="single" w:sz="4" w:space="0" w:color="auto"/>
            </w:tcBorders>
            <w:vAlign w:val="center"/>
          </w:tcPr>
          <w:p w14:paraId="7368C262" w14:textId="2CC6E69F" w:rsidR="006B4F04" w:rsidRPr="00F21FD4" w:rsidRDefault="006B4F04" w:rsidP="006B4F04">
            <w:pPr>
              <w:jc w:val="center"/>
              <w:rPr>
                <w:sz w:val="24"/>
                <w:szCs w:val="24"/>
                <w:lang w:eastAsia="en-US"/>
              </w:rPr>
            </w:pPr>
            <w:r w:rsidRPr="00D565DA">
              <w:t>TS-02</w:t>
            </w:r>
          </w:p>
        </w:tc>
        <w:tc>
          <w:tcPr>
            <w:tcW w:w="1048" w:type="dxa"/>
            <w:vAlign w:val="center"/>
          </w:tcPr>
          <w:p w14:paraId="14F62C5B" w14:textId="3DDDFCB2" w:rsidR="006B4F04" w:rsidRPr="006B4F04" w:rsidRDefault="006B4F04" w:rsidP="006B4F04">
            <w:pPr>
              <w:jc w:val="center"/>
              <w:rPr>
                <w:sz w:val="24"/>
                <w:szCs w:val="24"/>
              </w:rPr>
            </w:pPr>
            <w:r w:rsidRPr="00F21FD4">
              <w:rPr>
                <w:sz w:val="24"/>
                <w:szCs w:val="24"/>
              </w:rPr>
              <w:t>100</w:t>
            </w:r>
            <w:r w:rsidRPr="006B4F04">
              <w:rPr>
                <w:rFonts w:eastAsia="Arial"/>
                <w:sz w:val="24"/>
                <w:szCs w:val="23"/>
                <w:lang w:eastAsia="ar-SA"/>
              </w:rPr>
              <w:t xml:space="preserve"> </w:t>
            </w:r>
            <w:r w:rsidRPr="006B4F04">
              <w:rPr>
                <w:sz w:val="24"/>
                <w:szCs w:val="24"/>
              </w:rPr>
              <w:t>m</w:t>
            </w:r>
            <w:r w:rsidRPr="006B4F04">
              <w:rPr>
                <w:sz w:val="24"/>
                <w:szCs w:val="24"/>
                <w:vertAlign w:val="superscript"/>
              </w:rPr>
              <w:t>2</w:t>
            </w:r>
          </w:p>
        </w:tc>
        <w:tc>
          <w:tcPr>
            <w:tcW w:w="1563" w:type="dxa"/>
            <w:vAlign w:val="center"/>
          </w:tcPr>
          <w:p w14:paraId="43105130" w14:textId="248031FB" w:rsidR="006B4F04" w:rsidRPr="00F21FD4" w:rsidRDefault="006B4F04" w:rsidP="006B4F04">
            <w:pPr>
              <w:jc w:val="center"/>
              <w:rPr>
                <w:bCs/>
                <w:sz w:val="24"/>
                <w:szCs w:val="24"/>
                <w:lang w:eastAsia="en-US"/>
              </w:rPr>
            </w:pPr>
            <w:r w:rsidRPr="00F21FD4">
              <w:rPr>
                <w:sz w:val="24"/>
                <w:szCs w:val="24"/>
              </w:rPr>
              <w:t>0,6</w:t>
            </w:r>
          </w:p>
        </w:tc>
        <w:tc>
          <w:tcPr>
            <w:tcW w:w="1295" w:type="dxa"/>
            <w:tcBorders>
              <w:top w:val="single" w:sz="4" w:space="0" w:color="auto"/>
              <w:left w:val="single" w:sz="4" w:space="0" w:color="auto"/>
              <w:bottom w:val="single" w:sz="4" w:space="0" w:color="auto"/>
              <w:right w:val="single" w:sz="4" w:space="0" w:color="auto"/>
            </w:tcBorders>
            <w:vAlign w:val="center"/>
          </w:tcPr>
          <w:p w14:paraId="640765C4" w14:textId="1B0BB9E7"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0AD80D69" w14:textId="4DA3AC09" w:rsidR="006B4F04" w:rsidRPr="00F21FD4" w:rsidRDefault="006B4F04" w:rsidP="006B4F04">
            <w:pPr>
              <w:jc w:val="center"/>
              <w:rPr>
                <w:bCs/>
                <w:sz w:val="24"/>
                <w:szCs w:val="24"/>
                <w:lang w:eastAsia="en-US"/>
              </w:rPr>
            </w:pPr>
          </w:p>
        </w:tc>
      </w:tr>
      <w:tr w:rsidR="006B4F04" w:rsidRPr="00F21FD4" w14:paraId="537C2471" w14:textId="77777777" w:rsidTr="006B4F04">
        <w:trPr>
          <w:trHeight w:val="251"/>
        </w:trPr>
        <w:tc>
          <w:tcPr>
            <w:tcW w:w="571" w:type="dxa"/>
            <w:tcBorders>
              <w:bottom w:val="single" w:sz="4" w:space="0" w:color="auto"/>
            </w:tcBorders>
            <w:vAlign w:val="center"/>
          </w:tcPr>
          <w:p w14:paraId="682DAAE7" w14:textId="671973F9" w:rsidR="006B4F04" w:rsidRPr="00F21FD4" w:rsidRDefault="006B4F04" w:rsidP="006B4F04">
            <w:pPr>
              <w:jc w:val="center"/>
              <w:rPr>
                <w:bCs/>
                <w:sz w:val="24"/>
                <w:szCs w:val="24"/>
                <w:lang w:eastAsia="en-US"/>
              </w:rPr>
            </w:pPr>
            <w:r w:rsidRPr="00F21FD4">
              <w:rPr>
                <w:bCs/>
                <w:sz w:val="24"/>
                <w:szCs w:val="24"/>
                <w:lang w:eastAsia="en-US"/>
              </w:rPr>
              <w:t>4</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3B024585" w14:textId="5C8FFF15" w:rsidR="006B4F04" w:rsidRPr="006B4F04" w:rsidRDefault="006B4F04" w:rsidP="006B4F04">
            <w:pPr>
              <w:jc w:val="center"/>
              <w:rPr>
                <w:bCs/>
                <w:sz w:val="22"/>
                <w:szCs w:val="22"/>
                <w:lang w:eastAsia="en-US"/>
              </w:rPr>
            </w:pPr>
            <w:r w:rsidRPr="006B4F04">
              <w:rPr>
                <w:sz w:val="22"/>
                <w:szCs w:val="22"/>
              </w:rPr>
              <w:t>Vejos betoninių bordiūrų įrengimas ant betono pagrindo</w:t>
            </w:r>
          </w:p>
        </w:tc>
        <w:tc>
          <w:tcPr>
            <w:tcW w:w="1590" w:type="dxa"/>
            <w:tcBorders>
              <w:bottom w:val="single" w:sz="4" w:space="0" w:color="auto"/>
            </w:tcBorders>
            <w:vAlign w:val="center"/>
          </w:tcPr>
          <w:p w14:paraId="6131E4D8" w14:textId="00296223" w:rsidR="006B4F04" w:rsidRPr="00F21FD4" w:rsidRDefault="006B4F04" w:rsidP="006B4F04">
            <w:pPr>
              <w:jc w:val="center"/>
              <w:rPr>
                <w:sz w:val="24"/>
                <w:szCs w:val="24"/>
                <w:lang w:eastAsia="en-US"/>
              </w:rPr>
            </w:pPr>
            <w:r w:rsidRPr="00D565DA">
              <w:t>TS-03</w:t>
            </w:r>
          </w:p>
        </w:tc>
        <w:tc>
          <w:tcPr>
            <w:tcW w:w="1048" w:type="dxa"/>
            <w:tcBorders>
              <w:top w:val="single" w:sz="4" w:space="0" w:color="auto"/>
              <w:left w:val="nil"/>
              <w:bottom w:val="single" w:sz="4" w:space="0" w:color="auto"/>
              <w:right w:val="single" w:sz="4" w:space="0" w:color="auto"/>
            </w:tcBorders>
            <w:shd w:val="clear" w:color="auto" w:fill="auto"/>
            <w:vAlign w:val="center"/>
          </w:tcPr>
          <w:p w14:paraId="52251107" w14:textId="6EFC33CD" w:rsidR="006B4F04" w:rsidRPr="00F21FD4" w:rsidRDefault="006B4F04" w:rsidP="006B4F04">
            <w:pPr>
              <w:jc w:val="center"/>
              <w:rPr>
                <w:b/>
                <w:bCs/>
                <w:sz w:val="24"/>
                <w:szCs w:val="24"/>
                <w:lang w:eastAsia="en-US"/>
              </w:rPr>
            </w:pPr>
            <w:r w:rsidRPr="00F21FD4">
              <w:rPr>
                <w:sz w:val="24"/>
                <w:szCs w:val="24"/>
              </w:rPr>
              <w:t>100</w:t>
            </w:r>
            <w:r>
              <w:rPr>
                <w:sz w:val="24"/>
                <w:szCs w:val="24"/>
              </w:rPr>
              <w:t xml:space="preserve"> </w:t>
            </w:r>
            <w:r w:rsidRPr="00F21FD4">
              <w:rPr>
                <w:sz w:val="24"/>
                <w:szCs w:val="24"/>
              </w:rPr>
              <w:t>m</w:t>
            </w:r>
          </w:p>
        </w:tc>
        <w:tc>
          <w:tcPr>
            <w:tcW w:w="1563" w:type="dxa"/>
            <w:tcBorders>
              <w:top w:val="single" w:sz="4" w:space="0" w:color="auto"/>
              <w:left w:val="nil"/>
              <w:bottom w:val="single" w:sz="4" w:space="0" w:color="auto"/>
              <w:right w:val="single" w:sz="4" w:space="0" w:color="auto"/>
            </w:tcBorders>
            <w:shd w:val="clear" w:color="auto" w:fill="auto"/>
            <w:vAlign w:val="center"/>
          </w:tcPr>
          <w:p w14:paraId="730B1C39" w14:textId="5139992B" w:rsidR="006B4F04" w:rsidRPr="00F21FD4" w:rsidRDefault="006B4F04" w:rsidP="006B4F04">
            <w:pPr>
              <w:jc w:val="center"/>
              <w:rPr>
                <w:bCs/>
                <w:sz w:val="24"/>
                <w:szCs w:val="24"/>
                <w:lang w:eastAsia="en-US"/>
              </w:rPr>
            </w:pPr>
            <w:r w:rsidRPr="00F21FD4">
              <w:rPr>
                <w:sz w:val="24"/>
                <w:szCs w:val="24"/>
              </w:rPr>
              <w:t>0,58</w:t>
            </w:r>
          </w:p>
        </w:tc>
        <w:tc>
          <w:tcPr>
            <w:tcW w:w="1295" w:type="dxa"/>
            <w:tcBorders>
              <w:top w:val="single" w:sz="4" w:space="0" w:color="auto"/>
              <w:left w:val="single" w:sz="4" w:space="0" w:color="auto"/>
              <w:bottom w:val="single" w:sz="4" w:space="0" w:color="auto"/>
              <w:right w:val="single" w:sz="4" w:space="0" w:color="auto"/>
            </w:tcBorders>
            <w:vAlign w:val="center"/>
          </w:tcPr>
          <w:p w14:paraId="0C469904" w14:textId="7D36A458"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0B68EDEC" w14:textId="6BC8461D" w:rsidR="006B4F04" w:rsidRPr="00F21FD4" w:rsidRDefault="006B4F04" w:rsidP="006B4F04">
            <w:pPr>
              <w:jc w:val="center"/>
              <w:rPr>
                <w:bCs/>
                <w:sz w:val="24"/>
                <w:szCs w:val="24"/>
                <w:lang w:eastAsia="en-US"/>
              </w:rPr>
            </w:pPr>
          </w:p>
        </w:tc>
      </w:tr>
      <w:tr w:rsidR="006B4F04" w:rsidRPr="00F21FD4" w14:paraId="1C377932" w14:textId="77777777" w:rsidTr="006B4F04">
        <w:trPr>
          <w:trHeight w:val="251"/>
        </w:trPr>
        <w:tc>
          <w:tcPr>
            <w:tcW w:w="571" w:type="dxa"/>
            <w:tcBorders>
              <w:bottom w:val="single" w:sz="4" w:space="0" w:color="auto"/>
            </w:tcBorders>
            <w:vAlign w:val="center"/>
          </w:tcPr>
          <w:p w14:paraId="5C8ED53F" w14:textId="6F7093F9" w:rsidR="006B4F04" w:rsidRPr="00F21FD4" w:rsidRDefault="006B4F04" w:rsidP="006B4F04">
            <w:pPr>
              <w:jc w:val="center"/>
              <w:rPr>
                <w:bCs/>
                <w:sz w:val="24"/>
                <w:szCs w:val="24"/>
                <w:lang w:eastAsia="en-US"/>
              </w:rPr>
            </w:pPr>
            <w:r w:rsidRPr="00F21FD4">
              <w:rPr>
                <w:bCs/>
                <w:sz w:val="24"/>
                <w:szCs w:val="24"/>
                <w:lang w:eastAsia="en-US"/>
              </w:rPr>
              <w:t>5</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6E97B5B0" w14:textId="1B39B248" w:rsidR="006B4F04" w:rsidRPr="006B4F04" w:rsidRDefault="006B4F04" w:rsidP="006B4F04">
            <w:pPr>
              <w:jc w:val="center"/>
              <w:rPr>
                <w:sz w:val="22"/>
                <w:szCs w:val="22"/>
                <w:lang w:eastAsia="en-US"/>
              </w:rPr>
            </w:pPr>
            <w:r w:rsidRPr="006B4F04">
              <w:rPr>
                <w:sz w:val="22"/>
                <w:szCs w:val="22"/>
              </w:rPr>
              <w:t>Plėvelinės hidroizoliacijos įrengimas iš drenažo ritininės dangos</w:t>
            </w:r>
          </w:p>
        </w:tc>
        <w:tc>
          <w:tcPr>
            <w:tcW w:w="1590" w:type="dxa"/>
            <w:tcBorders>
              <w:bottom w:val="single" w:sz="4" w:space="0" w:color="auto"/>
            </w:tcBorders>
            <w:vAlign w:val="center"/>
          </w:tcPr>
          <w:p w14:paraId="4D221F0B" w14:textId="64323E6F" w:rsidR="006B4F04" w:rsidRPr="00F21FD4" w:rsidRDefault="006B4F04" w:rsidP="006B4F04">
            <w:pPr>
              <w:jc w:val="center"/>
              <w:rPr>
                <w:sz w:val="24"/>
                <w:szCs w:val="24"/>
                <w:lang w:eastAsia="en-US"/>
              </w:rPr>
            </w:pPr>
            <w:r w:rsidRPr="00D565DA">
              <w:t>TS-03</w:t>
            </w:r>
          </w:p>
        </w:tc>
        <w:tc>
          <w:tcPr>
            <w:tcW w:w="1048" w:type="dxa"/>
            <w:tcBorders>
              <w:top w:val="single" w:sz="4" w:space="0" w:color="auto"/>
              <w:left w:val="nil"/>
              <w:bottom w:val="single" w:sz="4" w:space="0" w:color="auto"/>
              <w:right w:val="single" w:sz="4" w:space="0" w:color="auto"/>
            </w:tcBorders>
            <w:shd w:val="clear" w:color="auto" w:fill="auto"/>
            <w:vAlign w:val="center"/>
          </w:tcPr>
          <w:p w14:paraId="310DB772" w14:textId="689B9FC3" w:rsidR="006B4F04" w:rsidRPr="00F21FD4" w:rsidRDefault="006B4F04" w:rsidP="006B4F04">
            <w:pPr>
              <w:jc w:val="center"/>
              <w:rPr>
                <w:sz w:val="24"/>
                <w:szCs w:val="24"/>
              </w:rPr>
            </w:pPr>
            <w:r w:rsidRPr="00F21FD4">
              <w:rPr>
                <w:sz w:val="24"/>
                <w:szCs w:val="24"/>
              </w:rPr>
              <w:t>100</w:t>
            </w:r>
            <w:r w:rsidRPr="006B4F04">
              <w:rPr>
                <w:rFonts w:eastAsia="Arial"/>
                <w:sz w:val="24"/>
                <w:szCs w:val="23"/>
                <w:lang w:eastAsia="ar-SA"/>
              </w:rPr>
              <w:t xml:space="preserve"> </w:t>
            </w:r>
            <w:r w:rsidRPr="006B4F04">
              <w:rPr>
                <w:sz w:val="24"/>
                <w:szCs w:val="24"/>
              </w:rPr>
              <w:t>m</w:t>
            </w:r>
            <w:r w:rsidRPr="006B4F04">
              <w:rPr>
                <w:sz w:val="24"/>
                <w:szCs w:val="24"/>
                <w:vertAlign w:val="superscript"/>
              </w:rPr>
              <w:t>2</w:t>
            </w:r>
          </w:p>
        </w:tc>
        <w:tc>
          <w:tcPr>
            <w:tcW w:w="1563" w:type="dxa"/>
            <w:tcBorders>
              <w:top w:val="single" w:sz="4" w:space="0" w:color="auto"/>
              <w:left w:val="nil"/>
              <w:bottom w:val="single" w:sz="4" w:space="0" w:color="auto"/>
              <w:right w:val="single" w:sz="4" w:space="0" w:color="auto"/>
            </w:tcBorders>
            <w:shd w:val="clear" w:color="auto" w:fill="auto"/>
            <w:vAlign w:val="center"/>
          </w:tcPr>
          <w:p w14:paraId="76437112" w14:textId="066C2E75" w:rsidR="006B4F04" w:rsidRPr="00F21FD4" w:rsidRDefault="006B4F04" w:rsidP="006B4F04">
            <w:pPr>
              <w:jc w:val="center"/>
              <w:rPr>
                <w:sz w:val="24"/>
                <w:szCs w:val="24"/>
                <w:lang w:eastAsia="en-US"/>
              </w:rPr>
            </w:pPr>
            <w:r w:rsidRPr="00F21FD4">
              <w:rPr>
                <w:sz w:val="24"/>
                <w:szCs w:val="24"/>
              </w:rPr>
              <w:t>0,48</w:t>
            </w:r>
          </w:p>
        </w:tc>
        <w:tc>
          <w:tcPr>
            <w:tcW w:w="1295" w:type="dxa"/>
            <w:tcBorders>
              <w:top w:val="single" w:sz="4" w:space="0" w:color="auto"/>
              <w:left w:val="single" w:sz="4" w:space="0" w:color="auto"/>
              <w:bottom w:val="single" w:sz="4" w:space="0" w:color="auto"/>
              <w:right w:val="single" w:sz="4" w:space="0" w:color="auto"/>
            </w:tcBorders>
            <w:vAlign w:val="center"/>
          </w:tcPr>
          <w:p w14:paraId="1455A585" w14:textId="5378D817"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34BB9B09" w14:textId="56534487" w:rsidR="006B4F04" w:rsidRPr="00F21FD4" w:rsidRDefault="006B4F04" w:rsidP="006B4F04">
            <w:pPr>
              <w:jc w:val="center"/>
              <w:rPr>
                <w:bCs/>
                <w:sz w:val="24"/>
                <w:szCs w:val="24"/>
                <w:lang w:eastAsia="en-US"/>
              </w:rPr>
            </w:pPr>
          </w:p>
        </w:tc>
      </w:tr>
      <w:tr w:rsidR="006B4F04" w:rsidRPr="00F21FD4" w14:paraId="4F486617" w14:textId="77777777" w:rsidTr="006B4F04">
        <w:trPr>
          <w:trHeight w:val="251"/>
        </w:trPr>
        <w:tc>
          <w:tcPr>
            <w:tcW w:w="571" w:type="dxa"/>
            <w:tcBorders>
              <w:bottom w:val="single" w:sz="4" w:space="0" w:color="auto"/>
            </w:tcBorders>
            <w:vAlign w:val="center"/>
          </w:tcPr>
          <w:p w14:paraId="17312D3C" w14:textId="166277D6" w:rsidR="006B4F04" w:rsidRPr="00F21FD4" w:rsidRDefault="006B4F04" w:rsidP="006B4F04">
            <w:pPr>
              <w:jc w:val="center"/>
              <w:rPr>
                <w:bCs/>
                <w:sz w:val="24"/>
                <w:szCs w:val="24"/>
                <w:lang w:eastAsia="en-US"/>
              </w:rPr>
            </w:pPr>
            <w:r w:rsidRPr="00F21FD4">
              <w:rPr>
                <w:bCs/>
                <w:sz w:val="24"/>
                <w:szCs w:val="24"/>
                <w:lang w:eastAsia="en-US"/>
              </w:rPr>
              <w:t>6</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54A127DE" w14:textId="0F792BFB" w:rsidR="006B4F04" w:rsidRPr="006B4F04" w:rsidRDefault="006B4F04" w:rsidP="006B4F04">
            <w:pPr>
              <w:jc w:val="center"/>
              <w:rPr>
                <w:sz w:val="22"/>
                <w:szCs w:val="22"/>
                <w:lang w:eastAsia="en-US"/>
              </w:rPr>
            </w:pPr>
            <w:r w:rsidRPr="006B4F04">
              <w:rPr>
                <w:sz w:val="22"/>
                <w:szCs w:val="22"/>
              </w:rPr>
              <w:t>Pasluoksnio iš smėlio - cemento mišinio įrengimas</w:t>
            </w:r>
          </w:p>
        </w:tc>
        <w:tc>
          <w:tcPr>
            <w:tcW w:w="1590" w:type="dxa"/>
            <w:tcBorders>
              <w:bottom w:val="single" w:sz="4" w:space="0" w:color="auto"/>
            </w:tcBorders>
            <w:vAlign w:val="center"/>
          </w:tcPr>
          <w:p w14:paraId="45835E05" w14:textId="5AF6B097" w:rsidR="006B4F04" w:rsidRPr="00F21FD4" w:rsidRDefault="006B4F04" w:rsidP="006B4F04">
            <w:pPr>
              <w:jc w:val="center"/>
              <w:rPr>
                <w:sz w:val="24"/>
                <w:szCs w:val="24"/>
                <w:lang w:eastAsia="en-US"/>
              </w:rPr>
            </w:pPr>
            <w:r w:rsidRPr="00D565DA">
              <w:t>TS-03</w:t>
            </w:r>
          </w:p>
        </w:tc>
        <w:tc>
          <w:tcPr>
            <w:tcW w:w="1048" w:type="dxa"/>
            <w:tcBorders>
              <w:top w:val="nil"/>
              <w:left w:val="nil"/>
              <w:bottom w:val="single" w:sz="4" w:space="0" w:color="auto"/>
              <w:right w:val="single" w:sz="4" w:space="0" w:color="auto"/>
            </w:tcBorders>
            <w:shd w:val="clear" w:color="auto" w:fill="auto"/>
            <w:vAlign w:val="center"/>
          </w:tcPr>
          <w:p w14:paraId="5BBAAEA5" w14:textId="351AF02D" w:rsidR="006B4F04" w:rsidRPr="00F21FD4" w:rsidRDefault="006B4F04" w:rsidP="006B4F04">
            <w:pPr>
              <w:jc w:val="center"/>
              <w:rPr>
                <w:sz w:val="24"/>
                <w:szCs w:val="24"/>
              </w:rPr>
            </w:pPr>
            <w:r w:rsidRPr="00F21FD4">
              <w:rPr>
                <w:sz w:val="24"/>
                <w:szCs w:val="24"/>
              </w:rPr>
              <w:t>100</w:t>
            </w:r>
            <w:r w:rsidRPr="006B4F04">
              <w:rPr>
                <w:rFonts w:eastAsia="Arial"/>
                <w:sz w:val="24"/>
                <w:szCs w:val="23"/>
                <w:lang w:eastAsia="ar-SA"/>
              </w:rPr>
              <w:t xml:space="preserve"> </w:t>
            </w:r>
            <w:r w:rsidRPr="006B4F04">
              <w:rPr>
                <w:sz w:val="24"/>
                <w:szCs w:val="24"/>
              </w:rPr>
              <w:t>m</w:t>
            </w:r>
            <w:r w:rsidRPr="006B4F04">
              <w:rPr>
                <w:sz w:val="24"/>
                <w:szCs w:val="24"/>
                <w:vertAlign w:val="superscript"/>
              </w:rPr>
              <w:t>2</w:t>
            </w:r>
          </w:p>
        </w:tc>
        <w:tc>
          <w:tcPr>
            <w:tcW w:w="1563" w:type="dxa"/>
            <w:tcBorders>
              <w:top w:val="nil"/>
              <w:left w:val="nil"/>
              <w:bottom w:val="single" w:sz="4" w:space="0" w:color="auto"/>
              <w:right w:val="single" w:sz="4" w:space="0" w:color="auto"/>
            </w:tcBorders>
            <w:shd w:val="clear" w:color="auto" w:fill="auto"/>
            <w:vAlign w:val="center"/>
          </w:tcPr>
          <w:p w14:paraId="23CADF10" w14:textId="3E108FA8" w:rsidR="006B4F04" w:rsidRPr="00F21FD4" w:rsidRDefault="006B4F04" w:rsidP="006B4F04">
            <w:pPr>
              <w:jc w:val="center"/>
              <w:rPr>
                <w:sz w:val="24"/>
                <w:szCs w:val="24"/>
                <w:lang w:eastAsia="en-US"/>
              </w:rPr>
            </w:pPr>
            <w:r w:rsidRPr="00F21FD4">
              <w:rPr>
                <w:sz w:val="24"/>
                <w:szCs w:val="24"/>
              </w:rPr>
              <w:t>0,48</w:t>
            </w:r>
          </w:p>
        </w:tc>
        <w:tc>
          <w:tcPr>
            <w:tcW w:w="1295" w:type="dxa"/>
            <w:tcBorders>
              <w:top w:val="single" w:sz="4" w:space="0" w:color="auto"/>
              <w:left w:val="single" w:sz="4" w:space="0" w:color="auto"/>
              <w:bottom w:val="single" w:sz="4" w:space="0" w:color="auto"/>
              <w:right w:val="single" w:sz="4" w:space="0" w:color="auto"/>
            </w:tcBorders>
            <w:vAlign w:val="center"/>
          </w:tcPr>
          <w:p w14:paraId="38DC2A9A" w14:textId="1C43512E"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715B1BDA" w14:textId="486D1820" w:rsidR="006B4F04" w:rsidRPr="00F21FD4" w:rsidRDefault="006B4F04" w:rsidP="006B4F04">
            <w:pPr>
              <w:jc w:val="center"/>
              <w:rPr>
                <w:bCs/>
                <w:sz w:val="24"/>
                <w:szCs w:val="24"/>
                <w:lang w:eastAsia="en-US"/>
              </w:rPr>
            </w:pPr>
          </w:p>
        </w:tc>
      </w:tr>
      <w:tr w:rsidR="006B4F04" w:rsidRPr="00F21FD4" w14:paraId="0F0A4B1B" w14:textId="77777777" w:rsidTr="006B4F04">
        <w:trPr>
          <w:trHeight w:val="251"/>
        </w:trPr>
        <w:tc>
          <w:tcPr>
            <w:tcW w:w="571" w:type="dxa"/>
            <w:tcBorders>
              <w:bottom w:val="single" w:sz="4" w:space="0" w:color="auto"/>
            </w:tcBorders>
            <w:vAlign w:val="center"/>
          </w:tcPr>
          <w:p w14:paraId="27816FC7" w14:textId="55085BA7" w:rsidR="006B4F04" w:rsidRPr="00F21FD4" w:rsidRDefault="006B4F04" w:rsidP="006B4F04">
            <w:pPr>
              <w:jc w:val="center"/>
              <w:rPr>
                <w:bCs/>
                <w:sz w:val="24"/>
                <w:szCs w:val="24"/>
                <w:lang w:eastAsia="en-US"/>
              </w:rPr>
            </w:pPr>
            <w:r w:rsidRPr="00F21FD4">
              <w:rPr>
                <w:bCs/>
                <w:sz w:val="24"/>
                <w:szCs w:val="24"/>
                <w:lang w:eastAsia="en-US"/>
              </w:rPr>
              <w:t>7</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2BA9DC97" w14:textId="3698FC06" w:rsidR="006B4F04" w:rsidRPr="006B4F04" w:rsidRDefault="006B4F04" w:rsidP="006B4F04">
            <w:pPr>
              <w:jc w:val="center"/>
              <w:rPr>
                <w:sz w:val="22"/>
                <w:szCs w:val="22"/>
                <w:lang w:eastAsia="en-US"/>
              </w:rPr>
            </w:pPr>
            <w:r w:rsidRPr="006B4F04">
              <w:rPr>
                <w:sz w:val="22"/>
                <w:szCs w:val="22"/>
              </w:rPr>
              <w:t>Nuogrindų dangos įrengimas, kai nuogrindų danga betoninės plytelės</w:t>
            </w:r>
          </w:p>
        </w:tc>
        <w:tc>
          <w:tcPr>
            <w:tcW w:w="1590" w:type="dxa"/>
            <w:tcBorders>
              <w:bottom w:val="single" w:sz="4" w:space="0" w:color="auto"/>
            </w:tcBorders>
            <w:vAlign w:val="center"/>
          </w:tcPr>
          <w:p w14:paraId="2E8068A5" w14:textId="1AF4503B" w:rsidR="006B4F04" w:rsidRPr="00F21FD4" w:rsidRDefault="006B4F04" w:rsidP="006B4F04">
            <w:pPr>
              <w:jc w:val="center"/>
              <w:rPr>
                <w:sz w:val="24"/>
                <w:szCs w:val="24"/>
                <w:lang w:eastAsia="en-US"/>
              </w:rPr>
            </w:pPr>
            <w:r w:rsidRPr="00D565DA">
              <w:t>TS-03</w:t>
            </w:r>
          </w:p>
        </w:tc>
        <w:tc>
          <w:tcPr>
            <w:tcW w:w="1048" w:type="dxa"/>
            <w:tcBorders>
              <w:top w:val="nil"/>
              <w:left w:val="nil"/>
              <w:bottom w:val="single" w:sz="4" w:space="0" w:color="auto"/>
              <w:right w:val="single" w:sz="4" w:space="0" w:color="auto"/>
            </w:tcBorders>
            <w:shd w:val="clear" w:color="auto" w:fill="auto"/>
            <w:vAlign w:val="center"/>
          </w:tcPr>
          <w:p w14:paraId="0F3B48FA" w14:textId="326ED36C" w:rsidR="006B4F04" w:rsidRPr="00F21FD4" w:rsidRDefault="006B4F04" w:rsidP="006B4F04">
            <w:pPr>
              <w:jc w:val="center"/>
              <w:rPr>
                <w:sz w:val="24"/>
                <w:szCs w:val="24"/>
              </w:rPr>
            </w:pPr>
            <w:r w:rsidRPr="006B4F04">
              <w:rPr>
                <w:sz w:val="24"/>
                <w:szCs w:val="24"/>
              </w:rPr>
              <w:t>m</w:t>
            </w:r>
            <w:r w:rsidRPr="006B4F04">
              <w:rPr>
                <w:sz w:val="24"/>
                <w:szCs w:val="24"/>
                <w:vertAlign w:val="superscript"/>
              </w:rPr>
              <w:t>2</w:t>
            </w:r>
          </w:p>
        </w:tc>
        <w:tc>
          <w:tcPr>
            <w:tcW w:w="1563" w:type="dxa"/>
            <w:tcBorders>
              <w:top w:val="nil"/>
              <w:left w:val="nil"/>
              <w:bottom w:val="single" w:sz="4" w:space="0" w:color="auto"/>
              <w:right w:val="single" w:sz="4" w:space="0" w:color="auto"/>
            </w:tcBorders>
            <w:shd w:val="clear" w:color="auto" w:fill="auto"/>
            <w:vAlign w:val="center"/>
          </w:tcPr>
          <w:p w14:paraId="706B59C9" w14:textId="0D008663" w:rsidR="006B4F04" w:rsidRPr="00F21FD4" w:rsidRDefault="006B4F04" w:rsidP="006B4F04">
            <w:pPr>
              <w:jc w:val="center"/>
              <w:rPr>
                <w:sz w:val="24"/>
                <w:szCs w:val="24"/>
                <w:lang w:eastAsia="en-US"/>
              </w:rPr>
            </w:pPr>
            <w:r w:rsidRPr="00F21FD4">
              <w:rPr>
                <w:sz w:val="24"/>
                <w:szCs w:val="24"/>
              </w:rPr>
              <w:t>48,0</w:t>
            </w:r>
          </w:p>
        </w:tc>
        <w:tc>
          <w:tcPr>
            <w:tcW w:w="1295" w:type="dxa"/>
            <w:tcBorders>
              <w:top w:val="single" w:sz="4" w:space="0" w:color="auto"/>
              <w:left w:val="single" w:sz="4" w:space="0" w:color="auto"/>
              <w:bottom w:val="single" w:sz="4" w:space="0" w:color="auto"/>
              <w:right w:val="single" w:sz="4" w:space="0" w:color="auto"/>
            </w:tcBorders>
            <w:vAlign w:val="center"/>
          </w:tcPr>
          <w:p w14:paraId="61607259" w14:textId="04B4A5AD"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4C0FA3C3" w14:textId="2C66F43D" w:rsidR="006B4F04" w:rsidRPr="00F21FD4" w:rsidRDefault="006B4F04" w:rsidP="006B4F04">
            <w:pPr>
              <w:jc w:val="center"/>
              <w:rPr>
                <w:bCs/>
                <w:sz w:val="24"/>
                <w:szCs w:val="24"/>
                <w:lang w:eastAsia="en-US"/>
              </w:rPr>
            </w:pPr>
          </w:p>
        </w:tc>
      </w:tr>
      <w:tr w:rsidR="006B4F04" w:rsidRPr="00F21FD4" w14:paraId="1010F904" w14:textId="77777777" w:rsidTr="006B4F04">
        <w:trPr>
          <w:trHeight w:val="251"/>
        </w:trPr>
        <w:tc>
          <w:tcPr>
            <w:tcW w:w="571" w:type="dxa"/>
            <w:tcBorders>
              <w:bottom w:val="single" w:sz="4" w:space="0" w:color="auto"/>
            </w:tcBorders>
            <w:vAlign w:val="center"/>
          </w:tcPr>
          <w:p w14:paraId="18F0076E" w14:textId="3898F6F3" w:rsidR="006B4F04" w:rsidRPr="00F21FD4" w:rsidRDefault="006B4F04" w:rsidP="006B4F04">
            <w:pPr>
              <w:jc w:val="center"/>
              <w:rPr>
                <w:bCs/>
                <w:sz w:val="24"/>
                <w:szCs w:val="24"/>
                <w:lang w:eastAsia="en-US"/>
              </w:rPr>
            </w:pPr>
            <w:r w:rsidRPr="00F21FD4">
              <w:rPr>
                <w:bCs/>
                <w:sz w:val="24"/>
                <w:szCs w:val="24"/>
                <w:lang w:eastAsia="en-US"/>
              </w:rPr>
              <w:t>8</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4B59B86A" w14:textId="260942BB" w:rsidR="006B4F04" w:rsidRPr="006B4F04" w:rsidRDefault="006B4F04" w:rsidP="006B4F04">
            <w:pPr>
              <w:jc w:val="center"/>
              <w:rPr>
                <w:sz w:val="22"/>
                <w:szCs w:val="22"/>
                <w:lang w:eastAsia="en-US"/>
              </w:rPr>
            </w:pPr>
            <w:r w:rsidRPr="006B4F04">
              <w:rPr>
                <w:sz w:val="22"/>
                <w:szCs w:val="22"/>
              </w:rPr>
              <w:t>Vejos mažų plotų atnaujinimas, papildant 5 cm augalinio grunto sluoksniu</w:t>
            </w:r>
          </w:p>
        </w:tc>
        <w:tc>
          <w:tcPr>
            <w:tcW w:w="1590" w:type="dxa"/>
            <w:tcBorders>
              <w:bottom w:val="single" w:sz="4" w:space="0" w:color="auto"/>
            </w:tcBorders>
            <w:vAlign w:val="center"/>
          </w:tcPr>
          <w:p w14:paraId="4C048FDA" w14:textId="5D89EC81" w:rsidR="006B4F04" w:rsidRPr="00F21FD4" w:rsidRDefault="006B4F04" w:rsidP="006B4F04">
            <w:pPr>
              <w:jc w:val="center"/>
              <w:rPr>
                <w:sz w:val="24"/>
                <w:szCs w:val="24"/>
                <w:lang w:eastAsia="en-US"/>
              </w:rPr>
            </w:pPr>
            <w:r w:rsidRPr="00D565DA">
              <w:t>TS-03</w:t>
            </w:r>
          </w:p>
        </w:tc>
        <w:tc>
          <w:tcPr>
            <w:tcW w:w="1048" w:type="dxa"/>
            <w:tcBorders>
              <w:top w:val="nil"/>
              <w:left w:val="nil"/>
              <w:bottom w:val="single" w:sz="4" w:space="0" w:color="auto"/>
              <w:right w:val="single" w:sz="4" w:space="0" w:color="auto"/>
            </w:tcBorders>
            <w:shd w:val="clear" w:color="auto" w:fill="auto"/>
            <w:vAlign w:val="center"/>
          </w:tcPr>
          <w:p w14:paraId="660F73C3" w14:textId="7EF7D19F" w:rsidR="006B4F04" w:rsidRPr="00F21FD4" w:rsidRDefault="006B4F04" w:rsidP="006B4F04">
            <w:pPr>
              <w:jc w:val="center"/>
              <w:rPr>
                <w:sz w:val="24"/>
                <w:szCs w:val="24"/>
              </w:rPr>
            </w:pPr>
            <w:r w:rsidRPr="00F21FD4">
              <w:rPr>
                <w:sz w:val="24"/>
                <w:szCs w:val="24"/>
              </w:rPr>
              <w:t>100</w:t>
            </w:r>
            <w:r w:rsidRPr="006B4F04">
              <w:rPr>
                <w:rFonts w:eastAsia="Arial"/>
                <w:sz w:val="24"/>
                <w:szCs w:val="23"/>
                <w:lang w:eastAsia="ar-SA"/>
              </w:rPr>
              <w:t xml:space="preserve"> </w:t>
            </w:r>
            <w:r w:rsidRPr="006B4F04">
              <w:rPr>
                <w:sz w:val="24"/>
                <w:szCs w:val="24"/>
              </w:rPr>
              <w:t>m</w:t>
            </w:r>
            <w:r w:rsidRPr="006B4F04">
              <w:rPr>
                <w:sz w:val="24"/>
                <w:szCs w:val="24"/>
                <w:vertAlign w:val="superscript"/>
              </w:rPr>
              <w:t>2</w:t>
            </w:r>
          </w:p>
        </w:tc>
        <w:tc>
          <w:tcPr>
            <w:tcW w:w="1563" w:type="dxa"/>
            <w:tcBorders>
              <w:top w:val="nil"/>
              <w:left w:val="nil"/>
              <w:bottom w:val="single" w:sz="4" w:space="0" w:color="auto"/>
              <w:right w:val="single" w:sz="4" w:space="0" w:color="auto"/>
            </w:tcBorders>
            <w:shd w:val="clear" w:color="auto" w:fill="auto"/>
            <w:vAlign w:val="center"/>
          </w:tcPr>
          <w:p w14:paraId="79D8EA4F" w14:textId="3F39ECA9" w:rsidR="006B4F04" w:rsidRPr="00F21FD4" w:rsidRDefault="006B4F04" w:rsidP="006B4F04">
            <w:pPr>
              <w:jc w:val="center"/>
              <w:rPr>
                <w:sz w:val="24"/>
                <w:szCs w:val="24"/>
                <w:lang w:eastAsia="en-US"/>
              </w:rPr>
            </w:pPr>
            <w:r w:rsidRPr="00F21FD4">
              <w:rPr>
                <w:sz w:val="24"/>
                <w:szCs w:val="24"/>
              </w:rPr>
              <w:t>0,37</w:t>
            </w:r>
          </w:p>
        </w:tc>
        <w:tc>
          <w:tcPr>
            <w:tcW w:w="1295" w:type="dxa"/>
            <w:tcBorders>
              <w:top w:val="single" w:sz="4" w:space="0" w:color="auto"/>
              <w:left w:val="single" w:sz="4" w:space="0" w:color="auto"/>
              <w:bottom w:val="single" w:sz="4" w:space="0" w:color="auto"/>
              <w:right w:val="single" w:sz="4" w:space="0" w:color="auto"/>
            </w:tcBorders>
            <w:vAlign w:val="center"/>
          </w:tcPr>
          <w:p w14:paraId="11A1DD2D" w14:textId="33DFBF89"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09AEC039" w14:textId="5CBC0384" w:rsidR="006B4F04" w:rsidRPr="00F21FD4" w:rsidRDefault="006B4F04" w:rsidP="006B4F04">
            <w:pPr>
              <w:jc w:val="center"/>
              <w:rPr>
                <w:bCs/>
                <w:sz w:val="24"/>
                <w:szCs w:val="24"/>
                <w:lang w:eastAsia="en-US"/>
              </w:rPr>
            </w:pPr>
          </w:p>
        </w:tc>
      </w:tr>
      <w:tr w:rsidR="006B4F04" w:rsidRPr="00F21FD4" w14:paraId="5D7F57EE" w14:textId="77777777" w:rsidTr="006B4F04">
        <w:trPr>
          <w:trHeight w:val="251"/>
        </w:trPr>
        <w:tc>
          <w:tcPr>
            <w:tcW w:w="571" w:type="dxa"/>
            <w:tcBorders>
              <w:bottom w:val="single" w:sz="4" w:space="0" w:color="auto"/>
            </w:tcBorders>
            <w:vAlign w:val="center"/>
          </w:tcPr>
          <w:p w14:paraId="762DCBAB" w14:textId="5318F6A7" w:rsidR="006B4F04" w:rsidRPr="00F21FD4" w:rsidRDefault="006B4F04" w:rsidP="006B4F04">
            <w:pPr>
              <w:jc w:val="center"/>
              <w:rPr>
                <w:bCs/>
                <w:sz w:val="24"/>
                <w:szCs w:val="24"/>
                <w:lang w:eastAsia="en-US"/>
              </w:rPr>
            </w:pPr>
            <w:r w:rsidRPr="00F21FD4">
              <w:rPr>
                <w:bCs/>
                <w:sz w:val="24"/>
                <w:szCs w:val="24"/>
                <w:lang w:eastAsia="en-US"/>
              </w:rPr>
              <w:t>9</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55EB4852" w14:textId="4C51BD86" w:rsidR="006B4F04" w:rsidRPr="006B4F04" w:rsidRDefault="006B4F04" w:rsidP="006B4F04">
            <w:pPr>
              <w:jc w:val="center"/>
              <w:rPr>
                <w:sz w:val="22"/>
                <w:szCs w:val="22"/>
                <w:lang w:eastAsia="en-US"/>
              </w:rPr>
            </w:pPr>
            <w:r w:rsidRPr="006B4F04">
              <w:rPr>
                <w:sz w:val="22"/>
                <w:szCs w:val="22"/>
              </w:rPr>
              <w:t>Bordiūrų (šaligatvio bortų), sudėtų ant betono pagrindo, išardymas</w:t>
            </w:r>
          </w:p>
        </w:tc>
        <w:tc>
          <w:tcPr>
            <w:tcW w:w="1590" w:type="dxa"/>
            <w:tcBorders>
              <w:top w:val="single" w:sz="4" w:space="0" w:color="auto"/>
              <w:left w:val="single" w:sz="4" w:space="0" w:color="auto"/>
              <w:bottom w:val="single" w:sz="4" w:space="0" w:color="auto"/>
              <w:right w:val="single" w:sz="4" w:space="0" w:color="auto"/>
            </w:tcBorders>
            <w:vAlign w:val="center"/>
          </w:tcPr>
          <w:p w14:paraId="3E424C87" w14:textId="17FBACFE" w:rsidR="006B4F04" w:rsidRPr="00F21FD4" w:rsidRDefault="006B4F04" w:rsidP="006B4F04">
            <w:pPr>
              <w:jc w:val="center"/>
              <w:rPr>
                <w:sz w:val="24"/>
                <w:szCs w:val="24"/>
                <w:lang w:eastAsia="en-US"/>
              </w:rPr>
            </w:pPr>
            <w:r w:rsidRPr="00D565DA">
              <w:t>TS-04</w:t>
            </w:r>
          </w:p>
        </w:tc>
        <w:tc>
          <w:tcPr>
            <w:tcW w:w="1048" w:type="dxa"/>
            <w:tcBorders>
              <w:top w:val="nil"/>
              <w:left w:val="nil"/>
              <w:bottom w:val="single" w:sz="4" w:space="0" w:color="auto"/>
              <w:right w:val="single" w:sz="4" w:space="0" w:color="auto"/>
            </w:tcBorders>
            <w:shd w:val="clear" w:color="auto" w:fill="auto"/>
            <w:vAlign w:val="center"/>
          </w:tcPr>
          <w:p w14:paraId="107EAF9D" w14:textId="1B087A9F" w:rsidR="006B4F04" w:rsidRPr="00F21FD4" w:rsidRDefault="006B4F04" w:rsidP="006B4F04">
            <w:pPr>
              <w:jc w:val="center"/>
              <w:rPr>
                <w:sz w:val="24"/>
                <w:szCs w:val="24"/>
                <w:lang w:eastAsia="en-US"/>
              </w:rPr>
            </w:pPr>
            <w:r w:rsidRPr="00F21FD4">
              <w:rPr>
                <w:sz w:val="24"/>
                <w:szCs w:val="24"/>
              </w:rPr>
              <w:t>m</w:t>
            </w:r>
          </w:p>
        </w:tc>
        <w:tc>
          <w:tcPr>
            <w:tcW w:w="1563" w:type="dxa"/>
            <w:tcBorders>
              <w:top w:val="nil"/>
              <w:left w:val="nil"/>
              <w:bottom w:val="single" w:sz="4" w:space="0" w:color="auto"/>
              <w:right w:val="single" w:sz="4" w:space="0" w:color="auto"/>
            </w:tcBorders>
            <w:shd w:val="clear" w:color="auto" w:fill="auto"/>
            <w:vAlign w:val="center"/>
          </w:tcPr>
          <w:p w14:paraId="6723C1F8" w14:textId="2F54F33D" w:rsidR="006B4F04" w:rsidRPr="00F21FD4" w:rsidRDefault="006B4F04" w:rsidP="006B4F04">
            <w:pPr>
              <w:jc w:val="center"/>
              <w:rPr>
                <w:sz w:val="24"/>
                <w:szCs w:val="24"/>
                <w:lang w:eastAsia="en-US"/>
              </w:rPr>
            </w:pPr>
            <w:r w:rsidRPr="00F21FD4">
              <w:rPr>
                <w:sz w:val="24"/>
                <w:szCs w:val="24"/>
              </w:rPr>
              <w:t>19,0</w:t>
            </w:r>
          </w:p>
        </w:tc>
        <w:tc>
          <w:tcPr>
            <w:tcW w:w="1295" w:type="dxa"/>
            <w:tcBorders>
              <w:top w:val="single" w:sz="4" w:space="0" w:color="auto"/>
              <w:left w:val="single" w:sz="4" w:space="0" w:color="auto"/>
              <w:bottom w:val="single" w:sz="4" w:space="0" w:color="auto"/>
              <w:right w:val="single" w:sz="4" w:space="0" w:color="auto"/>
            </w:tcBorders>
            <w:vAlign w:val="center"/>
          </w:tcPr>
          <w:p w14:paraId="61D5402D" w14:textId="1E0FA1D1"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4D0BEC91" w14:textId="5720BD6B" w:rsidR="006B4F04" w:rsidRPr="00F21FD4" w:rsidRDefault="006B4F04" w:rsidP="006B4F04">
            <w:pPr>
              <w:jc w:val="center"/>
              <w:rPr>
                <w:bCs/>
                <w:sz w:val="24"/>
                <w:szCs w:val="24"/>
                <w:lang w:eastAsia="en-US"/>
              </w:rPr>
            </w:pPr>
          </w:p>
        </w:tc>
      </w:tr>
      <w:tr w:rsidR="006B4F04" w:rsidRPr="00F21FD4" w14:paraId="01BBAFBA" w14:textId="77777777" w:rsidTr="006B4F04">
        <w:trPr>
          <w:trHeight w:val="251"/>
        </w:trPr>
        <w:tc>
          <w:tcPr>
            <w:tcW w:w="571" w:type="dxa"/>
            <w:tcBorders>
              <w:bottom w:val="single" w:sz="4" w:space="0" w:color="auto"/>
            </w:tcBorders>
            <w:vAlign w:val="center"/>
          </w:tcPr>
          <w:p w14:paraId="795D3CD2" w14:textId="55B99BA8" w:rsidR="006B4F04" w:rsidRPr="00F21FD4" w:rsidRDefault="006B4F04" w:rsidP="006B4F04">
            <w:pPr>
              <w:jc w:val="center"/>
              <w:rPr>
                <w:bCs/>
                <w:sz w:val="24"/>
                <w:szCs w:val="24"/>
                <w:lang w:eastAsia="en-US"/>
              </w:rPr>
            </w:pPr>
            <w:r w:rsidRPr="00F21FD4">
              <w:rPr>
                <w:bCs/>
                <w:sz w:val="24"/>
                <w:szCs w:val="24"/>
                <w:lang w:eastAsia="en-US"/>
              </w:rPr>
              <w:t>10</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08F32BB2" w14:textId="76E0A35B" w:rsidR="006B4F04" w:rsidRPr="006B4F04" w:rsidRDefault="006B4F04" w:rsidP="006B4F04">
            <w:pPr>
              <w:jc w:val="center"/>
              <w:rPr>
                <w:sz w:val="22"/>
                <w:szCs w:val="22"/>
                <w:lang w:eastAsia="en-US"/>
              </w:rPr>
            </w:pPr>
            <w:r w:rsidRPr="006B4F04">
              <w:rPr>
                <w:sz w:val="22"/>
                <w:szCs w:val="22"/>
              </w:rPr>
              <w:t>Šaligatvių iš betono trinkelių ardymas</w:t>
            </w:r>
          </w:p>
        </w:tc>
        <w:tc>
          <w:tcPr>
            <w:tcW w:w="1590" w:type="dxa"/>
            <w:tcBorders>
              <w:top w:val="single" w:sz="4" w:space="0" w:color="auto"/>
              <w:left w:val="single" w:sz="4" w:space="0" w:color="auto"/>
              <w:bottom w:val="single" w:sz="4" w:space="0" w:color="auto"/>
              <w:right w:val="single" w:sz="4" w:space="0" w:color="auto"/>
            </w:tcBorders>
            <w:vAlign w:val="center"/>
          </w:tcPr>
          <w:p w14:paraId="73DFF240" w14:textId="7E222366" w:rsidR="006B4F04" w:rsidRPr="00F21FD4" w:rsidRDefault="006B4F04" w:rsidP="006B4F04">
            <w:pPr>
              <w:jc w:val="center"/>
              <w:rPr>
                <w:sz w:val="24"/>
                <w:szCs w:val="24"/>
                <w:lang w:eastAsia="en-US"/>
              </w:rPr>
            </w:pPr>
            <w:r w:rsidRPr="00D565DA">
              <w:t>TS-04</w:t>
            </w:r>
          </w:p>
        </w:tc>
        <w:tc>
          <w:tcPr>
            <w:tcW w:w="1048" w:type="dxa"/>
            <w:tcBorders>
              <w:top w:val="nil"/>
              <w:left w:val="nil"/>
              <w:bottom w:val="single" w:sz="4" w:space="0" w:color="auto"/>
              <w:right w:val="single" w:sz="4" w:space="0" w:color="auto"/>
            </w:tcBorders>
            <w:shd w:val="clear" w:color="auto" w:fill="auto"/>
            <w:vAlign w:val="center"/>
          </w:tcPr>
          <w:p w14:paraId="715D6FFE" w14:textId="48A17A04" w:rsidR="006B4F04" w:rsidRPr="00F21FD4" w:rsidRDefault="006B4F04" w:rsidP="006B4F04">
            <w:pPr>
              <w:jc w:val="center"/>
              <w:rPr>
                <w:sz w:val="24"/>
                <w:szCs w:val="24"/>
              </w:rPr>
            </w:pPr>
            <w:r w:rsidRPr="00F21FD4">
              <w:rPr>
                <w:sz w:val="24"/>
                <w:szCs w:val="24"/>
              </w:rPr>
              <w:t>100</w:t>
            </w:r>
            <w:r w:rsidRPr="006B4F04">
              <w:rPr>
                <w:rFonts w:eastAsia="Arial"/>
                <w:sz w:val="24"/>
                <w:szCs w:val="23"/>
                <w:lang w:eastAsia="ar-SA"/>
              </w:rPr>
              <w:t xml:space="preserve"> </w:t>
            </w:r>
            <w:r w:rsidRPr="006B4F04">
              <w:rPr>
                <w:sz w:val="24"/>
                <w:szCs w:val="24"/>
              </w:rPr>
              <w:t>m</w:t>
            </w:r>
            <w:r w:rsidRPr="006B4F04">
              <w:rPr>
                <w:sz w:val="24"/>
                <w:szCs w:val="24"/>
                <w:vertAlign w:val="superscript"/>
              </w:rPr>
              <w:t>2</w:t>
            </w:r>
          </w:p>
        </w:tc>
        <w:tc>
          <w:tcPr>
            <w:tcW w:w="1563" w:type="dxa"/>
            <w:tcBorders>
              <w:top w:val="nil"/>
              <w:left w:val="nil"/>
              <w:bottom w:val="single" w:sz="4" w:space="0" w:color="auto"/>
              <w:right w:val="single" w:sz="4" w:space="0" w:color="auto"/>
            </w:tcBorders>
            <w:shd w:val="clear" w:color="auto" w:fill="auto"/>
            <w:vAlign w:val="center"/>
          </w:tcPr>
          <w:p w14:paraId="289E4F19" w14:textId="6E44D826" w:rsidR="006B4F04" w:rsidRPr="00F21FD4" w:rsidRDefault="006B4F04" w:rsidP="006B4F04">
            <w:pPr>
              <w:jc w:val="center"/>
              <w:rPr>
                <w:sz w:val="24"/>
                <w:szCs w:val="24"/>
                <w:lang w:eastAsia="en-US"/>
              </w:rPr>
            </w:pPr>
            <w:r w:rsidRPr="00F21FD4">
              <w:rPr>
                <w:sz w:val="24"/>
                <w:szCs w:val="24"/>
              </w:rPr>
              <w:t>0,53</w:t>
            </w:r>
          </w:p>
        </w:tc>
        <w:tc>
          <w:tcPr>
            <w:tcW w:w="1295" w:type="dxa"/>
            <w:tcBorders>
              <w:top w:val="single" w:sz="4" w:space="0" w:color="auto"/>
              <w:left w:val="single" w:sz="4" w:space="0" w:color="auto"/>
              <w:bottom w:val="single" w:sz="4" w:space="0" w:color="auto"/>
              <w:right w:val="single" w:sz="4" w:space="0" w:color="auto"/>
            </w:tcBorders>
            <w:vAlign w:val="center"/>
          </w:tcPr>
          <w:p w14:paraId="5C4D343E" w14:textId="0D9391F9"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18DA1747" w14:textId="481CA285" w:rsidR="006B4F04" w:rsidRPr="00F21FD4" w:rsidRDefault="006B4F04" w:rsidP="006B4F04">
            <w:pPr>
              <w:jc w:val="center"/>
              <w:rPr>
                <w:bCs/>
                <w:sz w:val="24"/>
                <w:szCs w:val="24"/>
                <w:lang w:eastAsia="en-US"/>
              </w:rPr>
            </w:pPr>
          </w:p>
        </w:tc>
      </w:tr>
      <w:tr w:rsidR="006B4F04" w:rsidRPr="00F21FD4" w14:paraId="5569A87D" w14:textId="77777777" w:rsidTr="006B4F04">
        <w:trPr>
          <w:trHeight w:val="251"/>
        </w:trPr>
        <w:tc>
          <w:tcPr>
            <w:tcW w:w="571" w:type="dxa"/>
            <w:vAlign w:val="center"/>
          </w:tcPr>
          <w:p w14:paraId="18511723" w14:textId="1508267B" w:rsidR="006B4F04" w:rsidRPr="00F21FD4" w:rsidRDefault="006B4F04" w:rsidP="006B4F04">
            <w:pPr>
              <w:jc w:val="center"/>
              <w:rPr>
                <w:bCs/>
                <w:sz w:val="24"/>
                <w:szCs w:val="24"/>
                <w:lang w:eastAsia="en-US"/>
              </w:rPr>
            </w:pPr>
            <w:r w:rsidRPr="00F21FD4">
              <w:rPr>
                <w:bCs/>
                <w:sz w:val="24"/>
                <w:szCs w:val="24"/>
                <w:lang w:eastAsia="en-US"/>
              </w:rPr>
              <w:t>11</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79F165C4" w14:textId="22E7C68F" w:rsidR="006B4F04" w:rsidRPr="006B4F04" w:rsidRDefault="006B4F04" w:rsidP="006B4F04">
            <w:pPr>
              <w:jc w:val="center"/>
              <w:rPr>
                <w:sz w:val="22"/>
                <w:szCs w:val="22"/>
                <w:lang w:eastAsia="en-US"/>
              </w:rPr>
            </w:pPr>
            <w:r w:rsidRPr="006B4F04">
              <w:rPr>
                <w:sz w:val="22"/>
                <w:szCs w:val="22"/>
              </w:rPr>
              <w:t>Vejos betoninių bordiūrų įrengimas ant betono pagrindo</w:t>
            </w:r>
          </w:p>
        </w:tc>
        <w:tc>
          <w:tcPr>
            <w:tcW w:w="1590" w:type="dxa"/>
            <w:tcBorders>
              <w:top w:val="single" w:sz="4" w:space="0" w:color="auto"/>
              <w:left w:val="single" w:sz="4" w:space="0" w:color="auto"/>
              <w:bottom w:val="single" w:sz="4" w:space="0" w:color="auto"/>
              <w:right w:val="single" w:sz="4" w:space="0" w:color="auto"/>
            </w:tcBorders>
            <w:vAlign w:val="center"/>
          </w:tcPr>
          <w:p w14:paraId="3CDA0F0F" w14:textId="00143E86" w:rsidR="006B4F04" w:rsidRPr="00F21FD4" w:rsidRDefault="006B4F04" w:rsidP="006B4F04">
            <w:pPr>
              <w:jc w:val="center"/>
              <w:rPr>
                <w:sz w:val="24"/>
                <w:szCs w:val="24"/>
                <w:lang w:eastAsia="en-US"/>
              </w:rPr>
            </w:pPr>
            <w:r w:rsidRPr="00D565DA">
              <w:t>TS-04</w:t>
            </w:r>
          </w:p>
        </w:tc>
        <w:tc>
          <w:tcPr>
            <w:tcW w:w="1048" w:type="dxa"/>
            <w:tcBorders>
              <w:top w:val="nil"/>
              <w:left w:val="nil"/>
              <w:bottom w:val="single" w:sz="4" w:space="0" w:color="auto"/>
              <w:right w:val="single" w:sz="4" w:space="0" w:color="auto"/>
            </w:tcBorders>
            <w:shd w:val="clear" w:color="auto" w:fill="auto"/>
            <w:vAlign w:val="center"/>
          </w:tcPr>
          <w:p w14:paraId="148079DC" w14:textId="5181CDB8" w:rsidR="006B4F04" w:rsidRPr="00F21FD4" w:rsidRDefault="006B4F04" w:rsidP="006B4F04">
            <w:pPr>
              <w:jc w:val="center"/>
              <w:rPr>
                <w:sz w:val="24"/>
                <w:szCs w:val="24"/>
                <w:lang w:eastAsia="en-US"/>
              </w:rPr>
            </w:pPr>
            <w:r w:rsidRPr="00F21FD4">
              <w:rPr>
                <w:sz w:val="24"/>
                <w:szCs w:val="24"/>
              </w:rPr>
              <w:t>100</w:t>
            </w:r>
            <w:r>
              <w:rPr>
                <w:sz w:val="24"/>
                <w:szCs w:val="24"/>
              </w:rPr>
              <w:t xml:space="preserve"> </w:t>
            </w:r>
            <w:r w:rsidRPr="00F21FD4">
              <w:rPr>
                <w:sz w:val="24"/>
                <w:szCs w:val="24"/>
              </w:rPr>
              <w:t>m</w:t>
            </w:r>
          </w:p>
        </w:tc>
        <w:tc>
          <w:tcPr>
            <w:tcW w:w="1563" w:type="dxa"/>
            <w:tcBorders>
              <w:top w:val="nil"/>
              <w:left w:val="nil"/>
              <w:bottom w:val="single" w:sz="4" w:space="0" w:color="auto"/>
              <w:right w:val="single" w:sz="4" w:space="0" w:color="auto"/>
            </w:tcBorders>
            <w:shd w:val="clear" w:color="auto" w:fill="auto"/>
            <w:vAlign w:val="center"/>
          </w:tcPr>
          <w:p w14:paraId="1FCFA45F" w14:textId="0975048B" w:rsidR="006B4F04" w:rsidRPr="00F21FD4" w:rsidRDefault="006B4F04" w:rsidP="006B4F04">
            <w:pPr>
              <w:jc w:val="center"/>
              <w:rPr>
                <w:sz w:val="24"/>
                <w:szCs w:val="24"/>
                <w:lang w:eastAsia="en-US"/>
              </w:rPr>
            </w:pPr>
            <w:r w:rsidRPr="00F21FD4">
              <w:rPr>
                <w:sz w:val="24"/>
                <w:szCs w:val="24"/>
              </w:rPr>
              <w:t>0,19</w:t>
            </w:r>
          </w:p>
        </w:tc>
        <w:tc>
          <w:tcPr>
            <w:tcW w:w="1295" w:type="dxa"/>
            <w:tcBorders>
              <w:top w:val="single" w:sz="4" w:space="0" w:color="auto"/>
              <w:left w:val="single" w:sz="4" w:space="0" w:color="auto"/>
              <w:bottom w:val="single" w:sz="4" w:space="0" w:color="auto"/>
              <w:right w:val="single" w:sz="4" w:space="0" w:color="auto"/>
            </w:tcBorders>
            <w:vAlign w:val="center"/>
          </w:tcPr>
          <w:p w14:paraId="7BE193DE" w14:textId="2F52FAA9"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17F2B72B" w14:textId="35E50DE6" w:rsidR="006B4F04" w:rsidRPr="00F21FD4" w:rsidRDefault="006B4F04" w:rsidP="006B4F04">
            <w:pPr>
              <w:jc w:val="center"/>
              <w:rPr>
                <w:bCs/>
                <w:sz w:val="24"/>
                <w:szCs w:val="24"/>
                <w:lang w:eastAsia="en-US"/>
              </w:rPr>
            </w:pPr>
          </w:p>
        </w:tc>
      </w:tr>
      <w:tr w:rsidR="006B4F04" w:rsidRPr="00F21FD4" w14:paraId="1CE31582" w14:textId="77777777" w:rsidTr="006B4F04">
        <w:trPr>
          <w:trHeight w:val="251"/>
        </w:trPr>
        <w:tc>
          <w:tcPr>
            <w:tcW w:w="571" w:type="dxa"/>
            <w:tcBorders>
              <w:bottom w:val="single" w:sz="4" w:space="0" w:color="auto"/>
            </w:tcBorders>
            <w:vAlign w:val="center"/>
          </w:tcPr>
          <w:p w14:paraId="5171A245" w14:textId="171A9FDE" w:rsidR="006B4F04" w:rsidRPr="00F21FD4" w:rsidRDefault="006B4F04" w:rsidP="006B4F04">
            <w:pPr>
              <w:jc w:val="center"/>
              <w:rPr>
                <w:bCs/>
                <w:sz w:val="24"/>
                <w:szCs w:val="24"/>
                <w:lang w:eastAsia="en-US"/>
              </w:rPr>
            </w:pPr>
            <w:r w:rsidRPr="00F21FD4">
              <w:rPr>
                <w:bCs/>
                <w:sz w:val="24"/>
                <w:szCs w:val="24"/>
                <w:lang w:eastAsia="en-US"/>
              </w:rPr>
              <w:t>12</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0F6B0943" w14:textId="30B91007" w:rsidR="006B4F04" w:rsidRPr="006B4F04" w:rsidRDefault="006B4F04" w:rsidP="006B4F04">
            <w:pPr>
              <w:jc w:val="center"/>
              <w:rPr>
                <w:sz w:val="22"/>
                <w:szCs w:val="22"/>
                <w:lang w:eastAsia="en-US"/>
              </w:rPr>
            </w:pPr>
            <w:r w:rsidRPr="006B4F04">
              <w:rPr>
                <w:sz w:val="22"/>
                <w:szCs w:val="22"/>
              </w:rPr>
              <w:t>Šaligatvio pagrindo remontas, pridedant naujų medžiagų</w:t>
            </w:r>
          </w:p>
        </w:tc>
        <w:tc>
          <w:tcPr>
            <w:tcW w:w="1590" w:type="dxa"/>
            <w:tcBorders>
              <w:top w:val="single" w:sz="4" w:space="0" w:color="auto"/>
              <w:left w:val="single" w:sz="4" w:space="0" w:color="auto"/>
              <w:bottom w:val="single" w:sz="4" w:space="0" w:color="auto"/>
              <w:right w:val="single" w:sz="4" w:space="0" w:color="auto"/>
            </w:tcBorders>
            <w:vAlign w:val="center"/>
          </w:tcPr>
          <w:p w14:paraId="184EFACD" w14:textId="1453C8DE" w:rsidR="006B4F04" w:rsidRPr="00F21FD4" w:rsidRDefault="006B4F04" w:rsidP="006B4F04">
            <w:pPr>
              <w:jc w:val="center"/>
              <w:rPr>
                <w:sz w:val="24"/>
                <w:szCs w:val="24"/>
                <w:lang w:eastAsia="en-US"/>
              </w:rPr>
            </w:pPr>
            <w:r w:rsidRPr="00D565DA">
              <w:t>TS-04</w:t>
            </w:r>
          </w:p>
        </w:tc>
        <w:tc>
          <w:tcPr>
            <w:tcW w:w="1048" w:type="dxa"/>
            <w:tcBorders>
              <w:top w:val="nil"/>
              <w:left w:val="nil"/>
              <w:bottom w:val="single" w:sz="4" w:space="0" w:color="auto"/>
              <w:right w:val="single" w:sz="4" w:space="0" w:color="auto"/>
            </w:tcBorders>
            <w:shd w:val="clear" w:color="auto" w:fill="auto"/>
            <w:vAlign w:val="center"/>
          </w:tcPr>
          <w:p w14:paraId="28F84B70" w14:textId="2006EC92" w:rsidR="006B4F04" w:rsidRPr="00F21FD4" w:rsidRDefault="006B4F04" w:rsidP="006B4F04">
            <w:pPr>
              <w:jc w:val="center"/>
              <w:rPr>
                <w:sz w:val="24"/>
                <w:szCs w:val="24"/>
              </w:rPr>
            </w:pPr>
            <w:r w:rsidRPr="00F21FD4">
              <w:rPr>
                <w:sz w:val="24"/>
                <w:szCs w:val="24"/>
              </w:rPr>
              <w:t>100</w:t>
            </w:r>
            <w:r w:rsidRPr="006B4F04">
              <w:rPr>
                <w:rFonts w:eastAsia="Arial"/>
                <w:sz w:val="24"/>
                <w:szCs w:val="23"/>
                <w:lang w:eastAsia="ar-SA"/>
              </w:rPr>
              <w:t xml:space="preserve"> </w:t>
            </w:r>
            <w:r w:rsidRPr="006B4F04">
              <w:rPr>
                <w:sz w:val="24"/>
                <w:szCs w:val="24"/>
              </w:rPr>
              <w:t>m</w:t>
            </w:r>
            <w:r w:rsidRPr="006B4F04">
              <w:rPr>
                <w:sz w:val="24"/>
                <w:szCs w:val="24"/>
                <w:vertAlign w:val="superscript"/>
              </w:rPr>
              <w:t>2</w:t>
            </w:r>
          </w:p>
        </w:tc>
        <w:tc>
          <w:tcPr>
            <w:tcW w:w="1563" w:type="dxa"/>
            <w:tcBorders>
              <w:top w:val="nil"/>
              <w:left w:val="nil"/>
              <w:bottom w:val="single" w:sz="4" w:space="0" w:color="auto"/>
              <w:right w:val="single" w:sz="4" w:space="0" w:color="auto"/>
            </w:tcBorders>
            <w:shd w:val="clear" w:color="auto" w:fill="auto"/>
            <w:vAlign w:val="center"/>
          </w:tcPr>
          <w:p w14:paraId="5872CDAB" w14:textId="2C17772B" w:rsidR="006B4F04" w:rsidRPr="00F21FD4" w:rsidRDefault="006B4F04" w:rsidP="006B4F04">
            <w:pPr>
              <w:jc w:val="center"/>
              <w:rPr>
                <w:sz w:val="24"/>
                <w:szCs w:val="24"/>
                <w:lang w:eastAsia="en-US"/>
              </w:rPr>
            </w:pPr>
            <w:r w:rsidRPr="00F21FD4">
              <w:rPr>
                <w:sz w:val="24"/>
                <w:szCs w:val="24"/>
              </w:rPr>
              <w:t>0,53</w:t>
            </w:r>
          </w:p>
        </w:tc>
        <w:tc>
          <w:tcPr>
            <w:tcW w:w="1295" w:type="dxa"/>
            <w:tcBorders>
              <w:top w:val="single" w:sz="4" w:space="0" w:color="auto"/>
              <w:left w:val="single" w:sz="4" w:space="0" w:color="auto"/>
              <w:bottom w:val="single" w:sz="4" w:space="0" w:color="auto"/>
              <w:right w:val="single" w:sz="4" w:space="0" w:color="auto"/>
            </w:tcBorders>
            <w:vAlign w:val="center"/>
          </w:tcPr>
          <w:p w14:paraId="47490BFC" w14:textId="3B908CFE"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585DADD8" w14:textId="114C6A23" w:rsidR="006B4F04" w:rsidRPr="00F21FD4" w:rsidRDefault="006B4F04" w:rsidP="006B4F04">
            <w:pPr>
              <w:jc w:val="center"/>
              <w:rPr>
                <w:bCs/>
                <w:sz w:val="24"/>
                <w:szCs w:val="24"/>
                <w:lang w:eastAsia="en-US"/>
              </w:rPr>
            </w:pPr>
          </w:p>
        </w:tc>
      </w:tr>
      <w:tr w:rsidR="006B4F04" w:rsidRPr="00F21FD4" w14:paraId="1C88E3FE" w14:textId="77777777" w:rsidTr="006B4F04">
        <w:trPr>
          <w:trHeight w:val="251"/>
        </w:trPr>
        <w:tc>
          <w:tcPr>
            <w:tcW w:w="571" w:type="dxa"/>
            <w:tcBorders>
              <w:top w:val="single" w:sz="4" w:space="0" w:color="auto"/>
              <w:left w:val="single" w:sz="4" w:space="0" w:color="auto"/>
              <w:bottom w:val="single" w:sz="4" w:space="0" w:color="auto"/>
              <w:right w:val="single" w:sz="4" w:space="0" w:color="auto"/>
            </w:tcBorders>
            <w:vAlign w:val="center"/>
          </w:tcPr>
          <w:p w14:paraId="4EBCCE21" w14:textId="640BDFA9" w:rsidR="006B4F04" w:rsidRPr="00F21FD4" w:rsidRDefault="006B4F04" w:rsidP="006B4F04">
            <w:pPr>
              <w:jc w:val="center"/>
              <w:rPr>
                <w:bCs/>
                <w:sz w:val="24"/>
                <w:szCs w:val="24"/>
                <w:lang w:eastAsia="en-US"/>
              </w:rPr>
            </w:pPr>
            <w:r w:rsidRPr="00F21FD4">
              <w:rPr>
                <w:bCs/>
                <w:sz w:val="24"/>
                <w:szCs w:val="24"/>
                <w:lang w:eastAsia="en-US"/>
              </w:rPr>
              <w:t>13</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CA0C7" w14:textId="46A8993C" w:rsidR="006B4F04" w:rsidRPr="006B4F04" w:rsidRDefault="006B4F04" w:rsidP="006B4F04">
            <w:pPr>
              <w:rPr>
                <w:sz w:val="22"/>
                <w:szCs w:val="22"/>
                <w:lang w:eastAsia="en-US"/>
              </w:rPr>
            </w:pPr>
            <w:r w:rsidRPr="006B4F04">
              <w:rPr>
                <w:sz w:val="22"/>
                <w:szCs w:val="22"/>
              </w:rPr>
              <w:t>Betoninių trinkelių grindinio įrengimas, kai siūlės užpildomos akmens atsijomis</w:t>
            </w:r>
          </w:p>
        </w:tc>
        <w:tc>
          <w:tcPr>
            <w:tcW w:w="1590" w:type="dxa"/>
            <w:tcBorders>
              <w:top w:val="single" w:sz="4" w:space="0" w:color="auto"/>
              <w:left w:val="single" w:sz="4" w:space="0" w:color="auto"/>
              <w:bottom w:val="single" w:sz="4" w:space="0" w:color="auto"/>
              <w:right w:val="single" w:sz="4" w:space="0" w:color="auto"/>
            </w:tcBorders>
            <w:vAlign w:val="center"/>
          </w:tcPr>
          <w:p w14:paraId="7CF0D57F" w14:textId="56C83480" w:rsidR="006B4F04" w:rsidRPr="00F21FD4" w:rsidRDefault="006B4F04" w:rsidP="006B4F04">
            <w:pPr>
              <w:jc w:val="center"/>
              <w:rPr>
                <w:sz w:val="24"/>
                <w:szCs w:val="24"/>
                <w:lang w:eastAsia="en-US"/>
              </w:rPr>
            </w:pPr>
            <w:r w:rsidRPr="00D565DA">
              <w:t>TS-04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3B55DC" w14:textId="3EEC0361" w:rsidR="006B4F04" w:rsidRPr="00F21FD4" w:rsidRDefault="006B4F04" w:rsidP="006B4F04">
            <w:pPr>
              <w:jc w:val="center"/>
              <w:rPr>
                <w:sz w:val="24"/>
                <w:szCs w:val="24"/>
                <w:lang w:eastAsia="en-US"/>
              </w:rPr>
            </w:pPr>
            <w:r w:rsidRPr="00F21FD4">
              <w:rPr>
                <w:sz w:val="24"/>
                <w:szCs w:val="24"/>
              </w:rPr>
              <w:t>100</w:t>
            </w:r>
            <w:r w:rsidR="00433A9F" w:rsidRPr="00433A9F">
              <w:rPr>
                <w:sz w:val="24"/>
                <w:szCs w:val="24"/>
              </w:rPr>
              <w:t xml:space="preserve"> m</w:t>
            </w:r>
            <w:r w:rsidR="00433A9F" w:rsidRPr="00433A9F">
              <w:rPr>
                <w:sz w:val="24"/>
                <w:szCs w:val="24"/>
                <w:vertAlign w:val="superscript"/>
              </w:rPr>
              <w:t>2</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0559A1FB" w14:textId="30ABCA60" w:rsidR="006B4F04" w:rsidRPr="00F21FD4" w:rsidRDefault="006B4F04" w:rsidP="006B4F04">
            <w:pPr>
              <w:jc w:val="center"/>
              <w:rPr>
                <w:sz w:val="24"/>
                <w:szCs w:val="24"/>
                <w:lang w:eastAsia="en-US"/>
              </w:rPr>
            </w:pPr>
            <w:r w:rsidRPr="00F21FD4">
              <w:rPr>
                <w:sz w:val="24"/>
                <w:szCs w:val="24"/>
              </w:rPr>
              <w:t>0,53</w:t>
            </w:r>
          </w:p>
        </w:tc>
        <w:tc>
          <w:tcPr>
            <w:tcW w:w="1295" w:type="dxa"/>
            <w:tcBorders>
              <w:top w:val="single" w:sz="4" w:space="0" w:color="auto"/>
              <w:left w:val="single" w:sz="4" w:space="0" w:color="auto"/>
              <w:bottom w:val="single" w:sz="4" w:space="0" w:color="auto"/>
              <w:right w:val="single" w:sz="4" w:space="0" w:color="auto"/>
            </w:tcBorders>
            <w:vAlign w:val="center"/>
          </w:tcPr>
          <w:p w14:paraId="5AA7D17B" w14:textId="2ED47BAD"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731C3778" w14:textId="7AA1DE27" w:rsidR="006B4F04" w:rsidRPr="00F21FD4" w:rsidRDefault="006B4F04" w:rsidP="006B4F04">
            <w:pPr>
              <w:jc w:val="center"/>
              <w:rPr>
                <w:bCs/>
                <w:sz w:val="24"/>
                <w:szCs w:val="24"/>
                <w:lang w:eastAsia="en-US"/>
              </w:rPr>
            </w:pPr>
          </w:p>
        </w:tc>
      </w:tr>
      <w:tr w:rsidR="006B4F04" w:rsidRPr="00F21FD4" w14:paraId="50475429" w14:textId="77777777" w:rsidTr="006B4F04">
        <w:trPr>
          <w:trHeight w:val="251"/>
        </w:trPr>
        <w:tc>
          <w:tcPr>
            <w:tcW w:w="571" w:type="dxa"/>
            <w:tcBorders>
              <w:top w:val="single" w:sz="4" w:space="0" w:color="auto"/>
              <w:left w:val="single" w:sz="4" w:space="0" w:color="auto"/>
              <w:bottom w:val="single" w:sz="4" w:space="0" w:color="auto"/>
              <w:right w:val="single" w:sz="4" w:space="0" w:color="auto"/>
            </w:tcBorders>
            <w:vAlign w:val="center"/>
          </w:tcPr>
          <w:p w14:paraId="04290407" w14:textId="2BAABD24" w:rsidR="006B4F04" w:rsidRPr="00F21FD4" w:rsidRDefault="006B4F04" w:rsidP="006B4F04">
            <w:pPr>
              <w:jc w:val="center"/>
              <w:rPr>
                <w:bCs/>
                <w:sz w:val="24"/>
                <w:szCs w:val="24"/>
                <w:lang w:eastAsia="en-US"/>
              </w:rPr>
            </w:pPr>
            <w:r w:rsidRPr="00F21FD4">
              <w:rPr>
                <w:bCs/>
                <w:sz w:val="24"/>
                <w:szCs w:val="24"/>
                <w:lang w:eastAsia="en-US"/>
              </w:rPr>
              <w:t>14</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C203D" w14:textId="4D0B7195" w:rsidR="006B4F04" w:rsidRPr="006B4F04" w:rsidRDefault="006B4F04" w:rsidP="006B4F04">
            <w:pPr>
              <w:rPr>
                <w:sz w:val="22"/>
                <w:szCs w:val="22"/>
              </w:rPr>
            </w:pPr>
            <w:r w:rsidRPr="006B4F04">
              <w:rPr>
                <w:sz w:val="22"/>
                <w:szCs w:val="22"/>
              </w:rPr>
              <w:t>Statybinių šiukšlių panešimas 10 m atstumu</w:t>
            </w:r>
          </w:p>
        </w:tc>
        <w:tc>
          <w:tcPr>
            <w:tcW w:w="1590" w:type="dxa"/>
            <w:tcBorders>
              <w:top w:val="single" w:sz="4" w:space="0" w:color="auto"/>
              <w:left w:val="single" w:sz="4" w:space="0" w:color="auto"/>
              <w:bottom w:val="single" w:sz="4" w:space="0" w:color="auto"/>
              <w:right w:val="single" w:sz="4" w:space="0" w:color="auto"/>
            </w:tcBorders>
            <w:vAlign w:val="center"/>
          </w:tcPr>
          <w:p w14:paraId="7EBD97A0" w14:textId="787569C0" w:rsidR="006B4F04" w:rsidRPr="00F21FD4" w:rsidRDefault="006B4F04" w:rsidP="006B4F04">
            <w:pPr>
              <w:jc w:val="center"/>
              <w:rPr>
                <w:sz w:val="24"/>
                <w:szCs w:val="24"/>
                <w:lang w:eastAsia="en-US"/>
              </w:rPr>
            </w:pPr>
            <w:r w:rsidRPr="00D565DA">
              <w:t>TS-01, TS-05</w:t>
            </w:r>
          </w:p>
        </w:tc>
        <w:tc>
          <w:tcPr>
            <w:tcW w:w="1048" w:type="dxa"/>
            <w:tcBorders>
              <w:top w:val="single" w:sz="4" w:space="0" w:color="auto"/>
              <w:left w:val="nil"/>
              <w:bottom w:val="single" w:sz="4" w:space="0" w:color="auto"/>
              <w:right w:val="single" w:sz="4" w:space="0" w:color="auto"/>
            </w:tcBorders>
            <w:shd w:val="clear" w:color="auto" w:fill="auto"/>
            <w:vAlign w:val="center"/>
          </w:tcPr>
          <w:p w14:paraId="4A6EE2AA" w14:textId="3DFEBAEA" w:rsidR="006B4F04" w:rsidRPr="00F21FD4" w:rsidRDefault="006B4F04" w:rsidP="006B4F04">
            <w:pPr>
              <w:jc w:val="center"/>
              <w:rPr>
                <w:sz w:val="24"/>
                <w:szCs w:val="24"/>
              </w:rPr>
            </w:pPr>
            <w:r w:rsidRPr="00F21FD4">
              <w:rPr>
                <w:sz w:val="24"/>
                <w:szCs w:val="24"/>
              </w:rPr>
              <w:t>t</w:t>
            </w:r>
          </w:p>
        </w:tc>
        <w:tc>
          <w:tcPr>
            <w:tcW w:w="1563" w:type="dxa"/>
            <w:tcBorders>
              <w:top w:val="single" w:sz="4" w:space="0" w:color="auto"/>
              <w:left w:val="nil"/>
              <w:bottom w:val="single" w:sz="4" w:space="0" w:color="auto"/>
              <w:right w:val="single" w:sz="4" w:space="0" w:color="auto"/>
            </w:tcBorders>
            <w:shd w:val="clear" w:color="auto" w:fill="auto"/>
            <w:vAlign w:val="center"/>
          </w:tcPr>
          <w:p w14:paraId="1AFA723F" w14:textId="705578CC" w:rsidR="006B4F04" w:rsidRPr="00F21FD4" w:rsidRDefault="006B4F04" w:rsidP="006B4F04">
            <w:pPr>
              <w:jc w:val="center"/>
              <w:rPr>
                <w:sz w:val="24"/>
                <w:szCs w:val="24"/>
              </w:rPr>
            </w:pPr>
            <w:r w:rsidRPr="00F21FD4">
              <w:rPr>
                <w:sz w:val="24"/>
                <w:szCs w:val="24"/>
              </w:rPr>
              <w:t>27,0</w:t>
            </w:r>
          </w:p>
        </w:tc>
        <w:tc>
          <w:tcPr>
            <w:tcW w:w="1295" w:type="dxa"/>
            <w:tcBorders>
              <w:top w:val="single" w:sz="4" w:space="0" w:color="auto"/>
              <w:left w:val="single" w:sz="4" w:space="0" w:color="auto"/>
              <w:bottom w:val="single" w:sz="4" w:space="0" w:color="auto"/>
              <w:right w:val="single" w:sz="4" w:space="0" w:color="auto"/>
            </w:tcBorders>
            <w:vAlign w:val="center"/>
          </w:tcPr>
          <w:p w14:paraId="14FD903D" w14:textId="77777777"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5E933439" w14:textId="77777777" w:rsidR="006B4F04" w:rsidRPr="00F21FD4" w:rsidRDefault="006B4F04" w:rsidP="006B4F04">
            <w:pPr>
              <w:jc w:val="center"/>
              <w:rPr>
                <w:bCs/>
                <w:sz w:val="24"/>
                <w:szCs w:val="24"/>
                <w:lang w:eastAsia="en-US"/>
              </w:rPr>
            </w:pPr>
          </w:p>
        </w:tc>
      </w:tr>
      <w:tr w:rsidR="006B4F04" w:rsidRPr="00F21FD4" w14:paraId="0D862603" w14:textId="77777777" w:rsidTr="006B4F04">
        <w:trPr>
          <w:trHeight w:val="251"/>
        </w:trPr>
        <w:tc>
          <w:tcPr>
            <w:tcW w:w="571" w:type="dxa"/>
            <w:tcBorders>
              <w:top w:val="single" w:sz="4" w:space="0" w:color="auto"/>
              <w:left w:val="single" w:sz="4" w:space="0" w:color="auto"/>
              <w:bottom w:val="single" w:sz="4" w:space="0" w:color="auto"/>
              <w:right w:val="single" w:sz="4" w:space="0" w:color="auto"/>
            </w:tcBorders>
            <w:vAlign w:val="center"/>
          </w:tcPr>
          <w:p w14:paraId="317FA769" w14:textId="79674233" w:rsidR="006B4F04" w:rsidRPr="00F21FD4" w:rsidRDefault="006B4F04" w:rsidP="006B4F04">
            <w:pPr>
              <w:jc w:val="center"/>
              <w:rPr>
                <w:bCs/>
                <w:sz w:val="24"/>
                <w:szCs w:val="24"/>
                <w:lang w:eastAsia="en-US"/>
              </w:rPr>
            </w:pPr>
            <w:r w:rsidRPr="00F21FD4">
              <w:rPr>
                <w:bCs/>
                <w:sz w:val="24"/>
                <w:szCs w:val="24"/>
                <w:lang w:eastAsia="en-US"/>
              </w:rPr>
              <w:lastRenderedPageBreak/>
              <w:t>15</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62471" w14:textId="4B11325A" w:rsidR="006B4F04" w:rsidRPr="006B4F04" w:rsidRDefault="006B4F04" w:rsidP="006B4F04">
            <w:pPr>
              <w:rPr>
                <w:sz w:val="22"/>
                <w:szCs w:val="22"/>
              </w:rPr>
            </w:pPr>
            <w:r w:rsidRPr="006B4F04">
              <w:rPr>
                <w:sz w:val="22"/>
                <w:szCs w:val="22"/>
              </w:rPr>
              <w:t>Statybinių šiukšlių išvežimas 10 km atstumu automobiliais-savivarčiais, pakraunant rankiniu būdu</w:t>
            </w:r>
          </w:p>
        </w:tc>
        <w:tc>
          <w:tcPr>
            <w:tcW w:w="1590" w:type="dxa"/>
            <w:tcBorders>
              <w:top w:val="single" w:sz="4" w:space="0" w:color="auto"/>
              <w:left w:val="single" w:sz="4" w:space="0" w:color="auto"/>
              <w:bottom w:val="single" w:sz="4" w:space="0" w:color="auto"/>
              <w:right w:val="single" w:sz="4" w:space="0" w:color="auto"/>
            </w:tcBorders>
            <w:vAlign w:val="center"/>
          </w:tcPr>
          <w:p w14:paraId="62F0A67D" w14:textId="475318BF" w:rsidR="006B4F04" w:rsidRPr="00F21FD4" w:rsidRDefault="006B4F04" w:rsidP="006B4F04">
            <w:pPr>
              <w:jc w:val="center"/>
              <w:rPr>
                <w:sz w:val="24"/>
                <w:szCs w:val="24"/>
                <w:lang w:eastAsia="en-US"/>
              </w:rPr>
            </w:pPr>
            <w:r w:rsidRPr="00D565DA">
              <w:t>TS-01, TS-05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300664" w14:textId="1A08297D" w:rsidR="006B4F04" w:rsidRPr="00F21FD4" w:rsidRDefault="006B4F04" w:rsidP="006B4F04">
            <w:pPr>
              <w:jc w:val="center"/>
              <w:rPr>
                <w:sz w:val="24"/>
                <w:szCs w:val="24"/>
              </w:rPr>
            </w:pPr>
            <w:r w:rsidRPr="00F21FD4">
              <w:rPr>
                <w:sz w:val="24"/>
                <w:szCs w:val="24"/>
              </w:rPr>
              <w:t>t</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5E720344" w14:textId="462C7228" w:rsidR="006B4F04" w:rsidRPr="00F21FD4" w:rsidRDefault="006B4F04" w:rsidP="006B4F04">
            <w:pPr>
              <w:jc w:val="center"/>
              <w:rPr>
                <w:sz w:val="24"/>
                <w:szCs w:val="24"/>
              </w:rPr>
            </w:pPr>
            <w:r w:rsidRPr="00F21FD4">
              <w:rPr>
                <w:sz w:val="24"/>
                <w:szCs w:val="24"/>
              </w:rPr>
              <w:t>27,0</w:t>
            </w:r>
          </w:p>
        </w:tc>
        <w:tc>
          <w:tcPr>
            <w:tcW w:w="1295" w:type="dxa"/>
            <w:tcBorders>
              <w:top w:val="single" w:sz="4" w:space="0" w:color="auto"/>
              <w:left w:val="single" w:sz="4" w:space="0" w:color="auto"/>
              <w:bottom w:val="single" w:sz="4" w:space="0" w:color="auto"/>
              <w:right w:val="single" w:sz="4" w:space="0" w:color="auto"/>
            </w:tcBorders>
            <w:vAlign w:val="center"/>
          </w:tcPr>
          <w:p w14:paraId="56F438D8" w14:textId="77777777" w:rsidR="006B4F04" w:rsidRPr="00F21FD4" w:rsidRDefault="006B4F04" w:rsidP="006B4F04">
            <w:pPr>
              <w:jc w:val="center"/>
              <w:rPr>
                <w:bCs/>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vAlign w:val="center"/>
          </w:tcPr>
          <w:p w14:paraId="72359AF2" w14:textId="77777777" w:rsidR="006B4F04" w:rsidRPr="00F21FD4" w:rsidRDefault="006B4F04" w:rsidP="006B4F04">
            <w:pPr>
              <w:jc w:val="center"/>
              <w:rPr>
                <w:bCs/>
                <w:sz w:val="24"/>
                <w:szCs w:val="24"/>
                <w:lang w:eastAsia="en-US"/>
              </w:rPr>
            </w:pPr>
          </w:p>
        </w:tc>
      </w:tr>
      <w:tr w:rsidR="00C70DBB" w:rsidRPr="00F21FD4" w14:paraId="6BCAA658" w14:textId="77777777" w:rsidTr="006B4F04">
        <w:trPr>
          <w:trHeight w:val="251"/>
        </w:trPr>
        <w:tc>
          <w:tcPr>
            <w:tcW w:w="8879" w:type="dxa"/>
            <w:gridSpan w:val="7"/>
            <w:tcBorders>
              <w:top w:val="single" w:sz="4" w:space="0" w:color="auto"/>
              <w:left w:val="single" w:sz="4" w:space="0" w:color="auto"/>
              <w:bottom w:val="single" w:sz="4" w:space="0" w:color="auto"/>
              <w:right w:val="single" w:sz="4" w:space="0" w:color="auto"/>
            </w:tcBorders>
          </w:tcPr>
          <w:p w14:paraId="23FACAB1" w14:textId="496C0191" w:rsidR="00C70DBB" w:rsidRPr="00F21FD4" w:rsidRDefault="00C70DBB" w:rsidP="00451B8B">
            <w:pPr>
              <w:jc w:val="right"/>
              <w:rPr>
                <w:sz w:val="24"/>
                <w:szCs w:val="24"/>
                <w:lang w:eastAsia="en-US"/>
              </w:rPr>
            </w:pPr>
            <w:r w:rsidRPr="00F21FD4">
              <w:rPr>
                <w:b/>
                <w:sz w:val="24"/>
                <w:szCs w:val="24"/>
                <w:lang w:eastAsia="en-US"/>
              </w:rPr>
              <w:t xml:space="preserve"> Suma iš viso</w:t>
            </w:r>
            <w:r w:rsidR="00522C42">
              <w:rPr>
                <w:b/>
                <w:sz w:val="24"/>
                <w:szCs w:val="24"/>
                <w:lang w:eastAsia="en-US"/>
              </w:rPr>
              <w:t xml:space="preserve"> EUR su PVM</w:t>
            </w:r>
            <w:bookmarkStart w:id="6" w:name="_GoBack"/>
            <w:bookmarkEnd w:id="6"/>
            <w:r w:rsidRPr="00F21FD4">
              <w:rPr>
                <w:b/>
                <w:sz w:val="24"/>
                <w:szCs w:val="24"/>
                <w:lang w:eastAsia="en-US"/>
              </w:rPr>
              <w:t>:</w:t>
            </w:r>
          </w:p>
        </w:tc>
        <w:tc>
          <w:tcPr>
            <w:tcW w:w="1466" w:type="dxa"/>
            <w:tcBorders>
              <w:top w:val="single" w:sz="4" w:space="0" w:color="auto"/>
              <w:left w:val="single" w:sz="4" w:space="0" w:color="auto"/>
              <w:bottom w:val="single" w:sz="4" w:space="0" w:color="auto"/>
              <w:right w:val="single" w:sz="4" w:space="0" w:color="auto"/>
            </w:tcBorders>
            <w:vAlign w:val="center"/>
          </w:tcPr>
          <w:p w14:paraId="673EB5A0" w14:textId="137D6A88" w:rsidR="00C70DBB" w:rsidRPr="00F21FD4" w:rsidRDefault="00C70DBB" w:rsidP="00451B8B">
            <w:pPr>
              <w:jc w:val="right"/>
              <w:rPr>
                <w:sz w:val="24"/>
                <w:szCs w:val="24"/>
                <w:lang w:eastAsia="en-US"/>
              </w:rPr>
            </w:pPr>
            <w:r w:rsidRPr="00F21FD4">
              <w:rPr>
                <w:b/>
                <w:bCs/>
                <w:sz w:val="24"/>
                <w:szCs w:val="24"/>
                <w:lang w:eastAsia="en-US"/>
              </w:rPr>
              <w:t>Eur</w:t>
            </w:r>
          </w:p>
        </w:tc>
      </w:tr>
      <w:tr w:rsidR="00451B8B" w:rsidRPr="00F21FD4" w14:paraId="0E468B36" w14:textId="77777777" w:rsidTr="006B4F0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77" w:type="dxa"/>
            <w:gridSpan w:val="2"/>
          </w:tcPr>
          <w:p w14:paraId="585C7B66" w14:textId="77777777" w:rsidR="00451B8B" w:rsidRPr="00F21FD4" w:rsidRDefault="00451B8B" w:rsidP="00451B8B">
            <w:pPr>
              <w:ind w:right="-563"/>
              <w:rPr>
                <w:b/>
                <w:sz w:val="24"/>
                <w:szCs w:val="24"/>
                <w:lang w:eastAsia="en-US"/>
              </w:rPr>
            </w:pPr>
          </w:p>
        </w:tc>
        <w:tc>
          <w:tcPr>
            <w:tcW w:w="9268" w:type="dxa"/>
            <w:gridSpan w:val="6"/>
          </w:tcPr>
          <w:p w14:paraId="6EF6D497" w14:textId="77777777" w:rsidR="00451B8B" w:rsidRPr="00F21FD4" w:rsidRDefault="00451B8B" w:rsidP="00451B8B">
            <w:pPr>
              <w:ind w:right="-563"/>
              <w:rPr>
                <w:b/>
                <w:sz w:val="24"/>
                <w:szCs w:val="24"/>
                <w:lang w:eastAsia="en-US"/>
              </w:rPr>
            </w:pPr>
          </w:p>
        </w:tc>
      </w:tr>
    </w:tbl>
    <w:p w14:paraId="5F5BC467" w14:textId="77777777" w:rsidR="00D60A5D" w:rsidRDefault="00D60A5D" w:rsidP="00785AA4">
      <w:pPr>
        <w:ind w:right="-563"/>
        <w:rPr>
          <w:b/>
          <w:sz w:val="24"/>
          <w:szCs w:val="24"/>
          <w:lang w:eastAsia="en-US"/>
        </w:rPr>
      </w:pPr>
    </w:p>
    <w:p w14:paraId="5536A8FF" w14:textId="1DA1FFF8" w:rsidR="00785AA4" w:rsidRPr="00911B57" w:rsidRDefault="00785AA4" w:rsidP="00785AA4">
      <w:pPr>
        <w:ind w:right="-563"/>
        <w:rPr>
          <w:sz w:val="24"/>
          <w:szCs w:val="24"/>
          <w:lang w:eastAsia="en-US"/>
        </w:rPr>
      </w:pPr>
      <w:r w:rsidRPr="00785AA4">
        <w:rPr>
          <w:b/>
          <w:sz w:val="24"/>
          <w:szCs w:val="24"/>
          <w:lang w:eastAsia="en-US"/>
        </w:rPr>
        <w:t xml:space="preserve">Pasiūlymo kaina žodžiais: </w:t>
      </w:r>
      <w:bookmarkEnd w:id="5"/>
    </w:p>
    <w:p w14:paraId="2CFE28D0" w14:textId="77777777" w:rsidR="00785AA4" w:rsidRPr="00785AA4" w:rsidRDefault="00785AA4" w:rsidP="00785AA4">
      <w:pPr>
        <w:ind w:right="-563"/>
        <w:rPr>
          <w:b/>
          <w:sz w:val="24"/>
          <w:szCs w:val="24"/>
          <w:lang w:eastAsia="en-US"/>
        </w:rPr>
      </w:pPr>
    </w:p>
    <w:p w14:paraId="3FF1E90C" w14:textId="77777777" w:rsidR="00911B57" w:rsidRPr="002473FD" w:rsidRDefault="00911B57" w:rsidP="00911B57">
      <w:pPr>
        <w:pStyle w:val="Pagrindinistekstas1"/>
        <w:ind w:firstLine="0"/>
        <w:rPr>
          <w:rFonts w:ascii="Times New Roman" w:hAnsi="Times New Roman"/>
          <w:b/>
          <w:sz w:val="24"/>
          <w:szCs w:val="24"/>
          <w:lang w:val="lt-LT"/>
        </w:rPr>
      </w:pPr>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692CB5">
        <w:rPr>
          <w:rFonts w:ascii="Times New Roman" w:hAnsi="Times New Roman"/>
          <w:b/>
          <w:sz w:val="24"/>
          <w:szCs w:val="24"/>
          <w:lang w:val="lt-LT"/>
        </w:rPr>
        <w:t>Rangovo vardu</w:t>
      </w:r>
    </w:p>
    <w:p w14:paraId="3E863565" w14:textId="4DE7F5F8" w:rsidR="00911B57" w:rsidRPr="00E7570A" w:rsidRDefault="00911B57" w:rsidP="00911B57">
      <w:pPr>
        <w:spacing w:line="259" w:lineRule="auto"/>
        <w:rPr>
          <w:sz w:val="24"/>
          <w:szCs w:val="24"/>
        </w:rPr>
      </w:pPr>
      <w:r w:rsidRPr="00E7570A">
        <w:rPr>
          <w:sz w:val="24"/>
          <w:szCs w:val="24"/>
        </w:rPr>
        <w:t xml:space="preserve">Generolo Jono Žemaičio </w:t>
      </w:r>
      <w:r w:rsidRPr="00E7570A">
        <w:rPr>
          <w:sz w:val="24"/>
          <w:szCs w:val="24"/>
        </w:rPr>
        <w:tab/>
      </w:r>
      <w:r w:rsidRPr="00E7570A">
        <w:rPr>
          <w:sz w:val="24"/>
          <w:szCs w:val="24"/>
        </w:rPr>
        <w:tab/>
      </w:r>
      <w:r w:rsidRPr="00E7570A">
        <w:rPr>
          <w:sz w:val="24"/>
          <w:szCs w:val="24"/>
        </w:rPr>
        <w:tab/>
      </w:r>
      <w:r w:rsidRPr="00E7570A">
        <w:rPr>
          <w:sz w:val="24"/>
          <w:szCs w:val="24"/>
        </w:rPr>
        <w:tab/>
      </w:r>
      <w:r w:rsidRPr="00692CB5">
        <w:rPr>
          <w:sz w:val="24"/>
          <w:szCs w:val="24"/>
        </w:rPr>
        <w:t>UAB „“</w:t>
      </w:r>
    </w:p>
    <w:p w14:paraId="3DBB3AD5" w14:textId="77777777" w:rsidR="00911B57" w:rsidRPr="00E7570A" w:rsidRDefault="00911B57" w:rsidP="00911B57">
      <w:pPr>
        <w:spacing w:line="259" w:lineRule="auto"/>
        <w:rPr>
          <w:sz w:val="24"/>
          <w:szCs w:val="24"/>
        </w:rPr>
      </w:pPr>
      <w:r w:rsidRPr="00E7570A">
        <w:rPr>
          <w:sz w:val="24"/>
          <w:szCs w:val="24"/>
        </w:rPr>
        <w:t>Lietuvos karo akademija</w:t>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p>
    <w:p w14:paraId="52CCE0BC" w14:textId="77777777" w:rsidR="00911B57" w:rsidRPr="00E7570A" w:rsidRDefault="00911B57" w:rsidP="00911B57">
      <w:pPr>
        <w:spacing w:line="259" w:lineRule="auto"/>
        <w:rPr>
          <w:sz w:val="24"/>
          <w:szCs w:val="24"/>
        </w:rPr>
      </w:pPr>
    </w:p>
    <w:p w14:paraId="18D66098" w14:textId="68D356AF" w:rsidR="00911B57" w:rsidRPr="00E7570A" w:rsidRDefault="00911B57" w:rsidP="00911B57">
      <w:pPr>
        <w:spacing w:line="259" w:lineRule="auto"/>
        <w:rPr>
          <w:sz w:val="24"/>
          <w:szCs w:val="24"/>
        </w:rPr>
      </w:pPr>
      <w:r>
        <w:rPr>
          <w:sz w:val="24"/>
          <w:szCs w:val="24"/>
        </w:rPr>
        <w:t>Štabo viršininkas</w:t>
      </w:r>
      <w:r w:rsidRPr="00E7570A">
        <w:rPr>
          <w:sz w:val="24"/>
          <w:szCs w:val="24"/>
        </w:rPr>
        <w:t xml:space="preserve">                                      </w:t>
      </w:r>
      <w:r>
        <w:rPr>
          <w:sz w:val="24"/>
          <w:szCs w:val="24"/>
        </w:rPr>
        <w:tab/>
      </w:r>
      <w:r>
        <w:rPr>
          <w:sz w:val="24"/>
          <w:szCs w:val="24"/>
        </w:rPr>
        <w:tab/>
      </w:r>
      <w:r w:rsidRPr="00E7570A">
        <w:rPr>
          <w:sz w:val="24"/>
          <w:szCs w:val="24"/>
        </w:rPr>
        <w:t xml:space="preserve">Direktorius                                                                                                                                                                 </w:t>
      </w:r>
      <w:r w:rsidRPr="00E7570A">
        <w:rPr>
          <w:sz w:val="24"/>
          <w:szCs w:val="24"/>
        </w:rPr>
        <w:tab/>
      </w:r>
    </w:p>
    <w:p w14:paraId="6537FB52" w14:textId="2CB62043" w:rsidR="00911B57" w:rsidRPr="00FC3E86" w:rsidRDefault="00911B57" w:rsidP="00FC3E86">
      <w:pPr>
        <w:rPr>
          <w:sz w:val="24"/>
          <w:szCs w:val="24"/>
        </w:rPr>
      </w:pPr>
      <w:r w:rsidRPr="00E7570A">
        <w:rPr>
          <w:sz w:val="24"/>
          <w:szCs w:val="24"/>
        </w:rPr>
        <w:t xml:space="preserve">plk. </w:t>
      </w:r>
      <w:r>
        <w:rPr>
          <w:sz w:val="24"/>
          <w:szCs w:val="24"/>
        </w:rPr>
        <w:t>Denisas Starikovičius</w:t>
      </w:r>
      <w:r w:rsidRPr="00E7570A">
        <w:rPr>
          <w:sz w:val="24"/>
          <w:szCs w:val="24"/>
        </w:rPr>
        <w:tab/>
      </w:r>
      <w:r w:rsidR="00FC3E86">
        <w:rPr>
          <w:sz w:val="24"/>
          <w:szCs w:val="24"/>
        </w:rPr>
        <w:tab/>
      </w:r>
    </w:p>
    <w:p w14:paraId="73EFF436" w14:textId="77777777" w:rsidR="00911B57" w:rsidRDefault="00911B57" w:rsidP="00785AA4">
      <w:pPr>
        <w:suppressAutoHyphens/>
        <w:ind w:left="5184" w:firstLine="1296"/>
        <w:jc w:val="both"/>
        <w:rPr>
          <w:rFonts w:eastAsia="Arial"/>
          <w:sz w:val="24"/>
          <w:szCs w:val="23"/>
          <w:lang w:eastAsia="ar-SA"/>
        </w:rPr>
      </w:pPr>
    </w:p>
    <w:p w14:paraId="0B391A9D" w14:textId="77777777" w:rsidR="00B209C2" w:rsidRDefault="00B209C2" w:rsidP="00785AA4">
      <w:pPr>
        <w:suppressAutoHyphens/>
        <w:ind w:left="5184" w:firstLine="1296"/>
        <w:jc w:val="both"/>
        <w:rPr>
          <w:rFonts w:eastAsia="Arial"/>
          <w:sz w:val="24"/>
          <w:szCs w:val="23"/>
          <w:lang w:eastAsia="ar-SA"/>
        </w:rPr>
      </w:pPr>
    </w:p>
    <w:p w14:paraId="7E426F4C" w14:textId="77777777" w:rsidR="00B209C2" w:rsidRPr="00F21FD4" w:rsidRDefault="00B209C2" w:rsidP="00785AA4">
      <w:pPr>
        <w:suppressAutoHyphens/>
        <w:ind w:left="5184" w:firstLine="1296"/>
        <w:jc w:val="both"/>
        <w:rPr>
          <w:rFonts w:eastAsia="Arial"/>
          <w:sz w:val="22"/>
          <w:szCs w:val="22"/>
          <w:lang w:eastAsia="ar-SA"/>
        </w:rPr>
      </w:pPr>
    </w:p>
    <w:p w14:paraId="01FE70FC" w14:textId="77777777" w:rsidR="00B209C2" w:rsidRDefault="00B209C2" w:rsidP="00785AA4">
      <w:pPr>
        <w:suppressAutoHyphens/>
        <w:ind w:left="5184" w:firstLine="1296"/>
        <w:jc w:val="both"/>
        <w:rPr>
          <w:rFonts w:eastAsia="Arial"/>
          <w:sz w:val="24"/>
          <w:szCs w:val="23"/>
          <w:lang w:eastAsia="ar-SA"/>
        </w:rPr>
      </w:pPr>
    </w:p>
    <w:p w14:paraId="00C3DEB8" w14:textId="77777777" w:rsidR="00B209C2" w:rsidRDefault="00B209C2" w:rsidP="00785AA4">
      <w:pPr>
        <w:suppressAutoHyphens/>
        <w:ind w:left="5184" w:firstLine="1296"/>
        <w:jc w:val="both"/>
        <w:rPr>
          <w:rFonts w:eastAsia="Arial"/>
          <w:sz w:val="24"/>
          <w:szCs w:val="23"/>
          <w:lang w:eastAsia="ar-SA"/>
        </w:rPr>
      </w:pPr>
    </w:p>
    <w:p w14:paraId="2F677887" w14:textId="77777777" w:rsidR="00B209C2" w:rsidRDefault="00B209C2" w:rsidP="00785AA4">
      <w:pPr>
        <w:suppressAutoHyphens/>
        <w:ind w:left="5184" w:firstLine="1296"/>
        <w:jc w:val="both"/>
        <w:rPr>
          <w:rFonts w:eastAsia="Arial"/>
          <w:sz w:val="24"/>
          <w:szCs w:val="23"/>
          <w:lang w:eastAsia="ar-SA"/>
        </w:rPr>
      </w:pPr>
    </w:p>
    <w:p w14:paraId="54F439DF" w14:textId="77777777" w:rsidR="00B209C2" w:rsidRDefault="00B209C2" w:rsidP="00785AA4">
      <w:pPr>
        <w:suppressAutoHyphens/>
        <w:ind w:left="5184" w:firstLine="1296"/>
        <w:jc w:val="both"/>
        <w:rPr>
          <w:rFonts w:eastAsia="Arial"/>
          <w:sz w:val="24"/>
          <w:szCs w:val="23"/>
          <w:lang w:eastAsia="ar-SA"/>
        </w:rPr>
      </w:pPr>
    </w:p>
    <w:p w14:paraId="09A8FC1A" w14:textId="77777777" w:rsidR="00B209C2" w:rsidRDefault="00B209C2" w:rsidP="00785AA4">
      <w:pPr>
        <w:suppressAutoHyphens/>
        <w:ind w:left="5184" w:firstLine="1296"/>
        <w:jc w:val="both"/>
        <w:rPr>
          <w:rFonts w:eastAsia="Arial"/>
          <w:sz w:val="24"/>
          <w:szCs w:val="23"/>
          <w:lang w:eastAsia="ar-SA"/>
        </w:rPr>
      </w:pPr>
    </w:p>
    <w:p w14:paraId="0A20781C" w14:textId="77777777" w:rsidR="00B209C2" w:rsidRDefault="00B209C2" w:rsidP="00785AA4">
      <w:pPr>
        <w:suppressAutoHyphens/>
        <w:ind w:left="5184" w:firstLine="1296"/>
        <w:jc w:val="both"/>
        <w:rPr>
          <w:rFonts w:eastAsia="Arial"/>
          <w:sz w:val="24"/>
          <w:szCs w:val="23"/>
          <w:lang w:eastAsia="ar-SA"/>
        </w:rPr>
      </w:pPr>
    </w:p>
    <w:p w14:paraId="27A831D5" w14:textId="77777777" w:rsidR="00B209C2" w:rsidRDefault="00B209C2" w:rsidP="00785AA4">
      <w:pPr>
        <w:suppressAutoHyphens/>
        <w:ind w:left="5184" w:firstLine="1296"/>
        <w:jc w:val="both"/>
        <w:rPr>
          <w:rFonts w:eastAsia="Arial"/>
          <w:sz w:val="24"/>
          <w:szCs w:val="23"/>
          <w:lang w:eastAsia="ar-SA"/>
        </w:rPr>
      </w:pPr>
    </w:p>
    <w:p w14:paraId="4B42D98F" w14:textId="77777777" w:rsidR="00B209C2" w:rsidRDefault="00B209C2" w:rsidP="00785AA4">
      <w:pPr>
        <w:suppressAutoHyphens/>
        <w:ind w:left="5184" w:firstLine="1296"/>
        <w:jc w:val="both"/>
        <w:rPr>
          <w:rFonts w:eastAsia="Arial"/>
          <w:sz w:val="24"/>
          <w:szCs w:val="23"/>
          <w:lang w:eastAsia="ar-SA"/>
        </w:rPr>
      </w:pPr>
    </w:p>
    <w:p w14:paraId="084A0129" w14:textId="77777777" w:rsidR="00B209C2" w:rsidRDefault="00B209C2" w:rsidP="00785AA4">
      <w:pPr>
        <w:suppressAutoHyphens/>
        <w:ind w:left="5184" w:firstLine="1296"/>
        <w:jc w:val="both"/>
        <w:rPr>
          <w:rFonts w:eastAsia="Arial"/>
          <w:sz w:val="24"/>
          <w:szCs w:val="23"/>
          <w:lang w:eastAsia="ar-SA"/>
        </w:rPr>
      </w:pPr>
    </w:p>
    <w:p w14:paraId="00E1B29B" w14:textId="77777777" w:rsidR="00B209C2" w:rsidRDefault="00B209C2" w:rsidP="00785AA4">
      <w:pPr>
        <w:suppressAutoHyphens/>
        <w:ind w:left="5184" w:firstLine="1296"/>
        <w:jc w:val="both"/>
        <w:rPr>
          <w:rFonts w:eastAsia="Arial"/>
          <w:sz w:val="24"/>
          <w:szCs w:val="23"/>
          <w:lang w:eastAsia="ar-SA"/>
        </w:rPr>
      </w:pPr>
    </w:p>
    <w:p w14:paraId="3B00F817" w14:textId="77777777" w:rsidR="00B209C2" w:rsidRDefault="00B209C2" w:rsidP="00785AA4">
      <w:pPr>
        <w:suppressAutoHyphens/>
        <w:ind w:left="5184" w:firstLine="1296"/>
        <w:jc w:val="both"/>
        <w:rPr>
          <w:rFonts w:eastAsia="Arial"/>
          <w:sz w:val="24"/>
          <w:szCs w:val="23"/>
          <w:lang w:eastAsia="ar-SA"/>
        </w:rPr>
      </w:pPr>
    </w:p>
    <w:p w14:paraId="2EAA0584" w14:textId="77777777" w:rsidR="00B209C2" w:rsidRDefault="00B209C2" w:rsidP="00785AA4">
      <w:pPr>
        <w:suppressAutoHyphens/>
        <w:ind w:left="5184" w:firstLine="1296"/>
        <w:jc w:val="both"/>
        <w:rPr>
          <w:rFonts w:eastAsia="Arial"/>
          <w:sz w:val="24"/>
          <w:szCs w:val="23"/>
          <w:lang w:eastAsia="ar-SA"/>
        </w:rPr>
      </w:pPr>
    </w:p>
    <w:p w14:paraId="0699B999" w14:textId="77777777" w:rsidR="00B209C2" w:rsidRDefault="00B209C2" w:rsidP="00785AA4">
      <w:pPr>
        <w:suppressAutoHyphens/>
        <w:ind w:left="5184" w:firstLine="1296"/>
        <w:jc w:val="both"/>
        <w:rPr>
          <w:rFonts w:eastAsia="Arial"/>
          <w:sz w:val="24"/>
          <w:szCs w:val="23"/>
          <w:lang w:eastAsia="ar-SA"/>
        </w:rPr>
      </w:pPr>
    </w:p>
    <w:p w14:paraId="28000C49" w14:textId="77777777" w:rsidR="00B209C2" w:rsidRDefault="00B209C2" w:rsidP="00785AA4">
      <w:pPr>
        <w:suppressAutoHyphens/>
        <w:ind w:left="5184" w:firstLine="1296"/>
        <w:jc w:val="both"/>
        <w:rPr>
          <w:rFonts w:eastAsia="Arial"/>
          <w:sz w:val="24"/>
          <w:szCs w:val="23"/>
          <w:lang w:eastAsia="ar-SA"/>
        </w:rPr>
      </w:pPr>
    </w:p>
    <w:p w14:paraId="0DDF886C" w14:textId="77777777" w:rsidR="00B209C2" w:rsidRDefault="00B209C2" w:rsidP="00785AA4">
      <w:pPr>
        <w:suppressAutoHyphens/>
        <w:ind w:left="5184" w:firstLine="1296"/>
        <w:jc w:val="both"/>
        <w:rPr>
          <w:rFonts w:eastAsia="Arial"/>
          <w:sz w:val="24"/>
          <w:szCs w:val="23"/>
          <w:lang w:eastAsia="ar-SA"/>
        </w:rPr>
      </w:pPr>
    </w:p>
    <w:p w14:paraId="0D80F2F2" w14:textId="218B0511" w:rsidR="00B209C2" w:rsidRDefault="00B209C2" w:rsidP="00785AA4">
      <w:pPr>
        <w:suppressAutoHyphens/>
        <w:ind w:left="5184" w:firstLine="1296"/>
        <w:jc w:val="both"/>
        <w:rPr>
          <w:rFonts w:eastAsia="Arial"/>
          <w:sz w:val="24"/>
          <w:szCs w:val="23"/>
          <w:lang w:eastAsia="ar-SA"/>
        </w:rPr>
      </w:pPr>
    </w:p>
    <w:p w14:paraId="6D4E124C" w14:textId="0D3CF4D3" w:rsidR="00095EE2" w:rsidRDefault="00095EE2" w:rsidP="00785AA4">
      <w:pPr>
        <w:suppressAutoHyphens/>
        <w:ind w:left="5184" w:firstLine="1296"/>
        <w:jc w:val="both"/>
        <w:rPr>
          <w:rFonts w:eastAsia="Arial"/>
          <w:sz w:val="24"/>
          <w:szCs w:val="23"/>
          <w:lang w:eastAsia="ar-SA"/>
        </w:rPr>
      </w:pPr>
    </w:p>
    <w:p w14:paraId="7688F6F3" w14:textId="4AEF0144" w:rsidR="00095EE2" w:rsidRDefault="00095EE2" w:rsidP="00785AA4">
      <w:pPr>
        <w:suppressAutoHyphens/>
        <w:ind w:left="5184" w:firstLine="1296"/>
        <w:jc w:val="both"/>
        <w:rPr>
          <w:rFonts w:eastAsia="Arial"/>
          <w:sz w:val="24"/>
          <w:szCs w:val="23"/>
          <w:lang w:eastAsia="ar-SA"/>
        </w:rPr>
      </w:pPr>
    </w:p>
    <w:p w14:paraId="4E105CAD" w14:textId="582B493F" w:rsidR="00095EE2" w:rsidRDefault="00095EE2" w:rsidP="00785AA4">
      <w:pPr>
        <w:suppressAutoHyphens/>
        <w:ind w:left="5184" w:firstLine="1296"/>
        <w:jc w:val="both"/>
        <w:rPr>
          <w:rFonts w:eastAsia="Arial"/>
          <w:sz w:val="24"/>
          <w:szCs w:val="23"/>
          <w:lang w:eastAsia="ar-SA"/>
        </w:rPr>
      </w:pPr>
    </w:p>
    <w:p w14:paraId="0FA5EA67" w14:textId="04832290" w:rsidR="00095EE2" w:rsidRDefault="00095EE2" w:rsidP="00785AA4">
      <w:pPr>
        <w:suppressAutoHyphens/>
        <w:ind w:left="5184" w:firstLine="1296"/>
        <w:jc w:val="both"/>
        <w:rPr>
          <w:rFonts w:eastAsia="Arial"/>
          <w:sz w:val="24"/>
          <w:szCs w:val="23"/>
          <w:lang w:eastAsia="ar-SA"/>
        </w:rPr>
      </w:pPr>
    </w:p>
    <w:p w14:paraId="35D1A7C9" w14:textId="5AA3537B" w:rsidR="00095EE2" w:rsidRDefault="00095EE2" w:rsidP="00785AA4">
      <w:pPr>
        <w:suppressAutoHyphens/>
        <w:ind w:left="5184" w:firstLine="1296"/>
        <w:jc w:val="both"/>
        <w:rPr>
          <w:rFonts w:eastAsia="Arial"/>
          <w:sz w:val="24"/>
          <w:szCs w:val="23"/>
          <w:lang w:eastAsia="ar-SA"/>
        </w:rPr>
      </w:pPr>
    </w:p>
    <w:p w14:paraId="46C66CAD" w14:textId="596A06EB" w:rsidR="00095EE2" w:rsidRDefault="00095EE2" w:rsidP="00785AA4">
      <w:pPr>
        <w:suppressAutoHyphens/>
        <w:ind w:left="5184" w:firstLine="1296"/>
        <w:jc w:val="both"/>
        <w:rPr>
          <w:rFonts w:eastAsia="Arial"/>
          <w:sz w:val="24"/>
          <w:szCs w:val="23"/>
          <w:lang w:eastAsia="ar-SA"/>
        </w:rPr>
      </w:pPr>
    </w:p>
    <w:p w14:paraId="53984DAC" w14:textId="57D02663" w:rsidR="00095EE2" w:rsidRDefault="00095EE2" w:rsidP="00785AA4">
      <w:pPr>
        <w:suppressAutoHyphens/>
        <w:ind w:left="5184" w:firstLine="1296"/>
        <w:jc w:val="both"/>
        <w:rPr>
          <w:rFonts w:eastAsia="Arial"/>
          <w:sz w:val="24"/>
          <w:szCs w:val="23"/>
          <w:lang w:eastAsia="ar-SA"/>
        </w:rPr>
      </w:pPr>
    </w:p>
    <w:p w14:paraId="766E4216" w14:textId="77777777" w:rsidR="00B51CF0" w:rsidRDefault="00B51CF0" w:rsidP="00785AA4">
      <w:pPr>
        <w:suppressAutoHyphens/>
        <w:ind w:left="5184" w:firstLine="1296"/>
        <w:jc w:val="both"/>
        <w:rPr>
          <w:rFonts w:eastAsia="Arial"/>
          <w:sz w:val="24"/>
          <w:szCs w:val="23"/>
          <w:lang w:eastAsia="ar-SA"/>
        </w:rPr>
      </w:pPr>
    </w:p>
    <w:p w14:paraId="3C7E519B" w14:textId="77777777" w:rsidR="00B51CF0" w:rsidRDefault="00B51CF0" w:rsidP="00785AA4">
      <w:pPr>
        <w:suppressAutoHyphens/>
        <w:ind w:left="5184" w:firstLine="1296"/>
        <w:jc w:val="both"/>
        <w:rPr>
          <w:rFonts w:eastAsia="Arial"/>
          <w:sz w:val="24"/>
          <w:szCs w:val="23"/>
          <w:lang w:eastAsia="ar-SA"/>
        </w:rPr>
      </w:pPr>
    </w:p>
    <w:p w14:paraId="508B2BD5" w14:textId="77777777" w:rsidR="00B51CF0" w:rsidRDefault="00B51CF0" w:rsidP="00785AA4">
      <w:pPr>
        <w:suppressAutoHyphens/>
        <w:ind w:left="5184" w:firstLine="1296"/>
        <w:jc w:val="both"/>
        <w:rPr>
          <w:rFonts w:eastAsia="Arial"/>
          <w:sz w:val="24"/>
          <w:szCs w:val="23"/>
          <w:lang w:eastAsia="ar-SA"/>
        </w:rPr>
      </w:pPr>
    </w:p>
    <w:p w14:paraId="298CE325" w14:textId="77777777" w:rsidR="00B51CF0" w:rsidRDefault="00B51CF0" w:rsidP="00785AA4">
      <w:pPr>
        <w:suppressAutoHyphens/>
        <w:ind w:left="5184" w:firstLine="1296"/>
        <w:jc w:val="both"/>
        <w:rPr>
          <w:rFonts w:eastAsia="Arial"/>
          <w:sz w:val="24"/>
          <w:szCs w:val="23"/>
          <w:lang w:eastAsia="ar-SA"/>
        </w:rPr>
      </w:pPr>
    </w:p>
    <w:p w14:paraId="279D73F1" w14:textId="77777777" w:rsidR="00B51CF0" w:rsidRDefault="00B51CF0" w:rsidP="00785AA4">
      <w:pPr>
        <w:suppressAutoHyphens/>
        <w:ind w:left="5184" w:firstLine="1296"/>
        <w:jc w:val="both"/>
        <w:rPr>
          <w:rFonts w:eastAsia="Arial"/>
          <w:sz w:val="24"/>
          <w:szCs w:val="23"/>
          <w:lang w:eastAsia="ar-SA"/>
        </w:rPr>
      </w:pPr>
    </w:p>
    <w:p w14:paraId="7123D59D" w14:textId="77777777" w:rsidR="00B51CF0" w:rsidRDefault="00B51CF0" w:rsidP="00785AA4">
      <w:pPr>
        <w:suppressAutoHyphens/>
        <w:ind w:left="5184" w:firstLine="1296"/>
        <w:jc w:val="both"/>
        <w:rPr>
          <w:rFonts w:eastAsia="Arial"/>
          <w:sz w:val="24"/>
          <w:szCs w:val="23"/>
          <w:lang w:eastAsia="ar-SA"/>
        </w:rPr>
      </w:pPr>
    </w:p>
    <w:p w14:paraId="5BE7C4B5" w14:textId="77777777" w:rsidR="00B51CF0" w:rsidRDefault="00B51CF0" w:rsidP="00785AA4">
      <w:pPr>
        <w:suppressAutoHyphens/>
        <w:ind w:left="5184" w:firstLine="1296"/>
        <w:jc w:val="both"/>
        <w:rPr>
          <w:rFonts w:eastAsia="Arial"/>
          <w:sz w:val="24"/>
          <w:szCs w:val="23"/>
          <w:lang w:eastAsia="ar-SA"/>
        </w:rPr>
      </w:pPr>
    </w:p>
    <w:p w14:paraId="537391B7" w14:textId="77777777" w:rsidR="00B51CF0" w:rsidRDefault="00B51CF0" w:rsidP="00785AA4">
      <w:pPr>
        <w:suppressAutoHyphens/>
        <w:ind w:left="5184" w:firstLine="1296"/>
        <w:jc w:val="both"/>
        <w:rPr>
          <w:rFonts w:eastAsia="Arial"/>
          <w:sz w:val="24"/>
          <w:szCs w:val="23"/>
          <w:lang w:eastAsia="ar-SA"/>
        </w:rPr>
      </w:pPr>
    </w:p>
    <w:p w14:paraId="675D8BF7" w14:textId="50DE8304" w:rsidR="00095EE2" w:rsidRDefault="00095EE2" w:rsidP="00785AA4">
      <w:pPr>
        <w:suppressAutoHyphens/>
        <w:ind w:left="5184" w:firstLine="1296"/>
        <w:jc w:val="both"/>
        <w:rPr>
          <w:rFonts w:eastAsia="Arial"/>
          <w:sz w:val="24"/>
          <w:szCs w:val="23"/>
          <w:lang w:eastAsia="ar-SA"/>
        </w:rPr>
      </w:pPr>
    </w:p>
    <w:p w14:paraId="03550700" w14:textId="2A11077B" w:rsidR="00095EE2" w:rsidRDefault="00095EE2" w:rsidP="00785AA4">
      <w:pPr>
        <w:suppressAutoHyphens/>
        <w:ind w:left="5184" w:firstLine="1296"/>
        <w:jc w:val="both"/>
        <w:rPr>
          <w:rFonts w:eastAsia="Arial"/>
          <w:sz w:val="24"/>
          <w:szCs w:val="23"/>
          <w:lang w:eastAsia="ar-SA"/>
        </w:rPr>
      </w:pPr>
    </w:p>
    <w:p w14:paraId="6A58BBFE" w14:textId="7CAA2D66" w:rsidR="00095EE2" w:rsidRDefault="00095EE2" w:rsidP="00785AA4">
      <w:pPr>
        <w:suppressAutoHyphens/>
        <w:ind w:left="5184" w:firstLine="1296"/>
        <w:jc w:val="both"/>
        <w:rPr>
          <w:rFonts w:eastAsia="Arial"/>
          <w:sz w:val="24"/>
          <w:szCs w:val="23"/>
          <w:lang w:eastAsia="ar-SA"/>
        </w:rPr>
      </w:pPr>
    </w:p>
    <w:p w14:paraId="74D701BE" w14:textId="0817A512" w:rsidR="00B209C2" w:rsidRDefault="00B209C2" w:rsidP="00F21FD4">
      <w:pPr>
        <w:suppressAutoHyphens/>
        <w:jc w:val="both"/>
        <w:rPr>
          <w:rFonts w:eastAsia="Arial"/>
          <w:sz w:val="24"/>
          <w:szCs w:val="23"/>
          <w:lang w:eastAsia="ar-SA"/>
        </w:rPr>
      </w:pPr>
    </w:p>
    <w:p w14:paraId="77765E1A" w14:textId="6F6B1417" w:rsidR="00B209C2" w:rsidRDefault="00B209C2" w:rsidP="00785AA4">
      <w:pPr>
        <w:suppressAutoHyphens/>
        <w:ind w:left="5184" w:firstLine="1296"/>
        <w:jc w:val="both"/>
        <w:rPr>
          <w:rFonts w:eastAsia="Arial"/>
          <w:sz w:val="24"/>
          <w:szCs w:val="23"/>
          <w:lang w:eastAsia="ar-SA"/>
        </w:rPr>
      </w:pPr>
    </w:p>
    <w:p w14:paraId="7FAE6FC8" w14:textId="488A29E7" w:rsidR="00785AA4" w:rsidRPr="00785AA4" w:rsidRDefault="00785AA4" w:rsidP="00785AA4">
      <w:pPr>
        <w:suppressAutoHyphens/>
        <w:ind w:left="5184" w:firstLine="1296"/>
        <w:jc w:val="both"/>
        <w:rPr>
          <w:rFonts w:eastAsia="Arial"/>
          <w:sz w:val="24"/>
          <w:szCs w:val="23"/>
          <w:lang w:eastAsia="ar-SA"/>
        </w:rPr>
      </w:pPr>
      <w:r>
        <w:rPr>
          <w:rFonts w:eastAsia="Arial"/>
          <w:sz w:val="24"/>
          <w:szCs w:val="23"/>
          <w:lang w:eastAsia="ar-SA"/>
        </w:rPr>
        <w:t>202</w:t>
      </w:r>
      <w:r w:rsidR="00392264">
        <w:rPr>
          <w:rFonts w:eastAsia="Arial"/>
          <w:sz w:val="24"/>
          <w:szCs w:val="23"/>
          <w:lang w:eastAsia="ar-SA"/>
        </w:rPr>
        <w:t>5</w:t>
      </w:r>
      <w:r w:rsidR="00D33697">
        <w:rPr>
          <w:rFonts w:eastAsia="Arial"/>
          <w:sz w:val="24"/>
          <w:szCs w:val="23"/>
          <w:lang w:eastAsia="ar-SA"/>
        </w:rPr>
        <w:t xml:space="preserve"> </w:t>
      </w:r>
      <w:r w:rsidRPr="00785AA4">
        <w:rPr>
          <w:rFonts w:eastAsia="Arial"/>
          <w:sz w:val="24"/>
          <w:szCs w:val="23"/>
          <w:lang w:eastAsia="ar-SA"/>
        </w:rPr>
        <w:t xml:space="preserve">m. </w:t>
      </w:r>
      <w:r>
        <w:rPr>
          <w:rFonts w:eastAsia="Arial"/>
          <w:sz w:val="24"/>
          <w:szCs w:val="23"/>
          <w:lang w:eastAsia="ar-SA"/>
        </w:rPr>
        <w:t xml:space="preserve">                   mėn.      d.</w:t>
      </w:r>
      <w:r w:rsidRPr="00785AA4">
        <w:rPr>
          <w:rFonts w:eastAsia="Arial"/>
          <w:sz w:val="24"/>
          <w:szCs w:val="23"/>
          <w:lang w:eastAsia="ar-SA"/>
        </w:rPr>
        <w:t xml:space="preserve">              </w:t>
      </w:r>
      <w:r>
        <w:rPr>
          <w:rFonts w:eastAsia="Arial"/>
          <w:sz w:val="24"/>
          <w:szCs w:val="23"/>
          <w:lang w:eastAsia="ar-SA"/>
        </w:rPr>
        <w:t xml:space="preserve"> </w:t>
      </w:r>
    </w:p>
    <w:p w14:paraId="620335FA" w14:textId="0025C250" w:rsidR="00785AA4" w:rsidRPr="00785AA4" w:rsidRDefault="00785AA4" w:rsidP="00785AA4">
      <w:pPr>
        <w:suppressAutoHyphens/>
        <w:ind w:left="5184" w:firstLine="1296"/>
        <w:jc w:val="both"/>
        <w:rPr>
          <w:rFonts w:eastAsia="Arial"/>
          <w:sz w:val="24"/>
          <w:szCs w:val="23"/>
          <w:lang w:eastAsia="ar-SA"/>
        </w:rPr>
      </w:pPr>
      <w:r w:rsidRPr="00785AA4">
        <w:rPr>
          <w:rFonts w:eastAsia="Arial"/>
          <w:sz w:val="24"/>
          <w:szCs w:val="23"/>
          <w:lang w:eastAsia="ar-SA"/>
        </w:rPr>
        <w:t xml:space="preserve">Sutarties Nr.          </w:t>
      </w:r>
    </w:p>
    <w:p w14:paraId="5642A067" w14:textId="1CEDBC7E" w:rsidR="00785AA4" w:rsidRDefault="00785AA4" w:rsidP="003217A1">
      <w:pPr>
        <w:ind w:left="5184" w:firstLine="1296"/>
        <w:rPr>
          <w:rFonts w:eastAsia="Calibri"/>
          <w:b/>
          <w:sz w:val="24"/>
          <w:szCs w:val="24"/>
          <w:lang w:eastAsia="en-US"/>
        </w:rPr>
      </w:pPr>
      <w:r w:rsidRPr="00785AA4">
        <w:rPr>
          <w:rFonts w:eastAsia="Calibri"/>
          <w:sz w:val="24"/>
          <w:szCs w:val="23"/>
          <w:lang w:eastAsia="en-US"/>
        </w:rPr>
        <w:t>2 Priedas</w:t>
      </w:r>
      <w:r w:rsidRPr="00785AA4">
        <w:rPr>
          <w:b/>
          <w:sz w:val="24"/>
          <w:szCs w:val="24"/>
          <w:lang w:eastAsia="en-US"/>
        </w:rPr>
        <w:tab/>
      </w:r>
    </w:p>
    <w:p w14:paraId="588356C8" w14:textId="77777777" w:rsidR="003217A1" w:rsidRPr="00785AA4" w:rsidRDefault="003217A1" w:rsidP="003217A1">
      <w:pPr>
        <w:ind w:left="5184" w:firstLine="1296"/>
        <w:rPr>
          <w:rFonts w:eastAsia="Calibri"/>
          <w:b/>
          <w:sz w:val="24"/>
          <w:szCs w:val="24"/>
          <w:lang w:eastAsia="en-US"/>
        </w:rPr>
      </w:pPr>
    </w:p>
    <w:p w14:paraId="2E2D3EEB" w14:textId="77777777" w:rsidR="00095EE2" w:rsidRDefault="00095EE2" w:rsidP="0065741D">
      <w:pPr>
        <w:spacing w:line="276" w:lineRule="auto"/>
        <w:ind w:left="-567" w:hanging="142"/>
        <w:jc w:val="center"/>
        <w:rPr>
          <w:b/>
          <w:sz w:val="24"/>
          <w:szCs w:val="24"/>
        </w:rPr>
      </w:pPr>
      <w:r w:rsidRPr="00EE1DFF">
        <w:rPr>
          <w:b/>
          <w:sz w:val="24"/>
          <w:szCs w:val="24"/>
        </w:rPr>
        <w:t>K-7 (ADMINISTRACINIS PASTATAS) PASTATO NUOGRINDOS IR COKOLIO</w:t>
      </w:r>
    </w:p>
    <w:p w14:paraId="10B2DE2D" w14:textId="7FF9D354" w:rsidR="00FC3E86" w:rsidRDefault="00095EE2" w:rsidP="0065741D">
      <w:pPr>
        <w:spacing w:line="276" w:lineRule="auto"/>
        <w:ind w:left="-567" w:hanging="142"/>
        <w:jc w:val="center"/>
        <w:rPr>
          <w:rFonts w:eastAsia="Calibri"/>
          <w:b/>
          <w:sz w:val="24"/>
          <w:szCs w:val="24"/>
        </w:rPr>
      </w:pPr>
      <w:r w:rsidRPr="00EE1DFF">
        <w:rPr>
          <w:b/>
          <w:sz w:val="24"/>
          <w:szCs w:val="24"/>
        </w:rPr>
        <w:t xml:space="preserve"> (GRINDINIO KLOJIMAS)</w:t>
      </w:r>
      <w:r w:rsidR="00FC3E86" w:rsidRPr="00FC3E86">
        <w:rPr>
          <w:rFonts w:eastAsia="Calibri"/>
          <w:b/>
          <w:sz w:val="24"/>
          <w:szCs w:val="24"/>
        </w:rPr>
        <w:t xml:space="preserve"> REMONTO DARBŲ </w:t>
      </w:r>
    </w:p>
    <w:p w14:paraId="44AF7C00" w14:textId="3902101B" w:rsidR="0065741D" w:rsidRPr="00D46AE9" w:rsidRDefault="0065741D" w:rsidP="0065741D">
      <w:pPr>
        <w:spacing w:line="276" w:lineRule="auto"/>
        <w:ind w:left="-567" w:hanging="142"/>
        <w:jc w:val="center"/>
        <w:rPr>
          <w:rFonts w:eastAsia="Calibri"/>
          <w:sz w:val="24"/>
          <w:szCs w:val="24"/>
        </w:rPr>
      </w:pPr>
      <w:r w:rsidRPr="00907E79">
        <w:rPr>
          <w:rFonts w:eastAsia="Calibri"/>
          <w:b/>
          <w:sz w:val="24"/>
          <w:szCs w:val="24"/>
        </w:rPr>
        <w:t>TECHNINĖ SPECIFIKACIJA</w:t>
      </w:r>
    </w:p>
    <w:p w14:paraId="1B34D907" w14:textId="77777777" w:rsidR="0065741D" w:rsidRDefault="0065741D" w:rsidP="0065741D">
      <w:pPr>
        <w:rPr>
          <w:sz w:val="24"/>
          <w:szCs w:val="24"/>
        </w:rPr>
      </w:pPr>
    </w:p>
    <w:tbl>
      <w:tblPr>
        <w:tblStyle w:val="TableGrid"/>
        <w:tblW w:w="0" w:type="auto"/>
        <w:tblLook w:val="04A0" w:firstRow="1" w:lastRow="0" w:firstColumn="1" w:lastColumn="0" w:noHBand="0" w:noVBand="1"/>
      </w:tblPr>
      <w:tblGrid>
        <w:gridCol w:w="1016"/>
        <w:gridCol w:w="1774"/>
        <w:gridCol w:w="1723"/>
        <w:gridCol w:w="5115"/>
      </w:tblGrid>
      <w:tr w:rsidR="00095EE2" w:rsidRPr="00460CE8" w14:paraId="73E70A4C" w14:textId="77777777" w:rsidTr="009C2270">
        <w:tc>
          <w:tcPr>
            <w:tcW w:w="1216" w:type="dxa"/>
          </w:tcPr>
          <w:p w14:paraId="1D561F08" w14:textId="77777777" w:rsidR="00095EE2" w:rsidRPr="00460CE8" w:rsidRDefault="00095EE2" w:rsidP="009C2270">
            <w:pPr>
              <w:jc w:val="center"/>
              <w:rPr>
                <w:b/>
                <w:szCs w:val="22"/>
                <w:lang w:val="lt-LT"/>
              </w:rPr>
            </w:pPr>
          </w:p>
          <w:p w14:paraId="0BF144CF" w14:textId="77777777" w:rsidR="00095EE2" w:rsidRPr="00460CE8" w:rsidRDefault="00095EE2" w:rsidP="009C2270">
            <w:pPr>
              <w:jc w:val="center"/>
              <w:rPr>
                <w:b/>
                <w:szCs w:val="22"/>
                <w:lang w:val="lt-LT"/>
              </w:rPr>
            </w:pPr>
            <w:r w:rsidRPr="00460CE8">
              <w:rPr>
                <w:b/>
                <w:szCs w:val="22"/>
                <w:lang w:val="lt-LT"/>
              </w:rPr>
              <w:t>Žymuo</w:t>
            </w:r>
          </w:p>
          <w:p w14:paraId="41E976F1" w14:textId="77777777" w:rsidR="00095EE2" w:rsidRPr="00460CE8" w:rsidRDefault="00095EE2" w:rsidP="009C2270">
            <w:pPr>
              <w:jc w:val="center"/>
              <w:rPr>
                <w:b/>
                <w:szCs w:val="22"/>
                <w:lang w:val="lt-LT"/>
              </w:rPr>
            </w:pPr>
          </w:p>
        </w:tc>
        <w:tc>
          <w:tcPr>
            <w:tcW w:w="2337" w:type="dxa"/>
          </w:tcPr>
          <w:p w14:paraId="3484C8CE" w14:textId="77777777" w:rsidR="00095EE2" w:rsidRPr="00460CE8" w:rsidRDefault="00095EE2" w:rsidP="009C2270">
            <w:pPr>
              <w:jc w:val="center"/>
              <w:rPr>
                <w:b/>
                <w:szCs w:val="22"/>
                <w:lang w:val="lt-LT"/>
              </w:rPr>
            </w:pPr>
            <w:r w:rsidRPr="00460CE8">
              <w:rPr>
                <w:b/>
                <w:szCs w:val="22"/>
                <w:lang w:val="lt-LT"/>
              </w:rPr>
              <w:t xml:space="preserve">Medžiagų, </w:t>
            </w:r>
          </w:p>
          <w:p w14:paraId="651844BA" w14:textId="77777777" w:rsidR="00095EE2" w:rsidRPr="00460CE8" w:rsidRDefault="00095EE2" w:rsidP="009C2270">
            <w:pPr>
              <w:jc w:val="center"/>
              <w:rPr>
                <w:b/>
                <w:szCs w:val="22"/>
                <w:lang w:val="lt-LT"/>
              </w:rPr>
            </w:pPr>
            <w:r w:rsidRPr="00460CE8">
              <w:rPr>
                <w:b/>
                <w:szCs w:val="22"/>
                <w:lang w:val="lt-LT"/>
              </w:rPr>
              <w:t>gaminių pavadinimas</w:t>
            </w:r>
          </w:p>
        </w:tc>
        <w:tc>
          <w:tcPr>
            <w:tcW w:w="2112" w:type="dxa"/>
            <w:vAlign w:val="center"/>
          </w:tcPr>
          <w:p w14:paraId="6F116EC1" w14:textId="77777777" w:rsidR="00095EE2" w:rsidRPr="00460CE8" w:rsidRDefault="00095EE2" w:rsidP="009C2270">
            <w:pPr>
              <w:jc w:val="center"/>
              <w:rPr>
                <w:b/>
                <w:szCs w:val="22"/>
                <w:lang w:val="lt-LT"/>
              </w:rPr>
            </w:pPr>
            <w:r w:rsidRPr="00460CE8">
              <w:rPr>
                <w:b/>
                <w:szCs w:val="22"/>
                <w:lang w:val="lt-LT"/>
              </w:rPr>
              <w:t>Panaudojimo sritis</w:t>
            </w:r>
          </w:p>
        </w:tc>
        <w:tc>
          <w:tcPr>
            <w:tcW w:w="8931" w:type="dxa"/>
          </w:tcPr>
          <w:p w14:paraId="0AD2E47E" w14:textId="77777777" w:rsidR="00095EE2" w:rsidRPr="00460CE8" w:rsidRDefault="00095EE2" w:rsidP="009C2270">
            <w:pPr>
              <w:jc w:val="center"/>
              <w:rPr>
                <w:b/>
                <w:szCs w:val="22"/>
                <w:lang w:val="lt-LT"/>
              </w:rPr>
            </w:pPr>
          </w:p>
          <w:p w14:paraId="57946B59" w14:textId="77777777" w:rsidR="00095EE2" w:rsidRPr="00460CE8" w:rsidRDefault="00095EE2" w:rsidP="009C2270">
            <w:pPr>
              <w:jc w:val="center"/>
              <w:rPr>
                <w:b/>
                <w:szCs w:val="22"/>
                <w:lang w:val="lt-LT"/>
              </w:rPr>
            </w:pPr>
            <w:r w:rsidRPr="00460CE8">
              <w:rPr>
                <w:b/>
                <w:szCs w:val="22"/>
                <w:lang w:val="lt-LT"/>
              </w:rPr>
              <w:t xml:space="preserve">Techniniai reikalavimai </w:t>
            </w:r>
          </w:p>
        </w:tc>
      </w:tr>
      <w:tr w:rsidR="00095EE2" w:rsidRPr="00460CE8" w14:paraId="11293F07" w14:textId="77777777" w:rsidTr="009C2270">
        <w:tc>
          <w:tcPr>
            <w:tcW w:w="1216" w:type="dxa"/>
          </w:tcPr>
          <w:p w14:paraId="01830511" w14:textId="77777777" w:rsidR="00095EE2" w:rsidRPr="00460CE8" w:rsidRDefault="00095EE2" w:rsidP="009C2270">
            <w:pPr>
              <w:jc w:val="center"/>
              <w:rPr>
                <w:szCs w:val="22"/>
                <w:lang w:val="lt-LT"/>
              </w:rPr>
            </w:pPr>
            <w:r w:rsidRPr="00460CE8">
              <w:rPr>
                <w:szCs w:val="22"/>
                <w:lang w:val="lt-LT"/>
              </w:rPr>
              <w:t>TS-01</w:t>
            </w:r>
          </w:p>
        </w:tc>
        <w:tc>
          <w:tcPr>
            <w:tcW w:w="2337" w:type="dxa"/>
          </w:tcPr>
          <w:p w14:paraId="1A660F9B" w14:textId="77777777" w:rsidR="00095EE2" w:rsidRPr="00460CE8" w:rsidRDefault="00095EE2" w:rsidP="009C2270">
            <w:pPr>
              <w:rPr>
                <w:szCs w:val="22"/>
                <w:lang w:val="lt-LT"/>
              </w:rPr>
            </w:pPr>
            <w:r w:rsidRPr="00460CE8">
              <w:rPr>
                <w:szCs w:val="22"/>
                <w:lang w:val="lt-LT"/>
              </w:rPr>
              <w:t>Polietileninė plėvelė, kitos medžiagos paviršių uždengimui</w:t>
            </w:r>
          </w:p>
        </w:tc>
        <w:tc>
          <w:tcPr>
            <w:tcW w:w="2112" w:type="dxa"/>
          </w:tcPr>
          <w:p w14:paraId="58716A26" w14:textId="77777777" w:rsidR="00095EE2" w:rsidRPr="00460CE8" w:rsidRDefault="00095EE2" w:rsidP="009C2270">
            <w:pPr>
              <w:rPr>
                <w:szCs w:val="22"/>
                <w:lang w:val="lt-LT"/>
              </w:rPr>
            </w:pPr>
            <w:r w:rsidRPr="00460CE8">
              <w:rPr>
                <w:szCs w:val="22"/>
                <w:lang w:val="lt-LT"/>
              </w:rPr>
              <w:t>Paruošiamieji darbai nuogrindos, cokolio ir laiptų remontui, paviršių uždengimas, ardymo darbai</w:t>
            </w:r>
          </w:p>
        </w:tc>
        <w:tc>
          <w:tcPr>
            <w:tcW w:w="8931" w:type="dxa"/>
          </w:tcPr>
          <w:p w14:paraId="12022C08" w14:textId="77777777" w:rsidR="00095EE2" w:rsidRPr="00460CE8" w:rsidRDefault="00095EE2" w:rsidP="009C2270">
            <w:pPr>
              <w:jc w:val="both"/>
              <w:rPr>
                <w:szCs w:val="22"/>
                <w:lang w:val="lt-LT"/>
              </w:rPr>
            </w:pPr>
            <w:r w:rsidRPr="00460CE8">
              <w:rPr>
                <w:szCs w:val="22"/>
                <w:lang w:val="lt-LT"/>
              </w:rPr>
              <w:tab/>
              <w:t xml:space="preserve">Prieš remonto darbus polietilenine plėvele ar kitomis medžiagomis nuo pažeidimų turi būti apsaugoti durys, lietvamzdžiai ir kiti fasade, prie fasado esami elementai, kurie nebus remontuojami. Trukdantys darbams įrenginiai, elementai gali būti nuimti nuo fasado ir po remonto darbų atstatyti į vietą. </w:t>
            </w:r>
          </w:p>
          <w:p w14:paraId="785FE035" w14:textId="77777777" w:rsidR="00095EE2" w:rsidRPr="00460CE8" w:rsidRDefault="00095EE2" w:rsidP="009C2270">
            <w:pPr>
              <w:jc w:val="both"/>
              <w:rPr>
                <w:szCs w:val="22"/>
                <w:lang w:val="lt-LT"/>
              </w:rPr>
            </w:pPr>
            <w:r w:rsidRPr="00460CE8">
              <w:rPr>
                <w:szCs w:val="22"/>
                <w:lang w:val="lt-LT"/>
              </w:rPr>
              <w:t>Po darbų turi būti išvežamos statybinės atliekos, šiukšlės ir sutvarkoma darbų vieta, pažeista teritorija. Baigus remonto darbus, teritorija turi būti palikta švari ir tvarkinga. Negali būti remontinių medžiagų nuotėkių ant paviršių.</w:t>
            </w:r>
          </w:p>
        </w:tc>
      </w:tr>
      <w:tr w:rsidR="00095EE2" w:rsidRPr="00460CE8" w14:paraId="53FB8C13" w14:textId="77777777" w:rsidTr="009C2270">
        <w:tc>
          <w:tcPr>
            <w:tcW w:w="1216" w:type="dxa"/>
          </w:tcPr>
          <w:p w14:paraId="7663A710" w14:textId="77777777" w:rsidR="00095EE2" w:rsidRPr="00460CE8" w:rsidRDefault="00095EE2" w:rsidP="009C2270">
            <w:pPr>
              <w:jc w:val="center"/>
              <w:rPr>
                <w:szCs w:val="22"/>
                <w:lang w:val="lt-LT"/>
              </w:rPr>
            </w:pPr>
            <w:r w:rsidRPr="00460CE8">
              <w:rPr>
                <w:szCs w:val="22"/>
                <w:lang w:val="lt-LT"/>
              </w:rPr>
              <w:t>TS-02</w:t>
            </w:r>
          </w:p>
        </w:tc>
        <w:tc>
          <w:tcPr>
            <w:tcW w:w="2337" w:type="dxa"/>
          </w:tcPr>
          <w:p w14:paraId="680D0181" w14:textId="77777777" w:rsidR="00095EE2" w:rsidRPr="00460CE8" w:rsidRDefault="00095EE2" w:rsidP="009C2270">
            <w:pPr>
              <w:rPr>
                <w:szCs w:val="22"/>
                <w:lang w:val="lt-LT"/>
              </w:rPr>
            </w:pPr>
            <w:r w:rsidRPr="00460CE8">
              <w:rPr>
                <w:szCs w:val="22"/>
                <w:lang w:val="lt-LT"/>
              </w:rPr>
              <w:t>Gruntai, tinkai, glaistai ir kitos medžiagos cokolio remonto darbams</w:t>
            </w:r>
          </w:p>
        </w:tc>
        <w:tc>
          <w:tcPr>
            <w:tcW w:w="2112" w:type="dxa"/>
          </w:tcPr>
          <w:p w14:paraId="55FF92E5" w14:textId="77777777" w:rsidR="00095EE2" w:rsidRPr="00460CE8" w:rsidRDefault="00095EE2" w:rsidP="009C2270">
            <w:pPr>
              <w:rPr>
                <w:szCs w:val="22"/>
                <w:lang w:val="lt-LT"/>
              </w:rPr>
            </w:pPr>
            <w:r w:rsidRPr="00460CE8">
              <w:rPr>
                <w:szCs w:val="22"/>
                <w:lang w:val="lt-LT"/>
              </w:rPr>
              <w:t>Cokolio remontui</w:t>
            </w:r>
          </w:p>
        </w:tc>
        <w:tc>
          <w:tcPr>
            <w:tcW w:w="8931" w:type="dxa"/>
          </w:tcPr>
          <w:p w14:paraId="48B33DA6" w14:textId="77777777" w:rsidR="00095EE2" w:rsidRPr="00460CE8" w:rsidRDefault="00095EE2" w:rsidP="009C2270">
            <w:pPr>
              <w:jc w:val="both"/>
              <w:rPr>
                <w:szCs w:val="22"/>
                <w:lang w:val="lt-LT"/>
              </w:rPr>
            </w:pPr>
            <w:r w:rsidRPr="00460CE8">
              <w:rPr>
                <w:szCs w:val="22"/>
                <w:lang w:val="lt-LT"/>
              </w:rPr>
              <w:tab/>
              <w:t>Prieš cokolio remonto darbus demontuojama sena betoninė nuogrinda. Pažeistose cokolio vietose tinkas nudaužomas iki tvirto pagrindo, pagrindas nuvalomas metaliniais šepečiais, nuplaunamas, grybeliu ir kitais mikroorganizmais pažeistos vietos apdorojamos specialiai tam skirtomis deaktyvavimo priemonėmis, remontuojamos, išlyginamos pažeistos cokolio paviršiaus vietos. Cokolis nuplaunamas ir nugruntuojamas. Cokolio paviršius dengiamas armavimo tinku. Armavimo mišinys turi būti tinkamas naudoti kaip renovavimo mišinys seniems, apkrovą išlaikantiems tinkuotiems paviršiams, tinkamas cokolinei sričiai, su priedais, didinančiais hidrofobiškumą, su plaušinių medžiagų priedais. Tinkavimo metu į tinką įleidžiamas stiklo audinio armavimo tinklelis (medžiagos tankis ne mažiau 200 g/m2). Cokolio galutinė apdaila – mozaikinis dekoratyvinis tinkas skirtas pamatams, cokoliams. Prieš dengiant mozaikinį tinką paviršius turi būti sausas, tvirtas ir švarus, išlaikytos būtinos technologinės pertraukos sluoksniams sutvirtėti ir „subręsti“. Paviršius nugruntuotas tonuotu gruntu. Darbo metu aplinkos ir paviršiaus temperatūra turėtų būti ne žemesnė kaip +5 ºC ir ne aukštesnė kaip +25 ºC. Dirbant saugoti paviršių nuo tiesioginių saulės spindulių, stipraus vėjo, lietaus. Tinkuojamus plotus reikia sujungti, kol ant pagrindo užneštas tinkas nepradės džiūti, vadinamu metodu “šlapias ant šlapio”. Cokolis remontuojamas ne mažesniu kaip 50 mm gyliu nuo nuogrindos paviršiaus. Numatoma remontuoti apie 20 proc. cokolio paviršiaus.</w:t>
            </w:r>
          </w:p>
          <w:p w14:paraId="1F50D6B5" w14:textId="77777777" w:rsidR="00095EE2" w:rsidRPr="00460CE8" w:rsidRDefault="00095EE2" w:rsidP="009C2270">
            <w:pPr>
              <w:jc w:val="both"/>
              <w:rPr>
                <w:szCs w:val="22"/>
                <w:lang w:val="lt-LT"/>
              </w:rPr>
            </w:pPr>
            <w:r w:rsidRPr="00460CE8">
              <w:rPr>
                <w:szCs w:val="22"/>
                <w:lang w:val="lt-LT"/>
              </w:rPr>
              <w:tab/>
              <w:t xml:space="preserve">Reikalavimai mozaikiniam tinkui: turi būti atsparus pelėsiams (grybams), dumbliams, vandens įgeriamumo klasė W3 arba mažesnio įgeriamumo, vandens garų laidumo klasė V2 arba aukštesnio garų </w:t>
            </w:r>
            <w:r w:rsidRPr="00460CE8">
              <w:rPr>
                <w:szCs w:val="22"/>
                <w:lang w:val="lt-LT"/>
              </w:rPr>
              <w:lastRenderedPageBreak/>
              <w:t xml:space="preserve">laidumo, frakcija 1,6mm-2mm. Po remonto darbų negali būti matomų įrankių žymių, remontuotų vietų paviršių nelygumų, faktūros, blizgumo, spalvos netolygumų. </w:t>
            </w:r>
          </w:p>
          <w:p w14:paraId="7B49A994" w14:textId="77777777" w:rsidR="00095EE2" w:rsidRPr="00460CE8" w:rsidRDefault="00095EE2" w:rsidP="009C2270">
            <w:pPr>
              <w:jc w:val="both"/>
              <w:rPr>
                <w:szCs w:val="22"/>
                <w:lang w:val="lt-LT"/>
              </w:rPr>
            </w:pPr>
            <w:r w:rsidRPr="00460CE8">
              <w:rPr>
                <w:szCs w:val="22"/>
                <w:lang w:val="lt-LT"/>
              </w:rPr>
              <w:t xml:space="preserve">Visos medžiagos turi būti tinkamos naudoti lauke ir turi būti naudojamos pagal gamintojo paruoštas naudojimo instrukcijas, aprašymus, techninių duomenų lapus ir rekomendacijas. </w:t>
            </w:r>
          </w:p>
        </w:tc>
      </w:tr>
      <w:tr w:rsidR="00095EE2" w:rsidRPr="00460CE8" w14:paraId="552FB791" w14:textId="77777777" w:rsidTr="009C2270">
        <w:tc>
          <w:tcPr>
            <w:tcW w:w="1216" w:type="dxa"/>
          </w:tcPr>
          <w:p w14:paraId="743991BC" w14:textId="77777777" w:rsidR="00095EE2" w:rsidRPr="00460CE8" w:rsidRDefault="00095EE2" w:rsidP="009C2270">
            <w:pPr>
              <w:jc w:val="center"/>
              <w:rPr>
                <w:szCs w:val="22"/>
                <w:lang w:val="lt-LT"/>
              </w:rPr>
            </w:pPr>
            <w:r w:rsidRPr="00460CE8">
              <w:rPr>
                <w:szCs w:val="22"/>
                <w:lang w:val="lt-LT"/>
              </w:rPr>
              <w:lastRenderedPageBreak/>
              <w:t>TS-03</w:t>
            </w:r>
          </w:p>
        </w:tc>
        <w:tc>
          <w:tcPr>
            <w:tcW w:w="2337" w:type="dxa"/>
          </w:tcPr>
          <w:p w14:paraId="5F98DB85" w14:textId="77777777" w:rsidR="00095EE2" w:rsidRPr="00460CE8" w:rsidRDefault="00095EE2" w:rsidP="009C2270">
            <w:pPr>
              <w:rPr>
                <w:szCs w:val="22"/>
                <w:lang w:val="lt-LT"/>
              </w:rPr>
            </w:pPr>
            <w:r w:rsidRPr="00460CE8">
              <w:rPr>
                <w:szCs w:val="22"/>
                <w:lang w:val="lt-LT"/>
              </w:rPr>
              <w:t>Vejos borteliai, betoninės plytelės, smėlis</w:t>
            </w:r>
          </w:p>
        </w:tc>
        <w:tc>
          <w:tcPr>
            <w:tcW w:w="2112" w:type="dxa"/>
          </w:tcPr>
          <w:p w14:paraId="062A71D5" w14:textId="77777777" w:rsidR="00095EE2" w:rsidRPr="00460CE8" w:rsidRDefault="00095EE2" w:rsidP="009C2270">
            <w:pPr>
              <w:rPr>
                <w:szCs w:val="22"/>
                <w:lang w:val="lt-LT"/>
              </w:rPr>
            </w:pPr>
            <w:r w:rsidRPr="00460CE8">
              <w:rPr>
                <w:szCs w:val="22"/>
                <w:lang w:val="lt-LT"/>
              </w:rPr>
              <w:t>Nuogrindos remontui</w:t>
            </w:r>
          </w:p>
        </w:tc>
        <w:tc>
          <w:tcPr>
            <w:tcW w:w="8931" w:type="dxa"/>
          </w:tcPr>
          <w:p w14:paraId="255DBD2A" w14:textId="77777777" w:rsidR="00095EE2" w:rsidRPr="00460CE8" w:rsidRDefault="00095EE2" w:rsidP="009C2270">
            <w:pPr>
              <w:jc w:val="both"/>
              <w:rPr>
                <w:szCs w:val="22"/>
                <w:lang w:val="lt-LT"/>
              </w:rPr>
            </w:pPr>
            <w:r w:rsidRPr="00460CE8">
              <w:rPr>
                <w:szCs w:val="22"/>
                <w:lang w:val="lt-LT"/>
              </w:rPr>
              <w:tab/>
              <w:t xml:space="preserve">Nauja nuogrinda, matuojant su vejos borteliu (bortelio storis ≥ 50 mm) turi būti nemažiau kaip 700 mm pločio. Nuogrindos betoninės plytelės (storis ≥ 60 mm) įrengiamos su ne mažesniu nei 2,5 proc. nuolydžiu nuo pastato su pakankamo dydžio tarpeliais tarp trinkelių. Tarp nuogrindos ir cokolio paklojama drenažinė membrana „korys“. Esant poreikiui nuogrinda lyginama, formuojami nuolydžiai ant papildomo smėlio ir cemento išlyginamojo sluoksnio. Papildomi išliginamieji sluoksniai turi būti sutankinti vibroplokštėmis. Prieš betoninių plytelių įrengimą, įrengiami vejos borteliai, borteliai montuojami į betoninį pagrindą. Po nuogrindos plytelių įrengimo, jos sutankinamos vibroplokštėmis su guminiu padu. Nuogrindos ir vejos bortelių paviršių nelygumai turi atitikti šiuos reikalavimus: matuojant plokštumų nelygumus prošvaisos po 3 m ilgio liniuote neturi būti didesnės kaip 20 mm. </w:t>
            </w:r>
          </w:p>
          <w:p w14:paraId="182EC45C" w14:textId="77777777" w:rsidR="00095EE2" w:rsidRPr="00460CE8" w:rsidRDefault="00095EE2" w:rsidP="009C2270">
            <w:pPr>
              <w:jc w:val="both"/>
              <w:rPr>
                <w:szCs w:val="22"/>
                <w:lang w:val="lt-LT"/>
              </w:rPr>
            </w:pPr>
            <w:r w:rsidRPr="00460CE8">
              <w:rPr>
                <w:szCs w:val="22"/>
                <w:lang w:val="lt-LT"/>
              </w:rPr>
              <w:tab/>
              <w:t>Tarpai tarp plytelių užpildomi specialiu trinkelių/plytelių siūlių užpildu. Po statybos darbų atstatoma pažeista veja, papildant 50 mm augaliniu grunto sluoksniu.</w:t>
            </w:r>
          </w:p>
        </w:tc>
      </w:tr>
      <w:tr w:rsidR="00095EE2" w:rsidRPr="00460CE8" w14:paraId="36EAFC74" w14:textId="77777777" w:rsidTr="009C2270">
        <w:tc>
          <w:tcPr>
            <w:tcW w:w="1216" w:type="dxa"/>
          </w:tcPr>
          <w:p w14:paraId="22A20DB8" w14:textId="77777777" w:rsidR="00095EE2" w:rsidRPr="00460CE8" w:rsidRDefault="00095EE2" w:rsidP="009C2270">
            <w:pPr>
              <w:jc w:val="center"/>
              <w:rPr>
                <w:szCs w:val="22"/>
                <w:lang w:val="lt-LT"/>
              </w:rPr>
            </w:pPr>
            <w:r w:rsidRPr="00460CE8">
              <w:rPr>
                <w:szCs w:val="22"/>
                <w:lang w:val="lt-LT"/>
              </w:rPr>
              <w:t>TS-04</w:t>
            </w:r>
          </w:p>
        </w:tc>
        <w:tc>
          <w:tcPr>
            <w:tcW w:w="2337" w:type="dxa"/>
          </w:tcPr>
          <w:p w14:paraId="3DF50FBB" w14:textId="77777777" w:rsidR="00095EE2" w:rsidRPr="00460CE8" w:rsidRDefault="00095EE2" w:rsidP="009C2270">
            <w:pPr>
              <w:rPr>
                <w:szCs w:val="22"/>
                <w:lang w:val="lt-LT"/>
              </w:rPr>
            </w:pPr>
            <w:r w:rsidRPr="00460CE8">
              <w:rPr>
                <w:szCs w:val="22"/>
                <w:lang w:val="lt-LT"/>
              </w:rPr>
              <w:t xml:space="preserve">Vejos borteliai, trinkelės, smėlis </w:t>
            </w:r>
          </w:p>
        </w:tc>
        <w:tc>
          <w:tcPr>
            <w:tcW w:w="2112" w:type="dxa"/>
          </w:tcPr>
          <w:p w14:paraId="7D694223" w14:textId="77777777" w:rsidR="00095EE2" w:rsidRPr="00460CE8" w:rsidRDefault="00095EE2" w:rsidP="009C2270">
            <w:pPr>
              <w:rPr>
                <w:szCs w:val="22"/>
                <w:lang w:val="lt-LT"/>
              </w:rPr>
            </w:pPr>
            <w:r w:rsidRPr="00460CE8">
              <w:rPr>
                <w:szCs w:val="22"/>
                <w:lang w:val="lt-LT"/>
              </w:rPr>
              <w:t>Šaligatvio remontui</w:t>
            </w:r>
          </w:p>
        </w:tc>
        <w:tc>
          <w:tcPr>
            <w:tcW w:w="8931" w:type="dxa"/>
          </w:tcPr>
          <w:p w14:paraId="4A1B2450" w14:textId="77777777" w:rsidR="00095EE2" w:rsidRPr="00460CE8" w:rsidRDefault="00095EE2" w:rsidP="009C2270">
            <w:pPr>
              <w:jc w:val="both"/>
              <w:rPr>
                <w:szCs w:val="22"/>
                <w:lang w:val="lt-LT"/>
              </w:rPr>
            </w:pPr>
            <w:r w:rsidRPr="00460CE8">
              <w:rPr>
                <w:szCs w:val="22"/>
                <w:lang w:val="lt-LT"/>
              </w:rPr>
              <w:tab/>
              <w:t xml:space="preserve">Šaligatvis – aikštelės danga keičiama naujomis trinkelėmis arba plytelėmis (storis ≥ 60 mm) taip pat keičiami ir vejos borteliai (storis ≥ 50 mm). Prieš remonto darbus trinkelių /plytelių spalva ir dydis suderinami su Užsakovu. Nuėmus seną trinkelių danga, esant poreikiui smėlio žvyro pagrindas lyginamas, formuojami nuolydžiai. Būtina įsitikinti, kad po naujų trinkelių /plytelių suklojimo, pirmos pakopos aukštis būtų toks pat kaip kitų (įėjimo į štabą laiptų) pakopų aukščiai. Tarpai tarp trinkelių /plytelių, užpildomi specialiu trinkelių/plytelių siūlių užpildu. Suklotos trinkelės sutankinamos vibroplokštėmis su guminiu padu. Naudojant medžiagas remontui būtina vadovautis medžiagų gamintojų instrukcijomis ir rekomendacijomis. </w:t>
            </w:r>
          </w:p>
          <w:p w14:paraId="0E4CE49C" w14:textId="77777777" w:rsidR="00095EE2" w:rsidRPr="00460CE8" w:rsidRDefault="00095EE2" w:rsidP="009C2270">
            <w:pPr>
              <w:jc w:val="both"/>
              <w:rPr>
                <w:szCs w:val="22"/>
                <w:lang w:val="lt-LT"/>
              </w:rPr>
            </w:pPr>
            <w:r w:rsidRPr="00460CE8">
              <w:rPr>
                <w:szCs w:val="22"/>
                <w:lang w:val="lt-LT"/>
              </w:rPr>
              <w:tab/>
              <w:t>Šaligatvio ir vejos bortelių paviršių nelygumai turi atitikti šiuos reikalavimus: matuojant plokštumų nelygumus prošvaisos po 3 m ilgio liniuote neturi būti didesnės kaip 20 mm.</w:t>
            </w:r>
          </w:p>
        </w:tc>
      </w:tr>
      <w:tr w:rsidR="00095EE2" w:rsidRPr="00460CE8" w14:paraId="4B659BD4" w14:textId="77777777" w:rsidTr="009C2270">
        <w:trPr>
          <w:trHeight w:val="274"/>
        </w:trPr>
        <w:tc>
          <w:tcPr>
            <w:tcW w:w="1216" w:type="dxa"/>
          </w:tcPr>
          <w:p w14:paraId="6FE3C86D" w14:textId="77777777" w:rsidR="00095EE2" w:rsidRPr="00460CE8" w:rsidRDefault="00095EE2" w:rsidP="009C2270">
            <w:pPr>
              <w:jc w:val="center"/>
              <w:rPr>
                <w:szCs w:val="22"/>
                <w:lang w:val="lt-LT"/>
              </w:rPr>
            </w:pPr>
            <w:r w:rsidRPr="00460CE8">
              <w:rPr>
                <w:szCs w:val="22"/>
                <w:lang w:val="lt-LT"/>
              </w:rPr>
              <w:t>TS-05</w:t>
            </w:r>
          </w:p>
        </w:tc>
        <w:tc>
          <w:tcPr>
            <w:tcW w:w="2337" w:type="dxa"/>
          </w:tcPr>
          <w:p w14:paraId="108CF915" w14:textId="77777777" w:rsidR="00095EE2" w:rsidRPr="00460CE8" w:rsidRDefault="00095EE2" w:rsidP="009C2270">
            <w:pPr>
              <w:rPr>
                <w:szCs w:val="22"/>
                <w:lang w:val="lt-LT"/>
              </w:rPr>
            </w:pPr>
            <w:r w:rsidRPr="00460CE8">
              <w:rPr>
                <w:szCs w:val="22"/>
                <w:lang w:val="lt-LT"/>
              </w:rPr>
              <w:t>Statybinės atliekos</w:t>
            </w:r>
          </w:p>
        </w:tc>
        <w:tc>
          <w:tcPr>
            <w:tcW w:w="2112" w:type="dxa"/>
          </w:tcPr>
          <w:p w14:paraId="0B3C5B4C" w14:textId="77777777" w:rsidR="00095EE2" w:rsidRPr="00460CE8" w:rsidRDefault="00095EE2" w:rsidP="009C2270">
            <w:pPr>
              <w:rPr>
                <w:szCs w:val="22"/>
                <w:lang w:val="lt-LT"/>
              </w:rPr>
            </w:pPr>
            <w:r w:rsidRPr="00460CE8">
              <w:rPr>
                <w:szCs w:val="22"/>
                <w:lang w:val="lt-LT"/>
              </w:rPr>
              <w:t>Statybinių šiukšlių išvežimui</w:t>
            </w:r>
          </w:p>
        </w:tc>
        <w:tc>
          <w:tcPr>
            <w:tcW w:w="8931" w:type="dxa"/>
          </w:tcPr>
          <w:p w14:paraId="25871CB9" w14:textId="77777777" w:rsidR="00095EE2" w:rsidRPr="00460CE8" w:rsidRDefault="00095EE2" w:rsidP="009C2270">
            <w:pPr>
              <w:jc w:val="both"/>
              <w:rPr>
                <w:szCs w:val="22"/>
                <w:lang w:val="lt-LT"/>
              </w:rPr>
            </w:pPr>
            <w:r w:rsidRPr="00460CE8">
              <w:rPr>
                <w:szCs w:val="22"/>
                <w:lang w:val="lt-LT"/>
              </w:rPr>
              <w:tab/>
              <w:t>Statybos metu susidariusios atliekos rūšiuojamos bei tvarkomos LR galiojančių teisės aktų nustatyta tvarka. Atliekos išvežamos į statybinio laužo surinkimo aikštelę. Priėmus atliekas, išrašoma sąskaita-faktūra, kurią Rangovas saugo iki objekto pridavimo.</w:t>
            </w:r>
          </w:p>
        </w:tc>
      </w:tr>
    </w:tbl>
    <w:p w14:paraId="7D0415D8" w14:textId="77777777" w:rsidR="00F77A51" w:rsidRDefault="00F77A51" w:rsidP="003F3314">
      <w:pPr>
        <w:spacing w:line="276" w:lineRule="auto"/>
        <w:ind w:left="-567" w:hanging="142"/>
        <w:jc w:val="center"/>
        <w:rPr>
          <w:rFonts w:eastAsia="Calibri"/>
          <w:b/>
          <w:sz w:val="24"/>
          <w:szCs w:val="24"/>
          <w:lang w:eastAsia="en-US"/>
        </w:rPr>
      </w:pPr>
    </w:p>
    <w:p w14:paraId="3B7BEB60" w14:textId="05CF9256" w:rsidR="00095EE2" w:rsidRDefault="00095EE2" w:rsidP="00392264">
      <w:pPr>
        <w:rPr>
          <w:sz w:val="24"/>
          <w:szCs w:val="24"/>
        </w:rPr>
      </w:pPr>
    </w:p>
    <w:p w14:paraId="2D294EFF" w14:textId="77777777" w:rsidR="005345B3" w:rsidRDefault="005345B3" w:rsidP="00392264">
      <w:pPr>
        <w:rPr>
          <w:sz w:val="24"/>
          <w:szCs w:val="24"/>
        </w:rPr>
      </w:pPr>
    </w:p>
    <w:p w14:paraId="43040291" w14:textId="77777777" w:rsidR="005345B3" w:rsidRDefault="005345B3" w:rsidP="00392264">
      <w:pPr>
        <w:rPr>
          <w:sz w:val="24"/>
          <w:szCs w:val="24"/>
        </w:rPr>
      </w:pPr>
    </w:p>
    <w:p w14:paraId="459F6645" w14:textId="77777777" w:rsidR="005345B3" w:rsidRDefault="005345B3" w:rsidP="00392264">
      <w:pPr>
        <w:rPr>
          <w:sz w:val="24"/>
          <w:szCs w:val="24"/>
        </w:rPr>
      </w:pPr>
    </w:p>
    <w:p w14:paraId="74862C64" w14:textId="77777777" w:rsidR="005345B3" w:rsidRDefault="005345B3" w:rsidP="00392264">
      <w:pPr>
        <w:rPr>
          <w:sz w:val="24"/>
          <w:szCs w:val="24"/>
        </w:rPr>
      </w:pPr>
    </w:p>
    <w:p w14:paraId="1F2AD31E" w14:textId="77777777" w:rsidR="0023451F" w:rsidRPr="00801880" w:rsidRDefault="0023451F" w:rsidP="0023451F">
      <w:pPr>
        <w:rPr>
          <w:sz w:val="24"/>
          <w:szCs w:val="24"/>
        </w:rPr>
      </w:pPr>
      <w:r w:rsidRPr="00801880">
        <w:rPr>
          <w:sz w:val="24"/>
          <w:szCs w:val="24"/>
        </w:rPr>
        <w:t>PASTABOS:</w:t>
      </w:r>
    </w:p>
    <w:p w14:paraId="48F1DB8C" w14:textId="5D9B9EAD" w:rsidR="0023451F" w:rsidRPr="00801880" w:rsidRDefault="0023451F" w:rsidP="0023451F">
      <w:pPr>
        <w:tabs>
          <w:tab w:val="left" w:pos="851"/>
        </w:tabs>
        <w:jc w:val="both"/>
        <w:rPr>
          <w:sz w:val="24"/>
          <w:szCs w:val="24"/>
        </w:rPr>
      </w:pPr>
      <w:r w:rsidRPr="00801880">
        <w:rPr>
          <w:sz w:val="24"/>
          <w:szCs w:val="24"/>
        </w:rPr>
        <w:t>1</w:t>
      </w:r>
      <w:r>
        <w:rPr>
          <w:sz w:val="24"/>
          <w:szCs w:val="24"/>
        </w:rPr>
        <w:t>.</w:t>
      </w:r>
      <w:r>
        <w:rPr>
          <w:sz w:val="24"/>
          <w:szCs w:val="24"/>
        </w:rPr>
        <w:tab/>
      </w:r>
      <w:r w:rsidRPr="00801880">
        <w:rPr>
          <w:sz w:val="24"/>
          <w:szCs w:val="24"/>
        </w:rPr>
        <w:t xml:space="preserve">Remonto darbų kiekiai </w:t>
      </w:r>
      <w:r w:rsidR="005345B3">
        <w:rPr>
          <w:sz w:val="24"/>
          <w:szCs w:val="24"/>
        </w:rPr>
        <w:t>pasiūlyme</w:t>
      </w:r>
      <w:r w:rsidRPr="00801880">
        <w:rPr>
          <w:sz w:val="24"/>
          <w:szCs w:val="24"/>
        </w:rPr>
        <w:t xml:space="preserve"> yra orientaciniai.</w:t>
      </w:r>
      <w:r w:rsidRPr="0023451F">
        <w:rPr>
          <w:sz w:val="24"/>
          <w:szCs w:val="24"/>
        </w:rPr>
        <w:t xml:space="preserve"> </w:t>
      </w:r>
      <w:r w:rsidRPr="00F64ECF">
        <w:rPr>
          <w:sz w:val="24"/>
          <w:szCs w:val="24"/>
        </w:rPr>
        <w:t>Šiuo</w:t>
      </w:r>
      <w:r>
        <w:rPr>
          <w:sz w:val="24"/>
          <w:szCs w:val="24"/>
        </w:rPr>
        <w:t xml:space="preserve"> </w:t>
      </w:r>
      <w:r w:rsidRPr="00F64ECF">
        <w:rPr>
          <w:sz w:val="24"/>
          <w:szCs w:val="24"/>
        </w:rPr>
        <w:t xml:space="preserve">atveju </w:t>
      </w:r>
      <w:r>
        <w:rPr>
          <w:sz w:val="24"/>
          <w:szCs w:val="24"/>
        </w:rPr>
        <w:t>Rangovas</w:t>
      </w:r>
      <w:r w:rsidRPr="00F64ECF">
        <w:rPr>
          <w:sz w:val="24"/>
          <w:szCs w:val="24"/>
        </w:rPr>
        <w:t xml:space="preserve"> sutartį galėtų vykdyti iki tol, kol bus </w:t>
      </w:r>
      <w:r>
        <w:rPr>
          <w:sz w:val="24"/>
          <w:szCs w:val="24"/>
        </w:rPr>
        <w:t>išnaudota</w:t>
      </w:r>
      <w:r w:rsidRPr="00F64ECF">
        <w:rPr>
          <w:sz w:val="24"/>
          <w:szCs w:val="24"/>
        </w:rPr>
        <w:t xml:space="preserve"> </w:t>
      </w:r>
      <w:r>
        <w:rPr>
          <w:sz w:val="24"/>
          <w:szCs w:val="24"/>
        </w:rPr>
        <w:t>18 </w:t>
      </w:r>
      <w:r w:rsidRPr="00F64ECF">
        <w:rPr>
          <w:sz w:val="24"/>
          <w:szCs w:val="24"/>
        </w:rPr>
        <w:t>000</w:t>
      </w:r>
      <w:r>
        <w:rPr>
          <w:sz w:val="24"/>
          <w:szCs w:val="24"/>
        </w:rPr>
        <w:t>,00</w:t>
      </w:r>
      <w:r w:rsidRPr="00F64ECF">
        <w:rPr>
          <w:sz w:val="24"/>
          <w:szCs w:val="24"/>
        </w:rPr>
        <w:t xml:space="preserve"> EUR </w:t>
      </w:r>
      <w:r>
        <w:rPr>
          <w:sz w:val="24"/>
          <w:szCs w:val="24"/>
        </w:rPr>
        <w:t xml:space="preserve">su PVM </w:t>
      </w:r>
      <w:r w:rsidRPr="00F64ECF">
        <w:rPr>
          <w:sz w:val="24"/>
          <w:szCs w:val="24"/>
        </w:rPr>
        <w:t>suma.</w:t>
      </w:r>
      <w:r w:rsidRPr="00801880">
        <w:rPr>
          <w:sz w:val="24"/>
          <w:szCs w:val="24"/>
        </w:rPr>
        <w:t xml:space="preserve"> Visiems statinio paprastojo remonto darbų </w:t>
      </w:r>
      <w:r w:rsidR="005345B3">
        <w:rPr>
          <w:sz w:val="24"/>
          <w:szCs w:val="24"/>
        </w:rPr>
        <w:t>pasiūlyme</w:t>
      </w:r>
      <w:r w:rsidRPr="00801880">
        <w:rPr>
          <w:sz w:val="24"/>
          <w:szCs w:val="24"/>
        </w:rPr>
        <w:t xml:space="preserve">, techninėje specifikacijoje nurodytiems darbams tinkamai atlikti reikalingos medžiagos (tarp jų ir papildomos), gaminiai, įrenginiai, darbo jėgos resursai, kitos būtinos darbams atlikti išlaidos turi būti įvertintos, todėl rangovas prieš teikdamas savo komercinį pasiūlymą ir pasirašydamas paprastojo remonto darbų sutartį </w:t>
      </w:r>
      <w:r w:rsidRPr="00801880">
        <w:rPr>
          <w:b/>
          <w:sz w:val="24"/>
          <w:szCs w:val="24"/>
        </w:rPr>
        <w:t xml:space="preserve">privalo faktiškai apžiūrėti planuojamą remontuoti objektą, pasitikrinti </w:t>
      </w:r>
      <w:r w:rsidR="005345B3">
        <w:rPr>
          <w:b/>
          <w:sz w:val="24"/>
          <w:szCs w:val="24"/>
        </w:rPr>
        <w:t>pasiūlyme</w:t>
      </w:r>
      <w:r w:rsidRPr="00801880">
        <w:rPr>
          <w:b/>
          <w:sz w:val="24"/>
          <w:szCs w:val="24"/>
        </w:rPr>
        <w:t xml:space="preserve"> pateiktų ir reikalingų atlikti darbų apimtis ir į savo pasiūlymo kainą įtraukti visus darbus, medžiagas, gaminius, įrenginius, mechanizmus, darbo jėgos ir laiko resursus, reikalingus papildomus tyrimus ir kitas išlaidas, būtinas numatytiems remonto darbų kiekių žiniaraštyje, projekte, techninėje specifikacijoje darbams iki galo kokybiškai atlikti</w:t>
      </w:r>
      <w:r w:rsidRPr="00801880">
        <w:rPr>
          <w:sz w:val="24"/>
          <w:szCs w:val="24"/>
        </w:rPr>
        <w:t>. Visų naudojamų medžiagų gamintojų paruoštose naudojimo instrukcijose, aprašymuose, techninių duomenų lapuose ir rekomendacijose numatyti paruošiamieji darbai, reikalingos tuos darbus atlikti medžiagos, mechanizmai, papildomos darbo ir laiko sąnaudos yra privalomos ir turi  būti įvertintos, net jei jos nėra aprašytos  remonto darbų žiniaraštyje, techninėje specifikacijoje.</w:t>
      </w:r>
    </w:p>
    <w:p w14:paraId="018065CD" w14:textId="77777777" w:rsidR="0023451F" w:rsidRPr="00801880" w:rsidRDefault="0023451F" w:rsidP="0023451F">
      <w:pPr>
        <w:jc w:val="both"/>
        <w:rPr>
          <w:sz w:val="24"/>
          <w:szCs w:val="24"/>
        </w:rPr>
      </w:pPr>
      <w:r>
        <w:rPr>
          <w:sz w:val="24"/>
          <w:szCs w:val="24"/>
        </w:rPr>
        <w:t>2.</w:t>
      </w:r>
      <w:r>
        <w:rPr>
          <w:sz w:val="24"/>
          <w:szCs w:val="24"/>
        </w:rPr>
        <w:tab/>
      </w:r>
      <w:r w:rsidRPr="00801880">
        <w:rPr>
          <w:sz w:val="24"/>
          <w:szCs w:val="24"/>
        </w:rPr>
        <w:t xml:space="preserve">Darbai atliekami vadovaujantis Lietuvos Statybos įstatymu, Statybos techniniais reglamentais, Statybos taisyklėmis ir kitais statybos procesą reglamentuojančiais teisės aktais. </w:t>
      </w:r>
    </w:p>
    <w:p w14:paraId="35CE1814" w14:textId="77777777" w:rsidR="0023451F" w:rsidRPr="00801880" w:rsidRDefault="0023451F" w:rsidP="0023451F">
      <w:pPr>
        <w:rPr>
          <w:sz w:val="24"/>
          <w:szCs w:val="24"/>
        </w:rPr>
      </w:pPr>
      <w:r w:rsidRPr="00801880">
        <w:rPr>
          <w:sz w:val="24"/>
          <w:szCs w:val="24"/>
        </w:rPr>
        <w:t>3.</w:t>
      </w:r>
      <w:r w:rsidRPr="00801880">
        <w:rPr>
          <w:sz w:val="24"/>
          <w:szCs w:val="24"/>
        </w:rPr>
        <w:tab/>
        <w:t xml:space="preserve">Visos remonto darbams skirtos naudoti medžiagos prieš pradedant remonto darbus turi būti suderintos su Užsakovu. </w:t>
      </w:r>
    </w:p>
    <w:p w14:paraId="3E7E905B" w14:textId="77777777" w:rsidR="0023451F" w:rsidRPr="00801880" w:rsidRDefault="0023451F" w:rsidP="0023451F">
      <w:pPr>
        <w:jc w:val="both"/>
        <w:rPr>
          <w:sz w:val="24"/>
          <w:szCs w:val="24"/>
        </w:rPr>
      </w:pPr>
      <w:r w:rsidRPr="00801880">
        <w:rPr>
          <w:sz w:val="24"/>
          <w:szCs w:val="24"/>
        </w:rPr>
        <w:t>4.</w:t>
      </w:r>
      <w:r w:rsidRPr="00801880">
        <w:rPr>
          <w:sz w:val="24"/>
          <w:szCs w:val="24"/>
        </w:rPr>
        <w:tab/>
        <w:t>Visoms medžiagoms ir gaminiams turi būti pateiktos eksploatacinių savybių deklaracijos pagal statybos techninį reglamentą 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1874D73E" w14:textId="77777777" w:rsidR="0023451F" w:rsidRPr="00801880" w:rsidRDefault="0023451F" w:rsidP="0023451F">
      <w:pPr>
        <w:jc w:val="both"/>
        <w:rPr>
          <w:sz w:val="24"/>
          <w:szCs w:val="24"/>
        </w:rPr>
      </w:pPr>
      <w:r w:rsidRPr="00801880">
        <w:rPr>
          <w:sz w:val="24"/>
          <w:szCs w:val="24"/>
        </w:rPr>
        <w:t>5.</w:t>
      </w:r>
      <w:r w:rsidRPr="00801880">
        <w:rPr>
          <w:sz w:val="24"/>
          <w:szCs w:val="24"/>
        </w:rPr>
        <w:tab/>
        <w:t>Prieš pradedant žemės darbus statybvietėje būtina išsiaiškinti esamų požeminių komunikacijų buvimo vietas, gauti visus būtinus leidimus, pritarimus vykdyti žemės darbus. Darbų vykdymo metu pažeistas komunikacijas, konstrukcijas Rangovas turi suremontuoti savo sąskaita.</w:t>
      </w:r>
    </w:p>
    <w:p w14:paraId="154004D1" w14:textId="1DA827B6" w:rsidR="00785AA4" w:rsidRPr="00785AA4" w:rsidRDefault="00785AA4" w:rsidP="0023451F">
      <w:pPr>
        <w:spacing w:after="160" w:line="259" w:lineRule="auto"/>
        <w:contextualSpacing/>
        <w:jc w:val="both"/>
        <w:rPr>
          <w:rFonts w:eastAsia="Calibri"/>
          <w:color w:val="FF0000"/>
          <w:sz w:val="24"/>
          <w:szCs w:val="24"/>
          <w:lang w:eastAsia="en-US"/>
        </w:rPr>
      </w:pPr>
    </w:p>
    <w:p w14:paraId="3C5D1BDF" w14:textId="77777777" w:rsidR="00911B57" w:rsidRPr="002473FD" w:rsidRDefault="00911B57" w:rsidP="00911B57">
      <w:pPr>
        <w:pStyle w:val="Pagrindinistekstas1"/>
        <w:ind w:firstLine="0"/>
        <w:rPr>
          <w:rFonts w:ascii="Times New Roman" w:hAnsi="Times New Roman"/>
          <w:b/>
          <w:sz w:val="24"/>
          <w:szCs w:val="24"/>
          <w:lang w:val="lt-LT"/>
        </w:rPr>
      </w:pPr>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692CB5">
        <w:rPr>
          <w:rFonts w:ascii="Times New Roman" w:hAnsi="Times New Roman"/>
          <w:b/>
          <w:sz w:val="24"/>
          <w:szCs w:val="24"/>
          <w:lang w:val="lt-LT"/>
        </w:rPr>
        <w:t>Rangovo vardu</w:t>
      </w:r>
    </w:p>
    <w:p w14:paraId="5B030B62" w14:textId="15A73A16" w:rsidR="00911B57" w:rsidRPr="00E7570A" w:rsidRDefault="00911B57" w:rsidP="00911B57">
      <w:pPr>
        <w:spacing w:line="259" w:lineRule="auto"/>
        <w:rPr>
          <w:sz w:val="24"/>
          <w:szCs w:val="24"/>
        </w:rPr>
      </w:pPr>
      <w:r w:rsidRPr="00E7570A">
        <w:rPr>
          <w:sz w:val="24"/>
          <w:szCs w:val="24"/>
        </w:rPr>
        <w:t xml:space="preserve">Generolo Jono Žemaičio </w:t>
      </w:r>
      <w:r w:rsidRPr="00E7570A">
        <w:rPr>
          <w:sz w:val="24"/>
          <w:szCs w:val="24"/>
        </w:rPr>
        <w:tab/>
      </w:r>
      <w:r w:rsidRPr="00E7570A">
        <w:rPr>
          <w:sz w:val="24"/>
          <w:szCs w:val="24"/>
        </w:rPr>
        <w:tab/>
      </w:r>
      <w:r w:rsidRPr="00E7570A">
        <w:rPr>
          <w:sz w:val="24"/>
          <w:szCs w:val="24"/>
        </w:rPr>
        <w:tab/>
      </w:r>
      <w:r w:rsidRPr="00E7570A">
        <w:rPr>
          <w:sz w:val="24"/>
          <w:szCs w:val="24"/>
        </w:rPr>
        <w:tab/>
      </w:r>
      <w:r w:rsidRPr="00692CB5">
        <w:rPr>
          <w:sz w:val="24"/>
          <w:szCs w:val="24"/>
        </w:rPr>
        <w:t>UAB „“</w:t>
      </w:r>
    </w:p>
    <w:p w14:paraId="1ED8927C" w14:textId="77777777" w:rsidR="00911B57" w:rsidRPr="00E7570A" w:rsidRDefault="00911B57" w:rsidP="00911B57">
      <w:pPr>
        <w:spacing w:line="259" w:lineRule="auto"/>
        <w:rPr>
          <w:sz w:val="24"/>
          <w:szCs w:val="24"/>
        </w:rPr>
      </w:pPr>
      <w:r w:rsidRPr="00E7570A">
        <w:rPr>
          <w:sz w:val="24"/>
          <w:szCs w:val="24"/>
        </w:rPr>
        <w:t>Lietuvos karo akademija</w:t>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p>
    <w:p w14:paraId="75785764" w14:textId="7324FA8D" w:rsidR="00911B57" w:rsidRDefault="00911B57" w:rsidP="00911B57">
      <w:pPr>
        <w:spacing w:line="259" w:lineRule="auto"/>
        <w:rPr>
          <w:sz w:val="24"/>
          <w:szCs w:val="24"/>
        </w:rPr>
      </w:pPr>
    </w:p>
    <w:p w14:paraId="6CACF7C5" w14:textId="248C537D" w:rsidR="00392264" w:rsidRDefault="00392264" w:rsidP="00911B57">
      <w:pPr>
        <w:spacing w:line="259" w:lineRule="auto"/>
        <w:rPr>
          <w:sz w:val="24"/>
          <w:szCs w:val="24"/>
        </w:rPr>
      </w:pPr>
    </w:p>
    <w:p w14:paraId="366BAA1E" w14:textId="4950B71C" w:rsidR="00392264" w:rsidRDefault="00392264" w:rsidP="00911B57">
      <w:pPr>
        <w:spacing w:line="259" w:lineRule="auto"/>
        <w:rPr>
          <w:sz w:val="24"/>
          <w:szCs w:val="24"/>
        </w:rPr>
      </w:pPr>
    </w:p>
    <w:p w14:paraId="388D8A89" w14:textId="77777777" w:rsidR="00392264" w:rsidRPr="00E7570A" w:rsidRDefault="00392264" w:rsidP="00911B57">
      <w:pPr>
        <w:spacing w:line="259" w:lineRule="auto"/>
        <w:rPr>
          <w:sz w:val="24"/>
          <w:szCs w:val="24"/>
        </w:rPr>
      </w:pPr>
    </w:p>
    <w:p w14:paraId="24BD87F3" w14:textId="77777777" w:rsidR="00911B57" w:rsidRPr="00E7570A" w:rsidRDefault="00911B57" w:rsidP="00911B57">
      <w:pPr>
        <w:spacing w:line="259" w:lineRule="auto"/>
        <w:rPr>
          <w:sz w:val="24"/>
          <w:szCs w:val="24"/>
        </w:rPr>
      </w:pPr>
      <w:r>
        <w:rPr>
          <w:sz w:val="24"/>
          <w:szCs w:val="24"/>
        </w:rPr>
        <w:t>Štabo viršininkas</w:t>
      </w:r>
      <w:r w:rsidRPr="00E7570A">
        <w:rPr>
          <w:sz w:val="24"/>
          <w:szCs w:val="24"/>
        </w:rPr>
        <w:t xml:space="preserve">,                                       </w:t>
      </w:r>
      <w:r>
        <w:rPr>
          <w:sz w:val="24"/>
          <w:szCs w:val="24"/>
        </w:rPr>
        <w:tab/>
      </w:r>
      <w:r>
        <w:rPr>
          <w:sz w:val="24"/>
          <w:szCs w:val="24"/>
        </w:rPr>
        <w:tab/>
      </w:r>
      <w:r w:rsidRPr="00E7570A">
        <w:rPr>
          <w:sz w:val="24"/>
          <w:szCs w:val="24"/>
        </w:rPr>
        <w:t xml:space="preserve">Direktorius                                                                                                                                                                 </w:t>
      </w:r>
      <w:r w:rsidRPr="00E7570A">
        <w:rPr>
          <w:sz w:val="24"/>
          <w:szCs w:val="24"/>
        </w:rPr>
        <w:tab/>
      </w:r>
    </w:p>
    <w:p w14:paraId="1615290E" w14:textId="23DF780D" w:rsidR="00911B57" w:rsidRDefault="00911B57" w:rsidP="00911B57">
      <w:pPr>
        <w:rPr>
          <w:sz w:val="24"/>
          <w:szCs w:val="24"/>
        </w:rPr>
      </w:pPr>
      <w:r w:rsidRPr="00E7570A">
        <w:rPr>
          <w:sz w:val="24"/>
          <w:szCs w:val="24"/>
        </w:rPr>
        <w:t xml:space="preserve">plk. </w:t>
      </w:r>
      <w:r>
        <w:rPr>
          <w:sz w:val="24"/>
          <w:szCs w:val="24"/>
        </w:rPr>
        <w:t>Denisas Starikovičius</w:t>
      </w:r>
      <w:r w:rsidRPr="00E7570A">
        <w:rPr>
          <w:sz w:val="24"/>
          <w:szCs w:val="24"/>
        </w:rPr>
        <w:tab/>
      </w:r>
      <w:r>
        <w:rPr>
          <w:sz w:val="24"/>
          <w:szCs w:val="24"/>
        </w:rPr>
        <w:tab/>
      </w:r>
      <w:r>
        <w:rPr>
          <w:sz w:val="24"/>
          <w:szCs w:val="24"/>
        </w:rPr>
        <w:tab/>
      </w:r>
    </w:p>
    <w:p w14:paraId="179A37EA" w14:textId="77777777" w:rsidR="00911B57" w:rsidRDefault="00911B57" w:rsidP="00082785">
      <w:pPr>
        <w:ind w:left="5184" w:firstLine="1296"/>
        <w:rPr>
          <w:sz w:val="24"/>
          <w:szCs w:val="24"/>
        </w:rPr>
      </w:pPr>
    </w:p>
    <w:p w14:paraId="3798E804" w14:textId="77777777" w:rsidR="00911B57" w:rsidRDefault="00911B57" w:rsidP="00082785">
      <w:pPr>
        <w:ind w:left="5184" w:firstLine="1296"/>
        <w:rPr>
          <w:sz w:val="24"/>
          <w:szCs w:val="24"/>
        </w:rPr>
      </w:pPr>
    </w:p>
    <w:p w14:paraId="773132C4" w14:textId="77777777" w:rsidR="00911B57" w:rsidRDefault="00911B57" w:rsidP="00082785">
      <w:pPr>
        <w:ind w:left="5184" w:firstLine="1296"/>
        <w:rPr>
          <w:sz w:val="24"/>
          <w:szCs w:val="24"/>
        </w:rPr>
      </w:pPr>
    </w:p>
    <w:p w14:paraId="4F6AC992" w14:textId="77777777" w:rsidR="00911B57" w:rsidRDefault="00911B57" w:rsidP="00082785">
      <w:pPr>
        <w:ind w:left="5184" w:firstLine="1296"/>
        <w:rPr>
          <w:sz w:val="24"/>
          <w:szCs w:val="24"/>
        </w:rPr>
      </w:pPr>
    </w:p>
    <w:p w14:paraId="1C975BD5" w14:textId="77777777" w:rsidR="00D238F5" w:rsidRDefault="00D238F5" w:rsidP="00082785">
      <w:pPr>
        <w:ind w:left="5184" w:firstLine="1296"/>
        <w:rPr>
          <w:sz w:val="24"/>
          <w:szCs w:val="24"/>
        </w:rPr>
      </w:pPr>
    </w:p>
    <w:p w14:paraId="5E2D4908" w14:textId="77777777" w:rsidR="00D238F5" w:rsidRDefault="00D238F5" w:rsidP="00082785">
      <w:pPr>
        <w:ind w:left="5184" w:firstLine="1296"/>
        <w:rPr>
          <w:sz w:val="24"/>
          <w:szCs w:val="24"/>
        </w:rPr>
      </w:pPr>
    </w:p>
    <w:p w14:paraId="7E0B6D81" w14:textId="77777777" w:rsidR="00D238F5" w:rsidRDefault="00D238F5" w:rsidP="00082785">
      <w:pPr>
        <w:ind w:left="5184" w:firstLine="1296"/>
        <w:rPr>
          <w:sz w:val="24"/>
          <w:szCs w:val="24"/>
        </w:rPr>
      </w:pPr>
    </w:p>
    <w:p w14:paraId="16F0FFC6" w14:textId="77777777" w:rsidR="00D238F5" w:rsidRDefault="00D238F5" w:rsidP="00082785">
      <w:pPr>
        <w:ind w:left="5184" w:firstLine="1296"/>
        <w:rPr>
          <w:sz w:val="24"/>
          <w:szCs w:val="24"/>
        </w:rPr>
      </w:pPr>
    </w:p>
    <w:p w14:paraId="4C39F571" w14:textId="797317A4" w:rsidR="00D238F5" w:rsidRDefault="00D238F5" w:rsidP="00082785">
      <w:pPr>
        <w:ind w:left="5184" w:firstLine="1296"/>
        <w:rPr>
          <w:sz w:val="24"/>
          <w:szCs w:val="24"/>
        </w:rPr>
      </w:pPr>
    </w:p>
    <w:p w14:paraId="4F5EF200" w14:textId="0D3C608C" w:rsidR="00392264" w:rsidRDefault="00392264" w:rsidP="00082785">
      <w:pPr>
        <w:ind w:left="5184" w:firstLine="1296"/>
        <w:rPr>
          <w:sz w:val="24"/>
          <w:szCs w:val="24"/>
        </w:rPr>
      </w:pPr>
    </w:p>
    <w:p w14:paraId="605080FF" w14:textId="574D1128" w:rsidR="00392264" w:rsidRDefault="00392264" w:rsidP="00082785">
      <w:pPr>
        <w:ind w:left="5184" w:firstLine="1296"/>
        <w:rPr>
          <w:sz w:val="24"/>
          <w:szCs w:val="24"/>
        </w:rPr>
      </w:pPr>
    </w:p>
    <w:p w14:paraId="429810FC" w14:textId="1394E5FF" w:rsidR="00392264" w:rsidRDefault="00392264" w:rsidP="00082785">
      <w:pPr>
        <w:ind w:left="5184" w:firstLine="1296"/>
        <w:rPr>
          <w:sz w:val="24"/>
          <w:szCs w:val="24"/>
        </w:rPr>
      </w:pPr>
    </w:p>
    <w:p w14:paraId="52482A3F" w14:textId="46AC5C7E" w:rsidR="00392264" w:rsidRDefault="00392264" w:rsidP="00082785">
      <w:pPr>
        <w:ind w:left="5184" w:firstLine="1296"/>
        <w:rPr>
          <w:sz w:val="24"/>
          <w:szCs w:val="24"/>
        </w:rPr>
      </w:pPr>
    </w:p>
    <w:p w14:paraId="5D652D9B" w14:textId="4CF7CD7F" w:rsidR="00392264" w:rsidRDefault="00392264" w:rsidP="00082785">
      <w:pPr>
        <w:ind w:left="5184" w:firstLine="1296"/>
        <w:rPr>
          <w:sz w:val="24"/>
          <w:szCs w:val="24"/>
        </w:rPr>
      </w:pPr>
    </w:p>
    <w:p w14:paraId="5993726D" w14:textId="4B3F4096" w:rsidR="00392264" w:rsidRDefault="00392264" w:rsidP="00082785">
      <w:pPr>
        <w:ind w:left="5184" w:firstLine="1296"/>
        <w:rPr>
          <w:sz w:val="24"/>
          <w:szCs w:val="24"/>
        </w:rPr>
      </w:pPr>
    </w:p>
    <w:p w14:paraId="0E965C95" w14:textId="5B2894F9" w:rsidR="00392264" w:rsidRDefault="00392264" w:rsidP="001B4BE6">
      <w:pPr>
        <w:rPr>
          <w:sz w:val="24"/>
          <w:szCs w:val="24"/>
        </w:rPr>
      </w:pPr>
    </w:p>
    <w:p w14:paraId="746944FC" w14:textId="4FFBEBEA" w:rsidR="00082785" w:rsidRPr="00082785" w:rsidRDefault="00082785" w:rsidP="00082785">
      <w:pPr>
        <w:ind w:left="5184" w:firstLine="1296"/>
        <w:rPr>
          <w:sz w:val="24"/>
          <w:szCs w:val="24"/>
        </w:rPr>
      </w:pPr>
      <w:r w:rsidRPr="00082785">
        <w:rPr>
          <w:sz w:val="24"/>
          <w:szCs w:val="24"/>
        </w:rPr>
        <w:t>202</w:t>
      </w:r>
      <w:r w:rsidR="00392264">
        <w:rPr>
          <w:sz w:val="24"/>
          <w:szCs w:val="24"/>
        </w:rPr>
        <w:t>5</w:t>
      </w:r>
      <w:r w:rsidRPr="00082785">
        <w:rPr>
          <w:sz w:val="24"/>
          <w:szCs w:val="24"/>
        </w:rPr>
        <w:t xml:space="preserve"> m.                    mėn.      d.               </w:t>
      </w:r>
    </w:p>
    <w:p w14:paraId="05886578" w14:textId="77777777" w:rsidR="00082785" w:rsidRPr="00082785" w:rsidRDefault="00082785" w:rsidP="00082785">
      <w:pPr>
        <w:ind w:left="5184" w:firstLine="1296"/>
        <w:rPr>
          <w:sz w:val="24"/>
          <w:szCs w:val="24"/>
        </w:rPr>
      </w:pPr>
      <w:r w:rsidRPr="00082785">
        <w:rPr>
          <w:sz w:val="24"/>
          <w:szCs w:val="24"/>
        </w:rPr>
        <w:t xml:space="preserve">Sutarties Nr.          </w:t>
      </w:r>
    </w:p>
    <w:p w14:paraId="58B53CD0" w14:textId="0472F756" w:rsidR="00082785" w:rsidRPr="00082785" w:rsidRDefault="00082785" w:rsidP="00082785">
      <w:pPr>
        <w:ind w:left="5184" w:firstLine="1296"/>
        <w:rPr>
          <w:sz w:val="24"/>
          <w:szCs w:val="24"/>
        </w:rPr>
      </w:pPr>
      <w:r>
        <w:rPr>
          <w:sz w:val="24"/>
          <w:szCs w:val="24"/>
        </w:rPr>
        <w:t>3</w:t>
      </w:r>
      <w:r w:rsidRPr="00082785">
        <w:rPr>
          <w:sz w:val="24"/>
          <w:szCs w:val="24"/>
        </w:rPr>
        <w:t xml:space="preserve"> Priedas</w:t>
      </w:r>
    </w:p>
    <w:p w14:paraId="716E84C0" w14:textId="77777777" w:rsidR="00082785" w:rsidRDefault="00082785" w:rsidP="00F64425">
      <w:pPr>
        <w:jc w:val="center"/>
        <w:rPr>
          <w:b/>
          <w:sz w:val="24"/>
          <w:szCs w:val="24"/>
        </w:rPr>
      </w:pPr>
    </w:p>
    <w:p w14:paraId="035E125E" w14:textId="77777777" w:rsidR="00F64425" w:rsidRPr="00F64425" w:rsidRDefault="00F64425" w:rsidP="00F64425">
      <w:pPr>
        <w:jc w:val="center"/>
        <w:rPr>
          <w:b/>
          <w:sz w:val="24"/>
          <w:szCs w:val="24"/>
        </w:rPr>
      </w:pPr>
      <w:r w:rsidRPr="00F64425">
        <w:rPr>
          <w:b/>
          <w:sz w:val="24"/>
          <w:szCs w:val="24"/>
        </w:rPr>
        <w:t>ATLIKTŲ DARBŲ REZULTATO PERDAVIMO – PRIĖMIMO AKTAS (FORMA)</w:t>
      </w:r>
    </w:p>
    <w:p w14:paraId="4AF33F9E" w14:textId="77777777" w:rsidR="00F64425" w:rsidRPr="00F64425" w:rsidRDefault="00F64425" w:rsidP="00F64425">
      <w:pPr>
        <w:jc w:val="center"/>
        <w:rPr>
          <w:b/>
          <w:sz w:val="24"/>
          <w:szCs w:val="24"/>
        </w:rPr>
      </w:pPr>
    </w:p>
    <w:p w14:paraId="70DC7553" w14:textId="3E1E5161" w:rsidR="00F64425" w:rsidRPr="00F64425" w:rsidRDefault="00F64425" w:rsidP="00F64425">
      <w:pPr>
        <w:jc w:val="center"/>
        <w:rPr>
          <w:sz w:val="24"/>
          <w:szCs w:val="24"/>
        </w:rPr>
      </w:pPr>
      <w:r w:rsidRPr="00F64425">
        <w:rPr>
          <w:sz w:val="24"/>
          <w:szCs w:val="24"/>
        </w:rPr>
        <w:t>202</w:t>
      </w:r>
      <w:r w:rsidR="00392264">
        <w:rPr>
          <w:sz w:val="24"/>
          <w:szCs w:val="24"/>
        </w:rPr>
        <w:t>5</w:t>
      </w:r>
      <w:r w:rsidR="008A32D0" w:rsidRPr="00F64425">
        <w:rPr>
          <w:sz w:val="24"/>
          <w:szCs w:val="24"/>
        </w:rPr>
        <w:t xml:space="preserve"> </w:t>
      </w:r>
      <w:r w:rsidRPr="00F64425">
        <w:rPr>
          <w:sz w:val="24"/>
          <w:szCs w:val="24"/>
        </w:rPr>
        <w:t>m. ___</w:t>
      </w:r>
      <w:r w:rsidR="008A32D0">
        <w:rPr>
          <w:sz w:val="24"/>
          <w:szCs w:val="24"/>
          <w:u w:val="single"/>
        </w:rPr>
        <w:t xml:space="preserve">         </w:t>
      </w:r>
      <w:r w:rsidRPr="00F64425">
        <w:rPr>
          <w:sz w:val="24"/>
          <w:szCs w:val="24"/>
        </w:rPr>
        <w:t>___ mėn. _</w:t>
      </w:r>
      <w:r w:rsidR="008A32D0">
        <w:rPr>
          <w:sz w:val="24"/>
          <w:szCs w:val="24"/>
          <w:u w:val="single"/>
        </w:rPr>
        <w:t xml:space="preserve">   </w:t>
      </w:r>
      <w:r w:rsidRPr="00F64425">
        <w:rPr>
          <w:sz w:val="24"/>
          <w:szCs w:val="24"/>
        </w:rPr>
        <w:t>_ d.</w:t>
      </w:r>
    </w:p>
    <w:p w14:paraId="548DE4B1" w14:textId="3B1E4046" w:rsidR="00F64425" w:rsidRPr="00F64425" w:rsidRDefault="008A32D0" w:rsidP="006C22CE">
      <w:pPr>
        <w:jc w:val="center"/>
        <w:rPr>
          <w:sz w:val="24"/>
          <w:szCs w:val="24"/>
        </w:rPr>
      </w:pPr>
      <w:r>
        <w:rPr>
          <w:sz w:val="24"/>
          <w:szCs w:val="24"/>
        </w:rPr>
        <w:t>Vilnius</w:t>
      </w:r>
    </w:p>
    <w:p w14:paraId="628B37BC" w14:textId="77777777" w:rsidR="00F64425" w:rsidRPr="00F64425" w:rsidRDefault="00F64425" w:rsidP="00F64425">
      <w:pPr>
        <w:jc w:val="both"/>
        <w:rPr>
          <w:sz w:val="24"/>
          <w:szCs w:val="24"/>
        </w:rPr>
      </w:pPr>
      <w:r w:rsidRPr="00F64425">
        <w:rPr>
          <w:b/>
          <w:sz w:val="24"/>
          <w:szCs w:val="24"/>
          <w:u w:val="single"/>
        </w:rPr>
        <w:t>Statybos objektas</w:t>
      </w:r>
      <w:r w:rsidRPr="00F64425">
        <w:rPr>
          <w:sz w:val="24"/>
          <w:szCs w:val="24"/>
        </w:rPr>
        <w:t>: __________.</w:t>
      </w:r>
    </w:p>
    <w:p w14:paraId="11E6148C" w14:textId="77777777" w:rsidR="00F64425" w:rsidRPr="00F64425" w:rsidRDefault="00F64425" w:rsidP="00F64425">
      <w:pPr>
        <w:jc w:val="both"/>
        <w:rPr>
          <w:sz w:val="24"/>
          <w:szCs w:val="24"/>
        </w:rPr>
      </w:pPr>
    </w:p>
    <w:p w14:paraId="42AEEBE4" w14:textId="77777777" w:rsidR="00F64425" w:rsidRPr="00F64425" w:rsidRDefault="00F64425" w:rsidP="00F64425">
      <w:pPr>
        <w:jc w:val="both"/>
        <w:rPr>
          <w:sz w:val="24"/>
          <w:szCs w:val="24"/>
        </w:rPr>
      </w:pPr>
      <w:r w:rsidRPr="00F64425">
        <w:rPr>
          <w:b/>
          <w:sz w:val="24"/>
          <w:szCs w:val="24"/>
          <w:u w:val="single"/>
        </w:rPr>
        <w:t>Užsakovas</w:t>
      </w:r>
      <w:r w:rsidRPr="00F64425">
        <w:rPr>
          <w:sz w:val="24"/>
          <w:szCs w:val="24"/>
        </w:rPr>
        <w:t>: .........................</w:t>
      </w:r>
    </w:p>
    <w:p w14:paraId="4B9C6A09" w14:textId="77777777" w:rsidR="00F64425" w:rsidRPr="00F64425" w:rsidRDefault="00F64425" w:rsidP="00F64425">
      <w:pPr>
        <w:jc w:val="both"/>
        <w:rPr>
          <w:sz w:val="24"/>
          <w:szCs w:val="24"/>
        </w:rPr>
      </w:pPr>
      <w:r w:rsidRPr="00F64425">
        <w:rPr>
          <w:b/>
          <w:sz w:val="24"/>
          <w:szCs w:val="24"/>
          <w:u w:val="single"/>
        </w:rPr>
        <w:t>Rangovas</w:t>
      </w:r>
      <w:r w:rsidRPr="00F64425">
        <w:rPr>
          <w:sz w:val="24"/>
          <w:szCs w:val="24"/>
        </w:rPr>
        <w:t>:   UAB „___________________“</w:t>
      </w:r>
    </w:p>
    <w:p w14:paraId="4A9CBDCD" w14:textId="77777777" w:rsidR="00F64425" w:rsidRPr="00F64425" w:rsidRDefault="00F64425" w:rsidP="00F64425">
      <w:pPr>
        <w:jc w:val="both"/>
        <w:rPr>
          <w:sz w:val="24"/>
          <w:szCs w:val="24"/>
        </w:rPr>
      </w:pPr>
    </w:p>
    <w:p w14:paraId="7A2A35D7" w14:textId="6ED8A708" w:rsidR="00F64425" w:rsidRPr="00F64425" w:rsidRDefault="00F64425" w:rsidP="00F64425">
      <w:pPr>
        <w:jc w:val="both"/>
        <w:rPr>
          <w:sz w:val="24"/>
          <w:szCs w:val="24"/>
        </w:rPr>
      </w:pPr>
      <w:r w:rsidRPr="00F64425">
        <w:rPr>
          <w:sz w:val="24"/>
          <w:szCs w:val="24"/>
        </w:rPr>
        <w:tab/>
        <w:t>Šis aktas sudarytas vadovaujantis 202</w:t>
      </w:r>
      <w:r w:rsidR="00392264">
        <w:rPr>
          <w:sz w:val="24"/>
          <w:szCs w:val="24"/>
        </w:rPr>
        <w:t>5</w:t>
      </w:r>
      <w:r w:rsidR="006C22CE" w:rsidRPr="00F64425">
        <w:rPr>
          <w:sz w:val="24"/>
          <w:szCs w:val="24"/>
        </w:rPr>
        <w:t xml:space="preserve">-__-__ </w:t>
      </w:r>
      <w:r w:rsidRPr="00F64425">
        <w:rPr>
          <w:sz w:val="24"/>
          <w:szCs w:val="24"/>
          <w:lang w:eastAsia="en-US"/>
        </w:rPr>
        <w:t xml:space="preserve">Paprastojo remonto darbų rangos viešojo pirkimo–pardavimo </w:t>
      </w:r>
      <w:r w:rsidRPr="00F64425">
        <w:rPr>
          <w:sz w:val="24"/>
          <w:szCs w:val="24"/>
        </w:rPr>
        <w:t>sutarties Nr</w:t>
      </w:r>
      <w:r w:rsidR="000036D7">
        <w:rPr>
          <w:sz w:val="24"/>
          <w:szCs w:val="24"/>
        </w:rPr>
        <w:t xml:space="preserve">. </w:t>
      </w:r>
      <w:r w:rsidR="000036D7" w:rsidRPr="000036D7">
        <w:rPr>
          <w:sz w:val="24"/>
          <w:szCs w:val="24"/>
        </w:rPr>
        <w:t>__________</w:t>
      </w:r>
      <w:r w:rsidRPr="00F64425">
        <w:rPr>
          <w:sz w:val="24"/>
          <w:szCs w:val="24"/>
        </w:rPr>
        <w:t xml:space="preserve"> (toliau – Sutartis) bendrosios dalies 6 punktu.</w:t>
      </w:r>
    </w:p>
    <w:p w14:paraId="4060672D" w14:textId="77777777" w:rsidR="00F64425" w:rsidRPr="00F64425" w:rsidRDefault="00F64425" w:rsidP="00F64425">
      <w:pPr>
        <w:ind w:firstLine="1296"/>
        <w:jc w:val="both"/>
        <w:rPr>
          <w:sz w:val="24"/>
          <w:szCs w:val="24"/>
        </w:rPr>
      </w:pPr>
      <w:r w:rsidRPr="00F64425">
        <w:rPr>
          <w:sz w:val="24"/>
          <w:szCs w:val="24"/>
        </w:rPr>
        <w:t>Šiuo aktu Šalys patvirtina, kad visi remonto darbai, kuriuos Rangovas įsipareigojo atlikti pagal Sutartį yra atlikti pilnai ir tinkamai.</w:t>
      </w:r>
    </w:p>
    <w:p w14:paraId="4D62FCBE" w14:textId="77777777" w:rsidR="00F64425" w:rsidRPr="00F64425" w:rsidRDefault="00F64425" w:rsidP="00F64425">
      <w:pPr>
        <w:ind w:firstLine="1296"/>
        <w:jc w:val="both"/>
        <w:rPr>
          <w:sz w:val="24"/>
          <w:szCs w:val="24"/>
        </w:rPr>
      </w:pPr>
      <w:r w:rsidRPr="00F64425">
        <w:rPr>
          <w:sz w:val="24"/>
          <w:szCs w:val="24"/>
        </w:rPr>
        <w:t>Pilną ir tinkamą remonto darbų atlikimą konstatuoja suremontuoto statinio pripažinimo tinkamu naudoti komisija, sudaryta iš Užsakovo atstovų:</w:t>
      </w:r>
    </w:p>
    <w:p w14:paraId="6986E53B" w14:textId="77777777" w:rsidR="00F64425" w:rsidRPr="00F64425" w:rsidRDefault="00F64425" w:rsidP="00F64425">
      <w:pPr>
        <w:ind w:firstLine="1296"/>
        <w:jc w:val="both"/>
        <w:rPr>
          <w:sz w:val="24"/>
          <w:szCs w:val="24"/>
        </w:rPr>
      </w:pPr>
      <w:r w:rsidRPr="00F64425">
        <w:rPr>
          <w:sz w:val="24"/>
          <w:szCs w:val="24"/>
        </w:rPr>
        <w:t>..................................... ___________________,</w:t>
      </w:r>
    </w:p>
    <w:p w14:paraId="7714EAF6" w14:textId="77777777" w:rsidR="00F64425" w:rsidRPr="00F64425" w:rsidRDefault="00F64425" w:rsidP="00F64425">
      <w:pPr>
        <w:ind w:firstLine="1296"/>
        <w:jc w:val="both"/>
        <w:rPr>
          <w:sz w:val="24"/>
          <w:szCs w:val="24"/>
        </w:rPr>
      </w:pPr>
      <w:r w:rsidRPr="00F64425">
        <w:rPr>
          <w:sz w:val="24"/>
          <w:szCs w:val="24"/>
        </w:rPr>
        <w:t>ir dalyvaujant Rangovo atstovams:</w:t>
      </w:r>
    </w:p>
    <w:p w14:paraId="7886DA19" w14:textId="77777777" w:rsidR="00F64425" w:rsidRPr="00F64425" w:rsidRDefault="00F64425" w:rsidP="00F64425">
      <w:pPr>
        <w:ind w:firstLine="1296"/>
        <w:jc w:val="both"/>
        <w:rPr>
          <w:sz w:val="24"/>
          <w:szCs w:val="24"/>
        </w:rPr>
      </w:pPr>
      <w:r w:rsidRPr="00F64425">
        <w:rPr>
          <w:sz w:val="24"/>
          <w:szCs w:val="24"/>
        </w:rPr>
        <w:t xml:space="preserve"> ___________________.</w:t>
      </w:r>
    </w:p>
    <w:p w14:paraId="6869DF4D" w14:textId="77777777" w:rsidR="00F64425" w:rsidRPr="00F64425" w:rsidRDefault="00F64425" w:rsidP="00F64425">
      <w:pPr>
        <w:jc w:val="both"/>
        <w:rPr>
          <w:sz w:val="24"/>
          <w:szCs w:val="24"/>
        </w:rPr>
      </w:pPr>
    </w:p>
    <w:p w14:paraId="40A86E4E" w14:textId="77777777" w:rsidR="00F64425" w:rsidRPr="00F64425" w:rsidRDefault="00F64425" w:rsidP="00F64425">
      <w:pPr>
        <w:jc w:val="both"/>
        <w:rPr>
          <w:b/>
          <w:sz w:val="24"/>
          <w:szCs w:val="24"/>
        </w:rPr>
      </w:pPr>
      <w:r w:rsidRPr="00F64425">
        <w:rPr>
          <w:sz w:val="24"/>
          <w:szCs w:val="24"/>
        </w:rPr>
        <w:t>Užsakovas ir Rangovas patvirtina, kad</w:t>
      </w:r>
      <w:r w:rsidRPr="00F64425">
        <w:rPr>
          <w:b/>
          <w:sz w:val="24"/>
          <w:szCs w:val="24"/>
        </w:rPr>
        <w:t xml:space="preserve">: </w:t>
      </w:r>
    </w:p>
    <w:p w14:paraId="189C7E4E" w14:textId="77777777" w:rsidR="00F64425" w:rsidRPr="00F64425" w:rsidRDefault="00F64425" w:rsidP="00F64425">
      <w:pPr>
        <w:jc w:val="both"/>
        <w:rPr>
          <w:sz w:val="24"/>
          <w:szCs w:val="24"/>
        </w:rPr>
      </w:pPr>
      <w:r w:rsidRPr="00F64425">
        <w:rPr>
          <w:sz w:val="24"/>
          <w:szCs w:val="24"/>
        </w:rPr>
        <w:t>1. Rangovas iki Atliktų darbų rezultato perdavimo – priėmimo akto pasirašymo dienos įvykdė visus savo įsipareigojimus, kurie buvo numatyti Sutartyje ir jos prieduose ir privalėjo būti įvykdyti iki šio akto pasirašymo dienos, išskyrus nurodytus šio akto pastabose;</w:t>
      </w:r>
    </w:p>
    <w:p w14:paraId="46A63341" w14:textId="77777777" w:rsidR="00F64425" w:rsidRPr="00F64425" w:rsidRDefault="00F64425" w:rsidP="00F64425">
      <w:pPr>
        <w:jc w:val="both"/>
        <w:rPr>
          <w:sz w:val="24"/>
          <w:szCs w:val="24"/>
        </w:rPr>
      </w:pPr>
      <w:r w:rsidRPr="00F64425">
        <w:rPr>
          <w:sz w:val="24"/>
          <w:szCs w:val="24"/>
        </w:rPr>
        <w:t>2.  Rangovas perdavė visus atliktus darbus ir įvykdė kitus įsipareigojimus, kurie buvo numatyti Sutartyje ir jos prieduose ir privalėjo būti įvykdyti iki šio akto pasirašymo dienos, išskyrus nurodytus šio akto pastabose;</w:t>
      </w:r>
    </w:p>
    <w:p w14:paraId="710911F0" w14:textId="77777777" w:rsidR="00F64425" w:rsidRPr="00F64425" w:rsidRDefault="00F64425" w:rsidP="00F64425">
      <w:pPr>
        <w:jc w:val="both"/>
        <w:rPr>
          <w:sz w:val="24"/>
          <w:szCs w:val="24"/>
        </w:rPr>
      </w:pPr>
      <w:r w:rsidRPr="00F64425">
        <w:rPr>
          <w:sz w:val="24"/>
          <w:szCs w:val="24"/>
        </w:rPr>
        <w:t>3.  Užsakovas priėmė visus atliktus darbus ir įvykdė kitus įsipareigojimus, kurie buvo numatyti Sutartyje ir jos prieduose ir privalėjo būti įvykdyti iki šio akto pasirašymo dienos, išskyrus nurodytus šio akto pastabose;</w:t>
      </w:r>
    </w:p>
    <w:p w14:paraId="04020F6A" w14:textId="77777777" w:rsidR="00F64425" w:rsidRPr="00F64425" w:rsidRDefault="00F64425" w:rsidP="00F64425">
      <w:pPr>
        <w:jc w:val="both"/>
        <w:rPr>
          <w:sz w:val="24"/>
          <w:szCs w:val="24"/>
        </w:rPr>
      </w:pPr>
      <w:r w:rsidRPr="00F64425">
        <w:rPr>
          <w:sz w:val="24"/>
          <w:szCs w:val="24"/>
        </w:rPr>
        <w:t>4. Rangovas perdavė, o Užsakovas priėmė Sutartyje numatytus, su atliktais darbais susijusius dokumentus, išvardintus šio akto priede Nr.1 (</w:t>
      </w:r>
      <w:r w:rsidRPr="00F64425">
        <w:rPr>
          <w:i/>
          <w:sz w:val="24"/>
          <w:szCs w:val="24"/>
        </w:rPr>
        <w:t>įrašoma jei perduodami</w:t>
      </w:r>
      <w:r w:rsidRPr="00F64425">
        <w:rPr>
          <w:sz w:val="24"/>
          <w:szCs w:val="24"/>
        </w:rPr>
        <w:t>);</w:t>
      </w:r>
    </w:p>
    <w:p w14:paraId="5E160649" w14:textId="77777777" w:rsidR="00F64425" w:rsidRPr="00F64425" w:rsidRDefault="00F64425" w:rsidP="00F64425">
      <w:pPr>
        <w:jc w:val="both"/>
        <w:rPr>
          <w:sz w:val="24"/>
          <w:szCs w:val="24"/>
        </w:rPr>
      </w:pPr>
      <w:r w:rsidRPr="00F64425">
        <w:rPr>
          <w:sz w:val="24"/>
          <w:szCs w:val="24"/>
        </w:rPr>
        <w:t xml:space="preserve">5. Rangovas perdavė Užsakovui dokumentą (akto priedas Nr. 2), kuriuo </w:t>
      </w:r>
      <w:r w:rsidRPr="00F64425">
        <w:rPr>
          <w:bCs/>
          <w:sz w:val="24"/>
          <w:szCs w:val="24"/>
        </w:rPr>
        <w:t>užtikrinamas garantinio laikotarpio prievolių įvykdymas pagal pasirašytą Sutartį.</w:t>
      </w:r>
    </w:p>
    <w:p w14:paraId="0DFC01E1" w14:textId="77777777" w:rsidR="00F64425" w:rsidRPr="00F64425" w:rsidRDefault="00F64425" w:rsidP="00F64425">
      <w:pPr>
        <w:jc w:val="both"/>
        <w:rPr>
          <w:b/>
          <w:sz w:val="24"/>
          <w:szCs w:val="24"/>
        </w:rPr>
      </w:pPr>
    </w:p>
    <w:p w14:paraId="17E0C2AC" w14:textId="77777777" w:rsidR="00F64425" w:rsidRPr="00F64425" w:rsidRDefault="00F64425" w:rsidP="00F64425">
      <w:pPr>
        <w:jc w:val="both"/>
        <w:rPr>
          <w:sz w:val="24"/>
          <w:szCs w:val="24"/>
        </w:rPr>
      </w:pPr>
      <w:r w:rsidRPr="00F64425">
        <w:rPr>
          <w:sz w:val="24"/>
          <w:szCs w:val="24"/>
        </w:rPr>
        <w:t xml:space="preserve"> Pastabos:</w:t>
      </w:r>
    </w:p>
    <w:p w14:paraId="24990139" w14:textId="77777777" w:rsidR="00F64425" w:rsidRPr="00F64425" w:rsidRDefault="00F64425" w:rsidP="00F64425">
      <w:pPr>
        <w:jc w:val="both"/>
        <w:rPr>
          <w:sz w:val="24"/>
          <w:szCs w:val="24"/>
        </w:rPr>
      </w:pPr>
      <w:r w:rsidRPr="00F64425">
        <w:rPr>
          <w:sz w:val="24"/>
          <w:szCs w:val="24"/>
        </w:rPr>
        <w:t>________________________________________________________________________________________________________________________________________________________________</w:t>
      </w:r>
    </w:p>
    <w:p w14:paraId="1CD0BF27" w14:textId="77777777" w:rsidR="00F64425" w:rsidRPr="00F64425" w:rsidRDefault="00F64425" w:rsidP="00F64425">
      <w:pPr>
        <w:jc w:val="both"/>
        <w:rPr>
          <w:sz w:val="24"/>
          <w:szCs w:val="24"/>
        </w:rPr>
      </w:pPr>
    </w:p>
    <w:p w14:paraId="0F41EDAC" w14:textId="77777777" w:rsidR="00F64425" w:rsidRPr="00F64425" w:rsidRDefault="00F64425" w:rsidP="00F64425">
      <w:pPr>
        <w:ind w:firstLine="1296"/>
        <w:jc w:val="both"/>
        <w:rPr>
          <w:sz w:val="24"/>
          <w:szCs w:val="24"/>
        </w:rPr>
      </w:pPr>
      <w:r w:rsidRPr="00F64425">
        <w:rPr>
          <w:sz w:val="24"/>
          <w:szCs w:val="24"/>
        </w:rPr>
        <w:t>Priedas Nr. 1. Dokumentai: ..................................... (.......lapų).</w:t>
      </w:r>
    </w:p>
    <w:p w14:paraId="6F47A34B" w14:textId="77777777" w:rsidR="00F64425" w:rsidRPr="00F64425" w:rsidRDefault="00F64425" w:rsidP="00F64425">
      <w:pPr>
        <w:ind w:firstLine="1296"/>
        <w:jc w:val="both"/>
        <w:rPr>
          <w:sz w:val="24"/>
          <w:szCs w:val="24"/>
        </w:rPr>
      </w:pPr>
      <w:r w:rsidRPr="00F64425">
        <w:rPr>
          <w:sz w:val="24"/>
          <w:szCs w:val="24"/>
        </w:rPr>
        <w:t xml:space="preserve">Priedas Nr. 2. </w:t>
      </w:r>
      <w:r w:rsidRPr="00F64425">
        <w:rPr>
          <w:i/>
          <w:sz w:val="24"/>
          <w:szCs w:val="24"/>
        </w:rPr>
        <w:t xml:space="preserve">dokumentas, kuriuo </w:t>
      </w:r>
      <w:r w:rsidRPr="00F64425">
        <w:rPr>
          <w:bCs/>
          <w:i/>
          <w:sz w:val="24"/>
          <w:szCs w:val="24"/>
        </w:rPr>
        <w:t>užtikrinamas garantinio laikotarpio prievolių įvykdymas pagal pasirašytą Sutartį (įrašyti pateiktą dokumentą)</w:t>
      </w:r>
      <w:r w:rsidRPr="00F64425">
        <w:rPr>
          <w:bCs/>
          <w:sz w:val="24"/>
          <w:szCs w:val="24"/>
        </w:rPr>
        <w:t>.</w:t>
      </w:r>
    </w:p>
    <w:p w14:paraId="2A505CD9" w14:textId="77777777" w:rsidR="00F64425" w:rsidRPr="00F64425" w:rsidRDefault="00F64425" w:rsidP="00F64425">
      <w:pPr>
        <w:jc w:val="both"/>
        <w:rPr>
          <w:sz w:val="24"/>
          <w:szCs w:val="24"/>
        </w:rPr>
      </w:pPr>
    </w:p>
    <w:p w14:paraId="6806BA2F" w14:textId="77777777" w:rsidR="00F64425" w:rsidRPr="00F64425" w:rsidRDefault="00F64425" w:rsidP="00F64425">
      <w:pPr>
        <w:jc w:val="both"/>
        <w:rPr>
          <w:sz w:val="24"/>
          <w:szCs w:val="24"/>
        </w:rPr>
      </w:pPr>
      <w:r w:rsidRPr="00F64425">
        <w:rPr>
          <w:sz w:val="24"/>
          <w:szCs w:val="24"/>
        </w:rPr>
        <w:t>Darbus priėmė:</w:t>
      </w:r>
      <w:r w:rsidRPr="00F64425">
        <w:rPr>
          <w:sz w:val="24"/>
          <w:szCs w:val="24"/>
        </w:rPr>
        <w:tab/>
      </w:r>
      <w:r w:rsidRPr="00F64425">
        <w:rPr>
          <w:sz w:val="24"/>
          <w:szCs w:val="24"/>
        </w:rPr>
        <w:tab/>
      </w:r>
      <w:r w:rsidRPr="00F64425">
        <w:rPr>
          <w:sz w:val="24"/>
          <w:szCs w:val="24"/>
        </w:rPr>
        <w:tab/>
      </w:r>
      <w:r w:rsidRPr="00F64425">
        <w:rPr>
          <w:sz w:val="24"/>
          <w:szCs w:val="24"/>
        </w:rPr>
        <w:tab/>
      </w:r>
      <w:r w:rsidRPr="00F64425">
        <w:rPr>
          <w:sz w:val="24"/>
          <w:szCs w:val="24"/>
        </w:rPr>
        <w:tab/>
        <w:t>Darbus perdavė:</w:t>
      </w:r>
    </w:p>
    <w:p w14:paraId="6521969B" w14:textId="77777777" w:rsidR="00F64425" w:rsidRPr="00F64425" w:rsidRDefault="00F64425" w:rsidP="00F64425">
      <w:pPr>
        <w:jc w:val="both"/>
        <w:rPr>
          <w:b/>
          <w:sz w:val="24"/>
          <w:szCs w:val="24"/>
        </w:rPr>
      </w:pPr>
      <w:r w:rsidRPr="00F64425">
        <w:rPr>
          <w:b/>
          <w:sz w:val="24"/>
          <w:szCs w:val="24"/>
        </w:rPr>
        <w:t>Užsakovas</w:t>
      </w:r>
      <w:r w:rsidRPr="00F64425">
        <w:rPr>
          <w:b/>
          <w:sz w:val="24"/>
          <w:szCs w:val="24"/>
        </w:rPr>
        <w:tab/>
      </w:r>
      <w:r w:rsidRPr="00F64425">
        <w:rPr>
          <w:b/>
          <w:sz w:val="24"/>
          <w:szCs w:val="24"/>
        </w:rPr>
        <w:tab/>
      </w:r>
      <w:r w:rsidRPr="00F64425">
        <w:rPr>
          <w:b/>
          <w:sz w:val="24"/>
          <w:szCs w:val="24"/>
        </w:rPr>
        <w:tab/>
      </w:r>
      <w:r w:rsidRPr="00F64425">
        <w:rPr>
          <w:b/>
          <w:sz w:val="24"/>
          <w:szCs w:val="24"/>
        </w:rPr>
        <w:tab/>
      </w:r>
      <w:r w:rsidRPr="00F64425">
        <w:rPr>
          <w:b/>
          <w:sz w:val="24"/>
          <w:szCs w:val="24"/>
        </w:rPr>
        <w:tab/>
      </w:r>
      <w:r w:rsidRPr="00F64425">
        <w:rPr>
          <w:b/>
          <w:sz w:val="24"/>
          <w:szCs w:val="24"/>
        </w:rPr>
        <w:tab/>
        <w:t>Rangovas</w:t>
      </w:r>
    </w:p>
    <w:p w14:paraId="6F70C6C5" w14:textId="11C9682C" w:rsidR="00F64425" w:rsidRPr="002473FD" w:rsidRDefault="00F64425" w:rsidP="00F64425">
      <w:pPr>
        <w:tabs>
          <w:tab w:val="left" w:pos="6488"/>
        </w:tabs>
        <w:spacing w:after="200" w:line="276" w:lineRule="auto"/>
        <w:rPr>
          <w:b/>
          <w:sz w:val="24"/>
          <w:szCs w:val="24"/>
          <w:lang w:eastAsia="en-US"/>
        </w:rPr>
      </w:pPr>
    </w:p>
    <w:sectPr w:rsidR="00F64425" w:rsidRPr="002473FD" w:rsidSect="00447A02">
      <w:footerReference w:type="default" r:id="rId12"/>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F9F9D" w14:textId="77777777" w:rsidR="00BF40D1" w:rsidRDefault="00BF40D1">
      <w:r>
        <w:separator/>
      </w:r>
    </w:p>
  </w:endnote>
  <w:endnote w:type="continuationSeparator" w:id="0">
    <w:p w14:paraId="7D370858" w14:textId="77777777" w:rsidR="00BF40D1" w:rsidRDefault="00BF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2896" w14:textId="6E499C0F" w:rsidR="00FB4E54" w:rsidRDefault="00FB4E54">
    <w:pPr>
      <w:pStyle w:val="Footer"/>
      <w:jc w:val="center"/>
    </w:pPr>
    <w:r>
      <w:fldChar w:fldCharType="begin"/>
    </w:r>
    <w:r>
      <w:instrText>PAGE</w:instrText>
    </w:r>
    <w:r>
      <w:fldChar w:fldCharType="separate"/>
    </w:r>
    <w:r w:rsidR="00522C42">
      <w:t>21</w:t>
    </w:r>
    <w:r>
      <w:fldChar w:fldCharType="end"/>
    </w:r>
  </w:p>
  <w:p w14:paraId="05782897" w14:textId="77777777" w:rsidR="00FB4E54" w:rsidRDefault="00FB4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75A64" w14:textId="77777777" w:rsidR="00BF40D1" w:rsidRDefault="00BF40D1">
      <w:r>
        <w:separator/>
      </w:r>
    </w:p>
  </w:footnote>
  <w:footnote w:type="continuationSeparator" w:id="0">
    <w:p w14:paraId="6162EA92" w14:textId="77777777" w:rsidR="00BF40D1" w:rsidRDefault="00BF4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D3B"/>
    <w:multiLevelType w:val="hybridMultilevel"/>
    <w:tmpl w:val="04DCE8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243F5"/>
    <w:multiLevelType w:val="hybridMultilevel"/>
    <w:tmpl w:val="2B3AD3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C00ACE"/>
    <w:multiLevelType w:val="hybridMultilevel"/>
    <w:tmpl w:val="B052B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661051"/>
    <w:multiLevelType w:val="hybridMultilevel"/>
    <w:tmpl w:val="A12CC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EF"/>
    <w:rsid w:val="00000F51"/>
    <w:rsid w:val="000036D7"/>
    <w:rsid w:val="000046DA"/>
    <w:rsid w:val="00004FBC"/>
    <w:rsid w:val="00006DD1"/>
    <w:rsid w:val="00007F8C"/>
    <w:rsid w:val="00015214"/>
    <w:rsid w:val="00015D5D"/>
    <w:rsid w:val="000201C9"/>
    <w:rsid w:val="000205E2"/>
    <w:rsid w:val="000247E9"/>
    <w:rsid w:val="00031757"/>
    <w:rsid w:val="000348AD"/>
    <w:rsid w:val="00036D1C"/>
    <w:rsid w:val="0004001B"/>
    <w:rsid w:val="00043D9D"/>
    <w:rsid w:val="00044C14"/>
    <w:rsid w:val="00061531"/>
    <w:rsid w:val="00061958"/>
    <w:rsid w:val="00061ACA"/>
    <w:rsid w:val="00064914"/>
    <w:rsid w:val="00067061"/>
    <w:rsid w:val="00067985"/>
    <w:rsid w:val="000710D2"/>
    <w:rsid w:val="00071DA6"/>
    <w:rsid w:val="000805AB"/>
    <w:rsid w:val="00082744"/>
    <w:rsid w:val="00082785"/>
    <w:rsid w:val="00086FB4"/>
    <w:rsid w:val="00087ED6"/>
    <w:rsid w:val="000908C8"/>
    <w:rsid w:val="00090B30"/>
    <w:rsid w:val="00091047"/>
    <w:rsid w:val="00094875"/>
    <w:rsid w:val="00095EE2"/>
    <w:rsid w:val="00096D8B"/>
    <w:rsid w:val="000A0911"/>
    <w:rsid w:val="000A15E2"/>
    <w:rsid w:val="000A258B"/>
    <w:rsid w:val="000A5464"/>
    <w:rsid w:val="000B4AAB"/>
    <w:rsid w:val="000C0EB7"/>
    <w:rsid w:val="000C73DF"/>
    <w:rsid w:val="000D037E"/>
    <w:rsid w:val="000D260E"/>
    <w:rsid w:val="000D498A"/>
    <w:rsid w:val="000D5F92"/>
    <w:rsid w:val="000D7105"/>
    <w:rsid w:val="000D7929"/>
    <w:rsid w:val="000E5110"/>
    <w:rsid w:val="000E634C"/>
    <w:rsid w:val="000F0DA4"/>
    <w:rsid w:val="00106A7B"/>
    <w:rsid w:val="001102B8"/>
    <w:rsid w:val="00111A9D"/>
    <w:rsid w:val="00111E64"/>
    <w:rsid w:val="00117F9E"/>
    <w:rsid w:val="001217DC"/>
    <w:rsid w:val="001232DF"/>
    <w:rsid w:val="00124770"/>
    <w:rsid w:val="00124CC4"/>
    <w:rsid w:val="001259CA"/>
    <w:rsid w:val="001317EC"/>
    <w:rsid w:val="0013345C"/>
    <w:rsid w:val="00146760"/>
    <w:rsid w:val="00146857"/>
    <w:rsid w:val="0014771E"/>
    <w:rsid w:val="0015319B"/>
    <w:rsid w:val="001532FD"/>
    <w:rsid w:val="00153862"/>
    <w:rsid w:val="00156722"/>
    <w:rsid w:val="0016027C"/>
    <w:rsid w:val="001602DA"/>
    <w:rsid w:val="0016362C"/>
    <w:rsid w:val="00166764"/>
    <w:rsid w:val="00166F67"/>
    <w:rsid w:val="0018124A"/>
    <w:rsid w:val="00184D1F"/>
    <w:rsid w:val="0018567A"/>
    <w:rsid w:val="001953A5"/>
    <w:rsid w:val="00197264"/>
    <w:rsid w:val="001A5B3F"/>
    <w:rsid w:val="001B24F7"/>
    <w:rsid w:val="001B4BE6"/>
    <w:rsid w:val="001B784D"/>
    <w:rsid w:val="001D04D5"/>
    <w:rsid w:val="001D07E3"/>
    <w:rsid w:val="001D5580"/>
    <w:rsid w:val="001D5C99"/>
    <w:rsid w:val="001D6000"/>
    <w:rsid w:val="001E2769"/>
    <w:rsid w:val="001E3D5A"/>
    <w:rsid w:val="001E4227"/>
    <w:rsid w:val="001F136B"/>
    <w:rsid w:val="001F16BD"/>
    <w:rsid w:val="001F3E6B"/>
    <w:rsid w:val="001F7DB6"/>
    <w:rsid w:val="002035F2"/>
    <w:rsid w:val="00206182"/>
    <w:rsid w:val="00210305"/>
    <w:rsid w:val="00211ACA"/>
    <w:rsid w:val="0021504F"/>
    <w:rsid w:val="002206FE"/>
    <w:rsid w:val="0022107E"/>
    <w:rsid w:val="0022276B"/>
    <w:rsid w:val="00222938"/>
    <w:rsid w:val="00223A1A"/>
    <w:rsid w:val="00224EF2"/>
    <w:rsid w:val="00226575"/>
    <w:rsid w:val="0023451F"/>
    <w:rsid w:val="00235A83"/>
    <w:rsid w:val="00236530"/>
    <w:rsid w:val="002462D2"/>
    <w:rsid w:val="002473FD"/>
    <w:rsid w:val="0025048D"/>
    <w:rsid w:val="00250544"/>
    <w:rsid w:val="00252EE6"/>
    <w:rsid w:val="0025374B"/>
    <w:rsid w:val="002545DF"/>
    <w:rsid w:val="00256144"/>
    <w:rsid w:val="00261500"/>
    <w:rsid w:val="0026177C"/>
    <w:rsid w:val="002624E9"/>
    <w:rsid w:val="00263F85"/>
    <w:rsid w:val="00267E0C"/>
    <w:rsid w:val="002708C7"/>
    <w:rsid w:val="002746A2"/>
    <w:rsid w:val="002911D1"/>
    <w:rsid w:val="002930F5"/>
    <w:rsid w:val="002941C5"/>
    <w:rsid w:val="00296D47"/>
    <w:rsid w:val="002A3420"/>
    <w:rsid w:val="002B0D17"/>
    <w:rsid w:val="002B2435"/>
    <w:rsid w:val="002B26C1"/>
    <w:rsid w:val="002C1001"/>
    <w:rsid w:val="002C57D4"/>
    <w:rsid w:val="002C6FE4"/>
    <w:rsid w:val="002C7F69"/>
    <w:rsid w:val="002D14BE"/>
    <w:rsid w:val="002D32AF"/>
    <w:rsid w:val="002D4C68"/>
    <w:rsid w:val="002D4E68"/>
    <w:rsid w:val="002E0F12"/>
    <w:rsid w:val="002E5F5B"/>
    <w:rsid w:val="002F2D94"/>
    <w:rsid w:val="002F6FCF"/>
    <w:rsid w:val="0031076A"/>
    <w:rsid w:val="00310F67"/>
    <w:rsid w:val="00311C52"/>
    <w:rsid w:val="003132BA"/>
    <w:rsid w:val="00314868"/>
    <w:rsid w:val="00314AB7"/>
    <w:rsid w:val="00317314"/>
    <w:rsid w:val="00320AAE"/>
    <w:rsid w:val="003212AA"/>
    <w:rsid w:val="003217A1"/>
    <w:rsid w:val="00330621"/>
    <w:rsid w:val="00345775"/>
    <w:rsid w:val="00351E11"/>
    <w:rsid w:val="00352344"/>
    <w:rsid w:val="003538F1"/>
    <w:rsid w:val="00357AA1"/>
    <w:rsid w:val="003611EB"/>
    <w:rsid w:val="00361EDE"/>
    <w:rsid w:val="003711CC"/>
    <w:rsid w:val="003726E5"/>
    <w:rsid w:val="00383BC1"/>
    <w:rsid w:val="00392264"/>
    <w:rsid w:val="00392466"/>
    <w:rsid w:val="00393746"/>
    <w:rsid w:val="003957EF"/>
    <w:rsid w:val="003A1C2F"/>
    <w:rsid w:val="003A73E6"/>
    <w:rsid w:val="003B226F"/>
    <w:rsid w:val="003B3CFF"/>
    <w:rsid w:val="003B5AB6"/>
    <w:rsid w:val="003C13AE"/>
    <w:rsid w:val="003C417C"/>
    <w:rsid w:val="003D1F33"/>
    <w:rsid w:val="003D5310"/>
    <w:rsid w:val="003E3929"/>
    <w:rsid w:val="003E565C"/>
    <w:rsid w:val="003E56A8"/>
    <w:rsid w:val="003E58A8"/>
    <w:rsid w:val="003E5CD2"/>
    <w:rsid w:val="003F0D98"/>
    <w:rsid w:val="003F3314"/>
    <w:rsid w:val="003F3B3A"/>
    <w:rsid w:val="003F6ECF"/>
    <w:rsid w:val="0040264E"/>
    <w:rsid w:val="00402ABE"/>
    <w:rsid w:val="00402B9B"/>
    <w:rsid w:val="00402DE4"/>
    <w:rsid w:val="00404152"/>
    <w:rsid w:val="00406143"/>
    <w:rsid w:val="00406FAE"/>
    <w:rsid w:val="00407C45"/>
    <w:rsid w:val="004101F0"/>
    <w:rsid w:val="004108F7"/>
    <w:rsid w:val="00412E62"/>
    <w:rsid w:val="00414271"/>
    <w:rsid w:val="00425466"/>
    <w:rsid w:val="0042581B"/>
    <w:rsid w:val="0043133F"/>
    <w:rsid w:val="00433A9F"/>
    <w:rsid w:val="004341C0"/>
    <w:rsid w:val="00434318"/>
    <w:rsid w:val="004423FA"/>
    <w:rsid w:val="004435B4"/>
    <w:rsid w:val="00444913"/>
    <w:rsid w:val="00445C1F"/>
    <w:rsid w:val="00447A02"/>
    <w:rsid w:val="004511F9"/>
    <w:rsid w:val="00451B8B"/>
    <w:rsid w:val="00455B90"/>
    <w:rsid w:val="0045757D"/>
    <w:rsid w:val="00460332"/>
    <w:rsid w:val="004609B3"/>
    <w:rsid w:val="00460CE8"/>
    <w:rsid w:val="0046295B"/>
    <w:rsid w:val="0046543C"/>
    <w:rsid w:val="0046680B"/>
    <w:rsid w:val="00466CAA"/>
    <w:rsid w:val="00470A91"/>
    <w:rsid w:val="004818D3"/>
    <w:rsid w:val="00481E40"/>
    <w:rsid w:val="00491AE8"/>
    <w:rsid w:val="00494CDF"/>
    <w:rsid w:val="0049504D"/>
    <w:rsid w:val="00496665"/>
    <w:rsid w:val="004A2430"/>
    <w:rsid w:val="004A6EF9"/>
    <w:rsid w:val="004B5D15"/>
    <w:rsid w:val="004B6B95"/>
    <w:rsid w:val="004D6938"/>
    <w:rsid w:val="004D727E"/>
    <w:rsid w:val="004D769A"/>
    <w:rsid w:val="004E287D"/>
    <w:rsid w:val="004E5400"/>
    <w:rsid w:val="004F0A51"/>
    <w:rsid w:val="004F4FAA"/>
    <w:rsid w:val="004F7A23"/>
    <w:rsid w:val="00503EA6"/>
    <w:rsid w:val="005041DB"/>
    <w:rsid w:val="005065B7"/>
    <w:rsid w:val="005075F6"/>
    <w:rsid w:val="005121A0"/>
    <w:rsid w:val="005209BA"/>
    <w:rsid w:val="00522C42"/>
    <w:rsid w:val="005345B3"/>
    <w:rsid w:val="00534D70"/>
    <w:rsid w:val="00541F9A"/>
    <w:rsid w:val="005422E6"/>
    <w:rsid w:val="00542709"/>
    <w:rsid w:val="00542E04"/>
    <w:rsid w:val="00544606"/>
    <w:rsid w:val="0054724C"/>
    <w:rsid w:val="005472FC"/>
    <w:rsid w:val="00552493"/>
    <w:rsid w:val="00553F05"/>
    <w:rsid w:val="0056294E"/>
    <w:rsid w:val="00565F11"/>
    <w:rsid w:val="005672D4"/>
    <w:rsid w:val="00567600"/>
    <w:rsid w:val="005703BC"/>
    <w:rsid w:val="00581298"/>
    <w:rsid w:val="005823AD"/>
    <w:rsid w:val="00582CAB"/>
    <w:rsid w:val="00586F35"/>
    <w:rsid w:val="005909DC"/>
    <w:rsid w:val="00590BEC"/>
    <w:rsid w:val="00590D11"/>
    <w:rsid w:val="00594F4D"/>
    <w:rsid w:val="005A33A7"/>
    <w:rsid w:val="005A36AF"/>
    <w:rsid w:val="005A5679"/>
    <w:rsid w:val="005A7456"/>
    <w:rsid w:val="005B17A5"/>
    <w:rsid w:val="005B50A9"/>
    <w:rsid w:val="005C1487"/>
    <w:rsid w:val="005D1CCE"/>
    <w:rsid w:val="005E3E6A"/>
    <w:rsid w:val="005E77AF"/>
    <w:rsid w:val="005F19C8"/>
    <w:rsid w:val="005F76B9"/>
    <w:rsid w:val="005F76F2"/>
    <w:rsid w:val="00604C73"/>
    <w:rsid w:val="006102DE"/>
    <w:rsid w:val="006108A2"/>
    <w:rsid w:val="00612C11"/>
    <w:rsid w:val="00615932"/>
    <w:rsid w:val="00615D68"/>
    <w:rsid w:val="006166DB"/>
    <w:rsid w:val="00617382"/>
    <w:rsid w:val="00620D14"/>
    <w:rsid w:val="006242D2"/>
    <w:rsid w:val="00627CFE"/>
    <w:rsid w:val="00633244"/>
    <w:rsid w:val="00633CEE"/>
    <w:rsid w:val="00634A21"/>
    <w:rsid w:val="00634D27"/>
    <w:rsid w:val="00650245"/>
    <w:rsid w:val="00652273"/>
    <w:rsid w:val="006559C6"/>
    <w:rsid w:val="0065741D"/>
    <w:rsid w:val="00661C77"/>
    <w:rsid w:val="006658E4"/>
    <w:rsid w:val="00667017"/>
    <w:rsid w:val="006760FB"/>
    <w:rsid w:val="0067799A"/>
    <w:rsid w:val="006824B3"/>
    <w:rsid w:val="00683322"/>
    <w:rsid w:val="0068591C"/>
    <w:rsid w:val="00687E53"/>
    <w:rsid w:val="00690660"/>
    <w:rsid w:val="00692CB5"/>
    <w:rsid w:val="006936E1"/>
    <w:rsid w:val="00693960"/>
    <w:rsid w:val="006963B7"/>
    <w:rsid w:val="00696A57"/>
    <w:rsid w:val="006A54A6"/>
    <w:rsid w:val="006A5CCD"/>
    <w:rsid w:val="006B105A"/>
    <w:rsid w:val="006B4F04"/>
    <w:rsid w:val="006B57C3"/>
    <w:rsid w:val="006B5FA7"/>
    <w:rsid w:val="006B6988"/>
    <w:rsid w:val="006C22CE"/>
    <w:rsid w:val="006C22D9"/>
    <w:rsid w:val="006C4FFB"/>
    <w:rsid w:val="006D0A80"/>
    <w:rsid w:val="006E3ABC"/>
    <w:rsid w:val="006E697B"/>
    <w:rsid w:val="006F2B04"/>
    <w:rsid w:val="006F391F"/>
    <w:rsid w:val="006F6FAA"/>
    <w:rsid w:val="006F740B"/>
    <w:rsid w:val="00702A24"/>
    <w:rsid w:val="00706E22"/>
    <w:rsid w:val="00714DB4"/>
    <w:rsid w:val="00716446"/>
    <w:rsid w:val="00717851"/>
    <w:rsid w:val="00722263"/>
    <w:rsid w:val="007227F8"/>
    <w:rsid w:val="0072604B"/>
    <w:rsid w:val="007261B6"/>
    <w:rsid w:val="00726BBE"/>
    <w:rsid w:val="00727FD4"/>
    <w:rsid w:val="00731A4B"/>
    <w:rsid w:val="00732B93"/>
    <w:rsid w:val="00735961"/>
    <w:rsid w:val="0073674E"/>
    <w:rsid w:val="00740CF2"/>
    <w:rsid w:val="0074550B"/>
    <w:rsid w:val="00751E4D"/>
    <w:rsid w:val="00756C99"/>
    <w:rsid w:val="0076030E"/>
    <w:rsid w:val="007623FA"/>
    <w:rsid w:val="007727E9"/>
    <w:rsid w:val="0077696C"/>
    <w:rsid w:val="007843CB"/>
    <w:rsid w:val="00785AA4"/>
    <w:rsid w:val="007932CE"/>
    <w:rsid w:val="00794C98"/>
    <w:rsid w:val="00797458"/>
    <w:rsid w:val="007B40B7"/>
    <w:rsid w:val="007B4AC0"/>
    <w:rsid w:val="007B4D8D"/>
    <w:rsid w:val="007B5443"/>
    <w:rsid w:val="007B58F1"/>
    <w:rsid w:val="007B6524"/>
    <w:rsid w:val="007B7379"/>
    <w:rsid w:val="007C15AE"/>
    <w:rsid w:val="007C308B"/>
    <w:rsid w:val="007C3E0D"/>
    <w:rsid w:val="007C43A7"/>
    <w:rsid w:val="007C6211"/>
    <w:rsid w:val="007C6886"/>
    <w:rsid w:val="007C7804"/>
    <w:rsid w:val="007C7871"/>
    <w:rsid w:val="007D753D"/>
    <w:rsid w:val="007E2296"/>
    <w:rsid w:val="007E3B0E"/>
    <w:rsid w:val="007E4416"/>
    <w:rsid w:val="007F39B1"/>
    <w:rsid w:val="007F6DFA"/>
    <w:rsid w:val="007F6F1C"/>
    <w:rsid w:val="007F7638"/>
    <w:rsid w:val="008022B1"/>
    <w:rsid w:val="00802F9A"/>
    <w:rsid w:val="00812130"/>
    <w:rsid w:val="008128D2"/>
    <w:rsid w:val="00813EAE"/>
    <w:rsid w:val="00820A37"/>
    <w:rsid w:val="00821295"/>
    <w:rsid w:val="00822B1E"/>
    <w:rsid w:val="00822D0C"/>
    <w:rsid w:val="00831373"/>
    <w:rsid w:val="00835143"/>
    <w:rsid w:val="00851E53"/>
    <w:rsid w:val="00855F14"/>
    <w:rsid w:val="008575D3"/>
    <w:rsid w:val="00861774"/>
    <w:rsid w:val="008637A4"/>
    <w:rsid w:val="0087048B"/>
    <w:rsid w:val="008709DC"/>
    <w:rsid w:val="00875C19"/>
    <w:rsid w:val="008763D7"/>
    <w:rsid w:val="008779BB"/>
    <w:rsid w:val="00884DE9"/>
    <w:rsid w:val="00885B7F"/>
    <w:rsid w:val="0089164F"/>
    <w:rsid w:val="00893133"/>
    <w:rsid w:val="00894174"/>
    <w:rsid w:val="008947C9"/>
    <w:rsid w:val="00894C72"/>
    <w:rsid w:val="00895EDC"/>
    <w:rsid w:val="008A32D0"/>
    <w:rsid w:val="008A4B8F"/>
    <w:rsid w:val="008A51D9"/>
    <w:rsid w:val="008A5D4B"/>
    <w:rsid w:val="008A63E7"/>
    <w:rsid w:val="008A67F6"/>
    <w:rsid w:val="008A6ED9"/>
    <w:rsid w:val="008B4461"/>
    <w:rsid w:val="008C1532"/>
    <w:rsid w:val="008C4DFF"/>
    <w:rsid w:val="008D1172"/>
    <w:rsid w:val="008E17C4"/>
    <w:rsid w:val="008E22EA"/>
    <w:rsid w:val="008E342E"/>
    <w:rsid w:val="008F0270"/>
    <w:rsid w:val="008F2C24"/>
    <w:rsid w:val="008F40FA"/>
    <w:rsid w:val="00900056"/>
    <w:rsid w:val="009016D8"/>
    <w:rsid w:val="009022A6"/>
    <w:rsid w:val="00904436"/>
    <w:rsid w:val="00907358"/>
    <w:rsid w:val="00911B57"/>
    <w:rsid w:val="00915315"/>
    <w:rsid w:val="00920A6D"/>
    <w:rsid w:val="00920D56"/>
    <w:rsid w:val="00925855"/>
    <w:rsid w:val="0093471D"/>
    <w:rsid w:val="0094130D"/>
    <w:rsid w:val="00942B06"/>
    <w:rsid w:val="00944DA6"/>
    <w:rsid w:val="00955B38"/>
    <w:rsid w:val="009705D0"/>
    <w:rsid w:val="00970926"/>
    <w:rsid w:val="00974A02"/>
    <w:rsid w:val="00987D7F"/>
    <w:rsid w:val="009958F2"/>
    <w:rsid w:val="0099621D"/>
    <w:rsid w:val="00997E4E"/>
    <w:rsid w:val="009A3FB0"/>
    <w:rsid w:val="009A5351"/>
    <w:rsid w:val="009A58C5"/>
    <w:rsid w:val="009A59ED"/>
    <w:rsid w:val="009A5AF4"/>
    <w:rsid w:val="009B4AA9"/>
    <w:rsid w:val="009C01AE"/>
    <w:rsid w:val="009C56F4"/>
    <w:rsid w:val="009C5F85"/>
    <w:rsid w:val="009D0B43"/>
    <w:rsid w:val="009D5E3C"/>
    <w:rsid w:val="009E555A"/>
    <w:rsid w:val="009E7372"/>
    <w:rsid w:val="009F5FAD"/>
    <w:rsid w:val="009F7775"/>
    <w:rsid w:val="00A012A8"/>
    <w:rsid w:val="00A03573"/>
    <w:rsid w:val="00A035AA"/>
    <w:rsid w:val="00A048B0"/>
    <w:rsid w:val="00A05E23"/>
    <w:rsid w:val="00A14669"/>
    <w:rsid w:val="00A14F5C"/>
    <w:rsid w:val="00A264C3"/>
    <w:rsid w:val="00A31595"/>
    <w:rsid w:val="00A362E3"/>
    <w:rsid w:val="00A370FC"/>
    <w:rsid w:val="00A4134A"/>
    <w:rsid w:val="00A471D7"/>
    <w:rsid w:val="00A55369"/>
    <w:rsid w:val="00A56A4C"/>
    <w:rsid w:val="00A619C7"/>
    <w:rsid w:val="00A61C55"/>
    <w:rsid w:val="00A63A68"/>
    <w:rsid w:val="00A63B51"/>
    <w:rsid w:val="00A647AF"/>
    <w:rsid w:val="00A651A0"/>
    <w:rsid w:val="00A7131E"/>
    <w:rsid w:val="00A71F55"/>
    <w:rsid w:val="00A725A6"/>
    <w:rsid w:val="00A74FCB"/>
    <w:rsid w:val="00A7669C"/>
    <w:rsid w:val="00A76DE4"/>
    <w:rsid w:val="00A77B21"/>
    <w:rsid w:val="00A848D8"/>
    <w:rsid w:val="00AA1002"/>
    <w:rsid w:val="00AA2F2A"/>
    <w:rsid w:val="00AA3729"/>
    <w:rsid w:val="00AA3AFC"/>
    <w:rsid w:val="00AA4EE1"/>
    <w:rsid w:val="00AA7707"/>
    <w:rsid w:val="00AB46FA"/>
    <w:rsid w:val="00AB52E7"/>
    <w:rsid w:val="00AC3BCA"/>
    <w:rsid w:val="00AC4BBD"/>
    <w:rsid w:val="00AC6245"/>
    <w:rsid w:val="00AC66AB"/>
    <w:rsid w:val="00AD0D3A"/>
    <w:rsid w:val="00AD2CA1"/>
    <w:rsid w:val="00AD4A8F"/>
    <w:rsid w:val="00AD507B"/>
    <w:rsid w:val="00AE406A"/>
    <w:rsid w:val="00AF00A4"/>
    <w:rsid w:val="00AF13D7"/>
    <w:rsid w:val="00AF1D57"/>
    <w:rsid w:val="00AF2423"/>
    <w:rsid w:val="00B05C00"/>
    <w:rsid w:val="00B116FB"/>
    <w:rsid w:val="00B16A08"/>
    <w:rsid w:val="00B204B5"/>
    <w:rsid w:val="00B209C2"/>
    <w:rsid w:val="00B24121"/>
    <w:rsid w:val="00B35032"/>
    <w:rsid w:val="00B35A12"/>
    <w:rsid w:val="00B42EDF"/>
    <w:rsid w:val="00B44D9D"/>
    <w:rsid w:val="00B47DFB"/>
    <w:rsid w:val="00B50A79"/>
    <w:rsid w:val="00B51CF0"/>
    <w:rsid w:val="00B51D21"/>
    <w:rsid w:val="00B52EE7"/>
    <w:rsid w:val="00B53310"/>
    <w:rsid w:val="00B54062"/>
    <w:rsid w:val="00B56469"/>
    <w:rsid w:val="00B57793"/>
    <w:rsid w:val="00B63BDB"/>
    <w:rsid w:val="00B63FF6"/>
    <w:rsid w:val="00B65EB9"/>
    <w:rsid w:val="00B664BE"/>
    <w:rsid w:val="00B6748B"/>
    <w:rsid w:val="00B740AF"/>
    <w:rsid w:val="00B74796"/>
    <w:rsid w:val="00B74832"/>
    <w:rsid w:val="00B762AC"/>
    <w:rsid w:val="00B77182"/>
    <w:rsid w:val="00B8122E"/>
    <w:rsid w:val="00B81366"/>
    <w:rsid w:val="00B90F22"/>
    <w:rsid w:val="00B92423"/>
    <w:rsid w:val="00B94EFD"/>
    <w:rsid w:val="00B959A1"/>
    <w:rsid w:val="00BA4AF9"/>
    <w:rsid w:val="00BA4BB2"/>
    <w:rsid w:val="00BA4C8D"/>
    <w:rsid w:val="00BA62E5"/>
    <w:rsid w:val="00BC549A"/>
    <w:rsid w:val="00BC57DD"/>
    <w:rsid w:val="00BD112E"/>
    <w:rsid w:val="00BD2F8B"/>
    <w:rsid w:val="00BD3460"/>
    <w:rsid w:val="00BD3EF5"/>
    <w:rsid w:val="00BD4F09"/>
    <w:rsid w:val="00BD65B3"/>
    <w:rsid w:val="00BE18A2"/>
    <w:rsid w:val="00BE34EA"/>
    <w:rsid w:val="00BE4F26"/>
    <w:rsid w:val="00BF1D72"/>
    <w:rsid w:val="00BF40D1"/>
    <w:rsid w:val="00BF4D8A"/>
    <w:rsid w:val="00C0028B"/>
    <w:rsid w:val="00C0257F"/>
    <w:rsid w:val="00C1125B"/>
    <w:rsid w:val="00C11CE9"/>
    <w:rsid w:val="00C12D40"/>
    <w:rsid w:val="00C147CE"/>
    <w:rsid w:val="00C157D9"/>
    <w:rsid w:val="00C21FC8"/>
    <w:rsid w:val="00C30826"/>
    <w:rsid w:val="00C31DF2"/>
    <w:rsid w:val="00C34DA0"/>
    <w:rsid w:val="00C42C03"/>
    <w:rsid w:val="00C42DE8"/>
    <w:rsid w:val="00C439A2"/>
    <w:rsid w:val="00C45C12"/>
    <w:rsid w:val="00C5598A"/>
    <w:rsid w:val="00C63574"/>
    <w:rsid w:val="00C65CCD"/>
    <w:rsid w:val="00C70DBB"/>
    <w:rsid w:val="00C756AF"/>
    <w:rsid w:val="00C7760E"/>
    <w:rsid w:val="00C83F31"/>
    <w:rsid w:val="00C8574E"/>
    <w:rsid w:val="00C85804"/>
    <w:rsid w:val="00C865B6"/>
    <w:rsid w:val="00C87719"/>
    <w:rsid w:val="00C87CE2"/>
    <w:rsid w:val="00C920CA"/>
    <w:rsid w:val="00C927EA"/>
    <w:rsid w:val="00C95B3D"/>
    <w:rsid w:val="00C96B23"/>
    <w:rsid w:val="00C97511"/>
    <w:rsid w:val="00CA29D5"/>
    <w:rsid w:val="00CB1934"/>
    <w:rsid w:val="00CB2EFF"/>
    <w:rsid w:val="00CB4516"/>
    <w:rsid w:val="00CB7058"/>
    <w:rsid w:val="00CC0034"/>
    <w:rsid w:val="00CC3FAC"/>
    <w:rsid w:val="00CC479D"/>
    <w:rsid w:val="00CC488A"/>
    <w:rsid w:val="00CC6207"/>
    <w:rsid w:val="00CC7FB1"/>
    <w:rsid w:val="00CD20E6"/>
    <w:rsid w:val="00CD2C12"/>
    <w:rsid w:val="00CD5605"/>
    <w:rsid w:val="00CD58C5"/>
    <w:rsid w:val="00CD7AE8"/>
    <w:rsid w:val="00CE0B37"/>
    <w:rsid w:val="00CE52D8"/>
    <w:rsid w:val="00CF1A66"/>
    <w:rsid w:val="00CF3137"/>
    <w:rsid w:val="00CF423D"/>
    <w:rsid w:val="00CF5E69"/>
    <w:rsid w:val="00CF774A"/>
    <w:rsid w:val="00CF79CF"/>
    <w:rsid w:val="00D0301C"/>
    <w:rsid w:val="00D12ADD"/>
    <w:rsid w:val="00D151F8"/>
    <w:rsid w:val="00D16540"/>
    <w:rsid w:val="00D166D1"/>
    <w:rsid w:val="00D17892"/>
    <w:rsid w:val="00D238F5"/>
    <w:rsid w:val="00D31C9A"/>
    <w:rsid w:val="00D31FDA"/>
    <w:rsid w:val="00D329FF"/>
    <w:rsid w:val="00D33697"/>
    <w:rsid w:val="00D33A43"/>
    <w:rsid w:val="00D33C8A"/>
    <w:rsid w:val="00D35F8B"/>
    <w:rsid w:val="00D40905"/>
    <w:rsid w:val="00D41BF1"/>
    <w:rsid w:val="00D45D22"/>
    <w:rsid w:val="00D50C7A"/>
    <w:rsid w:val="00D51911"/>
    <w:rsid w:val="00D54B0F"/>
    <w:rsid w:val="00D60A5D"/>
    <w:rsid w:val="00D61CFC"/>
    <w:rsid w:val="00D61E96"/>
    <w:rsid w:val="00D64D2F"/>
    <w:rsid w:val="00D661B9"/>
    <w:rsid w:val="00D7008D"/>
    <w:rsid w:val="00D72826"/>
    <w:rsid w:val="00D80987"/>
    <w:rsid w:val="00D81002"/>
    <w:rsid w:val="00D83EA9"/>
    <w:rsid w:val="00D84009"/>
    <w:rsid w:val="00D917FB"/>
    <w:rsid w:val="00D93BFD"/>
    <w:rsid w:val="00D97405"/>
    <w:rsid w:val="00DA1741"/>
    <w:rsid w:val="00DA7B9F"/>
    <w:rsid w:val="00DB3516"/>
    <w:rsid w:val="00DC0B86"/>
    <w:rsid w:val="00DC2347"/>
    <w:rsid w:val="00DC4D48"/>
    <w:rsid w:val="00DC6031"/>
    <w:rsid w:val="00DC6C79"/>
    <w:rsid w:val="00DD1004"/>
    <w:rsid w:val="00DD1AF8"/>
    <w:rsid w:val="00DE3126"/>
    <w:rsid w:val="00DE6868"/>
    <w:rsid w:val="00DF277D"/>
    <w:rsid w:val="00DF2C61"/>
    <w:rsid w:val="00DF494E"/>
    <w:rsid w:val="00DF73C2"/>
    <w:rsid w:val="00E05764"/>
    <w:rsid w:val="00E108B1"/>
    <w:rsid w:val="00E12359"/>
    <w:rsid w:val="00E13FA1"/>
    <w:rsid w:val="00E1570C"/>
    <w:rsid w:val="00E26DB3"/>
    <w:rsid w:val="00E324EC"/>
    <w:rsid w:val="00E354ED"/>
    <w:rsid w:val="00E36487"/>
    <w:rsid w:val="00E374EF"/>
    <w:rsid w:val="00E42117"/>
    <w:rsid w:val="00E44616"/>
    <w:rsid w:val="00E45DFC"/>
    <w:rsid w:val="00E50EF0"/>
    <w:rsid w:val="00E50FE9"/>
    <w:rsid w:val="00E56447"/>
    <w:rsid w:val="00E634E3"/>
    <w:rsid w:val="00E635F9"/>
    <w:rsid w:val="00E63D47"/>
    <w:rsid w:val="00E64530"/>
    <w:rsid w:val="00E73991"/>
    <w:rsid w:val="00E74096"/>
    <w:rsid w:val="00E7570A"/>
    <w:rsid w:val="00E91770"/>
    <w:rsid w:val="00E9362A"/>
    <w:rsid w:val="00E93A82"/>
    <w:rsid w:val="00E95798"/>
    <w:rsid w:val="00E97C8A"/>
    <w:rsid w:val="00E97F6C"/>
    <w:rsid w:val="00EA2C10"/>
    <w:rsid w:val="00EA67F3"/>
    <w:rsid w:val="00EB21DF"/>
    <w:rsid w:val="00EC0BDF"/>
    <w:rsid w:val="00ED0378"/>
    <w:rsid w:val="00ED2F25"/>
    <w:rsid w:val="00ED63A1"/>
    <w:rsid w:val="00EE1DFF"/>
    <w:rsid w:val="00EE661C"/>
    <w:rsid w:val="00EF2333"/>
    <w:rsid w:val="00EF2C1F"/>
    <w:rsid w:val="00EF58CE"/>
    <w:rsid w:val="00EF609A"/>
    <w:rsid w:val="00EF6313"/>
    <w:rsid w:val="00F00004"/>
    <w:rsid w:val="00F00091"/>
    <w:rsid w:val="00F01308"/>
    <w:rsid w:val="00F0533A"/>
    <w:rsid w:val="00F078B2"/>
    <w:rsid w:val="00F10457"/>
    <w:rsid w:val="00F1076A"/>
    <w:rsid w:val="00F10819"/>
    <w:rsid w:val="00F12BF7"/>
    <w:rsid w:val="00F1428D"/>
    <w:rsid w:val="00F14A11"/>
    <w:rsid w:val="00F17FE3"/>
    <w:rsid w:val="00F21FD4"/>
    <w:rsid w:val="00F32B1E"/>
    <w:rsid w:val="00F34E05"/>
    <w:rsid w:val="00F35FC8"/>
    <w:rsid w:val="00F37462"/>
    <w:rsid w:val="00F50DE7"/>
    <w:rsid w:val="00F52887"/>
    <w:rsid w:val="00F615D8"/>
    <w:rsid w:val="00F62D66"/>
    <w:rsid w:val="00F64425"/>
    <w:rsid w:val="00F67444"/>
    <w:rsid w:val="00F67728"/>
    <w:rsid w:val="00F71CA0"/>
    <w:rsid w:val="00F76769"/>
    <w:rsid w:val="00F77A51"/>
    <w:rsid w:val="00F805EE"/>
    <w:rsid w:val="00F81BC2"/>
    <w:rsid w:val="00F83F42"/>
    <w:rsid w:val="00F8640D"/>
    <w:rsid w:val="00F92D36"/>
    <w:rsid w:val="00F9600C"/>
    <w:rsid w:val="00F96DEA"/>
    <w:rsid w:val="00FA3E34"/>
    <w:rsid w:val="00FA512F"/>
    <w:rsid w:val="00FB23FB"/>
    <w:rsid w:val="00FB2EF8"/>
    <w:rsid w:val="00FB4E54"/>
    <w:rsid w:val="00FB5AEF"/>
    <w:rsid w:val="00FB7CB3"/>
    <w:rsid w:val="00FC0155"/>
    <w:rsid w:val="00FC1969"/>
    <w:rsid w:val="00FC3D6B"/>
    <w:rsid w:val="00FC3E86"/>
    <w:rsid w:val="00FC5DA1"/>
    <w:rsid w:val="00FD1479"/>
    <w:rsid w:val="00FD18CE"/>
    <w:rsid w:val="00FD48E5"/>
    <w:rsid w:val="00FE0B28"/>
    <w:rsid w:val="00FE3AB7"/>
    <w:rsid w:val="00FE6308"/>
    <w:rsid w:val="00FE7480"/>
    <w:rsid w:val="00FF3C75"/>
    <w:rsid w:val="00FF52CE"/>
    <w:rsid w:val="00FF5E1E"/>
    <w:rsid w:val="00FF65B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2760"/>
  <w15:docId w15:val="{377F795D-5B57-40B3-8138-8707AD7F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F04"/>
    <w:rPr>
      <w:rFonts w:ascii="Times New Roman" w:eastAsia="Times New Roman" w:hAnsi="Times New Roman" w:cs="Times New Roman"/>
      <w:noProof/>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B343E7"/>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B343E7"/>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B343E7"/>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qFormat/>
    <w:rsid w:val="00B343E7"/>
    <w:rPr>
      <w:rFonts w:ascii="Times New Roman" w:eastAsia="Calibri" w:hAnsi="Times New Roman" w:cs="Times New Roman"/>
      <w:sz w:val="24"/>
      <w:szCs w:val="20"/>
      <w:lang w:val="en-US"/>
    </w:rPr>
  </w:style>
  <w:style w:type="character" w:styleId="Emphasis">
    <w:name w:val="Emphasis"/>
    <w:qFormat/>
    <w:rsid w:val="00B343E7"/>
    <w:rPr>
      <w:rFonts w:cs="Times New Roman"/>
      <w:i/>
      <w:iCs/>
    </w:rPr>
  </w:style>
  <w:style w:type="character" w:styleId="PageNumber">
    <w:name w:val="page number"/>
    <w:basedOn w:val="DefaultParagraphFont"/>
    <w:qFormat/>
    <w:rsid w:val="00B343E7"/>
  </w:style>
  <w:style w:type="character" w:customStyle="1" w:styleId="FooterChar">
    <w:name w:val="Footer Char"/>
    <w:basedOn w:val="DefaultParagraphFont"/>
    <w:link w:val="Footer"/>
    <w:uiPriority w:val="99"/>
    <w:qFormat/>
    <w:rsid w:val="00B343E7"/>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B343E7"/>
    <w:rPr>
      <w:color w:val="0000FF" w:themeColor="hyperlink"/>
      <w:u w:val="single"/>
    </w:rPr>
  </w:style>
  <w:style w:type="character" w:customStyle="1" w:styleId="BalloonTextChar">
    <w:name w:val="Balloon Text Char"/>
    <w:basedOn w:val="DefaultParagraphFont"/>
    <w:link w:val="BalloonText"/>
    <w:uiPriority w:val="99"/>
    <w:semiHidden/>
    <w:qFormat/>
    <w:rsid w:val="00856A79"/>
    <w:rPr>
      <w:rFonts w:ascii="Tahoma" w:eastAsia="Times New Roman" w:hAnsi="Tahoma" w:cs="Tahoma"/>
      <w:sz w:val="16"/>
      <w:szCs w:val="16"/>
      <w:lang w:val="en-US" w:eastAsia="lt-LT"/>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B343E7"/>
    <w:pPr>
      <w:suppressAutoHyphens/>
      <w:spacing w:after="120"/>
    </w:pPr>
    <w:rPr>
      <w:lang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odyTextIndent">
    <w:name w:val="Body Text Indent"/>
    <w:basedOn w:val="Normal"/>
    <w:link w:val="BodyTextIndentChar"/>
    <w:rsid w:val="00B343E7"/>
    <w:pPr>
      <w:spacing w:after="120"/>
      <w:ind w:left="283"/>
    </w:pPr>
  </w:style>
  <w:style w:type="paragraph" w:styleId="BodyTextIndent3">
    <w:name w:val="Body Text Indent 3"/>
    <w:basedOn w:val="Normal"/>
    <w:link w:val="BodyTextIndent3Char"/>
    <w:qFormat/>
    <w:rsid w:val="00B343E7"/>
    <w:pPr>
      <w:spacing w:after="120"/>
      <w:ind w:left="283"/>
    </w:pPr>
    <w:rPr>
      <w:sz w:val="16"/>
      <w:szCs w:val="16"/>
    </w:rPr>
  </w:style>
  <w:style w:type="paragraph" w:styleId="NormalWeb">
    <w:name w:val="Normal (Web)"/>
    <w:basedOn w:val="Normal"/>
    <w:uiPriority w:val="99"/>
    <w:qFormat/>
    <w:rsid w:val="00B343E7"/>
    <w:pPr>
      <w:spacing w:beforeAutospacing="1" w:afterAutospacing="1"/>
    </w:pPr>
    <w:rPr>
      <w:rFonts w:eastAsia="Calibri"/>
      <w:sz w:val="24"/>
      <w:szCs w:val="24"/>
    </w:rPr>
  </w:style>
  <w:style w:type="paragraph" w:styleId="Header">
    <w:name w:val="header"/>
    <w:basedOn w:val="Normal"/>
    <w:link w:val="HeaderChar"/>
    <w:rsid w:val="00B343E7"/>
    <w:pPr>
      <w:tabs>
        <w:tab w:val="center" w:pos="4320"/>
        <w:tab w:val="right" w:pos="8640"/>
      </w:tabs>
    </w:pPr>
    <w:rPr>
      <w:rFonts w:eastAsia="Calibri"/>
      <w:sz w:val="24"/>
      <w:lang w:eastAsia="en-US"/>
    </w:rPr>
  </w:style>
  <w:style w:type="paragraph" w:styleId="Footer">
    <w:name w:val="footer"/>
    <w:basedOn w:val="Normal"/>
    <w:link w:val="FooterChar"/>
    <w:uiPriority w:val="99"/>
    <w:rsid w:val="00B343E7"/>
    <w:pPr>
      <w:tabs>
        <w:tab w:val="center" w:pos="4819"/>
        <w:tab w:val="right" w:pos="9638"/>
      </w:tabs>
    </w:pPr>
  </w:style>
  <w:style w:type="paragraph" w:styleId="NoSpacing">
    <w:name w:val="No Spacing"/>
    <w:uiPriority w:val="1"/>
    <w:qFormat/>
    <w:rsid w:val="00B343E7"/>
    <w:rPr>
      <w:rFonts w:ascii="Times New Roman" w:eastAsia="Times New Roman" w:hAnsi="Times New Roman" w:cs="Times New Roman"/>
      <w:szCs w:val="20"/>
      <w:lang w:val="en-US" w:eastAsia="lt-LT"/>
    </w:rPr>
  </w:style>
  <w:style w:type="paragraph" w:customStyle="1" w:styleId="Pagrindinistekstas1">
    <w:name w:val="Pagrindinis tekstas1"/>
    <w:qFormat/>
    <w:rsid w:val="00B343E7"/>
    <w:pPr>
      <w:suppressAutoHyphens/>
      <w:ind w:firstLine="312"/>
      <w:jc w:val="both"/>
    </w:pPr>
    <w:rPr>
      <w:rFonts w:ascii="TimesLT" w:eastAsia="Arial" w:hAnsi="TimesLT" w:cs="Times New Roman"/>
      <w:szCs w:val="20"/>
      <w:lang w:val="en-GB" w:eastAsia="ar-SA"/>
    </w:rPr>
  </w:style>
  <w:style w:type="paragraph" w:styleId="BalloonText">
    <w:name w:val="Balloon Text"/>
    <w:basedOn w:val="Normal"/>
    <w:link w:val="BalloonTextChar"/>
    <w:uiPriority w:val="99"/>
    <w:semiHidden/>
    <w:unhideWhenUsed/>
    <w:qFormat/>
    <w:rsid w:val="00856A79"/>
    <w:rPr>
      <w:rFonts w:ascii="Tahoma" w:hAnsi="Tahoma" w:cs="Tahoma"/>
      <w:sz w:val="16"/>
      <w:szCs w:val="16"/>
    </w:rPr>
  </w:style>
  <w:style w:type="character" w:styleId="Hyperlink">
    <w:name w:val="Hyperlink"/>
    <w:uiPriority w:val="99"/>
    <w:unhideWhenUsed/>
    <w:rsid w:val="00C96B23"/>
    <w:rPr>
      <w:color w:val="0000FF"/>
      <w:u w:val="single"/>
    </w:rPr>
  </w:style>
  <w:style w:type="paragraph" w:customStyle="1" w:styleId="Hyperlink1">
    <w:name w:val="Hyperlink1"/>
    <w:rsid w:val="00C96B23"/>
    <w:pPr>
      <w:autoSpaceDE w:val="0"/>
      <w:autoSpaceDN w:val="0"/>
      <w:adjustRightInd w:val="0"/>
      <w:ind w:firstLine="312"/>
      <w:jc w:val="both"/>
    </w:pPr>
    <w:rPr>
      <w:rFonts w:ascii="TimesLT" w:eastAsia="Times New Roman" w:hAnsi="TimesLT" w:cs="Times New Roman"/>
      <w:szCs w:val="20"/>
      <w:lang w:val="en-US"/>
    </w:rPr>
  </w:style>
  <w:style w:type="character" w:styleId="CommentReference">
    <w:name w:val="annotation reference"/>
    <w:basedOn w:val="DefaultParagraphFont"/>
    <w:uiPriority w:val="99"/>
    <w:semiHidden/>
    <w:unhideWhenUsed/>
    <w:rsid w:val="004818D3"/>
    <w:rPr>
      <w:sz w:val="16"/>
      <w:szCs w:val="16"/>
    </w:rPr>
  </w:style>
  <w:style w:type="paragraph" w:styleId="CommentText">
    <w:name w:val="annotation text"/>
    <w:basedOn w:val="Normal"/>
    <w:link w:val="CommentTextChar"/>
    <w:uiPriority w:val="99"/>
    <w:semiHidden/>
    <w:unhideWhenUsed/>
    <w:rsid w:val="004818D3"/>
  </w:style>
  <w:style w:type="character" w:customStyle="1" w:styleId="CommentTextChar">
    <w:name w:val="Comment Text Char"/>
    <w:basedOn w:val="DefaultParagraphFont"/>
    <w:link w:val="CommentText"/>
    <w:uiPriority w:val="99"/>
    <w:semiHidden/>
    <w:rsid w:val="004818D3"/>
    <w:rPr>
      <w:rFonts w:ascii="Times New Roman" w:eastAsia="Times New Roman" w:hAnsi="Times New Roman" w:cs="Times New Roman"/>
      <w:szCs w:val="20"/>
      <w:lang w:val="en-US" w:eastAsia="lt-LT"/>
    </w:rPr>
  </w:style>
  <w:style w:type="paragraph" w:styleId="CommentSubject">
    <w:name w:val="annotation subject"/>
    <w:basedOn w:val="CommentText"/>
    <w:next w:val="CommentText"/>
    <w:link w:val="CommentSubjectChar"/>
    <w:uiPriority w:val="99"/>
    <w:semiHidden/>
    <w:unhideWhenUsed/>
    <w:rsid w:val="004818D3"/>
    <w:rPr>
      <w:b/>
      <w:bCs/>
    </w:rPr>
  </w:style>
  <w:style w:type="character" w:customStyle="1" w:styleId="CommentSubjectChar">
    <w:name w:val="Comment Subject Char"/>
    <w:basedOn w:val="CommentTextChar"/>
    <w:link w:val="CommentSubject"/>
    <w:uiPriority w:val="99"/>
    <w:semiHidden/>
    <w:rsid w:val="004818D3"/>
    <w:rPr>
      <w:rFonts w:ascii="Times New Roman" w:eastAsia="Times New Roman" w:hAnsi="Times New Roman" w:cs="Times New Roman"/>
      <w:b/>
      <w:bCs/>
      <w:szCs w:val="20"/>
      <w:lang w:val="en-US" w:eastAsia="lt-LT"/>
    </w:rPr>
  </w:style>
  <w:style w:type="character" w:styleId="FollowedHyperlink">
    <w:name w:val="FollowedHyperlink"/>
    <w:basedOn w:val="DefaultParagraphFont"/>
    <w:uiPriority w:val="99"/>
    <w:semiHidden/>
    <w:unhideWhenUsed/>
    <w:rsid w:val="009B4AA9"/>
    <w:rPr>
      <w:color w:val="800080" w:themeColor="followedHyperlink"/>
      <w:u w:val="single"/>
    </w:rPr>
  </w:style>
  <w:style w:type="paragraph" w:styleId="ListParagraph">
    <w:name w:val="List Paragraph"/>
    <w:basedOn w:val="Normal"/>
    <w:uiPriority w:val="34"/>
    <w:qFormat/>
    <w:rsid w:val="00900056"/>
    <w:pPr>
      <w:ind w:left="720"/>
      <w:contextualSpacing/>
    </w:pPr>
  </w:style>
  <w:style w:type="table" w:styleId="TableGrid">
    <w:name w:val="Table Grid"/>
    <w:basedOn w:val="TableNormal"/>
    <w:uiPriority w:val="39"/>
    <w:rsid w:val="0065741D"/>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854">
      <w:bodyDiv w:val="1"/>
      <w:marLeft w:val="0"/>
      <w:marRight w:val="0"/>
      <w:marTop w:val="0"/>
      <w:marBottom w:val="0"/>
      <w:divBdr>
        <w:top w:val="none" w:sz="0" w:space="0" w:color="auto"/>
        <w:left w:val="none" w:sz="0" w:space="0" w:color="auto"/>
        <w:bottom w:val="none" w:sz="0" w:space="0" w:color="auto"/>
        <w:right w:val="none" w:sz="0" w:space="0" w:color="auto"/>
      </w:divBdr>
    </w:div>
    <w:div w:id="1276324164">
      <w:bodyDiv w:val="1"/>
      <w:marLeft w:val="0"/>
      <w:marRight w:val="0"/>
      <w:marTop w:val="0"/>
      <w:marBottom w:val="0"/>
      <w:divBdr>
        <w:top w:val="none" w:sz="0" w:space="0" w:color="auto"/>
        <w:left w:val="none" w:sz="0" w:space="0" w:color="auto"/>
        <w:bottom w:val="none" w:sz="0" w:space="0" w:color="auto"/>
        <w:right w:val="none" w:sz="0" w:space="0" w:color="auto"/>
      </w:divBdr>
    </w:div>
    <w:div w:id="1624382361">
      <w:bodyDiv w:val="1"/>
      <w:marLeft w:val="0"/>
      <w:marRight w:val="0"/>
      <w:marTop w:val="0"/>
      <w:marBottom w:val="0"/>
      <w:divBdr>
        <w:top w:val="none" w:sz="0" w:space="0" w:color="auto"/>
        <w:left w:val="none" w:sz="0" w:space="0" w:color="auto"/>
        <w:bottom w:val="none" w:sz="0" w:space="0" w:color="auto"/>
        <w:right w:val="none" w:sz="0" w:space="0" w:color="auto"/>
      </w:divBdr>
      <w:divsChild>
        <w:div w:id="1299147222">
          <w:marLeft w:val="0"/>
          <w:marRight w:val="0"/>
          <w:marTop w:val="0"/>
          <w:marBottom w:val="0"/>
          <w:divBdr>
            <w:top w:val="none" w:sz="0" w:space="0" w:color="auto"/>
            <w:left w:val="none" w:sz="0" w:space="0" w:color="auto"/>
            <w:bottom w:val="none" w:sz="0" w:space="0" w:color="auto"/>
            <w:right w:val="none" w:sz="0" w:space="0" w:color="auto"/>
          </w:divBdr>
          <w:divsChild>
            <w:div w:id="1055547397">
              <w:marLeft w:val="0"/>
              <w:marRight w:val="0"/>
              <w:marTop w:val="0"/>
              <w:marBottom w:val="0"/>
              <w:divBdr>
                <w:top w:val="none" w:sz="0" w:space="0" w:color="auto"/>
                <w:left w:val="none" w:sz="0" w:space="0" w:color="auto"/>
                <w:bottom w:val="none" w:sz="0" w:space="0" w:color="auto"/>
                <w:right w:val="none" w:sz="0" w:space="0" w:color="auto"/>
              </w:divBdr>
              <w:divsChild>
                <w:div w:id="234440357">
                  <w:marLeft w:val="0"/>
                  <w:marRight w:val="0"/>
                  <w:marTop w:val="0"/>
                  <w:marBottom w:val="0"/>
                  <w:divBdr>
                    <w:top w:val="none" w:sz="0" w:space="0" w:color="auto"/>
                    <w:left w:val="none" w:sz="0" w:space="0" w:color="auto"/>
                    <w:bottom w:val="none" w:sz="0" w:space="0" w:color="auto"/>
                    <w:right w:val="none" w:sz="0" w:space="0" w:color="auto"/>
                  </w:divBdr>
                  <w:divsChild>
                    <w:div w:id="1673409980">
                      <w:marLeft w:val="0"/>
                      <w:marRight w:val="0"/>
                      <w:marTop w:val="0"/>
                      <w:marBottom w:val="0"/>
                      <w:divBdr>
                        <w:top w:val="none" w:sz="0" w:space="0" w:color="auto"/>
                        <w:left w:val="none" w:sz="0" w:space="0" w:color="auto"/>
                        <w:bottom w:val="none" w:sz="0" w:space="0" w:color="auto"/>
                        <w:right w:val="none" w:sz="0" w:space="0" w:color="auto"/>
                      </w:divBdr>
                      <w:divsChild>
                        <w:div w:id="982733692">
                          <w:marLeft w:val="-225"/>
                          <w:marRight w:val="-225"/>
                          <w:marTop w:val="0"/>
                          <w:marBottom w:val="0"/>
                          <w:divBdr>
                            <w:top w:val="none" w:sz="0" w:space="0" w:color="auto"/>
                            <w:left w:val="none" w:sz="0" w:space="0" w:color="auto"/>
                            <w:bottom w:val="none" w:sz="0" w:space="0" w:color="auto"/>
                            <w:right w:val="none" w:sz="0" w:space="0" w:color="auto"/>
                          </w:divBdr>
                          <w:divsChild>
                            <w:div w:id="1212155249">
                              <w:marLeft w:val="0"/>
                              <w:marRight w:val="0"/>
                              <w:marTop w:val="0"/>
                              <w:marBottom w:val="0"/>
                              <w:divBdr>
                                <w:top w:val="none" w:sz="0" w:space="0" w:color="auto"/>
                                <w:left w:val="none" w:sz="0" w:space="0" w:color="auto"/>
                                <w:bottom w:val="none" w:sz="0" w:space="0" w:color="auto"/>
                                <w:right w:val="none" w:sz="0" w:space="0" w:color="auto"/>
                              </w:divBdr>
                              <w:divsChild>
                                <w:div w:id="1764648585">
                                  <w:marLeft w:val="0"/>
                                  <w:marRight w:val="0"/>
                                  <w:marTop w:val="0"/>
                                  <w:marBottom w:val="0"/>
                                  <w:divBdr>
                                    <w:top w:val="none" w:sz="0" w:space="0" w:color="auto"/>
                                    <w:left w:val="none" w:sz="0" w:space="0" w:color="auto"/>
                                    <w:bottom w:val="none" w:sz="0" w:space="0" w:color="auto"/>
                                    <w:right w:val="none" w:sz="0" w:space="0" w:color="auto"/>
                                  </w:divBdr>
                                  <w:divsChild>
                                    <w:div w:id="366298460">
                                      <w:marLeft w:val="0"/>
                                      <w:marRight w:val="0"/>
                                      <w:marTop w:val="0"/>
                                      <w:marBottom w:val="0"/>
                                      <w:divBdr>
                                        <w:top w:val="none" w:sz="0" w:space="0" w:color="auto"/>
                                        <w:left w:val="none" w:sz="0" w:space="0" w:color="auto"/>
                                        <w:bottom w:val="none" w:sz="0" w:space="0" w:color="auto"/>
                                        <w:right w:val="none" w:sz="0" w:space="0" w:color="auto"/>
                                      </w:divBdr>
                                      <w:divsChild>
                                        <w:div w:id="10548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a/40606" TargetMode="External"/><Relationship Id="rId5" Type="http://schemas.openxmlformats.org/officeDocument/2006/relationships/webSettings" Target="webSettings.xml"/><Relationship Id="rId10" Type="http://schemas.openxmlformats.org/officeDocument/2006/relationships/hyperlink" Target="mailto:andrejus.vysockis@mil.lt" TargetMode="External"/><Relationship Id="rId4" Type="http://schemas.openxmlformats.org/officeDocument/2006/relationships/settings" Target="settings.xml"/><Relationship Id="rId9" Type="http://schemas.openxmlformats.org/officeDocument/2006/relationships/hyperlink" Target="mailto:jonas.luksy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A1D94-172F-44DE-8FF5-CCE772DC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54433</Words>
  <Characters>31028</Characters>
  <Application>Microsoft Office Word</Application>
  <DocSecurity>0</DocSecurity>
  <Lines>258</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Andrejus Vysockis</cp:lastModifiedBy>
  <cp:revision>7</cp:revision>
  <cp:lastPrinted>2021-08-23T10:12:00Z</cp:lastPrinted>
  <dcterms:created xsi:type="dcterms:W3CDTF">2025-06-04T05:39:00Z</dcterms:created>
  <dcterms:modified xsi:type="dcterms:W3CDTF">2025-06-12T09:47:00Z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