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36A5E05C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  <w:r w:rsidR="00856221">
        <w:rPr>
          <w:rFonts w:ascii="Arial" w:hAnsi="Arial" w:cs="Arial"/>
          <w:b/>
          <w:bCs/>
        </w:rPr>
        <w:t>_</w:t>
      </w:r>
      <w:r w:rsidR="00AC3A6D">
        <w:rPr>
          <w:rFonts w:ascii="Arial" w:hAnsi="Arial" w:cs="Arial"/>
          <w:b/>
          <w:bCs/>
        </w:rPr>
        <w:t>2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66707490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ED0682" w:rsidRPr="00ED0682">
        <w:rPr>
          <w:rFonts w:ascii="Arial" w:hAnsi="Arial" w:cs="Arial"/>
          <w:b/>
          <w:bCs/>
          <w:i/>
          <w:iCs/>
        </w:rPr>
        <w:t>Darbo rūbai, avalynė ir asmeninės apsaugos priemonės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</w:t>
      </w:r>
      <w:r w:rsidR="005B381C" w:rsidRPr="005B381C">
        <w:rPr>
          <w:rFonts w:ascii="Arial" w:eastAsia="Times New Roman" w:hAnsi="Arial" w:cs="Arial"/>
        </w:rPr>
        <w:t>ID 3295365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877AFC">
        <w:rPr>
          <w:rFonts w:ascii="Arial" w:hAnsi="Arial" w:cs="Arial"/>
          <w:b/>
          <w:bCs/>
        </w:rPr>
        <w:t xml:space="preserve">liepos </w:t>
      </w:r>
      <w:r w:rsidR="00AC3A6D">
        <w:rPr>
          <w:rFonts w:ascii="Arial" w:hAnsi="Arial" w:cs="Arial"/>
          <w:b/>
          <w:bCs/>
        </w:rPr>
        <w:t>8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142B03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7EA4"/>
    <w:rsid w:val="00442480"/>
    <w:rsid w:val="005135BE"/>
    <w:rsid w:val="00524B29"/>
    <w:rsid w:val="005B381C"/>
    <w:rsid w:val="007312C5"/>
    <w:rsid w:val="007F020F"/>
    <w:rsid w:val="00837C00"/>
    <w:rsid w:val="00856221"/>
    <w:rsid w:val="00877AFC"/>
    <w:rsid w:val="0089571D"/>
    <w:rsid w:val="00A42D7B"/>
    <w:rsid w:val="00A633B4"/>
    <w:rsid w:val="00AC3A6D"/>
    <w:rsid w:val="00B57A8F"/>
    <w:rsid w:val="00D81DF7"/>
    <w:rsid w:val="00E20E38"/>
    <w:rsid w:val="00E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21</cp:revision>
  <dcterms:created xsi:type="dcterms:W3CDTF">2023-02-27T09:29:00Z</dcterms:created>
  <dcterms:modified xsi:type="dcterms:W3CDTF">2025-07-02T11:20:00Z</dcterms:modified>
</cp:coreProperties>
</file>