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9AD" w14:textId="77777777" w:rsidR="0090000D" w:rsidRDefault="0090000D" w:rsidP="009000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TIEKĖJŲ KLAUSIMAI / SIŪLYMAI / PASTABOS DĖL </w:t>
      </w:r>
    </w:p>
    <w:p w14:paraId="38A6280D" w14:textId="49C375F0" w:rsidR="0090000D" w:rsidRDefault="0090000D" w:rsidP="009000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3D2E">
        <w:rPr>
          <w:rFonts w:ascii="Times New Roman" w:hAnsi="Times New Roman" w:cs="Times New Roman"/>
          <w:b/>
          <w:bCs/>
          <w:sz w:val="24"/>
          <w:szCs w:val="24"/>
        </w:rPr>
        <w:t xml:space="preserve">VšĮ </w:t>
      </w:r>
      <w:r w:rsidRPr="0090000D">
        <w:rPr>
          <w:rFonts w:ascii="Times New Roman" w:hAnsi="Times New Roman" w:cs="Times New Roman"/>
          <w:b/>
          <w:bCs/>
          <w:sz w:val="24"/>
          <w:szCs w:val="24"/>
        </w:rPr>
        <w:t>Naujosios Vilnios poliklinikos rinkos konsultacijos</w:t>
      </w:r>
      <w:r w:rsidRPr="000B3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90000D">
        <w:rPr>
          <w:rFonts w:ascii="Times New Roman" w:hAnsi="Times New Roman" w:cs="Times New Roman"/>
          <w:b/>
          <w:bCs/>
          <w:sz w:val="24"/>
          <w:szCs w:val="24"/>
        </w:rPr>
        <w:t>2285259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000D">
        <w:rPr>
          <w:rFonts w:ascii="Times New Roman" w:hAnsi="Times New Roman" w:cs="Times New Roman"/>
          <w:b/>
          <w:bCs/>
          <w:sz w:val="24"/>
          <w:szCs w:val="24"/>
        </w:rPr>
        <w:t xml:space="preserve">NVP-70507 Reagentai ir papildomos priemonės šlapimo tyrimams atlikti su įrangos įsigijimu panaudos būdu“ </w:t>
      </w:r>
      <w:r w:rsidRPr="00446A40">
        <w:rPr>
          <w:rFonts w:ascii="Times New Roman" w:hAnsi="Times New Roman" w:cs="Times New Roman"/>
          <w:b/>
          <w:bCs/>
          <w:sz w:val="24"/>
          <w:szCs w:val="24"/>
        </w:rPr>
        <w:t>dėl techninės specifikacijos projekto</w:t>
      </w:r>
    </w:p>
    <w:p w14:paraId="595B4B45" w14:textId="77777777" w:rsidR="0090000D" w:rsidRDefault="0090000D" w:rsidP="00900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Gautos suinteresuotų rinkos dalyvių pastabos: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423"/>
        <w:gridCol w:w="4211"/>
      </w:tblGrid>
      <w:tr w:rsidR="00364F30" w:rsidRPr="0090000D" w14:paraId="47AF3855" w14:textId="77777777" w:rsidTr="67BBD251">
        <w:tc>
          <w:tcPr>
            <w:tcW w:w="5423" w:type="dxa"/>
          </w:tcPr>
          <w:p w14:paraId="77FF1520" w14:textId="3FF9A1DB" w:rsidR="00364F30" w:rsidRPr="0090000D" w:rsidRDefault="00455977" w:rsidP="009000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Tiekėjų prašymai/siūlymai/pastabos</w:t>
            </w:r>
            <w:r w:rsidR="00EE21ED" w:rsidRPr="00900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/klausimai</w:t>
            </w:r>
          </w:p>
        </w:tc>
        <w:tc>
          <w:tcPr>
            <w:tcW w:w="4211" w:type="dxa"/>
          </w:tcPr>
          <w:p w14:paraId="0FDA605B" w14:textId="3418D6AD" w:rsidR="00364F30" w:rsidRPr="0090000D" w:rsidRDefault="0090000D" w:rsidP="009000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a</w:t>
            </w:r>
            <w:r w:rsidR="00455977" w:rsidRPr="00900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tsakymai</w:t>
            </w:r>
          </w:p>
        </w:tc>
      </w:tr>
      <w:tr w:rsidR="00364F30" w:rsidRPr="0090000D" w14:paraId="4D46D924" w14:textId="77777777" w:rsidTr="67BBD251">
        <w:tc>
          <w:tcPr>
            <w:tcW w:w="5423" w:type="dxa"/>
          </w:tcPr>
          <w:p w14:paraId="5A380A0A" w14:textId="3810284D" w:rsidR="00364F30" w:rsidRPr="0090000D" w:rsidRDefault="00EE21ED" w:rsidP="0090000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64F30"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Prašome patikslinti Atviro konkurso sąlygų 3 priedas AUTOMATINĖS ŠLAPIMO TYRIMŲ SISTEMOS (2 VNT.) IR PUSAUTOMAČIO ANALIZATORIAUS (1 VNT.)TECHNINĖ SPECIFIKACIJA Eil. Nr. 3. Sistemos paskirtis ir sudėtis: Sistemos paskirtis - užtikrinti pilnai automatizuotą šlapimo analizės procesą. Automatizuotą šlapimo tyrimo sistemą turi sudaryti ne mažiau kaip: </w:t>
            </w:r>
          </w:p>
          <w:p w14:paraId="24E3E491" w14:textId="79D0CC3C" w:rsidR="00364F30" w:rsidRPr="0090000D" w:rsidRDefault="00364F30" w:rsidP="0090000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1. automatinio šlapimo cheminės analizės analizatoriaus modulis (2 vienodi vienetai); </w:t>
            </w:r>
          </w:p>
          <w:p w14:paraId="55C44719" w14:textId="77777777" w:rsidR="00364F30" w:rsidRPr="0090000D" w:rsidRDefault="00364F30" w:rsidP="0090000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sz w:val="24"/>
                <w:szCs w:val="24"/>
              </w:rPr>
              <w:t>2. automatinio šlapimo nuosėdų analizės modulis/-</w:t>
            </w:r>
            <w:proofErr w:type="spellStart"/>
            <w:r w:rsidRPr="0090000D">
              <w:rPr>
                <w:rFonts w:ascii="Times New Roman" w:hAnsi="Times New Roman" w:cs="Times New Roman"/>
                <w:sz w:val="24"/>
                <w:szCs w:val="24"/>
              </w:rPr>
              <w:t>iai</w:t>
            </w:r>
            <w:proofErr w:type="spellEnd"/>
            <w:r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 (2 vienodi vienetai); </w:t>
            </w:r>
          </w:p>
          <w:p w14:paraId="65E869B0" w14:textId="77777777" w:rsidR="00364F30" w:rsidRPr="0090000D" w:rsidRDefault="00364F30" w:rsidP="0090000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3. sistemos ir duomenų valdymo kompiuterinė programa, kartu su visa technine įranga - būtina sistemos veikimui užtikrinti (kompiuteris ir pan.). </w:t>
            </w:r>
          </w:p>
          <w:p w14:paraId="2810F457" w14:textId="03CBB103" w:rsidR="00364F30" w:rsidRPr="0090000D" w:rsidRDefault="00364F30" w:rsidP="0090000D">
            <w:pPr>
              <w:pStyle w:val="Betarp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Kiek analizatorių vienetų mažiausiai norėtų gauti įstaiga jei bus siūlomas analizatorius kartu atliekantis ir šlapimo chemijos ir nuosėdų tyrimus. </w:t>
            </w:r>
          </w:p>
        </w:tc>
        <w:tc>
          <w:tcPr>
            <w:tcW w:w="4211" w:type="dxa"/>
          </w:tcPr>
          <w:p w14:paraId="7487BCD4" w14:textId="2ED21434" w:rsidR="00364F30" w:rsidRPr="0090000D" w:rsidRDefault="00364F30" w:rsidP="0090000D">
            <w:pPr>
              <w:pStyle w:val="prastasiniatinklio"/>
              <w:jc w:val="both"/>
            </w:pPr>
            <w:r>
              <w:t>Jei bus siūlomas analizatorius</w:t>
            </w:r>
            <w:r w:rsidR="00D3050A">
              <w:t>,</w:t>
            </w:r>
            <w:r>
              <w:t xml:space="preserve"> kartu atliekantis ir šlapimo chemijos</w:t>
            </w:r>
            <w:r w:rsidR="00D3050A">
              <w:t>,</w:t>
            </w:r>
            <w:r>
              <w:t xml:space="preserve"> ir nuosėdų tyrimus, </w:t>
            </w:r>
            <w:r w:rsidRPr="67BBD251">
              <w:rPr>
                <w:b/>
                <w:bCs/>
              </w:rPr>
              <w:t xml:space="preserve">būtų reikalingi </w:t>
            </w:r>
            <w:r w:rsidR="0090000D" w:rsidRPr="67BBD251">
              <w:rPr>
                <w:b/>
                <w:bCs/>
              </w:rPr>
              <w:t>2 (</w:t>
            </w:r>
            <w:r w:rsidRPr="67BBD251">
              <w:rPr>
                <w:b/>
                <w:bCs/>
              </w:rPr>
              <w:t>du</w:t>
            </w:r>
            <w:r w:rsidR="0090000D" w:rsidRPr="67BBD251">
              <w:rPr>
                <w:b/>
                <w:bCs/>
              </w:rPr>
              <w:t>) automatiniai</w:t>
            </w:r>
            <w:r w:rsidRPr="67BBD251">
              <w:rPr>
                <w:b/>
                <w:bCs/>
              </w:rPr>
              <w:t xml:space="preserve"> analizatoriai</w:t>
            </w:r>
            <w:r>
              <w:t>: vienas dirbtų adresu V. Sirokomlės g. 8, Vilnius, kitas – Dariaus ir Girėno g. 18, Vilnius</w:t>
            </w:r>
            <w:r w:rsidR="0090000D">
              <w:t>; 1 (vienas) pusiau automatinis analizatorius, skirtas šlapimo cheminės analizės atlikimui, dirbtų – Dariaus ir Girėno g. 18</w:t>
            </w:r>
            <w:r w:rsidR="3697A02C">
              <w:t>, Vilnius</w:t>
            </w:r>
          </w:p>
          <w:p w14:paraId="2D7A70D1" w14:textId="77777777" w:rsidR="00364F30" w:rsidRPr="0090000D" w:rsidRDefault="00364F30" w:rsidP="0090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F30" w:rsidRPr="0090000D" w14:paraId="135DAF56" w14:textId="77777777" w:rsidTr="67BBD251">
        <w:tc>
          <w:tcPr>
            <w:tcW w:w="5423" w:type="dxa"/>
          </w:tcPr>
          <w:p w14:paraId="32052467" w14:textId="2AF025EB" w:rsidR="00C12460" w:rsidRPr="0090000D" w:rsidRDefault="00A963A3" w:rsidP="0090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1ED"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Pasiūlymas dėl antro priedo: </w:t>
            </w:r>
            <w:r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Preliminarus tyrimų skaičius (maksimaliam sutarties galiojimo laikotarpiui) </w:t>
            </w:r>
            <w:r w:rsidRPr="00900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Prašome  patikslinti sutarties laikotarpį </w:t>
            </w:r>
            <w:r w:rsidRPr="0090000D">
              <w:rPr>
                <w:rFonts w:ascii="Times New Roman" w:hAnsi="Times New Roman" w:cs="Times New Roman"/>
                <w:sz w:val="24"/>
                <w:szCs w:val="24"/>
              </w:rPr>
              <w:t>preliminariam tyrimų skaičiui (maksimaliam sutarties galiojimo laikotarpiui).</w:t>
            </w:r>
          </w:p>
        </w:tc>
        <w:tc>
          <w:tcPr>
            <w:tcW w:w="4211" w:type="dxa"/>
          </w:tcPr>
          <w:p w14:paraId="0A525398" w14:textId="7916C7DB" w:rsidR="00364F30" w:rsidRPr="0090000D" w:rsidRDefault="00A963A3" w:rsidP="0090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7BBD251">
              <w:rPr>
                <w:rFonts w:ascii="Times New Roman" w:hAnsi="Times New Roman" w:cs="Times New Roman"/>
                <w:sz w:val="24"/>
                <w:szCs w:val="24"/>
              </w:rPr>
              <w:t xml:space="preserve">Sutarties laikotarpis preliminariam tyrimų skaičiui yra </w:t>
            </w:r>
            <w:r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 mėnesiai</w:t>
            </w:r>
            <w:r w:rsidR="00EE21ED"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Įrašas </w:t>
            </w:r>
            <w:r w:rsidR="008D57C4"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priede </w:t>
            </w:r>
            <w:r w:rsidR="00EE21ED"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bus patikslintas.</w:t>
            </w:r>
          </w:p>
        </w:tc>
      </w:tr>
      <w:tr w:rsidR="00364F30" w:rsidRPr="0090000D" w14:paraId="534B78FB" w14:textId="77777777" w:rsidTr="67BBD251">
        <w:tc>
          <w:tcPr>
            <w:tcW w:w="5423" w:type="dxa"/>
          </w:tcPr>
          <w:p w14:paraId="79610DE1" w14:textId="018B6CDC" w:rsidR="00A963A3" w:rsidRPr="0090000D" w:rsidRDefault="00EE21ED" w:rsidP="0090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Pasiūlymas dėl antro priedo: </w:t>
            </w:r>
            <w:r w:rsidR="00A963A3" w:rsidRPr="00900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perkančiosios organizacijos patikslinti,</w:t>
            </w:r>
            <w:r w:rsidR="00A963A3"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 kiek </w:t>
            </w:r>
            <w:r w:rsidR="00A963A3" w:rsidRPr="009000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automatiniu</w:t>
            </w:r>
            <w:r w:rsidR="00A963A3"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 analizatoriumi bus atliekama šlapimo cheminės analizės tyrimų ir kiek bus atliekama </w:t>
            </w:r>
            <w:proofErr w:type="spellStart"/>
            <w:r w:rsidR="00A963A3" w:rsidRPr="0090000D">
              <w:rPr>
                <w:rFonts w:ascii="Times New Roman" w:hAnsi="Times New Roman" w:cs="Times New Roman"/>
                <w:sz w:val="24"/>
                <w:szCs w:val="24"/>
              </w:rPr>
              <w:t>mikroalbumino</w:t>
            </w:r>
            <w:proofErr w:type="spellEnd"/>
            <w:r w:rsidR="00A963A3"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, kreatinino ir </w:t>
            </w:r>
            <w:proofErr w:type="spellStart"/>
            <w:r w:rsidR="00A963A3" w:rsidRPr="0090000D">
              <w:rPr>
                <w:rFonts w:ascii="Times New Roman" w:hAnsi="Times New Roman" w:cs="Times New Roman"/>
                <w:sz w:val="24"/>
                <w:szCs w:val="24"/>
              </w:rPr>
              <w:t>mikroalbumino</w:t>
            </w:r>
            <w:proofErr w:type="spellEnd"/>
            <w:r w:rsidR="00A963A3"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-kreatinino santykio (A:C) skaičiavimo tyrimų. </w:t>
            </w:r>
          </w:p>
          <w:p w14:paraId="0C1C23CD" w14:textId="1B5E6C26" w:rsidR="00364F30" w:rsidRPr="0090000D" w:rsidRDefault="00A963A3" w:rsidP="0090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sz w:val="24"/>
                <w:szCs w:val="24"/>
              </w:rPr>
              <w:t>Informuojame, kad neturint pilnos  informacijos apie minėtų tyrimų skaičių, mes negalime pateikti preliminarios bendros pasiūlymo biudžeto kainos</w:t>
            </w:r>
          </w:p>
        </w:tc>
        <w:tc>
          <w:tcPr>
            <w:tcW w:w="4211" w:type="dxa"/>
          </w:tcPr>
          <w:p w14:paraId="3E7BE63C" w14:textId="6200F370" w:rsidR="00364F30" w:rsidRPr="0090000D" w:rsidRDefault="00A963A3" w:rsidP="009000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Visi šlapimo </w:t>
            </w:r>
            <w:r w:rsidR="00E9497B"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cheminės </w:t>
            </w:r>
            <w:r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analizės tyrimai automatiniu analizatoriumi bus atliekami su </w:t>
            </w:r>
            <w:proofErr w:type="spellStart"/>
            <w:r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mikroalbuminu</w:t>
            </w:r>
            <w:proofErr w:type="spellEnd"/>
            <w:r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kreatininu ir A:C santykiu.</w:t>
            </w:r>
            <w:r w:rsidR="00EE21ED"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E9633BC" w14:textId="2534C31B" w:rsidR="00E018B8" w:rsidRPr="0090000D" w:rsidRDefault="005E2E04" w:rsidP="0090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4F30" w:rsidRPr="0090000D" w14:paraId="7D930EBC" w14:textId="77777777" w:rsidTr="67BBD251">
        <w:tc>
          <w:tcPr>
            <w:tcW w:w="5423" w:type="dxa"/>
          </w:tcPr>
          <w:p w14:paraId="27136734" w14:textId="77E0E6FD" w:rsidR="00A963A3" w:rsidRPr="0090000D" w:rsidRDefault="005E2E04" w:rsidP="0090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            3 priedo 21 punktas: </w:t>
            </w:r>
            <w:r w:rsidR="00A963A3"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Prašome perkančiosios organizacijos patikslinti, kiek </w:t>
            </w:r>
            <w:r w:rsidR="00A963A3" w:rsidRPr="009000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pusiau automatiniu</w:t>
            </w:r>
            <w:r w:rsidR="00A963A3"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 analizatoriumi bus atliekama šlapimo cheminės analizės tyrimų ir kiek bus atliekama </w:t>
            </w:r>
            <w:proofErr w:type="spellStart"/>
            <w:r w:rsidR="00A963A3" w:rsidRPr="0090000D">
              <w:rPr>
                <w:rFonts w:ascii="Times New Roman" w:hAnsi="Times New Roman" w:cs="Times New Roman"/>
                <w:sz w:val="24"/>
                <w:szCs w:val="24"/>
              </w:rPr>
              <w:t>mikroalbumino</w:t>
            </w:r>
            <w:proofErr w:type="spellEnd"/>
            <w:r w:rsidR="00A963A3"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, kreatinino ir </w:t>
            </w:r>
            <w:proofErr w:type="spellStart"/>
            <w:r w:rsidR="00A963A3" w:rsidRPr="0090000D">
              <w:rPr>
                <w:rFonts w:ascii="Times New Roman" w:hAnsi="Times New Roman" w:cs="Times New Roman"/>
                <w:sz w:val="24"/>
                <w:szCs w:val="24"/>
              </w:rPr>
              <w:t>mikroalbumino</w:t>
            </w:r>
            <w:proofErr w:type="spellEnd"/>
            <w:r w:rsidR="00A963A3" w:rsidRPr="0090000D">
              <w:rPr>
                <w:rFonts w:ascii="Times New Roman" w:hAnsi="Times New Roman" w:cs="Times New Roman"/>
                <w:sz w:val="24"/>
                <w:szCs w:val="24"/>
              </w:rPr>
              <w:t>-kreatinino santykio (A:C) skaičiavimo tyrimų.</w:t>
            </w:r>
          </w:p>
          <w:p w14:paraId="116D0C2E" w14:textId="2E6AFDC0" w:rsidR="00364F30" w:rsidRPr="0090000D" w:rsidRDefault="00A963A3" w:rsidP="0090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sz w:val="24"/>
                <w:szCs w:val="24"/>
              </w:rPr>
              <w:t>Informuojame, kad neturint pilnos  informacijos apie minėtų tyrimų skaičių, mes negalime pateikti preliminarios bendros pasiūlymo biudžeto kainos.</w:t>
            </w:r>
          </w:p>
        </w:tc>
        <w:tc>
          <w:tcPr>
            <w:tcW w:w="4211" w:type="dxa"/>
          </w:tcPr>
          <w:p w14:paraId="5570071C" w14:textId="50C70927" w:rsidR="00364F30" w:rsidRPr="0090000D" w:rsidRDefault="00C12460" w:rsidP="009000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Visi šlapimo </w:t>
            </w:r>
            <w:r w:rsidR="00E9497B"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cheminės </w:t>
            </w:r>
            <w:r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analizės tyrimai </w:t>
            </w:r>
            <w:proofErr w:type="spellStart"/>
            <w:r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pusautomačiu</w:t>
            </w:r>
            <w:proofErr w:type="spellEnd"/>
            <w:r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analizatoriumi bus atliekami su </w:t>
            </w:r>
            <w:proofErr w:type="spellStart"/>
            <w:r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mikroalbuminu</w:t>
            </w:r>
            <w:proofErr w:type="spellEnd"/>
            <w:r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kreatininu ir A:C santykiu.</w:t>
            </w:r>
          </w:p>
          <w:p w14:paraId="22810A13" w14:textId="1947CFD4" w:rsidR="008D57C4" w:rsidRPr="0090000D" w:rsidRDefault="005E2E04" w:rsidP="0090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78EFC5" w14:textId="1787BB23" w:rsidR="008D57C4" w:rsidRPr="0090000D" w:rsidRDefault="008D57C4" w:rsidP="0090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460" w:rsidRPr="0090000D" w14:paraId="134716DC" w14:textId="77777777" w:rsidTr="67BBD251">
        <w:tc>
          <w:tcPr>
            <w:tcW w:w="5423" w:type="dxa"/>
          </w:tcPr>
          <w:p w14:paraId="514A2EF2" w14:textId="3AD77CF0" w:rsidR="00C12460" w:rsidRPr="0090000D" w:rsidRDefault="005E2E04" w:rsidP="0090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3 priedo 11 punktas:</w:t>
            </w:r>
            <w:r w:rsidR="00C12460"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 Matuojama ne mažiau nei šie parametrai (tarptautinis trumpinys), mato vienetai:</w:t>
            </w:r>
          </w:p>
          <w:p w14:paraId="25F7E2AA" w14:textId="77777777" w:rsidR="00C12460" w:rsidRPr="0090000D" w:rsidRDefault="00C12460" w:rsidP="0090000D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r w:rsidRPr="0090000D">
              <w:rPr>
                <w:rFonts w:ascii="Times New Roman" w:hAnsi="Times New Roman"/>
                <w:szCs w:val="24"/>
              </w:rPr>
              <w:t>Santykinis tankis (SG), skaičius;</w:t>
            </w:r>
          </w:p>
          <w:p w14:paraId="31BF6B0D" w14:textId="77777777" w:rsidR="00C12460" w:rsidRPr="0090000D" w:rsidRDefault="00C12460" w:rsidP="0090000D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r w:rsidRPr="0090000D">
              <w:rPr>
                <w:rFonts w:ascii="Times New Roman" w:hAnsi="Times New Roman"/>
                <w:szCs w:val="24"/>
              </w:rPr>
              <w:t xml:space="preserve"> pH, skaičius;</w:t>
            </w:r>
          </w:p>
          <w:p w14:paraId="177A9CA7" w14:textId="77777777" w:rsidR="00C12460" w:rsidRPr="0090000D" w:rsidRDefault="00C12460" w:rsidP="0090000D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r w:rsidRPr="0090000D">
              <w:rPr>
                <w:rFonts w:ascii="Times New Roman" w:hAnsi="Times New Roman"/>
                <w:szCs w:val="24"/>
              </w:rPr>
              <w:t>Leukocitai (WBC), balai ir/arba skaičius/µl;</w:t>
            </w:r>
          </w:p>
          <w:p w14:paraId="55D87EB8" w14:textId="77777777" w:rsidR="00C12460" w:rsidRPr="0090000D" w:rsidRDefault="00C12460" w:rsidP="0090000D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r w:rsidRPr="0090000D">
              <w:rPr>
                <w:rFonts w:ascii="Times New Roman" w:hAnsi="Times New Roman"/>
                <w:szCs w:val="24"/>
              </w:rPr>
              <w:t>Eritrocitai (RBC), balai ir/arba skaičius/µl (arba kraujas (BLD), balai ir/arba mg/l);</w:t>
            </w:r>
          </w:p>
          <w:p w14:paraId="6D8240B1" w14:textId="77777777" w:rsidR="00C12460" w:rsidRPr="0090000D" w:rsidRDefault="00C12460" w:rsidP="0090000D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r w:rsidRPr="0090000D">
              <w:rPr>
                <w:rFonts w:ascii="Times New Roman" w:hAnsi="Times New Roman"/>
                <w:szCs w:val="24"/>
              </w:rPr>
              <w:t>Baltymas (PRO), balai ir/arba g/l;</w:t>
            </w:r>
          </w:p>
          <w:p w14:paraId="38F8BD10" w14:textId="77777777" w:rsidR="00C12460" w:rsidRPr="0090000D" w:rsidRDefault="00C12460" w:rsidP="0090000D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r w:rsidRPr="0090000D">
              <w:rPr>
                <w:rFonts w:ascii="Times New Roman" w:hAnsi="Times New Roman"/>
                <w:szCs w:val="24"/>
              </w:rPr>
              <w:t xml:space="preserve">Gliukozė (GLU), balai ir/arba </w:t>
            </w:r>
            <w:proofErr w:type="spellStart"/>
            <w:r w:rsidRPr="0090000D">
              <w:rPr>
                <w:rFonts w:ascii="Times New Roman" w:hAnsi="Times New Roman"/>
                <w:szCs w:val="24"/>
              </w:rPr>
              <w:t>mmol</w:t>
            </w:r>
            <w:proofErr w:type="spellEnd"/>
            <w:r w:rsidRPr="0090000D">
              <w:rPr>
                <w:rFonts w:ascii="Times New Roman" w:hAnsi="Times New Roman"/>
                <w:szCs w:val="24"/>
              </w:rPr>
              <w:t>/l;</w:t>
            </w:r>
          </w:p>
          <w:p w14:paraId="3979E4E8" w14:textId="77777777" w:rsidR="00C12460" w:rsidRPr="0090000D" w:rsidRDefault="00C12460" w:rsidP="0090000D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r w:rsidRPr="0090000D">
              <w:rPr>
                <w:rFonts w:ascii="Times New Roman" w:hAnsi="Times New Roman"/>
                <w:szCs w:val="24"/>
              </w:rPr>
              <w:t>Nitritai (NIT), rasta arba mg/</w:t>
            </w:r>
            <w:proofErr w:type="spellStart"/>
            <w:r w:rsidRPr="0090000D">
              <w:rPr>
                <w:rFonts w:ascii="Times New Roman" w:hAnsi="Times New Roman"/>
                <w:szCs w:val="24"/>
              </w:rPr>
              <w:t>dL</w:t>
            </w:r>
            <w:proofErr w:type="spellEnd"/>
            <w:r w:rsidRPr="0090000D">
              <w:rPr>
                <w:rFonts w:ascii="Times New Roman" w:hAnsi="Times New Roman"/>
                <w:szCs w:val="24"/>
              </w:rPr>
              <w:t>/nerasta</w:t>
            </w:r>
          </w:p>
          <w:p w14:paraId="144F66CF" w14:textId="77777777" w:rsidR="00C12460" w:rsidRPr="0090000D" w:rsidRDefault="00C12460" w:rsidP="0090000D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r w:rsidRPr="0090000D">
              <w:rPr>
                <w:rFonts w:ascii="Times New Roman" w:hAnsi="Times New Roman"/>
                <w:szCs w:val="24"/>
              </w:rPr>
              <w:t xml:space="preserve">Ketonai (KET), balai ir/arba </w:t>
            </w:r>
            <w:proofErr w:type="spellStart"/>
            <w:r w:rsidRPr="0090000D">
              <w:rPr>
                <w:rFonts w:ascii="Times New Roman" w:hAnsi="Times New Roman"/>
                <w:szCs w:val="24"/>
              </w:rPr>
              <w:t>mmol</w:t>
            </w:r>
            <w:proofErr w:type="spellEnd"/>
            <w:r w:rsidRPr="0090000D">
              <w:rPr>
                <w:rFonts w:ascii="Times New Roman" w:hAnsi="Times New Roman"/>
                <w:szCs w:val="24"/>
              </w:rPr>
              <w:t>/l;</w:t>
            </w:r>
          </w:p>
          <w:p w14:paraId="4527D476" w14:textId="77777777" w:rsidR="00C12460" w:rsidRPr="0090000D" w:rsidRDefault="00C12460" w:rsidP="0090000D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90000D">
              <w:rPr>
                <w:rFonts w:ascii="Times New Roman" w:hAnsi="Times New Roman"/>
                <w:szCs w:val="24"/>
              </w:rPr>
              <w:t>Bilirubinas</w:t>
            </w:r>
            <w:proofErr w:type="spellEnd"/>
            <w:r w:rsidRPr="0090000D">
              <w:rPr>
                <w:rFonts w:ascii="Times New Roman" w:hAnsi="Times New Roman"/>
                <w:szCs w:val="24"/>
              </w:rPr>
              <w:t xml:space="preserve"> (BIL), balai ir/arba µ</w:t>
            </w:r>
            <w:proofErr w:type="spellStart"/>
            <w:r w:rsidRPr="0090000D">
              <w:rPr>
                <w:rFonts w:ascii="Times New Roman" w:hAnsi="Times New Roman"/>
                <w:szCs w:val="24"/>
              </w:rPr>
              <w:t>mol</w:t>
            </w:r>
            <w:proofErr w:type="spellEnd"/>
            <w:r w:rsidRPr="0090000D">
              <w:rPr>
                <w:rFonts w:ascii="Times New Roman" w:hAnsi="Times New Roman"/>
                <w:szCs w:val="24"/>
              </w:rPr>
              <w:t>/l;</w:t>
            </w:r>
          </w:p>
          <w:p w14:paraId="240E94BA" w14:textId="77777777" w:rsidR="00C12460" w:rsidRPr="0090000D" w:rsidRDefault="00C12460" w:rsidP="0090000D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90000D">
              <w:rPr>
                <w:rFonts w:ascii="Times New Roman" w:hAnsi="Times New Roman"/>
                <w:szCs w:val="24"/>
              </w:rPr>
              <w:t>Urobilinogenas</w:t>
            </w:r>
            <w:proofErr w:type="spellEnd"/>
            <w:r w:rsidRPr="0090000D">
              <w:rPr>
                <w:rFonts w:ascii="Times New Roman" w:hAnsi="Times New Roman"/>
                <w:szCs w:val="24"/>
              </w:rPr>
              <w:t xml:space="preserve"> (URO), balai ir/arba µ</w:t>
            </w:r>
            <w:proofErr w:type="spellStart"/>
            <w:r w:rsidRPr="0090000D">
              <w:rPr>
                <w:rFonts w:ascii="Times New Roman" w:hAnsi="Times New Roman"/>
                <w:szCs w:val="24"/>
              </w:rPr>
              <w:t>mol</w:t>
            </w:r>
            <w:proofErr w:type="spellEnd"/>
            <w:r w:rsidRPr="0090000D">
              <w:rPr>
                <w:rFonts w:ascii="Times New Roman" w:hAnsi="Times New Roman"/>
                <w:szCs w:val="24"/>
              </w:rPr>
              <w:t>/l.</w:t>
            </w:r>
          </w:p>
          <w:p w14:paraId="5E6C5F96" w14:textId="77777777" w:rsidR="00C12460" w:rsidRPr="0090000D" w:rsidRDefault="00C12460" w:rsidP="0090000D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90000D">
              <w:rPr>
                <w:rFonts w:ascii="Times New Roman" w:hAnsi="Times New Roman"/>
                <w:szCs w:val="24"/>
              </w:rPr>
              <w:t>Askorbo</w:t>
            </w:r>
            <w:proofErr w:type="spellEnd"/>
            <w:r w:rsidRPr="0090000D">
              <w:rPr>
                <w:rFonts w:ascii="Times New Roman" w:hAnsi="Times New Roman"/>
                <w:szCs w:val="24"/>
              </w:rPr>
              <w:t xml:space="preserve"> rūgštis (Vitaminas C), </w:t>
            </w:r>
            <w:proofErr w:type="spellStart"/>
            <w:r w:rsidRPr="0090000D">
              <w:rPr>
                <w:rFonts w:ascii="Times New Roman" w:hAnsi="Times New Roman"/>
                <w:szCs w:val="24"/>
              </w:rPr>
              <w:t>mmol</w:t>
            </w:r>
            <w:proofErr w:type="spellEnd"/>
            <w:r w:rsidRPr="0090000D">
              <w:rPr>
                <w:rFonts w:ascii="Times New Roman" w:hAnsi="Times New Roman"/>
                <w:szCs w:val="24"/>
              </w:rPr>
              <w:t xml:space="preserve">/l arba juostelės turi turėti apsaugą nuo </w:t>
            </w:r>
            <w:proofErr w:type="spellStart"/>
            <w:r w:rsidRPr="0090000D">
              <w:rPr>
                <w:rFonts w:ascii="Times New Roman" w:hAnsi="Times New Roman"/>
                <w:szCs w:val="24"/>
              </w:rPr>
              <w:t>askorbo</w:t>
            </w:r>
            <w:proofErr w:type="spellEnd"/>
            <w:r w:rsidRPr="0090000D">
              <w:rPr>
                <w:rFonts w:ascii="Times New Roman" w:hAnsi="Times New Roman"/>
                <w:szCs w:val="24"/>
              </w:rPr>
              <w:t xml:space="preserve"> rūgšties.</w:t>
            </w:r>
          </w:p>
          <w:p w14:paraId="7E9BEA49" w14:textId="77777777" w:rsidR="00C12460" w:rsidRPr="0090000D" w:rsidRDefault="00C12460" w:rsidP="0090000D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90000D">
              <w:rPr>
                <w:rFonts w:ascii="Times New Roman" w:hAnsi="Times New Roman"/>
                <w:szCs w:val="24"/>
              </w:rPr>
              <w:t>Mikroalbuminas</w:t>
            </w:r>
            <w:proofErr w:type="spellEnd"/>
            <w:r w:rsidRPr="0090000D">
              <w:rPr>
                <w:rFonts w:ascii="Times New Roman" w:hAnsi="Times New Roman"/>
                <w:szCs w:val="24"/>
              </w:rPr>
              <w:t xml:space="preserve"> (MALB), µ</w:t>
            </w:r>
            <w:proofErr w:type="spellStart"/>
            <w:r w:rsidRPr="0090000D">
              <w:rPr>
                <w:rFonts w:ascii="Times New Roman" w:hAnsi="Times New Roman"/>
                <w:szCs w:val="24"/>
              </w:rPr>
              <w:t>mol</w:t>
            </w:r>
            <w:proofErr w:type="spellEnd"/>
            <w:r w:rsidRPr="0090000D">
              <w:rPr>
                <w:rFonts w:ascii="Times New Roman" w:hAnsi="Times New Roman"/>
                <w:szCs w:val="24"/>
              </w:rPr>
              <w:t>/l ir/arba mg/</w:t>
            </w:r>
            <w:proofErr w:type="spellStart"/>
            <w:r w:rsidRPr="0090000D">
              <w:rPr>
                <w:rFonts w:ascii="Times New Roman" w:hAnsi="Times New Roman"/>
                <w:szCs w:val="24"/>
              </w:rPr>
              <w:t>dL</w:t>
            </w:r>
            <w:proofErr w:type="spellEnd"/>
            <w:r w:rsidRPr="0090000D">
              <w:rPr>
                <w:rFonts w:ascii="Times New Roman" w:hAnsi="Times New Roman"/>
                <w:szCs w:val="24"/>
              </w:rPr>
              <w:t>, ir/arba mg/L, ir/arba g/L</w:t>
            </w:r>
          </w:p>
          <w:p w14:paraId="3E77E8D5" w14:textId="77777777" w:rsidR="00C12460" w:rsidRPr="0090000D" w:rsidRDefault="00C12460" w:rsidP="0090000D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90000D">
              <w:rPr>
                <w:rFonts w:ascii="Times New Roman" w:hAnsi="Times New Roman"/>
                <w:szCs w:val="24"/>
              </w:rPr>
              <w:t>Kreatinimas</w:t>
            </w:r>
            <w:proofErr w:type="spellEnd"/>
            <w:r w:rsidRPr="0090000D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90000D">
              <w:rPr>
                <w:rFonts w:ascii="Times New Roman" w:hAnsi="Times New Roman"/>
                <w:szCs w:val="24"/>
              </w:rPr>
              <w:t>Cr</w:t>
            </w:r>
            <w:proofErr w:type="spellEnd"/>
            <w:r w:rsidRPr="0090000D">
              <w:rPr>
                <w:rFonts w:ascii="Times New Roman" w:hAnsi="Times New Roman"/>
                <w:szCs w:val="24"/>
              </w:rPr>
              <w:t>), µ</w:t>
            </w:r>
            <w:proofErr w:type="spellStart"/>
            <w:r w:rsidRPr="0090000D">
              <w:rPr>
                <w:rFonts w:ascii="Times New Roman" w:hAnsi="Times New Roman"/>
                <w:szCs w:val="24"/>
              </w:rPr>
              <w:t>mol</w:t>
            </w:r>
            <w:proofErr w:type="spellEnd"/>
            <w:r w:rsidRPr="0090000D">
              <w:rPr>
                <w:rFonts w:ascii="Times New Roman" w:hAnsi="Times New Roman"/>
                <w:szCs w:val="24"/>
              </w:rPr>
              <w:t>/l ir/arba mg/</w:t>
            </w:r>
            <w:proofErr w:type="spellStart"/>
            <w:r w:rsidRPr="0090000D">
              <w:rPr>
                <w:rFonts w:ascii="Times New Roman" w:hAnsi="Times New Roman"/>
                <w:szCs w:val="24"/>
              </w:rPr>
              <w:t>dL</w:t>
            </w:r>
            <w:proofErr w:type="spellEnd"/>
            <w:r w:rsidRPr="0090000D">
              <w:rPr>
                <w:rFonts w:ascii="Times New Roman" w:hAnsi="Times New Roman"/>
                <w:szCs w:val="24"/>
              </w:rPr>
              <w:t>, ir/arba mg/L, ir/arba g/L</w:t>
            </w:r>
          </w:p>
          <w:p w14:paraId="48EFFB6E" w14:textId="3943C0B2" w:rsidR="00C12460" w:rsidRPr="0090000D" w:rsidRDefault="00C12460" w:rsidP="0090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Automatinis </w:t>
            </w:r>
            <w:proofErr w:type="spellStart"/>
            <w:r w:rsidRPr="0090000D">
              <w:rPr>
                <w:rFonts w:ascii="Times New Roman" w:hAnsi="Times New Roman" w:cs="Times New Roman"/>
                <w:sz w:val="24"/>
                <w:szCs w:val="24"/>
              </w:rPr>
              <w:t>mikroalbumino</w:t>
            </w:r>
            <w:proofErr w:type="spellEnd"/>
            <w:r w:rsidRPr="0090000D">
              <w:rPr>
                <w:rFonts w:ascii="Times New Roman" w:hAnsi="Times New Roman" w:cs="Times New Roman"/>
                <w:sz w:val="24"/>
                <w:szCs w:val="24"/>
              </w:rPr>
              <w:t>-kreatinino santykio (A:C) skaičiavimas</w:t>
            </w:r>
          </w:p>
          <w:p w14:paraId="06E72A3B" w14:textId="3624B515" w:rsidR="00C12460" w:rsidRPr="0090000D" w:rsidRDefault="00C12460" w:rsidP="0090000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Prašome perkančiosios organizacijos patikslinti, </w:t>
            </w:r>
            <w:r w:rsidRPr="00900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kiek automatiniu analizatoriumi bus atliekama šlapimo cheminės analizės tyrimų ir kiek bus atliekama </w:t>
            </w:r>
            <w:proofErr w:type="spellStart"/>
            <w:r w:rsidRPr="00900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mikroalbumino</w:t>
            </w:r>
            <w:proofErr w:type="spellEnd"/>
            <w:r w:rsidRPr="00900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kreatinino ir </w:t>
            </w:r>
            <w:proofErr w:type="spellStart"/>
            <w:r w:rsidRPr="00900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mikroalbumino</w:t>
            </w:r>
            <w:proofErr w:type="spellEnd"/>
            <w:r w:rsidRPr="00900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-kreatinino santykio (A:C) skaičiavimo tyrimų, taip pat kiekius patikslinant dokumente „Šlapimo_tyrimai._Reagentų_pasiūlymo_lentelė.xls“.</w:t>
            </w:r>
          </w:p>
          <w:p w14:paraId="0DA94F04" w14:textId="77442CE0" w:rsidR="00C12460" w:rsidRPr="0090000D" w:rsidRDefault="00C12460" w:rsidP="0090000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90000D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Informuojame, kad neturint pilnos  informacijos apie minėtų tyrimų skaičių, mes negalime pateikti preliminarios bendros pasiūlymo biudžeto kainos.</w:t>
            </w:r>
          </w:p>
        </w:tc>
        <w:tc>
          <w:tcPr>
            <w:tcW w:w="4211" w:type="dxa"/>
          </w:tcPr>
          <w:p w14:paraId="472F0D79" w14:textId="333A4126" w:rsidR="00C12460" w:rsidRPr="0090000D" w:rsidRDefault="00C12460" w:rsidP="009000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Visi šlapimo </w:t>
            </w:r>
            <w:r w:rsidR="00E9497B"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cheminės </w:t>
            </w:r>
            <w:r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analizės tyrimai automatiniu analizatoriumi bus atliekami su </w:t>
            </w:r>
            <w:proofErr w:type="spellStart"/>
            <w:r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mikroalbuminu</w:t>
            </w:r>
            <w:proofErr w:type="spellEnd"/>
            <w:r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kreatininu ir A:C santykiu.</w:t>
            </w:r>
          </w:p>
          <w:p w14:paraId="334904BA" w14:textId="096D6EFA" w:rsidR="00E018B8" w:rsidRPr="0090000D" w:rsidRDefault="005E2E04" w:rsidP="0090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4B9C" w:rsidRPr="0090000D" w14:paraId="4CAF499E" w14:textId="77777777" w:rsidTr="67BBD251">
        <w:tc>
          <w:tcPr>
            <w:tcW w:w="5423" w:type="dxa"/>
          </w:tcPr>
          <w:p w14:paraId="50A7C844" w14:textId="6DC90560" w:rsidR="00C64B9C" w:rsidRPr="0090000D" w:rsidRDefault="00ED4E75" w:rsidP="0090000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3 priedo 12 punktas</w:t>
            </w:r>
            <w:r w:rsidR="00C64B9C" w:rsidRPr="00900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64B9C"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 Mikroskopijos programinė įranga turi automatiškai klasifikuoti šias šlapime esančias daleles:</w:t>
            </w:r>
          </w:p>
          <w:p w14:paraId="4FBAAD4C" w14:textId="77777777" w:rsidR="00C64B9C" w:rsidRPr="0090000D" w:rsidRDefault="00C64B9C" w:rsidP="0090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Eritrocitai, leukocitai, leukocitų sankaupos, </w:t>
            </w:r>
            <w:proofErr w:type="spellStart"/>
            <w:r w:rsidRPr="0090000D">
              <w:rPr>
                <w:rFonts w:ascii="Times New Roman" w:hAnsi="Times New Roman" w:cs="Times New Roman"/>
                <w:sz w:val="24"/>
                <w:szCs w:val="24"/>
              </w:rPr>
              <w:t>plokštaus</w:t>
            </w:r>
            <w:proofErr w:type="spellEnd"/>
            <w:r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 epitelio ląstelės, </w:t>
            </w:r>
            <w:proofErr w:type="spellStart"/>
            <w:r w:rsidRPr="0090000D">
              <w:rPr>
                <w:rFonts w:ascii="Times New Roman" w:hAnsi="Times New Roman" w:cs="Times New Roman"/>
                <w:sz w:val="24"/>
                <w:szCs w:val="24"/>
              </w:rPr>
              <w:t>inkstinio</w:t>
            </w:r>
            <w:proofErr w:type="spellEnd"/>
            <w:r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 epitelio ląstelės, pereinamojo epitelio ląstelės, </w:t>
            </w:r>
            <w:proofErr w:type="spellStart"/>
            <w:r w:rsidRPr="0090000D">
              <w:rPr>
                <w:rFonts w:ascii="Times New Roman" w:hAnsi="Times New Roman" w:cs="Times New Roman"/>
                <w:sz w:val="24"/>
                <w:szCs w:val="24"/>
              </w:rPr>
              <w:t>hialininiai</w:t>
            </w:r>
            <w:proofErr w:type="spellEnd"/>
            <w:r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 cilindrai, kiti </w:t>
            </w:r>
            <w:proofErr w:type="spellStart"/>
            <w:r w:rsidRPr="0090000D">
              <w:rPr>
                <w:rFonts w:ascii="Times New Roman" w:hAnsi="Times New Roman" w:cs="Times New Roman"/>
                <w:sz w:val="24"/>
                <w:szCs w:val="24"/>
              </w:rPr>
              <w:t>cilindai</w:t>
            </w:r>
            <w:proofErr w:type="spellEnd"/>
            <w:r w:rsidRPr="0090000D">
              <w:rPr>
                <w:rFonts w:ascii="Times New Roman" w:hAnsi="Times New Roman" w:cs="Times New Roman"/>
                <w:sz w:val="24"/>
                <w:szCs w:val="24"/>
              </w:rPr>
              <w:t>, bakterijos, gleivės, spermatozoidai, kristalai</w:t>
            </w:r>
            <w:r w:rsidRPr="0090000D">
              <w:rPr>
                <w:rFonts w:ascii="Times New Roman" w:hAnsi="Times New Roman" w:cs="Times New Roman"/>
                <w:strike/>
                <w:sz w:val="24"/>
                <w:szCs w:val="24"/>
              </w:rPr>
              <w:t>,</w:t>
            </w:r>
            <w:r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 mielės arba į mieles panašios ląstelės.</w:t>
            </w:r>
          </w:p>
          <w:p w14:paraId="47971938" w14:textId="77777777" w:rsidR="00C64B9C" w:rsidRPr="0090000D" w:rsidRDefault="00C64B9C" w:rsidP="0090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sz w:val="24"/>
                <w:szCs w:val="24"/>
              </w:rPr>
              <w:t>Pateikiamas atsakymas: skaičius/µl.</w:t>
            </w:r>
          </w:p>
          <w:p w14:paraId="0AAF66AB" w14:textId="77777777" w:rsidR="00C64B9C" w:rsidRPr="0090000D" w:rsidRDefault="00C64B9C" w:rsidP="0090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sz w:val="24"/>
                <w:szCs w:val="24"/>
              </w:rPr>
              <w:t>Sistema taip pat turi turėti galimybę identifikuoti šlapimo takų infekciją (UTI), bei pateikti informacinį pranešimą/indikaciją jei tokios infekcijos aptiktos.</w:t>
            </w:r>
          </w:p>
          <w:p w14:paraId="06026220" w14:textId="77777777" w:rsidR="00C64B9C" w:rsidRPr="0090000D" w:rsidRDefault="00C64B9C" w:rsidP="009000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C50667" w14:textId="77777777" w:rsidR="00C64B9C" w:rsidRPr="0090000D" w:rsidRDefault="00C64B9C" w:rsidP="0090000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Siūlome redaguoti:</w:t>
            </w:r>
          </w:p>
          <w:p w14:paraId="05418F26" w14:textId="77777777" w:rsidR="00C64B9C" w:rsidRPr="0090000D" w:rsidRDefault="00C64B9C" w:rsidP="0090000D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90000D">
              <w:rPr>
                <w:rFonts w:ascii="Times New Roman" w:hAnsi="Times New Roman"/>
                <w:b/>
                <w:bCs/>
                <w:i/>
                <w:iCs/>
                <w:noProof/>
                <w:szCs w:val="24"/>
              </w:rPr>
              <w:lastRenderedPageBreak/>
              <w:t xml:space="preserve">išbraukiant punktą </w:t>
            </w:r>
            <w:r w:rsidRPr="0090000D">
              <w:rPr>
                <w:rFonts w:ascii="Times New Roman" w:hAnsi="Times New Roman"/>
                <w:i/>
                <w:iCs/>
                <w:noProof/>
                <w:szCs w:val="24"/>
              </w:rPr>
              <w:t>„</w:t>
            </w:r>
            <w:r w:rsidRPr="0090000D">
              <w:rPr>
                <w:rFonts w:ascii="Times New Roman" w:hAnsi="Times New Roman"/>
                <w:i/>
                <w:iCs/>
                <w:szCs w:val="24"/>
              </w:rPr>
              <w:t xml:space="preserve">Sistema taip pat turi turėti galimybę identifikuoti šlapimo takų infekciją (UTI), bei pateikti informacinį pranešimą/indikaciją jei tokios infekcijos aptiktos“. </w:t>
            </w:r>
            <w:r w:rsidRPr="009000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 xml:space="preserve">Argumentai: Ribojama konkurencija, kadangi yra pritaikytas vienam </w:t>
            </w:r>
            <w:proofErr w:type="spellStart"/>
            <w:r w:rsidRPr="009000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tiekejui</w:t>
            </w:r>
            <w:proofErr w:type="spellEnd"/>
            <w:r w:rsidRPr="009000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.</w:t>
            </w:r>
          </w:p>
          <w:p w14:paraId="509F983F" w14:textId="211A33CA" w:rsidR="00C64B9C" w:rsidRPr="0090000D" w:rsidRDefault="00C64B9C" w:rsidP="0090000D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9000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Koreguojant punktą „</w:t>
            </w:r>
            <w:r w:rsidRPr="0090000D">
              <w:rPr>
                <w:rFonts w:ascii="Times New Roman" w:hAnsi="Times New Roman"/>
                <w:i/>
                <w:iCs/>
                <w:szCs w:val="24"/>
              </w:rPr>
              <w:t>Pateikiamas atsakymas: skaičius/µl.“</w:t>
            </w:r>
            <w:r w:rsidRPr="0090000D">
              <w:rPr>
                <w:rFonts w:ascii="Times New Roman" w:hAnsi="Times New Roman"/>
                <w:szCs w:val="24"/>
              </w:rPr>
              <w:t xml:space="preserve"> į „</w:t>
            </w:r>
            <w:r w:rsidRPr="0090000D">
              <w:rPr>
                <w:rFonts w:ascii="Times New Roman" w:hAnsi="Times New Roman"/>
                <w:i/>
                <w:iCs/>
                <w:szCs w:val="24"/>
              </w:rPr>
              <w:t>Pateikiamas atsakymas: skaičius/µl arba DPL (HPF) arba MPL (LPF).</w:t>
            </w:r>
          </w:p>
        </w:tc>
        <w:tc>
          <w:tcPr>
            <w:tcW w:w="4211" w:type="dxa"/>
          </w:tcPr>
          <w:p w14:paraId="361AB483" w14:textId="4B156866" w:rsidR="0036461D" w:rsidRPr="0090000D" w:rsidRDefault="00D3050A" w:rsidP="009000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36461D"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 Parametras UTI yra svarbus klinikine reikšme ir diagnostine svarba bei yra siūlomas ne vienintelio rinkos dalyvio. </w:t>
            </w:r>
            <w:r w:rsidR="0036461D" w:rsidRPr="00900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Reikalavimas ne</w:t>
            </w:r>
            <w:r w:rsidR="00B53038" w:rsidRPr="00900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keičiamas</w:t>
            </w:r>
            <w:r w:rsidR="0036461D" w:rsidRPr="00900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98BD863" w14:textId="0D990A3C" w:rsidR="0036461D" w:rsidRPr="0090000D" w:rsidRDefault="0036461D" w:rsidP="009000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6995F40" w14:textId="44F91CCA" w:rsidR="00C64B9C" w:rsidRPr="0090000D" w:rsidRDefault="00C64B9C" w:rsidP="009000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E32E84" w14:textId="57A5C8B5" w:rsidR="0036461D" w:rsidRPr="0090000D" w:rsidRDefault="00D3050A" w:rsidP="009000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Punktą „</w:t>
            </w:r>
            <w:r w:rsidRPr="0090000D">
              <w:rPr>
                <w:rFonts w:ascii="Times New Roman" w:hAnsi="Times New Roman" w:cs="Times New Roman"/>
                <w:sz w:val="24"/>
                <w:szCs w:val="24"/>
              </w:rPr>
              <w:t>Pateikiamas atsakymas: skaičius/µl</w:t>
            </w:r>
            <w:r w:rsidR="0036461D" w:rsidRPr="00900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sutinkame papildyti reikalavim</w:t>
            </w:r>
            <w:r w:rsidR="00ED4E75" w:rsidRPr="00900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36461D" w:rsidRPr="00900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formuluojant : „</w:t>
            </w:r>
            <w:r w:rsidR="0036461D" w:rsidRPr="0090000D">
              <w:rPr>
                <w:rFonts w:ascii="Times New Roman" w:hAnsi="Times New Roman" w:cs="Times New Roman"/>
                <w:sz w:val="24"/>
                <w:szCs w:val="24"/>
              </w:rPr>
              <w:t>Pateikiamas atsakymas: skaičius/µl arba DPL (HPF) arba MPL (LPF“.</w:t>
            </w:r>
          </w:p>
          <w:p w14:paraId="4F4BBECA" w14:textId="77777777" w:rsidR="0036461D" w:rsidRPr="0090000D" w:rsidRDefault="0036461D" w:rsidP="009000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A09636" w14:textId="52B7C019" w:rsidR="0036461D" w:rsidRPr="0090000D" w:rsidRDefault="0036461D" w:rsidP="009000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16EA" w:rsidRPr="0090000D" w14:paraId="67BA1D20" w14:textId="77777777" w:rsidTr="67BBD251">
        <w:tc>
          <w:tcPr>
            <w:tcW w:w="5423" w:type="dxa"/>
          </w:tcPr>
          <w:p w14:paraId="11621B5C" w14:textId="58A34220" w:rsidR="007B16EA" w:rsidRPr="0090000D" w:rsidRDefault="00ED4E75" w:rsidP="0090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3 priedo 21 punktas:</w:t>
            </w:r>
            <w:r w:rsidR="007B16EA"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 Matuojama ne mažiau nei 13 parametrų (tarptautinis trumpinys):</w:t>
            </w:r>
          </w:p>
          <w:p w14:paraId="7BC0429A" w14:textId="77777777" w:rsidR="007B16EA" w:rsidRPr="0090000D" w:rsidRDefault="007B16EA" w:rsidP="0090000D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  <w:r w:rsidRPr="0090000D">
              <w:rPr>
                <w:rFonts w:ascii="Times New Roman" w:hAnsi="Times New Roman"/>
                <w:szCs w:val="24"/>
              </w:rPr>
              <w:t xml:space="preserve">Santykinis tankis (SG), </w:t>
            </w:r>
            <w:r w:rsidRPr="0090000D">
              <w:rPr>
                <w:rFonts w:ascii="Times New Roman" w:hAnsi="Times New Roman"/>
                <w:strike/>
                <w:szCs w:val="24"/>
              </w:rPr>
              <w:t xml:space="preserve"> </w:t>
            </w:r>
          </w:p>
          <w:p w14:paraId="19C81844" w14:textId="77777777" w:rsidR="007B16EA" w:rsidRPr="0090000D" w:rsidRDefault="007B16EA" w:rsidP="0090000D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  <w:r w:rsidRPr="0090000D">
              <w:rPr>
                <w:rFonts w:ascii="Times New Roman" w:hAnsi="Times New Roman"/>
                <w:szCs w:val="24"/>
              </w:rPr>
              <w:t xml:space="preserve"> pH, </w:t>
            </w:r>
            <w:r w:rsidRPr="0090000D">
              <w:rPr>
                <w:rFonts w:ascii="Times New Roman" w:hAnsi="Times New Roman"/>
                <w:strike/>
                <w:szCs w:val="24"/>
              </w:rPr>
              <w:t xml:space="preserve"> </w:t>
            </w:r>
          </w:p>
          <w:p w14:paraId="2C57A82B" w14:textId="77777777" w:rsidR="007B16EA" w:rsidRPr="0090000D" w:rsidRDefault="007B16EA" w:rsidP="0090000D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  <w:r w:rsidRPr="0090000D">
              <w:rPr>
                <w:rFonts w:ascii="Times New Roman" w:hAnsi="Times New Roman"/>
                <w:szCs w:val="24"/>
              </w:rPr>
              <w:t xml:space="preserve">Leukocitai (WBC), </w:t>
            </w:r>
            <w:r w:rsidRPr="0090000D">
              <w:rPr>
                <w:rFonts w:ascii="Times New Roman" w:hAnsi="Times New Roman"/>
                <w:strike/>
                <w:szCs w:val="24"/>
              </w:rPr>
              <w:t xml:space="preserve"> </w:t>
            </w:r>
          </w:p>
          <w:p w14:paraId="39DB4DB1" w14:textId="77777777" w:rsidR="007B16EA" w:rsidRPr="0090000D" w:rsidRDefault="007B16EA" w:rsidP="0090000D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  <w:r w:rsidRPr="0090000D">
              <w:rPr>
                <w:rFonts w:ascii="Times New Roman" w:hAnsi="Times New Roman"/>
                <w:szCs w:val="24"/>
              </w:rPr>
              <w:t xml:space="preserve">Eritrocitai (RBC),  (arba kraujas (BLD), </w:t>
            </w:r>
            <w:r w:rsidRPr="0090000D">
              <w:rPr>
                <w:rFonts w:ascii="Times New Roman" w:hAnsi="Times New Roman"/>
                <w:strike/>
                <w:szCs w:val="24"/>
              </w:rPr>
              <w:t xml:space="preserve"> </w:t>
            </w:r>
          </w:p>
          <w:p w14:paraId="2D405180" w14:textId="77777777" w:rsidR="007B16EA" w:rsidRPr="0090000D" w:rsidRDefault="007B16EA" w:rsidP="0090000D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  <w:r w:rsidRPr="0090000D">
              <w:rPr>
                <w:rFonts w:ascii="Times New Roman" w:hAnsi="Times New Roman"/>
                <w:szCs w:val="24"/>
              </w:rPr>
              <w:t xml:space="preserve">Baltymas (PRO), </w:t>
            </w:r>
            <w:r w:rsidRPr="0090000D">
              <w:rPr>
                <w:rFonts w:ascii="Times New Roman" w:hAnsi="Times New Roman"/>
                <w:strike/>
                <w:szCs w:val="24"/>
              </w:rPr>
              <w:t xml:space="preserve"> </w:t>
            </w:r>
          </w:p>
          <w:p w14:paraId="178358F2" w14:textId="77777777" w:rsidR="007B16EA" w:rsidRPr="0090000D" w:rsidRDefault="007B16EA" w:rsidP="0090000D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  <w:r w:rsidRPr="0090000D">
              <w:rPr>
                <w:rFonts w:ascii="Times New Roman" w:hAnsi="Times New Roman"/>
                <w:szCs w:val="24"/>
              </w:rPr>
              <w:t xml:space="preserve">Gliukozė (GLU), </w:t>
            </w:r>
            <w:r w:rsidRPr="0090000D">
              <w:rPr>
                <w:rFonts w:ascii="Times New Roman" w:hAnsi="Times New Roman"/>
                <w:strike/>
                <w:szCs w:val="24"/>
              </w:rPr>
              <w:t xml:space="preserve"> </w:t>
            </w:r>
          </w:p>
          <w:p w14:paraId="24F7ED4B" w14:textId="77777777" w:rsidR="007B16EA" w:rsidRPr="0090000D" w:rsidRDefault="007B16EA" w:rsidP="0090000D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  <w:r w:rsidRPr="0090000D">
              <w:rPr>
                <w:rFonts w:ascii="Times New Roman" w:hAnsi="Times New Roman"/>
                <w:szCs w:val="24"/>
              </w:rPr>
              <w:t xml:space="preserve">Nitritai (NIT), </w:t>
            </w:r>
            <w:r w:rsidRPr="0090000D">
              <w:rPr>
                <w:rFonts w:ascii="Times New Roman" w:hAnsi="Times New Roman"/>
                <w:strike/>
                <w:szCs w:val="24"/>
              </w:rPr>
              <w:t xml:space="preserve"> </w:t>
            </w:r>
          </w:p>
          <w:p w14:paraId="5657249F" w14:textId="77777777" w:rsidR="007B16EA" w:rsidRPr="0090000D" w:rsidRDefault="007B16EA" w:rsidP="0090000D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  <w:r w:rsidRPr="0090000D">
              <w:rPr>
                <w:rFonts w:ascii="Times New Roman" w:hAnsi="Times New Roman"/>
                <w:szCs w:val="24"/>
              </w:rPr>
              <w:t xml:space="preserve">Ketonai (KET), </w:t>
            </w:r>
            <w:r w:rsidRPr="0090000D">
              <w:rPr>
                <w:rFonts w:ascii="Times New Roman" w:hAnsi="Times New Roman"/>
                <w:strike/>
                <w:szCs w:val="24"/>
              </w:rPr>
              <w:t xml:space="preserve"> </w:t>
            </w:r>
          </w:p>
          <w:p w14:paraId="6824C173" w14:textId="77777777" w:rsidR="007B16EA" w:rsidRPr="0090000D" w:rsidRDefault="007B16EA" w:rsidP="0090000D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90000D">
              <w:rPr>
                <w:rFonts w:ascii="Times New Roman" w:hAnsi="Times New Roman"/>
                <w:szCs w:val="24"/>
              </w:rPr>
              <w:t>Bilirubinas</w:t>
            </w:r>
            <w:proofErr w:type="spellEnd"/>
            <w:r w:rsidRPr="0090000D">
              <w:rPr>
                <w:rFonts w:ascii="Times New Roman" w:hAnsi="Times New Roman"/>
                <w:szCs w:val="24"/>
              </w:rPr>
              <w:t xml:space="preserve"> (BIL), </w:t>
            </w:r>
            <w:r w:rsidRPr="0090000D">
              <w:rPr>
                <w:rFonts w:ascii="Times New Roman" w:hAnsi="Times New Roman"/>
                <w:strike/>
                <w:szCs w:val="24"/>
              </w:rPr>
              <w:t xml:space="preserve"> </w:t>
            </w:r>
          </w:p>
          <w:p w14:paraId="651E42E0" w14:textId="77777777" w:rsidR="007B16EA" w:rsidRPr="0090000D" w:rsidRDefault="007B16EA" w:rsidP="0090000D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90000D">
              <w:rPr>
                <w:rFonts w:ascii="Times New Roman" w:hAnsi="Times New Roman"/>
                <w:szCs w:val="24"/>
              </w:rPr>
              <w:t>Urobilinogenas</w:t>
            </w:r>
            <w:proofErr w:type="spellEnd"/>
            <w:r w:rsidRPr="0090000D">
              <w:rPr>
                <w:rFonts w:ascii="Times New Roman" w:hAnsi="Times New Roman"/>
                <w:szCs w:val="24"/>
              </w:rPr>
              <w:t xml:space="preserve"> (URO), </w:t>
            </w:r>
            <w:r w:rsidRPr="0090000D">
              <w:rPr>
                <w:rFonts w:ascii="Times New Roman" w:hAnsi="Times New Roman"/>
                <w:strike/>
                <w:szCs w:val="24"/>
              </w:rPr>
              <w:t xml:space="preserve"> </w:t>
            </w:r>
          </w:p>
          <w:p w14:paraId="54F86D01" w14:textId="77777777" w:rsidR="007B16EA" w:rsidRPr="0090000D" w:rsidRDefault="007B16EA" w:rsidP="0090000D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90000D">
              <w:rPr>
                <w:rFonts w:ascii="Times New Roman" w:hAnsi="Times New Roman"/>
                <w:szCs w:val="24"/>
              </w:rPr>
              <w:t>Askorbo</w:t>
            </w:r>
            <w:proofErr w:type="spellEnd"/>
            <w:r w:rsidRPr="0090000D">
              <w:rPr>
                <w:rFonts w:ascii="Times New Roman" w:hAnsi="Times New Roman"/>
                <w:szCs w:val="24"/>
              </w:rPr>
              <w:t xml:space="preserve"> rūgštis (Vitaminas C), </w:t>
            </w:r>
            <w:r w:rsidRPr="0090000D">
              <w:rPr>
                <w:rFonts w:ascii="Times New Roman" w:hAnsi="Times New Roman"/>
                <w:strike/>
                <w:szCs w:val="24"/>
              </w:rPr>
              <w:t xml:space="preserve"> </w:t>
            </w:r>
            <w:r w:rsidRPr="0090000D">
              <w:rPr>
                <w:rFonts w:ascii="Times New Roman" w:hAnsi="Times New Roman"/>
                <w:szCs w:val="24"/>
              </w:rPr>
              <w:t xml:space="preserve"> arba juostelės turi turėti apsaugą nuo </w:t>
            </w:r>
            <w:proofErr w:type="spellStart"/>
            <w:r w:rsidRPr="0090000D">
              <w:rPr>
                <w:rFonts w:ascii="Times New Roman" w:hAnsi="Times New Roman"/>
                <w:szCs w:val="24"/>
              </w:rPr>
              <w:t>askorbo</w:t>
            </w:r>
            <w:proofErr w:type="spellEnd"/>
            <w:r w:rsidRPr="0090000D">
              <w:rPr>
                <w:rFonts w:ascii="Times New Roman" w:hAnsi="Times New Roman"/>
                <w:szCs w:val="24"/>
              </w:rPr>
              <w:t xml:space="preserve"> rūgšties.</w:t>
            </w:r>
          </w:p>
          <w:p w14:paraId="597AB334" w14:textId="77777777" w:rsidR="007B16EA" w:rsidRPr="0090000D" w:rsidRDefault="007B16EA" w:rsidP="0090000D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90000D">
              <w:rPr>
                <w:rFonts w:ascii="Times New Roman" w:hAnsi="Times New Roman"/>
                <w:szCs w:val="24"/>
              </w:rPr>
              <w:t>Mikroalbuminas</w:t>
            </w:r>
            <w:proofErr w:type="spellEnd"/>
            <w:r w:rsidRPr="0090000D">
              <w:rPr>
                <w:rFonts w:ascii="Times New Roman" w:hAnsi="Times New Roman"/>
                <w:szCs w:val="24"/>
              </w:rPr>
              <w:t xml:space="preserve"> (MALB), </w:t>
            </w:r>
            <w:r w:rsidRPr="0090000D">
              <w:rPr>
                <w:rFonts w:ascii="Times New Roman" w:hAnsi="Times New Roman"/>
                <w:strike/>
                <w:szCs w:val="24"/>
              </w:rPr>
              <w:t xml:space="preserve"> </w:t>
            </w:r>
          </w:p>
          <w:p w14:paraId="5339A4AF" w14:textId="77777777" w:rsidR="007B16EA" w:rsidRPr="0090000D" w:rsidRDefault="007B16EA" w:rsidP="0090000D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90000D">
              <w:rPr>
                <w:rFonts w:ascii="Times New Roman" w:hAnsi="Times New Roman"/>
                <w:szCs w:val="24"/>
              </w:rPr>
              <w:t>Kreatinimas</w:t>
            </w:r>
            <w:proofErr w:type="spellEnd"/>
            <w:r w:rsidRPr="0090000D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90000D">
              <w:rPr>
                <w:rFonts w:ascii="Times New Roman" w:hAnsi="Times New Roman"/>
                <w:szCs w:val="24"/>
              </w:rPr>
              <w:t>Cr</w:t>
            </w:r>
            <w:proofErr w:type="spellEnd"/>
            <w:r w:rsidRPr="0090000D">
              <w:rPr>
                <w:rFonts w:ascii="Times New Roman" w:hAnsi="Times New Roman"/>
                <w:szCs w:val="24"/>
              </w:rPr>
              <w:t xml:space="preserve">), </w:t>
            </w:r>
          </w:p>
          <w:p w14:paraId="656FC2C3" w14:textId="77777777" w:rsidR="007B16EA" w:rsidRPr="0090000D" w:rsidRDefault="007B16EA" w:rsidP="0090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Automatinis </w:t>
            </w:r>
            <w:proofErr w:type="spellStart"/>
            <w:r w:rsidRPr="0090000D">
              <w:rPr>
                <w:rFonts w:ascii="Times New Roman" w:hAnsi="Times New Roman" w:cs="Times New Roman"/>
                <w:sz w:val="24"/>
                <w:szCs w:val="24"/>
              </w:rPr>
              <w:t>mikroalbumino</w:t>
            </w:r>
            <w:proofErr w:type="spellEnd"/>
            <w:r w:rsidRPr="0090000D">
              <w:rPr>
                <w:rFonts w:ascii="Times New Roman" w:hAnsi="Times New Roman" w:cs="Times New Roman"/>
                <w:sz w:val="24"/>
                <w:szCs w:val="24"/>
              </w:rPr>
              <w:t>-kreatinino santykio (A:C) skaičiavimas</w:t>
            </w:r>
          </w:p>
          <w:p w14:paraId="0B8F8FFB" w14:textId="77777777" w:rsidR="007B16EA" w:rsidRPr="0090000D" w:rsidRDefault="007B16EA" w:rsidP="0090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33B32" w14:textId="77777777" w:rsidR="007B16EA" w:rsidRPr="0090000D" w:rsidRDefault="007B16EA" w:rsidP="0090000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Prašome perkančiosios organizacijos patikslinti, </w:t>
            </w:r>
            <w:r w:rsidRPr="00900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kiek pusiau automatiniu analizatoriumi bus atliekama šlapimo cheminės analizės tyrimų ir kiek bus atliekama </w:t>
            </w:r>
            <w:proofErr w:type="spellStart"/>
            <w:r w:rsidRPr="00900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mikroalbumino</w:t>
            </w:r>
            <w:proofErr w:type="spellEnd"/>
            <w:r w:rsidRPr="00900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kreatinino ir </w:t>
            </w:r>
            <w:proofErr w:type="spellStart"/>
            <w:r w:rsidRPr="00900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mikroalbumino</w:t>
            </w:r>
            <w:proofErr w:type="spellEnd"/>
            <w:r w:rsidRPr="00900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-kreatinino santykio (A:C) skaičiavimo tyrimų, taip pat kiekius patikslinant dokumente „Šlapimo_tyrimai._Reagentų_pasiūlymo_lentelė.xls“.</w:t>
            </w:r>
          </w:p>
          <w:p w14:paraId="3452AAAE" w14:textId="77777777" w:rsidR="007B16EA" w:rsidRPr="0090000D" w:rsidRDefault="007B16EA" w:rsidP="0090000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1A5F4CF" w14:textId="626AB3EB" w:rsidR="007B16EA" w:rsidRPr="0090000D" w:rsidRDefault="007B16EA" w:rsidP="009000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Informuojame, kad neturint informacijos apie minėtų tyrimų skaičių, mes negalime pateikti preliminarios bendros pasiūlymo biudžeto kainos.</w:t>
            </w:r>
          </w:p>
        </w:tc>
        <w:tc>
          <w:tcPr>
            <w:tcW w:w="4211" w:type="dxa"/>
          </w:tcPr>
          <w:p w14:paraId="1A13F319" w14:textId="5A176E70" w:rsidR="007B16EA" w:rsidRPr="0090000D" w:rsidRDefault="007B16EA" w:rsidP="009000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Visi šlapimo </w:t>
            </w:r>
            <w:r w:rsidR="00E9497B"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cheminės </w:t>
            </w:r>
            <w:r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analizės tyrimai </w:t>
            </w:r>
            <w:proofErr w:type="spellStart"/>
            <w:r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pusautomačiu</w:t>
            </w:r>
            <w:proofErr w:type="spellEnd"/>
            <w:r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analizatoriumi bus atliekami su </w:t>
            </w:r>
            <w:proofErr w:type="spellStart"/>
            <w:r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mikroalbuminu</w:t>
            </w:r>
            <w:proofErr w:type="spellEnd"/>
            <w:r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kreatininu ir A:C santykiu.</w:t>
            </w:r>
          </w:p>
          <w:p w14:paraId="5EB84930" w14:textId="26A25CEE" w:rsidR="00ED4E75" w:rsidRPr="0090000D" w:rsidRDefault="00ED4E75" w:rsidP="0090000D">
            <w:pPr>
              <w:pStyle w:val="Sraopastraipa"/>
              <w:jc w:val="both"/>
              <w:rPr>
                <w:rFonts w:ascii="Times New Roman" w:hAnsi="Times New Roman"/>
                <w:szCs w:val="24"/>
              </w:rPr>
            </w:pPr>
          </w:p>
          <w:p w14:paraId="26AD76FA" w14:textId="2308B258" w:rsidR="00ED4E75" w:rsidRPr="0090000D" w:rsidRDefault="00ED4E75" w:rsidP="009000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16EA" w:rsidRPr="0090000D" w14:paraId="7CE946C8" w14:textId="77777777" w:rsidTr="67BBD251">
        <w:tc>
          <w:tcPr>
            <w:tcW w:w="5423" w:type="dxa"/>
          </w:tcPr>
          <w:p w14:paraId="35F87E13" w14:textId="660B37C5" w:rsidR="007B16EA" w:rsidRPr="0090000D" w:rsidRDefault="00E9497B" w:rsidP="0090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Dėl </w:t>
            </w: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e</w:t>
            </w:r>
            <w:r w:rsidR="007B16EA" w:rsidRPr="0090000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konomiškai naudingiausio pasiūlymo lentelė</w:t>
            </w: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s</w:t>
            </w:r>
            <w:r w:rsidR="007B16EA" w:rsidRPr="00900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7B16EA"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 Automatinis šlapimo nuosėdų modulis automatiškai klasifikuoja šias eritrocitų grupes: normalūs eritrocitai, </w:t>
            </w:r>
            <w:proofErr w:type="spellStart"/>
            <w:r w:rsidR="007B16EA" w:rsidRPr="0090000D">
              <w:rPr>
                <w:rFonts w:ascii="Times New Roman" w:hAnsi="Times New Roman" w:cs="Times New Roman"/>
                <w:sz w:val="24"/>
                <w:szCs w:val="24"/>
              </w:rPr>
              <w:t>mikrocitai</w:t>
            </w:r>
            <w:proofErr w:type="spellEnd"/>
            <w:r w:rsidR="007B16EA"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B16EA" w:rsidRPr="0090000D">
              <w:rPr>
                <w:rFonts w:ascii="Times New Roman" w:hAnsi="Times New Roman" w:cs="Times New Roman"/>
                <w:sz w:val="24"/>
                <w:szCs w:val="24"/>
              </w:rPr>
              <w:t>akantocitiniai</w:t>
            </w:r>
            <w:proofErr w:type="spellEnd"/>
            <w:r w:rsidR="007B16EA"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 eritrocitai, eritrocitų vaiduokliai (</w:t>
            </w:r>
            <w:proofErr w:type="spellStart"/>
            <w:r w:rsidR="007B16EA" w:rsidRPr="0090000D">
              <w:rPr>
                <w:rFonts w:ascii="Times New Roman" w:hAnsi="Times New Roman" w:cs="Times New Roman"/>
                <w:sz w:val="24"/>
                <w:szCs w:val="24"/>
              </w:rPr>
              <w:t>ghost</w:t>
            </w:r>
            <w:proofErr w:type="spellEnd"/>
            <w:r w:rsidR="007B16EA" w:rsidRPr="0090000D">
              <w:rPr>
                <w:rFonts w:ascii="Times New Roman" w:hAnsi="Times New Roman" w:cs="Times New Roman"/>
                <w:sz w:val="24"/>
                <w:szCs w:val="24"/>
              </w:rPr>
              <w:t xml:space="preserve">), kiti </w:t>
            </w:r>
            <w:proofErr w:type="spellStart"/>
            <w:r w:rsidR="007B16EA" w:rsidRPr="0090000D">
              <w:rPr>
                <w:rFonts w:ascii="Times New Roman" w:hAnsi="Times New Roman" w:cs="Times New Roman"/>
                <w:sz w:val="24"/>
                <w:szCs w:val="24"/>
              </w:rPr>
              <w:t>poikilocitai</w:t>
            </w:r>
            <w:proofErr w:type="spellEnd"/>
            <w:r w:rsidR="007B16EA" w:rsidRPr="009000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75546A" w14:textId="190964E3" w:rsidR="007B16EA" w:rsidRPr="0090000D" w:rsidRDefault="007B16EA" w:rsidP="0090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0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 xml:space="preserve">Siūlome redaguoti šį punktą išbraukiant </w:t>
            </w:r>
            <w:proofErr w:type="spellStart"/>
            <w:r w:rsidRPr="009000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mikrocitai</w:t>
            </w:r>
            <w:proofErr w:type="spellEnd"/>
            <w:r w:rsidRPr="009000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900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nes tai yra parametras, kurį tiria išimtinai tik hematologiniai analizatoriai.</w:t>
            </w:r>
          </w:p>
        </w:tc>
        <w:tc>
          <w:tcPr>
            <w:tcW w:w="4211" w:type="dxa"/>
          </w:tcPr>
          <w:p w14:paraId="50342E83" w14:textId="100B2409" w:rsidR="007B16EA" w:rsidRPr="0090000D" w:rsidRDefault="000D65B2" w:rsidP="009000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Reikalavimas</w:t>
            </w:r>
            <w:r w:rsidR="007406F0" w:rsidRPr="67BBD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nekeičiamas</w:t>
            </w:r>
            <w:r w:rsidR="007406F0" w:rsidRPr="67BBD251">
              <w:rPr>
                <w:rFonts w:ascii="Times New Roman" w:hAnsi="Times New Roman" w:cs="Times New Roman"/>
                <w:sz w:val="24"/>
                <w:szCs w:val="24"/>
              </w:rPr>
              <w:t xml:space="preserve">, nes kai kurie </w:t>
            </w:r>
            <w:r w:rsidR="003671E3" w:rsidRPr="67BBD251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7406F0" w:rsidRPr="67BBD251">
              <w:rPr>
                <w:rFonts w:ascii="Times New Roman" w:hAnsi="Times New Roman" w:cs="Times New Roman"/>
                <w:sz w:val="24"/>
                <w:szCs w:val="24"/>
              </w:rPr>
              <w:t xml:space="preserve">lapimo </w:t>
            </w:r>
            <w:proofErr w:type="spellStart"/>
            <w:r w:rsidR="007406F0" w:rsidRPr="67BBD251">
              <w:rPr>
                <w:rFonts w:ascii="Times New Roman" w:hAnsi="Times New Roman" w:cs="Times New Roman"/>
                <w:sz w:val="24"/>
                <w:szCs w:val="24"/>
              </w:rPr>
              <w:t>sedimentų</w:t>
            </w:r>
            <w:proofErr w:type="spellEnd"/>
            <w:r w:rsidR="007406F0" w:rsidRPr="67BBD251">
              <w:rPr>
                <w:rFonts w:ascii="Times New Roman" w:hAnsi="Times New Roman" w:cs="Times New Roman"/>
                <w:sz w:val="24"/>
                <w:szCs w:val="24"/>
              </w:rPr>
              <w:t xml:space="preserve"> mikroskopijos analizatoriai gali identifikuoti </w:t>
            </w:r>
            <w:proofErr w:type="spellStart"/>
            <w:r w:rsidR="007406F0" w:rsidRPr="67BBD251">
              <w:rPr>
                <w:rFonts w:ascii="Times New Roman" w:hAnsi="Times New Roman" w:cs="Times New Roman"/>
                <w:sz w:val="24"/>
                <w:szCs w:val="24"/>
              </w:rPr>
              <w:t>mikrocitus</w:t>
            </w:r>
            <w:proofErr w:type="spellEnd"/>
            <w:r w:rsidR="007406F0" w:rsidRPr="67BBD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34F9DA8" w14:textId="77777777" w:rsidR="00364F30" w:rsidRDefault="00364F30"/>
    <w:p w14:paraId="00800E2D" w14:textId="77777777" w:rsidR="0090000D" w:rsidRDefault="0090000D" w:rsidP="0090000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Dėkojame už aktyvų dalyvavimą teikiant pastabas.</w:t>
      </w:r>
    </w:p>
    <w:p w14:paraId="4BAC8C8B" w14:textId="77777777" w:rsidR="0090000D" w:rsidRDefault="0090000D" w:rsidP="0090000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B4F">
        <w:rPr>
          <w:rFonts w:ascii="Times New Roman" w:hAnsi="Times New Roman" w:cs="Times New Roman"/>
          <w:sz w:val="24"/>
          <w:szCs w:val="24"/>
        </w:rPr>
        <w:t>Atkreipiame dėmesį, kad</w:t>
      </w:r>
      <w:r>
        <w:rPr>
          <w:rFonts w:ascii="Times New Roman" w:hAnsi="Times New Roman" w:cs="Times New Roman"/>
          <w:sz w:val="24"/>
          <w:szCs w:val="24"/>
        </w:rPr>
        <w:t xml:space="preserve">, jei dalyvausite planuojamame vykdyti pirkime, kartu su pasiūlymu pateikiamame </w:t>
      </w:r>
      <w:r w:rsidRPr="00BC56D7">
        <w:rPr>
          <w:rFonts w:ascii="Times New Roman" w:hAnsi="Times New Roman" w:cs="Times New Roman"/>
          <w:sz w:val="24"/>
          <w:szCs w:val="24"/>
        </w:rPr>
        <w:t>Europos bendr</w:t>
      </w:r>
      <w:r>
        <w:rPr>
          <w:rFonts w:ascii="Times New Roman" w:hAnsi="Times New Roman" w:cs="Times New Roman"/>
          <w:sz w:val="24"/>
          <w:szCs w:val="24"/>
        </w:rPr>
        <w:t>ojo</w:t>
      </w:r>
      <w:r w:rsidRPr="00BC56D7">
        <w:rPr>
          <w:rFonts w:ascii="Times New Roman" w:hAnsi="Times New Roman" w:cs="Times New Roman"/>
          <w:sz w:val="24"/>
          <w:szCs w:val="24"/>
        </w:rPr>
        <w:t xml:space="preserve"> viešųjų pirkimų dokument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C56D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toliau - </w:t>
      </w:r>
      <w:r w:rsidRPr="00BC56D7">
        <w:rPr>
          <w:rFonts w:ascii="Times New Roman" w:hAnsi="Times New Roman" w:cs="Times New Roman"/>
          <w:sz w:val="24"/>
          <w:szCs w:val="24"/>
        </w:rPr>
        <w:t>EBVPD)</w:t>
      </w:r>
      <w:r>
        <w:rPr>
          <w:rFonts w:ascii="Times New Roman" w:hAnsi="Times New Roman" w:cs="Times New Roman"/>
          <w:sz w:val="24"/>
          <w:szCs w:val="24"/>
        </w:rPr>
        <w:t xml:space="preserve"> III dalies „Pašalinimo pagrindai“ C13 skiltyje į klausimą „</w:t>
      </w:r>
      <w:r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Tiesioginis arba netiesioginis dalyvavimas rengiant šią procedūrą (VPĮ 46 str. 4 d. 3 p.)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“ atsakytumėte „Taip“. </w:t>
      </w:r>
      <w:r w:rsidRPr="00BC56D7">
        <w:rPr>
          <w:rFonts w:ascii="Times New Roman" w:hAnsi="Times New Roman" w:cs="Times New Roman"/>
          <w:sz w:val="24"/>
          <w:szCs w:val="24"/>
        </w:rPr>
        <w:t xml:space="preserve"> </w:t>
      </w:r>
      <w:r w:rsidRPr="006C3066">
        <w:rPr>
          <w:rFonts w:ascii="Times New Roman" w:hAnsi="Times New Roman" w:cs="Times New Roman"/>
          <w:sz w:val="24"/>
          <w:szCs w:val="24"/>
        </w:rPr>
        <w:t>Viešųjų pirkimų tarnyba teigia: „</w:t>
      </w:r>
      <w:r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Jei tiekėjas tiesiogiai ar netiesiogiai suteikė pirkimo vykdytojui konsultaciją</w:t>
      </w:r>
      <w:r w:rsidRPr="006C3066">
        <w:rPr>
          <w:rFonts w:ascii="Times New Roman" w:hAnsi="Times New Roman" w:cs="Times New Roman"/>
          <w:i/>
          <w:iCs/>
          <w:sz w:val="24"/>
          <w:szCs w:val="24"/>
        </w:rPr>
        <w:t xml:space="preserve"> (nesvarbu, ar rinkos tyrimo (jeigu apie atliekamą rinkos tyrimą buvo informuotas raštu), ar </w:t>
      </w:r>
      <w:r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rinkos konsultacijos metu</w:t>
      </w:r>
      <w:r w:rsidRPr="006C3066">
        <w:rPr>
          <w:rFonts w:ascii="Times New Roman" w:hAnsi="Times New Roman" w:cs="Times New Roman"/>
          <w:i/>
          <w:iCs/>
          <w:sz w:val="24"/>
          <w:szCs w:val="24"/>
        </w:rPr>
        <w:t xml:space="preserve">, ar teikdamas pagalbinę viešųjų pirkimų veiklą ir pan.) arba kitaip dalyvavo rengiant pirkimo procedūrą (pavyzdžiui, parengė techninį (darbo) projektą, techninę specifikaciją ir pan.), </w:t>
      </w:r>
      <w:r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jis, pildydamas EBVPD III dalies “Pašalinimo pagrindai C13 skiltį, į klausimą „Tiesioginis arba netiesioginis dalyvavimas rengiant šią procedūrą (VPĮ 46 str. 4 d. 3 p.)” turėtų atsakyti „Taip”</w:t>
      </w:r>
      <w:r w:rsidRPr="006C3066">
        <w:rPr>
          <w:rFonts w:ascii="Times New Roman" w:hAnsi="Times New Roman" w:cs="Times New Roman"/>
          <w:sz w:val="24"/>
          <w:szCs w:val="24"/>
        </w:rPr>
        <w:t>.</w:t>
      </w:r>
    </w:p>
    <w:p w14:paraId="395156E9" w14:textId="77777777" w:rsidR="0090000D" w:rsidRPr="00364F30" w:rsidRDefault="0090000D"/>
    <w:sectPr w:rsidR="0090000D" w:rsidRPr="00364F3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68A4"/>
    <w:multiLevelType w:val="hybridMultilevel"/>
    <w:tmpl w:val="ED9ABC08"/>
    <w:lvl w:ilvl="0" w:tplc="FBDA6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7404F"/>
    <w:multiLevelType w:val="hybridMultilevel"/>
    <w:tmpl w:val="85AC9E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00F1A"/>
    <w:multiLevelType w:val="hybridMultilevel"/>
    <w:tmpl w:val="85AC9E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E4A1F"/>
    <w:multiLevelType w:val="hybridMultilevel"/>
    <w:tmpl w:val="85AC9E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758D6"/>
    <w:multiLevelType w:val="hybridMultilevel"/>
    <w:tmpl w:val="85AC9E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499230">
    <w:abstractNumId w:val="2"/>
  </w:num>
  <w:num w:numId="2" w16cid:durableId="1390306968">
    <w:abstractNumId w:val="0"/>
  </w:num>
  <w:num w:numId="3" w16cid:durableId="1817186846">
    <w:abstractNumId w:val="3"/>
  </w:num>
  <w:num w:numId="4" w16cid:durableId="1696465715">
    <w:abstractNumId w:val="4"/>
  </w:num>
  <w:num w:numId="5" w16cid:durableId="1328939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30"/>
    <w:rsid w:val="00052D9C"/>
    <w:rsid w:val="000D65B2"/>
    <w:rsid w:val="0036461D"/>
    <w:rsid w:val="00364F30"/>
    <w:rsid w:val="003671E3"/>
    <w:rsid w:val="00455977"/>
    <w:rsid w:val="004602EB"/>
    <w:rsid w:val="004745FB"/>
    <w:rsid w:val="004C3E53"/>
    <w:rsid w:val="00526CA6"/>
    <w:rsid w:val="005B2A9F"/>
    <w:rsid w:val="005D48FF"/>
    <w:rsid w:val="005E2E04"/>
    <w:rsid w:val="007406F0"/>
    <w:rsid w:val="00796A95"/>
    <w:rsid w:val="007B16EA"/>
    <w:rsid w:val="007C4B75"/>
    <w:rsid w:val="007F1C04"/>
    <w:rsid w:val="008329E9"/>
    <w:rsid w:val="008B423E"/>
    <w:rsid w:val="008D57C4"/>
    <w:rsid w:val="008E4A52"/>
    <w:rsid w:val="0090000D"/>
    <w:rsid w:val="00913A4F"/>
    <w:rsid w:val="00A963A3"/>
    <w:rsid w:val="00B53038"/>
    <w:rsid w:val="00B924F1"/>
    <w:rsid w:val="00C12460"/>
    <w:rsid w:val="00C64B9C"/>
    <w:rsid w:val="00D3050A"/>
    <w:rsid w:val="00D62D6D"/>
    <w:rsid w:val="00E018B8"/>
    <w:rsid w:val="00E9223D"/>
    <w:rsid w:val="00E9497B"/>
    <w:rsid w:val="00ED4E75"/>
    <w:rsid w:val="00EE21ED"/>
    <w:rsid w:val="0CF1D547"/>
    <w:rsid w:val="3697A02C"/>
    <w:rsid w:val="3FB2E47D"/>
    <w:rsid w:val="67BBD251"/>
    <w:rsid w:val="7114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D11C"/>
  <w15:chartTrackingRefBased/>
  <w15:docId w15:val="{3BB76298-86F8-492C-B80A-DA76D2AD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6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36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364F30"/>
    <w:pPr>
      <w:spacing w:after="0" w:line="240" w:lineRule="auto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prastasis"/>
    <w:link w:val="SraopastraipaDiagrama"/>
    <w:uiPriority w:val="34"/>
    <w:qFormat/>
    <w:rsid w:val="00C1246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C12460"/>
    <w:rPr>
      <w:rFonts w:ascii="Calibri" w:eastAsia="Times New Roman" w:hAnsi="Calibri" w:cs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C4B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C4B7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C4B7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C4B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C4B7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000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69EC57-5533-46D1-B5AE-194CCEDBA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7A320-0488-43BB-9BD8-AD98C4E2033A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8C9389B9-4C8E-4C12-AF2C-D06F97870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5336</Words>
  <Characters>3043</Characters>
  <Application>Microsoft Office Word</Application>
  <DocSecurity>0</DocSecurity>
  <Lines>25</Lines>
  <Paragraphs>16</Paragraphs>
  <ScaleCrop>false</ScaleCrop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Aukse Karaliene</dc:creator>
  <cp:keywords/>
  <dc:description/>
  <cp:lastModifiedBy>Aušra Sidaraitė-Markevičienė</cp:lastModifiedBy>
  <cp:revision>2</cp:revision>
  <dcterms:created xsi:type="dcterms:W3CDTF">2025-07-02T11:59:00Z</dcterms:created>
  <dcterms:modified xsi:type="dcterms:W3CDTF">2025-07-02T11:59:00Z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