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64F" w:rsidRPr="00531EB4" w:rsidRDefault="0080064F" w:rsidP="0080064F">
      <w:pPr>
        <w:pStyle w:val="Title"/>
        <w:keepNext/>
        <w:spacing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pacing w:val="0"/>
          <w:sz w:val="24"/>
          <w:szCs w:val="24"/>
          <w:lang w:val="lt-LT"/>
        </w:rPr>
      </w:pPr>
      <w:r w:rsidRPr="00531EB4">
        <w:rPr>
          <w:rFonts w:ascii="Times New Roman" w:hAnsi="Times New Roman" w:cs="Times New Roman"/>
          <w:bCs/>
          <w:color w:val="000000" w:themeColor="text1"/>
          <w:sz w:val="24"/>
          <w:szCs w:val="24"/>
          <w:lang w:val="lt-LT"/>
        </w:rPr>
        <w:t>GYNYBOS RESURSŲ AGENTŪRA PRIE KAM</w:t>
      </w:r>
    </w:p>
    <w:p w:rsidR="0080064F" w:rsidRPr="00531EB4" w:rsidRDefault="0080064F" w:rsidP="0080064F">
      <w:pPr>
        <w:pStyle w:val="FreeForm"/>
        <w:spacing w:line="30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</w:pPr>
      <w:r w:rsidRPr="00531EB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</w:p>
    <w:p w:rsidR="0080064F" w:rsidRPr="00426ADC" w:rsidRDefault="0080064F" w:rsidP="00426ADC">
      <w:pPr>
        <w:pStyle w:val="Heading1"/>
        <w:shd w:val="clear" w:color="auto" w:fill="FFFFFF"/>
        <w:spacing w:before="0" w:line="300" w:lineRule="atLeast"/>
        <w:jc w:val="center"/>
        <w:rPr>
          <w:rFonts w:ascii="Cambria" w:eastAsia="Times New Roman" w:hAnsi="Cambria" w:cs="Times New Roman"/>
          <w:color w:val="005380"/>
          <w:kern w:val="36"/>
          <w:sz w:val="37"/>
          <w:szCs w:val="37"/>
        </w:rPr>
      </w:pPr>
      <w:r w:rsidRPr="00531EB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VIEŠOJO PIRKIMO „</w:t>
      </w:r>
      <w:r w:rsidR="006953CD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SIUVINĖTI IR AUSTI AKSESUARAI</w:t>
      </w:r>
      <w:r w:rsidR="00426ADC">
        <w:rPr>
          <w:rFonts w:ascii="Times New Roman" w:hAnsi="Times New Roman" w:cs="Times New Roman"/>
          <w:bCs/>
          <w:color w:val="000000" w:themeColor="text1"/>
          <w:sz w:val="24"/>
          <w:szCs w:val="24"/>
          <w:lang w:val="lt-LT"/>
        </w:rPr>
        <w:t xml:space="preserve">“ </w:t>
      </w:r>
      <w:r w:rsidR="00426ADC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KOMISIJA</w:t>
      </w:r>
    </w:p>
    <w:p w:rsidR="00832915" w:rsidRPr="00D9536B" w:rsidRDefault="00832915" w:rsidP="0083291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il"/>
          <w:lang w:val="lt-LT" w:eastAsia="en-GB"/>
        </w:rPr>
      </w:pPr>
    </w:p>
    <w:p w:rsidR="00514BA5" w:rsidRDefault="00514BA5" w:rsidP="0083291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il"/>
          <w:lang w:val="lt-LT" w:eastAsia="en-GB"/>
        </w:rPr>
      </w:pPr>
    </w:p>
    <w:p w:rsidR="00426ADC" w:rsidRPr="00D9536B" w:rsidRDefault="00426ADC" w:rsidP="0003111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il"/>
          <w:lang w:val="lt-LT" w:eastAsia="en-GB"/>
        </w:rPr>
      </w:pPr>
      <w:r w:rsidRPr="0043320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Suinteresuotiems dalyviams</w:t>
      </w:r>
      <w:r w:rsidRPr="0043320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ab/>
        <w:t xml:space="preserve">    </w:t>
      </w:r>
      <w:r w:rsidRPr="0043320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ab/>
        <w:t xml:space="preserve">        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      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ab/>
      </w:r>
      <w:r w:rsidR="00031111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    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ab/>
        <w:t xml:space="preserve">                 </w:t>
      </w:r>
      <w:r w:rsidR="00031111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     </w:t>
      </w:r>
      <w:r w:rsidR="006953CD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2025-07-02</w:t>
      </w:r>
      <w:r w:rsidRPr="0043320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Nr. </w:t>
      </w:r>
      <w:r w:rsidR="006953CD"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il"/>
          <w:lang w:val="lt-LT" w:eastAsia="en-GB"/>
        </w:rPr>
        <w:t>6513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il"/>
          <w:lang w:val="lt-LT" w:eastAsia="en-GB"/>
        </w:rPr>
        <w:t>-1</w:t>
      </w:r>
    </w:p>
    <w:p w:rsidR="00426ADC" w:rsidRPr="00433206" w:rsidRDefault="00426ADC" w:rsidP="00426ADC">
      <w:pPr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</w:pPr>
    </w:p>
    <w:p w:rsidR="00426ADC" w:rsidRPr="00D9536B" w:rsidRDefault="00426ADC" w:rsidP="0083291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il"/>
          <w:lang w:val="lt-LT" w:eastAsia="en-GB"/>
        </w:rPr>
      </w:pPr>
    </w:p>
    <w:p w:rsidR="006953CD" w:rsidRPr="00020212" w:rsidRDefault="00DC66BE" w:rsidP="006953CD">
      <w:pPr>
        <w:spacing w:after="0"/>
        <w:jc w:val="both"/>
        <w:outlineLvl w:val="0"/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ab/>
      </w:r>
      <w:r w:rsidR="006953CD" w:rsidRPr="00020212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Gynybos resursų agentūra prie Krašto apsaugos ministerijos (toliau </w:t>
      </w:r>
      <w:r w:rsidR="006953CD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– perkančioji organizacija) 2025 m. birželio 11</w:t>
      </w:r>
      <w:r w:rsidR="006953CD" w:rsidRPr="00020212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d. Centrinėje viešųjų pirkimų informacinėje sistemoje</w:t>
      </w:r>
      <w:r w:rsidR="006953CD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(toliau – CVP IS) (pirkimo Nr. </w:t>
      </w:r>
      <w:r w:rsidR="006953CD" w:rsidRPr="00D420B1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3147033</w:t>
      </w:r>
      <w:r w:rsidR="006953CD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) paskelbė Siuvinėtų ir austų aksesuarų </w:t>
      </w:r>
      <w:r w:rsidR="006953CD" w:rsidRPr="00020212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pirkimo atvirą konkursą (toliau – pirkimas), kuris vykdomas CVP IS priemonėmis, pasieki</w:t>
      </w:r>
      <w:r w:rsidR="006953CD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amomis adresu </w:t>
      </w:r>
      <w:hyperlink r:id="rId5" w:history="1">
        <w:r w:rsidR="006953CD" w:rsidRPr="00DA0C27">
          <w:rPr>
            <w:rStyle w:val="Hyperlink"/>
            <w:rFonts w:ascii="Times New Roman" w:eastAsia="Times New Roman" w:hAnsi="Times New Roman" w:cs="Times New Roman"/>
            <w:spacing w:val="4"/>
            <w:sz w:val="24"/>
            <w:szCs w:val="24"/>
            <w:lang w:val="lt-LT"/>
          </w:rPr>
          <w:t>https://viesiejipirkimai.lt/</w:t>
        </w:r>
      </w:hyperlink>
      <w:r w:rsidR="006953CD" w:rsidRPr="00020212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.</w:t>
      </w:r>
      <w:r w:rsidR="006953CD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</w:p>
    <w:p w:rsidR="0080064F" w:rsidRPr="00020212" w:rsidRDefault="0080064F" w:rsidP="00315F55">
      <w:pPr>
        <w:spacing w:after="0"/>
        <w:jc w:val="both"/>
        <w:outlineLvl w:val="0"/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</w:pPr>
    </w:p>
    <w:p w:rsidR="0080064F" w:rsidRDefault="00031111" w:rsidP="00031111">
      <w:pPr>
        <w:tabs>
          <w:tab w:val="left" w:pos="567"/>
        </w:tabs>
        <w:ind w:firstLine="709"/>
        <w:jc w:val="both"/>
        <w:outlineLvl w:val="0"/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</w:pPr>
      <w:r w:rsidRPr="0043320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Viešojo pirkimo komisija (toliau – Komisija), gavusi 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konkurso dalyvių</w:t>
      </w:r>
      <w:r w:rsidRPr="0043320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="006953CD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klausimą</w:t>
      </w:r>
      <w:r w:rsidRPr="0043320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, vadovaudamasi Lietuvos Respublikos viešųjų pirkimų įstatymo 36 straipsnio 5 dalimi ir pirkimo sąlygų 9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.3 ir 9.4</w:t>
      </w:r>
      <w:r w:rsidRPr="0043320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punk</w:t>
      </w:r>
      <w:r w:rsidR="006953CD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tu atsako į pateiktą klausimą</w:t>
      </w:r>
      <w:r w:rsidRPr="0043320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taip:</w:t>
      </w:r>
    </w:p>
    <w:p w:rsidR="006953CD" w:rsidRPr="00C34047" w:rsidRDefault="006953CD" w:rsidP="006953CD">
      <w:pPr>
        <w:shd w:val="clear" w:color="auto" w:fill="FFFFFF"/>
        <w:spacing w:before="100" w:beforeAutospacing="1" w:after="100" w:afterAutospacing="1" w:line="300" w:lineRule="atLeast"/>
        <w:ind w:firstLine="425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K</w:t>
      </w:r>
      <w:r w:rsidRPr="00986AF0">
        <w:rPr>
          <w:rFonts w:ascii="Times New Roman" w:hAnsi="Times New Roman" w:cs="Times New Roman"/>
          <w:b/>
          <w:sz w:val="24"/>
          <w:szCs w:val="24"/>
          <w:lang w:val="lt-LT"/>
        </w:rPr>
        <w:t>lausimas</w:t>
      </w:r>
      <w:r w:rsidRPr="000500FB">
        <w:rPr>
          <w:rFonts w:ascii="Times New Roman" w:hAnsi="Times New Roman" w:cs="Times New Roman"/>
          <w:b/>
          <w:i/>
          <w:sz w:val="24"/>
          <w:szCs w:val="24"/>
          <w:lang w:val="lt-LT"/>
        </w:rPr>
        <w:t xml:space="preserve">. </w:t>
      </w:r>
      <w:r w:rsidRPr="00C34047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Pirkimo sąlygose nurodyta, kad sąlyga 5.10.4. taikoma 2 pirkimo daliai, ar 1 pirkimo daliai irgi užtenka gamintojo deklaracijos dėl austo audinio atitikimo minimaliems aplinkos apsaugos kriterijams, nurodytiems Techninėje specifikacijoje?</w:t>
      </w:r>
    </w:p>
    <w:p w:rsidR="006953CD" w:rsidRPr="00C34047" w:rsidRDefault="006953CD" w:rsidP="006953CD">
      <w:pPr>
        <w:shd w:val="clear" w:color="auto" w:fill="FFFFFF"/>
        <w:spacing w:before="100" w:beforeAutospacing="1" w:after="100" w:afterAutospacing="1" w:line="300" w:lineRule="atLeast"/>
        <w:ind w:firstLine="425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lt-LT"/>
        </w:rPr>
      </w:pPr>
      <w:r w:rsidRPr="00C34047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5.10.4. Siuvinėjimui naudojamo audinio gamintojo/tiekėjo rašytinis patvirtinimas (deklaracija ir/ar kita dokumentacija), patvirtinanti siuvinėjimui naudojamo audinio atitiktį pirkimo sąlygų 1 priede „Techninė specifikacija“ nurodytiems techniniams reikalavimas (taikoma 2 pirkimo daliai);</w:t>
      </w:r>
    </w:p>
    <w:p w:rsidR="006953CD" w:rsidRDefault="006953CD" w:rsidP="006953CD">
      <w:pPr>
        <w:shd w:val="clear" w:color="auto" w:fill="FFFFFF"/>
        <w:spacing w:before="100" w:beforeAutospacing="1" w:after="100" w:afterAutospacing="1" w:line="300" w:lineRule="atLeast"/>
        <w:ind w:firstLine="425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lt-LT"/>
        </w:rPr>
      </w:pPr>
      <w:r w:rsidRPr="00C34047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5.10.6. Užpildytą deklaraciją dėl gaminio atitikimo aplinkos apsaugos reikalavimams (Pirkimo dokumentų 7 priedas „Deklaracija dėl audinio ir gaminio pakuotės atitikimo aplinkos apsaugos reikalavimams”).</w:t>
      </w:r>
    </w:p>
    <w:p w:rsidR="006953CD" w:rsidRDefault="006953CD" w:rsidP="006953CD">
      <w:pPr>
        <w:shd w:val="clear" w:color="auto" w:fill="FFFFFF"/>
        <w:spacing w:before="100" w:beforeAutospacing="1" w:after="100" w:afterAutospacing="1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lt-LT"/>
        </w:rPr>
      </w:pPr>
    </w:p>
    <w:p w:rsidR="006953CD" w:rsidRDefault="006953CD" w:rsidP="006953CD">
      <w:pPr>
        <w:shd w:val="clear" w:color="auto" w:fill="FFFFFF"/>
        <w:spacing w:before="100" w:beforeAutospacing="1" w:after="100" w:afterAutospacing="1" w:line="300" w:lineRule="atLeast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  <w:lang w:val="lt-LT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A</w:t>
      </w:r>
      <w:r w:rsidRPr="00335A81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tsakymas.</w:t>
      </w: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</w:t>
      </w:r>
      <w:r w:rsidRPr="00ED216E">
        <w:rPr>
          <w:rFonts w:ascii="Times New Roman" w:eastAsia="Times New Roman" w:hAnsi="Times New Roman" w:cs="Times New Roman"/>
          <w:sz w:val="24"/>
          <w:szCs w:val="24"/>
          <w:lang w:val="lt-LT"/>
        </w:rPr>
        <w:t>Pirkimo sąlygų</w:t>
      </w: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 w:eastAsia="en-GB"/>
        </w:rPr>
        <w:t xml:space="preserve">5.10.4 punkte taikomas reikalavimas, kuriuo audinio gamintojas / tiekėjas turi patvirtinti 2-oje pirkimo dalyje </w:t>
      </w:r>
      <w:r w:rsidRPr="00775396">
        <w:rPr>
          <w:rFonts w:ascii="Times New Roman" w:hAnsi="Times New Roman" w:cs="Times New Roman"/>
          <w:sz w:val="24"/>
          <w:szCs w:val="24"/>
          <w:lang w:val="lt-LT" w:eastAsia="en-GB"/>
        </w:rPr>
        <w:t>siuvinėjimui skirto audinio</w:t>
      </w:r>
      <w:r>
        <w:rPr>
          <w:rFonts w:ascii="Times New Roman" w:hAnsi="Times New Roman" w:cs="Times New Roman"/>
          <w:sz w:val="24"/>
          <w:szCs w:val="24"/>
          <w:lang w:val="lt-LT" w:eastAsia="en-GB"/>
        </w:rPr>
        <w:t xml:space="preserve"> atitikimą techninėms charakteristikoms, išskyrus </w:t>
      </w:r>
      <w:r w:rsidRPr="00775396">
        <w:rPr>
          <w:rFonts w:ascii="Times New Roman" w:hAnsi="Times New Roman" w:cs="Times New Roman"/>
          <w:sz w:val="24"/>
          <w:szCs w:val="24"/>
          <w:lang w:val="lt-LT" w:eastAsia="en-GB"/>
        </w:rPr>
        <w:t xml:space="preserve">Pirkimo sąlygų </w:t>
      </w:r>
      <w:r>
        <w:rPr>
          <w:rFonts w:ascii="Times New Roman" w:hAnsi="Times New Roman" w:cs="Times New Roman"/>
          <w:sz w:val="24"/>
          <w:szCs w:val="24"/>
          <w:lang w:val="lt-LT" w:eastAsia="en-GB"/>
        </w:rPr>
        <w:t>1 priedo „Techninė specifikacija 2-ai pirkimo daliai“ 6 punkte nurodytus aplinkosauginius reikalavimus.</w:t>
      </w:r>
    </w:p>
    <w:p w:rsidR="006953CD" w:rsidRDefault="006953CD" w:rsidP="006953CD">
      <w:pPr>
        <w:shd w:val="clear" w:color="auto" w:fill="FFFFFF"/>
        <w:spacing w:before="100" w:beforeAutospacing="1" w:after="100" w:afterAutospacing="1" w:line="300" w:lineRule="atLeast"/>
        <w:ind w:firstLine="42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 w:eastAsia="en-GB"/>
        </w:rPr>
        <w:t>Pirkimo sąlygų 5.10.6 punkte nurodytas reikalavimas taikomas 1-ai ir 2-ai pirkimo dalims. Šiam reikalavimui įgyvendinti pasiūlymų pateikimo metu užtenka pateikti užpildytą pridedamą Pirkimo sąlygų 7 priedą dėl audinio, gaminio ir gaminių pakuočių atitikimo nustatytiems aplinkos apsaugos kriterijams.</w:t>
      </w:r>
    </w:p>
    <w:p w:rsidR="00525120" w:rsidRDefault="00525120" w:rsidP="009841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lt-LT" w:eastAsia="en-GB"/>
        </w:rPr>
      </w:pPr>
      <w:bookmarkStart w:id="0" w:name="_GoBack"/>
      <w:bookmarkEnd w:id="0"/>
    </w:p>
    <w:p w:rsidR="00940BA1" w:rsidRDefault="00940BA1" w:rsidP="0082052C">
      <w:pPr>
        <w:pStyle w:val="NormalWeb"/>
        <w:shd w:val="clear" w:color="auto" w:fill="FFFFFF"/>
        <w:spacing w:before="0" w:beforeAutospacing="0" w:after="150" w:afterAutospacing="0"/>
        <w:ind w:firstLine="425"/>
        <w:jc w:val="both"/>
        <w:rPr>
          <w:lang w:val="lt-LT" w:eastAsia="lt-LT"/>
        </w:rPr>
      </w:pPr>
    </w:p>
    <w:p w:rsidR="00031111" w:rsidRDefault="00031111" w:rsidP="0082052C">
      <w:pPr>
        <w:pStyle w:val="NormalWeb"/>
        <w:shd w:val="clear" w:color="auto" w:fill="FFFFFF"/>
        <w:spacing w:before="0" w:beforeAutospacing="0" w:after="150" w:afterAutospacing="0"/>
        <w:ind w:firstLine="425"/>
        <w:jc w:val="both"/>
        <w:rPr>
          <w:lang w:val="lt-LT" w:eastAsia="lt-LT"/>
        </w:rPr>
      </w:pPr>
    </w:p>
    <w:p w:rsidR="00031111" w:rsidRPr="00940BA1" w:rsidRDefault="00031111" w:rsidP="0082052C">
      <w:pPr>
        <w:pStyle w:val="NormalWeb"/>
        <w:shd w:val="clear" w:color="auto" w:fill="FFFFFF"/>
        <w:spacing w:before="0" w:beforeAutospacing="0" w:after="150" w:afterAutospacing="0"/>
        <w:ind w:firstLine="425"/>
        <w:jc w:val="both"/>
        <w:rPr>
          <w:lang w:val="lt-LT" w:eastAsia="lt-LT"/>
        </w:rPr>
      </w:pPr>
      <w:r>
        <w:rPr>
          <w:lang w:val="lt-LT" w:eastAsia="lt-LT"/>
        </w:rPr>
        <w:t>Viešojo pirkimo komisija</w:t>
      </w:r>
    </w:p>
    <w:sectPr w:rsidR="00031111" w:rsidRPr="00940BA1" w:rsidSect="004365C7">
      <w:pgSz w:w="12240" w:h="15840"/>
      <w:pgMar w:top="902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 UltraLight">
    <w:altName w:val="Arial"/>
    <w:charset w:val="00"/>
    <w:family w:val="auto"/>
    <w:pitch w:val="variable"/>
    <w:sig w:usb0="A00002FF" w:usb1="5000205B" w:usb2="00000002" w:usb3="00000000" w:csb0="00000001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15A16"/>
    <w:multiLevelType w:val="multilevel"/>
    <w:tmpl w:val="ABD21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DF0B46"/>
    <w:multiLevelType w:val="hybridMultilevel"/>
    <w:tmpl w:val="4FE0BD10"/>
    <w:lvl w:ilvl="0" w:tplc="1A90838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5F448B1"/>
    <w:multiLevelType w:val="hybridMultilevel"/>
    <w:tmpl w:val="D908B8FA"/>
    <w:lvl w:ilvl="0" w:tplc="E5C67450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7F937D7"/>
    <w:multiLevelType w:val="multilevel"/>
    <w:tmpl w:val="27F937D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DCF1356"/>
    <w:multiLevelType w:val="multilevel"/>
    <w:tmpl w:val="EE9C6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CC0C1D"/>
    <w:multiLevelType w:val="hybridMultilevel"/>
    <w:tmpl w:val="C632EB46"/>
    <w:lvl w:ilvl="0" w:tplc="D95ADF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3DD6DF0"/>
    <w:multiLevelType w:val="hybridMultilevel"/>
    <w:tmpl w:val="359CE8B4"/>
    <w:lvl w:ilvl="0" w:tplc="9EBE6174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8056859"/>
    <w:multiLevelType w:val="hybridMultilevel"/>
    <w:tmpl w:val="0C26582E"/>
    <w:lvl w:ilvl="0" w:tplc="2ED87FDE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8790295"/>
    <w:multiLevelType w:val="hybridMultilevel"/>
    <w:tmpl w:val="0C26582E"/>
    <w:lvl w:ilvl="0" w:tplc="2ED87FDE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E443A67"/>
    <w:multiLevelType w:val="hybridMultilevel"/>
    <w:tmpl w:val="B1A20422"/>
    <w:lvl w:ilvl="0" w:tplc="780E2346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3343E47"/>
    <w:multiLevelType w:val="hybridMultilevel"/>
    <w:tmpl w:val="6744F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7836E5"/>
    <w:multiLevelType w:val="hybridMultilevel"/>
    <w:tmpl w:val="8550C768"/>
    <w:lvl w:ilvl="0" w:tplc="7C5EB366">
      <w:start w:val="1"/>
      <w:numFmt w:val="decimal"/>
      <w:lvlText w:val="%1."/>
      <w:lvlJc w:val="left"/>
      <w:pPr>
        <w:ind w:left="116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87" w:hanging="360"/>
      </w:pPr>
    </w:lvl>
    <w:lvl w:ilvl="2" w:tplc="0409001B" w:tentative="1">
      <w:start w:val="1"/>
      <w:numFmt w:val="lowerRoman"/>
      <w:lvlText w:val="%3."/>
      <w:lvlJc w:val="right"/>
      <w:pPr>
        <w:ind w:left="2607" w:hanging="180"/>
      </w:pPr>
    </w:lvl>
    <w:lvl w:ilvl="3" w:tplc="0409000F" w:tentative="1">
      <w:start w:val="1"/>
      <w:numFmt w:val="decimal"/>
      <w:lvlText w:val="%4."/>
      <w:lvlJc w:val="left"/>
      <w:pPr>
        <w:ind w:left="3327" w:hanging="360"/>
      </w:pPr>
    </w:lvl>
    <w:lvl w:ilvl="4" w:tplc="04090019" w:tentative="1">
      <w:start w:val="1"/>
      <w:numFmt w:val="lowerLetter"/>
      <w:lvlText w:val="%5."/>
      <w:lvlJc w:val="left"/>
      <w:pPr>
        <w:ind w:left="4047" w:hanging="360"/>
      </w:pPr>
    </w:lvl>
    <w:lvl w:ilvl="5" w:tplc="0409001B" w:tentative="1">
      <w:start w:val="1"/>
      <w:numFmt w:val="lowerRoman"/>
      <w:lvlText w:val="%6."/>
      <w:lvlJc w:val="right"/>
      <w:pPr>
        <w:ind w:left="4767" w:hanging="180"/>
      </w:pPr>
    </w:lvl>
    <w:lvl w:ilvl="6" w:tplc="0409000F" w:tentative="1">
      <w:start w:val="1"/>
      <w:numFmt w:val="decimal"/>
      <w:lvlText w:val="%7."/>
      <w:lvlJc w:val="left"/>
      <w:pPr>
        <w:ind w:left="5487" w:hanging="360"/>
      </w:pPr>
    </w:lvl>
    <w:lvl w:ilvl="7" w:tplc="04090019" w:tentative="1">
      <w:start w:val="1"/>
      <w:numFmt w:val="lowerLetter"/>
      <w:lvlText w:val="%8."/>
      <w:lvlJc w:val="left"/>
      <w:pPr>
        <w:ind w:left="6207" w:hanging="360"/>
      </w:pPr>
    </w:lvl>
    <w:lvl w:ilvl="8" w:tplc="0409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12" w15:restartNumberingAfterBreak="0">
    <w:nsid w:val="625A6D9F"/>
    <w:multiLevelType w:val="hybridMultilevel"/>
    <w:tmpl w:val="0BE48946"/>
    <w:lvl w:ilvl="0" w:tplc="A9B88E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BB3D0E"/>
    <w:multiLevelType w:val="hybridMultilevel"/>
    <w:tmpl w:val="DA9A079A"/>
    <w:lvl w:ilvl="0" w:tplc="5DE6A51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22D6868"/>
    <w:multiLevelType w:val="hybridMultilevel"/>
    <w:tmpl w:val="9692D006"/>
    <w:lvl w:ilvl="0" w:tplc="F278784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A92098C"/>
    <w:multiLevelType w:val="hybridMultilevel"/>
    <w:tmpl w:val="D7CE976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14"/>
  </w:num>
  <w:num w:numId="5">
    <w:abstractNumId w:val="1"/>
  </w:num>
  <w:num w:numId="6">
    <w:abstractNumId w:val="9"/>
  </w:num>
  <w:num w:numId="7">
    <w:abstractNumId w:val="15"/>
  </w:num>
  <w:num w:numId="8">
    <w:abstractNumId w:val="13"/>
  </w:num>
  <w:num w:numId="9">
    <w:abstractNumId w:val="8"/>
  </w:num>
  <w:num w:numId="10">
    <w:abstractNumId w:val="7"/>
  </w:num>
  <w:num w:numId="11">
    <w:abstractNumId w:val="6"/>
  </w:num>
  <w:num w:numId="12">
    <w:abstractNumId w:val="12"/>
  </w:num>
  <w:num w:numId="13">
    <w:abstractNumId w:val="10"/>
  </w:num>
  <w:num w:numId="14">
    <w:abstractNumId w:val="2"/>
  </w:num>
  <w:num w:numId="15">
    <w:abstractNumId w:val="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915"/>
    <w:rsid w:val="000010DF"/>
    <w:rsid w:val="00021154"/>
    <w:rsid w:val="00031111"/>
    <w:rsid w:val="00031C0D"/>
    <w:rsid w:val="000341B3"/>
    <w:rsid w:val="000346E7"/>
    <w:rsid w:val="000432FE"/>
    <w:rsid w:val="000500FB"/>
    <w:rsid w:val="000503C3"/>
    <w:rsid w:val="000561FA"/>
    <w:rsid w:val="00060956"/>
    <w:rsid w:val="00064982"/>
    <w:rsid w:val="000820F3"/>
    <w:rsid w:val="000852CE"/>
    <w:rsid w:val="00093411"/>
    <w:rsid w:val="00097F1D"/>
    <w:rsid w:val="000B518A"/>
    <w:rsid w:val="000C460F"/>
    <w:rsid w:val="000C722C"/>
    <w:rsid w:val="000D19DC"/>
    <w:rsid w:val="000D4C47"/>
    <w:rsid w:val="000E1D9C"/>
    <w:rsid w:val="000E797E"/>
    <w:rsid w:val="000F0CDE"/>
    <w:rsid w:val="000F16D5"/>
    <w:rsid w:val="001017F4"/>
    <w:rsid w:val="00102FB8"/>
    <w:rsid w:val="00106542"/>
    <w:rsid w:val="001230DD"/>
    <w:rsid w:val="001528F4"/>
    <w:rsid w:val="00160EF5"/>
    <w:rsid w:val="001622A5"/>
    <w:rsid w:val="00165CFC"/>
    <w:rsid w:val="00165FAF"/>
    <w:rsid w:val="00186893"/>
    <w:rsid w:val="00196ED5"/>
    <w:rsid w:val="001C2652"/>
    <w:rsid w:val="001D38E7"/>
    <w:rsid w:val="001E3C2D"/>
    <w:rsid w:val="001F5FCB"/>
    <w:rsid w:val="0020157D"/>
    <w:rsid w:val="002079DD"/>
    <w:rsid w:val="00224FAB"/>
    <w:rsid w:val="00226549"/>
    <w:rsid w:val="0023429E"/>
    <w:rsid w:val="00260020"/>
    <w:rsid w:val="00264AEE"/>
    <w:rsid w:val="00265FDB"/>
    <w:rsid w:val="00273EDF"/>
    <w:rsid w:val="0027787F"/>
    <w:rsid w:val="002822E6"/>
    <w:rsid w:val="002841F7"/>
    <w:rsid w:val="00296DEF"/>
    <w:rsid w:val="002A6717"/>
    <w:rsid w:val="002B4D7F"/>
    <w:rsid w:val="002C3D44"/>
    <w:rsid w:val="002F7917"/>
    <w:rsid w:val="0031258D"/>
    <w:rsid w:val="00312A9E"/>
    <w:rsid w:val="00315A2D"/>
    <w:rsid w:val="00315F55"/>
    <w:rsid w:val="003167C0"/>
    <w:rsid w:val="00320432"/>
    <w:rsid w:val="00335A81"/>
    <w:rsid w:val="00345A2D"/>
    <w:rsid w:val="0035068F"/>
    <w:rsid w:val="00366C4F"/>
    <w:rsid w:val="00382D97"/>
    <w:rsid w:val="003A258F"/>
    <w:rsid w:val="003B3711"/>
    <w:rsid w:val="003C17E4"/>
    <w:rsid w:val="003D0171"/>
    <w:rsid w:val="003D16A8"/>
    <w:rsid w:val="004021B1"/>
    <w:rsid w:val="00406218"/>
    <w:rsid w:val="00412044"/>
    <w:rsid w:val="00422AE2"/>
    <w:rsid w:val="00426ADC"/>
    <w:rsid w:val="004365C7"/>
    <w:rsid w:val="004428AA"/>
    <w:rsid w:val="0044526E"/>
    <w:rsid w:val="0045044C"/>
    <w:rsid w:val="00466669"/>
    <w:rsid w:val="00484087"/>
    <w:rsid w:val="00484608"/>
    <w:rsid w:val="004A3FE4"/>
    <w:rsid w:val="004B5C95"/>
    <w:rsid w:val="004C040A"/>
    <w:rsid w:val="004C6D29"/>
    <w:rsid w:val="004E0A0B"/>
    <w:rsid w:val="004E197D"/>
    <w:rsid w:val="004E1BBB"/>
    <w:rsid w:val="00503183"/>
    <w:rsid w:val="005148FC"/>
    <w:rsid w:val="00514BA5"/>
    <w:rsid w:val="00516C4A"/>
    <w:rsid w:val="00516CFE"/>
    <w:rsid w:val="00521A37"/>
    <w:rsid w:val="00525120"/>
    <w:rsid w:val="00525D92"/>
    <w:rsid w:val="00532CA9"/>
    <w:rsid w:val="005344AD"/>
    <w:rsid w:val="00535950"/>
    <w:rsid w:val="00535CA6"/>
    <w:rsid w:val="00540785"/>
    <w:rsid w:val="00542AAE"/>
    <w:rsid w:val="005433E6"/>
    <w:rsid w:val="0055262E"/>
    <w:rsid w:val="0056211B"/>
    <w:rsid w:val="00573094"/>
    <w:rsid w:val="00574241"/>
    <w:rsid w:val="00582A3A"/>
    <w:rsid w:val="00585A6A"/>
    <w:rsid w:val="005957F0"/>
    <w:rsid w:val="005B59F1"/>
    <w:rsid w:val="005D6087"/>
    <w:rsid w:val="005F07CF"/>
    <w:rsid w:val="00606059"/>
    <w:rsid w:val="00616239"/>
    <w:rsid w:val="006258A9"/>
    <w:rsid w:val="006306E8"/>
    <w:rsid w:val="006307B5"/>
    <w:rsid w:val="00636146"/>
    <w:rsid w:val="00640571"/>
    <w:rsid w:val="00640EA9"/>
    <w:rsid w:val="0064137B"/>
    <w:rsid w:val="00661F4A"/>
    <w:rsid w:val="00662B03"/>
    <w:rsid w:val="00671B67"/>
    <w:rsid w:val="006953CD"/>
    <w:rsid w:val="00695482"/>
    <w:rsid w:val="006A4E67"/>
    <w:rsid w:val="006B17E0"/>
    <w:rsid w:val="006C3404"/>
    <w:rsid w:val="006C489E"/>
    <w:rsid w:val="006C7369"/>
    <w:rsid w:val="006C75AB"/>
    <w:rsid w:val="006F07A0"/>
    <w:rsid w:val="0070528C"/>
    <w:rsid w:val="0071179F"/>
    <w:rsid w:val="00712D32"/>
    <w:rsid w:val="00715B3E"/>
    <w:rsid w:val="007351E7"/>
    <w:rsid w:val="0074577B"/>
    <w:rsid w:val="007717E1"/>
    <w:rsid w:val="007A0389"/>
    <w:rsid w:val="007A0CC7"/>
    <w:rsid w:val="007A3927"/>
    <w:rsid w:val="007D383F"/>
    <w:rsid w:val="007D6C15"/>
    <w:rsid w:val="007E6A31"/>
    <w:rsid w:val="0080064F"/>
    <w:rsid w:val="00803084"/>
    <w:rsid w:val="0082052C"/>
    <w:rsid w:val="00832915"/>
    <w:rsid w:val="00850213"/>
    <w:rsid w:val="00851AF9"/>
    <w:rsid w:val="008564C7"/>
    <w:rsid w:val="008716FF"/>
    <w:rsid w:val="00872DD7"/>
    <w:rsid w:val="0089196F"/>
    <w:rsid w:val="008A636C"/>
    <w:rsid w:val="008B25AF"/>
    <w:rsid w:val="008D1BB0"/>
    <w:rsid w:val="008D6518"/>
    <w:rsid w:val="00902565"/>
    <w:rsid w:val="00910C0F"/>
    <w:rsid w:val="00940BA1"/>
    <w:rsid w:val="0097473C"/>
    <w:rsid w:val="009841F8"/>
    <w:rsid w:val="00986AF0"/>
    <w:rsid w:val="00990CE9"/>
    <w:rsid w:val="00997889"/>
    <w:rsid w:val="009A74FF"/>
    <w:rsid w:val="009B25E3"/>
    <w:rsid w:val="009B2BC6"/>
    <w:rsid w:val="009B3E85"/>
    <w:rsid w:val="009C6D29"/>
    <w:rsid w:val="009D6E43"/>
    <w:rsid w:val="009F2588"/>
    <w:rsid w:val="00A12C90"/>
    <w:rsid w:val="00A1302E"/>
    <w:rsid w:val="00A25BA6"/>
    <w:rsid w:val="00A27250"/>
    <w:rsid w:val="00A43077"/>
    <w:rsid w:val="00A709C7"/>
    <w:rsid w:val="00A819D6"/>
    <w:rsid w:val="00A86095"/>
    <w:rsid w:val="00A8711A"/>
    <w:rsid w:val="00AB1BEE"/>
    <w:rsid w:val="00AC62B5"/>
    <w:rsid w:val="00AD7A1E"/>
    <w:rsid w:val="00AF180B"/>
    <w:rsid w:val="00B048FB"/>
    <w:rsid w:val="00B06E81"/>
    <w:rsid w:val="00B25F54"/>
    <w:rsid w:val="00B56A3D"/>
    <w:rsid w:val="00B81C63"/>
    <w:rsid w:val="00BB4489"/>
    <w:rsid w:val="00BD5238"/>
    <w:rsid w:val="00BE2040"/>
    <w:rsid w:val="00BE2C43"/>
    <w:rsid w:val="00C006D3"/>
    <w:rsid w:val="00C15F85"/>
    <w:rsid w:val="00C20600"/>
    <w:rsid w:val="00C52A13"/>
    <w:rsid w:val="00C76B9B"/>
    <w:rsid w:val="00C94A81"/>
    <w:rsid w:val="00CD1A52"/>
    <w:rsid w:val="00CE4F2F"/>
    <w:rsid w:val="00CF5F01"/>
    <w:rsid w:val="00D1593A"/>
    <w:rsid w:val="00D17329"/>
    <w:rsid w:val="00D2140D"/>
    <w:rsid w:val="00D27196"/>
    <w:rsid w:val="00D32FF2"/>
    <w:rsid w:val="00D40C9F"/>
    <w:rsid w:val="00D717BA"/>
    <w:rsid w:val="00D8099B"/>
    <w:rsid w:val="00DB4141"/>
    <w:rsid w:val="00DC2341"/>
    <w:rsid w:val="00DC2945"/>
    <w:rsid w:val="00DC66BE"/>
    <w:rsid w:val="00DD298F"/>
    <w:rsid w:val="00DD36B6"/>
    <w:rsid w:val="00DE0771"/>
    <w:rsid w:val="00DF7244"/>
    <w:rsid w:val="00DF7F26"/>
    <w:rsid w:val="00E113DD"/>
    <w:rsid w:val="00E11B7C"/>
    <w:rsid w:val="00E379FC"/>
    <w:rsid w:val="00E52FD1"/>
    <w:rsid w:val="00E73100"/>
    <w:rsid w:val="00E74470"/>
    <w:rsid w:val="00E80519"/>
    <w:rsid w:val="00E97220"/>
    <w:rsid w:val="00EA3E08"/>
    <w:rsid w:val="00EA5CE8"/>
    <w:rsid w:val="00EA7BD5"/>
    <w:rsid w:val="00EB7962"/>
    <w:rsid w:val="00EC67F4"/>
    <w:rsid w:val="00ED39E8"/>
    <w:rsid w:val="00EE7308"/>
    <w:rsid w:val="00EE7825"/>
    <w:rsid w:val="00EF57EB"/>
    <w:rsid w:val="00EF5CFA"/>
    <w:rsid w:val="00F0179F"/>
    <w:rsid w:val="00F030A5"/>
    <w:rsid w:val="00F113AC"/>
    <w:rsid w:val="00F12B6B"/>
    <w:rsid w:val="00F17479"/>
    <w:rsid w:val="00F31AAA"/>
    <w:rsid w:val="00F4068A"/>
    <w:rsid w:val="00F51642"/>
    <w:rsid w:val="00F56E63"/>
    <w:rsid w:val="00F75C5D"/>
    <w:rsid w:val="00F80CEA"/>
    <w:rsid w:val="00F81551"/>
    <w:rsid w:val="00F92903"/>
    <w:rsid w:val="00FA4A83"/>
    <w:rsid w:val="00FC2133"/>
    <w:rsid w:val="00FC65C6"/>
    <w:rsid w:val="00FE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92C43"/>
  <w15:chartTrackingRefBased/>
  <w15:docId w15:val="{E104B570-D15A-4060-8B74-70EF98AE9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4AD"/>
  </w:style>
  <w:style w:type="paragraph" w:styleId="Heading1">
    <w:name w:val="heading 1"/>
    <w:basedOn w:val="Normal"/>
    <w:next w:val="Normal"/>
    <w:link w:val="Heading1Char"/>
    <w:uiPriority w:val="9"/>
    <w:qFormat/>
    <w:rsid w:val="002A67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2915"/>
    <w:pPr>
      <w:ind w:left="720"/>
      <w:contextualSpacing/>
    </w:pPr>
  </w:style>
  <w:style w:type="paragraph" w:customStyle="1" w:styleId="Standard">
    <w:name w:val="Standard"/>
    <w:rsid w:val="000C722C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C4A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35068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5344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44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44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4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4AD"/>
    <w:rPr>
      <w:b/>
      <w:bCs/>
      <w:sz w:val="20"/>
      <w:szCs w:val="20"/>
    </w:rPr>
  </w:style>
  <w:style w:type="paragraph" w:styleId="Title">
    <w:name w:val="Title"/>
    <w:next w:val="Normal"/>
    <w:link w:val="TitleChar"/>
    <w:qFormat/>
    <w:rsid w:val="0080064F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</w:rPr>
  </w:style>
  <w:style w:type="character" w:customStyle="1" w:styleId="TitleChar">
    <w:name w:val="Title Char"/>
    <w:basedOn w:val="DefaultParagraphFont"/>
    <w:link w:val="Title"/>
    <w:rsid w:val="0080064F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</w:rPr>
  </w:style>
  <w:style w:type="paragraph" w:customStyle="1" w:styleId="FreeForm">
    <w:name w:val="Free Form"/>
    <w:rsid w:val="0080064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  <w:bdr w:val="nil"/>
    </w:rPr>
  </w:style>
  <w:style w:type="paragraph" w:customStyle="1" w:styleId="Body2">
    <w:name w:val="Body 2"/>
    <w:rsid w:val="00A25BA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2A67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1">
    <w:name w:val="p1"/>
    <w:basedOn w:val="Normal"/>
    <w:rsid w:val="00671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71B67"/>
    <w:rPr>
      <w:i/>
      <w:iCs/>
    </w:rPr>
  </w:style>
  <w:style w:type="character" w:customStyle="1" w:styleId="apple-converted-space">
    <w:name w:val="apple-converted-space"/>
    <w:basedOn w:val="DefaultParagraphFont"/>
    <w:rsid w:val="00671B67"/>
  </w:style>
  <w:style w:type="paragraph" w:styleId="NormalWeb">
    <w:name w:val="Normal (Web)"/>
    <w:basedOn w:val="Normal"/>
    <w:uiPriority w:val="99"/>
    <w:unhideWhenUsed/>
    <w:rsid w:val="00671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953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esiejipirkimai.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2022-10-03T11:39:00Z</cp:lastPrinted>
  <dcterms:created xsi:type="dcterms:W3CDTF">2025-07-02T05:32:00Z</dcterms:created>
  <dcterms:modified xsi:type="dcterms:W3CDTF">2025-07-02T13:01:00Z</dcterms:modified>
</cp:coreProperties>
</file>