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852E" w14:textId="01CD2932" w:rsidR="005E4B5D" w:rsidRDefault="005E4B5D" w:rsidP="005E4B5D">
      <w:pPr>
        <w:ind w:firstLine="567"/>
        <w:jc w:val="both"/>
        <w:rPr>
          <w:i/>
          <w:iCs/>
          <w:lang w:val="lt-LT"/>
        </w:rPr>
      </w:pPr>
      <w:r w:rsidRPr="00DA375F">
        <w:rPr>
          <w:lang w:val="lt-LT"/>
        </w:rPr>
        <w:t>Informuojame, kad vykdant „</w:t>
      </w:r>
      <w:r w:rsidRPr="00DA375F">
        <w:rPr>
          <w:b/>
          <w:lang w:eastAsia="lt-LT"/>
        </w:rPr>
        <w:t xml:space="preserve">AB „LTG Infra“ </w:t>
      </w:r>
      <w:proofErr w:type="spellStart"/>
      <w:r w:rsidRPr="00DA375F">
        <w:rPr>
          <w:b/>
          <w:lang w:eastAsia="lt-LT"/>
        </w:rPr>
        <w:t>geležinkelių</w:t>
      </w:r>
      <w:proofErr w:type="spellEnd"/>
      <w:r w:rsidRPr="00DA375F">
        <w:rPr>
          <w:b/>
          <w:lang w:eastAsia="lt-LT"/>
        </w:rPr>
        <w:t xml:space="preserve"> </w:t>
      </w:r>
      <w:proofErr w:type="spellStart"/>
      <w:r w:rsidRPr="00DA375F">
        <w:rPr>
          <w:b/>
          <w:lang w:eastAsia="lt-LT"/>
        </w:rPr>
        <w:t>transporto</w:t>
      </w:r>
      <w:proofErr w:type="spellEnd"/>
      <w:r w:rsidRPr="00DA375F">
        <w:rPr>
          <w:b/>
          <w:lang w:eastAsia="lt-LT"/>
        </w:rPr>
        <w:t xml:space="preserve"> </w:t>
      </w:r>
      <w:proofErr w:type="spellStart"/>
      <w:r w:rsidRPr="00DA375F">
        <w:rPr>
          <w:b/>
          <w:lang w:eastAsia="lt-LT"/>
        </w:rPr>
        <w:t>veiklų</w:t>
      </w:r>
      <w:proofErr w:type="spellEnd"/>
      <w:r w:rsidRPr="00DA375F">
        <w:rPr>
          <w:b/>
          <w:lang w:eastAsia="lt-LT"/>
        </w:rPr>
        <w:t xml:space="preserve"> </w:t>
      </w:r>
      <w:proofErr w:type="spellStart"/>
      <w:r w:rsidRPr="00DA375F">
        <w:rPr>
          <w:b/>
          <w:lang w:eastAsia="lt-LT"/>
        </w:rPr>
        <w:t>apskaitos</w:t>
      </w:r>
      <w:proofErr w:type="spellEnd"/>
      <w:r w:rsidRPr="00DA375F">
        <w:rPr>
          <w:b/>
          <w:lang w:eastAsia="lt-LT"/>
        </w:rPr>
        <w:t xml:space="preserve"> </w:t>
      </w:r>
      <w:proofErr w:type="spellStart"/>
      <w:r w:rsidRPr="00DA375F">
        <w:rPr>
          <w:b/>
          <w:lang w:eastAsia="lt-LT"/>
        </w:rPr>
        <w:t>atskyrimo</w:t>
      </w:r>
      <w:proofErr w:type="spellEnd"/>
      <w:r w:rsidRPr="00DA375F">
        <w:rPr>
          <w:b/>
          <w:lang w:eastAsia="lt-LT"/>
        </w:rPr>
        <w:t xml:space="preserve"> </w:t>
      </w:r>
      <w:proofErr w:type="spellStart"/>
      <w:r w:rsidRPr="00DA375F">
        <w:rPr>
          <w:b/>
          <w:lang w:eastAsia="lt-LT"/>
        </w:rPr>
        <w:t>audito</w:t>
      </w:r>
      <w:proofErr w:type="spellEnd"/>
      <w:r w:rsidRPr="00DA375F">
        <w:rPr>
          <w:b/>
          <w:lang w:eastAsia="lt-LT"/>
        </w:rPr>
        <w:t xml:space="preserve"> </w:t>
      </w:r>
      <w:proofErr w:type="spellStart"/>
      <w:r w:rsidRPr="00DA375F">
        <w:rPr>
          <w:b/>
          <w:lang w:eastAsia="lt-LT"/>
        </w:rPr>
        <w:t>paslaugos</w:t>
      </w:r>
      <w:proofErr w:type="spellEnd"/>
      <w:r w:rsidRPr="00DA375F">
        <w:rPr>
          <w:lang w:val="lt-LT"/>
        </w:rPr>
        <w:t>“ pirkimo procedūras buvo gautas tiekėjo paklausimas, perkančioji organizacija teikia atsakymą į gautą paklausimą visiems kvietimą priėmusiems tiekėjams</w:t>
      </w:r>
      <w:r>
        <w:rPr>
          <w:i/>
          <w:iCs/>
          <w:lang w:val="lt-LT"/>
        </w:rPr>
        <w:t>:</w:t>
      </w:r>
    </w:p>
    <w:p w14:paraId="687A6A7E" w14:textId="77777777" w:rsidR="00550E55" w:rsidRDefault="00550E55" w:rsidP="005E4B5D">
      <w:pPr>
        <w:ind w:firstLine="567"/>
        <w:jc w:val="both"/>
        <w:rPr>
          <w:i/>
          <w:iCs/>
          <w:lang w:val="lt-LT"/>
        </w:rPr>
      </w:pPr>
    </w:p>
    <w:p w14:paraId="2D44B9BF" w14:textId="77777777" w:rsidR="00550E55" w:rsidRDefault="00550E55" w:rsidP="005E4B5D">
      <w:pPr>
        <w:ind w:firstLine="567"/>
        <w:jc w:val="both"/>
        <w:rPr>
          <w:i/>
          <w:iCs/>
          <w:lang w:val="lt-LT"/>
        </w:rPr>
      </w:pPr>
    </w:p>
    <w:p w14:paraId="6E78E652" w14:textId="36A07794" w:rsidR="00550E55" w:rsidRDefault="00550E55" w:rsidP="005E4B5D">
      <w:pPr>
        <w:ind w:firstLine="567"/>
        <w:jc w:val="both"/>
        <w:rPr>
          <w:b/>
          <w:lang w:val="lt-LT" w:eastAsia="lt-LT"/>
        </w:rPr>
      </w:pPr>
      <w:r>
        <w:rPr>
          <w:b/>
          <w:lang w:val="lt-LT" w:eastAsia="lt-LT"/>
        </w:rPr>
        <w:t>Tiekėjo paklausimas (tekstas neredaguotas):</w:t>
      </w:r>
    </w:p>
    <w:p w14:paraId="4C44C290" w14:textId="77777777" w:rsidR="00550E55" w:rsidRDefault="00550E55" w:rsidP="005E4B5D">
      <w:pPr>
        <w:ind w:firstLine="567"/>
        <w:jc w:val="both"/>
        <w:rPr>
          <w:b/>
          <w:lang w:val="lt-LT" w:eastAsia="lt-LT"/>
        </w:rPr>
      </w:pPr>
    </w:p>
    <w:p w14:paraId="320004E6" w14:textId="77777777" w:rsidR="00550E55" w:rsidRPr="00550E55" w:rsidRDefault="00550E55" w:rsidP="00DA375F">
      <w:pPr>
        <w:tabs>
          <w:tab w:val="left" w:pos="1276"/>
        </w:tabs>
        <w:ind w:left="567"/>
        <w:rPr>
          <w:i/>
          <w:lang w:val="pt-PT"/>
        </w:rPr>
      </w:pPr>
      <w:r w:rsidRPr="00550E55">
        <w:rPr>
          <w:i/>
          <w:lang w:val="pt-PT"/>
        </w:rPr>
        <w:t>Laba diena,</w:t>
      </w:r>
      <w:r w:rsidRPr="00550E55">
        <w:rPr>
          <w:i/>
          <w:lang w:val="pt-PT"/>
        </w:rPr>
        <w:br/>
        <w:t>Mes esame ne PVM mokėtojai.</w:t>
      </w:r>
      <w:r w:rsidRPr="00550E55">
        <w:rPr>
          <w:i/>
          <w:lang w:val="pt-PT"/>
        </w:rPr>
        <w:br/>
        <w:t>Ar galėtumėte patikslinti, ar vertinant tiekėjų pasiūlytas kainas (Pasiūlymo sąlygų 3.1. dalies "C" kriterijus), tas kainas vertinate kartu su PVM ar vertinate kainas be PVM.</w:t>
      </w:r>
    </w:p>
    <w:p w14:paraId="45C8AF11" w14:textId="77777777" w:rsidR="00550E55" w:rsidRPr="00550E55" w:rsidRDefault="00550E55" w:rsidP="00550E55">
      <w:pPr>
        <w:tabs>
          <w:tab w:val="left" w:pos="1276"/>
        </w:tabs>
        <w:jc w:val="both"/>
        <w:rPr>
          <w:i/>
          <w:lang w:val="pt-PT"/>
        </w:rPr>
      </w:pPr>
    </w:p>
    <w:p w14:paraId="58670FDA" w14:textId="35A433FA" w:rsidR="005E4B5D" w:rsidRPr="00DA375F" w:rsidRDefault="00CC6020" w:rsidP="00D63F30">
      <w:pPr>
        <w:ind w:firstLine="567"/>
        <w:rPr>
          <w:rFonts w:ascii="Calibri" w:eastAsia="Calibri" w:hAnsi="Calibri" w:cs="Calibri"/>
          <w:b/>
          <w:bCs/>
          <w:lang w:eastAsia="lt-LT"/>
        </w:rPr>
      </w:pPr>
      <w:proofErr w:type="spellStart"/>
      <w:r w:rsidRPr="00DA375F">
        <w:rPr>
          <w:rFonts w:ascii="Calibri" w:eastAsia="Calibri" w:hAnsi="Calibri" w:cs="Calibri"/>
          <w:b/>
          <w:bCs/>
          <w:lang w:eastAsia="lt-LT"/>
        </w:rPr>
        <w:t>Perkančiosios</w:t>
      </w:r>
      <w:proofErr w:type="spellEnd"/>
      <w:r w:rsidRPr="00DA375F">
        <w:rPr>
          <w:rFonts w:ascii="Calibri" w:eastAsia="Calibri" w:hAnsi="Calibri" w:cs="Calibri"/>
          <w:b/>
          <w:bCs/>
          <w:lang w:eastAsia="lt-LT"/>
        </w:rPr>
        <w:t xml:space="preserve"> </w:t>
      </w:r>
      <w:proofErr w:type="spellStart"/>
      <w:r w:rsidRPr="00DA375F">
        <w:rPr>
          <w:rFonts w:ascii="Calibri" w:eastAsia="Calibri" w:hAnsi="Calibri" w:cs="Calibri"/>
          <w:b/>
          <w:bCs/>
          <w:lang w:eastAsia="lt-LT"/>
        </w:rPr>
        <w:t>organizacijos</w:t>
      </w:r>
      <w:proofErr w:type="spellEnd"/>
      <w:r w:rsidRPr="00DA375F">
        <w:rPr>
          <w:rFonts w:ascii="Calibri" w:eastAsia="Calibri" w:hAnsi="Calibri" w:cs="Calibri"/>
          <w:b/>
          <w:bCs/>
          <w:lang w:eastAsia="lt-LT"/>
        </w:rPr>
        <w:t xml:space="preserve"> </w:t>
      </w:r>
      <w:proofErr w:type="spellStart"/>
      <w:r w:rsidRPr="00DA375F">
        <w:rPr>
          <w:rFonts w:ascii="Calibri" w:eastAsia="Calibri" w:hAnsi="Calibri" w:cs="Calibri"/>
          <w:b/>
          <w:bCs/>
          <w:lang w:eastAsia="lt-LT"/>
        </w:rPr>
        <w:t>atsakymas</w:t>
      </w:r>
      <w:proofErr w:type="spellEnd"/>
      <w:r w:rsidRPr="00DA375F">
        <w:rPr>
          <w:rFonts w:ascii="Calibri" w:eastAsia="Calibri" w:hAnsi="Calibri" w:cs="Calibri"/>
          <w:b/>
          <w:bCs/>
          <w:lang w:eastAsia="lt-LT"/>
        </w:rPr>
        <w:t>:</w:t>
      </w:r>
    </w:p>
    <w:p w14:paraId="56A719AC" w14:textId="77777777" w:rsidR="00CC6020" w:rsidRDefault="00CC6020">
      <w:pPr>
        <w:rPr>
          <w:lang w:val="pt-PT"/>
        </w:rPr>
      </w:pPr>
    </w:p>
    <w:p w14:paraId="5780C799" w14:textId="77777777" w:rsidR="00CC6020" w:rsidRPr="00CC6020" w:rsidRDefault="00CC6020" w:rsidP="00CC6020">
      <w:pPr>
        <w:tabs>
          <w:tab w:val="left" w:pos="1276"/>
        </w:tabs>
        <w:ind w:firstLine="567"/>
        <w:jc w:val="both"/>
        <w:rPr>
          <w:bCs/>
          <w:i/>
          <w:iCs/>
          <w:lang w:val="pt-PT"/>
        </w:rPr>
      </w:pPr>
      <w:r w:rsidRPr="00CC6020">
        <w:rPr>
          <w:bCs/>
          <w:i/>
          <w:iCs/>
          <w:lang w:val="pt-PT"/>
        </w:rPr>
        <w:t>Jeigu pirkime dalyvauja tiekėjai, kurie turi skirtingą statusą - PVM mokėtojai ir ne PVM mokėtojai - pirkimo vykdytojas pasiūlymus vertina, atsižvelgdamas į galutinę lėšų sumą, kurią jis išleis. Tokiu atveju kitokių mokestinių prievolių ar teisių pirkimo vykdytojas neįgyja. Tiekėjo, kuris yra ne PVM mokėtojas yra vertinama kaina be PVM, o Tiekėjo, kuris yra PVM mokėtojas, vertinama kaina su PVM.</w:t>
      </w:r>
    </w:p>
    <w:p w14:paraId="02761460" w14:textId="77777777" w:rsidR="00CC6020" w:rsidRDefault="00CC6020" w:rsidP="00CC6020">
      <w:pPr>
        <w:pStyle w:val="ListParagraph"/>
        <w:tabs>
          <w:tab w:val="right" w:leader="underscore" w:pos="8505"/>
        </w:tabs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213DC" w14:textId="24A85F48" w:rsidR="00CC6020" w:rsidRPr="00D63F30" w:rsidRDefault="00D63F30" w:rsidP="002F6105">
      <w:pPr>
        <w:ind w:firstLine="567"/>
        <w:jc w:val="both"/>
        <w:rPr>
          <w:lang w:val="lt-LT"/>
        </w:rPr>
      </w:pPr>
      <w:r w:rsidRPr="00D63F30">
        <w:rPr>
          <w:lang w:val="lt-LT"/>
        </w:rPr>
        <w:t>Komisija, atsižvelgdama į tai, kad paklausimas gali turėti įtakos pasiūlymus teikiančių tiekėjų skaičiui bei skatindama tiekėjų konkurenciją</w:t>
      </w:r>
      <w:r>
        <w:rPr>
          <w:lang w:val="lt-LT"/>
        </w:rPr>
        <w:t xml:space="preserve"> p</w:t>
      </w:r>
      <w:r w:rsidRPr="00D63F30">
        <w:rPr>
          <w:lang w:val="lt-LT"/>
        </w:rPr>
        <w:t>ratęs</w:t>
      </w:r>
      <w:r>
        <w:rPr>
          <w:lang w:val="lt-LT"/>
        </w:rPr>
        <w:t>ia</w:t>
      </w:r>
      <w:r w:rsidRPr="00D63F30">
        <w:rPr>
          <w:lang w:val="lt-LT"/>
        </w:rPr>
        <w:t xml:space="preserve"> pasiūlymų pateikimo terminą iki 2025 m. liepos 7 d. 9:00 val., kadangi atsakant į paklausimą pateikiama informacija turi esminės įtakos pasiūlymų pateikimui</w:t>
      </w:r>
    </w:p>
    <w:sectPr w:rsidR="00CC6020" w:rsidRPr="00D63F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5D"/>
    <w:rsid w:val="002F6105"/>
    <w:rsid w:val="00550E55"/>
    <w:rsid w:val="005E4B5D"/>
    <w:rsid w:val="00727E0B"/>
    <w:rsid w:val="007601D9"/>
    <w:rsid w:val="00983A4C"/>
    <w:rsid w:val="00A82963"/>
    <w:rsid w:val="00B647FF"/>
    <w:rsid w:val="00CC6020"/>
    <w:rsid w:val="00D63F30"/>
    <w:rsid w:val="00DA375F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97B3"/>
  <w15:chartTrackingRefBased/>
  <w15:docId w15:val="{CCF305E3-B6E6-4352-9EE6-F584286F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B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B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B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B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B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B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B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B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B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B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4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B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4B5D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ap"/>
    <w:basedOn w:val="Normal"/>
    <w:link w:val="ListParagraphChar"/>
    <w:uiPriority w:val="34"/>
    <w:qFormat/>
    <w:rsid w:val="005E4B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4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B5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CC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810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Kristina Juodikienė</cp:lastModifiedBy>
  <cp:revision>6</cp:revision>
  <dcterms:created xsi:type="dcterms:W3CDTF">2025-07-02T15:12:00Z</dcterms:created>
  <dcterms:modified xsi:type="dcterms:W3CDTF">2025-07-02T15:20:00Z</dcterms:modified>
</cp:coreProperties>
</file>