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2DB" w14:textId="30680C03" w:rsidR="00E774C9" w:rsidRDefault="0048451B">
      <w:r w:rsidRPr="0048451B">
        <w:t>Informuojame, kad perkančioji organizacija susipažino su tiekėjų gautais pasiūlymais ir pastabomis dėl „</w:t>
      </w:r>
      <w:r w:rsidR="00E43FA6" w:rsidRPr="00E43FA6">
        <w:rPr>
          <w:b/>
          <w:bCs/>
        </w:rPr>
        <w:t>Eili</w:t>
      </w:r>
      <w:r w:rsidR="00E43FA6" w:rsidRPr="00E43FA6">
        <w:rPr>
          <w:rFonts w:hint="eastAsia"/>
          <w:b/>
          <w:bCs/>
        </w:rPr>
        <w:t>ų</w:t>
      </w:r>
      <w:r w:rsidR="00E43FA6" w:rsidRPr="00E43FA6">
        <w:rPr>
          <w:b/>
          <w:bCs/>
        </w:rPr>
        <w:t xml:space="preserve"> valdymo ir mok</w:t>
      </w:r>
      <w:r w:rsidR="00E43FA6" w:rsidRPr="00E43FA6">
        <w:rPr>
          <w:rFonts w:hint="eastAsia"/>
          <w:b/>
          <w:bCs/>
        </w:rPr>
        <w:t>ė</w:t>
      </w:r>
      <w:r w:rsidR="00E43FA6" w:rsidRPr="00E43FA6">
        <w:rPr>
          <w:b/>
          <w:bCs/>
        </w:rPr>
        <w:t>jim</w:t>
      </w:r>
      <w:r w:rsidR="00E43FA6" w:rsidRPr="00E43FA6">
        <w:rPr>
          <w:rFonts w:hint="eastAsia"/>
          <w:b/>
          <w:bCs/>
        </w:rPr>
        <w:t>ų</w:t>
      </w:r>
      <w:r w:rsidR="00E43FA6" w:rsidRPr="00E43FA6">
        <w:rPr>
          <w:b/>
          <w:bCs/>
        </w:rPr>
        <w:t xml:space="preserve"> surinkimo savitarnos terminal</w:t>
      </w:r>
      <w:r w:rsidR="00E43FA6" w:rsidRPr="00E43FA6">
        <w:rPr>
          <w:rFonts w:hint="eastAsia"/>
          <w:b/>
          <w:bCs/>
        </w:rPr>
        <w:t>ų</w:t>
      </w:r>
      <w:r w:rsidR="00E43FA6" w:rsidRPr="00E43FA6">
        <w:rPr>
          <w:b/>
          <w:bCs/>
        </w:rPr>
        <w:t xml:space="preserve"> prie</w:t>
      </w:r>
      <w:r w:rsidR="00E43FA6" w:rsidRPr="00E43FA6">
        <w:rPr>
          <w:rFonts w:hint="eastAsia"/>
          <w:b/>
          <w:bCs/>
        </w:rPr>
        <w:t>ž</w:t>
      </w:r>
      <w:r w:rsidR="00E43FA6" w:rsidRPr="00E43FA6">
        <w:rPr>
          <w:b/>
          <w:bCs/>
        </w:rPr>
        <w:t>i</w:t>
      </w:r>
      <w:r w:rsidR="00E43FA6" w:rsidRPr="00E43FA6">
        <w:rPr>
          <w:rFonts w:hint="eastAsia"/>
          <w:b/>
          <w:bCs/>
        </w:rPr>
        <w:t>ū</w:t>
      </w:r>
      <w:r w:rsidR="00E43FA6" w:rsidRPr="00E43FA6">
        <w:rPr>
          <w:b/>
          <w:bCs/>
        </w:rPr>
        <w:t>ros paslaugos</w:t>
      </w:r>
      <w:r w:rsidRPr="0048451B">
        <w:t xml:space="preserve">“ pirkimo paskelbtos Rinkos konsultacijos – techninės specifikacijos projekto (Nr. </w:t>
      </w:r>
      <w:r>
        <w:t>3</w:t>
      </w:r>
      <w:r w:rsidR="00E43FA6">
        <w:t>347188</w:t>
      </w:r>
      <w:r w:rsidRPr="0048451B">
        <w:t>). Atsižvelgiant į gautus tiekėjų konstruktyvius pasiūlymus bei pastabas perkančioji organizacija spręs dėl techninės specifikacijos koregavimo.</w:t>
      </w:r>
    </w:p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B"/>
    <w:rsid w:val="0048451B"/>
    <w:rsid w:val="00577083"/>
    <w:rsid w:val="007163BD"/>
    <w:rsid w:val="00817BC2"/>
    <w:rsid w:val="00A137A2"/>
    <w:rsid w:val="00E43FA6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424C"/>
  <w15:chartTrackingRefBased/>
  <w15:docId w15:val="{F6A8B756-5E21-4D33-BC95-E8AC916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45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45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4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4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4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4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45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4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45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45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2025-07-03T06:29:00Z</dcterms:created>
  <dcterms:modified xsi:type="dcterms:W3CDTF">2025-07-03T06:29:00Z</dcterms:modified>
</cp:coreProperties>
</file>