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168C" w14:textId="601C8D11" w:rsidR="00AB3207" w:rsidRDefault="00AB3207" w:rsidP="00AB3207">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Pirkimo sąlygų 2 priedas</w:t>
      </w:r>
    </w:p>
    <w:p w14:paraId="77C89D0D" w14:textId="77777777" w:rsidR="00AB3207" w:rsidRDefault="00AB3207" w:rsidP="00AB3207">
      <w:pPr>
        <w:spacing w:after="0" w:line="240" w:lineRule="auto"/>
        <w:jc w:val="right"/>
        <w:rPr>
          <w:rFonts w:ascii="Times New Roman" w:hAnsi="Times New Roman" w:cs="Times New Roman"/>
          <w:b/>
          <w:bCs/>
          <w:sz w:val="24"/>
          <w:szCs w:val="24"/>
        </w:rPr>
      </w:pPr>
    </w:p>
    <w:p w14:paraId="520E9957" w14:textId="7F05FFF3" w:rsidR="0069658B" w:rsidRPr="00E62F8F" w:rsidRDefault="0069658B" w:rsidP="00E62F8F">
      <w:pPr>
        <w:spacing w:after="0" w:line="240" w:lineRule="auto"/>
        <w:jc w:val="center"/>
        <w:rPr>
          <w:rFonts w:ascii="Times New Roman" w:hAnsi="Times New Roman" w:cs="Times New Roman"/>
          <w:b/>
          <w:bCs/>
          <w:sz w:val="24"/>
          <w:szCs w:val="24"/>
        </w:rPr>
      </w:pPr>
      <w:r w:rsidRPr="00E62F8F">
        <w:rPr>
          <w:rFonts w:ascii="Times New Roman" w:hAnsi="Times New Roman" w:cs="Times New Roman"/>
          <w:b/>
          <w:bCs/>
          <w:sz w:val="24"/>
          <w:szCs w:val="24"/>
        </w:rPr>
        <w:t xml:space="preserve">Mažeikių rajono </w:t>
      </w:r>
      <w:r w:rsidR="00C74A0F" w:rsidRPr="00E62F8F">
        <w:rPr>
          <w:rFonts w:ascii="Times New Roman" w:hAnsi="Times New Roman" w:cs="Times New Roman"/>
          <w:b/>
          <w:bCs/>
          <w:sz w:val="24"/>
          <w:szCs w:val="24"/>
        </w:rPr>
        <w:t>L</w:t>
      </w:r>
      <w:r w:rsidRPr="00E62F8F">
        <w:rPr>
          <w:rFonts w:ascii="Times New Roman" w:hAnsi="Times New Roman" w:cs="Times New Roman"/>
          <w:b/>
          <w:bCs/>
          <w:sz w:val="24"/>
          <w:szCs w:val="24"/>
        </w:rPr>
        <w:t xml:space="preserve">eckavos tvenkinio hidrotechninio statinio kapitalinio remonto darbai </w:t>
      </w:r>
    </w:p>
    <w:p w14:paraId="151D7261" w14:textId="50996941" w:rsidR="0069658B" w:rsidRDefault="00AB3207" w:rsidP="00E62F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4E87CC2D" w14:textId="77777777" w:rsidR="00CF1F42" w:rsidRPr="00CF1F42" w:rsidRDefault="00CF1F42" w:rsidP="00CF1F42">
      <w:pPr>
        <w:spacing w:after="0" w:line="240" w:lineRule="auto"/>
        <w:jc w:val="center"/>
        <w:rPr>
          <w:rFonts w:ascii="Times New Roman" w:hAnsi="Times New Roman" w:cs="Times New Roman"/>
          <w:b/>
          <w:sz w:val="24"/>
          <w:szCs w:val="24"/>
        </w:rPr>
      </w:pPr>
    </w:p>
    <w:p w14:paraId="4AB0B383" w14:textId="77777777" w:rsidR="00CF1F42" w:rsidRPr="00CF1F42" w:rsidRDefault="00CF1F42" w:rsidP="00CF1F42">
      <w:pPr>
        <w:spacing w:after="0" w:line="240" w:lineRule="auto"/>
        <w:jc w:val="both"/>
        <w:rPr>
          <w:rFonts w:ascii="Times New Roman" w:hAnsi="Times New Roman" w:cs="Times New Roman"/>
          <w:b/>
          <w:sz w:val="24"/>
          <w:szCs w:val="24"/>
        </w:rPr>
      </w:pPr>
      <w:r w:rsidRPr="00CF1F42">
        <w:rPr>
          <w:rFonts w:ascii="Times New Roman" w:hAnsi="Times New Roman" w:cs="Times New Roman"/>
          <w:b/>
          <w:sz w:val="24"/>
          <w:szCs w:val="24"/>
        </w:rPr>
        <w:t>1. Bendroji informacija</w:t>
      </w:r>
    </w:p>
    <w:p w14:paraId="77E38845" w14:textId="77777777" w:rsidR="00CF1F42" w:rsidRPr="00CF1F42" w:rsidRDefault="00CF1F42" w:rsidP="00CF1F42">
      <w:pPr>
        <w:spacing w:after="0" w:line="240" w:lineRule="auto"/>
        <w:jc w:val="both"/>
        <w:rPr>
          <w:rFonts w:ascii="Times New Roman" w:hAnsi="Times New Roman" w:cs="Times New Roman"/>
          <w:b/>
          <w:sz w:val="24"/>
          <w:szCs w:val="24"/>
        </w:rPr>
      </w:pPr>
      <w:r w:rsidRPr="00CF1F42">
        <w:rPr>
          <w:rFonts w:ascii="Times New Roman" w:hAnsi="Times New Roman" w:cs="Times New Roman"/>
          <w:b/>
          <w:sz w:val="24"/>
          <w:szCs w:val="24"/>
        </w:rPr>
        <w:t>1.1. Užsakovas (Statytojas)</w:t>
      </w:r>
    </w:p>
    <w:p w14:paraId="6EEFBD8B" w14:textId="4695D5F5" w:rsidR="00CF1F42" w:rsidRPr="00CF1F42" w:rsidRDefault="00CF1F42" w:rsidP="00CF1F42">
      <w:pPr>
        <w:tabs>
          <w:tab w:val="center" w:pos="5102"/>
        </w:tabs>
        <w:spacing w:after="0" w:line="240" w:lineRule="auto"/>
        <w:jc w:val="both"/>
        <w:rPr>
          <w:rFonts w:ascii="Times New Roman" w:hAnsi="Times New Roman" w:cs="Times New Roman"/>
          <w:sz w:val="24"/>
          <w:szCs w:val="24"/>
        </w:rPr>
      </w:pPr>
      <w:r w:rsidRPr="00CF1F42">
        <w:rPr>
          <w:rFonts w:ascii="Times New Roman" w:hAnsi="Times New Roman" w:cs="Times New Roman"/>
          <w:sz w:val="24"/>
          <w:szCs w:val="24"/>
        </w:rPr>
        <w:t>Mažeikių rajono savivaldybės administracija, Laisvės g. 8, 892</w:t>
      </w:r>
      <w:r w:rsidR="00D51727">
        <w:rPr>
          <w:rFonts w:ascii="Times New Roman" w:hAnsi="Times New Roman" w:cs="Times New Roman"/>
          <w:sz w:val="24"/>
          <w:szCs w:val="24"/>
        </w:rPr>
        <w:t>1</w:t>
      </w:r>
      <w:r w:rsidRPr="00CF1F42">
        <w:rPr>
          <w:rFonts w:ascii="Times New Roman" w:hAnsi="Times New Roman" w:cs="Times New Roman"/>
          <w:sz w:val="24"/>
          <w:szCs w:val="24"/>
        </w:rPr>
        <w:t>3 Mažeikiai.</w:t>
      </w:r>
    </w:p>
    <w:p w14:paraId="7E476EB6" w14:textId="77777777" w:rsidR="00CF1F42" w:rsidRPr="00CF1F42" w:rsidRDefault="00CF1F42" w:rsidP="00CF1F42">
      <w:pPr>
        <w:tabs>
          <w:tab w:val="center" w:pos="5102"/>
        </w:tabs>
        <w:spacing w:after="0" w:line="240" w:lineRule="auto"/>
        <w:jc w:val="both"/>
        <w:rPr>
          <w:rFonts w:ascii="Times New Roman" w:hAnsi="Times New Roman" w:cs="Times New Roman"/>
          <w:b/>
          <w:bCs/>
          <w:sz w:val="24"/>
          <w:szCs w:val="24"/>
        </w:rPr>
      </w:pPr>
      <w:r w:rsidRPr="00CF1F42">
        <w:rPr>
          <w:rFonts w:ascii="Times New Roman" w:hAnsi="Times New Roman" w:cs="Times New Roman"/>
          <w:b/>
          <w:bCs/>
          <w:sz w:val="24"/>
          <w:szCs w:val="24"/>
        </w:rPr>
        <w:t>1.2. Rangovas</w:t>
      </w:r>
    </w:p>
    <w:p w14:paraId="156F27A4" w14:textId="77777777" w:rsidR="00CF1F42" w:rsidRPr="00CF1F42" w:rsidRDefault="00CF1F42" w:rsidP="00CF1F42">
      <w:pPr>
        <w:spacing w:after="0" w:line="240" w:lineRule="auto"/>
        <w:jc w:val="both"/>
        <w:rPr>
          <w:rFonts w:ascii="Times New Roman" w:hAnsi="Times New Roman" w:cs="Times New Roman"/>
          <w:sz w:val="24"/>
          <w:szCs w:val="24"/>
        </w:rPr>
      </w:pPr>
      <w:r w:rsidRPr="00CF1F42">
        <w:rPr>
          <w:rFonts w:ascii="Times New Roman" w:hAnsi="Times New Roman" w:cs="Times New Roman"/>
          <w:sz w:val="24"/>
          <w:szCs w:val="24"/>
        </w:rPr>
        <w:t>Lietuvos Respublikos viešųjų pirkimų įstatymo nustatyta tvarka viešąjį pirkimą laimėjęs Tiekėjas.</w:t>
      </w:r>
    </w:p>
    <w:p w14:paraId="64508B3A" w14:textId="77777777" w:rsidR="00CF1F42" w:rsidRPr="00CF1F42" w:rsidRDefault="00CF1F42" w:rsidP="00CF1F42">
      <w:pPr>
        <w:spacing w:after="0" w:line="240" w:lineRule="auto"/>
        <w:jc w:val="both"/>
        <w:rPr>
          <w:rFonts w:ascii="Times New Roman" w:hAnsi="Times New Roman" w:cs="Times New Roman"/>
          <w:b/>
          <w:sz w:val="24"/>
          <w:szCs w:val="24"/>
        </w:rPr>
      </w:pPr>
      <w:r w:rsidRPr="00CF1F42">
        <w:rPr>
          <w:rFonts w:ascii="Times New Roman" w:hAnsi="Times New Roman" w:cs="Times New Roman"/>
          <w:b/>
          <w:sz w:val="24"/>
          <w:szCs w:val="24"/>
        </w:rPr>
        <w:t>2. Statybos darbai</w:t>
      </w:r>
    </w:p>
    <w:p w14:paraId="00FA294F" w14:textId="77777777" w:rsidR="00CF1F42" w:rsidRPr="00CF1F42" w:rsidRDefault="00CF1F42" w:rsidP="00CF1F42">
      <w:pPr>
        <w:spacing w:after="0" w:line="240" w:lineRule="auto"/>
        <w:rPr>
          <w:rFonts w:ascii="Times New Roman" w:hAnsi="Times New Roman" w:cs="Times New Roman"/>
          <w:b/>
          <w:bCs/>
          <w:sz w:val="24"/>
          <w:szCs w:val="24"/>
        </w:rPr>
      </w:pPr>
      <w:r w:rsidRPr="00CF1F42">
        <w:rPr>
          <w:rFonts w:ascii="Times New Roman" w:hAnsi="Times New Roman" w:cs="Times New Roman"/>
          <w:b/>
          <w:sz w:val="24"/>
          <w:szCs w:val="24"/>
        </w:rPr>
        <w:t xml:space="preserve">2.1. </w:t>
      </w:r>
      <w:r w:rsidRPr="00CF1F42">
        <w:rPr>
          <w:rFonts w:ascii="Times New Roman" w:hAnsi="Times New Roman" w:cs="Times New Roman"/>
          <w:b/>
          <w:bCs/>
          <w:sz w:val="24"/>
          <w:szCs w:val="24"/>
        </w:rPr>
        <w:t>Pirkimo objektas</w:t>
      </w:r>
      <w:r w:rsidRPr="00CF1F42">
        <w:rPr>
          <w:rFonts w:ascii="Times New Roman" w:hAnsi="Times New Roman" w:cs="Times New Roman"/>
          <w:sz w:val="24"/>
          <w:szCs w:val="24"/>
        </w:rPr>
        <w:t xml:space="preserve"> - Mažeikių rajono Leckavos tvenkinio hidrotechninio statinio kapitalinio remonto darbai</w:t>
      </w:r>
      <w:r w:rsidRPr="00CF1F42">
        <w:rPr>
          <w:rFonts w:ascii="Times New Roman" w:hAnsi="Times New Roman" w:cs="Times New Roman"/>
          <w:b/>
          <w:bCs/>
          <w:sz w:val="24"/>
          <w:szCs w:val="24"/>
        </w:rPr>
        <w:t xml:space="preserve">  </w:t>
      </w:r>
      <w:r w:rsidRPr="00CF1F42">
        <w:rPr>
          <w:rFonts w:ascii="Times New Roman" w:hAnsi="Times New Roman" w:cs="Times New Roman"/>
          <w:sz w:val="24"/>
          <w:szCs w:val="24"/>
        </w:rPr>
        <w:t>(toliau - Darbai).</w:t>
      </w:r>
    </w:p>
    <w:p w14:paraId="180F6B22" w14:textId="77777777" w:rsidR="00CF1F42" w:rsidRPr="00CF1F42" w:rsidRDefault="00CF1F42" w:rsidP="00CF1F42">
      <w:pPr>
        <w:spacing w:after="0" w:line="240" w:lineRule="auto"/>
        <w:jc w:val="both"/>
        <w:rPr>
          <w:rFonts w:ascii="Times New Roman" w:hAnsi="Times New Roman" w:cs="Times New Roman"/>
          <w:sz w:val="24"/>
          <w:szCs w:val="24"/>
        </w:rPr>
      </w:pPr>
      <w:r w:rsidRPr="00CF1F42">
        <w:rPr>
          <w:rFonts w:ascii="Times New Roman" w:hAnsi="Times New Roman" w:cs="Times New Roman"/>
          <w:b/>
          <w:bCs/>
          <w:sz w:val="24"/>
          <w:szCs w:val="24"/>
        </w:rPr>
        <w:t>2.2.</w:t>
      </w:r>
      <w:r w:rsidRPr="00CF1F42">
        <w:rPr>
          <w:rFonts w:ascii="Times New Roman" w:hAnsi="Times New Roman" w:cs="Times New Roman"/>
          <w:sz w:val="24"/>
          <w:szCs w:val="24"/>
        </w:rPr>
        <w:t xml:space="preserve"> </w:t>
      </w:r>
      <w:r w:rsidRPr="00CF1F42">
        <w:rPr>
          <w:rFonts w:ascii="Times New Roman" w:hAnsi="Times New Roman" w:cs="Times New Roman"/>
          <w:b/>
          <w:bCs/>
          <w:sz w:val="24"/>
          <w:szCs w:val="24"/>
        </w:rPr>
        <w:t>Darbų atlikimo vieta</w:t>
      </w:r>
      <w:r w:rsidRPr="00CF1F42">
        <w:rPr>
          <w:rFonts w:ascii="Times New Roman" w:hAnsi="Times New Roman" w:cs="Times New Roman"/>
          <w:sz w:val="24"/>
          <w:szCs w:val="24"/>
        </w:rPr>
        <w:t xml:space="preserve"> – Mažeikių rajono savivaldybės, Reivyčių seniūnija, Leckavos miestelis, Leckavos tvenkinys ant Ašvos upės, Leckavos kadastro vietovė. </w:t>
      </w:r>
    </w:p>
    <w:p w14:paraId="228DAA02" w14:textId="77777777" w:rsidR="00CF1F42" w:rsidRPr="00CF1F42" w:rsidRDefault="00CF1F42" w:rsidP="00CF1F42">
      <w:pPr>
        <w:spacing w:after="0" w:line="240" w:lineRule="auto"/>
        <w:jc w:val="both"/>
        <w:rPr>
          <w:rFonts w:ascii="Times New Roman" w:hAnsi="Times New Roman" w:cs="Times New Roman"/>
          <w:sz w:val="24"/>
          <w:szCs w:val="24"/>
        </w:rPr>
      </w:pPr>
      <w:r w:rsidRPr="00CF1F42">
        <w:rPr>
          <w:rFonts w:ascii="Times New Roman" w:hAnsi="Times New Roman" w:cs="Times New Roman"/>
          <w:b/>
          <w:bCs/>
          <w:sz w:val="24"/>
          <w:szCs w:val="24"/>
        </w:rPr>
        <w:t>2.3.</w:t>
      </w:r>
      <w:r w:rsidRPr="00CF1F42">
        <w:rPr>
          <w:rFonts w:ascii="Times New Roman" w:hAnsi="Times New Roman" w:cs="Times New Roman"/>
          <w:sz w:val="24"/>
          <w:szCs w:val="24"/>
        </w:rPr>
        <w:t xml:space="preserve"> </w:t>
      </w:r>
      <w:r w:rsidRPr="00CF1F42">
        <w:rPr>
          <w:rFonts w:ascii="Times New Roman" w:hAnsi="Times New Roman" w:cs="Times New Roman"/>
          <w:b/>
          <w:sz w:val="24"/>
          <w:szCs w:val="24"/>
        </w:rPr>
        <w:t xml:space="preserve">Darbų apimtys. </w:t>
      </w:r>
      <w:r w:rsidRPr="00CF1F42">
        <w:rPr>
          <w:rFonts w:ascii="Times New Roman" w:hAnsi="Times New Roman" w:cs="Times New Roman"/>
          <w:sz w:val="24"/>
          <w:szCs w:val="24"/>
        </w:rPr>
        <w:t>Perkama Mažeikių rajono Leckavos tvenkinio hidrotechninio statinio kapitalinio remonto darbai (hidrostatinio remonto vandens nuvedimo kanalo įrengimas, hidrostatinio slenksčio įlaidinės antifiltracinės sienutės įrengimas, hidrostatinio naujos ištekėjimo dešinės pusės atraminės sienutės įrengimas, hidrostatinio ištekėjimo dešinės pusės atraminės sienutės drenažo įrengimas, tilto pereinamųjų plokščių įrengimas, tilto dangos įrengimas, tilto prieigų sutvarkymo darbai, tilto perdangos, patiltės remontas, ramtų ir taurų remontas, dokumentacijos parengimas).</w:t>
      </w:r>
    </w:p>
    <w:p w14:paraId="2FBFC59D" w14:textId="77777777" w:rsidR="00CF1F42" w:rsidRPr="00CF1F42" w:rsidRDefault="00CF1F42" w:rsidP="00CF1F42">
      <w:pPr>
        <w:tabs>
          <w:tab w:val="num" w:pos="1004"/>
        </w:tabs>
        <w:spacing w:after="0" w:line="240" w:lineRule="auto"/>
        <w:jc w:val="both"/>
        <w:rPr>
          <w:rFonts w:ascii="Times New Roman" w:hAnsi="Times New Roman" w:cs="Times New Roman"/>
          <w:b/>
          <w:bCs/>
          <w:sz w:val="24"/>
          <w:szCs w:val="24"/>
        </w:rPr>
      </w:pPr>
      <w:r w:rsidRPr="00CF1F42">
        <w:rPr>
          <w:rFonts w:ascii="Times New Roman" w:hAnsi="Times New Roman" w:cs="Times New Roman"/>
          <w:b/>
          <w:bCs/>
          <w:sz w:val="24"/>
          <w:szCs w:val="24"/>
        </w:rPr>
        <w:t xml:space="preserve">2.3.1. Darbų kiekiai. </w:t>
      </w:r>
    </w:p>
    <w:tbl>
      <w:tblPr>
        <w:tblStyle w:val="Lentelstinklelis"/>
        <w:tblW w:w="0" w:type="auto"/>
        <w:jc w:val="center"/>
        <w:tblInd w:w="0" w:type="dxa"/>
        <w:tblCellMar>
          <w:left w:w="28" w:type="dxa"/>
          <w:right w:w="28" w:type="dxa"/>
        </w:tblCellMar>
        <w:tblLook w:val="04A0" w:firstRow="1" w:lastRow="0" w:firstColumn="1" w:lastColumn="0" w:noHBand="0" w:noVBand="1"/>
      </w:tblPr>
      <w:tblGrid>
        <w:gridCol w:w="595"/>
        <w:gridCol w:w="4123"/>
        <w:gridCol w:w="758"/>
        <w:gridCol w:w="1182"/>
        <w:gridCol w:w="1275"/>
        <w:gridCol w:w="2029"/>
      </w:tblGrid>
      <w:tr w:rsidR="00FA180A" w:rsidRPr="00FA180A" w14:paraId="16B4486D" w14:textId="77777777" w:rsidTr="00FA180A">
        <w:trPr>
          <w:jc w:val="center"/>
        </w:trPr>
        <w:tc>
          <w:tcPr>
            <w:tcW w:w="0" w:type="auto"/>
            <w:vAlign w:val="center"/>
          </w:tcPr>
          <w:p w14:paraId="260B4875"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t>Eil. Nr.</w:t>
            </w:r>
          </w:p>
        </w:tc>
        <w:tc>
          <w:tcPr>
            <w:tcW w:w="0" w:type="auto"/>
            <w:vAlign w:val="center"/>
          </w:tcPr>
          <w:p w14:paraId="19E76A20"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t>Darbų pavadinimas</w:t>
            </w:r>
          </w:p>
        </w:tc>
        <w:tc>
          <w:tcPr>
            <w:tcW w:w="0" w:type="auto"/>
            <w:vAlign w:val="center"/>
          </w:tcPr>
          <w:p w14:paraId="5DDF1B40"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t>Mato vnt.</w:t>
            </w:r>
          </w:p>
        </w:tc>
        <w:tc>
          <w:tcPr>
            <w:tcW w:w="1182" w:type="dxa"/>
            <w:vAlign w:val="center"/>
          </w:tcPr>
          <w:p w14:paraId="532546FB"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t>Kiekis</w:t>
            </w:r>
          </w:p>
          <w:p w14:paraId="5820F821"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t>projektinis</w:t>
            </w:r>
          </w:p>
        </w:tc>
        <w:tc>
          <w:tcPr>
            <w:tcW w:w="1275" w:type="dxa"/>
          </w:tcPr>
          <w:p w14:paraId="03DBE7E1"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t>Atlikti darbai iki 2024-12-09</w:t>
            </w:r>
          </w:p>
        </w:tc>
        <w:tc>
          <w:tcPr>
            <w:tcW w:w="2029" w:type="dxa"/>
            <w:vAlign w:val="center"/>
          </w:tcPr>
          <w:p w14:paraId="265B46B5"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t>Neatlikti darbai</w:t>
            </w:r>
          </w:p>
        </w:tc>
      </w:tr>
      <w:tr w:rsidR="00FA180A" w:rsidRPr="00FA180A" w14:paraId="69F108B3" w14:textId="77777777" w:rsidTr="003C3CDE">
        <w:trPr>
          <w:jc w:val="center"/>
        </w:trPr>
        <w:tc>
          <w:tcPr>
            <w:tcW w:w="9962" w:type="dxa"/>
            <w:gridSpan w:val="6"/>
          </w:tcPr>
          <w:p w14:paraId="1D4B39B1" w14:textId="77777777" w:rsidR="00FA180A" w:rsidRPr="00FA180A" w:rsidRDefault="00FA180A" w:rsidP="00FA180A">
            <w:pPr>
              <w:spacing w:line="240" w:lineRule="auto"/>
              <w:contextualSpacing/>
              <w:jc w:val="center"/>
              <w:rPr>
                <w:rFonts w:hAnsi="Times New Roman" w:cs="Times New Roman"/>
                <w:b/>
                <w:bCs/>
                <w:sz w:val="24"/>
                <w:szCs w:val="24"/>
              </w:rPr>
            </w:pPr>
            <w:r w:rsidRPr="00FA180A">
              <w:rPr>
                <w:rFonts w:hAnsi="Times New Roman" w:cs="Times New Roman"/>
                <w:b/>
                <w:bCs/>
                <w:sz w:val="24"/>
                <w:szCs w:val="24"/>
              </w:rPr>
              <w:t>Hidrostatinio remonto vandens nuvedimo kanalo įrengimas</w:t>
            </w:r>
          </w:p>
        </w:tc>
      </w:tr>
      <w:tr w:rsidR="00FA180A" w:rsidRPr="00FA180A" w14:paraId="20AB8488" w14:textId="77777777" w:rsidTr="003C3CDE">
        <w:trPr>
          <w:jc w:val="center"/>
        </w:trPr>
        <w:tc>
          <w:tcPr>
            <w:tcW w:w="0" w:type="auto"/>
          </w:tcPr>
          <w:p w14:paraId="5EE7AD37"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1.1</w:t>
            </w:r>
          </w:p>
        </w:tc>
        <w:tc>
          <w:tcPr>
            <w:tcW w:w="0" w:type="auto"/>
          </w:tcPr>
          <w:p w14:paraId="78ED1049"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Tankių krūmų pašalinimas</w:t>
            </w:r>
          </w:p>
        </w:tc>
        <w:tc>
          <w:tcPr>
            <w:tcW w:w="0" w:type="auto"/>
          </w:tcPr>
          <w:p w14:paraId="3996C3A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67DC65F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390</w:t>
            </w:r>
          </w:p>
        </w:tc>
        <w:tc>
          <w:tcPr>
            <w:tcW w:w="1275" w:type="dxa"/>
          </w:tcPr>
          <w:p w14:paraId="0D41549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390</w:t>
            </w:r>
          </w:p>
        </w:tc>
        <w:tc>
          <w:tcPr>
            <w:tcW w:w="2029" w:type="dxa"/>
          </w:tcPr>
          <w:p w14:paraId="1E5792E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2B1F30FF" w14:textId="77777777" w:rsidTr="003C3CDE">
        <w:trPr>
          <w:jc w:val="center"/>
        </w:trPr>
        <w:tc>
          <w:tcPr>
            <w:tcW w:w="0" w:type="auto"/>
          </w:tcPr>
          <w:p w14:paraId="6F081C5C"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1.2</w:t>
            </w:r>
          </w:p>
        </w:tc>
        <w:tc>
          <w:tcPr>
            <w:tcW w:w="0" w:type="auto"/>
          </w:tcPr>
          <w:p w14:paraId="2534F627"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Humusingo grunto perstūmimas iki 20 m atstumu buldozeriu</w:t>
            </w:r>
          </w:p>
        </w:tc>
        <w:tc>
          <w:tcPr>
            <w:tcW w:w="0" w:type="auto"/>
          </w:tcPr>
          <w:p w14:paraId="7BD3EC0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0C132C7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35</w:t>
            </w:r>
          </w:p>
        </w:tc>
        <w:tc>
          <w:tcPr>
            <w:tcW w:w="1275" w:type="dxa"/>
          </w:tcPr>
          <w:p w14:paraId="569E0D1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08687A0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35</w:t>
            </w:r>
          </w:p>
        </w:tc>
      </w:tr>
      <w:tr w:rsidR="00FA180A" w:rsidRPr="00FA180A" w14:paraId="76FC4A4C" w14:textId="77777777" w:rsidTr="003C3CDE">
        <w:trPr>
          <w:jc w:val="center"/>
        </w:trPr>
        <w:tc>
          <w:tcPr>
            <w:tcW w:w="0" w:type="auto"/>
          </w:tcPr>
          <w:p w14:paraId="66A76C2B"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1.3</w:t>
            </w:r>
          </w:p>
        </w:tc>
        <w:tc>
          <w:tcPr>
            <w:tcW w:w="0" w:type="auto"/>
          </w:tcPr>
          <w:p w14:paraId="3FED9D0A"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II gr. Grunto kasimas vienkaušiu ekskavatoriumi 0,4 m3 talpos kaušu, žemes supilant į krūvas</w:t>
            </w:r>
          </w:p>
        </w:tc>
        <w:tc>
          <w:tcPr>
            <w:tcW w:w="0" w:type="auto"/>
          </w:tcPr>
          <w:p w14:paraId="19AE664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5297270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835</w:t>
            </w:r>
          </w:p>
        </w:tc>
        <w:tc>
          <w:tcPr>
            <w:tcW w:w="1275" w:type="dxa"/>
          </w:tcPr>
          <w:p w14:paraId="0BC14B4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1172AA4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835</w:t>
            </w:r>
          </w:p>
        </w:tc>
      </w:tr>
      <w:tr w:rsidR="00FA180A" w:rsidRPr="00FA180A" w14:paraId="3782B000" w14:textId="77777777" w:rsidTr="003C3CDE">
        <w:trPr>
          <w:jc w:val="center"/>
        </w:trPr>
        <w:tc>
          <w:tcPr>
            <w:tcW w:w="0" w:type="auto"/>
          </w:tcPr>
          <w:p w14:paraId="47BB4F41"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1.4</w:t>
            </w:r>
          </w:p>
        </w:tc>
        <w:tc>
          <w:tcPr>
            <w:tcW w:w="0" w:type="auto"/>
          </w:tcPr>
          <w:p w14:paraId="77DC3E03"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Hidroįtvaro priežiūra tvenkinio išleidimo metu</w:t>
            </w:r>
          </w:p>
        </w:tc>
        <w:tc>
          <w:tcPr>
            <w:tcW w:w="0" w:type="auto"/>
          </w:tcPr>
          <w:p w14:paraId="5743EB4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val.</w:t>
            </w:r>
          </w:p>
        </w:tc>
        <w:tc>
          <w:tcPr>
            <w:tcW w:w="1182" w:type="dxa"/>
          </w:tcPr>
          <w:p w14:paraId="63A5FC1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250</w:t>
            </w:r>
          </w:p>
        </w:tc>
        <w:tc>
          <w:tcPr>
            <w:tcW w:w="1275" w:type="dxa"/>
          </w:tcPr>
          <w:p w14:paraId="71C54E3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39561C2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250</w:t>
            </w:r>
          </w:p>
        </w:tc>
      </w:tr>
      <w:tr w:rsidR="00FA180A" w:rsidRPr="00FA180A" w14:paraId="159642CA" w14:textId="77777777" w:rsidTr="003C3CDE">
        <w:trPr>
          <w:jc w:val="center"/>
        </w:trPr>
        <w:tc>
          <w:tcPr>
            <w:tcW w:w="0" w:type="auto"/>
          </w:tcPr>
          <w:p w14:paraId="2BA6D3CE"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1.5</w:t>
            </w:r>
          </w:p>
        </w:tc>
        <w:tc>
          <w:tcPr>
            <w:tcW w:w="0" w:type="auto"/>
          </w:tcPr>
          <w:p w14:paraId="3A185D94"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Žemių užtvankos atstatymas buldozeriu 20m atstumu pristumtu gruntu ir sutankinant krentančia plokšte</w:t>
            </w:r>
          </w:p>
        </w:tc>
        <w:tc>
          <w:tcPr>
            <w:tcW w:w="0" w:type="auto"/>
          </w:tcPr>
          <w:p w14:paraId="53CAC52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24F9CFC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780</w:t>
            </w:r>
          </w:p>
        </w:tc>
        <w:tc>
          <w:tcPr>
            <w:tcW w:w="1275" w:type="dxa"/>
          </w:tcPr>
          <w:p w14:paraId="1EA47C4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2741779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780</w:t>
            </w:r>
          </w:p>
        </w:tc>
      </w:tr>
      <w:tr w:rsidR="00FA180A" w:rsidRPr="00FA180A" w14:paraId="4CE90128" w14:textId="77777777" w:rsidTr="003C3CDE">
        <w:trPr>
          <w:jc w:val="center"/>
        </w:trPr>
        <w:tc>
          <w:tcPr>
            <w:tcW w:w="0" w:type="auto"/>
          </w:tcPr>
          <w:p w14:paraId="408CEBD1"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1.6</w:t>
            </w:r>
          </w:p>
        </w:tc>
        <w:tc>
          <w:tcPr>
            <w:tcW w:w="0" w:type="auto"/>
          </w:tcPr>
          <w:p w14:paraId="793F7FBF"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Humusinio grunto grąžinimas buldozeriu 20m atstumu</w:t>
            </w:r>
          </w:p>
        </w:tc>
        <w:tc>
          <w:tcPr>
            <w:tcW w:w="0" w:type="auto"/>
          </w:tcPr>
          <w:p w14:paraId="1414C5E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7BF866E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35</w:t>
            </w:r>
          </w:p>
        </w:tc>
        <w:tc>
          <w:tcPr>
            <w:tcW w:w="1275" w:type="dxa"/>
          </w:tcPr>
          <w:p w14:paraId="0390E37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6874338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35</w:t>
            </w:r>
          </w:p>
        </w:tc>
      </w:tr>
      <w:tr w:rsidR="00FA180A" w:rsidRPr="00FA180A" w14:paraId="69C2D6BC" w14:textId="77777777" w:rsidTr="003C3CDE">
        <w:trPr>
          <w:jc w:val="center"/>
        </w:trPr>
        <w:tc>
          <w:tcPr>
            <w:tcW w:w="0" w:type="auto"/>
          </w:tcPr>
          <w:p w14:paraId="21DE29D5"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 xml:space="preserve">1.7 </w:t>
            </w:r>
          </w:p>
        </w:tc>
        <w:tc>
          <w:tcPr>
            <w:tcW w:w="0" w:type="auto"/>
          </w:tcPr>
          <w:p w14:paraId="62F7A319"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Perteklinio grunto išvežimas su pakrovimu iki 3 km atstumu</w:t>
            </w:r>
          </w:p>
        </w:tc>
        <w:tc>
          <w:tcPr>
            <w:tcW w:w="0" w:type="auto"/>
          </w:tcPr>
          <w:p w14:paraId="5138E44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0E9B3F3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95</w:t>
            </w:r>
          </w:p>
        </w:tc>
        <w:tc>
          <w:tcPr>
            <w:tcW w:w="1275" w:type="dxa"/>
          </w:tcPr>
          <w:p w14:paraId="74D58B6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3F52E25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95</w:t>
            </w:r>
          </w:p>
        </w:tc>
      </w:tr>
      <w:tr w:rsidR="00FA180A" w:rsidRPr="00FA180A" w14:paraId="3343E221" w14:textId="77777777" w:rsidTr="003C3CDE">
        <w:trPr>
          <w:jc w:val="center"/>
        </w:trPr>
        <w:tc>
          <w:tcPr>
            <w:tcW w:w="0" w:type="auto"/>
          </w:tcPr>
          <w:p w14:paraId="72B4D90A"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1.8</w:t>
            </w:r>
          </w:p>
        </w:tc>
        <w:tc>
          <w:tcPr>
            <w:tcW w:w="0" w:type="auto"/>
          </w:tcPr>
          <w:p w14:paraId="1EF7404F"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Pažeistų plotų išlyginimas ir apsėjimas žolių sėklų mišiniu rankiniu būdu</w:t>
            </w:r>
          </w:p>
        </w:tc>
        <w:tc>
          <w:tcPr>
            <w:tcW w:w="0" w:type="auto"/>
          </w:tcPr>
          <w:p w14:paraId="0E6ACAE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31F7B0B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650</w:t>
            </w:r>
          </w:p>
        </w:tc>
        <w:tc>
          <w:tcPr>
            <w:tcW w:w="1275" w:type="dxa"/>
          </w:tcPr>
          <w:p w14:paraId="0643A61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6C48788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650</w:t>
            </w:r>
          </w:p>
        </w:tc>
      </w:tr>
      <w:tr w:rsidR="00FA180A" w:rsidRPr="00FA180A" w14:paraId="0CB8B80F" w14:textId="77777777" w:rsidTr="003C3CDE">
        <w:trPr>
          <w:jc w:val="center"/>
        </w:trPr>
        <w:tc>
          <w:tcPr>
            <w:tcW w:w="9962" w:type="dxa"/>
            <w:gridSpan w:val="6"/>
          </w:tcPr>
          <w:p w14:paraId="4E46C9CE" w14:textId="77777777" w:rsidR="00FA180A" w:rsidRPr="00FA180A" w:rsidRDefault="00FA180A" w:rsidP="00FA180A">
            <w:pPr>
              <w:spacing w:line="240" w:lineRule="auto"/>
              <w:contextualSpacing/>
              <w:jc w:val="center"/>
              <w:rPr>
                <w:rFonts w:hAnsi="Times New Roman" w:cs="Times New Roman"/>
                <w:b/>
                <w:bCs/>
                <w:sz w:val="24"/>
                <w:szCs w:val="24"/>
              </w:rPr>
            </w:pPr>
            <w:r w:rsidRPr="00FA180A">
              <w:rPr>
                <w:rFonts w:hAnsi="Times New Roman" w:cs="Times New Roman"/>
                <w:b/>
                <w:bCs/>
                <w:sz w:val="24"/>
                <w:szCs w:val="24"/>
              </w:rPr>
              <w:t>Hidrostatinio slenksčio įlaidinės antifiltracinės sienutės įrengimas</w:t>
            </w:r>
          </w:p>
        </w:tc>
      </w:tr>
      <w:tr w:rsidR="00FA180A" w:rsidRPr="00FA180A" w14:paraId="75887683" w14:textId="77777777" w:rsidTr="003C3CDE">
        <w:trPr>
          <w:jc w:val="center"/>
        </w:trPr>
        <w:tc>
          <w:tcPr>
            <w:tcW w:w="0" w:type="auto"/>
          </w:tcPr>
          <w:p w14:paraId="2579D139"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2.1</w:t>
            </w:r>
          </w:p>
        </w:tc>
        <w:tc>
          <w:tcPr>
            <w:tcW w:w="0" w:type="auto"/>
          </w:tcPr>
          <w:p w14:paraId="4D5C2CE8"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II gr. grunto kasimas vienkaušiu ekskavatoriumi 0,4 m3 talpos žemes supilant i krūvas</w:t>
            </w:r>
          </w:p>
        </w:tc>
        <w:tc>
          <w:tcPr>
            <w:tcW w:w="0" w:type="auto"/>
          </w:tcPr>
          <w:p w14:paraId="643398C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2A78AB4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495</w:t>
            </w:r>
          </w:p>
        </w:tc>
        <w:tc>
          <w:tcPr>
            <w:tcW w:w="1275" w:type="dxa"/>
          </w:tcPr>
          <w:p w14:paraId="724F002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5BC6D28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495</w:t>
            </w:r>
          </w:p>
        </w:tc>
      </w:tr>
      <w:tr w:rsidR="00FA180A" w:rsidRPr="00FA180A" w14:paraId="38A41EDB" w14:textId="77777777" w:rsidTr="003C3CDE">
        <w:trPr>
          <w:jc w:val="center"/>
        </w:trPr>
        <w:tc>
          <w:tcPr>
            <w:tcW w:w="0" w:type="auto"/>
          </w:tcPr>
          <w:p w14:paraId="0F377322"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2.2</w:t>
            </w:r>
          </w:p>
        </w:tc>
        <w:tc>
          <w:tcPr>
            <w:tcW w:w="0" w:type="auto"/>
          </w:tcPr>
          <w:p w14:paraId="5D48966C"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Vandens pašalinimas iš tranšėjų siurbliais</w:t>
            </w:r>
          </w:p>
        </w:tc>
        <w:tc>
          <w:tcPr>
            <w:tcW w:w="0" w:type="auto"/>
          </w:tcPr>
          <w:p w14:paraId="44BF9A7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val.</w:t>
            </w:r>
          </w:p>
        </w:tc>
        <w:tc>
          <w:tcPr>
            <w:tcW w:w="1182" w:type="dxa"/>
          </w:tcPr>
          <w:p w14:paraId="0596341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20</w:t>
            </w:r>
          </w:p>
        </w:tc>
        <w:tc>
          <w:tcPr>
            <w:tcW w:w="1275" w:type="dxa"/>
          </w:tcPr>
          <w:p w14:paraId="6E58C37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5E4FDB7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20</w:t>
            </w:r>
          </w:p>
        </w:tc>
      </w:tr>
      <w:tr w:rsidR="00FA180A" w:rsidRPr="00FA180A" w14:paraId="6A2E4431" w14:textId="77777777" w:rsidTr="003C3CDE">
        <w:trPr>
          <w:jc w:val="center"/>
        </w:trPr>
        <w:tc>
          <w:tcPr>
            <w:tcW w:w="0" w:type="auto"/>
          </w:tcPr>
          <w:p w14:paraId="0B40863D"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lastRenderedPageBreak/>
              <w:t>2.3</w:t>
            </w:r>
          </w:p>
        </w:tc>
        <w:tc>
          <w:tcPr>
            <w:tcW w:w="0" w:type="auto"/>
          </w:tcPr>
          <w:p w14:paraId="456A7AFF"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Vandens pažeminimo įrenginio sumontavimas ir demontavimas, I-II gr. grunte</w:t>
            </w:r>
          </w:p>
        </w:tc>
        <w:tc>
          <w:tcPr>
            <w:tcW w:w="0" w:type="auto"/>
          </w:tcPr>
          <w:p w14:paraId="20FD624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vnt.</w:t>
            </w:r>
          </w:p>
        </w:tc>
        <w:tc>
          <w:tcPr>
            <w:tcW w:w="1182" w:type="dxa"/>
          </w:tcPr>
          <w:p w14:paraId="33AF146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10</w:t>
            </w:r>
          </w:p>
        </w:tc>
        <w:tc>
          <w:tcPr>
            <w:tcW w:w="1275" w:type="dxa"/>
          </w:tcPr>
          <w:p w14:paraId="5EADB2F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48B8876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10</w:t>
            </w:r>
          </w:p>
        </w:tc>
      </w:tr>
      <w:tr w:rsidR="00FA180A" w:rsidRPr="00FA180A" w14:paraId="3A7CC908" w14:textId="77777777" w:rsidTr="003C3CDE">
        <w:trPr>
          <w:jc w:val="center"/>
        </w:trPr>
        <w:tc>
          <w:tcPr>
            <w:tcW w:w="0" w:type="auto"/>
          </w:tcPr>
          <w:p w14:paraId="0BFAEF3C"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2.4</w:t>
            </w:r>
          </w:p>
        </w:tc>
        <w:tc>
          <w:tcPr>
            <w:tcW w:w="0" w:type="auto"/>
          </w:tcPr>
          <w:p w14:paraId="34B885B3"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Lengvų adatinių filtrų įrenginio eksploatacija</w:t>
            </w:r>
          </w:p>
        </w:tc>
        <w:tc>
          <w:tcPr>
            <w:tcW w:w="0" w:type="auto"/>
          </w:tcPr>
          <w:p w14:paraId="25EDE0A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val.</w:t>
            </w:r>
          </w:p>
        </w:tc>
        <w:tc>
          <w:tcPr>
            <w:tcW w:w="1182" w:type="dxa"/>
          </w:tcPr>
          <w:p w14:paraId="31CFF1C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25</w:t>
            </w:r>
          </w:p>
        </w:tc>
        <w:tc>
          <w:tcPr>
            <w:tcW w:w="1275" w:type="dxa"/>
          </w:tcPr>
          <w:p w14:paraId="117A74D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21E071D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25</w:t>
            </w:r>
          </w:p>
        </w:tc>
      </w:tr>
      <w:tr w:rsidR="00FA180A" w:rsidRPr="00FA180A" w14:paraId="43AABCB4" w14:textId="77777777" w:rsidTr="003C3CDE">
        <w:trPr>
          <w:jc w:val="center"/>
        </w:trPr>
        <w:tc>
          <w:tcPr>
            <w:tcW w:w="0" w:type="auto"/>
          </w:tcPr>
          <w:p w14:paraId="60391604"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2.5</w:t>
            </w:r>
          </w:p>
        </w:tc>
        <w:tc>
          <w:tcPr>
            <w:tcW w:w="0" w:type="auto"/>
          </w:tcPr>
          <w:p w14:paraId="090E76B1"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Esamų medinių šandorų demontavimas</w:t>
            </w:r>
          </w:p>
        </w:tc>
        <w:tc>
          <w:tcPr>
            <w:tcW w:w="0" w:type="auto"/>
          </w:tcPr>
          <w:p w14:paraId="0AEC129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1D92A7E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6,5</w:t>
            </w:r>
          </w:p>
        </w:tc>
        <w:tc>
          <w:tcPr>
            <w:tcW w:w="1275" w:type="dxa"/>
          </w:tcPr>
          <w:p w14:paraId="1E3F98A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08D08C8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6,5</w:t>
            </w:r>
          </w:p>
        </w:tc>
      </w:tr>
      <w:tr w:rsidR="00FA180A" w:rsidRPr="00FA180A" w14:paraId="22876D39" w14:textId="77777777" w:rsidTr="003C3CDE">
        <w:trPr>
          <w:jc w:val="center"/>
        </w:trPr>
        <w:tc>
          <w:tcPr>
            <w:tcW w:w="0" w:type="auto"/>
          </w:tcPr>
          <w:p w14:paraId="081613B2"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2.6</w:t>
            </w:r>
          </w:p>
        </w:tc>
        <w:tc>
          <w:tcPr>
            <w:tcW w:w="0" w:type="auto"/>
          </w:tcPr>
          <w:p w14:paraId="51FE4005"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Medinių šandorų pakrovimas ir išvežimas 20 km atstumu</w:t>
            </w:r>
          </w:p>
        </w:tc>
        <w:tc>
          <w:tcPr>
            <w:tcW w:w="0" w:type="auto"/>
          </w:tcPr>
          <w:p w14:paraId="21EAEE0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m3/t</w:t>
            </w:r>
          </w:p>
        </w:tc>
        <w:tc>
          <w:tcPr>
            <w:tcW w:w="1182" w:type="dxa"/>
          </w:tcPr>
          <w:p w14:paraId="4CBAB08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6,5/3,7</w:t>
            </w:r>
          </w:p>
        </w:tc>
        <w:tc>
          <w:tcPr>
            <w:tcW w:w="1275" w:type="dxa"/>
          </w:tcPr>
          <w:p w14:paraId="3112FC0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405BF30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6,5/3,7</w:t>
            </w:r>
          </w:p>
        </w:tc>
      </w:tr>
      <w:tr w:rsidR="00FA180A" w:rsidRPr="00FA180A" w14:paraId="1933A6EE" w14:textId="77777777" w:rsidTr="003C3CDE">
        <w:trPr>
          <w:jc w:val="center"/>
        </w:trPr>
        <w:tc>
          <w:tcPr>
            <w:tcW w:w="0" w:type="auto"/>
          </w:tcPr>
          <w:p w14:paraId="4075EC17"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2.7</w:t>
            </w:r>
          </w:p>
        </w:tc>
        <w:tc>
          <w:tcPr>
            <w:tcW w:w="0" w:type="auto"/>
          </w:tcPr>
          <w:p w14:paraId="06EEF3AB"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Slenksčio ir esamos sienutės ištrupėjusių vietų ardymas ir pašalinimas</w:t>
            </w:r>
          </w:p>
        </w:tc>
        <w:tc>
          <w:tcPr>
            <w:tcW w:w="0" w:type="auto"/>
          </w:tcPr>
          <w:p w14:paraId="18069B4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507F901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2,5</w:t>
            </w:r>
          </w:p>
        </w:tc>
        <w:tc>
          <w:tcPr>
            <w:tcW w:w="1275" w:type="dxa"/>
          </w:tcPr>
          <w:p w14:paraId="48C79D0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2CDF9A6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2,5</w:t>
            </w:r>
          </w:p>
        </w:tc>
      </w:tr>
      <w:tr w:rsidR="00FA180A" w:rsidRPr="00FA180A" w14:paraId="54F91142" w14:textId="77777777" w:rsidTr="003C3CDE">
        <w:trPr>
          <w:jc w:val="center"/>
        </w:trPr>
        <w:tc>
          <w:tcPr>
            <w:tcW w:w="0" w:type="auto"/>
          </w:tcPr>
          <w:p w14:paraId="6D97CACE"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2.8</w:t>
            </w:r>
          </w:p>
        </w:tc>
        <w:tc>
          <w:tcPr>
            <w:tcW w:w="0" w:type="auto"/>
          </w:tcPr>
          <w:p w14:paraId="734C3293"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Slenksčio ir esamos sienutės valymas smėliasrove</w:t>
            </w:r>
          </w:p>
        </w:tc>
        <w:tc>
          <w:tcPr>
            <w:tcW w:w="0" w:type="auto"/>
          </w:tcPr>
          <w:p w14:paraId="4D3D276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3E1DEAA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140</w:t>
            </w:r>
          </w:p>
        </w:tc>
        <w:tc>
          <w:tcPr>
            <w:tcW w:w="1275" w:type="dxa"/>
          </w:tcPr>
          <w:p w14:paraId="1CBF8D5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7B9D19F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140</w:t>
            </w:r>
          </w:p>
        </w:tc>
      </w:tr>
      <w:tr w:rsidR="00FA180A" w:rsidRPr="00FA180A" w14:paraId="7F6DAFE2" w14:textId="77777777" w:rsidTr="003C3CDE">
        <w:trPr>
          <w:jc w:val="center"/>
        </w:trPr>
        <w:tc>
          <w:tcPr>
            <w:tcW w:w="0" w:type="auto"/>
          </w:tcPr>
          <w:p w14:paraId="72180197"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2.9</w:t>
            </w:r>
          </w:p>
        </w:tc>
        <w:tc>
          <w:tcPr>
            <w:tcW w:w="0" w:type="auto"/>
          </w:tcPr>
          <w:p w14:paraId="1E01FE49"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Slenksčio ir esamos sienutės remontas betonu C30/37</w:t>
            </w:r>
          </w:p>
        </w:tc>
        <w:tc>
          <w:tcPr>
            <w:tcW w:w="0" w:type="auto"/>
          </w:tcPr>
          <w:p w14:paraId="4D84F6E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0100171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3,0</w:t>
            </w:r>
          </w:p>
        </w:tc>
        <w:tc>
          <w:tcPr>
            <w:tcW w:w="1275" w:type="dxa"/>
          </w:tcPr>
          <w:p w14:paraId="7B81AE4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3907E87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3,0</w:t>
            </w:r>
          </w:p>
        </w:tc>
      </w:tr>
      <w:tr w:rsidR="00FA180A" w:rsidRPr="00FA180A" w14:paraId="0A4EB4D4" w14:textId="77777777" w:rsidTr="003C3CDE">
        <w:trPr>
          <w:jc w:val="center"/>
        </w:trPr>
        <w:tc>
          <w:tcPr>
            <w:tcW w:w="0" w:type="auto"/>
          </w:tcPr>
          <w:p w14:paraId="2E017A12"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2.10</w:t>
            </w:r>
          </w:p>
        </w:tc>
        <w:tc>
          <w:tcPr>
            <w:tcW w:w="0" w:type="auto"/>
          </w:tcPr>
          <w:p w14:paraId="09B4DFE1"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10 cm storio žvyro sluoksnio įrengimas sienutei</w:t>
            </w:r>
          </w:p>
        </w:tc>
        <w:tc>
          <w:tcPr>
            <w:tcW w:w="0" w:type="auto"/>
          </w:tcPr>
          <w:p w14:paraId="7AFD7E5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69E409D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1,0</w:t>
            </w:r>
          </w:p>
        </w:tc>
        <w:tc>
          <w:tcPr>
            <w:tcW w:w="1275" w:type="dxa"/>
          </w:tcPr>
          <w:p w14:paraId="6C5A9F9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6BAA962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1,0</w:t>
            </w:r>
          </w:p>
        </w:tc>
      </w:tr>
      <w:tr w:rsidR="00FA180A" w:rsidRPr="00FA180A" w14:paraId="67A9FE24" w14:textId="77777777" w:rsidTr="003C3CDE">
        <w:trPr>
          <w:jc w:val="center"/>
        </w:trPr>
        <w:tc>
          <w:tcPr>
            <w:tcW w:w="0" w:type="auto"/>
          </w:tcPr>
          <w:p w14:paraId="087BE317"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2.11</w:t>
            </w:r>
          </w:p>
        </w:tc>
        <w:tc>
          <w:tcPr>
            <w:tcW w:w="0" w:type="auto"/>
          </w:tcPr>
          <w:p w14:paraId="13C39411"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Slenksčio įtekėjimo sienutės betonavimas (0,25 m storio) betono 30/37</w:t>
            </w:r>
          </w:p>
        </w:tc>
        <w:tc>
          <w:tcPr>
            <w:tcW w:w="0" w:type="auto"/>
          </w:tcPr>
          <w:p w14:paraId="5114182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0AF08BE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50,0</w:t>
            </w:r>
          </w:p>
        </w:tc>
        <w:tc>
          <w:tcPr>
            <w:tcW w:w="1275" w:type="dxa"/>
          </w:tcPr>
          <w:p w14:paraId="49340C0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6CBE9D6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50,0</w:t>
            </w:r>
          </w:p>
        </w:tc>
      </w:tr>
      <w:tr w:rsidR="00FA180A" w:rsidRPr="00FA180A" w14:paraId="66AFFBFB" w14:textId="77777777" w:rsidTr="003C3CDE">
        <w:trPr>
          <w:jc w:val="center"/>
        </w:trPr>
        <w:tc>
          <w:tcPr>
            <w:tcW w:w="0" w:type="auto"/>
          </w:tcPr>
          <w:p w14:paraId="7F87970C"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2.12</w:t>
            </w:r>
          </w:p>
        </w:tc>
        <w:tc>
          <w:tcPr>
            <w:tcW w:w="0" w:type="auto"/>
          </w:tcPr>
          <w:p w14:paraId="0FBA9DC0"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 xml:space="preserve">Armatūros tinklų pagaminimas ir sudėjimas:                                                                       AII d12                                                                     </w:t>
            </w:r>
          </w:p>
          <w:p w14:paraId="054281EE"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AII d16</w:t>
            </w:r>
          </w:p>
        </w:tc>
        <w:tc>
          <w:tcPr>
            <w:tcW w:w="0" w:type="auto"/>
          </w:tcPr>
          <w:p w14:paraId="637F3D42" w14:textId="77777777" w:rsidR="00FA180A" w:rsidRPr="00FA180A" w:rsidRDefault="00FA180A" w:rsidP="00FA180A">
            <w:pPr>
              <w:spacing w:line="240" w:lineRule="auto"/>
              <w:rPr>
                <w:rFonts w:hAnsi="Times New Roman" w:cs="Times New Roman"/>
                <w:sz w:val="24"/>
                <w:szCs w:val="24"/>
              </w:rPr>
            </w:pPr>
          </w:p>
          <w:p w14:paraId="235DF6DA" w14:textId="77777777" w:rsidR="00FA180A" w:rsidRPr="00FA180A" w:rsidRDefault="00FA180A" w:rsidP="00FA180A">
            <w:pPr>
              <w:spacing w:line="240" w:lineRule="auto"/>
              <w:rPr>
                <w:rFonts w:hAnsi="Times New Roman" w:cs="Times New Roman"/>
                <w:sz w:val="24"/>
                <w:szCs w:val="24"/>
              </w:rPr>
            </w:pPr>
          </w:p>
          <w:p w14:paraId="66D3D5E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m/t</w:t>
            </w:r>
          </w:p>
          <w:p w14:paraId="67C2989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m/t</w:t>
            </w:r>
          </w:p>
        </w:tc>
        <w:tc>
          <w:tcPr>
            <w:tcW w:w="1182" w:type="dxa"/>
          </w:tcPr>
          <w:p w14:paraId="2F641113" w14:textId="77777777" w:rsidR="00FA180A" w:rsidRPr="00FA180A" w:rsidRDefault="00FA180A" w:rsidP="00FA180A">
            <w:pPr>
              <w:spacing w:line="240" w:lineRule="auto"/>
              <w:jc w:val="center"/>
              <w:rPr>
                <w:rFonts w:hAnsi="Times New Roman" w:cs="Times New Roman"/>
                <w:sz w:val="24"/>
                <w:szCs w:val="24"/>
              </w:rPr>
            </w:pPr>
          </w:p>
          <w:p w14:paraId="2CEFDF4B" w14:textId="77777777" w:rsidR="00FA180A" w:rsidRPr="00FA180A" w:rsidRDefault="00FA180A" w:rsidP="00FA180A">
            <w:pPr>
              <w:spacing w:line="240" w:lineRule="auto"/>
              <w:jc w:val="center"/>
              <w:rPr>
                <w:rFonts w:hAnsi="Times New Roman" w:cs="Times New Roman"/>
                <w:sz w:val="24"/>
                <w:szCs w:val="24"/>
              </w:rPr>
            </w:pPr>
          </w:p>
          <w:p w14:paraId="09560E7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2352/2,089</w:t>
            </w:r>
          </w:p>
          <w:p w14:paraId="457603B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1796/2,838</w:t>
            </w:r>
          </w:p>
        </w:tc>
        <w:tc>
          <w:tcPr>
            <w:tcW w:w="1275" w:type="dxa"/>
          </w:tcPr>
          <w:p w14:paraId="5B792918" w14:textId="77777777" w:rsidR="00FA180A" w:rsidRPr="00FA180A" w:rsidRDefault="00FA180A" w:rsidP="00FA180A">
            <w:pPr>
              <w:spacing w:line="240" w:lineRule="auto"/>
              <w:jc w:val="center"/>
              <w:rPr>
                <w:rFonts w:hAnsi="Times New Roman" w:cs="Times New Roman"/>
                <w:sz w:val="24"/>
                <w:szCs w:val="24"/>
              </w:rPr>
            </w:pPr>
          </w:p>
          <w:p w14:paraId="522A5E9A" w14:textId="77777777" w:rsidR="00FA180A" w:rsidRPr="00FA180A" w:rsidRDefault="00FA180A" w:rsidP="00FA180A">
            <w:pPr>
              <w:spacing w:line="240" w:lineRule="auto"/>
              <w:jc w:val="center"/>
              <w:rPr>
                <w:rFonts w:hAnsi="Times New Roman" w:cs="Times New Roman"/>
                <w:sz w:val="24"/>
                <w:szCs w:val="24"/>
              </w:rPr>
            </w:pPr>
          </w:p>
          <w:p w14:paraId="3E7C0E7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p w14:paraId="3843C0E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1A4B1C75" w14:textId="77777777" w:rsidR="00FA180A" w:rsidRPr="00FA180A" w:rsidRDefault="00FA180A" w:rsidP="00FA180A">
            <w:pPr>
              <w:spacing w:line="240" w:lineRule="auto"/>
              <w:jc w:val="center"/>
              <w:rPr>
                <w:rFonts w:hAnsi="Times New Roman" w:cs="Times New Roman"/>
                <w:sz w:val="24"/>
                <w:szCs w:val="24"/>
              </w:rPr>
            </w:pPr>
          </w:p>
          <w:p w14:paraId="4E8F6821" w14:textId="77777777" w:rsidR="00FA180A" w:rsidRPr="00FA180A" w:rsidRDefault="00FA180A" w:rsidP="00FA180A">
            <w:pPr>
              <w:spacing w:line="240" w:lineRule="auto"/>
              <w:jc w:val="center"/>
              <w:rPr>
                <w:rFonts w:hAnsi="Times New Roman" w:cs="Times New Roman"/>
                <w:sz w:val="24"/>
                <w:szCs w:val="24"/>
              </w:rPr>
            </w:pPr>
          </w:p>
          <w:p w14:paraId="6E9A999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2352/2,089</w:t>
            </w:r>
          </w:p>
          <w:p w14:paraId="3C0353B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1796/2,838</w:t>
            </w:r>
          </w:p>
        </w:tc>
      </w:tr>
      <w:tr w:rsidR="00FA180A" w:rsidRPr="00FA180A" w14:paraId="78A690B8" w14:textId="77777777" w:rsidTr="003C3CDE">
        <w:trPr>
          <w:jc w:val="center"/>
        </w:trPr>
        <w:tc>
          <w:tcPr>
            <w:tcW w:w="0" w:type="auto"/>
          </w:tcPr>
          <w:p w14:paraId="0862BE3A"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2.13</w:t>
            </w:r>
          </w:p>
        </w:tc>
        <w:tc>
          <w:tcPr>
            <w:tcW w:w="0" w:type="auto"/>
          </w:tcPr>
          <w:p w14:paraId="4F287C14"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Armatūrinio tinklo inkaravimo skylių išgręžimas betone, kai d14 mm, gylis 200 mm</w:t>
            </w:r>
          </w:p>
        </w:tc>
        <w:tc>
          <w:tcPr>
            <w:tcW w:w="0" w:type="auto"/>
          </w:tcPr>
          <w:p w14:paraId="5F2CF04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vnt./m</w:t>
            </w:r>
          </w:p>
        </w:tc>
        <w:tc>
          <w:tcPr>
            <w:tcW w:w="1182" w:type="dxa"/>
          </w:tcPr>
          <w:p w14:paraId="5A0A5B3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438/88</w:t>
            </w:r>
          </w:p>
        </w:tc>
        <w:tc>
          <w:tcPr>
            <w:tcW w:w="1275" w:type="dxa"/>
          </w:tcPr>
          <w:p w14:paraId="5A59FFC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49B67B5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438/88</w:t>
            </w:r>
          </w:p>
        </w:tc>
      </w:tr>
      <w:tr w:rsidR="00FA180A" w:rsidRPr="00FA180A" w14:paraId="2BC9186F" w14:textId="77777777" w:rsidTr="003C3CDE">
        <w:trPr>
          <w:jc w:val="center"/>
        </w:trPr>
        <w:tc>
          <w:tcPr>
            <w:tcW w:w="0" w:type="auto"/>
          </w:tcPr>
          <w:p w14:paraId="290AD410"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2.14</w:t>
            </w:r>
          </w:p>
        </w:tc>
        <w:tc>
          <w:tcPr>
            <w:tcW w:w="0" w:type="auto"/>
          </w:tcPr>
          <w:p w14:paraId="1F762EF9"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Armatūros inkaravimas klijais</w:t>
            </w:r>
          </w:p>
        </w:tc>
        <w:tc>
          <w:tcPr>
            <w:tcW w:w="0" w:type="auto"/>
          </w:tcPr>
          <w:p w14:paraId="13F4D30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kg</w:t>
            </w:r>
          </w:p>
        </w:tc>
        <w:tc>
          <w:tcPr>
            <w:tcW w:w="1182" w:type="dxa"/>
          </w:tcPr>
          <w:p w14:paraId="3250CC2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25</w:t>
            </w:r>
          </w:p>
        </w:tc>
        <w:tc>
          <w:tcPr>
            <w:tcW w:w="1275" w:type="dxa"/>
          </w:tcPr>
          <w:p w14:paraId="60B58DE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3011893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25</w:t>
            </w:r>
          </w:p>
        </w:tc>
      </w:tr>
      <w:tr w:rsidR="00FA180A" w:rsidRPr="00FA180A" w14:paraId="24B65CD5" w14:textId="77777777" w:rsidTr="003C3CDE">
        <w:trPr>
          <w:jc w:val="center"/>
        </w:trPr>
        <w:tc>
          <w:tcPr>
            <w:tcW w:w="0" w:type="auto"/>
          </w:tcPr>
          <w:p w14:paraId="5CBB28EC"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2.15</w:t>
            </w:r>
          </w:p>
        </w:tc>
        <w:tc>
          <w:tcPr>
            <w:tcW w:w="0" w:type="auto"/>
          </w:tcPr>
          <w:p w14:paraId="131DD455"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Plieno juostos 300x8 mm montavimas ant sienutės įtekėjimo dalyje</w:t>
            </w:r>
          </w:p>
        </w:tc>
        <w:tc>
          <w:tcPr>
            <w:tcW w:w="0" w:type="auto"/>
          </w:tcPr>
          <w:p w14:paraId="7A67783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m/t</w:t>
            </w:r>
          </w:p>
        </w:tc>
        <w:tc>
          <w:tcPr>
            <w:tcW w:w="1182" w:type="dxa"/>
          </w:tcPr>
          <w:p w14:paraId="6E7D120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24,5/0,462</w:t>
            </w:r>
          </w:p>
        </w:tc>
        <w:tc>
          <w:tcPr>
            <w:tcW w:w="1275" w:type="dxa"/>
          </w:tcPr>
          <w:p w14:paraId="4F2899C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63A0A3B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24,5/0,462</w:t>
            </w:r>
          </w:p>
        </w:tc>
      </w:tr>
      <w:tr w:rsidR="00FA180A" w:rsidRPr="00FA180A" w14:paraId="41ABE700" w14:textId="77777777" w:rsidTr="003C3CDE">
        <w:trPr>
          <w:jc w:val="center"/>
        </w:trPr>
        <w:tc>
          <w:tcPr>
            <w:tcW w:w="0" w:type="auto"/>
          </w:tcPr>
          <w:p w14:paraId="031422B0"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2.16</w:t>
            </w:r>
          </w:p>
        </w:tc>
        <w:tc>
          <w:tcPr>
            <w:tcW w:w="0" w:type="auto"/>
          </w:tcPr>
          <w:p w14:paraId="36835C1B"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Juostos gruntavimas ir dažymas antikoroziniais dažais du kartus</w:t>
            </w:r>
          </w:p>
        </w:tc>
        <w:tc>
          <w:tcPr>
            <w:tcW w:w="0" w:type="auto"/>
          </w:tcPr>
          <w:p w14:paraId="68714B0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5D59415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15</w:t>
            </w:r>
          </w:p>
        </w:tc>
        <w:tc>
          <w:tcPr>
            <w:tcW w:w="1275" w:type="dxa"/>
          </w:tcPr>
          <w:p w14:paraId="442D482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1834EE6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15</w:t>
            </w:r>
          </w:p>
        </w:tc>
      </w:tr>
      <w:tr w:rsidR="00FA180A" w:rsidRPr="00FA180A" w14:paraId="6BA65B4E" w14:textId="77777777" w:rsidTr="003C3CDE">
        <w:trPr>
          <w:jc w:val="center"/>
        </w:trPr>
        <w:tc>
          <w:tcPr>
            <w:tcW w:w="0" w:type="auto"/>
          </w:tcPr>
          <w:p w14:paraId="7AC9BA32"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2.17</w:t>
            </w:r>
          </w:p>
        </w:tc>
        <w:tc>
          <w:tcPr>
            <w:tcW w:w="0" w:type="auto"/>
          </w:tcPr>
          <w:p w14:paraId="27F91025"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Slenksčio antifiltracinės įlaidinės sienutės padengimas hidroizoliacine danga MAXSEAL FLEX, dviem sluoksniais</w:t>
            </w:r>
          </w:p>
        </w:tc>
        <w:tc>
          <w:tcPr>
            <w:tcW w:w="0" w:type="auto"/>
          </w:tcPr>
          <w:p w14:paraId="18ED183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m2/kg</w:t>
            </w:r>
          </w:p>
        </w:tc>
        <w:tc>
          <w:tcPr>
            <w:tcW w:w="1182" w:type="dxa"/>
          </w:tcPr>
          <w:p w14:paraId="5AC68F0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194/495</w:t>
            </w:r>
          </w:p>
        </w:tc>
        <w:tc>
          <w:tcPr>
            <w:tcW w:w="1275" w:type="dxa"/>
          </w:tcPr>
          <w:p w14:paraId="0E690CD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6F1DF75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194/495</w:t>
            </w:r>
          </w:p>
        </w:tc>
      </w:tr>
      <w:tr w:rsidR="00FA180A" w:rsidRPr="00FA180A" w14:paraId="0F64A39D" w14:textId="77777777" w:rsidTr="003C3CDE">
        <w:trPr>
          <w:jc w:val="center"/>
        </w:trPr>
        <w:tc>
          <w:tcPr>
            <w:tcW w:w="0" w:type="auto"/>
          </w:tcPr>
          <w:p w14:paraId="6809C109"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2.18</w:t>
            </w:r>
          </w:p>
        </w:tc>
        <w:tc>
          <w:tcPr>
            <w:tcW w:w="0" w:type="auto"/>
          </w:tcPr>
          <w:p w14:paraId="593F604B"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Tranšėjos užvertimas buldozeriu, iš vietoje supilto grunto, sutankinant</w:t>
            </w:r>
          </w:p>
        </w:tc>
        <w:tc>
          <w:tcPr>
            <w:tcW w:w="0" w:type="auto"/>
          </w:tcPr>
          <w:p w14:paraId="6F5DF7E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02FC773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455</w:t>
            </w:r>
          </w:p>
        </w:tc>
        <w:tc>
          <w:tcPr>
            <w:tcW w:w="1275" w:type="dxa"/>
          </w:tcPr>
          <w:p w14:paraId="2A77580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3F78912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455</w:t>
            </w:r>
          </w:p>
        </w:tc>
      </w:tr>
      <w:tr w:rsidR="00FA180A" w:rsidRPr="00FA180A" w14:paraId="686E35E3" w14:textId="77777777" w:rsidTr="003C3CDE">
        <w:trPr>
          <w:jc w:val="center"/>
        </w:trPr>
        <w:tc>
          <w:tcPr>
            <w:tcW w:w="0" w:type="auto"/>
          </w:tcPr>
          <w:p w14:paraId="22E584D8"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2.19</w:t>
            </w:r>
          </w:p>
        </w:tc>
        <w:tc>
          <w:tcPr>
            <w:tcW w:w="0" w:type="auto"/>
          </w:tcPr>
          <w:p w14:paraId="5A261EE5"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Perteklinio grunto išvežimas su pakrovimu iki 3 km atstumu</w:t>
            </w:r>
          </w:p>
        </w:tc>
        <w:tc>
          <w:tcPr>
            <w:tcW w:w="0" w:type="auto"/>
          </w:tcPr>
          <w:p w14:paraId="037C1B8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4B389F7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40</w:t>
            </w:r>
          </w:p>
        </w:tc>
        <w:tc>
          <w:tcPr>
            <w:tcW w:w="1275" w:type="dxa"/>
          </w:tcPr>
          <w:p w14:paraId="564ABCD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0C3BAD2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40</w:t>
            </w:r>
          </w:p>
        </w:tc>
      </w:tr>
      <w:tr w:rsidR="00FA180A" w:rsidRPr="00FA180A" w14:paraId="4557DA00" w14:textId="77777777" w:rsidTr="003C3CDE">
        <w:trPr>
          <w:jc w:val="center"/>
        </w:trPr>
        <w:tc>
          <w:tcPr>
            <w:tcW w:w="0" w:type="auto"/>
          </w:tcPr>
          <w:p w14:paraId="6716304F"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2.20</w:t>
            </w:r>
          </w:p>
        </w:tc>
        <w:tc>
          <w:tcPr>
            <w:tcW w:w="0" w:type="auto"/>
          </w:tcPr>
          <w:p w14:paraId="594847A6"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Hidrometrinių matuoklių pastatymas</w:t>
            </w:r>
          </w:p>
        </w:tc>
        <w:tc>
          <w:tcPr>
            <w:tcW w:w="0" w:type="auto"/>
          </w:tcPr>
          <w:p w14:paraId="44F19C4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vnt.</w:t>
            </w:r>
          </w:p>
        </w:tc>
        <w:tc>
          <w:tcPr>
            <w:tcW w:w="1182" w:type="dxa"/>
          </w:tcPr>
          <w:p w14:paraId="0405E62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w:t>
            </w:r>
          </w:p>
        </w:tc>
        <w:tc>
          <w:tcPr>
            <w:tcW w:w="1275" w:type="dxa"/>
          </w:tcPr>
          <w:p w14:paraId="715B382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53858BF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w:t>
            </w:r>
          </w:p>
        </w:tc>
      </w:tr>
      <w:tr w:rsidR="00FA180A" w:rsidRPr="00FA180A" w14:paraId="4A22727A" w14:textId="77777777" w:rsidTr="003C3CDE">
        <w:trPr>
          <w:jc w:val="center"/>
        </w:trPr>
        <w:tc>
          <w:tcPr>
            <w:tcW w:w="9962" w:type="dxa"/>
            <w:gridSpan w:val="6"/>
          </w:tcPr>
          <w:p w14:paraId="56530638"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t>Hidrostatinio ištekėjimo kairės pusės atraminės sienutės remontas</w:t>
            </w:r>
          </w:p>
        </w:tc>
      </w:tr>
      <w:tr w:rsidR="00FA180A" w:rsidRPr="00FA180A" w14:paraId="4DCA4BE0" w14:textId="77777777" w:rsidTr="003C3CDE">
        <w:trPr>
          <w:jc w:val="center"/>
        </w:trPr>
        <w:tc>
          <w:tcPr>
            <w:tcW w:w="0" w:type="auto"/>
          </w:tcPr>
          <w:p w14:paraId="268E8DE2"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3.1</w:t>
            </w:r>
          </w:p>
        </w:tc>
        <w:tc>
          <w:tcPr>
            <w:tcW w:w="0" w:type="auto"/>
          </w:tcPr>
          <w:p w14:paraId="45E5EF98"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II gr. grunto kasimas vienkaušiu ekskavatoriumi 0,4 rn3 talpos kaušu, žemes supilant į krūvas</w:t>
            </w:r>
          </w:p>
        </w:tc>
        <w:tc>
          <w:tcPr>
            <w:tcW w:w="0" w:type="auto"/>
          </w:tcPr>
          <w:p w14:paraId="2125618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321C351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20</w:t>
            </w:r>
          </w:p>
        </w:tc>
        <w:tc>
          <w:tcPr>
            <w:tcW w:w="1275" w:type="dxa"/>
          </w:tcPr>
          <w:p w14:paraId="7F2C94A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20</w:t>
            </w:r>
          </w:p>
        </w:tc>
        <w:tc>
          <w:tcPr>
            <w:tcW w:w="2029" w:type="dxa"/>
          </w:tcPr>
          <w:p w14:paraId="6C4FD5C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130BFE3C" w14:textId="77777777" w:rsidTr="003C3CDE">
        <w:trPr>
          <w:jc w:val="center"/>
        </w:trPr>
        <w:tc>
          <w:tcPr>
            <w:tcW w:w="0" w:type="auto"/>
          </w:tcPr>
          <w:p w14:paraId="64CDBCF2"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3.2</w:t>
            </w:r>
          </w:p>
        </w:tc>
        <w:tc>
          <w:tcPr>
            <w:tcW w:w="0" w:type="auto"/>
          </w:tcPr>
          <w:p w14:paraId="43D67152"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Kairiosios atraminės sienutės ištrupėjusių vietų ardymas ir pašalinimas</w:t>
            </w:r>
          </w:p>
        </w:tc>
        <w:tc>
          <w:tcPr>
            <w:tcW w:w="0" w:type="auto"/>
          </w:tcPr>
          <w:p w14:paraId="14C635B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1307D95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0,5</w:t>
            </w:r>
          </w:p>
        </w:tc>
        <w:tc>
          <w:tcPr>
            <w:tcW w:w="1275" w:type="dxa"/>
          </w:tcPr>
          <w:p w14:paraId="2F2AB8D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0,5</w:t>
            </w:r>
          </w:p>
        </w:tc>
        <w:tc>
          <w:tcPr>
            <w:tcW w:w="2029" w:type="dxa"/>
          </w:tcPr>
          <w:p w14:paraId="1502448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737E5744" w14:textId="77777777" w:rsidTr="003C3CDE">
        <w:trPr>
          <w:jc w:val="center"/>
        </w:trPr>
        <w:tc>
          <w:tcPr>
            <w:tcW w:w="0" w:type="auto"/>
          </w:tcPr>
          <w:p w14:paraId="4E24FBB1"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3.3</w:t>
            </w:r>
          </w:p>
        </w:tc>
        <w:tc>
          <w:tcPr>
            <w:tcW w:w="0" w:type="auto"/>
          </w:tcPr>
          <w:p w14:paraId="7BD8A278"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Atraminės sienutės valymas smėliasrove</w:t>
            </w:r>
          </w:p>
        </w:tc>
        <w:tc>
          <w:tcPr>
            <w:tcW w:w="0" w:type="auto"/>
          </w:tcPr>
          <w:p w14:paraId="40DDC86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175D3BE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22</w:t>
            </w:r>
          </w:p>
        </w:tc>
        <w:tc>
          <w:tcPr>
            <w:tcW w:w="1275" w:type="dxa"/>
          </w:tcPr>
          <w:p w14:paraId="6ED0FB9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22</w:t>
            </w:r>
          </w:p>
        </w:tc>
        <w:tc>
          <w:tcPr>
            <w:tcW w:w="2029" w:type="dxa"/>
          </w:tcPr>
          <w:p w14:paraId="6251B44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45072EF8" w14:textId="77777777" w:rsidTr="003C3CDE">
        <w:trPr>
          <w:jc w:val="center"/>
        </w:trPr>
        <w:tc>
          <w:tcPr>
            <w:tcW w:w="0" w:type="auto"/>
          </w:tcPr>
          <w:p w14:paraId="50E6CA7B"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3.4</w:t>
            </w:r>
          </w:p>
        </w:tc>
        <w:tc>
          <w:tcPr>
            <w:tcW w:w="0" w:type="auto"/>
          </w:tcPr>
          <w:p w14:paraId="40F2B769"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Atraminės sienutės remontas betonu C30/37</w:t>
            </w:r>
          </w:p>
        </w:tc>
        <w:tc>
          <w:tcPr>
            <w:tcW w:w="0" w:type="auto"/>
          </w:tcPr>
          <w:p w14:paraId="3A73121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6B8A834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1,0</w:t>
            </w:r>
          </w:p>
        </w:tc>
        <w:tc>
          <w:tcPr>
            <w:tcW w:w="1275" w:type="dxa"/>
          </w:tcPr>
          <w:p w14:paraId="3BDB231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1,0</w:t>
            </w:r>
          </w:p>
        </w:tc>
        <w:tc>
          <w:tcPr>
            <w:tcW w:w="2029" w:type="dxa"/>
          </w:tcPr>
          <w:p w14:paraId="60DE239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7382BF87" w14:textId="77777777" w:rsidTr="003C3CDE">
        <w:trPr>
          <w:jc w:val="center"/>
        </w:trPr>
        <w:tc>
          <w:tcPr>
            <w:tcW w:w="0" w:type="auto"/>
          </w:tcPr>
          <w:p w14:paraId="3FA1A9E6"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3.5</w:t>
            </w:r>
          </w:p>
        </w:tc>
        <w:tc>
          <w:tcPr>
            <w:tcW w:w="0" w:type="auto"/>
          </w:tcPr>
          <w:p w14:paraId="37FFB32C"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10 cm storio žvyro sluoksnio įrengimas sienutei</w:t>
            </w:r>
          </w:p>
        </w:tc>
        <w:tc>
          <w:tcPr>
            <w:tcW w:w="0" w:type="auto"/>
          </w:tcPr>
          <w:p w14:paraId="678977E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1FCA89E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0,2</w:t>
            </w:r>
          </w:p>
        </w:tc>
        <w:tc>
          <w:tcPr>
            <w:tcW w:w="1275" w:type="dxa"/>
          </w:tcPr>
          <w:p w14:paraId="38183AD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0,2</w:t>
            </w:r>
          </w:p>
        </w:tc>
        <w:tc>
          <w:tcPr>
            <w:tcW w:w="2029" w:type="dxa"/>
          </w:tcPr>
          <w:p w14:paraId="1496AD4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41112427" w14:textId="77777777" w:rsidTr="003C3CDE">
        <w:trPr>
          <w:jc w:val="center"/>
        </w:trPr>
        <w:tc>
          <w:tcPr>
            <w:tcW w:w="0" w:type="auto"/>
          </w:tcPr>
          <w:p w14:paraId="79FAA177"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lastRenderedPageBreak/>
              <w:t>3.6</w:t>
            </w:r>
          </w:p>
        </w:tc>
        <w:tc>
          <w:tcPr>
            <w:tcW w:w="0" w:type="auto"/>
          </w:tcPr>
          <w:p w14:paraId="1F114326"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Atraminės sienutės betonavimas (0,20 m storio) C30/37</w:t>
            </w:r>
          </w:p>
        </w:tc>
        <w:tc>
          <w:tcPr>
            <w:tcW w:w="0" w:type="auto"/>
          </w:tcPr>
          <w:p w14:paraId="7449D87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5001B73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4,5</w:t>
            </w:r>
          </w:p>
        </w:tc>
        <w:tc>
          <w:tcPr>
            <w:tcW w:w="1275" w:type="dxa"/>
          </w:tcPr>
          <w:p w14:paraId="6CDE107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4,5</w:t>
            </w:r>
          </w:p>
        </w:tc>
        <w:tc>
          <w:tcPr>
            <w:tcW w:w="2029" w:type="dxa"/>
          </w:tcPr>
          <w:p w14:paraId="1E29B4F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0AD51839" w14:textId="77777777" w:rsidTr="003C3CDE">
        <w:trPr>
          <w:jc w:val="center"/>
        </w:trPr>
        <w:tc>
          <w:tcPr>
            <w:tcW w:w="0" w:type="auto"/>
          </w:tcPr>
          <w:p w14:paraId="49A4C8A1"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3.7</w:t>
            </w:r>
          </w:p>
        </w:tc>
        <w:tc>
          <w:tcPr>
            <w:tcW w:w="0" w:type="auto"/>
          </w:tcPr>
          <w:p w14:paraId="51B1A7DF"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Armatūros tinklų pagaminimas ir sudėjimas:</w:t>
            </w:r>
          </w:p>
          <w:p w14:paraId="2781F89F"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AII d12</w:t>
            </w:r>
          </w:p>
          <w:p w14:paraId="402BA0BD"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AII d16</w:t>
            </w:r>
          </w:p>
        </w:tc>
        <w:tc>
          <w:tcPr>
            <w:tcW w:w="0" w:type="auto"/>
          </w:tcPr>
          <w:p w14:paraId="64C2363E" w14:textId="77777777" w:rsidR="00FA180A" w:rsidRPr="00FA180A" w:rsidRDefault="00FA180A" w:rsidP="00FA180A">
            <w:pPr>
              <w:spacing w:line="240" w:lineRule="auto"/>
              <w:jc w:val="center"/>
              <w:rPr>
                <w:rFonts w:hAnsi="Times New Roman" w:cs="Times New Roman"/>
                <w:sz w:val="24"/>
                <w:szCs w:val="24"/>
              </w:rPr>
            </w:pPr>
          </w:p>
          <w:p w14:paraId="09A7E29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m/t</w:t>
            </w:r>
          </w:p>
          <w:p w14:paraId="08AC43D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m/t</w:t>
            </w:r>
          </w:p>
        </w:tc>
        <w:tc>
          <w:tcPr>
            <w:tcW w:w="1182" w:type="dxa"/>
          </w:tcPr>
          <w:p w14:paraId="53B3ADE1" w14:textId="77777777" w:rsidR="00FA180A" w:rsidRPr="00FA180A" w:rsidRDefault="00FA180A" w:rsidP="00FA180A">
            <w:pPr>
              <w:spacing w:line="240" w:lineRule="auto"/>
              <w:jc w:val="center"/>
              <w:rPr>
                <w:rFonts w:hAnsi="Times New Roman" w:cs="Times New Roman"/>
                <w:sz w:val="24"/>
                <w:szCs w:val="24"/>
              </w:rPr>
            </w:pPr>
          </w:p>
          <w:p w14:paraId="2F22669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146/0,130</w:t>
            </w:r>
          </w:p>
          <w:p w14:paraId="55C7284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110/0,174</w:t>
            </w:r>
          </w:p>
        </w:tc>
        <w:tc>
          <w:tcPr>
            <w:tcW w:w="1275" w:type="dxa"/>
          </w:tcPr>
          <w:p w14:paraId="546192DF" w14:textId="77777777" w:rsidR="00FA180A" w:rsidRPr="00FA180A" w:rsidRDefault="00FA180A" w:rsidP="00FA180A">
            <w:pPr>
              <w:spacing w:line="240" w:lineRule="auto"/>
              <w:jc w:val="center"/>
              <w:rPr>
                <w:rFonts w:hAnsi="Times New Roman" w:cs="Times New Roman"/>
                <w:sz w:val="24"/>
                <w:szCs w:val="24"/>
              </w:rPr>
            </w:pPr>
          </w:p>
          <w:p w14:paraId="3E4C55B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146/0,130</w:t>
            </w:r>
          </w:p>
          <w:p w14:paraId="118246F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110/0,174</w:t>
            </w:r>
          </w:p>
        </w:tc>
        <w:tc>
          <w:tcPr>
            <w:tcW w:w="2029" w:type="dxa"/>
          </w:tcPr>
          <w:p w14:paraId="4DE975FA" w14:textId="77777777" w:rsidR="00FA180A" w:rsidRPr="00FA180A" w:rsidRDefault="00FA180A" w:rsidP="00FA180A">
            <w:pPr>
              <w:spacing w:line="240" w:lineRule="auto"/>
              <w:jc w:val="center"/>
              <w:rPr>
                <w:rFonts w:hAnsi="Times New Roman" w:cs="Times New Roman"/>
                <w:sz w:val="24"/>
                <w:szCs w:val="24"/>
              </w:rPr>
            </w:pPr>
          </w:p>
          <w:p w14:paraId="105FE88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p w14:paraId="4A67CA9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2C45A932" w14:textId="77777777" w:rsidTr="003C3CDE">
        <w:trPr>
          <w:jc w:val="center"/>
        </w:trPr>
        <w:tc>
          <w:tcPr>
            <w:tcW w:w="0" w:type="auto"/>
          </w:tcPr>
          <w:p w14:paraId="2C0EE9BF"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3.8</w:t>
            </w:r>
          </w:p>
        </w:tc>
        <w:tc>
          <w:tcPr>
            <w:tcW w:w="0" w:type="auto"/>
          </w:tcPr>
          <w:p w14:paraId="532A1037"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Armatūrinio tinklo inkaravimo skylių išgręžimas betone, kai d14 mm, gylis 200 mm</w:t>
            </w:r>
          </w:p>
        </w:tc>
        <w:tc>
          <w:tcPr>
            <w:tcW w:w="0" w:type="auto"/>
          </w:tcPr>
          <w:p w14:paraId="0FBCE0E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vnt./m</w:t>
            </w:r>
          </w:p>
        </w:tc>
        <w:tc>
          <w:tcPr>
            <w:tcW w:w="1182" w:type="dxa"/>
          </w:tcPr>
          <w:p w14:paraId="5C0DC0D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36/7,2</w:t>
            </w:r>
          </w:p>
        </w:tc>
        <w:tc>
          <w:tcPr>
            <w:tcW w:w="1275" w:type="dxa"/>
          </w:tcPr>
          <w:p w14:paraId="16AC8CD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36/7,2</w:t>
            </w:r>
          </w:p>
        </w:tc>
        <w:tc>
          <w:tcPr>
            <w:tcW w:w="2029" w:type="dxa"/>
          </w:tcPr>
          <w:p w14:paraId="74A3000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73FB3189" w14:textId="77777777" w:rsidTr="003C3CDE">
        <w:trPr>
          <w:jc w:val="center"/>
        </w:trPr>
        <w:tc>
          <w:tcPr>
            <w:tcW w:w="0" w:type="auto"/>
          </w:tcPr>
          <w:p w14:paraId="0778BF1B"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3.9</w:t>
            </w:r>
          </w:p>
        </w:tc>
        <w:tc>
          <w:tcPr>
            <w:tcW w:w="0" w:type="auto"/>
          </w:tcPr>
          <w:p w14:paraId="3E481D6A"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Armatūros inkaravimas klijais</w:t>
            </w:r>
          </w:p>
        </w:tc>
        <w:tc>
          <w:tcPr>
            <w:tcW w:w="0" w:type="auto"/>
          </w:tcPr>
          <w:p w14:paraId="6F9D449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kg</w:t>
            </w:r>
          </w:p>
        </w:tc>
        <w:tc>
          <w:tcPr>
            <w:tcW w:w="1182" w:type="dxa"/>
          </w:tcPr>
          <w:p w14:paraId="7F5D7A4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2,0</w:t>
            </w:r>
          </w:p>
        </w:tc>
        <w:tc>
          <w:tcPr>
            <w:tcW w:w="1275" w:type="dxa"/>
          </w:tcPr>
          <w:p w14:paraId="402991D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2,0</w:t>
            </w:r>
          </w:p>
        </w:tc>
        <w:tc>
          <w:tcPr>
            <w:tcW w:w="2029" w:type="dxa"/>
          </w:tcPr>
          <w:p w14:paraId="15CCFC6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25773C20" w14:textId="77777777" w:rsidTr="003C3CDE">
        <w:trPr>
          <w:jc w:val="center"/>
        </w:trPr>
        <w:tc>
          <w:tcPr>
            <w:tcW w:w="0" w:type="auto"/>
          </w:tcPr>
          <w:p w14:paraId="06A8513B"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3.10</w:t>
            </w:r>
          </w:p>
        </w:tc>
        <w:tc>
          <w:tcPr>
            <w:tcW w:w="0" w:type="auto"/>
          </w:tcPr>
          <w:p w14:paraId="0240ECAD"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Tranšėjos užvertimas buldozeriu, iš vietoje supilto grunto, sutankinant</w:t>
            </w:r>
          </w:p>
        </w:tc>
        <w:tc>
          <w:tcPr>
            <w:tcW w:w="0" w:type="auto"/>
          </w:tcPr>
          <w:p w14:paraId="0FC44AB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78732C3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18</w:t>
            </w:r>
          </w:p>
        </w:tc>
        <w:tc>
          <w:tcPr>
            <w:tcW w:w="1275" w:type="dxa"/>
          </w:tcPr>
          <w:p w14:paraId="757433B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18</w:t>
            </w:r>
          </w:p>
        </w:tc>
        <w:tc>
          <w:tcPr>
            <w:tcW w:w="2029" w:type="dxa"/>
          </w:tcPr>
          <w:p w14:paraId="05F1B9F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7C458775" w14:textId="77777777" w:rsidTr="003C3CDE">
        <w:trPr>
          <w:jc w:val="center"/>
        </w:trPr>
        <w:tc>
          <w:tcPr>
            <w:tcW w:w="0" w:type="auto"/>
          </w:tcPr>
          <w:p w14:paraId="6A4A6ED7"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3.11</w:t>
            </w:r>
          </w:p>
        </w:tc>
        <w:tc>
          <w:tcPr>
            <w:tcW w:w="0" w:type="auto"/>
          </w:tcPr>
          <w:p w14:paraId="448B186E"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Perteklinio grunto išvežimas su pakrovimu iki 3 km atstumu</w:t>
            </w:r>
          </w:p>
        </w:tc>
        <w:tc>
          <w:tcPr>
            <w:tcW w:w="0" w:type="auto"/>
          </w:tcPr>
          <w:p w14:paraId="2735042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37EC73D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w:t>
            </w:r>
          </w:p>
        </w:tc>
        <w:tc>
          <w:tcPr>
            <w:tcW w:w="1275" w:type="dxa"/>
          </w:tcPr>
          <w:p w14:paraId="05245FF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w:t>
            </w:r>
          </w:p>
        </w:tc>
        <w:tc>
          <w:tcPr>
            <w:tcW w:w="2029" w:type="dxa"/>
          </w:tcPr>
          <w:p w14:paraId="5F813E7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1D441D6B" w14:textId="77777777" w:rsidTr="003C3CDE">
        <w:trPr>
          <w:jc w:val="center"/>
        </w:trPr>
        <w:tc>
          <w:tcPr>
            <w:tcW w:w="9962" w:type="dxa"/>
            <w:gridSpan w:val="6"/>
          </w:tcPr>
          <w:p w14:paraId="126A90DD"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t>4. Hidrostatinio naujos ištekėjimo dešinės pusės atraminės sienutės įrengimas</w:t>
            </w:r>
          </w:p>
        </w:tc>
      </w:tr>
      <w:tr w:rsidR="00FA180A" w:rsidRPr="00FA180A" w14:paraId="61E4F1DC" w14:textId="77777777" w:rsidTr="003C3CDE">
        <w:trPr>
          <w:jc w:val="center"/>
        </w:trPr>
        <w:tc>
          <w:tcPr>
            <w:tcW w:w="0" w:type="auto"/>
          </w:tcPr>
          <w:p w14:paraId="59294F03"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4.1</w:t>
            </w:r>
          </w:p>
        </w:tc>
        <w:tc>
          <w:tcPr>
            <w:tcW w:w="0" w:type="auto"/>
          </w:tcPr>
          <w:p w14:paraId="20C90853"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Humusingo grunto perstūmimas iki 15 m atstumu buldozeriu</w:t>
            </w:r>
          </w:p>
        </w:tc>
        <w:tc>
          <w:tcPr>
            <w:tcW w:w="0" w:type="auto"/>
          </w:tcPr>
          <w:p w14:paraId="5B5110A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4FF8887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5</w:t>
            </w:r>
          </w:p>
        </w:tc>
        <w:tc>
          <w:tcPr>
            <w:tcW w:w="1275" w:type="dxa"/>
          </w:tcPr>
          <w:p w14:paraId="0C9941F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5</w:t>
            </w:r>
          </w:p>
        </w:tc>
        <w:tc>
          <w:tcPr>
            <w:tcW w:w="2029" w:type="dxa"/>
          </w:tcPr>
          <w:p w14:paraId="6E843B5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16FFA748" w14:textId="77777777" w:rsidTr="003C3CDE">
        <w:trPr>
          <w:jc w:val="center"/>
        </w:trPr>
        <w:tc>
          <w:tcPr>
            <w:tcW w:w="0" w:type="auto"/>
          </w:tcPr>
          <w:p w14:paraId="271F77F0"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4.2</w:t>
            </w:r>
          </w:p>
        </w:tc>
        <w:tc>
          <w:tcPr>
            <w:tcW w:w="0" w:type="auto"/>
          </w:tcPr>
          <w:p w14:paraId="7D49050E"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II gr. grunto kasimas vienkaušiu ekskavatoriumi 0,4 m3 talpos kaušu, žemes supilant į krūvas</w:t>
            </w:r>
          </w:p>
        </w:tc>
        <w:tc>
          <w:tcPr>
            <w:tcW w:w="0" w:type="auto"/>
          </w:tcPr>
          <w:p w14:paraId="7553E63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2EB4B19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245</w:t>
            </w:r>
          </w:p>
        </w:tc>
        <w:tc>
          <w:tcPr>
            <w:tcW w:w="1275" w:type="dxa"/>
          </w:tcPr>
          <w:p w14:paraId="650EACD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239</w:t>
            </w:r>
          </w:p>
        </w:tc>
        <w:tc>
          <w:tcPr>
            <w:tcW w:w="2029" w:type="dxa"/>
          </w:tcPr>
          <w:p w14:paraId="7F08FDD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w:t>
            </w:r>
          </w:p>
        </w:tc>
      </w:tr>
      <w:tr w:rsidR="00FA180A" w:rsidRPr="00FA180A" w14:paraId="0335CC8E" w14:textId="77777777" w:rsidTr="003C3CDE">
        <w:trPr>
          <w:jc w:val="center"/>
        </w:trPr>
        <w:tc>
          <w:tcPr>
            <w:tcW w:w="0" w:type="auto"/>
          </w:tcPr>
          <w:p w14:paraId="68C13E36"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4.3</w:t>
            </w:r>
          </w:p>
        </w:tc>
        <w:tc>
          <w:tcPr>
            <w:tcW w:w="0" w:type="auto"/>
          </w:tcPr>
          <w:p w14:paraId="587C7B47"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Grunto kasimas rankiniu būdu</w:t>
            </w:r>
          </w:p>
        </w:tc>
        <w:tc>
          <w:tcPr>
            <w:tcW w:w="0" w:type="auto"/>
          </w:tcPr>
          <w:p w14:paraId="3A922E9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1511D12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w:t>
            </w:r>
          </w:p>
        </w:tc>
        <w:tc>
          <w:tcPr>
            <w:tcW w:w="1275" w:type="dxa"/>
          </w:tcPr>
          <w:p w14:paraId="6791F33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2,5</w:t>
            </w:r>
          </w:p>
        </w:tc>
        <w:tc>
          <w:tcPr>
            <w:tcW w:w="2029" w:type="dxa"/>
          </w:tcPr>
          <w:p w14:paraId="652CD00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0,5</w:t>
            </w:r>
          </w:p>
        </w:tc>
      </w:tr>
      <w:tr w:rsidR="00FA180A" w:rsidRPr="00FA180A" w14:paraId="26748593" w14:textId="77777777" w:rsidTr="003C3CDE">
        <w:trPr>
          <w:jc w:val="center"/>
        </w:trPr>
        <w:tc>
          <w:tcPr>
            <w:tcW w:w="0" w:type="auto"/>
          </w:tcPr>
          <w:p w14:paraId="41F50A8D"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4.4</w:t>
            </w:r>
          </w:p>
        </w:tc>
        <w:tc>
          <w:tcPr>
            <w:tcW w:w="0" w:type="auto"/>
          </w:tcPr>
          <w:p w14:paraId="70A28815"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Esamos akmens mūro atraminės sienutės išardymas pneumoplaktais</w:t>
            </w:r>
          </w:p>
        </w:tc>
        <w:tc>
          <w:tcPr>
            <w:tcW w:w="0" w:type="auto"/>
          </w:tcPr>
          <w:p w14:paraId="264B7BB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38D5556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17,5</w:t>
            </w:r>
          </w:p>
        </w:tc>
        <w:tc>
          <w:tcPr>
            <w:tcW w:w="1275" w:type="dxa"/>
          </w:tcPr>
          <w:p w14:paraId="6B3AF07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13,5</w:t>
            </w:r>
          </w:p>
        </w:tc>
        <w:tc>
          <w:tcPr>
            <w:tcW w:w="2029" w:type="dxa"/>
          </w:tcPr>
          <w:p w14:paraId="4F27019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w:t>
            </w:r>
          </w:p>
        </w:tc>
      </w:tr>
      <w:tr w:rsidR="00FA180A" w:rsidRPr="00FA180A" w14:paraId="0FF9794A" w14:textId="77777777" w:rsidTr="003C3CDE">
        <w:trPr>
          <w:jc w:val="center"/>
        </w:trPr>
        <w:tc>
          <w:tcPr>
            <w:tcW w:w="0" w:type="auto"/>
          </w:tcPr>
          <w:p w14:paraId="5F352713"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4.5</w:t>
            </w:r>
          </w:p>
        </w:tc>
        <w:tc>
          <w:tcPr>
            <w:tcW w:w="0" w:type="auto"/>
          </w:tcPr>
          <w:p w14:paraId="1528F978"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G/b laužo pakrovimas ir išvežimas 20 km atstumu</w:t>
            </w:r>
          </w:p>
        </w:tc>
        <w:tc>
          <w:tcPr>
            <w:tcW w:w="0" w:type="auto"/>
          </w:tcPr>
          <w:p w14:paraId="5FF723D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t</w:t>
            </w:r>
          </w:p>
        </w:tc>
        <w:tc>
          <w:tcPr>
            <w:tcW w:w="1182" w:type="dxa"/>
          </w:tcPr>
          <w:p w14:paraId="2726F89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14,3</w:t>
            </w:r>
          </w:p>
        </w:tc>
        <w:tc>
          <w:tcPr>
            <w:tcW w:w="1275" w:type="dxa"/>
          </w:tcPr>
          <w:p w14:paraId="1D1BEB5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14,3</w:t>
            </w:r>
          </w:p>
        </w:tc>
        <w:tc>
          <w:tcPr>
            <w:tcW w:w="2029" w:type="dxa"/>
          </w:tcPr>
          <w:p w14:paraId="53200F5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7E188AF0" w14:textId="77777777" w:rsidTr="003C3CDE">
        <w:trPr>
          <w:jc w:val="center"/>
        </w:trPr>
        <w:tc>
          <w:tcPr>
            <w:tcW w:w="0" w:type="auto"/>
          </w:tcPr>
          <w:p w14:paraId="70AEC8F2"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4.6</w:t>
            </w:r>
          </w:p>
        </w:tc>
        <w:tc>
          <w:tcPr>
            <w:tcW w:w="0" w:type="auto"/>
          </w:tcPr>
          <w:p w14:paraId="7C5FED89"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10 cm storio žvyro sluoksnio įrengimas sienutei</w:t>
            </w:r>
          </w:p>
        </w:tc>
        <w:tc>
          <w:tcPr>
            <w:tcW w:w="0" w:type="auto"/>
          </w:tcPr>
          <w:p w14:paraId="0728AA4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3E18B22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0,3</w:t>
            </w:r>
          </w:p>
        </w:tc>
        <w:tc>
          <w:tcPr>
            <w:tcW w:w="1275" w:type="dxa"/>
          </w:tcPr>
          <w:p w14:paraId="5477EFB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18332B8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0,3</w:t>
            </w:r>
          </w:p>
        </w:tc>
      </w:tr>
      <w:tr w:rsidR="00FA180A" w:rsidRPr="00FA180A" w14:paraId="104B0199" w14:textId="77777777" w:rsidTr="003C3CDE">
        <w:trPr>
          <w:jc w:val="center"/>
        </w:trPr>
        <w:tc>
          <w:tcPr>
            <w:tcW w:w="0" w:type="auto"/>
          </w:tcPr>
          <w:p w14:paraId="0E97174C"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4.7</w:t>
            </w:r>
          </w:p>
        </w:tc>
        <w:tc>
          <w:tcPr>
            <w:tcW w:w="0" w:type="auto"/>
          </w:tcPr>
          <w:p w14:paraId="556566B2"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Atraminės sienutės betonavimas (0,40 m storio) iš betono C30/37</w:t>
            </w:r>
          </w:p>
        </w:tc>
        <w:tc>
          <w:tcPr>
            <w:tcW w:w="0" w:type="auto"/>
          </w:tcPr>
          <w:p w14:paraId="2E219B5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5A507EC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18</w:t>
            </w:r>
          </w:p>
        </w:tc>
        <w:tc>
          <w:tcPr>
            <w:tcW w:w="1275" w:type="dxa"/>
          </w:tcPr>
          <w:p w14:paraId="5D1C073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174D6C9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18</w:t>
            </w:r>
          </w:p>
        </w:tc>
      </w:tr>
      <w:tr w:rsidR="00FA180A" w:rsidRPr="00FA180A" w14:paraId="63ECE1D0" w14:textId="77777777" w:rsidTr="003C3CDE">
        <w:trPr>
          <w:jc w:val="center"/>
        </w:trPr>
        <w:tc>
          <w:tcPr>
            <w:tcW w:w="0" w:type="auto"/>
          </w:tcPr>
          <w:p w14:paraId="2888F4EB"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4.8</w:t>
            </w:r>
          </w:p>
        </w:tc>
        <w:tc>
          <w:tcPr>
            <w:tcW w:w="0" w:type="auto"/>
          </w:tcPr>
          <w:p w14:paraId="2928A6E7"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Armatūros tinklo pagaminimas ir sudėjimas:</w:t>
            </w:r>
          </w:p>
          <w:p w14:paraId="1797A2FE"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 xml:space="preserve">AII d16 </w:t>
            </w:r>
          </w:p>
          <w:p w14:paraId="2F54B128"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AII d18</w:t>
            </w:r>
          </w:p>
          <w:p w14:paraId="5F1D1EED" w14:textId="77777777" w:rsidR="00FA180A" w:rsidRPr="00FA180A" w:rsidRDefault="00FA180A" w:rsidP="00FA180A">
            <w:pPr>
              <w:tabs>
                <w:tab w:val="left" w:pos="1807"/>
              </w:tabs>
              <w:spacing w:line="240" w:lineRule="auto"/>
              <w:jc w:val="both"/>
              <w:rPr>
                <w:rFonts w:hAnsi="Times New Roman" w:cs="Times New Roman"/>
                <w:sz w:val="24"/>
                <w:szCs w:val="24"/>
              </w:rPr>
            </w:pPr>
            <w:r w:rsidRPr="00FA180A">
              <w:rPr>
                <w:rFonts w:hAnsi="Times New Roman" w:cs="Times New Roman"/>
                <w:sz w:val="24"/>
                <w:szCs w:val="24"/>
              </w:rPr>
              <w:t>AII d22</w:t>
            </w:r>
          </w:p>
        </w:tc>
        <w:tc>
          <w:tcPr>
            <w:tcW w:w="0" w:type="auto"/>
          </w:tcPr>
          <w:p w14:paraId="7B384A4D" w14:textId="77777777" w:rsidR="00FA180A" w:rsidRPr="00FA180A" w:rsidRDefault="00FA180A" w:rsidP="00FA180A">
            <w:pPr>
              <w:spacing w:line="240" w:lineRule="auto"/>
              <w:jc w:val="center"/>
              <w:rPr>
                <w:rFonts w:hAnsi="Times New Roman" w:cs="Times New Roman"/>
                <w:sz w:val="24"/>
                <w:szCs w:val="24"/>
              </w:rPr>
            </w:pPr>
          </w:p>
          <w:p w14:paraId="398774DE" w14:textId="77777777" w:rsidR="00FA180A" w:rsidRPr="00FA180A" w:rsidRDefault="00FA180A" w:rsidP="00FA180A">
            <w:pPr>
              <w:spacing w:line="240" w:lineRule="auto"/>
              <w:jc w:val="center"/>
              <w:rPr>
                <w:rFonts w:hAnsi="Times New Roman" w:cs="Times New Roman"/>
                <w:sz w:val="24"/>
                <w:szCs w:val="24"/>
              </w:rPr>
            </w:pPr>
          </w:p>
          <w:p w14:paraId="1C9B3D1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m/t</w:t>
            </w:r>
          </w:p>
          <w:p w14:paraId="0A83906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m/t</w:t>
            </w:r>
          </w:p>
          <w:p w14:paraId="744741E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m/t</w:t>
            </w:r>
          </w:p>
        </w:tc>
        <w:tc>
          <w:tcPr>
            <w:tcW w:w="1182" w:type="dxa"/>
          </w:tcPr>
          <w:p w14:paraId="6CB7A171" w14:textId="77777777" w:rsidR="00FA180A" w:rsidRPr="00FA180A" w:rsidRDefault="00FA180A" w:rsidP="00FA180A">
            <w:pPr>
              <w:spacing w:line="240" w:lineRule="auto"/>
              <w:jc w:val="center"/>
              <w:rPr>
                <w:rFonts w:hAnsi="Times New Roman" w:cs="Times New Roman"/>
                <w:sz w:val="24"/>
                <w:szCs w:val="24"/>
              </w:rPr>
            </w:pPr>
          </w:p>
          <w:p w14:paraId="5BB94F2E" w14:textId="77777777" w:rsidR="00FA180A" w:rsidRPr="00FA180A" w:rsidRDefault="00FA180A" w:rsidP="00FA180A">
            <w:pPr>
              <w:spacing w:line="240" w:lineRule="auto"/>
              <w:jc w:val="center"/>
              <w:rPr>
                <w:rFonts w:hAnsi="Times New Roman" w:cs="Times New Roman"/>
                <w:sz w:val="24"/>
                <w:szCs w:val="24"/>
              </w:rPr>
            </w:pPr>
          </w:p>
          <w:p w14:paraId="6F1F7D8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396/0,626</w:t>
            </w:r>
          </w:p>
          <w:p w14:paraId="261FEB3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402/0,804</w:t>
            </w:r>
          </w:p>
          <w:p w14:paraId="318EFC3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11/0,033</w:t>
            </w:r>
          </w:p>
        </w:tc>
        <w:tc>
          <w:tcPr>
            <w:tcW w:w="1275" w:type="dxa"/>
          </w:tcPr>
          <w:p w14:paraId="556F7B89" w14:textId="77777777" w:rsidR="00FA180A" w:rsidRPr="00FA180A" w:rsidRDefault="00FA180A" w:rsidP="00FA180A">
            <w:pPr>
              <w:spacing w:line="240" w:lineRule="auto"/>
              <w:jc w:val="center"/>
              <w:rPr>
                <w:rFonts w:hAnsi="Times New Roman" w:cs="Times New Roman"/>
                <w:sz w:val="24"/>
                <w:szCs w:val="24"/>
              </w:rPr>
            </w:pPr>
          </w:p>
          <w:p w14:paraId="30E32CA2" w14:textId="77777777" w:rsidR="00FA180A" w:rsidRPr="00FA180A" w:rsidRDefault="00FA180A" w:rsidP="00FA180A">
            <w:pPr>
              <w:spacing w:line="240" w:lineRule="auto"/>
              <w:jc w:val="center"/>
              <w:rPr>
                <w:rFonts w:hAnsi="Times New Roman" w:cs="Times New Roman"/>
                <w:sz w:val="24"/>
                <w:szCs w:val="24"/>
              </w:rPr>
            </w:pPr>
          </w:p>
          <w:p w14:paraId="163411F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p w14:paraId="66A2767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p w14:paraId="01A79A7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15DE4611" w14:textId="77777777" w:rsidR="00FA180A" w:rsidRPr="00FA180A" w:rsidRDefault="00FA180A" w:rsidP="00FA180A">
            <w:pPr>
              <w:spacing w:line="240" w:lineRule="auto"/>
              <w:jc w:val="center"/>
              <w:rPr>
                <w:rFonts w:hAnsi="Times New Roman" w:cs="Times New Roman"/>
                <w:sz w:val="24"/>
                <w:szCs w:val="24"/>
              </w:rPr>
            </w:pPr>
          </w:p>
          <w:p w14:paraId="0B32A471" w14:textId="77777777" w:rsidR="00FA180A" w:rsidRPr="00FA180A" w:rsidRDefault="00FA180A" w:rsidP="00FA180A">
            <w:pPr>
              <w:spacing w:line="240" w:lineRule="auto"/>
              <w:jc w:val="center"/>
              <w:rPr>
                <w:rFonts w:hAnsi="Times New Roman" w:cs="Times New Roman"/>
                <w:sz w:val="24"/>
                <w:szCs w:val="24"/>
              </w:rPr>
            </w:pPr>
          </w:p>
          <w:p w14:paraId="30DB2CC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396/0,626</w:t>
            </w:r>
          </w:p>
          <w:p w14:paraId="63508B9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402/0,804</w:t>
            </w:r>
          </w:p>
          <w:p w14:paraId="24080D2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11/0,033</w:t>
            </w:r>
          </w:p>
        </w:tc>
      </w:tr>
      <w:tr w:rsidR="00FA180A" w:rsidRPr="00FA180A" w14:paraId="4651C45E" w14:textId="77777777" w:rsidTr="003C3CDE">
        <w:trPr>
          <w:jc w:val="center"/>
        </w:trPr>
        <w:tc>
          <w:tcPr>
            <w:tcW w:w="0" w:type="auto"/>
          </w:tcPr>
          <w:p w14:paraId="119FCA32"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4.9</w:t>
            </w:r>
          </w:p>
        </w:tc>
        <w:tc>
          <w:tcPr>
            <w:tcW w:w="0" w:type="auto"/>
          </w:tcPr>
          <w:p w14:paraId="3A1CADA4"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Armatūrinio tinklo inkaravimo skylių išgręžimas betone, kai d24 mm, gylis 600 mm</w:t>
            </w:r>
          </w:p>
        </w:tc>
        <w:tc>
          <w:tcPr>
            <w:tcW w:w="0" w:type="auto"/>
          </w:tcPr>
          <w:p w14:paraId="793E3F5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vnt/m</w:t>
            </w:r>
          </w:p>
        </w:tc>
        <w:tc>
          <w:tcPr>
            <w:tcW w:w="1182" w:type="dxa"/>
          </w:tcPr>
          <w:p w14:paraId="641214B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11/6,6</w:t>
            </w:r>
          </w:p>
        </w:tc>
        <w:tc>
          <w:tcPr>
            <w:tcW w:w="1275" w:type="dxa"/>
          </w:tcPr>
          <w:p w14:paraId="24B0F42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3393C0A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11/6,6</w:t>
            </w:r>
          </w:p>
        </w:tc>
      </w:tr>
      <w:tr w:rsidR="00FA180A" w:rsidRPr="00FA180A" w14:paraId="3F58E5FE" w14:textId="77777777" w:rsidTr="003C3CDE">
        <w:trPr>
          <w:jc w:val="center"/>
        </w:trPr>
        <w:tc>
          <w:tcPr>
            <w:tcW w:w="0" w:type="auto"/>
          </w:tcPr>
          <w:p w14:paraId="49E728DC"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4.10</w:t>
            </w:r>
          </w:p>
        </w:tc>
        <w:tc>
          <w:tcPr>
            <w:tcW w:w="0" w:type="auto"/>
          </w:tcPr>
          <w:p w14:paraId="44174A2D"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Armatūros inkaravimas klijais</w:t>
            </w:r>
          </w:p>
        </w:tc>
        <w:tc>
          <w:tcPr>
            <w:tcW w:w="0" w:type="auto"/>
          </w:tcPr>
          <w:p w14:paraId="4C857A6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kg</w:t>
            </w:r>
          </w:p>
        </w:tc>
        <w:tc>
          <w:tcPr>
            <w:tcW w:w="1182" w:type="dxa"/>
          </w:tcPr>
          <w:p w14:paraId="37B5F4B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3,0</w:t>
            </w:r>
          </w:p>
        </w:tc>
        <w:tc>
          <w:tcPr>
            <w:tcW w:w="1275" w:type="dxa"/>
          </w:tcPr>
          <w:p w14:paraId="5A7A2A3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1BB30F2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3,0</w:t>
            </w:r>
          </w:p>
        </w:tc>
      </w:tr>
      <w:tr w:rsidR="00FA180A" w:rsidRPr="00FA180A" w14:paraId="27B99406" w14:textId="77777777" w:rsidTr="003C3CDE">
        <w:trPr>
          <w:jc w:val="center"/>
        </w:trPr>
        <w:tc>
          <w:tcPr>
            <w:tcW w:w="0" w:type="auto"/>
          </w:tcPr>
          <w:p w14:paraId="507C1C29"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4.11</w:t>
            </w:r>
          </w:p>
        </w:tc>
        <w:tc>
          <w:tcPr>
            <w:tcW w:w="0" w:type="auto"/>
          </w:tcPr>
          <w:p w14:paraId="44513766"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Tranšėjos užvertimas buldozeriu, iš vietoje supilto grunto, sutankinant</w:t>
            </w:r>
          </w:p>
        </w:tc>
        <w:tc>
          <w:tcPr>
            <w:tcW w:w="0" w:type="auto"/>
          </w:tcPr>
          <w:p w14:paraId="7AC70A1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40DBCE0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235</w:t>
            </w:r>
          </w:p>
        </w:tc>
        <w:tc>
          <w:tcPr>
            <w:tcW w:w="1275" w:type="dxa"/>
          </w:tcPr>
          <w:p w14:paraId="4B7AE3B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447DC34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235</w:t>
            </w:r>
          </w:p>
        </w:tc>
      </w:tr>
      <w:tr w:rsidR="00FA180A" w:rsidRPr="00FA180A" w14:paraId="1E0F91A5" w14:textId="77777777" w:rsidTr="003C3CDE">
        <w:trPr>
          <w:jc w:val="center"/>
        </w:trPr>
        <w:tc>
          <w:tcPr>
            <w:tcW w:w="0" w:type="auto"/>
          </w:tcPr>
          <w:p w14:paraId="15706F1E"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4.12</w:t>
            </w:r>
          </w:p>
        </w:tc>
        <w:tc>
          <w:tcPr>
            <w:tcW w:w="0" w:type="auto"/>
          </w:tcPr>
          <w:p w14:paraId="15638993"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Humusinio grunto grąžinimas buldozeriu 15 m atstumu</w:t>
            </w:r>
          </w:p>
        </w:tc>
        <w:tc>
          <w:tcPr>
            <w:tcW w:w="0" w:type="auto"/>
          </w:tcPr>
          <w:p w14:paraId="26A17E4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1C774F2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5</w:t>
            </w:r>
          </w:p>
        </w:tc>
        <w:tc>
          <w:tcPr>
            <w:tcW w:w="1275" w:type="dxa"/>
          </w:tcPr>
          <w:p w14:paraId="282361D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706CEEB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5</w:t>
            </w:r>
          </w:p>
        </w:tc>
      </w:tr>
      <w:tr w:rsidR="00FA180A" w:rsidRPr="00FA180A" w14:paraId="61C08684" w14:textId="77777777" w:rsidTr="003C3CDE">
        <w:trPr>
          <w:jc w:val="center"/>
        </w:trPr>
        <w:tc>
          <w:tcPr>
            <w:tcW w:w="0" w:type="auto"/>
          </w:tcPr>
          <w:p w14:paraId="5653176B"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4.13</w:t>
            </w:r>
          </w:p>
        </w:tc>
        <w:tc>
          <w:tcPr>
            <w:tcW w:w="0" w:type="auto"/>
          </w:tcPr>
          <w:p w14:paraId="4CB651B7"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Perteklinio grunto išvežimas su pakrovimu iki 3 km atstumu</w:t>
            </w:r>
          </w:p>
        </w:tc>
        <w:tc>
          <w:tcPr>
            <w:tcW w:w="0" w:type="auto"/>
          </w:tcPr>
          <w:p w14:paraId="0969BE4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38B4CF9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40</w:t>
            </w:r>
          </w:p>
        </w:tc>
        <w:tc>
          <w:tcPr>
            <w:tcW w:w="1275" w:type="dxa"/>
          </w:tcPr>
          <w:p w14:paraId="0B8C464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1F7189C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40</w:t>
            </w:r>
          </w:p>
        </w:tc>
      </w:tr>
      <w:tr w:rsidR="00FA180A" w:rsidRPr="00FA180A" w14:paraId="6A3C9499" w14:textId="77777777" w:rsidTr="003C3CDE">
        <w:trPr>
          <w:jc w:val="center"/>
        </w:trPr>
        <w:tc>
          <w:tcPr>
            <w:tcW w:w="0" w:type="auto"/>
          </w:tcPr>
          <w:p w14:paraId="31F55843"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4.14</w:t>
            </w:r>
          </w:p>
        </w:tc>
        <w:tc>
          <w:tcPr>
            <w:tcW w:w="0" w:type="auto"/>
          </w:tcPr>
          <w:p w14:paraId="2C47C1CE"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Ištekėjimo dugno tvirtinimo, bei prie atraminių sienučių papildymas akmenų metiniu, panaudojant akmenis ardomos atraminės sienutės</w:t>
            </w:r>
          </w:p>
        </w:tc>
        <w:tc>
          <w:tcPr>
            <w:tcW w:w="0" w:type="auto"/>
          </w:tcPr>
          <w:p w14:paraId="57E2CFE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334EC97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12</w:t>
            </w:r>
          </w:p>
        </w:tc>
        <w:tc>
          <w:tcPr>
            <w:tcW w:w="1275" w:type="dxa"/>
          </w:tcPr>
          <w:p w14:paraId="7094311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002D705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12</w:t>
            </w:r>
          </w:p>
        </w:tc>
      </w:tr>
      <w:tr w:rsidR="00FA180A" w:rsidRPr="00FA180A" w14:paraId="052BE1E3" w14:textId="77777777" w:rsidTr="003C3CDE">
        <w:trPr>
          <w:jc w:val="center"/>
        </w:trPr>
        <w:tc>
          <w:tcPr>
            <w:tcW w:w="0" w:type="auto"/>
          </w:tcPr>
          <w:p w14:paraId="311D923E"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4.15</w:t>
            </w:r>
          </w:p>
        </w:tc>
        <w:tc>
          <w:tcPr>
            <w:tcW w:w="0" w:type="auto"/>
          </w:tcPr>
          <w:p w14:paraId="56802286"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Pažeistų plotų išlyginimas ir apsėjimas žolių sėklų mišiniu rankiniu būdu</w:t>
            </w:r>
          </w:p>
        </w:tc>
        <w:tc>
          <w:tcPr>
            <w:tcW w:w="0" w:type="auto"/>
          </w:tcPr>
          <w:p w14:paraId="0CB94BE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3BA1422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150</w:t>
            </w:r>
          </w:p>
        </w:tc>
        <w:tc>
          <w:tcPr>
            <w:tcW w:w="1275" w:type="dxa"/>
          </w:tcPr>
          <w:p w14:paraId="34744B6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6C7CA75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150</w:t>
            </w:r>
          </w:p>
        </w:tc>
      </w:tr>
      <w:tr w:rsidR="00FA180A" w:rsidRPr="00FA180A" w14:paraId="4095F42F" w14:textId="77777777" w:rsidTr="003C3CDE">
        <w:trPr>
          <w:jc w:val="center"/>
        </w:trPr>
        <w:tc>
          <w:tcPr>
            <w:tcW w:w="9962" w:type="dxa"/>
            <w:gridSpan w:val="6"/>
          </w:tcPr>
          <w:p w14:paraId="7F8586EB"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lastRenderedPageBreak/>
              <w:t>5. Hidrostatinio ištekėjimo dešinės pusės atraminės sienutės drenažo įrengimas</w:t>
            </w:r>
          </w:p>
        </w:tc>
      </w:tr>
      <w:tr w:rsidR="00FA180A" w:rsidRPr="00FA180A" w14:paraId="5FAEA33E" w14:textId="77777777" w:rsidTr="003C3CDE">
        <w:trPr>
          <w:jc w:val="center"/>
        </w:trPr>
        <w:tc>
          <w:tcPr>
            <w:tcW w:w="0" w:type="auto"/>
          </w:tcPr>
          <w:p w14:paraId="53C59101"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5.1</w:t>
            </w:r>
          </w:p>
        </w:tc>
        <w:tc>
          <w:tcPr>
            <w:tcW w:w="0" w:type="auto"/>
          </w:tcPr>
          <w:p w14:paraId="5D58BCB6"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Filtracinių angų d50 mm atraminėje sienutėje įbetonavimas</w:t>
            </w:r>
          </w:p>
        </w:tc>
        <w:tc>
          <w:tcPr>
            <w:tcW w:w="0" w:type="auto"/>
          </w:tcPr>
          <w:p w14:paraId="304C7AC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vnt/m</w:t>
            </w:r>
          </w:p>
        </w:tc>
        <w:tc>
          <w:tcPr>
            <w:tcW w:w="1182" w:type="dxa"/>
          </w:tcPr>
          <w:p w14:paraId="010F8E1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7/2,8</w:t>
            </w:r>
          </w:p>
        </w:tc>
        <w:tc>
          <w:tcPr>
            <w:tcW w:w="1275" w:type="dxa"/>
          </w:tcPr>
          <w:p w14:paraId="4CCA179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7FF7C78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7/2,8</w:t>
            </w:r>
          </w:p>
        </w:tc>
      </w:tr>
      <w:tr w:rsidR="00FA180A" w:rsidRPr="00FA180A" w14:paraId="3632724B" w14:textId="77777777" w:rsidTr="003C3CDE">
        <w:trPr>
          <w:jc w:val="center"/>
        </w:trPr>
        <w:tc>
          <w:tcPr>
            <w:tcW w:w="0" w:type="auto"/>
          </w:tcPr>
          <w:p w14:paraId="49B95EA9"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5.2</w:t>
            </w:r>
          </w:p>
        </w:tc>
        <w:tc>
          <w:tcPr>
            <w:tcW w:w="0" w:type="auto"/>
          </w:tcPr>
          <w:p w14:paraId="67714AC4"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Geotekstilės paklojimas siūlėse tarp plokščių, atskiriant pilamus sluoksnius</w:t>
            </w:r>
          </w:p>
        </w:tc>
        <w:tc>
          <w:tcPr>
            <w:tcW w:w="0" w:type="auto"/>
          </w:tcPr>
          <w:p w14:paraId="004E251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50F1755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110</w:t>
            </w:r>
          </w:p>
        </w:tc>
        <w:tc>
          <w:tcPr>
            <w:tcW w:w="1275" w:type="dxa"/>
          </w:tcPr>
          <w:p w14:paraId="5A2F54D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64D7645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110</w:t>
            </w:r>
          </w:p>
        </w:tc>
      </w:tr>
      <w:tr w:rsidR="00FA180A" w:rsidRPr="00FA180A" w14:paraId="066246A4" w14:textId="77777777" w:rsidTr="003C3CDE">
        <w:trPr>
          <w:jc w:val="center"/>
        </w:trPr>
        <w:tc>
          <w:tcPr>
            <w:tcW w:w="0" w:type="auto"/>
          </w:tcPr>
          <w:p w14:paraId="485782A9"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5.3</w:t>
            </w:r>
          </w:p>
        </w:tc>
        <w:tc>
          <w:tcPr>
            <w:tcW w:w="0" w:type="auto"/>
          </w:tcPr>
          <w:p w14:paraId="603C57F2"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Skaldos 0/56 prizmės įrengimas prie sienučių rankiniu būdu</w:t>
            </w:r>
          </w:p>
        </w:tc>
        <w:tc>
          <w:tcPr>
            <w:tcW w:w="0" w:type="auto"/>
          </w:tcPr>
          <w:p w14:paraId="0606D4D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4F20854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20</w:t>
            </w:r>
          </w:p>
        </w:tc>
        <w:tc>
          <w:tcPr>
            <w:tcW w:w="1275" w:type="dxa"/>
          </w:tcPr>
          <w:p w14:paraId="2DA6366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5C821B6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20</w:t>
            </w:r>
          </w:p>
        </w:tc>
      </w:tr>
      <w:tr w:rsidR="00FA180A" w:rsidRPr="00FA180A" w14:paraId="4BE3D678" w14:textId="77777777" w:rsidTr="003C3CDE">
        <w:trPr>
          <w:jc w:val="center"/>
        </w:trPr>
        <w:tc>
          <w:tcPr>
            <w:tcW w:w="0" w:type="auto"/>
          </w:tcPr>
          <w:p w14:paraId="033CBD9A"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5.4</w:t>
            </w:r>
          </w:p>
        </w:tc>
        <w:tc>
          <w:tcPr>
            <w:tcW w:w="0" w:type="auto"/>
          </w:tcPr>
          <w:p w14:paraId="4C425D04"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Žvyro užpylimas prie sienučių rankiniu būdu</w:t>
            </w:r>
          </w:p>
        </w:tc>
        <w:tc>
          <w:tcPr>
            <w:tcW w:w="0" w:type="auto"/>
          </w:tcPr>
          <w:p w14:paraId="28F7326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2E5582F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w:t>
            </w:r>
          </w:p>
        </w:tc>
        <w:tc>
          <w:tcPr>
            <w:tcW w:w="1275" w:type="dxa"/>
          </w:tcPr>
          <w:p w14:paraId="218F217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0B04A2B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w:t>
            </w:r>
          </w:p>
        </w:tc>
      </w:tr>
      <w:tr w:rsidR="00FA180A" w:rsidRPr="00FA180A" w14:paraId="42B28A66" w14:textId="77777777" w:rsidTr="003C3CDE">
        <w:trPr>
          <w:jc w:val="center"/>
        </w:trPr>
        <w:tc>
          <w:tcPr>
            <w:tcW w:w="0" w:type="auto"/>
          </w:tcPr>
          <w:p w14:paraId="7EA7A111"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5.5</w:t>
            </w:r>
          </w:p>
        </w:tc>
        <w:tc>
          <w:tcPr>
            <w:tcW w:w="0" w:type="auto"/>
          </w:tcPr>
          <w:p w14:paraId="7FDB0375"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PE d63 vamzdžiai žiotims</w:t>
            </w:r>
          </w:p>
        </w:tc>
        <w:tc>
          <w:tcPr>
            <w:tcW w:w="0" w:type="auto"/>
          </w:tcPr>
          <w:p w14:paraId="10208A2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w:t>
            </w:r>
          </w:p>
        </w:tc>
        <w:tc>
          <w:tcPr>
            <w:tcW w:w="1182" w:type="dxa"/>
          </w:tcPr>
          <w:p w14:paraId="4B5FD9B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8</w:t>
            </w:r>
          </w:p>
        </w:tc>
        <w:tc>
          <w:tcPr>
            <w:tcW w:w="1275" w:type="dxa"/>
          </w:tcPr>
          <w:p w14:paraId="3731525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7A30F1A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8</w:t>
            </w:r>
          </w:p>
        </w:tc>
      </w:tr>
      <w:tr w:rsidR="00FA180A" w:rsidRPr="00FA180A" w14:paraId="46DCC758" w14:textId="77777777" w:rsidTr="003C3CDE">
        <w:trPr>
          <w:jc w:val="center"/>
        </w:trPr>
        <w:tc>
          <w:tcPr>
            <w:tcW w:w="9962" w:type="dxa"/>
            <w:gridSpan w:val="6"/>
          </w:tcPr>
          <w:p w14:paraId="56744DE2"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t>6. Tilto paruošiamieji darbai</w:t>
            </w:r>
          </w:p>
        </w:tc>
      </w:tr>
      <w:tr w:rsidR="00FA180A" w:rsidRPr="00FA180A" w14:paraId="04C05864" w14:textId="77777777" w:rsidTr="003C3CDE">
        <w:trPr>
          <w:jc w:val="center"/>
        </w:trPr>
        <w:tc>
          <w:tcPr>
            <w:tcW w:w="0" w:type="auto"/>
          </w:tcPr>
          <w:p w14:paraId="1ED8588E"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6.1</w:t>
            </w:r>
          </w:p>
        </w:tc>
        <w:tc>
          <w:tcPr>
            <w:tcW w:w="0" w:type="auto"/>
          </w:tcPr>
          <w:p w14:paraId="6CCA1467"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Laikinų kelio ženklų įrengimas</w:t>
            </w:r>
          </w:p>
        </w:tc>
        <w:tc>
          <w:tcPr>
            <w:tcW w:w="0" w:type="auto"/>
          </w:tcPr>
          <w:p w14:paraId="1F7DA4F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vnt.</w:t>
            </w:r>
          </w:p>
        </w:tc>
        <w:tc>
          <w:tcPr>
            <w:tcW w:w="1182" w:type="dxa"/>
          </w:tcPr>
          <w:p w14:paraId="322D45D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w:t>
            </w:r>
          </w:p>
        </w:tc>
        <w:tc>
          <w:tcPr>
            <w:tcW w:w="1275" w:type="dxa"/>
          </w:tcPr>
          <w:p w14:paraId="0DDDC50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w:t>
            </w:r>
          </w:p>
        </w:tc>
        <w:tc>
          <w:tcPr>
            <w:tcW w:w="2029" w:type="dxa"/>
          </w:tcPr>
          <w:p w14:paraId="0FDBF7D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w:t>
            </w:r>
          </w:p>
        </w:tc>
      </w:tr>
      <w:tr w:rsidR="00FA180A" w:rsidRPr="00FA180A" w14:paraId="589D85A7" w14:textId="77777777" w:rsidTr="003C3CDE">
        <w:trPr>
          <w:jc w:val="center"/>
        </w:trPr>
        <w:tc>
          <w:tcPr>
            <w:tcW w:w="0" w:type="auto"/>
          </w:tcPr>
          <w:p w14:paraId="620BA0E9"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6.2</w:t>
            </w:r>
          </w:p>
        </w:tc>
        <w:tc>
          <w:tcPr>
            <w:tcW w:w="0" w:type="auto"/>
          </w:tcPr>
          <w:p w14:paraId="7328E767"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Esamų metalinių tilto turėklų demontavimas</w:t>
            </w:r>
          </w:p>
        </w:tc>
        <w:tc>
          <w:tcPr>
            <w:tcW w:w="0" w:type="auto"/>
          </w:tcPr>
          <w:p w14:paraId="034255A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t</w:t>
            </w:r>
          </w:p>
        </w:tc>
        <w:tc>
          <w:tcPr>
            <w:tcW w:w="1182" w:type="dxa"/>
          </w:tcPr>
          <w:p w14:paraId="22DDA00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0,55</w:t>
            </w:r>
          </w:p>
        </w:tc>
        <w:tc>
          <w:tcPr>
            <w:tcW w:w="1275" w:type="dxa"/>
          </w:tcPr>
          <w:p w14:paraId="2B51A9C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0,55</w:t>
            </w:r>
          </w:p>
        </w:tc>
        <w:tc>
          <w:tcPr>
            <w:tcW w:w="2029" w:type="dxa"/>
          </w:tcPr>
          <w:p w14:paraId="76EC0C3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043FFF7D" w14:textId="77777777" w:rsidTr="003C3CDE">
        <w:trPr>
          <w:jc w:val="center"/>
        </w:trPr>
        <w:tc>
          <w:tcPr>
            <w:tcW w:w="0" w:type="auto"/>
          </w:tcPr>
          <w:p w14:paraId="2E1D3242"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6.3</w:t>
            </w:r>
          </w:p>
        </w:tc>
        <w:tc>
          <w:tcPr>
            <w:tcW w:w="0" w:type="auto"/>
          </w:tcPr>
          <w:p w14:paraId="311DD89B"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Metalo laužo pakrovimas ir išvežimas iki 20 km atstumu</w:t>
            </w:r>
          </w:p>
        </w:tc>
        <w:tc>
          <w:tcPr>
            <w:tcW w:w="0" w:type="auto"/>
          </w:tcPr>
          <w:p w14:paraId="610B88D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t</w:t>
            </w:r>
          </w:p>
        </w:tc>
        <w:tc>
          <w:tcPr>
            <w:tcW w:w="1182" w:type="dxa"/>
          </w:tcPr>
          <w:p w14:paraId="128DE52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0,55</w:t>
            </w:r>
          </w:p>
        </w:tc>
        <w:tc>
          <w:tcPr>
            <w:tcW w:w="1275" w:type="dxa"/>
          </w:tcPr>
          <w:p w14:paraId="689D718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0,55</w:t>
            </w:r>
          </w:p>
        </w:tc>
        <w:tc>
          <w:tcPr>
            <w:tcW w:w="2029" w:type="dxa"/>
          </w:tcPr>
          <w:p w14:paraId="7B18DF6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47829D3D" w14:textId="77777777" w:rsidTr="003C3CDE">
        <w:trPr>
          <w:jc w:val="center"/>
        </w:trPr>
        <w:tc>
          <w:tcPr>
            <w:tcW w:w="0" w:type="auto"/>
          </w:tcPr>
          <w:p w14:paraId="26391C61"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6.4</w:t>
            </w:r>
          </w:p>
        </w:tc>
        <w:tc>
          <w:tcPr>
            <w:tcW w:w="0" w:type="auto"/>
          </w:tcPr>
          <w:p w14:paraId="78027107"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Esamų šalitilčio blokų konstrukcijų demontavimas</w:t>
            </w:r>
          </w:p>
        </w:tc>
        <w:tc>
          <w:tcPr>
            <w:tcW w:w="0" w:type="auto"/>
          </w:tcPr>
          <w:p w14:paraId="10B717C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5B18C97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11,5</w:t>
            </w:r>
          </w:p>
        </w:tc>
        <w:tc>
          <w:tcPr>
            <w:tcW w:w="1275" w:type="dxa"/>
          </w:tcPr>
          <w:p w14:paraId="60F6E58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11,5</w:t>
            </w:r>
          </w:p>
        </w:tc>
        <w:tc>
          <w:tcPr>
            <w:tcW w:w="2029" w:type="dxa"/>
          </w:tcPr>
          <w:p w14:paraId="7AD138F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0,58 (esamą bloką išmontuoti ir vėliau panaudoti)</w:t>
            </w:r>
          </w:p>
        </w:tc>
      </w:tr>
      <w:tr w:rsidR="00FA180A" w:rsidRPr="00FA180A" w14:paraId="4F76DEF6" w14:textId="77777777" w:rsidTr="003C3CDE">
        <w:trPr>
          <w:jc w:val="center"/>
        </w:trPr>
        <w:tc>
          <w:tcPr>
            <w:tcW w:w="0" w:type="auto"/>
          </w:tcPr>
          <w:p w14:paraId="78D71AC7"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6.5</w:t>
            </w:r>
          </w:p>
        </w:tc>
        <w:tc>
          <w:tcPr>
            <w:tcW w:w="0" w:type="auto"/>
          </w:tcPr>
          <w:p w14:paraId="6F2B3A87"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Esamu kelio bordiūrų demontavimas</w:t>
            </w:r>
          </w:p>
        </w:tc>
        <w:tc>
          <w:tcPr>
            <w:tcW w:w="0" w:type="auto"/>
          </w:tcPr>
          <w:p w14:paraId="68713F2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5B90D3F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0,8</w:t>
            </w:r>
          </w:p>
        </w:tc>
        <w:tc>
          <w:tcPr>
            <w:tcW w:w="1275" w:type="dxa"/>
          </w:tcPr>
          <w:p w14:paraId="5E1FD2C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0,8</w:t>
            </w:r>
          </w:p>
        </w:tc>
        <w:tc>
          <w:tcPr>
            <w:tcW w:w="2029" w:type="dxa"/>
          </w:tcPr>
          <w:p w14:paraId="05E5799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300D5BF8" w14:textId="77777777" w:rsidTr="003C3CDE">
        <w:trPr>
          <w:jc w:val="center"/>
        </w:trPr>
        <w:tc>
          <w:tcPr>
            <w:tcW w:w="0" w:type="auto"/>
          </w:tcPr>
          <w:p w14:paraId="1E54714A"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6.6</w:t>
            </w:r>
          </w:p>
        </w:tc>
        <w:tc>
          <w:tcPr>
            <w:tcW w:w="0" w:type="auto"/>
          </w:tcPr>
          <w:p w14:paraId="288AE945"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Grunto nuo tilto dangos nukasimas rankiniu būdu</w:t>
            </w:r>
          </w:p>
        </w:tc>
        <w:tc>
          <w:tcPr>
            <w:tcW w:w="0" w:type="auto"/>
          </w:tcPr>
          <w:p w14:paraId="7423B72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19376BF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w:t>
            </w:r>
          </w:p>
        </w:tc>
        <w:tc>
          <w:tcPr>
            <w:tcW w:w="1275" w:type="dxa"/>
          </w:tcPr>
          <w:p w14:paraId="7E3630D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w:t>
            </w:r>
          </w:p>
        </w:tc>
        <w:tc>
          <w:tcPr>
            <w:tcW w:w="2029" w:type="dxa"/>
          </w:tcPr>
          <w:p w14:paraId="7FFD35F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0,5 (nukastą gruntą vėliau panaudoti)</w:t>
            </w:r>
          </w:p>
        </w:tc>
      </w:tr>
      <w:tr w:rsidR="00FA180A" w:rsidRPr="00FA180A" w14:paraId="35D3D3CE" w14:textId="77777777" w:rsidTr="003C3CDE">
        <w:trPr>
          <w:jc w:val="center"/>
        </w:trPr>
        <w:tc>
          <w:tcPr>
            <w:tcW w:w="0" w:type="auto"/>
          </w:tcPr>
          <w:p w14:paraId="0B8DF4F7"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6.7</w:t>
            </w:r>
          </w:p>
        </w:tc>
        <w:tc>
          <w:tcPr>
            <w:tcW w:w="0" w:type="auto"/>
          </w:tcPr>
          <w:p w14:paraId="5FFB603A"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Esamos tilto gelžbetoninės dangos nuardymas pneumoplaktais</w:t>
            </w:r>
          </w:p>
        </w:tc>
        <w:tc>
          <w:tcPr>
            <w:tcW w:w="0" w:type="auto"/>
          </w:tcPr>
          <w:p w14:paraId="49A7694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367E012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24</w:t>
            </w:r>
          </w:p>
        </w:tc>
        <w:tc>
          <w:tcPr>
            <w:tcW w:w="1275" w:type="dxa"/>
          </w:tcPr>
          <w:p w14:paraId="1AFF693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23,5</w:t>
            </w:r>
          </w:p>
        </w:tc>
        <w:tc>
          <w:tcPr>
            <w:tcW w:w="2029" w:type="dxa"/>
          </w:tcPr>
          <w:p w14:paraId="537475B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0,5</w:t>
            </w:r>
          </w:p>
        </w:tc>
      </w:tr>
      <w:tr w:rsidR="00FA180A" w:rsidRPr="00FA180A" w14:paraId="4BE5850C" w14:textId="77777777" w:rsidTr="003C3CDE">
        <w:trPr>
          <w:jc w:val="center"/>
        </w:trPr>
        <w:tc>
          <w:tcPr>
            <w:tcW w:w="0" w:type="auto"/>
          </w:tcPr>
          <w:p w14:paraId="1A714AC6"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6.8</w:t>
            </w:r>
          </w:p>
        </w:tc>
        <w:tc>
          <w:tcPr>
            <w:tcW w:w="0" w:type="auto"/>
          </w:tcPr>
          <w:p w14:paraId="074E459B"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Esamos perdangos nuvalymas, plaunant smėliasrove</w:t>
            </w:r>
          </w:p>
        </w:tc>
        <w:tc>
          <w:tcPr>
            <w:tcW w:w="0" w:type="auto"/>
          </w:tcPr>
          <w:p w14:paraId="60D0FD3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4C8ED96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144</w:t>
            </w:r>
          </w:p>
        </w:tc>
        <w:tc>
          <w:tcPr>
            <w:tcW w:w="1275" w:type="dxa"/>
          </w:tcPr>
          <w:p w14:paraId="1F374DF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144</w:t>
            </w:r>
          </w:p>
        </w:tc>
        <w:tc>
          <w:tcPr>
            <w:tcW w:w="2029" w:type="dxa"/>
          </w:tcPr>
          <w:p w14:paraId="27B7A94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104115BE" w14:textId="77777777" w:rsidTr="003C3CDE">
        <w:trPr>
          <w:jc w:val="center"/>
        </w:trPr>
        <w:tc>
          <w:tcPr>
            <w:tcW w:w="0" w:type="auto"/>
          </w:tcPr>
          <w:p w14:paraId="3F2DF40D"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6.9</w:t>
            </w:r>
          </w:p>
        </w:tc>
        <w:tc>
          <w:tcPr>
            <w:tcW w:w="0" w:type="auto"/>
          </w:tcPr>
          <w:p w14:paraId="60F876A1"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G/b laužo pakrovimas ir išvežimas 20 km atstumu</w:t>
            </w:r>
          </w:p>
        </w:tc>
        <w:tc>
          <w:tcPr>
            <w:tcW w:w="0" w:type="auto"/>
          </w:tcPr>
          <w:p w14:paraId="36EBEB8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m3/t</w:t>
            </w:r>
          </w:p>
        </w:tc>
        <w:tc>
          <w:tcPr>
            <w:tcW w:w="1182" w:type="dxa"/>
          </w:tcPr>
          <w:p w14:paraId="13B6BF1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36,3/54,5</w:t>
            </w:r>
          </w:p>
        </w:tc>
        <w:tc>
          <w:tcPr>
            <w:tcW w:w="1275" w:type="dxa"/>
          </w:tcPr>
          <w:p w14:paraId="64CD4ED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36,3/54,5</w:t>
            </w:r>
          </w:p>
        </w:tc>
        <w:tc>
          <w:tcPr>
            <w:tcW w:w="2029" w:type="dxa"/>
          </w:tcPr>
          <w:p w14:paraId="3356492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r>
      <w:tr w:rsidR="00FA180A" w:rsidRPr="00FA180A" w14:paraId="11038FFE" w14:textId="77777777" w:rsidTr="003C3CDE">
        <w:trPr>
          <w:jc w:val="center"/>
        </w:trPr>
        <w:tc>
          <w:tcPr>
            <w:tcW w:w="9962" w:type="dxa"/>
            <w:gridSpan w:val="6"/>
          </w:tcPr>
          <w:p w14:paraId="2BEBD2D2"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t>7. Tilto pereinamuoju plokščių įrengimas</w:t>
            </w:r>
          </w:p>
        </w:tc>
      </w:tr>
      <w:tr w:rsidR="00FA180A" w:rsidRPr="00FA180A" w14:paraId="35FEBDA5" w14:textId="77777777" w:rsidTr="003C3CDE">
        <w:trPr>
          <w:jc w:val="center"/>
        </w:trPr>
        <w:tc>
          <w:tcPr>
            <w:tcW w:w="0" w:type="auto"/>
          </w:tcPr>
          <w:p w14:paraId="50B7C49C"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7.1</w:t>
            </w:r>
          </w:p>
        </w:tc>
        <w:tc>
          <w:tcPr>
            <w:tcW w:w="0" w:type="auto"/>
          </w:tcPr>
          <w:p w14:paraId="34FE7D7F"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Grunto kasimas ekskavatoriumi prietiltėje, pakrovimas į autosavivarčius ir išvežimas iki 5 km atstumu</w:t>
            </w:r>
          </w:p>
        </w:tc>
        <w:tc>
          <w:tcPr>
            <w:tcW w:w="0" w:type="auto"/>
          </w:tcPr>
          <w:p w14:paraId="22214F6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72EFC2D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90</w:t>
            </w:r>
          </w:p>
        </w:tc>
        <w:tc>
          <w:tcPr>
            <w:tcW w:w="1275" w:type="dxa"/>
          </w:tcPr>
          <w:p w14:paraId="731364B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45</w:t>
            </w:r>
          </w:p>
        </w:tc>
        <w:tc>
          <w:tcPr>
            <w:tcW w:w="2029" w:type="dxa"/>
          </w:tcPr>
          <w:p w14:paraId="4A0B7E7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45</w:t>
            </w:r>
          </w:p>
        </w:tc>
      </w:tr>
      <w:tr w:rsidR="00FA180A" w:rsidRPr="00FA180A" w14:paraId="422581DE" w14:textId="77777777" w:rsidTr="003C3CDE">
        <w:trPr>
          <w:jc w:val="center"/>
        </w:trPr>
        <w:tc>
          <w:tcPr>
            <w:tcW w:w="0" w:type="auto"/>
          </w:tcPr>
          <w:p w14:paraId="08BE41CE"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7.2</w:t>
            </w:r>
          </w:p>
        </w:tc>
        <w:tc>
          <w:tcPr>
            <w:tcW w:w="0" w:type="auto"/>
          </w:tcPr>
          <w:p w14:paraId="05EF2DAB"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Grunto kasimas rankiniu būdu</w:t>
            </w:r>
          </w:p>
        </w:tc>
        <w:tc>
          <w:tcPr>
            <w:tcW w:w="0" w:type="auto"/>
          </w:tcPr>
          <w:p w14:paraId="43B7A49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7731A91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5</w:t>
            </w:r>
          </w:p>
        </w:tc>
        <w:tc>
          <w:tcPr>
            <w:tcW w:w="1275" w:type="dxa"/>
          </w:tcPr>
          <w:p w14:paraId="4730C3B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2,5</w:t>
            </w:r>
          </w:p>
        </w:tc>
        <w:tc>
          <w:tcPr>
            <w:tcW w:w="2029" w:type="dxa"/>
          </w:tcPr>
          <w:p w14:paraId="34D09D0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2,5</w:t>
            </w:r>
          </w:p>
        </w:tc>
      </w:tr>
      <w:tr w:rsidR="00FA180A" w:rsidRPr="00FA180A" w14:paraId="488C9F1D" w14:textId="77777777" w:rsidTr="003C3CDE">
        <w:trPr>
          <w:jc w:val="center"/>
        </w:trPr>
        <w:tc>
          <w:tcPr>
            <w:tcW w:w="0" w:type="auto"/>
          </w:tcPr>
          <w:p w14:paraId="33F3F771"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7.3</w:t>
            </w:r>
          </w:p>
        </w:tc>
        <w:tc>
          <w:tcPr>
            <w:tcW w:w="0" w:type="auto"/>
          </w:tcPr>
          <w:p w14:paraId="31688311"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Skaldos 0/56 prizmių įrengimas prietilčių kampuose po gelžbetonine plokšte, sutankinant skaldą</w:t>
            </w:r>
          </w:p>
        </w:tc>
        <w:tc>
          <w:tcPr>
            <w:tcW w:w="0" w:type="auto"/>
          </w:tcPr>
          <w:p w14:paraId="1178F4E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6858E21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13</w:t>
            </w:r>
          </w:p>
        </w:tc>
        <w:tc>
          <w:tcPr>
            <w:tcW w:w="1275" w:type="dxa"/>
          </w:tcPr>
          <w:p w14:paraId="34E67CD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6,5</w:t>
            </w:r>
          </w:p>
        </w:tc>
        <w:tc>
          <w:tcPr>
            <w:tcW w:w="2029" w:type="dxa"/>
          </w:tcPr>
          <w:p w14:paraId="094F76C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6,5</w:t>
            </w:r>
          </w:p>
        </w:tc>
      </w:tr>
      <w:tr w:rsidR="00FA180A" w:rsidRPr="00FA180A" w14:paraId="483D22BD" w14:textId="77777777" w:rsidTr="003C3CDE">
        <w:trPr>
          <w:jc w:val="center"/>
        </w:trPr>
        <w:tc>
          <w:tcPr>
            <w:tcW w:w="0" w:type="auto"/>
          </w:tcPr>
          <w:p w14:paraId="55C0E7D0"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7.4</w:t>
            </w:r>
          </w:p>
        </w:tc>
        <w:tc>
          <w:tcPr>
            <w:tcW w:w="0" w:type="auto"/>
          </w:tcPr>
          <w:p w14:paraId="6489ECF4"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Gulekšnių L-1 montavimas</w:t>
            </w:r>
          </w:p>
        </w:tc>
        <w:tc>
          <w:tcPr>
            <w:tcW w:w="0" w:type="auto"/>
          </w:tcPr>
          <w:p w14:paraId="1A54370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2BD051C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1,8</w:t>
            </w:r>
          </w:p>
        </w:tc>
        <w:tc>
          <w:tcPr>
            <w:tcW w:w="1275" w:type="dxa"/>
          </w:tcPr>
          <w:p w14:paraId="71DDFC4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0,9</w:t>
            </w:r>
          </w:p>
        </w:tc>
        <w:tc>
          <w:tcPr>
            <w:tcW w:w="2029" w:type="dxa"/>
          </w:tcPr>
          <w:p w14:paraId="6C2450D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0,9 (esamą gulekšnį išmontuoti ir vėliau panaudoti)</w:t>
            </w:r>
          </w:p>
        </w:tc>
      </w:tr>
      <w:tr w:rsidR="00FA180A" w:rsidRPr="00FA180A" w14:paraId="7F08B452" w14:textId="77777777" w:rsidTr="003C3CDE">
        <w:trPr>
          <w:jc w:val="center"/>
        </w:trPr>
        <w:tc>
          <w:tcPr>
            <w:tcW w:w="0" w:type="auto"/>
          </w:tcPr>
          <w:p w14:paraId="6C6A8B24"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7.5</w:t>
            </w:r>
          </w:p>
        </w:tc>
        <w:tc>
          <w:tcPr>
            <w:tcW w:w="0" w:type="auto"/>
          </w:tcPr>
          <w:p w14:paraId="4E68E627"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Betono C25/30 pasluoksnio įrengimas po plokštėmis</w:t>
            </w:r>
          </w:p>
        </w:tc>
        <w:tc>
          <w:tcPr>
            <w:tcW w:w="0" w:type="auto"/>
          </w:tcPr>
          <w:p w14:paraId="29524C9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555148A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0,5</w:t>
            </w:r>
          </w:p>
        </w:tc>
        <w:tc>
          <w:tcPr>
            <w:tcW w:w="1275" w:type="dxa"/>
          </w:tcPr>
          <w:p w14:paraId="2A5DC61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0,25</w:t>
            </w:r>
          </w:p>
        </w:tc>
        <w:tc>
          <w:tcPr>
            <w:tcW w:w="2029" w:type="dxa"/>
          </w:tcPr>
          <w:p w14:paraId="6A84ADB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0,25</w:t>
            </w:r>
          </w:p>
        </w:tc>
      </w:tr>
      <w:tr w:rsidR="00FA180A" w:rsidRPr="00FA180A" w14:paraId="3EB5FCD4" w14:textId="77777777" w:rsidTr="003C3CDE">
        <w:trPr>
          <w:jc w:val="center"/>
        </w:trPr>
        <w:tc>
          <w:tcPr>
            <w:tcW w:w="0" w:type="auto"/>
          </w:tcPr>
          <w:p w14:paraId="0BFA9724"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7.6</w:t>
            </w:r>
          </w:p>
        </w:tc>
        <w:tc>
          <w:tcPr>
            <w:tcW w:w="0" w:type="auto"/>
          </w:tcPr>
          <w:p w14:paraId="2785028B"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Pereinamųjų plokščių P-10 montavimas</w:t>
            </w:r>
          </w:p>
        </w:tc>
        <w:tc>
          <w:tcPr>
            <w:tcW w:w="0" w:type="auto"/>
          </w:tcPr>
          <w:p w14:paraId="34BF466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vnt</w:t>
            </w:r>
          </w:p>
        </w:tc>
        <w:tc>
          <w:tcPr>
            <w:tcW w:w="1182" w:type="dxa"/>
          </w:tcPr>
          <w:p w14:paraId="28FC578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12</w:t>
            </w:r>
          </w:p>
        </w:tc>
        <w:tc>
          <w:tcPr>
            <w:tcW w:w="1275" w:type="dxa"/>
          </w:tcPr>
          <w:p w14:paraId="73B595E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w:t>
            </w:r>
          </w:p>
        </w:tc>
        <w:tc>
          <w:tcPr>
            <w:tcW w:w="2029" w:type="dxa"/>
          </w:tcPr>
          <w:p w14:paraId="1845896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 (išmontuoti 4 esamas ir vėliau panaudoti, bei 2 naujai sumontuoti)</w:t>
            </w:r>
          </w:p>
        </w:tc>
      </w:tr>
      <w:tr w:rsidR="00FA180A" w:rsidRPr="00FA180A" w14:paraId="242771FC" w14:textId="77777777" w:rsidTr="003C3CDE">
        <w:trPr>
          <w:jc w:val="center"/>
        </w:trPr>
        <w:tc>
          <w:tcPr>
            <w:tcW w:w="0" w:type="auto"/>
          </w:tcPr>
          <w:p w14:paraId="66B12FDF"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7.7</w:t>
            </w:r>
          </w:p>
        </w:tc>
        <w:tc>
          <w:tcPr>
            <w:tcW w:w="0" w:type="auto"/>
          </w:tcPr>
          <w:p w14:paraId="36867C91"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Pereinamųjų plokščių užpylimas gamtiniu smėliu</w:t>
            </w:r>
          </w:p>
        </w:tc>
        <w:tc>
          <w:tcPr>
            <w:tcW w:w="0" w:type="auto"/>
          </w:tcPr>
          <w:p w14:paraId="6065987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3498277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16</w:t>
            </w:r>
          </w:p>
        </w:tc>
        <w:tc>
          <w:tcPr>
            <w:tcW w:w="1275" w:type="dxa"/>
          </w:tcPr>
          <w:p w14:paraId="4C2EC63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11</w:t>
            </w:r>
          </w:p>
        </w:tc>
        <w:tc>
          <w:tcPr>
            <w:tcW w:w="2029" w:type="dxa"/>
          </w:tcPr>
          <w:p w14:paraId="3976F87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8 (3m</w:t>
            </w:r>
            <w:r w:rsidRPr="00FA180A">
              <w:rPr>
                <w:rFonts w:hAnsi="Times New Roman" w:cs="Times New Roman"/>
                <w:sz w:val="24"/>
                <w:szCs w:val="24"/>
                <w:vertAlign w:val="superscript"/>
              </w:rPr>
              <w:t>3</w:t>
            </w:r>
            <w:r w:rsidRPr="00FA180A">
              <w:rPr>
                <w:rFonts w:hAnsi="Times New Roman" w:cs="Times New Roman"/>
                <w:sz w:val="24"/>
                <w:szCs w:val="24"/>
              </w:rPr>
              <w:t xml:space="preserve"> nukasti ir vėliau panaudoti bei papildomai 5m</w:t>
            </w:r>
            <w:r w:rsidRPr="00FA180A">
              <w:rPr>
                <w:rFonts w:hAnsi="Times New Roman" w:cs="Times New Roman"/>
                <w:sz w:val="24"/>
                <w:szCs w:val="24"/>
                <w:vertAlign w:val="superscript"/>
              </w:rPr>
              <w:t>3</w:t>
            </w:r>
            <w:r w:rsidRPr="00FA180A">
              <w:rPr>
                <w:rFonts w:hAnsi="Times New Roman" w:cs="Times New Roman"/>
                <w:sz w:val="24"/>
                <w:szCs w:val="24"/>
              </w:rPr>
              <w:t xml:space="preserve"> užpilti)</w:t>
            </w:r>
          </w:p>
        </w:tc>
      </w:tr>
      <w:tr w:rsidR="00FA180A" w:rsidRPr="00FA180A" w14:paraId="0238D57C" w14:textId="77777777" w:rsidTr="003C3CDE">
        <w:trPr>
          <w:jc w:val="center"/>
        </w:trPr>
        <w:tc>
          <w:tcPr>
            <w:tcW w:w="0" w:type="auto"/>
          </w:tcPr>
          <w:p w14:paraId="184C8839"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lastRenderedPageBreak/>
              <w:t>7.8</w:t>
            </w:r>
          </w:p>
        </w:tc>
        <w:tc>
          <w:tcPr>
            <w:tcW w:w="0" w:type="auto"/>
          </w:tcPr>
          <w:p w14:paraId="4B12A49C"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Krantinės atramų deformacinėse siūlėse 3 sl. stiklo audinio, bei vidurinėse atramose 2 sl. stiklo audinio įrengimas</w:t>
            </w:r>
          </w:p>
        </w:tc>
        <w:tc>
          <w:tcPr>
            <w:tcW w:w="0" w:type="auto"/>
          </w:tcPr>
          <w:p w14:paraId="2541CD7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68740B1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25</w:t>
            </w:r>
          </w:p>
        </w:tc>
        <w:tc>
          <w:tcPr>
            <w:tcW w:w="1275" w:type="dxa"/>
          </w:tcPr>
          <w:p w14:paraId="46D99E4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12,5</w:t>
            </w:r>
          </w:p>
        </w:tc>
        <w:tc>
          <w:tcPr>
            <w:tcW w:w="2029" w:type="dxa"/>
          </w:tcPr>
          <w:p w14:paraId="2599395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12,5</w:t>
            </w:r>
          </w:p>
        </w:tc>
      </w:tr>
      <w:tr w:rsidR="00FA180A" w:rsidRPr="00FA180A" w14:paraId="39F720E1" w14:textId="77777777" w:rsidTr="003C3CDE">
        <w:trPr>
          <w:jc w:val="center"/>
        </w:trPr>
        <w:tc>
          <w:tcPr>
            <w:tcW w:w="9962" w:type="dxa"/>
            <w:gridSpan w:val="6"/>
          </w:tcPr>
          <w:p w14:paraId="5962AF97"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t>8. Tilto dangos įrengimas</w:t>
            </w:r>
          </w:p>
        </w:tc>
      </w:tr>
      <w:tr w:rsidR="00FA180A" w:rsidRPr="00FA180A" w14:paraId="5CFD96BD" w14:textId="77777777" w:rsidTr="003C3CDE">
        <w:trPr>
          <w:jc w:val="center"/>
        </w:trPr>
        <w:tc>
          <w:tcPr>
            <w:tcW w:w="0" w:type="auto"/>
          </w:tcPr>
          <w:p w14:paraId="58B52D3B"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8.1</w:t>
            </w:r>
          </w:p>
        </w:tc>
        <w:tc>
          <w:tcPr>
            <w:tcW w:w="0" w:type="auto"/>
          </w:tcPr>
          <w:p w14:paraId="399513F0"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Išlyginamojo sluoksnio įrengimas ant perdangos, kai betonas C25/30 XC2, t = 2-10 cm</w:t>
            </w:r>
          </w:p>
        </w:tc>
        <w:tc>
          <w:tcPr>
            <w:tcW w:w="0" w:type="auto"/>
          </w:tcPr>
          <w:p w14:paraId="272AC06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2E24A7B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180</w:t>
            </w:r>
          </w:p>
        </w:tc>
        <w:tc>
          <w:tcPr>
            <w:tcW w:w="1275" w:type="dxa"/>
          </w:tcPr>
          <w:p w14:paraId="4F43892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171</w:t>
            </w:r>
          </w:p>
        </w:tc>
        <w:tc>
          <w:tcPr>
            <w:tcW w:w="2029" w:type="dxa"/>
          </w:tcPr>
          <w:p w14:paraId="6CF0627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9</w:t>
            </w:r>
          </w:p>
        </w:tc>
      </w:tr>
      <w:tr w:rsidR="00FA180A" w:rsidRPr="00FA180A" w14:paraId="03B1D50E" w14:textId="77777777" w:rsidTr="003C3CDE">
        <w:trPr>
          <w:jc w:val="center"/>
        </w:trPr>
        <w:tc>
          <w:tcPr>
            <w:tcW w:w="0" w:type="auto"/>
          </w:tcPr>
          <w:p w14:paraId="078CBD16"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8.2</w:t>
            </w:r>
          </w:p>
        </w:tc>
        <w:tc>
          <w:tcPr>
            <w:tcW w:w="0" w:type="auto"/>
          </w:tcPr>
          <w:p w14:paraId="3D3EA219"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Išlyginamo sluoksnio gruntavimas bituminiu gruntu</w:t>
            </w:r>
          </w:p>
        </w:tc>
        <w:tc>
          <w:tcPr>
            <w:tcW w:w="0" w:type="auto"/>
          </w:tcPr>
          <w:p w14:paraId="26DD804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1A8E426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180</w:t>
            </w:r>
          </w:p>
        </w:tc>
        <w:tc>
          <w:tcPr>
            <w:tcW w:w="1275" w:type="dxa"/>
          </w:tcPr>
          <w:p w14:paraId="5E95A4B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171</w:t>
            </w:r>
          </w:p>
        </w:tc>
        <w:tc>
          <w:tcPr>
            <w:tcW w:w="2029" w:type="dxa"/>
          </w:tcPr>
          <w:p w14:paraId="2DDC9E4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9</w:t>
            </w:r>
          </w:p>
        </w:tc>
      </w:tr>
      <w:tr w:rsidR="00FA180A" w:rsidRPr="00FA180A" w14:paraId="37FC3DEF" w14:textId="77777777" w:rsidTr="003C3CDE">
        <w:trPr>
          <w:jc w:val="center"/>
        </w:trPr>
        <w:tc>
          <w:tcPr>
            <w:tcW w:w="0" w:type="auto"/>
          </w:tcPr>
          <w:p w14:paraId="58472ED6"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8.3</w:t>
            </w:r>
          </w:p>
        </w:tc>
        <w:tc>
          <w:tcPr>
            <w:tcW w:w="0" w:type="auto"/>
          </w:tcPr>
          <w:p w14:paraId="3DDC9CC9"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Tilto hidroizoliacijos viršutinio sluoksnio įrengimas iš bituminės prilydomosios dangos "Mida pl"</w:t>
            </w:r>
          </w:p>
        </w:tc>
        <w:tc>
          <w:tcPr>
            <w:tcW w:w="0" w:type="auto"/>
          </w:tcPr>
          <w:p w14:paraId="5377AB1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30EAF2D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180</w:t>
            </w:r>
          </w:p>
        </w:tc>
        <w:tc>
          <w:tcPr>
            <w:tcW w:w="1275" w:type="dxa"/>
          </w:tcPr>
          <w:p w14:paraId="4073BE8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171</w:t>
            </w:r>
          </w:p>
        </w:tc>
        <w:tc>
          <w:tcPr>
            <w:tcW w:w="2029" w:type="dxa"/>
          </w:tcPr>
          <w:p w14:paraId="336154B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9</w:t>
            </w:r>
          </w:p>
        </w:tc>
      </w:tr>
      <w:tr w:rsidR="00FA180A" w:rsidRPr="00FA180A" w14:paraId="5B82587B" w14:textId="77777777" w:rsidTr="003C3CDE">
        <w:trPr>
          <w:jc w:val="center"/>
        </w:trPr>
        <w:tc>
          <w:tcPr>
            <w:tcW w:w="0" w:type="auto"/>
          </w:tcPr>
          <w:p w14:paraId="62E0D5E9"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8.4</w:t>
            </w:r>
          </w:p>
        </w:tc>
        <w:tc>
          <w:tcPr>
            <w:tcW w:w="0" w:type="auto"/>
          </w:tcPr>
          <w:p w14:paraId="667B2E8C"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Tilto hidroizoliacijos apatinio sluoksnio įrengimas iš bituminės prilydomosios dangos "Mida pl"</w:t>
            </w:r>
          </w:p>
        </w:tc>
        <w:tc>
          <w:tcPr>
            <w:tcW w:w="0" w:type="auto"/>
          </w:tcPr>
          <w:p w14:paraId="1EB5A81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39FD940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180</w:t>
            </w:r>
          </w:p>
        </w:tc>
        <w:tc>
          <w:tcPr>
            <w:tcW w:w="1275" w:type="dxa"/>
          </w:tcPr>
          <w:p w14:paraId="5023BF8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171</w:t>
            </w:r>
          </w:p>
        </w:tc>
        <w:tc>
          <w:tcPr>
            <w:tcW w:w="2029" w:type="dxa"/>
          </w:tcPr>
          <w:p w14:paraId="0678989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9</w:t>
            </w:r>
          </w:p>
        </w:tc>
      </w:tr>
      <w:tr w:rsidR="00FA180A" w:rsidRPr="00FA180A" w14:paraId="06147C98" w14:textId="77777777" w:rsidTr="003C3CDE">
        <w:trPr>
          <w:jc w:val="center"/>
        </w:trPr>
        <w:tc>
          <w:tcPr>
            <w:tcW w:w="0" w:type="auto"/>
          </w:tcPr>
          <w:p w14:paraId="3289440C"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8.5</w:t>
            </w:r>
          </w:p>
        </w:tc>
        <w:tc>
          <w:tcPr>
            <w:tcW w:w="0" w:type="auto"/>
          </w:tcPr>
          <w:p w14:paraId="57044046"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Šalitilčio blokų montavimas</w:t>
            </w:r>
          </w:p>
        </w:tc>
        <w:tc>
          <w:tcPr>
            <w:tcW w:w="0" w:type="auto"/>
          </w:tcPr>
          <w:p w14:paraId="592294F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vnt</w:t>
            </w:r>
          </w:p>
        </w:tc>
        <w:tc>
          <w:tcPr>
            <w:tcW w:w="1182" w:type="dxa"/>
          </w:tcPr>
          <w:p w14:paraId="1EB8E7C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18</w:t>
            </w:r>
          </w:p>
        </w:tc>
        <w:tc>
          <w:tcPr>
            <w:tcW w:w="1275" w:type="dxa"/>
          </w:tcPr>
          <w:p w14:paraId="369F707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17</w:t>
            </w:r>
          </w:p>
        </w:tc>
        <w:tc>
          <w:tcPr>
            <w:tcW w:w="2029" w:type="dxa"/>
          </w:tcPr>
          <w:p w14:paraId="1DA961A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 (6.4 punkte išmontuotą šalitiltį sumontuoti bei 1 montuoti naujai)</w:t>
            </w:r>
          </w:p>
        </w:tc>
      </w:tr>
      <w:tr w:rsidR="00FA180A" w:rsidRPr="00FA180A" w14:paraId="1565AA28" w14:textId="77777777" w:rsidTr="003C3CDE">
        <w:trPr>
          <w:jc w:val="center"/>
        </w:trPr>
        <w:tc>
          <w:tcPr>
            <w:tcW w:w="0" w:type="auto"/>
          </w:tcPr>
          <w:p w14:paraId="5AFC91C8"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8.6</w:t>
            </w:r>
          </w:p>
        </w:tc>
        <w:tc>
          <w:tcPr>
            <w:tcW w:w="0" w:type="auto"/>
          </w:tcPr>
          <w:p w14:paraId="26719933"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G/b monolitinių žemėjančių bordiūrų įrengimas:</w:t>
            </w:r>
          </w:p>
          <w:p w14:paraId="6F0EF072" w14:textId="77777777" w:rsidR="00FA180A" w:rsidRPr="00FA180A" w:rsidRDefault="00FA180A" w:rsidP="00FA180A">
            <w:pPr>
              <w:spacing w:line="240" w:lineRule="auto"/>
              <w:rPr>
                <w:rFonts w:hAnsi="Times New Roman" w:cs="Times New Roman"/>
                <w:sz w:val="24"/>
                <w:szCs w:val="24"/>
              </w:rPr>
            </w:pPr>
          </w:p>
          <w:p w14:paraId="2B2B4B16" w14:textId="77777777" w:rsidR="00FA180A" w:rsidRPr="00FA180A" w:rsidRDefault="00FA180A" w:rsidP="00FA180A">
            <w:pPr>
              <w:spacing w:line="240" w:lineRule="auto"/>
              <w:rPr>
                <w:rFonts w:hAnsi="Times New Roman" w:cs="Times New Roman"/>
                <w:sz w:val="24"/>
                <w:szCs w:val="24"/>
              </w:rPr>
            </w:pPr>
          </w:p>
          <w:p w14:paraId="36EC66A1"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 xml:space="preserve">betonas C30/37 </w:t>
            </w:r>
          </w:p>
          <w:p w14:paraId="262A0DF3"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 xml:space="preserve">armatūros karkasas </w:t>
            </w:r>
          </w:p>
          <w:p w14:paraId="3665E67D"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betono pasluoksnio C25/30 įrengimas po bordiūru</w:t>
            </w:r>
          </w:p>
        </w:tc>
        <w:tc>
          <w:tcPr>
            <w:tcW w:w="0" w:type="auto"/>
          </w:tcPr>
          <w:p w14:paraId="7E4820A0" w14:textId="77777777" w:rsidR="00FA180A" w:rsidRPr="00FA180A" w:rsidRDefault="00FA180A" w:rsidP="00FA180A">
            <w:pPr>
              <w:spacing w:line="240" w:lineRule="auto"/>
              <w:jc w:val="center"/>
              <w:rPr>
                <w:rFonts w:hAnsi="Times New Roman" w:cs="Times New Roman"/>
                <w:sz w:val="24"/>
                <w:szCs w:val="24"/>
              </w:rPr>
            </w:pPr>
          </w:p>
          <w:p w14:paraId="3018847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vnt.</w:t>
            </w:r>
          </w:p>
          <w:p w14:paraId="379E0007" w14:textId="77777777" w:rsidR="00FA180A" w:rsidRPr="00FA180A" w:rsidRDefault="00FA180A" w:rsidP="00FA180A">
            <w:pPr>
              <w:spacing w:line="240" w:lineRule="auto"/>
              <w:jc w:val="center"/>
              <w:rPr>
                <w:rFonts w:hAnsi="Times New Roman" w:cs="Times New Roman"/>
                <w:sz w:val="24"/>
                <w:szCs w:val="24"/>
              </w:rPr>
            </w:pPr>
          </w:p>
          <w:p w14:paraId="4373D4A0" w14:textId="77777777" w:rsidR="00FA180A" w:rsidRPr="00FA180A" w:rsidRDefault="00FA180A" w:rsidP="00FA180A">
            <w:pPr>
              <w:spacing w:line="240" w:lineRule="auto"/>
              <w:jc w:val="center"/>
              <w:rPr>
                <w:rFonts w:hAnsi="Times New Roman" w:cs="Times New Roman"/>
                <w:sz w:val="24"/>
                <w:szCs w:val="24"/>
              </w:rPr>
            </w:pPr>
          </w:p>
          <w:p w14:paraId="4DB0CDE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p w14:paraId="12D8C1B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kg</w:t>
            </w:r>
          </w:p>
          <w:p w14:paraId="208D0B7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5DFD7041" w14:textId="77777777" w:rsidR="00FA180A" w:rsidRPr="00FA180A" w:rsidRDefault="00FA180A" w:rsidP="00FA180A">
            <w:pPr>
              <w:spacing w:line="240" w:lineRule="auto"/>
              <w:jc w:val="center"/>
              <w:rPr>
                <w:rFonts w:hAnsi="Times New Roman" w:cs="Times New Roman"/>
                <w:sz w:val="24"/>
                <w:szCs w:val="24"/>
              </w:rPr>
            </w:pPr>
          </w:p>
          <w:p w14:paraId="5EC844E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w:t>
            </w:r>
          </w:p>
          <w:p w14:paraId="44084336" w14:textId="77777777" w:rsidR="00FA180A" w:rsidRPr="00FA180A" w:rsidRDefault="00FA180A" w:rsidP="00FA180A">
            <w:pPr>
              <w:spacing w:line="240" w:lineRule="auto"/>
              <w:jc w:val="center"/>
              <w:rPr>
                <w:rFonts w:hAnsi="Times New Roman" w:cs="Times New Roman"/>
                <w:sz w:val="24"/>
                <w:szCs w:val="24"/>
              </w:rPr>
            </w:pPr>
          </w:p>
          <w:p w14:paraId="0C073AAC" w14:textId="77777777" w:rsidR="00FA180A" w:rsidRPr="00FA180A" w:rsidRDefault="00FA180A" w:rsidP="00FA180A">
            <w:pPr>
              <w:spacing w:line="240" w:lineRule="auto"/>
              <w:jc w:val="center"/>
              <w:rPr>
                <w:rFonts w:hAnsi="Times New Roman" w:cs="Times New Roman"/>
                <w:sz w:val="24"/>
                <w:szCs w:val="24"/>
              </w:rPr>
            </w:pPr>
          </w:p>
          <w:p w14:paraId="0C6299F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1,2</w:t>
            </w:r>
          </w:p>
          <w:p w14:paraId="3DB9B5D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120</w:t>
            </w:r>
          </w:p>
          <w:p w14:paraId="1882689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0,4</w:t>
            </w:r>
          </w:p>
        </w:tc>
        <w:tc>
          <w:tcPr>
            <w:tcW w:w="1275" w:type="dxa"/>
          </w:tcPr>
          <w:p w14:paraId="5DF2BD52" w14:textId="77777777" w:rsidR="00FA180A" w:rsidRPr="00FA180A" w:rsidRDefault="00FA180A" w:rsidP="00FA180A">
            <w:pPr>
              <w:spacing w:line="240" w:lineRule="auto"/>
              <w:jc w:val="center"/>
              <w:rPr>
                <w:rFonts w:hAnsi="Times New Roman" w:cs="Times New Roman"/>
                <w:sz w:val="24"/>
                <w:szCs w:val="24"/>
              </w:rPr>
            </w:pPr>
          </w:p>
          <w:p w14:paraId="4455DE8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w:t>
            </w:r>
          </w:p>
          <w:p w14:paraId="2D470F41" w14:textId="77777777" w:rsidR="00FA180A" w:rsidRPr="00FA180A" w:rsidRDefault="00FA180A" w:rsidP="00FA180A">
            <w:pPr>
              <w:spacing w:line="240" w:lineRule="auto"/>
              <w:jc w:val="center"/>
              <w:rPr>
                <w:rFonts w:hAnsi="Times New Roman" w:cs="Times New Roman"/>
                <w:sz w:val="24"/>
                <w:szCs w:val="24"/>
              </w:rPr>
            </w:pPr>
          </w:p>
          <w:p w14:paraId="1A20F028" w14:textId="77777777" w:rsidR="00FA180A" w:rsidRPr="00FA180A" w:rsidRDefault="00FA180A" w:rsidP="00FA180A">
            <w:pPr>
              <w:spacing w:line="240" w:lineRule="auto"/>
              <w:jc w:val="center"/>
              <w:rPr>
                <w:rFonts w:hAnsi="Times New Roman" w:cs="Times New Roman"/>
                <w:sz w:val="24"/>
                <w:szCs w:val="24"/>
              </w:rPr>
            </w:pPr>
          </w:p>
          <w:p w14:paraId="7CA9E33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0,6</w:t>
            </w:r>
          </w:p>
          <w:p w14:paraId="1C7E365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60</w:t>
            </w:r>
          </w:p>
          <w:p w14:paraId="30F718D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0,2</w:t>
            </w:r>
          </w:p>
        </w:tc>
        <w:tc>
          <w:tcPr>
            <w:tcW w:w="2029" w:type="dxa"/>
          </w:tcPr>
          <w:p w14:paraId="1280F8A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  (Išmontuoti 1 bordiūrą ir vėliau sumontuoti, bei 1 įrengti naujai)</w:t>
            </w:r>
          </w:p>
          <w:p w14:paraId="78CEEA0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0,6</w:t>
            </w:r>
          </w:p>
          <w:p w14:paraId="34F477C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60</w:t>
            </w:r>
          </w:p>
          <w:p w14:paraId="21A36BA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0,2</w:t>
            </w:r>
          </w:p>
        </w:tc>
      </w:tr>
      <w:tr w:rsidR="00FA180A" w:rsidRPr="00FA180A" w14:paraId="61E96C42" w14:textId="77777777" w:rsidTr="003C3CDE">
        <w:trPr>
          <w:jc w:val="center"/>
        </w:trPr>
        <w:tc>
          <w:tcPr>
            <w:tcW w:w="0" w:type="auto"/>
          </w:tcPr>
          <w:p w14:paraId="783D74C1"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8.7</w:t>
            </w:r>
          </w:p>
        </w:tc>
        <w:tc>
          <w:tcPr>
            <w:tcW w:w="0" w:type="auto"/>
          </w:tcPr>
          <w:p w14:paraId="68B5011A"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Tilto cementbetoninės dangos įrengimas, h=10 cm:</w:t>
            </w:r>
          </w:p>
          <w:p w14:paraId="02F83F5B"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 xml:space="preserve">betonas C30/37 </w:t>
            </w:r>
          </w:p>
          <w:p w14:paraId="08A331AC"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armatūros tinklas Ø 6AI, 200x200 mm</w:t>
            </w:r>
          </w:p>
        </w:tc>
        <w:tc>
          <w:tcPr>
            <w:tcW w:w="0" w:type="auto"/>
          </w:tcPr>
          <w:p w14:paraId="77B53C05" w14:textId="77777777" w:rsidR="00FA180A" w:rsidRPr="00FA180A" w:rsidRDefault="00FA180A" w:rsidP="00FA180A">
            <w:pPr>
              <w:spacing w:line="240" w:lineRule="auto"/>
              <w:jc w:val="center"/>
              <w:rPr>
                <w:rFonts w:hAnsi="Times New Roman" w:cs="Times New Roman"/>
                <w:sz w:val="24"/>
                <w:szCs w:val="24"/>
              </w:rPr>
            </w:pPr>
          </w:p>
          <w:p w14:paraId="7ECC86E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p w14:paraId="07609A5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p w14:paraId="200E0BF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55EEE9F0" w14:textId="77777777" w:rsidR="00FA180A" w:rsidRPr="00FA180A" w:rsidRDefault="00FA180A" w:rsidP="00FA180A">
            <w:pPr>
              <w:spacing w:line="240" w:lineRule="auto"/>
              <w:jc w:val="center"/>
              <w:rPr>
                <w:rFonts w:hAnsi="Times New Roman" w:cs="Times New Roman"/>
                <w:sz w:val="24"/>
                <w:szCs w:val="24"/>
              </w:rPr>
            </w:pPr>
          </w:p>
          <w:p w14:paraId="49916DC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154</w:t>
            </w:r>
          </w:p>
          <w:p w14:paraId="6B2D8A7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15,4</w:t>
            </w:r>
          </w:p>
          <w:p w14:paraId="4D24E36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154</w:t>
            </w:r>
          </w:p>
        </w:tc>
        <w:tc>
          <w:tcPr>
            <w:tcW w:w="1275" w:type="dxa"/>
          </w:tcPr>
          <w:p w14:paraId="1B348B83" w14:textId="77777777" w:rsidR="00FA180A" w:rsidRPr="00FA180A" w:rsidRDefault="00FA180A" w:rsidP="00FA180A">
            <w:pPr>
              <w:spacing w:line="240" w:lineRule="auto"/>
              <w:jc w:val="center"/>
              <w:rPr>
                <w:rFonts w:hAnsi="Times New Roman" w:cs="Times New Roman"/>
                <w:sz w:val="24"/>
                <w:szCs w:val="24"/>
              </w:rPr>
            </w:pPr>
          </w:p>
          <w:p w14:paraId="49D8D0B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145</w:t>
            </w:r>
          </w:p>
          <w:p w14:paraId="1DCB07A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14,5</w:t>
            </w:r>
          </w:p>
          <w:p w14:paraId="10F1FE2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145</w:t>
            </w:r>
          </w:p>
        </w:tc>
        <w:tc>
          <w:tcPr>
            <w:tcW w:w="2029" w:type="dxa"/>
          </w:tcPr>
          <w:p w14:paraId="2EAF8ECF" w14:textId="77777777" w:rsidR="00FA180A" w:rsidRPr="00FA180A" w:rsidRDefault="00FA180A" w:rsidP="00FA180A">
            <w:pPr>
              <w:spacing w:line="240" w:lineRule="auto"/>
              <w:jc w:val="center"/>
              <w:rPr>
                <w:rFonts w:hAnsi="Times New Roman" w:cs="Times New Roman"/>
                <w:sz w:val="24"/>
                <w:szCs w:val="24"/>
              </w:rPr>
            </w:pPr>
          </w:p>
          <w:p w14:paraId="20066BF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9</w:t>
            </w:r>
          </w:p>
          <w:p w14:paraId="316901F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0,9</w:t>
            </w:r>
          </w:p>
          <w:p w14:paraId="247CC6F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9</w:t>
            </w:r>
          </w:p>
        </w:tc>
      </w:tr>
      <w:tr w:rsidR="00FA180A" w:rsidRPr="00FA180A" w14:paraId="41CA7F92" w14:textId="77777777" w:rsidTr="003C3CDE">
        <w:trPr>
          <w:jc w:val="center"/>
        </w:trPr>
        <w:tc>
          <w:tcPr>
            <w:tcW w:w="0" w:type="auto"/>
          </w:tcPr>
          <w:p w14:paraId="52EB1636"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8.8</w:t>
            </w:r>
          </w:p>
        </w:tc>
        <w:tc>
          <w:tcPr>
            <w:tcW w:w="0" w:type="auto"/>
          </w:tcPr>
          <w:p w14:paraId="1FC00796"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Tilto turėklų įrengimas:</w:t>
            </w:r>
          </w:p>
          <w:p w14:paraId="24EFC389"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 xml:space="preserve">plieniniai vamzdžiai Ø 60mm, (60,3x3,2mm) </w:t>
            </w:r>
          </w:p>
          <w:p w14:paraId="1D2D2188"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 xml:space="preserve">plieniniai vamzdžiai Ø 40mm, (42,4x3,2mm) </w:t>
            </w:r>
          </w:p>
          <w:p w14:paraId="676C322D"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plieniniai vamzdžiai Ø 20mm, (21,3x2,6mm)</w:t>
            </w:r>
          </w:p>
        </w:tc>
        <w:tc>
          <w:tcPr>
            <w:tcW w:w="0" w:type="auto"/>
          </w:tcPr>
          <w:p w14:paraId="3CCDC50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w:t>
            </w:r>
          </w:p>
          <w:p w14:paraId="3D0CB83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m/kg</w:t>
            </w:r>
          </w:p>
          <w:p w14:paraId="2C032C68" w14:textId="77777777" w:rsidR="00FA180A" w:rsidRPr="00FA180A" w:rsidRDefault="00FA180A" w:rsidP="00FA180A">
            <w:pPr>
              <w:spacing w:line="240" w:lineRule="auto"/>
              <w:jc w:val="center"/>
              <w:rPr>
                <w:rFonts w:hAnsi="Times New Roman" w:cs="Times New Roman"/>
                <w:sz w:val="24"/>
                <w:szCs w:val="24"/>
              </w:rPr>
            </w:pPr>
          </w:p>
          <w:p w14:paraId="10CB6E3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m/kg</w:t>
            </w:r>
          </w:p>
          <w:p w14:paraId="67511FE8" w14:textId="77777777" w:rsidR="00FA180A" w:rsidRPr="00FA180A" w:rsidRDefault="00FA180A" w:rsidP="00FA180A">
            <w:pPr>
              <w:spacing w:line="240" w:lineRule="auto"/>
              <w:jc w:val="center"/>
              <w:rPr>
                <w:rFonts w:hAnsi="Times New Roman" w:cs="Times New Roman"/>
                <w:sz w:val="24"/>
                <w:szCs w:val="24"/>
              </w:rPr>
            </w:pPr>
          </w:p>
          <w:p w14:paraId="2E41E9E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m/kg</w:t>
            </w:r>
          </w:p>
        </w:tc>
        <w:tc>
          <w:tcPr>
            <w:tcW w:w="1182" w:type="dxa"/>
          </w:tcPr>
          <w:p w14:paraId="31B684C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52</w:t>
            </w:r>
          </w:p>
          <w:p w14:paraId="4211966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77,2/348</w:t>
            </w:r>
          </w:p>
          <w:p w14:paraId="37C480EE" w14:textId="77777777" w:rsidR="00FA180A" w:rsidRPr="00FA180A" w:rsidRDefault="00FA180A" w:rsidP="00FA180A">
            <w:pPr>
              <w:spacing w:line="240" w:lineRule="auto"/>
              <w:jc w:val="center"/>
              <w:rPr>
                <w:rFonts w:hAnsi="Times New Roman" w:cs="Times New Roman"/>
                <w:sz w:val="24"/>
                <w:szCs w:val="24"/>
              </w:rPr>
            </w:pPr>
          </w:p>
          <w:p w14:paraId="0893002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51,0/158</w:t>
            </w:r>
          </w:p>
          <w:p w14:paraId="0A7AB6C3" w14:textId="77777777" w:rsidR="00FA180A" w:rsidRPr="00FA180A" w:rsidRDefault="00FA180A" w:rsidP="00FA180A">
            <w:pPr>
              <w:spacing w:line="240" w:lineRule="auto"/>
              <w:jc w:val="center"/>
              <w:rPr>
                <w:rFonts w:hAnsi="Times New Roman" w:cs="Times New Roman"/>
                <w:sz w:val="24"/>
                <w:szCs w:val="24"/>
              </w:rPr>
            </w:pPr>
          </w:p>
          <w:p w14:paraId="20C2065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163,2/197</w:t>
            </w:r>
          </w:p>
        </w:tc>
        <w:tc>
          <w:tcPr>
            <w:tcW w:w="1275" w:type="dxa"/>
          </w:tcPr>
          <w:p w14:paraId="4E7A3DF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49</w:t>
            </w:r>
          </w:p>
          <w:p w14:paraId="42A7874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328</w:t>
            </w:r>
          </w:p>
          <w:p w14:paraId="2FFD1C70" w14:textId="77777777" w:rsidR="00FA180A" w:rsidRPr="00FA180A" w:rsidRDefault="00FA180A" w:rsidP="00FA180A">
            <w:pPr>
              <w:spacing w:line="240" w:lineRule="auto"/>
              <w:jc w:val="center"/>
              <w:rPr>
                <w:rFonts w:hAnsi="Times New Roman" w:cs="Times New Roman"/>
                <w:sz w:val="24"/>
                <w:szCs w:val="24"/>
              </w:rPr>
            </w:pPr>
          </w:p>
          <w:p w14:paraId="1C38BB4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149</w:t>
            </w:r>
          </w:p>
          <w:p w14:paraId="477523F4" w14:textId="77777777" w:rsidR="00FA180A" w:rsidRPr="00FA180A" w:rsidRDefault="00FA180A" w:rsidP="00FA180A">
            <w:pPr>
              <w:spacing w:line="240" w:lineRule="auto"/>
              <w:jc w:val="center"/>
              <w:rPr>
                <w:rFonts w:hAnsi="Times New Roman" w:cs="Times New Roman"/>
                <w:sz w:val="24"/>
                <w:szCs w:val="24"/>
              </w:rPr>
            </w:pPr>
          </w:p>
          <w:p w14:paraId="73F111F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186</w:t>
            </w:r>
          </w:p>
        </w:tc>
        <w:tc>
          <w:tcPr>
            <w:tcW w:w="2029" w:type="dxa"/>
          </w:tcPr>
          <w:p w14:paraId="024B382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w:t>
            </w:r>
          </w:p>
          <w:p w14:paraId="1AB5062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20</w:t>
            </w:r>
          </w:p>
          <w:p w14:paraId="2DBA00E7" w14:textId="77777777" w:rsidR="00FA180A" w:rsidRPr="00FA180A" w:rsidRDefault="00FA180A" w:rsidP="00FA180A">
            <w:pPr>
              <w:spacing w:line="240" w:lineRule="auto"/>
              <w:jc w:val="center"/>
              <w:rPr>
                <w:rFonts w:hAnsi="Times New Roman" w:cs="Times New Roman"/>
                <w:sz w:val="24"/>
                <w:szCs w:val="24"/>
              </w:rPr>
            </w:pPr>
          </w:p>
          <w:p w14:paraId="53C17CA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9</w:t>
            </w:r>
          </w:p>
          <w:p w14:paraId="40D6F6BE" w14:textId="77777777" w:rsidR="00FA180A" w:rsidRPr="00FA180A" w:rsidRDefault="00FA180A" w:rsidP="00FA180A">
            <w:pPr>
              <w:spacing w:line="240" w:lineRule="auto"/>
              <w:jc w:val="center"/>
              <w:rPr>
                <w:rFonts w:hAnsi="Times New Roman" w:cs="Times New Roman"/>
                <w:sz w:val="24"/>
                <w:szCs w:val="24"/>
              </w:rPr>
            </w:pPr>
          </w:p>
          <w:p w14:paraId="11C4B11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11</w:t>
            </w:r>
          </w:p>
        </w:tc>
      </w:tr>
      <w:tr w:rsidR="00FA180A" w:rsidRPr="00FA180A" w14:paraId="18E428CF" w14:textId="77777777" w:rsidTr="003C3CDE">
        <w:trPr>
          <w:jc w:val="center"/>
        </w:trPr>
        <w:tc>
          <w:tcPr>
            <w:tcW w:w="0" w:type="auto"/>
          </w:tcPr>
          <w:p w14:paraId="108CD112"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8.9</w:t>
            </w:r>
          </w:p>
        </w:tc>
        <w:tc>
          <w:tcPr>
            <w:tcW w:w="0" w:type="auto"/>
          </w:tcPr>
          <w:p w14:paraId="053D4887"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Turėklų gruntavimas ir dažymas antikoroziniais dažais du kartus</w:t>
            </w:r>
          </w:p>
        </w:tc>
        <w:tc>
          <w:tcPr>
            <w:tcW w:w="0" w:type="auto"/>
          </w:tcPr>
          <w:p w14:paraId="1B14243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6EBEC65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60</w:t>
            </w:r>
          </w:p>
        </w:tc>
        <w:tc>
          <w:tcPr>
            <w:tcW w:w="1275" w:type="dxa"/>
          </w:tcPr>
          <w:p w14:paraId="27CB1E4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57</w:t>
            </w:r>
          </w:p>
        </w:tc>
        <w:tc>
          <w:tcPr>
            <w:tcW w:w="2029" w:type="dxa"/>
          </w:tcPr>
          <w:p w14:paraId="3655E94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3</w:t>
            </w:r>
          </w:p>
        </w:tc>
      </w:tr>
      <w:tr w:rsidR="00FA180A" w:rsidRPr="00FA180A" w14:paraId="4E03A780" w14:textId="77777777" w:rsidTr="003C3CDE">
        <w:trPr>
          <w:jc w:val="center"/>
        </w:trPr>
        <w:tc>
          <w:tcPr>
            <w:tcW w:w="9962" w:type="dxa"/>
            <w:gridSpan w:val="6"/>
          </w:tcPr>
          <w:p w14:paraId="03FE4E04"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t>9. Tilto prieigų sutvarkymo darbai</w:t>
            </w:r>
          </w:p>
        </w:tc>
      </w:tr>
      <w:tr w:rsidR="00FA180A" w:rsidRPr="00FA180A" w14:paraId="2065772C" w14:textId="77777777" w:rsidTr="003C3CDE">
        <w:trPr>
          <w:jc w:val="center"/>
        </w:trPr>
        <w:tc>
          <w:tcPr>
            <w:tcW w:w="0" w:type="auto"/>
          </w:tcPr>
          <w:p w14:paraId="7D3DAE3E"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9.1</w:t>
            </w:r>
          </w:p>
        </w:tc>
        <w:tc>
          <w:tcPr>
            <w:tcW w:w="0" w:type="auto"/>
          </w:tcPr>
          <w:p w14:paraId="42526B12"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Kelio atstatymas su žvyro danga:</w:t>
            </w:r>
          </w:p>
          <w:p w14:paraId="6EE276C4"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Apsauginis šalčiui atsparus smėlio sluoksnis, kai sluoksnio storis 0,20 m;</w:t>
            </w:r>
          </w:p>
          <w:p w14:paraId="00F32642"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Žvyro dangos 0/32 įrengimas, kai sluoksnio storis 0,18 m.</w:t>
            </w:r>
          </w:p>
        </w:tc>
        <w:tc>
          <w:tcPr>
            <w:tcW w:w="0" w:type="auto"/>
          </w:tcPr>
          <w:p w14:paraId="0B0F589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p w14:paraId="66C57B0E" w14:textId="77777777" w:rsidR="00FA180A" w:rsidRPr="00FA180A" w:rsidRDefault="00FA180A" w:rsidP="00FA180A">
            <w:pPr>
              <w:spacing w:line="240" w:lineRule="auto"/>
              <w:jc w:val="center"/>
              <w:rPr>
                <w:rFonts w:hAnsi="Times New Roman" w:cs="Times New Roman"/>
                <w:sz w:val="24"/>
                <w:szCs w:val="24"/>
              </w:rPr>
            </w:pPr>
          </w:p>
          <w:p w14:paraId="410EBF4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p w14:paraId="6DCC302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4D61091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220</w:t>
            </w:r>
          </w:p>
          <w:p w14:paraId="1EA669A2" w14:textId="77777777" w:rsidR="00FA180A" w:rsidRPr="00FA180A" w:rsidRDefault="00FA180A" w:rsidP="00FA180A">
            <w:pPr>
              <w:spacing w:line="240" w:lineRule="auto"/>
              <w:jc w:val="center"/>
              <w:rPr>
                <w:rFonts w:hAnsi="Times New Roman" w:cs="Times New Roman"/>
                <w:sz w:val="24"/>
                <w:szCs w:val="24"/>
              </w:rPr>
            </w:pPr>
          </w:p>
          <w:p w14:paraId="712F411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44</w:t>
            </w:r>
          </w:p>
          <w:p w14:paraId="3CE210D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40</w:t>
            </w:r>
          </w:p>
        </w:tc>
        <w:tc>
          <w:tcPr>
            <w:tcW w:w="1275" w:type="dxa"/>
          </w:tcPr>
          <w:p w14:paraId="47ADB69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p w14:paraId="6E42A38E" w14:textId="77777777" w:rsidR="00FA180A" w:rsidRPr="00FA180A" w:rsidRDefault="00FA180A" w:rsidP="00FA180A">
            <w:pPr>
              <w:spacing w:line="240" w:lineRule="auto"/>
              <w:jc w:val="center"/>
              <w:rPr>
                <w:rFonts w:hAnsi="Times New Roman" w:cs="Times New Roman"/>
                <w:sz w:val="24"/>
                <w:szCs w:val="24"/>
              </w:rPr>
            </w:pPr>
          </w:p>
          <w:p w14:paraId="0D89839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p w14:paraId="6F89D4D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15B7945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220</w:t>
            </w:r>
          </w:p>
          <w:p w14:paraId="3EC2FC90" w14:textId="77777777" w:rsidR="00FA180A" w:rsidRPr="00FA180A" w:rsidRDefault="00FA180A" w:rsidP="00FA180A">
            <w:pPr>
              <w:spacing w:line="240" w:lineRule="auto"/>
              <w:jc w:val="center"/>
              <w:rPr>
                <w:rFonts w:hAnsi="Times New Roman" w:cs="Times New Roman"/>
                <w:sz w:val="24"/>
                <w:szCs w:val="24"/>
              </w:rPr>
            </w:pPr>
          </w:p>
          <w:p w14:paraId="595FFF2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44</w:t>
            </w:r>
          </w:p>
          <w:p w14:paraId="52CD132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40</w:t>
            </w:r>
          </w:p>
        </w:tc>
      </w:tr>
      <w:tr w:rsidR="00FA180A" w:rsidRPr="00FA180A" w14:paraId="3BCA8E67" w14:textId="77777777" w:rsidTr="003C3CDE">
        <w:trPr>
          <w:jc w:val="center"/>
        </w:trPr>
        <w:tc>
          <w:tcPr>
            <w:tcW w:w="0" w:type="auto"/>
          </w:tcPr>
          <w:p w14:paraId="6F9993F2"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9.2</w:t>
            </w:r>
          </w:p>
        </w:tc>
        <w:tc>
          <w:tcPr>
            <w:tcW w:w="0" w:type="auto"/>
          </w:tcPr>
          <w:p w14:paraId="71CD9742"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Grunto kasimas ekskavatoriumi latakų įrengimui</w:t>
            </w:r>
          </w:p>
        </w:tc>
        <w:tc>
          <w:tcPr>
            <w:tcW w:w="0" w:type="auto"/>
          </w:tcPr>
          <w:p w14:paraId="7730B1F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2229303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18,0</w:t>
            </w:r>
          </w:p>
        </w:tc>
        <w:tc>
          <w:tcPr>
            <w:tcW w:w="1275" w:type="dxa"/>
          </w:tcPr>
          <w:p w14:paraId="212BB12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12</w:t>
            </w:r>
          </w:p>
        </w:tc>
        <w:tc>
          <w:tcPr>
            <w:tcW w:w="2029" w:type="dxa"/>
          </w:tcPr>
          <w:p w14:paraId="24390D9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w:t>
            </w:r>
          </w:p>
        </w:tc>
      </w:tr>
      <w:tr w:rsidR="00FA180A" w:rsidRPr="00FA180A" w14:paraId="007B3CA5" w14:textId="77777777" w:rsidTr="003C3CDE">
        <w:trPr>
          <w:jc w:val="center"/>
        </w:trPr>
        <w:tc>
          <w:tcPr>
            <w:tcW w:w="0" w:type="auto"/>
          </w:tcPr>
          <w:p w14:paraId="64C5E2A0"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9.3</w:t>
            </w:r>
          </w:p>
        </w:tc>
        <w:tc>
          <w:tcPr>
            <w:tcW w:w="0" w:type="auto"/>
          </w:tcPr>
          <w:p w14:paraId="169412D5"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Grunto kasimas rankiniu būdu latakų įrengimui</w:t>
            </w:r>
          </w:p>
        </w:tc>
        <w:tc>
          <w:tcPr>
            <w:tcW w:w="0" w:type="auto"/>
          </w:tcPr>
          <w:p w14:paraId="49A32EC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1446410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7,0</w:t>
            </w:r>
          </w:p>
        </w:tc>
        <w:tc>
          <w:tcPr>
            <w:tcW w:w="1275" w:type="dxa"/>
          </w:tcPr>
          <w:p w14:paraId="6638FD2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5,4</w:t>
            </w:r>
          </w:p>
        </w:tc>
        <w:tc>
          <w:tcPr>
            <w:tcW w:w="2029" w:type="dxa"/>
          </w:tcPr>
          <w:p w14:paraId="3355DFE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1,6</w:t>
            </w:r>
          </w:p>
        </w:tc>
      </w:tr>
      <w:tr w:rsidR="00FA180A" w:rsidRPr="00FA180A" w14:paraId="272241D6" w14:textId="77777777" w:rsidTr="003C3CDE">
        <w:trPr>
          <w:jc w:val="center"/>
        </w:trPr>
        <w:tc>
          <w:tcPr>
            <w:tcW w:w="9962" w:type="dxa"/>
            <w:gridSpan w:val="6"/>
          </w:tcPr>
          <w:p w14:paraId="12D2415D"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lastRenderedPageBreak/>
              <w:t>10. Tilto perdangos, patiltės remontas</w:t>
            </w:r>
          </w:p>
        </w:tc>
      </w:tr>
      <w:tr w:rsidR="00FA180A" w:rsidRPr="00FA180A" w14:paraId="026A9E90" w14:textId="77777777" w:rsidTr="003C3CDE">
        <w:trPr>
          <w:jc w:val="center"/>
        </w:trPr>
        <w:tc>
          <w:tcPr>
            <w:tcW w:w="0" w:type="auto"/>
          </w:tcPr>
          <w:p w14:paraId="684484CC"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10.1</w:t>
            </w:r>
          </w:p>
        </w:tc>
        <w:tc>
          <w:tcPr>
            <w:tcW w:w="0" w:type="auto"/>
          </w:tcPr>
          <w:p w14:paraId="27A76455"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 xml:space="preserve">Tilto perdangos plokščių apačios </w:t>
            </w:r>
            <w:r w:rsidRPr="00FA180A">
              <w:rPr>
                <w:rFonts w:hAnsi="Times New Roman" w:cs="Times New Roman"/>
                <w:noProof/>
                <w:sz w:val="24"/>
                <w:szCs w:val="24"/>
              </w:rPr>
              <w:t xml:space="preserve">ištrupėjusių </w:t>
            </w:r>
            <w:r w:rsidRPr="00FA180A">
              <w:rPr>
                <w:rFonts w:hAnsi="Times New Roman" w:cs="Times New Roman"/>
                <w:sz w:val="24"/>
                <w:szCs w:val="24"/>
              </w:rPr>
              <w:t>vietų ardymas ir pašalinimas</w:t>
            </w:r>
          </w:p>
        </w:tc>
        <w:tc>
          <w:tcPr>
            <w:tcW w:w="0" w:type="auto"/>
          </w:tcPr>
          <w:p w14:paraId="5BC0E75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12780C5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0,10</w:t>
            </w:r>
          </w:p>
        </w:tc>
        <w:tc>
          <w:tcPr>
            <w:tcW w:w="1275" w:type="dxa"/>
          </w:tcPr>
          <w:p w14:paraId="227E1244"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0,75</w:t>
            </w:r>
          </w:p>
          <w:p w14:paraId="598F7811" w14:textId="77777777" w:rsidR="00FA180A" w:rsidRPr="00FA180A" w:rsidRDefault="00FA180A" w:rsidP="00FA180A">
            <w:pPr>
              <w:spacing w:line="240" w:lineRule="auto"/>
              <w:rPr>
                <w:rFonts w:hAnsi="Times New Roman" w:cs="Times New Roman"/>
                <w:sz w:val="24"/>
                <w:szCs w:val="24"/>
              </w:rPr>
            </w:pPr>
          </w:p>
        </w:tc>
        <w:tc>
          <w:tcPr>
            <w:tcW w:w="2029" w:type="dxa"/>
          </w:tcPr>
          <w:p w14:paraId="6FFE1B4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0,025</w:t>
            </w:r>
          </w:p>
        </w:tc>
      </w:tr>
      <w:tr w:rsidR="00FA180A" w:rsidRPr="00FA180A" w14:paraId="089F5039" w14:textId="77777777" w:rsidTr="003C3CDE">
        <w:trPr>
          <w:jc w:val="center"/>
        </w:trPr>
        <w:tc>
          <w:tcPr>
            <w:tcW w:w="0" w:type="auto"/>
          </w:tcPr>
          <w:p w14:paraId="4F51AD57"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10.2</w:t>
            </w:r>
          </w:p>
        </w:tc>
        <w:tc>
          <w:tcPr>
            <w:tcW w:w="0" w:type="auto"/>
          </w:tcPr>
          <w:p w14:paraId="0B73B0D6"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Tilto perdangos plokščių apačios valymas smėliasrove</w:t>
            </w:r>
          </w:p>
        </w:tc>
        <w:tc>
          <w:tcPr>
            <w:tcW w:w="0" w:type="auto"/>
          </w:tcPr>
          <w:p w14:paraId="7053BE2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57B207A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160</w:t>
            </w:r>
          </w:p>
        </w:tc>
        <w:tc>
          <w:tcPr>
            <w:tcW w:w="1275" w:type="dxa"/>
          </w:tcPr>
          <w:p w14:paraId="63DB66E8"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120</w:t>
            </w:r>
          </w:p>
        </w:tc>
        <w:tc>
          <w:tcPr>
            <w:tcW w:w="2029" w:type="dxa"/>
          </w:tcPr>
          <w:p w14:paraId="7307ADB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40</w:t>
            </w:r>
          </w:p>
        </w:tc>
      </w:tr>
      <w:tr w:rsidR="00FA180A" w:rsidRPr="00FA180A" w14:paraId="5192C5D4" w14:textId="77777777" w:rsidTr="003C3CDE">
        <w:trPr>
          <w:jc w:val="center"/>
        </w:trPr>
        <w:tc>
          <w:tcPr>
            <w:tcW w:w="0" w:type="auto"/>
          </w:tcPr>
          <w:p w14:paraId="62D543FE"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10.3</w:t>
            </w:r>
          </w:p>
        </w:tc>
        <w:tc>
          <w:tcPr>
            <w:tcW w:w="0" w:type="auto"/>
          </w:tcPr>
          <w:p w14:paraId="2A9E4456"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Tilto perdangos plokščių apačios armatūros tinklo paviršiaus valymas metaliniu šepečiu rankiniu būdu</w:t>
            </w:r>
          </w:p>
        </w:tc>
        <w:tc>
          <w:tcPr>
            <w:tcW w:w="0" w:type="auto"/>
          </w:tcPr>
          <w:p w14:paraId="14B061A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4D9EDEF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9</w:t>
            </w:r>
          </w:p>
        </w:tc>
        <w:tc>
          <w:tcPr>
            <w:tcW w:w="1275" w:type="dxa"/>
          </w:tcPr>
          <w:p w14:paraId="62DBA1E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6,75</w:t>
            </w:r>
          </w:p>
        </w:tc>
        <w:tc>
          <w:tcPr>
            <w:tcW w:w="2029" w:type="dxa"/>
          </w:tcPr>
          <w:p w14:paraId="1EDE4F3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2,25</w:t>
            </w:r>
          </w:p>
        </w:tc>
      </w:tr>
      <w:tr w:rsidR="00FA180A" w:rsidRPr="00FA180A" w14:paraId="5B5D4AA2" w14:textId="77777777" w:rsidTr="003C3CDE">
        <w:trPr>
          <w:jc w:val="center"/>
        </w:trPr>
        <w:tc>
          <w:tcPr>
            <w:tcW w:w="0" w:type="auto"/>
          </w:tcPr>
          <w:p w14:paraId="06BC3AB9"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10.4</w:t>
            </w:r>
          </w:p>
        </w:tc>
        <w:tc>
          <w:tcPr>
            <w:tcW w:w="0" w:type="auto"/>
          </w:tcPr>
          <w:p w14:paraId="7E25837A"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Atsidengusios armatūros padengimas apsauginiu gruntu Maxrest passive</w:t>
            </w:r>
          </w:p>
        </w:tc>
        <w:tc>
          <w:tcPr>
            <w:tcW w:w="0" w:type="auto"/>
          </w:tcPr>
          <w:p w14:paraId="0031C8F9"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10F7B06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9</w:t>
            </w:r>
          </w:p>
        </w:tc>
        <w:tc>
          <w:tcPr>
            <w:tcW w:w="1275" w:type="dxa"/>
          </w:tcPr>
          <w:p w14:paraId="093839B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6,75</w:t>
            </w:r>
          </w:p>
        </w:tc>
        <w:tc>
          <w:tcPr>
            <w:tcW w:w="2029" w:type="dxa"/>
          </w:tcPr>
          <w:p w14:paraId="4D0BDE5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2,25</w:t>
            </w:r>
          </w:p>
        </w:tc>
      </w:tr>
      <w:tr w:rsidR="00FA180A" w:rsidRPr="00FA180A" w14:paraId="2B2A5161" w14:textId="77777777" w:rsidTr="003C3CDE">
        <w:trPr>
          <w:jc w:val="center"/>
        </w:trPr>
        <w:tc>
          <w:tcPr>
            <w:tcW w:w="0" w:type="auto"/>
          </w:tcPr>
          <w:p w14:paraId="25052084"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10.5</w:t>
            </w:r>
          </w:p>
        </w:tc>
        <w:tc>
          <w:tcPr>
            <w:tcW w:w="0" w:type="auto"/>
          </w:tcPr>
          <w:p w14:paraId="50BD1E80"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Tilto perdangos plokščių apačios stiprinimas remontiniu mišiniu MAXRITE-S (sluoksnio storis 3,0 cm)</w:t>
            </w:r>
          </w:p>
        </w:tc>
        <w:tc>
          <w:tcPr>
            <w:tcW w:w="0" w:type="auto"/>
          </w:tcPr>
          <w:p w14:paraId="0247F756"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1DE841C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160</w:t>
            </w:r>
          </w:p>
        </w:tc>
        <w:tc>
          <w:tcPr>
            <w:tcW w:w="1275" w:type="dxa"/>
          </w:tcPr>
          <w:p w14:paraId="722F8D1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120</w:t>
            </w:r>
          </w:p>
        </w:tc>
        <w:tc>
          <w:tcPr>
            <w:tcW w:w="2029" w:type="dxa"/>
          </w:tcPr>
          <w:p w14:paraId="25438AA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40</w:t>
            </w:r>
          </w:p>
        </w:tc>
      </w:tr>
      <w:tr w:rsidR="00FA180A" w:rsidRPr="00FA180A" w14:paraId="1237A96B" w14:textId="77777777" w:rsidTr="003C3CDE">
        <w:trPr>
          <w:jc w:val="center"/>
        </w:trPr>
        <w:tc>
          <w:tcPr>
            <w:tcW w:w="9962" w:type="dxa"/>
            <w:gridSpan w:val="6"/>
          </w:tcPr>
          <w:p w14:paraId="1180B8A1"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t>11. Ramtų ir taurų remontas</w:t>
            </w:r>
          </w:p>
        </w:tc>
      </w:tr>
      <w:tr w:rsidR="00FA180A" w:rsidRPr="00FA180A" w14:paraId="1F9E61A7" w14:textId="77777777" w:rsidTr="003C3CDE">
        <w:trPr>
          <w:jc w:val="center"/>
        </w:trPr>
        <w:tc>
          <w:tcPr>
            <w:tcW w:w="0" w:type="auto"/>
          </w:tcPr>
          <w:p w14:paraId="7C6B38CC"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11.1</w:t>
            </w:r>
          </w:p>
        </w:tc>
        <w:tc>
          <w:tcPr>
            <w:tcW w:w="0" w:type="auto"/>
          </w:tcPr>
          <w:p w14:paraId="386EDC87"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 xml:space="preserve">Taurų ir ramtų sienučių </w:t>
            </w:r>
            <w:r w:rsidRPr="00FA180A">
              <w:rPr>
                <w:rFonts w:hAnsi="Times New Roman" w:cs="Times New Roman"/>
                <w:noProof/>
                <w:sz w:val="24"/>
                <w:szCs w:val="24"/>
              </w:rPr>
              <w:t xml:space="preserve">ištrupėjusių </w:t>
            </w:r>
            <w:r w:rsidRPr="00FA180A">
              <w:rPr>
                <w:rFonts w:hAnsi="Times New Roman" w:cs="Times New Roman"/>
                <w:sz w:val="24"/>
                <w:szCs w:val="24"/>
              </w:rPr>
              <w:t>vietų ardymas ir pašalinimas</w:t>
            </w:r>
          </w:p>
        </w:tc>
        <w:tc>
          <w:tcPr>
            <w:tcW w:w="0" w:type="auto"/>
          </w:tcPr>
          <w:p w14:paraId="100EE89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26FE59A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1,0</w:t>
            </w:r>
          </w:p>
        </w:tc>
        <w:tc>
          <w:tcPr>
            <w:tcW w:w="1275" w:type="dxa"/>
          </w:tcPr>
          <w:p w14:paraId="06C313C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0,9</w:t>
            </w:r>
          </w:p>
        </w:tc>
        <w:tc>
          <w:tcPr>
            <w:tcW w:w="2029" w:type="dxa"/>
          </w:tcPr>
          <w:p w14:paraId="04D94E5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0,1</w:t>
            </w:r>
          </w:p>
        </w:tc>
      </w:tr>
      <w:tr w:rsidR="00FA180A" w:rsidRPr="00FA180A" w14:paraId="0DA7191D" w14:textId="77777777" w:rsidTr="003C3CDE">
        <w:trPr>
          <w:jc w:val="center"/>
        </w:trPr>
        <w:tc>
          <w:tcPr>
            <w:tcW w:w="0" w:type="auto"/>
          </w:tcPr>
          <w:p w14:paraId="1A15108C"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11.2</w:t>
            </w:r>
          </w:p>
        </w:tc>
        <w:tc>
          <w:tcPr>
            <w:tcW w:w="0" w:type="auto"/>
          </w:tcPr>
          <w:p w14:paraId="35288C46"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Taurų ir ramtų sienučių valymas iki tvirto pagrindo smėliasrove</w:t>
            </w:r>
          </w:p>
        </w:tc>
        <w:tc>
          <w:tcPr>
            <w:tcW w:w="0" w:type="auto"/>
          </w:tcPr>
          <w:p w14:paraId="6F9A22D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07382C1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195</w:t>
            </w:r>
          </w:p>
        </w:tc>
        <w:tc>
          <w:tcPr>
            <w:tcW w:w="1275" w:type="dxa"/>
          </w:tcPr>
          <w:p w14:paraId="10FF291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186</w:t>
            </w:r>
          </w:p>
        </w:tc>
        <w:tc>
          <w:tcPr>
            <w:tcW w:w="2029" w:type="dxa"/>
          </w:tcPr>
          <w:p w14:paraId="27D7676A"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9</w:t>
            </w:r>
          </w:p>
        </w:tc>
      </w:tr>
      <w:tr w:rsidR="00FA180A" w:rsidRPr="00FA180A" w14:paraId="45A88751" w14:textId="77777777" w:rsidTr="003C3CDE">
        <w:trPr>
          <w:jc w:val="center"/>
        </w:trPr>
        <w:tc>
          <w:tcPr>
            <w:tcW w:w="0" w:type="auto"/>
          </w:tcPr>
          <w:p w14:paraId="5E7B2B93"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11.3</w:t>
            </w:r>
          </w:p>
        </w:tc>
        <w:tc>
          <w:tcPr>
            <w:tcW w:w="0" w:type="auto"/>
          </w:tcPr>
          <w:p w14:paraId="36438F87"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Taurų ir ramtų sienučių remontas armuotu betonu C30/37</w:t>
            </w:r>
          </w:p>
        </w:tc>
        <w:tc>
          <w:tcPr>
            <w:tcW w:w="0" w:type="auto"/>
          </w:tcPr>
          <w:p w14:paraId="58E601D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m3</w:t>
            </w:r>
          </w:p>
        </w:tc>
        <w:tc>
          <w:tcPr>
            <w:tcW w:w="1182" w:type="dxa"/>
          </w:tcPr>
          <w:p w14:paraId="0AE0654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2,5</w:t>
            </w:r>
          </w:p>
        </w:tc>
        <w:tc>
          <w:tcPr>
            <w:tcW w:w="1275" w:type="dxa"/>
          </w:tcPr>
          <w:p w14:paraId="5D99162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2,36</w:t>
            </w:r>
          </w:p>
        </w:tc>
        <w:tc>
          <w:tcPr>
            <w:tcW w:w="2029" w:type="dxa"/>
          </w:tcPr>
          <w:p w14:paraId="54F49297"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0,14</w:t>
            </w:r>
          </w:p>
        </w:tc>
      </w:tr>
      <w:tr w:rsidR="00FA180A" w:rsidRPr="00FA180A" w14:paraId="7832AAA9" w14:textId="77777777" w:rsidTr="003C3CDE">
        <w:trPr>
          <w:jc w:val="center"/>
        </w:trPr>
        <w:tc>
          <w:tcPr>
            <w:tcW w:w="0" w:type="auto"/>
          </w:tcPr>
          <w:p w14:paraId="6D5C0DCF"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11.4</w:t>
            </w:r>
          </w:p>
        </w:tc>
        <w:tc>
          <w:tcPr>
            <w:tcW w:w="0" w:type="auto"/>
          </w:tcPr>
          <w:p w14:paraId="7F8AA0CD"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Taurų ir ramtų stiprinimas remontiniu mišiniu MAXRITE-S (sluoksnio storis 3,0 cm)</w:t>
            </w:r>
          </w:p>
        </w:tc>
        <w:tc>
          <w:tcPr>
            <w:tcW w:w="0" w:type="auto"/>
          </w:tcPr>
          <w:p w14:paraId="0447DA2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m2</w:t>
            </w:r>
          </w:p>
        </w:tc>
        <w:tc>
          <w:tcPr>
            <w:tcW w:w="1182" w:type="dxa"/>
          </w:tcPr>
          <w:p w14:paraId="5389B402"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195</w:t>
            </w:r>
          </w:p>
        </w:tc>
        <w:tc>
          <w:tcPr>
            <w:tcW w:w="1275" w:type="dxa"/>
          </w:tcPr>
          <w:p w14:paraId="64CB8B6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186</w:t>
            </w:r>
          </w:p>
          <w:p w14:paraId="6FAF4CEC" w14:textId="77777777" w:rsidR="00FA180A" w:rsidRPr="00FA180A" w:rsidRDefault="00FA180A" w:rsidP="00FA180A">
            <w:pPr>
              <w:spacing w:line="240" w:lineRule="auto"/>
              <w:jc w:val="center"/>
              <w:rPr>
                <w:rFonts w:hAnsi="Times New Roman" w:cs="Times New Roman"/>
                <w:sz w:val="24"/>
                <w:szCs w:val="24"/>
              </w:rPr>
            </w:pPr>
          </w:p>
        </w:tc>
        <w:tc>
          <w:tcPr>
            <w:tcW w:w="2029" w:type="dxa"/>
          </w:tcPr>
          <w:p w14:paraId="3326F285"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9</w:t>
            </w:r>
          </w:p>
        </w:tc>
      </w:tr>
      <w:tr w:rsidR="00FA180A" w:rsidRPr="00FA180A" w14:paraId="4380995D" w14:textId="77777777" w:rsidTr="003C3CDE">
        <w:trPr>
          <w:jc w:val="center"/>
        </w:trPr>
        <w:tc>
          <w:tcPr>
            <w:tcW w:w="9962" w:type="dxa"/>
            <w:gridSpan w:val="6"/>
          </w:tcPr>
          <w:p w14:paraId="4ACA0723" w14:textId="77777777" w:rsidR="00FA180A" w:rsidRPr="00FA180A" w:rsidRDefault="00FA180A" w:rsidP="00FA180A">
            <w:pPr>
              <w:spacing w:line="240" w:lineRule="auto"/>
              <w:jc w:val="center"/>
              <w:rPr>
                <w:rFonts w:hAnsi="Times New Roman" w:cs="Times New Roman"/>
                <w:b/>
                <w:bCs/>
                <w:sz w:val="24"/>
                <w:szCs w:val="24"/>
              </w:rPr>
            </w:pPr>
            <w:r w:rsidRPr="00FA180A">
              <w:rPr>
                <w:rFonts w:hAnsi="Times New Roman" w:cs="Times New Roman"/>
                <w:b/>
                <w:bCs/>
                <w:sz w:val="24"/>
                <w:szCs w:val="24"/>
              </w:rPr>
              <w:t>12. Dokumentacija</w:t>
            </w:r>
          </w:p>
        </w:tc>
      </w:tr>
      <w:tr w:rsidR="00FA180A" w:rsidRPr="00FA180A" w14:paraId="3AA29804" w14:textId="77777777" w:rsidTr="003C3CDE">
        <w:trPr>
          <w:jc w:val="center"/>
        </w:trPr>
        <w:tc>
          <w:tcPr>
            <w:tcW w:w="0" w:type="auto"/>
          </w:tcPr>
          <w:p w14:paraId="378861D9"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12.1.</w:t>
            </w:r>
          </w:p>
        </w:tc>
        <w:tc>
          <w:tcPr>
            <w:tcW w:w="0" w:type="auto"/>
          </w:tcPr>
          <w:p w14:paraId="061E8C3D"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Išpildomoji kontrolinė geodezinė nuotrauka</w:t>
            </w:r>
          </w:p>
        </w:tc>
        <w:tc>
          <w:tcPr>
            <w:tcW w:w="0" w:type="auto"/>
          </w:tcPr>
          <w:p w14:paraId="5CF6C1CC"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w:t>
            </w:r>
          </w:p>
        </w:tc>
        <w:tc>
          <w:tcPr>
            <w:tcW w:w="1182" w:type="dxa"/>
          </w:tcPr>
          <w:p w14:paraId="01758D73"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w:t>
            </w:r>
          </w:p>
        </w:tc>
        <w:tc>
          <w:tcPr>
            <w:tcW w:w="1275" w:type="dxa"/>
          </w:tcPr>
          <w:p w14:paraId="15C01C31"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06064C1D"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w:t>
            </w:r>
          </w:p>
        </w:tc>
      </w:tr>
      <w:tr w:rsidR="00FA180A" w:rsidRPr="00FA180A" w14:paraId="22414D06" w14:textId="77777777" w:rsidTr="003C3CDE">
        <w:trPr>
          <w:jc w:val="center"/>
        </w:trPr>
        <w:tc>
          <w:tcPr>
            <w:tcW w:w="0" w:type="auto"/>
          </w:tcPr>
          <w:p w14:paraId="0AAE9860" w14:textId="77777777" w:rsidR="00FA180A" w:rsidRPr="00FA180A" w:rsidRDefault="00FA180A" w:rsidP="00FA180A">
            <w:pPr>
              <w:spacing w:line="240" w:lineRule="auto"/>
              <w:jc w:val="both"/>
              <w:rPr>
                <w:rFonts w:hAnsi="Times New Roman" w:cs="Times New Roman"/>
                <w:sz w:val="24"/>
                <w:szCs w:val="24"/>
              </w:rPr>
            </w:pPr>
            <w:r w:rsidRPr="00FA180A">
              <w:rPr>
                <w:rFonts w:hAnsi="Times New Roman" w:cs="Times New Roman"/>
                <w:sz w:val="24"/>
                <w:szCs w:val="24"/>
              </w:rPr>
              <w:t>12.2.</w:t>
            </w:r>
          </w:p>
        </w:tc>
        <w:tc>
          <w:tcPr>
            <w:tcW w:w="0" w:type="auto"/>
          </w:tcPr>
          <w:p w14:paraId="67185E9C" w14:textId="77777777" w:rsidR="00FA180A" w:rsidRPr="00FA180A" w:rsidRDefault="00FA180A" w:rsidP="00FA180A">
            <w:pPr>
              <w:spacing w:line="240" w:lineRule="auto"/>
              <w:rPr>
                <w:rFonts w:hAnsi="Times New Roman" w:cs="Times New Roman"/>
                <w:sz w:val="24"/>
                <w:szCs w:val="24"/>
              </w:rPr>
            </w:pPr>
            <w:r w:rsidRPr="00FA180A">
              <w:rPr>
                <w:rFonts w:hAnsi="Times New Roman" w:cs="Times New Roman"/>
                <w:sz w:val="24"/>
                <w:szCs w:val="24"/>
              </w:rPr>
              <w:t>Kadastrinės bylos parengimas su patikra</w:t>
            </w:r>
          </w:p>
        </w:tc>
        <w:tc>
          <w:tcPr>
            <w:tcW w:w="0" w:type="auto"/>
          </w:tcPr>
          <w:p w14:paraId="2CF2684E"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w:t>
            </w:r>
          </w:p>
        </w:tc>
        <w:tc>
          <w:tcPr>
            <w:tcW w:w="1182" w:type="dxa"/>
          </w:tcPr>
          <w:p w14:paraId="6A9845CF"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w:t>
            </w:r>
          </w:p>
        </w:tc>
        <w:tc>
          <w:tcPr>
            <w:tcW w:w="1275" w:type="dxa"/>
          </w:tcPr>
          <w:p w14:paraId="6EBB0F5B"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0</w:t>
            </w:r>
          </w:p>
        </w:tc>
        <w:tc>
          <w:tcPr>
            <w:tcW w:w="2029" w:type="dxa"/>
          </w:tcPr>
          <w:p w14:paraId="19490B40" w14:textId="77777777" w:rsidR="00FA180A" w:rsidRPr="00FA180A" w:rsidRDefault="00FA180A" w:rsidP="00FA180A">
            <w:pPr>
              <w:spacing w:line="240" w:lineRule="auto"/>
              <w:jc w:val="center"/>
              <w:rPr>
                <w:rFonts w:hAnsi="Times New Roman" w:cs="Times New Roman"/>
                <w:sz w:val="24"/>
                <w:szCs w:val="24"/>
              </w:rPr>
            </w:pPr>
            <w:r w:rsidRPr="00FA180A">
              <w:rPr>
                <w:rFonts w:hAnsi="Times New Roman" w:cs="Times New Roman"/>
                <w:sz w:val="24"/>
                <w:szCs w:val="24"/>
              </w:rPr>
              <w:t>1</w:t>
            </w:r>
          </w:p>
        </w:tc>
      </w:tr>
    </w:tbl>
    <w:p w14:paraId="29E42F02" w14:textId="77777777" w:rsidR="00CF1F42" w:rsidRPr="00CF1F42" w:rsidRDefault="00CF1F42" w:rsidP="00CF1F42">
      <w:pPr>
        <w:tabs>
          <w:tab w:val="num" w:pos="1004"/>
        </w:tabs>
        <w:spacing w:after="0" w:line="240" w:lineRule="auto"/>
        <w:jc w:val="both"/>
        <w:rPr>
          <w:rFonts w:ascii="Times New Roman" w:hAnsi="Times New Roman" w:cs="Times New Roman"/>
          <w:b/>
          <w:bCs/>
          <w:sz w:val="24"/>
          <w:szCs w:val="24"/>
        </w:rPr>
      </w:pPr>
    </w:p>
    <w:p w14:paraId="31EC3452" w14:textId="77777777" w:rsidR="00CF1F42" w:rsidRPr="00CF1F42" w:rsidRDefault="00CF1F42" w:rsidP="00CF1F42">
      <w:pPr>
        <w:tabs>
          <w:tab w:val="left" w:pos="720"/>
        </w:tabs>
        <w:spacing w:after="0" w:line="240" w:lineRule="auto"/>
        <w:ind w:firstLine="567"/>
        <w:jc w:val="both"/>
        <w:rPr>
          <w:rFonts w:ascii="Times New Roman" w:hAnsi="Times New Roman" w:cs="Times New Roman"/>
          <w:b/>
          <w:bCs/>
          <w:sz w:val="24"/>
          <w:szCs w:val="24"/>
          <w:u w:val="single"/>
        </w:rPr>
      </w:pPr>
      <w:bookmarkStart w:id="0" w:name="_Hlk518399850"/>
      <w:r w:rsidRPr="00CF1F42">
        <w:rPr>
          <w:rFonts w:ascii="Times New Roman" w:hAnsi="Times New Roman" w:cs="Times New Roman"/>
          <w:b/>
          <w:bCs/>
          <w:sz w:val="24"/>
          <w:szCs w:val="24"/>
          <w:u w:val="single"/>
        </w:rPr>
        <w:t>Rangovas pagal pateiktus darbų kiekius privalo parengti įkainių ir resursų (išplėstines) lokalines sąmatas ir pateikti kartu su pasiūlymu.</w:t>
      </w:r>
    </w:p>
    <w:bookmarkEnd w:id="0"/>
    <w:p w14:paraId="4DA00A66" w14:textId="77777777" w:rsidR="00CF1F42" w:rsidRPr="00CF1F42" w:rsidRDefault="00CF1F42" w:rsidP="00CF1F42">
      <w:pPr>
        <w:tabs>
          <w:tab w:val="left" w:pos="720"/>
        </w:tabs>
        <w:spacing w:after="0" w:line="240" w:lineRule="auto"/>
        <w:jc w:val="both"/>
        <w:rPr>
          <w:rFonts w:ascii="Times New Roman" w:hAnsi="Times New Roman" w:cs="Times New Roman"/>
          <w:b/>
          <w:sz w:val="24"/>
          <w:szCs w:val="24"/>
        </w:rPr>
      </w:pPr>
    </w:p>
    <w:p w14:paraId="0FBBD861" w14:textId="77777777" w:rsidR="00CF1F42" w:rsidRPr="00CF1F42" w:rsidRDefault="00CF1F42" w:rsidP="00CF1F42">
      <w:pPr>
        <w:pStyle w:val="Sraopastraipa"/>
        <w:spacing w:after="0" w:line="240" w:lineRule="auto"/>
        <w:ind w:left="0" w:firstLine="851"/>
        <w:jc w:val="both"/>
        <w:rPr>
          <w:rFonts w:ascii="Times New Roman" w:hAnsi="Times New Roman" w:cs="Times New Roman"/>
          <w:b/>
          <w:sz w:val="24"/>
          <w:szCs w:val="24"/>
        </w:rPr>
      </w:pPr>
      <w:r w:rsidRPr="00CF1F42">
        <w:rPr>
          <w:rFonts w:ascii="Times New Roman" w:hAnsi="Times New Roman" w:cs="Times New Roman"/>
          <w:b/>
          <w:sz w:val="24"/>
          <w:szCs w:val="24"/>
        </w:rPr>
        <w:t>2.4. Reikalavimai Darbų vykdymui:</w:t>
      </w:r>
    </w:p>
    <w:p w14:paraId="3468B53D"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bCs/>
          <w:sz w:val="24"/>
          <w:szCs w:val="24"/>
        </w:rPr>
        <w:t xml:space="preserve">Kapitalinio remonto darbus atlikti </w:t>
      </w:r>
      <w:r w:rsidRPr="00CF1F42">
        <w:rPr>
          <w:rFonts w:ascii="Times New Roman" w:hAnsi="Times New Roman" w:cs="Times New Roman"/>
          <w:sz w:val="24"/>
          <w:szCs w:val="24"/>
        </w:rPr>
        <w:t>pagal MB „Meluka“ 2022 m parengtą techninį darbo projektą „Mažeikių rajono Leckavos tvenkinio hidrotechninio statinio techninis darbo projektas“  (toliau – Projektas). Dalis Projekte numatytų darbų yra atlikti. Darbų kiekių lentelėje nurodyti projektiniai atliekamų darbų kiekiai, atlikti darbai iki 2024 m. gruodžio 9 dienos ir atskirame stulpelyje  neatlikti kapitalinio remonto darbai. Darbų kiekių lentelės 6.4, 6.6, 7.4, 7.6, 7.7, 8.6 punktuose nurodytas medžiagas, gaminius išmontuoti ir vėliau tuos pačius sumontuoti, panaudoti.</w:t>
      </w:r>
    </w:p>
    <w:p w14:paraId="2FFDC140"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bCs/>
          <w:sz w:val="24"/>
          <w:szCs w:val="24"/>
        </w:rPr>
        <w:t>Darbų kiekius ir apimtis tiekėjas gali pasitikrinti vietoje.</w:t>
      </w:r>
    </w:p>
    <w:p w14:paraId="34EB70CB"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bCs/>
          <w:sz w:val="24"/>
          <w:szCs w:val="24"/>
        </w:rPr>
        <w:t>Rangovas prieš pradėdamas vykdyti darbus sukuria ir savo lėšomis pildo darbų žurnalą, bei baigęs darbus jį perduoda Užsakovui.</w:t>
      </w:r>
    </w:p>
    <w:p w14:paraId="4752EC98"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bCs/>
          <w:sz w:val="24"/>
          <w:szCs w:val="24"/>
        </w:rPr>
        <w:t>Vykdant tvenkinio vandens lygio žeminimą ir išleidimą vadovautis projekte pateiktu vandens išleidimo grafiku bei vykdyti tvenkinyje esančių žuvų išleidimo darbus į Ašvos upelio žemupį</w:t>
      </w:r>
      <w:r w:rsidRPr="00CF1F42">
        <w:rPr>
          <w:rFonts w:ascii="Times New Roman" w:hAnsi="Times New Roman" w:cs="Times New Roman"/>
          <w:sz w:val="24"/>
          <w:szCs w:val="24"/>
        </w:rPr>
        <w:t>, o likusias, neišplaukusias žuvis išgaudyti mėgėjiškais žvejybiniais graibštais.</w:t>
      </w:r>
    </w:p>
    <w:p w14:paraId="534B5CAF"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bCs/>
          <w:sz w:val="24"/>
          <w:szCs w:val="24"/>
        </w:rPr>
        <w:t>Tiekėjas privalo parengti išpildomąją dokumentaciją: kontrolines geodezines nuotraukas, kadastrinių matavimų bylą su patikra, parengti visus dokumentus, reikalingus Statybos užbaigimo dokumento pasirašymui, vadovaujantis statybos techniniu reglamentu STR 1.05.01:2017 „Statybą leidžiantys dokumentai. Statybos užbaigimas. Statybos stabdymas. Savavališkos statybos padarinių stabdymas. Statybos pagal neteisėtai išduotą statybą leidžiantį dokumentą padarinių šalinimas.“ (aktualia redakcija).</w:t>
      </w:r>
    </w:p>
    <w:p w14:paraId="0D2F7AC5"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bCs/>
          <w:sz w:val="24"/>
          <w:szCs w:val="24"/>
        </w:rPr>
        <w:lastRenderedPageBreak/>
        <w:t>Pirkimo objektas į dalis neskaidomas, nes pirkimo objektas nėra sudėtinis ir dalus, neviršija tarptautinio pirkimo vertės. Pasiūlymas turi būti pateiktas visai nurodytai darbų apimčiai. Pasiūlymai apimantys ne visą pirkimo objektą vertinami nebus.</w:t>
      </w:r>
    </w:p>
    <w:p w14:paraId="71859F32"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bCs/>
          <w:sz w:val="24"/>
          <w:szCs w:val="24"/>
        </w:rPr>
        <w:t>Techninėje dokumentacijoje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2E3933E1"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bCs/>
          <w:sz w:val="24"/>
          <w:szCs w:val="24"/>
        </w:rPr>
        <w:t>Rangovas, atlikdamas 2.3. punkte paminėtus darbus, turi vadovautis Lietuvos Respublikos statybos įstatymu ir kitais įstatymais, reglamentuojančiais statinio statybą, statinio saugos ir paskirties reikalavimus, STR 1.06.01:2016 „Statybos darbai. Statinio statybos priežiūra”, STR 2.02.06:2004 „Hidrotechnikos statiniai. Pagrindinės nuostatos”, STR 2.05.17:2005 „Gruntinių medžiagų užtvankos“, STR 2.05.18:2005 "Betoninės ir gelžbetoninės užtvankos ir jų konstrukcijos", STR 2.05.15:2004 „Hidrotechnikos statinių poveikiai ir apkrovos“, kitais Lietuvos Respublikoje galiojančiais privalomaisiais statybos techniniais reglamentais, normatyviniais aktais ir taisyklėmis, Technine dokumentacija. Atliekant melioracijos reikmėms sureguliuotų upių ar jų ruožų tvarkymo darbus, privaloma laikytis Paviršinių vandens telkinių tvarkymo reikalavimų apraše, patvirtintame Lietuvos Respublikos Aplinkos ministro 2014 m. gruodžio 16 d. įsakymu Nr. D1-1038 „Dėl Paviršinių vandens telkinių tvarkymo reikalavimų aprašo patvirtinimo“ (aktuali redakcija), nustatytų reikalavimų.</w:t>
      </w:r>
    </w:p>
    <w:p w14:paraId="63881C2C"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bCs/>
          <w:sz w:val="24"/>
          <w:szCs w:val="24"/>
        </w:rPr>
        <w:t>Kapitalinio remonto metu paaiškėjus, kad siekiant užtikrinti hidrotechninių statinių, tilto funkcionavimą nurodytoje vietoje reikės atlikti daugiau darbų, nei Rangovas nusimatė savo pasiūlyme, Rangovas papildomus darbus privalės įvykdyti savo lėšomis. Rangovas savo pasiūlyme privalo numatyti ir įvertinti papildomų darbų atsiradimą.</w:t>
      </w:r>
    </w:p>
    <w:p w14:paraId="77ADB13A"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sz w:val="24"/>
          <w:szCs w:val="24"/>
          <w:shd w:val="clear" w:color="auto" w:fill="FFFFFF"/>
        </w:rPr>
        <w:t>Darbams vadovauti turi atestuotas statybos darbų vadovas.</w:t>
      </w:r>
    </w:p>
    <w:p w14:paraId="5D74F7D4"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sz w:val="24"/>
          <w:szCs w:val="24"/>
          <w:shd w:val="clear" w:color="auto" w:fill="FFFFFF"/>
        </w:rPr>
        <w:t>Atestuotas s</w:t>
      </w:r>
      <w:r w:rsidRPr="00CF1F42">
        <w:rPr>
          <w:rFonts w:ascii="Times New Roman" w:hAnsi="Times New Roman" w:cs="Times New Roman"/>
          <w:sz w:val="24"/>
          <w:szCs w:val="24"/>
        </w:rPr>
        <w:t>tatybos darbų vadovas privalo darbo metu nuolat būti statybos objekte, organizuoti darbus ir visais klausimais atstovauti Rangovui santykiuose su Užsakovu ir kitais rangovais (jei tokie bus pasitelkiami). Dėl pateisinamų priežasčių statybos darbų vadovui nesant statybos objekte, jis turi būti pasiekiamas mobiliuoju telefonu.</w:t>
      </w:r>
    </w:p>
    <w:p w14:paraId="6B54604C"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sz w:val="24"/>
          <w:szCs w:val="24"/>
          <w:shd w:val="clear" w:color="auto" w:fill="FFFFFF"/>
        </w:rPr>
        <w:t xml:space="preserve">Rangovas privalo </w:t>
      </w:r>
      <w:r w:rsidRPr="00CF1F42">
        <w:rPr>
          <w:rFonts w:ascii="Times New Roman" w:hAnsi="Times New Roman" w:cs="Times New Roman"/>
          <w:iCs/>
          <w:color w:val="000000"/>
          <w:sz w:val="24"/>
          <w:szCs w:val="24"/>
        </w:rPr>
        <w:t>u</w:t>
      </w:r>
      <w:r w:rsidRPr="00CF1F42">
        <w:rPr>
          <w:rFonts w:ascii="Times New Roman" w:hAnsi="Times New Roman" w:cs="Times New Roman"/>
          <w:iCs/>
          <w:sz w:val="24"/>
          <w:szCs w:val="24"/>
        </w:rPr>
        <w:t xml:space="preserve">žtikrinti, kad Sutarties sudarymo metu ir visą jos galiojimo laikotarpį Darbams vadovautų atestuotas </w:t>
      </w:r>
      <w:bookmarkStart w:id="1" w:name="_Hlk32829680"/>
      <w:r w:rsidRPr="00CF1F42">
        <w:rPr>
          <w:rFonts w:ascii="Times New Roman" w:hAnsi="Times New Roman" w:cs="Times New Roman"/>
          <w:iCs/>
          <w:sz w:val="24"/>
          <w:szCs w:val="24"/>
        </w:rPr>
        <w:t>statybos darbų vadova</w:t>
      </w:r>
      <w:bookmarkEnd w:id="1"/>
      <w:r w:rsidRPr="00CF1F42">
        <w:rPr>
          <w:rFonts w:ascii="Times New Roman" w:hAnsi="Times New Roman" w:cs="Times New Roman"/>
          <w:iCs/>
          <w:sz w:val="24"/>
          <w:szCs w:val="24"/>
        </w:rPr>
        <w:t xml:space="preserve">s, turintis reikiamą kvalifikaciją </w:t>
      </w:r>
      <w:r w:rsidRPr="00CF1F42">
        <w:rPr>
          <w:rFonts w:ascii="Times New Roman" w:hAnsi="Times New Roman" w:cs="Times New Roman"/>
          <w:bCs/>
          <w:iCs/>
          <w:sz w:val="24"/>
          <w:szCs w:val="24"/>
        </w:rPr>
        <w:t>ir patirtį,</w:t>
      </w:r>
      <w:r w:rsidRPr="00CF1F42">
        <w:rPr>
          <w:rFonts w:ascii="Times New Roman" w:hAnsi="Times New Roman" w:cs="Times New Roman"/>
          <w:iCs/>
          <w:sz w:val="24"/>
          <w:szCs w:val="24"/>
        </w:rPr>
        <w:t xml:space="preserve"> reikalingą Darbams atlikti. Keisti statybos darbų vadovą Rangovas gali tik suderinęs su Užsakovu. </w:t>
      </w:r>
      <w:r w:rsidRPr="00CF1F42">
        <w:rPr>
          <w:rFonts w:ascii="Times New Roman" w:hAnsi="Times New Roman" w:cs="Times New Roman"/>
          <w:sz w:val="24"/>
          <w:szCs w:val="24"/>
        </w:rPr>
        <w:t xml:space="preserve">Apie keičiamą statybos darbų vadovą Rangovas informuoja Užsakovą, nurodydamas statybos darbų vadovo pakeitimo priežastis. </w:t>
      </w:r>
    </w:p>
    <w:p w14:paraId="1EFF2D1C"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sz w:val="24"/>
          <w:szCs w:val="24"/>
        </w:rPr>
        <w:t xml:space="preserve">Rangovas pateikia naujo siūlomo statybos darbų vadovo kvalifikaciją patvirtinančius dokumentus. </w:t>
      </w:r>
      <w:r w:rsidRPr="00CF1F42">
        <w:rPr>
          <w:rFonts w:ascii="Times New Roman" w:hAnsi="Times New Roman" w:cs="Times New Roman"/>
          <w:iCs/>
          <w:sz w:val="24"/>
          <w:szCs w:val="24"/>
        </w:rPr>
        <w:t>Keičiamas specialistas (</w:t>
      </w:r>
      <w:r w:rsidRPr="00CF1F42">
        <w:rPr>
          <w:rFonts w:ascii="Times New Roman" w:hAnsi="Times New Roman" w:cs="Times New Roman"/>
          <w:i/>
          <w:sz w:val="24"/>
          <w:szCs w:val="24"/>
        </w:rPr>
        <w:t>statybos darbų vadovas</w:t>
      </w:r>
      <w:r w:rsidRPr="00CF1F42">
        <w:rPr>
          <w:rFonts w:ascii="Times New Roman" w:hAnsi="Times New Roman" w:cs="Times New Roman"/>
          <w:iCs/>
          <w:sz w:val="24"/>
          <w:szCs w:val="24"/>
        </w:rPr>
        <w:t xml:space="preserve">) turi būti lygiavertis </w:t>
      </w:r>
      <w:r w:rsidRPr="00CF1F42">
        <w:rPr>
          <w:rFonts w:ascii="Times New Roman" w:hAnsi="Times New Roman" w:cs="Times New Roman"/>
          <w:color w:val="000000"/>
          <w:sz w:val="24"/>
          <w:szCs w:val="24"/>
        </w:rPr>
        <w:t xml:space="preserve">specialistui </w:t>
      </w:r>
      <w:r w:rsidRPr="00CF1F42">
        <w:rPr>
          <w:rFonts w:ascii="Times New Roman" w:hAnsi="Times New Roman" w:cs="Times New Roman"/>
          <w:iCs/>
          <w:sz w:val="24"/>
          <w:szCs w:val="24"/>
        </w:rPr>
        <w:t>(</w:t>
      </w:r>
      <w:r w:rsidRPr="00CF1F42">
        <w:rPr>
          <w:rFonts w:ascii="Times New Roman" w:hAnsi="Times New Roman" w:cs="Times New Roman"/>
          <w:i/>
          <w:sz w:val="24"/>
          <w:szCs w:val="24"/>
        </w:rPr>
        <w:t>statybos darbų vadovui</w:t>
      </w:r>
      <w:r w:rsidRPr="00CF1F42">
        <w:rPr>
          <w:rFonts w:ascii="Times New Roman" w:hAnsi="Times New Roman" w:cs="Times New Roman"/>
          <w:iCs/>
          <w:sz w:val="24"/>
          <w:szCs w:val="24"/>
        </w:rPr>
        <w:t>)</w:t>
      </w:r>
      <w:r w:rsidRPr="00CF1F42">
        <w:rPr>
          <w:rFonts w:ascii="Times New Roman" w:hAnsi="Times New Roman" w:cs="Times New Roman"/>
          <w:color w:val="000000"/>
          <w:sz w:val="24"/>
          <w:szCs w:val="24"/>
        </w:rPr>
        <w:t>, kurį Rangovas siūlė teikdamas Pasiūlymą.</w:t>
      </w:r>
    </w:p>
    <w:p w14:paraId="3E725B6C"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sz w:val="24"/>
          <w:szCs w:val="24"/>
        </w:rPr>
        <w:t>Rangovas privalo užtikrinti darbo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442A0651"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sz w:val="24"/>
          <w:szCs w:val="24"/>
        </w:rPr>
        <w:t>Rangovas užtikrina, kad vykdant Darbus nebūtų sugadintas hidrotechninis statinys, kiti statiniai (tiltas, kelias), nebūtų padaroma žala kitiems asmenims ir prisiimti atsakomybę už bet kokį aplaidumą, dėl kurio jie buvo sugadinti ir atlyginti Užsakovui padarytą žalą.</w:t>
      </w:r>
    </w:p>
    <w:p w14:paraId="1B41213A"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sz w:val="24"/>
          <w:szCs w:val="24"/>
        </w:rPr>
        <w:t>Baigus darbus pateikiama Darbų įvykdymo išpildomoji kontrolinė geodezinė nuotrauka. Kontrolinė geodezinė nuotrauka turi būti parengta vadovaujantis techninių reikalavimų reglamento GKTR 2.11.03:2014 „Topografinių erdvinių objektų rinkinys ir topografinių erdvinių objektų sutartiniai ženklai“ aktualia redakcija. Už išpildomosios nuotraukos atlikimą ir tikslumą atsakingas Rangovas.</w:t>
      </w:r>
    </w:p>
    <w:p w14:paraId="2CA472B5"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sz w:val="24"/>
          <w:szCs w:val="24"/>
        </w:rPr>
        <w:t>Pateikiama kadastrinių matavimų byla su patikra.</w:t>
      </w:r>
    </w:p>
    <w:p w14:paraId="3BD14BEB"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sz w:val="24"/>
          <w:szCs w:val="24"/>
        </w:rPr>
        <w:t xml:space="preserve">Gauti leidimą apriboti eismą. </w:t>
      </w:r>
    </w:p>
    <w:p w14:paraId="675A38C1" w14:textId="77777777" w:rsidR="00CF1F42" w:rsidRPr="00CF1F42" w:rsidRDefault="00CF1F42" w:rsidP="00CF1F42">
      <w:pPr>
        <w:pStyle w:val="Sraopastraipa"/>
        <w:numPr>
          <w:ilvl w:val="1"/>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sz w:val="24"/>
          <w:szCs w:val="24"/>
        </w:rPr>
        <w:lastRenderedPageBreak/>
        <w:t>Rangos darbų atlikimo grafikas:</w:t>
      </w:r>
      <w:r w:rsidRPr="00CF1F42">
        <w:rPr>
          <w:rFonts w:ascii="Times New Roman" w:hAnsi="Times New Roman" w:cs="Times New Roman"/>
          <w:sz w:val="24"/>
          <w:szCs w:val="24"/>
        </w:rPr>
        <w:tab/>
      </w:r>
    </w:p>
    <w:p w14:paraId="0B4041C6"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sz w:val="24"/>
          <w:szCs w:val="24"/>
        </w:rPr>
        <w:t xml:space="preserve">Rangos darbų grafikas suderintas su Užsakovu pateikiamas ne vėliau kaip per 5 (penkias) darbo dienas </w:t>
      </w:r>
      <w:r w:rsidRPr="00CF1F42">
        <w:rPr>
          <w:rFonts w:ascii="Times New Roman" w:hAnsi="Times New Roman" w:cs="Times New Roman"/>
          <w:color w:val="000000"/>
          <w:sz w:val="24"/>
          <w:szCs w:val="24"/>
        </w:rPr>
        <w:t>nuo Sutarties pasirašymo</w:t>
      </w:r>
      <w:r w:rsidRPr="00CF1F42">
        <w:rPr>
          <w:rFonts w:ascii="Times New Roman" w:hAnsi="Times New Roman" w:cs="Times New Roman"/>
          <w:sz w:val="24"/>
          <w:szCs w:val="24"/>
        </w:rPr>
        <w:t xml:space="preserve"> </w:t>
      </w:r>
      <w:r w:rsidRPr="00CF1F42">
        <w:rPr>
          <w:rFonts w:ascii="Times New Roman" w:hAnsi="Times New Roman" w:cs="Times New Roman"/>
          <w:spacing w:val="2"/>
          <w:sz w:val="24"/>
          <w:szCs w:val="24"/>
        </w:rPr>
        <w:t>ir toliau veikia taip, kad Darbai būtų vykdomi tinkama sparta ir neuždelsiant.</w:t>
      </w:r>
    </w:p>
    <w:p w14:paraId="3B27ED7F"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sz w:val="24"/>
          <w:szCs w:val="24"/>
          <w:shd w:val="clear" w:color="auto" w:fill="FFFFFF"/>
        </w:rPr>
        <w:t xml:space="preserve">Rangovas privalo </w:t>
      </w:r>
      <w:r w:rsidRPr="00CF1F42">
        <w:rPr>
          <w:rFonts w:ascii="Times New Roman" w:hAnsi="Times New Roman" w:cs="Times New Roman"/>
          <w:color w:val="000000"/>
          <w:sz w:val="24"/>
          <w:szCs w:val="24"/>
        </w:rPr>
        <w:t xml:space="preserve">per 5 (penkias) darbo dienas nuo Sutarties pasirašymo skirti atestuotą statybos darbų vadovą ir </w:t>
      </w:r>
      <w:r w:rsidRPr="00CF1F42">
        <w:rPr>
          <w:rFonts w:ascii="Times New Roman" w:hAnsi="Times New Roman" w:cs="Times New Roman"/>
          <w:sz w:val="24"/>
          <w:szCs w:val="24"/>
        </w:rPr>
        <w:t>pateikti Užsakovui įsakymo dėl Rangovo paskirto atestuoto statybos darbų vadovo teisės aktų nustatyta tvarka patvirtintą kopiją ir nurodyti šio asmens kontaktinius duomenis.</w:t>
      </w:r>
    </w:p>
    <w:p w14:paraId="05CEED31" w14:textId="77777777" w:rsidR="00CF1F42" w:rsidRPr="00CF1F42" w:rsidRDefault="00CF1F42" w:rsidP="00CF1F42">
      <w:pPr>
        <w:pStyle w:val="Sraopastraipa"/>
        <w:numPr>
          <w:ilvl w:val="1"/>
          <w:numId w:val="2"/>
        </w:numPr>
        <w:spacing w:after="0" w:line="240" w:lineRule="auto"/>
        <w:ind w:left="0" w:firstLine="851"/>
        <w:jc w:val="both"/>
        <w:rPr>
          <w:rFonts w:ascii="Times New Roman" w:hAnsi="Times New Roman" w:cs="Times New Roman"/>
          <w:bCs/>
          <w:sz w:val="24"/>
          <w:szCs w:val="24"/>
        </w:rPr>
      </w:pPr>
      <w:r w:rsidRPr="00CF1F42">
        <w:rPr>
          <w:rFonts w:ascii="Times New Roman" w:hAnsi="Times New Roman" w:cs="Times New Roman"/>
          <w:b/>
          <w:sz w:val="24"/>
          <w:szCs w:val="24"/>
        </w:rPr>
        <w:t xml:space="preserve">Darbų atlikimo terminas. </w:t>
      </w:r>
      <w:r w:rsidRPr="00CF1F42">
        <w:rPr>
          <w:rFonts w:ascii="Times New Roman" w:hAnsi="Times New Roman" w:cs="Times New Roman"/>
          <w:sz w:val="24"/>
          <w:szCs w:val="24"/>
        </w:rPr>
        <w:t>Užsakovas reikalauja, kad:</w:t>
      </w:r>
    </w:p>
    <w:p w14:paraId="6E6E3249"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bookmarkStart w:id="2" w:name="_Hlk198201979"/>
      <w:r w:rsidRPr="00CF1F42">
        <w:rPr>
          <w:rFonts w:ascii="Times New Roman" w:eastAsia="Times New Roman" w:hAnsi="Times New Roman" w:cs="Times New Roman"/>
          <w:sz w:val="24"/>
          <w:szCs w:val="24"/>
        </w:rPr>
        <w:t>visi kapitalinio  remonto darbai turi būti atlikti per 6</w:t>
      </w:r>
      <w:r w:rsidRPr="00CF1F42">
        <w:rPr>
          <w:rFonts w:ascii="Times New Roman" w:eastAsia="Times New Roman" w:hAnsi="Times New Roman" w:cs="Times New Roman"/>
          <w:b/>
          <w:bCs/>
          <w:sz w:val="24"/>
          <w:szCs w:val="24"/>
        </w:rPr>
        <w:t xml:space="preserve"> (šešis) mėnesius</w:t>
      </w:r>
      <w:r w:rsidRPr="00CF1F42">
        <w:rPr>
          <w:rFonts w:ascii="Times New Roman" w:eastAsia="Times New Roman" w:hAnsi="Times New Roman" w:cs="Times New Roman"/>
          <w:sz w:val="24"/>
          <w:szCs w:val="24"/>
        </w:rPr>
        <w:t xml:space="preserve"> nuo Sutarties įsigaliojimo dienos</w:t>
      </w:r>
      <w:bookmarkEnd w:id="2"/>
      <w:r w:rsidRPr="00CF1F42">
        <w:rPr>
          <w:rFonts w:ascii="Times New Roman" w:eastAsia="Times New Roman" w:hAnsi="Times New Roman" w:cs="Times New Roman"/>
          <w:sz w:val="24"/>
          <w:szCs w:val="24"/>
        </w:rPr>
        <w:t xml:space="preserve">. Turi būti </w:t>
      </w:r>
      <w:r w:rsidRPr="00CF1F42">
        <w:rPr>
          <w:rFonts w:ascii="Times New Roman" w:hAnsi="Times New Roman" w:cs="Times New Roman"/>
          <w:sz w:val="24"/>
          <w:szCs w:val="24"/>
        </w:rPr>
        <w:t>užbaigti visi darbai, ištaisyti defektai bei Užsakovui perduoti visi Statybos užbaigimo ir su tuo susiję dokumentai.</w:t>
      </w:r>
    </w:p>
    <w:p w14:paraId="148C1149"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bookmarkStart w:id="3" w:name="_Hlk198202046"/>
      <w:r w:rsidRPr="00CF1F42">
        <w:rPr>
          <w:rFonts w:ascii="Times New Roman" w:eastAsia="Times New Roman" w:hAnsi="Times New Roman" w:cs="Times New Roman"/>
          <w:sz w:val="24"/>
          <w:szCs w:val="24"/>
        </w:rPr>
        <w:t xml:space="preserve">per </w:t>
      </w:r>
      <w:r w:rsidRPr="00CF1F42">
        <w:rPr>
          <w:rFonts w:ascii="Times New Roman" w:eastAsia="Times New Roman" w:hAnsi="Times New Roman" w:cs="Times New Roman"/>
          <w:b/>
          <w:bCs/>
          <w:sz w:val="24"/>
          <w:szCs w:val="24"/>
        </w:rPr>
        <w:t>2 (du) mėnesius,</w:t>
      </w:r>
      <w:r w:rsidRPr="00CF1F42">
        <w:rPr>
          <w:rFonts w:ascii="Times New Roman" w:eastAsia="Times New Roman" w:hAnsi="Times New Roman" w:cs="Times New Roman"/>
          <w:sz w:val="24"/>
          <w:szCs w:val="24"/>
        </w:rPr>
        <w:t xml:space="preserve"> nuo kapitalinio remonto darbų pabaigos sutvarko kadastro duomenų bylą su patikra ir kitus reikalingus dokumentus</w:t>
      </w:r>
      <w:r w:rsidRPr="00CF1F42">
        <w:rPr>
          <w:rFonts w:ascii="Times New Roman" w:eastAsia="Times New Roman" w:hAnsi="Times New Roman" w:cs="Times New Roman"/>
          <w:color w:val="000000" w:themeColor="text1"/>
          <w:sz w:val="24"/>
          <w:szCs w:val="24"/>
        </w:rPr>
        <w:t xml:space="preserve">, kuriuos pateikia </w:t>
      </w:r>
      <w:r w:rsidRPr="00CF1F42">
        <w:rPr>
          <w:rFonts w:ascii="Times New Roman" w:eastAsia="Times New Roman" w:hAnsi="Times New Roman" w:cs="Times New Roman"/>
          <w:sz w:val="24"/>
          <w:szCs w:val="24"/>
        </w:rPr>
        <w:t>Užsakovui dėl turto įregistravimo Nekilnojamojo turto registre.</w:t>
      </w:r>
      <w:bookmarkEnd w:id="3"/>
      <w:r w:rsidRPr="00CF1F42">
        <w:rPr>
          <w:rFonts w:ascii="Times New Roman" w:eastAsia="Times New Roman" w:hAnsi="Times New Roman" w:cs="Times New Roman"/>
          <w:sz w:val="24"/>
          <w:szCs w:val="24"/>
        </w:rPr>
        <w:t xml:space="preserve"> </w:t>
      </w:r>
    </w:p>
    <w:p w14:paraId="5C7FCD3F" w14:textId="77777777" w:rsidR="00CF1F42" w:rsidRPr="00CF1F42" w:rsidRDefault="00CF1F42" w:rsidP="00CF1F42">
      <w:pPr>
        <w:pStyle w:val="Sraopastraipa"/>
        <w:numPr>
          <w:ilvl w:val="2"/>
          <w:numId w:val="2"/>
        </w:numPr>
        <w:spacing w:after="0" w:line="240" w:lineRule="auto"/>
        <w:ind w:left="0" w:firstLine="851"/>
        <w:jc w:val="both"/>
        <w:rPr>
          <w:rFonts w:ascii="Times New Roman" w:hAnsi="Times New Roman" w:cs="Times New Roman"/>
          <w:bCs/>
          <w:sz w:val="24"/>
          <w:szCs w:val="24"/>
        </w:rPr>
      </w:pPr>
      <w:r w:rsidRPr="00CF1F42">
        <w:rPr>
          <w:rFonts w:ascii="Times New Roman" w:eastAsia="Times New Roman" w:hAnsi="Times New Roman" w:cs="Times New Roman"/>
          <w:sz w:val="24"/>
          <w:szCs w:val="24"/>
        </w:rPr>
        <w:t>Statybos darbų pabaiga pagal Sutartį bus laikomas momentas, kai bus užbaigti visi Sutartyje numatyti Darbai, ištaisyti Darbų trūkumai ir/ar defektai (jeigu bus nustatyti), pasirašytas Darbų perdavimo-priėmimo aktas/ ir Statybos užbaigimo aktas/deklaracija.</w:t>
      </w:r>
    </w:p>
    <w:p w14:paraId="65E7F31F" w14:textId="77777777" w:rsidR="00FA3A1D" w:rsidRPr="00E62F8F" w:rsidRDefault="00FA3A1D" w:rsidP="00E62F8F">
      <w:pPr>
        <w:spacing w:line="240" w:lineRule="auto"/>
        <w:ind w:firstLine="851"/>
        <w:rPr>
          <w:rFonts w:ascii="Times New Roman" w:hAnsi="Times New Roman" w:cs="Times New Roman"/>
          <w:sz w:val="24"/>
          <w:szCs w:val="24"/>
        </w:rPr>
      </w:pPr>
    </w:p>
    <w:sectPr w:rsidR="00FA3A1D" w:rsidRPr="00E62F8F" w:rsidSect="00E62F8F">
      <w:pgSz w:w="12240" w:h="15840"/>
      <w:pgMar w:top="709" w:right="567"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5D72" w14:textId="77777777" w:rsidR="00D33BC6" w:rsidRDefault="00D33BC6" w:rsidP="00C13F14">
      <w:pPr>
        <w:spacing w:after="0" w:line="240" w:lineRule="auto"/>
      </w:pPr>
      <w:r>
        <w:separator/>
      </w:r>
    </w:p>
  </w:endnote>
  <w:endnote w:type="continuationSeparator" w:id="0">
    <w:p w14:paraId="028F8136" w14:textId="77777777" w:rsidR="00D33BC6" w:rsidRDefault="00D33BC6" w:rsidP="00C1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C259" w14:textId="77777777" w:rsidR="00D33BC6" w:rsidRDefault="00D33BC6" w:rsidP="00C13F14">
      <w:pPr>
        <w:spacing w:after="0" w:line="240" w:lineRule="auto"/>
      </w:pPr>
      <w:r>
        <w:separator/>
      </w:r>
    </w:p>
  </w:footnote>
  <w:footnote w:type="continuationSeparator" w:id="0">
    <w:p w14:paraId="6723CC4D" w14:textId="77777777" w:rsidR="00D33BC6" w:rsidRDefault="00D33BC6" w:rsidP="00C13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AA0"/>
    <w:multiLevelType w:val="hybridMultilevel"/>
    <w:tmpl w:val="7DE40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E54739"/>
    <w:multiLevelType w:val="multilevel"/>
    <w:tmpl w:val="181EAE3A"/>
    <w:lvl w:ilvl="0">
      <w:start w:val="2"/>
      <w:numFmt w:val="decimal"/>
      <w:lvlText w:val="%1."/>
      <w:lvlJc w:val="left"/>
      <w:pPr>
        <w:ind w:left="682"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741B106B"/>
    <w:multiLevelType w:val="hybridMultilevel"/>
    <w:tmpl w:val="62086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9524975">
    <w:abstractNumId w:val="0"/>
  </w:num>
  <w:num w:numId="2" w16cid:durableId="833034230">
    <w:abstractNumId w:val="1"/>
  </w:num>
  <w:num w:numId="3" w16cid:durableId="296882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8B"/>
    <w:rsid w:val="00071266"/>
    <w:rsid w:val="000802B5"/>
    <w:rsid w:val="00137BB4"/>
    <w:rsid w:val="00156214"/>
    <w:rsid w:val="00164D2B"/>
    <w:rsid w:val="00165B52"/>
    <w:rsid w:val="001927F1"/>
    <w:rsid w:val="001F3DA2"/>
    <w:rsid w:val="0020702F"/>
    <w:rsid w:val="0023714D"/>
    <w:rsid w:val="00250508"/>
    <w:rsid w:val="002543D6"/>
    <w:rsid w:val="00260EE5"/>
    <w:rsid w:val="002B1FE0"/>
    <w:rsid w:val="002D16B3"/>
    <w:rsid w:val="003046CB"/>
    <w:rsid w:val="00313BB1"/>
    <w:rsid w:val="00332192"/>
    <w:rsid w:val="00361EED"/>
    <w:rsid w:val="003836C8"/>
    <w:rsid w:val="003A713B"/>
    <w:rsid w:val="003D262D"/>
    <w:rsid w:val="004528B8"/>
    <w:rsid w:val="00453F1C"/>
    <w:rsid w:val="00463914"/>
    <w:rsid w:val="004803F2"/>
    <w:rsid w:val="004A21B3"/>
    <w:rsid w:val="004E546F"/>
    <w:rsid w:val="004E5DB1"/>
    <w:rsid w:val="004E79C9"/>
    <w:rsid w:val="00501442"/>
    <w:rsid w:val="0054120E"/>
    <w:rsid w:val="00552129"/>
    <w:rsid w:val="005C60ED"/>
    <w:rsid w:val="005D0C42"/>
    <w:rsid w:val="005E0F91"/>
    <w:rsid w:val="0061759F"/>
    <w:rsid w:val="00620ABF"/>
    <w:rsid w:val="00675584"/>
    <w:rsid w:val="00676863"/>
    <w:rsid w:val="00683523"/>
    <w:rsid w:val="0069658B"/>
    <w:rsid w:val="007011AF"/>
    <w:rsid w:val="00755064"/>
    <w:rsid w:val="00756AF8"/>
    <w:rsid w:val="00762A3A"/>
    <w:rsid w:val="007E2139"/>
    <w:rsid w:val="007F006D"/>
    <w:rsid w:val="007F4F41"/>
    <w:rsid w:val="008050F4"/>
    <w:rsid w:val="008402B6"/>
    <w:rsid w:val="00876B84"/>
    <w:rsid w:val="00891771"/>
    <w:rsid w:val="008A78C6"/>
    <w:rsid w:val="008B5141"/>
    <w:rsid w:val="008F47A5"/>
    <w:rsid w:val="0093093C"/>
    <w:rsid w:val="00932458"/>
    <w:rsid w:val="009326A9"/>
    <w:rsid w:val="00976B65"/>
    <w:rsid w:val="009B676D"/>
    <w:rsid w:val="009E4EB5"/>
    <w:rsid w:val="009E6FB8"/>
    <w:rsid w:val="009F2FCD"/>
    <w:rsid w:val="00AB3207"/>
    <w:rsid w:val="00AC0299"/>
    <w:rsid w:val="00AE0661"/>
    <w:rsid w:val="00AF3328"/>
    <w:rsid w:val="00B17751"/>
    <w:rsid w:val="00B4580C"/>
    <w:rsid w:val="00B6631A"/>
    <w:rsid w:val="00B72F2D"/>
    <w:rsid w:val="00B91DF7"/>
    <w:rsid w:val="00BA3753"/>
    <w:rsid w:val="00BB59DE"/>
    <w:rsid w:val="00BD126B"/>
    <w:rsid w:val="00C13F14"/>
    <w:rsid w:val="00C37956"/>
    <w:rsid w:val="00C74A0F"/>
    <w:rsid w:val="00C7773B"/>
    <w:rsid w:val="00CC067E"/>
    <w:rsid w:val="00CF1F42"/>
    <w:rsid w:val="00D1243D"/>
    <w:rsid w:val="00D33BC6"/>
    <w:rsid w:val="00D51727"/>
    <w:rsid w:val="00D755A6"/>
    <w:rsid w:val="00D82391"/>
    <w:rsid w:val="00DD59C8"/>
    <w:rsid w:val="00DF532E"/>
    <w:rsid w:val="00E02947"/>
    <w:rsid w:val="00E260CF"/>
    <w:rsid w:val="00E31ED1"/>
    <w:rsid w:val="00E5299A"/>
    <w:rsid w:val="00E62F8F"/>
    <w:rsid w:val="00E74062"/>
    <w:rsid w:val="00E90C2C"/>
    <w:rsid w:val="00EA3C85"/>
    <w:rsid w:val="00EC443C"/>
    <w:rsid w:val="00ED17F5"/>
    <w:rsid w:val="00FA180A"/>
    <w:rsid w:val="00FA3A1D"/>
    <w:rsid w:val="00FC0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82FA"/>
  <w15:chartTrackingRefBased/>
  <w15:docId w15:val="{9A34B705-DEA6-4377-A053-6BBB75F1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658B"/>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DD59C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D59C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D59C8"/>
    <w:pPr>
      <w:keepNext/>
      <w:keepLines/>
      <w:spacing w:before="160" w:after="80" w:line="259" w:lineRule="auto"/>
      <w:outlineLvl w:val="2"/>
    </w:pPr>
    <w:rPr>
      <w:rFonts w:eastAsiaTheme="majorEastAsia" w:cstheme="majorBidi"/>
      <w:color w:val="2F5496"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D59C8"/>
    <w:pPr>
      <w:keepNext/>
      <w:keepLines/>
      <w:spacing w:before="80" w:after="40" w:line="259" w:lineRule="auto"/>
      <w:outlineLvl w:val="3"/>
    </w:pPr>
    <w:rPr>
      <w:rFonts w:eastAsiaTheme="majorEastAsia" w:cstheme="majorBidi"/>
      <w:i/>
      <w:iCs/>
      <w:color w:val="2F5496"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D59C8"/>
    <w:pPr>
      <w:keepNext/>
      <w:keepLines/>
      <w:spacing w:before="80" w:after="40" w:line="259" w:lineRule="auto"/>
      <w:outlineLvl w:val="4"/>
    </w:pPr>
    <w:rPr>
      <w:rFonts w:eastAsiaTheme="majorEastAsia" w:cstheme="majorBidi"/>
      <w:color w:val="2F5496"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D59C8"/>
    <w:pPr>
      <w:keepNext/>
      <w:keepLines/>
      <w:spacing w:before="40" w:after="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D59C8"/>
    <w:pPr>
      <w:keepNext/>
      <w:keepLines/>
      <w:spacing w:before="40" w:after="0" w:line="259" w:lineRule="auto"/>
      <w:outlineLvl w:val="6"/>
    </w:pPr>
    <w:rPr>
      <w:rFonts w:eastAsiaTheme="majorEastAsia"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D59C8"/>
    <w:pPr>
      <w:keepNext/>
      <w:keepLines/>
      <w:spacing w:after="0"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D59C8"/>
    <w:pPr>
      <w:keepNext/>
      <w:keepLines/>
      <w:spacing w:after="0"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658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658B"/>
    <w:pPr>
      <w:ind w:left="720"/>
      <w:contextualSpacing/>
    </w:pPr>
    <w:rPr>
      <w:rFonts w:eastAsiaTheme="minorHAnsi"/>
      <w:sz w:val="22"/>
      <w:szCs w:val="22"/>
      <w:lang w:eastAsia="en-US"/>
      <w14:ligatures w14:val="standardContextual"/>
    </w:rPr>
  </w:style>
  <w:style w:type="table" w:styleId="Lentelstinklelis">
    <w:name w:val="Table Grid"/>
    <w:basedOn w:val="prastojilentel"/>
    <w:uiPriority w:val="39"/>
    <w:rsid w:val="0069658B"/>
    <w:pPr>
      <w:spacing w:after="0" w:line="240" w:lineRule="auto"/>
    </w:pPr>
    <w:rPr>
      <w:rFonts w:ascii="Times New Roman" w:eastAsiaTheme="minorEastAsia"/>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aliases w:val="Обычный (Web)"/>
    <w:basedOn w:val="prastasis"/>
    <w:uiPriority w:val="99"/>
    <w:unhideWhenUsed/>
    <w:rsid w:val="0069658B"/>
    <w:pPr>
      <w:spacing w:before="100" w:beforeAutospacing="1" w:after="100" w:afterAutospacing="1"/>
    </w:pPr>
  </w:style>
  <w:style w:type="paragraph" w:customStyle="1" w:styleId="Sraopastraipa1">
    <w:name w:val="Sąrašo pastraipa1"/>
    <w:basedOn w:val="prastasis"/>
    <w:qFormat/>
    <w:rsid w:val="0069658B"/>
    <w:pPr>
      <w:suppressAutoHyphens/>
      <w:spacing w:after="200"/>
      <w:ind w:left="720"/>
    </w:pPr>
    <w:rPr>
      <w:rFonts w:ascii="Times New Roman" w:eastAsia="Calibri" w:hAnsi="Times New Roman" w:cs="Times New Roman"/>
      <w:sz w:val="22"/>
      <w:szCs w:val="22"/>
      <w:lang w:eastAsia="ar-SA"/>
    </w:rPr>
  </w:style>
  <w:style w:type="paragraph" w:styleId="Pagrindiniotekstotrauka3">
    <w:name w:val="Body Text Indent 3"/>
    <w:basedOn w:val="prastasis"/>
    <w:link w:val="Pagrindiniotekstotrauka3Diagrama"/>
    <w:unhideWhenUsed/>
    <w:rsid w:val="0069658B"/>
    <w:pPr>
      <w:spacing w:after="120" w:line="259" w:lineRule="auto"/>
      <w:ind w:left="283"/>
    </w:pPr>
    <w:rPr>
      <w:rFonts w:eastAsiaTheme="minorHAnsi"/>
      <w:sz w:val="16"/>
      <w:szCs w:val="16"/>
      <w:lang w:eastAsia="en-US"/>
    </w:rPr>
  </w:style>
  <w:style w:type="character" w:customStyle="1" w:styleId="Pagrindiniotekstotrauka3Diagrama">
    <w:name w:val="Pagrindinio teksto įtrauka 3 Diagrama"/>
    <w:basedOn w:val="Numatytasispastraiposriftas"/>
    <w:link w:val="Pagrindiniotekstotrauka3"/>
    <w:rsid w:val="0069658B"/>
    <w:rPr>
      <w:sz w:val="16"/>
      <w:szCs w:val="16"/>
      <w14:ligatures w14:val="none"/>
    </w:rPr>
  </w:style>
  <w:style w:type="paragraph" w:customStyle="1" w:styleId="Tekstas">
    <w:name w:val="Tekstas"/>
    <w:basedOn w:val="prastasis"/>
    <w:qFormat/>
    <w:rsid w:val="0069658B"/>
    <w:pPr>
      <w:spacing w:after="0" w:line="240" w:lineRule="auto"/>
      <w:ind w:firstLine="720"/>
      <w:jc w:val="both"/>
    </w:pPr>
    <w:rPr>
      <w:rFonts w:ascii="Times New Roman" w:eastAsia="Calibri" w:hAnsi="Times New Roman" w:cs="Times New Roman"/>
      <w:sz w:val="24"/>
      <w:szCs w:val="24"/>
      <w:lang w:eastAsia="en-US"/>
    </w:rPr>
  </w:style>
  <w:style w:type="paragraph" w:customStyle="1" w:styleId="bodytext">
    <w:name w:val="bodytext"/>
    <w:basedOn w:val="prastasis"/>
    <w:rsid w:val="0069658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ntrat1Diagrama">
    <w:name w:val="Antraštė 1 Diagrama"/>
    <w:basedOn w:val="Numatytasispastraiposriftas"/>
    <w:link w:val="Antrat1"/>
    <w:uiPriority w:val="9"/>
    <w:rsid w:val="00DD59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D59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D59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D59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D59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D59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59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59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59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59C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D59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59C8"/>
    <w:pPr>
      <w:numPr>
        <w:ilvl w:val="1"/>
      </w:numPr>
      <w:spacing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D59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59C8"/>
    <w:pPr>
      <w:spacing w:before="160" w:line="259" w:lineRule="auto"/>
      <w:jc w:val="center"/>
    </w:pPr>
    <w:rPr>
      <w:rFonts w:eastAsiaTheme="minorHAns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DD59C8"/>
    <w:rPr>
      <w:i/>
      <w:iCs/>
      <w:color w:val="404040" w:themeColor="text1" w:themeTint="BF"/>
    </w:rPr>
  </w:style>
  <w:style w:type="character" w:styleId="Rykuspabraukimas">
    <w:name w:val="Intense Emphasis"/>
    <w:basedOn w:val="Numatytasispastraiposriftas"/>
    <w:uiPriority w:val="21"/>
    <w:qFormat/>
    <w:rsid w:val="00DD59C8"/>
    <w:rPr>
      <w:i/>
      <w:iCs/>
      <w:color w:val="2F5496" w:themeColor="accent1" w:themeShade="BF"/>
    </w:rPr>
  </w:style>
  <w:style w:type="paragraph" w:styleId="Iskirtacitata">
    <w:name w:val="Intense Quote"/>
    <w:basedOn w:val="prastasis"/>
    <w:next w:val="prastasis"/>
    <w:link w:val="IskirtacitataDiagrama"/>
    <w:uiPriority w:val="30"/>
    <w:qFormat/>
    <w:rsid w:val="00DD59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D59C8"/>
    <w:rPr>
      <w:i/>
      <w:iCs/>
      <w:color w:val="2F5496" w:themeColor="accent1" w:themeShade="BF"/>
    </w:rPr>
  </w:style>
  <w:style w:type="character" w:styleId="Rykinuoroda">
    <w:name w:val="Intense Reference"/>
    <w:basedOn w:val="Numatytasispastraiposriftas"/>
    <w:uiPriority w:val="32"/>
    <w:qFormat/>
    <w:rsid w:val="00DD59C8"/>
    <w:rPr>
      <w:b/>
      <w:bCs/>
      <w:smallCaps/>
      <w:color w:val="2F5496" w:themeColor="accent1" w:themeShade="BF"/>
      <w:spacing w:val="5"/>
    </w:rPr>
  </w:style>
  <w:style w:type="numbering" w:customStyle="1" w:styleId="Sraonra1">
    <w:name w:val="Sąrašo nėra1"/>
    <w:next w:val="Sraonra"/>
    <w:uiPriority w:val="99"/>
    <w:semiHidden/>
    <w:unhideWhenUsed/>
    <w:rsid w:val="00DD59C8"/>
  </w:style>
  <w:style w:type="paragraph" w:styleId="Antrats">
    <w:name w:val="header"/>
    <w:basedOn w:val="prastasis"/>
    <w:link w:val="AntratsDiagrama"/>
    <w:uiPriority w:val="99"/>
    <w:unhideWhenUsed/>
    <w:rsid w:val="00C13F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3F14"/>
    <w:rPr>
      <w:rFonts w:eastAsiaTheme="minorEastAsia"/>
      <w:sz w:val="21"/>
      <w:szCs w:val="21"/>
      <w:lang w:eastAsia="lt-LT"/>
      <w14:ligatures w14:val="none"/>
    </w:rPr>
  </w:style>
  <w:style w:type="paragraph" w:styleId="Porat">
    <w:name w:val="footer"/>
    <w:basedOn w:val="prastasis"/>
    <w:link w:val="PoratDiagrama"/>
    <w:uiPriority w:val="99"/>
    <w:unhideWhenUsed/>
    <w:rsid w:val="00C13F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3F14"/>
    <w:rPr>
      <w:rFonts w:eastAsiaTheme="minorEastAsia"/>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5845B-9ABD-4AD8-85B8-4C37B9F4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11668</Words>
  <Characters>6651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dc:creator>
  <cp:keywords/>
  <dc:description/>
  <cp:lastModifiedBy>Indrė Lapė</cp:lastModifiedBy>
  <cp:revision>8</cp:revision>
  <dcterms:created xsi:type="dcterms:W3CDTF">2025-06-03T13:40:00Z</dcterms:created>
  <dcterms:modified xsi:type="dcterms:W3CDTF">2025-07-03T06:54:00Z</dcterms:modified>
</cp:coreProperties>
</file>