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9079" w14:textId="77777777" w:rsidR="00246F8E" w:rsidRPr="00AC7899" w:rsidRDefault="00554599" w:rsidP="00AC7899">
      <w:pPr>
        <w:tabs>
          <w:tab w:val="center" w:pos="4680"/>
          <w:tab w:val="left" w:pos="7956"/>
        </w:tabs>
        <w:spacing w:after="0"/>
        <w:ind w:left="-567" w:right="-279" w:firstLine="567"/>
        <w:rPr>
          <w:rFonts w:ascii="Roboto" w:eastAsia="Arial" w:hAnsi="Roboto" w:cs="Arial"/>
          <w:b/>
          <w:sz w:val="28"/>
          <w:szCs w:val="28"/>
        </w:rPr>
      </w:pPr>
      <w:r w:rsidRPr="0041550B">
        <w:rPr>
          <w:rFonts w:ascii="Roboto" w:eastAsia="Arial" w:hAnsi="Roboto" w:cs="Arial"/>
          <w:b/>
          <w:sz w:val="28"/>
          <w:szCs w:val="28"/>
        </w:rPr>
        <w:tab/>
      </w:r>
    </w:p>
    <w:p w14:paraId="685F5CE1" w14:textId="77777777" w:rsidR="00AC7899" w:rsidRDefault="00AC7899" w:rsidP="00AC7899">
      <w:pPr>
        <w:spacing w:after="0"/>
        <w:ind w:left="2880" w:firstLine="720"/>
        <w:rPr>
          <w:rFonts w:ascii="Roboto" w:hAnsi="Roboto"/>
          <w:b/>
          <w:sz w:val="24"/>
          <w:szCs w:val="24"/>
        </w:rPr>
      </w:pPr>
      <w:r w:rsidRPr="006368CE">
        <w:rPr>
          <w:rFonts w:ascii="Roboto" w:hAnsi="Roboto"/>
          <w:b/>
          <w:sz w:val="24"/>
          <w:szCs w:val="24"/>
        </w:rPr>
        <w:t>U</w:t>
      </w:r>
      <w:r w:rsidR="00A40C4B">
        <w:rPr>
          <w:rFonts w:ascii="Roboto" w:hAnsi="Roboto"/>
          <w:b/>
          <w:sz w:val="24"/>
          <w:szCs w:val="24"/>
        </w:rPr>
        <w:t xml:space="preserve">AB </w:t>
      </w:r>
      <w:r w:rsidRPr="006368CE">
        <w:rPr>
          <w:rFonts w:ascii="Roboto" w:hAnsi="Roboto"/>
          <w:b/>
          <w:sz w:val="24"/>
          <w:szCs w:val="24"/>
        </w:rPr>
        <w:t>„ŠIAULIŲ ŠVIESA“</w:t>
      </w:r>
    </w:p>
    <w:p w14:paraId="2D7B054C" w14:textId="77777777" w:rsidR="00AC7899" w:rsidRDefault="00AC7899" w:rsidP="00AC7899">
      <w:pPr>
        <w:spacing w:after="0"/>
        <w:ind w:left="2880" w:firstLine="72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>Stadiono g. 2, LT-76331 Šiauliai,</w:t>
      </w:r>
    </w:p>
    <w:p w14:paraId="6386FB1D" w14:textId="77777777" w:rsidR="00AC7899" w:rsidRDefault="00AC7899" w:rsidP="00AC7899">
      <w:pPr>
        <w:spacing w:after="0"/>
        <w:ind w:left="2880" w:firstLine="720"/>
        <w:rPr>
          <w:rFonts w:ascii="Roboto" w:eastAsia="Times New Roman" w:hAnsi="Roboto" w:cs="Times New Roman"/>
          <w:color w:val="0000FF"/>
          <w:sz w:val="20"/>
          <w:szCs w:val="20"/>
          <w:u w:val="single"/>
        </w:rPr>
      </w:pPr>
      <w:r>
        <w:rPr>
          <w:rFonts w:ascii="Roboto" w:eastAsia="Times New Roman" w:hAnsi="Roboto" w:cs="Times New Roman"/>
          <w:sz w:val="20"/>
          <w:szCs w:val="20"/>
        </w:rPr>
        <w:t>T</w:t>
      </w:r>
      <w:r w:rsidRPr="006368CE">
        <w:rPr>
          <w:rFonts w:ascii="Roboto" w:eastAsia="Times New Roman" w:hAnsi="Roboto" w:cs="Times New Roman"/>
          <w:sz w:val="20"/>
          <w:szCs w:val="20"/>
        </w:rPr>
        <w:t>el. (</w:t>
      </w:r>
      <w:r w:rsidR="00A40C4B">
        <w:rPr>
          <w:rFonts w:ascii="Roboto" w:eastAsia="Times New Roman" w:hAnsi="Roboto" w:cs="Times New Roman"/>
          <w:sz w:val="20"/>
          <w:szCs w:val="20"/>
        </w:rPr>
        <w:t>0</w:t>
      </w:r>
      <w:r w:rsidRPr="006368CE">
        <w:rPr>
          <w:rFonts w:ascii="Roboto" w:eastAsia="Times New Roman" w:hAnsi="Roboto" w:cs="Times New Roman"/>
          <w:sz w:val="20"/>
          <w:szCs w:val="20"/>
        </w:rPr>
        <w:t xml:space="preserve"> 41) 525 659, el. p</w:t>
      </w:r>
      <w:r>
        <w:rPr>
          <w:rFonts w:ascii="Roboto" w:eastAsia="Times New Roman" w:hAnsi="Roboto" w:cs="Times New Roman"/>
          <w:sz w:val="20"/>
          <w:szCs w:val="20"/>
        </w:rPr>
        <w:t xml:space="preserve">. </w:t>
      </w:r>
      <w:r w:rsidR="00F01EF1">
        <w:rPr>
          <w:rFonts w:ascii="Roboto" w:eastAsia="Times New Roman" w:hAnsi="Roboto" w:cs="Times New Roman"/>
          <w:sz w:val="20"/>
          <w:szCs w:val="20"/>
        </w:rPr>
        <w:t>gat.apsvietimas@sga.lt</w:t>
      </w:r>
    </w:p>
    <w:p w14:paraId="4C5C84D1" w14:textId="77777777" w:rsidR="00F5083A" w:rsidRDefault="00AC7899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 xml:space="preserve">Duomenys kaupiami ir saugomi Juridinių asmenų registre, </w:t>
      </w:r>
    </w:p>
    <w:p w14:paraId="14601461" w14:textId="77777777" w:rsidR="00B767AE" w:rsidRDefault="00AC7899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 xml:space="preserve">kodas 144129510 </w:t>
      </w:r>
    </w:p>
    <w:p w14:paraId="44FA8788" w14:textId="77777777" w:rsidR="00C933EA" w:rsidRDefault="00C933EA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5A2E5262" w14:textId="77777777" w:rsidR="00B767AE" w:rsidRDefault="00B767AE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25FFD6E7" w14:textId="1177923C" w:rsidR="00D86AA3" w:rsidRDefault="00D86AA3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2317E2A4" w14:textId="77777777" w:rsidR="0016556E" w:rsidRDefault="0016556E" w:rsidP="0016556E">
      <w:pPr>
        <w:spacing w:after="0" w:line="240" w:lineRule="auto"/>
        <w:rPr>
          <w:rFonts w:ascii="Roboto" w:eastAsia="Times New Roman" w:hAnsi="Roboto" w:cs="Times New Roman"/>
          <w:bCs/>
        </w:rPr>
      </w:pPr>
    </w:p>
    <w:p w14:paraId="29777A0D" w14:textId="357ABFBB" w:rsidR="00845113" w:rsidRDefault="00845113" w:rsidP="00845113">
      <w:pPr>
        <w:spacing w:after="0"/>
        <w:rPr>
          <w:rFonts w:ascii="Roboto" w:eastAsia="Times New Roman" w:hAnsi="Roboto" w:cs="Times New Roman"/>
          <w:bCs/>
        </w:rPr>
      </w:pPr>
      <w:r>
        <w:rPr>
          <w:rFonts w:ascii="Roboto" w:eastAsia="Times New Roman" w:hAnsi="Roboto" w:cs="Times New Roman"/>
          <w:bCs/>
        </w:rPr>
        <w:tab/>
      </w:r>
      <w:r>
        <w:rPr>
          <w:rFonts w:ascii="Roboto" w:eastAsia="Times New Roman" w:hAnsi="Roboto" w:cs="Times New Roman"/>
          <w:bCs/>
        </w:rPr>
        <w:tab/>
      </w:r>
      <w:r>
        <w:rPr>
          <w:rFonts w:ascii="Roboto" w:eastAsia="Times New Roman" w:hAnsi="Roboto" w:cs="Times New Roman"/>
          <w:bCs/>
        </w:rPr>
        <w:tab/>
      </w:r>
      <w:r w:rsidR="00457A11">
        <w:rPr>
          <w:rFonts w:ascii="Roboto" w:eastAsia="Times New Roman" w:hAnsi="Roboto" w:cs="Times New Roman"/>
          <w:bCs/>
        </w:rPr>
        <w:t xml:space="preserve">RINKOS KONSULTACIJA DĖL ŠVIESOFORŲ </w:t>
      </w:r>
      <w:r w:rsidR="009802B1">
        <w:rPr>
          <w:rFonts w:ascii="Roboto" w:eastAsia="Times New Roman" w:hAnsi="Roboto" w:cs="Times New Roman"/>
          <w:bCs/>
        </w:rPr>
        <w:t>DALIŲ</w:t>
      </w:r>
    </w:p>
    <w:p w14:paraId="2DD8BEA5" w14:textId="77777777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</w:p>
    <w:p w14:paraId="77F4181F" w14:textId="77777777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</w:p>
    <w:p w14:paraId="4D9B476B" w14:textId="5A65E417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  <w:r>
        <w:rPr>
          <w:rFonts w:ascii="Roboto" w:eastAsia="Times New Roman" w:hAnsi="Roboto" w:cs="Times New Roman"/>
          <w:bCs/>
        </w:rPr>
        <w:t xml:space="preserve">Informuojame, kad 2025-07-02 10.00 val. baigėsi rinkos konsultacija dėl šviesoforų </w:t>
      </w:r>
      <w:r w:rsidR="009802B1">
        <w:rPr>
          <w:rFonts w:ascii="Roboto" w:eastAsia="Times New Roman" w:hAnsi="Roboto" w:cs="Times New Roman"/>
          <w:bCs/>
        </w:rPr>
        <w:t>dalių</w:t>
      </w:r>
      <w:r>
        <w:rPr>
          <w:rFonts w:ascii="Roboto" w:eastAsia="Times New Roman" w:hAnsi="Roboto" w:cs="Times New Roman"/>
          <w:bCs/>
        </w:rPr>
        <w:t>. Gauti pasiūlymai, kurie bus įvertinti ir į juos atsižvelgta rengiant viešojo pirkimo dokumentus.</w:t>
      </w:r>
    </w:p>
    <w:p w14:paraId="664638CB" w14:textId="77777777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</w:p>
    <w:p w14:paraId="791A4169" w14:textId="4A638085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  <w:r>
        <w:rPr>
          <w:rFonts w:ascii="Roboto" w:eastAsia="Times New Roman" w:hAnsi="Roboto" w:cs="Times New Roman"/>
          <w:bCs/>
        </w:rPr>
        <w:t>Dėkojame už dalyvavimą rinkos konsultacijoje.</w:t>
      </w:r>
    </w:p>
    <w:p w14:paraId="37CFD5FA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22BC5206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174E737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551484AA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6911193D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E572DDD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1BB4DB7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B76EDFB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0CD00C33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142EEB19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1387F31C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sectPr w:rsidR="00926560" w:rsidSect="005D5458">
      <w:headerReference w:type="default" r:id="rId8"/>
      <w:pgSz w:w="12240" w:h="15840"/>
      <w:pgMar w:top="1134" w:right="851" w:bottom="1134" w:left="1701" w:header="426" w:footer="310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A1FE" w14:textId="77777777" w:rsidR="00820DD6" w:rsidRDefault="00820DD6">
      <w:pPr>
        <w:spacing w:after="0" w:line="240" w:lineRule="auto"/>
      </w:pPr>
      <w:r>
        <w:separator/>
      </w:r>
    </w:p>
  </w:endnote>
  <w:endnote w:type="continuationSeparator" w:id="0">
    <w:p w14:paraId="2CCF4983" w14:textId="77777777" w:rsidR="00820DD6" w:rsidRDefault="0082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DACC" w14:textId="77777777" w:rsidR="00820DD6" w:rsidRDefault="00820DD6">
      <w:pPr>
        <w:spacing w:after="0" w:line="240" w:lineRule="auto"/>
      </w:pPr>
      <w:r>
        <w:separator/>
      </w:r>
    </w:p>
  </w:footnote>
  <w:footnote w:type="continuationSeparator" w:id="0">
    <w:p w14:paraId="2C8D8842" w14:textId="77777777" w:rsidR="00820DD6" w:rsidRDefault="0082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A95C" w14:textId="77777777" w:rsidR="00246F8E" w:rsidRDefault="0041550B" w:rsidP="00802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2268" w:right="4" w:firstLine="567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DBF1CCB" wp14:editId="77C061C6">
          <wp:simplePos x="0" y="0"/>
          <wp:positionH relativeFrom="column">
            <wp:posOffset>-373380</wp:posOffset>
          </wp:positionH>
          <wp:positionV relativeFrom="paragraph">
            <wp:posOffset>3810</wp:posOffset>
          </wp:positionV>
          <wp:extent cx="2602997" cy="1591059"/>
          <wp:effectExtent l="0" t="0" r="6985" b="0"/>
          <wp:wrapNone/>
          <wp:docPr id="1268532905" name="Picture 1051427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ršus spalvot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997" cy="1591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50B">
      <w:rPr>
        <w:rFonts w:ascii="Roboto" w:eastAsia="Arial" w:hAnsi="Roboto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AC9"/>
    <w:multiLevelType w:val="multilevel"/>
    <w:tmpl w:val="9DD44F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06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8E"/>
    <w:rsid w:val="00021918"/>
    <w:rsid w:val="00050A2A"/>
    <w:rsid w:val="00093AED"/>
    <w:rsid w:val="00116861"/>
    <w:rsid w:val="00143A03"/>
    <w:rsid w:val="0016556E"/>
    <w:rsid w:val="001B08A9"/>
    <w:rsid w:val="001C11D5"/>
    <w:rsid w:val="001C3FBF"/>
    <w:rsid w:val="001D2590"/>
    <w:rsid w:val="00246F8E"/>
    <w:rsid w:val="002649CB"/>
    <w:rsid w:val="00273DF5"/>
    <w:rsid w:val="002F2141"/>
    <w:rsid w:val="003A475E"/>
    <w:rsid w:val="0041550B"/>
    <w:rsid w:val="00454A34"/>
    <w:rsid w:val="00457A11"/>
    <w:rsid w:val="00554599"/>
    <w:rsid w:val="00563B3F"/>
    <w:rsid w:val="005914C4"/>
    <w:rsid w:val="005D5458"/>
    <w:rsid w:val="00654377"/>
    <w:rsid w:val="00662871"/>
    <w:rsid w:val="006F5F52"/>
    <w:rsid w:val="007D795B"/>
    <w:rsid w:val="007F1E4C"/>
    <w:rsid w:val="00802483"/>
    <w:rsid w:val="00820DD6"/>
    <w:rsid w:val="00825988"/>
    <w:rsid w:val="00845113"/>
    <w:rsid w:val="008B7C55"/>
    <w:rsid w:val="00926560"/>
    <w:rsid w:val="00932CE9"/>
    <w:rsid w:val="009802B1"/>
    <w:rsid w:val="009E4020"/>
    <w:rsid w:val="00A0071C"/>
    <w:rsid w:val="00A339EF"/>
    <w:rsid w:val="00A40C4B"/>
    <w:rsid w:val="00A94C12"/>
    <w:rsid w:val="00AC7899"/>
    <w:rsid w:val="00B37409"/>
    <w:rsid w:val="00B767AE"/>
    <w:rsid w:val="00B93314"/>
    <w:rsid w:val="00BD6788"/>
    <w:rsid w:val="00C13ACE"/>
    <w:rsid w:val="00C244D8"/>
    <w:rsid w:val="00C933EA"/>
    <w:rsid w:val="00CA6246"/>
    <w:rsid w:val="00D86AA3"/>
    <w:rsid w:val="00DE5B36"/>
    <w:rsid w:val="00E03175"/>
    <w:rsid w:val="00E10C85"/>
    <w:rsid w:val="00E170A6"/>
    <w:rsid w:val="00E2652E"/>
    <w:rsid w:val="00E54B73"/>
    <w:rsid w:val="00E62163"/>
    <w:rsid w:val="00E75197"/>
    <w:rsid w:val="00E9277A"/>
    <w:rsid w:val="00E933FA"/>
    <w:rsid w:val="00E94F34"/>
    <w:rsid w:val="00ED061D"/>
    <w:rsid w:val="00F01EF1"/>
    <w:rsid w:val="00F5083A"/>
    <w:rsid w:val="00FA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A32CB"/>
  <w15:docId w15:val="{A7075AFF-2AAF-4480-9928-1E3A2463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customStyle="1" w:styleId="Neapdorotaspaminjimas1">
    <w:name w:val="Neapdorotas paminėjimas1"/>
    <w:basedOn w:val="Numatytasispastraiposriftas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7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0EA9"/>
  </w:style>
  <w:style w:type="paragraph" w:styleId="Porat">
    <w:name w:val="footer"/>
    <w:basedOn w:val="prastasis"/>
    <w:link w:val="PoratDiagrama"/>
    <w:uiPriority w:val="99"/>
    <w:unhideWhenUsed/>
    <w:rsid w:val="0067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0EA9"/>
  </w:style>
  <w:style w:type="table" w:styleId="Lentelstinklelis">
    <w:name w:val="Table Grid"/>
    <w:basedOn w:val="prastojilentel"/>
    <w:uiPriority w:val="39"/>
    <w:rsid w:val="001F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Textbodyindent">
    <w:name w:val="Text body indent"/>
    <w:basedOn w:val="prastasis"/>
    <w:rsid w:val="00A40C4B"/>
    <w:pPr>
      <w:autoSpaceDN w:val="0"/>
      <w:spacing w:after="0" w:line="360" w:lineRule="auto"/>
      <w:ind w:right="-43" w:firstLine="720"/>
      <w:jc w:val="both"/>
      <w:textAlignment w:val="baseline"/>
    </w:pPr>
    <w:rPr>
      <w:rFonts w:ascii="Arial" w:eastAsia="Arial" w:hAnsi="Arial" w:cs="Arial"/>
      <w:kern w:val="3"/>
      <w:sz w:val="24"/>
      <w:szCs w:val="20"/>
      <w:lang w:eastAsia="zh-CN"/>
    </w:rPr>
  </w:style>
  <w:style w:type="character" w:styleId="Vietosrezervavimoenklotekstas">
    <w:name w:val="Placeholder Text"/>
    <w:basedOn w:val="Numatytasispastraiposriftas"/>
    <w:uiPriority w:val="99"/>
    <w:semiHidden/>
    <w:rsid w:val="006543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H3kN79wclee+uPZZS3EUCT96Q==">CgMxLjAyCGguZ2pkZ3hzOAByITFmOXpXbGhDVjg5T3JfaU9rN3c4LW5jODdMOWRob1FtcQ==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Aurelija Piepolė</dc:creator>
  <cp:lastModifiedBy>Ugnė Staponkienė</cp:lastModifiedBy>
  <cp:revision>6</cp:revision>
  <dcterms:created xsi:type="dcterms:W3CDTF">2025-04-08T13:46:00Z</dcterms:created>
  <dcterms:modified xsi:type="dcterms:W3CDTF">2025-07-03T08:03:00Z</dcterms:modified>
</cp:coreProperties>
</file>