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6D271E4" w:rsidR="00163CA6" w:rsidRPr="005F0D7C" w:rsidRDefault="00FB6962" w:rsidP="00727AE7">
            <w:pPr>
              <w:spacing w:line="276" w:lineRule="auto"/>
              <w:jc w:val="both"/>
              <w:rPr>
                <w:kern w:val="2"/>
                <w:szCs w:val="24"/>
              </w:rPr>
            </w:pPr>
            <w:r w:rsidRPr="00FB6962">
              <w:rPr>
                <w:kern w:val="2"/>
                <w:szCs w:val="24"/>
              </w:rPr>
              <w:t>Reagentai ir papildomos priemonės šlapimo tyrimų atlikimui bei analizatorių įsigijimas 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6962" w:rsidRPr="006F633C" w14:paraId="4B5C2A72" w14:textId="77777777" w:rsidTr="005D43A7">
        <w:tc>
          <w:tcPr>
            <w:tcW w:w="2808" w:type="dxa"/>
            <w:vMerge w:val="restart"/>
          </w:tcPr>
          <w:p w14:paraId="62A30A9A" w14:textId="66AE9D77" w:rsidR="00FB6962" w:rsidRPr="006F633C" w:rsidRDefault="00FB6962" w:rsidP="00FB696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B6962" w:rsidRPr="006F633C" w:rsidRDefault="00FB6962" w:rsidP="00FB6962">
            <w:pPr>
              <w:spacing w:line="276" w:lineRule="auto"/>
              <w:rPr>
                <w:kern w:val="2"/>
                <w:szCs w:val="24"/>
              </w:rPr>
            </w:pPr>
            <w:r w:rsidRPr="006F633C">
              <w:rPr>
                <w:kern w:val="2"/>
                <w:szCs w:val="24"/>
              </w:rPr>
              <w:t>1.1.1. Pavadinimas</w:t>
            </w:r>
          </w:p>
        </w:tc>
        <w:tc>
          <w:tcPr>
            <w:tcW w:w="3510" w:type="dxa"/>
          </w:tcPr>
          <w:p w14:paraId="140CD536" w14:textId="41B9660C" w:rsidR="00FB6962" w:rsidRPr="005F0D7C" w:rsidRDefault="00FB6962" w:rsidP="00FB6962">
            <w:pPr>
              <w:spacing w:line="276" w:lineRule="auto"/>
              <w:rPr>
                <w:kern w:val="2"/>
                <w:szCs w:val="24"/>
              </w:rPr>
            </w:pPr>
            <w:r>
              <w:rPr>
                <w:rStyle w:val="normaltextrun"/>
              </w:rPr>
              <w:t>VšĮ Naujosios Vilnios poliklinika </w:t>
            </w:r>
            <w:r>
              <w:rPr>
                <w:rStyle w:val="eop"/>
              </w:rPr>
              <w:t> </w:t>
            </w:r>
          </w:p>
        </w:tc>
      </w:tr>
      <w:tr w:rsidR="00FB6962" w:rsidRPr="006F633C" w14:paraId="797F7452" w14:textId="77777777" w:rsidTr="005D43A7">
        <w:tc>
          <w:tcPr>
            <w:tcW w:w="2808" w:type="dxa"/>
            <w:vMerge/>
          </w:tcPr>
          <w:p w14:paraId="29D5293D" w14:textId="77777777" w:rsidR="00FB6962" w:rsidRPr="006F633C" w:rsidRDefault="00FB6962" w:rsidP="00FB6962">
            <w:pPr>
              <w:spacing w:line="276" w:lineRule="auto"/>
              <w:rPr>
                <w:kern w:val="2"/>
                <w:szCs w:val="24"/>
              </w:rPr>
            </w:pPr>
          </w:p>
        </w:tc>
        <w:tc>
          <w:tcPr>
            <w:tcW w:w="3240" w:type="dxa"/>
          </w:tcPr>
          <w:p w14:paraId="719BCA1F" w14:textId="77777777" w:rsidR="00FB6962" w:rsidRPr="006F633C" w:rsidRDefault="00FB6962" w:rsidP="00FB6962">
            <w:pPr>
              <w:spacing w:line="276" w:lineRule="auto"/>
              <w:rPr>
                <w:kern w:val="2"/>
                <w:szCs w:val="24"/>
              </w:rPr>
            </w:pPr>
            <w:r w:rsidRPr="006F633C">
              <w:rPr>
                <w:kern w:val="2"/>
                <w:szCs w:val="24"/>
              </w:rPr>
              <w:t>1.1.2. Juridinio asmens kodas</w:t>
            </w:r>
          </w:p>
        </w:tc>
        <w:tc>
          <w:tcPr>
            <w:tcW w:w="3510" w:type="dxa"/>
          </w:tcPr>
          <w:p w14:paraId="00A5F39D" w14:textId="30EF99F1" w:rsidR="00FB6962" w:rsidRPr="005F0D7C" w:rsidRDefault="00FB6962" w:rsidP="00FB6962">
            <w:pPr>
              <w:spacing w:line="276" w:lineRule="auto"/>
              <w:rPr>
                <w:kern w:val="2"/>
                <w:szCs w:val="24"/>
              </w:rPr>
            </w:pPr>
            <w:r>
              <w:rPr>
                <w:rStyle w:val="normaltextrun"/>
              </w:rPr>
              <w:t>124246043 </w:t>
            </w:r>
            <w:r>
              <w:rPr>
                <w:rStyle w:val="eop"/>
              </w:rPr>
              <w:t> </w:t>
            </w:r>
          </w:p>
        </w:tc>
      </w:tr>
      <w:tr w:rsidR="00FB6962" w:rsidRPr="006F633C" w14:paraId="203061DE" w14:textId="77777777" w:rsidTr="005D43A7">
        <w:tc>
          <w:tcPr>
            <w:tcW w:w="2808" w:type="dxa"/>
            <w:vMerge/>
          </w:tcPr>
          <w:p w14:paraId="299E6707" w14:textId="77777777" w:rsidR="00FB6962" w:rsidRPr="006F633C" w:rsidRDefault="00FB6962" w:rsidP="00FB6962">
            <w:pPr>
              <w:spacing w:line="276" w:lineRule="auto"/>
              <w:rPr>
                <w:kern w:val="2"/>
                <w:szCs w:val="24"/>
              </w:rPr>
            </w:pPr>
          </w:p>
        </w:tc>
        <w:tc>
          <w:tcPr>
            <w:tcW w:w="3240" w:type="dxa"/>
          </w:tcPr>
          <w:p w14:paraId="3CE33283" w14:textId="77777777" w:rsidR="00FB6962" w:rsidRPr="006F633C" w:rsidRDefault="00FB6962" w:rsidP="00FB6962">
            <w:pPr>
              <w:spacing w:line="276" w:lineRule="auto"/>
              <w:rPr>
                <w:kern w:val="2"/>
                <w:szCs w:val="24"/>
              </w:rPr>
            </w:pPr>
            <w:r w:rsidRPr="006F633C">
              <w:rPr>
                <w:kern w:val="2"/>
                <w:szCs w:val="24"/>
              </w:rPr>
              <w:t>1.1.3. Adresas</w:t>
            </w:r>
          </w:p>
        </w:tc>
        <w:tc>
          <w:tcPr>
            <w:tcW w:w="3510" w:type="dxa"/>
          </w:tcPr>
          <w:p w14:paraId="7315A38E" w14:textId="36564481" w:rsidR="00FB6962" w:rsidRPr="005F0D7C" w:rsidRDefault="00FB6962" w:rsidP="00FB6962">
            <w:pPr>
              <w:spacing w:line="276" w:lineRule="auto"/>
              <w:rPr>
                <w:kern w:val="2"/>
                <w:szCs w:val="24"/>
              </w:rPr>
            </w:pPr>
            <w:r>
              <w:rPr>
                <w:rStyle w:val="normaltextrun"/>
              </w:rPr>
              <w:t>V. Sirokomlės g. 8, Vilnius </w:t>
            </w:r>
            <w:r>
              <w:rPr>
                <w:rStyle w:val="eop"/>
              </w:rPr>
              <w:t> </w:t>
            </w:r>
          </w:p>
        </w:tc>
      </w:tr>
      <w:tr w:rsidR="00FB6962" w:rsidRPr="006F633C" w14:paraId="1DF6AB62" w14:textId="77777777" w:rsidTr="005D43A7">
        <w:tc>
          <w:tcPr>
            <w:tcW w:w="2808" w:type="dxa"/>
            <w:vMerge/>
          </w:tcPr>
          <w:p w14:paraId="7B274F0C" w14:textId="77777777" w:rsidR="00FB6962" w:rsidRPr="006F633C" w:rsidRDefault="00FB6962" w:rsidP="00FB6962">
            <w:pPr>
              <w:spacing w:line="276" w:lineRule="auto"/>
              <w:rPr>
                <w:kern w:val="2"/>
                <w:szCs w:val="24"/>
              </w:rPr>
            </w:pPr>
          </w:p>
        </w:tc>
        <w:tc>
          <w:tcPr>
            <w:tcW w:w="3240" w:type="dxa"/>
          </w:tcPr>
          <w:p w14:paraId="2E10718D" w14:textId="77777777" w:rsidR="00FB6962" w:rsidRPr="006F633C" w:rsidRDefault="00FB6962" w:rsidP="00FB6962">
            <w:pPr>
              <w:spacing w:line="276" w:lineRule="auto"/>
              <w:rPr>
                <w:kern w:val="2"/>
                <w:szCs w:val="24"/>
              </w:rPr>
            </w:pPr>
            <w:r w:rsidRPr="006F633C">
              <w:rPr>
                <w:kern w:val="2"/>
                <w:szCs w:val="24"/>
              </w:rPr>
              <w:t>1.1.4. PVM mokėtojo kodas</w:t>
            </w:r>
          </w:p>
        </w:tc>
        <w:tc>
          <w:tcPr>
            <w:tcW w:w="3510" w:type="dxa"/>
          </w:tcPr>
          <w:p w14:paraId="47E1012B" w14:textId="03F8CEAE" w:rsidR="00FB6962" w:rsidRPr="005F0D7C" w:rsidRDefault="00FB6962" w:rsidP="00FB6962">
            <w:pPr>
              <w:spacing w:line="276" w:lineRule="auto"/>
              <w:rPr>
                <w:kern w:val="2"/>
                <w:szCs w:val="24"/>
              </w:rPr>
            </w:pPr>
          </w:p>
        </w:tc>
      </w:tr>
      <w:tr w:rsidR="00FB6962" w:rsidRPr="006F633C" w14:paraId="30BC206D" w14:textId="77777777" w:rsidTr="005D43A7">
        <w:tc>
          <w:tcPr>
            <w:tcW w:w="2808" w:type="dxa"/>
            <w:vMerge/>
          </w:tcPr>
          <w:p w14:paraId="1B19A37F" w14:textId="77777777" w:rsidR="00FB6962" w:rsidRPr="006F633C" w:rsidRDefault="00FB6962" w:rsidP="00FB6962">
            <w:pPr>
              <w:spacing w:line="276" w:lineRule="auto"/>
              <w:rPr>
                <w:kern w:val="2"/>
                <w:szCs w:val="24"/>
              </w:rPr>
            </w:pPr>
          </w:p>
        </w:tc>
        <w:tc>
          <w:tcPr>
            <w:tcW w:w="3240" w:type="dxa"/>
          </w:tcPr>
          <w:p w14:paraId="41A21142" w14:textId="77777777" w:rsidR="00FB6962" w:rsidRPr="006F633C" w:rsidRDefault="00FB6962" w:rsidP="00FB6962">
            <w:pPr>
              <w:spacing w:line="276" w:lineRule="auto"/>
              <w:rPr>
                <w:kern w:val="2"/>
                <w:szCs w:val="24"/>
              </w:rPr>
            </w:pPr>
            <w:r w:rsidRPr="006F633C">
              <w:rPr>
                <w:kern w:val="2"/>
                <w:szCs w:val="24"/>
              </w:rPr>
              <w:t>1.1.5. Atsiskaitomoji sąskaita</w:t>
            </w:r>
          </w:p>
        </w:tc>
        <w:tc>
          <w:tcPr>
            <w:tcW w:w="3510" w:type="dxa"/>
          </w:tcPr>
          <w:p w14:paraId="017CEDD1" w14:textId="66CD57AD" w:rsidR="00FB6962" w:rsidRPr="005F0D7C" w:rsidRDefault="00FB6962" w:rsidP="00FB6962">
            <w:pPr>
              <w:spacing w:line="276" w:lineRule="auto"/>
              <w:rPr>
                <w:kern w:val="2"/>
                <w:szCs w:val="24"/>
              </w:rPr>
            </w:pPr>
            <w:r>
              <w:rPr>
                <w:rStyle w:val="normaltextrun"/>
              </w:rPr>
              <w:t>LT04 7044 0600 0781 8323 </w:t>
            </w:r>
            <w:r>
              <w:rPr>
                <w:rStyle w:val="eop"/>
              </w:rPr>
              <w:t> </w:t>
            </w:r>
          </w:p>
        </w:tc>
      </w:tr>
      <w:tr w:rsidR="00FB6962" w:rsidRPr="006F633C" w14:paraId="14B25709" w14:textId="77777777" w:rsidTr="005D43A7">
        <w:tc>
          <w:tcPr>
            <w:tcW w:w="2808" w:type="dxa"/>
            <w:vMerge/>
          </w:tcPr>
          <w:p w14:paraId="3C34C39A" w14:textId="77777777" w:rsidR="00FB6962" w:rsidRPr="006F633C" w:rsidRDefault="00FB6962" w:rsidP="00FB6962">
            <w:pPr>
              <w:spacing w:line="276" w:lineRule="auto"/>
              <w:rPr>
                <w:kern w:val="2"/>
                <w:szCs w:val="24"/>
              </w:rPr>
            </w:pPr>
          </w:p>
        </w:tc>
        <w:tc>
          <w:tcPr>
            <w:tcW w:w="3240" w:type="dxa"/>
          </w:tcPr>
          <w:p w14:paraId="4F40AD4B" w14:textId="77777777" w:rsidR="00FB6962" w:rsidRPr="006F633C" w:rsidRDefault="00FB6962" w:rsidP="00FB6962">
            <w:pPr>
              <w:spacing w:line="276" w:lineRule="auto"/>
              <w:rPr>
                <w:kern w:val="2"/>
                <w:szCs w:val="24"/>
              </w:rPr>
            </w:pPr>
            <w:r w:rsidRPr="006F633C">
              <w:rPr>
                <w:kern w:val="2"/>
                <w:szCs w:val="24"/>
              </w:rPr>
              <w:t>1.1.6. Bankas, banko kodas</w:t>
            </w:r>
          </w:p>
        </w:tc>
        <w:tc>
          <w:tcPr>
            <w:tcW w:w="3510" w:type="dxa"/>
          </w:tcPr>
          <w:p w14:paraId="7F44FD32" w14:textId="761D8BB0" w:rsidR="00FB6962" w:rsidRPr="005F0D7C" w:rsidRDefault="00FB6962" w:rsidP="00FB6962">
            <w:pPr>
              <w:spacing w:line="276" w:lineRule="auto"/>
              <w:rPr>
                <w:kern w:val="2"/>
                <w:szCs w:val="24"/>
              </w:rPr>
            </w:pPr>
            <w:r>
              <w:rPr>
                <w:rStyle w:val="normaltextrun"/>
              </w:rPr>
              <w:t>AB SEB bankas, banko kodas 70440 </w:t>
            </w:r>
            <w:r>
              <w:rPr>
                <w:rStyle w:val="eop"/>
              </w:rPr>
              <w:t> </w:t>
            </w:r>
          </w:p>
        </w:tc>
      </w:tr>
      <w:tr w:rsidR="00FB6962" w:rsidRPr="006F633C" w14:paraId="16A66E34" w14:textId="77777777" w:rsidTr="005D43A7">
        <w:tc>
          <w:tcPr>
            <w:tcW w:w="2808" w:type="dxa"/>
            <w:vMerge/>
          </w:tcPr>
          <w:p w14:paraId="18C1AF17" w14:textId="77777777" w:rsidR="00FB6962" w:rsidRPr="006F633C" w:rsidRDefault="00FB6962" w:rsidP="00FB6962">
            <w:pPr>
              <w:spacing w:line="276" w:lineRule="auto"/>
              <w:rPr>
                <w:kern w:val="2"/>
                <w:szCs w:val="24"/>
              </w:rPr>
            </w:pPr>
          </w:p>
        </w:tc>
        <w:tc>
          <w:tcPr>
            <w:tcW w:w="3240" w:type="dxa"/>
          </w:tcPr>
          <w:p w14:paraId="5966CF62" w14:textId="77777777" w:rsidR="00FB6962" w:rsidRPr="006F633C" w:rsidRDefault="00FB6962" w:rsidP="00FB6962">
            <w:pPr>
              <w:spacing w:line="276" w:lineRule="auto"/>
              <w:rPr>
                <w:kern w:val="2"/>
                <w:szCs w:val="24"/>
              </w:rPr>
            </w:pPr>
            <w:r w:rsidRPr="006F633C">
              <w:rPr>
                <w:kern w:val="2"/>
                <w:szCs w:val="24"/>
              </w:rPr>
              <w:t>1.1.7. Telefonas</w:t>
            </w:r>
          </w:p>
        </w:tc>
        <w:tc>
          <w:tcPr>
            <w:tcW w:w="3510" w:type="dxa"/>
          </w:tcPr>
          <w:p w14:paraId="582ECE1F" w14:textId="125A3ADD" w:rsidR="00FB6962" w:rsidRPr="005F0D7C" w:rsidRDefault="00FB6962" w:rsidP="00FB6962">
            <w:pPr>
              <w:spacing w:line="276" w:lineRule="auto"/>
              <w:rPr>
                <w:kern w:val="2"/>
                <w:szCs w:val="24"/>
              </w:rPr>
            </w:pPr>
            <w:r>
              <w:rPr>
                <w:rStyle w:val="normaltextrun"/>
              </w:rPr>
              <w:t>+370 5 2606860 </w:t>
            </w:r>
            <w:r>
              <w:rPr>
                <w:rStyle w:val="eop"/>
              </w:rPr>
              <w:t> </w:t>
            </w:r>
          </w:p>
        </w:tc>
      </w:tr>
      <w:tr w:rsidR="00FB6962" w:rsidRPr="006F633C" w14:paraId="57171389" w14:textId="77777777" w:rsidTr="005D43A7">
        <w:tc>
          <w:tcPr>
            <w:tcW w:w="2808" w:type="dxa"/>
            <w:vMerge/>
          </w:tcPr>
          <w:p w14:paraId="09DE8CCC" w14:textId="77777777" w:rsidR="00FB6962" w:rsidRPr="006F633C" w:rsidRDefault="00FB6962" w:rsidP="00FB6962">
            <w:pPr>
              <w:spacing w:line="276" w:lineRule="auto"/>
              <w:rPr>
                <w:kern w:val="2"/>
                <w:szCs w:val="24"/>
              </w:rPr>
            </w:pPr>
          </w:p>
        </w:tc>
        <w:tc>
          <w:tcPr>
            <w:tcW w:w="3240" w:type="dxa"/>
          </w:tcPr>
          <w:p w14:paraId="39CC21A9" w14:textId="77777777" w:rsidR="00FB6962" w:rsidRPr="006F633C" w:rsidRDefault="00FB6962" w:rsidP="00FB6962">
            <w:pPr>
              <w:spacing w:line="276" w:lineRule="auto"/>
              <w:rPr>
                <w:kern w:val="2"/>
                <w:szCs w:val="24"/>
              </w:rPr>
            </w:pPr>
            <w:r w:rsidRPr="006F633C">
              <w:rPr>
                <w:kern w:val="2"/>
                <w:szCs w:val="24"/>
              </w:rPr>
              <w:t>1.1.8. El. paštas</w:t>
            </w:r>
          </w:p>
        </w:tc>
        <w:tc>
          <w:tcPr>
            <w:tcW w:w="3510" w:type="dxa"/>
          </w:tcPr>
          <w:p w14:paraId="67342908" w14:textId="13A99F93" w:rsidR="00FB6962" w:rsidRPr="005F0D7C" w:rsidRDefault="00FB6962" w:rsidP="00FB6962">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FB6962" w:rsidRPr="006F633C" w14:paraId="220EF00D" w14:textId="77777777" w:rsidTr="005D43A7">
        <w:tc>
          <w:tcPr>
            <w:tcW w:w="2808" w:type="dxa"/>
            <w:vMerge/>
          </w:tcPr>
          <w:p w14:paraId="2B5563BC" w14:textId="77777777" w:rsidR="00FB6962" w:rsidRPr="006F633C" w:rsidRDefault="00FB6962" w:rsidP="00FB6962">
            <w:pPr>
              <w:spacing w:line="276" w:lineRule="auto"/>
              <w:rPr>
                <w:kern w:val="2"/>
                <w:szCs w:val="24"/>
              </w:rPr>
            </w:pPr>
          </w:p>
        </w:tc>
        <w:tc>
          <w:tcPr>
            <w:tcW w:w="3240" w:type="dxa"/>
          </w:tcPr>
          <w:p w14:paraId="05DFEB88" w14:textId="77777777" w:rsidR="00FB6962" w:rsidRPr="006F633C" w:rsidRDefault="00FB6962" w:rsidP="00FB6962">
            <w:pPr>
              <w:spacing w:line="276" w:lineRule="auto"/>
              <w:rPr>
                <w:kern w:val="2"/>
                <w:szCs w:val="24"/>
              </w:rPr>
            </w:pPr>
            <w:r w:rsidRPr="006F633C">
              <w:rPr>
                <w:kern w:val="2"/>
                <w:szCs w:val="24"/>
              </w:rPr>
              <w:t>1.1.9. Šalies atstovas</w:t>
            </w:r>
          </w:p>
        </w:tc>
        <w:tc>
          <w:tcPr>
            <w:tcW w:w="3510" w:type="dxa"/>
          </w:tcPr>
          <w:p w14:paraId="7A5B77C6" w14:textId="6D5B8C56" w:rsidR="00FB6962" w:rsidRPr="006F633C" w:rsidRDefault="00FB6962" w:rsidP="00FB6962">
            <w:pPr>
              <w:spacing w:line="276" w:lineRule="auto"/>
              <w:rPr>
                <w:kern w:val="2"/>
                <w:szCs w:val="24"/>
              </w:rPr>
            </w:pPr>
            <w:r>
              <w:rPr>
                <w:rStyle w:val="normaltextrun"/>
              </w:rPr>
              <w:t>Direktorius Artūras Seibutis </w:t>
            </w:r>
            <w:r>
              <w:rPr>
                <w:rStyle w:val="eop"/>
              </w:rPr>
              <w:t> </w:t>
            </w:r>
          </w:p>
        </w:tc>
      </w:tr>
      <w:tr w:rsidR="00FB6962" w:rsidRPr="006F633C" w14:paraId="2E1A6CD9" w14:textId="77777777" w:rsidTr="005D43A7">
        <w:tc>
          <w:tcPr>
            <w:tcW w:w="2808" w:type="dxa"/>
            <w:vMerge/>
          </w:tcPr>
          <w:p w14:paraId="321BE5C9" w14:textId="77777777" w:rsidR="00FB6962" w:rsidRPr="006F633C" w:rsidRDefault="00FB6962" w:rsidP="00FB6962">
            <w:pPr>
              <w:spacing w:line="276" w:lineRule="auto"/>
              <w:rPr>
                <w:kern w:val="2"/>
                <w:szCs w:val="24"/>
              </w:rPr>
            </w:pPr>
          </w:p>
        </w:tc>
        <w:tc>
          <w:tcPr>
            <w:tcW w:w="3240" w:type="dxa"/>
          </w:tcPr>
          <w:p w14:paraId="734B194C" w14:textId="77777777" w:rsidR="00FB6962" w:rsidRPr="006F633C" w:rsidRDefault="00FB6962" w:rsidP="00FB6962">
            <w:pPr>
              <w:spacing w:line="276" w:lineRule="auto"/>
              <w:rPr>
                <w:kern w:val="2"/>
                <w:szCs w:val="24"/>
              </w:rPr>
            </w:pPr>
            <w:r w:rsidRPr="006F633C">
              <w:rPr>
                <w:kern w:val="2"/>
                <w:szCs w:val="24"/>
              </w:rPr>
              <w:t>1.1.10. Atstovavimo pagrindas</w:t>
            </w:r>
          </w:p>
        </w:tc>
        <w:tc>
          <w:tcPr>
            <w:tcW w:w="3510" w:type="dxa"/>
          </w:tcPr>
          <w:p w14:paraId="23166B2D" w14:textId="6C23B973" w:rsidR="00FB6962" w:rsidRPr="006F633C" w:rsidRDefault="00FB6962" w:rsidP="00FB6962">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2C61C96" w14:textId="169A7F72" w:rsidR="006167EB" w:rsidRPr="006167EB" w:rsidRDefault="006167EB" w:rsidP="00C072E3">
            <w:pPr>
              <w:spacing w:line="276" w:lineRule="auto"/>
              <w:jc w:val="both"/>
              <w:rPr>
                <w:kern w:val="2"/>
                <w:szCs w:val="24"/>
              </w:rPr>
            </w:pPr>
            <w:r w:rsidRPr="006167EB">
              <w:rPr>
                <w:kern w:val="2"/>
                <w:szCs w:val="24"/>
              </w:rPr>
              <w:t xml:space="preserve">Tiekėjas įsipareigoja Sutartyje numatytomis sąlygomis perduoti Pirkėjui: </w:t>
            </w:r>
            <w:r w:rsidRPr="006167EB">
              <w:rPr>
                <w:i/>
                <w:iCs/>
                <w:kern w:val="2"/>
                <w:szCs w:val="24"/>
              </w:rPr>
              <w:t xml:space="preserve">reagentus ir papildomas priemones </w:t>
            </w:r>
            <w:r w:rsidRPr="00C072E3">
              <w:rPr>
                <w:i/>
                <w:iCs/>
                <w:kern w:val="2"/>
                <w:szCs w:val="24"/>
              </w:rPr>
              <w:t>šlapimo</w:t>
            </w:r>
            <w:r w:rsidRPr="006167EB">
              <w:rPr>
                <w:i/>
                <w:iCs/>
                <w:kern w:val="2"/>
                <w:szCs w:val="24"/>
              </w:rPr>
              <w:t xml:space="preserve"> tyrimų atlikimui (toliau – Prekės/tyrimai) bei </w:t>
            </w:r>
            <w:r w:rsidR="00102C38">
              <w:rPr>
                <w:i/>
                <w:iCs/>
                <w:kern w:val="2"/>
                <w:szCs w:val="24"/>
              </w:rPr>
              <w:t xml:space="preserve">automatines </w:t>
            </w:r>
            <w:r w:rsidR="00D47927">
              <w:rPr>
                <w:i/>
                <w:iCs/>
                <w:kern w:val="2"/>
                <w:szCs w:val="24"/>
              </w:rPr>
              <w:t xml:space="preserve">šlapimo tyrimų sistemas </w:t>
            </w:r>
            <w:r w:rsidR="00D47927" w:rsidRPr="006167EB">
              <w:rPr>
                <w:i/>
                <w:iCs/>
                <w:color w:val="FF0000"/>
                <w:kern w:val="2"/>
                <w:szCs w:val="24"/>
              </w:rPr>
              <w:t>(įrašomas modelis, gamintojas</w:t>
            </w:r>
            <w:r w:rsidR="00D47927">
              <w:rPr>
                <w:i/>
                <w:iCs/>
                <w:color w:val="FF0000"/>
                <w:kern w:val="2"/>
                <w:szCs w:val="24"/>
              </w:rPr>
              <w:t>, įrangos vnt.</w:t>
            </w:r>
            <w:r w:rsidR="00D47927" w:rsidRPr="006167EB">
              <w:rPr>
                <w:i/>
                <w:iCs/>
                <w:color w:val="FF0000"/>
                <w:kern w:val="2"/>
                <w:szCs w:val="24"/>
              </w:rPr>
              <w:t>)</w:t>
            </w:r>
            <w:r w:rsidR="00D47927">
              <w:rPr>
                <w:i/>
                <w:iCs/>
                <w:color w:val="FF0000"/>
                <w:kern w:val="2"/>
                <w:szCs w:val="24"/>
              </w:rPr>
              <w:t xml:space="preserve"> – 2 </w:t>
            </w:r>
            <w:r w:rsidR="000055D6">
              <w:rPr>
                <w:i/>
                <w:iCs/>
                <w:color w:val="FF0000"/>
                <w:kern w:val="2"/>
                <w:szCs w:val="24"/>
              </w:rPr>
              <w:t xml:space="preserve">vnt. ir pusiau automatinį analizatorių </w:t>
            </w:r>
            <w:r w:rsidR="00D47927">
              <w:rPr>
                <w:i/>
                <w:iCs/>
                <w:color w:val="FF0000"/>
                <w:kern w:val="2"/>
                <w:szCs w:val="24"/>
              </w:rPr>
              <w:t xml:space="preserve"> </w:t>
            </w:r>
            <w:r w:rsidRPr="006167EB">
              <w:rPr>
                <w:i/>
                <w:iCs/>
                <w:color w:val="FF0000"/>
                <w:kern w:val="2"/>
                <w:szCs w:val="24"/>
              </w:rPr>
              <w:t>(įrašomas modelis, gamintojas</w:t>
            </w:r>
            <w:r w:rsidR="009B08C0">
              <w:rPr>
                <w:i/>
                <w:iCs/>
                <w:color w:val="FF0000"/>
                <w:kern w:val="2"/>
                <w:szCs w:val="24"/>
              </w:rPr>
              <w:t>.</w:t>
            </w:r>
            <w:r w:rsidRPr="006167EB">
              <w:rPr>
                <w:i/>
                <w:iCs/>
                <w:color w:val="FF0000"/>
                <w:kern w:val="2"/>
                <w:szCs w:val="24"/>
              </w:rPr>
              <w:t>)</w:t>
            </w:r>
            <w:r w:rsidR="000055D6">
              <w:rPr>
                <w:i/>
                <w:iCs/>
                <w:color w:val="FF0000"/>
                <w:kern w:val="2"/>
                <w:szCs w:val="24"/>
              </w:rPr>
              <w:t xml:space="preserve"> – 1 vnt.</w:t>
            </w:r>
            <w:r w:rsidRPr="006167EB">
              <w:rPr>
                <w:i/>
                <w:iCs/>
                <w:color w:val="FF0000"/>
                <w:kern w:val="2"/>
                <w:szCs w:val="24"/>
              </w:rPr>
              <w:t xml:space="preserve"> </w:t>
            </w:r>
            <w:r w:rsidRPr="006167EB">
              <w:rPr>
                <w:i/>
                <w:iCs/>
                <w:kern w:val="2"/>
                <w:szCs w:val="24"/>
              </w:rPr>
              <w:t>perduodamus panaudai (toliau – Įranga).</w:t>
            </w:r>
            <w:r w:rsidRPr="006167EB">
              <w:rPr>
                <w:kern w:val="2"/>
                <w:szCs w:val="24"/>
              </w:rPr>
              <w:t> </w:t>
            </w:r>
          </w:p>
          <w:p w14:paraId="654394DC" w14:textId="77777777" w:rsidR="006167EB" w:rsidRPr="006167EB" w:rsidRDefault="006167EB" w:rsidP="006167EB">
            <w:pPr>
              <w:spacing w:line="276" w:lineRule="auto"/>
              <w:rPr>
                <w:kern w:val="2"/>
                <w:szCs w:val="24"/>
              </w:rPr>
            </w:pPr>
            <w:r w:rsidRPr="006167EB">
              <w:rPr>
                <w:kern w:val="2"/>
                <w:szCs w:val="24"/>
              </w:rPr>
              <w:t> </w:t>
            </w:r>
          </w:p>
          <w:p w14:paraId="6CB2AB1D" w14:textId="77777777" w:rsidR="006167EB" w:rsidRPr="006167EB" w:rsidRDefault="006167EB" w:rsidP="006167EB">
            <w:pPr>
              <w:spacing w:line="276" w:lineRule="auto"/>
              <w:rPr>
                <w:kern w:val="2"/>
                <w:szCs w:val="24"/>
              </w:rPr>
            </w:pPr>
            <w:r w:rsidRPr="006167EB">
              <w:rPr>
                <w:kern w:val="2"/>
                <w:szCs w:val="24"/>
              </w:rPr>
              <w:t>Perkamų Prekių kiekis: </w:t>
            </w:r>
          </w:p>
          <w:p w14:paraId="68E1CD47" w14:textId="277B2C6F" w:rsidR="0030566B" w:rsidRDefault="0030566B" w:rsidP="0030566B">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00C60138">
              <w:rPr>
                <w:color w:val="000000"/>
                <w:kern w:val="2"/>
                <w:szCs w:val="24"/>
              </w:rPr>
              <w:t>Sutartyje</w:t>
            </w:r>
            <w:r w:rsidRPr="0086324B">
              <w:rPr>
                <w:kern w:val="2"/>
                <w:szCs w:val="24"/>
              </w:rPr>
              <w:t xml:space="preserve"> </w:t>
            </w:r>
            <w:r w:rsidRPr="0086324B">
              <w:rPr>
                <w:szCs w:val="24"/>
              </w:rPr>
              <w:t xml:space="preserve">nurodytais įkainiais, neviršijant Pradinės sutarties vertės. Sutarties priede Nr. 2 </w:t>
            </w:r>
            <w:r w:rsidRPr="0086324B">
              <w:rPr>
                <w:kern w:val="2"/>
                <w:szCs w:val="24"/>
              </w:rPr>
              <w:t xml:space="preserve">„Pasiūlymas“ </w:t>
            </w:r>
            <w:r w:rsidRPr="0086324B">
              <w:rPr>
                <w:szCs w:val="24"/>
              </w:rPr>
              <w:t xml:space="preserve">atskirose eilutėse nurodytas </w:t>
            </w:r>
            <w:r w:rsidR="00E14C7B">
              <w:rPr>
                <w:szCs w:val="24"/>
              </w:rPr>
              <w:t xml:space="preserve">preliminarus </w:t>
            </w:r>
            <w:r w:rsidRPr="0086324B">
              <w:rPr>
                <w:szCs w:val="24"/>
              </w:rPr>
              <w:t>tyrimų kiekis gali būti keičiamas (didėti ar mažėti). Pirkėjas neįsipareigoja išpirkti preliminaraus tyrimų kiekio ar bet kokios jo dalies.</w:t>
            </w:r>
          </w:p>
          <w:p w14:paraId="699835F3" w14:textId="4D1107F4" w:rsidR="006167EB" w:rsidRPr="006167EB" w:rsidRDefault="006167EB" w:rsidP="006167EB">
            <w:pPr>
              <w:spacing w:line="276" w:lineRule="auto"/>
              <w:rPr>
                <w:kern w:val="2"/>
                <w:szCs w:val="24"/>
              </w:rPr>
            </w:pPr>
            <w:r w:rsidRPr="006167EB">
              <w:rPr>
                <w:kern w:val="2"/>
                <w:szCs w:val="24"/>
              </w:rPr>
              <w:t> </w:t>
            </w:r>
          </w:p>
          <w:p w14:paraId="0F5A9B13" w14:textId="52153BB6" w:rsidR="006167EB" w:rsidRPr="006167EB" w:rsidRDefault="006167EB" w:rsidP="00254AEA">
            <w:pPr>
              <w:spacing w:line="276" w:lineRule="auto"/>
              <w:jc w:val="both"/>
              <w:rPr>
                <w:kern w:val="2"/>
                <w:szCs w:val="24"/>
              </w:rPr>
            </w:pPr>
            <w:r w:rsidRPr="006167EB">
              <w:rPr>
                <w:kern w:val="2"/>
                <w:szCs w:val="24"/>
              </w:rPr>
              <w:t xml:space="preserve">Su Įranga </w:t>
            </w:r>
            <w:proofErr w:type="spellStart"/>
            <w:r w:rsidRPr="006167EB">
              <w:rPr>
                <w:kern w:val="2"/>
                <w:szCs w:val="24"/>
              </w:rPr>
              <w:t>teiktinų</w:t>
            </w:r>
            <w:proofErr w:type="spellEnd"/>
            <w:r w:rsidRPr="006167EB">
              <w:rPr>
                <w:kern w:val="2"/>
                <w:szCs w:val="24"/>
              </w:rPr>
              <w:t xml:space="preserve"> paslaugų pobūdis: transportavimas, iškrovimas, išpakavimas, tikrinimas, panaudai perduotos ir pristatytos Įrangos surinkimas, sumontavimas, įdiegimas Pirkėjo nurodytu adresu, </w:t>
            </w:r>
            <w:r w:rsidR="007520F8">
              <w:rPr>
                <w:szCs w:val="24"/>
              </w:rPr>
              <w:t>integravimas į Pirkėjo naudojamą informacinę medicininę sistemą</w:t>
            </w:r>
            <w:r w:rsidR="00AA0DA8">
              <w:rPr>
                <w:szCs w:val="24"/>
              </w:rPr>
              <w:t xml:space="preserve"> (toliau – LIS)</w:t>
            </w:r>
            <w:r w:rsidR="00254AEA">
              <w:rPr>
                <w:szCs w:val="24"/>
              </w:rPr>
              <w:t xml:space="preserve">, </w:t>
            </w:r>
            <w:r w:rsidRPr="006167EB">
              <w:rPr>
                <w:kern w:val="2"/>
                <w:szCs w:val="24"/>
              </w:rPr>
              <w:t>Įrangos paruošimas darbui ir suderinimas, išbandymas, metodų verifikavimas, medicinos prietaiso paso užpildymas, Pirkėjo personalo apmokymas dirbti su Įranga, konsultacijų, susijusių su Įrangos naudojimu, teikimas lietuvių kalba</w:t>
            </w:r>
            <w:r w:rsidR="0091252F">
              <w:rPr>
                <w:kern w:val="2"/>
                <w:szCs w:val="24"/>
              </w:rPr>
              <w:t xml:space="preserve">, </w:t>
            </w:r>
            <w:r w:rsidR="0091252F" w:rsidRPr="0091252F">
              <w:rPr>
                <w:kern w:val="2"/>
                <w:szCs w:val="24"/>
              </w:rPr>
              <w:t>programinės įrangos versijos atnaujinimai ir/ar pakeitimai</w:t>
            </w:r>
            <w:r w:rsidRPr="006167EB">
              <w:rPr>
                <w:kern w:val="2"/>
                <w:szCs w:val="24"/>
              </w:rPr>
              <w:t>. </w:t>
            </w:r>
          </w:p>
          <w:p w14:paraId="21FBDBAE" w14:textId="77777777" w:rsidR="006167EB" w:rsidRDefault="006167EB" w:rsidP="006167EB">
            <w:pPr>
              <w:spacing w:line="276" w:lineRule="auto"/>
              <w:rPr>
                <w:kern w:val="2"/>
                <w:szCs w:val="24"/>
              </w:rPr>
            </w:pPr>
            <w:r w:rsidRPr="006167EB">
              <w:rPr>
                <w:kern w:val="2"/>
                <w:szCs w:val="24"/>
              </w:rPr>
              <w:t> </w:t>
            </w:r>
          </w:p>
          <w:p w14:paraId="116485F8" w14:textId="38A749C1" w:rsidR="0086211C" w:rsidRDefault="0086211C" w:rsidP="0086211C">
            <w:pPr>
              <w:spacing w:line="276" w:lineRule="auto"/>
              <w:jc w:val="both"/>
              <w:rPr>
                <w:color w:val="000000"/>
                <w:kern w:val="2"/>
                <w:szCs w:val="24"/>
              </w:rPr>
            </w:pPr>
            <w:r w:rsidRPr="006F633C">
              <w:rPr>
                <w:color w:val="000000"/>
                <w:kern w:val="2"/>
                <w:szCs w:val="24"/>
              </w:rPr>
              <w:t xml:space="preserve">Išsamus </w:t>
            </w:r>
            <w:r>
              <w:rPr>
                <w:color w:val="000000"/>
                <w:kern w:val="2"/>
                <w:szCs w:val="24"/>
              </w:rPr>
              <w:t xml:space="preserve">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r w:rsidR="006F5E44">
              <w:rPr>
                <w:color w:val="000000"/>
                <w:kern w:val="2"/>
                <w:szCs w:val="24"/>
              </w:rPr>
              <w:t xml:space="preserve"> ir </w:t>
            </w:r>
            <w:r w:rsidR="006F5E44" w:rsidRPr="0086324B">
              <w:rPr>
                <w:szCs w:val="24"/>
              </w:rPr>
              <w:t xml:space="preserve">Sutarties 2 </w:t>
            </w:r>
            <w:r w:rsidR="006F5E44">
              <w:rPr>
                <w:szCs w:val="24"/>
              </w:rPr>
              <w:t xml:space="preserve">priede </w:t>
            </w:r>
            <w:r w:rsidR="006F5E44" w:rsidRPr="0086324B">
              <w:rPr>
                <w:kern w:val="2"/>
                <w:szCs w:val="24"/>
              </w:rPr>
              <w:t>„Pasiūlymas“</w:t>
            </w:r>
            <w:r w:rsidR="006F5E44">
              <w:rPr>
                <w:kern w:val="2"/>
                <w:szCs w:val="24"/>
              </w:rPr>
              <w:t xml:space="preserve"> (toliau – Pasiūlymas)</w:t>
            </w:r>
            <w:r w:rsidRPr="006F633C">
              <w:rPr>
                <w:color w:val="000000"/>
                <w:kern w:val="2"/>
                <w:szCs w:val="24"/>
              </w:rPr>
              <w:t>.</w:t>
            </w:r>
          </w:p>
          <w:p w14:paraId="627A859B" w14:textId="77777777" w:rsidR="0086211C" w:rsidRPr="006167EB" w:rsidRDefault="0086211C" w:rsidP="006167EB">
            <w:pPr>
              <w:spacing w:line="276" w:lineRule="auto"/>
              <w:rPr>
                <w:kern w:val="2"/>
                <w:szCs w:val="24"/>
              </w:rPr>
            </w:pPr>
          </w:p>
          <w:p w14:paraId="01F65079" w14:textId="1F8AC6D0" w:rsidR="007632E9" w:rsidRPr="007632E9" w:rsidRDefault="006167EB" w:rsidP="00254AEA">
            <w:pPr>
              <w:spacing w:line="276" w:lineRule="auto"/>
              <w:jc w:val="both"/>
              <w:rPr>
                <w:color w:val="156082" w:themeColor="accent1"/>
                <w:kern w:val="2"/>
              </w:rPr>
            </w:pPr>
            <w:r w:rsidRPr="006167EB">
              <w:rPr>
                <w:kern w:val="2"/>
                <w:szCs w:val="24"/>
              </w:rPr>
              <w:t>Esant poreikiui, Pirkėjas gali įsigyti Sutartyje ir (ar) Techninėje specifikacijoje nenurodytų, tačiau su Pirkimo objektu susijusių prekių ir (ar) paslaugų neviršijant 10 procentų Pradinės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0213E984"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CCE9994" w14:textId="61C3CECA" w:rsidR="00E16009" w:rsidRPr="00E16009" w:rsidRDefault="00E16009" w:rsidP="00E16009">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36 </w:t>
            </w:r>
            <w:r w:rsidRPr="00E16009">
              <w:rPr>
                <w:i/>
                <w:iCs/>
                <w:kern w:val="2"/>
                <w:szCs w:val="24"/>
              </w:rPr>
              <w:t>(</w:t>
            </w:r>
            <w:r>
              <w:rPr>
                <w:i/>
                <w:iCs/>
                <w:kern w:val="2"/>
                <w:szCs w:val="24"/>
              </w:rPr>
              <w:t>trisdešimt šeši</w:t>
            </w:r>
            <w:r w:rsidRPr="00E16009">
              <w:rPr>
                <w:i/>
                <w:iCs/>
                <w:kern w:val="2"/>
                <w:szCs w:val="24"/>
              </w:rPr>
              <w:t>)</w:t>
            </w:r>
            <w:r w:rsidRPr="00E16009">
              <w:rPr>
                <w:kern w:val="2"/>
                <w:szCs w:val="24"/>
              </w:rPr>
              <w:t xml:space="preserve"> mėn. nuo Sutarties įsigaliojimo dienos. </w:t>
            </w:r>
          </w:p>
          <w:p w14:paraId="0CE67B57" w14:textId="77777777" w:rsidR="00E16009" w:rsidRPr="00E16009" w:rsidRDefault="00E16009" w:rsidP="00E16009">
            <w:pPr>
              <w:spacing w:line="276" w:lineRule="auto"/>
              <w:jc w:val="both"/>
              <w:rPr>
                <w:kern w:val="2"/>
                <w:szCs w:val="24"/>
              </w:rPr>
            </w:pPr>
            <w:r w:rsidRPr="00E16009">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01167168" w14:textId="2E5ABE80" w:rsidR="00E16009" w:rsidRPr="00E16009" w:rsidRDefault="00E16009" w:rsidP="00E16009">
            <w:pPr>
              <w:spacing w:line="276" w:lineRule="auto"/>
              <w:jc w:val="both"/>
              <w:rPr>
                <w:kern w:val="2"/>
                <w:szCs w:val="24"/>
              </w:rPr>
            </w:pPr>
            <w:r w:rsidRPr="00E16009">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 atliktos ne vėliau kaip per </w:t>
            </w:r>
            <w:r w:rsidR="00792445">
              <w:rPr>
                <w:kern w:val="2"/>
                <w:szCs w:val="24"/>
              </w:rPr>
              <w:t>40</w:t>
            </w:r>
            <w:r w:rsidRPr="00E16009">
              <w:rPr>
                <w:kern w:val="2"/>
                <w:szCs w:val="24"/>
              </w:rPr>
              <w:t xml:space="preserve"> (</w:t>
            </w:r>
            <w:r w:rsidR="00792445">
              <w:rPr>
                <w:kern w:val="2"/>
                <w:szCs w:val="24"/>
              </w:rPr>
              <w:t>keturiasdešimt</w:t>
            </w:r>
            <w:r w:rsidRPr="00E16009">
              <w:rPr>
                <w:kern w:val="2"/>
                <w:szCs w:val="24"/>
              </w:rPr>
              <w:t xml:space="preserve">) darbo dienų nuo Sutarties įsigaliojimo dienos </w:t>
            </w:r>
            <w:r w:rsidR="00792445">
              <w:rPr>
                <w:kern w:val="2"/>
                <w:szCs w:val="24"/>
              </w:rPr>
              <w:t xml:space="preserve">šiais </w:t>
            </w:r>
            <w:r w:rsidRPr="00E16009">
              <w:rPr>
                <w:kern w:val="2"/>
                <w:szCs w:val="24"/>
              </w:rPr>
              <w:t>adres</w:t>
            </w:r>
            <w:r w:rsidR="00792445">
              <w:rPr>
                <w:kern w:val="2"/>
                <w:szCs w:val="24"/>
              </w:rPr>
              <w:t>ais</w:t>
            </w:r>
            <w:r w:rsidR="0091252F">
              <w:rPr>
                <w:kern w:val="2"/>
                <w:szCs w:val="24"/>
              </w:rPr>
              <w:t>:</w:t>
            </w:r>
            <w:r w:rsidRPr="00E16009">
              <w:rPr>
                <w:kern w:val="2"/>
                <w:szCs w:val="24"/>
              </w:rPr>
              <w:t xml:space="preserve"> V. Sirokomlės g. 8, Vilnius 11200 </w:t>
            </w:r>
            <w:r w:rsidR="00792445" w:rsidRPr="00792445">
              <w:rPr>
                <w:kern w:val="2"/>
                <w:szCs w:val="24"/>
              </w:rPr>
              <w:t>ir</w:t>
            </w:r>
            <w:r w:rsidRPr="00E16009">
              <w:rPr>
                <w:kern w:val="2"/>
                <w:szCs w:val="24"/>
              </w:rPr>
              <w:t xml:space="preserve"> Dariaus ir Girėno g. 18, Vilnius 02169.  </w:t>
            </w:r>
          </w:p>
          <w:p w14:paraId="55094A1E" w14:textId="77777777" w:rsidR="00E16009" w:rsidRPr="00E16009" w:rsidRDefault="00E16009" w:rsidP="00E16009">
            <w:pPr>
              <w:spacing w:line="276" w:lineRule="auto"/>
              <w:jc w:val="both"/>
              <w:rPr>
                <w:kern w:val="2"/>
                <w:szCs w:val="24"/>
              </w:rPr>
            </w:pPr>
            <w:r w:rsidRPr="00E16009">
              <w:rPr>
                <w:kern w:val="2"/>
                <w:szCs w:val="24"/>
              </w:rPr>
              <w:t xml:space="preserve">Tiekėjas privalo ne vėliau kaip prieš 3 (tris) darbo dienas įspėti Pirkėją raštu el. p. </w:t>
            </w:r>
            <w:proofErr w:type="spellStart"/>
            <w:r w:rsidRPr="00E16009">
              <w:rPr>
                <w:kern w:val="2"/>
                <w:szCs w:val="24"/>
              </w:rPr>
              <w:t>aukse.karaliene@nvp.lt</w:t>
            </w:r>
            <w:proofErr w:type="spellEnd"/>
            <w:r w:rsidRPr="00E16009">
              <w:rPr>
                <w:kern w:val="2"/>
                <w:szCs w:val="24"/>
              </w:rPr>
              <w:t xml:space="preserve"> ir (ar) tel. +370 5 2055386 apie ketinimą pristatyti Įrangą. </w:t>
            </w:r>
          </w:p>
          <w:p w14:paraId="606D4899" w14:textId="2563AB6A" w:rsidR="00E16009" w:rsidRPr="00417566" w:rsidRDefault="00E16009" w:rsidP="00E16009">
            <w:pPr>
              <w:spacing w:line="276" w:lineRule="auto"/>
              <w:jc w:val="both"/>
              <w:rPr>
                <w:kern w:val="2"/>
                <w:szCs w:val="24"/>
              </w:rPr>
            </w:pPr>
            <w:r w:rsidRPr="00E16009">
              <w:rPr>
                <w:kern w:val="2"/>
                <w:szCs w:val="24"/>
              </w:rPr>
              <w:t xml:space="preserve">4.1.4. Tiekėjas įsipareigoja apmokyti Pirkėjo personalą dirbti su Įranga ne vėliau kaip per 3 (tris) darbo dienas nuo Įrangos įdiegimo, integravimo į </w:t>
            </w:r>
            <w:r w:rsidR="00132A7C">
              <w:rPr>
                <w:kern w:val="2"/>
                <w:szCs w:val="24"/>
              </w:rPr>
              <w:t>LIS</w:t>
            </w:r>
            <w:r w:rsidRPr="00E16009">
              <w:rPr>
                <w:kern w:val="2"/>
                <w:szCs w:val="24"/>
              </w:rPr>
              <w:t xml:space="preserve"> ir paruošimo darbui dienos. </w:t>
            </w:r>
            <w:r w:rsidR="00417566" w:rsidRPr="00417566">
              <w:rPr>
                <w:kern w:val="2"/>
                <w:szCs w:val="24"/>
              </w:rPr>
              <w:t>Mokymų sąlygos nurodytos Techninėje specifikacijoje. </w:t>
            </w:r>
          </w:p>
          <w:p w14:paraId="5B8709DF" w14:textId="77777777" w:rsidR="00E16009" w:rsidRPr="00E16009" w:rsidRDefault="00E16009" w:rsidP="00E16009">
            <w:pPr>
              <w:spacing w:line="276" w:lineRule="auto"/>
              <w:jc w:val="both"/>
              <w:rPr>
                <w:kern w:val="2"/>
                <w:szCs w:val="24"/>
              </w:rPr>
            </w:pPr>
            <w:r w:rsidRPr="00E16009">
              <w:rPr>
                <w:kern w:val="2"/>
                <w:szCs w:val="24"/>
              </w:rPr>
              <w:t xml:space="preserve">4.1.5. Tiekėjas pagal atskirą užsakymą įsipareigoja pristatyti Prekes ne vėliau kaip per 3 (tris) darbo dienas nuo užsakymo pateikimo dienos šiuo adresu: V. Sirokomlės g. 8, Vilnius 11200 </w:t>
            </w:r>
            <w:r w:rsidRPr="00417566">
              <w:rPr>
                <w:i/>
                <w:iCs/>
                <w:color w:val="FF0000"/>
                <w:kern w:val="2"/>
                <w:szCs w:val="24"/>
              </w:rPr>
              <w:t>ir/ arba</w:t>
            </w:r>
            <w:r w:rsidRPr="00417566">
              <w:rPr>
                <w:color w:val="FF0000"/>
                <w:kern w:val="2"/>
                <w:szCs w:val="24"/>
              </w:rPr>
              <w:t xml:space="preserve"> </w:t>
            </w:r>
            <w:r w:rsidRPr="00E16009">
              <w:rPr>
                <w:kern w:val="2"/>
                <w:szCs w:val="24"/>
              </w:rPr>
              <w:t>Dariaus ir Girėno g. 18, Vilnius 02169. </w:t>
            </w:r>
          </w:p>
          <w:p w14:paraId="66928641" w14:textId="77777777" w:rsidR="00E16009" w:rsidRPr="00E16009" w:rsidRDefault="00E16009" w:rsidP="00E16009">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310FBB2A" w:rsidR="00163CA6" w:rsidRPr="006F633C" w:rsidRDefault="00E16009" w:rsidP="004739C5">
            <w:pPr>
              <w:spacing w:line="276" w:lineRule="auto"/>
              <w:jc w:val="both"/>
              <w:rPr>
                <w:color w:val="4472C4"/>
                <w:kern w:val="2"/>
                <w:szCs w:val="24"/>
              </w:rPr>
            </w:pPr>
            <w:r w:rsidRPr="00E16009">
              <w:rPr>
                <w:kern w:val="2"/>
                <w:szCs w:val="24"/>
              </w:rPr>
              <w:t>4.1.7. Pasibaigus Prekių tiekimo ir Įrangos panaudos teikimo terminui, Tiekėjas įsipareigoja per 30 (trisdešimt)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36F0767" w14:textId="77777777" w:rsidR="00EE1F77" w:rsidRDefault="00EE1F77" w:rsidP="005C0C05">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w:t>
            </w:r>
            <w:r>
              <w:rPr>
                <w:kern w:val="2"/>
                <w:szCs w:val="24"/>
              </w:rPr>
              <w:lastRenderedPageBreak/>
              <w:t xml:space="preserve">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657BED22" w14:textId="77777777" w:rsidR="00EE1F77" w:rsidRDefault="00EE1F77" w:rsidP="005C0C05">
            <w:pPr>
              <w:spacing w:line="276" w:lineRule="auto"/>
              <w:jc w:val="both"/>
              <w:rPr>
                <w:kern w:val="2"/>
                <w:szCs w:val="24"/>
              </w:rPr>
            </w:pPr>
          </w:p>
          <w:p w14:paraId="3713D8DE" w14:textId="5E450EB6" w:rsidR="00163CA6" w:rsidRPr="006F633C" w:rsidRDefault="00EE1F77" w:rsidP="00156EF3">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363FAC4" w:rsidR="00E8321E" w:rsidRPr="006F633C" w:rsidRDefault="00163CA6" w:rsidP="00262CD3">
            <w:pPr>
              <w:spacing w:line="276" w:lineRule="auto"/>
              <w:jc w:val="both"/>
              <w:rPr>
                <w:kern w:val="2"/>
                <w:szCs w:val="24"/>
              </w:rPr>
            </w:pPr>
            <w:r w:rsidRPr="006F633C">
              <w:rPr>
                <w:kern w:val="2"/>
                <w:szCs w:val="24"/>
              </w:rPr>
              <w:t xml:space="preserve">Užsakymai teikiami </w:t>
            </w:r>
            <w:r w:rsidR="00E8321E" w:rsidRPr="00262CD3">
              <w:rPr>
                <w:kern w:val="2"/>
                <w:szCs w:val="24"/>
              </w:rPr>
              <w:t xml:space="preserve">elektroninėje užsakymų sistemoje </w:t>
            </w:r>
            <w:r w:rsidR="00E8321E" w:rsidRPr="00262CD3">
              <w:rPr>
                <w:color w:val="FF0000"/>
                <w:kern w:val="2"/>
                <w:szCs w:val="24"/>
              </w:rPr>
              <w:t>(nurodyti konkrečiau)</w:t>
            </w:r>
            <w:r w:rsidR="00E8321E" w:rsidRPr="00262CD3">
              <w:rPr>
                <w:kern w:val="2"/>
                <w:szCs w:val="24"/>
              </w:rPr>
              <w:t xml:space="preserve">/ Tiekėjo nurodytu elektroniniu paštu </w:t>
            </w:r>
            <w:r w:rsidR="00E8321E" w:rsidRPr="00262CD3">
              <w:rPr>
                <w:color w:val="FF0000"/>
                <w:kern w:val="2"/>
                <w:szCs w:val="24"/>
              </w:rPr>
              <w:t>(įrašyti el. paštą)</w:t>
            </w:r>
            <w:r w:rsidR="00262CD3"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0D6E58C4"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43D8937"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C1B0D" w:rsidRDefault="00163CA6" w:rsidP="004C1B0D">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26E4A88F" w14:textId="7661BF82" w:rsidR="005E73E5" w:rsidRPr="004C1B0D" w:rsidRDefault="004A2372" w:rsidP="004C1B0D">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w:t>
            </w:r>
            <w:r w:rsidR="005E73E5" w:rsidRPr="004C1B0D">
              <w:rPr>
                <w:kern w:val="2"/>
                <w:szCs w:val="24"/>
              </w:rPr>
              <w:t xml:space="preserve"> perdavimo-priėmimo aktas;</w:t>
            </w:r>
          </w:p>
          <w:p w14:paraId="08089421" w14:textId="4C276950" w:rsidR="00A426FA" w:rsidRPr="004C1B0D" w:rsidRDefault="00A426FA"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1DBDD132" w14:textId="38AD3E8A" w:rsidR="005E73E5" w:rsidRPr="004C1B0D" w:rsidRDefault="00AD459B"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naudojimo instrukcijos lietuvių ir anglų kalbomis; </w:t>
            </w:r>
            <w:r w:rsidR="00163CA6" w:rsidRPr="004C1B0D">
              <w:rPr>
                <w:kern w:val="2"/>
                <w:szCs w:val="24"/>
              </w:rPr>
              <w:t xml:space="preserve"> </w:t>
            </w:r>
          </w:p>
          <w:p w14:paraId="641968B6" w14:textId="41957267" w:rsidR="004A2372" w:rsidRPr="004C1B0D" w:rsidRDefault="004A2372"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3EFC08F8" w14:textId="079F6960" w:rsidR="004C1B0D" w:rsidRPr="004C1B0D" w:rsidRDefault="004C1B0D"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59BED2C1" w14:textId="13BBC02D" w:rsidR="00AD459B" w:rsidRPr="00266E5D" w:rsidRDefault="004C1B0D" w:rsidP="00266E5D">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(jei taikoma) (pristatant konkrečias Prekes pirmą kartą)</w:t>
            </w:r>
            <w:r w:rsidRPr="00266E5D">
              <w:rPr>
                <w:szCs w:val="24"/>
              </w:rPr>
              <w:t>.</w:t>
            </w:r>
          </w:p>
          <w:p w14:paraId="4DBDB049" w14:textId="441047C9" w:rsidR="005E73E5" w:rsidRPr="006F633C" w:rsidRDefault="00163CA6" w:rsidP="004C1B0D">
            <w:pPr>
              <w:spacing w:line="276" w:lineRule="auto"/>
              <w:jc w:val="both"/>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1C27A8B" w14:textId="77777777" w:rsidR="00E42A8B" w:rsidRPr="00E42A8B" w:rsidRDefault="00E42A8B" w:rsidP="00E42A8B">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4F333E70" w:rsidR="005E73E5" w:rsidRPr="00E42A8B" w:rsidRDefault="00E42A8B" w:rsidP="00E42A8B">
            <w:pPr>
              <w:spacing w:line="276" w:lineRule="auto"/>
              <w:jc w:val="both"/>
              <w:rPr>
                <w:color w:val="FF0000"/>
                <w:kern w:val="2"/>
                <w:szCs w:val="24"/>
              </w:rPr>
            </w:pPr>
            <w:r w:rsidRPr="00E42A8B">
              <w:rPr>
                <w:kern w:val="2"/>
                <w:szCs w:val="24"/>
              </w:rPr>
              <w:lastRenderedPageBreak/>
              <w:t>Šis kainos apskaičiavimo būdas yra viena iš esminių Sutarties sąlygų, kuri negali būti keičiama. </w:t>
            </w:r>
          </w:p>
        </w:tc>
      </w:tr>
      <w:tr w:rsidR="00163CA6" w:rsidRPr="007B64D3" w14:paraId="5F6C5642"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1D33F8" w14:textId="7DAB3850"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8F63D38" w:rsidR="00A617AB" w:rsidRPr="007B64D3" w:rsidRDefault="0673C4EE" w:rsidP="001D41EB">
            <w:pPr>
              <w:spacing w:line="276" w:lineRule="auto"/>
              <w:jc w:val="both"/>
              <w:rPr>
                <w:kern w:val="2"/>
                <w:szCs w:val="24"/>
              </w:rPr>
            </w:pPr>
            <w:r w:rsidRPr="007B64D3">
              <w:rPr>
                <w:kern w:val="2"/>
                <w:szCs w:val="24"/>
              </w:rPr>
              <w:t xml:space="preserve">Pradinės </w:t>
            </w:r>
            <w:r w:rsidR="601DA854" w:rsidRPr="007B64D3">
              <w:rPr>
                <w:kern w:val="2"/>
                <w:szCs w:val="24"/>
              </w:rPr>
              <w:t>s</w:t>
            </w:r>
            <w:r w:rsidRPr="007B64D3">
              <w:rPr>
                <w:kern w:val="2"/>
                <w:szCs w:val="24"/>
              </w:rPr>
              <w:t xml:space="preserve">utarties vertė yra </w:t>
            </w:r>
            <w:r w:rsidR="00B6093C" w:rsidRPr="007B64D3">
              <w:rPr>
                <w:kern w:val="2"/>
                <w:szCs w:val="24"/>
              </w:rPr>
              <w:t>95</w:t>
            </w:r>
            <w:r w:rsidR="00184BDE">
              <w:rPr>
                <w:kern w:val="2"/>
                <w:szCs w:val="24"/>
              </w:rPr>
              <w:t xml:space="preserve"> </w:t>
            </w:r>
            <w:r w:rsidR="00B6093C" w:rsidRPr="007B64D3">
              <w:rPr>
                <w:kern w:val="2"/>
                <w:szCs w:val="24"/>
              </w:rPr>
              <w:t>238,10 (devyniasdešimt penki tūkstančiai du šimtai trisdešimt aštuoni eurai</w:t>
            </w:r>
            <w:r w:rsidR="001D41EB" w:rsidRPr="007B64D3">
              <w:rPr>
                <w:kern w:val="2"/>
                <w:szCs w:val="24"/>
              </w:rPr>
              <w:t xml:space="preserve"> 10 ct)</w:t>
            </w:r>
            <w:r w:rsidRPr="007B64D3">
              <w:rPr>
                <w:kern w:val="2"/>
                <w:szCs w:val="24"/>
              </w:rPr>
              <w:t xml:space="preserve"> Eur be PVM.</w:t>
            </w:r>
          </w:p>
          <w:p w14:paraId="07BA271E" w14:textId="77777777" w:rsidR="001D41EB" w:rsidRPr="007B64D3" w:rsidRDefault="001D41EB" w:rsidP="00A617AB">
            <w:pPr>
              <w:spacing w:line="276" w:lineRule="auto"/>
              <w:rPr>
                <w:kern w:val="2"/>
                <w:szCs w:val="24"/>
              </w:rPr>
            </w:pPr>
          </w:p>
          <w:p w14:paraId="4E64EA5F" w14:textId="0B7B50DD" w:rsidR="00A617AB" w:rsidRPr="007B64D3" w:rsidRDefault="0673C4EE" w:rsidP="001D41EB">
            <w:pPr>
              <w:spacing w:line="276" w:lineRule="auto"/>
              <w:jc w:val="both"/>
              <w:rPr>
                <w:kern w:val="2"/>
                <w:szCs w:val="24"/>
              </w:rPr>
            </w:pPr>
            <w:r w:rsidRPr="007B64D3">
              <w:rPr>
                <w:kern w:val="2"/>
                <w:szCs w:val="24"/>
              </w:rPr>
              <w:t xml:space="preserve">Šioje Sutartyje Pradinės </w:t>
            </w:r>
            <w:r w:rsidR="2BB6FE65" w:rsidRPr="007B64D3">
              <w:rPr>
                <w:kern w:val="2"/>
                <w:szCs w:val="24"/>
              </w:rPr>
              <w:t>s</w:t>
            </w:r>
            <w:r w:rsidRPr="007B64D3">
              <w:rPr>
                <w:kern w:val="2"/>
                <w:szCs w:val="24"/>
              </w:rPr>
              <w:t>utarties vertė yra lygi maksimaliai pirkimui skirtai lėšų sumai be PVM Prekių įsigijimui Tiekėjo pasiūlyme nurodytais įkainiais be PVM.</w:t>
            </w:r>
          </w:p>
          <w:p w14:paraId="10800B2B" w14:textId="77777777" w:rsidR="00A617AB" w:rsidRPr="007B64D3" w:rsidRDefault="00A617AB" w:rsidP="00A617AB">
            <w:pPr>
              <w:spacing w:line="276" w:lineRule="auto"/>
              <w:rPr>
                <w:kern w:val="2"/>
                <w:szCs w:val="24"/>
              </w:rPr>
            </w:pPr>
          </w:p>
          <w:p w14:paraId="1B391D22" w14:textId="77777777" w:rsidR="00A617AB" w:rsidRPr="004B5D26" w:rsidRDefault="00A617AB" w:rsidP="001D41EB">
            <w:pPr>
              <w:spacing w:line="276" w:lineRule="auto"/>
              <w:jc w:val="both"/>
              <w:rPr>
                <w:kern w:val="2"/>
                <w:szCs w:val="24"/>
              </w:rPr>
            </w:pPr>
            <w:r w:rsidRPr="004B5D26">
              <w:rPr>
                <w:kern w:val="2"/>
                <w:szCs w:val="24"/>
              </w:rPr>
              <w:t xml:space="preserve">Sutarties kaina  yra </w:t>
            </w:r>
            <w:r w:rsidRPr="007B64D3">
              <w:rPr>
                <w:kern w:val="2"/>
                <w:szCs w:val="24"/>
              </w:rPr>
              <w:t>(nurodyti sumą skaičiais)</w:t>
            </w:r>
            <w:r w:rsidRPr="004B5D26">
              <w:rPr>
                <w:kern w:val="2"/>
                <w:szCs w:val="24"/>
              </w:rPr>
              <w:t xml:space="preserve"> Eur su PVM. PVM sudaro </w:t>
            </w:r>
            <w:r w:rsidRPr="007B64D3">
              <w:rPr>
                <w:kern w:val="2"/>
                <w:szCs w:val="24"/>
              </w:rPr>
              <w:t>(nurodyti sumą skaičiais)</w:t>
            </w:r>
            <w:r w:rsidRPr="004B5D26">
              <w:rPr>
                <w:kern w:val="2"/>
                <w:szCs w:val="24"/>
              </w:rPr>
              <w:t xml:space="preserve"> Eur.</w:t>
            </w:r>
          </w:p>
          <w:p w14:paraId="791F50C7" w14:textId="77777777" w:rsidR="00A617AB" w:rsidRPr="007B64D3" w:rsidRDefault="00A617AB" w:rsidP="00A617AB">
            <w:pPr>
              <w:spacing w:line="276" w:lineRule="auto"/>
              <w:rPr>
                <w:kern w:val="2"/>
                <w:szCs w:val="24"/>
              </w:rPr>
            </w:pPr>
          </w:p>
          <w:p w14:paraId="11625C9E" w14:textId="37DCD009" w:rsidR="005C6F48" w:rsidRPr="007B64D3" w:rsidRDefault="00CE5FED" w:rsidP="00FD7BF7">
            <w:pPr>
              <w:spacing w:line="276" w:lineRule="auto"/>
              <w:jc w:val="both"/>
              <w:rPr>
                <w:kern w:val="2"/>
                <w:szCs w:val="24"/>
              </w:rPr>
            </w:pPr>
            <w:r w:rsidRPr="00CE5FED">
              <w:rPr>
                <w:kern w:val="2"/>
                <w:szCs w:val="24"/>
              </w:rPr>
              <w:t xml:space="preserve">Sutartyje </w:t>
            </w:r>
            <w:r w:rsidRPr="00FD7BF7">
              <w:rPr>
                <w:kern w:val="2"/>
                <w:szCs w:val="24"/>
              </w:rPr>
              <w:t xml:space="preserve">arba jos </w:t>
            </w:r>
            <w:r w:rsidR="00936E1B" w:rsidRPr="00FD7BF7">
              <w:rPr>
                <w:kern w:val="2"/>
                <w:szCs w:val="24"/>
              </w:rPr>
              <w:t xml:space="preserve">2 </w:t>
            </w:r>
            <w:r w:rsidRPr="00FD7BF7">
              <w:rPr>
                <w:kern w:val="2"/>
                <w:szCs w:val="24"/>
              </w:rPr>
              <w:t>priede „</w:t>
            </w:r>
            <w:r w:rsidR="00936E1B" w:rsidRPr="00FD7BF7">
              <w:rPr>
                <w:kern w:val="2"/>
                <w:szCs w:val="24"/>
              </w:rPr>
              <w:t>Pasiūlymas</w:t>
            </w:r>
            <w:r w:rsidRPr="00FD7BF7">
              <w:rPr>
                <w:kern w:val="2"/>
                <w:szCs w:val="24"/>
              </w:rPr>
              <w:t xml:space="preserve">“ atskirose eilutėse nurodytas </w:t>
            </w:r>
            <w:r w:rsidR="005F6542">
              <w:rPr>
                <w:kern w:val="2"/>
                <w:szCs w:val="24"/>
              </w:rPr>
              <w:t>tyrimų</w:t>
            </w:r>
            <w:r w:rsidRPr="00FD7BF7">
              <w:rPr>
                <w:kern w:val="2"/>
                <w:szCs w:val="24"/>
              </w:rPr>
              <w:t xml:space="preserve"> kiekis gali būti keičiamas (didėti ar mažėti). </w:t>
            </w:r>
            <w:r w:rsidR="005C6F48" w:rsidRPr="00FD7BF7">
              <w:rPr>
                <w:kern w:val="2"/>
                <w:szCs w:val="24"/>
              </w:rPr>
              <w:t xml:space="preserve">Pirkėjas perka </w:t>
            </w:r>
            <w:r w:rsidR="005F6542">
              <w:rPr>
                <w:kern w:val="2"/>
                <w:szCs w:val="24"/>
              </w:rPr>
              <w:t>tyrimus</w:t>
            </w:r>
            <w:r w:rsidR="005C6F48" w:rsidRPr="00FD7BF7">
              <w:rPr>
                <w:kern w:val="2"/>
                <w:szCs w:val="24"/>
              </w:rPr>
              <w:t xml:space="preserve"> pagal poreikį Sutartyje nurodytais įkainiais, neviršijant maksimalios pirkimui skirtos lėšų sumos be PVM. </w:t>
            </w:r>
          </w:p>
          <w:p w14:paraId="5EDAAB3B" w14:textId="77777777" w:rsidR="00A617AB" w:rsidRPr="007B64D3" w:rsidRDefault="00A617AB" w:rsidP="00A617AB">
            <w:pPr>
              <w:spacing w:line="276" w:lineRule="auto"/>
              <w:rPr>
                <w:kern w:val="2"/>
                <w:szCs w:val="24"/>
              </w:rPr>
            </w:pPr>
          </w:p>
          <w:p w14:paraId="3147DCDA" w14:textId="278A4DDF" w:rsidR="00D0673D" w:rsidRPr="00C5545F" w:rsidRDefault="00647A1E" w:rsidP="00D0673D">
            <w:pPr>
              <w:jc w:val="both"/>
              <w:rPr>
                <w:kern w:val="2"/>
                <w:szCs w:val="24"/>
              </w:rPr>
            </w:pPr>
            <w:r w:rsidRPr="00647A1E">
              <w:rPr>
                <w:kern w:val="2"/>
                <w:szCs w:val="24"/>
              </w:rPr>
              <w:t xml:space="preserve">Šlapimo cheminės analizės su automatine sistema </w:t>
            </w:r>
            <w:r w:rsidR="007F36F8">
              <w:rPr>
                <w:kern w:val="2"/>
                <w:szCs w:val="24"/>
              </w:rPr>
              <w:t xml:space="preserve">1 </w:t>
            </w:r>
            <w:r w:rsidR="00D0673D">
              <w:rPr>
                <w:kern w:val="2"/>
                <w:szCs w:val="24"/>
              </w:rPr>
              <w:t xml:space="preserve">(vieno) </w:t>
            </w:r>
            <w:r w:rsidR="00D0673D" w:rsidRPr="00EB1B83">
              <w:rPr>
                <w:kern w:val="2"/>
                <w:szCs w:val="24"/>
              </w:rPr>
              <w:t>tyrim</w:t>
            </w:r>
            <w:r w:rsidR="00D0673D">
              <w:rPr>
                <w:kern w:val="2"/>
                <w:szCs w:val="24"/>
              </w:rPr>
              <w:t>o</w:t>
            </w:r>
            <w:r w:rsidR="00D0673D" w:rsidRPr="00EB1B83">
              <w:rPr>
                <w:kern w:val="2"/>
                <w:szCs w:val="24"/>
              </w:rPr>
              <w:t xml:space="preserve"> </w:t>
            </w:r>
            <w:r w:rsidR="00D0673D">
              <w:rPr>
                <w:kern w:val="2"/>
                <w:szCs w:val="24"/>
              </w:rPr>
              <w:t xml:space="preserve">įkainis:  </w:t>
            </w:r>
            <w:r w:rsidR="00D0673D" w:rsidRPr="006A5BA5">
              <w:rPr>
                <w:color w:val="4472C4"/>
                <w:kern w:val="2"/>
                <w:szCs w:val="24"/>
              </w:rPr>
              <w:t xml:space="preserve">(nurodyti sumą skaičiais) </w:t>
            </w:r>
            <w:r w:rsidR="00D0673D" w:rsidRPr="00C5545F">
              <w:rPr>
                <w:kern w:val="2"/>
                <w:szCs w:val="24"/>
              </w:rPr>
              <w:t>EUR be PVM.</w:t>
            </w:r>
          </w:p>
          <w:p w14:paraId="2CF058C2" w14:textId="77777777" w:rsidR="00D0673D" w:rsidRPr="00C5545F" w:rsidRDefault="00D0673D" w:rsidP="00D0673D">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1B89E1D8" w14:textId="77777777" w:rsidR="00D0673D" w:rsidRDefault="00D0673D" w:rsidP="00D0673D">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4E7D202A" w14:textId="77777777" w:rsidR="00D0673D" w:rsidRPr="007B64D3" w:rsidRDefault="00D0673D" w:rsidP="00A617AB">
            <w:pPr>
              <w:spacing w:line="276" w:lineRule="auto"/>
              <w:rPr>
                <w:kern w:val="2"/>
                <w:szCs w:val="24"/>
              </w:rPr>
            </w:pPr>
          </w:p>
          <w:p w14:paraId="2342CB60" w14:textId="77777777" w:rsidR="006A5BA5" w:rsidRPr="00C5545F" w:rsidRDefault="007F36F8" w:rsidP="006A5BA5">
            <w:pPr>
              <w:jc w:val="both"/>
              <w:rPr>
                <w:kern w:val="2"/>
                <w:szCs w:val="24"/>
              </w:rPr>
            </w:pPr>
            <w:r w:rsidRPr="007F36F8">
              <w:rPr>
                <w:kern w:val="2"/>
                <w:szCs w:val="24"/>
              </w:rPr>
              <w:t>Šlapimo nuosėdų analizės su automatine sistema</w:t>
            </w:r>
            <w:r>
              <w:rPr>
                <w:kern w:val="2"/>
                <w:szCs w:val="24"/>
              </w:rPr>
              <w:t xml:space="preserve"> </w:t>
            </w:r>
            <w:r w:rsidR="00D0673D">
              <w:rPr>
                <w:kern w:val="2"/>
                <w:szCs w:val="24"/>
              </w:rPr>
              <w:t xml:space="preserve">1 (vieno) </w:t>
            </w:r>
            <w:r w:rsidR="00D0673D" w:rsidRPr="00EB1B83">
              <w:rPr>
                <w:kern w:val="2"/>
                <w:szCs w:val="24"/>
              </w:rPr>
              <w:t>tyrim</w:t>
            </w:r>
            <w:r w:rsidR="00D0673D">
              <w:rPr>
                <w:kern w:val="2"/>
                <w:szCs w:val="24"/>
              </w:rPr>
              <w:t>o</w:t>
            </w:r>
            <w:r w:rsidR="00D0673D" w:rsidRPr="00EB1B83">
              <w:rPr>
                <w:kern w:val="2"/>
                <w:szCs w:val="24"/>
              </w:rPr>
              <w:t xml:space="preserve"> </w:t>
            </w:r>
            <w:r w:rsidR="006A5BA5">
              <w:rPr>
                <w:kern w:val="2"/>
                <w:szCs w:val="24"/>
              </w:rPr>
              <w:t xml:space="preserve">įkainis:  </w:t>
            </w:r>
            <w:r w:rsidR="006A5BA5" w:rsidRPr="006A5BA5">
              <w:rPr>
                <w:color w:val="4472C4"/>
                <w:kern w:val="2"/>
                <w:szCs w:val="24"/>
              </w:rPr>
              <w:t xml:space="preserve">(nurodyti sumą skaičiais) </w:t>
            </w:r>
            <w:r w:rsidR="006A5BA5" w:rsidRPr="00C5545F">
              <w:rPr>
                <w:kern w:val="2"/>
                <w:szCs w:val="24"/>
              </w:rPr>
              <w:t>EUR be PVM.</w:t>
            </w:r>
          </w:p>
          <w:p w14:paraId="5480F798" w14:textId="77777777" w:rsidR="006A5BA5" w:rsidRPr="00C5545F" w:rsidRDefault="006A5BA5" w:rsidP="006A5BA5">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72A75443" w14:textId="77777777" w:rsidR="006A5BA5" w:rsidRDefault="006A5BA5" w:rsidP="006A5BA5">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5A795D87" w14:textId="77777777" w:rsidR="00D0673D" w:rsidRPr="007B64D3" w:rsidRDefault="00D0673D" w:rsidP="00A617AB">
            <w:pPr>
              <w:spacing w:line="276" w:lineRule="auto"/>
              <w:rPr>
                <w:kern w:val="2"/>
                <w:szCs w:val="24"/>
              </w:rPr>
            </w:pPr>
          </w:p>
          <w:p w14:paraId="1177AF97" w14:textId="77777777" w:rsidR="006A5BA5" w:rsidRPr="00C5545F" w:rsidRDefault="007B64D3" w:rsidP="006A5BA5">
            <w:pPr>
              <w:jc w:val="both"/>
              <w:rPr>
                <w:kern w:val="2"/>
                <w:szCs w:val="24"/>
              </w:rPr>
            </w:pPr>
            <w:r w:rsidRPr="007B64D3">
              <w:rPr>
                <w:kern w:val="2"/>
                <w:szCs w:val="24"/>
              </w:rPr>
              <w:t>Šlapimo cheminės analizės su pusiau automatiniu analizatoriumi</w:t>
            </w:r>
            <w:r>
              <w:rPr>
                <w:kern w:val="2"/>
                <w:szCs w:val="24"/>
              </w:rPr>
              <w:t xml:space="preserve"> </w:t>
            </w:r>
            <w:r w:rsidR="00D0673D">
              <w:rPr>
                <w:kern w:val="2"/>
                <w:szCs w:val="24"/>
              </w:rPr>
              <w:t xml:space="preserve">1 (vieno) </w:t>
            </w:r>
            <w:r w:rsidR="00D0673D" w:rsidRPr="00EB1B83">
              <w:rPr>
                <w:kern w:val="2"/>
                <w:szCs w:val="24"/>
              </w:rPr>
              <w:t>tyrim</w:t>
            </w:r>
            <w:r w:rsidR="00D0673D">
              <w:rPr>
                <w:kern w:val="2"/>
                <w:szCs w:val="24"/>
              </w:rPr>
              <w:t>o</w:t>
            </w:r>
            <w:r w:rsidR="00D0673D" w:rsidRPr="00EB1B83">
              <w:rPr>
                <w:kern w:val="2"/>
                <w:szCs w:val="24"/>
              </w:rPr>
              <w:t xml:space="preserve"> </w:t>
            </w:r>
            <w:r w:rsidR="006A5BA5">
              <w:rPr>
                <w:kern w:val="2"/>
                <w:szCs w:val="24"/>
              </w:rPr>
              <w:t xml:space="preserve">įkainis:  </w:t>
            </w:r>
            <w:r w:rsidR="006A5BA5" w:rsidRPr="006A5BA5">
              <w:rPr>
                <w:color w:val="4472C4"/>
                <w:kern w:val="2"/>
                <w:szCs w:val="24"/>
              </w:rPr>
              <w:t xml:space="preserve">(nurodyti sumą skaičiais) </w:t>
            </w:r>
            <w:r w:rsidR="006A5BA5" w:rsidRPr="00C5545F">
              <w:rPr>
                <w:kern w:val="2"/>
                <w:szCs w:val="24"/>
              </w:rPr>
              <w:t>EUR be PVM.</w:t>
            </w:r>
          </w:p>
          <w:p w14:paraId="3797E17D" w14:textId="77777777" w:rsidR="006A5BA5" w:rsidRPr="00C5545F" w:rsidRDefault="006A5BA5" w:rsidP="006A5BA5">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58B243A3" w14:textId="77777777" w:rsidR="006A5BA5" w:rsidRDefault="006A5BA5" w:rsidP="006A5BA5">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6BE7C36D" w14:textId="49D9AC24" w:rsidR="00E123B6" w:rsidRPr="00F811B5" w:rsidRDefault="00E123B6" w:rsidP="00F811B5">
            <w:pPr>
              <w:spacing w:line="276" w:lineRule="auto"/>
              <w:jc w:val="both"/>
              <w:rPr>
                <w:kern w:val="2"/>
                <w:szCs w:val="24"/>
              </w:rPr>
            </w:pPr>
          </w:p>
          <w:p w14:paraId="35412456" w14:textId="5440CF93" w:rsidR="00E123B6" w:rsidRPr="00F811B5" w:rsidRDefault="00E123B6" w:rsidP="00F811B5">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pradinės Sutarties vertės, tokių </w:t>
            </w:r>
            <w:r w:rsidR="00975291">
              <w:rPr>
                <w:kern w:val="2"/>
                <w:szCs w:val="24"/>
              </w:rPr>
              <w:t xml:space="preserve">prekių </w:t>
            </w:r>
            <w:r w:rsidRPr="00F811B5">
              <w:rPr>
                <w:kern w:val="2"/>
                <w:szCs w:val="24"/>
              </w:rPr>
              <w:t>kaina nustatoma vadovaujantis Specialiųjų sąlygų 5.4 punktu. Šiuo atveju pradinės sutarties vertė, Sutarties kaina ir bendra sutarties vertė nekeičiama.</w:t>
            </w:r>
          </w:p>
          <w:p w14:paraId="1F1BB4E9" w14:textId="77777777" w:rsidR="00E123B6" w:rsidRPr="00F811B5" w:rsidRDefault="00E123B6" w:rsidP="00F811B5">
            <w:pPr>
              <w:spacing w:line="276" w:lineRule="auto"/>
              <w:jc w:val="both"/>
              <w:rPr>
                <w:kern w:val="2"/>
                <w:szCs w:val="24"/>
              </w:rPr>
            </w:pPr>
          </w:p>
          <w:p w14:paraId="1C7213BF" w14:textId="3E1662D3" w:rsidR="00E123B6" w:rsidRPr="007B64D3" w:rsidRDefault="00E123B6" w:rsidP="00F811B5">
            <w:pPr>
              <w:spacing w:line="276" w:lineRule="auto"/>
              <w:jc w:val="both"/>
              <w:rPr>
                <w:kern w:val="2"/>
                <w:szCs w:val="24"/>
              </w:rPr>
            </w:pPr>
            <w:r w:rsidRPr="00F811B5">
              <w:rPr>
                <w:kern w:val="2"/>
                <w:szCs w:val="24"/>
              </w:rPr>
              <w:t xml:space="preserve">Jei fiksuoti įkainiai buvo peržiūrėti pagal Sutartyje nurodytas kainų peržiūros sąlygas, atitinkamai patikslinami (didėja arba mažėja) pradinėje Sutartyje numatyti įkainių be PVM dydžiai ir patikslinama </w:t>
            </w:r>
            <w:r w:rsidRPr="00F811B5">
              <w:rPr>
                <w:kern w:val="2"/>
                <w:szCs w:val="24"/>
              </w:rPr>
              <w:lastRenderedPageBreak/>
              <w:t>(didėja arba mažėja) pradinės Sutarties vertė</w:t>
            </w:r>
            <w:r w:rsidRPr="004B5D26">
              <w:rPr>
                <w:kern w:val="2"/>
                <w:szCs w:val="24"/>
              </w:rPr>
              <w:t>,</w:t>
            </w:r>
            <w:r w:rsidRPr="007B64D3">
              <w:rPr>
                <w:kern w:val="2"/>
                <w:szCs w:val="24"/>
              </w:rPr>
              <w:t xml:space="preserve"> </w:t>
            </w:r>
            <w:r w:rsidRPr="004B5D26">
              <w:rPr>
                <w:kern w:val="2"/>
                <w:szCs w:val="24"/>
              </w:rPr>
              <w:t>tačiau Sutarties kaina ir bendra sutarties vertė nekeičiama.</w:t>
            </w:r>
          </w:p>
        </w:tc>
      </w:tr>
      <w:tr w:rsidR="00163CA6" w:rsidRPr="006F633C" w14:paraId="7BA90600"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A0611" w:rsidRDefault="00163CA6" w:rsidP="00727AE7">
            <w:pPr>
              <w:spacing w:line="276" w:lineRule="auto"/>
              <w:rPr>
                <w:b/>
                <w:bCs/>
                <w:kern w:val="2"/>
                <w:szCs w:val="24"/>
              </w:rPr>
            </w:pPr>
            <w:r w:rsidRPr="003A0611">
              <w:rPr>
                <w:b/>
                <w:bCs/>
                <w:kern w:val="2"/>
                <w:szCs w:val="24"/>
              </w:rPr>
              <w:lastRenderedPageBreak/>
              <w:t>5.3.</w:t>
            </w:r>
            <w:r w:rsidR="007D4483" w:rsidRPr="003A0611">
              <w:rPr>
                <w:b/>
                <w:bCs/>
                <w:kern w:val="2"/>
                <w:szCs w:val="24"/>
              </w:rPr>
              <w:t xml:space="preserve"> </w:t>
            </w:r>
            <w:r w:rsidRPr="003A0611">
              <w:rPr>
                <w:b/>
                <w:bCs/>
                <w:kern w:val="2"/>
                <w:szCs w:val="24"/>
              </w:rPr>
              <w:t xml:space="preserve">Sutarties kainos / įkainių perskaičiavimas taikant </w:t>
            </w:r>
            <w:r w:rsidRPr="003A0611">
              <w:rPr>
                <w:b/>
                <w:bCs/>
                <w:kern w:val="2"/>
                <w:szCs w:val="24"/>
                <w:u w:val="single"/>
              </w:rPr>
              <w:t>peržiūros</w:t>
            </w:r>
            <w:r w:rsidRPr="003A0611">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C992CB" w14:textId="77777777" w:rsidR="003A0611" w:rsidRPr="003A0611" w:rsidRDefault="003A0611" w:rsidP="003A0611">
            <w:pPr>
              <w:spacing w:line="276" w:lineRule="auto"/>
              <w:rPr>
                <w:kern w:val="2"/>
                <w:szCs w:val="24"/>
              </w:rPr>
            </w:pPr>
            <w:r w:rsidRPr="003A0611">
              <w:rPr>
                <w:kern w:val="2"/>
                <w:szCs w:val="24"/>
              </w:rPr>
              <w:t>Sutarties kaina / įkainiai bus perskaičiuojami: </w:t>
            </w:r>
          </w:p>
          <w:p w14:paraId="1B113E21" w14:textId="77777777" w:rsidR="003A0611" w:rsidRPr="003A0611" w:rsidRDefault="003A0611" w:rsidP="003A0611">
            <w:pPr>
              <w:spacing w:line="276" w:lineRule="auto"/>
              <w:rPr>
                <w:kern w:val="2"/>
                <w:szCs w:val="24"/>
              </w:rPr>
            </w:pPr>
            <w:r w:rsidRPr="003A0611">
              <w:rPr>
                <w:kern w:val="2"/>
                <w:szCs w:val="24"/>
              </w:rPr>
              <w:t>5.3.1. dėl PVM tarifo pasikeitimo; </w:t>
            </w:r>
          </w:p>
          <w:p w14:paraId="7F893D4B" w14:textId="77777777" w:rsidR="003A0611" w:rsidRPr="003A0611" w:rsidRDefault="003A0611" w:rsidP="003A0611">
            <w:pPr>
              <w:spacing w:line="276" w:lineRule="auto"/>
              <w:rPr>
                <w:kern w:val="2"/>
                <w:szCs w:val="24"/>
              </w:rPr>
            </w:pPr>
            <w:r w:rsidRPr="003A0611">
              <w:rPr>
                <w:kern w:val="2"/>
                <w:szCs w:val="24"/>
              </w:rPr>
              <w:t>5.3.2. dėl kainų lygio pokyčio. </w:t>
            </w:r>
          </w:p>
          <w:p w14:paraId="1D0248A1" w14:textId="5E6AF1C2" w:rsidR="00163CA6" w:rsidRPr="003A0611" w:rsidRDefault="00163CA6" w:rsidP="00727AE7">
            <w:pPr>
              <w:spacing w:line="276" w:lineRule="auto"/>
              <w:rPr>
                <w:kern w:val="2"/>
                <w:szCs w:val="24"/>
              </w:rPr>
            </w:pPr>
          </w:p>
        </w:tc>
      </w:tr>
      <w:tr w:rsidR="00163CA6" w:rsidRPr="006F633C" w14:paraId="76260C0F"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A0611">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A0611">
            <w:pPr>
              <w:spacing w:line="276" w:lineRule="auto"/>
              <w:jc w:val="both"/>
              <w:rPr>
                <w:kern w:val="2"/>
                <w:szCs w:val="24"/>
              </w:rPr>
            </w:pPr>
          </w:p>
          <w:p w14:paraId="0A68EBAD" w14:textId="18AFE918" w:rsidR="00163CA6" w:rsidRPr="00A53BA1" w:rsidRDefault="00A53BA1" w:rsidP="003A0611">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A0611">
            <w:pPr>
              <w:spacing w:line="276" w:lineRule="auto"/>
              <w:rPr>
                <w:szCs w:val="24"/>
              </w:rPr>
            </w:pPr>
          </w:p>
        </w:tc>
      </w:tr>
      <w:tr w:rsidR="00163CA6" w:rsidRPr="006F633C" w14:paraId="1DE2E08F"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0FC94B57"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C7ACDC7" w:rsidR="00A65044" w:rsidRPr="00B467C0" w:rsidRDefault="00A65044" w:rsidP="00B467C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w:t>
            </w:r>
            <w:r w:rsidRPr="00B467C0">
              <w:rPr>
                <w:szCs w:val="24"/>
              </w:rPr>
              <w:t>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B467C0" w:rsidDel="004C51DD">
              <w:rPr>
                <w:szCs w:val="24"/>
              </w:rPr>
              <w:t xml:space="preserve"> </w:t>
            </w:r>
          </w:p>
          <w:p w14:paraId="3FA56133" w14:textId="616151B1" w:rsidR="00A65044" w:rsidRPr="004B5D26" w:rsidRDefault="00A65044" w:rsidP="00B467C0">
            <w:pPr>
              <w:spacing w:line="276" w:lineRule="auto"/>
              <w:jc w:val="both"/>
              <w:rPr>
                <w:color w:val="000000"/>
                <w:kern w:val="2"/>
                <w:szCs w:val="24"/>
                <w:shd w:val="clear" w:color="auto" w:fill="FFFFFF"/>
              </w:rPr>
            </w:pPr>
            <w:r w:rsidRPr="00B467C0">
              <w:rPr>
                <w:kern w:val="2"/>
                <w:szCs w:val="24"/>
              </w:rPr>
              <w:t>5.3.3.2. K</w:t>
            </w:r>
            <w:r w:rsidRPr="00B467C0">
              <w:rPr>
                <w:kern w:val="2"/>
                <w:szCs w:val="24"/>
                <w:shd w:val="clear" w:color="auto" w:fill="FFFFFF"/>
              </w:rPr>
              <w:t xml:space="preserve">aina (įkainiai) peržiūrimi </w:t>
            </w:r>
            <w:r w:rsidRPr="004B5D26">
              <w:rPr>
                <w:kern w:val="2"/>
                <w:szCs w:val="24"/>
                <w:shd w:val="clear" w:color="auto" w:fill="FFFFFF"/>
              </w:rPr>
              <w:t>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733CCD5" w14:textId="77777777" w:rsidR="000C1A99" w:rsidRPr="000C1A99" w:rsidRDefault="00A65044" w:rsidP="000C1A99">
            <w:pPr>
              <w:spacing w:line="276" w:lineRule="auto"/>
              <w:jc w:val="both"/>
              <w:rPr>
                <w:color w:val="000000"/>
                <w:kern w:val="2"/>
                <w:szCs w:val="24"/>
              </w:rPr>
            </w:pPr>
            <w:r w:rsidRPr="004B5D26">
              <w:rPr>
                <w:color w:val="000000"/>
                <w:kern w:val="2"/>
                <w:szCs w:val="24"/>
              </w:rPr>
              <w:t xml:space="preserve">5.3.3.4. </w:t>
            </w:r>
            <w:r w:rsidR="000C1A99" w:rsidRPr="000C1A99">
              <w:rPr>
                <w:color w:val="000000"/>
                <w:kern w:val="2"/>
                <w:szCs w:val="24"/>
              </w:rPr>
              <w:t>Atlikdamos įkainių peržiūrą Šalys vadovaujasi Valstybės duomenų agentūros viešai Oficialiosios statistikos portale paskelbtais Rodiklių duomenų bazės duomenimis (</w:t>
            </w:r>
            <w:hyperlink r:id="rId12" w:tgtFrame="_blank" w:history="1">
              <w:r w:rsidR="000C1A99" w:rsidRPr="000C1A99">
                <w:rPr>
                  <w:rStyle w:val="Hipersaitas"/>
                  <w:kern w:val="2"/>
                  <w:szCs w:val="24"/>
                </w:rPr>
                <w:t>https://osp.stat.gov.lt/</w:t>
              </w:r>
            </w:hyperlink>
            <w:r w:rsidR="000C1A99" w:rsidRPr="000C1A99">
              <w:rPr>
                <w:color w:val="000000"/>
                <w:kern w:val="2"/>
                <w:szCs w:val="24"/>
              </w:rPr>
              <w:t xml:space="preserve">) 06 </w:t>
            </w:r>
            <w:r w:rsidR="000C1A99" w:rsidRPr="000C1A99">
              <w:rPr>
                <w:color w:val="000000"/>
                <w:kern w:val="2"/>
                <w:szCs w:val="24"/>
              </w:rPr>
              <w:lastRenderedPageBreak/>
              <w:t>Sveikata“ grupėje skelbiamas indeksas – „0612 kiti medicinos gaminiai (</w:t>
            </w:r>
            <w:proofErr w:type="spellStart"/>
            <w:r w:rsidR="000C1A99" w:rsidRPr="000C1A99">
              <w:rPr>
                <w:color w:val="000000"/>
                <w:kern w:val="2"/>
                <w:szCs w:val="24"/>
              </w:rPr>
              <w:t>nd</w:t>
            </w:r>
            <w:proofErr w:type="spellEnd"/>
            <w:r w:rsidR="000C1A99" w:rsidRPr="000C1A99">
              <w:rPr>
                <w:color w:val="000000"/>
                <w:kern w:val="2"/>
                <w:szCs w:val="24"/>
              </w:rPr>
              <w:t>)“.  </w:t>
            </w:r>
          </w:p>
          <w:p w14:paraId="2945F154" w14:textId="77777777" w:rsidR="000C1A99" w:rsidRPr="000C1A99" w:rsidRDefault="000C1A99" w:rsidP="000C1A99">
            <w:pPr>
              <w:spacing w:line="276" w:lineRule="auto"/>
              <w:rPr>
                <w:color w:val="000000"/>
                <w:kern w:val="2"/>
                <w:szCs w:val="24"/>
              </w:rPr>
            </w:pPr>
            <w:r w:rsidRPr="000C1A99">
              <w:rPr>
                <w:color w:val="000000"/>
                <w:kern w:val="2"/>
                <w:szCs w:val="24"/>
              </w:rPr>
              <w:t>Iš kitos Šalies nereikalaujama pateikti oficialaus Valstybės duomenų agentūros arba kitos institucijos išduoto dokumento ar patvirtinimo. </w:t>
            </w:r>
          </w:p>
          <w:p w14:paraId="710E4B75" w14:textId="7B47F735"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A65044">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A65044">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A65044">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0C1A9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0C1A99">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0C1A99">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0C1A99">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A65044">
            <w:pPr>
              <w:spacing w:line="276" w:lineRule="auto"/>
              <w:rPr>
                <w:kern w:val="2"/>
                <w:szCs w:val="24"/>
              </w:rPr>
            </w:pPr>
          </w:p>
          <w:p w14:paraId="1849BD3B" w14:textId="2E260727"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2 (dviejų)</w:t>
            </w:r>
            <w:r w:rsidRPr="004B5D26">
              <w:rPr>
                <w:kern w:val="2"/>
                <w:szCs w:val="24"/>
                <w:shd w:val="clear" w:color="auto" w:fill="FFFFFF"/>
              </w:rPr>
              <w:t xml:space="preserve"> </w:t>
            </w:r>
            <w:r w:rsidRPr="004B5D26">
              <w:rPr>
                <w:color w:val="000000"/>
                <w:kern w:val="2"/>
                <w:szCs w:val="24"/>
                <w:shd w:val="clear" w:color="auto" w:fill="FFFFFF"/>
              </w:rPr>
              <w:t>skaitmenų po kablelio.</w:t>
            </w:r>
          </w:p>
          <w:p w14:paraId="5FED2F90" w14:textId="3F7D2318"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0C1A99">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0C1A99">
              <w:rPr>
                <w:color w:val="156082" w:themeColor="accent1"/>
                <w:kern w:val="2"/>
                <w:szCs w:val="24"/>
                <w:shd w:val="clear" w:color="auto" w:fill="FFFFFF"/>
              </w:rPr>
              <w:t xml:space="preserve">, </w:t>
            </w:r>
            <w:r w:rsidRPr="000C1A99">
              <w:rPr>
                <w:kern w:val="2"/>
                <w:szCs w:val="24"/>
                <w:shd w:val="clear" w:color="auto" w:fill="FFFFFF"/>
              </w:rPr>
              <w:t xml:space="preserve">nurodytus Specialiųjų sąlygų 5.3.3.4 p. Prašyme </w:t>
            </w:r>
            <w:r w:rsidRPr="000C1A99">
              <w:rPr>
                <w:color w:val="000000"/>
                <w:kern w:val="2"/>
                <w:szCs w:val="24"/>
                <w:shd w:val="clear" w:color="auto" w:fill="FFFFFF"/>
              </w:rPr>
              <w:t>Šalis neturi teisės nurodyti kito indekso ar prašyti perskaičiavimo pagal kitą indeksą nei nurodytas</w:t>
            </w:r>
            <w:r w:rsidRPr="004B5D26">
              <w:rPr>
                <w:color w:val="000000"/>
                <w:kern w:val="2"/>
                <w:szCs w:val="24"/>
                <w:shd w:val="clear" w:color="auto" w:fill="FFFFFF"/>
              </w:rPr>
              <w:t xml:space="preserve"> šioje Sutartyje.</w:t>
            </w:r>
          </w:p>
          <w:p w14:paraId="29468AD2" w14:textId="03ED2C27" w:rsidR="00A65044" w:rsidRPr="004B5D26" w:rsidRDefault="00A65044" w:rsidP="000C1A99">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w:t>
            </w:r>
            <w:r w:rsidRPr="004B5D26">
              <w:rPr>
                <w:rFonts w:eastAsia="Calibri"/>
                <w:szCs w:val="24"/>
              </w:rPr>
              <w:lastRenderedPageBreak/>
              <w:t xml:space="preserve">be pagrįstų̨ priežasčių̨. Prie kainos (įkainių) perskaičiavimo Susitarimo yra būtina pridėti kainos perskaičiavimą pagrindžiančius dokumentus ir </w:t>
            </w:r>
            <w:r w:rsidRPr="000C1A99">
              <w:rPr>
                <w:rFonts w:eastAsia="Calibri"/>
                <w:szCs w:val="24"/>
              </w:rPr>
              <w:t xml:space="preserve">skaičiavimą pagrindžiančius dokumentus. </w:t>
            </w:r>
            <w:r w:rsidRPr="000C1A99">
              <w:rPr>
                <w:kern w:val="2"/>
                <w:szCs w:val="24"/>
                <w:shd w:val="clear" w:color="auto" w:fill="FFFFFF"/>
              </w:rPr>
              <w:t>Susitarimas turi būti sudarytas per 10 (dešimt) darbo dienų nuo Šalies pateikto tinkamo prašymo perskaičiuoti kainą (įkainius) gavimo dienos</w:t>
            </w:r>
            <w:r w:rsidRPr="004B5D26">
              <w:rPr>
                <w:kern w:val="2"/>
                <w:szCs w:val="24"/>
                <w:shd w:val="clear" w:color="auto" w:fill="FFFFFF"/>
              </w:rPr>
              <w:t>.</w:t>
            </w:r>
          </w:p>
          <w:p w14:paraId="12485629" w14:textId="77777777" w:rsidR="00A65044" w:rsidRPr="004B5D26" w:rsidRDefault="00A65044" w:rsidP="000C1A99">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B2F662A" w:rsidR="00163CA6" w:rsidRPr="000C1A99" w:rsidRDefault="00A65044" w:rsidP="000C1A99">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76972D8" w:rsidR="00163CA6" w:rsidRPr="006F633C" w:rsidRDefault="00163CA6" w:rsidP="00727AE7">
            <w:pPr>
              <w:spacing w:line="276" w:lineRule="auto"/>
              <w:rPr>
                <w:kern w:val="2"/>
                <w:szCs w:val="24"/>
              </w:rPr>
            </w:pPr>
          </w:p>
        </w:tc>
      </w:tr>
      <w:tr w:rsidR="00163CA6" w:rsidRPr="006F633C" w14:paraId="34452AD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B829485" w14:textId="77777777" w:rsidR="00651316" w:rsidRPr="008C0190" w:rsidRDefault="00651316" w:rsidP="00651316">
            <w:pPr>
              <w:spacing w:line="276" w:lineRule="auto"/>
              <w:jc w:val="both"/>
              <w:rPr>
                <w:kern w:val="2"/>
              </w:rPr>
            </w:pPr>
            <w:r w:rsidRPr="008C0190">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2B887454" w:rsidR="00163CA6" w:rsidRPr="006F633C" w:rsidRDefault="00651316" w:rsidP="00651316">
            <w:pPr>
              <w:spacing w:line="276" w:lineRule="auto"/>
              <w:jc w:val="both"/>
              <w:rPr>
                <w:kern w:val="2"/>
                <w:szCs w:val="24"/>
              </w:rPr>
            </w:pPr>
            <w:r w:rsidRPr="008C0190">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09A93EE"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E05616D" w14:textId="77777777" w:rsidR="002C6E46" w:rsidRPr="002C6E46" w:rsidRDefault="002C6E46" w:rsidP="002C6E46">
            <w:pPr>
              <w:spacing w:line="276" w:lineRule="auto"/>
              <w:jc w:val="both"/>
              <w:rPr>
                <w:kern w:val="2"/>
                <w:szCs w:val="24"/>
              </w:rPr>
            </w:pPr>
            <w:r w:rsidRPr="002C6E46">
              <w:rPr>
                <w:kern w:val="2"/>
                <w:szCs w:val="24"/>
              </w:rPr>
              <w:t>Apmokėjimo sąlygos: kiekvieno mėnesio 1 darbo dieną Pirkėjas deklaruoja per praėjusį kalendorinį mėnesį atliktų tyrimų skaičių, kuriuo remiantis Tiekėjas išrašo Sąskaitą (per SABIS)</w:t>
            </w:r>
            <w:r w:rsidRPr="00417566">
              <w:rPr>
                <w:kern w:val="2"/>
                <w:szCs w:val="24"/>
              </w:rPr>
              <w:t xml:space="preserve"> </w:t>
            </w:r>
            <w:r w:rsidRPr="002C6E46">
              <w:rPr>
                <w:kern w:val="2"/>
                <w:szCs w:val="24"/>
              </w:rPr>
              <w:t>už konkretų tyrimų skaičių  pagal nustatytus įkainius, 1 (vieną) kartą per mėnesį. </w:t>
            </w:r>
          </w:p>
          <w:p w14:paraId="3F77610C" w14:textId="77777777" w:rsidR="002C6E46" w:rsidRPr="002C6E46" w:rsidRDefault="002C6E46" w:rsidP="002C6E46">
            <w:pPr>
              <w:spacing w:line="276" w:lineRule="auto"/>
              <w:jc w:val="both"/>
              <w:rPr>
                <w:kern w:val="2"/>
                <w:szCs w:val="24"/>
              </w:rPr>
            </w:pPr>
            <w:r w:rsidRPr="002C6E46">
              <w:rPr>
                <w:kern w:val="2"/>
                <w:szCs w:val="24"/>
              </w:rPr>
              <w:t> </w:t>
            </w:r>
          </w:p>
          <w:p w14:paraId="61D2EA04" w14:textId="77777777" w:rsidR="002C6E46" w:rsidRPr="002C6E46" w:rsidRDefault="002C6E46" w:rsidP="002C6E46">
            <w:pPr>
              <w:spacing w:line="276" w:lineRule="auto"/>
              <w:jc w:val="both"/>
              <w:rPr>
                <w:kern w:val="2"/>
                <w:szCs w:val="24"/>
              </w:rPr>
            </w:pPr>
            <w:r w:rsidRPr="002C6E46">
              <w:rPr>
                <w:kern w:val="2"/>
                <w:szCs w:val="24"/>
              </w:rPr>
              <w:t>Išrašomoje Sąskaitoje Tiekėjas turi nurodyti Pirkėjo Sutarčiai suteiktą numerį. </w:t>
            </w:r>
          </w:p>
          <w:p w14:paraId="7368816D" w14:textId="77777777" w:rsidR="002C6E46" w:rsidRPr="002C6E46" w:rsidRDefault="002C6E46" w:rsidP="002C6E46">
            <w:pPr>
              <w:spacing w:line="276" w:lineRule="auto"/>
              <w:jc w:val="both"/>
              <w:rPr>
                <w:kern w:val="2"/>
                <w:szCs w:val="24"/>
              </w:rPr>
            </w:pPr>
            <w:r w:rsidRPr="002C6E46">
              <w:rPr>
                <w:kern w:val="2"/>
                <w:szCs w:val="24"/>
              </w:rPr>
              <w:t> </w:t>
            </w:r>
          </w:p>
          <w:p w14:paraId="5ACC28E2" w14:textId="7C04CB9E" w:rsidR="00163CA6" w:rsidRPr="006F633C" w:rsidRDefault="002C6E46" w:rsidP="002C6E46">
            <w:pPr>
              <w:spacing w:line="276" w:lineRule="auto"/>
              <w:jc w:val="both"/>
              <w:rPr>
                <w:color w:val="000000"/>
                <w:kern w:val="2"/>
                <w:szCs w:val="24"/>
                <w:shd w:val="clear" w:color="auto" w:fill="FFFFFF"/>
              </w:rPr>
            </w:pPr>
            <w:r w:rsidRPr="002C6E46">
              <w:rPr>
                <w:kern w:val="2"/>
                <w:szCs w:val="24"/>
              </w:rPr>
              <w:lastRenderedPageBreak/>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Prekių ir Sąskaitos gavimo dienos. </w:t>
            </w:r>
          </w:p>
        </w:tc>
      </w:tr>
      <w:tr w:rsidR="00163CA6" w:rsidRPr="006F633C" w14:paraId="4B8C702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843737C" w:rsidR="0045489C" w:rsidRPr="006F633C" w:rsidRDefault="00163CA6" w:rsidP="002C6E46">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70F7015" w:rsidR="00163CA6" w:rsidRPr="002C6E46" w:rsidRDefault="00163CA6" w:rsidP="00727AE7">
            <w:pPr>
              <w:spacing w:line="276" w:lineRule="auto"/>
              <w:rPr>
                <w:kern w:val="2"/>
                <w:szCs w:val="24"/>
              </w:rPr>
            </w:pPr>
            <w:r w:rsidRPr="006F633C">
              <w:rPr>
                <w:kern w:val="2"/>
                <w:szCs w:val="24"/>
              </w:rPr>
              <w:t>Netaikoma</w:t>
            </w:r>
          </w:p>
        </w:tc>
      </w:tr>
      <w:tr w:rsidR="00163CA6" w:rsidRPr="006F633C" w14:paraId="4CBC9DA3"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CA2764" w:rsidR="0045489C" w:rsidRPr="006F633C" w:rsidRDefault="00163CA6" w:rsidP="002C6E46">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5F5DACA" w:rsidR="002C6E46" w:rsidRPr="006F633C" w:rsidRDefault="00163CA6" w:rsidP="002C6E46">
            <w:pPr>
              <w:spacing w:line="276" w:lineRule="auto"/>
              <w:rPr>
                <w:kern w:val="2"/>
                <w:szCs w:val="24"/>
              </w:rPr>
            </w:pPr>
            <w:r w:rsidRPr="006F633C">
              <w:rPr>
                <w:kern w:val="2"/>
                <w:szCs w:val="24"/>
              </w:rPr>
              <w:t>Netaikoma</w:t>
            </w:r>
            <w:r w:rsidR="0045489C">
              <w:rPr>
                <w:kern w:val="2"/>
                <w:szCs w:val="24"/>
              </w:rPr>
              <w:t xml:space="preserve"> </w:t>
            </w:r>
          </w:p>
          <w:p w14:paraId="4272E4B4" w14:textId="51564B3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442AAC0" w:rsidR="00163CA6" w:rsidRPr="006F633C" w:rsidRDefault="00163CA6" w:rsidP="00727AE7">
            <w:pPr>
              <w:spacing w:line="276" w:lineRule="auto"/>
              <w:rPr>
                <w:kern w:val="2"/>
                <w:szCs w:val="24"/>
              </w:rPr>
            </w:pPr>
          </w:p>
        </w:tc>
      </w:tr>
      <w:tr w:rsidR="00163CA6" w:rsidRPr="006F633C" w14:paraId="0DFBCD07"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0C90CA8" w14:textId="77777777" w:rsidR="00257E98" w:rsidRPr="00257E98" w:rsidRDefault="00257E98" w:rsidP="00257E98">
            <w:pPr>
              <w:spacing w:line="276" w:lineRule="auto"/>
              <w:jc w:val="both"/>
              <w:rPr>
                <w:kern w:val="2"/>
                <w:szCs w:val="24"/>
              </w:rPr>
            </w:pPr>
            <w:r w:rsidRPr="00257E98">
              <w:rPr>
                <w:kern w:val="2"/>
                <w:szCs w:val="24"/>
              </w:rPr>
              <w:t>6.2.1. Tiekėjas įsipareigoja savo sąskaita užtikrinti panaudai perduotos Įrangos techninę priežiūrą, techninės būklės patikrinimus, 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1BF7838B" w14:textId="77777777" w:rsidR="00257E98" w:rsidRPr="00257E98" w:rsidRDefault="00257E98" w:rsidP="00257E98">
            <w:pPr>
              <w:spacing w:line="276" w:lineRule="auto"/>
              <w:jc w:val="both"/>
              <w:rPr>
                <w:kern w:val="2"/>
                <w:szCs w:val="24"/>
              </w:rPr>
            </w:pPr>
            <w:r w:rsidRPr="00257E98">
              <w:rPr>
                <w:kern w:val="2"/>
                <w:szCs w:val="24"/>
              </w:rPr>
              <w:t>6.2.2. Įrangos techninės būklės vertinimas, techninė priežiūra bei remonto darbai turi būti atliekami gamintojo arba gamintojo įgalioto specialisto.  </w:t>
            </w:r>
          </w:p>
          <w:p w14:paraId="017E1E4D" w14:textId="7435A578" w:rsidR="00257E98" w:rsidRPr="00257E98" w:rsidRDefault="00257E98" w:rsidP="00257E98">
            <w:pPr>
              <w:spacing w:line="276" w:lineRule="auto"/>
              <w:jc w:val="both"/>
            </w:pPr>
            <w:r w:rsidRPr="066F9474">
              <w:rPr>
                <w:kern w:val="2"/>
              </w:rPr>
              <w:t xml:space="preserve">6.2.3. Pirkėjo pranešimai apie gedimus registruojami Tiekėjo nurodytu telefonu </w:t>
            </w:r>
            <w:r w:rsidRPr="066F9474">
              <w:rPr>
                <w:i/>
                <w:iCs/>
                <w:color w:val="FF0000"/>
                <w:kern w:val="2"/>
              </w:rPr>
              <w:t>(įrašomas telefono numeris)</w:t>
            </w:r>
            <w:r w:rsidRPr="066F9474">
              <w:rPr>
                <w:color w:val="FF0000"/>
                <w:kern w:val="2"/>
              </w:rPr>
              <w:t xml:space="preserve"> </w:t>
            </w:r>
            <w:r w:rsidRPr="066F9474">
              <w:rPr>
                <w:kern w:val="2"/>
              </w:rPr>
              <w:t xml:space="preserve">darbo dienomis </w:t>
            </w:r>
            <w:r w:rsidR="7029D633" w:rsidRPr="066F9474">
              <w:rPr>
                <w:kern w:val="2"/>
              </w:rPr>
              <w:t>7</w:t>
            </w:r>
            <w:r w:rsidRPr="066F9474">
              <w:rPr>
                <w:kern w:val="2"/>
              </w:rPr>
              <w:t>:</w:t>
            </w:r>
            <w:r w:rsidR="188BAD5E" w:rsidRPr="066F9474">
              <w:rPr>
                <w:kern w:val="2"/>
              </w:rPr>
              <w:t>0</w:t>
            </w:r>
            <w:r w:rsidRPr="066F9474">
              <w:rPr>
                <w:kern w:val="2"/>
              </w:rPr>
              <w:t xml:space="preserve">0 – 20:00 val. Sutarties galiojimo laikotarpiu Tiekėjas, gavęs pranešimą apie Įrangos defektus ir (ar) gedimus, turi </w:t>
            </w:r>
            <w:r w:rsidR="005A0CC6">
              <w:t xml:space="preserve">nuotoliniu būdu prisijungti prie Įrangos ir (ar) </w:t>
            </w:r>
            <w:r w:rsidRPr="066F9474">
              <w:rPr>
                <w:kern w:val="2"/>
              </w:rPr>
              <w:t xml:space="preserve">atvykti Pirkėjo nurodytu adresu ir savo sąskaita </w:t>
            </w:r>
            <w:r w:rsidR="00CA1176">
              <w:t xml:space="preserve">gedimo (defekto) šalinimo darbus pradėti vykdyti </w:t>
            </w:r>
            <w:r w:rsidRPr="066F9474">
              <w:rPr>
                <w:kern w:val="2"/>
              </w:rPr>
              <w:t xml:space="preserve">ne vėliau kaip per 4 (keturias) </w:t>
            </w:r>
            <w:r w:rsidR="00CA1176">
              <w:t xml:space="preserve">Pirkėjo darbo </w:t>
            </w:r>
            <w:r w:rsidRPr="066F9474">
              <w:rPr>
                <w:kern w:val="2"/>
              </w:rPr>
              <w:t>valandas nuo pranešimo apie Įrangos trūkumus Tiekėjui pateikimo.  </w:t>
            </w:r>
          </w:p>
          <w:p w14:paraId="5E5D294B" w14:textId="0AF3CCE6" w:rsidR="00257E98" w:rsidRPr="00257E98" w:rsidRDefault="00257E98" w:rsidP="00257E98">
            <w:pPr>
              <w:spacing w:line="276" w:lineRule="auto"/>
              <w:jc w:val="both"/>
              <w:rPr>
                <w:kern w:val="2"/>
                <w:szCs w:val="24"/>
              </w:rPr>
            </w:pPr>
            <w:r w:rsidRPr="066F9474">
              <w:rPr>
                <w:kern w:val="2"/>
              </w:rPr>
              <w:t xml:space="preserve">6.2.4. Jei defekto ir (ar) gedimo šalinimas užtrunka ilgiau nei </w:t>
            </w:r>
            <w:r w:rsidR="00CA1176" w:rsidRPr="066F9474">
              <w:rPr>
                <w:kern w:val="2"/>
              </w:rPr>
              <w:t>2</w:t>
            </w:r>
            <w:r w:rsidRPr="066F9474">
              <w:rPr>
                <w:kern w:val="2"/>
              </w:rPr>
              <w:t>4 (</w:t>
            </w:r>
            <w:r w:rsidR="00CA1176" w:rsidRPr="066F9474">
              <w:rPr>
                <w:kern w:val="2"/>
              </w:rPr>
              <w:t xml:space="preserve">dvidešimt </w:t>
            </w:r>
            <w:r w:rsidRPr="066F9474">
              <w:rPr>
                <w:kern w:val="2"/>
              </w:rPr>
              <w:t xml:space="preserve">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w:t>
            </w:r>
            <w:r w:rsidRPr="066F9474">
              <w:rPr>
                <w:kern w:val="2"/>
              </w:rPr>
              <w:lastRenderedPageBreak/>
              <w:t>atlikimu,  teikti laboratorinės diagnostikos paslaugas. Išlaidas tokiu atveju apmoka Tiekėjas. </w:t>
            </w:r>
          </w:p>
          <w:p w14:paraId="3705FA5D" w14:textId="77777777" w:rsidR="00257E98" w:rsidRPr="00257E98" w:rsidRDefault="00257E98" w:rsidP="00257E98">
            <w:pPr>
              <w:spacing w:line="276" w:lineRule="auto"/>
              <w:jc w:val="both"/>
              <w:rPr>
                <w:kern w:val="2"/>
                <w:szCs w:val="24"/>
              </w:rPr>
            </w:pPr>
            <w:r w:rsidRPr="00257E98">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B629819" w14:textId="77777777" w:rsidR="00257E98" w:rsidRPr="00257E98" w:rsidRDefault="00257E98" w:rsidP="00257E98">
            <w:pPr>
              <w:spacing w:line="276" w:lineRule="auto"/>
              <w:jc w:val="both"/>
              <w:rPr>
                <w:kern w:val="2"/>
                <w:szCs w:val="24"/>
              </w:rPr>
            </w:pPr>
            <w:r w:rsidRPr="00257E98">
              <w:rPr>
                <w:kern w:val="2"/>
                <w:szCs w:val="24"/>
              </w:rPr>
              <w:t>6.2.6. Jei Įranga genda 2 (du) mėnesius iš eilės dažniau nei 3 (tris) kartus per mėnesį, Tiekėjas privalo keisti Įrangą į naują. </w:t>
            </w:r>
          </w:p>
          <w:p w14:paraId="107200E1" w14:textId="77777777" w:rsidR="00257E98" w:rsidRPr="00257E98" w:rsidRDefault="00257E98" w:rsidP="00257E98">
            <w:pPr>
              <w:spacing w:line="276" w:lineRule="auto"/>
              <w:jc w:val="both"/>
              <w:rPr>
                <w:kern w:val="2"/>
                <w:szCs w:val="24"/>
              </w:rPr>
            </w:pPr>
            <w:r w:rsidRPr="00257E98">
              <w:rPr>
                <w:kern w:val="2"/>
                <w:szCs w:val="24"/>
              </w:rPr>
              <w:t> </w:t>
            </w:r>
          </w:p>
          <w:p w14:paraId="12BA3E7C" w14:textId="12EEC687" w:rsidR="00163CA6" w:rsidRPr="006F633C" w:rsidRDefault="00257E98" w:rsidP="00257E98">
            <w:pPr>
              <w:spacing w:line="276" w:lineRule="auto"/>
              <w:jc w:val="both"/>
              <w:rPr>
                <w:kern w:val="2"/>
                <w:szCs w:val="24"/>
              </w:rPr>
            </w:pPr>
            <w:r w:rsidRPr="00257E98">
              <w:rPr>
                <w:kern w:val="2"/>
                <w:szCs w:val="24"/>
              </w:rPr>
              <w:t>Prekių trūkumų nustatymo bei šalinimo tvarka nustatyta Bendrųjų sąlygų 7 skyriuje</w:t>
            </w:r>
          </w:p>
        </w:tc>
      </w:tr>
      <w:tr w:rsidR="00163CA6" w:rsidRPr="006F633C" w14:paraId="101FB5C1"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AAD57AB" w14:textId="77777777" w:rsidR="00C975B7" w:rsidRPr="00511C49" w:rsidRDefault="00C975B7" w:rsidP="00C975B7">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709041A" w:rsidR="00163CA6" w:rsidRPr="006F633C" w:rsidRDefault="00C975B7" w:rsidP="00C975B7">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734966">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734966">
            <w:pPr>
              <w:spacing w:line="276" w:lineRule="auto"/>
              <w:jc w:val="both"/>
              <w:rPr>
                <w:kern w:val="2"/>
                <w:szCs w:val="24"/>
              </w:rPr>
            </w:pPr>
          </w:p>
          <w:p w14:paraId="0B94436B" w14:textId="3EAC12B1" w:rsidR="00163CA6" w:rsidRPr="00734966" w:rsidRDefault="00856290" w:rsidP="00734966">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3DD6178" w14:textId="77777777" w:rsidR="00633DCF" w:rsidRPr="00633DCF" w:rsidRDefault="00633DCF" w:rsidP="00633DCF">
            <w:pPr>
              <w:spacing w:line="276" w:lineRule="auto"/>
              <w:rPr>
                <w:kern w:val="2"/>
                <w:szCs w:val="24"/>
              </w:rPr>
            </w:pPr>
            <w:r w:rsidRPr="00633DCF">
              <w:rPr>
                <w:kern w:val="2"/>
                <w:szCs w:val="24"/>
              </w:rPr>
              <w:t>Prievolių pagal Sutartį įvykdymas užtikrinamas: </w:t>
            </w:r>
          </w:p>
          <w:p w14:paraId="1EF1070C" w14:textId="77777777" w:rsidR="00633DCF" w:rsidRPr="00633DCF" w:rsidRDefault="00633DCF" w:rsidP="00633DCF">
            <w:pPr>
              <w:numPr>
                <w:ilvl w:val="0"/>
                <w:numId w:val="4"/>
              </w:numPr>
              <w:spacing w:line="276" w:lineRule="auto"/>
              <w:rPr>
                <w:kern w:val="2"/>
                <w:szCs w:val="24"/>
              </w:rPr>
            </w:pPr>
            <w:r w:rsidRPr="00633DCF">
              <w:rPr>
                <w:kern w:val="2"/>
                <w:szCs w:val="24"/>
              </w:rPr>
              <w:t>Netesybomis (delspinigiais, bauda). </w:t>
            </w:r>
          </w:p>
          <w:p w14:paraId="1DD0405C" w14:textId="141D51F2"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633DCF">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8150CB5"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DD044E9" w:rsidR="00163CA6" w:rsidRPr="00633DCF" w:rsidRDefault="00163CA6" w:rsidP="00633DC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633DCF">
              <w:rPr>
                <w:color w:val="000000" w:themeColor="text1"/>
                <w:kern w:val="2"/>
                <w:szCs w:val="24"/>
              </w:rPr>
              <w:t>3</w:t>
            </w:r>
            <w:r w:rsidRPr="00856290">
              <w:rPr>
                <w:color w:val="000000" w:themeColor="text1"/>
                <w:kern w:val="2"/>
                <w:szCs w:val="24"/>
              </w:rPr>
              <w:t xml:space="preserve"> (</w:t>
            </w:r>
            <w:r w:rsidR="00633DCF">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F7D3DEF"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pradeda skaičiuoti 100,00 </w:t>
            </w:r>
            <w:r w:rsidRPr="0052751D">
              <w:rPr>
                <w:i/>
                <w:iCs/>
                <w:color w:val="000000"/>
                <w:kern w:val="2"/>
                <w:szCs w:val="24"/>
              </w:rPr>
              <w:t>(vieno šimto)</w:t>
            </w:r>
            <w:r w:rsidRPr="0052751D">
              <w:rPr>
                <w:color w:val="000000"/>
                <w:kern w:val="2"/>
                <w:szCs w:val="24"/>
              </w:rPr>
              <w:t xml:space="preserve"> EUR dydžio baudą už kiekvieną uždelstą darbo dieną. </w:t>
            </w:r>
          </w:p>
          <w:p w14:paraId="02BE0472"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9.2.2. Jeigu Tiekėjas vėluoja vykdyti užsakymą, pristatyti Prekes ar ištaisyti jų trūkumus arba nevykdo kitų sutartinių įsipareigojimų, susijusių su Prekėmis, ne ilgiau nei 5 </w:t>
            </w:r>
            <w:r w:rsidRPr="0052751D">
              <w:rPr>
                <w:i/>
                <w:iCs/>
                <w:color w:val="000000"/>
                <w:kern w:val="2"/>
                <w:szCs w:val="24"/>
              </w:rPr>
              <w:t>(penkias)</w:t>
            </w:r>
            <w:r w:rsidRPr="0052751D">
              <w:rPr>
                <w:color w:val="000000"/>
                <w:kern w:val="2"/>
                <w:szCs w:val="24"/>
              </w:rPr>
              <w:t xml:space="preserve"> darbo dienas, Pirkėjas nuo kitos nei nustatytas terminas darbo dienos Tiekėjui pradeda skaičiuoti 10,00 </w:t>
            </w:r>
            <w:r w:rsidRPr="0052751D">
              <w:rPr>
                <w:i/>
                <w:iCs/>
                <w:color w:val="000000"/>
                <w:kern w:val="2"/>
                <w:szCs w:val="24"/>
              </w:rPr>
              <w:t>(dešimt)</w:t>
            </w:r>
            <w:r w:rsidRPr="0052751D">
              <w:rPr>
                <w:color w:val="000000"/>
                <w:kern w:val="2"/>
                <w:szCs w:val="24"/>
              </w:rPr>
              <w:t xml:space="preserve"> EUR dydžio baudą už kiekvieną uždelstą darbo dieną.   </w:t>
            </w:r>
          </w:p>
          <w:p w14:paraId="4EBD3E63"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9.2.3. Jeigu Tiekėjas vėluoja vykdyti užsakymą, pristatyti Prekes ar ištaisyti jų trūkumus arba nevykdo kitų sutartinių įsipareigojimų, susijusių su Prekėmis, ilgiau nei 5 </w:t>
            </w:r>
            <w:r w:rsidRPr="0052751D">
              <w:rPr>
                <w:i/>
                <w:iCs/>
                <w:color w:val="000000"/>
                <w:kern w:val="2"/>
                <w:szCs w:val="24"/>
              </w:rPr>
              <w:t>(penkias)</w:t>
            </w:r>
            <w:r w:rsidRPr="0052751D">
              <w:rPr>
                <w:color w:val="000000"/>
                <w:kern w:val="2"/>
                <w:szCs w:val="24"/>
              </w:rPr>
              <w:t xml:space="preserve"> darbo dienas, Pirkėjas nuo kitos darbo dienos Tiekėjui pradeda skaičiuoti 20,00 </w:t>
            </w:r>
            <w:r w:rsidRPr="0052751D">
              <w:rPr>
                <w:i/>
                <w:iCs/>
                <w:color w:val="000000"/>
                <w:kern w:val="2"/>
                <w:szCs w:val="24"/>
              </w:rPr>
              <w:t>(dvidešimt)</w:t>
            </w:r>
            <w:r w:rsidRPr="0052751D">
              <w:rPr>
                <w:color w:val="000000"/>
                <w:kern w:val="2"/>
                <w:szCs w:val="24"/>
              </w:rPr>
              <w:t xml:space="preserve"> EUR dydžio baudą už kiekvieną uždelstą darbo dieną. </w:t>
            </w:r>
          </w:p>
          <w:p w14:paraId="4D0F45EA"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52751D">
              <w:rPr>
                <w:i/>
                <w:iCs/>
                <w:color w:val="000000"/>
                <w:kern w:val="2"/>
                <w:szCs w:val="24"/>
              </w:rPr>
              <w:t>(trys šimtosios)</w:t>
            </w:r>
            <w:r w:rsidRPr="0052751D">
              <w:rPr>
                <w:color w:val="000000"/>
                <w:kern w:val="2"/>
                <w:szCs w:val="24"/>
              </w:rPr>
              <w:t xml:space="preserve"> procento dydžio delspinigius už kiekvieną uždelstą dieną nuo laiku negrąžintos permokos, kainos be PVM. </w:t>
            </w:r>
          </w:p>
          <w:p w14:paraId="5DFA0CB4"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9.2.5. Tiekėjas privalo sumokėti Pirkėjui netesybas per 10 </w:t>
            </w:r>
            <w:r w:rsidRPr="0052751D">
              <w:rPr>
                <w:i/>
                <w:iCs/>
                <w:color w:val="000000"/>
                <w:kern w:val="2"/>
                <w:szCs w:val="24"/>
              </w:rPr>
              <w:t>(dešimt)</w:t>
            </w:r>
            <w:r w:rsidRPr="0052751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4315EF8B" w:rsidR="00F25F4D" w:rsidRPr="006F633C" w:rsidRDefault="0052751D" w:rsidP="0052751D">
            <w:pPr>
              <w:spacing w:line="276" w:lineRule="auto"/>
              <w:jc w:val="both"/>
              <w:rPr>
                <w:b/>
                <w:kern w:val="2"/>
                <w:szCs w:val="24"/>
              </w:rPr>
            </w:pPr>
            <w:r w:rsidRPr="0052751D">
              <w:rPr>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w:t>
            </w:r>
            <w:r w:rsidRPr="006F633C">
              <w:rPr>
                <w:b/>
                <w:kern w:val="2"/>
                <w:szCs w:val="24"/>
              </w:rPr>
              <w:lastRenderedPageBreak/>
              <w:t>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3FFA0CB" w:rsidR="00163CA6" w:rsidRPr="006F633C" w:rsidRDefault="00F25F4D" w:rsidP="00E831BD">
            <w:pPr>
              <w:spacing w:line="276" w:lineRule="auto"/>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Pirkėjui </w:t>
            </w:r>
            <w:r w:rsidR="0092027D" w:rsidRPr="0092027D">
              <w:rPr>
                <w:color w:val="156082" w:themeColor="accent1"/>
                <w:kern w:val="2"/>
                <w:szCs w:val="24"/>
              </w:rPr>
              <w:t>9</w:t>
            </w:r>
            <w:r w:rsidR="00864A5E">
              <w:rPr>
                <w:color w:val="156082" w:themeColor="accent1"/>
                <w:kern w:val="2"/>
                <w:szCs w:val="24"/>
              </w:rPr>
              <w:t xml:space="preserve"> </w:t>
            </w:r>
            <w:r w:rsidR="0092027D" w:rsidRPr="0092027D">
              <w:rPr>
                <w:color w:val="156082" w:themeColor="accent1"/>
                <w:kern w:val="2"/>
                <w:szCs w:val="24"/>
              </w:rPr>
              <w:t>500,00</w:t>
            </w:r>
            <w:r w:rsidRPr="0092027D">
              <w:rPr>
                <w:color w:val="156082" w:themeColor="accent1"/>
                <w:kern w:val="2"/>
                <w:szCs w:val="24"/>
              </w:rPr>
              <w:t xml:space="preserve"> </w:t>
            </w:r>
            <w:r w:rsidR="00864A5E">
              <w:rPr>
                <w:color w:val="156082" w:themeColor="accent1"/>
                <w:kern w:val="2"/>
                <w:szCs w:val="24"/>
              </w:rPr>
              <w:t xml:space="preserve">(devynių tūkstančių penkių šimtų) </w:t>
            </w:r>
            <w:r w:rsidRPr="0092027D">
              <w:rPr>
                <w:color w:val="156082" w:themeColor="accent1"/>
                <w:kern w:val="2"/>
                <w:szCs w:val="24"/>
              </w:rPr>
              <w:t>EUR</w:t>
            </w:r>
            <w:r w:rsidRPr="004B5D26">
              <w:rPr>
                <w:kern w:val="2"/>
                <w:szCs w:val="24"/>
              </w:rPr>
              <w:t xml:space="preserve"> 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B3A579" w:rsidR="00163CA6" w:rsidRPr="006F633C" w:rsidRDefault="00E831BD" w:rsidP="00E831BD">
            <w:pPr>
              <w:spacing w:line="276" w:lineRule="auto"/>
              <w:jc w:val="both"/>
              <w:rPr>
                <w:kern w:val="2"/>
                <w:szCs w:val="24"/>
              </w:rPr>
            </w:pPr>
            <w:r w:rsidRPr="00E831BD">
              <w:rPr>
                <w:color w:val="000000"/>
                <w:kern w:val="2"/>
                <w:szCs w:val="24"/>
              </w:rPr>
              <w:t>Jeigu Tiekėjas pažeidžia Bendrųjų sąlygų 3.2 skirsnio nuostatas dėl Sutarties vykdymui pasitelkiamų naujų subtiekėjų ir (ar specialistų) / esamų subtiekėjų ir (ar) specialistų keitimo, Tiekėjas privalės sumokėti Pirkėjui 100,00</w:t>
            </w:r>
            <w:r w:rsidRPr="00E831BD">
              <w:rPr>
                <w:i/>
                <w:iCs/>
                <w:color w:val="000000"/>
                <w:kern w:val="2"/>
                <w:szCs w:val="24"/>
              </w:rPr>
              <w:t xml:space="preserve"> (vieno šimto) </w:t>
            </w:r>
            <w:r w:rsidRPr="00E831BD">
              <w:rPr>
                <w:color w:val="000000"/>
                <w:kern w:val="2"/>
                <w:szCs w:val="24"/>
              </w:rPr>
              <w:t>Eur dydžio baudą už kiekvieną atvejį.  </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E071A16" w:rsidR="00163CA6" w:rsidRPr="006F633C" w:rsidRDefault="00DD00AC" w:rsidP="00DD00AC">
            <w:pPr>
              <w:spacing w:line="276" w:lineRule="auto"/>
              <w:jc w:val="both"/>
              <w:rPr>
                <w:color w:val="4472C4"/>
                <w:kern w:val="2"/>
                <w:szCs w:val="24"/>
              </w:rPr>
            </w:pPr>
            <w:r w:rsidRPr="00DD00AC">
              <w:rPr>
                <w:color w:val="000000"/>
                <w:kern w:val="2"/>
                <w:szCs w:val="24"/>
              </w:rPr>
              <w:t xml:space="preserve">Pirkėjui nustačius, kad Tiekėjas nesilaikė Sutarties 13.1 p. nustatytų reikalavimų, už kiekvieną nustatytą atvejį Tiekėjui taikoma 50,00 </w:t>
            </w:r>
            <w:r w:rsidRPr="00DD00AC">
              <w:rPr>
                <w:i/>
                <w:iCs/>
                <w:color w:val="000000"/>
                <w:kern w:val="2"/>
                <w:szCs w:val="24"/>
              </w:rPr>
              <w:t>(penkiasdešimt)</w:t>
            </w:r>
            <w:r w:rsidRPr="00DD00AC">
              <w:rPr>
                <w:color w:val="000000"/>
                <w:kern w:val="2"/>
                <w:szCs w:val="24"/>
              </w:rPr>
              <w:t xml:space="preserve"> Eurų bauda.</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4017B08"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A59E000" w:rsidR="00DD00AC" w:rsidRPr="006F633C" w:rsidRDefault="00163CA6" w:rsidP="00DD00AC">
            <w:pPr>
              <w:spacing w:line="276" w:lineRule="auto"/>
              <w:rPr>
                <w:color w:val="4472C4"/>
                <w:kern w:val="2"/>
                <w:szCs w:val="24"/>
              </w:rPr>
            </w:pPr>
            <w:r w:rsidRPr="006F633C">
              <w:rPr>
                <w:kern w:val="2"/>
                <w:szCs w:val="24"/>
              </w:rPr>
              <w:t xml:space="preserve">Netaikoma </w:t>
            </w:r>
          </w:p>
          <w:p w14:paraId="284D6F55" w14:textId="2858B3B2" w:rsidR="00163CA6" w:rsidRPr="006F633C" w:rsidRDefault="00163CA6" w:rsidP="00727AE7">
            <w:pPr>
              <w:spacing w:line="276" w:lineRule="auto"/>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C585DD4"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w:t>
            </w:r>
            <w:r w:rsidRPr="006F633C">
              <w:rPr>
                <w:b/>
                <w:bCs/>
                <w:kern w:val="2"/>
                <w:szCs w:val="24"/>
              </w:rPr>
              <w:lastRenderedPageBreak/>
              <w:t>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D7447B5" w:rsidR="00DD00AC" w:rsidRPr="006F633C" w:rsidRDefault="1650F788" w:rsidP="00DD00AC">
            <w:pPr>
              <w:spacing w:line="276" w:lineRule="auto"/>
              <w:jc w:val="both"/>
              <w:rPr>
                <w:color w:val="4472C4"/>
                <w:kern w:val="2"/>
                <w:szCs w:val="24"/>
              </w:rPr>
            </w:pPr>
            <w:r>
              <w:lastRenderedPageBreak/>
              <w:t xml:space="preserve">Pažeidus reikalavimą dėl Pirkėjo simbolių, pavadinimo ir ženklo reklamoje, rinkodaroje, taip pat naudotis </w:t>
            </w:r>
            <w:r w:rsidRPr="00DD00AC">
              <w:t xml:space="preserve">Pirkėjo sukurtais intelektiniais veiklos rezultatais, Tiekėjui taikoma </w:t>
            </w:r>
            <w:r w:rsidRPr="00DD00AC">
              <w:rPr>
                <w:color w:val="156082" w:themeColor="accent1"/>
              </w:rPr>
              <w:t xml:space="preserve">1 (vieno) procento </w:t>
            </w:r>
            <w:r w:rsidRPr="00DD00AC">
              <w:t xml:space="preserve">bauda nuo Pradinės </w:t>
            </w:r>
            <w:r w:rsidR="4DA6EC3E" w:rsidRPr="00DD00AC">
              <w:t>s</w:t>
            </w:r>
            <w:r w:rsidRPr="00DD00AC">
              <w:t>utarties vertės.</w:t>
            </w:r>
          </w:p>
          <w:p w14:paraId="3629B0FE" w14:textId="52F9CCFF"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7C2D367" w:rsidR="00F25F4D" w:rsidRPr="00F25F4D" w:rsidRDefault="00DD00AC"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8BABE6C"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A453BDD" w:rsidR="00453054" w:rsidRPr="006F633C" w:rsidRDefault="00163CA6" w:rsidP="00453054">
            <w:pPr>
              <w:spacing w:line="276" w:lineRule="auto"/>
              <w:rPr>
                <w:kern w:val="2"/>
                <w:szCs w:val="24"/>
              </w:rPr>
            </w:pPr>
            <w:r w:rsidRPr="006F633C">
              <w:rPr>
                <w:kern w:val="2"/>
                <w:szCs w:val="24"/>
              </w:rPr>
              <w:t xml:space="preserve">Netaikoma </w:t>
            </w:r>
          </w:p>
          <w:p w14:paraId="1411FBDB" w14:textId="34F2878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E8C877C" w14:textId="77777777" w:rsidR="00453054" w:rsidRPr="00453054" w:rsidRDefault="00453054" w:rsidP="00453054">
            <w:pPr>
              <w:spacing w:line="276" w:lineRule="auto"/>
              <w:jc w:val="both"/>
              <w:rPr>
                <w:kern w:val="2"/>
                <w:szCs w:val="24"/>
              </w:rPr>
            </w:pPr>
            <w:r w:rsidRPr="00453054">
              <w:rPr>
                <w:kern w:val="2"/>
                <w:szCs w:val="24"/>
              </w:rPr>
              <w:t>Ši Sutartis laikoma sudaryta ir įsigalioja nuo Sutarties pasirašymo dienos (paskutinės Šalies pasirašymo dieną). </w:t>
            </w:r>
          </w:p>
          <w:p w14:paraId="403660EF" w14:textId="77777777" w:rsidR="00453054" w:rsidRPr="00453054" w:rsidRDefault="00453054" w:rsidP="00453054">
            <w:pPr>
              <w:spacing w:line="276" w:lineRule="auto"/>
              <w:jc w:val="both"/>
              <w:rPr>
                <w:kern w:val="2"/>
                <w:szCs w:val="24"/>
              </w:rPr>
            </w:pPr>
            <w:r w:rsidRPr="00453054">
              <w:rPr>
                <w:kern w:val="2"/>
                <w:szCs w:val="24"/>
              </w:rPr>
              <w:t>Sutartis galioja iki visiško prievolių įvykdymo arba Sutarties nutraukimo.  </w:t>
            </w:r>
          </w:p>
          <w:p w14:paraId="7F03E8E5" w14:textId="21F21823" w:rsidR="00163CA6" w:rsidRPr="00453054" w:rsidRDefault="00453054" w:rsidP="00453054">
            <w:pPr>
              <w:spacing w:line="276" w:lineRule="auto"/>
              <w:jc w:val="both"/>
              <w:rPr>
                <w:color w:val="FF0000"/>
                <w:kern w:val="2"/>
                <w:szCs w:val="24"/>
              </w:rPr>
            </w:pPr>
            <w:r w:rsidRPr="00453054">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C02C455" w:rsidR="005A2421" w:rsidRPr="006F633C" w:rsidRDefault="00163CA6" w:rsidP="00453054">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2F19E7B" w:rsidR="00163CA6" w:rsidRPr="00453054" w:rsidRDefault="00163CA6" w:rsidP="00453054">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B3D6905" w14:textId="77777777" w:rsidR="00167385" w:rsidRPr="00167385" w:rsidRDefault="00167385" w:rsidP="00167385">
            <w:pPr>
              <w:spacing w:line="276" w:lineRule="auto"/>
              <w:jc w:val="both"/>
              <w:rPr>
                <w:kern w:val="2"/>
                <w:szCs w:val="24"/>
              </w:rPr>
            </w:pPr>
            <w:r w:rsidRPr="00167385">
              <w:rPr>
                <w:kern w:val="2"/>
                <w:szCs w:val="24"/>
              </w:rPr>
              <w:t>12.2.1. jeigu Tiekėjas nevykdo prisiimtų įsipareigojimų už Sutartyje nustatytus Sutarties įkainius; </w:t>
            </w:r>
          </w:p>
          <w:p w14:paraId="2DF2C972" w14:textId="77777777" w:rsidR="00167385" w:rsidRPr="00167385" w:rsidRDefault="00167385" w:rsidP="00167385">
            <w:pPr>
              <w:spacing w:line="276" w:lineRule="auto"/>
              <w:jc w:val="both"/>
              <w:rPr>
                <w:kern w:val="2"/>
                <w:szCs w:val="24"/>
              </w:rPr>
            </w:pPr>
            <w:r w:rsidRPr="00167385">
              <w:rPr>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5626F227" w14:textId="77777777" w:rsidR="00167385" w:rsidRPr="00167385" w:rsidRDefault="00167385" w:rsidP="00167385">
            <w:pPr>
              <w:spacing w:line="276" w:lineRule="auto"/>
              <w:jc w:val="both"/>
              <w:rPr>
                <w:kern w:val="2"/>
                <w:szCs w:val="24"/>
              </w:rPr>
            </w:pPr>
            <w:r w:rsidRPr="00167385">
              <w:rPr>
                <w:kern w:val="2"/>
                <w:szCs w:val="24"/>
              </w:rPr>
              <w:t xml:space="preserve">12.2.3. jeigu Tiekėjas nesilaiko Sutartyje nustatytų Prekių pristatymo terminų 3 </w:t>
            </w:r>
            <w:r w:rsidRPr="00167385">
              <w:rPr>
                <w:i/>
                <w:iCs/>
                <w:kern w:val="2"/>
                <w:szCs w:val="24"/>
              </w:rPr>
              <w:t>(tris)</w:t>
            </w:r>
            <w:r w:rsidRPr="00167385">
              <w:rPr>
                <w:kern w:val="2"/>
                <w:szCs w:val="24"/>
              </w:rPr>
              <w:t xml:space="preserve"> kartus iš eilės arba vėluoja pristatyti Prekes daugiau kaip 20 </w:t>
            </w:r>
            <w:r w:rsidRPr="00167385">
              <w:rPr>
                <w:i/>
                <w:iCs/>
                <w:kern w:val="2"/>
                <w:szCs w:val="24"/>
              </w:rPr>
              <w:t>(dvidešimt)</w:t>
            </w:r>
            <w:r w:rsidRPr="00167385">
              <w:rPr>
                <w:kern w:val="2"/>
                <w:szCs w:val="24"/>
              </w:rPr>
              <w:t xml:space="preserve"> darbo dienų nei Sutartyje nustatytas Prekių pristatymo terminas; </w:t>
            </w:r>
          </w:p>
          <w:p w14:paraId="2F24B6E8" w14:textId="77777777" w:rsidR="00167385" w:rsidRPr="00167385" w:rsidRDefault="00167385" w:rsidP="00167385">
            <w:pPr>
              <w:spacing w:line="276" w:lineRule="auto"/>
              <w:jc w:val="both"/>
              <w:rPr>
                <w:kern w:val="2"/>
                <w:szCs w:val="24"/>
              </w:rPr>
            </w:pPr>
            <w:r w:rsidRPr="00167385">
              <w:rPr>
                <w:kern w:val="2"/>
                <w:szCs w:val="24"/>
              </w:rPr>
              <w:lastRenderedPageBreak/>
              <w:t xml:space="preserve">12.2.4. jeigu Tiekėjas vėluoja pristatyti Įrangą ar vykdyti kitus, su Įranga susijusius, įsipareigojimus daugiau nei 10 </w:t>
            </w:r>
            <w:r w:rsidRPr="00167385">
              <w:rPr>
                <w:i/>
                <w:iCs/>
                <w:kern w:val="2"/>
                <w:szCs w:val="24"/>
              </w:rPr>
              <w:t>(dešimt)</w:t>
            </w:r>
            <w:r w:rsidRPr="00167385">
              <w:rPr>
                <w:kern w:val="2"/>
                <w:szCs w:val="24"/>
              </w:rPr>
              <w:t xml:space="preserve"> darbo dienų; </w:t>
            </w:r>
          </w:p>
          <w:p w14:paraId="2E89BBF9" w14:textId="77777777" w:rsidR="00167385" w:rsidRPr="00167385" w:rsidRDefault="00167385" w:rsidP="00167385">
            <w:pPr>
              <w:spacing w:line="276" w:lineRule="auto"/>
              <w:jc w:val="both"/>
              <w:rPr>
                <w:kern w:val="2"/>
                <w:szCs w:val="24"/>
              </w:rPr>
            </w:pPr>
            <w:r w:rsidRPr="00167385">
              <w:rPr>
                <w:kern w:val="2"/>
                <w:szCs w:val="24"/>
              </w:rPr>
              <w:t xml:space="preserve">12.2.5. Tiekėjas 3 </w:t>
            </w:r>
            <w:r w:rsidRPr="00167385">
              <w:rPr>
                <w:i/>
                <w:iCs/>
                <w:kern w:val="2"/>
                <w:szCs w:val="24"/>
              </w:rPr>
              <w:t>(tris)</w:t>
            </w:r>
            <w:r w:rsidRPr="00167385">
              <w:rPr>
                <w:kern w:val="2"/>
                <w:szCs w:val="24"/>
              </w:rPr>
              <w:t xml:space="preserve"> kartus pažeidžia 6.2 punkte nurodytas Garantinės priežiūros atlikimo sąlygas ir (ar) terminus; </w:t>
            </w:r>
          </w:p>
          <w:p w14:paraId="74FD0330" w14:textId="77777777" w:rsidR="00167385" w:rsidRPr="00167385" w:rsidRDefault="00167385" w:rsidP="00167385">
            <w:pPr>
              <w:spacing w:line="276" w:lineRule="auto"/>
              <w:jc w:val="both"/>
              <w:rPr>
                <w:kern w:val="2"/>
                <w:szCs w:val="24"/>
              </w:rPr>
            </w:pPr>
            <w:r w:rsidRPr="00167385">
              <w:rPr>
                <w:kern w:val="2"/>
                <w:szCs w:val="24"/>
              </w:rPr>
              <w:t xml:space="preserve">12.2.6. jeigu Tiekėjui priskaičiuotų netesybų suma viršija 20 </w:t>
            </w:r>
            <w:r w:rsidRPr="00167385">
              <w:rPr>
                <w:i/>
                <w:iCs/>
                <w:kern w:val="2"/>
                <w:szCs w:val="24"/>
              </w:rPr>
              <w:t>(dvidešimt)</w:t>
            </w:r>
            <w:r w:rsidRPr="00167385">
              <w:rPr>
                <w:kern w:val="2"/>
                <w:szCs w:val="24"/>
              </w:rPr>
              <w:t xml:space="preserve"> procentų Pradinės sutarties vertės; </w:t>
            </w:r>
          </w:p>
          <w:p w14:paraId="2970506F" w14:textId="77777777" w:rsidR="00167385" w:rsidRPr="00167385" w:rsidRDefault="00167385" w:rsidP="00167385">
            <w:pPr>
              <w:spacing w:line="276" w:lineRule="auto"/>
              <w:jc w:val="both"/>
              <w:rPr>
                <w:kern w:val="2"/>
                <w:szCs w:val="24"/>
              </w:rPr>
            </w:pPr>
            <w:r w:rsidRPr="00167385">
              <w:rPr>
                <w:kern w:val="2"/>
                <w:szCs w:val="24"/>
              </w:rPr>
              <w:t>12.2.7. jeigu Tiekėjas daugiau kaip 2 </w:t>
            </w:r>
            <w:r w:rsidRPr="00167385">
              <w:rPr>
                <w:i/>
                <w:iCs/>
                <w:kern w:val="2"/>
                <w:szCs w:val="24"/>
              </w:rPr>
              <w:t>(du)</w:t>
            </w:r>
            <w:r w:rsidRPr="00167385">
              <w:rPr>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54CA7FE0" w14:textId="77777777" w:rsidR="00167385" w:rsidRPr="00167385" w:rsidRDefault="00167385" w:rsidP="00167385">
            <w:pPr>
              <w:spacing w:line="276" w:lineRule="auto"/>
              <w:jc w:val="both"/>
              <w:rPr>
                <w:kern w:val="2"/>
                <w:szCs w:val="24"/>
              </w:rPr>
            </w:pPr>
            <w:r w:rsidRPr="00167385">
              <w:rPr>
                <w:kern w:val="2"/>
                <w:szCs w:val="24"/>
              </w:rPr>
              <w:t>12.2.8. jeigu Tiekėjo kvalifikacija tapo nebeatitinkančia pirkimo dokumentuose nustatytų Sutarties tinkamam vykdymui būtinų reikalavimų ir šie neatitikimai nebuvo ištaisyti per 14 </w:t>
            </w:r>
            <w:r w:rsidRPr="00167385">
              <w:rPr>
                <w:i/>
                <w:iCs/>
                <w:kern w:val="2"/>
                <w:szCs w:val="24"/>
              </w:rPr>
              <w:t>(keturiolika)</w:t>
            </w:r>
            <w:r w:rsidRPr="00167385">
              <w:rPr>
                <w:kern w:val="2"/>
                <w:szCs w:val="24"/>
              </w:rPr>
              <w:t xml:space="preserve"> kalendorinių dienų nuo kvalifikacijos tapimo neatitinkančia dienos; </w:t>
            </w:r>
          </w:p>
          <w:p w14:paraId="77988E23" w14:textId="77777777" w:rsidR="00167385" w:rsidRPr="00167385" w:rsidRDefault="00167385" w:rsidP="00167385">
            <w:pPr>
              <w:spacing w:line="276" w:lineRule="auto"/>
              <w:jc w:val="both"/>
              <w:rPr>
                <w:kern w:val="2"/>
                <w:szCs w:val="24"/>
              </w:rPr>
            </w:pPr>
            <w:r w:rsidRPr="00167385">
              <w:rPr>
                <w:kern w:val="2"/>
                <w:szCs w:val="24"/>
              </w:rPr>
              <w:t>12.2.9. Tiekėjas pažeidžia šios Sutarties nuostatas, reglamentuojančias konkurenciją, intelektinės nuosavybės ar konfidencialios informacijos valdymą. </w:t>
            </w:r>
          </w:p>
          <w:p w14:paraId="6EDAF506" w14:textId="70D1781F" w:rsidR="00163CA6" w:rsidRPr="006F633C" w:rsidRDefault="00167385" w:rsidP="00167385">
            <w:pPr>
              <w:spacing w:line="276" w:lineRule="auto"/>
              <w:jc w:val="both"/>
              <w:rPr>
                <w:rFonts w:eastAsia="Arial"/>
                <w:color w:val="FF0000"/>
                <w:kern w:val="2"/>
                <w:szCs w:val="24"/>
              </w:rPr>
            </w:pPr>
            <w:r w:rsidRPr="00167385">
              <w:rPr>
                <w:kern w:val="2"/>
                <w:szCs w:val="24"/>
              </w:rPr>
              <w:t xml:space="preserve">12.2.10. jeigu Tiekėjas 3 </w:t>
            </w:r>
            <w:r w:rsidRPr="00167385">
              <w:rPr>
                <w:i/>
                <w:iCs/>
                <w:kern w:val="2"/>
                <w:szCs w:val="24"/>
              </w:rPr>
              <w:t>(tris)</w:t>
            </w:r>
            <w:r w:rsidRPr="00167385">
              <w:rPr>
                <w:kern w:val="2"/>
                <w:szCs w:val="24"/>
              </w:rPr>
              <w:t xml:space="preserve">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5AF1E704" w:rsidR="00163CA6" w:rsidRDefault="00163CA6" w:rsidP="00417566">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167385">
              <w:rPr>
                <w:color w:val="4472C4"/>
                <w:kern w:val="2"/>
                <w:szCs w:val="24"/>
                <w:shd w:val="clear" w:color="auto" w:fill="FFFFFF"/>
              </w:rPr>
              <w:t>4.4.</w:t>
            </w:r>
            <w:r w:rsidR="00864A5E">
              <w:rPr>
                <w:color w:val="4472C4"/>
                <w:kern w:val="2"/>
                <w:szCs w:val="24"/>
                <w:shd w:val="clear" w:color="auto" w:fill="FFFFFF"/>
              </w:rPr>
              <w:t>4.</w:t>
            </w:r>
            <w:r w:rsidR="00167385">
              <w:rPr>
                <w:color w:val="4472C4"/>
                <w:kern w:val="2"/>
                <w:szCs w:val="24"/>
                <w:shd w:val="clear" w:color="auto" w:fill="FFFFFF"/>
              </w:rPr>
              <w:t>1.</w:t>
            </w:r>
            <w:r w:rsidRPr="006F633C">
              <w:rPr>
                <w:color w:val="000000"/>
                <w:kern w:val="2"/>
                <w:szCs w:val="24"/>
                <w:shd w:val="clear" w:color="auto" w:fill="FFFFFF"/>
              </w:rPr>
              <w:t xml:space="preserve"> papunkčiu.</w:t>
            </w:r>
          </w:p>
          <w:p w14:paraId="296F6AAE" w14:textId="77777777" w:rsidR="00AA63EC" w:rsidRDefault="00AA63EC" w:rsidP="00727AE7">
            <w:pPr>
              <w:spacing w:line="276" w:lineRule="auto"/>
              <w:rPr>
                <w:color w:val="000000"/>
                <w:kern w:val="2"/>
                <w:szCs w:val="24"/>
                <w:shd w:val="clear" w:color="auto" w:fill="FFFFFF"/>
              </w:rPr>
            </w:pPr>
          </w:p>
          <w:p w14:paraId="727DBCA7" w14:textId="77777777"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79FC">
              <w:rPr>
                <w:kern w:val="2"/>
                <w:szCs w:val="24"/>
                <w:shd w:val="clear" w:color="auto" w:fill="FFFFFF"/>
              </w:rPr>
              <w:t>perdirbamumą</w:t>
            </w:r>
            <w:proofErr w:type="spellEnd"/>
            <w:r w:rsidRPr="000B79FC">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0B79FC">
              <w:rPr>
                <w:kern w:val="2"/>
                <w:szCs w:val="24"/>
                <w:shd w:val="clear" w:color="auto" w:fill="FFFFFF"/>
              </w:rPr>
              <w:lastRenderedPageBreak/>
              <w:t>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CBB3FB0" w14:textId="77777777"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168727DE" w14:textId="2078047B"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 xml:space="preserve">13.1.3. Tiekėjas ne vėliau kaip per 3 </w:t>
            </w:r>
            <w:r w:rsidRPr="000B79FC">
              <w:rPr>
                <w:i/>
                <w:iCs/>
                <w:kern w:val="2"/>
                <w:szCs w:val="24"/>
                <w:shd w:val="clear" w:color="auto" w:fill="FFFFFF"/>
              </w:rPr>
              <w:t>(tris)</w:t>
            </w:r>
            <w:r w:rsidRPr="000B79FC">
              <w:rPr>
                <w:kern w:val="2"/>
                <w:szCs w:val="24"/>
                <w:shd w:val="clear" w:color="auto" w:fill="FFFFFF"/>
              </w:rPr>
              <w:t xml:space="preserve"> darbo dienas Įrangos įdiegimo, integravimo į </w:t>
            </w:r>
            <w:r w:rsidRPr="000B79FC">
              <w:rPr>
                <w:kern w:val="2"/>
                <w:szCs w:val="24"/>
                <w:u w:val="single"/>
                <w:shd w:val="clear" w:color="auto" w:fill="FFFFFF"/>
              </w:rPr>
              <w:t>LIS</w:t>
            </w:r>
            <w:r w:rsidRPr="000B79FC">
              <w:rPr>
                <w:kern w:val="2"/>
                <w:szCs w:val="24"/>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w:t>
            </w:r>
          </w:p>
          <w:p w14:paraId="48F5CE44" w14:textId="6B4934DC"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9D12B6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D57D550" w14:textId="77777777" w:rsidR="00067B2D" w:rsidRPr="00067B2D" w:rsidRDefault="00067B2D" w:rsidP="00067B2D">
            <w:pPr>
              <w:spacing w:line="276" w:lineRule="auto"/>
              <w:jc w:val="both"/>
              <w:rPr>
                <w:kern w:val="2"/>
                <w:szCs w:val="24"/>
              </w:rPr>
            </w:pPr>
            <w:r w:rsidRPr="00067B2D">
              <w:rPr>
                <w:kern w:val="2"/>
                <w:szCs w:val="24"/>
              </w:rPr>
              <w:t>Šalys susitaria pakeisti nurodytus Sutarties Bendrųjų sąlygų punktus ir išdėstyti juos nauja redakcija:  </w:t>
            </w:r>
          </w:p>
          <w:p w14:paraId="0D9F42FF" w14:textId="77777777" w:rsidR="00067B2D" w:rsidRPr="00067B2D" w:rsidRDefault="00067B2D" w:rsidP="00067B2D">
            <w:pPr>
              <w:spacing w:line="276" w:lineRule="auto"/>
              <w:jc w:val="both"/>
              <w:rPr>
                <w:kern w:val="2"/>
                <w:szCs w:val="24"/>
              </w:rPr>
            </w:pPr>
            <w:r w:rsidRPr="00067B2D">
              <w:rPr>
                <w:kern w:val="2"/>
                <w:szCs w:val="24"/>
              </w:rPr>
              <w:t>14.1.4. Bendrųjų sąlygų 25.2 punktą išdėstyti nauja redakcija: </w:t>
            </w:r>
          </w:p>
          <w:p w14:paraId="0ED764FF" w14:textId="2601B2E5" w:rsidR="00AA63EC" w:rsidRPr="00067B2D" w:rsidRDefault="00067B2D" w:rsidP="00067B2D">
            <w:pPr>
              <w:spacing w:line="276" w:lineRule="auto"/>
              <w:jc w:val="both"/>
              <w:rPr>
                <w:color w:val="FF0000"/>
                <w:kern w:val="2"/>
                <w:szCs w:val="24"/>
              </w:rPr>
            </w:pPr>
            <w:r w:rsidRPr="00067B2D">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7EBD2495" w14:textId="77777777" w:rsidR="00067B2D" w:rsidRPr="00067B2D" w:rsidRDefault="00067B2D" w:rsidP="00067B2D">
            <w:pPr>
              <w:spacing w:line="276" w:lineRule="auto"/>
              <w:jc w:val="both"/>
              <w:rPr>
                <w:kern w:val="2"/>
                <w:szCs w:val="24"/>
              </w:rPr>
            </w:pPr>
            <w:r w:rsidRPr="00067B2D">
              <w:rPr>
                <w:kern w:val="2"/>
                <w:szCs w:val="24"/>
              </w:rPr>
              <w:t>Šalys susitaria papildyti Sutarties Bendrąsias sąlygas nurodytu punktu, tačiau kitų punktų numeracijos nekeisti:  </w:t>
            </w:r>
          </w:p>
          <w:p w14:paraId="39315F6A" w14:textId="77777777" w:rsidR="00067B2D" w:rsidRPr="00067B2D" w:rsidRDefault="00067B2D" w:rsidP="00067B2D">
            <w:pPr>
              <w:spacing w:line="276" w:lineRule="auto"/>
              <w:jc w:val="both"/>
              <w:rPr>
                <w:kern w:val="2"/>
                <w:szCs w:val="24"/>
              </w:rPr>
            </w:pPr>
            <w:r w:rsidRPr="00067B2D">
              <w:rPr>
                <w:kern w:val="2"/>
                <w:szCs w:val="24"/>
              </w:rPr>
              <w:t>14.2.1. Papildyti Bendrąsias sąlygas nauju 12.2.8 punktu: </w:t>
            </w:r>
          </w:p>
          <w:p w14:paraId="43DE29DF" w14:textId="10827599" w:rsidR="00AA63EC" w:rsidRPr="00401CCA" w:rsidRDefault="00067B2D" w:rsidP="00067B2D">
            <w:pPr>
              <w:spacing w:line="276" w:lineRule="auto"/>
              <w:jc w:val="both"/>
              <w:rPr>
                <w:kern w:val="2"/>
                <w:szCs w:val="24"/>
              </w:rPr>
            </w:pPr>
            <w:r w:rsidRPr="00067B2D">
              <w:rPr>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BA06822" w:rsidR="00163CA6" w:rsidRPr="00401CCA" w:rsidRDefault="00401CCA" w:rsidP="00727AE7">
            <w:pPr>
              <w:spacing w:line="276" w:lineRule="auto"/>
              <w:rPr>
                <w:kern w:val="2"/>
                <w:szCs w:val="24"/>
              </w:rPr>
            </w:pPr>
            <w:r w:rsidRPr="00401CCA">
              <w:rPr>
                <w:kern w:val="2"/>
                <w:szCs w:val="24"/>
              </w:rPr>
              <w:t>Netaikoma  </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13165560" w:rsidR="00163CA6" w:rsidRPr="00401CCA" w:rsidRDefault="00401CCA" w:rsidP="00727AE7">
            <w:pPr>
              <w:spacing w:line="276" w:lineRule="auto"/>
              <w:rPr>
                <w:kern w:val="2"/>
                <w:szCs w:val="24"/>
              </w:rPr>
            </w:pPr>
            <w:r w:rsidRPr="00401CCA">
              <w:rPr>
                <w:kern w:val="2"/>
                <w:szCs w:val="24"/>
              </w:rPr>
              <w:t>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401CC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5AF496B" w:rsidR="00163CA6" w:rsidRPr="006F633C" w:rsidRDefault="00401CCA" w:rsidP="00401CCA">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277F1FCC" w:rsidR="00163CA6" w:rsidRPr="006F633C" w:rsidRDefault="00401CCA" w:rsidP="00401CCA">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4C76" w14:textId="77777777" w:rsidR="00C7229A" w:rsidRDefault="00C7229A">
      <w:pPr>
        <w:rPr>
          <w:kern w:val="2"/>
          <w:sz w:val="22"/>
          <w:szCs w:val="22"/>
          <w:lang w:val="en-US"/>
        </w:rPr>
      </w:pPr>
      <w:r>
        <w:rPr>
          <w:kern w:val="2"/>
          <w:sz w:val="22"/>
          <w:szCs w:val="22"/>
          <w:lang w:val="en-US"/>
        </w:rPr>
        <w:separator/>
      </w:r>
    </w:p>
  </w:endnote>
  <w:endnote w:type="continuationSeparator" w:id="0">
    <w:p w14:paraId="36CAE129" w14:textId="77777777" w:rsidR="00C7229A" w:rsidRDefault="00C7229A">
      <w:pPr>
        <w:rPr>
          <w:kern w:val="2"/>
          <w:sz w:val="22"/>
          <w:szCs w:val="22"/>
          <w:lang w:val="en-US"/>
        </w:rPr>
      </w:pPr>
      <w:r>
        <w:rPr>
          <w:kern w:val="2"/>
          <w:sz w:val="22"/>
          <w:szCs w:val="22"/>
          <w:lang w:val="en-US"/>
        </w:rPr>
        <w:continuationSeparator/>
      </w:r>
    </w:p>
  </w:endnote>
  <w:endnote w:type="continuationNotice" w:id="1">
    <w:p w14:paraId="6BFA91B2" w14:textId="77777777" w:rsidR="00C7229A" w:rsidRDefault="00C722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C11E" w14:textId="77777777" w:rsidR="00C7229A" w:rsidRDefault="00C7229A">
      <w:pPr>
        <w:rPr>
          <w:kern w:val="2"/>
          <w:sz w:val="22"/>
          <w:szCs w:val="22"/>
          <w:lang w:val="en-US"/>
        </w:rPr>
      </w:pPr>
      <w:r>
        <w:rPr>
          <w:kern w:val="2"/>
          <w:sz w:val="22"/>
          <w:szCs w:val="22"/>
          <w:lang w:val="en-US"/>
        </w:rPr>
        <w:separator/>
      </w:r>
    </w:p>
  </w:footnote>
  <w:footnote w:type="continuationSeparator" w:id="0">
    <w:p w14:paraId="4909008C" w14:textId="77777777" w:rsidR="00C7229A" w:rsidRDefault="00C7229A">
      <w:pPr>
        <w:rPr>
          <w:kern w:val="2"/>
          <w:sz w:val="22"/>
          <w:szCs w:val="22"/>
          <w:lang w:val="en-US"/>
        </w:rPr>
      </w:pPr>
      <w:r>
        <w:rPr>
          <w:kern w:val="2"/>
          <w:sz w:val="22"/>
          <w:szCs w:val="22"/>
          <w:lang w:val="en-US"/>
        </w:rPr>
        <w:continuationSeparator/>
      </w:r>
    </w:p>
  </w:footnote>
  <w:footnote w:type="continuationNotice" w:id="1">
    <w:p w14:paraId="790EC7CA" w14:textId="77777777" w:rsidR="00C7229A" w:rsidRDefault="00C722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8071C1"/>
    <w:multiLevelType w:val="multilevel"/>
    <w:tmpl w:val="A020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923228">
    <w:abstractNumId w:val="0"/>
  </w:num>
  <w:num w:numId="2" w16cid:durableId="176120779">
    <w:abstractNumId w:val="1"/>
  </w:num>
  <w:num w:numId="3" w16cid:durableId="828060997">
    <w:abstractNumId w:val="2"/>
  </w:num>
  <w:num w:numId="4" w16cid:durableId="4864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4A1"/>
    <w:rsid w:val="000055D6"/>
    <w:rsid w:val="00030D2F"/>
    <w:rsid w:val="000627A9"/>
    <w:rsid w:val="00067B2D"/>
    <w:rsid w:val="000B79FC"/>
    <w:rsid w:val="000C1A99"/>
    <w:rsid w:val="000F09FE"/>
    <w:rsid w:val="00102C38"/>
    <w:rsid w:val="00132A7C"/>
    <w:rsid w:val="00137E5A"/>
    <w:rsid w:val="00152E14"/>
    <w:rsid w:val="00156EF3"/>
    <w:rsid w:val="00163CA6"/>
    <w:rsid w:val="00167385"/>
    <w:rsid w:val="00183A5A"/>
    <w:rsid w:val="00184BDE"/>
    <w:rsid w:val="001A6ABA"/>
    <w:rsid w:val="001C469E"/>
    <w:rsid w:val="001D41EB"/>
    <w:rsid w:val="00254AEA"/>
    <w:rsid w:val="00257E98"/>
    <w:rsid w:val="00262CD3"/>
    <w:rsid w:val="00266E5D"/>
    <w:rsid w:val="002813C5"/>
    <w:rsid w:val="002A03FF"/>
    <w:rsid w:val="002A3C7E"/>
    <w:rsid w:val="002A402E"/>
    <w:rsid w:val="002C3FF1"/>
    <w:rsid w:val="002C6E46"/>
    <w:rsid w:val="0030566B"/>
    <w:rsid w:val="0031478F"/>
    <w:rsid w:val="00344404"/>
    <w:rsid w:val="00356EAF"/>
    <w:rsid w:val="003A0611"/>
    <w:rsid w:val="003B074C"/>
    <w:rsid w:val="00401CCA"/>
    <w:rsid w:val="00404E09"/>
    <w:rsid w:val="00417566"/>
    <w:rsid w:val="00453054"/>
    <w:rsid w:val="0045489C"/>
    <w:rsid w:val="00464AD3"/>
    <w:rsid w:val="004739C5"/>
    <w:rsid w:val="00477297"/>
    <w:rsid w:val="004773F1"/>
    <w:rsid w:val="004878D1"/>
    <w:rsid w:val="00497B3A"/>
    <w:rsid w:val="004A2372"/>
    <w:rsid w:val="004C1B0D"/>
    <w:rsid w:val="004D513F"/>
    <w:rsid w:val="0052751D"/>
    <w:rsid w:val="005278AF"/>
    <w:rsid w:val="00584E63"/>
    <w:rsid w:val="005A0CC6"/>
    <w:rsid w:val="005A2421"/>
    <w:rsid w:val="005A6C26"/>
    <w:rsid w:val="005B4C30"/>
    <w:rsid w:val="005C0C05"/>
    <w:rsid w:val="005C6F48"/>
    <w:rsid w:val="005E73E5"/>
    <w:rsid w:val="005F0D7C"/>
    <w:rsid w:val="005F6542"/>
    <w:rsid w:val="00606A02"/>
    <w:rsid w:val="006167EB"/>
    <w:rsid w:val="00633DCF"/>
    <w:rsid w:val="00647A1E"/>
    <w:rsid w:val="00651316"/>
    <w:rsid w:val="00685C21"/>
    <w:rsid w:val="006912E0"/>
    <w:rsid w:val="006916E1"/>
    <w:rsid w:val="006A5BA5"/>
    <w:rsid w:val="006D5B7C"/>
    <w:rsid w:val="006E79CC"/>
    <w:rsid w:val="006F5E44"/>
    <w:rsid w:val="006F633C"/>
    <w:rsid w:val="00727AE7"/>
    <w:rsid w:val="00734966"/>
    <w:rsid w:val="007357DB"/>
    <w:rsid w:val="00740F20"/>
    <w:rsid w:val="00750DD4"/>
    <w:rsid w:val="007520F8"/>
    <w:rsid w:val="007610CF"/>
    <w:rsid w:val="007632E9"/>
    <w:rsid w:val="00785B09"/>
    <w:rsid w:val="00792445"/>
    <w:rsid w:val="007A1FF5"/>
    <w:rsid w:val="007B64D3"/>
    <w:rsid w:val="007C4AAD"/>
    <w:rsid w:val="007C6772"/>
    <w:rsid w:val="007D4483"/>
    <w:rsid w:val="007F36F8"/>
    <w:rsid w:val="00856290"/>
    <w:rsid w:val="00856B72"/>
    <w:rsid w:val="0086211C"/>
    <w:rsid w:val="00864A5E"/>
    <w:rsid w:val="008B270B"/>
    <w:rsid w:val="008B41AD"/>
    <w:rsid w:val="0091252F"/>
    <w:rsid w:val="0092027D"/>
    <w:rsid w:val="00936E1B"/>
    <w:rsid w:val="00947EB3"/>
    <w:rsid w:val="00960963"/>
    <w:rsid w:val="00962C24"/>
    <w:rsid w:val="00975291"/>
    <w:rsid w:val="009B08C0"/>
    <w:rsid w:val="009B5DBE"/>
    <w:rsid w:val="009C0930"/>
    <w:rsid w:val="009E0B10"/>
    <w:rsid w:val="009F3D33"/>
    <w:rsid w:val="00A3705B"/>
    <w:rsid w:val="00A426FA"/>
    <w:rsid w:val="00A53BA1"/>
    <w:rsid w:val="00A617AB"/>
    <w:rsid w:val="00A65044"/>
    <w:rsid w:val="00AA0DA8"/>
    <w:rsid w:val="00AA63EC"/>
    <w:rsid w:val="00AD459B"/>
    <w:rsid w:val="00AE6EAA"/>
    <w:rsid w:val="00B1694A"/>
    <w:rsid w:val="00B178C2"/>
    <w:rsid w:val="00B3019A"/>
    <w:rsid w:val="00B467C0"/>
    <w:rsid w:val="00B6093C"/>
    <w:rsid w:val="00B820F9"/>
    <w:rsid w:val="00B924F1"/>
    <w:rsid w:val="00BA6EC3"/>
    <w:rsid w:val="00BC1C62"/>
    <w:rsid w:val="00BE0D2C"/>
    <w:rsid w:val="00BF331C"/>
    <w:rsid w:val="00C072E3"/>
    <w:rsid w:val="00C312BD"/>
    <w:rsid w:val="00C60138"/>
    <w:rsid w:val="00C67C6C"/>
    <w:rsid w:val="00C7229A"/>
    <w:rsid w:val="00C8159B"/>
    <w:rsid w:val="00C975B7"/>
    <w:rsid w:val="00CA1176"/>
    <w:rsid w:val="00CB27E7"/>
    <w:rsid w:val="00CE5FED"/>
    <w:rsid w:val="00D00AB7"/>
    <w:rsid w:val="00D0673D"/>
    <w:rsid w:val="00D2061D"/>
    <w:rsid w:val="00D36151"/>
    <w:rsid w:val="00D47927"/>
    <w:rsid w:val="00D641B9"/>
    <w:rsid w:val="00D93488"/>
    <w:rsid w:val="00DD00AC"/>
    <w:rsid w:val="00DD2549"/>
    <w:rsid w:val="00DD2EB2"/>
    <w:rsid w:val="00DE1198"/>
    <w:rsid w:val="00E123B6"/>
    <w:rsid w:val="00E14C7B"/>
    <w:rsid w:val="00E16009"/>
    <w:rsid w:val="00E33EAA"/>
    <w:rsid w:val="00E42A8B"/>
    <w:rsid w:val="00E831BD"/>
    <w:rsid w:val="00E8321E"/>
    <w:rsid w:val="00E90744"/>
    <w:rsid w:val="00EA2759"/>
    <w:rsid w:val="00EB4B4C"/>
    <w:rsid w:val="00EE1F77"/>
    <w:rsid w:val="00F23113"/>
    <w:rsid w:val="00F25F4D"/>
    <w:rsid w:val="00F41D3F"/>
    <w:rsid w:val="00F5131F"/>
    <w:rsid w:val="00F75DDB"/>
    <w:rsid w:val="00F8053C"/>
    <w:rsid w:val="00F811B5"/>
    <w:rsid w:val="00F95E5B"/>
    <w:rsid w:val="00FB6962"/>
    <w:rsid w:val="00FD3FAC"/>
    <w:rsid w:val="00FD7BF7"/>
    <w:rsid w:val="066F9474"/>
    <w:rsid w:val="0673C4EE"/>
    <w:rsid w:val="06C4E265"/>
    <w:rsid w:val="1273933C"/>
    <w:rsid w:val="13F76FE4"/>
    <w:rsid w:val="1650F788"/>
    <w:rsid w:val="188BAD5E"/>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 w:val="7029D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B6962"/>
  </w:style>
  <w:style w:type="character" w:customStyle="1" w:styleId="eop">
    <w:name w:val="eop"/>
    <w:basedOn w:val="Numatytasispastraiposriftas"/>
    <w:rsid w:val="00FB6962"/>
  </w:style>
  <w:style w:type="character" w:styleId="Hipersaitas">
    <w:name w:val="Hyperlink"/>
    <w:basedOn w:val="Numatytasispastraiposriftas"/>
    <w:unhideWhenUsed/>
    <w:rsid w:val="000054A1"/>
    <w:rPr>
      <w:color w:val="467886" w:themeColor="hyperlink"/>
      <w:u w:val="single"/>
    </w:rPr>
  </w:style>
  <w:style w:type="character" w:styleId="Neapdorotaspaminjimas">
    <w:name w:val="Unresolved Mention"/>
    <w:basedOn w:val="Numatytasispastraiposriftas"/>
    <w:uiPriority w:val="99"/>
    <w:semiHidden/>
    <w:unhideWhenUsed/>
    <w:rsid w:val="0000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2292">
      <w:bodyDiv w:val="1"/>
      <w:marLeft w:val="0"/>
      <w:marRight w:val="0"/>
      <w:marTop w:val="0"/>
      <w:marBottom w:val="0"/>
      <w:divBdr>
        <w:top w:val="none" w:sz="0" w:space="0" w:color="auto"/>
        <w:left w:val="none" w:sz="0" w:space="0" w:color="auto"/>
        <w:bottom w:val="none" w:sz="0" w:space="0" w:color="auto"/>
        <w:right w:val="none" w:sz="0" w:space="0" w:color="auto"/>
      </w:divBdr>
      <w:divsChild>
        <w:div w:id="128597144">
          <w:marLeft w:val="0"/>
          <w:marRight w:val="0"/>
          <w:marTop w:val="0"/>
          <w:marBottom w:val="0"/>
          <w:divBdr>
            <w:top w:val="none" w:sz="0" w:space="0" w:color="auto"/>
            <w:left w:val="none" w:sz="0" w:space="0" w:color="auto"/>
            <w:bottom w:val="none" w:sz="0" w:space="0" w:color="auto"/>
            <w:right w:val="none" w:sz="0" w:space="0" w:color="auto"/>
          </w:divBdr>
        </w:div>
        <w:div w:id="460685304">
          <w:marLeft w:val="0"/>
          <w:marRight w:val="0"/>
          <w:marTop w:val="0"/>
          <w:marBottom w:val="0"/>
          <w:divBdr>
            <w:top w:val="none" w:sz="0" w:space="0" w:color="auto"/>
            <w:left w:val="none" w:sz="0" w:space="0" w:color="auto"/>
            <w:bottom w:val="none" w:sz="0" w:space="0" w:color="auto"/>
            <w:right w:val="none" w:sz="0" w:space="0" w:color="auto"/>
          </w:divBdr>
        </w:div>
      </w:divsChild>
    </w:div>
    <w:div w:id="163669710">
      <w:bodyDiv w:val="1"/>
      <w:marLeft w:val="0"/>
      <w:marRight w:val="0"/>
      <w:marTop w:val="0"/>
      <w:marBottom w:val="0"/>
      <w:divBdr>
        <w:top w:val="none" w:sz="0" w:space="0" w:color="auto"/>
        <w:left w:val="none" w:sz="0" w:space="0" w:color="auto"/>
        <w:bottom w:val="none" w:sz="0" w:space="0" w:color="auto"/>
        <w:right w:val="none" w:sz="0" w:space="0" w:color="auto"/>
      </w:divBdr>
      <w:divsChild>
        <w:div w:id="1372343926">
          <w:marLeft w:val="0"/>
          <w:marRight w:val="0"/>
          <w:marTop w:val="0"/>
          <w:marBottom w:val="0"/>
          <w:divBdr>
            <w:top w:val="none" w:sz="0" w:space="0" w:color="auto"/>
            <w:left w:val="none" w:sz="0" w:space="0" w:color="auto"/>
            <w:bottom w:val="none" w:sz="0" w:space="0" w:color="auto"/>
            <w:right w:val="none" w:sz="0" w:space="0" w:color="auto"/>
          </w:divBdr>
        </w:div>
        <w:div w:id="413162037">
          <w:marLeft w:val="0"/>
          <w:marRight w:val="0"/>
          <w:marTop w:val="0"/>
          <w:marBottom w:val="0"/>
          <w:divBdr>
            <w:top w:val="none" w:sz="0" w:space="0" w:color="auto"/>
            <w:left w:val="none" w:sz="0" w:space="0" w:color="auto"/>
            <w:bottom w:val="none" w:sz="0" w:space="0" w:color="auto"/>
            <w:right w:val="none" w:sz="0" w:space="0" w:color="auto"/>
          </w:divBdr>
        </w:div>
        <w:div w:id="939020918">
          <w:marLeft w:val="0"/>
          <w:marRight w:val="0"/>
          <w:marTop w:val="0"/>
          <w:marBottom w:val="0"/>
          <w:divBdr>
            <w:top w:val="none" w:sz="0" w:space="0" w:color="auto"/>
            <w:left w:val="none" w:sz="0" w:space="0" w:color="auto"/>
            <w:bottom w:val="none" w:sz="0" w:space="0" w:color="auto"/>
            <w:right w:val="none" w:sz="0" w:space="0" w:color="auto"/>
          </w:divBdr>
        </w:div>
        <w:div w:id="641887607">
          <w:marLeft w:val="0"/>
          <w:marRight w:val="0"/>
          <w:marTop w:val="0"/>
          <w:marBottom w:val="0"/>
          <w:divBdr>
            <w:top w:val="none" w:sz="0" w:space="0" w:color="auto"/>
            <w:left w:val="none" w:sz="0" w:space="0" w:color="auto"/>
            <w:bottom w:val="none" w:sz="0" w:space="0" w:color="auto"/>
            <w:right w:val="none" w:sz="0" w:space="0" w:color="auto"/>
          </w:divBdr>
        </w:div>
        <w:div w:id="464860344">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49698829">
      <w:bodyDiv w:val="1"/>
      <w:marLeft w:val="0"/>
      <w:marRight w:val="0"/>
      <w:marTop w:val="0"/>
      <w:marBottom w:val="0"/>
      <w:divBdr>
        <w:top w:val="none" w:sz="0" w:space="0" w:color="auto"/>
        <w:left w:val="none" w:sz="0" w:space="0" w:color="auto"/>
        <w:bottom w:val="none" w:sz="0" w:space="0" w:color="auto"/>
        <w:right w:val="none" w:sz="0" w:space="0" w:color="auto"/>
      </w:divBdr>
      <w:divsChild>
        <w:div w:id="1023437126">
          <w:marLeft w:val="0"/>
          <w:marRight w:val="0"/>
          <w:marTop w:val="0"/>
          <w:marBottom w:val="0"/>
          <w:divBdr>
            <w:top w:val="none" w:sz="0" w:space="0" w:color="auto"/>
            <w:left w:val="none" w:sz="0" w:space="0" w:color="auto"/>
            <w:bottom w:val="none" w:sz="0" w:space="0" w:color="auto"/>
            <w:right w:val="none" w:sz="0" w:space="0" w:color="auto"/>
          </w:divBdr>
        </w:div>
        <w:div w:id="1389113713">
          <w:marLeft w:val="0"/>
          <w:marRight w:val="0"/>
          <w:marTop w:val="0"/>
          <w:marBottom w:val="0"/>
          <w:divBdr>
            <w:top w:val="none" w:sz="0" w:space="0" w:color="auto"/>
            <w:left w:val="none" w:sz="0" w:space="0" w:color="auto"/>
            <w:bottom w:val="none" w:sz="0" w:space="0" w:color="auto"/>
            <w:right w:val="none" w:sz="0" w:space="0" w:color="auto"/>
          </w:divBdr>
        </w:div>
        <w:div w:id="1612082373">
          <w:marLeft w:val="0"/>
          <w:marRight w:val="0"/>
          <w:marTop w:val="0"/>
          <w:marBottom w:val="0"/>
          <w:divBdr>
            <w:top w:val="none" w:sz="0" w:space="0" w:color="auto"/>
            <w:left w:val="none" w:sz="0" w:space="0" w:color="auto"/>
            <w:bottom w:val="none" w:sz="0" w:space="0" w:color="auto"/>
            <w:right w:val="none" w:sz="0" w:space="0" w:color="auto"/>
          </w:divBdr>
        </w:div>
        <w:div w:id="1474180537">
          <w:marLeft w:val="0"/>
          <w:marRight w:val="0"/>
          <w:marTop w:val="0"/>
          <w:marBottom w:val="0"/>
          <w:divBdr>
            <w:top w:val="none" w:sz="0" w:space="0" w:color="auto"/>
            <w:left w:val="none" w:sz="0" w:space="0" w:color="auto"/>
            <w:bottom w:val="none" w:sz="0" w:space="0" w:color="auto"/>
            <w:right w:val="none" w:sz="0" w:space="0" w:color="auto"/>
          </w:divBdr>
        </w:div>
        <w:div w:id="529101741">
          <w:marLeft w:val="0"/>
          <w:marRight w:val="0"/>
          <w:marTop w:val="0"/>
          <w:marBottom w:val="0"/>
          <w:divBdr>
            <w:top w:val="none" w:sz="0" w:space="0" w:color="auto"/>
            <w:left w:val="none" w:sz="0" w:space="0" w:color="auto"/>
            <w:bottom w:val="none" w:sz="0" w:space="0" w:color="auto"/>
            <w:right w:val="none" w:sz="0" w:space="0" w:color="auto"/>
          </w:divBdr>
        </w:div>
        <w:div w:id="1658803247">
          <w:marLeft w:val="0"/>
          <w:marRight w:val="0"/>
          <w:marTop w:val="0"/>
          <w:marBottom w:val="0"/>
          <w:divBdr>
            <w:top w:val="none" w:sz="0" w:space="0" w:color="auto"/>
            <w:left w:val="none" w:sz="0" w:space="0" w:color="auto"/>
            <w:bottom w:val="none" w:sz="0" w:space="0" w:color="auto"/>
            <w:right w:val="none" w:sz="0" w:space="0" w:color="auto"/>
          </w:divBdr>
        </w:div>
        <w:div w:id="1111361717">
          <w:marLeft w:val="0"/>
          <w:marRight w:val="0"/>
          <w:marTop w:val="0"/>
          <w:marBottom w:val="0"/>
          <w:divBdr>
            <w:top w:val="none" w:sz="0" w:space="0" w:color="auto"/>
            <w:left w:val="none" w:sz="0" w:space="0" w:color="auto"/>
            <w:bottom w:val="none" w:sz="0" w:space="0" w:color="auto"/>
            <w:right w:val="none" w:sz="0" w:space="0" w:color="auto"/>
          </w:divBdr>
        </w:div>
        <w:div w:id="321472260">
          <w:marLeft w:val="0"/>
          <w:marRight w:val="0"/>
          <w:marTop w:val="0"/>
          <w:marBottom w:val="0"/>
          <w:divBdr>
            <w:top w:val="none" w:sz="0" w:space="0" w:color="auto"/>
            <w:left w:val="none" w:sz="0" w:space="0" w:color="auto"/>
            <w:bottom w:val="none" w:sz="0" w:space="0" w:color="auto"/>
            <w:right w:val="none" w:sz="0" w:space="0" w:color="auto"/>
          </w:divBdr>
        </w:div>
        <w:div w:id="1917863571">
          <w:marLeft w:val="0"/>
          <w:marRight w:val="0"/>
          <w:marTop w:val="0"/>
          <w:marBottom w:val="0"/>
          <w:divBdr>
            <w:top w:val="none" w:sz="0" w:space="0" w:color="auto"/>
            <w:left w:val="none" w:sz="0" w:space="0" w:color="auto"/>
            <w:bottom w:val="none" w:sz="0" w:space="0" w:color="auto"/>
            <w:right w:val="none" w:sz="0" w:space="0" w:color="auto"/>
          </w:divBdr>
        </w:div>
        <w:div w:id="175583859">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4188796">
      <w:bodyDiv w:val="1"/>
      <w:marLeft w:val="0"/>
      <w:marRight w:val="0"/>
      <w:marTop w:val="0"/>
      <w:marBottom w:val="0"/>
      <w:divBdr>
        <w:top w:val="none" w:sz="0" w:space="0" w:color="auto"/>
        <w:left w:val="none" w:sz="0" w:space="0" w:color="auto"/>
        <w:bottom w:val="none" w:sz="0" w:space="0" w:color="auto"/>
        <w:right w:val="none" w:sz="0" w:space="0" w:color="auto"/>
      </w:divBdr>
      <w:divsChild>
        <w:div w:id="1103382842">
          <w:marLeft w:val="0"/>
          <w:marRight w:val="0"/>
          <w:marTop w:val="0"/>
          <w:marBottom w:val="0"/>
          <w:divBdr>
            <w:top w:val="none" w:sz="0" w:space="0" w:color="auto"/>
            <w:left w:val="none" w:sz="0" w:space="0" w:color="auto"/>
            <w:bottom w:val="none" w:sz="0" w:space="0" w:color="auto"/>
            <w:right w:val="none" w:sz="0" w:space="0" w:color="auto"/>
          </w:divBdr>
        </w:div>
        <w:div w:id="1377968200">
          <w:marLeft w:val="0"/>
          <w:marRight w:val="0"/>
          <w:marTop w:val="0"/>
          <w:marBottom w:val="0"/>
          <w:divBdr>
            <w:top w:val="none" w:sz="0" w:space="0" w:color="auto"/>
            <w:left w:val="none" w:sz="0" w:space="0" w:color="auto"/>
            <w:bottom w:val="none" w:sz="0" w:space="0" w:color="auto"/>
            <w:right w:val="none" w:sz="0" w:space="0" w:color="auto"/>
          </w:divBdr>
        </w:div>
        <w:div w:id="2000425070">
          <w:marLeft w:val="0"/>
          <w:marRight w:val="0"/>
          <w:marTop w:val="0"/>
          <w:marBottom w:val="0"/>
          <w:divBdr>
            <w:top w:val="none" w:sz="0" w:space="0" w:color="auto"/>
            <w:left w:val="none" w:sz="0" w:space="0" w:color="auto"/>
            <w:bottom w:val="none" w:sz="0" w:space="0" w:color="auto"/>
            <w:right w:val="none" w:sz="0" w:space="0" w:color="auto"/>
          </w:divBdr>
        </w:div>
        <w:div w:id="1179585237">
          <w:marLeft w:val="0"/>
          <w:marRight w:val="0"/>
          <w:marTop w:val="0"/>
          <w:marBottom w:val="0"/>
          <w:divBdr>
            <w:top w:val="none" w:sz="0" w:space="0" w:color="auto"/>
            <w:left w:val="none" w:sz="0" w:space="0" w:color="auto"/>
            <w:bottom w:val="none" w:sz="0" w:space="0" w:color="auto"/>
            <w:right w:val="none" w:sz="0" w:space="0" w:color="auto"/>
          </w:divBdr>
        </w:div>
        <w:div w:id="489950042">
          <w:marLeft w:val="0"/>
          <w:marRight w:val="0"/>
          <w:marTop w:val="0"/>
          <w:marBottom w:val="0"/>
          <w:divBdr>
            <w:top w:val="none" w:sz="0" w:space="0" w:color="auto"/>
            <w:left w:val="none" w:sz="0" w:space="0" w:color="auto"/>
            <w:bottom w:val="none" w:sz="0" w:space="0" w:color="auto"/>
            <w:right w:val="none" w:sz="0" w:space="0" w:color="auto"/>
          </w:divBdr>
        </w:div>
        <w:div w:id="121118320">
          <w:marLeft w:val="0"/>
          <w:marRight w:val="0"/>
          <w:marTop w:val="0"/>
          <w:marBottom w:val="0"/>
          <w:divBdr>
            <w:top w:val="none" w:sz="0" w:space="0" w:color="auto"/>
            <w:left w:val="none" w:sz="0" w:space="0" w:color="auto"/>
            <w:bottom w:val="none" w:sz="0" w:space="0" w:color="auto"/>
            <w:right w:val="none" w:sz="0" w:space="0" w:color="auto"/>
          </w:divBdr>
        </w:div>
        <w:div w:id="1264387725">
          <w:marLeft w:val="0"/>
          <w:marRight w:val="0"/>
          <w:marTop w:val="0"/>
          <w:marBottom w:val="0"/>
          <w:divBdr>
            <w:top w:val="none" w:sz="0" w:space="0" w:color="auto"/>
            <w:left w:val="none" w:sz="0" w:space="0" w:color="auto"/>
            <w:bottom w:val="none" w:sz="0" w:space="0" w:color="auto"/>
            <w:right w:val="none" w:sz="0" w:space="0" w:color="auto"/>
          </w:divBdr>
        </w:div>
        <w:div w:id="1214849132">
          <w:marLeft w:val="0"/>
          <w:marRight w:val="0"/>
          <w:marTop w:val="0"/>
          <w:marBottom w:val="0"/>
          <w:divBdr>
            <w:top w:val="none" w:sz="0" w:space="0" w:color="auto"/>
            <w:left w:val="none" w:sz="0" w:space="0" w:color="auto"/>
            <w:bottom w:val="none" w:sz="0" w:space="0" w:color="auto"/>
            <w:right w:val="none" w:sz="0" w:space="0" w:color="auto"/>
          </w:divBdr>
        </w:div>
        <w:div w:id="1635986467">
          <w:marLeft w:val="0"/>
          <w:marRight w:val="0"/>
          <w:marTop w:val="0"/>
          <w:marBottom w:val="0"/>
          <w:divBdr>
            <w:top w:val="none" w:sz="0" w:space="0" w:color="auto"/>
            <w:left w:val="none" w:sz="0" w:space="0" w:color="auto"/>
            <w:bottom w:val="none" w:sz="0" w:space="0" w:color="auto"/>
            <w:right w:val="none" w:sz="0" w:space="0" w:color="auto"/>
          </w:divBdr>
        </w:div>
        <w:div w:id="1230723662">
          <w:marLeft w:val="0"/>
          <w:marRight w:val="0"/>
          <w:marTop w:val="0"/>
          <w:marBottom w:val="0"/>
          <w:divBdr>
            <w:top w:val="none" w:sz="0" w:space="0" w:color="auto"/>
            <w:left w:val="none" w:sz="0" w:space="0" w:color="auto"/>
            <w:bottom w:val="none" w:sz="0" w:space="0" w:color="auto"/>
            <w:right w:val="none" w:sz="0" w:space="0" w:color="auto"/>
          </w:divBdr>
        </w:div>
      </w:divsChild>
    </w:div>
    <w:div w:id="342778278">
      <w:bodyDiv w:val="1"/>
      <w:marLeft w:val="0"/>
      <w:marRight w:val="0"/>
      <w:marTop w:val="0"/>
      <w:marBottom w:val="0"/>
      <w:divBdr>
        <w:top w:val="none" w:sz="0" w:space="0" w:color="auto"/>
        <w:left w:val="none" w:sz="0" w:space="0" w:color="auto"/>
        <w:bottom w:val="none" w:sz="0" w:space="0" w:color="auto"/>
        <w:right w:val="none" w:sz="0" w:space="0" w:color="auto"/>
      </w:divBdr>
      <w:divsChild>
        <w:div w:id="1446732162">
          <w:marLeft w:val="0"/>
          <w:marRight w:val="0"/>
          <w:marTop w:val="0"/>
          <w:marBottom w:val="0"/>
          <w:divBdr>
            <w:top w:val="none" w:sz="0" w:space="0" w:color="auto"/>
            <w:left w:val="none" w:sz="0" w:space="0" w:color="auto"/>
            <w:bottom w:val="none" w:sz="0" w:space="0" w:color="auto"/>
            <w:right w:val="none" w:sz="0" w:space="0" w:color="auto"/>
          </w:divBdr>
        </w:div>
        <w:div w:id="1396395565">
          <w:marLeft w:val="0"/>
          <w:marRight w:val="0"/>
          <w:marTop w:val="0"/>
          <w:marBottom w:val="0"/>
          <w:divBdr>
            <w:top w:val="none" w:sz="0" w:space="0" w:color="auto"/>
            <w:left w:val="none" w:sz="0" w:space="0" w:color="auto"/>
            <w:bottom w:val="none" w:sz="0" w:space="0" w:color="auto"/>
            <w:right w:val="none" w:sz="0" w:space="0" w:color="auto"/>
          </w:divBdr>
        </w:div>
        <w:div w:id="1167868650">
          <w:marLeft w:val="0"/>
          <w:marRight w:val="0"/>
          <w:marTop w:val="0"/>
          <w:marBottom w:val="0"/>
          <w:divBdr>
            <w:top w:val="none" w:sz="0" w:space="0" w:color="auto"/>
            <w:left w:val="none" w:sz="0" w:space="0" w:color="auto"/>
            <w:bottom w:val="none" w:sz="0" w:space="0" w:color="auto"/>
            <w:right w:val="none" w:sz="0" w:space="0" w:color="auto"/>
          </w:divBdr>
        </w:div>
      </w:divsChild>
    </w:div>
    <w:div w:id="352222128">
      <w:bodyDiv w:val="1"/>
      <w:marLeft w:val="0"/>
      <w:marRight w:val="0"/>
      <w:marTop w:val="0"/>
      <w:marBottom w:val="0"/>
      <w:divBdr>
        <w:top w:val="none" w:sz="0" w:space="0" w:color="auto"/>
        <w:left w:val="none" w:sz="0" w:space="0" w:color="auto"/>
        <w:bottom w:val="none" w:sz="0" w:space="0" w:color="auto"/>
        <w:right w:val="none" w:sz="0" w:space="0" w:color="auto"/>
      </w:divBdr>
      <w:divsChild>
        <w:div w:id="1481725447">
          <w:marLeft w:val="0"/>
          <w:marRight w:val="0"/>
          <w:marTop w:val="0"/>
          <w:marBottom w:val="0"/>
          <w:divBdr>
            <w:top w:val="none" w:sz="0" w:space="0" w:color="auto"/>
            <w:left w:val="none" w:sz="0" w:space="0" w:color="auto"/>
            <w:bottom w:val="none" w:sz="0" w:space="0" w:color="auto"/>
            <w:right w:val="none" w:sz="0" w:space="0" w:color="auto"/>
          </w:divBdr>
        </w:div>
        <w:div w:id="1744641394">
          <w:marLeft w:val="0"/>
          <w:marRight w:val="0"/>
          <w:marTop w:val="0"/>
          <w:marBottom w:val="0"/>
          <w:divBdr>
            <w:top w:val="none" w:sz="0" w:space="0" w:color="auto"/>
            <w:left w:val="none" w:sz="0" w:space="0" w:color="auto"/>
            <w:bottom w:val="none" w:sz="0" w:space="0" w:color="auto"/>
            <w:right w:val="none" w:sz="0" w:space="0" w:color="auto"/>
          </w:divBdr>
        </w:div>
        <w:div w:id="662509270">
          <w:marLeft w:val="0"/>
          <w:marRight w:val="0"/>
          <w:marTop w:val="0"/>
          <w:marBottom w:val="0"/>
          <w:divBdr>
            <w:top w:val="none" w:sz="0" w:space="0" w:color="auto"/>
            <w:left w:val="none" w:sz="0" w:space="0" w:color="auto"/>
            <w:bottom w:val="none" w:sz="0" w:space="0" w:color="auto"/>
            <w:right w:val="none" w:sz="0" w:space="0" w:color="auto"/>
          </w:divBdr>
        </w:div>
      </w:divsChild>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70880090">
      <w:bodyDiv w:val="1"/>
      <w:marLeft w:val="0"/>
      <w:marRight w:val="0"/>
      <w:marTop w:val="0"/>
      <w:marBottom w:val="0"/>
      <w:divBdr>
        <w:top w:val="none" w:sz="0" w:space="0" w:color="auto"/>
        <w:left w:val="none" w:sz="0" w:space="0" w:color="auto"/>
        <w:bottom w:val="none" w:sz="0" w:space="0" w:color="auto"/>
        <w:right w:val="none" w:sz="0" w:space="0" w:color="auto"/>
      </w:divBdr>
      <w:divsChild>
        <w:div w:id="1212956524">
          <w:marLeft w:val="0"/>
          <w:marRight w:val="0"/>
          <w:marTop w:val="0"/>
          <w:marBottom w:val="0"/>
          <w:divBdr>
            <w:top w:val="none" w:sz="0" w:space="0" w:color="auto"/>
            <w:left w:val="none" w:sz="0" w:space="0" w:color="auto"/>
            <w:bottom w:val="none" w:sz="0" w:space="0" w:color="auto"/>
            <w:right w:val="none" w:sz="0" w:space="0" w:color="auto"/>
          </w:divBdr>
        </w:div>
        <w:div w:id="609556799">
          <w:marLeft w:val="0"/>
          <w:marRight w:val="0"/>
          <w:marTop w:val="0"/>
          <w:marBottom w:val="0"/>
          <w:divBdr>
            <w:top w:val="none" w:sz="0" w:space="0" w:color="auto"/>
            <w:left w:val="none" w:sz="0" w:space="0" w:color="auto"/>
            <w:bottom w:val="none" w:sz="0" w:space="0" w:color="auto"/>
            <w:right w:val="none" w:sz="0" w:space="0" w:color="auto"/>
          </w:divBdr>
        </w:div>
        <w:div w:id="186020476">
          <w:marLeft w:val="0"/>
          <w:marRight w:val="0"/>
          <w:marTop w:val="0"/>
          <w:marBottom w:val="0"/>
          <w:divBdr>
            <w:top w:val="none" w:sz="0" w:space="0" w:color="auto"/>
            <w:left w:val="none" w:sz="0" w:space="0" w:color="auto"/>
            <w:bottom w:val="none" w:sz="0" w:space="0" w:color="auto"/>
            <w:right w:val="none" w:sz="0" w:space="0" w:color="auto"/>
          </w:divBdr>
        </w:div>
      </w:divsChild>
    </w:div>
    <w:div w:id="378822088">
      <w:bodyDiv w:val="1"/>
      <w:marLeft w:val="0"/>
      <w:marRight w:val="0"/>
      <w:marTop w:val="0"/>
      <w:marBottom w:val="0"/>
      <w:divBdr>
        <w:top w:val="none" w:sz="0" w:space="0" w:color="auto"/>
        <w:left w:val="none" w:sz="0" w:space="0" w:color="auto"/>
        <w:bottom w:val="none" w:sz="0" w:space="0" w:color="auto"/>
        <w:right w:val="none" w:sz="0" w:space="0" w:color="auto"/>
      </w:divBdr>
      <w:divsChild>
        <w:div w:id="106430594">
          <w:marLeft w:val="0"/>
          <w:marRight w:val="0"/>
          <w:marTop w:val="0"/>
          <w:marBottom w:val="0"/>
          <w:divBdr>
            <w:top w:val="none" w:sz="0" w:space="0" w:color="auto"/>
            <w:left w:val="none" w:sz="0" w:space="0" w:color="auto"/>
            <w:bottom w:val="none" w:sz="0" w:space="0" w:color="auto"/>
            <w:right w:val="none" w:sz="0" w:space="0" w:color="auto"/>
          </w:divBdr>
        </w:div>
        <w:div w:id="188495022">
          <w:marLeft w:val="0"/>
          <w:marRight w:val="0"/>
          <w:marTop w:val="0"/>
          <w:marBottom w:val="0"/>
          <w:divBdr>
            <w:top w:val="none" w:sz="0" w:space="0" w:color="auto"/>
            <w:left w:val="none" w:sz="0" w:space="0" w:color="auto"/>
            <w:bottom w:val="none" w:sz="0" w:space="0" w:color="auto"/>
            <w:right w:val="none" w:sz="0" w:space="0" w:color="auto"/>
          </w:divBdr>
        </w:div>
        <w:div w:id="437916527">
          <w:marLeft w:val="0"/>
          <w:marRight w:val="0"/>
          <w:marTop w:val="0"/>
          <w:marBottom w:val="0"/>
          <w:divBdr>
            <w:top w:val="none" w:sz="0" w:space="0" w:color="auto"/>
            <w:left w:val="none" w:sz="0" w:space="0" w:color="auto"/>
            <w:bottom w:val="none" w:sz="0" w:space="0" w:color="auto"/>
            <w:right w:val="none" w:sz="0" w:space="0" w:color="auto"/>
          </w:divBdr>
        </w:div>
        <w:div w:id="366296809">
          <w:marLeft w:val="0"/>
          <w:marRight w:val="0"/>
          <w:marTop w:val="0"/>
          <w:marBottom w:val="0"/>
          <w:divBdr>
            <w:top w:val="none" w:sz="0" w:space="0" w:color="auto"/>
            <w:left w:val="none" w:sz="0" w:space="0" w:color="auto"/>
            <w:bottom w:val="none" w:sz="0" w:space="0" w:color="auto"/>
            <w:right w:val="none" w:sz="0" w:space="0" w:color="auto"/>
          </w:divBdr>
        </w:div>
        <w:div w:id="356809870">
          <w:marLeft w:val="0"/>
          <w:marRight w:val="0"/>
          <w:marTop w:val="0"/>
          <w:marBottom w:val="0"/>
          <w:divBdr>
            <w:top w:val="none" w:sz="0" w:space="0" w:color="auto"/>
            <w:left w:val="none" w:sz="0" w:space="0" w:color="auto"/>
            <w:bottom w:val="none" w:sz="0" w:space="0" w:color="auto"/>
            <w:right w:val="none" w:sz="0" w:space="0" w:color="auto"/>
          </w:divBdr>
        </w:div>
        <w:div w:id="2033798898">
          <w:marLeft w:val="0"/>
          <w:marRight w:val="0"/>
          <w:marTop w:val="0"/>
          <w:marBottom w:val="0"/>
          <w:divBdr>
            <w:top w:val="none" w:sz="0" w:space="0" w:color="auto"/>
            <w:left w:val="none" w:sz="0" w:space="0" w:color="auto"/>
            <w:bottom w:val="none" w:sz="0" w:space="0" w:color="auto"/>
            <w:right w:val="none" w:sz="0" w:space="0" w:color="auto"/>
          </w:divBdr>
        </w:div>
        <w:div w:id="771364409">
          <w:marLeft w:val="0"/>
          <w:marRight w:val="0"/>
          <w:marTop w:val="0"/>
          <w:marBottom w:val="0"/>
          <w:divBdr>
            <w:top w:val="none" w:sz="0" w:space="0" w:color="auto"/>
            <w:left w:val="none" w:sz="0" w:space="0" w:color="auto"/>
            <w:bottom w:val="none" w:sz="0" w:space="0" w:color="auto"/>
            <w:right w:val="none" w:sz="0" w:space="0" w:color="auto"/>
          </w:divBdr>
        </w:div>
        <w:div w:id="257569639">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03660003">
      <w:bodyDiv w:val="1"/>
      <w:marLeft w:val="0"/>
      <w:marRight w:val="0"/>
      <w:marTop w:val="0"/>
      <w:marBottom w:val="0"/>
      <w:divBdr>
        <w:top w:val="none" w:sz="0" w:space="0" w:color="auto"/>
        <w:left w:val="none" w:sz="0" w:space="0" w:color="auto"/>
        <w:bottom w:val="none" w:sz="0" w:space="0" w:color="auto"/>
        <w:right w:val="none" w:sz="0" w:space="0" w:color="auto"/>
      </w:divBdr>
      <w:divsChild>
        <w:div w:id="1738475727">
          <w:marLeft w:val="0"/>
          <w:marRight w:val="0"/>
          <w:marTop w:val="0"/>
          <w:marBottom w:val="0"/>
          <w:divBdr>
            <w:top w:val="none" w:sz="0" w:space="0" w:color="auto"/>
            <w:left w:val="none" w:sz="0" w:space="0" w:color="auto"/>
            <w:bottom w:val="none" w:sz="0" w:space="0" w:color="auto"/>
            <w:right w:val="none" w:sz="0" w:space="0" w:color="auto"/>
          </w:divBdr>
        </w:div>
        <w:div w:id="1811824986">
          <w:marLeft w:val="0"/>
          <w:marRight w:val="0"/>
          <w:marTop w:val="0"/>
          <w:marBottom w:val="0"/>
          <w:divBdr>
            <w:top w:val="none" w:sz="0" w:space="0" w:color="auto"/>
            <w:left w:val="none" w:sz="0" w:space="0" w:color="auto"/>
            <w:bottom w:val="none" w:sz="0" w:space="0" w:color="auto"/>
            <w:right w:val="none" w:sz="0" w:space="0" w:color="auto"/>
          </w:divBdr>
        </w:div>
        <w:div w:id="635378427">
          <w:marLeft w:val="0"/>
          <w:marRight w:val="0"/>
          <w:marTop w:val="0"/>
          <w:marBottom w:val="0"/>
          <w:divBdr>
            <w:top w:val="none" w:sz="0" w:space="0" w:color="auto"/>
            <w:left w:val="none" w:sz="0" w:space="0" w:color="auto"/>
            <w:bottom w:val="none" w:sz="0" w:space="0" w:color="auto"/>
            <w:right w:val="none" w:sz="0" w:space="0" w:color="auto"/>
          </w:divBdr>
        </w:div>
      </w:divsChild>
    </w:div>
    <w:div w:id="611517989">
      <w:bodyDiv w:val="1"/>
      <w:marLeft w:val="0"/>
      <w:marRight w:val="0"/>
      <w:marTop w:val="0"/>
      <w:marBottom w:val="0"/>
      <w:divBdr>
        <w:top w:val="none" w:sz="0" w:space="0" w:color="auto"/>
        <w:left w:val="none" w:sz="0" w:space="0" w:color="auto"/>
        <w:bottom w:val="none" w:sz="0" w:space="0" w:color="auto"/>
        <w:right w:val="none" w:sz="0" w:space="0" w:color="auto"/>
      </w:divBdr>
      <w:divsChild>
        <w:div w:id="276721386">
          <w:marLeft w:val="0"/>
          <w:marRight w:val="0"/>
          <w:marTop w:val="0"/>
          <w:marBottom w:val="0"/>
          <w:divBdr>
            <w:top w:val="none" w:sz="0" w:space="0" w:color="auto"/>
            <w:left w:val="none" w:sz="0" w:space="0" w:color="auto"/>
            <w:bottom w:val="none" w:sz="0" w:space="0" w:color="auto"/>
            <w:right w:val="none" w:sz="0" w:space="0" w:color="auto"/>
          </w:divBdr>
        </w:div>
        <w:div w:id="912012506">
          <w:marLeft w:val="0"/>
          <w:marRight w:val="0"/>
          <w:marTop w:val="0"/>
          <w:marBottom w:val="0"/>
          <w:divBdr>
            <w:top w:val="none" w:sz="0" w:space="0" w:color="auto"/>
            <w:left w:val="none" w:sz="0" w:space="0" w:color="auto"/>
            <w:bottom w:val="none" w:sz="0" w:space="0" w:color="auto"/>
            <w:right w:val="none" w:sz="0" w:space="0" w:color="auto"/>
          </w:divBdr>
        </w:div>
      </w:divsChild>
    </w:div>
    <w:div w:id="613707514">
      <w:bodyDiv w:val="1"/>
      <w:marLeft w:val="0"/>
      <w:marRight w:val="0"/>
      <w:marTop w:val="0"/>
      <w:marBottom w:val="0"/>
      <w:divBdr>
        <w:top w:val="none" w:sz="0" w:space="0" w:color="auto"/>
        <w:left w:val="none" w:sz="0" w:space="0" w:color="auto"/>
        <w:bottom w:val="none" w:sz="0" w:space="0" w:color="auto"/>
        <w:right w:val="none" w:sz="0" w:space="0" w:color="auto"/>
      </w:divBdr>
      <w:divsChild>
        <w:div w:id="1570574497">
          <w:marLeft w:val="0"/>
          <w:marRight w:val="0"/>
          <w:marTop w:val="0"/>
          <w:marBottom w:val="0"/>
          <w:divBdr>
            <w:top w:val="none" w:sz="0" w:space="0" w:color="auto"/>
            <w:left w:val="none" w:sz="0" w:space="0" w:color="auto"/>
            <w:bottom w:val="none" w:sz="0" w:space="0" w:color="auto"/>
            <w:right w:val="none" w:sz="0" w:space="0" w:color="auto"/>
          </w:divBdr>
        </w:div>
        <w:div w:id="1852837560">
          <w:marLeft w:val="0"/>
          <w:marRight w:val="0"/>
          <w:marTop w:val="0"/>
          <w:marBottom w:val="0"/>
          <w:divBdr>
            <w:top w:val="none" w:sz="0" w:space="0" w:color="auto"/>
            <w:left w:val="none" w:sz="0" w:space="0" w:color="auto"/>
            <w:bottom w:val="none" w:sz="0" w:space="0" w:color="auto"/>
            <w:right w:val="none" w:sz="0" w:space="0" w:color="auto"/>
          </w:divBdr>
        </w:div>
        <w:div w:id="829752431">
          <w:marLeft w:val="0"/>
          <w:marRight w:val="0"/>
          <w:marTop w:val="0"/>
          <w:marBottom w:val="0"/>
          <w:divBdr>
            <w:top w:val="none" w:sz="0" w:space="0" w:color="auto"/>
            <w:left w:val="none" w:sz="0" w:space="0" w:color="auto"/>
            <w:bottom w:val="none" w:sz="0" w:space="0" w:color="auto"/>
            <w:right w:val="none" w:sz="0" w:space="0" w:color="auto"/>
          </w:divBdr>
        </w:div>
      </w:divsChild>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21763469">
      <w:bodyDiv w:val="1"/>
      <w:marLeft w:val="0"/>
      <w:marRight w:val="0"/>
      <w:marTop w:val="0"/>
      <w:marBottom w:val="0"/>
      <w:divBdr>
        <w:top w:val="none" w:sz="0" w:space="0" w:color="auto"/>
        <w:left w:val="none" w:sz="0" w:space="0" w:color="auto"/>
        <w:bottom w:val="none" w:sz="0" w:space="0" w:color="auto"/>
        <w:right w:val="none" w:sz="0" w:space="0" w:color="auto"/>
      </w:divBdr>
      <w:divsChild>
        <w:div w:id="1698193851">
          <w:marLeft w:val="0"/>
          <w:marRight w:val="0"/>
          <w:marTop w:val="0"/>
          <w:marBottom w:val="0"/>
          <w:divBdr>
            <w:top w:val="none" w:sz="0" w:space="0" w:color="auto"/>
            <w:left w:val="none" w:sz="0" w:space="0" w:color="auto"/>
            <w:bottom w:val="none" w:sz="0" w:space="0" w:color="auto"/>
            <w:right w:val="none" w:sz="0" w:space="0" w:color="auto"/>
          </w:divBdr>
        </w:div>
        <w:div w:id="1452823806">
          <w:marLeft w:val="0"/>
          <w:marRight w:val="0"/>
          <w:marTop w:val="0"/>
          <w:marBottom w:val="0"/>
          <w:divBdr>
            <w:top w:val="none" w:sz="0" w:space="0" w:color="auto"/>
            <w:left w:val="none" w:sz="0" w:space="0" w:color="auto"/>
            <w:bottom w:val="none" w:sz="0" w:space="0" w:color="auto"/>
            <w:right w:val="none" w:sz="0" w:space="0" w:color="auto"/>
          </w:divBdr>
        </w:div>
        <w:div w:id="921989239">
          <w:marLeft w:val="0"/>
          <w:marRight w:val="0"/>
          <w:marTop w:val="0"/>
          <w:marBottom w:val="0"/>
          <w:divBdr>
            <w:top w:val="none" w:sz="0" w:space="0" w:color="auto"/>
            <w:left w:val="none" w:sz="0" w:space="0" w:color="auto"/>
            <w:bottom w:val="none" w:sz="0" w:space="0" w:color="auto"/>
            <w:right w:val="none" w:sz="0" w:space="0" w:color="auto"/>
          </w:divBdr>
        </w:div>
      </w:divsChild>
    </w:div>
    <w:div w:id="744113878">
      <w:bodyDiv w:val="1"/>
      <w:marLeft w:val="0"/>
      <w:marRight w:val="0"/>
      <w:marTop w:val="0"/>
      <w:marBottom w:val="0"/>
      <w:divBdr>
        <w:top w:val="none" w:sz="0" w:space="0" w:color="auto"/>
        <w:left w:val="none" w:sz="0" w:space="0" w:color="auto"/>
        <w:bottom w:val="none" w:sz="0" w:space="0" w:color="auto"/>
        <w:right w:val="none" w:sz="0" w:space="0" w:color="auto"/>
      </w:divBdr>
      <w:divsChild>
        <w:div w:id="1830439270">
          <w:marLeft w:val="0"/>
          <w:marRight w:val="0"/>
          <w:marTop w:val="0"/>
          <w:marBottom w:val="0"/>
          <w:divBdr>
            <w:top w:val="none" w:sz="0" w:space="0" w:color="auto"/>
            <w:left w:val="none" w:sz="0" w:space="0" w:color="auto"/>
            <w:bottom w:val="none" w:sz="0" w:space="0" w:color="auto"/>
            <w:right w:val="none" w:sz="0" w:space="0" w:color="auto"/>
          </w:divBdr>
        </w:div>
        <w:div w:id="2078746306">
          <w:marLeft w:val="0"/>
          <w:marRight w:val="0"/>
          <w:marTop w:val="0"/>
          <w:marBottom w:val="0"/>
          <w:divBdr>
            <w:top w:val="none" w:sz="0" w:space="0" w:color="auto"/>
            <w:left w:val="none" w:sz="0" w:space="0" w:color="auto"/>
            <w:bottom w:val="none" w:sz="0" w:space="0" w:color="auto"/>
            <w:right w:val="none" w:sz="0" w:space="0" w:color="auto"/>
          </w:divBdr>
        </w:div>
        <w:div w:id="1781802503">
          <w:marLeft w:val="0"/>
          <w:marRight w:val="0"/>
          <w:marTop w:val="0"/>
          <w:marBottom w:val="0"/>
          <w:divBdr>
            <w:top w:val="none" w:sz="0" w:space="0" w:color="auto"/>
            <w:left w:val="none" w:sz="0" w:space="0" w:color="auto"/>
            <w:bottom w:val="none" w:sz="0" w:space="0" w:color="auto"/>
            <w:right w:val="none" w:sz="0" w:space="0" w:color="auto"/>
          </w:divBdr>
        </w:div>
        <w:div w:id="1721124796">
          <w:marLeft w:val="0"/>
          <w:marRight w:val="0"/>
          <w:marTop w:val="0"/>
          <w:marBottom w:val="0"/>
          <w:divBdr>
            <w:top w:val="none" w:sz="0" w:space="0" w:color="auto"/>
            <w:left w:val="none" w:sz="0" w:space="0" w:color="auto"/>
            <w:bottom w:val="none" w:sz="0" w:space="0" w:color="auto"/>
            <w:right w:val="none" w:sz="0" w:space="0" w:color="auto"/>
          </w:divBdr>
        </w:div>
        <w:div w:id="313338350">
          <w:marLeft w:val="0"/>
          <w:marRight w:val="0"/>
          <w:marTop w:val="0"/>
          <w:marBottom w:val="0"/>
          <w:divBdr>
            <w:top w:val="none" w:sz="0" w:space="0" w:color="auto"/>
            <w:left w:val="none" w:sz="0" w:space="0" w:color="auto"/>
            <w:bottom w:val="none" w:sz="0" w:space="0" w:color="auto"/>
            <w:right w:val="none" w:sz="0" w:space="0" w:color="auto"/>
          </w:divBdr>
        </w:div>
      </w:divsChild>
    </w:div>
    <w:div w:id="767121408">
      <w:bodyDiv w:val="1"/>
      <w:marLeft w:val="0"/>
      <w:marRight w:val="0"/>
      <w:marTop w:val="0"/>
      <w:marBottom w:val="0"/>
      <w:divBdr>
        <w:top w:val="none" w:sz="0" w:space="0" w:color="auto"/>
        <w:left w:val="none" w:sz="0" w:space="0" w:color="auto"/>
        <w:bottom w:val="none" w:sz="0" w:space="0" w:color="auto"/>
        <w:right w:val="none" w:sz="0" w:space="0" w:color="auto"/>
      </w:divBdr>
      <w:divsChild>
        <w:div w:id="1660688080">
          <w:marLeft w:val="0"/>
          <w:marRight w:val="0"/>
          <w:marTop w:val="0"/>
          <w:marBottom w:val="0"/>
          <w:divBdr>
            <w:top w:val="none" w:sz="0" w:space="0" w:color="auto"/>
            <w:left w:val="none" w:sz="0" w:space="0" w:color="auto"/>
            <w:bottom w:val="none" w:sz="0" w:space="0" w:color="auto"/>
            <w:right w:val="none" w:sz="0" w:space="0" w:color="auto"/>
          </w:divBdr>
        </w:div>
        <w:div w:id="844977620">
          <w:marLeft w:val="0"/>
          <w:marRight w:val="0"/>
          <w:marTop w:val="0"/>
          <w:marBottom w:val="0"/>
          <w:divBdr>
            <w:top w:val="none" w:sz="0" w:space="0" w:color="auto"/>
            <w:left w:val="none" w:sz="0" w:space="0" w:color="auto"/>
            <w:bottom w:val="none" w:sz="0" w:space="0" w:color="auto"/>
            <w:right w:val="none" w:sz="0" w:space="0" w:color="auto"/>
          </w:divBdr>
        </w:div>
        <w:div w:id="1480002831">
          <w:marLeft w:val="0"/>
          <w:marRight w:val="0"/>
          <w:marTop w:val="0"/>
          <w:marBottom w:val="0"/>
          <w:divBdr>
            <w:top w:val="none" w:sz="0" w:space="0" w:color="auto"/>
            <w:left w:val="none" w:sz="0" w:space="0" w:color="auto"/>
            <w:bottom w:val="none" w:sz="0" w:space="0" w:color="auto"/>
            <w:right w:val="none" w:sz="0" w:space="0" w:color="auto"/>
          </w:divBdr>
        </w:div>
        <w:div w:id="352192831">
          <w:marLeft w:val="0"/>
          <w:marRight w:val="0"/>
          <w:marTop w:val="0"/>
          <w:marBottom w:val="0"/>
          <w:divBdr>
            <w:top w:val="none" w:sz="0" w:space="0" w:color="auto"/>
            <w:left w:val="none" w:sz="0" w:space="0" w:color="auto"/>
            <w:bottom w:val="none" w:sz="0" w:space="0" w:color="auto"/>
            <w:right w:val="none" w:sz="0" w:space="0" w:color="auto"/>
          </w:divBdr>
        </w:div>
        <w:div w:id="869755922">
          <w:marLeft w:val="0"/>
          <w:marRight w:val="0"/>
          <w:marTop w:val="0"/>
          <w:marBottom w:val="0"/>
          <w:divBdr>
            <w:top w:val="none" w:sz="0" w:space="0" w:color="auto"/>
            <w:left w:val="none" w:sz="0" w:space="0" w:color="auto"/>
            <w:bottom w:val="none" w:sz="0" w:space="0" w:color="auto"/>
            <w:right w:val="none" w:sz="0" w:space="0" w:color="auto"/>
          </w:divBdr>
        </w:div>
        <w:div w:id="560486670">
          <w:marLeft w:val="0"/>
          <w:marRight w:val="0"/>
          <w:marTop w:val="0"/>
          <w:marBottom w:val="0"/>
          <w:divBdr>
            <w:top w:val="none" w:sz="0" w:space="0" w:color="auto"/>
            <w:left w:val="none" w:sz="0" w:space="0" w:color="auto"/>
            <w:bottom w:val="none" w:sz="0" w:space="0" w:color="auto"/>
            <w:right w:val="none" w:sz="0" w:space="0" w:color="auto"/>
          </w:divBdr>
        </w:div>
        <w:div w:id="89199898">
          <w:marLeft w:val="0"/>
          <w:marRight w:val="0"/>
          <w:marTop w:val="0"/>
          <w:marBottom w:val="0"/>
          <w:divBdr>
            <w:top w:val="none" w:sz="0" w:space="0" w:color="auto"/>
            <w:left w:val="none" w:sz="0" w:space="0" w:color="auto"/>
            <w:bottom w:val="none" w:sz="0" w:space="0" w:color="auto"/>
            <w:right w:val="none" w:sz="0" w:space="0" w:color="auto"/>
          </w:divBdr>
        </w:div>
        <w:div w:id="245498516">
          <w:marLeft w:val="0"/>
          <w:marRight w:val="0"/>
          <w:marTop w:val="0"/>
          <w:marBottom w:val="0"/>
          <w:divBdr>
            <w:top w:val="none" w:sz="0" w:space="0" w:color="auto"/>
            <w:left w:val="none" w:sz="0" w:space="0" w:color="auto"/>
            <w:bottom w:val="none" w:sz="0" w:space="0" w:color="auto"/>
            <w:right w:val="none" w:sz="0" w:space="0" w:color="auto"/>
          </w:divBdr>
        </w:div>
        <w:div w:id="2091004127">
          <w:marLeft w:val="0"/>
          <w:marRight w:val="0"/>
          <w:marTop w:val="0"/>
          <w:marBottom w:val="0"/>
          <w:divBdr>
            <w:top w:val="none" w:sz="0" w:space="0" w:color="auto"/>
            <w:left w:val="none" w:sz="0" w:space="0" w:color="auto"/>
            <w:bottom w:val="none" w:sz="0" w:space="0" w:color="auto"/>
            <w:right w:val="none" w:sz="0" w:space="0" w:color="auto"/>
          </w:divBdr>
        </w:div>
        <w:div w:id="1643190248">
          <w:marLeft w:val="0"/>
          <w:marRight w:val="0"/>
          <w:marTop w:val="0"/>
          <w:marBottom w:val="0"/>
          <w:divBdr>
            <w:top w:val="none" w:sz="0" w:space="0" w:color="auto"/>
            <w:left w:val="none" w:sz="0" w:space="0" w:color="auto"/>
            <w:bottom w:val="none" w:sz="0" w:space="0" w:color="auto"/>
            <w:right w:val="none" w:sz="0" w:space="0" w:color="auto"/>
          </w:divBdr>
        </w:div>
      </w:divsChild>
    </w:div>
    <w:div w:id="912467640">
      <w:bodyDiv w:val="1"/>
      <w:marLeft w:val="0"/>
      <w:marRight w:val="0"/>
      <w:marTop w:val="0"/>
      <w:marBottom w:val="0"/>
      <w:divBdr>
        <w:top w:val="none" w:sz="0" w:space="0" w:color="auto"/>
        <w:left w:val="none" w:sz="0" w:space="0" w:color="auto"/>
        <w:bottom w:val="none" w:sz="0" w:space="0" w:color="auto"/>
        <w:right w:val="none" w:sz="0" w:space="0" w:color="auto"/>
      </w:divBdr>
      <w:divsChild>
        <w:div w:id="16658409">
          <w:marLeft w:val="0"/>
          <w:marRight w:val="0"/>
          <w:marTop w:val="0"/>
          <w:marBottom w:val="0"/>
          <w:divBdr>
            <w:top w:val="none" w:sz="0" w:space="0" w:color="auto"/>
            <w:left w:val="none" w:sz="0" w:space="0" w:color="auto"/>
            <w:bottom w:val="none" w:sz="0" w:space="0" w:color="auto"/>
            <w:right w:val="none" w:sz="0" w:space="0" w:color="auto"/>
          </w:divBdr>
        </w:div>
        <w:div w:id="482818652">
          <w:marLeft w:val="0"/>
          <w:marRight w:val="0"/>
          <w:marTop w:val="0"/>
          <w:marBottom w:val="0"/>
          <w:divBdr>
            <w:top w:val="none" w:sz="0" w:space="0" w:color="auto"/>
            <w:left w:val="none" w:sz="0" w:space="0" w:color="auto"/>
            <w:bottom w:val="none" w:sz="0" w:space="0" w:color="auto"/>
            <w:right w:val="none" w:sz="0" w:space="0" w:color="auto"/>
          </w:divBdr>
        </w:div>
        <w:div w:id="1911845594">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45230320">
      <w:bodyDiv w:val="1"/>
      <w:marLeft w:val="0"/>
      <w:marRight w:val="0"/>
      <w:marTop w:val="0"/>
      <w:marBottom w:val="0"/>
      <w:divBdr>
        <w:top w:val="none" w:sz="0" w:space="0" w:color="auto"/>
        <w:left w:val="none" w:sz="0" w:space="0" w:color="auto"/>
        <w:bottom w:val="none" w:sz="0" w:space="0" w:color="auto"/>
        <w:right w:val="none" w:sz="0" w:space="0" w:color="auto"/>
      </w:divBdr>
      <w:divsChild>
        <w:div w:id="809322399">
          <w:marLeft w:val="0"/>
          <w:marRight w:val="0"/>
          <w:marTop w:val="0"/>
          <w:marBottom w:val="0"/>
          <w:divBdr>
            <w:top w:val="none" w:sz="0" w:space="0" w:color="auto"/>
            <w:left w:val="none" w:sz="0" w:space="0" w:color="auto"/>
            <w:bottom w:val="none" w:sz="0" w:space="0" w:color="auto"/>
            <w:right w:val="none" w:sz="0" w:space="0" w:color="auto"/>
          </w:divBdr>
        </w:div>
        <w:div w:id="899443218">
          <w:marLeft w:val="0"/>
          <w:marRight w:val="0"/>
          <w:marTop w:val="0"/>
          <w:marBottom w:val="0"/>
          <w:divBdr>
            <w:top w:val="none" w:sz="0" w:space="0" w:color="auto"/>
            <w:left w:val="none" w:sz="0" w:space="0" w:color="auto"/>
            <w:bottom w:val="none" w:sz="0" w:space="0" w:color="auto"/>
            <w:right w:val="none" w:sz="0" w:space="0" w:color="auto"/>
          </w:divBdr>
        </w:div>
        <w:div w:id="1331105307">
          <w:marLeft w:val="0"/>
          <w:marRight w:val="0"/>
          <w:marTop w:val="0"/>
          <w:marBottom w:val="0"/>
          <w:divBdr>
            <w:top w:val="none" w:sz="0" w:space="0" w:color="auto"/>
            <w:left w:val="none" w:sz="0" w:space="0" w:color="auto"/>
            <w:bottom w:val="none" w:sz="0" w:space="0" w:color="auto"/>
            <w:right w:val="none" w:sz="0" w:space="0" w:color="auto"/>
          </w:divBdr>
        </w:div>
        <w:div w:id="780883162">
          <w:marLeft w:val="0"/>
          <w:marRight w:val="0"/>
          <w:marTop w:val="0"/>
          <w:marBottom w:val="0"/>
          <w:divBdr>
            <w:top w:val="none" w:sz="0" w:space="0" w:color="auto"/>
            <w:left w:val="none" w:sz="0" w:space="0" w:color="auto"/>
            <w:bottom w:val="none" w:sz="0" w:space="0" w:color="auto"/>
            <w:right w:val="none" w:sz="0" w:space="0" w:color="auto"/>
          </w:divBdr>
        </w:div>
        <w:div w:id="1250387212">
          <w:marLeft w:val="0"/>
          <w:marRight w:val="0"/>
          <w:marTop w:val="0"/>
          <w:marBottom w:val="0"/>
          <w:divBdr>
            <w:top w:val="none" w:sz="0" w:space="0" w:color="auto"/>
            <w:left w:val="none" w:sz="0" w:space="0" w:color="auto"/>
            <w:bottom w:val="none" w:sz="0" w:space="0" w:color="auto"/>
            <w:right w:val="none" w:sz="0" w:space="0" w:color="auto"/>
          </w:divBdr>
        </w:div>
        <w:div w:id="292903918">
          <w:marLeft w:val="0"/>
          <w:marRight w:val="0"/>
          <w:marTop w:val="0"/>
          <w:marBottom w:val="0"/>
          <w:divBdr>
            <w:top w:val="none" w:sz="0" w:space="0" w:color="auto"/>
            <w:left w:val="none" w:sz="0" w:space="0" w:color="auto"/>
            <w:bottom w:val="none" w:sz="0" w:space="0" w:color="auto"/>
            <w:right w:val="none" w:sz="0" w:space="0" w:color="auto"/>
          </w:divBdr>
        </w:div>
        <w:div w:id="1818569775">
          <w:marLeft w:val="0"/>
          <w:marRight w:val="0"/>
          <w:marTop w:val="0"/>
          <w:marBottom w:val="0"/>
          <w:divBdr>
            <w:top w:val="none" w:sz="0" w:space="0" w:color="auto"/>
            <w:left w:val="none" w:sz="0" w:space="0" w:color="auto"/>
            <w:bottom w:val="none" w:sz="0" w:space="0" w:color="auto"/>
            <w:right w:val="none" w:sz="0" w:space="0" w:color="auto"/>
          </w:divBdr>
        </w:div>
        <w:div w:id="320282633">
          <w:marLeft w:val="0"/>
          <w:marRight w:val="0"/>
          <w:marTop w:val="0"/>
          <w:marBottom w:val="0"/>
          <w:divBdr>
            <w:top w:val="none" w:sz="0" w:space="0" w:color="auto"/>
            <w:left w:val="none" w:sz="0" w:space="0" w:color="auto"/>
            <w:bottom w:val="none" w:sz="0" w:space="0" w:color="auto"/>
            <w:right w:val="none" w:sz="0" w:space="0" w:color="auto"/>
          </w:divBdr>
        </w:div>
        <w:div w:id="22950553">
          <w:marLeft w:val="0"/>
          <w:marRight w:val="0"/>
          <w:marTop w:val="0"/>
          <w:marBottom w:val="0"/>
          <w:divBdr>
            <w:top w:val="none" w:sz="0" w:space="0" w:color="auto"/>
            <w:left w:val="none" w:sz="0" w:space="0" w:color="auto"/>
            <w:bottom w:val="none" w:sz="0" w:space="0" w:color="auto"/>
            <w:right w:val="none" w:sz="0" w:space="0" w:color="auto"/>
          </w:divBdr>
        </w:div>
        <w:div w:id="691496892">
          <w:marLeft w:val="0"/>
          <w:marRight w:val="0"/>
          <w:marTop w:val="0"/>
          <w:marBottom w:val="0"/>
          <w:divBdr>
            <w:top w:val="none" w:sz="0" w:space="0" w:color="auto"/>
            <w:left w:val="none" w:sz="0" w:space="0" w:color="auto"/>
            <w:bottom w:val="none" w:sz="0" w:space="0" w:color="auto"/>
            <w:right w:val="none" w:sz="0" w:space="0" w:color="auto"/>
          </w:divBdr>
        </w:div>
      </w:divsChild>
    </w:div>
    <w:div w:id="1058479463">
      <w:bodyDiv w:val="1"/>
      <w:marLeft w:val="0"/>
      <w:marRight w:val="0"/>
      <w:marTop w:val="0"/>
      <w:marBottom w:val="0"/>
      <w:divBdr>
        <w:top w:val="none" w:sz="0" w:space="0" w:color="auto"/>
        <w:left w:val="none" w:sz="0" w:space="0" w:color="auto"/>
        <w:bottom w:val="none" w:sz="0" w:space="0" w:color="auto"/>
        <w:right w:val="none" w:sz="0" w:space="0" w:color="auto"/>
      </w:divBdr>
      <w:divsChild>
        <w:div w:id="1079717698">
          <w:marLeft w:val="0"/>
          <w:marRight w:val="0"/>
          <w:marTop w:val="0"/>
          <w:marBottom w:val="0"/>
          <w:divBdr>
            <w:top w:val="none" w:sz="0" w:space="0" w:color="auto"/>
            <w:left w:val="none" w:sz="0" w:space="0" w:color="auto"/>
            <w:bottom w:val="none" w:sz="0" w:space="0" w:color="auto"/>
            <w:right w:val="none" w:sz="0" w:space="0" w:color="auto"/>
          </w:divBdr>
        </w:div>
        <w:div w:id="277761464">
          <w:marLeft w:val="0"/>
          <w:marRight w:val="0"/>
          <w:marTop w:val="0"/>
          <w:marBottom w:val="0"/>
          <w:divBdr>
            <w:top w:val="none" w:sz="0" w:space="0" w:color="auto"/>
            <w:left w:val="none" w:sz="0" w:space="0" w:color="auto"/>
            <w:bottom w:val="none" w:sz="0" w:space="0" w:color="auto"/>
            <w:right w:val="none" w:sz="0" w:space="0" w:color="auto"/>
          </w:divBdr>
        </w:div>
        <w:div w:id="793869801">
          <w:marLeft w:val="0"/>
          <w:marRight w:val="0"/>
          <w:marTop w:val="0"/>
          <w:marBottom w:val="0"/>
          <w:divBdr>
            <w:top w:val="none" w:sz="0" w:space="0" w:color="auto"/>
            <w:left w:val="none" w:sz="0" w:space="0" w:color="auto"/>
            <w:bottom w:val="none" w:sz="0" w:space="0" w:color="auto"/>
            <w:right w:val="none" w:sz="0" w:space="0" w:color="auto"/>
          </w:divBdr>
        </w:div>
        <w:div w:id="2013406727">
          <w:marLeft w:val="0"/>
          <w:marRight w:val="0"/>
          <w:marTop w:val="0"/>
          <w:marBottom w:val="0"/>
          <w:divBdr>
            <w:top w:val="none" w:sz="0" w:space="0" w:color="auto"/>
            <w:left w:val="none" w:sz="0" w:space="0" w:color="auto"/>
            <w:bottom w:val="none" w:sz="0" w:space="0" w:color="auto"/>
            <w:right w:val="none" w:sz="0" w:space="0" w:color="auto"/>
          </w:divBdr>
        </w:div>
        <w:div w:id="1808550357">
          <w:marLeft w:val="0"/>
          <w:marRight w:val="0"/>
          <w:marTop w:val="0"/>
          <w:marBottom w:val="0"/>
          <w:divBdr>
            <w:top w:val="none" w:sz="0" w:space="0" w:color="auto"/>
            <w:left w:val="none" w:sz="0" w:space="0" w:color="auto"/>
            <w:bottom w:val="none" w:sz="0" w:space="0" w:color="auto"/>
            <w:right w:val="none" w:sz="0" w:space="0" w:color="auto"/>
          </w:divBdr>
        </w:div>
        <w:div w:id="2103917220">
          <w:marLeft w:val="0"/>
          <w:marRight w:val="0"/>
          <w:marTop w:val="0"/>
          <w:marBottom w:val="0"/>
          <w:divBdr>
            <w:top w:val="none" w:sz="0" w:space="0" w:color="auto"/>
            <w:left w:val="none" w:sz="0" w:space="0" w:color="auto"/>
            <w:bottom w:val="none" w:sz="0" w:space="0" w:color="auto"/>
            <w:right w:val="none" w:sz="0" w:space="0" w:color="auto"/>
          </w:divBdr>
        </w:div>
      </w:divsChild>
    </w:div>
    <w:div w:id="1165710004">
      <w:bodyDiv w:val="1"/>
      <w:marLeft w:val="0"/>
      <w:marRight w:val="0"/>
      <w:marTop w:val="0"/>
      <w:marBottom w:val="0"/>
      <w:divBdr>
        <w:top w:val="none" w:sz="0" w:space="0" w:color="auto"/>
        <w:left w:val="none" w:sz="0" w:space="0" w:color="auto"/>
        <w:bottom w:val="none" w:sz="0" w:space="0" w:color="auto"/>
        <w:right w:val="none" w:sz="0" w:space="0" w:color="auto"/>
      </w:divBdr>
      <w:divsChild>
        <w:div w:id="958101377">
          <w:marLeft w:val="0"/>
          <w:marRight w:val="0"/>
          <w:marTop w:val="0"/>
          <w:marBottom w:val="0"/>
          <w:divBdr>
            <w:top w:val="none" w:sz="0" w:space="0" w:color="auto"/>
            <w:left w:val="none" w:sz="0" w:space="0" w:color="auto"/>
            <w:bottom w:val="none" w:sz="0" w:space="0" w:color="auto"/>
            <w:right w:val="none" w:sz="0" w:space="0" w:color="auto"/>
          </w:divBdr>
        </w:div>
        <w:div w:id="758913220">
          <w:marLeft w:val="0"/>
          <w:marRight w:val="0"/>
          <w:marTop w:val="0"/>
          <w:marBottom w:val="0"/>
          <w:divBdr>
            <w:top w:val="none" w:sz="0" w:space="0" w:color="auto"/>
            <w:left w:val="none" w:sz="0" w:space="0" w:color="auto"/>
            <w:bottom w:val="none" w:sz="0" w:space="0" w:color="auto"/>
            <w:right w:val="none" w:sz="0" w:space="0" w:color="auto"/>
          </w:divBdr>
        </w:div>
        <w:div w:id="920917566">
          <w:marLeft w:val="0"/>
          <w:marRight w:val="0"/>
          <w:marTop w:val="0"/>
          <w:marBottom w:val="0"/>
          <w:divBdr>
            <w:top w:val="none" w:sz="0" w:space="0" w:color="auto"/>
            <w:left w:val="none" w:sz="0" w:space="0" w:color="auto"/>
            <w:bottom w:val="none" w:sz="0" w:space="0" w:color="auto"/>
            <w:right w:val="none" w:sz="0" w:space="0" w:color="auto"/>
          </w:divBdr>
        </w:div>
      </w:divsChild>
    </w:div>
    <w:div w:id="1181696675">
      <w:bodyDiv w:val="1"/>
      <w:marLeft w:val="0"/>
      <w:marRight w:val="0"/>
      <w:marTop w:val="0"/>
      <w:marBottom w:val="0"/>
      <w:divBdr>
        <w:top w:val="none" w:sz="0" w:space="0" w:color="auto"/>
        <w:left w:val="none" w:sz="0" w:space="0" w:color="auto"/>
        <w:bottom w:val="none" w:sz="0" w:space="0" w:color="auto"/>
        <w:right w:val="none" w:sz="0" w:space="0" w:color="auto"/>
      </w:divBdr>
      <w:divsChild>
        <w:div w:id="1621181726">
          <w:marLeft w:val="0"/>
          <w:marRight w:val="0"/>
          <w:marTop w:val="0"/>
          <w:marBottom w:val="0"/>
          <w:divBdr>
            <w:top w:val="none" w:sz="0" w:space="0" w:color="auto"/>
            <w:left w:val="none" w:sz="0" w:space="0" w:color="auto"/>
            <w:bottom w:val="none" w:sz="0" w:space="0" w:color="auto"/>
            <w:right w:val="none" w:sz="0" w:space="0" w:color="auto"/>
          </w:divBdr>
        </w:div>
        <w:div w:id="487790964">
          <w:marLeft w:val="0"/>
          <w:marRight w:val="0"/>
          <w:marTop w:val="0"/>
          <w:marBottom w:val="0"/>
          <w:divBdr>
            <w:top w:val="none" w:sz="0" w:space="0" w:color="auto"/>
            <w:left w:val="none" w:sz="0" w:space="0" w:color="auto"/>
            <w:bottom w:val="none" w:sz="0" w:space="0" w:color="auto"/>
            <w:right w:val="none" w:sz="0" w:space="0" w:color="auto"/>
          </w:divBdr>
        </w:div>
        <w:div w:id="106320888">
          <w:marLeft w:val="0"/>
          <w:marRight w:val="0"/>
          <w:marTop w:val="0"/>
          <w:marBottom w:val="0"/>
          <w:divBdr>
            <w:top w:val="none" w:sz="0" w:space="0" w:color="auto"/>
            <w:left w:val="none" w:sz="0" w:space="0" w:color="auto"/>
            <w:bottom w:val="none" w:sz="0" w:space="0" w:color="auto"/>
            <w:right w:val="none" w:sz="0" w:space="0" w:color="auto"/>
          </w:divBdr>
        </w:div>
        <w:div w:id="52118384">
          <w:marLeft w:val="0"/>
          <w:marRight w:val="0"/>
          <w:marTop w:val="0"/>
          <w:marBottom w:val="0"/>
          <w:divBdr>
            <w:top w:val="none" w:sz="0" w:space="0" w:color="auto"/>
            <w:left w:val="none" w:sz="0" w:space="0" w:color="auto"/>
            <w:bottom w:val="none" w:sz="0" w:space="0" w:color="auto"/>
            <w:right w:val="none" w:sz="0" w:space="0" w:color="auto"/>
          </w:divBdr>
        </w:div>
        <w:div w:id="1041054168">
          <w:marLeft w:val="0"/>
          <w:marRight w:val="0"/>
          <w:marTop w:val="0"/>
          <w:marBottom w:val="0"/>
          <w:divBdr>
            <w:top w:val="none" w:sz="0" w:space="0" w:color="auto"/>
            <w:left w:val="none" w:sz="0" w:space="0" w:color="auto"/>
            <w:bottom w:val="none" w:sz="0" w:space="0" w:color="auto"/>
            <w:right w:val="none" w:sz="0" w:space="0" w:color="auto"/>
          </w:divBdr>
        </w:div>
        <w:div w:id="922572051">
          <w:marLeft w:val="0"/>
          <w:marRight w:val="0"/>
          <w:marTop w:val="0"/>
          <w:marBottom w:val="0"/>
          <w:divBdr>
            <w:top w:val="none" w:sz="0" w:space="0" w:color="auto"/>
            <w:left w:val="none" w:sz="0" w:space="0" w:color="auto"/>
            <w:bottom w:val="none" w:sz="0" w:space="0" w:color="auto"/>
            <w:right w:val="none" w:sz="0" w:space="0" w:color="auto"/>
          </w:divBdr>
        </w:div>
        <w:div w:id="1522009022">
          <w:marLeft w:val="0"/>
          <w:marRight w:val="0"/>
          <w:marTop w:val="0"/>
          <w:marBottom w:val="0"/>
          <w:divBdr>
            <w:top w:val="none" w:sz="0" w:space="0" w:color="auto"/>
            <w:left w:val="none" w:sz="0" w:space="0" w:color="auto"/>
            <w:bottom w:val="none" w:sz="0" w:space="0" w:color="auto"/>
            <w:right w:val="none" w:sz="0" w:space="0" w:color="auto"/>
          </w:divBdr>
        </w:div>
        <w:div w:id="678234091">
          <w:marLeft w:val="0"/>
          <w:marRight w:val="0"/>
          <w:marTop w:val="0"/>
          <w:marBottom w:val="0"/>
          <w:divBdr>
            <w:top w:val="none" w:sz="0" w:space="0" w:color="auto"/>
            <w:left w:val="none" w:sz="0" w:space="0" w:color="auto"/>
            <w:bottom w:val="none" w:sz="0" w:space="0" w:color="auto"/>
            <w:right w:val="none" w:sz="0" w:space="0" w:color="auto"/>
          </w:divBdr>
        </w:div>
      </w:divsChild>
    </w:div>
    <w:div w:id="1349216256">
      <w:bodyDiv w:val="1"/>
      <w:marLeft w:val="0"/>
      <w:marRight w:val="0"/>
      <w:marTop w:val="0"/>
      <w:marBottom w:val="0"/>
      <w:divBdr>
        <w:top w:val="none" w:sz="0" w:space="0" w:color="auto"/>
        <w:left w:val="none" w:sz="0" w:space="0" w:color="auto"/>
        <w:bottom w:val="none" w:sz="0" w:space="0" w:color="auto"/>
        <w:right w:val="none" w:sz="0" w:space="0" w:color="auto"/>
      </w:divBdr>
      <w:divsChild>
        <w:div w:id="672798203">
          <w:marLeft w:val="0"/>
          <w:marRight w:val="0"/>
          <w:marTop w:val="0"/>
          <w:marBottom w:val="0"/>
          <w:divBdr>
            <w:top w:val="none" w:sz="0" w:space="0" w:color="auto"/>
            <w:left w:val="none" w:sz="0" w:space="0" w:color="auto"/>
            <w:bottom w:val="none" w:sz="0" w:space="0" w:color="auto"/>
            <w:right w:val="none" w:sz="0" w:space="0" w:color="auto"/>
          </w:divBdr>
        </w:div>
        <w:div w:id="1539119379">
          <w:marLeft w:val="0"/>
          <w:marRight w:val="0"/>
          <w:marTop w:val="0"/>
          <w:marBottom w:val="0"/>
          <w:divBdr>
            <w:top w:val="none" w:sz="0" w:space="0" w:color="auto"/>
            <w:left w:val="none" w:sz="0" w:space="0" w:color="auto"/>
            <w:bottom w:val="none" w:sz="0" w:space="0" w:color="auto"/>
            <w:right w:val="none" w:sz="0" w:space="0" w:color="auto"/>
          </w:divBdr>
        </w:div>
        <w:div w:id="1959021583">
          <w:marLeft w:val="0"/>
          <w:marRight w:val="0"/>
          <w:marTop w:val="0"/>
          <w:marBottom w:val="0"/>
          <w:divBdr>
            <w:top w:val="none" w:sz="0" w:space="0" w:color="auto"/>
            <w:left w:val="none" w:sz="0" w:space="0" w:color="auto"/>
            <w:bottom w:val="none" w:sz="0" w:space="0" w:color="auto"/>
            <w:right w:val="none" w:sz="0" w:space="0" w:color="auto"/>
          </w:divBdr>
        </w:div>
        <w:div w:id="1824538504">
          <w:marLeft w:val="0"/>
          <w:marRight w:val="0"/>
          <w:marTop w:val="0"/>
          <w:marBottom w:val="0"/>
          <w:divBdr>
            <w:top w:val="none" w:sz="0" w:space="0" w:color="auto"/>
            <w:left w:val="none" w:sz="0" w:space="0" w:color="auto"/>
            <w:bottom w:val="none" w:sz="0" w:space="0" w:color="auto"/>
            <w:right w:val="none" w:sz="0" w:space="0" w:color="auto"/>
          </w:divBdr>
        </w:div>
        <w:div w:id="1688095177">
          <w:marLeft w:val="0"/>
          <w:marRight w:val="0"/>
          <w:marTop w:val="0"/>
          <w:marBottom w:val="0"/>
          <w:divBdr>
            <w:top w:val="none" w:sz="0" w:space="0" w:color="auto"/>
            <w:left w:val="none" w:sz="0" w:space="0" w:color="auto"/>
            <w:bottom w:val="none" w:sz="0" w:space="0" w:color="auto"/>
            <w:right w:val="none" w:sz="0" w:space="0" w:color="auto"/>
          </w:divBdr>
        </w:div>
        <w:div w:id="1079594817">
          <w:marLeft w:val="0"/>
          <w:marRight w:val="0"/>
          <w:marTop w:val="0"/>
          <w:marBottom w:val="0"/>
          <w:divBdr>
            <w:top w:val="none" w:sz="0" w:space="0" w:color="auto"/>
            <w:left w:val="none" w:sz="0" w:space="0" w:color="auto"/>
            <w:bottom w:val="none" w:sz="0" w:space="0" w:color="auto"/>
            <w:right w:val="none" w:sz="0" w:space="0" w:color="auto"/>
          </w:divBdr>
        </w:div>
        <w:div w:id="271938359">
          <w:marLeft w:val="0"/>
          <w:marRight w:val="0"/>
          <w:marTop w:val="0"/>
          <w:marBottom w:val="0"/>
          <w:divBdr>
            <w:top w:val="none" w:sz="0" w:space="0" w:color="auto"/>
            <w:left w:val="none" w:sz="0" w:space="0" w:color="auto"/>
            <w:bottom w:val="none" w:sz="0" w:space="0" w:color="auto"/>
            <w:right w:val="none" w:sz="0" w:space="0" w:color="auto"/>
          </w:divBdr>
        </w:div>
        <w:div w:id="697971814">
          <w:marLeft w:val="0"/>
          <w:marRight w:val="0"/>
          <w:marTop w:val="0"/>
          <w:marBottom w:val="0"/>
          <w:divBdr>
            <w:top w:val="none" w:sz="0" w:space="0" w:color="auto"/>
            <w:left w:val="none" w:sz="0" w:space="0" w:color="auto"/>
            <w:bottom w:val="none" w:sz="0" w:space="0" w:color="auto"/>
            <w:right w:val="none" w:sz="0" w:space="0" w:color="auto"/>
          </w:divBdr>
        </w:div>
      </w:divsChild>
    </w:div>
    <w:div w:id="1456756374">
      <w:bodyDiv w:val="1"/>
      <w:marLeft w:val="0"/>
      <w:marRight w:val="0"/>
      <w:marTop w:val="0"/>
      <w:marBottom w:val="0"/>
      <w:divBdr>
        <w:top w:val="none" w:sz="0" w:space="0" w:color="auto"/>
        <w:left w:val="none" w:sz="0" w:space="0" w:color="auto"/>
        <w:bottom w:val="none" w:sz="0" w:space="0" w:color="auto"/>
        <w:right w:val="none" w:sz="0" w:space="0" w:color="auto"/>
      </w:divBdr>
    </w:div>
    <w:div w:id="1476146275">
      <w:bodyDiv w:val="1"/>
      <w:marLeft w:val="0"/>
      <w:marRight w:val="0"/>
      <w:marTop w:val="0"/>
      <w:marBottom w:val="0"/>
      <w:divBdr>
        <w:top w:val="none" w:sz="0" w:space="0" w:color="auto"/>
        <w:left w:val="none" w:sz="0" w:space="0" w:color="auto"/>
        <w:bottom w:val="none" w:sz="0" w:space="0" w:color="auto"/>
        <w:right w:val="none" w:sz="0" w:space="0" w:color="auto"/>
      </w:divBdr>
      <w:divsChild>
        <w:div w:id="659238889">
          <w:marLeft w:val="0"/>
          <w:marRight w:val="0"/>
          <w:marTop w:val="0"/>
          <w:marBottom w:val="0"/>
          <w:divBdr>
            <w:top w:val="none" w:sz="0" w:space="0" w:color="auto"/>
            <w:left w:val="none" w:sz="0" w:space="0" w:color="auto"/>
            <w:bottom w:val="none" w:sz="0" w:space="0" w:color="auto"/>
            <w:right w:val="none" w:sz="0" w:space="0" w:color="auto"/>
          </w:divBdr>
        </w:div>
        <w:div w:id="584385654">
          <w:marLeft w:val="0"/>
          <w:marRight w:val="0"/>
          <w:marTop w:val="0"/>
          <w:marBottom w:val="0"/>
          <w:divBdr>
            <w:top w:val="none" w:sz="0" w:space="0" w:color="auto"/>
            <w:left w:val="none" w:sz="0" w:space="0" w:color="auto"/>
            <w:bottom w:val="none" w:sz="0" w:space="0" w:color="auto"/>
            <w:right w:val="none" w:sz="0" w:space="0" w:color="auto"/>
          </w:divBdr>
        </w:div>
        <w:div w:id="738868112">
          <w:marLeft w:val="0"/>
          <w:marRight w:val="0"/>
          <w:marTop w:val="0"/>
          <w:marBottom w:val="0"/>
          <w:divBdr>
            <w:top w:val="none" w:sz="0" w:space="0" w:color="auto"/>
            <w:left w:val="none" w:sz="0" w:space="0" w:color="auto"/>
            <w:bottom w:val="none" w:sz="0" w:space="0" w:color="auto"/>
            <w:right w:val="none" w:sz="0" w:space="0" w:color="auto"/>
          </w:divBdr>
        </w:div>
        <w:div w:id="563570621">
          <w:marLeft w:val="0"/>
          <w:marRight w:val="0"/>
          <w:marTop w:val="0"/>
          <w:marBottom w:val="0"/>
          <w:divBdr>
            <w:top w:val="none" w:sz="0" w:space="0" w:color="auto"/>
            <w:left w:val="none" w:sz="0" w:space="0" w:color="auto"/>
            <w:bottom w:val="none" w:sz="0" w:space="0" w:color="auto"/>
            <w:right w:val="none" w:sz="0" w:space="0" w:color="auto"/>
          </w:divBdr>
        </w:div>
        <w:div w:id="1381250990">
          <w:marLeft w:val="0"/>
          <w:marRight w:val="0"/>
          <w:marTop w:val="0"/>
          <w:marBottom w:val="0"/>
          <w:divBdr>
            <w:top w:val="none" w:sz="0" w:space="0" w:color="auto"/>
            <w:left w:val="none" w:sz="0" w:space="0" w:color="auto"/>
            <w:bottom w:val="none" w:sz="0" w:space="0" w:color="auto"/>
            <w:right w:val="none" w:sz="0" w:space="0" w:color="auto"/>
          </w:divBdr>
        </w:div>
        <w:div w:id="650211908">
          <w:marLeft w:val="0"/>
          <w:marRight w:val="0"/>
          <w:marTop w:val="0"/>
          <w:marBottom w:val="0"/>
          <w:divBdr>
            <w:top w:val="none" w:sz="0" w:space="0" w:color="auto"/>
            <w:left w:val="none" w:sz="0" w:space="0" w:color="auto"/>
            <w:bottom w:val="none" w:sz="0" w:space="0" w:color="auto"/>
            <w:right w:val="none" w:sz="0" w:space="0" w:color="auto"/>
          </w:divBdr>
        </w:div>
      </w:divsChild>
    </w:div>
    <w:div w:id="1504587249">
      <w:bodyDiv w:val="1"/>
      <w:marLeft w:val="0"/>
      <w:marRight w:val="0"/>
      <w:marTop w:val="0"/>
      <w:marBottom w:val="0"/>
      <w:divBdr>
        <w:top w:val="none" w:sz="0" w:space="0" w:color="auto"/>
        <w:left w:val="none" w:sz="0" w:space="0" w:color="auto"/>
        <w:bottom w:val="none" w:sz="0" w:space="0" w:color="auto"/>
        <w:right w:val="none" w:sz="0" w:space="0" w:color="auto"/>
      </w:divBdr>
      <w:divsChild>
        <w:div w:id="127626240">
          <w:marLeft w:val="0"/>
          <w:marRight w:val="0"/>
          <w:marTop w:val="0"/>
          <w:marBottom w:val="0"/>
          <w:divBdr>
            <w:top w:val="none" w:sz="0" w:space="0" w:color="auto"/>
            <w:left w:val="none" w:sz="0" w:space="0" w:color="auto"/>
            <w:bottom w:val="none" w:sz="0" w:space="0" w:color="auto"/>
            <w:right w:val="none" w:sz="0" w:space="0" w:color="auto"/>
          </w:divBdr>
        </w:div>
        <w:div w:id="1450130332">
          <w:marLeft w:val="0"/>
          <w:marRight w:val="0"/>
          <w:marTop w:val="0"/>
          <w:marBottom w:val="0"/>
          <w:divBdr>
            <w:top w:val="none" w:sz="0" w:space="0" w:color="auto"/>
            <w:left w:val="none" w:sz="0" w:space="0" w:color="auto"/>
            <w:bottom w:val="none" w:sz="0" w:space="0" w:color="auto"/>
            <w:right w:val="none" w:sz="0" w:space="0" w:color="auto"/>
          </w:divBdr>
        </w:div>
      </w:divsChild>
    </w:div>
    <w:div w:id="1525632282">
      <w:bodyDiv w:val="1"/>
      <w:marLeft w:val="0"/>
      <w:marRight w:val="0"/>
      <w:marTop w:val="0"/>
      <w:marBottom w:val="0"/>
      <w:divBdr>
        <w:top w:val="none" w:sz="0" w:space="0" w:color="auto"/>
        <w:left w:val="none" w:sz="0" w:space="0" w:color="auto"/>
        <w:bottom w:val="none" w:sz="0" w:space="0" w:color="auto"/>
        <w:right w:val="none" w:sz="0" w:space="0" w:color="auto"/>
      </w:divBdr>
      <w:divsChild>
        <w:div w:id="296882134">
          <w:marLeft w:val="0"/>
          <w:marRight w:val="0"/>
          <w:marTop w:val="0"/>
          <w:marBottom w:val="0"/>
          <w:divBdr>
            <w:top w:val="none" w:sz="0" w:space="0" w:color="auto"/>
            <w:left w:val="none" w:sz="0" w:space="0" w:color="auto"/>
            <w:bottom w:val="none" w:sz="0" w:space="0" w:color="auto"/>
            <w:right w:val="none" w:sz="0" w:space="0" w:color="auto"/>
          </w:divBdr>
        </w:div>
        <w:div w:id="276107027">
          <w:marLeft w:val="0"/>
          <w:marRight w:val="0"/>
          <w:marTop w:val="0"/>
          <w:marBottom w:val="0"/>
          <w:divBdr>
            <w:top w:val="none" w:sz="0" w:space="0" w:color="auto"/>
            <w:left w:val="none" w:sz="0" w:space="0" w:color="auto"/>
            <w:bottom w:val="none" w:sz="0" w:space="0" w:color="auto"/>
            <w:right w:val="none" w:sz="0" w:space="0" w:color="auto"/>
          </w:divBdr>
        </w:div>
        <w:div w:id="1249343725">
          <w:marLeft w:val="0"/>
          <w:marRight w:val="0"/>
          <w:marTop w:val="0"/>
          <w:marBottom w:val="0"/>
          <w:divBdr>
            <w:top w:val="none" w:sz="0" w:space="0" w:color="auto"/>
            <w:left w:val="none" w:sz="0" w:space="0" w:color="auto"/>
            <w:bottom w:val="none" w:sz="0" w:space="0" w:color="auto"/>
            <w:right w:val="none" w:sz="0" w:space="0" w:color="auto"/>
          </w:divBdr>
        </w:div>
      </w:divsChild>
    </w:div>
    <w:div w:id="1543440760">
      <w:bodyDiv w:val="1"/>
      <w:marLeft w:val="0"/>
      <w:marRight w:val="0"/>
      <w:marTop w:val="0"/>
      <w:marBottom w:val="0"/>
      <w:divBdr>
        <w:top w:val="none" w:sz="0" w:space="0" w:color="auto"/>
        <w:left w:val="none" w:sz="0" w:space="0" w:color="auto"/>
        <w:bottom w:val="none" w:sz="0" w:space="0" w:color="auto"/>
        <w:right w:val="none" w:sz="0" w:space="0" w:color="auto"/>
      </w:divBdr>
      <w:divsChild>
        <w:div w:id="1903910128">
          <w:marLeft w:val="0"/>
          <w:marRight w:val="0"/>
          <w:marTop w:val="0"/>
          <w:marBottom w:val="0"/>
          <w:divBdr>
            <w:top w:val="none" w:sz="0" w:space="0" w:color="auto"/>
            <w:left w:val="none" w:sz="0" w:space="0" w:color="auto"/>
            <w:bottom w:val="none" w:sz="0" w:space="0" w:color="auto"/>
            <w:right w:val="none" w:sz="0" w:space="0" w:color="auto"/>
          </w:divBdr>
        </w:div>
        <w:div w:id="2092046970">
          <w:marLeft w:val="0"/>
          <w:marRight w:val="0"/>
          <w:marTop w:val="0"/>
          <w:marBottom w:val="0"/>
          <w:divBdr>
            <w:top w:val="none" w:sz="0" w:space="0" w:color="auto"/>
            <w:left w:val="none" w:sz="0" w:space="0" w:color="auto"/>
            <w:bottom w:val="none" w:sz="0" w:space="0" w:color="auto"/>
            <w:right w:val="none" w:sz="0" w:space="0" w:color="auto"/>
          </w:divBdr>
        </w:div>
        <w:div w:id="1076632267">
          <w:marLeft w:val="0"/>
          <w:marRight w:val="0"/>
          <w:marTop w:val="0"/>
          <w:marBottom w:val="0"/>
          <w:divBdr>
            <w:top w:val="none" w:sz="0" w:space="0" w:color="auto"/>
            <w:left w:val="none" w:sz="0" w:space="0" w:color="auto"/>
            <w:bottom w:val="none" w:sz="0" w:space="0" w:color="auto"/>
            <w:right w:val="none" w:sz="0" w:space="0" w:color="auto"/>
          </w:divBdr>
        </w:div>
        <w:div w:id="1898319775">
          <w:marLeft w:val="0"/>
          <w:marRight w:val="0"/>
          <w:marTop w:val="0"/>
          <w:marBottom w:val="0"/>
          <w:divBdr>
            <w:top w:val="none" w:sz="0" w:space="0" w:color="auto"/>
            <w:left w:val="none" w:sz="0" w:space="0" w:color="auto"/>
            <w:bottom w:val="none" w:sz="0" w:space="0" w:color="auto"/>
            <w:right w:val="none" w:sz="0" w:space="0" w:color="auto"/>
          </w:divBdr>
        </w:div>
        <w:div w:id="1282346283">
          <w:marLeft w:val="0"/>
          <w:marRight w:val="0"/>
          <w:marTop w:val="0"/>
          <w:marBottom w:val="0"/>
          <w:divBdr>
            <w:top w:val="none" w:sz="0" w:space="0" w:color="auto"/>
            <w:left w:val="none" w:sz="0" w:space="0" w:color="auto"/>
            <w:bottom w:val="none" w:sz="0" w:space="0" w:color="auto"/>
            <w:right w:val="none" w:sz="0" w:space="0" w:color="auto"/>
          </w:divBdr>
        </w:div>
        <w:div w:id="625090301">
          <w:marLeft w:val="0"/>
          <w:marRight w:val="0"/>
          <w:marTop w:val="0"/>
          <w:marBottom w:val="0"/>
          <w:divBdr>
            <w:top w:val="none" w:sz="0" w:space="0" w:color="auto"/>
            <w:left w:val="none" w:sz="0" w:space="0" w:color="auto"/>
            <w:bottom w:val="none" w:sz="0" w:space="0" w:color="auto"/>
            <w:right w:val="none" w:sz="0" w:space="0" w:color="auto"/>
          </w:divBdr>
        </w:div>
        <w:div w:id="1832525188">
          <w:marLeft w:val="0"/>
          <w:marRight w:val="0"/>
          <w:marTop w:val="0"/>
          <w:marBottom w:val="0"/>
          <w:divBdr>
            <w:top w:val="none" w:sz="0" w:space="0" w:color="auto"/>
            <w:left w:val="none" w:sz="0" w:space="0" w:color="auto"/>
            <w:bottom w:val="none" w:sz="0" w:space="0" w:color="auto"/>
            <w:right w:val="none" w:sz="0" w:space="0" w:color="auto"/>
          </w:divBdr>
        </w:div>
        <w:div w:id="1810897255">
          <w:marLeft w:val="0"/>
          <w:marRight w:val="0"/>
          <w:marTop w:val="0"/>
          <w:marBottom w:val="0"/>
          <w:divBdr>
            <w:top w:val="none" w:sz="0" w:space="0" w:color="auto"/>
            <w:left w:val="none" w:sz="0" w:space="0" w:color="auto"/>
            <w:bottom w:val="none" w:sz="0" w:space="0" w:color="auto"/>
            <w:right w:val="none" w:sz="0" w:space="0" w:color="auto"/>
          </w:divBdr>
        </w:div>
        <w:div w:id="301275256">
          <w:marLeft w:val="0"/>
          <w:marRight w:val="0"/>
          <w:marTop w:val="0"/>
          <w:marBottom w:val="0"/>
          <w:divBdr>
            <w:top w:val="none" w:sz="0" w:space="0" w:color="auto"/>
            <w:left w:val="none" w:sz="0" w:space="0" w:color="auto"/>
            <w:bottom w:val="none" w:sz="0" w:space="0" w:color="auto"/>
            <w:right w:val="none" w:sz="0" w:space="0" w:color="auto"/>
          </w:divBdr>
        </w:div>
        <w:div w:id="1118111411">
          <w:marLeft w:val="0"/>
          <w:marRight w:val="0"/>
          <w:marTop w:val="0"/>
          <w:marBottom w:val="0"/>
          <w:divBdr>
            <w:top w:val="none" w:sz="0" w:space="0" w:color="auto"/>
            <w:left w:val="none" w:sz="0" w:space="0" w:color="auto"/>
            <w:bottom w:val="none" w:sz="0" w:space="0" w:color="auto"/>
            <w:right w:val="none" w:sz="0" w:space="0" w:color="auto"/>
          </w:divBdr>
        </w:div>
        <w:div w:id="2048480826">
          <w:marLeft w:val="0"/>
          <w:marRight w:val="0"/>
          <w:marTop w:val="0"/>
          <w:marBottom w:val="0"/>
          <w:divBdr>
            <w:top w:val="none" w:sz="0" w:space="0" w:color="auto"/>
            <w:left w:val="none" w:sz="0" w:space="0" w:color="auto"/>
            <w:bottom w:val="none" w:sz="0" w:space="0" w:color="auto"/>
            <w:right w:val="none" w:sz="0" w:space="0" w:color="auto"/>
          </w:divBdr>
        </w:div>
        <w:div w:id="589578790">
          <w:marLeft w:val="0"/>
          <w:marRight w:val="0"/>
          <w:marTop w:val="0"/>
          <w:marBottom w:val="0"/>
          <w:divBdr>
            <w:top w:val="none" w:sz="0" w:space="0" w:color="auto"/>
            <w:left w:val="none" w:sz="0" w:space="0" w:color="auto"/>
            <w:bottom w:val="none" w:sz="0" w:space="0" w:color="auto"/>
            <w:right w:val="none" w:sz="0" w:space="0" w:color="auto"/>
          </w:divBdr>
        </w:div>
        <w:div w:id="1264070784">
          <w:marLeft w:val="0"/>
          <w:marRight w:val="0"/>
          <w:marTop w:val="0"/>
          <w:marBottom w:val="0"/>
          <w:divBdr>
            <w:top w:val="none" w:sz="0" w:space="0" w:color="auto"/>
            <w:left w:val="none" w:sz="0" w:space="0" w:color="auto"/>
            <w:bottom w:val="none" w:sz="0" w:space="0" w:color="auto"/>
            <w:right w:val="none" w:sz="0" w:space="0" w:color="auto"/>
          </w:divBdr>
        </w:div>
        <w:div w:id="619922652">
          <w:marLeft w:val="0"/>
          <w:marRight w:val="0"/>
          <w:marTop w:val="0"/>
          <w:marBottom w:val="0"/>
          <w:divBdr>
            <w:top w:val="none" w:sz="0" w:space="0" w:color="auto"/>
            <w:left w:val="none" w:sz="0" w:space="0" w:color="auto"/>
            <w:bottom w:val="none" w:sz="0" w:space="0" w:color="auto"/>
            <w:right w:val="none" w:sz="0" w:space="0" w:color="auto"/>
          </w:divBdr>
        </w:div>
        <w:div w:id="1225218264">
          <w:marLeft w:val="0"/>
          <w:marRight w:val="0"/>
          <w:marTop w:val="0"/>
          <w:marBottom w:val="0"/>
          <w:divBdr>
            <w:top w:val="none" w:sz="0" w:space="0" w:color="auto"/>
            <w:left w:val="none" w:sz="0" w:space="0" w:color="auto"/>
            <w:bottom w:val="none" w:sz="0" w:space="0" w:color="auto"/>
            <w:right w:val="none" w:sz="0" w:space="0" w:color="auto"/>
          </w:divBdr>
        </w:div>
        <w:div w:id="1903519451">
          <w:marLeft w:val="0"/>
          <w:marRight w:val="0"/>
          <w:marTop w:val="0"/>
          <w:marBottom w:val="0"/>
          <w:divBdr>
            <w:top w:val="none" w:sz="0" w:space="0" w:color="auto"/>
            <w:left w:val="none" w:sz="0" w:space="0" w:color="auto"/>
            <w:bottom w:val="none" w:sz="0" w:space="0" w:color="auto"/>
            <w:right w:val="none" w:sz="0" w:space="0" w:color="auto"/>
          </w:divBdr>
        </w:div>
        <w:div w:id="415175157">
          <w:marLeft w:val="0"/>
          <w:marRight w:val="0"/>
          <w:marTop w:val="0"/>
          <w:marBottom w:val="0"/>
          <w:divBdr>
            <w:top w:val="none" w:sz="0" w:space="0" w:color="auto"/>
            <w:left w:val="none" w:sz="0" w:space="0" w:color="auto"/>
            <w:bottom w:val="none" w:sz="0" w:space="0" w:color="auto"/>
            <w:right w:val="none" w:sz="0" w:space="0" w:color="auto"/>
          </w:divBdr>
        </w:div>
        <w:div w:id="1900510660">
          <w:marLeft w:val="0"/>
          <w:marRight w:val="0"/>
          <w:marTop w:val="0"/>
          <w:marBottom w:val="0"/>
          <w:divBdr>
            <w:top w:val="none" w:sz="0" w:space="0" w:color="auto"/>
            <w:left w:val="none" w:sz="0" w:space="0" w:color="auto"/>
            <w:bottom w:val="none" w:sz="0" w:space="0" w:color="auto"/>
            <w:right w:val="none" w:sz="0" w:space="0" w:color="auto"/>
          </w:divBdr>
        </w:div>
        <w:div w:id="1795362914">
          <w:marLeft w:val="0"/>
          <w:marRight w:val="0"/>
          <w:marTop w:val="0"/>
          <w:marBottom w:val="0"/>
          <w:divBdr>
            <w:top w:val="none" w:sz="0" w:space="0" w:color="auto"/>
            <w:left w:val="none" w:sz="0" w:space="0" w:color="auto"/>
            <w:bottom w:val="none" w:sz="0" w:space="0" w:color="auto"/>
            <w:right w:val="none" w:sz="0" w:space="0" w:color="auto"/>
          </w:divBdr>
        </w:div>
        <w:div w:id="2080324769">
          <w:marLeft w:val="0"/>
          <w:marRight w:val="0"/>
          <w:marTop w:val="0"/>
          <w:marBottom w:val="0"/>
          <w:divBdr>
            <w:top w:val="none" w:sz="0" w:space="0" w:color="auto"/>
            <w:left w:val="none" w:sz="0" w:space="0" w:color="auto"/>
            <w:bottom w:val="none" w:sz="0" w:space="0" w:color="auto"/>
            <w:right w:val="none" w:sz="0" w:space="0" w:color="auto"/>
          </w:divBdr>
        </w:div>
        <w:div w:id="1969703680">
          <w:marLeft w:val="0"/>
          <w:marRight w:val="0"/>
          <w:marTop w:val="0"/>
          <w:marBottom w:val="0"/>
          <w:divBdr>
            <w:top w:val="none" w:sz="0" w:space="0" w:color="auto"/>
            <w:left w:val="none" w:sz="0" w:space="0" w:color="auto"/>
            <w:bottom w:val="none" w:sz="0" w:space="0" w:color="auto"/>
            <w:right w:val="none" w:sz="0" w:space="0" w:color="auto"/>
          </w:divBdr>
        </w:div>
      </w:divsChild>
    </w:div>
    <w:div w:id="1734544795">
      <w:bodyDiv w:val="1"/>
      <w:marLeft w:val="0"/>
      <w:marRight w:val="0"/>
      <w:marTop w:val="0"/>
      <w:marBottom w:val="0"/>
      <w:divBdr>
        <w:top w:val="none" w:sz="0" w:space="0" w:color="auto"/>
        <w:left w:val="none" w:sz="0" w:space="0" w:color="auto"/>
        <w:bottom w:val="none" w:sz="0" w:space="0" w:color="auto"/>
        <w:right w:val="none" w:sz="0" w:space="0" w:color="auto"/>
      </w:divBdr>
      <w:divsChild>
        <w:div w:id="1274282979">
          <w:marLeft w:val="0"/>
          <w:marRight w:val="0"/>
          <w:marTop w:val="0"/>
          <w:marBottom w:val="0"/>
          <w:divBdr>
            <w:top w:val="none" w:sz="0" w:space="0" w:color="auto"/>
            <w:left w:val="none" w:sz="0" w:space="0" w:color="auto"/>
            <w:bottom w:val="none" w:sz="0" w:space="0" w:color="auto"/>
            <w:right w:val="none" w:sz="0" w:space="0" w:color="auto"/>
          </w:divBdr>
        </w:div>
        <w:div w:id="907498435">
          <w:marLeft w:val="0"/>
          <w:marRight w:val="0"/>
          <w:marTop w:val="0"/>
          <w:marBottom w:val="0"/>
          <w:divBdr>
            <w:top w:val="none" w:sz="0" w:space="0" w:color="auto"/>
            <w:left w:val="none" w:sz="0" w:space="0" w:color="auto"/>
            <w:bottom w:val="none" w:sz="0" w:space="0" w:color="auto"/>
            <w:right w:val="none" w:sz="0" w:space="0" w:color="auto"/>
          </w:divBdr>
        </w:div>
        <w:div w:id="30544786">
          <w:marLeft w:val="0"/>
          <w:marRight w:val="0"/>
          <w:marTop w:val="0"/>
          <w:marBottom w:val="0"/>
          <w:divBdr>
            <w:top w:val="none" w:sz="0" w:space="0" w:color="auto"/>
            <w:left w:val="none" w:sz="0" w:space="0" w:color="auto"/>
            <w:bottom w:val="none" w:sz="0" w:space="0" w:color="auto"/>
            <w:right w:val="none" w:sz="0" w:space="0" w:color="auto"/>
          </w:divBdr>
        </w:div>
      </w:divsChild>
    </w:div>
    <w:div w:id="1747877327">
      <w:bodyDiv w:val="1"/>
      <w:marLeft w:val="0"/>
      <w:marRight w:val="0"/>
      <w:marTop w:val="0"/>
      <w:marBottom w:val="0"/>
      <w:divBdr>
        <w:top w:val="none" w:sz="0" w:space="0" w:color="auto"/>
        <w:left w:val="none" w:sz="0" w:space="0" w:color="auto"/>
        <w:bottom w:val="none" w:sz="0" w:space="0" w:color="auto"/>
        <w:right w:val="none" w:sz="0" w:space="0" w:color="auto"/>
      </w:divBdr>
    </w:div>
    <w:div w:id="1784693630">
      <w:bodyDiv w:val="1"/>
      <w:marLeft w:val="0"/>
      <w:marRight w:val="0"/>
      <w:marTop w:val="0"/>
      <w:marBottom w:val="0"/>
      <w:divBdr>
        <w:top w:val="none" w:sz="0" w:space="0" w:color="auto"/>
        <w:left w:val="none" w:sz="0" w:space="0" w:color="auto"/>
        <w:bottom w:val="none" w:sz="0" w:space="0" w:color="auto"/>
        <w:right w:val="none" w:sz="0" w:space="0" w:color="auto"/>
      </w:divBdr>
      <w:divsChild>
        <w:div w:id="657727404">
          <w:marLeft w:val="0"/>
          <w:marRight w:val="0"/>
          <w:marTop w:val="0"/>
          <w:marBottom w:val="0"/>
          <w:divBdr>
            <w:top w:val="none" w:sz="0" w:space="0" w:color="auto"/>
            <w:left w:val="none" w:sz="0" w:space="0" w:color="auto"/>
            <w:bottom w:val="none" w:sz="0" w:space="0" w:color="auto"/>
            <w:right w:val="none" w:sz="0" w:space="0" w:color="auto"/>
          </w:divBdr>
        </w:div>
        <w:div w:id="544680666">
          <w:marLeft w:val="0"/>
          <w:marRight w:val="0"/>
          <w:marTop w:val="0"/>
          <w:marBottom w:val="0"/>
          <w:divBdr>
            <w:top w:val="none" w:sz="0" w:space="0" w:color="auto"/>
            <w:left w:val="none" w:sz="0" w:space="0" w:color="auto"/>
            <w:bottom w:val="none" w:sz="0" w:space="0" w:color="auto"/>
            <w:right w:val="none" w:sz="0" w:space="0" w:color="auto"/>
          </w:divBdr>
        </w:div>
        <w:div w:id="2063479205">
          <w:marLeft w:val="0"/>
          <w:marRight w:val="0"/>
          <w:marTop w:val="0"/>
          <w:marBottom w:val="0"/>
          <w:divBdr>
            <w:top w:val="none" w:sz="0" w:space="0" w:color="auto"/>
            <w:left w:val="none" w:sz="0" w:space="0" w:color="auto"/>
            <w:bottom w:val="none" w:sz="0" w:space="0" w:color="auto"/>
            <w:right w:val="none" w:sz="0" w:space="0" w:color="auto"/>
          </w:divBdr>
        </w:div>
        <w:div w:id="609551600">
          <w:marLeft w:val="0"/>
          <w:marRight w:val="0"/>
          <w:marTop w:val="0"/>
          <w:marBottom w:val="0"/>
          <w:divBdr>
            <w:top w:val="none" w:sz="0" w:space="0" w:color="auto"/>
            <w:left w:val="none" w:sz="0" w:space="0" w:color="auto"/>
            <w:bottom w:val="none" w:sz="0" w:space="0" w:color="auto"/>
            <w:right w:val="none" w:sz="0" w:space="0" w:color="auto"/>
          </w:divBdr>
        </w:div>
        <w:div w:id="2005351023">
          <w:marLeft w:val="0"/>
          <w:marRight w:val="0"/>
          <w:marTop w:val="0"/>
          <w:marBottom w:val="0"/>
          <w:divBdr>
            <w:top w:val="none" w:sz="0" w:space="0" w:color="auto"/>
            <w:left w:val="none" w:sz="0" w:space="0" w:color="auto"/>
            <w:bottom w:val="none" w:sz="0" w:space="0" w:color="auto"/>
            <w:right w:val="none" w:sz="0" w:space="0" w:color="auto"/>
          </w:divBdr>
        </w:div>
        <w:div w:id="1075057309">
          <w:marLeft w:val="0"/>
          <w:marRight w:val="0"/>
          <w:marTop w:val="0"/>
          <w:marBottom w:val="0"/>
          <w:divBdr>
            <w:top w:val="none" w:sz="0" w:space="0" w:color="auto"/>
            <w:left w:val="none" w:sz="0" w:space="0" w:color="auto"/>
            <w:bottom w:val="none" w:sz="0" w:space="0" w:color="auto"/>
            <w:right w:val="none" w:sz="0" w:space="0" w:color="auto"/>
          </w:divBdr>
        </w:div>
        <w:div w:id="467893941">
          <w:marLeft w:val="0"/>
          <w:marRight w:val="0"/>
          <w:marTop w:val="0"/>
          <w:marBottom w:val="0"/>
          <w:divBdr>
            <w:top w:val="none" w:sz="0" w:space="0" w:color="auto"/>
            <w:left w:val="none" w:sz="0" w:space="0" w:color="auto"/>
            <w:bottom w:val="none" w:sz="0" w:space="0" w:color="auto"/>
            <w:right w:val="none" w:sz="0" w:space="0" w:color="auto"/>
          </w:divBdr>
        </w:div>
        <w:div w:id="552082880">
          <w:marLeft w:val="0"/>
          <w:marRight w:val="0"/>
          <w:marTop w:val="0"/>
          <w:marBottom w:val="0"/>
          <w:divBdr>
            <w:top w:val="none" w:sz="0" w:space="0" w:color="auto"/>
            <w:left w:val="none" w:sz="0" w:space="0" w:color="auto"/>
            <w:bottom w:val="none" w:sz="0" w:space="0" w:color="auto"/>
            <w:right w:val="none" w:sz="0" w:space="0" w:color="auto"/>
          </w:divBdr>
        </w:div>
      </w:divsChild>
    </w:div>
    <w:div w:id="1872835773">
      <w:bodyDiv w:val="1"/>
      <w:marLeft w:val="0"/>
      <w:marRight w:val="0"/>
      <w:marTop w:val="0"/>
      <w:marBottom w:val="0"/>
      <w:divBdr>
        <w:top w:val="none" w:sz="0" w:space="0" w:color="auto"/>
        <w:left w:val="none" w:sz="0" w:space="0" w:color="auto"/>
        <w:bottom w:val="none" w:sz="0" w:space="0" w:color="auto"/>
        <w:right w:val="none" w:sz="0" w:space="0" w:color="auto"/>
      </w:divBdr>
      <w:divsChild>
        <w:div w:id="251165794">
          <w:marLeft w:val="0"/>
          <w:marRight w:val="0"/>
          <w:marTop w:val="0"/>
          <w:marBottom w:val="0"/>
          <w:divBdr>
            <w:top w:val="none" w:sz="0" w:space="0" w:color="auto"/>
            <w:left w:val="none" w:sz="0" w:space="0" w:color="auto"/>
            <w:bottom w:val="none" w:sz="0" w:space="0" w:color="auto"/>
            <w:right w:val="none" w:sz="0" w:space="0" w:color="auto"/>
          </w:divBdr>
        </w:div>
        <w:div w:id="1832408550">
          <w:marLeft w:val="0"/>
          <w:marRight w:val="0"/>
          <w:marTop w:val="0"/>
          <w:marBottom w:val="0"/>
          <w:divBdr>
            <w:top w:val="none" w:sz="0" w:space="0" w:color="auto"/>
            <w:left w:val="none" w:sz="0" w:space="0" w:color="auto"/>
            <w:bottom w:val="none" w:sz="0" w:space="0" w:color="auto"/>
            <w:right w:val="none" w:sz="0" w:space="0" w:color="auto"/>
          </w:divBdr>
        </w:div>
      </w:divsChild>
    </w:div>
    <w:div w:id="1947422823">
      <w:bodyDiv w:val="1"/>
      <w:marLeft w:val="0"/>
      <w:marRight w:val="0"/>
      <w:marTop w:val="0"/>
      <w:marBottom w:val="0"/>
      <w:divBdr>
        <w:top w:val="none" w:sz="0" w:space="0" w:color="auto"/>
        <w:left w:val="none" w:sz="0" w:space="0" w:color="auto"/>
        <w:bottom w:val="none" w:sz="0" w:space="0" w:color="auto"/>
        <w:right w:val="none" w:sz="0" w:space="0" w:color="auto"/>
      </w:divBdr>
      <w:divsChild>
        <w:div w:id="431974145">
          <w:marLeft w:val="0"/>
          <w:marRight w:val="0"/>
          <w:marTop w:val="0"/>
          <w:marBottom w:val="0"/>
          <w:divBdr>
            <w:top w:val="none" w:sz="0" w:space="0" w:color="auto"/>
            <w:left w:val="none" w:sz="0" w:space="0" w:color="auto"/>
            <w:bottom w:val="none" w:sz="0" w:space="0" w:color="auto"/>
            <w:right w:val="none" w:sz="0" w:space="0" w:color="auto"/>
          </w:divBdr>
        </w:div>
        <w:div w:id="1046100623">
          <w:marLeft w:val="0"/>
          <w:marRight w:val="0"/>
          <w:marTop w:val="0"/>
          <w:marBottom w:val="0"/>
          <w:divBdr>
            <w:top w:val="none" w:sz="0" w:space="0" w:color="auto"/>
            <w:left w:val="none" w:sz="0" w:space="0" w:color="auto"/>
            <w:bottom w:val="none" w:sz="0" w:space="0" w:color="auto"/>
            <w:right w:val="none" w:sz="0" w:space="0" w:color="auto"/>
          </w:divBdr>
        </w:div>
        <w:div w:id="160891895">
          <w:marLeft w:val="0"/>
          <w:marRight w:val="0"/>
          <w:marTop w:val="0"/>
          <w:marBottom w:val="0"/>
          <w:divBdr>
            <w:top w:val="none" w:sz="0" w:space="0" w:color="auto"/>
            <w:left w:val="none" w:sz="0" w:space="0" w:color="auto"/>
            <w:bottom w:val="none" w:sz="0" w:space="0" w:color="auto"/>
            <w:right w:val="none" w:sz="0" w:space="0" w:color="auto"/>
          </w:divBdr>
        </w:div>
        <w:div w:id="893539685">
          <w:marLeft w:val="0"/>
          <w:marRight w:val="0"/>
          <w:marTop w:val="0"/>
          <w:marBottom w:val="0"/>
          <w:divBdr>
            <w:top w:val="none" w:sz="0" w:space="0" w:color="auto"/>
            <w:left w:val="none" w:sz="0" w:space="0" w:color="auto"/>
            <w:bottom w:val="none" w:sz="0" w:space="0" w:color="auto"/>
            <w:right w:val="none" w:sz="0" w:space="0" w:color="auto"/>
          </w:divBdr>
        </w:div>
        <w:div w:id="795638708">
          <w:marLeft w:val="0"/>
          <w:marRight w:val="0"/>
          <w:marTop w:val="0"/>
          <w:marBottom w:val="0"/>
          <w:divBdr>
            <w:top w:val="none" w:sz="0" w:space="0" w:color="auto"/>
            <w:left w:val="none" w:sz="0" w:space="0" w:color="auto"/>
            <w:bottom w:val="none" w:sz="0" w:space="0" w:color="auto"/>
            <w:right w:val="none" w:sz="0" w:space="0" w:color="auto"/>
          </w:divBdr>
        </w:div>
        <w:div w:id="1449546837">
          <w:marLeft w:val="0"/>
          <w:marRight w:val="0"/>
          <w:marTop w:val="0"/>
          <w:marBottom w:val="0"/>
          <w:divBdr>
            <w:top w:val="none" w:sz="0" w:space="0" w:color="auto"/>
            <w:left w:val="none" w:sz="0" w:space="0" w:color="auto"/>
            <w:bottom w:val="none" w:sz="0" w:space="0" w:color="auto"/>
            <w:right w:val="none" w:sz="0" w:space="0" w:color="auto"/>
          </w:divBdr>
        </w:div>
        <w:div w:id="1605455459">
          <w:marLeft w:val="0"/>
          <w:marRight w:val="0"/>
          <w:marTop w:val="0"/>
          <w:marBottom w:val="0"/>
          <w:divBdr>
            <w:top w:val="none" w:sz="0" w:space="0" w:color="auto"/>
            <w:left w:val="none" w:sz="0" w:space="0" w:color="auto"/>
            <w:bottom w:val="none" w:sz="0" w:space="0" w:color="auto"/>
            <w:right w:val="none" w:sz="0" w:space="0" w:color="auto"/>
          </w:divBdr>
        </w:div>
        <w:div w:id="1006861701">
          <w:marLeft w:val="0"/>
          <w:marRight w:val="0"/>
          <w:marTop w:val="0"/>
          <w:marBottom w:val="0"/>
          <w:divBdr>
            <w:top w:val="none" w:sz="0" w:space="0" w:color="auto"/>
            <w:left w:val="none" w:sz="0" w:space="0" w:color="auto"/>
            <w:bottom w:val="none" w:sz="0" w:space="0" w:color="auto"/>
            <w:right w:val="none" w:sz="0" w:space="0" w:color="auto"/>
          </w:divBdr>
        </w:div>
        <w:div w:id="1934777097">
          <w:marLeft w:val="0"/>
          <w:marRight w:val="0"/>
          <w:marTop w:val="0"/>
          <w:marBottom w:val="0"/>
          <w:divBdr>
            <w:top w:val="none" w:sz="0" w:space="0" w:color="auto"/>
            <w:left w:val="none" w:sz="0" w:space="0" w:color="auto"/>
            <w:bottom w:val="none" w:sz="0" w:space="0" w:color="auto"/>
            <w:right w:val="none" w:sz="0" w:space="0" w:color="auto"/>
          </w:divBdr>
        </w:div>
        <w:div w:id="37825784">
          <w:marLeft w:val="0"/>
          <w:marRight w:val="0"/>
          <w:marTop w:val="0"/>
          <w:marBottom w:val="0"/>
          <w:divBdr>
            <w:top w:val="none" w:sz="0" w:space="0" w:color="auto"/>
            <w:left w:val="none" w:sz="0" w:space="0" w:color="auto"/>
            <w:bottom w:val="none" w:sz="0" w:space="0" w:color="auto"/>
            <w:right w:val="none" w:sz="0" w:space="0" w:color="auto"/>
          </w:divBdr>
        </w:div>
        <w:div w:id="852305168">
          <w:marLeft w:val="0"/>
          <w:marRight w:val="0"/>
          <w:marTop w:val="0"/>
          <w:marBottom w:val="0"/>
          <w:divBdr>
            <w:top w:val="none" w:sz="0" w:space="0" w:color="auto"/>
            <w:left w:val="none" w:sz="0" w:space="0" w:color="auto"/>
            <w:bottom w:val="none" w:sz="0" w:space="0" w:color="auto"/>
            <w:right w:val="none" w:sz="0" w:space="0" w:color="auto"/>
          </w:divBdr>
        </w:div>
        <w:div w:id="1606957388">
          <w:marLeft w:val="0"/>
          <w:marRight w:val="0"/>
          <w:marTop w:val="0"/>
          <w:marBottom w:val="0"/>
          <w:divBdr>
            <w:top w:val="none" w:sz="0" w:space="0" w:color="auto"/>
            <w:left w:val="none" w:sz="0" w:space="0" w:color="auto"/>
            <w:bottom w:val="none" w:sz="0" w:space="0" w:color="auto"/>
            <w:right w:val="none" w:sz="0" w:space="0" w:color="auto"/>
          </w:divBdr>
        </w:div>
        <w:div w:id="1068727430">
          <w:marLeft w:val="0"/>
          <w:marRight w:val="0"/>
          <w:marTop w:val="0"/>
          <w:marBottom w:val="0"/>
          <w:divBdr>
            <w:top w:val="none" w:sz="0" w:space="0" w:color="auto"/>
            <w:left w:val="none" w:sz="0" w:space="0" w:color="auto"/>
            <w:bottom w:val="none" w:sz="0" w:space="0" w:color="auto"/>
            <w:right w:val="none" w:sz="0" w:space="0" w:color="auto"/>
          </w:divBdr>
        </w:div>
        <w:div w:id="1333945408">
          <w:marLeft w:val="0"/>
          <w:marRight w:val="0"/>
          <w:marTop w:val="0"/>
          <w:marBottom w:val="0"/>
          <w:divBdr>
            <w:top w:val="none" w:sz="0" w:space="0" w:color="auto"/>
            <w:left w:val="none" w:sz="0" w:space="0" w:color="auto"/>
            <w:bottom w:val="none" w:sz="0" w:space="0" w:color="auto"/>
            <w:right w:val="none" w:sz="0" w:space="0" w:color="auto"/>
          </w:divBdr>
        </w:div>
        <w:div w:id="2131245941">
          <w:marLeft w:val="0"/>
          <w:marRight w:val="0"/>
          <w:marTop w:val="0"/>
          <w:marBottom w:val="0"/>
          <w:divBdr>
            <w:top w:val="none" w:sz="0" w:space="0" w:color="auto"/>
            <w:left w:val="none" w:sz="0" w:space="0" w:color="auto"/>
            <w:bottom w:val="none" w:sz="0" w:space="0" w:color="auto"/>
            <w:right w:val="none" w:sz="0" w:space="0" w:color="auto"/>
          </w:divBdr>
        </w:div>
        <w:div w:id="287703861">
          <w:marLeft w:val="0"/>
          <w:marRight w:val="0"/>
          <w:marTop w:val="0"/>
          <w:marBottom w:val="0"/>
          <w:divBdr>
            <w:top w:val="none" w:sz="0" w:space="0" w:color="auto"/>
            <w:left w:val="none" w:sz="0" w:space="0" w:color="auto"/>
            <w:bottom w:val="none" w:sz="0" w:space="0" w:color="auto"/>
            <w:right w:val="none" w:sz="0" w:space="0" w:color="auto"/>
          </w:divBdr>
        </w:div>
        <w:div w:id="463890694">
          <w:marLeft w:val="0"/>
          <w:marRight w:val="0"/>
          <w:marTop w:val="0"/>
          <w:marBottom w:val="0"/>
          <w:divBdr>
            <w:top w:val="none" w:sz="0" w:space="0" w:color="auto"/>
            <w:left w:val="none" w:sz="0" w:space="0" w:color="auto"/>
            <w:bottom w:val="none" w:sz="0" w:space="0" w:color="auto"/>
            <w:right w:val="none" w:sz="0" w:space="0" w:color="auto"/>
          </w:divBdr>
        </w:div>
        <w:div w:id="759721229">
          <w:marLeft w:val="0"/>
          <w:marRight w:val="0"/>
          <w:marTop w:val="0"/>
          <w:marBottom w:val="0"/>
          <w:divBdr>
            <w:top w:val="none" w:sz="0" w:space="0" w:color="auto"/>
            <w:left w:val="none" w:sz="0" w:space="0" w:color="auto"/>
            <w:bottom w:val="none" w:sz="0" w:space="0" w:color="auto"/>
            <w:right w:val="none" w:sz="0" w:space="0" w:color="auto"/>
          </w:divBdr>
        </w:div>
        <w:div w:id="945698476">
          <w:marLeft w:val="0"/>
          <w:marRight w:val="0"/>
          <w:marTop w:val="0"/>
          <w:marBottom w:val="0"/>
          <w:divBdr>
            <w:top w:val="none" w:sz="0" w:space="0" w:color="auto"/>
            <w:left w:val="none" w:sz="0" w:space="0" w:color="auto"/>
            <w:bottom w:val="none" w:sz="0" w:space="0" w:color="auto"/>
            <w:right w:val="none" w:sz="0" w:space="0" w:color="auto"/>
          </w:divBdr>
        </w:div>
        <w:div w:id="2017151234">
          <w:marLeft w:val="0"/>
          <w:marRight w:val="0"/>
          <w:marTop w:val="0"/>
          <w:marBottom w:val="0"/>
          <w:divBdr>
            <w:top w:val="none" w:sz="0" w:space="0" w:color="auto"/>
            <w:left w:val="none" w:sz="0" w:space="0" w:color="auto"/>
            <w:bottom w:val="none" w:sz="0" w:space="0" w:color="auto"/>
            <w:right w:val="none" w:sz="0" w:space="0" w:color="auto"/>
          </w:divBdr>
        </w:div>
        <w:div w:id="1848204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74013</Words>
  <Characters>42188</Characters>
  <Application>Microsoft Office Word</Application>
  <DocSecurity>0</DocSecurity>
  <Lines>351</Lines>
  <Paragraphs>231</Paragraphs>
  <ScaleCrop>false</ScaleCrop>
  <Company/>
  <LinksUpToDate>false</LinksUpToDate>
  <CharactersWithSpaces>115970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2025-07-02T04:59:00Z</dcterms:created>
  <dcterms:modified xsi:type="dcterms:W3CDTF">2025-07-02T07:37:00Z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