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52328119" w14:textId="77777777" w:rsidR="00AA33B3" w:rsidRPr="00CD3F2C" w:rsidRDefault="00AA33B3" w:rsidP="00AA33B3">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 xml:space="preserve">2025 m. </w:t>
      </w:r>
      <w:r>
        <w:rPr>
          <w:rFonts w:ascii="Times New Roman" w:eastAsia="Calibri" w:hAnsi="Times New Roman" w:cs="Times New Roman"/>
          <w:bCs/>
          <w:sz w:val="24"/>
          <w:szCs w:val="24"/>
          <w:lang w:eastAsia="en-US"/>
        </w:rPr>
        <w:t xml:space="preserve"> liepos 3</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125</w:t>
      </w:r>
    </w:p>
    <w:p w14:paraId="688D496B" w14:textId="77777777" w:rsidR="001E506B" w:rsidRDefault="001E506B">
      <w:pPr>
        <w:spacing w:line="194" w:lineRule="auto"/>
        <w:ind w:left="3573" w:hanging="3176"/>
        <w:rPr>
          <w:rFonts w:ascii="Times New Roman" w:hAnsi="Times New Roman" w:cs="Times New Roman"/>
          <w:sz w:val="24"/>
          <w:szCs w:val="24"/>
        </w:rPr>
      </w:pPr>
      <w:bookmarkStart w:id="0" w:name="_GoBack"/>
      <w:bookmarkEnd w:id="0"/>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7F604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1"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1"/>
    </w:p>
    <w:tbl>
      <w:tblPr>
        <w:tblStyle w:val="TableNormal"/>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09"/>
        <w:gridCol w:w="6268"/>
      </w:tblGrid>
      <w:tr w:rsidR="0048795D" w:rsidRPr="00257FC9" w14:paraId="4F72EE0C" w14:textId="77777777" w:rsidTr="004E20BA">
        <w:trPr>
          <w:trHeight w:val="551"/>
        </w:trPr>
        <w:tc>
          <w:tcPr>
            <w:tcW w:w="569" w:type="dxa"/>
          </w:tcPr>
          <w:p w14:paraId="45D554F2" w14:textId="77777777" w:rsidR="0048795D" w:rsidRPr="00257FC9" w:rsidRDefault="0048795D" w:rsidP="004E20BA">
            <w:pPr>
              <w:pStyle w:val="TableParagraph"/>
              <w:spacing w:line="268" w:lineRule="exact"/>
              <w:jc w:val="center"/>
              <w:rPr>
                <w:b/>
                <w:sz w:val="24"/>
              </w:rPr>
            </w:pPr>
            <w:proofErr w:type="spellStart"/>
            <w:r w:rsidRPr="00257FC9">
              <w:rPr>
                <w:b/>
                <w:sz w:val="24"/>
              </w:rPr>
              <w:t>Eil</w:t>
            </w:r>
            <w:proofErr w:type="spellEnd"/>
            <w:r w:rsidRPr="00257FC9">
              <w:rPr>
                <w:b/>
                <w:sz w:val="24"/>
              </w:rPr>
              <w:t>.</w:t>
            </w:r>
          </w:p>
          <w:p w14:paraId="2428B41D" w14:textId="77777777" w:rsidR="0048795D" w:rsidRPr="00257FC9" w:rsidRDefault="0048795D" w:rsidP="004E20BA">
            <w:pPr>
              <w:pStyle w:val="TableParagraph"/>
              <w:spacing w:line="264" w:lineRule="exact"/>
              <w:jc w:val="center"/>
              <w:rPr>
                <w:b/>
                <w:sz w:val="24"/>
              </w:rPr>
            </w:pPr>
            <w:proofErr w:type="spellStart"/>
            <w:r w:rsidRPr="00257FC9">
              <w:rPr>
                <w:b/>
                <w:sz w:val="24"/>
              </w:rPr>
              <w:t>Nr</w:t>
            </w:r>
            <w:proofErr w:type="spellEnd"/>
            <w:r w:rsidRPr="00257FC9">
              <w:rPr>
                <w:b/>
                <w:sz w:val="24"/>
              </w:rPr>
              <w:t>.</w:t>
            </w:r>
          </w:p>
        </w:tc>
        <w:tc>
          <w:tcPr>
            <w:tcW w:w="2809" w:type="dxa"/>
          </w:tcPr>
          <w:p w14:paraId="48927B1A" w14:textId="77777777" w:rsidR="0048795D" w:rsidRPr="00257FC9" w:rsidRDefault="0048795D" w:rsidP="004E20BA">
            <w:pPr>
              <w:pStyle w:val="TableParagraph"/>
              <w:spacing w:line="268" w:lineRule="exact"/>
              <w:jc w:val="center"/>
              <w:rPr>
                <w:b/>
                <w:sz w:val="24"/>
              </w:rPr>
            </w:pPr>
            <w:proofErr w:type="spellStart"/>
            <w:r w:rsidRPr="00257FC9">
              <w:rPr>
                <w:b/>
                <w:sz w:val="24"/>
              </w:rPr>
              <w:t>Reikalavimas</w:t>
            </w:r>
            <w:proofErr w:type="spellEnd"/>
          </w:p>
        </w:tc>
        <w:tc>
          <w:tcPr>
            <w:tcW w:w="6268" w:type="dxa"/>
          </w:tcPr>
          <w:p w14:paraId="3689619F" w14:textId="77777777" w:rsidR="0048795D" w:rsidRPr="00257FC9" w:rsidRDefault="0048795D" w:rsidP="004E20BA">
            <w:pPr>
              <w:pStyle w:val="TableParagraph"/>
              <w:spacing w:line="268" w:lineRule="exact"/>
              <w:jc w:val="center"/>
              <w:rPr>
                <w:b/>
                <w:sz w:val="24"/>
              </w:rPr>
            </w:pPr>
            <w:proofErr w:type="spellStart"/>
            <w:r w:rsidRPr="00257FC9">
              <w:rPr>
                <w:b/>
                <w:sz w:val="24"/>
              </w:rPr>
              <w:t>Pateikiami</w:t>
            </w:r>
            <w:proofErr w:type="spellEnd"/>
            <w:r w:rsidRPr="00257FC9">
              <w:rPr>
                <w:b/>
                <w:spacing w:val="-2"/>
                <w:sz w:val="24"/>
              </w:rPr>
              <w:t xml:space="preserve"> </w:t>
            </w:r>
            <w:proofErr w:type="spellStart"/>
            <w:r w:rsidRPr="00257FC9">
              <w:rPr>
                <w:b/>
                <w:sz w:val="24"/>
              </w:rPr>
              <w:t>patvirtinantys</w:t>
            </w:r>
            <w:proofErr w:type="spellEnd"/>
            <w:r w:rsidRPr="00257FC9">
              <w:rPr>
                <w:b/>
                <w:sz w:val="24"/>
              </w:rPr>
              <w:t xml:space="preserve"> </w:t>
            </w:r>
            <w:proofErr w:type="spellStart"/>
            <w:r w:rsidRPr="00257FC9">
              <w:rPr>
                <w:b/>
                <w:sz w:val="24"/>
              </w:rPr>
              <w:t>dokumentai</w:t>
            </w:r>
            <w:proofErr w:type="spellEnd"/>
          </w:p>
        </w:tc>
      </w:tr>
      <w:tr w:rsidR="0048795D" w14:paraId="7AB07F65" w14:textId="77777777" w:rsidTr="004E20BA">
        <w:trPr>
          <w:trHeight w:val="1380"/>
        </w:trPr>
        <w:tc>
          <w:tcPr>
            <w:tcW w:w="569" w:type="dxa"/>
          </w:tcPr>
          <w:p w14:paraId="072321AC" w14:textId="77777777" w:rsidR="0048795D" w:rsidRDefault="0048795D" w:rsidP="004E20BA">
            <w:pPr>
              <w:pStyle w:val="TableParagraph"/>
              <w:spacing w:line="268" w:lineRule="exact"/>
              <w:rPr>
                <w:sz w:val="24"/>
              </w:rPr>
            </w:pPr>
            <w:r>
              <w:rPr>
                <w:sz w:val="24"/>
              </w:rPr>
              <w:t>1.</w:t>
            </w:r>
          </w:p>
        </w:tc>
        <w:tc>
          <w:tcPr>
            <w:tcW w:w="2809" w:type="dxa"/>
          </w:tcPr>
          <w:p w14:paraId="69CF78C2" w14:textId="77777777" w:rsidR="0048795D" w:rsidRDefault="0048795D" w:rsidP="004E20BA">
            <w:pPr>
              <w:pStyle w:val="TableParagraph"/>
              <w:tabs>
                <w:tab w:val="left" w:pos="1938"/>
              </w:tabs>
              <w:ind w:right="97"/>
              <w:jc w:val="both"/>
              <w:rPr>
                <w:sz w:val="24"/>
              </w:rPr>
            </w:pPr>
            <w:proofErr w:type="spellStart"/>
            <w:r>
              <w:rPr>
                <w:sz w:val="24"/>
              </w:rPr>
              <w:t>Tiekėjas</w:t>
            </w:r>
            <w:proofErr w:type="spellEnd"/>
            <w:r>
              <w:rPr>
                <w:spacing w:val="1"/>
                <w:sz w:val="24"/>
              </w:rPr>
              <w:t xml:space="preserve"> </w:t>
            </w:r>
            <w:proofErr w:type="spellStart"/>
            <w:r>
              <w:rPr>
                <w:sz w:val="24"/>
              </w:rPr>
              <w:t>turi</w:t>
            </w:r>
            <w:proofErr w:type="spellEnd"/>
            <w:r>
              <w:rPr>
                <w:spacing w:val="1"/>
                <w:sz w:val="24"/>
              </w:rPr>
              <w:t xml:space="preserve"> </w:t>
            </w:r>
            <w:proofErr w:type="spellStart"/>
            <w:r>
              <w:rPr>
                <w:sz w:val="24"/>
              </w:rPr>
              <w:t>teisę</w:t>
            </w:r>
            <w:proofErr w:type="spellEnd"/>
            <w:r>
              <w:rPr>
                <w:spacing w:val="60"/>
                <w:sz w:val="24"/>
              </w:rPr>
              <w:t xml:space="preserve"> </w:t>
            </w:r>
            <w:proofErr w:type="spellStart"/>
            <w:r>
              <w:rPr>
                <w:sz w:val="24"/>
              </w:rPr>
              <w:t>verstis</w:t>
            </w:r>
            <w:proofErr w:type="spellEnd"/>
            <w:r>
              <w:rPr>
                <w:sz w:val="24"/>
              </w:rPr>
              <w:t xml:space="preserve"> </w:t>
            </w:r>
            <w:r>
              <w:rPr>
                <w:spacing w:val="-57"/>
                <w:sz w:val="24"/>
              </w:rPr>
              <w:t xml:space="preserve"> </w:t>
            </w:r>
            <w:r>
              <w:rPr>
                <w:sz w:val="24"/>
              </w:rPr>
              <w:t>ta</w:t>
            </w:r>
            <w:r>
              <w:rPr>
                <w:spacing w:val="1"/>
                <w:sz w:val="24"/>
              </w:rPr>
              <w:t xml:space="preserve"> </w:t>
            </w:r>
            <w:proofErr w:type="spellStart"/>
            <w:r>
              <w:rPr>
                <w:sz w:val="24"/>
              </w:rPr>
              <w:t>ūkine</w:t>
            </w:r>
            <w:proofErr w:type="spellEnd"/>
            <w:r>
              <w:rPr>
                <w:spacing w:val="1"/>
                <w:sz w:val="24"/>
              </w:rPr>
              <w:t xml:space="preserve"> </w:t>
            </w:r>
            <w:proofErr w:type="spellStart"/>
            <w:r>
              <w:rPr>
                <w:sz w:val="24"/>
              </w:rPr>
              <w:t>veikla</w:t>
            </w:r>
            <w:proofErr w:type="spellEnd"/>
            <w:r>
              <w:rPr>
                <w:sz w:val="24"/>
              </w:rPr>
              <w:t>,</w:t>
            </w:r>
            <w:r>
              <w:rPr>
                <w:spacing w:val="1"/>
                <w:sz w:val="24"/>
              </w:rPr>
              <w:t xml:space="preserve"> </w:t>
            </w:r>
            <w:proofErr w:type="spellStart"/>
            <w:r>
              <w:rPr>
                <w:sz w:val="24"/>
              </w:rPr>
              <w:t>kuri</w:t>
            </w:r>
            <w:proofErr w:type="spellEnd"/>
            <w:r>
              <w:rPr>
                <w:spacing w:val="1"/>
                <w:sz w:val="24"/>
              </w:rPr>
              <w:t xml:space="preserve"> </w:t>
            </w:r>
            <w:proofErr w:type="spellStart"/>
            <w:r>
              <w:rPr>
                <w:sz w:val="24"/>
              </w:rPr>
              <w:t>reikalinga</w:t>
            </w:r>
            <w:proofErr w:type="spellEnd"/>
            <w:r>
              <w:rPr>
                <w:sz w:val="24"/>
              </w:rPr>
              <w:tab/>
            </w:r>
            <w:proofErr w:type="spellStart"/>
            <w:r>
              <w:rPr>
                <w:spacing w:val="-1"/>
                <w:sz w:val="24"/>
              </w:rPr>
              <w:t>pirkimo</w:t>
            </w:r>
            <w:proofErr w:type="spellEnd"/>
            <w:r>
              <w:rPr>
                <w:spacing w:val="-58"/>
                <w:sz w:val="24"/>
              </w:rPr>
              <w:t xml:space="preserve"> </w:t>
            </w:r>
            <w:proofErr w:type="spellStart"/>
            <w:r>
              <w:rPr>
                <w:sz w:val="24"/>
              </w:rPr>
              <w:t>sutarčiai</w:t>
            </w:r>
            <w:proofErr w:type="spellEnd"/>
            <w:r>
              <w:rPr>
                <w:spacing w:val="-1"/>
                <w:sz w:val="24"/>
              </w:rPr>
              <w:t xml:space="preserve"> </w:t>
            </w:r>
            <w:proofErr w:type="spellStart"/>
            <w:r>
              <w:rPr>
                <w:sz w:val="24"/>
              </w:rPr>
              <w:t>vykdyti</w:t>
            </w:r>
            <w:proofErr w:type="spellEnd"/>
            <w:r>
              <w:rPr>
                <w:sz w:val="24"/>
              </w:rPr>
              <w:t>.</w:t>
            </w:r>
          </w:p>
        </w:tc>
        <w:tc>
          <w:tcPr>
            <w:tcW w:w="6268" w:type="dxa"/>
          </w:tcPr>
          <w:p w14:paraId="575889EF" w14:textId="77777777" w:rsidR="0048795D" w:rsidRDefault="0048795D" w:rsidP="004E20BA">
            <w:pPr>
              <w:pStyle w:val="TableParagraph"/>
              <w:spacing w:line="242" w:lineRule="auto"/>
              <w:ind w:right="100"/>
              <w:jc w:val="both"/>
              <w:rPr>
                <w:b/>
                <w:i/>
                <w:sz w:val="24"/>
              </w:rPr>
            </w:pPr>
            <w:proofErr w:type="spellStart"/>
            <w:r>
              <w:rPr>
                <w:sz w:val="24"/>
              </w:rPr>
              <w:t>Juridinio</w:t>
            </w:r>
            <w:proofErr w:type="spellEnd"/>
            <w:r>
              <w:rPr>
                <w:sz w:val="24"/>
              </w:rPr>
              <w:t xml:space="preserve"> </w:t>
            </w:r>
            <w:proofErr w:type="spellStart"/>
            <w:r>
              <w:rPr>
                <w:sz w:val="24"/>
              </w:rPr>
              <w:t>asmens</w:t>
            </w:r>
            <w:proofErr w:type="spellEnd"/>
            <w:r>
              <w:rPr>
                <w:spacing w:val="1"/>
                <w:sz w:val="24"/>
              </w:rPr>
              <w:t xml:space="preserve"> </w:t>
            </w:r>
            <w:proofErr w:type="spellStart"/>
            <w:r>
              <w:rPr>
                <w:sz w:val="24"/>
              </w:rPr>
              <w:t>registravimo</w:t>
            </w:r>
            <w:proofErr w:type="spellEnd"/>
            <w:r>
              <w:rPr>
                <w:sz w:val="24"/>
              </w:rPr>
              <w:t xml:space="preserve"> </w:t>
            </w:r>
            <w:proofErr w:type="spellStart"/>
            <w:r>
              <w:rPr>
                <w:sz w:val="24"/>
              </w:rPr>
              <w:t>pažymėjimo</w:t>
            </w:r>
            <w:proofErr w:type="spellEnd"/>
            <w:r>
              <w:rPr>
                <w:sz w:val="24"/>
              </w:rPr>
              <w:t xml:space="preserve"> </w:t>
            </w:r>
            <w:proofErr w:type="spellStart"/>
            <w:r>
              <w:rPr>
                <w:sz w:val="24"/>
              </w:rPr>
              <w:t>kopija</w:t>
            </w:r>
            <w:proofErr w:type="spellEnd"/>
            <w:r>
              <w:rPr>
                <w:sz w:val="24"/>
              </w:rPr>
              <w:t xml:space="preserve"> ir </w:t>
            </w:r>
            <w:proofErr w:type="spellStart"/>
            <w:r>
              <w:rPr>
                <w:sz w:val="24"/>
              </w:rPr>
              <w:t>įstatų</w:t>
            </w:r>
            <w:proofErr w:type="spellEnd"/>
            <w:r>
              <w:rPr>
                <w:sz w:val="24"/>
              </w:rPr>
              <w:t>,</w:t>
            </w:r>
            <w:r>
              <w:rPr>
                <w:spacing w:val="1"/>
                <w:sz w:val="24"/>
              </w:rPr>
              <w:t xml:space="preserve"> </w:t>
            </w:r>
            <w:proofErr w:type="spellStart"/>
            <w:r>
              <w:rPr>
                <w:sz w:val="24"/>
              </w:rPr>
              <w:t>kurie</w:t>
            </w:r>
            <w:proofErr w:type="spellEnd"/>
            <w:r>
              <w:rPr>
                <w:spacing w:val="1"/>
                <w:sz w:val="24"/>
              </w:rPr>
              <w:t xml:space="preserve"> </w:t>
            </w:r>
            <w:proofErr w:type="spellStart"/>
            <w:r>
              <w:rPr>
                <w:sz w:val="24"/>
              </w:rPr>
              <w:t>patvirtintų</w:t>
            </w:r>
            <w:proofErr w:type="spellEnd"/>
            <w:r>
              <w:rPr>
                <w:sz w:val="24"/>
              </w:rPr>
              <w:t>,</w:t>
            </w:r>
            <w:r>
              <w:rPr>
                <w:spacing w:val="1"/>
                <w:sz w:val="24"/>
              </w:rPr>
              <w:t xml:space="preserve"> </w:t>
            </w:r>
            <w:proofErr w:type="spellStart"/>
            <w:r>
              <w:rPr>
                <w:sz w:val="24"/>
              </w:rPr>
              <w:t>kad</w:t>
            </w:r>
            <w:proofErr w:type="spellEnd"/>
            <w:r>
              <w:rPr>
                <w:spacing w:val="1"/>
                <w:sz w:val="24"/>
              </w:rPr>
              <w:t xml:space="preserve"> </w:t>
            </w:r>
            <w:proofErr w:type="spellStart"/>
            <w:r>
              <w:rPr>
                <w:sz w:val="24"/>
              </w:rPr>
              <w:t>vykdoma</w:t>
            </w:r>
            <w:proofErr w:type="spellEnd"/>
            <w:r>
              <w:rPr>
                <w:spacing w:val="1"/>
                <w:sz w:val="24"/>
              </w:rPr>
              <w:t xml:space="preserve"> </w:t>
            </w:r>
            <w:proofErr w:type="spellStart"/>
            <w:r>
              <w:rPr>
                <w:sz w:val="24"/>
              </w:rPr>
              <w:t>veikla</w:t>
            </w:r>
            <w:proofErr w:type="spellEnd"/>
            <w:r>
              <w:rPr>
                <w:spacing w:val="1"/>
                <w:sz w:val="24"/>
              </w:rPr>
              <w:t xml:space="preserve"> </w:t>
            </w:r>
            <w:proofErr w:type="spellStart"/>
            <w:r>
              <w:rPr>
                <w:sz w:val="24"/>
              </w:rPr>
              <w:t>susijusi</w:t>
            </w:r>
            <w:proofErr w:type="spellEnd"/>
            <w:r>
              <w:rPr>
                <w:spacing w:val="1"/>
                <w:sz w:val="24"/>
              </w:rPr>
              <w:t xml:space="preserve"> </w:t>
            </w:r>
            <w:proofErr w:type="spellStart"/>
            <w:r>
              <w:rPr>
                <w:sz w:val="24"/>
              </w:rPr>
              <w:t>su</w:t>
            </w:r>
            <w:proofErr w:type="spellEnd"/>
            <w:r>
              <w:rPr>
                <w:spacing w:val="1"/>
                <w:sz w:val="24"/>
              </w:rPr>
              <w:t xml:space="preserve"> </w:t>
            </w:r>
            <w:proofErr w:type="spellStart"/>
            <w:r>
              <w:rPr>
                <w:sz w:val="24"/>
              </w:rPr>
              <w:t>perkamu</w:t>
            </w:r>
            <w:proofErr w:type="spellEnd"/>
            <w:r>
              <w:rPr>
                <w:spacing w:val="-57"/>
                <w:sz w:val="24"/>
              </w:rPr>
              <w:t xml:space="preserve"> </w:t>
            </w:r>
            <w:proofErr w:type="spellStart"/>
            <w:r>
              <w:rPr>
                <w:sz w:val="24"/>
              </w:rPr>
              <w:t>objektu</w:t>
            </w:r>
            <w:proofErr w:type="spellEnd"/>
            <w:r>
              <w:rPr>
                <w:sz w:val="24"/>
              </w:rPr>
              <w:t>,</w:t>
            </w:r>
            <w:r>
              <w:rPr>
                <w:spacing w:val="1"/>
                <w:sz w:val="24"/>
              </w:rPr>
              <w:t xml:space="preserve"> </w:t>
            </w:r>
            <w:proofErr w:type="spellStart"/>
            <w:r>
              <w:rPr>
                <w:sz w:val="24"/>
              </w:rPr>
              <w:t>kopija</w:t>
            </w:r>
            <w:proofErr w:type="spellEnd"/>
            <w:r>
              <w:rPr>
                <w:sz w:val="24"/>
              </w:rPr>
              <w:t>.</w:t>
            </w:r>
            <w:r>
              <w:rPr>
                <w:spacing w:val="1"/>
                <w:sz w:val="24"/>
                <w:u w:val="single"/>
              </w:rPr>
              <w:t xml:space="preserve"> </w:t>
            </w:r>
            <w:proofErr w:type="spellStart"/>
            <w:r>
              <w:rPr>
                <w:b/>
                <w:i/>
                <w:sz w:val="24"/>
                <w:u w:val="single"/>
              </w:rPr>
              <w:t>Pateikiami</w:t>
            </w:r>
            <w:proofErr w:type="spellEnd"/>
            <w:r>
              <w:rPr>
                <w:b/>
                <w:i/>
                <w:spacing w:val="1"/>
                <w:sz w:val="24"/>
                <w:u w:val="single"/>
              </w:rPr>
              <w:t xml:space="preserve"> </w:t>
            </w:r>
            <w:proofErr w:type="spellStart"/>
            <w:r>
              <w:rPr>
                <w:b/>
                <w:i/>
                <w:sz w:val="24"/>
                <w:u w:val="single"/>
              </w:rPr>
              <w:t>skenuoti</w:t>
            </w:r>
            <w:proofErr w:type="spellEnd"/>
            <w:r>
              <w:rPr>
                <w:b/>
                <w:i/>
                <w:spacing w:val="1"/>
                <w:sz w:val="24"/>
                <w:u w:val="single"/>
              </w:rPr>
              <w:t xml:space="preserve"> </w:t>
            </w:r>
            <w:proofErr w:type="spellStart"/>
            <w:r>
              <w:rPr>
                <w:b/>
                <w:i/>
                <w:sz w:val="24"/>
                <w:u w:val="single"/>
              </w:rPr>
              <w:t>dokumentai</w:t>
            </w:r>
            <w:proofErr w:type="spellEnd"/>
            <w:r>
              <w:rPr>
                <w:b/>
                <w:i/>
                <w:spacing w:val="1"/>
                <w:sz w:val="24"/>
              </w:rPr>
              <w:t xml:space="preserve"> </w:t>
            </w:r>
            <w:proofErr w:type="spellStart"/>
            <w:r>
              <w:rPr>
                <w:b/>
                <w:i/>
                <w:sz w:val="24"/>
                <w:u w:val="single"/>
              </w:rPr>
              <w:t>elektroninėje</w:t>
            </w:r>
            <w:proofErr w:type="spellEnd"/>
            <w:r>
              <w:rPr>
                <w:b/>
                <w:i/>
                <w:sz w:val="24"/>
                <w:u w:val="single"/>
              </w:rPr>
              <w:t xml:space="preserve"> </w:t>
            </w:r>
            <w:proofErr w:type="spellStart"/>
            <w:r>
              <w:rPr>
                <w:b/>
                <w:i/>
                <w:sz w:val="24"/>
                <w:u w:val="single"/>
              </w:rPr>
              <w:t>formoje</w:t>
            </w:r>
            <w:proofErr w:type="spellEnd"/>
          </w:p>
        </w:tc>
      </w:tr>
    </w:tbl>
    <w:p w14:paraId="3FEFEA19" w14:textId="77777777" w:rsidR="00096488" w:rsidRPr="00297947" w:rsidRDefault="00096488">
      <w:pPr>
        <w:rPr>
          <w:rFonts w:ascii="Times New Roman" w:hAnsi="Times New Roman" w:cs="Times New Roman"/>
          <w:sz w:val="24"/>
          <w:szCs w:val="24"/>
        </w:rPr>
      </w:pPr>
    </w:p>
    <w:p w14:paraId="0D3696E0" w14:textId="46D4171F" w:rsidR="00AA7E8E"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5F6109">
        <w:rPr>
          <w:rFonts w:ascii="Times New Roman" w:eastAsia="Calibri" w:hAnsi="Times New Roman" w:cs="Times New Roman"/>
          <w:sz w:val="24"/>
          <w:szCs w:val="24"/>
          <w:lang w:eastAsia="en-US"/>
        </w:rPr>
        <w:t xml:space="preserve">5. Tiekėjai turi atitikti šiame priede nustatytus reikalavimus dėl </w:t>
      </w:r>
      <w:r w:rsidRPr="005F6109">
        <w:rPr>
          <w:rFonts w:ascii="Times New Roman" w:eastAsia="Calibri" w:hAnsi="Times New Roman" w:cs="Times New Roman"/>
          <w:iCs/>
          <w:sz w:val="24"/>
          <w:szCs w:val="24"/>
          <w:lang w:eastAsia="en-US"/>
        </w:rPr>
        <w:t>aplinkos apsaugos vadybos sistemos standartų</w:t>
      </w:r>
      <w:r w:rsidRPr="005F6109">
        <w:rPr>
          <w:rFonts w:ascii="Times New Roman" w:eastAsia="Calibri" w:hAnsi="Times New Roman" w:cs="Times New Roman"/>
          <w:sz w:val="24"/>
          <w:szCs w:val="24"/>
          <w:lang w:eastAsia="en-US"/>
        </w:rPr>
        <w:t xml:space="preserve"> laikymosi.</w:t>
      </w:r>
    </w:p>
    <w:p w14:paraId="5187CBB7" w14:textId="77777777" w:rsidR="00725CFA" w:rsidRPr="005F6109"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62E1FD17" w:rsidR="00725CFA"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12B7350C" w14:textId="0538668F" w:rsidR="0048795D" w:rsidRDefault="0048795D" w:rsidP="00725CFA">
      <w:pPr>
        <w:spacing w:before="60" w:after="60" w:line="252" w:lineRule="auto"/>
        <w:jc w:val="center"/>
        <w:rPr>
          <w:rFonts w:ascii="Times New Roman" w:eastAsiaTheme="minorHAnsi" w:hAnsi="Times New Roman" w:cs="Times New Roman"/>
          <w:b/>
          <w:bCs/>
          <w:sz w:val="24"/>
          <w:szCs w:val="24"/>
        </w:rPr>
      </w:pPr>
    </w:p>
    <w:tbl>
      <w:tblPr>
        <w:tblStyle w:val="TableNormal"/>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33"/>
        <w:gridCol w:w="6268"/>
      </w:tblGrid>
      <w:tr w:rsidR="0048795D" w:rsidRPr="0048795D" w14:paraId="364022DA" w14:textId="77777777" w:rsidTr="004E20BA">
        <w:trPr>
          <w:trHeight w:val="551"/>
        </w:trPr>
        <w:tc>
          <w:tcPr>
            <w:tcW w:w="569" w:type="dxa"/>
          </w:tcPr>
          <w:p w14:paraId="3D5EEEDC" w14:textId="77777777" w:rsidR="0048795D" w:rsidRPr="0048795D" w:rsidRDefault="0048795D" w:rsidP="0048795D">
            <w:pPr>
              <w:spacing w:line="268" w:lineRule="exact"/>
              <w:ind w:left="107" w:firstLine="0"/>
              <w:jc w:val="center"/>
              <w:rPr>
                <w:rFonts w:ascii="Times New Roman" w:eastAsia="Times New Roman" w:hAnsi="Times New Roman" w:cs="Times New Roman"/>
                <w:b/>
                <w:sz w:val="24"/>
              </w:rPr>
            </w:pPr>
            <w:proofErr w:type="spellStart"/>
            <w:r w:rsidRPr="0048795D">
              <w:rPr>
                <w:rFonts w:ascii="Times New Roman" w:eastAsia="Times New Roman" w:hAnsi="Times New Roman" w:cs="Times New Roman"/>
                <w:b/>
                <w:sz w:val="24"/>
              </w:rPr>
              <w:t>Eil</w:t>
            </w:r>
            <w:proofErr w:type="spellEnd"/>
            <w:r w:rsidRPr="0048795D">
              <w:rPr>
                <w:rFonts w:ascii="Times New Roman" w:eastAsia="Times New Roman" w:hAnsi="Times New Roman" w:cs="Times New Roman"/>
                <w:b/>
                <w:sz w:val="24"/>
              </w:rPr>
              <w:t>.</w:t>
            </w:r>
          </w:p>
          <w:p w14:paraId="7DFE333A" w14:textId="77777777" w:rsidR="0048795D" w:rsidRPr="0048795D" w:rsidRDefault="0048795D" w:rsidP="0048795D">
            <w:pPr>
              <w:spacing w:line="264" w:lineRule="exact"/>
              <w:ind w:left="107" w:firstLine="0"/>
              <w:jc w:val="center"/>
              <w:rPr>
                <w:rFonts w:ascii="Times New Roman" w:eastAsia="Times New Roman" w:hAnsi="Times New Roman" w:cs="Times New Roman"/>
                <w:b/>
                <w:sz w:val="24"/>
              </w:rPr>
            </w:pPr>
            <w:proofErr w:type="spellStart"/>
            <w:r w:rsidRPr="0048795D">
              <w:rPr>
                <w:rFonts w:ascii="Times New Roman" w:eastAsia="Times New Roman" w:hAnsi="Times New Roman" w:cs="Times New Roman"/>
                <w:b/>
                <w:sz w:val="24"/>
              </w:rPr>
              <w:t>Nr</w:t>
            </w:r>
            <w:proofErr w:type="spellEnd"/>
            <w:r w:rsidRPr="0048795D">
              <w:rPr>
                <w:rFonts w:ascii="Times New Roman" w:eastAsia="Times New Roman" w:hAnsi="Times New Roman" w:cs="Times New Roman"/>
                <w:b/>
                <w:sz w:val="24"/>
              </w:rPr>
              <w:t>.</w:t>
            </w:r>
          </w:p>
        </w:tc>
        <w:tc>
          <w:tcPr>
            <w:tcW w:w="2833" w:type="dxa"/>
          </w:tcPr>
          <w:p w14:paraId="1C0038F3" w14:textId="77777777" w:rsidR="0048795D" w:rsidRPr="0048795D" w:rsidRDefault="0048795D" w:rsidP="0048795D">
            <w:pPr>
              <w:spacing w:line="268" w:lineRule="exact"/>
              <w:ind w:left="107" w:firstLine="0"/>
              <w:jc w:val="center"/>
              <w:rPr>
                <w:rFonts w:ascii="Times New Roman" w:eastAsia="Times New Roman" w:hAnsi="Times New Roman" w:cs="Times New Roman"/>
                <w:b/>
                <w:sz w:val="24"/>
              </w:rPr>
            </w:pPr>
            <w:proofErr w:type="spellStart"/>
            <w:r w:rsidRPr="0048795D">
              <w:rPr>
                <w:rFonts w:ascii="Times New Roman" w:eastAsia="Times New Roman" w:hAnsi="Times New Roman" w:cs="Times New Roman"/>
                <w:b/>
                <w:sz w:val="24"/>
              </w:rPr>
              <w:t>Reikalavimas</w:t>
            </w:r>
            <w:proofErr w:type="spellEnd"/>
          </w:p>
        </w:tc>
        <w:tc>
          <w:tcPr>
            <w:tcW w:w="6268" w:type="dxa"/>
          </w:tcPr>
          <w:p w14:paraId="4F9585F0" w14:textId="77777777" w:rsidR="0048795D" w:rsidRPr="0048795D" w:rsidRDefault="0048795D" w:rsidP="0048795D">
            <w:pPr>
              <w:spacing w:line="268" w:lineRule="exact"/>
              <w:ind w:left="107" w:firstLine="0"/>
              <w:jc w:val="center"/>
              <w:rPr>
                <w:rFonts w:ascii="Times New Roman" w:eastAsia="Times New Roman" w:hAnsi="Times New Roman" w:cs="Times New Roman"/>
                <w:b/>
                <w:sz w:val="24"/>
              </w:rPr>
            </w:pPr>
            <w:proofErr w:type="spellStart"/>
            <w:r w:rsidRPr="0048795D">
              <w:rPr>
                <w:rFonts w:ascii="Times New Roman" w:eastAsia="Times New Roman" w:hAnsi="Times New Roman" w:cs="Times New Roman"/>
                <w:b/>
                <w:sz w:val="24"/>
              </w:rPr>
              <w:t>Pateikiami</w:t>
            </w:r>
            <w:proofErr w:type="spellEnd"/>
            <w:r w:rsidRPr="0048795D">
              <w:rPr>
                <w:rFonts w:ascii="Times New Roman" w:eastAsia="Times New Roman" w:hAnsi="Times New Roman" w:cs="Times New Roman"/>
                <w:b/>
                <w:spacing w:val="-2"/>
                <w:sz w:val="24"/>
              </w:rPr>
              <w:t xml:space="preserve"> </w:t>
            </w:r>
            <w:proofErr w:type="spellStart"/>
            <w:r w:rsidRPr="0048795D">
              <w:rPr>
                <w:rFonts w:ascii="Times New Roman" w:eastAsia="Times New Roman" w:hAnsi="Times New Roman" w:cs="Times New Roman"/>
                <w:b/>
                <w:sz w:val="24"/>
              </w:rPr>
              <w:t>patvirtinantys</w:t>
            </w:r>
            <w:proofErr w:type="spellEnd"/>
            <w:r w:rsidRPr="0048795D">
              <w:rPr>
                <w:rFonts w:ascii="Times New Roman" w:eastAsia="Times New Roman" w:hAnsi="Times New Roman" w:cs="Times New Roman"/>
                <w:b/>
                <w:sz w:val="24"/>
              </w:rPr>
              <w:t xml:space="preserve"> </w:t>
            </w:r>
            <w:proofErr w:type="spellStart"/>
            <w:r w:rsidRPr="0048795D">
              <w:rPr>
                <w:rFonts w:ascii="Times New Roman" w:eastAsia="Times New Roman" w:hAnsi="Times New Roman" w:cs="Times New Roman"/>
                <w:b/>
                <w:sz w:val="24"/>
              </w:rPr>
              <w:t>dokumentai</w:t>
            </w:r>
            <w:proofErr w:type="spellEnd"/>
          </w:p>
        </w:tc>
      </w:tr>
      <w:tr w:rsidR="0048795D" w:rsidRPr="0048795D" w14:paraId="6DAA2878" w14:textId="77777777" w:rsidTr="004E20BA">
        <w:trPr>
          <w:trHeight w:val="551"/>
        </w:trPr>
        <w:tc>
          <w:tcPr>
            <w:tcW w:w="569" w:type="dxa"/>
          </w:tcPr>
          <w:p w14:paraId="5585D6CB" w14:textId="77777777" w:rsidR="0048795D" w:rsidRPr="0048795D" w:rsidRDefault="0048795D" w:rsidP="0048795D">
            <w:pPr>
              <w:spacing w:line="268" w:lineRule="exact"/>
              <w:ind w:left="107" w:firstLine="0"/>
              <w:jc w:val="center"/>
              <w:rPr>
                <w:rFonts w:ascii="Times New Roman" w:eastAsia="Times New Roman" w:hAnsi="Times New Roman" w:cs="Times New Roman"/>
                <w:sz w:val="24"/>
              </w:rPr>
            </w:pPr>
            <w:r w:rsidRPr="0048795D">
              <w:rPr>
                <w:rFonts w:ascii="Times New Roman" w:eastAsia="Times New Roman" w:hAnsi="Times New Roman" w:cs="Times New Roman"/>
                <w:sz w:val="24"/>
              </w:rPr>
              <w:t>1.</w:t>
            </w:r>
          </w:p>
        </w:tc>
        <w:tc>
          <w:tcPr>
            <w:tcW w:w="2833" w:type="dxa"/>
          </w:tcPr>
          <w:p w14:paraId="0A8DFC2C" w14:textId="77777777" w:rsidR="0048795D" w:rsidRPr="0048795D" w:rsidRDefault="0048795D" w:rsidP="0048795D">
            <w:pPr>
              <w:spacing w:line="268" w:lineRule="exact"/>
              <w:ind w:left="107" w:right="137" w:firstLine="0"/>
              <w:rPr>
                <w:rFonts w:ascii="Times New Roman" w:eastAsia="Times New Roman" w:hAnsi="Times New Roman" w:cs="Times New Roman"/>
                <w:sz w:val="24"/>
              </w:rPr>
            </w:pPr>
            <w:proofErr w:type="spellStart"/>
            <w:r w:rsidRPr="0048795D">
              <w:rPr>
                <w:rFonts w:ascii="Times New Roman" w:eastAsia="Times New Roman" w:hAnsi="Times New Roman" w:cs="Times New Roman"/>
                <w:sz w:val="24"/>
              </w:rPr>
              <w:t>Siūlomi</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produktai</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turi</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atitikti</w:t>
            </w:r>
            <w:proofErr w:type="spellEnd"/>
            <w:r w:rsidRPr="0048795D">
              <w:rPr>
                <w:rFonts w:ascii="Times New Roman" w:eastAsia="Times New Roman" w:hAnsi="Times New Roman" w:cs="Times New Roman"/>
                <w:sz w:val="24"/>
              </w:rPr>
              <w:t xml:space="preserve"> </w:t>
            </w:r>
            <w:r w:rsidRPr="0048795D">
              <w:rPr>
                <w:rFonts w:ascii="Times New Roman" w:eastAsia="Times New Roman" w:hAnsi="Times New Roman" w:cs="Times New Roman"/>
                <w:sz w:val="24"/>
                <w:szCs w:val="24"/>
              </w:rPr>
              <w:t xml:space="preserve">Lietuvos </w:t>
            </w:r>
            <w:proofErr w:type="spellStart"/>
            <w:r w:rsidRPr="0048795D">
              <w:rPr>
                <w:rFonts w:ascii="Times New Roman" w:eastAsia="Times New Roman" w:hAnsi="Times New Roman" w:cs="Times New Roman"/>
                <w:sz w:val="24"/>
                <w:szCs w:val="24"/>
              </w:rPr>
              <w:t>Respublikos</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aplinkos</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ministro</w:t>
            </w:r>
            <w:proofErr w:type="spellEnd"/>
            <w:r w:rsidRPr="0048795D">
              <w:rPr>
                <w:rFonts w:ascii="Times New Roman" w:eastAsia="Times New Roman" w:hAnsi="Times New Roman" w:cs="Times New Roman"/>
                <w:sz w:val="24"/>
                <w:szCs w:val="24"/>
              </w:rPr>
              <w:t xml:space="preserve"> 2011 m. </w:t>
            </w:r>
            <w:proofErr w:type="spellStart"/>
            <w:r w:rsidRPr="0048795D">
              <w:rPr>
                <w:rFonts w:ascii="Times New Roman" w:eastAsia="Times New Roman" w:hAnsi="Times New Roman" w:cs="Times New Roman"/>
                <w:sz w:val="24"/>
                <w:szCs w:val="24"/>
              </w:rPr>
              <w:t>birželio</w:t>
            </w:r>
            <w:proofErr w:type="spellEnd"/>
            <w:r w:rsidRPr="0048795D">
              <w:rPr>
                <w:rFonts w:ascii="Times New Roman" w:eastAsia="Times New Roman" w:hAnsi="Times New Roman" w:cs="Times New Roman"/>
                <w:sz w:val="24"/>
                <w:szCs w:val="24"/>
              </w:rPr>
              <w:t xml:space="preserve"> 28 d. </w:t>
            </w:r>
            <w:proofErr w:type="spellStart"/>
            <w:r w:rsidRPr="0048795D">
              <w:rPr>
                <w:rFonts w:ascii="Times New Roman" w:eastAsia="Times New Roman" w:hAnsi="Times New Roman" w:cs="Times New Roman"/>
                <w:sz w:val="24"/>
                <w:szCs w:val="24"/>
              </w:rPr>
              <w:t>įsakymo</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Nr</w:t>
            </w:r>
            <w:proofErr w:type="spellEnd"/>
            <w:r w:rsidRPr="0048795D">
              <w:rPr>
                <w:rFonts w:ascii="Times New Roman" w:eastAsia="Times New Roman" w:hAnsi="Times New Roman" w:cs="Times New Roman"/>
                <w:sz w:val="24"/>
                <w:szCs w:val="24"/>
              </w:rPr>
              <w:t xml:space="preserve">. D1-508 </w:t>
            </w:r>
            <w:proofErr w:type="spellStart"/>
            <w:r w:rsidRPr="0048795D">
              <w:rPr>
                <w:rFonts w:ascii="Times New Roman" w:eastAsia="Times New Roman" w:hAnsi="Times New Roman" w:cs="Times New Roman"/>
                <w:sz w:val="24"/>
                <w:szCs w:val="24"/>
              </w:rPr>
              <w:t>reikalavimus</w:t>
            </w:r>
            <w:proofErr w:type="spellEnd"/>
            <w:r w:rsidRPr="0048795D">
              <w:rPr>
                <w:rFonts w:ascii="Times New Roman" w:eastAsia="Times New Roman" w:hAnsi="Times New Roman" w:cs="Times New Roman"/>
                <w:sz w:val="24"/>
                <w:szCs w:val="24"/>
              </w:rPr>
              <w:t>.</w:t>
            </w:r>
          </w:p>
        </w:tc>
        <w:tc>
          <w:tcPr>
            <w:tcW w:w="6268" w:type="dxa"/>
          </w:tcPr>
          <w:p w14:paraId="040FCFF9" w14:textId="77777777" w:rsidR="0048795D" w:rsidRPr="0048795D" w:rsidRDefault="0048795D" w:rsidP="0048795D">
            <w:pPr>
              <w:spacing w:line="268" w:lineRule="exact"/>
              <w:ind w:left="107" w:firstLine="0"/>
              <w:rPr>
                <w:rFonts w:ascii="Times New Roman" w:eastAsia="Times New Roman" w:hAnsi="Times New Roman" w:cs="Times New Roman"/>
                <w:sz w:val="24"/>
              </w:rPr>
            </w:pPr>
            <w:proofErr w:type="spellStart"/>
            <w:r w:rsidRPr="0048795D">
              <w:rPr>
                <w:rFonts w:ascii="Times New Roman" w:eastAsia="Times New Roman" w:hAnsi="Times New Roman" w:cs="Times New Roman"/>
                <w:sz w:val="24"/>
              </w:rPr>
              <w:t>Pateikiama</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laisvos</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formos</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deklaracija</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kad</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siūlomos</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prekės</w:t>
            </w:r>
            <w:proofErr w:type="spellEnd"/>
            <w:r w:rsidRPr="0048795D">
              <w:rPr>
                <w:rFonts w:ascii="Times New Roman" w:eastAsia="Times New Roman" w:hAnsi="Times New Roman" w:cs="Times New Roman"/>
                <w:sz w:val="24"/>
              </w:rPr>
              <w:t xml:space="preserve"> </w:t>
            </w:r>
            <w:proofErr w:type="spellStart"/>
            <w:r w:rsidRPr="0048795D">
              <w:rPr>
                <w:rFonts w:ascii="Times New Roman" w:eastAsia="Times New Roman" w:hAnsi="Times New Roman" w:cs="Times New Roman"/>
                <w:sz w:val="24"/>
              </w:rPr>
              <w:t>atitinka</w:t>
            </w:r>
            <w:proofErr w:type="spellEnd"/>
            <w:r w:rsidRPr="0048795D">
              <w:rPr>
                <w:rFonts w:ascii="Times New Roman" w:eastAsia="Times New Roman" w:hAnsi="Times New Roman" w:cs="Times New Roman"/>
                <w:sz w:val="24"/>
              </w:rPr>
              <w:t xml:space="preserve"> </w:t>
            </w:r>
            <w:r w:rsidRPr="0048795D">
              <w:rPr>
                <w:rFonts w:ascii="Times New Roman" w:eastAsia="Times New Roman" w:hAnsi="Times New Roman" w:cs="Times New Roman"/>
                <w:sz w:val="24"/>
                <w:szCs w:val="24"/>
              </w:rPr>
              <w:t xml:space="preserve">Lietuvos </w:t>
            </w:r>
            <w:proofErr w:type="spellStart"/>
            <w:r w:rsidRPr="0048795D">
              <w:rPr>
                <w:rFonts w:ascii="Times New Roman" w:eastAsia="Times New Roman" w:hAnsi="Times New Roman" w:cs="Times New Roman"/>
                <w:sz w:val="24"/>
                <w:szCs w:val="24"/>
              </w:rPr>
              <w:t>Respublikos</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aplinkos</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ministro</w:t>
            </w:r>
            <w:proofErr w:type="spellEnd"/>
            <w:r w:rsidRPr="0048795D">
              <w:rPr>
                <w:rFonts w:ascii="Times New Roman" w:eastAsia="Times New Roman" w:hAnsi="Times New Roman" w:cs="Times New Roman"/>
                <w:sz w:val="24"/>
                <w:szCs w:val="24"/>
              </w:rPr>
              <w:t xml:space="preserve"> 2011 m. </w:t>
            </w:r>
            <w:proofErr w:type="spellStart"/>
            <w:r w:rsidRPr="0048795D">
              <w:rPr>
                <w:rFonts w:ascii="Times New Roman" w:eastAsia="Times New Roman" w:hAnsi="Times New Roman" w:cs="Times New Roman"/>
                <w:sz w:val="24"/>
                <w:szCs w:val="24"/>
              </w:rPr>
              <w:t>birželio</w:t>
            </w:r>
            <w:proofErr w:type="spellEnd"/>
            <w:r w:rsidRPr="0048795D">
              <w:rPr>
                <w:rFonts w:ascii="Times New Roman" w:eastAsia="Times New Roman" w:hAnsi="Times New Roman" w:cs="Times New Roman"/>
                <w:sz w:val="24"/>
                <w:szCs w:val="24"/>
              </w:rPr>
              <w:t xml:space="preserve"> 28 d. </w:t>
            </w:r>
            <w:proofErr w:type="spellStart"/>
            <w:r w:rsidRPr="0048795D">
              <w:rPr>
                <w:rFonts w:ascii="Times New Roman" w:eastAsia="Times New Roman" w:hAnsi="Times New Roman" w:cs="Times New Roman"/>
                <w:sz w:val="24"/>
                <w:szCs w:val="24"/>
              </w:rPr>
              <w:t>įsakymo</w:t>
            </w:r>
            <w:proofErr w:type="spellEnd"/>
            <w:r w:rsidRPr="0048795D">
              <w:rPr>
                <w:rFonts w:ascii="Times New Roman" w:eastAsia="Times New Roman" w:hAnsi="Times New Roman" w:cs="Times New Roman"/>
                <w:sz w:val="24"/>
                <w:szCs w:val="24"/>
              </w:rPr>
              <w:t xml:space="preserve"> </w:t>
            </w:r>
            <w:proofErr w:type="spellStart"/>
            <w:r w:rsidRPr="0048795D">
              <w:rPr>
                <w:rFonts w:ascii="Times New Roman" w:eastAsia="Times New Roman" w:hAnsi="Times New Roman" w:cs="Times New Roman"/>
                <w:sz w:val="24"/>
                <w:szCs w:val="24"/>
              </w:rPr>
              <w:t>Nr</w:t>
            </w:r>
            <w:proofErr w:type="spellEnd"/>
            <w:r w:rsidRPr="0048795D">
              <w:rPr>
                <w:rFonts w:ascii="Times New Roman" w:eastAsia="Times New Roman" w:hAnsi="Times New Roman" w:cs="Times New Roman"/>
                <w:sz w:val="24"/>
                <w:szCs w:val="24"/>
              </w:rPr>
              <w:t xml:space="preserve">. D1-508 </w:t>
            </w:r>
            <w:proofErr w:type="spellStart"/>
            <w:r w:rsidRPr="0048795D">
              <w:rPr>
                <w:rFonts w:ascii="Times New Roman" w:eastAsia="Times New Roman" w:hAnsi="Times New Roman" w:cs="Times New Roman"/>
                <w:sz w:val="24"/>
                <w:szCs w:val="24"/>
              </w:rPr>
              <w:t>reikalavimus</w:t>
            </w:r>
            <w:proofErr w:type="spellEnd"/>
            <w:r w:rsidRPr="0048795D">
              <w:rPr>
                <w:rFonts w:ascii="Times New Roman" w:eastAsia="Times New Roman" w:hAnsi="Times New Roman" w:cs="Times New Roman"/>
                <w:sz w:val="24"/>
                <w:szCs w:val="24"/>
              </w:rPr>
              <w:t>.</w:t>
            </w:r>
          </w:p>
        </w:tc>
      </w:tr>
    </w:tbl>
    <w:p w14:paraId="5FC339B1" w14:textId="77777777" w:rsidR="0048795D" w:rsidRPr="00297947" w:rsidRDefault="0048795D" w:rsidP="00725CFA">
      <w:pPr>
        <w:spacing w:before="60" w:after="60" w:line="252" w:lineRule="auto"/>
        <w:jc w:val="center"/>
        <w:rPr>
          <w:rFonts w:ascii="Times New Roman" w:eastAsiaTheme="minorHAnsi" w:hAnsi="Times New Roman" w:cs="Times New Roman"/>
          <w:b/>
          <w:bCs/>
          <w:sz w:val="24"/>
          <w:szCs w:val="24"/>
        </w:rPr>
      </w:pP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3158" w14:textId="77777777" w:rsidR="007F6046" w:rsidRDefault="007F6046">
      <w:pPr>
        <w:spacing w:line="240" w:lineRule="auto"/>
      </w:pPr>
      <w:r>
        <w:separator/>
      </w:r>
    </w:p>
  </w:endnote>
  <w:endnote w:type="continuationSeparator" w:id="0">
    <w:p w14:paraId="29C9CEDE" w14:textId="77777777" w:rsidR="007F6046" w:rsidRDefault="007F6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7C0C" w14:textId="77777777" w:rsidR="007F6046" w:rsidRDefault="007F6046">
      <w:r>
        <w:separator/>
      </w:r>
    </w:p>
  </w:footnote>
  <w:footnote w:type="continuationSeparator" w:id="0">
    <w:p w14:paraId="717CF178" w14:textId="77777777" w:rsidR="007F6046" w:rsidRDefault="007F60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3FEFEA45" w14:textId="6F3B96A0" w:rsidR="00096488" w:rsidRDefault="00716F2A">
        <w:pPr>
          <w:pStyle w:val="Antrats"/>
          <w:jc w:val="center"/>
        </w:pPr>
        <w:r>
          <w:fldChar w:fldCharType="begin"/>
        </w:r>
        <w:r>
          <w:instrText xml:space="preserve"> PAGE </w:instrText>
        </w:r>
        <w:r>
          <w:fldChar w:fldCharType="separate"/>
        </w:r>
        <w:r w:rsidR="00AA33B3">
          <w:rPr>
            <w:noProof/>
          </w:rPr>
          <w:t>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88"/>
    <w:rsid w:val="00065958"/>
    <w:rsid w:val="00096488"/>
    <w:rsid w:val="000B428A"/>
    <w:rsid w:val="000C5206"/>
    <w:rsid w:val="000E299B"/>
    <w:rsid w:val="00107E23"/>
    <w:rsid w:val="00134529"/>
    <w:rsid w:val="00171EDB"/>
    <w:rsid w:val="00193BBE"/>
    <w:rsid w:val="001E506B"/>
    <w:rsid w:val="00226561"/>
    <w:rsid w:val="00290F14"/>
    <w:rsid w:val="0029761D"/>
    <w:rsid w:val="00297947"/>
    <w:rsid w:val="002E1A9D"/>
    <w:rsid w:val="002F13BB"/>
    <w:rsid w:val="003402B2"/>
    <w:rsid w:val="003A5FEB"/>
    <w:rsid w:val="003D62D3"/>
    <w:rsid w:val="004130A2"/>
    <w:rsid w:val="004474EE"/>
    <w:rsid w:val="0048795D"/>
    <w:rsid w:val="004D237F"/>
    <w:rsid w:val="00520FD7"/>
    <w:rsid w:val="005278D7"/>
    <w:rsid w:val="005669C5"/>
    <w:rsid w:val="0058338D"/>
    <w:rsid w:val="005F6109"/>
    <w:rsid w:val="00615CAF"/>
    <w:rsid w:val="00691354"/>
    <w:rsid w:val="006C113B"/>
    <w:rsid w:val="006C20F1"/>
    <w:rsid w:val="006D70CF"/>
    <w:rsid w:val="00716F2A"/>
    <w:rsid w:val="00725CFA"/>
    <w:rsid w:val="00760876"/>
    <w:rsid w:val="007A0065"/>
    <w:rsid w:val="007D694E"/>
    <w:rsid w:val="007D78FB"/>
    <w:rsid w:val="007F6046"/>
    <w:rsid w:val="00801716"/>
    <w:rsid w:val="008044B2"/>
    <w:rsid w:val="00805D65"/>
    <w:rsid w:val="00867F45"/>
    <w:rsid w:val="00875C67"/>
    <w:rsid w:val="0089336E"/>
    <w:rsid w:val="008B18CF"/>
    <w:rsid w:val="008E2FE2"/>
    <w:rsid w:val="008E7EA2"/>
    <w:rsid w:val="009531C7"/>
    <w:rsid w:val="009B6635"/>
    <w:rsid w:val="009F228D"/>
    <w:rsid w:val="00AA33B3"/>
    <w:rsid w:val="00AA7E8E"/>
    <w:rsid w:val="00AD0F60"/>
    <w:rsid w:val="00B038EC"/>
    <w:rsid w:val="00B30CF7"/>
    <w:rsid w:val="00B81937"/>
    <w:rsid w:val="00BA3AC1"/>
    <w:rsid w:val="00BC7870"/>
    <w:rsid w:val="00BF45BF"/>
    <w:rsid w:val="00BF6E94"/>
    <w:rsid w:val="00C40285"/>
    <w:rsid w:val="00C406CF"/>
    <w:rsid w:val="00C4558F"/>
    <w:rsid w:val="00C52E46"/>
    <w:rsid w:val="00C750A0"/>
    <w:rsid w:val="00C87C80"/>
    <w:rsid w:val="00CD7F88"/>
    <w:rsid w:val="00D0205E"/>
    <w:rsid w:val="00D67956"/>
    <w:rsid w:val="00DB797E"/>
    <w:rsid w:val="00EA1437"/>
    <w:rsid w:val="00EB6423"/>
    <w:rsid w:val="00EE7CD9"/>
    <w:rsid w:val="00EF040C"/>
    <w:rsid w:val="00F979BD"/>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 w:type="paragraph" w:customStyle="1" w:styleId="TableParagraph">
    <w:name w:val="Table Paragraph"/>
    <w:basedOn w:val="prastasis"/>
    <w:uiPriority w:val="1"/>
    <w:qFormat/>
    <w:rsid w:val="00C406CF"/>
    <w:pPr>
      <w:widowControl w:val="0"/>
      <w:suppressAutoHyphens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48795D"/>
    <w:pPr>
      <w:widowControl w:val="0"/>
      <w:suppressAutoHyphens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3994"/>
    <w:rsid w:val="000B053E"/>
    <w:rsid w:val="000B18F4"/>
    <w:rsid w:val="000B1D0F"/>
    <w:rsid w:val="000C6D1F"/>
    <w:rsid w:val="000E299B"/>
    <w:rsid w:val="000E62D1"/>
    <w:rsid w:val="0011444E"/>
    <w:rsid w:val="00114F72"/>
    <w:rsid w:val="001251FC"/>
    <w:rsid w:val="00127A9E"/>
    <w:rsid w:val="00171EDB"/>
    <w:rsid w:val="00197E3E"/>
    <w:rsid w:val="001E3B26"/>
    <w:rsid w:val="00271C16"/>
    <w:rsid w:val="00273502"/>
    <w:rsid w:val="00295EF8"/>
    <w:rsid w:val="002C1509"/>
    <w:rsid w:val="002F1068"/>
    <w:rsid w:val="003661A6"/>
    <w:rsid w:val="003E07F4"/>
    <w:rsid w:val="00400ADE"/>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B6B84"/>
    <w:rsid w:val="007C7D73"/>
    <w:rsid w:val="007F25D7"/>
    <w:rsid w:val="00810A25"/>
    <w:rsid w:val="00871AA2"/>
    <w:rsid w:val="00875C67"/>
    <w:rsid w:val="00894E48"/>
    <w:rsid w:val="008D2897"/>
    <w:rsid w:val="008D6E2A"/>
    <w:rsid w:val="00906FC8"/>
    <w:rsid w:val="00912C36"/>
    <w:rsid w:val="00926BF1"/>
    <w:rsid w:val="0094064B"/>
    <w:rsid w:val="009520DA"/>
    <w:rsid w:val="00975C18"/>
    <w:rsid w:val="009B6635"/>
    <w:rsid w:val="009C5E39"/>
    <w:rsid w:val="009D31F3"/>
    <w:rsid w:val="009E6FBD"/>
    <w:rsid w:val="00A00F94"/>
    <w:rsid w:val="00A02E8E"/>
    <w:rsid w:val="00A35E0E"/>
    <w:rsid w:val="00A75A21"/>
    <w:rsid w:val="00A87851"/>
    <w:rsid w:val="00AD09B5"/>
    <w:rsid w:val="00AE3194"/>
    <w:rsid w:val="00B02DFF"/>
    <w:rsid w:val="00B031BD"/>
    <w:rsid w:val="00B1768D"/>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2FD02DE-8C1A-4A04-BD88-360DCE8F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2094</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11</cp:revision>
  <cp:lastPrinted>2021-11-02T20:49:00Z</cp:lastPrinted>
  <dcterms:created xsi:type="dcterms:W3CDTF">2025-05-05T06:30:00Z</dcterms:created>
  <dcterms:modified xsi:type="dcterms:W3CDTF">2025-07-03T11:59:00Z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