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D20E4" w14:textId="4072AFB7" w:rsidR="003D357F" w:rsidRDefault="00365092" w:rsidP="008F5E59">
      <w:pPr>
        <w:widowControl w:val="0"/>
        <w:autoSpaceDE w:val="0"/>
        <w:autoSpaceDN w:val="0"/>
        <w:adjustRightInd w:val="0"/>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2024 m. gruodžio 9 d.</w:t>
      </w:r>
      <w:r w:rsidR="00EA4D83">
        <w:rPr>
          <w:rFonts w:ascii="Times New Roman" w:eastAsia="Times New Roman" w:hAnsi="Times New Roman" w:cs="Times New Roman"/>
          <w:b/>
          <w:sz w:val="24"/>
          <w:szCs w:val="24"/>
          <w:lang w:eastAsia="lt-LT"/>
        </w:rPr>
        <w:t xml:space="preserve"> </w:t>
      </w:r>
      <w:r w:rsidR="00A94976" w:rsidRPr="00A94976">
        <w:rPr>
          <w:rFonts w:ascii="Times New Roman" w:eastAsia="Times New Roman" w:hAnsi="Times New Roman" w:cs="Times New Roman"/>
          <w:b/>
          <w:sz w:val="24"/>
          <w:szCs w:val="24"/>
          <w:lang w:eastAsia="lt-LT"/>
        </w:rPr>
        <w:t>„</w:t>
      </w:r>
      <w:r w:rsidRPr="00365092">
        <w:rPr>
          <w:rFonts w:ascii="Times New Roman" w:eastAsia="Times New Roman" w:hAnsi="Times New Roman" w:cs="Times New Roman"/>
          <w:b/>
          <w:sz w:val="24"/>
          <w:szCs w:val="24"/>
          <w:lang w:eastAsia="lt-LT"/>
        </w:rPr>
        <w:t>Maitinimo paslaugos pirkimas Pasieniečių mokyklos valgykloje</w:t>
      </w:r>
      <w:r w:rsidR="00A94976" w:rsidRPr="00A94976">
        <w:rPr>
          <w:rFonts w:ascii="Times New Roman" w:eastAsia="Times New Roman" w:hAnsi="Times New Roman" w:cs="Times New Roman"/>
          <w:b/>
          <w:sz w:val="24"/>
          <w:szCs w:val="24"/>
          <w:lang w:eastAsia="lt-LT"/>
        </w:rPr>
        <w:t xml:space="preserve">„ </w:t>
      </w:r>
      <w:r w:rsidR="003D357F" w:rsidRPr="003D357F">
        <w:rPr>
          <w:rFonts w:ascii="Times New Roman" w:eastAsia="Times New Roman" w:hAnsi="Times New Roman" w:cs="Times New Roman"/>
          <w:b/>
          <w:sz w:val="24"/>
          <w:szCs w:val="24"/>
          <w:lang w:eastAsia="lt-LT"/>
        </w:rPr>
        <w:t xml:space="preserve">viešojo pirkimo komisijos posėdžio protokolo Nr. PRO- </w:t>
      </w:r>
      <w:r w:rsidRPr="00365092">
        <w:rPr>
          <w:rFonts w:ascii="Times New Roman" w:eastAsia="Times New Roman" w:hAnsi="Times New Roman" w:cs="Times New Roman"/>
          <w:b/>
          <w:sz w:val="24"/>
          <w:szCs w:val="24"/>
          <w:lang w:eastAsia="lt-LT"/>
        </w:rPr>
        <w:t>688</w:t>
      </w:r>
      <w:r w:rsidR="003D357F" w:rsidRPr="00B77927">
        <w:rPr>
          <w:rFonts w:ascii="Times New Roman" w:eastAsia="Times New Roman" w:hAnsi="Times New Roman" w:cs="Times New Roman"/>
          <w:b/>
          <w:sz w:val="24"/>
          <w:szCs w:val="24"/>
          <w:lang w:eastAsia="lt-LT"/>
        </w:rPr>
        <w:t xml:space="preserve"> išrašas:</w:t>
      </w:r>
    </w:p>
    <w:p w14:paraId="015EA5F2" w14:textId="578C67B0" w:rsidR="00365092" w:rsidRDefault="00365092" w:rsidP="00365092">
      <w:pPr>
        <w:spacing w:after="0"/>
        <w:ind w:firstLine="851"/>
        <w:jc w:val="both"/>
        <w:rPr>
          <w:rFonts w:ascii="Times New Roman" w:hAnsi="Times New Roman" w:cs="Times New Roman"/>
          <w:sz w:val="24"/>
          <w:szCs w:val="24"/>
        </w:rPr>
      </w:pPr>
      <w:bookmarkStart w:id="0" w:name="_Hlk170897460"/>
      <w:r>
        <w:rPr>
          <w:rFonts w:ascii="Times New Roman" w:hAnsi="Times New Roman" w:cs="Times New Roman"/>
          <w:sz w:val="24"/>
          <w:szCs w:val="24"/>
        </w:rPr>
        <w:t xml:space="preserve">Tiekėjas 2024 m. </w:t>
      </w:r>
      <w:r w:rsidRPr="000333E0">
        <w:rPr>
          <w:rFonts w:ascii="Times New Roman" w:hAnsi="Times New Roman" w:cs="Times New Roman"/>
          <w:sz w:val="24"/>
          <w:szCs w:val="24"/>
        </w:rPr>
        <w:t xml:space="preserve">gruodžio </w:t>
      </w:r>
      <w:r>
        <w:rPr>
          <w:rFonts w:ascii="Times New Roman" w:hAnsi="Times New Roman" w:cs="Times New Roman"/>
          <w:sz w:val="24"/>
          <w:szCs w:val="24"/>
        </w:rPr>
        <w:t>5</w:t>
      </w:r>
      <w:r w:rsidRPr="000333E0">
        <w:rPr>
          <w:rFonts w:ascii="Times New Roman" w:hAnsi="Times New Roman" w:cs="Times New Roman"/>
          <w:sz w:val="24"/>
          <w:szCs w:val="24"/>
        </w:rPr>
        <w:t xml:space="preserve"> d</w:t>
      </w:r>
      <w:r>
        <w:rPr>
          <w:rFonts w:ascii="Times New Roman" w:hAnsi="Times New Roman" w:cs="Times New Roman"/>
          <w:sz w:val="24"/>
          <w:szCs w:val="24"/>
        </w:rPr>
        <w:t>. pateikė klausimus, dėl pirkimo dokumentų reikalavimų:</w:t>
      </w:r>
    </w:p>
    <w:p w14:paraId="2710F19C" w14:textId="77777777" w:rsidR="00365092" w:rsidRPr="000333E0" w:rsidRDefault="00365092" w:rsidP="00365092">
      <w:pPr>
        <w:spacing w:after="0"/>
        <w:ind w:firstLine="851"/>
        <w:jc w:val="both"/>
        <w:rPr>
          <w:rFonts w:ascii="Times New Roman" w:hAnsi="Times New Roman" w:cs="Times New Roman"/>
          <w:i/>
          <w:iCs/>
          <w:sz w:val="24"/>
          <w:szCs w:val="24"/>
        </w:rPr>
      </w:pPr>
      <w:r w:rsidRPr="000333E0">
        <w:rPr>
          <w:rFonts w:ascii="Times New Roman" w:hAnsi="Times New Roman" w:cs="Times New Roman"/>
          <w:i/>
          <w:iCs/>
          <w:sz w:val="24"/>
          <w:szCs w:val="24"/>
        </w:rPr>
        <w:t>1. Pagal pirkimo sąlygas (Techninės specifikacijos 5.1.24. p. Tekėjas gali siūlyti ne mažiau kaip 1 kompleksinių dienos pietų variantą. Tačiau excel lentelėje 8 punkte įrašius 1, 2 ar 3 variantų įkainį, formulė neskaičiuoja galutinės sumos. Tik įrašius visus 4 variantus, formulė suskaičiuoja vidutinį įkainį ir bendrą palyginamąją 8 punkto lentelėje nurodytų kompleksinių dienos pietų kainą. vadinasi Tiekėjas negali siūlyti mažiau kaip 4 variantus kompleksinių dienos pietų. Prašome patikslinti.</w:t>
      </w:r>
    </w:p>
    <w:p w14:paraId="5011A618" w14:textId="77777777" w:rsidR="00365092" w:rsidRPr="000333E0" w:rsidRDefault="00365092" w:rsidP="00365092">
      <w:pPr>
        <w:spacing w:after="0"/>
        <w:ind w:firstLine="851"/>
        <w:jc w:val="both"/>
        <w:rPr>
          <w:rFonts w:ascii="Times New Roman" w:hAnsi="Times New Roman" w:cs="Times New Roman"/>
          <w:i/>
          <w:iCs/>
          <w:sz w:val="24"/>
          <w:szCs w:val="24"/>
        </w:rPr>
      </w:pPr>
      <w:r w:rsidRPr="000333E0">
        <w:rPr>
          <w:rFonts w:ascii="Times New Roman" w:hAnsi="Times New Roman" w:cs="Times New Roman"/>
          <w:i/>
          <w:iCs/>
          <w:sz w:val="24"/>
          <w:szCs w:val="24"/>
        </w:rPr>
        <w:t>2. Prašome pateikti preliminarų maitinamų asmenų skaičių mokyklos valgykloje ir renginių metu.</w:t>
      </w:r>
    </w:p>
    <w:p w14:paraId="501DC371" w14:textId="77777777" w:rsidR="00365092" w:rsidRPr="000333E0" w:rsidRDefault="00365092" w:rsidP="00365092">
      <w:pPr>
        <w:spacing w:after="0"/>
        <w:ind w:firstLine="851"/>
        <w:jc w:val="both"/>
        <w:rPr>
          <w:rFonts w:ascii="Times New Roman" w:hAnsi="Times New Roman" w:cs="Times New Roman"/>
          <w:i/>
          <w:iCs/>
          <w:sz w:val="24"/>
          <w:szCs w:val="24"/>
        </w:rPr>
      </w:pPr>
      <w:r w:rsidRPr="000333E0">
        <w:rPr>
          <w:rFonts w:ascii="Times New Roman" w:hAnsi="Times New Roman" w:cs="Times New Roman"/>
          <w:i/>
          <w:iCs/>
          <w:sz w:val="24"/>
          <w:szCs w:val="24"/>
        </w:rPr>
        <w:t>3. Prašome nurodyti maitinamų asmenų amžių.</w:t>
      </w:r>
    </w:p>
    <w:p w14:paraId="20DFAA9B" w14:textId="77777777" w:rsidR="00365092" w:rsidRPr="000333E0" w:rsidRDefault="00365092" w:rsidP="00365092">
      <w:pPr>
        <w:spacing w:after="0"/>
        <w:ind w:firstLine="851"/>
        <w:jc w:val="both"/>
        <w:rPr>
          <w:rFonts w:ascii="Times New Roman" w:hAnsi="Times New Roman" w:cs="Times New Roman"/>
          <w:i/>
          <w:iCs/>
          <w:sz w:val="24"/>
          <w:szCs w:val="24"/>
        </w:rPr>
      </w:pPr>
      <w:r w:rsidRPr="000333E0">
        <w:rPr>
          <w:rFonts w:ascii="Times New Roman" w:hAnsi="Times New Roman" w:cs="Times New Roman"/>
          <w:i/>
          <w:iCs/>
          <w:sz w:val="24"/>
          <w:szCs w:val="24"/>
        </w:rPr>
        <w:t>4. Prašome paaiškinti sutarties projekto 10.4.7 papunktį, kuriame rašoma, kad Pirkėjas turi teisę vienašališkai nutraukti Sutartį, prieš 45 kalendorines dienas raštu pranešęs apie tai Paslaugos teikėjui, jeigu:</w:t>
      </w:r>
    </w:p>
    <w:p w14:paraId="3FA0CD02" w14:textId="77777777" w:rsidR="00365092" w:rsidRPr="000333E0" w:rsidRDefault="00365092" w:rsidP="00365092">
      <w:pPr>
        <w:spacing w:after="0"/>
        <w:ind w:firstLine="851"/>
        <w:jc w:val="both"/>
        <w:rPr>
          <w:rFonts w:ascii="Times New Roman" w:hAnsi="Times New Roman" w:cs="Times New Roman"/>
          <w:i/>
          <w:iCs/>
          <w:sz w:val="24"/>
          <w:szCs w:val="24"/>
        </w:rPr>
      </w:pPr>
      <w:r w:rsidRPr="000333E0">
        <w:rPr>
          <w:rFonts w:ascii="Times New Roman" w:hAnsi="Times New Roman" w:cs="Times New Roman"/>
          <w:i/>
          <w:iCs/>
          <w:sz w:val="24"/>
          <w:szCs w:val="24"/>
        </w:rPr>
        <w:t>„10.4.7. panaikinama internetinė parduotuvė, esanti adresu www.barbora.lt ir Šalims nepavyko sudaryti susitarimo dėl kitos internetinės parduotuvės, kurioje nurodytos prekių kainos būtų lyginamos su Paslaugos teikėjo prekių kainomis Parduotuvėje, pasirinkimo.“</w:t>
      </w:r>
    </w:p>
    <w:p w14:paraId="16E59142" w14:textId="77777777" w:rsidR="00365092" w:rsidRDefault="00365092" w:rsidP="00365092">
      <w:pPr>
        <w:spacing w:after="0"/>
        <w:ind w:firstLine="709"/>
        <w:jc w:val="both"/>
        <w:rPr>
          <w:rFonts w:ascii="Times New Roman" w:hAnsi="Times New Roman" w:cs="Times New Roman"/>
          <w:i/>
          <w:iCs/>
          <w:sz w:val="24"/>
          <w:szCs w:val="24"/>
        </w:rPr>
      </w:pPr>
      <w:r w:rsidRPr="000333E0">
        <w:rPr>
          <w:rFonts w:ascii="Times New Roman" w:hAnsi="Times New Roman" w:cs="Times New Roman"/>
          <w:i/>
          <w:iCs/>
          <w:sz w:val="24"/>
          <w:szCs w:val="24"/>
        </w:rPr>
        <w:t>Prašome paaiškinti, Kuo sutarties projekto 10.4.7 papunktis susijęs su maitinimo paslaugų teikimu Pasieniečių mokykloje? Kuo internetinė parduotuvė, esanti adresu www.barbora.lt susijusi su šiuo pirkimu ir šios parduotuvės panaikinimas kuo susijęs su vienašališku sutarties nutraukimu?</w:t>
      </w:r>
    </w:p>
    <w:p w14:paraId="0002480E" w14:textId="110713B9" w:rsidR="00365092" w:rsidRDefault="00365092" w:rsidP="00365092">
      <w:pPr>
        <w:spacing w:after="0"/>
        <w:ind w:firstLine="709"/>
        <w:jc w:val="both"/>
        <w:rPr>
          <w:rFonts w:ascii="Times New Roman" w:hAnsi="Times New Roman" w:cs="Times New Roman"/>
          <w:sz w:val="24"/>
          <w:szCs w:val="24"/>
        </w:rPr>
      </w:pPr>
      <w:r>
        <w:rPr>
          <w:rFonts w:ascii="Times New Roman" w:hAnsi="Times New Roman" w:cs="Times New Roman"/>
          <w:i/>
          <w:iCs/>
          <w:sz w:val="24"/>
          <w:szCs w:val="24"/>
        </w:rPr>
        <w:t xml:space="preserve"> </w:t>
      </w:r>
      <w:r w:rsidRPr="008F555D">
        <w:rPr>
          <w:rFonts w:ascii="Times New Roman" w:hAnsi="Times New Roman" w:cs="Times New Roman"/>
          <w:sz w:val="24"/>
          <w:szCs w:val="24"/>
        </w:rPr>
        <w:t>Pirkimo iniciatorė, el. paštu pateikė atsakym</w:t>
      </w:r>
      <w:r>
        <w:rPr>
          <w:rFonts w:ascii="Times New Roman" w:hAnsi="Times New Roman" w:cs="Times New Roman"/>
          <w:sz w:val="24"/>
          <w:szCs w:val="24"/>
        </w:rPr>
        <w:t>us</w:t>
      </w:r>
      <w:r w:rsidRPr="008F555D">
        <w:rPr>
          <w:rFonts w:ascii="Times New Roman" w:hAnsi="Times New Roman" w:cs="Times New Roman"/>
          <w:sz w:val="24"/>
          <w:szCs w:val="24"/>
        </w:rPr>
        <w:t xml:space="preserve"> į tiekėjo klausim</w:t>
      </w:r>
      <w:r>
        <w:rPr>
          <w:rFonts w:ascii="Times New Roman" w:hAnsi="Times New Roman" w:cs="Times New Roman"/>
          <w:sz w:val="24"/>
          <w:szCs w:val="24"/>
        </w:rPr>
        <w:t>us</w:t>
      </w:r>
      <w:r w:rsidRPr="008F555D">
        <w:rPr>
          <w:rFonts w:ascii="Times New Roman" w:hAnsi="Times New Roman" w:cs="Times New Roman"/>
          <w:sz w:val="24"/>
          <w:szCs w:val="24"/>
        </w:rPr>
        <w:t>:</w:t>
      </w:r>
    </w:p>
    <w:p w14:paraId="7292E19A" w14:textId="77777777" w:rsidR="00365092" w:rsidRPr="000333E0" w:rsidRDefault="00365092" w:rsidP="00365092">
      <w:pPr>
        <w:spacing w:after="0"/>
        <w:ind w:firstLine="709"/>
        <w:rPr>
          <w:rFonts w:ascii="Times New Roman" w:hAnsi="Times New Roman" w:cs="Times New Roman"/>
          <w:sz w:val="24"/>
          <w:szCs w:val="24"/>
        </w:rPr>
      </w:pPr>
      <w:r w:rsidRPr="000333E0">
        <w:rPr>
          <w:rFonts w:ascii="Times New Roman" w:hAnsi="Times New Roman" w:cs="Times New Roman"/>
          <w:sz w:val="24"/>
          <w:szCs w:val="24"/>
        </w:rPr>
        <w:t>1. Tiekėjo pasiūlyme turi būti nemažiau kaip 4 variantų kompleksinių dienos pietų</w:t>
      </w:r>
      <w:r>
        <w:rPr>
          <w:rFonts w:ascii="Times New Roman" w:hAnsi="Times New Roman" w:cs="Times New Roman"/>
          <w:sz w:val="24"/>
          <w:szCs w:val="24"/>
        </w:rPr>
        <w:t>. Kainų palyginimui</w:t>
      </w:r>
      <w:r w:rsidRPr="000333E0">
        <w:rPr>
          <w:rFonts w:ascii="Times New Roman" w:hAnsi="Times New Roman" w:cs="Times New Roman"/>
          <w:sz w:val="24"/>
          <w:szCs w:val="24"/>
        </w:rPr>
        <w:t>.</w:t>
      </w:r>
    </w:p>
    <w:p w14:paraId="07E5CAB5" w14:textId="77777777" w:rsidR="00365092" w:rsidRDefault="00365092" w:rsidP="00365092">
      <w:pPr>
        <w:spacing w:after="0"/>
        <w:ind w:firstLine="709"/>
        <w:rPr>
          <w:rFonts w:ascii="Times New Roman" w:hAnsi="Times New Roman" w:cs="Times New Roman"/>
          <w:sz w:val="24"/>
          <w:szCs w:val="24"/>
        </w:rPr>
      </w:pPr>
      <w:r w:rsidRPr="000333E0">
        <w:rPr>
          <w:rFonts w:ascii="Times New Roman" w:hAnsi="Times New Roman" w:cs="Times New Roman"/>
          <w:sz w:val="24"/>
          <w:szCs w:val="24"/>
        </w:rPr>
        <w:t xml:space="preserve">2. Preliminarus mokykloje esančių kursantų ir darbuotojų skaičius yra 190 asmenų, kadangi už maitinimo paslaugas Tiekėjui mokama nuosavomis lėšomis, preliminaraus maitinamų skaičius nustatyti neturime duomenų, tai gali būti apie 30 proc., nuo mokykloje esančių asmenų. </w:t>
      </w:r>
    </w:p>
    <w:p w14:paraId="159E4977" w14:textId="77777777" w:rsidR="00365092" w:rsidRDefault="00365092" w:rsidP="00365092">
      <w:pPr>
        <w:spacing w:after="0"/>
        <w:ind w:firstLine="709"/>
        <w:rPr>
          <w:rFonts w:ascii="Times New Roman" w:hAnsi="Times New Roman" w:cs="Times New Roman"/>
          <w:sz w:val="24"/>
          <w:szCs w:val="24"/>
        </w:rPr>
      </w:pPr>
      <w:r w:rsidRPr="004B0C95">
        <w:rPr>
          <w:rFonts w:ascii="Times New Roman" w:hAnsi="Times New Roman" w:cs="Times New Roman"/>
          <w:sz w:val="24"/>
          <w:szCs w:val="24"/>
        </w:rPr>
        <w:t>P</w:t>
      </w:r>
      <w:r>
        <w:rPr>
          <w:rFonts w:ascii="Times New Roman" w:hAnsi="Times New Roman" w:cs="Times New Roman"/>
          <w:sz w:val="24"/>
          <w:szCs w:val="24"/>
        </w:rPr>
        <w:t>asieniečių mokykloje</w:t>
      </w:r>
      <w:r w:rsidRPr="004B0C95">
        <w:rPr>
          <w:rFonts w:ascii="Times New Roman" w:hAnsi="Times New Roman" w:cs="Times New Roman"/>
          <w:sz w:val="24"/>
          <w:szCs w:val="24"/>
        </w:rPr>
        <w:t xml:space="preserve"> </w:t>
      </w:r>
      <w:r>
        <w:rPr>
          <w:rFonts w:ascii="Times New Roman" w:hAnsi="Times New Roman" w:cs="Times New Roman"/>
          <w:sz w:val="24"/>
          <w:szCs w:val="24"/>
        </w:rPr>
        <w:t xml:space="preserve">2025 </w:t>
      </w:r>
      <w:r w:rsidRPr="004B0C95">
        <w:rPr>
          <w:rFonts w:ascii="Times New Roman" w:hAnsi="Times New Roman" w:cs="Times New Roman"/>
          <w:sz w:val="24"/>
          <w:szCs w:val="24"/>
        </w:rPr>
        <w:t xml:space="preserve"> metais planuojama apie 20-25 Kvalifikacijos tobulinimo kursų, vidutiniškai po 20 asm. – viso apie 500 asm.per metus</w:t>
      </w:r>
      <w:r>
        <w:rPr>
          <w:rFonts w:ascii="Times New Roman" w:hAnsi="Times New Roman" w:cs="Times New Roman"/>
          <w:sz w:val="24"/>
          <w:szCs w:val="24"/>
        </w:rPr>
        <w:t xml:space="preserve">, kitų </w:t>
      </w:r>
      <w:r w:rsidRPr="004B0C95">
        <w:rPr>
          <w:rFonts w:ascii="Times New Roman" w:hAnsi="Times New Roman" w:cs="Times New Roman"/>
          <w:sz w:val="24"/>
          <w:szCs w:val="24"/>
        </w:rPr>
        <w:t xml:space="preserve"> rengini</w:t>
      </w:r>
      <w:r>
        <w:rPr>
          <w:rFonts w:ascii="Times New Roman" w:hAnsi="Times New Roman" w:cs="Times New Roman"/>
          <w:sz w:val="24"/>
          <w:szCs w:val="24"/>
        </w:rPr>
        <w:t>ų</w:t>
      </w:r>
      <w:r w:rsidRPr="004B0C95">
        <w:rPr>
          <w:rFonts w:ascii="Times New Roman" w:hAnsi="Times New Roman" w:cs="Times New Roman"/>
          <w:sz w:val="24"/>
          <w:szCs w:val="24"/>
        </w:rPr>
        <w:t xml:space="preserve"> per metus iki 100 </w:t>
      </w:r>
      <w:r>
        <w:rPr>
          <w:rFonts w:ascii="Times New Roman" w:hAnsi="Times New Roman" w:cs="Times New Roman"/>
          <w:sz w:val="24"/>
          <w:szCs w:val="24"/>
        </w:rPr>
        <w:t>asmenų</w:t>
      </w:r>
      <w:r w:rsidRPr="004B0C95">
        <w:rPr>
          <w:rFonts w:ascii="Times New Roman" w:hAnsi="Times New Roman" w:cs="Times New Roman"/>
          <w:sz w:val="24"/>
          <w:szCs w:val="24"/>
        </w:rPr>
        <w:t>.</w:t>
      </w:r>
    </w:p>
    <w:p w14:paraId="7475072F" w14:textId="77777777" w:rsidR="00365092" w:rsidRPr="000333E0" w:rsidRDefault="00365092" w:rsidP="00365092">
      <w:pPr>
        <w:spacing w:after="0"/>
        <w:ind w:firstLine="709"/>
        <w:rPr>
          <w:rFonts w:ascii="Times New Roman" w:hAnsi="Times New Roman" w:cs="Times New Roman"/>
          <w:sz w:val="24"/>
          <w:szCs w:val="24"/>
        </w:rPr>
      </w:pPr>
      <w:r w:rsidRPr="000333E0">
        <w:rPr>
          <w:rFonts w:ascii="Times New Roman" w:hAnsi="Times New Roman" w:cs="Times New Roman"/>
          <w:sz w:val="24"/>
          <w:szCs w:val="24"/>
        </w:rPr>
        <w:t>3. Maitinamų asmenų amžius skirtingas nuo 18 metų. iki 60 metų.</w:t>
      </w:r>
    </w:p>
    <w:p w14:paraId="7EF54DDB" w14:textId="471E1129" w:rsidR="0013776B" w:rsidRPr="00365092" w:rsidRDefault="00365092" w:rsidP="00365092">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4. </w:t>
      </w:r>
      <w:bookmarkStart w:id="1" w:name="_Hlk184644803"/>
      <w:r w:rsidRPr="004B0C95">
        <w:rPr>
          <w:rFonts w:ascii="Times New Roman" w:hAnsi="Times New Roman" w:cs="Times New Roman"/>
          <w:sz w:val="24"/>
          <w:szCs w:val="24"/>
        </w:rPr>
        <w:t xml:space="preserve">Sutarties projekto </w:t>
      </w:r>
      <w:bookmarkEnd w:id="1"/>
      <w:r w:rsidRPr="004B0C95">
        <w:rPr>
          <w:rFonts w:ascii="Times New Roman" w:hAnsi="Times New Roman" w:cs="Times New Roman"/>
          <w:sz w:val="24"/>
          <w:szCs w:val="24"/>
        </w:rPr>
        <w:t>10.4.7 papunkt</w:t>
      </w:r>
      <w:r>
        <w:rPr>
          <w:rFonts w:ascii="Times New Roman" w:hAnsi="Times New Roman" w:cs="Times New Roman"/>
          <w:sz w:val="24"/>
          <w:szCs w:val="24"/>
        </w:rPr>
        <w:t xml:space="preserve">is panaikinamas. Pridedamas pakoreguotas </w:t>
      </w:r>
      <w:bookmarkEnd w:id="0"/>
      <w:r w:rsidRPr="004B0C95">
        <w:rPr>
          <w:rFonts w:ascii="Times New Roman" w:hAnsi="Times New Roman" w:cs="Times New Roman"/>
          <w:sz w:val="24"/>
          <w:szCs w:val="24"/>
        </w:rPr>
        <w:t>Sutarties projekt</w:t>
      </w:r>
      <w:r>
        <w:rPr>
          <w:rFonts w:ascii="Times New Roman" w:hAnsi="Times New Roman" w:cs="Times New Roman"/>
          <w:sz w:val="24"/>
          <w:szCs w:val="24"/>
        </w:rPr>
        <w:t>as</w:t>
      </w:r>
      <w:r w:rsidR="00A94976">
        <w:rPr>
          <w:rFonts w:ascii="Times New Roman" w:hAnsi="Times New Roman" w:cs="Times New Roman"/>
          <w:sz w:val="24"/>
          <w:szCs w:val="24"/>
        </w:rPr>
        <w:t>, atskiru failu.</w:t>
      </w:r>
    </w:p>
    <w:sectPr w:rsidR="0013776B" w:rsidRPr="00365092" w:rsidSect="00ED4E56">
      <w:headerReference w:type="default" r:id="rId7"/>
      <w:footerReference w:type="default" r:id="rId8"/>
      <w:footerReference w:type="first" r:id="rId9"/>
      <w:pgSz w:w="11907" w:h="16840"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BAA30E" w14:textId="77777777" w:rsidR="000F2C13" w:rsidRDefault="000F2C13">
      <w:pPr>
        <w:spacing w:after="0" w:line="240" w:lineRule="auto"/>
      </w:pPr>
      <w:r>
        <w:separator/>
      </w:r>
    </w:p>
  </w:endnote>
  <w:endnote w:type="continuationSeparator" w:id="0">
    <w:p w14:paraId="188B8764" w14:textId="77777777" w:rsidR="000F2C13" w:rsidRDefault="000F2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8" w:type="dxa"/>
      <w:tblLayout w:type="fixed"/>
      <w:tblLook w:val="0000" w:firstRow="0" w:lastRow="0" w:firstColumn="0" w:lastColumn="0" w:noHBand="0" w:noVBand="0"/>
    </w:tblPr>
    <w:tblGrid>
      <w:gridCol w:w="1701"/>
      <w:gridCol w:w="1418"/>
      <w:gridCol w:w="3118"/>
      <w:gridCol w:w="1734"/>
      <w:gridCol w:w="1952"/>
    </w:tblGrid>
    <w:tr w:rsidR="00C06B61" w14:paraId="5A4EE330" w14:textId="77777777">
      <w:trPr>
        <w:trHeight w:hRule="exact" w:val="859"/>
      </w:trPr>
      <w:tc>
        <w:tcPr>
          <w:tcW w:w="1701" w:type="dxa"/>
        </w:tcPr>
        <w:p w14:paraId="41FEDAA8" w14:textId="77777777" w:rsidR="00E453D6" w:rsidRDefault="00E453D6">
          <w:pPr>
            <w:jc w:val="both"/>
            <w:rPr>
              <w:sz w:val="20"/>
            </w:rPr>
          </w:pPr>
        </w:p>
      </w:tc>
      <w:tc>
        <w:tcPr>
          <w:tcW w:w="1418" w:type="dxa"/>
        </w:tcPr>
        <w:p w14:paraId="69173379" w14:textId="77777777" w:rsidR="00E453D6" w:rsidRDefault="00E453D6">
          <w:pPr>
            <w:jc w:val="both"/>
            <w:rPr>
              <w:sz w:val="20"/>
            </w:rPr>
          </w:pPr>
        </w:p>
      </w:tc>
      <w:tc>
        <w:tcPr>
          <w:tcW w:w="3118" w:type="dxa"/>
        </w:tcPr>
        <w:p w14:paraId="3A1E9DFF" w14:textId="77777777" w:rsidR="00E453D6" w:rsidRDefault="00E453D6">
          <w:pPr>
            <w:jc w:val="both"/>
            <w:rPr>
              <w:sz w:val="20"/>
            </w:rPr>
          </w:pPr>
        </w:p>
      </w:tc>
      <w:tc>
        <w:tcPr>
          <w:tcW w:w="1734" w:type="dxa"/>
        </w:tcPr>
        <w:p w14:paraId="43A00ED6" w14:textId="77777777" w:rsidR="00E453D6" w:rsidRDefault="00E453D6">
          <w:pPr>
            <w:jc w:val="both"/>
            <w:rPr>
              <w:sz w:val="20"/>
            </w:rPr>
          </w:pPr>
        </w:p>
      </w:tc>
      <w:tc>
        <w:tcPr>
          <w:tcW w:w="1952" w:type="dxa"/>
        </w:tcPr>
        <w:p w14:paraId="6E66015B" w14:textId="77777777" w:rsidR="00E453D6" w:rsidRDefault="00E453D6">
          <w:pPr>
            <w:jc w:val="both"/>
          </w:pPr>
        </w:p>
      </w:tc>
    </w:tr>
  </w:tbl>
  <w:p w14:paraId="1F6E8E44" w14:textId="77777777" w:rsidR="00E453D6" w:rsidRDefault="00E453D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27021" w14:textId="77777777" w:rsidR="00E453D6" w:rsidRDefault="00E453D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06E70C" w14:textId="77777777" w:rsidR="000F2C13" w:rsidRDefault="000F2C13">
      <w:pPr>
        <w:spacing w:after="0" w:line="240" w:lineRule="auto"/>
      </w:pPr>
      <w:r>
        <w:separator/>
      </w:r>
    </w:p>
  </w:footnote>
  <w:footnote w:type="continuationSeparator" w:id="0">
    <w:p w14:paraId="56FBE5FD" w14:textId="77777777" w:rsidR="000F2C13" w:rsidRDefault="000F2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7FCCC" w14:textId="77777777" w:rsidR="00E453D6" w:rsidRDefault="007C745A">
    <w:pPr>
      <w:pStyle w:val="Antrats"/>
      <w:jc w:val="center"/>
    </w:pPr>
    <w:r>
      <w:fldChar w:fldCharType="begin"/>
    </w:r>
    <w:r>
      <w:instrText xml:space="preserve"> PAGE   \* MERGEFORMAT </w:instrText>
    </w:r>
    <w:r>
      <w:fldChar w:fldCharType="separate"/>
    </w:r>
    <w:r w:rsidR="00CA09C3">
      <w:rPr>
        <w:noProof/>
      </w:rPr>
      <w:t>2</w:t>
    </w:r>
    <w:r>
      <w:fldChar w:fldCharType="end"/>
    </w:r>
  </w:p>
  <w:p w14:paraId="664A00DD" w14:textId="77777777" w:rsidR="00E453D6" w:rsidRDefault="00E453D6">
    <w:pPr>
      <w:pStyle w:val="Antrats"/>
      <w:tabs>
        <w:tab w:val="center" w:pos="212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C2E2F"/>
    <w:multiLevelType w:val="hybridMultilevel"/>
    <w:tmpl w:val="0AB2B458"/>
    <w:lvl w:ilvl="0" w:tplc="426805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77170D6"/>
    <w:multiLevelType w:val="hybridMultilevel"/>
    <w:tmpl w:val="07F459F4"/>
    <w:lvl w:ilvl="0" w:tplc="57B659C8">
      <w:start w:val="1"/>
      <w:numFmt w:val="decimal"/>
      <w:lvlText w:val="%1."/>
      <w:lvlJc w:val="left"/>
      <w:pPr>
        <w:ind w:left="1211" w:hanging="360"/>
      </w:pPr>
      <w:rPr>
        <w:rFonts w:asciiTheme="majorBidi" w:eastAsia="Times New Roman" w:hAnsiTheme="majorBidi" w:cstheme="majorBidi"/>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E2872FD"/>
    <w:multiLevelType w:val="hybridMultilevel"/>
    <w:tmpl w:val="3D962C88"/>
    <w:lvl w:ilvl="0" w:tplc="50C4CF5A">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5BDA09D4"/>
    <w:multiLevelType w:val="multilevel"/>
    <w:tmpl w:val="164CB69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5E301A71"/>
    <w:multiLevelType w:val="hybridMultilevel"/>
    <w:tmpl w:val="D3AE4E68"/>
    <w:lvl w:ilvl="0" w:tplc="D2C8F8A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09212B6"/>
    <w:multiLevelType w:val="hybridMultilevel"/>
    <w:tmpl w:val="E7D8D5FC"/>
    <w:lvl w:ilvl="0" w:tplc="9AF66028">
      <w:start w:val="1"/>
      <w:numFmt w:val="decimal"/>
      <w:lvlText w:val="%1."/>
      <w:lvlJc w:val="left"/>
      <w:pPr>
        <w:ind w:left="1269" w:hanging="276"/>
        <w:jc w:val="right"/>
      </w:pPr>
      <w:rPr>
        <w:rFonts w:hint="default"/>
        <w:w w:val="105"/>
        <w:lang w:val="lt-LT" w:eastAsia="en-US" w:bidi="ar-SA"/>
      </w:rPr>
    </w:lvl>
    <w:lvl w:ilvl="1" w:tplc="5BF2CE70">
      <w:numFmt w:val="bullet"/>
      <w:lvlText w:val="•"/>
      <w:lvlJc w:val="left"/>
      <w:pPr>
        <w:ind w:left="2279" w:hanging="276"/>
      </w:pPr>
      <w:rPr>
        <w:rFonts w:hint="default"/>
        <w:lang w:val="lt-LT" w:eastAsia="en-US" w:bidi="ar-SA"/>
      </w:rPr>
    </w:lvl>
    <w:lvl w:ilvl="2" w:tplc="24A40D68">
      <w:numFmt w:val="bullet"/>
      <w:lvlText w:val="•"/>
      <w:lvlJc w:val="left"/>
      <w:pPr>
        <w:ind w:left="3288" w:hanging="276"/>
      </w:pPr>
      <w:rPr>
        <w:rFonts w:hint="default"/>
        <w:lang w:val="lt-LT" w:eastAsia="en-US" w:bidi="ar-SA"/>
      </w:rPr>
    </w:lvl>
    <w:lvl w:ilvl="3" w:tplc="BFA6C12A">
      <w:numFmt w:val="bullet"/>
      <w:lvlText w:val="•"/>
      <w:lvlJc w:val="left"/>
      <w:pPr>
        <w:ind w:left="4297" w:hanging="276"/>
      </w:pPr>
      <w:rPr>
        <w:rFonts w:hint="default"/>
        <w:lang w:val="lt-LT" w:eastAsia="en-US" w:bidi="ar-SA"/>
      </w:rPr>
    </w:lvl>
    <w:lvl w:ilvl="4" w:tplc="0C9628B0">
      <w:numFmt w:val="bullet"/>
      <w:lvlText w:val="•"/>
      <w:lvlJc w:val="left"/>
      <w:pPr>
        <w:ind w:left="5306" w:hanging="276"/>
      </w:pPr>
      <w:rPr>
        <w:rFonts w:hint="default"/>
        <w:lang w:val="lt-LT" w:eastAsia="en-US" w:bidi="ar-SA"/>
      </w:rPr>
    </w:lvl>
    <w:lvl w:ilvl="5" w:tplc="6DA866F8">
      <w:numFmt w:val="bullet"/>
      <w:lvlText w:val="•"/>
      <w:lvlJc w:val="left"/>
      <w:pPr>
        <w:ind w:left="6315" w:hanging="276"/>
      </w:pPr>
      <w:rPr>
        <w:rFonts w:hint="default"/>
        <w:lang w:val="lt-LT" w:eastAsia="en-US" w:bidi="ar-SA"/>
      </w:rPr>
    </w:lvl>
    <w:lvl w:ilvl="6" w:tplc="91F6FF8C">
      <w:numFmt w:val="bullet"/>
      <w:lvlText w:val="•"/>
      <w:lvlJc w:val="left"/>
      <w:pPr>
        <w:ind w:left="7324" w:hanging="276"/>
      </w:pPr>
      <w:rPr>
        <w:rFonts w:hint="default"/>
        <w:lang w:val="lt-LT" w:eastAsia="en-US" w:bidi="ar-SA"/>
      </w:rPr>
    </w:lvl>
    <w:lvl w:ilvl="7" w:tplc="30F6B050">
      <w:numFmt w:val="bullet"/>
      <w:lvlText w:val="•"/>
      <w:lvlJc w:val="left"/>
      <w:pPr>
        <w:ind w:left="8333" w:hanging="276"/>
      </w:pPr>
      <w:rPr>
        <w:rFonts w:hint="default"/>
        <w:lang w:val="lt-LT" w:eastAsia="en-US" w:bidi="ar-SA"/>
      </w:rPr>
    </w:lvl>
    <w:lvl w:ilvl="8" w:tplc="5B3A2728">
      <w:numFmt w:val="bullet"/>
      <w:lvlText w:val="•"/>
      <w:lvlJc w:val="left"/>
      <w:pPr>
        <w:ind w:left="9342" w:hanging="276"/>
      </w:pPr>
      <w:rPr>
        <w:rFonts w:hint="default"/>
        <w:lang w:val="lt-LT" w:eastAsia="en-US" w:bidi="ar-SA"/>
      </w:rPr>
    </w:lvl>
  </w:abstractNum>
  <w:abstractNum w:abstractNumId="7" w15:restartNumberingAfterBreak="0">
    <w:nsid w:val="690411EB"/>
    <w:multiLevelType w:val="hybridMultilevel"/>
    <w:tmpl w:val="79A88BBE"/>
    <w:lvl w:ilvl="0" w:tplc="1690E3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76ED44E5"/>
    <w:multiLevelType w:val="hybridMultilevel"/>
    <w:tmpl w:val="B78CFC5E"/>
    <w:lvl w:ilvl="0" w:tplc="559A5A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127265073">
    <w:abstractNumId w:val="5"/>
  </w:num>
  <w:num w:numId="2" w16cid:durableId="246771903">
    <w:abstractNumId w:val="3"/>
  </w:num>
  <w:num w:numId="3" w16cid:durableId="438110947">
    <w:abstractNumId w:val="2"/>
  </w:num>
  <w:num w:numId="4" w16cid:durableId="1318534415">
    <w:abstractNumId w:val="0"/>
  </w:num>
  <w:num w:numId="5" w16cid:durableId="2320814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9654374">
    <w:abstractNumId w:val="6"/>
  </w:num>
  <w:num w:numId="7" w16cid:durableId="2054889935">
    <w:abstractNumId w:val="8"/>
  </w:num>
  <w:num w:numId="8" w16cid:durableId="982351677">
    <w:abstractNumId w:val="7"/>
  </w:num>
  <w:num w:numId="9" w16cid:durableId="155348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DE2"/>
    <w:rsid w:val="00032A48"/>
    <w:rsid w:val="00092CDC"/>
    <w:rsid w:val="00095CC6"/>
    <w:rsid w:val="000A7F8A"/>
    <w:rsid w:val="000B1346"/>
    <w:rsid w:val="000B525D"/>
    <w:rsid w:val="000C0572"/>
    <w:rsid w:val="000C3476"/>
    <w:rsid w:val="000D0FBE"/>
    <w:rsid w:val="000D654C"/>
    <w:rsid w:val="000F2C13"/>
    <w:rsid w:val="000F30E7"/>
    <w:rsid w:val="00114882"/>
    <w:rsid w:val="00131FEE"/>
    <w:rsid w:val="0013610D"/>
    <w:rsid w:val="0013776B"/>
    <w:rsid w:val="00140C95"/>
    <w:rsid w:val="00142E06"/>
    <w:rsid w:val="00146DE2"/>
    <w:rsid w:val="001B05B6"/>
    <w:rsid w:val="001B41EB"/>
    <w:rsid w:val="001B51E7"/>
    <w:rsid w:val="001C742C"/>
    <w:rsid w:val="001D20BA"/>
    <w:rsid w:val="001E2FA9"/>
    <w:rsid w:val="001E7338"/>
    <w:rsid w:val="001F48CE"/>
    <w:rsid w:val="001F5EE3"/>
    <w:rsid w:val="00220A5C"/>
    <w:rsid w:val="00220F25"/>
    <w:rsid w:val="00244197"/>
    <w:rsid w:val="00246847"/>
    <w:rsid w:val="0027268B"/>
    <w:rsid w:val="002873EF"/>
    <w:rsid w:val="00295F04"/>
    <w:rsid w:val="002B41EE"/>
    <w:rsid w:val="002E3994"/>
    <w:rsid w:val="002E5E4B"/>
    <w:rsid w:val="002F7937"/>
    <w:rsid w:val="00305B33"/>
    <w:rsid w:val="003257E7"/>
    <w:rsid w:val="0032780B"/>
    <w:rsid w:val="0033301A"/>
    <w:rsid w:val="00350A4D"/>
    <w:rsid w:val="00354728"/>
    <w:rsid w:val="00356C04"/>
    <w:rsid w:val="00365092"/>
    <w:rsid w:val="0038438D"/>
    <w:rsid w:val="003B070B"/>
    <w:rsid w:val="003B63CA"/>
    <w:rsid w:val="003C7B73"/>
    <w:rsid w:val="003D0583"/>
    <w:rsid w:val="003D0D3D"/>
    <w:rsid w:val="003D357F"/>
    <w:rsid w:val="003E0EA1"/>
    <w:rsid w:val="00403213"/>
    <w:rsid w:val="00407D48"/>
    <w:rsid w:val="00420620"/>
    <w:rsid w:val="0042528D"/>
    <w:rsid w:val="00431799"/>
    <w:rsid w:val="004336DC"/>
    <w:rsid w:val="0043756C"/>
    <w:rsid w:val="0049283E"/>
    <w:rsid w:val="004A1D1C"/>
    <w:rsid w:val="004B0D7A"/>
    <w:rsid w:val="004B47F5"/>
    <w:rsid w:val="004B6588"/>
    <w:rsid w:val="004F32B6"/>
    <w:rsid w:val="004F3918"/>
    <w:rsid w:val="00505F0C"/>
    <w:rsid w:val="00511272"/>
    <w:rsid w:val="0051650E"/>
    <w:rsid w:val="005243E4"/>
    <w:rsid w:val="00545C56"/>
    <w:rsid w:val="005612A8"/>
    <w:rsid w:val="00582AB1"/>
    <w:rsid w:val="00583F78"/>
    <w:rsid w:val="0058614D"/>
    <w:rsid w:val="005A43F3"/>
    <w:rsid w:val="005B4F19"/>
    <w:rsid w:val="005D0FEA"/>
    <w:rsid w:val="005D788D"/>
    <w:rsid w:val="005F672E"/>
    <w:rsid w:val="00610E67"/>
    <w:rsid w:val="00624EA0"/>
    <w:rsid w:val="00633D2E"/>
    <w:rsid w:val="00635384"/>
    <w:rsid w:val="006466E7"/>
    <w:rsid w:val="00656C28"/>
    <w:rsid w:val="006B18C2"/>
    <w:rsid w:val="006B5A9B"/>
    <w:rsid w:val="006C133A"/>
    <w:rsid w:val="006C32AB"/>
    <w:rsid w:val="007066A1"/>
    <w:rsid w:val="007300C8"/>
    <w:rsid w:val="00757DBE"/>
    <w:rsid w:val="00770300"/>
    <w:rsid w:val="00770F38"/>
    <w:rsid w:val="00771D94"/>
    <w:rsid w:val="00796E92"/>
    <w:rsid w:val="007A2676"/>
    <w:rsid w:val="007B2840"/>
    <w:rsid w:val="007C3F37"/>
    <w:rsid w:val="007C47D0"/>
    <w:rsid w:val="007C6421"/>
    <w:rsid w:val="007C65C2"/>
    <w:rsid w:val="007C745A"/>
    <w:rsid w:val="007F71C4"/>
    <w:rsid w:val="00807D67"/>
    <w:rsid w:val="00830413"/>
    <w:rsid w:val="00863762"/>
    <w:rsid w:val="00871A7D"/>
    <w:rsid w:val="00876B32"/>
    <w:rsid w:val="00881475"/>
    <w:rsid w:val="00894148"/>
    <w:rsid w:val="008C30BD"/>
    <w:rsid w:val="008E7182"/>
    <w:rsid w:val="008F55C7"/>
    <w:rsid w:val="008F5E59"/>
    <w:rsid w:val="00900927"/>
    <w:rsid w:val="00923831"/>
    <w:rsid w:val="00923968"/>
    <w:rsid w:val="00936CC7"/>
    <w:rsid w:val="0097146D"/>
    <w:rsid w:val="009754B7"/>
    <w:rsid w:val="009855E1"/>
    <w:rsid w:val="00993F82"/>
    <w:rsid w:val="00997017"/>
    <w:rsid w:val="009A0D02"/>
    <w:rsid w:val="009A73F9"/>
    <w:rsid w:val="009C0FF3"/>
    <w:rsid w:val="009E5708"/>
    <w:rsid w:val="009F0FBE"/>
    <w:rsid w:val="009F4C82"/>
    <w:rsid w:val="00A133C3"/>
    <w:rsid w:val="00A328D6"/>
    <w:rsid w:val="00A4456B"/>
    <w:rsid w:val="00A45AEE"/>
    <w:rsid w:val="00A61451"/>
    <w:rsid w:val="00A865FB"/>
    <w:rsid w:val="00A94976"/>
    <w:rsid w:val="00AA6210"/>
    <w:rsid w:val="00AE5AAC"/>
    <w:rsid w:val="00B26119"/>
    <w:rsid w:val="00B27B4E"/>
    <w:rsid w:val="00B33ECA"/>
    <w:rsid w:val="00B34188"/>
    <w:rsid w:val="00B431D2"/>
    <w:rsid w:val="00B50BEF"/>
    <w:rsid w:val="00B50D2C"/>
    <w:rsid w:val="00B55A18"/>
    <w:rsid w:val="00B61A38"/>
    <w:rsid w:val="00B6215F"/>
    <w:rsid w:val="00B6509A"/>
    <w:rsid w:val="00B77927"/>
    <w:rsid w:val="00BA2843"/>
    <w:rsid w:val="00BB7D7B"/>
    <w:rsid w:val="00BD60F6"/>
    <w:rsid w:val="00BF79DB"/>
    <w:rsid w:val="00C05926"/>
    <w:rsid w:val="00C1750D"/>
    <w:rsid w:val="00C252DE"/>
    <w:rsid w:val="00C37F41"/>
    <w:rsid w:val="00C43E5B"/>
    <w:rsid w:val="00C46D6F"/>
    <w:rsid w:val="00C509AC"/>
    <w:rsid w:val="00C55ACB"/>
    <w:rsid w:val="00C657C2"/>
    <w:rsid w:val="00C91323"/>
    <w:rsid w:val="00C941D9"/>
    <w:rsid w:val="00C95E68"/>
    <w:rsid w:val="00CA09C3"/>
    <w:rsid w:val="00CD740B"/>
    <w:rsid w:val="00CE79DA"/>
    <w:rsid w:val="00CF6ED3"/>
    <w:rsid w:val="00D2087B"/>
    <w:rsid w:val="00D61A26"/>
    <w:rsid w:val="00D71D35"/>
    <w:rsid w:val="00D8086D"/>
    <w:rsid w:val="00D82A9F"/>
    <w:rsid w:val="00D863AF"/>
    <w:rsid w:val="00D930BB"/>
    <w:rsid w:val="00D97E12"/>
    <w:rsid w:val="00DB19BB"/>
    <w:rsid w:val="00DC0387"/>
    <w:rsid w:val="00DC336D"/>
    <w:rsid w:val="00DC7287"/>
    <w:rsid w:val="00E005BB"/>
    <w:rsid w:val="00E073BB"/>
    <w:rsid w:val="00E07478"/>
    <w:rsid w:val="00E159C3"/>
    <w:rsid w:val="00E21FED"/>
    <w:rsid w:val="00E23595"/>
    <w:rsid w:val="00E37B1A"/>
    <w:rsid w:val="00E41354"/>
    <w:rsid w:val="00E41BE3"/>
    <w:rsid w:val="00E453D6"/>
    <w:rsid w:val="00E50C32"/>
    <w:rsid w:val="00E57C5E"/>
    <w:rsid w:val="00E63498"/>
    <w:rsid w:val="00E812FD"/>
    <w:rsid w:val="00E90722"/>
    <w:rsid w:val="00E90A06"/>
    <w:rsid w:val="00EA4D83"/>
    <w:rsid w:val="00EC43FE"/>
    <w:rsid w:val="00ED4E56"/>
    <w:rsid w:val="00EE20D2"/>
    <w:rsid w:val="00EE2DD3"/>
    <w:rsid w:val="00EF05D4"/>
    <w:rsid w:val="00EF15FC"/>
    <w:rsid w:val="00F04FD1"/>
    <w:rsid w:val="00F11045"/>
    <w:rsid w:val="00F14AAD"/>
    <w:rsid w:val="00F2033D"/>
    <w:rsid w:val="00F20F31"/>
    <w:rsid w:val="00F367D0"/>
    <w:rsid w:val="00F44E87"/>
    <w:rsid w:val="00F5033E"/>
    <w:rsid w:val="00F65A10"/>
    <w:rsid w:val="00F76D3A"/>
    <w:rsid w:val="00FC1C4A"/>
    <w:rsid w:val="00FF311D"/>
    <w:rsid w:val="00FF42DA"/>
    <w:rsid w:val="00FF5D7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EDA2C"/>
  <w15:docId w15:val="{5E9E8AEA-AA9E-4CC7-8660-431704A53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07D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0B525D"/>
    <w:pPr>
      <w:spacing w:after="0" w:line="240" w:lineRule="auto"/>
      <w:jc w:val="both"/>
      <w:outlineLvl w:val="1"/>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7C745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7C745A"/>
  </w:style>
  <w:style w:type="paragraph" w:styleId="Porat">
    <w:name w:val="footer"/>
    <w:basedOn w:val="prastasis"/>
    <w:link w:val="PoratDiagrama"/>
    <w:uiPriority w:val="99"/>
    <w:semiHidden/>
    <w:unhideWhenUsed/>
    <w:rsid w:val="007C745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7C745A"/>
  </w:style>
  <w:style w:type="character" w:styleId="Komentaronuoroda">
    <w:name w:val="annotation reference"/>
    <w:basedOn w:val="Numatytasispastraiposriftas"/>
    <w:uiPriority w:val="99"/>
    <w:semiHidden/>
    <w:unhideWhenUsed/>
    <w:rsid w:val="001F48CE"/>
    <w:rPr>
      <w:sz w:val="16"/>
      <w:szCs w:val="16"/>
    </w:rPr>
  </w:style>
  <w:style w:type="paragraph" w:styleId="Komentarotekstas">
    <w:name w:val="annotation text"/>
    <w:basedOn w:val="prastasis"/>
    <w:link w:val="KomentarotekstasDiagrama"/>
    <w:uiPriority w:val="99"/>
    <w:unhideWhenUsed/>
    <w:rsid w:val="001F48C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F48CE"/>
    <w:rPr>
      <w:sz w:val="20"/>
      <w:szCs w:val="20"/>
    </w:rPr>
  </w:style>
  <w:style w:type="paragraph" w:styleId="Komentarotema">
    <w:name w:val="annotation subject"/>
    <w:basedOn w:val="Komentarotekstas"/>
    <w:next w:val="Komentarotekstas"/>
    <w:link w:val="KomentarotemaDiagrama"/>
    <w:uiPriority w:val="99"/>
    <w:semiHidden/>
    <w:unhideWhenUsed/>
    <w:rsid w:val="001F48CE"/>
    <w:rPr>
      <w:b/>
      <w:bCs/>
    </w:rPr>
  </w:style>
  <w:style w:type="character" w:customStyle="1" w:styleId="KomentarotemaDiagrama">
    <w:name w:val="Komentaro tema Diagrama"/>
    <w:basedOn w:val="KomentarotekstasDiagrama"/>
    <w:link w:val="Komentarotema"/>
    <w:uiPriority w:val="99"/>
    <w:semiHidden/>
    <w:rsid w:val="001F48CE"/>
    <w:rPr>
      <w:b/>
      <w:bCs/>
      <w:sz w:val="20"/>
      <w:szCs w:val="20"/>
    </w:rPr>
  </w:style>
  <w:style w:type="paragraph" w:styleId="Debesliotekstas">
    <w:name w:val="Balloon Text"/>
    <w:basedOn w:val="prastasis"/>
    <w:link w:val="DebesliotekstasDiagrama"/>
    <w:uiPriority w:val="99"/>
    <w:semiHidden/>
    <w:unhideWhenUsed/>
    <w:rsid w:val="001F48C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48CE"/>
    <w:rPr>
      <w:rFonts w:ascii="Segoe UI" w:hAnsi="Segoe UI" w:cs="Segoe UI"/>
      <w:sz w:val="18"/>
      <w:szCs w:val="18"/>
    </w:rPr>
  </w:style>
  <w:style w:type="character" w:customStyle="1" w:styleId="Antrat2Diagrama">
    <w:name w:val="Antraštė 2 Diagrama"/>
    <w:basedOn w:val="Numatytasispastraiposriftas"/>
    <w:link w:val="Antrat2"/>
    <w:rsid w:val="000B525D"/>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rsid w:val="000B525D"/>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6"/>
      <w:szCs w:val="20"/>
    </w:rPr>
  </w:style>
  <w:style w:type="character" w:customStyle="1" w:styleId="Pagrindiniotekstotrauka2Diagrama">
    <w:name w:val="Pagrindinio teksto įtrauka 2 Diagrama"/>
    <w:basedOn w:val="Numatytasispastraiposriftas"/>
    <w:link w:val="Pagrindiniotekstotrauka2"/>
    <w:rsid w:val="000B525D"/>
    <w:rPr>
      <w:rFonts w:ascii="Times New Roman" w:eastAsia="Times New Roman" w:hAnsi="Times New Roman" w:cs="Times New Roman"/>
      <w:sz w:val="26"/>
      <w:szCs w:val="20"/>
    </w:rPr>
  </w:style>
  <w:style w:type="paragraph" w:styleId="Pataisymai">
    <w:name w:val="Revision"/>
    <w:hidden/>
    <w:uiPriority w:val="99"/>
    <w:semiHidden/>
    <w:rsid w:val="006466E7"/>
    <w:pPr>
      <w:spacing w:after="0" w:line="240" w:lineRule="auto"/>
    </w:pPr>
  </w:style>
  <w:style w:type="paragraph" w:styleId="Sraopastraipa">
    <w:name w:val="List Paragraph"/>
    <w:basedOn w:val="prastasis"/>
    <w:uiPriority w:val="1"/>
    <w:qFormat/>
    <w:rsid w:val="00F44E87"/>
    <w:pPr>
      <w:ind w:left="720"/>
      <w:contextualSpacing/>
    </w:pPr>
  </w:style>
  <w:style w:type="paragraph" w:styleId="Pagrindinistekstas">
    <w:name w:val="Body Text"/>
    <w:basedOn w:val="prastasis"/>
    <w:link w:val="PagrindinistekstasDiagrama"/>
    <w:uiPriority w:val="99"/>
    <w:semiHidden/>
    <w:unhideWhenUsed/>
    <w:rsid w:val="005A43F3"/>
    <w:pPr>
      <w:spacing w:after="120"/>
    </w:pPr>
  </w:style>
  <w:style w:type="character" w:customStyle="1" w:styleId="PagrindinistekstasDiagrama">
    <w:name w:val="Pagrindinis tekstas Diagrama"/>
    <w:basedOn w:val="Numatytasispastraiposriftas"/>
    <w:link w:val="Pagrindinistekstas"/>
    <w:uiPriority w:val="99"/>
    <w:semiHidden/>
    <w:rsid w:val="005A43F3"/>
  </w:style>
  <w:style w:type="character" w:customStyle="1" w:styleId="Antrat1Diagrama">
    <w:name w:val="Antraštė 1 Diagrama"/>
    <w:basedOn w:val="Numatytasispastraiposriftas"/>
    <w:link w:val="Antrat1"/>
    <w:uiPriority w:val="9"/>
    <w:rsid w:val="00407D48"/>
    <w:rPr>
      <w:rFonts w:asciiTheme="majorHAnsi" w:eastAsiaTheme="majorEastAsia" w:hAnsiTheme="majorHAnsi" w:cstheme="majorBidi"/>
      <w:color w:val="2E74B5" w:themeColor="accent1" w:themeShade="BF"/>
      <w:sz w:val="32"/>
      <w:szCs w:val="32"/>
    </w:rPr>
  </w:style>
  <w:style w:type="paragraph" w:styleId="Iskirtacitata">
    <w:name w:val="Intense Quote"/>
    <w:basedOn w:val="prastasis"/>
    <w:next w:val="prastasis"/>
    <w:link w:val="IskirtacitataDiagrama"/>
    <w:uiPriority w:val="30"/>
    <w:qFormat/>
    <w:rsid w:val="00D863A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skirtacitataDiagrama">
    <w:name w:val="Išskirta citata Diagrama"/>
    <w:basedOn w:val="Numatytasispastraiposriftas"/>
    <w:link w:val="Iskirtacitata"/>
    <w:uiPriority w:val="30"/>
    <w:rsid w:val="00D863AF"/>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454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363</Words>
  <Characters>2074</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Jankauskienė Daiva</dc:creator>
  <cp:lastModifiedBy>Jankauskienė Daiva</cp:lastModifiedBy>
  <cp:revision>26</cp:revision>
  <dcterms:created xsi:type="dcterms:W3CDTF">2023-06-01T10:27:00Z</dcterms:created>
  <dcterms:modified xsi:type="dcterms:W3CDTF">2024-12-09T12:32:00Z</dcterms:modified>
</cp:coreProperties>
</file>