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573C"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STATYBOS RANGOS SUTARTIS</w:t>
      </w:r>
    </w:p>
    <w:p w14:paraId="3C2D66B9"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SPECIALIOSIOS SĄLYGOS</w:t>
      </w:r>
    </w:p>
    <w:p w14:paraId="34CA9D73"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p>
    <w:p w14:paraId="5C07213D"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(parengtos pagal Bendrųjų sąlygų 2024-05-29 redakciją)</w:t>
      </w:r>
    </w:p>
    <w:p w14:paraId="1893008C" w14:textId="77777777" w:rsidR="00AB7A14" w:rsidRPr="00AB7A14" w:rsidRDefault="00AB7A14" w:rsidP="00AB7A14">
      <w:pPr>
        <w:spacing w:after="0" w:line="240" w:lineRule="auto"/>
        <w:jc w:val="center"/>
        <w:rPr>
          <w:rFonts w:ascii="Arial" w:eastAsia="Arial" w:hAnsi="Arial" w:cs="Arial"/>
          <w:kern w:val="0"/>
          <w:sz w:val="18"/>
          <w:szCs w:val="18"/>
          <w14:ligatures w14:val="none"/>
        </w:rPr>
      </w:pPr>
    </w:p>
    <w:p w14:paraId="5A88B71A" w14:textId="77777777" w:rsidR="00AB7A14" w:rsidRPr="00AB7A14" w:rsidRDefault="00AB7A14" w:rsidP="00AB7A14">
      <w:pPr>
        <w:spacing w:after="0" w:line="240" w:lineRule="auto"/>
        <w:rPr>
          <w:rFonts w:ascii="Arial" w:eastAsia="Arial" w:hAnsi="Arial" w:cs="Arial"/>
          <w:i/>
          <w:iCs/>
          <w:kern w:val="0"/>
          <w:sz w:val="18"/>
          <w:szCs w:val="18"/>
          <w:highlight w:val="lightGray"/>
          <w:lang w:val="en-US"/>
          <w14:ligatures w14:val="none"/>
        </w:rPr>
      </w:pPr>
      <w:r w:rsidRPr="00AB7A14">
        <w:rPr>
          <w:rFonts w:ascii="Arial" w:eastAsia="Arial" w:hAnsi="Arial" w:cs="Arial"/>
          <w:i/>
          <w:iCs/>
          <w:kern w:val="0"/>
          <w:sz w:val="18"/>
          <w:szCs w:val="18"/>
          <w:highlight w:val="lightGray"/>
          <w14:ligatures w14:val="none"/>
        </w:rPr>
        <w:t>Pastabos: duomenis į laukelius pildo Užsakovas;</w:t>
      </w:r>
    </w:p>
    <w:p w14:paraId="49E53BC8" w14:textId="77777777" w:rsidR="00AB7A14" w:rsidRPr="00AB7A14" w:rsidRDefault="00AB7A14" w:rsidP="00AB7A14">
      <w:pPr>
        <w:spacing w:after="0" w:line="240" w:lineRule="auto"/>
        <w:jc w:val="center"/>
        <w:rPr>
          <w:rFonts w:ascii="Arial" w:eastAsia="Arial" w:hAnsi="Arial" w:cs="Arial"/>
          <w:kern w:val="0"/>
          <w:sz w:val="18"/>
          <w:szCs w:val="18"/>
          <w14:ligatures w14:val="none"/>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AB7A14" w:rsidRPr="00AB7A14" w14:paraId="1551AB29" w14:textId="77777777" w:rsidTr="00AB7A14">
        <w:trPr>
          <w:trHeight w:val="245"/>
        </w:trPr>
        <w:tc>
          <w:tcPr>
            <w:tcW w:w="2547" w:type="dxa"/>
            <w:gridSpan w:val="2"/>
            <w:shd w:val="clear" w:color="auto" w:fill="F2F2F2"/>
            <w:vAlign w:val="center"/>
          </w:tcPr>
          <w:p w14:paraId="7A33519A"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PAVADINIMAS</w:t>
            </w:r>
          </w:p>
        </w:tc>
        <w:tc>
          <w:tcPr>
            <w:tcW w:w="7654" w:type="dxa"/>
            <w:gridSpan w:val="3"/>
            <w:vAlign w:val="center"/>
          </w:tcPr>
          <w:p w14:paraId="1DCE7B02" w14:textId="77777777" w:rsidR="00AB7A14" w:rsidRPr="00AB7A14" w:rsidRDefault="00AB7A14" w:rsidP="00AB7A14">
            <w:pPr>
              <w:spacing w:before="40" w:after="40" w:line="240" w:lineRule="auto"/>
              <w:jc w:val="both"/>
              <w:rPr>
                <w:rFonts w:ascii="Arial" w:eastAsia="Arial" w:hAnsi="Arial" w:cs="Arial"/>
                <w:kern w:val="0"/>
                <w:sz w:val="18"/>
                <w:szCs w:val="18"/>
                <w14:ligatures w14:val="none"/>
              </w:rPr>
            </w:pPr>
            <w:r w:rsidRPr="00AB7A14">
              <w:rPr>
                <w:rFonts w:ascii="Arial" w:eastAsia="Arial" w:hAnsi="Arial" w:cs="Arial"/>
                <w:bCs/>
                <w:kern w:val="0"/>
                <w:sz w:val="18"/>
                <w:szCs w:val="18"/>
                <w14:ligatures w14:val="none"/>
              </w:rPr>
              <w:t xml:space="preserve">Vilniaus r. </w:t>
            </w:r>
            <w:proofErr w:type="spellStart"/>
            <w:r w:rsidRPr="00AB7A14">
              <w:rPr>
                <w:rFonts w:ascii="Arial" w:eastAsia="Arial" w:hAnsi="Arial" w:cs="Arial"/>
                <w:bCs/>
                <w:kern w:val="0"/>
                <w:sz w:val="18"/>
                <w:szCs w:val="18"/>
                <w14:ligatures w14:val="none"/>
              </w:rPr>
              <w:t>Egliškių</w:t>
            </w:r>
            <w:proofErr w:type="spellEnd"/>
            <w:r w:rsidRPr="00AB7A14">
              <w:rPr>
                <w:rFonts w:ascii="Arial" w:eastAsia="Arial" w:hAnsi="Arial" w:cs="Arial"/>
                <w:bCs/>
                <w:kern w:val="0"/>
                <w:sz w:val="18"/>
                <w:szCs w:val="18"/>
                <w14:ligatures w14:val="none"/>
              </w:rPr>
              <w:t xml:space="preserve"> </w:t>
            </w:r>
            <w:proofErr w:type="spellStart"/>
            <w:r w:rsidRPr="00AB7A14">
              <w:rPr>
                <w:rFonts w:ascii="Arial" w:eastAsia="Arial" w:hAnsi="Arial" w:cs="Arial"/>
                <w:bCs/>
                <w:kern w:val="0"/>
                <w:sz w:val="18"/>
                <w:szCs w:val="18"/>
                <w14:ligatures w14:val="none"/>
              </w:rPr>
              <w:t>šv.</w:t>
            </w:r>
            <w:proofErr w:type="spellEnd"/>
            <w:r w:rsidRPr="00AB7A14">
              <w:rPr>
                <w:rFonts w:ascii="Arial" w:eastAsia="Arial" w:hAnsi="Arial" w:cs="Arial"/>
                <w:bCs/>
                <w:kern w:val="0"/>
                <w:sz w:val="18"/>
                <w:szCs w:val="18"/>
                <w14:ligatures w14:val="none"/>
              </w:rPr>
              <w:t xml:space="preserve"> Jono </w:t>
            </w:r>
            <w:proofErr w:type="spellStart"/>
            <w:r w:rsidRPr="00AB7A14">
              <w:rPr>
                <w:rFonts w:ascii="Arial" w:eastAsia="Arial" w:hAnsi="Arial" w:cs="Arial"/>
                <w:bCs/>
                <w:kern w:val="0"/>
                <w:sz w:val="18"/>
                <w:szCs w:val="18"/>
                <w14:ligatures w14:val="none"/>
              </w:rPr>
              <w:t>Bosko</w:t>
            </w:r>
            <w:proofErr w:type="spellEnd"/>
            <w:r w:rsidRPr="00AB7A14">
              <w:rPr>
                <w:rFonts w:ascii="Arial" w:eastAsia="Arial" w:hAnsi="Arial" w:cs="Arial"/>
                <w:bCs/>
                <w:kern w:val="0"/>
                <w:sz w:val="18"/>
                <w:szCs w:val="18"/>
                <w14:ligatures w14:val="none"/>
              </w:rPr>
              <w:t xml:space="preserve"> gimnazijos priestato statyba</w:t>
            </w:r>
          </w:p>
        </w:tc>
      </w:tr>
      <w:tr w:rsidR="00AB7A14" w:rsidRPr="00AB7A14" w14:paraId="08B1A518" w14:textId="77777777" w:rsidTr="00AB7A14">
        <w:trPr>
          <w:trHeight w:val="245"/>
        </w:trPr>
        <w:tc>
          <w:tcPr>
            <w:tcW w:w="2547" w:type="dxa"/>
            <w:gridSpan w:val="2"/>
            <w:shd w:val="clear" w:color="auto" w:fill="F2F2F2"/>
            <w:vAlign w:val="center"/>
          </w:tcPr>
          <w:p w14:paraId="791FF68B"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DATA</w:t>
            </w:r>
          </w:p>
        </w:tc>
        <w:tc>
          <w:tcPr>
            <w:tcW w:w="3119" w:type="dxa"/>
            <w:vAlign w:val="center"/>
          </w:tcPr>
          <w:p w14:paraId="5A422A9B"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c>
          <w:tcPr>
            <w:tcW w:w="1980" w:type="dxa"/>
            <w:shd w:val="clear" w:color="auto" w:fill="F2F2F2"/>
            <w:vAlign w:val="center"/>
          </w:tcPr>
          <w:p w14:paraId="37695CBE"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 xml:space="preserve">SUTARTIES </w:t>
            </w:r>
            <w:r w:rsidRPr="00AB7A14">
              <w:rPr>
                <w:rFonts w:ascii="Arial" w:eastAsia="Times New Roman" w:hAnsi="Arial" w:cs="Arial"/>
                <w:b/>
                <w:bCs/>
                <w:kern w:val="0"/>
                <w:sz w:val="18"/>
                <w:szCs w:val="18"/>
                <w14:ligatures w14:val="none"/>
              </w:rPr>
              <w:t>NR.</w:t>
            </w:r>
          </w:p>
        </w:tc>
        <w:tc>
          <w:tcPr>
            <w:tcW w:w="2555" w:type="dxa"/>
            <w:vAlign w:val="center"/>
          </w:tcPr>
          <w:p w14:paraId="6017B618"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1C1F9DF4" w14:textId="77777777" w:rsidTr="00AB7A14">
        <w:trPr>
          <w:trHeight w:val="245"/>
        </w:trPr>
        <w:tc>
          <w:tcPr>
            <w:tcW w:w="7646" w:type="dxa"/>
            <w:gridSpan w:val="4"/>
            <w:shd w:val="clear" w:color="auto" w:fill="F2F2F2"/>
            <w:vAlign w:val="center"/>
          </w:tcPr>
          <w:p w14:paraId="22172C30"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(IŠSKYRUS 13.1 IR 13.2 P.) ĮSIGALIOJIMO DATA</w:t>
            </w:r>
          </w:p>
        </w:tc>
        <w:tc>
          <w:tcPr>
            <w:tcW w:w="2555" w:type="dxa"/>
            <w:vAlign w:val="center"/>
          </w:tcPr>
          <w:p w14:paraId="6E06F631"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71ABD44F" w14:textId="77777777" w:rsidTr="00AB7A14">
        <w:trPr>
          <w:trHeight w:val="245"/>
        </w:trPr>
        <w:tc>
          <w:tcPr>
            <w:tcW w:w="7646" w:type="dxa"/>
            <w:gridSpan w:val="4"/>
            <w:shd w:val="clear" w:color="auto" w:fill="F2F2F2"/>
            <w:vAlign w:val="center"/>
          </w:tcPr>
          <w:p w14:paraId="03FB5FB4"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SPECIALIŲJŲ SĄLYGŲ VERSIJA</w:t>
            </w:r>
          </w:p>
        </w:tc>
        <w:tc>
          <w:tcPr>
            <w:tcW w:w="2555" w:type="dxa"/>
            <w:vAlign w:val="center"/>
          </w:tcPr>
          <w:p w14:paraId="5D93297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Versija Nr. 1</w:t>
            </w:r>
          </w:p>
        </w:tc>
      </w:tr>
      <w:tr w:rsidR="00AB7A14" w:rsidRPr="00AB7A14" w14:paraId="45193293" w14:textId="77777777" w:rsidTr="00AB7A14">
        <w:trPr>
          <w:trHeight w:val="245"/>
        </w:trPr>
        <w:tc>
          <w:tcPr>
            <w:tcW w:w="7646" w:type="dxa"/>
            <w:gridSpan w:val="4"/>
            <w:shd w:val="clear" w:color="auto" w:fill="F2F2F2"/>
            <w:vAlign w:val="center"/>
          </w:tcPr>
          <w:p w14:paraId="67FCDF78"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SPECIALIŲJŲ SĄLYGŲ VERSIJOS ĮSIGALIOJIMO DATA</w:t>
            </w:r>
          </w:p>
        </w:tc>
        <w:tc>
          <w:tcPr>
            <w:tcW w:w="2555" w:type="dxa"/>
            <w:vAlign w:val="center"/>
          </w:tcPr>
          <w:p w14:paraId="6B15F9B3"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4E8F078A" w14:textId="77777777" w:rsidTr="00AB7A14">
        <w:trPr>
          <w:trHeight w:val="245"/>
        </w:trPr>
        <w:tc>
          <w:tcPr>
            <w:tcW w:w="10201" w:type="dxa"/>
            <w:gridSpan w:val="5"/>
            <w:shd w:val="clear" w:color="auto" w:fill="F2F2F2"/>
            <w:vAlign w:val="center"/>
          </w:tcPr>
          <w:p w14:paraId="72B616A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ŠALYS:</w:t>
            </w:r>
          </w:p>
        </w:tc>
      </w:tr>
      <w:tr w:rsidR="00AB7A14" w:rsidRPr="00AB7A14" w14:paraId="259A3FAA" w14:textId="77777777" w:rsidTr="00AB7A14">
        <w:trPr>
          <w:trHeight w:val="224"/>
        </w:trPr>
        <w:tc>
          <w:tcPr>
            <w:tcW w:w="2509" w:type="dxa"/>
            <w:vMerge w:val="restart"/>
            <w:shd w:val="clear" w:color="auto" w:fill="F2F2F2"/>
            <w:vAlign w:val="center"/>
          </w:tcPr>
          <w:p w14:paraId="60210615"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Užsakovas (1.1.49 p.)</w:t>
            </w:r>
          </w:p>
        </w:tc>
        <w:tc>
          <w:tcPr>
            <w:tcW w:w="3157" w:type="dxa"/>
            <w:gridSpan w:val="2"/>
            <w:shd w:val="clear" w:color="auto" w:fill="F2F2F2"/>
            <w:vAlign w:val="center"/>
          </w:tcPr>
          <w:p w14:paraId="6DF3425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vAlign w:val="center"/>
          </w:tcPr>
          <w:p w14:paraId="2846222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Vilniaus rajono savivaldybės administracija</w:t>
            </w:r>
          </w:p>
        </w:tc>
      </w:tr>
      <w:tr w:rsidR="00AB7A14" w:rsidRPr="00AB7A14" w14:paraId="671A3B6D" w14:textId="77777777" w:rsidTr="00AB7A14">
        <w:trPr>
          <w:trHeight w:val="156"/>
        </w:trPr>
        <w:tc>
          <w:tcPr>
            <w:tcW w:w="2509" w:type="dxa"/>
            <w:vMerge/>
            <w:vAlign w:val="center"/>
          </w:tcPr>
          <w:p w14:paraId="2989276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DB8D78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Įsteigimo valstybė (21.1.1 p.)</w:t>
            </w:r>
          </w:p>
        </w:tc>
        <w:tc>
          <w:tcPr>
            <w:tcW w:w="4535" w:type="dxa"/>
            <w:gridSpan w:val="2"/>
            <w:vAlign w:val="center"/>
          </w:tcPr>
          <w:p w14:paraId="07306834"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Lietuvos Respublika</w:t>
            </w:r>
          </w:p>
        </w:tc>
      </w:tr>
      <w:tr w:rsidR="00AB7A14" w:rsidRPr="00AB7A14" w14:paraId="621F9F70" w14:textId="77777777" w:rsidTr="00AB7A14">
        <w:trPr>
          <w:trHeight w:val="156"/>
        </w:trPr>
        <w:tc>
          <w:tcPr>
            <w:tcW w:w="2509" w:type="dxa"/>
            <w:vMerge/>
            <w:vAlign w:val="center"/>
          </w:tcPr>
          <w:p w14:paraId="7466A8B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162CEA5"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669E4DE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188708224</w:t>
            </w:r>
          </w:p>
        </w:tc>
      </w:tr>
      <w:tr w:rsidR="00AB7A14" w:rsidRPr="00AB7A14" w14:paraId="2D0989F7" w14:textId="77777777" w:rsidTr="00AB7A14">
        <w:trPr>
          <w:trHeight w:val="51"/>
        </w:trPr>
        <w:tc>
          <w:tcPr>
            <w:tcW w:w="2509" w:type="dxa"/>
            <w:vMerge/>
            <w:vAlign w:val="center"/>
          </w:tcPr>
          <w:p w14:paraId="7234639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EDD011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Juridinių asmenų registras</w:t>
            </w:r>
          </w:p>
        </w:tc>
        <w:tc>
          <w:tcPr>
            <w:tcW w:w="4535" w:type="dxa"/>
            <w:gridSpan w:val="2"/>
          </w:tcPr>
          <w:p w14:paraId="5F7F2DB6" w14:textId="77777777" w:rsidR="00AB7A14" w:rsidRPr="00AB7A14" w:rsidRDefault="00AB7A14" w:rsidP="00AB7A14">
            <w:pPr>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Lietuvos Respublikos juridinių asmenų registras</w:t>
            </w:r>
          </w:p>
        </w:tc>
      </w:tr>
      <w:tr w:rsidR="00AB7A14" w:rsidRPr="00AB7A14" w14:paraId="26799A7B" w14:textId="77777777" w:rsidTr="00AB7A14">
        <w:trPr>
          <w:trHeight w:val="51"/>
        </w:trPr>
        <w:tc>
          <w:tcPr>
            <w:tcW w:w="2509" w:type="dxa"/>
            <w:vMerge/>
            <w:vAlign w:val="center"/>
          </w:tcPr>
          <w:p w14:paraId="61FEA35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00CC4B6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PVM mokėtojo kodas</w:t>
            </w:r>
          </w:p>
        </w:tc>
        <w:tc>
          <w:tcPr>
            <w:tcW w:w="4535" w:type="dxa"/>
            <w:gridSpan w:val="2"/>
            <w:vAlign w:val="center"/>
          </w:tcPr>
          <w:p w14:paraId="38761E6A"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 PVM mokėtoja</w:t>
            </w:r>
          </w:p>
        </w:tc>
      </w:tr>
      <w:tr w:rsidR="00AB7A14" w:rsidRPr="00AB7A14" w14:paraId="0A3741A4" w14:textId="77777777" w:rsidTr="00AB7A14">
        <w:trPr>
          <w:trHeight w:val="51"/>
        </w:trPr>
        <w:tc>
          <w:tcPr>
            <w:tcW w:w="2509" w:type="dxa"/>
            <w:vMerge/>
            <w:vAlign w:val="center"/>
          </w:tcPr>
          <w:p w14:paraId="22283B0D"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C6E177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Banko sąskaita</w:t>
            </w:r>
          </w:p>
        </w:tc>
        <w:tc>
          <w:tcPr>
            <w:tcW w:w="4535" w:type="dxa"/>
            <w:gridSpan w:val="2"/>
            <w:vAlign w:val="center"/>
          </w:tcPr>
          <w:p w14:paraId="26865352"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LT 96 4010 0510 0180 5099</w:t>
            </w:r>
          </w:p>
        </w:tc>
      </w:tr>
      <w:tr w:rsidR="00AB7A14" w:rsidRPr="00AB7A14" w14:paraId="57BA0EDC" w14:textId="77777777" w:rsidTr="00AB7A14">
        <w:tc>
          <w:tcPr>
            <w:tcW w:w="2509" w:type="dxa"/>
            <w:vMerge/>
            <w:vAlign w:val="center"/>
          </w:tcPr>
          <w:p w14:paraId="04DDE3A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F745F6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vAlign w:val="center"/>
          </w:tcPr>
          <w:p w14:paraId="3E7CE06A"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Rinktinės g. 50, LT-09318 Vilnius</w:t>
            </w:r>
          </w:p>
        </w:tc>
      </w:tr>
      <w:tr w:rsidR="00AB7A14" w:rsidRPr="00AB7A14" w14:paraId="3710843E" w14:textId="77777777" w:rsidTr="00AB7A14">
        <w:trPr>
          <w:trHeight w:val="488"/>
        </w:trPr>
        <w:tc>
          <w:tcPr>
            <w:tcW w:w="2509" w:type="dxa"/>
            <w:vMerge/>
            <w:vAlign w:val="center"/>
          </w:tcPr>
          <w:p w14:paraId="17D8EB4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7C70F6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0" w:name="_heading=h.30j0zll" w:colFirst="0" w:colLast="0"/>
            <w:bookmarkStart w:id="1" w:name="_Ref40209761"/>
            <w:bookmarkEnd w:id="0"/>
            <w:r w:rsidRPr="00AB7A14">
              <w:rPr>
                <w:rFonts w:ascii="Arial" w:eastAsia="Arial" w:hAnsi="Arial" w:cs="Arial"/>
                <w:kern w:val="0"/>
                <w:sz w:val="18"/>
                <w:szCs w:val="18"/>
                <w14:ligatures w14:val="none"/>
              </w:rPr>
              <w:t>Duomenys korespondencijai ir komunikacijai</w:t>
            </w:r>
            <w:bookmarkEnd w:id="1"/>
          </w:p>
        </w:tc>
        <w:tc>
          <w:tcPr>
            <w:tcW w:w="4535" w:type="dxa"/>
            <w:gridSpan w:val="2"/>
            <w:vAlign w:val="center"/>
          </w:tcPr>
          <w:p w14:paraId="2AA7ECD8"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14:ligatures w14:val="none"/>
              </w:rPr>
              <w:t>+370 5 275 1990</w:t>
            </w:r>
          </w:p>
          <w:p w14:paraId="0735D3F1" w14:textId="77777777" w:rsidR="00AB7A14" w:rsidRPr="00AB7A14" w:rsidRDefault="00AB7A14" w:rsidP="00AB7A14">
            <w:pPr>
              <w:tabs>
                <w:tab w:val="left" w:pos="230"/>
              </w:tabs>
              <w:spacing w:before="40" w:after="40" w:line="240" w:lineRule="auto"/>
              <w:ind w:left="89" w:hanging="89"/>
              <w:rPr>
                <w:rFonts w:ascii="Arial" w:eastAsia="Arial" w:hAnsi="Arial" w:cs="Arial"/>
                <w:kern w:val="0"/>
                <w:sz w:val="18"/>
                <w:szCs w:val="18"/>
                <w14:ligatures w14:val="none"/>
              </w:rPr>
            </w:pPr>
            <w:hyperlink r:id="rId5" w:history="1">
              <w:r w:rsidRPr="00AB7A14">
                <w:rPr>
                  <w:rFonts w:ascii="Arial" w:eastAsia="Arial" w:hAnsi="Arial" w:cs="Arial"/>
                  <w:color w:val="0000FF"/>
                  <w:kern w:val="0"/>
                  <w:sz w:val="18"/>
                  <w:szCs w:val="18"/>
                  <w:u w:val="single"/>
                  <w14:ligatures w14:val="none"/>
                </w:rPr>
                <w:t>vrsa@vrsa.lt</w:t>
              </w:r>
            </w:hyperlink>
          </w:p>
        </w:tc>
      </w:tr>
      <w:tr w:rsidR="00AB7A14" w:rsidRPr="00AB7A14" w14:paraId="649ED13C" w14:textId="77777777" w:rsidTr="00AB7A14">
        <w:trPr>
          <w:trHeight w:val="488"/>
        </w:trPr>
        <w:tc>
          <w:tcPr>
            <w:tcW w:w="2509" w:type="dxa"/>
            <w:vMerge/>
            <w:vAlign w:val="center"/>
          </w:tcPr>
          <w:p w14:paraId="0FAE012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16E618D"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Užsakovo vadovas (29.2, 29.6 p.)</w:t>
            </w:r>
          </w:p>
        </w:tc>
        <w:tc>
          <w:tcPr>
            <w:tcW w:w="4535" w:type="dxa"/>
            <w:gridSpan w:val="2"/>
            <w:vAlign w:val="center"/>
          </w:tcPr>
          <w:p w14:paraId="22A11CCA"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Vytautas </w:t>
            </w:r>
            <w:proofErr w:type="spellStart"/>
            <w:r w:rsidRPr="00AB7A14">
              <w:rPr>
                <w:rFonts w:ascii="Arial" w:eastAsia="Arial" w:hAnsi="Arial" w:cs="Arial"/>
                <w:kern w:val="0"/>
                <w:sz w:val="18"/>
                <w:szCs w:val="18"/>
                <w14:ligatures w14:val="none"/>
              </w:rPr>
              <w:t>Vansavičius</w:t>
            </w:r>
            <w:proofErr w:type="spellEnd"/>
          </w:p>
          <w:p w14:paraId="19DA3E90"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Administracijos direktorius</w:t>
            </w:r>
          </w:p>
        </w:tc>
      </w:tr>
      <w:tr w:rsidR="00AB7A14" w:rsidRPr="00AB7A14" w14:paraId="58497770" w14:textId="77777777" w:rsidTr="00AB7A14">
        <w:trPr>
          <w:trHeight w:val="488"/>
        </w:trPr>
        <w:tc>
          <w:tcPr>
            <w:tcW w:w="2509" w:type="dxa"/>
            <w:vMerge/>
            <w:vAlign w:val="center"/>
          </w:tcPr>
          <w:p w14:paraId="3BCDCA1B"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0CF4972"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2" w:name="_Ref40947656"/>
            <w:r w:rsidRPr="00AB7A14">
              <w:rPr>
                <w:rFonts w:ascii="Arial" w:eastAsia="Arial" w:hAnsi="Arial" w:cs="Arial"/>
                <w:kern w:val="0"/>
                <w:sz w:val="18"/>
                <w:szCs w:val="18"/>
                <w14:ligatures w14:val="none"/>
              </w:rPr>
              <w:t>Užsakovo atstovas</w:t>
            </w:r>
            <w:bookmarkEnd w:id="2"/>
            <w:r w:rsidRPr="00AB7A14">
              <w:rPr>
                <w:rFonts w:ascii="Arial" w:eastAsia="Arial" w:hAnsi="Arial" w:cs="Arial"/>
                <w:kern w:val="0"/>
                <w:sz w:val="18"/>
                <w:szCs w:val="18"/>
                <w14:ligatures w14:val="none"/>
              </w:rPr>
              <w:t>, atsakingas už Sutarties vykdymą (4.2.1, 4.2.3 p.)</w:t>
            </w:r>
          </w:p>
        </w:tc>
        <w:tc>
          <w:tcPr>
            <w:tcW w:w="4535" w:type="dxa"/>
            <w:gridSpan w:val="2"/>
            <w:vAlign w:val="center"/>
          </w:tcPr>
          <w:p w14:paraId="0B4179E0" w14:textId="77777777" w:rsidR="00AB7A14" w:rsidRPr="00AB7A14" w:rsidRDefault="00AB7A14" w:rsidP="00AB7A14">
            <w:pPr>
              <w:tabs>
                <w:tab w:val="left" w:pos="1019"/>
              </w:tabs>
              <w:spacing w:before="40" w:after="40" w:line="240" w:lineRule="auto"/>
              <w:rPr>
                <w:rFonts w:ascii="Arial" w:eastAsia="Arial" w:hAnsi="Arial" w:cs="Arial"/>
                <w:iCs/>
                <w:kern w:val="0"/>
                <w:sz w:val="18"/>
                <w:szCs w:val="18"/>
                <w14:ligatures w14:val="none"/>
              </w:rPr>
            </w:pPr>
            <w:r w:rsidRPr="00AB7A14">
              <w:rPr>
                <w:rFonts w:ascii="Arial" w:eastAsia="Arial" w:hAnsi="Arial" w:cs="Arial"/>
                <w:iCs/>
                <w:kern w:val="0"/>
                <w:sz w:val="18"/>
                <w:szCs w:val="18"/>
                <w14:ligatures w14:val="none"/>
              </w:rPr>
              <w:t xml:space="preserve">Aurelijus </w:t>
            </w:r>
            <w:proofErr w:type="spellStart"/>
            <w:r w:rsidRPr="00AB7A14">
              <w:rPr>
                <w:rFonts w:ascii="Arial" w:eastAsia="Arial" w:hAnsi="Arial" w:cs="Arial"/>
                <w:iCs/>
                <w:kern w:val="0"/>
                <w:sz w:val="18"/>
                <w:szCs w:val="18"/>
                <w14:ligatures w14:val="none"/>
              </w:rPr>
              <w:t>Mainelis</w:t>
            </w:r>
            <w:proofErr w:type="spellEnd"/>
          </w:p>
          <w:p w14:paraId="69ED4995" w14:textId="77777777" w:rsidR="00AB7A14" w:rsidRPr="00AB7A14" w:rsidRDefault="00AB7A14" w:rsidP="00AB7A14">
            <w:pPr>
              <w:tabs>
                <w:tab w:val="left" w:pos="1019"/>
              </w:tabs>
              <w:spacing w:before="40" w:after="40" w:line="240" w:lineRule="auto"/>
              <w:rPr>
                <w:rFonts w:ascii="Arial" w:eastAsia="Arial" w:hAnsi="Arial" w:cs="Arial"/>
                <w:iCs/>
                <w:kern w:val="0"/>
                <w:sz w:val="18"/>
                <w:szCs w:val="18"/>
                <w14:ligatures w14:val="none"/>
              </w:rPr>
            </w:pPr>
            <w:r w:rsidRPr="00AB7A14">
              <w:rPr>
                <w:rFonts w:ascii="Arial" w:eastAsia="Arial" w:hAnsi="Arial" w:cs="Arial"/>
                <w:iCs/>
                <w:kern w:val="0"/>
                <w:sz w:val="18"/>
                <w:szCs w:val="18"/>
                <w14:ligatures w14:val="none"/>
              </w:rPr>
              <w:t>+37068792920</w:t>
            </w:r>
          </w:p>
          <w:p w14:paraId="4F2CD6B5" w14:textId="77777777" w:rsidR="00AB7A14" w:rsidRPr="00AB7A14" w:rsidRDefault="00AB7A14" w:rsidP="00AB7A14">
            <w:pPr>
              <w:tabs>
                <w:tab w:val="left" w:pos="1019"/>
              </w:tabs>
              <w:spacing w:before="40" w:after="40" w:line="240" w:lineRule="auto"/>
              <w:rPr>
                <w:rFonts w:ascii="Arial" w:eastAsia="Arial" w:hAnsi="Arial" w:cs="Arial"/>
                <w:iCs/>
                <w:kern w:val="0"/>
                <w:sz w:val="18"/>
                <w:szCs w:val="18"/>
                <w14:ligatures w14:val="none"/>
              </w:rPr>
            </w:pPr>
            <w:hyperlink r:id="rId6" w:history="1">
              <w:r w:rsidRPr="00AB7A14">
                <w:rPr>
                  <w:rFonts w:ascii="Arial" w:eastAsia="Arial" w:hAnsi="Arial" w:cs="Arial"/>
                  <w:iCs/>
                  <w:color w:val="0000FF"/>
                  <w:kern w:val="0"/>
                  <w:sz w:val="18"/>
                  <w:szCs w:val="18"/>
                  <w:u w:val="single"/>
                  <w14:ligatures w14:val="none"/>
                </w:rPr>
                <w:t>Aurelijus.Mainelis@vrsa.lt</w:t>
              </w:r>
            </w:hyperlink>
          </w:p>
          <w:p w14:paraId="0635C815"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712153670"/>
                <w14:checkbox>
                  <w14:checked w14:val="0"/>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pažymėti, jeigu Užsakovo atstovas yra įgaliotas sudaryti Susitarimus</w:t>
            </w:r>
          </w:p>
        </w:tc>
      </w:tr>
      <w:tr w:rsidR="00AB7A14" w:rsidRPr="00AB7A14" w14:paraId="291C0C24" w14:textId="77777777" w:rsidTr="00AB7A14">
        <w:trPr>
          <w:trHeight w:val="234"/>
        </w:trPr>
        <w:tc>
          <w:tcPr>
            <w:tcW w:w="2509" w:type="dxa"/>
            <w:vMerge w:val="restart"/>
            <w:shd w:val="clear" w:color="auto" w:fill="F2F2F2"/>
            <w:vAlign w:val="center"/>
          </w:tcPr>
          <w:p w14:paraId="1577EB2B"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Rangovas (1.1.29 p.)</w:t>
            </w:r>
          </w:p>
        </w:tc>
        <w:tc>
          <w:tcPr>
            <w:tcW w:w="3157" w:type="dxa"/>
            <w:gridSpan w:val="2"/>
            <w:shd w:val="clear" w:color="auto" w:fill="F2F2F2"/>
            <w:vAlign w:val="center"/>
          </w:tcPr>
          <w:p w14:paraId="34857E2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00466EFA"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0E965D7F" w14:textId="77777777" w:rsidTr="00AB7A14">
        <w:trPr>
          <w:trHeight w:val="233"/>
        </w:trPr>
        <w:tc>
          <w:tcPr>
            <w:tcW w:w="2509" w:type="dxa"/>
            <w:vMerge/>
            <w:vAlign w:val="center"/>
          </w:tcPr>
          <w:p w14:paraId="340A981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578CE59"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Įsteigimo valstybė (21.1.1 p.)</w:t>
            </w:r>
          </w:p>
        </w:tc>
        <w:tc>
          <w:tcPr>
            <w:tcW w:w="4535" w:type="dxa"/>
            <w:gridSpan w:val="2"/>
          </w:tcPr>
          <w:p w14:paraId="5690DDB5"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2859DA43" w14:textId="77777777" w:rsidTr="00AB7A14">
        <w:trPr>
          <w:trHeight w:val="233"/>
        </w:trPr>
        <w:tc>
          <w:tcPr>
            <w:tcW w:w="2509" w:type="dxa"/>
            <w:vMerge/>
            <w:vAlign w:val="center"/>
          </w:tcPr>
          <w:p w14:paraId="398D847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51F8CF8"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266FC15D"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1BD92772" w14:textId="77777777" w:rsidTr="00AB7A14">
        <w:trPr>
          <w:trHeight w:val="296"/>
        </w:trPr>
        <w:tc>
          <w:tcPr>
            <w:tcW w:w="2509" w:type="dxa"/>
            <w:vMerge/>
            <w:vAlign w:val="center"/>
          </w:tcPr>
          <w:p w14:paraId="1A170F2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1AC808B"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Juridinių asmenų registras</w:t>
            </w:r>
          </w:p>
        </w:tc>
        <w:tc>
          <w:tcPr>
            <w:tcW w:w="4535" w:type="dxa"/>
            <w:gridSpan w:val="2"/>
          </w:tcPr>
          <w:p w14:paraId="51CC0B45"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7772C086" w14:textId="77777777" w:rsidTr="00AB7A14">
        <w:trPr>
          <w:trHeight w:val="296"/>
        </w:trPr>
        <w:tc>
          <w:tcPr>
            <w:tcW w:w="2509" w:type="dxa"/>
            <w:vMerge/>
            <w:vAlign w:val="center"/>
          </w:tcPr>
          <w:p w14:paraId="74CAEE9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82F2CA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PVM mokėtojo kodas</w:t>
            </w:r>
          </w:p>
        </w:tc>
        <w:tc>
          <w:tcPr>
            <w:tcW w:w="4535" w:type="dxa"/>
            <w:gridSpan w:val="2"/>
          </w:tcPr>
          <w:p w14:paraId="34D200BA"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6B2D425D" w14:textId="77777777" w:rsidTr="00AB7A14">
        <w:trPr>
          <w:trHeight w:val="233"/>
        </w:trPr>
        <w:tc>
          <w:tcPr>
            <w:tcW w:w="2509" w:type="dxa"/>
            <w:vMerge/>
            <w:vAlign w:val="center"/>
          </w:tcPr>
          <w:p w14:paraId="0850D68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042F10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Banko sąskaita (16.4.1 p.)</w:t>
            </w:r>
          </w:p>
        </w:tc>
        <w:tc>
          <w:tcPr>
            <w:tcW w:w="4535" w:type="dxa"/>
            <w:gridSpan w:val="2"/>
          </w:tcPr>
          <w:p w14:paraId="432485C9"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683DD230" w14:textId="77777777" w:rsidTr="00AB7A14">
        <w:trPr>
          <w:trHeight w:val="233"/>
        </w:trPr>
        <w:tc>
          <w:tcPr>
            <w:tcW w:w="2509" w:type="dxa"/>
            <w:vMerge/>
            <w:vAlign w:val="center"/>
          </w:tcPr>
          <w:p w14:paraId="4257DB8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F8D99B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tcPr>
          <w:p w14:paraId="364DF85D"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08CD7F68" w14:textId="77777777" w:rsidTr="00AB7A14">
        <w:trPr>
          <w:trHeight w:val="431"/>
        </w:trPr>
        <w:tc>
          <w:tcPr>
            <w:tcW w:w="2509" w:type="dxa"/>
            <w:vMerge/>
            <w:vAlign w:val="center"/>
          </w:tcPr>
          <w:p w14:paraId="26B5637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7B49E0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3" w:name="_heading=h.3znysh7" w:colFirst="0" w:colLast="0"/>
            <w:bookmarkStart w:id="4" w:name="_Ref40209766"/>
            <w:bookmarkEnd w:id="3"/>
            <w:r w:rsidRPr="00AB7A14">
              <w:rPr>
                <w:rFonts w:ascii="Arial" w:eastAsia="Arial" w:hAnsi="Arial" w:cs="Arial"/>
                <w:kern w:val="0"/>
                <w:sz w:val="18"/>
                <w:szCs w:val="18"/>
                <w14:ligatures w14:val="none"/>
              </w:rPr>
              <w:t>Duomenys korespondencijai ir komunikacijai</w:t>
            </w:r>
            <w:bookmarkEnd w:id="4"/>
          </w:p>
        </w:tc>
        <w:tc>
          <w:tcPr>
            <w:tcW w:w="4535" w:type="dxa"/>
            <w:gridSpan w:val="2"/>
            <w:vAlign w:val="center"/>
          </w:tcPr>
          <w:p w14:paraId="071F19F6"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tel. Nr.</w:t>
            </w:r>
          </w:p>
          <w:p w14:paraId="4F33944F" w14:textId="77777777"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el. pašto adresas</w:t>
            </w:r>
          </w:p>
        </w:tc>
      </w:tr>
      <w:tr w:rsidR="00AB7A14" w:rsidRPr="00AB7A14" w14:paraId="26DE1633" w14:textId="77777777" w:rsidTr="00AB7A14">
        <w:trPr>
          <w:trHeight w:val="431"/>
        </w:trPr>
        <w:tc>
          <w:tcPr>
            <w:tcW w:w="2509" w:type="dxa"/>
            <w:vMerge/>
            <w:vAlign w:val="center"/>
          </w:tcPr>
          <w:p w14:paraId="4E9D710D"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906E960"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vadovas (29.2, 29.6 p.)</w:t>
            </w:r>
          </w:p>
        </w:tc>
        <w:tc>
          <w:tcPr>
            <w:tcW w:w="4535" w:type="dxa"/>
            <w:gridSpan w:val="2"/>
            <w:vAlign w:val="center"/>
          </w:tcPr>
          <w:p w14:paraId="6933BFB2"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vardas, pavardė</w:t>
            </w:r>
          </w:p>
          <w:p w14:paraId="014DF5DF"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el. pašto adresas</w:t>
            </w:r>
          </w:p>
        </w:tc>
      </w:tr>
      <w:tr w:rsidR="00AB7A14" w:rsidRPr="00AB7A14" w14:paraId="2573893C" w14:textId="77777777" w:rsidTr="00AB7A14">
        <w:trPr>
          <w:trHeight w:val="64"/>
        </w:trPr>
        <w:tc>
          <w:tcPr>
            <w:tcW w:w="2509" w:type="dxa"/>
            <w:vMerge/>
            <w:vAlign w:val="center"/>
          </w:tcPr>
          <w:p w14:paraId="3106601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CA2501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5" w:name="_heading=h.2et92p0" w:colFirst="0" w:colLast="0"/>
            <w:bookmarkStart w:id="6" w:name="_Ref40947664"/>
            <w:bookmarkEnd w:id="5"/>
            <w:r w:rsidRPr="00AB7A14">
              <w:rPr>
                <w:rFonts w:ascii="Arial" w:eastAsia="Arial" w:hAnsi="Arial" w:cs="Arial"/>
                <w:kern w:val="0"/>
                <w:sz w:val="18"/>
                <w:szCs w:val="18"/>
                <w14:ligatures w14:val="none"/>
              </w:rPr>
              <w:t>Rangovo atstovas</w:t>
            </w:r>
            <w:bookmarkEnd w:id="6"/>
            <w:r w:rsidRPr="00AB7A14">
              <w:rPr>
                <w:rFonts w:ascii="Arial" w:eastAsia="Arial" w:hAnsi="Arial" w:cs="Arial"/>
                <w:kern w:val="0"/>
                <w:sz w:val="18"/>
                <w:szCs w:val="18"/>
                <w14:ligatures w14:val="none"/>
              </w:rPr>
              <w:t xml:space="preserve"> (4.2.1, 4.2.3 p.)</w:t>
            </w:r>
          </w:p>
        </w:tc>
        <w:tc>
          <w:tcPr>
            <w:tcW w:w="4535" w:type="dxa"/>
            <w:gridSpan w:val="2"/>
            <w:vAlign w:val="center"/>
          </w:tcPr>
          <w:p w14:paraId="59E6E40C"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vardas, pavardė</w:t>
            </w:r>
          </w:p>
          <w:p w14:paraId="09C77B2D"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mob. tel. Nr.</w:t>
            </w:r>
          </w:p>
          <w:p w14:paraId="44CD2685" w14:textId="77777777" w:rsidR="00AB7A14" w:rsidRPr="00AB7A14" w:rsidRDefault="00AB7A14" w:rsidP="00AB7A14">
            <w:pPr>
              <w:tabs>
                <w:tab w:val="left" w:pos="89"/>
              </w:tabs>
              <w:spacing w:after="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el. pašto adresas</w:t>
            </w:r>
          </w:p>
          <w:p w14:paraId="0D4B8680" w14:textId="77777777" w:rsidR="00AB7A14" w:rsidRPr="00AB7A14" w:rsidRDefault="00AB7A14" w:rsidP="00AB7A14">
            <w:pPr>
              <w:tabs>
                <w:tab w:val="left" w:pos="89"/>
              </w:tabs>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946602995"/>
                <w14:checkbox>
                  <w14:checked w14:val="0"/>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pažymėti, jeigu Rangovo atstovas yra įgaliotas sudaryti Susitarimus</w:t>
            </w:r>
          </w:p>
        </w:tc>
      </w:tr>
      <w:tr w:rsidR="00AB7A14" w:rsidRPr="00AB7A14" w14:paraId="17A0F002" w14:textId="77777777" w:rsidTr="00AB7A14">
        <w:trPr>
          <w:trHeight w:val="245"/>
        </w:trPr>
        <w:tc>
          <w:tcPr>
            <w:tcW w:w="10201" w:type="dxa"/>
            <w:gridSpan w:val="5"/>
            <w:shd w:val="clear" w:color="auto" w:fill="F2F2F2"/>
            <w:vAlign w:val="center"/>
          </w:tcPr>
          <w:p w14:paraId="5C64872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 xml:space="preserve">TRETIEJI ASMENYS, DALYVAUJANTYS VYKDANT DARBUS (1.1.55 p.): </w:t>
            </w:r>
          </w:p>
        </w:tc>
      </w:tr>
      <w:tr w:rsidR="00AB7A14" w:rsidRPr="00AB7A14" w14:paraId="78ADA9C1" w14:textId="77777777" w:rsidTr="00AB7A14">
        <w:trPr>
          <w:trHeight w:val="234"/>
        </w:trPr>
        <w:tc>
          <w:tcPr>
            <w:tcW w:w="2509" w:type="dxa"/>
            <w:vMerge w:val="restart"/>
            <w:shd w:val="clear" w:color="auto" w:fill="F2F2F2"/>
            <w:vAlign w:val="center"/>
          </w:tcPr>
          <w:p w14:paraId="1424293D"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Projektuotojas</w:t>
            </w:r>
          </w:p>
        </w:tc>
        <w:tc>
          <w:tcPr>
            <w:tcW w:w="3157" w:type="dxa"/>
            <w:gridSpan w:val="2"/>
            <w:shd w:val="clear" w:color="auto" w:fill="F2F2F2"/>
            <w:vAlign w:val="center"/>
          </w:tcPr>
          <w:p w14:paraId="4A4EB89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490C51D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UAB „Architektų grupės poligonas“</w:t>
            </w:r>
          </w:p>
        </w:tc>
      </w:tr>
      <w:tr w:rsidR="00AB7A14" w:rsidRPr="00AB7A14" w14:paraId="31A32F9B" w14:textId="77777777" w:rsidTr="00AB7A14">
        <w:trPr>
          <w:trHeight w:val="233"/>
        </w:trPr>
        <w:tc>
          <w:tcPr>
            <w:tcW w:w="2509" w:type="dxa"/>
            <w:vMerge/>
            <w:vAlign w:val="center"/>
          </w:tcPr>
          <w:p w14:paraId="395657D6"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07476F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4F05EEB3" w14:textId="77777777" w:rsidR="00AB7A14" w:rsidRPr="00AB7A14" w:rsidRDefault="00AB7A14" w:rsidP="00AB7A14">
            <w:pPr>
              <w:spacing w:after="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125991086</w:t>
            </w:r>
          </w:p>
        </w:tc>
      </w:tr>
      <w:tr w:rsidR="00AB7A14" w:rsidRPr="00AB7A14" w14:paraId="4B1A1CAB" w14:textId="77777777" w:rsidTr="00AB7A14">
        <w:trPr>
          <w:trHeight w:val="233"/>
        </w:trPr>
        <w:tc>
          <w:tcPr>
            <w:tcW w:w="2509" w:type="dxa"/>
            <w:vMerge/>
            <w:vAlign w:val="center"/>
          </w:tcPr>
          <w:p w14:paraId="5C661A5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40D249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tcPr>
          <w:p w14:paraId="17419C69" w14:textId="77777777" w:rsidR="00AB7A14" w:rsidRPr="00AB7A14" w:rsidRDefault="00AB7A14" w:rsidP="00AB7A14">
            <w:pPr>
              <w:spacing w:after="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Vokiečių g. 24-9, Vilnius</w:t>
            </w:r>
          </w:p>
        </w:tc>
      </w:tr>
      <w:tr w:rsidR="00AB7A14" w:rsidRPr="00AB7A14" w14:paraId="79ED9BAB" w14:textId="77777777" w:rsidTr="00AB7A14">
        <w:trPr>
          <w:trHeight w:val="431"/>
        </w:trPr>
        <w:tc>
          <w:tcPr>
            <w:tcW w:w="2509" w:type="dxa"/>
            <w:vMerge/>
            <w:vAlign w:val="center"/>
          </w:tcPr>
          <w:p w14:paraId="43CAB2A0"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2336A2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vAlign w:val="center"/>
          </w:tcPr>
          <w:p w14:paraId="197D608C" w14:textId="77777777"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hyperlink r:id="rId7" w:history="1">
              <w:r w:rsidRPr="00AB7A14">
                <w:rPr>
                  <w:rFonts w:ascii="Arial" w:eastAsia="Calibri" w:hAnsi="Arial" w:cs="Arial"/>
                  <w:color w:val="0000FF"/>
                  <w:kern w:val="0"/>
                  <w:sz w:val="18"/>
                  <w:szCs w:val="18"/>
                  <w:u w:val="single"/>
                  <w14:ligatures w14:val="none"/>
                </w:rPr>
                <w:t>laimonas</w:t>
              </w:r>
              <w:r w:rsidRPr="00AB7A14">
                <w:rPr>
                  <w:rFonts w:ascii="Arial" w:eastAsia="Calibri" w:hAnsi="Arial" w:cs="Arial"/>
                  <w:color w:val="0000FF"/>
                  <w:kern w:val="0"/>
                  <w:sz w:val="18"/>
                  <w:szCs w:val="18"/>
                  <w:u w:val="single"/>
                  <w:lang w:val="en-US"/>
                  <w14:ligatures w14:val="none"/>
                </w:rPr>
                <w:t>@polygon.lt</w:t>
              </w:r>
            </w:hyperlink>
          </w:p>
        </w:tc>
      </w:tr>
      <w:tr w:rsidR="00AB7A14" w:rsidRPr="00AB7A14" w14:paraId="611FDC97" w14:textId="77777777" w:rsidTr="00AB7A14">
        <w:trPr>
          <w:trHeight w:val="64"/>
        </w:trPr>
        <w:tc>
          <w:tcPr>
            <w:tcW w:w="2509" w:type="dxa"/>
            <w:vMerge/>
            <w:vAlign w:val="center"/>
          </w:tcPr>
          <w:p w14:paraId="2B79F3E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08E6CF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projekto vadovas</w:t>
            </w:r>
          </w:p>
        </w:tc>
        <w:tc>
          <w:tcPr>
            <w:tcW w:w="4535" w:type="dxa"/>
            <w:gridSpan w:val="2"/>
            <w:vAlign w:val="center"/>
          </w:tcPr>
          <w:p w14:paraId="72F5F75F"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lang w:val="en-US"/>
                <w14:ligatures w14:val="none"/>
              </w:rPr>
              <w:t>Laimonas Lazauskas</w:t>
            </w:r>
          </w:p>
        </w:tc>
      </w:tr>
      <w:tr w:rsidR="00AB7A14" w:rsidRPr="00AB7A14" w14:paraId="623C2FF3" w14:textId="77777777" w:rsidTr="00AB7A14">
        <w:trPr>
          <w:trHeight w:val="234"/>
        </w:trPr>
        <w:tc>
          <w:tcPr>
            <w:tcW w:w="2509" w:type="dxa"/>
            <w:vMerge w:val="restart"/>
            <w:shd w:val="clear" w:color="auto" w:fill="F2F2F2"/>
            <w:vAlign w:val="center"/>
          </w:tcPr>
          <w:p w14:paraId="1E5E7396"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Statinio projekto vykdymo priežiūros rangovas</w:t>
            </w:r>
          </w:p>
        </w:tc>
        <w:tc>
          <w:tcPr>
            <w:tcW w:w="3157" w:type="dxa"/>
            <w:gridSpan w:val="2"/>
            <w:shd w:val="clear" w:color="auto" w:fill="F2F2F2"/>
            <w:vAlign w:val="center"/>
          </w:tcPr>
          <w:p w14:paraId="2884F618"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0FE1BDD4"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UAB „Architektų grupės poligonas“</w:t>
            </w:r>
          </w:p>
        </w:tc>
      </w:tr>
      <w:tr w:rsidR="00AB7A14" w:rsidRPr="00AB7A14" w14:paraId="42E7B6DB" w14:textId="77777777" w:rsidTr="00AB7A14">
        <w:trPr>
          <w:trHeight w:val="233"/>
        </w:trPr>
        <w:tc>
          <w:tcPr>
            <w:tcW w:w="2509" w:type="dxa"/>
            <w:vMerge/>
            <w:vAlign w:val="center"/>
          </w:tcPr>
          <w:p w14:paraId="3A08777C"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1DCB3B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3AE6CA32" w14:textId="77777777" w:rsidR="00AB7A14" w:rsidRPr="00AB7A14" w:rsidRDefault="00AB7A14" w:rsidP="00AB7A14">
            <w:pPr>
              <w:spacing w:after="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125991086</w:t>
            </w:r>
          </w:p>
        </w:tc>
      </w:tr>
      <w:tr w:rsidR="00AB7A14" w:rsidRPr="00AB7A14" w14:paraId="3D963B04" w14:textId="77777777" w:rsidTr="00AB7A14">
        <w:trPr>
          <w:trHeight w:val="233"/>
        </w:trPr>
        <w:tc>
          <w:tcPr>
            <w:tcW w:w="2509" w:type="dxa"/>
            <w:vMerge/>
            <w:vAlign w:val="center"/>
          </w:tcPr>
          <w:p w14:paraId="4E5ECF7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649F54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tcPr>
          <w:p w14:paraId="7E527D1A" w14:textId="77777777" w:rsidR="00AB7A14" w:rsidRPr="00AB7A14" w:rsidRDefault="00AB7A14" w:rsidP="00AB7A14">
            <w:pPr>
              <w:spacing w:after="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Vokiečių g. 24-9, Vilnius</w:t>
            </w:r>
          </w:p>
        </w:tc>
      </w:tr>
      <w:tr w:rsidR="00AB7A14" w:rsidRPr="00AB7A14" w14:paraId="541F33BF" w14:textId="77777777" w:rsidTr="00AB7A14">
        <w:trPr>
          <w:trHeight w:val="431"/>
        </w:trPr>
        <w:tc>
          <w:tcPr>
            <w:tcW w:w="2509" w:type="dxa"/>
            <w:vMerge/>
            <w:vAlign w:val="center"/>
          </w:tcPr>
          <w:p w14:paraId="4762E9E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8B55BB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vAlign w:val="center"/>
          </w:tcPr>
          <w:p w14:paraId="208CC99C" w14:textId="77777777"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hyperlink r:id="rId8" w:history="1">
              <w:r w:rsidRPr="00AB7A14">
                <w:rPr>
                  <w:rFonts w:ascii="Arial" w:eastAsia="Calibri" w:hAnsi="Arial" w:cs="Arial"/>
                  <w:color w:val="0000FF"/>
                  <w:kern w:val="0"/>
                  <w:sz w:val="18"/>
                  <w:szCs w:val="18"/>
                  <w:u w:val="single"/>
                  <w14:ligatures w14:val="none"/>
                </w:rPr>
                <w:t>laimonas</w:t>
              </w:r>
              <w:r w:rsidRPr="00AB7A14">
                <w:rPr>
                  <w:rFonts w:ascii="Arial" w:eastAsia="Calibri" w:hAnsi="Arial" w:cs="Arial"/>
                  <w:color w:val="0000FF"/>
                  <w:kern w:val="0"/>
                  <w:sz w:val="18"/>
                  <w:szCs w:val="18"/>
                  <w:u w:val="single"/>
                  <w:lang w:val="en-US"/>
                  <w14:ligatures w14:val="none"/>
                </w:rPr>
                <w:t>@polygon.lt</w:t>
              </w:r>
            </w:hyperlink>
          </w:p>
        </w:tc>
      </w:tr>
      <w:tr w:rsidR="00AB7A14" w:rsidRPr="00AB7A14" w14:paraId="49A0C8B7" w14:textId="77777777" w:rsidTr="00AB7A14">
        <w:trPr>
          <w:trHeight w:val="64"/>
        </w:trPr>
        <w:tc>
          <w:tcPr>
            <w:tcW w:w="2509" w:type="dxa"/>
            <w:vMerge/>
            <w:vAlign w:val="center"/>
          </w:tcPr>
          <w:p w14:paraId="4C110A9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4CF30E5"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projekto vykdymo priežiūros vadovas</w:t>
            </w:r>
          </w:p>
        </w:tc>
        <w:tc>
          <w:tcPr>
            <w:tcW w:w="4535" w:type="dxa"/>
            <w:gridSpan w:val="2"/>
            <w:vAlign w:val="center"/>
          </w:tcPr>
          <w:p w14:paraId="5B93A153"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lang w:val="en-US"/>
                <w14:ligatures w14:val="none"/>
              </w:rPr>
              <w:t>Laimonas Lazauskas</w:t>
            </w:r>
          </w:p>
        </w:tc>
      </w:tr>
      <w:tr w:rsidR="00AB7A14" w:rsidRPr="00AB7A14" w14:paraId="33DA4F8E" w14:textId="77777777" w:rsidTr="00AB7A14">
        <w:trPr>
          <w:trHeight w:val="234"/>
        </w:trPr>
        <w:tc>
          <w:tcPr>
            <w:tcW w:w="2509" w:type="dxa"/>
            <w:vMerge w:val="restart"/>
            <w:shd w:val="clear" w:color="auto" w:fill="F2F2F2"/>
            <w:vAlign w:val="center"/>
          </w:tcPr>
          <w:p w14:paraId="3840ECF9"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Techninės priežiūros rangovas</w:t>
            </w:r>
          </w:p>
        </w:tc>
        <w:tc>
          <w:tcPr>
            <w:tcW w:w="3157" w:type="dxa"/>
            <w:gridSpan w:val="2"/>
            <w:shd w:val="clear" w:color="auto" w:fill="F2F2F2"/>
            <w:vAlign w:val="center"/>
          </w:tcPr>
          <w:p w14:paraId="2DCFD3C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18FCC33A"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04B4DF85" w14:textId="77777777" w:rsidTr="00AB7A14">
        <w:trPr>
          <w:trHeight w:val="233"/>
        </w:trPr>
        <w:tc>
          <w:tcPr>
            <w:tcW w:w="2509" w:type="dxa"/>
            <w:vMerge/>
            <w:vAlign w:val="center"/>
          </w:tcPr>
          <w:p w14:paraId="592AB900"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7081A9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6CF16B79"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43B0A3F9" w14:textId="77777777" w:rsidTr="00AB7A14">
        <w:trPr>
          <w:trHeight w:val="233"/>
        </w:trPr>
        <w:tc>
          <w:tcPr>
            <w:tcW w:w="2509" w:type="dxa"/>
            <w:vMerge/>
            <w:vAlign w:val="center"/>
          </w:tcPr>
          <w:p w14:paraId="29EFADC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AEAC1E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tcPr>
          <w:p w14:paraId="4B1D7224"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1451AABE" w14:textId="77777777" w:rsidTr="00AB7A14">
        <w:trPr>
          <w:trHeight w:val="431"/>
        </w:trPr>
        <w:tc>
          <w:tcPr>
            <w:tcW w:w="2509" w:type="dxa"/>
            <w:vMerge/>
            <w:vAlign w:val="center"/>
          </w:tcPr>
          <w:p w14:paraId="6A8F599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86C5F9B"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vAlign w:val="center"/>
          </w:tcPr>
          <w:p w14:paraId="109C72D0"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tel. Nr.</w:t>
            </w:r>
          </w:p>
          <w:p w14:paraId="5CED3D33" w14:textId="77777777"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el. pašto adresas</w:t>
            </w:r>
          </w:p>
        </w:tc>
      </w:tr>
      <w:tr w:rsidR="00AB7A14" w:rsidRPr="00AB7A14" w14:paraId="7E44875F" w14:textId="77777777" w:rsidTr="00AB7A14">
        <w:trPr>
          <w:trHeight w:val="64"/>
        </w:trPr>
        <w:tc>
          <w:tcPr>
            <w:tcW w:w="2509" w:type="dxa"/>
            <w:vMerge/>
            <w:vAlign w:val="center"/>
          </w:tcPr>
          <w:p w14:paraId="1C0FED0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A03F8C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Techninis prižiūrėtojas</w:t>
            </w:r>
          </w:p>
        </w:tc>
        <w:tc>
          <w:tcPr>
            <w:tcW w:w="4535" w:type="dxa"/>
            <w:gridSpan w:val="2"/>
            <w:vAlign w:val="center"/>
          </w:tcPr>
          <w:p w14:paraId="756B098F"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vardas, pavardė</w:t>
            </w:r>
          </w:p>
          <w:p w14:paraId="265AA00C"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mob. tel. Nr.</w:t>
            </w:r>
          </w:p>
          <w:p w14:paraId="7DBAB1D1" w14:textId="77777777"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r w:rsidRPr="00AB7A14">
              <w:rPr>
                <w:rFonts w:ascii="Arial" w:eastAsia="Arial" w:hAnsi="Arial" w:cs="Arial"/>
                <w:i/>
                <w:kern w:val="0"/>
                <w:sz w:val="18"/>
                <w:szCs w:val="18"/>
                <w:highlight w:val="lightGray"/>
                <w14:ligatures w14:val="none"/>
              </w:rPr>
              <w:t>el. pašto adresas</w:t>
            </w:r>
          </w:p>
        </w:tc>
      </w:tr>
      <w:tr w:rsidR="00AB7A14" w:rsidRPr="00AB7A14" w14:paraId="6519829E" w14:textId="77777777" w:rsidTr="00AB7A14">
        <w:trPr>
          <w:trHeight w:val="233"/>
        </w:trPr>
        <w:tc>
          <w:tcPr>
            <w:tcW w:w="5666" w:type="dxa"/>
            <w:gridSpan w:val="3"/>
            <w:shd w:val="clear" w:color="auto" w:fill="F2F2F2"/>
            <w:vAlign w:val="center"/>
          </w:tcPr>
          <w:p w14:paraId="260A4FCF"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DUOMENYS APIE OBJEKTĄ (1.1.18 p.):</w:t>
            </w:r>
          </w:p>
        </w:tc>
        <w:tc>
          <w:tcPr>
            <w:tcW w:w="4535" w:type="dxa"/>
            <w:gridSpan w:val="2"/>
            <w:shd w:val="clear" w:color="auto" w:fill="auto"/>
            <w:vAlign w:val="center"/>
          </w:tcPr>
          <w:p w14:paraId="74A47B42" w14:textId="77777777" w:rsidR="00AB7A14" w:rsidRPr="00AB7A14" w:rsidRDefault="00AB7A14" w:rsidP="00AB7A14">
            <w:pPr>
              <w:spacing w:before="40" w:after="40" w:line="240" w:lineRule="auto"/>
              <w:rPr>
                <w:rFonts w:ascii="Arial" w:eastAsia="Arial" w:hAnsi="Arial" w:cs="Arial"/>
                <w:b/>
                <w:kern w:val="0"/>
                <w:sz w:val="18"/>
                <w:szCs w:val="18"/>
                <w14:ligatures w14:val="none"/>
              </w:rPr>
            </w:pPr>
          </w:p>
        </w:tc>
      </w:tr>
      <w:tr w:rsidR="00AB7A14" w:rsidRPr="00AB7A14" w14:paraId="0EEBAD1D" w14:textId="77777777" w:rsidTr="00AB7A14">
        <w:trPr>
          <w:trHeight w:val="73"/>
        </w:trPr>
        <w:tc>
          <w:tcPr>
            <w:tcW w:w="2509" w:type="dxa"/>
            <w:vMerge w:val="restart"/>
            <w:shd w:val="clear" w:color="auto" w:fill="F2F2F2"/>
            <w:vAlign w:val="center"/>
          </w:tcPr>
          <w:p w14:paraId="1EB4DA1E"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Objektas</w:t>
            </w:r>
          </w:p>
        </w:tc>
        <w:tc>
          <w:tcPr>
            <w:tcW w:w="3157" w:type="dxa"/>
            <w:gridSpan w:val="2"/>
            <w:shd w:val="clear" w:color="auto" w:fill="F2F2F2"/>
            <w:vAlign w:val="center"/>
          </w:tcPr>
          <w:p w14:paraId="1B2067E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vAlign w:val="center"/>
          </w:tcPr>
          <w:p w14:paraId="453EA27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Calibri" w:hAnsi="Arial" w:cs="Arial"/>
                <w:b/>
                <w:bCs/>
                <w:kern w:val="0"/>
                <w:sz w:val="18"/>
                <w:szCs w:val="18"/>
                <w14:ligatures w14:val="none"/>
              </w:rPr>
              <w:t>Mokyklos (B korpusas) (8.11) statybos projektas</w:t>
            </w:r>
          </w:p>
        </w:tc>
      </w:tr>
      <w:tr w:rsidR="00AB7A14" w:rsidRPr="00AB7A14" w14:paraId="623A33E2" w14:textId="77777777" w:rsidTr="00AB7A14">
        <w:trPr>
          <w:trHeight w:val="73"/>
        </w:trPr>
        <w:tc>
          <w:tcPr>
            <w:tcW w:w="2509" w:type="dxa"/>
            <w:vMerge/>
            <w:vAlign w:val="center"/>
          </w:tcPr>
          <w:p w14:paraId="025CEB0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1B06B6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Adresas</w:t>
            </w:r>
          </w:p>
        </w:tc>
        <w:tc>
          <w:tcPr>
            <w:tcW w:w="4535" w:type="dxa"/>
            <w:gridSpan w:val="2"/>
            <w:vAlign w:val="center"/>
          </w:tcPr>
          <w:p w14:paraId="2815AA7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Calibri" w:hAnsi="Arial" w:cs="Arial"/>
                <w:bCs/>
                <w:kern w:val="0"/>
                <w:sz w:val="18"/>
                <w:szCs w:val="18"/>
                <w14:ligatures w14:val="none"/>
              </w:rPr>
              <w:t xml:space="preserve">Vilniaus r. sav., Mickūnų sen., </w:t>
            </w:r>
            <w:proofErr w:type="spellStart"/>
            <w:r w:rsidRPr="00AB7A14">
              <w:rPr>
                <w:rFonts w:ascii="Arial" w:eastAsia="Calibri" w:hAnsi="Arial" w:cs="Arial"/>
                <w:bCs/>
                <w:kern w:val="0"/>
                <w:sz w:val="18"/>
                <w:szCs w:val="18"/>
                <w14:ligatures w14:val="none"/>
              </w:rPr>
              <w:t>Egliškių</w:t>
            </w:r>
            <w:proofErr w:type="spellEnd"/>
            <w:r w:rsidRPr="00AB7A14">
              <w:rPr>
                <w:rFonts w:ascii="Arial" w:eastAsia="Calibri" w:hAnsi="Arial" w:cs="Arial"/>
                <w:bCs/>
                <w:kern w:val="0"/>
                <w:sz w:val="18"/>
                <w:szCs w:val="18"/>
                <w14:ligatures w14:val="none"/>
              </w:rPr>
              <w:t xml:space="preserve"> k., </w:t>
            </w:r>
            <w:proofErr w:type="spellStart"/>
            <w:r w:rsidRPr="00AB7A14">
              <w:rPr>
                <w:rFonts w:ascii="Arial" w:eastAsia="Calibri" w:hAnsi="Arial" w:cs="Arial"/>
                <w:bCs/>
                <w:kern w:val="0"/>
                <w:sz w:val="18"/>
                <w:szCs w:val="18"/>
                <w14:ligatures w14:val="none"/>
              </w:rPr>
              <w:t>Egliškių</w:t>
            </w:r>
            <w:proofErr w:type="spellEnd"/>
            <w:r w:rsidRPr="00AB7A14">
              <w:rPr>
                <w:rFonts w:ascii="Arial" w:eastAsia="Calibri" w:hAnsi="Arial" w:cs="Arial"/>
                <w:bCs/>
                <w:kern w:val="0"/>
                <w:sz w:val="18"/>
                <w:szCs w:val="18"/>
                <w14:ligatures w14:val="none"/>
              </w:rPr>
              <w:t xml:space="preserve"> g. 1</w:t>
            </w:r>
          </w:p>
        </w:tc>
      </w:tr>
      <w:tr w:rsidR="00AB7A14" w:rsidRPr="00AB7A14" w14:paraId="1A8613A8" w14:textId="77777777" w:rsidTr="00AB7A14">
        <w:trPr>
          <w:trHeight w:val="73"/>
        </w:trPr>
        <w:tc>
          <w:tcPr>
            <w:tcW w:w="2509" w:type="dxa"/>
            <w:vMerge/>
            <w:vAlign w:val="center"/>
          </w:tcPr>
          <w:p w14:paraId="6DE540F6"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EFA11B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Unikalus Nr.</w:t>
            </w:r>
          </w:p>
        </w:tc>
        <w:tc>
          <w:tcPr>
            <w:tcW w:w="4535" w:type="dxa"/>
            <w:gridSpan w:val="2"/>
            <w:vAlign w:val="center"/>
          </w:tcPr>
          <w:p w14:paraId="2A871039"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4400-0946-6337</w:t>
            </w:r>
          </w:p>
        </w:tc>
      </w:tr>
      <w:tr w:rsidR="00AB7A14" w:rsidRPr="00AB7A14" w14:paraId="60B83601" w14:textId="77777777" w:rsidTr="00AB7A14">
        <w:trPr>
          <w:trHeight w:val="73"/>
        </w:trPr>
        <w:tc>
          <w:tcPr>
            <w:tcW w:w="2509" w:type="dxa"/>
            <w:vMerge/>
            <w:vAlign w:val="center"/>
          </w:tcPr>
          <w:p w14:paraId="24ACC94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3B394C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Objekto rūšis (15.5.3.2 p.)</w:t>
            </w:r>
          </w:p>
        </w:tc>
        <w:tc>
          <w:tcPr>
            <w:tcW w:w="4535" w:type="dxa"/>
            <w:gridSpan w:val="2"/>
            <w:vAlign w:val="center"/>
          </w:tcPr>
          <w:p w14:paraId="6B601951"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i/>
                <w:iCs/>
                <w:kern w:val="0"/>
                <w:sz w:val="18"/>
                <w:szCs w:val="18"/>
                <w14:ligatures w14:val="none"/>
              </w:rPr>
              <w:t>negyvenamasis pastatas</w:t>
            </w:r>
          </w:p>
        </w:tc>
      </w:tr>
      <w:tr w:rsidR="00AB7A14" w:rsidRPr="00AB7A14" w14:paraId="4A25DF39" w14:textId="77777777" w:rsidTr="00AB7A14">
        <w:trPr>
          <w:trHeight w:val="73"/>
        </w:trPr>
        <w:tc>
          <w:tcPr>
            <w:tcW w:w="2509" w:type="dxa"/>
            <w:vMerge w:val="restart"/>
            <w:shd w:val="clear" w:color="auto" w:fill="F2F2F2"/>
            <w:vAlign w:val="center"/>
          </w:tcPr>
          <w:p w14:paraId="15FCAEB0"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Žemės sklypas</w:t>
            </w:r>
          </w:p>
        </w:tc>
        <w:tc>
          <w:tcPr>
            <w:tcW w:w="3157" w:type="dxa"/>
            <w:gridSpan w:val="2"/>
            <w:shd w:val="clear" w:color="auto" w:fill="F2F2F2"/>
            <w:vAlign w:val="center"/>
          </w:tcPr>
          <w:p w14:paraId="19C6661D"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6B4827A5"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Visuomeninės paskirties teritorijos</w:t>
            </w:r>
          </w:p>
        </w:tc>
      </w:tr>
      <w:tr w:rsidR="00AB7A14" w:rsidRPr="00AB7A14" w14:paraId="0BF3CEC2" w14:textId="77777777" w:rsidTr="00AB7A14">
        <w:trPr>
          <w:trHeight w:val="378"/>
        </w:trPr>
        <w:tc>
          <w:tcPr>
            <w:tcW w:w="2509" w:type="dxa"/>
            <w:vMerge/>
            <w:vAlign w:val="center"/>
          </w:tcPr>
          <w:p w14:paraId="29F1785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FA21A90"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Adresas</w:t>
            </w:r>
          </w:p>
        </w:tc>
        <w:tc>
          <w:tcPr>
            <w:tcW w:w="4535" w:type="dxa"/>
            <w:gridSpan w:val="2"/>
          </w:tcPr>
          <w:p w14:paraId="78E1DD4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bCs/>
                <w:kern w:val="0"/>
                <w:sz w:val="18"/>
                <w:szCs w:val="18"/>
                <w14:ligatures w14:val="none"/>
              </w:rPr>
              <w:t xml:space="preserve">Vilniaus r. sav., Mickūnų sen., </w:t>
            </w:r>
            <w:proofErr w:type="spellStart"/>
            <w:r w:rsidRPr="00AB7A14">
              <w:rPr>
                <w:rFonts w:ascii="Arial" w:eastAsia="Arial" w:hAnsi="Arial" w:cs="Arial"/>
                <w:bCs/>
                <w:kern w:val="0"/>
                <w:sz w:val="18"/>
                <w:szCs w:val="18"/>
                <w14:ligatures w14:val="none"/>
              </w:rPr>
              <w:t>Egliškių</w:t>
            </w:r>
            <w:proofErr w:type="spellEnd"/>
            <w:r w:rsidRPr="00AB7A14">
              <w:rPr>
                <w:rFonts w:ascii="Arial" w:eastAsia="Arial" w:hAnsi="Arial" w:cs="Arial"/>
                <w:bCs/>
                <w:kern w:val="0"/>
                <w:sz w:val="18"/>
                <w:szCs w:val="18"/>
                <w14:ligatures w14:val="none"/>
              </w:rPr>
              <w:t xml:space="preserve"> k., </w:t>
            </w:r>
            <w:proofErr w:type="spellStart"/>
            <w:r w:rsidRPr="00AB7A14">
              <w:rPr>
                <w:rFonts w:ascii="Arial" w:eastAsia="Arial" w:hAnsi="Arial" w:cs="Arial"/>
                <w:bCs/>
                <w:kern w:val="0"/>
                <w:sz w:val="18"/>
                <w:szCs w:val="18"/>
                <w14:ligatures w14:val="none"/>
              </w:rPr>
              <w:t>Egliškių</w:t>
            </w:r>
            <w:proofErr w:type="spellEnd"/>
            <w:r w:rsidRPr="00AB7A14">
              <w:rPr>
                <w:rFonts w:ascii="Arial" w:eastAsia="Arial" w:hAnsi="Arial" w:cs="Arial"/>
                <w:bCs/>
                <w:kern w:val="0"/>
                <w:sz w:val="18"/>
                <w:szCs w:val="18"/>
                <w14:ligatures w14:val="none"/>
              </w:rPr>
              <w:t xml:space="preserve"> g. 1</w:t>
            </w:r>
          </w:p>
        </w:tc>
      </w:tr>
      <w:tr w:rsidR="00AB7A14" w:rsidRPr="00AB7A14" w14:paraId="29692EAB" w14:textId="77777777" w:rsidTr="00AB7A14">
        <w:trPr>
          <w:trHeight w:val="231"/>
        </w:trPr>
        <w:tc>
          <w:tcPr>
            <w:tcW w:w="2509" w:type="dxa"/>
            <w:vMerge/>
            <w:vAlign w:val="center"/>
          </w:tcPr>
          <w:p w14:paraId="234F9EA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0862CA8"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Unikalus Nr.</w:t>
            </w:r>
          </w:p>
        </w:tc>
        <w:tc>
          <w:tcPr>
            <w:tcW w:w="4535" w:type="dxa"/>
            <w:gridSpan w:val="2"/>
          </w:tcPr>
          <w:p w14:paraId="766C0783" w14:textId="77777777" w:rsidR="00AB7A14" w:rsidRPr="00AB7A14" w:rsidRDefault="00AB7A14" w:rsidP="00AB7A14">
            <w:pPr>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4152-0100-3976</w:t>
            </w:r>
          </w:p>
        </w:tc>
      </w:tr>
      <w:tr w:rsidR="00AB7A14" w:rsidRPr="00AB7A14" w14:paraId="11FE88A3" w14:textId="77777777" w:rsidTr="00AB7A14">
        <w:trPr>
          <w:trHeight w:val="233"/>
        </w:trPr>
        <w:tc>
          <w:tcPr>
            <w:tcW w:w="5666" w:type="dxa"/>
            <w:gridSpan w:val="3"/>
            <w:shd w:val="clear" w:color="auto" w:fill="F2F2F2"/>
            <w:vAlign w:val="center"/>
          </w:tcPr>
          <w:p w14:paraId="4330162F"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DARBO PROJEKTAS (</w:t>
            </w:r>
            <w:r w:rsidRPr="00AB7A14">
              <w:rPr>
                <w:rFonts w:ascii="Arial" w:eastAsia="Calibri" w:hAnsi="Arial" w:cs="Arial"/>
                <w:b/>
                <w:kern w:val="0"/>
                <w:sz w:val="18"/>
                <w:szCs w:val="18"/>
                <w14:ligatures w14:val="none"/>
              </w:rPr>
              <w:t>5.3.1 p.)</w:t>
            </w:r>
          </w:p>
        </w:tc>
        <w:tc>
          <w:tcPr>
            <w:tcW w:w="4535" w:type="dxa"/>
            <w:gridSpan w:val="2"/>
            <w:vAlign w:val="center"/>
          </w:tcPr>
          <w:p w14:paraId="26CFEE87"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905800902"/>
                <w14:checkbox>
                  <w14:checked w14:val="1"/>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pažymėti, jeigu rengia Rangovas </w:t>
            </w:r>
          </w:p>
        </w:tc>
      </w:tr>
      <w:tr w:rsidR="00AB7A14" w:rsidRPr="00AB7A14" w14:paraId="39FB1C02" w14:textId="77777777" w:rsidTr="00AB7A14">
        <w:trPr>
          <w:trHeight w:val="233"/>
        </w:trPr>
        <w:tc>
          <w:tcPr>
            <w:tcW w:w="5666" w:type="dxa"/>
            <w:gridSpan w:val="3"/>
            <w:shd w:val="clear" w:color="auto" w:fill="F2F2F2"/>
            <w:vAlign w:val="center"/>
          </w:tcPr>
          <w:p w14:paraId="6CCC95A7"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DATA, KURIĄ GALIOJUSIUS ĮSTATYMUS TURI ATITIKTI DARBO PROJEKTAS (5.3.5 p.)</w:t>
            </w:r>
          </w:p>
        </w:tc>
        <w:tc>
          <w:tcPr>
            <w:tcW w:w="4535" w:type="dxa"/>
            <w:gridSpan w:val="2"/>
            <w:vAlign w:val="center"/>
          </w:tcPr>
          <w:p w14:paraId="7F960998"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679033924"/>
                <w:placeholder>
                  <w:docPart w:val="D91A59B440D64642AF1EB73003514643"/>
                </w:placeholder>
                <w:date w:fullDate="2023-07-31T00:00:00Z">
                  <w:dateFormat w:val="yyyy-MM-dd"/>
                  <w:lid w:val="lt-LT"/>
                  <w:storeMappedDataAs w:val="dateTime"/>
                  <w:calendar w:val="gregorian"/>
                </w:date>
              </w:sdtPr>
              <w:sdtContent>
                <w:r w:rsidRPr="00AB7A14">
                  <w:rPr>
                    <w:rFonts w:ascii="Arial" w:eastAsia="Times New Roman" w:hAnsi="Arial" w:cs="Arial"/>
                    <w:bCs/>
                    <w:kern w:val="0"/>
                    <w:sz w:val="18"/>
                    <w:szCs w:val="18"/>
                    <w14:ligatures w14:val="none"/>
                  </w:rPr>
                  <w:t>2023-07-31</w:t>
                </w:r>
              </w:sdtContent>
            </w:sdt>
            <w:r w:rsidRPr="00AB7A14">
              <w:rPr>
                <w:rFonts w:ascii="Arial" w:eastAsia="Arial" w:hAnsi="Arial" w:cs="Arial"/>
                <w:kern w:val="0"/>
                <w:sz w:val="18"/>
                <w:szCs w:val="18"/>
                <w14:ligatures w14:val="none"/>
              </w:rPr>
              <w:t xml:space="preserve"> – įrašyti, jeigu Darbo projektą rengia Rangovas </w:t>
            </w:r>
          </w:p>
        </w:tc>
      </w:tr>
      <w:tr w:rsidR="00AB7A14" w:rsidRPr="00AB7A14" w14:paraId="03146DEE" w14:textId="77777777" w:rsidTr="00AB7A14">
        <w:trPr>
          <w:trHeight w:val="233"/>
        </w:trPr>
        <w:tc>
          <w:tcPr>
            <w:tcW w:w="5666" w:type="dxa"/>
            <w:gridSpan w:val="3"/>
            <w:shd w:val="clear" w:color="auto" w:fill="F2F2F2"/>
            <w:vAlign w:val="center"/>
          </w:tcPr>
          <w:p w14:paraId="716E4214" w14:textId="77777777" w:rsidR="00AB7A14" w:rsidRPr="00AB7A14" w:rsidRDefault="00AB7A14" w:rsidP="00AB7A14">
            <w:pPr>
              <w:numPr>
                <w:ilvl w:val="0"/>
                <w:numId w:val="1"/>
              </w:numPr>
              <w:spacing w:before="40" w:after="40" w:line="240" w:lineRule="auto"/>
              <w:ind w:left="334" w:hanging="334"/>
              <w:rPr>
                <w:rFonts w:ascii="Arial" w:eastAsia="Arial" w:hAnsi="Arial" w:cs="Arial"/>
                <w:b/>
                <w:bCs/>
                <w:kern w:val="0"/>
                <w:sz w:val="18"/>
                <w:szCs w:val="18"/>
                <w14:ligatures w14:val="none"/>
              </w:rPr>
            </w:pPr>
            <w:r w:rsidRPr="00AB7A14">
              <w:rPr>
                <w:rFonts w:ascii="Arial" w:eastAsia="Arial" w:hAnsi="Arial" w:cs="Arial"/>
                <w:b/>
                <w:bCs/>
                <w:kern w:val="0"/>
                <w:sz w:val="18"/>
                <w:szCs w:val="18"/>
                <w14:ligatures w14:val="none"/>
              </w:rPr>
              <w:t>STATINIO INFORMACINIO MODELIAVIMO (BIM) TAIKYMAS (5.4.1 p.)</w:t>
            </w:r>
          </w:p>
        </w:tc>
        <w:tc>
          <w:tcPr>
            <w:tcW w:w="4535" w:type="dxa"/>
            <w:gridSpan w:val="2"/>
            <w:vAlign w:val="center"/>
          </w:tcPr>
          <w:p w14:paraId="2DE9F2CD" w14:textId="77777777" w:rsidR="00AB7A14" w:rsidRPr="00AB7A14" w:rsidRDefault="00AB7A14" w:rsidP="00AB7A14">
            <w:pPr>
              <w:tabs>
                <w:tab w:val="left" w:pos="720"/>
              </w:tabs>
              <w:spacing w:before="40" w:after="40" w:line="240" w:lineRule="auto"/>
              <w:rPr>
                <w:rFonts w:ascii="Arial" w:eastAsia="Times New Roman" w:hAnsi="Arial" w:cs="Arial"/>
                <w:bCs/>
                <w:kern w:val="0"/>
                <w:sz w:val="18"/>
                <w:szCs w:val="18"/>
                <w14:ligatures w14:val="none"/>
              </w:rPr>
            </w:pPr>
            <w:sdt>
              <w:sdtPr>
                <w:rPr>
                  <w:rFonts w:ascii="Arial" w:eastAsia="Times New Roman" w:hAnsi="Arial" w:cs="Arial"/>
                  <w:bCs/>
                  <w:kern w:val="0"/>
                  <w:sz w:val="18"/>
                  <w:szCs w:val="18"/>
                  <w14:ligatures w14:val="none"/>
                </w:rPr>
                <w:id w:val="731963420"/>
                <w14:checkbox>
                  <w14:checked w14:val="0"/>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pažymėti, jeigu Rangovas turi pareigą taikyti statinio informacinį modeliavimą</w:t>
            </w:r>
          </w:p>
        </w:tc>
      </w:tr>
      <w:tr w:rsidR="00AB7A14" w:rsidRPr="00AB7A14" w14:paraId="2366193D" w14:textId="77777777" w:rsidTr="00AB7A14">
        <w:trPr>
          <w:trHeight w:val="233"/>
        </w:trPr>
        <w:tc>
          <w:tcPr>
            <w:tcW w:w="5666" w:type="dxa"/>
            <w:gridSpan w:val="3"/>
            <w:shd w:val="clear" w:color="auto" w:fill="F2F2F2"/>
            <w:vAlign w:val="center"/>
          </w:tcPr>
          <w:p w14:paraId="41C9F39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DARBO LAIKAS (6.4.20 p.)</w:t>
            </w:r>
          </w:p>
        </w:tc>
        <w:tc>
          <w:tcPr>
            <w:tcW w:w="4535" w:type="dxa"/>
            <w:gridSpan w:val="2"/>
            <w:vAlign w:val="center"/>
          </w:tcPr>
          <w:p w14:paraId="7B91CCAE"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Neribojama</w:t>
            </w:r>
          </w:p>
        </w:tc>
      </w:tr>
      <w:tr w:rsidR="00AB7A14" w:rsidRPr="00AB7A14" w14:paraId="069EA68C" w14:textId="77777777" w:rsidTr="00AB7A14">
        <w:trPr>
          <w:trHeight w:val="233"/>
        </w:trPr>
        <w:tc>
          <w:tcPr>
            <w:tcW w:w="5666" w:type="dxa"/>
            <w:gridSpan w:val="3"/>
            <w:shd w:val="clear" w:color="auto" w:fill="F2F2F2"/>
            <w:vAlign w:val="center"/>
          </w:tcPr>
          <w:p w14:paraId="1EE2ED8A" w14:textId="77777777" w:rsidR="00AB7A14" w:rsidRPr="00AB7A14" w:rsidRDefault="00AB7A14" w:rsidP="00AB7A14">
            <w:pPr>
              <w:numPr>
                <w:ilvl w:val="0"/>
                <w:numId w:val="1"/>
              </w:numPr>
              <w:spacing w:before="40" w:after="40" w:line="240" w:lineRule="auto"/>
              <w:ind w:left="334" w:hanging="334"/>
              <w:rPr>
                <w:rFonts w:ascii="Arial" w:eastAsia="Arial" w:hAnsi="Arial" w:cs="Arial"/>
                <w:b/>
                <w:bCs/>
                <w:kern w:val="0"/>
                <w:sz w:val="18"/>
                <w:szCs w:val="18"/>
                <w14:ligatures w14:val="none"/>
              </w:rPr>
            </w:pPr>
            <w:r w:rsidRPr="00AB7A14">
              <w:rPr>
                <w:rFonts w:ascii="Arial" w:eastAsia="Arial" w:hAnsi="Arial" w:cs="Arial"/>
                <w:b/>
                <w:bCs/>
                <w:kern w:val="0"/>
                <w:sz w:val="18"/>
                <w:szCs w:val="18"/>
                <w14:ligatures w14:val="none"/>
              </w:rPr>
              <w:t>KAINA:</w:t>
            </w:r>
          </w:p>
        </w:tc>
        <w:tc>
          <w:tcPr>
            <w:tcW w:w="4535" w:type="dxa"/>
            <w:gridSpan w:val="2"/>
            <w:shd w:val="clear" w:color="auto" w:fill="F2F2F2"/>
            <w:vAlign w:val="center"/>
          </w:tcPr>
          <w:p w14:paraId="02BF7957"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lightGray"/>
                <w14:ligatures w14:val="none"/>
              </w:rPr>
            </w:pPr>
          </w:p>
        </w:tc>
      </w:tr>
      <w:tr w:rsidR="00AB7A14" w:rsidRPr="00AB7A14" w14:paraId="3D3FFB1B" w14:textId="77777777" w:rsidTr="00AB7A14">
        <w:trPr>
          <w:trHeight w:val="233"/>
        </w:trPr>
        <w:tc>
          <w:tcPr>
            <w:tcW w:w="5666" w:type="dxa"/>
            <w:gridSpan w:val="3"/>
            <w:shd w:val="clear" w:color="auto" w:fill="F2F2F2"/>
            <w:vAlign w:val="center"/>
          </w:tcPr>
          <w:p w14:paraId="0F67F539"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Pradinės sutarties vertė, EUR, be PVM (1.1.26, 15.1.2 p.)</w:t>
            </w:r>
          </w:p>
        </w:tc>
        <w:tc>
          <w:tcPr>
            <w:tcW w:w="4535" w:type="dxa"/>
            <w:gridSpan w:val="2"/>
            <w:vAlign w:val="center"/>
          </w:tcPr>
          <w:p w14:paraId="22374432"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p>
        </w:tc>
      </w:tr>
      <w:tr w:rsidR="00AB7A14" w:rsidRPr="00AB7A14" w14:paraId="5AEA09D4" w14:textId="77777777" w:rsidTr="00AB7A14">
        <w:trPr>
          <w:trHeight w:val="233"/>
        </w:trPr>
        <w:tc>
          <w:tcPr>
            <w:tcW w:w="5666" w:type="dxa"/>
            <w:gridSpan w:val="3"/>
            <w:shd w:val="clear" w:color="auto" w:fill="F2F2F2"/>
            <w:vAlign w:val="center"/>
          </w:tcPr>
          <w:p w14:paraId="5A91213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pasiūlymo kaina, EUR, be PVM (15.1.2 p.)</w:t>
            </w:r>
          </w:p>
        </w:tc>
        <w:tc>
          <w:tcPr>
            <w:tcW w:w="4535" w:type="dxa"/>
            <w:gridSpan w:val="2"/>
            <w:vAlign w:val="center"/>
          </w:tcPr>
          <w:p w14:paraId="0CB3705B"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p>
        </w:tc>
      </w:tr>
      <w:tr w:rsidR="00AB7A14" w:rsidRPr="00AB7A14" w14:paraId="51E32D32" w14:textId="77777777" w:rsidTr="00AB7A14">
        <w:trPr>
          <w:trHeight w:val="233"/>
        </w:trPr>
        <w:tc>
          <w:tcPr>
            <w:tcW w:w="5666" w:type="dxa"/>
            <w:gridSpan w:val="3"/>
            <w:shd w:val="clear" w:color="auto" w:fill="F2F2F2"/>
            <w:vAlign w:val="center"/>
          </w:tcPr>
          <w:p w14:paraId="5F8801C0"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pasiūlymo kaina, EUR, su PVM (15.1.2 p.)</w:t>
            </w:r>
          </w:p>
        </w:tc>
        <w:tc>
          <w:tcPr>
            <w:tcW w:w="4535" w:type="dxa"/>
            <w:gridSpan w:val="2"/>
            <w:vAlign w:val="center"/>
          </w:tcPr>
          <w:p w14:paraId="7FB806A0"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p>
        </w:tc>
      </w:tr>
      <w:tr w:rsidR="00AB7A14" w:rsidRPr="00AB7A14" w14:paraId="6ABB026B" w14:textId="77777777" w:rsidTr="00AB7A14">
        <w:trPr>
          <w:trHeight w:val="233"/>
        </w:trPr>
        <w:tc>
          <w:tcPr>
            <w:tcW w:w="5666" w:type="dxa"/>
            <w:gridSpan w:val="3"/>
            <w:shd w:val="clear" w:color="auto" w:fill="F2F2F2"/>
            <w:vAlign w:val="center"/>
          </w:tcPr>
          <w:p w14:paraId="1349C7C9"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I Dalies Rangovo pasiūlymo kaina, EUR, be PVM (15.1.2 p.)</w:t>
            </w:r>
          </w:p>
        </w:tc>
        <w:tc>
          <w:tcPr>
            <w:tcW w:w="4535" w:type="dxa"/>
            <w:gridSpan w:val="2"/>
            <w:vAlign w:val="center"/>
          </w:tcPr>
          <w:p w14:paraId="10821DB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w:t>
            </w:r>
          </w:p>
        </w:tc>
      </w:tr>
      <w:tr w:rsidR="00AB7A14" w:rsidRPr="00AB7A14" w14:paraId="5FAF027D" w14:textId="77777777" w:rsidTr="00AB7A14">
        <w:trPr>
          <w:trHeight w:val="233"/>
        </w:trPr>
        <w:tc>
          <w:tcPr>
            <w:tcW w:w="5666" w:type="dxa"/>
            <w:gridSpan w:val="3"/>
            <w:shd w:val="clear" w:color="auto" w:fill="F2F2F2"/>
            <w:vAlign w:val="center"/>
          </w:tcPr>
          <w:p w14:paraId="2358B64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II Dalies Rangovo pasiūlymo kaina</w:t>
            </w:r>
            <w:r w:rsidRPr="00AB7A14" w:rsidDel="00000C69">
              <w:rPr>
                <w:rFonts w:ascii="Arial" w:eastAsia="Arial" w:hAnsi="Arial" w:cs="Arial"/>
                <w:kern w:val="0"/>
                <w:sz w:val="18"/>
                <w:szCs w:val="18"/>
                <w14:ligatures w14:val="none"/>
              </w:rPr>
              <w:t xml:space="preserve"> </w:t>
            </w:r>
            <w:r w:rsidRPr="00AB7A14">
              <w:rPr>
                <w:rFonts w:ascii="Arial" w:eastAsia="Arial" w:hAnsi="Arial" w:cs="Arial"/>
                <w:kern w:val="0"/>
                <w:sz w:val="18"/>
                <w:szCs w:val="18"/>
                <w14:ligatures w14:val="none"/>
              </w:rPr>
              <w:t>, EUR, be PVM (15.1.2 p.)</w:t>
            </w:r>
          </w:p>
        </w:tc>
        <w:tc>
          <w:tcPr>
            <w:tcW w:w="4535" w:type="dxa"/>
            <w:gridSpan w:val="2"/>
            <w:vAlign w:val="center"/>
          </w:tcPr>
          <w:p w14:paraId="1D54F7B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w:t>
            </w:r>
          </w:p>
        </w:tc>
      </w:tr>
      <w:tr w:rsidR="00AB7A14" w:rsidRPr="00AB7A14" w14:paraId="04002AC5" w14:textId="77777777" w:rsidTr="00AB7A14">
        <w:trPr>
          <w:trHeight w:val="233"/>
        </w:trPr>
        <w:tc>
          <w:tcPr>
            <w:tcW w:w="5666" w:type="dxa"/>
            <w:gridSpan w:val="3"/>
            <w:shd w:val="clear" w:color="auto" w:fill="F2F2F2"/>
            <w:vAlign w:val="center"/>
          </w:tcPr>
          <w:p w14:paraId="57FF504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Pelnas, procent</w:t>
            </w:r>
            <w:r w:rsidRPr="00AB7A14">
              <w:rPr>
                <w:rFonts w:ascii="Arial" w:eastAsia="Calibri" w:hAnsi="Arial" w:cs="Arial"/>
                <w:kern w:val="0"/>
                <w:sz w:val="18"/>
                <w:szCs w:val="18"/>
                <w14:ligatures w14:val="none"/>
              </w:rPr>
              <w:t xml:space="preserve">ais </w:t>
            </w:r>
            <w:r w:rsidRPr="00AB7A14">
              <w:rPr>
                <w:rFonts w:ascii="Arial" w:eastAsia="Arial" w:hAnsi="Arial" w:cs="Arial"/>
                <w:kern w:val="0"/>
                <w:sz w:val="18"/>
                <w:szCs w:val="18"/>
                <w14:ligatures w14:val="none"/>
              </w:rPr>
              <w:t>(1.1.22 p.)</w:t>
            </w:r>
          </w:p>
        </w:tc>
        <w:tc>
          <w:tcPr>
            <w:tcW w:w="4535" w:type="dxa"/>
            <w:gridSpan w:val="2"/>
            <w:vAlign w:val="center"/>
          </w:tcPr>
          <w:p w14:paraId="78B85A1C" w14:textId="77777777" w:rsidR="00AB7A14" w:rsidRPr="00AB7A14" w:rsidRDefault="00AB7A14" w:rsidP="00AB7A14">
            <w:pPr>
              <w:spacing w:after="0" w:line="240" w:lineRule="auto"/>
              <w:rPr>
                <w:rFonts w:ascii="Calibri" w:eastAsia="Calibri" w:hAnsi="Calibri" w:cs="Calibri"/>
                <w:kern w:val="0"/>
                <w:lang w:val="en-US"/>
                <w14:ligatures w14:val="none"/>
              </w:rPr>
            </w:pPr>
            <w:r w:rsidRPr="00AB7A14">
              <w:rPr>
                <w:rFonts w:ascii="Arial" w:eastAsia="Arial" w:hAnsi="Arial" w:cs="Arial"/>
                <w:kern w:val="0"/>
                <w:sz w:val="18"/>
                <w:szCs w:val="18"/>
                <w14:ligatures w14:val="none"/>
              </w:rPr>
              <w:t xml:space="preserve">...% </w:t>
            </w:r>
          </w:p>
          <w:p w14:paraId="5365D098" w14:textId="77777777" w:rsidR="00AB7A14" w:rsidRPr="00AB7A14" w:rsidRDefault="00AB7A14" w:rsidP="00AB7A14">
            <w:pPr>
              <w:spacing w:after="0" w:line="240" w:lineRule="auto"/>
              <w:jc w:val="both"/>
              <w:rPr>
                <w:rFonts w:ascii="Arial" w:eastAsia="Arial" w:hAnsi="Arial" w:cs="Arial"/>
                <w:kern w:val="0"/>
                <w:sz w:val="18"/>
                <w:szCs w:val="18"/>
                <w14:ligatures w14:val="none"/>
              </w:rPr>
            </w:pPr>
            <w:r w:rsidRPr="00AB7A14">
              <w:rPr>
                <w:rFonts w:ascii="Arial" w:eastAsia="Arial" w:hAnsi="Arial" w:cs="Arial"/>
                <w:i/>
                <w:iCs/>
                <w:kern w:val="0"/>
                <w:sz w:val="18"/>
                <w:szCs w:val="18"/>
                <w:highlight w:val="lightGray"/>
                <w14:ligatures w14:val="none"/>
              </w:rPr>
              <w:t>Įrašyti Rangovo pasiūlyme nurodytą Pelno procentinį dydį, o jeigu Rangovo pasiūlyme Pelno procentinis dydis nenurodytas, įrašyti 5 procentus</w:t>
            </w:r>
          </w:p>
        </w:tc>
      </w:tr>
      <w:tr w:rsidR="00AB7A14" w:rsidRPr="00AB7A14" w14:paraId="1B346FC1" w14:textId="77777777" w:rsidTr="00AB7A14">
        <w:trPr>
          <w:trHeight w:val="233"/>
        </w:trPr>
        <w:tc>
          <w:tcPr>
            <w:tcW w:w="5666" w:type="dxa"/>
            <w:gridSpan w:val="3"/>
            <w:shd w:val="clear" w:color="auto" w:fill="F2F2F2"/>
            <w:vAlign w:val="center"/>
          </w:tcPr>
          <w:p w14:paraId="157568FD"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apskaičiavimo būdas (15.1.1 p.)</w:t>
            </w:r>
          </w:p>
        </w:tc>
        <w:tc>
          <w:tcPr>
            <w:tcW w:w="4535" w:type="dxa"/>
            <w:gridSpan w:val="2"/>
            <w:vAlign w:val="center"/>
          </w:tcPr>
          <w:p w14:paraId="544965D6" w14:textId="77777777" w:rsidR="00AB7A14" w:rsidRPr="00AB7A14" w:rsidRDefault="00AB7A14"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217245030"/>
                <w14:checkbox>
                  <w14:checked w14:val="0"/>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fiksuoto įkainio</w:t>
            </w:r>
          </w:p>
          <w:p w14:paraId="1ED497DD" w14:textId="77777777" w:rsidR="00AB7A14" w:rsidRPr="00AB7A14" w:rsidRDefault="00AB7A14"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639730043"/>
                <w14:checkbox>
                  <w14:checked w14:val="1"/>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fiksuotos kainos</w:t>
            </w:r>
          </w:p>
          <w:p w14:paraId="5CD2B9F2"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7C49DFD6" w14:textId="77777777" w:rsidTr="00AB7A14">
        <w:trPr>
          <w:trHeight w:val="233"/>
        </w:trPr>
        <w:tc>
          <w:tcPr>
            <w:tcW w:w="5666" w:type="dxa"/>
            <w:gridSpan w:val="3"/>
            <w:shd w:val="clear" w:color="auto" w:fill="F2F2F2"/>
            <w:vAlign w:val="center"/>
          </w:tcPr>
          <w:p w14:paraId="45AFF5B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Papildoma suma pagal fiksuoto įkainio sutartį, EUR, be PVM (1.1.19, 15.2.3 p.)</w:t>
            </w:r>
          </w:p>
        </w:tc>
        <w:tc>
          <w:tcPr>
            <w:tcW w:w="4535" w:type="dxa"/>
            <w:gridSpan w:val="2"/>
            <w:vAlign w:val="center"/>
          </w:tcPr>
          <w:p w14:paraId="0A731719" w14:textId="77777777" w:rsidR="00AB7A14" w:rsidRPr="00AB7A14" w:rsidRDefault="00AB7A14" w:rsidP="00AB7A14">
            <w:pPr>
              <w:spacing w:after="0" w:line="240" w:lineRule="auto"/>
              <w:rPr>
                <w:rFonts w:ascii="Arial" w:eastAsia="Times New Roman" w:hAnsi="Arial" w:cs="Arial"/>
                <w:bCs/>
                <w:kern w:val="0"/>
                <w:sz w:val="18"/>
                <w:szCs w:val="18"/>
                <w14:ligatures w14:val="none"/>
              </w:rPr>
            </w:pPr>
            <w:r w:rsidRPr="00AB7A14">
              <w:rPr>
                <w:rFonts w:ascii="Arial" w:eastAsia="Times New Roman" w:hAnsi="Arial" w:cs="Arial"/>
                <w:bCs/>
                <w:kern w:val="0"/>
                <w:sz w:val="18"/>
                <w:szCs w:val="18"/>
                <w14:ligatures w14:val="none"/>
              </w:rPr>
              <w:t>0</w:t>
            </w:r>
          </w:p>
        </w:tc>
      </w:tr>
      <w:tr w:rsidR="00AB7A14" w:rsidRPr="00AB7A14" w14:paraId="31D5289C" w14:textId="77777777" w:rsidTr="00AB7A14">
        <w:trPr>
          <w:trHeight w:val="233"/>
        </w:trPr>
        <w:tc>
          <w:tcPr>
            <w:tcW w:w="5666" w:type="dxa"/>
            <w:gridSpan w:val="3"/>
            <w:shd w:val="clear" w:color="auto" w:fill="F2F2F2"/>
            <w:vAlign w:val="center"/>
          </w:tcPr>
          <w:p w14:paraId="391D1911"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peržiūra (15.5.8 p.)</w:t>
            </w:r>
          </w:p>
        </w:tc>
        <w:tc>
          <w:tcPr>
            <w:tcW w:w="4535" w:type="dxa"/>
            <w:gridSpan w:val="2"/>
            <w:vAlign w:val="center"/>
          </w:tcPr>
          <w:p w14:paraId="2C5772A0" w14:textId="77777777" w:rsidR="00AB7A14" w:rsidRPr="00AB7A14" w:rsidRDefault="00AB7A14" w:rsidP="00AB7A14">
            <w:pPr>
              <w:spacing w:after="0" w:line="240" w:lineRule="auto"/>
              <w:jc w:val="both"/>
              <w:rPr>
                <w:rFonts w:ascii="Arial" w:eastAsia="Times New Roman" w:hAnsi="Arial" w:cs="Arial"/>
                <w:bCs/>
                <w:kern w:val="0"/>
                <w:sz w:val="18"/>
                <w:szCs w:val="18"/>
                <w14:ligatures w14:val="none"/>
              </w:rPr>
            </w:pPr>
            <w:r w:rsidRPr="00AB7A14">
              <w:rPr>
                <w:rFonts w:ascii="Arial" w:eastAsia="Arial" w:hAnsi="Arial" w:cs="Arial"/>
                <w:kern w:val="0"/>
                <w:sz w:val="18"/>
                <w:szCs w:val="18"/>
                <w14:ligatures w14:val="none"/>
              </w:rPr>
              <w:t xml:space="preserve">Pirmoji Sutarties kainos peržiūra gali būti atliekama ne anksčiau nei po 6 mėnesių po Sutarties įsigaliojimo ir po to Sutarties kaina gali būti peržiūrima ne dažniau negu kas 6 mėnesius. </w:t>
            </w:r>
          </w:p>
        </w:tc>
      </w:tr>
      <w:tr w:rsidR="00AB7A14" w:rsidRPr="00AB7A14" w14:paraId="62601FA2" w14:textId="77777777" w:rsidTr="00AB7A14">
        <w:trPr>
          <w:trHeight w:val="233"/>
        </w:trPr>
        <w:tc>
          <w:tcPr>
            <w:tcW w:w="5666" w:type="dxa"/>
            <w:gridSpan w:val="3"/>
            <w:tcBorders>
              <w:right w:val="single" w:sz="4" w:space="0" w:color="auto"/>
            </w:tcBorders>
            <w:shd w:val="clear" w:color="auto" w:fill="F2F2F2"/>
            <w:vAlign w:val="center"/>
          </w:tcPr>
          <w:p w14:paraId="5983C34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7" w:name="_Hlk196828517"/>
            <w:r w:rsidRPr="00AB7A14">
              <w:rPr>
                <w:rFonts w:ascii="Arial" w:eastAsia="Arial" w:hAnsi="Arial" w:cs="Arial"/>
                <w:kern w:val="0"/>
                <w:sz w:val="18"/>
                <w:szCs w:val="18"/>
                <w14:ligatures w14:val="none"/>
              </w:rPr>
              <w:t xml:space="preserve">Įrenginiai ir Statybos produktai, pagal Bendrųjų sąlygų 16.2.16 p. apmokami pristačius </w:t>
            </w:r>
          </w:p>
        </w:tc>
        <w:tc>
          <w:tcPr>
            <w:tcW w:w="4535" w:type="dxa"/>
            <w:gridSpan w:val="2"/>
            <w:tcBorders>
              <w:left w:val="single" w:sz="4" w:space="0" w:color="auto"/>
            </w:tcBorders>
            <w:vAlign w:val="center"/>
          </w:tcPr>
          <w:p w14:paraId="2EE6ABF8" w14:textId="77777777" w:rsidR="00AB7A14" w:rsidRPr="00AB7A14" w:rsidRDefault="00AB7A14" w:rsidP="00AB7A14">
            <w:pPr>
              <w:spacing w:after="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4B37D959" w14:textId="77777777" w:rsidTr="00AB7A14">
        <w:trPr>
          <w:trHeight w:val="233"/>
        </w:trPr>
        <w:tc>
          <w:tcPr>
            <w:tcW w:w="5666" w:type="dxa"/>
            <w:gridSpan w:val="3"/>
            <w:shd w:val="clear" w:color="auto" w:fill="F2F2F2"/>
            <w:vAlign w:val="center"/>
          </w:tcPr>
          <w:p w14:paraId="1CAA8230"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8" w:name="_heading=h.tyjcwt" w:colFirst="0" w:colLast="0"/>
            <w:bookmarkStart w:id="9" w:name="_Ref40224686"/>
            <w:bookmarkEnd w:id="7"/>
            <w:bookmarkEnd w:id="8"/>
            <w:r w:rsidRPr="00AB7A14">
              <w:rPr>
                <w:rFonts w:ascii="Arial" w:eastAsia="Arial" w:hAnsi="Arial" w:cs="Arial"/>
                <w:b/>
                <w:kern w:val="0"/>
                <w:sz w:val="18"/>
                <w:szCs w:val="18"/>
                <w14:ligatures w14:val="none"/>
              </w:rPr>
              <w:t>AVANSAS</w:t>
            </w:r>
            <w:bookmarkEnd w:id="9"/>
            <w:r w:rsidRPr="00AB7A14">
              <w:rPr>
                <w:rFonts w:ascii="Arial" w:eastAsia="Arial" w:hAnsi="Arial" w:cs="Arial"/>
                <w:b/>
                <w:kern w:val="0"/>
                <w:sz w:val="18"/>
                <w:szCs w:val="18"/>
                <w14:ligatures w14:val="none"/>
              </w:rPr>
              <w:t>:</w:t>
            </w:r>
            <w:r w:rsidRPr="00AB7A14">
              <w:rPr>
                <w:rFonts w:ascii="Arial" w:eastAsia="Calibri" w:hAnsi="Arial" w:cs="Arial"/>
                <w:kern w:val="0"/>
                <w:sz w:val="18"/>
                <w:szCs w:val="18"/>
                <w14:ligatures w14:val="none"/>
              </w:rPr>
              <w:t xml:space="preserve"> </w:t>
            </w:r>
          </w:p>
        </w:tc>
        <w:tc>
          <w:tcPr>
            <w:tcW w:w="4535" w:type="dxa"/>
            <w:gridSpan w:val="2"/>
            <w:shd w:val="clear" w:color="auto" w:fill="F2F2F2"/>
            <w:vAlign w:val="center"/>
          </w:tcPr>
          <w:p w14:paraId="54513A56" w14:textId="77777777" w:rsidR="00AB7A14" w:rsidRPr="00AB7A14" w:rsidRDefault="00AB7A14" w:rsidP="00AB7A14">
            <w:pPr>
              <w:spacing w:before="40" w:after="40" w:line="240" w:lineRule="auto"/>
              <w:jc w:val="both"/>
              <w:rPr>
                <w:rFonts w:ascii="Arial" w:eastAsia="Arial" w:hAnsi="Arial" w:cs="Arial"/>
                <w:bCs/>
                <w:kern w:val="0"/>
                <w:sz w:val="18"/>
                <w:szCs w:val="18"/>
                <w14:ligatures w14:val="none"/>
              </w:rPr>
            </w:pPr>
          </w:p>
        </w:tc>
      </w:tr>
      <w:tr w:rsidR="00AB7A14" w:rsidRPr="00AB7A14" w14:paraId="56329ACA" w14:textId="77777777" w:rsidTr="00AB7A14">
        <w:trPr>
          <w:trHeight w:val="233"/>
        </w:trPr>
        <w:tc>
          <w:tcPr>
            <w:tcW w:w="5666" w:type="dxa"/>
            <w:gridSpan w:val="3"/>
            <w:tcBorders>
              <w:right w:val="single" w:sz="4" w:space="0" w:color="auto"/>
            </w:tcBorders>
            <w:shd w:val="clear" w:color="auto" w:fill="F2F2F2"/>
            <w:vAlign w:val="center"/>
          </w:tcPr>
          <w:p w14:paraId="3899F89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Avanso dydis, EUR arba procentais nuo Pradinės sutarties vertės be PVM </w:t>
            </w:r>
            <w:r w:rsidRPr="00AB7A14">
              <w:rPr>
                <w:rFonts w:ascii="Arial" w:eastAsia="Arial" w:hAnsi="Arial" w:cs="Arial"/>
                <w:bCs/>
                <w:kern w:val="0"/>
                <w:sz w:val="18"/>
                <w:szCs w:val="18"/>
                <w14:ligatures w14:val="none"/>
              </w:rPr>
              <w:t>(16.1.1 p.)</w:t>
            </w:r>
          </w:p>
        </w:tc>
        <w:tc>
          <w:tcPr>
            <w:tcW w:w="4535" w:type="dxa"/>
            <w:gridSpan w:val="2"/>
            <w:tcBorders>
              <w:left w:val="single" w:sz="4" w:space="0" w:color="auto"/>
            </w:tcBorders>
            <w:vAlign w:val="center"/>
          </w:tcPr>
          <w:p w14:paraId="05E25063" w14:textId="77777777" w:rsidR="00AB7A14" w:rsidRPr="00AB7A14" w:rsidRDefault="00AB7A14" w:rsidP="00AB7A14">
            <w:pPr>
              <w:tabs>
                <w:tab w:val="left" w:pos="720"/>
              </w:tabs>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0C8B2689" w14:textId="77777777" w:rsidTr="00AB7A14">
        <w:trPr>
          <w:trHeight w:val="233"/>
        </w:trPr>
        <w:tc>
          <w:tcPr>
            <w:tcW w:w="5666" w:type="dxa"/>
            <w:gridSpan w:val="3"/>
            <w:shd w:val="clear" w:color="auto" w:fill="F2F2F2"/>
            <w:vAlign w:val="center"/>
          </w:tcPr>
          <w:p w14:paraId="6E69136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Avanso išskaitos dydis, procentais </w:t>
            </w:r>
            <w:r w:rsidRPr="00AB7A14">
              <w:rPr>
                <w:rFonts w:ascii="Arial" w:eastAsia="Arial" w:hAnsi="Arial" w:cs="Arial"/>
                <w:bCs/>
                <w:kern w:val="0"/>
                <w:sz w:val="18"/>
                <w:szCs w:val="18"/>
                <w14:ligatures w14:val="none"/>
              </w:rPr>
              <w:t>(16.1.4 ir 16.2.5 p.)</w:t>
            </w:r>
          </w:p>
        </w:tc>
        <w:tc>
          <w:tcPr>
            <w:tcW w:w="4535" w:type="dxa"/>
            <w:gridSpan w:val="2"/>
            <w:vAlign w:val="center"/>
          </w:tcPr>
          <w:p w14:paraId="5019E5A1" w14:textId="77777777" w:rsidR="00AB7A14" w:rsidRPr="00AB7A14" w:rsidRDefault="00AB7A14" w:rsidP="00AB7A14">
            <w:pPr>
              <w:tabs>
                <w:tab w:val="left" w:pos="720"/>
              </w:tabs>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21E6A744" w14:textId="77777777" w:rsidTr="00AB7A14">
        <w:trPr>
          <w:trHeight w:val="233"/>
        </w:trPr>
        <w:tc>
          <w:tcPr>
            <w:tcW w:w="5666" w:type="dxa"/>
            <w:gridSpan w:val="3"/>
            <w:shd w:val="clear" w:color="auto" w:fill="F2F2F2"/>
            <w:vAlign w:val="center"/>
          </w:tcPr>
          <w:p w14:paraId="51520F77"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lastRenderedPageBreak/>
              <w:t xml:space="preserve">SULAIKOMA SUMA </w:t>
            </w:r>
            <w:r w:rsidRPr="00AB7A14">
              <w:rPr>
                <w:rFonts w:ascii="Arial" w:eastAsia="Arial" w:hAnsi="Arial" w:cs="Arial"/>
                <w:b/>
                <w:bCs/>
                <w:kern w:val="0"/>
                <w:sz w:val="18"/>
                <w:szCs w:val="18"/>
                <w14:ligatures w14:val="none"/>
              </w:rPr>
              <w:t>(1.1.42, 16.2.6 p.)</w:t>
            </w:r>
          </w:p>
        </w:tc>
        <w:tc>
          <w:tcPr>
            <w:tcW w:w="4535" w:type="dxa"/>
            <w:gridSpan w:val="2"/>
            <w:vAlign w:val="center"/>
          </w:tcPr>
          <w:p w14:paraId="54281CD3" w14:textId="77777777" w:rsidR="00AB7A14" w:rsidRPr="00AB7A14" w:rsidRDefault="00AB7A14" w:rsidP="00AB7A14">
            <w:pPr>
              <w:tabs>
                <w:tab w:val="left" w:pos="720"/>
              </w:tabs>
              <w:spacing w:before="40" w:after="40" w:line="240" w:lineRule="auto"/>
              <w:jc w:val="both"/>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 xml:space="preserve">0 % nuo ataskaitiniu laikotarpiu atliktų Darbų vertės (be PVM), nurodytos Pažymoje apie atliktų darbų vertę </w:t>
            </w:r>
          </w:p>
        </w:tc>
      </w:tr>
      <w:tr w:rsidR="00AB7A14" w:rsidRPr="00AB7A14" w14:paraId="26127991" w14:textId="77777777" w:rsidTr="00AB7A14">
        <w:trPr>
          <w:trHeight w:val="233"/>
        </w:trPr>
        <w:tc>
          <w:tcPr>
            <w:tcW w:w="5666" w:type="dxa"/>
            <w:gridSpan w:val="3"/>
            <w:shd w:val="clear" w:color="auto" w:fill="F2F2F2"/>
            <w:vAlign w:val="center"/>
          </w:tcPr>
          <w:p w14:paraId="28ABA2A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10" w:name="_Ref141192677"/>
            <w:r w:rsidRPr="00AB7A14">
              <w:rPr>
                <w:rFonts w:ascii="Arial" w:eastAsia="Arial" w:hAnsi="Arial" w:cs="Arial"/>
                <w:b/>
                <w:kern w:val="0"/>
                <w:sz w:val="18"/>
                <w:szCs w:val="18"/>
                <w14:ligatures w14:val="none"/>
              </w:rPr>
              <w:t>TERMINAI (11.1.1 p.):</w:t>
            </w:r>
            <w:bookmarkEnd w:id="10"/>
          </w:p>
        </w:tc>
        <w:tc>
          <w:tcPr>
            <w:tcW w:w="4535" w:type="dxa"/>
            <w:gridSpan w:val="2"/>
            <w:shd w:val="clear" w:color="auto" w:fill="F2F2F2"/>
            <w:vAlign w:val="center"/>
          </w:tcPr>
          <w:p w14:paraId="5B8C07C2" w14:textId="77777777" w:rsidR="00AB7A14" w:rsidRPr="00AB7A14" w:rsidRDefault="00AB7A14" w:rsidP="00AB7A14">
            <w:pPr>
              <w:tabs>
                <w:tab w:val="left" w:pos="720"/>
              </w:tabs>
              <w:spacing w:before="40" w:after="40" w:line="276" w:lineRule="auto"/>
              <w:jc w:val="both"/>
              <w:rPr>
                <w:rFonts w:ascii="Arial" w:eastAsia="Arial" w:hAnsi="Arial" w:cs="Arial"/>
                <w:kern w:val="0"/>
                <w:sz w:val="18"/>
                <w:szCs w:val="18"/>
                <w:highlight w:val="lightGray"/>
                <w:lang w:val="en-US"/>
                <w14:ligatures w14:val="none"/>
              </w:rPr>
            </w:pPr>
          </w:p>
        </w:tc>
      </w:tr>
      <w:tr w:rsidR="00AB7A14" w:rsidRPr="00AB7A14" w14:paraId="08753E45" w14:textId="77777777" w:rsidTr="00AB7A14">
        <w:trPr>
          <w:trHeight w:val="67"/>
        </w:trPr>
        <w:tc>
          <w:tcPr>
            <w:tcW w:w="5666" w:type="dxa"/>
            <w:gridSpan w:val="3"/>
            <w:shd w:val="clear" w:color="auto" w:fill="F2F2F2"/>
            <w:vAlign w:val="center"/>
          </w:tcPr>
          <w:p w14:paraId="2DCE6C38"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Visų Darbų Galutinis terminas (1.1.12 p.)</w:t>
            </w:r>
          </w:p>
        </w:tc>
        <w:tc>
          <w:tcPr>
            <w:tcW w:w="4535" w:type="dxa"/>
            <w:gridSpan w:val="2"/>
            <w:vAlign w:val="center"/>
          </w:tcPr>
          <w:p w14:paraId="631A7131" w14:textId="77777777" w:rsidR="00AB7A14" w:rsidRPr="00AB7A14" w:rsidRDefault="00AB7A14" w:rsidP="00AB7A14">
            <w:pPr>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Nuo sutarties įsigaliojimo dienos –  24 mėn. su galimybe pratęsti terminą iki 11 mėn.</w:t>
            </w:r>
          </w:p>
        </w:tc>
      </w:tr>
      <w:tr w:rsidR="00AB7A14" w:rsidRPr="00AB7A14" w14:paraId="5A1603CA" w14:textId="77777777" w:rsidTr="00AB7A14">
        <w:trPr>
          <w:trHeight w:val="233"/>
        </w:trPr>
        <w:tc>
          <w:tcPr>
            <w:tcW w:w="5666" w:type="dxa"/>
            <w:gridSpan w:val="3"/>
            <w:shd w:val="clear" w:color="auto" w:fill="F2F2F2"/>
            <w:vAlign w:val="center"/>
          </w:tcPr>
          <w:p w14:paraId="14E28BE6" w14:textId="77777777" w:rsidR="00AB7A14" w:rsidRPr="00AB7A14" w:rsidRDefault="00AB7A14" w:rsidP="00AB7A14">
            <w:pPr>
              <w:numPr>
                <w:ilvl w:val="0"/>
                <w:numId w:val="1"/>
              </w:numPr>
              <w:spacing w:before="40" w:after="40" w:line="240" w:lineRule="auto"/>
              <w:ind w:left="334" w:hanging="334"/>
              <w:rPr>
                <w:rFonts w:ascii="Arial" w:eastAsia="Arial" w:hAnsi="Arial" w:cs="Arial"/>
                <w:kern w:val="0"/>
                <w:sz w:val="18"/>
                <w:szCs w:val="18"/>
                <w14:ligatures w14:val="none"/>
              </w:rPr>
            </w:pPr>
            <w:r w:rsidRPr="00AB7A14">
              <w:rPr>
                <w:rFonts w:ascii="Arial" w:eastAsia="Arial" w:hAnsi="Arial" w:cs="Arial"/>
                <w:b/>
                <w:kern w:val="0"/>
                <w:sz w:val="18"/>
                <w:szCs w:val="18"/>
                <w14:ligatures w14:val="none"/>
              </w:rPr>
              <w:t xml:space="preserve">GARANTINIAI TERMINAI </w:t>
            </w:r>
            <w:r w:rsidRPr="00AB7A14">
              <w:rPr>
                <w:rFonts w:ascii="Arial" w:eastAsia="Arial" w:hAnsi="Arial" w:cs="Arial"/>
                <w:b/>
                <w:bCs/>
                <w:kern w:val="0"/>
                <w:sz w:val="18"/>
                <w:szCs w:val="18"/>
                <w14:ligatures w14:val="none"/>
              </w:rPr>
              <w:t>(1.1.13, 9.1.1 p.):</w:t>
            </w:r>
          </w:p>
        </w:tc>
        <w:tc>
          <w:tcPr>
            <w:tcW w:w="4535" w:type="dxa"/>
            <w:gridSpan w:val="2"/>
            <w:shd w:val="clear" w:color="auto" w:fill="F2F2F2"/>
            <w:vAlign w:val="center"/>
          </w:tcPr>
          <w:p w14:paraId="521DBE2F"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58948C3E" w14:textId="77777777" w:rsidTr="00AB7A14">
        <w:trPr>
          <w:trHeight w:val="272"/>
        </w:trPr>
        <w:tc>
          <w:tcPr>
            <w:tcW w:w="5666" w:type="dxa"/>
            <w:gridSpan w:val="3"/>
            <w:shd w:val="clear" w:color="auto" w:fill="F2F2F2"/>
            <w:vAlign w:val="center"/>
          </w:tcPr>
          <w:p w14:paraId="199C39BF"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Pagrindinis Garantinis terminas akivaizdiems defektams (taikomas visais atvejais, išskyrus išvardintus žemiau)</w:t>
            </w:r>
          </w:p>
        </w:tc>
        <w:tc>
          <w:tcPr>
            <w:tcW w:w="4535" w:type="dxa"/>
            <w:gridSpan w:val="2"/>
            <w:vAlign w:val="center"/>
          </w:tcPr>
          <w:p w14:paraId="1960144E" w14:textId="77777777" w:rsidR="00AB7A14" w:rsidRPr="00AB7A14" w:rsidRDefault="00AB7A14" w:rsidP="00AB7A14">
            <w:pPr>
              <w:pBdr>
                <w:top w:val="nil"/>
                <w:left w:val="nil"/>
                <w:bottom w:val="nil"/>
                <w:right w:val="nil"/>
                <w:between w:val="nil"/>
              </w:pBdr>
              <w:spacing w:before="40" w:after="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5 metai;</w:t>
            </w:r>
          </w:p>
          <w:p w14:paraId="15F7A57E" w14:textId="77777777" w:rsidR="00AB7A14" w:rsidRPr="00AB7A14" w:rsidRDefault="00AB7A14" w:rsidP="00AB7A14">
            <w:pPr>
              <w:pBdr>
                <w:top w:val="nil"/>
                <w:left w:val="nil"/>
                <w:bottom w:val="nil"/>
                <w:right w:val="nil"/>
                <w:between w:val="nil"/>
              </w:pBdr>
              <w:spacing w:after="4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 (</w:t>
            </w:r>
            <w:r w:rsidRPr="00AB7A14">
              <w:rPr>
                <w:rFonts w:ascii="Arial" w:eastAsia="Arial" w:hAnsi="Arial" w:cs="Arial"/>
                <w:i/>
                <w:iCs/>
                <w:color w:val="000000"/>
                <w:kern w:val="0"/>
                <w:sz w:val="18"/>
                <w:szCs w:val="18"/>
                <w14:ligatures w14:val="none"/>
              </w:rPr>
              <w:t>Įrašyti Rangovo pasiūlyme nurodytą papildomą terminą)</w:t>
            </w:r>
          </w:p>
        </w:tc>
      </w:tr>
      <w:tr w:rsidR="00AB7A14" w:rsidRPr="00AB7A14" w14:paraId="488EEB12" w14:textId="77777777" w:rsidTr="00AB7A14">
        <w:trPr>
          <w:trHeight w:val="680"/>
        </w:trPr>
        <w:tc>
          <w:tcPr>
            <w:tcW w:w="5666" w:type="dxa"/>
            <w:gridSpan w:val="3"/>
            <w:shd w:val="clear" w:color="auto" w:fill="F2F2F2"/>
            <w:vAlign w:val="center"/>
          </w:tcPr>
          <w:p w14:paraId="55D50C9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Garantinis terminas paslėptiems defektams (defektams paslėptuose statinio elementuose: konstrukcijose, vamzdynuose ir kt.)</w:t>
            </w:r>
          </w:p>
        </w:tc>
        <w:tc>
          <w:tcPr>
            <w:tcW w:w="4535" w:type="dxa"/>
            <w:gridSpan w:val="2"/>
            <w:vAlign w:val="center"/>
          </w:tcPr>
          <w:p w14:paraId="69504C60"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 metų</w:t>
            </w:r>
          </w:p>
        </w:tc>
      </w:tr>
      <w:tr w:rsidR="00AB7A14" w:rsidRPr="00AB7A14" w14:paraId="352430DA" w14:textId="77777777" w:rsidTr="00AB7A14">
        <w:trPr>
          <w:trHeight w:val="680"/>
        </w:trPr>
        <w:tc>
          <w:tcPr>
            <w:tcW w:w="5666" w:type="dxa"/>
            <w:gridSpan w:val="3"/>
            <w:shd w:val="clear" w:color="auto" w:fill="F2F2F2"/>
            <w:vAlign w:val="center"/>
          </w:tcPr>
          <w:p w14:paraId="2DDCF678"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Garantinis terminas tyčia paslėptiems defektams</w:t>
            </w:r>
          </w:p>
        </w:tc>
        <w:tc>
          <w:tcPr>
            <w:tcW w:w="4535" w:type="dxa"/>
            <w:gridSpan w:val="2"/>
            <w:vAlign w:val="center"/>
          </w:tcPr>
          <w:p w14:paraId="10E826C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20 metų</w:t>
            </w:r>
          </w:p>
        </w:tc>
      </w:tr>
      <w:tr w:rsidR="00AB7A14" w:rsidRPr="00AB7A14" w14:paraId="6308EBBA" w14:textId="77777777" w:rsidTr="00AB7A14">
        <w:trPr>
          <w:trHeight w:val="346"/>
        </w:trPr>
        <w:tc>
          <w:tcPr>
            <w:tcW w:w="5666" w:type="dxa"/>
            <w:gridSpan w:val="3"/>
            <w:shd w:val="clear" w:color="auto" w:fill="F2F2F2"/>
            <w:vAlign w:val="center"/>
          </w:tcPr>
          <w:p w14:paraId="4872FA81"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Įrenginio Garantinis terminas </w:t>
            </w:r>
          </w:p>
        </w:tc>
        <w:tc>
          <w:tcPr>
            <w:tcW w:w="4535" w:type="dxa"/>
            <w:gridSpan w:val="2"/>
            <w:vAlign w:val="center"/>
          </w:tcPr>
          <w:p w14:paraId="07C9C7F6" w14:textId="77777777" w:rsidR="00AB7A14" w:rsidRPr="00AB7A14" w:rsidRDefault="00AB7A14" w:rsidP="00AB7A14">
            <w:pPr>
              <w:pBdr>
                <w:top w:val="nil"/>
                <w:left w:val="nil"/>
                <w:bottom w:val="nil"/>
                <w:right w:val="nil"/>
                <w:between w:val="nil"/>
              </w:pBdr>
              <w:spacing w:after="4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Įrenginio pardavėjo suteiktas terminas</w:t>
            </w:r>
          </w:p>
        </w:tc>
      </w:tr>
      <w:tr w:rsidR="00AB7A14" w:rsidRPr="00AB7A14" w14:paraId="3F54B1CE" w14:textId="77777777" w:rsidTr="00AB7A14">
        <w:trPr>
          <w:trHeight w:val="233"/>
        </w:trPr>
        <w:tc>
          <w:tcPr>
            <w:tcW w:w="5666" w:type="dxa"/>
            <w:gridSpan w:val="3"/>
            <w:shd w:val="clear" w:color="auto" w:fill="F2F2F2"/>
            <w:vAlign w:val="center"/>
          </w:tcPr>
          <w:p w14:paraId="684823B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11" w:name="_heading=h.3dy6vkm" w:colFirst="0" w:colLast="0"/>
            <w:bookmarkStart w:id="12" w:name="_heading=h.1t3h5sf" w:colFirst="0" w:colLast="0"/>
            <w:bookmarkStart w:id="13" w:name="_Hlk196827998"/>
            <w:bookmarkEnd w:id="11"/>
            <w:bookmarkEnd w:id="12"/>
            <w:r w:rsidRPr="00AB7A14">
              <w:rPr>
                <w:rFonts w:ascii="Arial" w:eastAsia="Arial" w:hAnsi="Arial" w:cs="Arial"/>
                <w:b/>
                <w:kern w:val="0"/>
                <w:sz w:val="18"/>
                <w:szCs w:val="18"/>
                <w14:ligatures w14:val="none"/>
              </w:rPr>
              <w:t xml:space="preserve">DRAUDIMAS: </w:t>
            </w:r>
          </w:p>
        </w:tc>
        <w:tc>
          <w:tcPr>
            <w:tcW w:w="4535" w:type="dxa"/>
            <w:gridSpan w:val="2"/>
            <w:shd w:val="clear" w:color="auto" w:fill="F2F2F2"/>
            <w:vAlign w:val="center"/>
          </w:tcPr>
          <w:p w14:paraId="328F524A"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627D11D2" w14:textId="77777777" w:rsidTr="00AB7A14">
        <w:trPr>
          <w:trHeight w:val="289"/>
        </w:trPr>
        <w:tc>
          <w:tcPr>
            <w:tcW w:w="2509" w:type="dxa"/>
            <w:vMerge w:val="restart"/>
            <w:shd w:val="clear" w:color="auto" w:fill="F2F2F2"/>
            <w:vAlign w:val="center"/>
          </w:tcPr>
          <w:p w14:paraId="2F360C4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Projektuotojo civilinės atsakomybės draudimas (14.2.3-14.2.4 p.)</w:t>
            </w:r>
          </w:p>
        </w:tc>
        <w:tc>
          <w:tcPr>
            <w:tcW w:w="3157" w:type="dxa"/>
            <w:gridSpan w:val="2"/>
            <w:shd w:val="clear" w:color="auto" w:fill="F2F2F2"/>
            <w:vAlign w:val="center"/>
          </w:tcPr>
          <w:p w14:paraId="4781842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4" w:name="_heading=h.4d34og8" w:colFirst="0" w:colLast="0"/>
            <w:bookmarkStart w:id="15" w:name="_Ref40953691"/>
            <w:bookmarkEnd w:id="14"/>
            <w:r w:rsidRPr="00AB7A14">
              <w:rPr>
                <w:rFonts w:ascii="Arial" w:eastAsia="Arial" w:hAnsi="Arial" w:cs="Arial"/>
                <w:kern w:val="0"/>
                <w:sz w:val="18"/>
                <w:szCs w:val="18"/>
                <w14:ligatures w14:val="none"/>
              </w:rPr>
              <w:t>Draudimo suma</w:t>
            </w:r>
            <w:bookmarkEnd w:id="15"/>
          </w:p>
        </w:tc>
        <w:tc>
          <w:tcPr>
            <w:tcW w:w="4535" w:type="dxa"/>
            <w:gridSpan w:val="2"/>
          </w:tcPr>
          <w:p w14:paraId="4EB72115" w14:textId="77777777" w:rsidR="00AB7A14" w:rsidRPr="00AB7A14" w:rsidRDefault="00AB7A14" w:rsidP="00AB7A14">
            <w:pPr>
              <w:spacing w:before="40" w:after="40" w:line="240" w:lineRule="auto"/>
              <w:jc w:val="both"/>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Minimali draudimo suma, apdraudžiant draudėjo civilinę atsakomybę už vieno statinio projektą, turi būti ne mažesnė kaip 43 400 Eur vienam draudžiamajam įvykiui. Minimali draudimo suma, draudžiant atsižvelgus į projektavimo įmonės projektavimo darbų mastą per metus, turi būti ne mažesnė kaip 289 600 Eur.</w:t>
            </w:r>
          </w:p>
        </w:tc>
      </w:tr>
      <w:tr w:rsidR="00AB7A14" w:rsidRPr="00AB7A14" w14:paraId="3E083892" w14:textId="77777777" w:rsidTr="00AB7A14">
        <w:trPr>
          <w:trHeight w:val="226"/>
        </w:trPr>
        <w:tc>
          <w:tcPr>
            <w:tcW w:w="2509" w:type="dxa"/>
            <w:vMerge/>
            <w:vAlign w:val="center"/>
          </w:tcPr>
          <w:p w14:paraId="73219468"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6A4741E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6" w:name="_heading=h.2s8eyo1" w:colFirst="0" w:colLast="0"/>
            <w:bookmarkStart w:id="17" w:name="_Ref46477609"/>
            <w:bookmarkEnd w:id="16"/>
            <w:r w:rsidRPr="00AB7A14">
              <w:rPr>
                <w:rFonts w:ascii="Arial" w:eastAsia="Arial" w:hAnsi="Arial" w:cs="Arial"/>
                <w:kern w:val="0"/>
                <w:sz w:val="18"/>
                <w:szCs w:val="18"/>
                <w14:ligatures w14:val="none"/>
              </w:rPr>
              <w:t>Besąlyginė išskaita</w:t>
            </w:r>
            <w:bookmarkEnd w:id="17"/>
          </w:p>
        </w:tc>
        <w:tc>
          <w:tcPr>
            <w:tcW w:w="4535" w:type="dxa"/>
            <w:gridSpan w:val="2"/>
          </w:tcPr>
          <w:p w14:paraId="4AB933E2"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2900 EUR </w:t>
            </w:r>
          </w:p>
        </w:tc>
      </w:tr>
      <w:bookmarkEnd w:id="13"/>
      <w:tr w:rsidR="00AB7A14" w:rsidRPr="00AB7A14" w14:paraId="519B2616" w14:textId="77777777" w:rsidTr="00AB7A14">
        <w:trPr>
          <w:trHeight w:val="226"/>
        </w:trPr>
        <w:tc>
          <w:tcPr>
            <w:tcW w:w="2509" w:type="dxa"/>
            <w:vMerge w:val="restart"/>
            <w:shd w:val="clear" w:color="auto" w:fill="F2F2F2"/>
            <w:vAlign w:val="center"/>
          </w:tcPr>
          <w:p w14:paraId="5C6F2037"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ir Rangovo civilinės atsakomybės draudimas (14.3.5-14.3.6, 14.3.8-14.3.9 p.)</w:t>
            </w:r>
          </w:p>
        </w:tc>
        <w:tc>
          <w:tcPr>
            <w:tcW w:w="3157" w:type="dxa"/>
            <w:gridSpan w:val="2"/>
            <w:shd w:val="clear" w:color="auto" w:fill="F2F2F2"/>
            <w:vAlign w:val="center"/>
          </w:tcPr>
          <w:p w14:paraId="2E33BC6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draudimo suma</w:t>
            </w:r>
          </w:p>
        </w:tc>
        <w:tc>
          <w:tcPr>
            <w:tcW w:w="4535" w:type="dxa"/>
            <w:gridSpan w:val="2"/>
          </w:tcPr>
          <w:p w14:paraId="11CF1D13"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atkuriamoji vertė</w:t>
            </w:r>
          </w:p>
        </w:tc>
      </w:tr>
      <w:tr w:rsidR="00AB7A14" w:rsidRPr="00AB7A14" w14:paraId="6046652C" w14:textId="77777777" w:rsidTr="00AB7A14">
        <w:trPr>
          <w:trHeight w:val="226"/>
        </w:trPr>
        <w:tc>
          <w:tcPr>
            <w:tcW w:w="2509" w:type="dxa"/>
            <w:vMerge/>
            <w:vAlign w:val="center"/>
          </w:tcPr>
          <w:p w14:paraId="4810FF1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F1630A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draudimo besąlyginė išskaita</w:t>
            </w:r>
          </w:p>
        </w:tc>
        <w:tc>
          <w:tcPr>
            <w:tcW w:w="4535" w:type="dxa"/>
            <w:gridSpan w:val="2"/>
          </w:tcPr>
          <w:p w14:paraId="21554BB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&gt;500. EUR</w:t>
            </w:r>
          </w:p>
        </w:tc>
      </w:tr>
      <w:tr w:rsidR="00AB7A14" w:rsidRPr="00AB7A14" w14:paraId="01423B59" w14:textId="77777777" w:rsidTr="00AB7A14">
        <w:trPr>
          <w:trHeight w:val="226"/>
        </w:trPr>
        <w:tc>
          <w:tcPr>
            <w:tcW w:w="2509" w:type="dxa"/>
            <w:vMerge/>
            <w:vAlign w:val="center"/>
          </w:tcPr>
          <w:p w14:paraId="07A443F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3CF512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Civilinės atsakomybės draudimo suma</w:t>
            </w:r>
          </w:p>
        </w:tc>
        <w:tc>
          <w:tcPr>
            <w:tcW w:w="4535" w:type="dxa"/>
            <w:gridSpan w:val="2"/>
          </w:tcPr>
          <w:p w14:paraId="03697F38" w14:textId="77777777" w:rsidR="00AB7A14" w:rsidRPr="00AB7A14" w:rsidRDefault="00AB7A14" w:rsidP="00AB7A14">
            <w:pPr>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43400 EUR</w:t>
            </w:r>
          </w:p>
        </w:tc>
      </w:tr>
      <w:tr w:rsidR="00AB7A14" w:rsidRPr="00AB7A14" w14:paraId="706E81F0" w14:textId="77777777" w:rsidTr="00AB7A14">
        <w:trPr>
          <w:trHeight w:val="355"/>
        </w:trPr>
        <w:tc>
          <w:tcPr>
            <w:tcW w:w="2509" w:type="dxa"/>
            <w:vMerge/>
            <w:vAlign w:val="center"/>
          </w:tcPr>
          <w:p w14:paraId="64EB7B0E"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38DCAAF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8" w:name="_heading=h.17dp8vu" w:colFirst="0" w:colLast="0"/>
            <w:bookmarkStart w:id="19" w:name="_Ref46477813"/>
            <w:bookmarkEnd w:id="18"/>
            <w:r w:rsidRPr="00AB7A14">
              <w:rPr>
                <w:rFonts w:ascii="Arial" w:eastAsia="Arial" w:hAnsi="Arial" w:cs="Arial"/>
                <w:kern w:val="0"/>
                <w:sz w:val="18"/>
                <w:szCs w:val="18"/>
                <w14:ligatures w14:val="none"/>
              </w:rPr>
              <w:t>Civilinės atsakomybės besąlyginė išskaita</w:t>
            </w:r>
            <w:bookmarkEnd w:id="19"/>
          </w:p>
        </w:tc>
        <w:tc>
          <w:tcPr>
            <w:tcW w:w="4535" w:type="dxa"/>
            <w:gridSpan w:val="2"/>
            <w:vAlign w:val="center"/>
          </w:tcPr>
          <w:p w14:paraId="0498AE9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&lt;2900 EUR</w:t>
            </w:r>
          </w:p>
        </w:tc>
      </w:tr>
      <w:tr w:rsidR="00AB7A14" w:rsidRPr="00AB7A14" w14:paraId="731A004A" w14:textId="77777777" w:rsidTr="00AB7A14">
        <w:trPr>
          <w:trHeight w:val="233"/>
        </w:trPr>
        <w:tc>
          <w:tcPr>
            <w:tcW w:w="5666" w:type="dxa"/>
            <w:gridSpan w:val="3"/>
            <w:shd w:val="clear" w:color="auto" w:fill="F2F2F2"/>
            <w:vAlign w:val="center"/>
          </w:tcPr>
          <w:p w14:paraId="5A7BBF0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Calibri" w:hAnsi="Arial" w:cs="Arial"/>
                <w:kern w:val="0"/>
                <w:sz w:val="18"/>
                <w:szCs w:val="18"/>
                <w14:ligatures w14:val="none"/>
              </w:rPr>
              <w:t xml:space="preserve"> </w:t>
            </w:r>
            <w:r w:rsidRPr="00AB7A14">
              <w:rPr>
                <w:rFonts w:ascii="Arial" w:eastAsia="Arial" w:hAnsi="Arial" w:cs="Arial"/>
                <w:b/>
                <w:kern w:val="0"/>
                <w:sz w:val="18"/>
                <w:szCs w:val="18"/>
                <w14:ligatures w14:val="none"/>
              </w:rPr>
              <w:t>ATSAKOMYBĖ:</w:t>
            </w:r>
          </w:p>
        </w:tc>
        <w:tc>
          <w:tcPr>
            <w:tcW w:w="4535" w:type="dxa"/>
            <w:gridSpan w:val="2"/>
            <w:shd w:val="clear" w:color="auto" w:fill="F2F2F2"/>
            <w:vAlign w:val="center"/>
          </w:tcPr>
          <w:p w14:paraId="585C9702"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455D17DB" w14:textId="77777777" w:rsidTr="00AB7A14">
        <w:trPr>
          <w:trHeight w:val="212"/>
        </w:trPr>
        <w:tc>
          <w:tcPr>
            <w:tcW w:w="5666" w:type="dxa"/>
            <w:gridSpan w:val="3"/>
            <w:shd w:val="clear" w:color="auto" w:fill="F2F2F2"/>
            <w:vAlign w:val="center"/>
          </w:tcPr>
          <w:p w14:paraId="478A0B8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3.1.5 p. (kvalifikacijos trūkumai) </w:t>
            </w:r>
          </w:p>
        </w:tc>
        <w:tc>
          <w:tcPr>
            <w:tcW w:w="4535" w:type="dxa"/>
            <w:gridSpan w:val="2"/>
            <w:vAlign w:val="center"/>
          </w:tcPr>
          <w:p w14:paraId="15E9CCA8"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41381426" w14:textId="77777777" w:rsidTr="00AB7A14">
        <w:trPr>
          <w:trHeight w:val="212"/>
        </w:trPr>
        <w:tc>
          <w:tcPr>
            <w:tcW w:w="5666" w:type="dxa"/>
            <w:gridSpan w:val="3"/>
            <w:shd w:val="clear" w:color="auto" w:fill="F2F2F2"/>
            <w:vAlign w:val="center"/>
          </w:tcPr>
          <w:p w14:paraId="1F6909B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3.1.6 p. (Sutarties nutraukimas dėl kvalifikacijos trūkumų) </w:t>
            </w:r>
          </w:p>
        </w:tc>
        <w:tc>
          <w:tcPr>
            <w:tcW w:w="4535" w:type="dxa"/>
            <w:gridSpan w:val="2"/>
            <w:vAlign w:val="center"/>
          </w:tcPr>
          <w:p w14:paraId="1BA5C30A"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5000 EUR </w:t>
            </w:r>
          </w:p>
        </w:tc>
      </w:tr>
      <w:tr w:rsidR="00AB7A14" w:rsidRPr="00AB7A14" w14:paraId="43314951" w14:textId="77777777" w:rsidTr="00AB7A14">
        <w:trPr>
          <w:trHeight w:val="212"/>
        </w:trPr>
        <w:tc>
          <w:tcPr>
            <w:tcW w:w="5666" w:type="dxa"/>
            <w:gridSpan w:val="3"/>
            <w:shd w:val="clear" w:color="auto" w:fill="F2F2F2"/>
            <w:vAlign w:val="center"/>
          </w:tcPr>
          <w:p w14:paraId="1F69D48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3.2.8, 5.3.3 p. (netinkami Sutartį vykdantys asmenys)</w:t>
            </w:r>
          </w:p>
        </w:tc>
        <w:tc>
          <w:tcPr>
            <w:tcW w:w="4535" w:type="dxa"/>
            <w:gridSpan w:val="2"/>
            <w:vAlign w:val="center"/>
          </w:tcPr>
          <w:p w14:paraId="3A0A9635"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200 EUR už kiekvieną atvejį</w:t>
            </w:r>
          </w:p>
        </w:tc>
      </w:tr>
      <w:tr w:rsidR="00AB7A14" w:rsidRPr="00AB7A14" w14:paraId="0FEB59AE" w14:textId="77777777" w:rsidTr="00AB7A14">
        <w:trPr>
          <w:trHeight w:val="212"/>
        </w:trPr>
        <w:tc>
          <w:tcPr>
            <w:tcW w:w="5666" w:type="dxa"/>
            <w:gridSpan w:val="3"/>
            <w:shd w:val="clear" w:color="auto" w:fill="F2F2F2"/>
            <w:vAlign w:val="center"/>
          </w:tcPr>
          <w:p w14:paraId="54D68F00"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5.2.3 p. (Darbų vykdymas be dokumentų)</w:t>
            </w:r>
          </w:p>
        </w:tc>
        <w:tc>
          <w:tcPr>
            <w:tcW w:w="4535" w:type="dxa"/>
            <w:gridSpan w:val="2"/>
            <w:vAlign w:val="center"/>
          </w:tcPr>
          <w:p w14:paraId="4638E664"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51BCEC0D" w14:textId="77777777" w:rsidTr="00AB7A14">
        <w:trPr>
          <w:trHeight w:val="212"/>
        </w:trPr>
        <w:tc>
          <w:tcPr>
            <w:tcW w:w="5666" w:type="dxa"/>
            <w:gridSpan w:val="3"/>
            <w:shd w:val="clear" w:color="auto" w:fill="F2F2F2"/>
            <w:vAlign w:val="center"/>
          </w:tcPr>
          <w:p w14:paraId="52DC2966"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6.1.8, 6.1.10 p. (statybvietės apsaugos reikalavimai, neteisėtas statybvietės naudojimas)</w:t>
            </w:r>
          </w:p>
        </w:tc>
        <w:tc>
          <w:tcPr>
            <w:tcW w:w="4535" w:type="dxa"/>
            <w:gridSpan w:val="2"/>
            <w:vAlign w:val="center"/>
          </w:tcPr>
          <w:p w14:paraId="632D08F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7A30AAD1" w14:textId="77777777" w:rsidTr="00AB7A14">
        <w:trPr>
          <w:trHeight w:val="212"/>
        </w:trPr>
        <w:tc>
          <w:tcPr>
            <w:tcW w:w="5666" w:type="dxa"/>
            <w:gridSpan w:val="3"/>
            <w:shd w:val="clear" w:color="auto" w:fill="F2F2F2"/>
            <w:vAlign w:val="center"/>
          </w:tcPr>
          <w:p w14:paraId="57B89B2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7.2.10 p. (ekonominio naudingumo vertinimo kriterijai) </w:t>
            </w:r>
          </w:p>
        </w:tc>
        <w:tc>
          <w:tcPr>
            <w:tcW w:w="4535" w:type="dxa"/>
            <w:gridSpan w:val="2"/>
            <w:vAlign w:val="center"/>
          </w:tcPr>
          <w:p w14:paraId="6024ADE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EUR už kiekvieną atvejį </w:t>
            </w:r>
          </w:p>
        </w:tc>
      </w:tr>
      <w:tr w:rsidR="00AB7A14" w:rsidRPr="00AB7A14" w14:paraId="1C6CF31E" w14:textId="77777777" w:rsidTr="00AB7A14">
        <w:trPr>
          <w:trHeight w:val="212"/>
        </w:trPr>
        <w:tc>
          <w:tcPr>
            <w:tcW w:w="5666" w:type="dxa"/>
            <w:gridSpan w:val="3"/>
            <w:shd w:val="clear" w:color="auto" w:fill="F2F2F2"/>
            <w:vAlign w:val="center"/>
          </w:tcPr>
          <w:p w14:paraId="381618B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0" w:name="_heading=h.3rdcrjn" w:colFirst="0" w:colLast="0"/>
            <w:bookmarkStart w:id="21" w:name="_Ref40224104"/>
            <w:bookmarkEnd w:id="20"/>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pagal 9.4.6 p. (delsimas ištaisyti defektus)</w:t>
            </w:r>
            <w:bookmarkEnd w:id="21"/>
          </w:p>
        </w:tc>
        <w:tc>
          <w:tcPr>
            <w:tcW w:w="4535" w:type="dxa"/>
            <w:gridSpan w:val="2"/>
            <w:vAlign w:val="center"/>
          </w:tcPr>
          <w:p w14:paraId="42BE5FC5"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w:t>
            </w:r>
            <w:r w:rsidRPr="00AB7A14">
              <w:rPr>
                <w:rFonts w:ascii="Arial" w:eastAsia="Calibri" w:hAnsi="Arial" w:cs="Arial"/>
                <w:kern w:val="0"/>
                <w:sz w:val="18"/>
                <w:szCs w:val="18"/>
                <w14:ligatures w14:val="none"/>
              </w:rPr>
              <w:t xml:space="preserve">EUR </w:t>
            </w:r>
            <w:r w:rsidRPr="00AB7A14">
              <w:rPr>
                <w:rFonts w:ascii="Arial" w:eastAsia="Arial" w:hAnsi="Arial" w:cs="Arial"/>
                <w:kern w:val="0"/>
                <w:sz w:val="18"/>
                <w:szCs w:val="18"/>
                <w14:ligatures w14:val="none"/>
              </w:rPr>
              <w:t>už kiekvieną uždelstą dieną</w:t>
            </w:r>
          </w:p>
        </w:tc>
      </w:tr>
      <w:tr w:rsidR="00AB7A14" w:rsidRPr="00AB7A14" w14:paraId="5060C4D9" w14:textId="77777777" w:rsidTr="00AB7A14">
        <w:trPr>
          <w:trHeight w:val="212"/>
        </w:trPr>
        <w:tc>
          <w:tcPr>
            <w:tcW w:w="5666" w:type="dxa"/>
            <w:gridSpan w:val="3"/>
            <w:shd w:val="clear" w:color="auto" w:fill="F2F2F2"/>
            <w:vAlign w:val="center"/>
          </w:tcPr>
          <w:p w14:paraId="1AB7849E"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 xml:space="preserve">pagal 11.1.5 p. (vėlavimas pateikti Grafiką) </w:t>
            </w:r>
          </w:p>
        </w:tc>
        <w:tc>
          <w:tcPr>
            <w:tcW w:w="4535" w:type="dxa"/>
            <w:gridSpan w:val="2"/>
            <w:vAlign w:val="center"/>
          </w:tcPr>
          <w:p w14:paraId="0D675627"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w:t>
            </w:r>
            <w:r w:rsidRPr="00AB7A14">
              <w:rPr>
                <w:rFonts w:ascii="Arial" w:eastAsia="Calibri" w:hAnsi="Arial" w:cs="Arial"/>
                <w:kern w:val="0"/>
                <w:sz w:val="18"/>
                <w:szCs w:val="18"/>
                <w14:ligatures w14:val="none"/>
              </w:rPr>
              <w:t xml:space="preserve">EUR </w:t>
            </w:r>
            <w:r w:rsidRPr="00AB7A14">
              <w:rPr>
                <w:rFonts w:ascii="Arial" w:eastAsia="Arial" w:hAnsi="Arial" w:cs="Arial"/>
                <w:kern w:val="0"/>
                <w:sz w:val="18"/>
                <w:szCs w:val="18"/>
                <w14:ligatures w14:val="none"/>
              </w:rPr>
              <w:t>už kiekvieną vėlavimo dieną</w:t>
            </w:r>
          </w:p>
        </w:tc>
      </w:tr>
      <w:tr w:rsidR="00AB7A14" w:rsidRPr="00AB7A14" w14:paraId="218506D9" w14:textId="77777777" w:rsidTr="00AB7A14">
        <w:trPr>
          <w:trHeight w:val="212"/>
        </w:trPr>
        <w:tc>
          <w:tcPr>
            <w:tcW w:w="5666" w:type="dxa"/>
            <w:gridSpan w:val="3"/>
            <w:shd w:val="clear" w:color="auto" w:fill="F2F2F2"/>
            <w:vAlign w:val="center"/>
          </w:tcPr>
          <w:p w14:paraId="2B6C98E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2" w:name="_heading=h.26in1rg" w:colFirst="0" w:colLast="0"/>
            <w:bookmarkStart w:id="23" w:name="_Ref84408960"/>
            <w:bookmarkEnd w:id="22"/>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 xml:space="preserve">pagal 11.4.1 p. (Darbų terminų praleidimas) </w:t>
            </w:r>
            <w:bookmarkEnd w:id="23"/>
          </w:p>
        </w:tc>
        <w:tc>
          <w:tcPr>
            <w:tcW w:w="4535" w:type="dxa"/>
            <w:gridSpan w:val="2"/>
            <w:vAlign w:val="center"/>
          </w:tcPr>
          <w:p w14:paraId="0032376D"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200 EUR už kiekvieną vėlavimo dieną</w:t>
            </w:r>
          </w:p>
        </w:tc>
      </w:tr>
      <w:tr w:rsidR="00AB7A14" w:rsidRPr="00AB7A14" w14:paraId="24CDA6A5" w14:textId="77777777" w:rsidTr="00AB7A14">
        <w:trPr>
          <w:trHeight w:val="212"/>
        </w:trPr>
        <w:tc>
          <w:tcPr>
            <w:tcW w:w="5666" w:type="dxa"/>
            <w:gridSpan w:val="3"/>
            <w:shd w:val="clear" w:color="auto" w:fill="F2F2F2"/>
            <w:vAlign w:val="center"/>
          </w:tcPr>
          <w:p w14:paraId="076479CB"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4" w:name="_heading=h.lnxbz9" w:colFirst="0" w:colLast="0"/>
            <w:bookmarkStart w:id="25" w:name="_Ref40235325"/>
            <w:bookmarkStart w:id="26" w:name="_Ref47702272"/>
            <w:bookmarkEnd w:id="24"/>
            <w:r w:rsidRPr="00AB7A14">
              <w:rPr>
                <w:rFonts w:ascii="Arial" w:eastAsia="Arial" w:hAnsi="Arial" w:cs="Arial"/>
                <w:kern w:val="0"/>
                <w:sz w:val="18"/>
                <w:szCs w:val="18"/>
                <w14:ligatures w14:val="none"/>
              </w:rPr>
              <w:t xml:space="preserve">Delspinigiai už pavėluotą mokėjimą pagal </w:t>
            </w:r>
            <w:bookmarkEnd w:id="25"/>
            <w:r w:rsidRPr="00AB7A14">
              <w:rPr>
                <w:rFonts w:ascii="Arial" w:eastAsia="Arial" w:hAnsi="Arial" w:cs="Arial"/>
                <w:kern w:val="0"/>
                <w:sz w:val="18"/>
                <w:szCs w:val="18"/>
                <w14:ligatures w14:val="none"/>
              </w:rPr>
              <w:t>16.4.4 p.</w:t>
            </w:r>
            <w:bookmarkEnd w:id="26"/>
          </w:p>
        </w:tc>
        <w:tc>
          <w:tcPr>
            <w:tcW w:w="4535" w:type="dxa"/>
            <w:gridSpan w:val="2"/>
            <w:vAlign w:val="center"/>
          </w:tcPr>
          <w:p w14:paraId="34A12322"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highlight w:val="lightGray"/>
                <w14:ligatures w14:val="none"/>
              </w:rPr>
              <w:t>0,04</w:t>
            </w:r>
            <w:r w:rsidRPr="00AB7A14">
              <w:rPr>
                <w:rFonts w:ascii="Arial" w:eastAsia="Arial" w:hAnsi="Arial" w:cs="Arial"/>
                <w:kern w:val="0"/>
                <w:sz w:val="18"/>
                <w:szCs w:val="18"/>
                <w14:ligatures w14:val="none"/>
              </w:rPr>
              <w:t>% nuo nesumokėtos sumos už kiekvieną pavėluotą dieną</w:t>
            </w:r>
          </w:p>
        </w:tc>
      </w:tr>
      <w:tr w:rsidR="00AB7A14" w:rsidRPr="00AB7A14" w14:paraId="09A02AAB" w14:textId="77777777" w:rsidTr="00AB7A14">
        <w:trPr>
          <w:trHeight w:val="212"/>
        </w:trPr>
        <w:tc>
          <w:tcPr>
            <w:tcW w:w="5666" w:type="dxa"/>
            <w:gridSpan w:val="3"/>
            <w:shd w:val="clear" w:color="auto" w:fill="F2F2F2"/>
            <w:vAlign w:val="center"/>
          </w:tcPr>
          <w:p w14:paraId="007ED2E0"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17.5 p. (konfidencialios informacijos atskleidimas) </w:t>
            </w:r>
          </w:p>
        </w:tc>
        <w:tc>
          <w:tcPr>
            <w:tcW w:w="4535" w:type="dxa"/>
            <w:gridSpan w:val="2"/>
            <w:vAlign w:val="center"/>
          </w:tcPr>
          <w:p w14:paraId="1C6C811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1000 EUR už kiekvieną atvejį</w:t>
            </w:r>
          </w:p>
        </w:tc>
      </w:tr>
      <w:tr w:rsidR="00AB7A14" w:rsidRPr="00AB7A14" w14:paraId="164C56F6" w14:textId="77777777" w:rsidTr="00AB7A14">
        <w:trPr>
          <w:trHeight w:val="212"/>
        </w:trPr>
        <w:tc>
          <w:tcPr>
            <w:tcW w:w="5666" w:type="dxa"/>
            <w:gridSpan w:val="3"/>
            <w:shd w:val="clear" w:color="auto" w:fill="F2F2F2"/>
            <w:vAlign w:val="center"/>
          </w:tcPr>
          <w:p w14:paraId="609197A8"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26.5.4 p. (pažeidimai nutraukus Sutartį)</w:t>
            </w:r>
          </w:p>
        </w:tc>
        <w:tc>
          <w:tcPr>
            <w:tcW w:w="4535" w:type="dxa"/>
            <w:gridSpan w:val="2"/>
            <w:vAlign w:val="center"/>
          </w:tcPr>
          <w:p w14:paraId="4C73ECB2"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1000 EUR už kiekvieną vėlavimo dieną</w:t>
            </w:r>
          </w:p>
        </w:tc>
      </w:tr>
      <w:tr w:rsidR="00AB7A14" w:rsidRPr="00AB7A14" w14:paraId="3D7E2CC0" w14:textId="77777777" w:rsidTr="00D95773">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09B0DD3C"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color w:val="000000"/>
                <w:kern w:val="0"/>
                <w:sz w:val="18"/>
                <w:szCs w:val="18"/>
                <w14:ligatures w14:val="none"/>
              </w:rPr>
              <w:t>Bauda už pirkimo dokumentuose nurodytų aplinkos apsaugos kriterijų nesilaikymą</w:t>
            </w:r>
          </w:p>
        </w:tc>
        <w:tc>
          <w:tcPr>
            <w:tcW w:w="4535" w:type="dxa"/>
            <w:gridSpan w:val="2"/>
            <w:tcBorders>
              <w:top w:val="single" w:sz="8" w:space="0" w:color="000000"/>
              <w:left w:val="nil"/>
              <w:bottom w:val="single" w:sz="8" w:space="0" w:color="000000"/>
              <w:right w:val="single" w:sz="8" w:space="0" w:color="000000"/>
            </w:tcBorders>
            <w:vAlign w:val="center"/>
          </w:tcPr>
          <w:p w14:paraId="6123ED4F" w14:textId="77777777" w:rsidR="00AB7A14" w:rsidRPr="00AB7A14" w:rsidRDefault="00AB7A14" w:rsidP="00AB7A14">
            <w:pPr>
              <w:spacing w:before="40" w:after="40" w:line="276" w:lineRule="auto"/>
              <w:jc w:val="both"/>
              <w:rPr>
                <w:rFonts w:ascii="Arial" w:eastAsia="Calibri" w:hAnsi="Arial" w:cs="Arial"/>
                <w:kern w:val="0"/>
                <w:sz w:val="18"/>
                <w:szCs w:val="18"/>
                <w14:ligatures w14:val="none"/>
              </w:rPr>
            </w:pPr>
            <w:r w:rsidRPr="00AB7A14">
              <w:rPr>
                <w:rFonts w:ascii="Arial" w:eastAsia="Calibri" w:hAnsi="Arial" w:cs="Arial"/>
                <w:kern w:val="0"/>
                <w:sz w:val="18"/>
                <w:szCs w:val="18"/>
                <w14:ligatures w14:val="none"/>
              </w:rPr>
              <w:t>1000 EUR už kiekviena atvejį</w:t>
            </w:r>
          </w:p>
          <w:p w14:paraId="3A53D77A" w14:textId="77777777" w:rsidR="00AB7A14" w:rsidRPr="00AB7A14" w:rsidRDefault="00AB7A14" w:rsidP="00AB7A14">
            <w:pPr>
              <w:tabs>
                <w:tab w:val="left" w:pos="720"/>
              </w:tabs>
              <w:spacing w:before="40" w:after="40" w:line="240" w:lineRule="auto"/>
              <w:jc w:val="both"/>
              <w:rPr>
                <w:rFonts w:ascii="Arial" w:eastAsia="Arial" w:hAnsi="Arial" w:cs="Arial"/>
                <w:color w:val="000000"/>
                <w:kern w:val="0"/>
                <w:sz w:val="18"/>
                <w:szCs w:val="18"/>
                <w14:ligatures w14:val="none"/>
              </w:rPr>
            </w:pPr>
            <w:r w:rsidRPr="00AB7A14">
              <w:rPr>
                <w:rFonts w:ascii="Arial" w:eastAsia="Calibri" w:hAnsi="Arial" w:cs="Arial"/>
                <w:kern w:val="0"/>
                <w:sz w:val="18"/>
                <w:szCs w:val="18"/>
                <w14:ligatures w14:val="none"/>
              </w:rPr>
              <w:t xml:space="preserve">Rangovas privalo naudoti statybos produktus, atitinkančius Lietuvos Respublikos aplinkos ministro 2011-06-28 įsakymu Nr. D1-508 (2022-12-13 įsakymo </w:t>
            </w:r>
            <w:r w:rsidRPr="00AB7A14">
              <w:rPr>
                <w:rFonts w:ascii="Arial" w:eastAsia="Calibri" w:hAnsi="Arial" w:cs="Arial"/>
                <w:kern w:val="0"/>
                <w:sz w:val="18"/>
                <w:szCs w:val="18"/>
                <w14:ligatures w14:val="none"/>
              </w:rPr>
              <w:lastRenderedPageBreak/>
              <w:t>Nr. D1-401 redakcija) patvirtintame Aplinkos apsaugos kriterijų taikymo, vykdant žaliuosius pirkimus, tvarkos aprašo 2 priedo 16, 17, 18, 19, 20, 21, 22, 23 ir 24 punktuose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dėl kurio Užsakovas turi teisę vienašališkai nutraukti Sutartį 13 skyriuje nustatyta tvarka.</w:t>
            </w:r>
          </w:p>
        </w:tc>
      </w:tr>
      <w:tr w:rsidR="00AB7A14" w:rsidRPr="00AB7A14" w14:paraId="05077E5D" w14:textId="77777777" w:rsidTr="00D95773">
        <w:trPr>
          <w:trHeight w:val="212"/>
        </w:trPr>
        <w:tc>
          <w:tcPr>
            <w:tcW w:w="5666" w:type="dxa"/>
            <w:gridSpan w:val="3"/>
            <w:tcBorders>
              <w:top w:val="nil"/>
              <w:left w:val="single" w:sz="8" w:space="0" w:color="000000"/>
              <w:bottom w:val="single" w:sz="8" w:space="0" w:color="000000"/>
              <w:right w:val="single" w:sz="8" w:space="0" w:color="000000"/>
            </w:tcBorders>
            <w:shd w:val="clear" w:color="auto" w:fill="F2F2F2"/>
          </w:tcPr>
          <w:p w14:paraId="2C879BE4"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color w:val="000000"/>
                <w:kern w:val="0"/>
                <w:sz w:val="18"/>
                <w:szCs w:val="18"/>
                <w14:ligatures w14:val="none"/>
              </w:rPr>
              <w:lastRenderedPageBreak/>
              <w:t>Bauda už aplinkos apsaugos vadybos sistemos reikalavimų nesilaikymą</w:t>
            </w:r>
          </w:p>
        </w:tc>
        <w:tc>
          <w:tcPr>
            <w:tcW w:w="4535" w:type="dxa"/>
            <w:gridSpan w:val="2"/>
            <w:tcBorders>
              <w:top w:val="nil"/>
              <w:left w:val="nil"/>
              <w:bottom w:val="single" w:sz="8" w:space="0" w:color="000000"/>
              <w:right w:val="single" w:sz="8" w:space="0" w:color="000000"/>
            </w:tcBorders>
            <w:vAlign w:val="center"/>
          </w:tcPr>
          <w:p w14:paraId="69744102" w14:textId="77777777" w:rsidR="00AB7A14" w:rsidRPr="00AB7A14" w:rsidRDefault="00AB7A14" w:rsidP="00AB7A14">
            <w:pPr>
              <w:spacing w:before="40" w:after="40" w:line="276" w:lineRule="auto"/>
              <w:jc w:val="both"/>
              <w:rPr>
                <w:rFonts w:ascii="Arial" w:eastAsia="Calibri" w:hAnsi="Arial" w:cs="Arial"/>
                <w:kern w:val="0"/>
                <w:sz w:val="18"/>
                <w:szCs w:val="18"/>
                <w14:ligatures w14:val="none"/>
              </w:rPr>
            </w:pPr>
            <w:r w:rsidRPr="00AB7A14">
              <w:rPr>
                <w:rFonts w:ascii="Arial" w:eastAsia="Calibri" w:hAnsi="Arial" w:cs="Arial"/>
                <w:kern w:val="0"/>
                <w:sz w:val="18"/>
                <w:szCs w:val="18"/>
                <w14:ligatures w14:val="none"/>
              </w:rPr>
              <w:t xml:space="preserve">1000 EUR už kiekvieną atvejį. </w:t>
            </w:r>
          </w:p>
          <w:p w14:paraId="2BEED8FF" w14:textId="77777777" w:rsidR="00AB7A14" w:rsidRPr="00AB7A14" w:rsidRDefault="00AB7A14" w:rsidP="00AB7A14">
            <w:pPr>
              <w:tabs>
                <w:tab w:val="left" w:pos="720"/>
              </w:tabs>
              <w:spacing w:before="40" w:after="40" w:line="240" w:lineRule="auto"/>
              <w:jc w:val="both"/>
              <w:rPr>
                <w:rFonts w:ascii="Arial" w:eastAsia="Arial" w:hAnsi="Arial" w:cs="Arial"/>
                <w:color w:val="000000"/>
                <w:kern w:val="0"/>
                <w:sz w:val="18"/>
                <w:szCs w:val="18"/>
                <w14:ligatures w14:val="none"/>
              </w:rPr>
            </w:pPr>
            <w:r w:rsidRPr="00AB7A14">
              <w:rPr>
                <w:rFonts w:ascii="Arial" w:eastAsia="Calibri" w:hAnsi="Arial" w:cs="Arial"/>
                <w:kern w:val="0"/>
                <w:sz w:val="18"/>
                <w:szCs w:val="18"/>
                <w14:ligatures w14:val="none"/>
              </w:rPr>
              <w:t>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AB7A14" w:rsidRPr="00AB7A14" w14:paraId="4941EA9C" w14:textId="77777777" w:rsidTr="00AB7A14">
        <w:trPr>
          <w:trHeight w:val="212"/>
        </w:trPr>
        <w:tc>
          <w:tcPr>
            <w:tcW w:w="5666" w:type="dxa"/>
            <w:gridSpan w:val="3"/>
            <w:shd w:val="clear" w:color="auto" w:fill="F2F2F2"/>
            <w:vAlign w:val="center"/>
          </w:tcPr>
          <w:p w14:paraId="0B877374"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bookmarkStart w:id="27" w:name="_heading=h.35nkun2" w:colFirst="0" w:colLast="0"/>
            <w:bookmarkStart w:id="28" w:name="_Ref40235690"/>
            <w:bookmarkEnd w:id="27"/>
            <w:r w:rsidRPr="00AB7A14">
              <w:rPr>
                <w:rFonts w:ascii="Arial" w:eastAsia="Arial" w:hAnsi="Arial" w:cs="Arial"/>
                <w:kern w:val="0"/>
                <w:sz w:val="18"/>
                <w:szCs w:val="18"/>
                <w14:ligatures w14:val="none"/>
              </w:rPr>
              <w:t>Maksimali bendra Šalies atsakomybė</w:t>
            </w:r>
            <w:bookmarkEnd w:id="28"/>
            <w:r w:rsidRPr="00AB7A14">
              <w:rPr>
                <w:rFonts w:ascii="Arial" w:eastAsia="Arial" w:hAnsi="Arial" w:cs="Arial"/>
                <w:kern w:val="0"/>
                <w:sz w:val="18"/>
                <w:szCs w:val="18"/>
                <w14:ligatures w14:val="none"/>
              </w:rPr>
              <w:t xml:space="preserve"> (22.6 p.)</w:t>
            </w:r>
          </w:p>
        </w:tc>
        <w:tc>
          <w:tcPr>
            <w:tcW w:w="4535" w:type="dxa"/>
            <w:gridSpan w:val="2"/>
            <w:vAlign w:val="center"/>
          </w:tcPr>
          <w:p w14:paraId="6664EF6C" w14:textId="77777777" w:rsidR="00AB7A14" w:rsidRPr="00AB7A14" w:rsidRDefault="00AB7A14" w:rsidP="00AB7A14">
            <w:pPr>
              <w:tabs>
                <w:tab w:val="left" w:pos="720"/>
              </w:tabs>
              <w:spacing w:before="40" w:after="40" w:line="240" w:lineRule="auto"/>
              <w:jc w:val="both"/>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 xml:space="preserve">10% nuo Pradinės sutarties vertės arba Sutarties kainos (be PVM), atsižvelgiant į tai, kuri yra didesnė </w:t>
            </w:r>
          </w:p>
        </w:tc>
      </w:tr>
      <w:tr w:rsidR="00AB7A14" w:rsidRPr="00AB7A14" w14:paraId="7FE3274E" w14:textId="77777777" w:rsidTr="00AB7A14">
        <w:trPr>
          <w:trHeight w:val="233"/>
        </w:trPr>
        <w:tc>
          <w:tcPr>
            <w:tcW w:w="5666" w:type="dxa"/>
            <w:gridSpan w:val="3"/>
            <w:shd w:val="clear" w:color="auto" w:fill="F2F2F2"/>
            <w:vAlign w:val="center"/>
          </w:tcPr>
          <w:p w14:paraId="00D23D7D"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KITI PRIEVOLIŲ ĮVYKDYMO UŽTIKRINIMO BŪDAI:</w:t>
            </w:r>
          </w:p>
        </w:tc>
        <w:tc>
          <w:tcPr>
            <w:tcW w:w="4535" w:type="dxa"/>
            <w:gridSpan w:val="2"/>
            <w:shd w:val="clear" w:color="auto" w:fill="F2F2F2"/>
            <w:vAlign w:val="center"/>
          </w:tcPr>
          <w:p w14:paraId="1C8D9D95"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054DD903" w14:textId="77777777" w:rsidTr="00AB7A14">
        <w:trPr>
          <w:trHeight w:val="516"/>
        </w:trPr>
        <w:tc>
          <w:tcPr>
            <w:tcW w:w="5666" w:type="dxa"/>
            <w:gridSpan w:val="3"/>
            <w:shd w:val="clear" w:color="auto" w:fill="F2F2F2"/>
            <w:vAlign w:val="center"/>
          </w:tcPr>
          <w:p w14:paraId="4867E04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įvykdymo užtikrinimas (13.1 p.)</w:t>
            </w:r>
          </w:p>
        </w:tc>
        <w:tc>
          <w:tcPr>
            <w:tcW w:w="4535" w:type="dxa"/>
            <w:gridSpan w:val="2"/>
            <w:vAlign w:val="center"/>
          </w:tcPr>
          <w:p w14:paraId="541496B4" w14:textId="77777777" w:rsidR="00AB7A14" w:rsidRPr="00AB7A14" w:rsidRDefault="00AB7A14"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737205203"/>
                <w14:checkbox>
                  <w14:checked w14:val="1"/>
                  <w14:checkedState w14:val="2612" w14:font="MS Gothic"/>
                  <w14:uncheckedState w14:val="2610" w14:font="MS Gothic"/>
                </w14:checkbox>
              </w:sdtPr>
              <w:sdtContent>
                <w:r w:rsidRPr="00AB7A14">
                  <w:rPr>
                    <w:rFonts w:ascii="Segoe UI Symbol" w:eastAsia="Times New Roman" w:hAnsi="Segoe UI Symbol" w:cs="Segoe UI Symbol"/>
                    <w:bCs/>
                    <w:kern w:val="0"/>
                    <w:sz w:val="18"/>
                    <w:szCs w:val="18"/>
                    <w14:ligatures w14:val="none"/>
                  </w:rPr>
                  <w:t>☒</w:t>
                </w:r>
              </w:sdtContent>
            </w:sdt>
            <w:r w:rsidRPr="00AB7A14">
              <w:rPr>
                <w:rFonts w:ascii="Arial" w:eastAsia="Arial" w:hAnsi="Arial" w:cs="Arial"/>
                <w:kern w:val="0"/>
                <w:sz w:val="18"/>
                <w:szCs w:val="18"/>
                <w14:ligatures w14:val="none"/>
              </w:rPr>
              <w:t xml:space="preserve">  – užstatas </w:t>
            </w:r>
          </w:p>
          <w:p w14:paraId="34E66217" w14:textId="77777777" w:rsidR="00AB7A14" w:rsidRPr="00AB7A14" w:rsidRDefault="00AB7A14" w:rsidP="00AB7A14">
            <w:pPr>
              <w:spacing w:after="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Užstatas pervedamas į Užsakovo sąskaitą LT 96 4010 0510 0180 5099 </w:t>
            </w:r>
            <w:proofErr w:type="spellStart"/>
            <w:r w:rsidRPr="00AB7A14">
              <w:rPr>
                <w:rFonts w:ascii="Arial" w:eastAsia="Arial" w:hAnsi="Arial" w:cs="Arial"/>
                <w:kern w:val="0"/>
                <w:sz w:val="18"/>
                <w:szCs w:val="18"/>
                <w14:ligatures w14:val="none"/>
              </w:rPr>
              <w:t>Luminor</w:t>
            </w:r>
            <w:proofErr w:type="spellEnd"/>
            <w:r w:rsidRPr="00AB7A14">
              <w:rPr>
                <w:rFonts w:ascii="Arial" w:eastAsia="Arial" w:hAnsi="Arial" w:cs="Arial"/>
                <w:kern w:val="0"/>
                <w:sz w:val="18"/>
                <w:szCs w:val="18"/>
                <w14:ligatures w14:val="none"/>
              </w:rPr>
              <w:t xml:space="preserve"> banke ne vėliau kaip per 10 darbo dienų nuo Sutarties pasirašymo dienos</w:t>
            </w:r>
          </w:p>
        </w:tc>
      </w:tr>
      <w:tr w:rsidR="00AB7A14" w:rsidRPr="00AB7A14" w14:paraId="1B48A6E4" w14:textId="77777777" w:rsidTr="00AB7A14">
        <w:trPr>
          <w:trHeight w:val="516"/>
        </w:trPr>
        <w:tc>
          <w:tcPr>
            <w:tcW w:w="5666" w:type="dxa"/>
            <w:gridSpan w:val="3"/>
            <w:shd w:val="clear" w:color="auto" w:fill="F2F2F2"/>
            <w:vAlign w:val="center"/>
          </w:tcPr>
          <w:p w14:paraId="168AF49A"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Sutarties įvykdymo užtikrinimo suma (13.2.4 p.) </w:t>
            </w:r>
          </w:p>
        </w:tc>
        <w:tc>
          <w:tcPr>
            <w:tcW w:w="4535" w:type="dxa"/>
            <w:gridSpan w:val="2"/>
            <w:vAlign w:val="center"/>
          </w:tcPr>
          <w:p w14:paraId="6BD6675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3 % nuo </w:t>
            </w:r>
            <w:r w:rsidRPr="00AB7A14">
              <w:rPr>
                <w:rFonts w:ascii="Arial" w:eastAsia="Arial" w:hAnsi="Arial" w:cs="Arial"/>
                <w:color w:val="000000"/>
                <w:kern w:val="0"/>
                <w:sz w:val="18"/>
                <w:szCs w:val="18"/>
                <w14:ligatures w14:val="none"/>
              </w:rPr>
              <w:t>Pradinės sutarties vertės (be PVM)</w:t>
            </w:r>
          </w:p>
        </w:tc>
      </w:tr>
      <w:tr w:rsidR="00AB7A14" w:rsidRPr="00AB7A14" w14:paraId="53969B0A" w14:textId="77777777" w:rsidTr="00AB7A14">
        <w:trPr>
          <w:trHeight w:val="516"/>
        </w:trPr>
        <w:tc>
          <w:tcPr>
            <w:tcW w:w="5666" w:type="dxa"/>
            <w:gridSpan w:val="3"/>
            <w:shd w:val="clear" w:color="auto" w:fill="F2F2F2"/>
            <w:vAlign w:val="center"/>
          </w:tcPr>
          <w:p w14:paraId="4D374A9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Garantinių įsipareigojimų įvykdymo užtikrinimas (10 str.)</w:t>
            </w:r>
          </w:p>
        </w:tc>
        <w:tc>
          <w:tcPr>
            <w:tcW w:w="4535" w:type="dxa"/>
            <w:gridSpan w:val="2"/>
            <w:vAlign w:val="center"/>
          </w:tcPr>
          <w:p w14:paraId="5D34C9C2"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5 % nuo Sutarties kainos (su PVM) </w:t>
            </w:r>
          </w:p>
          <w:p w14:paraId="4D2D07F2" w14:textId="77777777" w:rsidR="00AB7A14" w:rsidRPr="00AB7A14" w:rsidRDefault="00AB7A14" w:rsidP="00AB7A14">
            <w:pPr>
              <w:spacing w:before="40" w:after="40" w:line="240" w:lineRule="auto"/>
              <w:rPr>
                <w:rFonts w:ascii="Calibri" w:eastAsia="Calibri" w:hAnsi="Calibri" w:cs="Calibri"/>
                <w:kern w:val="0"/>
                <w14:ligatures w14:val="none"/>
              </w:rPr>
            </w:pPr>
          </w:p>
        </w:tc>
      </w:tr>
      <w:tr w:rsidR="00AB7A14" w:rsidRPr="00AB7A14" w14:paraId="737AFA43" w14:textId="77777777" w:rsidTr="00AB7A14">
        <w:trPr>
          <w:trHeight w:val="245"/>
        </w:trPr>
        <w:tc>
          <w:tcPr>
            <w:tcW w:w="5666" w:type="dxa"/>
            <w:gridSpan w:val="3"/>
            <w:shd w:val="clear" w:color="auto" w:fill="F2F2F2"/>
            <w:vAlign w:val="center"/>
          </w:tcPr>
          <w:p w14:paraId="53C6BD73"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GINČO KALBA (29.9 p.)</w:t>
            </w:r>
          </w:p>
        </w:tc>
        <w:tc>
          <w:tcPr>
            <w:tcW w:w="4535" w:type="dxa"/>
            <w:gridSpan w:val="2"/>
            <w:shd w:val="clear" w:color="auto" w:fill="auto"/>
            <w:vAlign w:val="center"/>
          </w:tcPr>
          <w:p w14:paraId="0A5ED76C" w14:textId="77777777" w:rsidR="00AB7A14" w:rsidRPr="00AB7A14" w:rsidRDefault="00AB7A14" w:rsidP="00AB7A14">
            <w:pPr>
              <w:spacing w:after="0" w:line="240" w:lineRule="auto"/>
              <w:rPr>
                <w:rFonts w:ascii="Arial" w:eastAsia="Arial" w:hAnsi="Arial" w:cs="Arial"/>
                <w:kern w:val="0"/>
                <w:sz w:val="18"/>
                <w:szCs w:val="18"/>
                <w:highlight w:val="lightGray"/>
                <w14:ligatures w14:val="none"/>
              </w:rPr>
            </w:pPr>
            <w:r w:rsidRPr="00AB7A14">
              <w:rPr>
                <w:rFonts w:ascii="Arial" w:eastAsia="Arial" w:hAnsi="Arial" w:cs="Arial"/>
                <w:kern w:val="0"/>
                <w:sz w:val="18"/>
                <w:szCs w:val="18"/>
                <w:highlight w:val="lightGray"/>
                <w14:ligatures w14:val="none"/>
              </w:rPr>
              <w:t>Lietuvių</w:t>
            </w:r>
          </w:p>
        </w:tc>
      </w:tr>
      <w:tr w:rsidR="00AB7A14" w:rsidRPr="00AB7A14" w14:paraId="3B15F6D4" w14:textId="77777777" w:rsidTr="00AB7A14">
        <w:trPr>
          <w:trHeight w:val="233"/>
        </w:trPr>
        <w:tc>
          <w:tcPr>
            <w:tcW w:w="5666" w:type="dxa"/>
            <w:gridSpan w:val="3"/>
            <w:shd w:val="clear" w:color="auto" w:fill="F2F2F2"/>
            <w:vAlign w:val="center"/>
          </w:tcPr>
          <w:p w14:paraId="4FDFC6BD"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PRIEDAI:</w:t>
            </w:r>
          </w:p>
        </w:tc>
        <w:tc>
          <w:tcPr>
            <w:tcW w:w="4535" w:type="dxa"/>
            <w:gridSpan w:val="2"/>
            <w:shd w:val="clear" w:color="auto" w:fill="F2F2F2"/>
            <w:vAlign w:val="center"/>
          </w:tcPr>
          <w:p w14:paraId="56D817CD"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1ACD27EB" w14:textId="77777777" w:rsidTr="00AB7A14">
        <w:trPr>
          <w:trHeight w:val="115"/>
        </w:trPr>
        <w:tc>
          <w:tcPr>
            <w:tcW w:w="2509" w:type="dxa"/>
            <w:shd w:val="clear" w:color="auto" w:fill="F2F2F2"/>
          </w:tcPr>
          <w:p w14:paraId="54AAF74F"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Pr="00AB7A14">
              <w:rPr>
                <w:rFonts w:ascii="Arial" w:eastAsia="Times New Roman" w:hAnsi="Arial" w:cs="Arial"/>
                <w:noProof/>
                <w:kern w:val="0"/>
                <w:sz w:val="18"/>
                <w:szCs w:val="18"/>
                <w14:ligatures w14:val="none"/>
              </w:rPr>
              <w:t>1</w:t>
            </w:r>
            <w:r w:rsidRPr="00AB7A14">
              <w:rPr>
                <w:rFonts w:ascii="Arial" w:eastAsia="Times New Roman" w:hAnsi="Arial" w:cs="Arial"/>
                <w:kern w:val="0"/>
                <w:sz w:val="18"/>
                <w:szCs w:val="18"/>
                <w14:ligatures w14:val="none"/>
              </w:rPr>
              <w:fldChar w:fldCharType="end"/>
            </w:r>
          </w:p>
        </w:tc>
        <w:tc>
          <w:tcPr>
            <w:tcW w:w="7692" w:type="dxa"/>
            <w:gridSpan w:val="4"/>
          </w:tcPr>
          <w:p w14:paraId="3DDE78C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Pirkimo dokumentai (išskyrus dokumentus, kurie pridedami kaip atskiri Priedai, nurodyti žemiau);</w:t>
            </w:r>
          </w:p>
        </w:tc>
      </w:tr>
      <w:tr w:rsidR="00AB7A14" w:rsidRPr="00AB7A14" w14:paraId="5BA388AC" w14:textId="77777777" w:rsidTr="00AB7A14">
        <w:trPr>
          <w:trHeight w:val="115"/>
        </w:trPr>
        <w:tc>
          <w:tcPr>
            <w:tcW w:w="2509" w:type="dxa"/>
            <w:shd w:val="clear" w:color="auto" w:fill="F2F2F2"/>
          </w:tcPr>
          <w:p w14:paraId="4B8114DF"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Pr="00AB7A14">
              <w:rPr>
                <w:rFonts w:ascii="Arial" w:eastAsia="Times New Roman" w:hAnsi="Arial" w:cs="Arial"/>
                <w:noProof/>
                <w:kern w:val="0"/>
                <w:sz w:val="18"/>
                <w:szCs w:val="18"/>
                <w14:ligatures w14:val="none"/>
              </w:rPr>
              <w:t>2</w:t>
            </w:r>
            <w:r w:rsidRPr="00AB7A14">
              <w:rPr>
                <w:rFonts w:ascii="Arial" w:eastAsia="Times New Roman" w:hAnsi="Arial" w:cs="Arial"/>
                <w:kern w:val="0"/>
                <w:sz w:val="18"/>
                <w:szCs w:val="18"/>
                <w14:ligatures w14:val="none"/>
              </w:rPr>
              <w:fldChar w:fldCharType="end"/>
            </w:r>
          </w:p>
        </w:tc>
        <w:tc>
          <w:tcPr>
            <w:tcW w:w="7692" w:type="dxa"/>
            <w:gridSpan w:val="4"/>
          </w:tcPr>
          <w:p w14:paraId="320A9930"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Užsakovo užduotis (Techninė specifikacija); </w:t>
            </w:r>
          </w:p>
        </w:tc>
      </w:tr>
      <w:tr w:rsidR="00AB7A14" w:rsidRPr="00AB7A14" w14:paraId="5535251D" w14:textId="77777777" w:rsidTr="00AB7A14">
        <w:trPr>
          <w:trHeight w:val="115"/>
        </w:trPr>
        <w:tc>
          <w:tcPr>
            <w:tcW w:w="2509" w:type="dxa"/>
            <w:shd w:val="clear" w:color="auto" w:fill="F2F2F2"/>
          </w:tcPr>
          <w:p w14:paraId="2BBF1E34"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Pr="00AB7A14">
              <w:rPr>
                <w:rFonts w:ascii="Arial" w:eastAsia="Times New Roman" w:hAnsi="Arial" w:cs="Arial"/>
                <w:noProof/>
                <w:kern w:val="0"/>
                <w:sz w:val="18"/>
                <w:szCs w:val="18"/>
                <w14:ligatures w14:val="none"/>
              </w:rPr>
              <w:t>3</w:t>
            </w:r>
            <w:r w:rsidRPr="00AB7A14">
              <w:rPr>
                <w:rFonts w:ascii="Arial" w:eastAsia="Times New Roman" w:hAnsi="Arial" w:cs="Arial"/>
                <w:kern w:val="0"/>
                <w:sz w:val="18"/>
                <w:szCs w:val="18"/>
                <w14:ligatures w14:val="none"/>
              </w:rPr>
              <w:fldChar w:fldCharType="end"/>
            </w:r>
          </w:p>
        </w:tc>
        <w:tc>
          <w:tcPr>
            <w:tcW w:w="7692" w:type="dxa"/>
            <w:gridSpan w:val="4"/>
          </w:tcPr>
          <w:p w14:paraId="5DF6840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projektas;</w:t>
            </w:r>
          </w:p>
        </w:tc>
      </w:tr>
      <w:tr w:rsidR="00AB7A14" w:rsidRPr="00AB7A14" w14:paraId="7761EE99" w14:textId="77777777" w:rsidTr="00AB7A14">
        <w:trPr>
          <w:trHeight w:val="115"/>
        </w:trPr>
        <w:tc>
          <w:tcPr>
            <w:tcW w:w="2509" w:type="dxa"/>
            <w:shd w:val="clear" w:color="auto" w:fill="F2F2F2"/>
          </w:tcPr>
          <w:p w14:paraId="72DDB86D"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Pr="00AB7A14">
              <w:rPr>
                <w:rFonts w:ascii="Arial" w:eastAsia="Times New Roman" w:hAnsi="Arial" w:cs="Arial"/>
                <w:noProof/>
                <w:kern w:val="0"/>
                <w:sz w:val="18"/>
                <w:szCs w:val="18"/>
                <w14:ligatures w14:val="none"/>
              </w:rPr>
              <w:t>4</w:t>
            </w:r>
            <w:r w:rsidRPr="00AB7A14">
              <w:rPr>
                <w:rFonts w:ascii="Arial" w:eastAsia="Times New Roman" w:hAnsi="Arial" w:cs="Arial"/>
                <w:kern w:val="0"/>
                <w:sz w:val="18"/>
                <w:szCs w:val="18"/>
                <w14:ligatures w14:val="none"/>
              </w:rPr>
              <w:fldChar w:fldCharType="end"/>
            </w:r>
          </w:p>
        </w:tc>
        <w:tc>
          <w:tcPr>
            <w:tcW w:w="7692" w:type="dxa"/>
            <w:gridSpan w:val="4"/>
          </w:tcPr>
          <w:p w14:paraId="3EF92735"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Darbų kainų žiniaraštis (netaikoma);;</w:t>
            </w:r>
          </w:p>
        </w:tc>
      </w:tr>
      <w:tr w:rsidR="00AB7A14" w:rsidRPr="00AB7A14" w14:paraId="5F583589" w14:textId="77777777" w:rsidTr="00AB7A14">
        <w:trPr>
          <w:trHeight w:val="115"/>
        </w:trPr>
        <w:tc>
          <w:tcPr>
            <w:tcW w:w="2509" w:type="dxa"/>
            <w:shd w:val="clear" w:color="auto" w:fill="F2F2F2"/>
          </w:tcPr>
          <w:p w14:paraId="030B5554"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5</w:t>
            </w:r>
            <w:r w:rsidRPr="00AB7A14">
              <w:rPr>
                <w:rFonts w:ascii="Arial" w:eastAsia="Arial" w:hAnsi="Arial" w:cs="Arial"/>
                <w:kern w:val="0"/>
                <w:sz w:val="18"/>
                <w:szCs w:val="18"/>
                <w14:ligatures w14:val="none"/>
              </w:rPr>
              <w:fldChar w:fldCharType="end"/>
            </w:r>
          </w:p>
        </w:tc>
        <w:tc>
          <w:tcPr>
            <w:tcW w:w="7692" w:type="dxa"/>
            <w:gridSpan w:val="4"/>
          </w:tcPr>
          <w:p w14:paraId="64D520C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informacinio modeliavimo (BIM) taikymo sąlygų aprašas (netaikoma);</w:t>
            </w:r>
          </w:p>
        </w:tc>
      </w:tr>
      <w:tr w:rsidR="00AB7A14" w:rsidRPr="00AB7A14" w14:paraId="1E672C51" w14:textId="77777777" w:rsidTr="00AB7A14">
        <w:trPr>
          <w:trHeight w:val="115"/>
        </w:trPr>
        <w:tc>
          <w:tcPr>
            <w:tcW w:w="2509" w:type="dxa"/>
            <w:shd w:val="clear" w:color="auto" w:fill="F2F2F2"/>
          </w:tcPr>
          <w:p w14:paraId="560AAA2D"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6</w:t>
            </w:r>
            <w:r w:rsidRPr="00AB7A14">
              <w:rPr>
                <w:rFonts w:ascii="Arial" w:eastAsia="Arial" w:hAnsi="Arial" w:cs="Arial"/>
                <w:kern w:val="0"/>
                <w:sz w:val="18"/>
                <w:szCs w:val="18"/>
                <w14:ligatures w14:val="none"/>
              </w:rPr>
              <w:fldChar w:fldCharType="end"/>
            </w:r>
          </w:p>
        </w:tc>
        <w:tc>
          <w:tcPr>
            <w:tcW w:w="7692" w:type="dxa"/>
            <w:gridSpan w:val="4"/>
          </w:tcPr>
          <w:p w14:paraId="722F5F4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Rangovo pasiūlymas; </w:t>
            </w:r>
          </w:p>
        </w:tc>
      </w:tr>
      <w:tr w:rsidR="00AB7A14" w:rsidRPr="00AB7A14" w14:paraId="638C48E8" w14:textId="77777777" w:rsidTr="00AB7A14">
        <w:trPr>
          <w:trHeight w:val="115"/>
        </w:trPr>
        <w:tc>
          <w:tcPr>
            <w:tcW w:w="2509" w:type="dxa"/>
            <w:shd w:val="clear" w:color="auto" w:fill="F2F2F2"/>
          </w:tcPr>
          <w:p w14:paraId="771BED46"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7</w:t>
            </w:r>
            <w:r w:rsidRPr="00AB7A14">
              <w:rPr>
                <w:rFonts w:ascii="Arial" w:eastAsia="Arial" w:hAnsi="Arial" w:cs="Arial"/>
                <w:kern w:val="0"/>
                <w:sz w:val="18"/>
                <w:szCs w:val="18"/>
                <w14:ligatures w14:val="none"/>
              </w:rPr>
              <w:fldChar w:fldCharType="end"/>
            </w:r>
          </w:p>
        </w:tc>
        <w:tc>
          <w:tcPr>
            <w:tcW w:w="7692" w:type="dxa"/>
            <w:gridSpan w:val="4"/>
          </w:tcPr>
          <w:p w14:paraId="056A8C12"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(įkainių) detalizacijos žiniaraštis;</w:t>
            </w:r>
          </w:p>
        </w:tc>
      </w:tr>
      <w:tr w:rsidR="00AB7A14" w:rsidRPr="00AB7A14" w14:paraId="24367856" w14:textId="77777777" w:rsidTr="00AB7A14">
        <w:trPr>
          <w:trHeight w:val="115"/>
        </w:trPr>
        <w:tc>
          <w:tcPr>
            <w:tcW w:w="2509" w:type="dxa"/>
            <w:shd w:val="clear" w:color="auto" w:fill="F2F2F2"/>
          </w:tcPr>
          <w:p w14:paraId="17D5D93B"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8</w:t>
            </w:r>
            <w:r w:rsidRPr="00AB7A14">
              <w:rPr>
                <w:rFonts w:ascii="Arial" w:eastAsia="Arial" w:hAnsi="Arial" w:cs="Arial"/>
                <w:kern w:val="0"/>
                <w:sz w:val="18"/>
                <w:szCs w:val="18"/>
                <w14:ligatures w14:val="none"/>
              </w:rPr>
              <w:fldChar w:fldCharType="end"/>
            </w:r>
          </w:p>
        </w:tc>
        <w:tc>
          <w:tcPr>
            <w:tcW w:w="7692" w:type="dxa"/>
            <w:gridSpan w:val="4"/>
          </w:tcPr>
          <w:p w14:paraId="01FB63F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Subrangovų sąrašo forma; </w:t>
            </w:r>
          </w:p>
        </w:tc>
      </w:tr>
      <w:tr w:rsidR="00AB7A14" w:rsidRPr="00AB7A14" w14:paraId="15244125" w14:textId="77777777" w:rsidTr="00AB7A14">
        <w:trPr>
          <w:trHeight w:val="115"/>
        </w:trPr>
        <w:tc>
          <w:tcPr>
            <w:tcW w:w="2509" w:type="dxa"/>
            <w:shd w:val="clear" w:color="auto" w:fill="F2F2F2"/>
          </w:tcPr>
          <w:p w14:paraId="58B335EA"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9</w:t>
            </w:r>
            <w:r w:rsidRPr="00AB7A14">
              <w:rPr>
                <w:rFonts w:ascii="Arial" w:eastAsia="Arial" w:hAnsi="Arial" w:cs="Arial"/>
                <w:kern w:val="0"/>
                <w:sz w:val="18"/>
                <w:szCs w:val="18"/>
                <w14:ligatures w14:val="none"/>
              </w:rPr>
              <w:fldChar w:fldCharType="end"/>
            </w:r>
          </w:p>
        </w:tc>
        <w:tc>
          <w:tcPr>
            <w:tcW w:w="7692" w:type="dxa"/>
            <w:gridSpan w:val="4"/>
          </w:tcPr>
          <w:p w14:paraId="6E28251A"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Specialistų sąrašas;</w:t>
            </w:r>
          </w:p>
        </w:tc>
      </w:tr>
      <w:tr w:rsidR="00AB7A14" w:rsidRPr="00AB7A14" w14:paraId="23D8B2A7" w14:textId="77777777" w:rsidTr="00AB7A14">
        <w:trPr>
          <w:trHeight w:val="115"/>
        </w:trPr>
        <w:tc>
          <w:tcPr>
            <w:tcW w:w="2509" w:type="dxa"/>
            <w:shd w:val="clear" w:color="auto" w:fill="F2F2F2"/>
          </w:tcPr>
          <w:p w14:paraId="2AE3F518"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10</w:t>
            </w:r>
            <w:r w:rsidRPr="00AB7A14">
              <w:rPr>
                <w:rFonts w:ascii="Arial" w:eastAsia="Arial" w:hAnsi="Arial" w:cs="Arial"/>
                <w:kern w:val="0"/>
                <w:sz w:val="18"/>
                <w:szCs w:val="18"/>
                <w14:ligatures w14:val="none"/>
              </w:rPr>
              <w:fldChar w:fldCharType="end"/>
            </w:r>
          </w:p>
        </w:tc>
        <w:tc>
          <w:tcPr>
            <w:tcW w:w="7692" w:type="dxa"/>
            <w:gridSpan w:val="4"/>
          </w:tcPr>
          <w:p w14:paraId="063E6C9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Statybvietės perdavimo-priėmimo akto forma;</w:t>
            </w:r>
          </w:p>
        </w:tc>
      </w:tr>
      <w:tr w:rsidR="00AB7A14" w:rsidRPr="00AB7A14" w14:paraId="12C0F221" w14:textId="77777777" w:rsidTr="00AB7A14">
        <w:trPr>
          <w:trHeight w:val="115"/>
        </w:trPr>
        <w:tc>
          <w:tcPr>
            <w:tcW w:w="2509" w:type="dxa"/>
            <w:shd w:val="clear" w:color="auto" w:fill="F2F2F2"/>
          </w:tcPr>
          <w:p w14:paraId="4B4A6352"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11</w:t>
            </w:r>
            <w:r w:rsidRPr="00AB7A14">
              <w:rPr>
                <w:rFonts w:ascii="Arial" w:eastAsia="Arial" w:hAnsi="Arial" w:cs="Arial"/>
                <w:kern w:val="0"/>
                <w:sz w:val="18"/>
                <w:szCs w:val="18"/>
                <w14:ligatures w14:val="none"/>
              </w:rPr>
              <w:fldChar w:fldCharType="end"/>
            </w:r>
          </w:p>
        </w:tc>
        <w:tc>
          <w:tcPr>
            <w:tcW w:w="7692" w:type="dxa"/>
            <w:gridSpan w:val="4"/>
          </w:tcPr>
          <w:p w14:paraId="7FD1128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Darbų perdavimo-priėmimo akto forma;</w:t>
            </w:r>
          </w:p>
        </w:tc>
      </w:tr>
      <w:tr w:rsidR="00AB7A14" w:rsidRPr="00AB7A14" w14:paraId="6913CB11" w14:textId="77777777" w:rsidTr="00AB7A14">
        <w:trPr>
          <w:trHeight w:val="115"/>
        </w:trPr>
        <w:tc>
          <w:tcPr>
            <w:tcW w:w="2509" w:type="dxa"/>
            <w:shd w:val="clear" w:color="auto" w:fill="F2F2F2"/>
          </w:tcPr>
          <w:p w14:paraId="0F15A63F"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lastRenderedPageBreak/>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12</w:t>
            </w:r>
            <w:r w:rsidRPr="00AB7A14">
              <w:rPr>
                <w:rFonts w:ascii="Arial" w:eastAsia="Arial" w:hAnsi="Arial" w:cs="Arial"/>
                <w:kern w:val="0"/>
                <w:sz w:val="18"/>
                <w:szCs w:val="18"/>
                <w14:ligatures w14:val="none"/>
              </w:rPr>
              <w:fldChar w:fldCharType="end"/>
            </w:r>
          </w:p>
        </w:tc>
        <w:tc>
          <w:tcPr>
            <w:tcW w:w="7692" w:type="dxa"/>
            <w:gridSpan w:val="4"/>
          </w:tcPr>
          <w:p w14:paraId="4C97729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Atliktų darbų akto forma;</w:t>
            </w:r>
          </w:p>
        </w:tc>
      </w:tr>
      <w:tr w:rsidR="00AB7A14" w:rsidRPr="00AB7A14" w14:paraId="5CFE9DBB" w14:textId="77777777" w:rsidTr="00AB7A14">
        <w:trPr>
          <w:trHeight w:val="115"/>
        </w:trPr>
        <w:tc>
          <w:tcPr>
            <w:tcW w:w="2509" w:type="dxa"/>
            <w:shd w:val="clear" w:color="auto" w:fill="F2F2F2"/>
          </w:tcPr>
          <w:p w14:paraId="37623E91"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13</w:t>
            </w:r>
            <w:r w:rsidRPr="00AB7A14">
              <w:rPr>
                <w:rFonts w:ascii="Arial" w:eastAsia="Arial" w:hAnsi="Arial" w:cs="Arial"/>
                <w:kern w:val="0"/>
                <w:sz w:val="18"/>
                <w:szCs w:val="18"/>
                <w14:ligatures w14:val="none"/>
              </w:rPr>
              <w:fldChar w:fldCharType="end"/>
            </w:r>
          </w:p>
        </w:tc>
        <w:tc>
          <w:tcPr>
            <w:tcW w:w="7692" w:type="dxa"/>
            <w:gridSpan w:val="4"/>
          </w:tcPr>
          <w:p w14:paraId="4F07100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Pažymos apie atliktų darbų vertę forma;</w:t>
            </w:r>
          </w:p>
        </w:tc>
      </w:tr>
      <w:tr w:rsidR="00AB7A14" w:rsidRPr="00AB7A14" w14:paraId="535648CE" w14:textId="77777777" w:rsidTr="00AB7A14">
        <w:trPr>
          <w:trHeight w:val="115"/>
        </w:trPr>
        <w:tc>
          <w:tcPr>
            <w:tcW w:w="2509" w:type="dxa"/>
            <w:shd w:val="clear" w:color="auto" w:fill="F2F2F2"/>
          </w:tcPr>
          <w:p w14:paraId="2EF5E9D3"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14</w:t>
            </w:r>
            <w:r w:rsidRPr="00AB7A14">
              <w:rPr>
                <w:rFonts w:ascii="Arial" w:eastAsia="Arial" w:hAnsi="Arial" w:cs="Arial"/>
                <w:kern w:val="0"/>
                <w:sz w:val="18"/>
                <w:szCs w:val="18"/>
                <w14:ligatures w14:val="none"/>
              </w:rPr>
              <w:fldChar w:fldCharType="end"/>
            </w:r>
          </w:p>
        </w:tc>
        <w:tc>
          <w:tcPr>
            <w:tcW w:w="7692" w:type="dxa"/>
            <w:gridSpan w:val="4"/>
          </w:tcPr>
          <w:p w14:paraId="2B1803CB"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Trišalio susitarimo su Subrangovu forma;</w:t>
            </w:r>
          </w:p>
        </w:tc>
      </w:tr>
      <w:tr w:rsidR="00AB7A14" w:rsidRPr="00AB7A14" w14:paraId="602184FF" w14:textId="77777777" w:rsidTr="00AB7A14">
        <w:trPr>
          <w:trHeight w:val="115"/>
        </w:trPr>
        <w:tc>
          <w:tcPr>
            <w:tcW w:w="2509" w:type="dxa"/>
            <w:shd w:val="clear" w:color="auto" w:fill="F2F2F2"/>
          </w:tcPr>
          <w:p w14:paraId="3033DA4F" w14:textId="7777777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Pr="00AB7A14">
              <w:rPr>
                <w:rFonts w:ascii="Arial" w:eastAsia="Arial" w:hAnsi="Arial" w:cs="Arial"/>
                <w:noProof/>
                <w:kern w:val="0"/>
                <w:sz w:val="18"/>
                <w:szCs w:val="18"/>
                <w14:ligatures w14:val="none"/>
              </w:rPr>
              <w:t>15</w:t>
            </w:r>
            <w:r w:rsidRPr="00AB7A14">
              <w:rPr>
                <w:rFonts w:ascii="Arial" w:eastAsia="Arial" w:hAnsi="Arial" w:cs="Arial"/>
                <w:kern w:val="0"/>
                <w:sz w:val="18"/>
                <w:szCs w:val="18"/>
                <w14:ligatures w14:val="none"/>
              </w:rPr>
              <w:fldChar w:fldCharType="end"/>
            </w:r>
          </w:p>
        </w:tc>
        <w:tc>
          <w:tcPr>
            <w:tcW w:w="7692" w:type="dxa"/>
            <w:gridSpan w:val="4"/>
          </w:tcPr>
          <w:p w14:paraId="504AC983"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Susitarimo forma.</w:t>
            </w:r>
          </w:p>
        </w:tc>
      </w:tr>
      <w:tr w:rsidR="00AB7A14" w:rsidRPr="00AB7A14" w14:paraId="2F03CA1F" w14:textId="77777777" w:rsidTr="00AB7A14">
        <w:trPr>
          <w:trHeight w:val="233"/>
        </w:trPr>
        <w:tc>
          <w:tcPr>
            <w:tcW w:w="5666" w:type="dxa"/>
            <w:gridSpan w:val="3"/>
            <w:shd w:val="clear" w:color="auto" w:fill="F2F2F2"/>
            <w:vAlign w:val="center"/>
          </w:tcPr>
          <w:p w14:paraId="00F825C0"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NUORODA Į BENDRĄSIAS SĄLYGAS IR PRIEDUS (30.2 p.):</w:t>
            </w:r>
          </w:p>
        </w:tc>
        <w:tc>
          <w:tcPr>
            <w:tcW w:w="4535" w:type="dxa"/>
            <w:gridSpan w:val="2"/>
            <w:shd w:val="clear" w:color="auto" w:fill="auto"/>
            <w:vAlign w:val="center"/>
          </w:tcPr>
          <w:p w14:paraId="4ACCD492"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bookmarkStart w:id="29" w:name="_heading=h.44sinio" w:colFirst="0" w:colLast="0"/>
            <w:bookmarkEnd w:id="29"/>
          </w:p>
        </w:tc>
      </w:tr>
      <w:tr w:rsidR="00AB7A14" w:rsidRPr="00AB7A14" w14:paraId="417C4416" w14:textId="77777777" w:rsidTr="00AB7A14">
        <w:trPr>
          <w:trHeight w:val="233"/>
        </w:trPr>
        <w:tc>
          <w:tcPr>
            <w:tcW w:w="5666" w:type="dxa"/>
            <w:gridSpan w:val="3"/>
            <w:shd w:val="clear" w:color="auto" w:fill="F2F2F2"/>
            <w:vAlign w:val="center"/>
          </w:tcPr>
          <w:p w14:paraId="3F6DC77A"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30" w:name="_Ref141017448"/>
            <w:r w:rsidRPr="00AB7A14">
              <w:rPr>
                <w:rFonts w:ascii="Arial" w:eastAsia="Arial" w:hAnsi="Arial" w:cs="Arial"/>
                <w:b/>
                <w:kern w:val="0"/>
                <w:sz w:val="18"/>
                <w:szCs w:val="18"/>
                <w14:ligatures w14:val="none"/>
              </w:rPr>
              <w:t>BENDRŲJŲ SĄLYGŲ PAKEITIMAI IR PAPILDYMAI (jeigu būtina dėl konkrečių Darbų specifikos):</w:t>
            </w:r>
            <w:bookmarkEnd w:id="30"/>
          </w:p>
        </w:tc>
        <w:tc>
          <w:tcPr>
            <w:tcW w:w="4535" w:type="dxa"/>
            <w:gridSpan w:val="2"/>
            <w:shd w:val="clear" w:color="auto" w:fill="auto"/>
            <w:vAlign w:val="center"/>
          </w:tcPr>
          <w:p w14:paraId="718A6058"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 skyrius  Sutarties įvykdymo užtikrinimas išdėstomas nauja redakcija:</w:t>
            </w:r>
          </w:p>
          <w:p w14:paraId="649F05AE"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„13.1. Sutarties įvykdymas užtikrinamas užstatu.</w:t>
            </w:r>
          </w:p>
          <w:p w14:paraId="43A9CBD6"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13.1.1. Sutarties įvykdymo užtikrinimo suma turi būti ne mažesnė, negu Specialiosiose sąlygose nurodytas procentinis dydis nuo Pradinės sutarties vertės be PVM.</w:t>
            </w:r>
          </w:p>
          <w:p w14:paraId="63FDB29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13.1.2 Užstatas pervedamas į Užsakovo sąskaitą LT 96 4010 0510 0180 5099 </w:t>
            </w:r>
            <w:proofErr w:type="spellStart"/>
            <w:r w:rsidRPr="00AB7A14">
              <w:rPr>
                <w:rFonts w:ascii="Arial" w:eastAsia="Arial" w:hAnsi="Arial" w:cs="Arial"/>
                <w:kern w:val="0"/>
                <w:sz w:val="18"/>
                <w:szCs w:val="18"/>
                <w14:ligatures w14:val="none"/>
              </w:rPr>
              <w:t>Luminor</w:t>
            </w:r>
            <w:proofErr w:type="spellEnd"/>
            <w:r w:rsidRPr="00AB7A14">
              <w:rPr>
                <w:rFonts w:ascii="Arial" w:eastAsia="Arial" w:hAnsi="Arial" w:cs="Arial"/>
                <w:kern w:val="0"/>
                <w:sz w:val="18"/>
                <w:szCs w:val="18"/>
                <w14:ligatures w14:val="none"/>
              </w:rPr>
              <w:t xml:space="preserve"> banke ne vėliau kaip per 10 darbo dienų nuo Sutarties pasirašymo dienos.</w:t>
            </w:r>
          </w:p>
          <w:p w14:paraId="16B979F7"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13.1.3. Rangovo pervestas Sutarties įvykdymo užtikrinimas paliekamas Užsakovo sąskaitoje, užtikrinant Rangovo sutartinių įsipareigojimų vykdymą Sutarties galiojimo laikotarpiu;</w:t>
            </w:r>
          </w:p>
          <w:p w14:paraId="6488BF2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13.1.4.</w:t>
            </w:r>
            <w:r w:rsidRPr="00AB7A14">
              <w:rPr>
                <w:rFonts w:ascii="Arial" w:eastAsia="Arial" w:hAnsi="Arial" w:cs="Arial"/>
                <w:kern w:val="0"/>
                <w:sz w:val="18"/>
                <w:szCs w:val="18"/>
                <w14:ligatures w14:val="none"/>
              </w:rPr>
              <w:tab/>
              <w:t xml:space="preserve">Užsakovas pagal Rangovo raštišką prašymą grąžina užstatą per 10 (dešimt) dienų, jei Rangovas tinkamai vykdė visus susitarimus ir įsipareigojimus. Užstatas negrąžinamas tais atvejais, kai buvo juo pasinaudota sutartyje nustatyta tvarka. </w:t>
            </w:r>
          </w:p>
          <w:p w14:paraId="6D1A7E34"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13.1.5.</w:t>
            </w:r>
            <w:r w:rsidRPr="00AB7A14">
              <w:rPr>
                <w:rFonts w:ascii="Arial" w:eastAsia="Arial" w:hAnsi="Arial" w:cs="Arial"/>
                <w:kern w:val="0"/>
                <w:sz w:val="18"/>
                <w:szCs w:val="18"/>
                <w14:ligatures w14:val="none"/>
              </w:rPr>
              <w:tab/>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2C6889D4"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13.1.6.</w:t>
            </w:r>
            <w:r w:rsidRPr="00AB7A14">
              <w:rPr>
                <w:rFonts w:ascii="Arial" w:eastAsia="Arial" w:hAnsi="Arial" w:cs="Arial"/>
                <w:kern w:val="0"/>
                <w:sz w:val="18"/>
                <w:szCs w:val="18"/>
                <w14:ligatures w14:val="none"/>
              </w:rPr>
              <w:tab/>
              <w:t>Jei Užsakovas pasinaudoja Sutarties įvykdymo užtikrinimu, Rangovas, siekdamas toliau vykdyti Sutarties įsipareigojimus, privalo per 10 darbo dienų nuo pranešimo, kad Užsakovas pasinaudojo pirkimo Sutarties įvykdymo užtikrinimu, išsiuntimo pervesti naują užstatą. Jei Rangovas neperveda naujo užtikrinimo, Užsakovas turi teisę nedelsiant nutraukti Sutartį.“</w:t>
            </w:r>
          </w:p>
        </w:tc>
      </w:tr>
    </w:tbl>
    <w:p w14:paraId="574CD110" w14:textId="77777777" w:rsidR="00AB7A14" w:rsidRPr="00AB7A14" w:rsidRDefault="00AB7A14" w:rsidP="00AB7A14">
      <w:pPr>
        <w:spacing w:before="40" w:after="40" w:line="240" w:lineRule="auto"/>
        <w:rPr>
          <w:rFonts w:ascii="Arial" w:eastAsia="Arial" w:hAnsi="Arial" w:cs="Arial"/>
          <w:kern w:val="0"/>
          <w:sz w:val="18"/>
          <w:szCs w:val="18"/>
          <w14:ligatures w14:val="none"/>
        </w:rPr>
      </w:pPr>
    </w:p>
    <w:p w14:paraId="38FD412F"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Šalių atstovų parašai</w:t>
      </w:r>
    </w:p>
    <w:p w14:paraId="534BF068" w14:textId="77777777" w:rsidR="00E44F7A" w:rsidRDefault="00E44F7A"/>
    <w:sectPr w:rsidR="00E44F7A" w:rsidSect="00AB7A14">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BEDF" w14:textId="77777777" w:rsidR="00DF4E32" w:rsidRDefault="00DF4E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56DB635" w14:textId="77777777" w:rsidR="00DF4E32" w:rsidRDefault="00DF4E32"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4CF3E439" w14:textId="77777777" w:rsidR="00DF4E32" w:rsidRDefault="00DF4E3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 xml:space="preserve">PAGE   \* </w:instrText>
        </w:r>
        <w:r w:rsidRPr="00AF0BBE">
          <w:rPr>
            <w:rFonts w:ascii="Arial" w:hAnsi="Arial" w:cs="Arial"/>
            <w:sz w:val="18"/>
            <w:szCs w:val="18"/>
          </w:rPr>
          <w:instrText>MERGEFORMAT</w:instrText>
        </w:r>
        <w:r w:rsidRPr="00AF0BBE">
          <w:rPr>
            <w:rFonts w:ascii="Arial" w:hAnsi="Arial" w:cs="Arial"/>
            <w:sz w:val="18"/>
            <w:szCs w:val="18"/>
          </w:rPr>
          <w:fldChar w:fldCharType="separate"/>
        </w:r>
        <w:r w:rsidRPr="00AF0BBE">
          <w:rPr>
            <w:rFonts w:ascii="Arial" w:hAnsi="Arial" w:cs="Arial"/>
            <w:noProof/>
            <w:sz w:val="18"/>
            <w:szCs w:val="18"/>
          </w:rPr>
          <w:t>5</w:t>
        </w:r>
        <w:r w:rsidRPr="00AF0BBE">
          <w:rPr>
            <w:rFonts w:ascii="Arial" w:hAnsi="Arial" w:cs="Arial"/>
            <w:noProof/>
            <w:sz w:val="18"/>
            <w:szCs w:val="18"/>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944E" w14:textId="77777777" w:rsidR="00DF4E32" w:rsidRDefault="00DF4E3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5EB1634E" w14:textId="77777777" w:rsidR="00DF4E32" w:rsidRDefault="00DF4E3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70E7" w14:textId="77777777" w:rsidR="00DF4E32" w:rsidRDefault="00DF4E32">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6A6B" w14:textId="77777777" w:rsidR="00DF4E32" w:rsidRPr="00211172" w:rsidRDefault="00DF4E32">
    <w:pPr>
      <w:pBdr>
        <w:bottom w:val="single" w:sz="4" w:space="2" w:color="000000"/>
      </w:pBdr>
      <w:tabs>
        <w:tab w:val="right" w:pos="9639"/>
      </w:tabs>
      <w:spacing w:after="0" w:line="240" w:lineRule="auto"/>
      <w:ind w:right="-57"/>
      <w:rPr>
        <w:rFonts w:ascii="Arial" w:eastAsia="Arial" w:hAnsi="Arial" w:cs="Arial"/>
        <w:sz w:val="18"/>
        <w:szCs w:val="18"/>
      </w:rPr>
    </w:pPr>
    <w:bookmarkStart w:id="31" w:name="_heading=h.2jxsxqh" w:colFirst="0" w:colLast="0"/>
    <w:bookmarkStart w:id="32" w:name="_Hlk6495071"/>
    <w:bookmarkStart w:id="33" w:name="_Hlk6495072"/>
    <w:bookmarkEnd w:id="31"/>
    <w:r w:rsidRPr="00211172">
      <w:rPr>
        <w:rFonts w:ascii="Arial" w:eastAsia="Arial" w:hAnsi="Arial" w:cs="Arial"/>
        <w:sz w:val="18"/>
        <w:szCs w:val="18"/>
      </w:rPr>
      <w:t>Statybos rangos sutartis | Specialiosios sąlygos</w:t>
    </w:r>
  </w:p>
  <w:bookmarkEnd w:id="32"/>
  <w:bookmarkEnd w:id="33"/>
  <w:p w14:paraId="2C837725" w14:textId="77777777" w:rsidR="00DF4E32" w:rsidRDefault="00DF4E3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65D3" w14:textId="77777777" w:rsidR="00DF4E32" w:rsidRDefault="00DF4E32">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9369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14"/>
    <w:rsid w:val="000744B6"/>
    <w:rsid w:val="001F2D9A"/>
    <w:rsid w:val="00226768"/>
    <w:rsid w:val="002D67C0"/>
    <w:rsid w:val="00450290"/>
    <w:rsid w:val="00570550"/>
    <w:rsid w:val="005B0442"/>
    <w:rsid w:val="00981059"/>
    <w:rsid w:val="00AA34E2"/>
    <w:rsid w:val="00AB7A14"/>
    <w:rsid w:val="00B87E94"/>
    <w:rsid w:val="00B93526"/>
    <w:rsid w:val="00CE0EBF"/>
    <w:rsid w:val="00DF4E32"/>
    <w:rsid w:val="00E44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DDD5"/>
  <w15:chartTrackingRefBased/>
  <w15:docId w15:val="{92BA49C5-783B-473A-8DD6-04E7F37D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7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7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7A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7A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7A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7A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7A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7A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7A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7A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7A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7A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7A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7A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7A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7A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7A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7A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7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7A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7A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7A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7A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7A14"/>
    <w:rPr>
      <w:i/>
      <w:iCs/>
      <w:color w:val="404040" w:themeColor="text1" w:themeTint="BF"/>
    </w:rPr>
  </w:style>
  <w:style w:type="paragraph" w:styleId="Sraopastraipa">
    <w:name w:val="List Paragraph"/>
    <w:basedOn w:val="prastasis"/>
    <w:uiPriority w:val="34"/>
    <w:qFormat/>
    <w:rsid w:val="00AB7A14"/>
    <w:pPr>
      <w:ind w:left="720"/>
      <w:contextualSpacing/>
    </w:pPr>
  </w:style>
  <w:style w:type="character" w:styleId="Rykuspabraukimas">
    <w:name w:val="Intense Emphasis"/>
    <w:basedOn w:val="Numatytasispastraiposriftas"/>
    <w:uiPriority w:val="21"/>
    <w:qFormat/>
    <w:rsid w:val="00AB7A14"/>
    <w:rPr>
      <w:i/>
      <w:iCs/>
      <w:color w:val="2F5496" w:themeColor="accent1" w:themeShade="BF"/>
    </w:rPr>
  </w:style>
  <w:style w:type="paragraph" w:styleId="Iskirtacitata">
    <w:name w:val="Intense Quote"/>
    <w:basedOn w:val="prastasis"/>
    <w:next w:val="prastasis"/>
    <w:link w:val="IskirtacitataDiagrama"/>
    <w:uiPriority w:val="30"/>
    <w:qFormat/>
    <w:rsid w:val="00AB7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7A14"/>
    <w:rPr>
      <w:i/>
      <w:iCs/>
      <w:color w:val="2F5496" w:themeColor="accent1" w:themeShade="BF"/>
    </w:rPr>
  </w:style>
  <w:style w:type="character" w:styleId="Rykinuoroda">
    <w:name w:val="Intense Reference"/>
    <w:basedOn w:val="Numatytasispastraiposriftas"/>
    <w:uiPriority w:val="32"/>
    <w:qFormat/>
    <w:rsid w:val="00AB7A14"/>
    <w:rPr>
      <w:b/>
      <w:bCs/>
      <w:smallCaps/>
      <w:color w:val="2F5496" w:themeColor="accent1" w:themeShade="BF"/>
      <w:spacing w:val="5"/>
    </w:rPr>
  </w:style>
  <w:style w:type="paragraph" w:styleId="Antrats">
    <w:name w:val="header"/>
    <w:basedOn w:val="prastasis"/>
    <w:link w:val="AntratsDiagrama"/>
    <w:uiPriority w:val="99"/>
    <w:semiHidden/>
    <w:unhideWhenUsed/>
    <w:rsid w:val="00AB7A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B7A14"/>
  </w:style>
  <w:style w:type="paragraph" w:styleId="Porat">
    <w:name w:val="footer"/>
    <w:basedOn w:val="prastasis"/>
    <w:link w:val="PoratDiagrama"/>
    <w:uiPriority w:val="99"/>
    <w:unhideWhenUsed/>
    <w:rsid w:val="00AB7A14"/>
    <w:pPr>
      <w:tabs>
        <w:tab w:val="center" w:pos="4819"/>
        <w:tab w:val="right" w:pos="9638"/>
      </w:tabs>
      <w:spacing w:after="0" w:line="240" w:lineRule="auto"/>
    </w:pPr>
    <w:rPr>
      <w:rFonts w:ascii="Calibri" w:eastAsia="Calibri" w:hAnsi="Calibri" w:cs="Calibri"/>
      <w:kern w:val="0"/>
      <w:lang w:val="en-US"/>
      <w14:ligatures w14:val="none"/>
    </w:rPr>
  </w:style>
  <w:style w:type="character" w:customStyle="1" w:styleId="PoratDiagrama">
    <w:name w:val="Poraštė Diagrama"/>
    <w:basedOn w:val="Numatytasispastraiposriftas"/>
    <w:link w:val="Porat"/>
    <w:uiPriority w:val="99"/>
    <w:rsid w:val="00AB7A14"/>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onas@polygon.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aimonas@polygon.lt"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mailto:Aurelijus.Mainelis@vrsa.lt" TargetMode="External"/><Relationship Id="rId11" Type="http://schemas.openxmlformats.org/officeDocument/2006/relationships/footer" Target="footer1.xml"/><Relationship Id="rId5" Type="http://schemas.openxmlformats.org/officeDocument/2006/relationships/hyperlink" Target="mailto:vrsa@vrsa.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A59B440D64642AF1EB73003514643"/>
        <w:category>
          <w:name w:val="Bendrosios nuostatos"/>
          <w:gallery w:val="placeholder"/>
        </w:category>
        <w:types>
          <w:type w:val="bbPlcHdr"/>
        </w:types>
        <w:behaviors>
          <w:behavior w:val="content"/>
        </w:behaviors>
        <w:guid w:val="{D087ECB6-587A-4CD6-9091-CA1B3255DD0E}"/>
      </w:docPartPr>
      <w:docPartBody>
        <w:p w:rsidR="00EA44D8" w:rsidRDefault="00EA44D8" w:rsidP="00EA44D8">
          <w:pPr>
            <w:pStyle w:val="D91A59B440D64642AF1EB73003514643"/>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D8"/>
    <w:rsid w:val="00CE0EBF"/>
    <w:rsid w:val="00EA4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A44D8"/>
    <w:rPr>
      <w:color w:val="808080"/>
    </w:rPr>
  </w:style>
  <w:style w:type="paragraph" w:customStyle="1" w:styleId="D91A59B440D64642AF1EB73003514643">
    <w:name w:val="D91A59B440D64642AF1EB73003514643"/>
    <w:rsid w:val="00EA4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8343</Words>
  <Characters>4756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1</cp:revision>
  <dcterms:created xsi:type="dcterms:W3CDTF">2025-07-03T05:31:00Z</dcterms:created>
  <dcterms:modified xsi:type="dcterms:W3CDTF">2025-07-03T05:54:00Z</dcterms:modified>
</cp:coreProperties>
</file>