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C34B" w14:textId="77777777" w:rsidR="00F608AF" w:rsidRDefault="00000000">
      <w:pPr>
        <w:pStyle w:val="NormalWeb"/>
        <w:jc w:val="center"/>
      </w:pPr>
      <w:permStart w:id="677596903" w:edGrp="everyone"/>
      <w:r>
        <w:rPr>
          <w:rStyle w:val="Strong"/>
        </w:rPr>
        <w:t>DALYVIO PATIKRINIMUI BŪTINI DUOMENYS</w:t>
      </w:r>
    </w:p>
    <w:p w14:paraId="78FD060F" w14:textId="77777777" w:rsidR="00F608AF" w:rsidRDefault="00000000">
      <w:pPr>
        <w:pStyle w:val="NormalWeb"/>
        <w:jc w:val="both"/>
      </w:pPr>
      <w:proofErr w:type="spellStart"/>
      <w:r>
        <w:rPr>
          <w:rStyle w:val="Emphasis"/>
        </w:rPr>
        <w:t>Ši</w:t>
      </w:r>
      <w:proofErr w:type="spellEnd"/>
      <w:r>
        <w:rPr>
          <w:rStyle w:val="Emphasis"/>
        </w:rPr>
        <w:t xml:space="preserve"> forma </w:t>
      </w:r>
      <w:proofErr w:type="spellStart"/>
      <w:r>
        <w:rPr>
          <w:rStyle w:val="Emphasis"/>
        </w:rPr>
        <w:t>turi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būti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pildoma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dokumentai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teikiami</w:t>
      </w:r>
      <w:proofErr w:type="spellEnd"/>
      <w:r>
        <w:rPr>
          <w:rStyle w:val="Emphasis"/>
        </w:rPr>
        <w:t xml:space="preserve"> tik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pateikusio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perkančiosios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organizacijos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reikalavimu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nebent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siekdama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užtikrinti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tinkamą</w:t>
      </w:r>
      <w:proofErr w:type="spellEnd"/>
      <w:r>
        <w:rPr>
          <w:rStyle w:val="Emphasis"/>
        </w:rPr>
        <w:t xml:space="preserve"> pirkimo </w:t>
      </w:r>
      <w:proofErr w:type="spellStart"/>
      <w:r>
        <w:rPr>
          <w:rStyle w:val="Emphasis"/>
        </w:rPr>
        <w:t>procedūros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atlikimą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perkančioji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organizacija</w:t>
      </w:r>
      <w:proofErr w:type="spellEnd"/>
      <w:r>
        <w:rPr>
          <w:rStyle w:val="Emphasis"/>
        </w:rPr>
        <w:t xml:space="preserve">  </w:t>
      </w:r>
      <w:proofErr w:type="spellStart"/>
      <w:r>
        <w:rPr>
          <w:rStyle w:val="Emphasis"/>
        </w:rPr>
        <w:t>reikalaus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užpildytą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formą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dokumentus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iki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nustatymo</w:t>
      </w:r>
      <w:proofErr w:type="spellEnd"/>
      <w:r>
        <w:rPr>
          <w:rStyle w:val="Emphasis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5774"/>
        <w:gridCol w:w="3368"/>
      </w:tblGrid>
      <w:tr w:rsidR="00F608AF" w14:paraId="2DF792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E6A48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174E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B12A8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552F7E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8995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DC56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CCD2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603593D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1D36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61BB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faktinė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vieta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16DB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3E1971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A4FA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BB73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Vietos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faktiškai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0032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7F8E1E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E3AC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4328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valdymo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organų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nariai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F312B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285343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4CED8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FE566" w14:textId="77777777" w:rsidR="00F608AF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vyriausiasis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buhalteris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padalinio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vadovas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tvarkantis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044FB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77AA19D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2C83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4E97" w14:textId="77777777" w:rsidR="00F608AF" w:rsidRDefault="00000000">
            <w:pPr>
              <w:pStyle w:val="NormalWeb"/>
            </w:pPr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siūlomą</w:t>
            </w:r>
            <w:proofErr w:type="spellEnd"/>
            <w:r>
              <w:t xml:space="preserve"> </w:t>
            </w:r>
            <w:proofErr w:type="spellStart"/>
            <w:r>
              <w:t>prekę</w:t>
            </w:r>
            <w:proofErr w:type="spellEnd"/>
            <w:r>
              <w:t xml:space="preserve"> (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modelis</w:t>
            </w:r>
            <w:proofErr w:type="spellEnd"/>
            <w:r>
              <w:t xml:space="preserve">, </w:t>
            </w:r>
            <w:proofErr w:type="spellStart"/>
            <w:r>
              <w:t>ypatybės</w:t>
            </w:r>
            <w:proofErr w:type="spellEnd"/>
            <w:r>
              <w:t xml:space="preserve">, </w:t>
            </w:r>
            <w:proofErr w:type="spellStart"/>
            <w:r>
              <w:t>gamintojas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kilmės</w:t>
            </w:r>
            <w:proofErr w:type="spellEnd"/>
            <w:r>
              <w:t xml:space="preserve"> </w:t>
            </w:r>
            <w:proofErr w:type="spellStart"/>
            <w:r>
              <w:t>šalis</w:t>
            </w:r>
            <w:proofErr w:type="spellEnd"/>
            <w:r>
              <w:t xml:space="preserve">), </w:t>
            </w:r>
            <w:proofErr w:type="spellStart"/>
            <w:r>
              <w:t>paslaugas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(</w:t>
            </w:r>
            <w:proofErr w:type="spellStart"/>
            <w:r>
              <w:t>trumpas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apibūdinimas</w:t>
            </w:r>
            <w:proofErr w:type="spellEnd"/>
            <w:r>
              <w:t xml:space="preserve">,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teikimo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atlikimo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EF1D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3ADC23D" w14:textId="77777777" w:rsidR="00F608AF" w:rsidRDefault="00000000">
      <w:pPr>
        <w:pStyle w:val="NormalWeb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7217"/>
        <w:gridCol w:w="1925"/>
      </w:tblGrid>
      <w:tr w:rsidR="00F608AF" w14:paraId="1270300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9179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BDB3" w14:textId="77777777" w:rsidR="00F608AF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Dokumentas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867B4" w14:textId="77777777" w:rsidR="00F608AF" w:rsidRDefault="00000000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Dokumento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pateikimo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žymė</w:t>
            </w:r>
            <w:proofErr w:type="spellEnd"/>
            <w:r>
              <w:rPr>
                <w:rStyle w:val="Strong"/>
              </w:rPr>
              <w:t xml:space="preserve"> – „</w:t>
            </w:r>
            <w:proofErr w:type="gramStart"/>
            <w:r>
              <w:rPr>
                <w:rStyle w:val="Strong"/>
              </w:rPr>
              <w:t xml:space="preserve">Taip“ </w:t>
            </w:r>
            <w:proofErr w:type="spellStart"/>
            <w:r>
              <w:rPr>
                <w:rStyle w:val="Strong"/>
              </w:rPr>
              <w:t>arba</w:t>
            </w:r>
            <w:proofErr w:type="spellEnd"/>
            <w:proofErr w:type="gramEnd"/>
          </w:p>
          <w:p w14:paraId="414F189E" w14:textId="77777777" w:rsidR="00F608AF" w:rsidRDefault="00000000">
            <w:pPr>
              <w:pStyle w:val="NormalWeb"/>
              <w:jc w:val="center"/>
            </w:pPr>
            <w:r>
              <w:rPr>
                <w:rStyle w:val="Strong"/>
              </w:rPr>
              <w:t>„</w:t>
            </w:r>
            <w:proofErr w:type="gramStart"/>
            <w:r>
              <w:rPr>
                <w:rStyle w:val="Strong"/>
              </w:rPr>
              <w:t>Ne“ (</w:t>
            </w:r>
            <w:proofErr w:type="spellStart"/>
            <w:proofErr w:type="gramEnd"/>
            <w:r>
              <w:rPr>
                <w:rStyle w:val="Strong"/>
              </w:rPr>
              <w:t>nurodoma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priežastis</w:t>
            </w:r>
            <w:proofErr w:type="spellEnd"/>
            <w:r>
              <w:t>)</w:t>
            </w:r>
          </w:p>
        </w:tc>
      </w:tr>
      <w:tr w:rsidR="00F608AF" w14:paraId="540472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F5315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44F7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86C8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3</w:t>
            </w:r>
          </w:p>
        </w:tc>
      </w:tr>
      <w:tr w:rsidR="00F608AF" w14:paraId="4CC05B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31240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0642" w14:textId="77777777" w:rsidR="00F608AF" w:rsidRDefault="00000000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6BFCBFC1" w14:textId="77777777" w:rsidR="00F608A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išplėstinis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5A554EA4" w14:textId="77777777" w:rsidR="00F608A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informacinės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sistemos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15B6C96A" w14:textId="77777777" w:rsidR="00F608A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2059A733" w14:textId="77777777" w:rsidR="00F608AF" w:rsidRDefault="00000000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2A701224" w14:textId="77777777" w:rsidR="00F608AF" w:rsidRDefault="0000000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tapatybę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patvirtinančio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tapatybės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kortelės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paso) </w:t>
            </w:r>
            <w:proofErr w:type="spellStart"/>
            <w:proofErr w:type="gramStart"/>
            <w:r>
              <w:rPr>
                <w:rFonts w:eastAsia="Times New Roman"/>
              </w:rPr>
              <w:t>kopija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2874B4EA" w14:textId="77777777" w:rsidR="00F608AF" w:rsidRDefault="0000000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Pažyma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deklaruotą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gyvenamąją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3393" w14:textId="77777777" w:rsidR="00F608AF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F608AF" w14:paraId="49EC2D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61A0E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4408" w14:textId="77777777" w:rsidR="00F608AF" w:rsidRDefault="0000000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).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naudos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gavėjų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C28B" w14:textId="77777777" w:rsidR="00F608AF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353AEF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D338" w14:textId="77777777" w:rsidR="00F608AF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BC32" w14:textId="77777777" w:rsidR="00F608AF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Jei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galutiniams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savininkams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nuosavybės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priklausančių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B47E" w14:textId="77777777" w:rsidR="00F608AF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608AF" w14:paraId="40B605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60E9B" w14:textId="77777777" w:rsidR="00F608AF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B243A" w14:textId="77777777" w:rsidR="00F608AF" w:rsidRDefault="0000000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pobūdis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verslo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kooperacijos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partnerystės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ryšiais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susijusių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AFB2" w14:textId="77777777" w:rsidR="00F608A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permEnd w:id="677596903"/>
    </w:tbl>
    <w:p w14:paraId="21F7FE53" w14:textId="77777777" w:rsidR="00F608AF" w:rsidRDefault="00F608AF">
      <w:pPr>
        <w:rPr>
          <w:rFonts w:eastAsia="Times New Roman"/>
        </w:rPr>
      </w:pPr>
    </w:p>
    <w:tbl>
      <w:tblPr>
        <w:tblW w:w="5000" w:type="pct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608AF" w14:paraId="4ADFB9C1" w14:textId="77777777">
        <w:tc>
          <w:tcPr>
            <w:tcW w:w="0" w:type="auto"/>
            <w:vAlign w:val="center"/>
            <w:hideMark/>
          </w:tcPr>
          <w:p w14:paraId="41E48B92" w14:textId="77777777" w:rsidR="00F608AF" w:rsidRDefault="00000000">
            <w:pPr>
              <w:pStyle w:val="Header"/>
            </w:pPr>
            <w:r>
              <w:t xml:space="preserve">T33144 </w:t>
            </w:r>
          </w:p>
          <w:p w14:paraId="77CB3C93" w14:textId="77777777" w:rsidR="00F608AF" w:rsidRDefault="00000000">
            <w:pPr>
              <w:pStyle w:val="Footer"/>
              <w:jc w:val="center"/>
            </w:pPr>
            <w:permStart w:id="736641619" w:edGrp="everyone"/>
            <w:r>
              <w:t> </w:t>
            </w:r>
            <w:permEnd w:id="736641619"/>
          </w:p>
        </w:tc>
      </w:tr>
    </w:tbl>
    <w:p w14:paraId="03E5FFC0" w14:textId="77777777" w:rsidR="003E5951" w:rsidRDefault="003E5951">
      <w:pPr>
        <w:rPr>
          <w:rFonts w:eastAsia="Times New Roman"/>
        </w:rPr>
      </w:pPr>
    </w:p>
    <w:sectPr w:rsidR="003E5951">
      <w:footerReference w:type="default" r:id="rId7"/>
      <w:pgSz w:w="11907" w:h="16840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B820" w14:textId="77777777" w:rsidR="009108E5" w:rsidRDefault="009108E5">
      <w:r>
        <w:separator/>
      </w:r>
    </w:p>
  </w:endnote>
  <w:endnote w:type="continuationSeparator" w:id="0">
    <w:p w14:paraId="46AEB0A9" w14:textId="77777777" w:rsidR="009108E5" w:rsidRDefault="0091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C63B" w14:textId="77777777" w:rsidR="00F608AF" w:rsidRDefault="00000000">
    <w:pPr>
      <w:pStyle w:val="Footer"/>
      <w:jc w:val="center"/>
    </w:pPr>
    <w:permStart w:id="536356376" w:edGrp="everyone"/>
    <w:r>
      <w:t> </w:t>
    </w:r>
    <w:permEnd w:id="53635637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15A65" w14:textId="77777777" w:rsidR="009108E5" w:rsidRDefault="009108E5">
      <w:r>
        <w:separator/>
      </w:r>
    </w:p>
  </w:footnote>
  <w:footnote w:type="continuationSeparator" w:id="0">
    <w:p w14:paraId="6BD85DC0" w14:textId="77777777" w:rsidR="009108E5" w:rsidRDefault="0091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33666"/>
    <w:multiLevelType w:val="multilevel"/>
    <w:tmpl w:val="3B82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A7FD1"/>
    <w:multiLevelType w:val="multilevel"/>
    <w:tmpl w:val="722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40266">
    <w:abstractNumId w:val="0"/>
  </w:num>
  <w:num w:numId="2" w16cid:durableId="68860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B"/>
    <w:rsid w:val="000E03C3"/>
    <w:rsid w:val="003E5951"/>
    <w:rsid w:val="007A7E71"/>
    <w:rsid w:val="00872A88"/>
    <w:rsid w:val="009108E5"/>
    <w:rsid w:val="00A8250B"/>
    <w:rsid w:val="00D547E1"/>
    <w:rsid w:val="00F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EF216"/>
  <w15:chartTrackingRefBased/>
  <w15:docId w15:val="{5502ACB9-59B3-48CD-A157-C48753E7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Artūras Navickas</dc:creator>
  <cp:keywords/>
  <dc:description/>
  <cp:lastModifiedBy>Artūras Navickas</cp:lastModifiedBy>
  <cp:revision>3</cp:revision>
  <dcterms:created xsi:type="dcterms:W3CDTF">2024-07-22T08:33:00Z</dcterms:created>
  <dcterms:modified xsi:type="dcterms:W3CDTF">2024-07-24T07:42:00Z</dcterms:modified>
</cp:coreProperties>
</file>