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02517654"/>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77777777"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4022C125"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BC4C21" w:rsidRPr="007E0B6E">
            <w:rPr>
              <w:rFonts w:ascii="Times New Roman" w:hAnsi="Times New Roman" w:cs="Times New Roman"/>
              <w:sz w:val="24"/>
              <w:szCs w:val="24"/>
            </w:rPr>
            <w:t xml:space="preserve"> </w:t>
          </w:r>
          <w:r w:rsidR="0072570E">
            <w:rPr>
              <w:rFonts w:ascii="Times New Roman" w:hAnsi="Times New Roman" w:cs="Times New Roman"/>
              <w:sz w:val="24"/>
              <w:szCs w:val="24"/>
            </w:rPr>
            <w:t>07</w:t>
          </w:r>
          <w:r w:rsidRPr="007E0B6E">
            <w:rPr>
              <w:rFonts w:ascii="Times New Roman" w:hAnsi="Times New Roman" w:cs="Times New Roman"/>
              <w:sz w:val="24"/>
              <w:szCs w:val="24"/>
            </w:rPr>
            <w:t>-</w:t>
          </w:r>
          <w:r w:rsidR="0072570E">
            <w:rPr>
              <w:rFonts w:ascii="Times New Roman" w:hAnsi="Times New Roman" w:cs="Times New Roman"/>
              <w:sz w:val="24"/>
              <w:szCs w:val="24"/>
            </w:rPr>
            <w:t xml:space="preserve"> 04</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1738E86F"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BC09ED" w:rsidRPr="00BC09ED">
            <w:rPr>
              <w:rFonts w:ascii="Times New Roman" w:hAnsi="Times New Roman" w:cs="Times New Roman"/>
              <w:b/>
              <w:bCs/>
              <w:sz w:val="24"/>
              <w:szCs w:val="24"/>
            </w:rPr>
            <w:t>ŠILUTĖS RAJONO POLDERIŲ SISTEMŲ EKSPLOATACIJOS, PRIEŽIŪROS IR REMONTO</w:t>
          </w:r>
          <w:r w:rsidR="00BC09ED">
            <w:rPr>
              <w:rFonts w:ascii="Times New Roman" w:hAnsi="Times New Roman" w:cs="Times New Roman"/>
              <w:b/>
              <w:bCs/>
              <w:sz w:val="24"/>
              <w:szCs w:val="24"/>
            </w:rPr>
            <w:t xml:space="preserve"> </w:t>
          </w:r>
          <w:r w:rsidR="007B0C35" w:rsidRPr="007E0B6E">
            <w:rPr>
              <w:rFonts w:ascii="Times New Roman" w:hAnsi="Times New Roman" w:cs="Times New Roman"/>
              <w:b/>
              <w:bCs/>
              <w:sz w:val="24"/>
              <w:szCs w:val="24"/>
            </w:rPr>
            <w:t>DARBAI</w:t>
          </w:r>
          <w:r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54DA"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E254DA">
                <w:rPr>
                  <w:rFonts w:ascii="Times New Roman" w:hAnsi="Times New Roman" w:cs="Times New Roman"/>
                  <w:sz w:val="24"/>
                  <w:szCs w:val="24"/>
                </w:rPr>
                <w:t>TURINYS</w:t>
              </w:r>
            </w:p>
            <w:p w14:paraId="74ECB49D" w14:textId="289CC7A6" w:rsidR="00E254DA" w:rsidRPr="00E254DA" w:rsidRDefault="001C24BC">
              <w:pPr>
                <w:pStyle w:val="Turinys1"/>
                <w:rPr>
                  <w:rFonts w:ascii="Times New Roman" w:hAnsi="Times New Roman" w:cs="Times New Roman"/>
                  <w:noProof/>
                  <w:kern w:val="2"/>
                  <w:sz w:val="24"/>
                  <w:szCs w:val="24"/>
                  <w14:ligatures w14:val="standardContextual"/>
                </w:rPr>
              </w:pPr>
              <w:r w:rsidRPr="00E254DA">
                <w:rPr>
                  <w:rFonts w:ascii="Times New Roman" w:hAnsi="Times New Roman" w:cs="Times New Roman"/>
                  <w:color w:val="2B579A"/>
                  <w:sz w:val="24"/>
                  <w:szCs w:val="24"/>
                  <w:shd w:val="clear" w:color="auto" w:fill="E6E6E6"/>
                </w:rPr>
                <w:fldChar w:fldCharType="begin"/>
              </w:r>
              <w:r w:rsidRPr="00E254DA">
                <w:rPr>
                  <w:rFonts w:ascii="Times New Roman" w:hAnsi="Times New Roman" w:cs="Times New Roman"/>
                  <w:sz w:val="24"/>
                  <w:szCs w:val="24"/>
                </w:rPr>
                <w:instrText xml:space="preserve"> TOC \o "1-3" \h \z \u </w:instrText>
              </w:r>
              <w:r w:rsidRPr="00E254DA">
                <w:rPr>
                  <w:rFonts w:ascii="Times New Roman" w:hAnsi="Times New Roman" w:cs="Times New Roman"/>
                  <w:color w:val="2B579A"/>
                  <w:sz w:val="24"/>
                  <w:szCs w:val="24"/>
                  <w:shd w:val="clear" w:color="auto" w:fill="E6E6E6"/>
                </w:rPr>
                <w:fldChar w:fldCharType="separate"/>
              </w:r>
            </w:p>
            <w:p w14:paraId="37D9F43B" w14:textId="439B70EE" w:rsidR="00E254DA" w:rsidRPr="00E254DA" w:rsidRDefault="00E254DA">
              <w:pPr>
                <w:pStyle w:val="Turinys1"/>
                <w:tabs>
                  <w:tab w:val="left" w:pos="720"/>
                </w:tabs>
                <w:rPr>
                  <w:rFonts w:ascii="Times New Roman" w:hAnsi="Times New Roman" w:cs="Times New Roman"/>
                  <w:noProof/>
                  <w:kern w:val="2"/>
                  <w:sz w:val="24"/>
                  <w:szCs w:val="24"/>
                  <w14:ligatures w14:val="standardContextual"/>
                </w:rPr>
              </w:pPr>
              <w:hyperlink w:anchor="_Toc202517655" w:history="1">
                <w:r w:rsidRPr="00E254DA">
                  <w:rPr>
                    <w:rStyle w:val="Hipersaitas"/>
                    <w:rFonts w:ascii="Times New Roman" w:hAnsi="Times New Roman" w:cs="Times New Roman"/>
                    <w:noProof/>
                    <w:sz w:val="24"/>
                    <w:szCs w:val="24"/>
                  </w:rPr>
                  <w:t>1.</w:t>
                </w:r>
                <w:r w:rsidRPr="00E254DA">
                  <w:rPr>
                    <w:rFonts w:ascii="Times New Roman" w:hAnsi="Times New Roman" w:cs="Times New Roman"/>
                    <w:noProof/>
                    <w:kern w:val="2"/>
                    <w:sz w:val="24"/>
                    <w:szCs w:val="24"/>
                    <w14:ligatures w14:val="standardContextual"/>
                  </w:rPr>
                  <w:tab/>
                </w:r>
                <w:r w:rsidRPr="00E254DA">
                  <w:rPr>
                    <w:rStyle w:val="Hipersaitas"/>
                    <w:rFonts w:ascii="Times New Roman" w:hAnsi="Times New Roman" w:cs="Times New Roman"/>
                    <w:noProof/>
                    <w:sz w:val="24"/>
                    <w:szCs w:val="24"/>
                  </w:rPr>
                  <w:t>Bendra informacija</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_Toc202517655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3</w:t>
                </w:r>
                <w:r w:rsidRPr="00E254DA">
                  <w:rPr>
                    <w:rFonts w:ascii="Times New Roman" w:hAnsi="Times New Roman" w:cs="Times New Roman"/>
                    <w:noProof/>
                    <w:webHidden/>
                    <w:sz w:val="24"/>
                    <w:szCs w:val="24"/>
                  </w:rPr>
                  <w:fldChar w:fldCharType="end"/>
                </w:r>
              </w:hyperlink>
            </w:p>
            <w:p w14:paraId="3F7B4563" w14:textId="38F2EC4A" w:rsidR="00E254DA" w:rsidRPr="00E254DA" w:rsidRDefault="00E254DA">
              <w:pPr>
                <w:pStyle w:val="Turinys1"/>
                <w:rPr>
                  <w:rFonts w:ascii="Times New Roman" w:hAnsi="Times New Roman" w:cs="Times New Roman"/>
                  <w:noProof/>
                  <w:kern w:val="2"/>
                  <w:sz w:val="24"/>
                  <w:szCs w:val="24"/>
                  <w14:ligatures w14:val="standardContextual"/>
                </w:rPr>
              </w:pPr>
              <w:hyperlink w:anchor="_Toc202517656" w:history="1">
                <w:r w:rsidRPr="00E254DA">
                  <w:rPr>
                    <w:rStyle w:val="Hipersaitas"/>
                    <w:rFonts w:ascii="Times New Roman" w:hAnsi="Times New Roman" w:cs="Times New Roman"/>
                    <w:noProof/>
                    <w:sz w:val="24"/>
                    <w:szCs w:val="24"/>
                  </w:rPr>
                  <w:t>2. Pirkimo objektas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_Toc202517656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3</w:t>
                </w:r>
                <w:r w:rsidRPr="00E254DA">
                  <w:rPr>
                    <w:rFonts w:ascii="Times New Roman" w:hAnsi="Times New Roman" w:cs="Times New Roman"/>
                    <w:noProof/>
                    <w:webHidden/>
                    <w:sz w:val="24"/>
                    <w:szCs w:val="24"/>
                  </w:rPr>
                  <w:fldChar w:fldCharType="end"/>
                </w:r>
              </w:hyperlink>
            </w:p>
            <w:p w14:paraId="7721CB84" w14:textId="24803AB9" w:rsidR="00E254DA" w:rsidRPr="00E254DA" w:rsidRDefault="00E254DA">
              <w:pPr>
                <w:pStyle w:val="Turinys1"/>
                <w:rPr>
                  <w:rFonts w:ascii="Times New Roman" w:hAnsi="Times New Roman" w:cs="Times New Roman"/>
                  <w:noProof/>
                  <w:kern w:val="2"/>
                  <w:sz w:val="24"/>
                  <w:szCs w:val="24"/>
                  <w14:ligatures w14:val="standardContextual"/>
                </w:rPr>
              </w:pPr>
              <w:hyperlink w:anchor="_Toc202517657" w:history="1">
                <w:r w:rsidRPr="00E254DA">
                  <w:rPr>
                    <w:rStyle w:val="Hipersaitas"/>
                    <w:rFonts w:ascii="Times New Roman" w:hAnsi="Times New Roman" w:cs="Times New Roman"/>
                    <w:noProof/>
                    <w:sz w:val="24"/>
                    <w:szCs w:val="24"/>
                  </w:rPr>
                  <w:t>3. Susitikimai su tiekėjais ir objekto apžiūra</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_Toc202517657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w:t>
                </w:r>
                <w:r w:rsidRPr="00E254DA">
                  <w:rPr>
                    <w:rFonts w:ascii="Times New Roman" w:hAnsi="Times New Roman" w:cs="Times New Roman"/>
                    <w:noProof/>
                    <w:webHidden/>
                    <w:sz w:val="24"/>
                    <w:szCs w:val="24"/>
                  </w:rPr>
                  <w:fldChar w:fldCharType="end"/>
                </w:r>
              </w:hyperlink>
            </w:p>
            <w:p w14:paraId="66897E03" w14:textId="177C9647" w:rsidR="00E254DA" w:rsidRPr="00E254DA" w:rsidRDefault="00E254DA">
              <w:pPr>
                <w:pStyle w:val="Turinys1"/>
                <w:rPr>
                  <w:rFonts w:ascii="Times New Roman" w:hAnsi="Times New Roman" w:cs="Times New Roman"/>
                  <w:noProof/>
                  <w:kern w:val="2"/>
                  <w:sz w:val="24"/>
                  <w:szCs w:val="24"/>
                  <w14:ligatures w14:val="standardContextual"/>
                </w:rPr>
              </w:pPr>
              <w:hyperlink w:anchor="_Toc202517658" w:history="1">
                <w:r w:rsidRPr="00E254DA">
                  <w:rPr>
                    <w:rStyle w:val="Hipersaitas"/>
                    <w:rFonts w:ascii="Times New Roman" w:hAnsi="Times New Roman" w:cs="Times New Roman"/>
                    <w:noProof/>
                    <w:sz w:val="24"/>
                    <w:szCs w:val="24"/>
                  </w:rPr>
                  <w:t>4. Tiekėjų pašalinimo pagrindai ir kvalifikacijos reikalavimai</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_Toc202517658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w:t>
                </w:r>
                <w:r w:rsidRPr="00E254DA">
                  <w:rPr>
                    <w:rFonts w:ascii="Times New Roman" w:hAnsi="Times New Roman" w:cs="Times New Roman"/>
                    <w:noProof/>
                    <w:webHidden/>
                    <w:sz w:val="24"/>
                    <w:szCs w:val="24"/>
                  </w:rPr>
                  <w:fldChar w:fldCharType="end"/>
                </w:r>
              </w:hyperlink>
            </w:p>
            <w:p w14:paraId="43B42B0E" w14:textId="3F11497B" w:rsidR="00E254DA" w:rsidRPr="00E254DA" w:rsidRDefault="00E254DA">
              <w:pPr>
                <w:pStyle w:val="Turinys1"/>
                <w:rPr>
                  <w:rFonts w:ascii="Times New Roman" w:hAnsi="Times New Roman" w:cs="Times New Roman"/>
                  <w:noProof/>
                  <w:kern w:val="2"/>
                  <w:sz w:val="24"/>
                  <w:szCs w:val="24"/>
                  <w14:ligatures w14:val="standardContextual"/>
                </w:rPr>
              </w:pPr>
              <w:hyperlink w:anchor="_Toc202517659" w:history="1">
                <w:r w:rsidRPr="00E254DA">
                  <w:rPr>
                    <w:rStyle w:val="Hipersaitas"/>
                    <w:rFonts w:ascii="Times New Roman" w:hAnsi="Times New Roman" w:cs="Times New Roman"/>
                    <w:noProof/>
                    <w:sz w:val="24"/>
                    <w:szCs w:val="24"/>
                  </w:rPr>
                  <w:t>5. Reikalavimai, susiję su nacionaliniu saugumu</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_Toc202517659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w:t>
                </w:r>
                <w:r w:rsidRPr="00E254DA">
                  <w:rPr>
                    <w:rFonts w:ascii="Times New Roman" w:hAnsi="Times New Roman" w:cs="Times New Roman"/>
                    <w:noProof/>
                    <w:webHidden/>
                    <w:sz w:val="24"/>
                    <w:szCs w:val="24"/>
                  </w:rPr>
                  <w:fldChar w:fldCharType="end"/>
                </w:r>
              </w:hyperlink>
            </w:p>
            <w:p w14:paraId="71E49C7D" w14:textId="5757EE5A" w:rsidR="00E254DA" w:rsidRPr="00E254DA" w:rsidRDefault="00E254DA">
              <w:pPr>
                <w:pStyle w:val="Turinys1"/>
                <w:rPr>
                  <w:rFonts w:ascii="Times New Roman" w:hAnsi="Times New Roman" w:cs="Times New Roman"/>
                  <w:noProof/>
                  <w:kern w:val="2"/>
                  <w:sz w:val="24"/>
                  <w:szCs w:val="24"/>
                  <w14:ligatures w14:val="standardContextual"/>
                </w:rPr>
              </w:pPr>
              <w:hyperlink w:anchor="_Toc202517660" w:history="1">
                <w:r w:rsidRPr="00E254DA">
                  <w:rPr>
                    <w:rStyle w:val="Hipersaitas"/>
                    <w:rFonts w:ascii="Times New Roman" w:hAnsi="Times New Roman" w:cs="Times New Roman"/>
                    <w:noProof/>
                    <w:sz w:val="24"/>
                    <w:szCs w:val="24"/>
                  </w:rPr>
                  <w:t>6. Specialieji reikalavimai pasiūlymų rengimui ir pateikimui</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_Toc202517660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w:t>
                </w:r>
                <w:r w:rsidRPr="00E254DA">
                  <w:rPr>
                    <w:rFonts w:ascii="Times New Roman" w:hAnsi="Times New Roman" w:cs="Times New Roman"/>
                    <w:noProof/>
                    <w:webHidden/>
                    <w:sz w:val="24"/>
                    <w:szCs w:val="24"/>
                  </w:rPr>
                  <w:fldChar w:fldCharType="end"/>
                </w:r>
              </w:hyperlink>
            </w:p>
            <w:p w14:paraId="6A545088" w14:textId="6FCB97B2" w:rsidR="00E254DA" w:rsidRPr="00E254DA" w:rsidRDefault="00E254DA">
              <w:pPr>
                <w:pStyle w:val="Turinys1"/>
                <w:tabs>
                  <w:tab w:val="left" w:pos="720"/>
                </w:tabs>
                <w:rPr>
                  <w:rFonts w:ascii="Times New Roman" w:hAnsi="Times New Roman" w:cs="Times New Roman"/>
                  <w:noProof/>
                  <w:kern w:val="2"/>
                  <w:sz w:val="24"/>
                  <w:szCs w:val="24"/>
                  <w14:ligatures w14:val="standardContextual"/>
                </w:rPr>
              </w:pPr>
              <w:hyperlink w:anchor="_Toc202517661" w:history="1">
                <w:r w:rsidRPr="00E254DA">
                  <w:rPr>
                    <w:rStyle w:val="Hipersaitas"/>
                    <w:rFonts w:ascii="Times New Roman" w:eastAsia="Calibri" w:hAnsi="Times New Roman" w:cs="Times New Roman"/>
                    <w:noProof/>
                    <w:sz w:val="24"/>
                    <w:szCs w:val="24"/>
                  </w:rPr>
                  <w:t>7.</w:t>
                </w:r>
                <w:r w:rsidRPr="00E254DA">
                  <w:rPr>
                    <w:rFonts w:ascii="Times New Roman" w:hAnsi="Times New Roman" w:cs="Times New Roman"/>
                    <w:noProof/>
                    <w:kern w:val="2"/>
                    <w:sz w:val="24"/>
                    <w:szCs w:val="24"/>
                    <w14:ligatures w14:val="standardContextual"/>
                  </w:rPr>
                  <w:tab/>
                </w:r>
                <w:r w:rsidRPr="00E254DA">
                  <w:rPr>
                    <w:rStyle w:val="Hipersaitas"/>
                    <w:rFonts w:ascii="Times New Roman" w:hAnsi="Times New Roman" w:cs="Times New Roman"/>
                    <w:noProof/>
                    <w:sz w:val="24"/>
                    <w:szCs w:val="24"/>
                  </w:rPr>
                  <w:t>Pasiūlymo galiojimo užtikrinimas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_Toc202517661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5</w:t>
                </w:r>
                <w:r w:rsidRPr="00E254DA">
                  <w:rPr>
                    <w:rFonts w:ascii="Times New Roman" w:hAnsi="Times New Roman" w:cs="Times New Roman"/>
                    <w:noProof/>
                    <w:webHidden/>
                    <w:sz w:val="24"/>
                    <w:szCs w:val="24"/>
                  </w:rPr>
                  <w:fldChar w:fldCharType="end"/>
                </w:r>
              </w:hyperlink>
            </w:p>
            <w:p w14:paraId="3FA26B9D" w14:textId="165250FD" w:rsidR="00E254DA" w:rsidRPr="00E254DA" w:rsidRDefault="00E254DA">
              <w:pPr>
                <w:pStyle w:val="Turinys1"/>
                <w:tabs>
                  <w:tab w:val="left" w:pos="720"/>
                </w:tabs>
                <w:rPr>
                  <w:rFonts w:ascii="Times New Roman" w:hAnsi="Times New Roman" w:cs="Times New Roman"/>
                  <w:noProof/>
                  <w:kern w:val="2"/>
                  <w:sz w:val="24"/>
                  <w:szCs w:val="24"/>
                  <w14:ligatures w14:val="standardContextual"/>
                </w:rPr>
              </w:pPr>
              <w:hyperlink w:anchor="_Toc202517662" w:history="1">
                <w:r w:rsidRPr="00E254DA">
                  <w:rPr>
                    <w:rStyle w:val="Hipersaitas"/>
                    <w:rFonts w:ascii="Times New Roman" w:eastAsia="Calibri" w:hAnsi="Times New Roman" w:cs="Times New Roman"/>
                    <w:noProof/>
                    <w:sz w:val="24"/>
                    <w:szCs w:val="24"/>
                  </w:rPr>
                  <w:t>8.</w:t>
                </w:r>
                <w:r w:rsidRPr="00E254DA">
                  <w:rPr>
                    <w:rFonts w:ascii="Times New Roman" w:hAnsi="Times New Roman" w:cs="Times New Roman"/>
                    <w:noProof/>
                    <w:kern w:val="2"/>
                    <w:sz w:val="24"/>
                    <w:szCs w:val="24"/>
                    <w14:ligatures w14:val="standardContextual"/>
                  </w:rPr>
                  <w:tab/>
                </w:r>
                <w:r w:rsidRPr="00E254DA">
                  <w:rPr>
                    <w:rStyle w:val="Hipersaitas"/>
                    <w:rFonts w:ascii="Times New Roman" w:hAnsi="Times New Roman" w:cs="Times New Roman"/>
                    <w:noProof/>
                    <w:sz w:val="24"/>
                    <w:szCs w:val="24"/>
                  </w:rPr>
                  <w:t>Elektroninis aukcionas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_Toc202517662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6</w:t>
                </w:r>
                <w:r w:rsidRPr="00E254DA">
                  <w:rPr>
                    <w:rFonts w:ascii="Times New Roman" w:hAnsi="Times New Roman" w:cs="Times New Roman"/>
                    <w:noProof/>
                    <w:webHidden/>
                    <w:sz w:val="24"/>
                    <w:szCs w:val="24"/>
                  </w:rPr>
                  <w:fldChar w:fldCharType="end"/>
                </w:r>
              </w:hyperlink>
            </w:p>
            <w:p w14:paraId="550749B0" w14:textId="7F885213" w:rsidR="00E254DA" w:rsidRPr="00E254DA" w:rsidRDefault="00E254DA">
              <w:pPr>
                <w:pStyle w:val="Turinys1"/>
                <w:tabs>
                  <w:tab w:val="left" w:pos="720"/>
                </w:tabs>
                <w:rPr>
                  <w:rFonts w:ascii="Times New Roman" w:hAnsi="Times New Roman" w:cs="Times New Roman"/>
                  <w:noProof/>
                  <w:kern w:val="2"/>
                  <w:sz w:val="24"/>
                  <w:szCs w:val="24"/>
                  <w14:ligatures w14:val="standardContextual"/>
                </w:rPr>
              </w:pPr>
              <w:hyperlink w:anchor="_Toc202517663" w:history="1">
                <w:r w:rsidRPr="00E254DA">
                  <w:rPr>
                    <w:rStyle w:val="Hipersaitas"/>
                    <w:rFonts w:ascii="Times New Roman" w:eastAsia="Calibri" w:hAnsi="Times New Roman" w:cs="Times New Roman"/>
                    <w:noProof/>
                    <w:sz w:val="24"/>
                    <w:szCs w:val="24"/>
                  </w:rPr>
                  <w:t>9.</w:t>
                </w:r>
                <w:r w:rsidRPr="00E254DA">
                  <w:rPr>
                    <w:rFonts w:ascii="Times New Roman" w:hAnsi="Times New Roman" w:cs="Times New Roman"/>
                    <w:noProof/>
                    <w:kern w:val="2"/>
                    <w:sz w:val="24"/>
                    <w:szCs w:val="24"/>
                    <w14:ligatures w14:val="standardContextual"/>
                  </w:rPr>
                  <w:tab/>
                </w:r>
                <w:r w:rsidRPr="00E254DA">
                  <w:rPr>
                    <w:rStyle w:val="Hipersaitas"/>
                    <w:rFonts w:ascii="Times New Roman" w:hAnsi="Times New Roman" w:cs="Times New Roman"/>
                    <w:noProof/>
                    <w:sz w:val="24"/>
                    <w:szCs w:val="24"/>
                  </w:rPr>
                  <w:t>Pasiūlymų vertinimas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_Toc202517663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6</w:t>
                </w:r>
                <w:r w:rsidRPr="00E254DA">
                  <w:rPr>
                    <w:rFonts w:ascii="Times New Roman" w:hAnsi="Times New Roman" w:cs="Times New Roman"/>
                    <w:noProof/>
                    <w:webHidden/>
                    <w:sz w:val="24"/>
                    <w:szCs w:val="24"/>
                  </w:rPr>
                  <w:fldChar w:fldCharType="end"/>
                </w:r>
              </w:hyperlink>
            </w:p>
            <w:p w14:paraId="13A2D51C" w14:textId="40727F59" w:rsidR="00E254DA" w:rsidRPr="00E254DA" w:rsidRDefault="00E254DA">
              <w:pPr>
                <w:pStyle w:val="Turinys1"/>
                <w:tabs>
                  <w:tab w:val="left" w:pos="720"/>
                </w:tabs>
                <w:rPr>
                  <w:rFonts w:ascii="Times New Roman" w:hAnsi="Times New Roman" w:cs="Times New Roman"/>
                  <w:noProof/>
                  <w:kern w:val="2"/>
                  <w:sz w:val="24"/>
                  <w:szCs w:val="24"/>
                  <w14:ligatures w14:val="standardContextual"/>
                </w:rPr>
              </w:pPr>
              <w:hyperlink w:anchor="_Toc202517664" w:history="1">
                <w:r w:rsidRPr="00E254DA">
                  <w:rPr>
                    <w:rStyle w:val="Hipersaitas"/>
                    <w:rFonts w:ascii="Times New Roman" w:eastAsia="Calibri" w:hAnsi="Times New Roman" w:cs="Times New Roman"/>
                    <w:noProof/>
                    <w:sz w:val="24"/>
                    <w:szCs w:val="24"/>
                  </w:rPr>
                  <w:t>10.</w:t>
                </w:r>
                <w:r w:rsidRPr="00E254DA">
                  <w:rPr>
                    <w:rFonts w:ascii="Times New Roman" w:hAnsi="Times New Roman" w:cs="Times New Roman"/>
                    <w:noProof/>
                    <w:kern w:val="2"/>
                    <w:sz w:val="24"/>
                    <w:szCs w:val="24"/>
                    <w14:ligatures w14:val="standardContextual"/>
                  </w:rPr>
                  <w:tab/>
                </w:r>
                <w:r w:rsidRPr="00E254DA">
                  <w:rPr>
                    <w:rStyle w:val="Hipersaitas"/>
                    <w:rFonts w:ascii="Times New Roman" w:hAnsi="Times New Roman" w:cs="Times New Roman"/>
                    <w:noProof/>
                    <w:sz w:val="24"/>
                    <w:szCs w:val="24"/>
                  </w:rPr>
                  <w:t>Sutarties sudarymas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_Toc202517664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6</w:t>
                </w:r>
                <w:r w:rsidRPr="00E254DA">
                  <w:rPr>
                    <w:rFonts w:ascii="Times New Roman" w:hAnsi="Times New Roman" w:cs="Times New Roman"/>
                    <w:noProof/>
                    <w:webHidden/>
                    <w:sz w:val="24"/>
                    <w:szCs w:val="24"/>
                  </w:rPr>
                  <w:fldChar w:fldCharType="end"/>
                </w:r>
              </w:hyperlink>
            </w:p>
            <w:p w14:paraId="68D6436C" w14:textId="36CD4E46" w:rsidR="00E254DA" w:rsidRPr="00E254DA" w:rsidRDefault="00E254DA">
              <w:pPr>
                <w:pStyle w:val="Turinys1"/>
                <w:rPr>
                  <w:rFonts w:ascii="Times New Roman" w:hAnsi="Times New Roman" w:cs="Times New Roman"/>
                  <w:noProof/>
                  <w:kern w:val="2"/>
                  <w:sz w:val="24"/>
                  <w:szCs w:val="24"/>
                  <w14:ligatures w14:val="standardContextual"/>
                </w:rPr>
              </w:pPr>
              <w:hyperlink w:anchor="_Toc202517665" w:history="1">
                <w:r w:rsidRPr="00E254DA">
                  <w:rPr>
                    <w:rStyle w:val="Hipersaitas"/>
                    <w:rFonts w:ascii="Times New Roman" w:hAnsi="Times New Roman" w:cs="Times New Roman"/>
                    <w:noProof/>
                    <w:sz w:val="24"/>
                    <w:szCs w:val="24"/>
                  </w:rPr>
                  <w:t>Specialiųjų pirkimo sąlygų 1 priedas „Terminai“</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_Toc202517665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7</w:t>
                </w:r>
                <w:r w:rsidRPr="00E254DA">
                  <w:rPr>
                    <w:rFonts w:ascii="Times New Roman" w:hAnsi="Times New Roman" w:cs="Times New Roman"/>
                    <w:noProof/>
                    <w:webHidden/>
                    <w:sz w:val="24"/>
                    <w:szCs w:val="24"/>
                  </w:rPr>
                  <w:fldChar w:fldCharType="end"/>
                </w:r>
              </w:hyperlink>
            </w:p>
            <w:p w14:paraId="7EE58589" w14:textId="32E57D07" w:rsidR="00E254DA" w:rsidRPr="00E254DA" w:rsidRDefault="00E254DA">
              <w:pPr>
                <w:pStyle w:val="Turinys2"/>
                <w:rPr>
                  <w:rFonts w:ascii="Times New Roman" w:hAnsi="Times New Roman" w:cs="Times New Roman"/>
                  <w:noProof/>
                  <w:kern w:val="2"/>
                  <w:sz w:val="24"/>
                  <w:szCs w:val="24"/>
                  <w14:ligatures w14:val="standardContextual"/>
                </w:rPr>
              </w:pPr>
              <w:hyperlink w:anchor="_Toc202517666" w:history="1">
                <w:r w:rsidRPr="00E254DA">
                  <w:rPr>
                    <w:rStyle w:val="Hipersaitas"/>
                    <w:rFonts w:ascii="Times New Roman" w:eastAsia="Calibri" w:hAnsi="Times New Roman" w:cs="Times New Roman"/>
                    <w:noProof/>
                    <w:sz w:val="24"/>
                    <w:szCs w:val="24"/>
                  </w:rPr>
                  <w:t>Specialiųjų pirkimo sąlygų 2 priedas „Techninė specifikacija“</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_Toc202517666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11</w:t>
                </w:r>
                <w:r w:rsidRPr="00E254DA">
                  <w:rPr>
                    <w:rFonts w:ascii="Times New Roman" w:hAnsi="Times New Roman" w:cs="Times New Roman"/>
                    <w:noProof/>
                    <w:webHidden/>
                    <w:sz w:val="24"/>
                    <w:szCs w:val="24"/>
                  </w:rPr>
                  <w:fldChar w:fldCharType="end"/>
                </w:r>
              </w:hyperlink>
            </w:p>
            <w:p w14:paraId="4640C9E9" w14:textId="23CA4B09" w:rsidR="00E254DA" w:rsidRPr="00E254DA" w:rsidRDefault="00E254DA">
              <w:pPr>
                <w:pStyle w:val="Turinys2"/>
                <w:rPr>
                  <w:rFonts w:ascii="Times New Roman" w:hAnsi="Times New Roman" w:cs="Times New Roman"/>
                  <w:noProof/>
                  <w:kern w:val="2"/>
                  <w:sz w:val="24"/>
                  <w:szCs w:val="24"/>
                  <w14:ligatures w14:val="standardContextual"/>
                </w:rPr>
              </w:pPr>
              <w:hyperlink w:anchor="_Toc202517667" w:history="1">
                <w:r w:rsidRPr="00E254DA">
                  <w:rPr>
                    <w:rStyle w:val="Hipersaitas"/>
                    <w:rFonts w:ascii="Times New Roman" w:eastAsia="Calibri" w:hAnsi="Times New Roman" w:cs="Times New Roman"/>
                    <w:noProof/>
                    <w:sz w:val="24"/>
                    <w:szCs w:val="24"/>
                  </w:rPr>
                  <w:t>Specialiųjų pirkimo sąlygų 3 priedas „Tiekėjų pašalinimo pagrindai“</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_Toc202517667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12</w:t>
                </w:r>
                <w:r w:rsidRPr="00E254DA">
                  <w:rPr>
                    <w:rFonts w:ascii="Times New Roman" w:hAnsi="Times New Roman" w:cs="Times New Roman"/>
                    <w:noProof/>
                    <w:webHidden/>
                    <w:sz w:val="24"/>
                    <w:szCs w:val="24"/>
                  </w:rPr>
                  <w:fldChar w:fldCharType="end"/>
                </w:r>
              </w:hyperlink>
            </w:p>
            <w:p w14:paraId="3E8ED446" w14:textId="726434D3" w:rsidR="00E254DA" w:rsidRPr="00E254DA" w:rsidRDefault="00E254DA">
              <w:pPr>
                <w:pStyle w:val="Turinys2"/>
                <w:rPr>
                  <w:rFonts w:ascii="Times New Roman" w:hAnsi="Times New Roman" w:cs="Times New Roman"/>
                  <w:noProof/>
                  <w:kern w:val="2"/>
                  <w:sz w:val="24"/>
                  <w:szCs w:val="24"/>
                  <w14:ligatures w14:val="standardContextual"/>
                </w:rPr>
              </w:pPr>
              <w:hyperlink w:anchor="_Toc202517668" w:history="1">
                <w:r w:rsidRPr="00E254DA">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_Toc202517668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26</w:t>
                </w:r>
                <w:r w:rsidRPr="00E254DA">
                  <w:rPr>
                    <w:rFonts w:ascii="Times New Roman" w:hAnsi="Times New Roman" w:cs="Times New Roman"/>
                    <w:noProof/>
                    <w:webHidden/>
                    <w:sz w:val="24"/>
                    <w:szCs w:val="24"/>
                  </w:rPr>
                  <w:fldChar w:fldCharType="end"/>
                </w:r>
              </w:hyperlink>
            </w:p>
            <w:p w14:paraId="08725919" w14:textId="2FB16B46" w:rsidR="00E254DA" w:rsidRPr="00E254DA" w:rsidRDefault="00E254DA">
              <w:pPr>
                <w:pStyle w:val="Turinys2"/>
                <w:rPr>
                  <w:rFonts w:ascii="Times New Roman" w:hAnsi="Times New Roman" w:cs="Times New Roman"/>
                  <w:noProof/>
                  <w:kern w:val="2"/>
                  <w:sz w:val="24"/>
                  <w:szCs w:val="24"/>
                  <w14:ligatures w14:val="standardContextual"/>
                </w:rPr>
              </w:pPr>
              <w:hyperlink w:anchor="_Toc202517669" w:history="1">
                <w:r w:rsidRPr="00E254DA">
                  <w:rPr>
                    <w:rStyle w:val="Hipersaitas"/>
                    <w:rFonts w:ascii="Times New Roman" w:eastAsia="Calibri" w:hAnsi="Times New Roman" w:cs="Times New Roman"/>
                    <w:noProof/>
                    <w:sz w:val="24"/>
                    <w:szCs w:val="24"/>
                  </w:rPr>
                  <w:t xml:space="preserve">Specialiųjų pirkimo sąlygų 5 priedas „EBVPD“ </w:t>
                </w:r>
                <w:r w:rsidRPr="00E254DA">
                  <w:rPr>
                    <w:rStyle w:val="Hipersaitas"/>
                    <w:rFonts w:ascii="Times New Roman" w:hAnsi="Times New Roman" w:cs="Times New Roman"/>
                    <w:noProof/>
                    <w:sz w:val="24"/>
                    <w:szCs w:val="24"/>
                  </w:rPr>
                  <w:t>(XML arba PDF formatu)</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_Toc202517669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35</w:t>
                </w:r>
                <w:r w:rsidRPr="00E254DA">
                  <w:rPr>
                    <w:rFonts w:ascii="Times New Roman" w:hAnsi="Times New Roman" w:cs="Times New Roman"/>
                    <w:noProof/>
                    <w:webHidden/>
                    <w:sz w:val="24"/>
                    <w:szCs w:val="24"/>
                  </w:rPr>
                  <w:fldChar w:fldCharType="end"/>
                </w:r>
              </w:hyperlink>
            </w:p>
            <w:p w14:paraId="25D0DB7E" w14:textId="2B7775DF" w:rsidR="00E254DA" w:rsidRPr="00E254DA" w:rsidRDefault="00E254DA">
              <w:pPr>
                <w:pStyle w:val="Turinys2"/>
                <w:rPr>
                  <w:rFonts w:ascii="Times New Roman" w:hAnsi="Times New Roman" w:cs="Times New Roman"/>
                  <w:noProof/>
                  <w:kern w:val="2"/>
                  <w:sz w:val="24"/>
                  <w:szCs w:val="24"/>
                  <w14:ligatures w14:val="standardContextual"/>
                </w:rPr>
              </w:pPr>
              <w:hyperlink w:anchor="_Toc202517670" w:history="1">
                <w:r w:rsidRPr="00E254DA">
                  <w:rPr>
                    <w:rStyle w:val="Hipersaitas"/>
                    <w:rFonts w:ascii="Times New Roman" w:eastAsia="Calibri" w:hAnsi="Times New Roman" w:cs="Times New Roman"/>
                    <w:noProof/>
                    <w:sz w:val="24"/>
                    <w:szCs w:val="24"/>
                  </w:rPr>
                  <w:t>Specialiųjų pirkimo sąlygų 6 priedas „Pasiūlymo forma“</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_Toc202517670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36</w:t>
                </w:r>
                <w:r w:rsidRPr="00E254DA">
                  <w:rPr>
                    <w:rFonts w:ascii="Times New Roman" w:hAnsi="Times New Roman" w:cs="Times New Roman"/>
                    <w:noProof/>
                    <w:webHidden/>
                    <w:sz w:val="24"/>
                    <w:szCs w:val="24"/>
                  </w:rPr>
                  <w:fldChar w:fldCharType="end"/>
                </w:r>
              </w:hyperlink>
            </w:p>
            <w:p w14:paraId="58812838" w14:textId="73B38B39" w:rsidR="00E254DA" w:rsidRPr="00E254DA" w:rsidRDefault="00E254DA">
              <w:pPr>
                <w:pStyle w:val="Turinys2"/>
                <w:rPr>
                  <w:rFonts w:ascii="Times New Roman" w:hAnsi="Times New Roman" w:cs="Times New Roman"/>
                  <w:noProof/>
                  <w:kern w:val="2"/>
                  <w:sz w:val="24"/>
                  <w:szCs w:val="24"/>
                  <w14:ligatures w14:val="standardContextual"/>
                </w:rPr>
              </w:pPr>
              <w:hyperlink w:anchor="_Toc202517671" w:history="1">
                <w:r w:rsidRPr="00E254DA">
                  <w:rPr>
                    <w:rStyle w:val="Hipersaitas"/>
                    <w:rFonts w:ascii="Times New Roman" w:eastAsia="Calibri" w:hAnsi="Times New Roman" w:cs="Times New Roman"/>
                    <w:noProof/>
                    <w:sz w:val="24"/>
                    <w:szCs w:val="24"/>
                  </w:rPr>
                  <w:t>Specialiųjų pirkimo sąlygų 7 priedas „Pasiūlymų vertinimo kriterijai ir sąlygos“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_Toc202517671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42</w:t>
                </w:r>
                <w:r w:rsidRPr="00E254DA">
                  <w:rPr>
                    <w:rFonts w:ascii="Times New Roman" w:hAnsi="Times New Roman" w:cs="Times New Roman"/>
                    <w:noProof/>
                    <w:webHidden/>
                    <w:sz w:val="24"/>
                    <w:szCs w:val="24"/>
                  </w:rPr>
                  <w:fldChar w:fldCharType="end"/>
                </w:r>
              </w:hyperlink>
            </w:p>
            <w:p w14:paraId="6DF0D611" w14:textId="3B7B4AFB" w:rsidR="00E254DA" w:rsidRPr="00E254DA" w:rsidRDefault="00E254DA">
              <w:pPr>
                <w:pStyle w:val="Turinys2"/>
                <w:rPr>
                  <w:rFonts w:ascii="Times New Roman" w:hAnsi="Times New Roman" w:cs="Times New Roman"/>
                  <w:noProof/>
                  <w:kern w:val="2"/>
                  <w:sz w:val="24"/>
                  <w:szCs w:val="24"/>
                  <w14:ligatures w14:val="standardContextual"/>
                </w:rPr>
              </w:pPr>
              <w:hyperlink w:anchor="_Toc202517672" w:history="1">
                <w:r w:rsidRPr="00E254DA">
                  <w:rPr>
                    <w:rStyle w:val="Hipersaitas"/>
                    <w:rFonts w:ascii="Times New Roman" w:hAnsi="Times New Roman" w:cs="Times New Roman"/>
                    <w:noProof/>
                    <w:sz w:val="24"/>
                    <w:szCs w:val="24"/>
                  </w:rPr>
                  <w:t>Specialiųjų pirkimo sąlygų 8 priedas „Sutarties projektas“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_Toc202517672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43</w:t>
                </w:r>
                <w:r w:rsidRPr="00E254DA">
                  <w:rPr>
                    <w:rFonts w:ascii="Times New Roman" w:hAnsi="Times New Roman" w:cs="Times New Roman"/>
                    <w:noProof/>
                    <w:webHidden/>
                    <w:sz w:val="24"/>
                    <w:szCs w:val="24"/>
                  </w:rPr>
                  <w:fldChar w:fldCharType="end"/>
                </w:r>
              </w:hyperlink>
            </w:p>
            <w:p w14:paraId="4B512F54" w14:textId="6887B7D8" w:rsidR="00E254DA" w:rsidRPr="00E254DA" w:rsidRDefault="00E254DA">
              <w:pPr>
                <w:pStyle w:val="Turinys2"/>
                <w:rPr>
                  <w:rFonts w:ascii="Times New Roman" w:hAnsi="Times New Roman" w:cs="Times New Roman"/>
                  <w:noProof/>
                  <w:kern w:val="2"/>
                  <w:sz w:val="24"/>
                  <w:szCs w:val="24"/>
                  <w14:ligatures w14:val="standardContextual"/>
                </w:rPr>
              </w:pPr>
              <w:hyperlink w:anchor="_Toc202517673" w:history="1">
                <w:r w:rsidRPr="00E254DA">
                  <w:rPr>
                    <w:rStyle w:val="Hipersaitas"/>
                    <w:rFonts w:ascii="Times New Roman" w:eastAsiaTheme="majorEastAsia" w:hAnsi="Times New Roman" w:cs="Times New Roman"/>
                    <w:noProof/>
                    <w:sz w:val="24"/>
                    <w:szCs w:val="24"/>
                  </w:rPr>
                  <w:t>Specialiųjų pirkimo sąlygų 9 priedas „Darbų sąrašas“</w:t>
                </w:r>
                <w:r w:rsidRPr="00E254DA">
                  <w:rPr>
                    <w:rFonts w:ascii="Times New Roman" w:hAnsi="Times New Roman" w:cs="Times New Roman"/>
                    <w:noProof/>
                    <w:webHidden/>
                    <w:sz w:val="24"/>
                    <w:szCs w:val="24"/>
                  </w:rPr>
                  <w:tab/>
                </w:r>
                <w:r w:rsidRPr="00E254DA">
                  <w:rPr>
                    <w:rFonts w:ascii="Times New Roman" w:hAnsi="Times New Roman" w:cs="Times New Roman"/>
                    <w:noProof/>
                    <w:webHidden/>
                    <w:sz w:val="24"/>
                    <w:szCs w:val="24"/>
                  </w:rPr>
                  <w:fldChar w:fldCharType="begin"/>
                </w:r>
                <w:r w:rsidRPr="00E254DA">
                  <w:rPr>
                    <w:rFonts w:ascii="Times New Roman" w:hAnsi="Times New Roman" w:cs="Times New Roman"/>
                    <w:noProof/>
                    <w:webHidden/>
                    <w:sz w:val="24"/>
                    <w:szCs w:val="24"/>
                  </w:rPr>
                  <w:instrText xml:space="preserve"> PAGEREF _Toc202517673 \h </w:instrText>
                </w:r>
                <w:r w:rsidRPr="00E254DA">
                  <w:rPr>
                    <w:rFonts w:ascii="Times New Roman" w:hAnsi="Times New Roman" w:cs="Times New Roman"/>
                    <w:noProof/>
                    <w:webHidden/>
                    <w:sz w:val="24"/>
                    <w:szCs w:val="24"/>
                  </w:rPr>
                </w:r>
                <w:r w:rsidRPr="00E254DA">
                  <w:rPr>
                    <w:rFonts w:ascii="Times New Roman" w:hAnsi="Times New Roman" w:cs="Times New Roman"/>
                    <w:noProof/>
                    <w:webHidden/>
                    <w:sz w:val="24"/>
                    <w:szCs w:val="24"/>
                  </w:rPr>
                  <w:fldChar w:fldCharType="separate"/>
                </w:r>
                <w:r w:rsidR="0072570E">
                  <w:rPr>
                    <w:rFonts w:ascii="Times New Roman" w:hAnsi="Times New Roman" w:cs="Times New Roman"/>
                    <w:noProof/>
                    <w:webHidden/>
                    <w:sz w:val="24"/>
                    <w:szCs w:val="24"/>
                  </w:rPr>
                  <w:t>44</w:t>
                </w:r>
                <w:r w:rsidRPr="00E254DA">
                  <w:rPr>
                    <w:rFonts w:ascii="Times New Roman" w:hAnsi="Times New Roman" w:cs="Times New Roman"/>
                    <w:noProof/>
                    <w:webHidden/>
                    <w:sz w:val="24"/>
                    <w:szCs w:val="24"/>
                  </w:rPr>
                  <w:fldChar w:fldCharType="end"/>
                </w:r>
              </w:hyperlink>
            </w:p>
            <w:p w14:paraId="0DDC40AE" w14:textId="04918BC0" w:rsidR="001C24BC" w:rsidRPr="00E254DA" w:rsidRDefault="001C24BC" w:rsidP="009F1180">
              <w:pPr>
                <w:spacing w:after="120" w:line="23" w:lineRule="atLeast"/>
                <w:contextualSpacing/>
                <w:rPr>
                  <w:rFonts w:ascii="Times New Roman" w:hAnsi="Times New Roman" w:cs="Times New Roman"/>
                  <w:sz w:val="24"/>
                  <w:szCs w:val="24"/>
                </w:rPr>
              </w:pPr>
              <w:r w:rsidRPr="00E254D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6" w:name="_Toc335201954"/>
      <w:bookmarkStart w:id="47" w:name="_Toc147739116"/>
      <w:bookmarkStart w:id="48" w:name="_Toc202517655"/>
      <w:r w:rsidRPr="006458BA">
        <w:rPr>
          <w:rFonts w:ascii="Times New Roman" w:hAnsi="Times New Roman" w:cs="Times New Roman"/>
          <w:sz w:val="32"/>
          <w:szCs w:val="32"/>
        </w:rPr>
        <w:lastRenderedPageBreak/>
        <w:t>Bendra informacija</w:t>
      </w:r>
      <w:bookmarkEnd w:id="48"/>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59AD2A85" w:rsidR="004858D6" w:rsidRPr="00366485" w:rsidRDefault="003A502A" w:rsidP="000D1E0F">
      <w:pPr>
        <w:pStyle w:val="Sraopastraipa"/>
        <w:numPr>
          <w:ilvl w:val="0"/>
          <w:numId w:val="15"/>
        </w:numPr>
        <w:spacing w:after="0" w:line="240" w:lineRule="auto"/>
        <w:ind w:left="0" w:firstLine="567"/>
        <w:jc w:val="both"/>
        <w:rPr>
          <w:rFonts w:ascii="Times New Roman" w:hAnsi="Times New Roman" w:cs="Times New Roman"/>
          <w:color w:val="000000" w:themeColor="text1"/>
          <w:sz w:val="24"/>
          <w:szCs w:val="24"/>
        </w:rPr>
      </w:pPr>
      <w:bookmarkStart w:id="49" w:name="_Hlk197351626"/>
      <w:r w:rsidRPr="006458BA">
        <w:rPr>
          <w:rFonts w:ascii="Times New Roman" w:hAnsi="Times New Roman" w:cs="Times New Roman"/>
          <w:sz w:val="24"/>
          <w:szCs w:val="24"/>
        </w:rPr>
        <w:t xml:space="preserve">Atliekamas žaliasis pirkimas. Pirkimas vykdomas vadovaujantis </w:t>
      </w:r>
      <w:bookmarkStart w:id="50"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BC09ED">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1" w:name="_Hlk197351487"/>
      <w:bookmarkEnd w:id="50"/>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49"/>
      <w:r w:rsidR="000D1E0F" w:rsidRPr="000D1E0F">
        <w:rPr>
          <w:rFonts w:ascii="Times New Roman" w:hAnsi="Times New Roman" w:cs="Times New Roman"/>
          <w:sz w:val="24"/>
          <w:szCs w:val="24"/>
        </w:rPr>
        <w:t>Aplinkos apaugos kriterijai</w:t>
      </w:r>
      <w:bookmarkEnd w:id="51"/>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366485">
        <w:rPr>
          <w:rFonts w:ascii="Times New Roman" w:hAnsi="Times New Roman" w:cs="Times New Roman"/>
          <w:color w:val="000000" w:themeColor="text1"/>
          <w:sz w:val="24"/>
          <w:szCs w:val="24"/>
        </w:rPr>
        <w:t xml:space="preserve">specialiųjų pirkimo sąlygų </w:t>
      </w:r>
      <w:r w:rsidR="0009797A" w:rsidRPr="00366485">
        <w:rPr>
          <w:rFonts w:ascii="Times New Roman" w:hAnsi="Times New Roman" w:cs="Times New Roman"/>
          <w:color w:val="000000" w:themeColor="text1"/>
          <w:sz w:val="24"/>
          <w:szCs w:val="24"/>
        </w:rPr>
        <w:t>4 priede „Tiekėjų kvalifikacijos reikalavimai ir reikalaujami kokybės bei aplinkos apsaugos vadybos sistemų standartai“</w:t>
      </w:r>
      <w:r w:rsidR="000D1E0F" w:rsidRPr="00366485">
        <w:rPr>
          <w:rFonts w:ascii="Times New Roman" w:hAnsi="Times New Roman" w:cs="Times New Roman"/>
          <w:color w:val="000000" w:themeColor="text1"/>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02517656"/>
      <w:bookmarkEnd w:id="46"/>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33FD65E7" w14:textId="7FF1BF72"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bookmarkStart w:id="55" w:name="_Hlk197508171"/>
      <w:r w:rsidR="00BC09ED">
        <w:rPr>
          <w:rFonts w:ascii="Times New Roman" w:eastAsia="Calibri" w:hAnsi="Times New Roman" w:cs="Times New Roman"/>
          <w:b/>
          <w:bCs/>
          <w:color w:val="000000" w:themeColor="text1"/>
          <w:sz w:val="24"/>
          <w:szCs w:val="24"/>
        </w:rPr>
        <w:t>Š</w:t>
      </w:r>
      <w:r w:rsidR="00BC09ED" w:rsidRPr="00BC09ED">
        <w:rPr>
          <w:rFonts w:ascii="Times New Roman" w:eastAsia="Calibri" w:hAnsi="Times New Roman" w:cs="Times New Roman"/>
          <w:b/>
          <w:bCs/>
          <w:color w:val="000000" w:themeColor="text1"/>
          <w:sz w:val="24"/>
          <w:szCs w:val="24"/>
        </w:rPr>
        <w:t xml:space="preserve">ilutės rajono polderių sistemų eksploatacijos, priežiūros ir remonto </w:t>
      </w:r>
      <w:r w:rsidR="00615449" w:rsidRPr="00615449">
        <w:rPr>
          <w:rFonts w:ascii="Times New Roman" w:eastAsia="Calibri" w:hAnsi="Times New Roman" w:cs="Times New Roman"/>
          <w:b/>
          <w:bCs/>
          <w:color w:val="000000" w:themeColor="text1"/>
          <w:sz w:val="24"/>
          <w:szCs w:val="24"/>
        </w:rPr>
        <w:t>darb</w:t>
      </w:r>
      <w:r w:rsidR="00615449">
        <w:rPr>
          <w:rFonts w:ascii="Times New Roman" w:eastAsia="Calibri" w:hAnsi="Times New Roman" w:cs="Times New Roman"/>
          <w:b/>
          <w:bCs/>
          <w:color w:val="000000" w:themeColor="text1"/>
          <w:sz w:val="24"/>
          <w:szCs w:val="24"/>
        </w:rPr>
        <w:t>us</w:t>
      </w:r>
      <w:bookmarkEnd w:id="55"/>
      <w:r w:rsidR="00615449">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C951C8" w:rsidRPr="00C951C8">
        <w:rPr>
          <w:rFonts w:ascii="Times New Roman" w:eastAsia="Calibri" w:hAnsi="Times New Roman" w:cs="Times New Roman"/>
          <w:sz w:val="24"/>
          <w:szCs w:val="24"/>
        </w:rPr>
        <w:t>.</w:t>
      </w:r>
    </w:p>
    <w:p w14:paraId="61433E53" w14:textId="5BD2EA17" w:rsidR="000D1E0F" w:rsidRPr="00C951C8" w:rsidRDefault="000D1E0F" w:rsidP="00C951C8">
      <w:pPr>
        <w:pStyle w:val="Betarp"/>
        <w:numPr>
          <w:ilvl w:val="1"/>
          <w:numId w:val="5"/>
        </w:numPr>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5C3031B2" w14:textId="5CF8261B" w:rsidR="00DC26A8" w:rsidRPr="00BC09ED" w:rsidRDefault="00D2646F" w:rsidP="00BC09ED">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5708B0">
        <w:rPr>
          <w:rFonts w:ascii="Times New Roman" w:hAnsi="Times New Roman" w:cs="Times New Roman"/>
          <w:sz w:val="24"/>
          <w:szCs w:val="24"/>
        </w:rPr>
        <w:t xml:space="preserve">, </w:t>
      </w:r>
      <w:r w:rsidR="005708B0" w:rsidRPr="002602EA">
        <w:rPr>
          <w:rFonts w:ascii="Times New Roman" w:hAnsi="Times New Roman" w:cs="Times New Roman"/>
          <w:sz w:val="24"/>
          <w:szCs w:val="24"/>
        </w:rPr>
        <w:t xml:space="preserve">bet ne ilgiau </w:t>
      </w:r>
      <w:r w:rsidR="00BC09ED">
        <w:rPr>
          <w:rFonts w:ascii="Times New Roman" w:hAnsi="Times New Roman" w:cs="Times New Roman"/>
          <w:sz w:val="24"/>
          <w:szCs w:val="24"/>
        </w:rPr>
        <w:t>36</w:t>
      </w:r>
      <w:r w:rsidR="005708B0" w:rsidRPr="002602EA">
        <w:rPr>
          <w:rFonts w:ascii="Times New Roman" w:hAnsi="Times New Roman" w:cs="Times New Roman"/>
          <w:sz w:val="24"/>
          <w:szCs w:val="24"/>
        </w:rPr>
        <w:t xml:space="preserve"> mėnesių</w:t>
      </w:r>
      <w:r w:rsidR="005708B0" w:rsidRPr="002602EA">
        <w:t xml:space="preserve"> </w:t>
      </w:r>
      <w:r w:rsidR="005708B0" w:rsidRPr="002602EA">
        <w:rPr>
          <w:rFonts w:ascii="Times New Roman" w:hAnsi="Times New Roman" w:cs="Times New Roman"/>
          <w:sz w:val="24"/>
          <w:szCs w:val="24"/>
        </w:rPr>
        <w:t>nuo sutarties pasirašymo dienos</w:t>
      </w:r>
      <w:r w:rsidR="00A315A5" w:rsidRPr="002602EA">
        <w:rPr>
          <w:rFonts w:ascii="Times New Roman" w:hAnsi="Times New Roman" w:cs="Times New Roman"/>
          <w:sz w:val="24"/>
          <w:szCs w:val="24"/>
        </w:rPr>
        <w:t>.</w:t>
      </w:r>
    </w:p>
    <w:p w14:paraId="3AE19C58" w14:textId="3FF5F79D" w:rsidR="00FA7724" w:rsidRPr="006458BA"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Pr="00FA7724">
        <w:rPr>
          <w:rFonts w:ascii="Times New Roman" w:hAnsi="Times New Roman" w:cs="Times New Roman"/>
          <w:sz w:val="24"/>
          <w:szCs w:val="24"/>
        </w:rPr>
        <w:tab/>
      </w:r>
      <w:r w:rsidR="00615449" w:rsidRPr="00615449">
        <w:rPr>
          <w:rFonts w:ascii="Times New Roman" w:hAnsi="Times New Roman" w:cs="Times New Roman"/>
          <w:sz w:val="24"/>
          <w:szCs w:val="24"/>
        </w:rPr>
        <w:t xml:space="preserve">Darbų vykdymo vieta </w:t>
      </w:r>
      <w:r w:rsidRPr="00FA7724">
        <w:rPr>
          <w:rFonts w:ascii="Times New Roman" w:hAnsi="Times New Roman" w:cs="Times New Roman"/>
          <w:sz w:val="24"/>
          <w:szCs w:val="24"/>
        </w:rPr>
        <w:t xml:space="preserve">- </w:t>
      </w:r>
      <w:r w:rsidR="00615449" w:rsidRPr="00615449">
        <w:rPr>
          <w:rFonts w:ascii="Times New Roman" w:hAnsi="Times New Roman" w:cs="Times New Roman"/>
          <w:sz w:val="24"/>
          <w:szCs w:val="24"/>
        </w:rPr>
        <w:t>Šilutės rajono savivaldybė</w:t>
      </w:r>
      <w:r>
        <w:rPr>
          <w:rFonts w:ascii="Times New Roman" w:hAnsi="Times New Roman" w:cs="Times New Roman"/>
          <w:sz w:val="24"/>
          <w:szCs w:val="24"/>
        </w:rPr>
        <w:t>.</w:t>
      </w:r>
    </w:p>
    <w:p w14:paraId="5B4EE1C0" w14:textId="67F35078"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bookmarkStart w:id="56" w:name="_Hlk202509037"/>
      <w:r w:rsidR="00BC09ED" w:rsidRPr="00BC09ED">
        <w:rPr>
          <w:rFonts w:ascii="Times New Roman" w:hAnsi="Times New Roman" w:cs="Times New Roman"/>
          <w:sz w:val="24"/>
          <w:szCs w:val="24"/>
        </w:rPr>
        <w:t xml:space="preserve">Lietuvos Respublikos valstybės </w:t>
      </w:r>
      <w:r w:rsidR="00615449" w:rsidRPr="00AE5E2A">
        <w:rPr>
          <w:rFonts w:ascii="Times New Roman" w:hAnsi="Times New Roman" w:cs="Times New Roman"/>
          <w:sz w:val="24"/>
          <w:szCs w:val="24"/>
        </w:rPr>
        <w:t>biudžeto lėšos</w:t>
      </w:r>
      <w:bookmarkEnd w:id="56"/>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6C351A" w:rsidRPr="006458BA">
        <w:rPr>
          <w:rFonts w:ascii="Times New Roman" w:hAnsi="Times New Roman" w:cs="Times New Roman"/>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7" w:name="_Toc202517657"/>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8" w:name="_Ref39427921"/>
      <w:bookmarkStart w:id="59" w:name="_Ref39427927"/>
      <w:bookmarkStart w:id="60" w:name="_Ref39740354"/>
      <w:r w:rsidR="00D22226" w:rsidRPr="006458BA">
        <w:rPr>
          <w:rFonts w:ascii="Times New Roman" w:hAnsi="Times New Roman" w:cs="Times New Roman"/>
          <w:sz w:val="32"/>
          <w:szCs w:val="32"/>
        </w:rPr>
        <w:t>Susitikimai su tiekėjais</w:t>
      </w:r>
      <w:bookmarkEnd w:id="58"/>
      <w:bookmarkEnd w:id="59"/>
      <w:r w:rsidR="003B6924" w:rsidRPr="006458BA">
        <w:rPr>
          <w:rFonts w:ascii="Times New Roman" w:hAnsi="Times New Roman" w:cs="Times New Roman"/>
          <w:sz w:val="32"/>
          <w:szCs w:val="32"/>
        </w:rPr>
        <w:t xml:space="preserve"> ir objekto apžiūra</w:t>
      </w:r>
      <w:bookmarkEnd w:id="57"/>
      <w:bookmarkEnd w:id="60"/>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1" w:name="_Ref39473754"/>
      <w:bookmarkStart w:id="62" w:name="_Ref39473761"/>
      <w:bookmarkStart w:id="63" w:name="_Ref39474188"/>
      <w:bookmarkStart w:id="64" w:name="_Toc202517658"/>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1"/>
      <w:bookmarkEnd w:id="62"/>
      <w:bookmarkEnd w:id="63"/>
      <w:r w:rsidR="00975F1F" w:rsidRPr="006458BA">
        <w:rPr>
          <w:rFonts w:ascii="Times New Roman" w:hAnsi="Times New Roman" w:cs="Times New Roman"/>
          <w:sz w:val="32"/>
          <w:szCs w:val="32"/>
        </w:rPr>
        <w:t xml:space="preserve"> ir kvalifikacijos reikalavimai</w:t>
      </w:r>
      <w:bookmarkEnd w:id="64"/>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5"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5"/>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6" w:name="_Toc202517659"/>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6"/>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7" w:name="_Ref39666794"/>
      <w:bookmarkStart w:id="68" w:name="_Ref39666796"/>
      <w:bookmarkStart w:id="69" w:name="_Toc202517660"/>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7"/>
      <w:bookmarkEnd w:id="68"/>
      <w:bookmarkEnd w:id="69"/>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48928117" w:rsidR="00A96A68" w:rsidRPr="00E865A9" w:rsidRDefault="00A96A68" w:rsidP="00E865A9">
      <w:pPr>
        <w:pStyle w:val="Sraopastraipa"/>
        <w:numPr>
          <w:ilvl w:val="2"/>
          <w:numId w:val="8"/>
        </w:numPr>
        <w:tabs>
          <w:tab w:val="left" w:pos="1560"/>
        </w:tabs>
        <w:spacing w:after="0" w:line="240" w:lineRule="auto"/>
        <w:ind w:left="2127" w:hanging="1431"/>
        <w:jc w:val="both"/>
        <w:rPr>
          <w:rFonts w:ascii="Times New Roman" w:hAnsi="Times New Roman" w:cs="Times New Roman"/>
          <w:sz w:val="24"/>
          <w:szCs w:val="24"/>
          <w:u w:val="single"/>
        </w:rPr>
      </w:pPr>
      <w:r w:rsidRPr="00E865A9">
        <w:rPr>
          <w:rFonts w:ascii="Times New Roman" w:hAnsi="Times New Roman" w:cs="Times New Roman"/>
          <w:sz w:val="24"/>
          <w:szCs w:val="24"/>
        </w:rPr>
        <w:t>pasiūlymo galiojimą užtikrinantis dokumentas;</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4FF213A0" w14:textId="5261623C" w:rsidR="00FA7724" w:rsidRDefault="008B10C1" w:rsidP="00C951C8">
      <w:pPr>
        <w:pStyle w:val="Sraopastraipa"/>
        <w:numPr>
          <w:ilvl w:val="2"/>
          <w:numId w:val="8"/>
        </w:numPr>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70" w:name="_Toc91497102"/>
      <w:bookmarkStart w:id="71" w:name="_Toc91497103"/>
      <w:bookmarkStart w:id="72" w:name="_Toc91497104"/>
      <w:bookmarkStart w:id="73" w:name="_Toc91497105"/>
      <w:bookmarkStart w:id="74" w:name="_Toc91497106"/>
      <w:bookmarkStart w:id="75" w:name="_Ref39430768"/>
      <w:bookmarkStart w:id="76" w:name="_Ref39430779"/>
      <w:bookmarkStart w:id="77" w:name="_Toc202517661"/>
      <w:bookmarkEnd w:id="70"/>
      <w:bookmarkEnd w:id="71"/>
      <w:bookmarkEnd w:id="72"/>
      <w:bookmarkEnd w:id="73"/>
      <w:bookmarkEnd w:id="74"/>
      <w:r w:rsidRPr="00A8689C">
        <w:rPr>
          <w:rFonts w:ascii="Times New Roman" w:hAnsi="Times New Roman" w:cs="Times New Roman"/>
          <w:sz w:val="32"/>
          <w:szCs w:val="32"/>
        </w:rPr>
        <w:t>Pasiūlymo galiojimo užtikrinimas</w:t>
      </w:r>
      <w:bookmarkEnd w:id="75"/>
      <w:bookmarkEnd w:id="76"/>
      <w:bookmarkEnd w:id="77"/>
    </w:p>
    <w:p w14:paraId="59D67EB7" w14:textId="094C322B"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BC09ED">
        <w:rPr>
          <w:rFonts w:ascii="Times New Roman" w:hAnsi="Times New Roman" w:cs="Times New Roman"/>
          <w:b/>
          <w:bCs/>
          <w:color w:val="000000" w:themeColor="text1"/>
          <w:sz w:val="24"/>
          <w:szCs w:val="24"/>
        </w:rPr>
        <w:t>30</w:t>
      </w:r>
      <w:r w:rsidR="00A31480" w:rsidRPr="00A8689C">
        <w:rPr>
          <w:rFonts w:ascii="Times New Roman" w:hAnsi="Times New Roman" w:cs="Times New Roman"/>
          <w:b/>
          <w:bCs/>
          <w:color w:val="000000" w:themeColor="text1"/>
          <w:sz w:val="24"/>
          <w:szCs w:val="24"/>
        </w:rPr>
        <w:t xml:space="preserve"> 000 Eur</w:t>
      </w:r>
      <w:r w:rsidR="00A31480" w:rsidRPr="00A8689C">
        <w:rPr>
          <w:rFonts w:ascii="Times New Roman" w:hAnsi="Times New Roman" w:cs="Times New Roman"/>
          <w:color w:val="000000" w:themeColor="text1"/>
          <w:sz w:val="24"/>
          <w:szCs w:val="24"/>
        </w:rPr>
        <w:t xml:space="preserve">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BC09ED">
        <w:rPr>
          <w:rFonts w:ascii="Times New Roman" w:hAnsi="Times New Roman" w:cs="Times New Roman"/>
          <w:b/>
          <w:color w:val="000000" w:themeColor="text1"/>
          <w:sz w:val="24"/>
          <w:szCs w:val="24"/>
        </w:rPr>
        <w:t>30</w:t>
      </w:r>
      <w:r w:rsidR="00A31480" w:rsidRPr="00A8689C">
        <w:rPr>
          <w:rFonts w:ascii="Times New Roman" w:hAnsi="Times New Roman" w:cs="Times New Roman"/>
          <w:b/>
          <w:color w:val="000000" w:themeColor="text1"/>
          <w:sz w:val="24"/>
          <w:szCs w:val="24"/>
        </w:rPr>
        <w:t xml:space="preserve"> 000,00 Eur sumai </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00A8689C" w:rsidRPr="00A8689C">
        <w:rPr>
          <w:rFonts w:ascii="Times New Roman" w:hAnsi="Times New Roman" w:cs="Times New Roman"/>
          <w:bCs/>
          <w:i/>
          <w:iCs/>
          <w:color w:val="000000" w:themeColor="text1"/>
          <w:sz w:val="24"/>
          <w:szCs w:val="24"/>
        </w:rPr>
        <w:t xml:space="preserve">Šilutės rajono savivaldybės seniūnijų vietinės reikšmės kelių su asfalto danga remonto (taisymo) darbų </w:t>
      </w:r>
      <w:r w:rsidR="00A31480" w:rsidRPr="00A8689C">
        <w:rPr>
          <w:rFonts w:ascii="Times New Roman" w:hAnsi="Times New Roman" w:cs="Times New Roman"/>
          <w:bCs/>
          <w:i/>
          <w:iCs/>
          <w:color w:val="000000" w:themeColor="text1"/>
          <w:sz w:val="24"/>
          <w:szCs w:val="24"/>
        </w:rPr>
        <w:t>pirkimą</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3B5368">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3B5368">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lastRenderedPageBreak/>
        <w:t>Pasiūlymo galiojimo laikotarpiu tiekėjas atsisako savo pasiūlymo arba jo dalies (pasiūlyme nurodyto pirkimo objekto, jo kiekio (apimties), siūlomų kainų, tiekimo ar mokėjimo terminų, kitų pasiūlyme nurodytų sąlygų);</w:t>
      </w:r>
    </w:p>
    <w:p w14:paraId="7A647468" w14:textId="453FE6C0" w:rsidR="003E5FD3" w:rsidRDefault="003B5368" w:rsidP="00A8689C">
      <w:pPr>
        <w:tabs>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D70737">
        <w:rPr>
          <w:rFonts w:ascii="Times New Roman" w:hAnsi="Times New Roman" w:cs="Times New Roman"/>
          <w:iCs/>
          <w:color w:val="000000" w:themeColor="text1"/>
          <w:sz w:val="24"/>
          <w:szCs w:val="24"/>
        </w:rPr>
        <w:t>;</w:t>
      </w:r>
    </w:p>
    <w:p w14:paraId="0DB4A5F8" w14:textId="3F842EDD" w:rsidR="00D70737" w:rsidRDefault="00D70737" w:rsidP="00D70737">
      <w:pPr>
        <w:tabs>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7.2.3. </w:t>
      </w:r>
      <w:r w:rsidRPr="00D70737">
        <w:rPr>
          <w:rFonts w:ascii="Times New Roman" w:hAnsi="Times New Roman" w:cs="Times New Roman"/>
          <w:iCs/>
          <w:color w:val="000000" w:themeColor="text1"/>
          <w:sz w:val="24"/>
          <w:szCs w:val="24"/>
        </w:rPr>
        <w:t>jeigu tiekėją pripažinus pirkimo laimėtoju, tiekėjas vengia arba atsisako pasirašyti sutartį per nurodytą terminą</w:t>
      </w:r>
      <w:r>
        <w:rPr>
          <w:rFonts w:ascii="Times New Roman" w:hAnsi="Times New Roman" w:cs="Times New Roman"/>
          <w:iCs/>
          <w:color w:val="000000" w:themeColor="text1"/>
          <w:sz w:val="24"/>
          <w:szCs w:val="24"/>
        </w:rPr>
        <w:t>.</w:t>
      </w:r>
    </w:p>
    <w:p w14:paraId="470AC0A9" w14:textId="516973D0"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3B5368">
      <w:pPr>
        <w:pStyle w:val="Sraopastraipa"/>
        <w:numPr>
          <w:ilvl w:val="2"/>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58218"/>
      <w:bookmarkStart w:id="79" w:name="_Ref39658226"/>
      <w:bookmarkStart w:id="80" w:name="_Ref39658248"/>
      <w:bookmarkStart w:id="81" w:name="_Ref39658251"/>
      <w:bookmarkStart w:id="82" w:name="_Ref39485250"/>
      <w:bookmarkStart w:id="83" w:name="_Ref39485258"/>
      <w:bookmarkStart w:id="84" w:name="_Toc202517662"/>
      <w:r w:rsidRPr="006458BA">
        <w:rPr>
          <w:rFonts w:ascii="Times New Roman" w:hAnsi="Times New Roman" w:cs="Times New Roman"/>
          <w:sz w:val="32"/>
          <w:szCs w:val="32"/>
        </w:rPr>
        <w:t>Elektroninis aukcionas</w:t>
      </w:r>
      <w:bookmarkEnd w:id="78"/>
      <w:bookmarkEnd w:id="79"/>
      <w:bookmarkEnd w:id="80"/>
      <w:bookmarkEnd w:id="81"/>
      <w:bookmarkEnd w:id="84"/>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5" w:name="_Ref39667303"/>
      <w:bookmarkStart w:id="86" w:name="_Ref39667308"/>
      <w:bookmarkStart w:id="87" w:name="_Toc202517663"/>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2"/>
      <w:bookmarkEnd w:id="83"/>
      <w:bookmarkEnd w:id="85"/>
      <w:bookmarkEnd w:id="86"/>
      <w:bookmarkEnd w:id="87"/>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31A7F200"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D70737">
        <w:rPr>
          <w:rStyle w:val="cf01"/>
          <w:rFonts w:ascii="Times New Roman" w:hAnsi="Times New Roman" w:cs="Times New Roman"/>
          <w:sz w:val="24"/>
          <w:szCs w:val="24"/>
        </w:rPr>
        <w:t>atmes tiekėjo pasiūlymą</w:t>
      </w:r>
      <w:r w:rsidRPr="006458BA">
        <w:rPr>
          <w:rStyle w:val="cf01"/>
          <w:rFonts w:ascii="Times New Roman" w:hAnsi="Times New Roman" w:cs="Times New Roman"/>
          <w:sz w:val="24"/>
          <w:szCs w:val="24"/>
        </w:rPr>
        <w:t xml:space="preserve">, </w:t>
      </w:r>
      <w:r w:rsidRPr="00D70737">
        <w:rPr>
          <w:rStyle w:val="cf01"/>
          <w:rFonts w:ascii="Times New Roman" w:hAnsi="Times New Roman" w:cs="Times New Roman"/>
          <w:sz w:val="24"/>
          <w:szCs w:val="24"/>
        </w:rPr>
        <w:t xml:space="preserve">jeigu kartu su pasiūlymu nebus pateikti šie pirkimo sąlygose reikalaujami pateikti dokumentai: </w:t>
      </w:r>
      <w:r w:rsidR="00D70737">
        <w:rPr>
          <w:rFonts w:ascii="Times New Roman" w:hAnsi="Times New Roman" w:cs="Times New Roman"/>
          <w:sz w:val="24"/>
          <w:szCs w:val="24"/>
        </w:rPr>
        <w:t>netaikoma</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8" w:name="_Ref39425999"/>
      <w:bookmarkStart w:id="89" w:name="_Ref39426005"/>
      <w:bookmarkStart w:id="90" w:name="_Toc202517664"/>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8"/>
      <w:bookmarkEnd w:id="89"/>
      <w:bookmarkEnd w:id="90"/>
    </w:p>
    <w:p w14:paraId="32B881D7" w14:textId="1C417B66" w:rsidR="003041D6" w:rsidRPr="006458BA" w:rsidRDefault="00F57665" w:rsidP="003041D6">
      <w:pPr>
        <w:pStyle w:val="Sraopastraipa"/>
        <w:numPr>
          <w:ilvl w:val="1"/>
          <w:numId w:val="14"/>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7"/>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1" w:name="_Hlk171954839"/>
      <w:bookmarkStart w:id="92" w:name="_Toc202517665"/>
      <w:r w:rsidRPr="006458BA">
        <w:rPr>
          <w:rFonts w:ascii="Times New Roman" w:hAnsi="Times New Roman" w:cs="Times New Roman"/>
          <w:color w:val="auto"/>
          <w:sz w:val="24"/>
          <w:szCs w:val="24"/>
        </w:rPr>
        <w:lastRenderedPageBreak/>
        <w:t xml:space="preserve">Specialiųjų </w:t>
      </w:r>
      <w:bookmarkEnd w:id="91"/>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2"/>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proofErr w:type="spellStart"/>
            <w:r w:rsidRPr="00A952F3">
              <w:rPr>
                <w:rFonts w:ascii="Times New Roman" w:hAnsi="Times New Roman" w:cs="Times New Roman"/>
                <w:b/>
                <w:bCs/>
                <w:sz w:val="24"/>
                <w:szCs w:val="24"/>
              </w:rPr>
              <w:t>Eil.Nr</w:t>
            </w:r>
            <w:proofErr w:type="spellEnd"/>
            <w:r w:rsidRPr="00A952F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shd w:val="clear" w:color="auto" w:fill="auto"/>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shd w:val="clear" w:color="auto" w:fill="auto"/>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shd w:val="clear" w:color="auto" w:fill="auto"/>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shd w:val="clear" w:color="auto" w:fill="auto"/>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shd w:val="clear" w:color="auto" w:fill="auto"/>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shd w:val="clear" w:color="auto" w:fill="auto"/>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shd w:val="clear" w:color="auto" w:fill="auto"/>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shd w:val="clear" w:color="auto" w:fill="auto"/>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shd w:val="clear" w:color="auto" w:fill="auto"/>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shd w:val="clear" w:color="auto" w:fill="auto"/>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shd w:val="clear" w:color="auto" w:fill="auto"/>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shd w:val="clear" w:color="auto" w:fill="auto"/>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shd w:val="clear" w:color="auto" w:fill="auto"/>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shd w:val="clear" w:color="auto" w:fill="auto"/>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shd w:val="clear" w:color="auto" w:fill="auto"/>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shd w:val="clear" w:color="auto" w:fill="auto"/>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shd w:val="clear" w:color="auto" w:fill="auto"/>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shd w:val="clear" w:color="auto" w:fill="auto"/>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shd w:val="clear" w:color="auto" w:fill="auto"/>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shd w:val="clear" w:color="auto" w:fill="auto"/>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shd w:val="clear" w:color="auto" w:fill="auto"/>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674EEBC5"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3" w:name="_Ref38539939"/>
      <w:bookmarkStart w:id="94" w:name="_Ref38541068"/>
      <w:bookmarkStart w:id="95" w:name="_Ref38885053"/>
      <w:bookmarkStart w:id="96" w:name="_Ref38899023"/>
      <w:bookmarkStart w:id="97" w:name="_Toc20251766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3"/>
      <w:bookmarkEnd w:id="94"/>
      <w:bookmarkEnd w:id="95"/>
      <w:bookmarkEnd w:id="96"/>
      <w:bookmarkEnd w:id="97"/>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2CE84FEC"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8" w:name="_Ref38285444"/>
      <w:bookmarkStart w:id="99" w:name="_Ref38291496"/>
      <w:bookmarkStart w:id="100" w:name="_Toc20251766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8"/>
      <w:bookmarkEnd w:id="99"/>
      <w:bookmarkEnd w:id="100"/>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1"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101"/>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2" w:name="part_030e6c6c64ba4f96a23474e439d1b80c"/>
            <w:bookmarkEnd w:id="102"/>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3" w:name="_Ref38291223"/>
      <w:bookmarkStart w:id="104" w:name="_Ref38291334"/>
      <w:bookmarkStart w:id="105" w:name="_Ref38533412"/>
      <w:bookmarkStart w:id="106" w:name="_Toc20251766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3"/>
      <w:bookmarkEnd w:id="104"/>
      <w:bookmarkEnd w:id="105"/>
      <w:bookmarkEnd w:id="106"/>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7"/>
        <w:gridCol w:w="2494"/>
        <w:gridCol w:w="3645"/>
        <w:gridCol w:w="2869"/>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FD37A7">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7F55AA90" w14:textId="7D4D487D" w:rsidR="005C0C49" w:rsidRPr="005C0C49" w:rsidRDefault="005C0C49" w:rsidP="005C0C49">
            <w:pPr>
              <w:pStyle w:val="Body2"/>
              <w:spacing w:after="0"/>
              <w:rPr>
                <w:rFonts w:cs="Times New Roman"/>
                <w:sz w:val="24"/>
                <w:szCs w:val="24"/>
                <w:lang w:val="lt-LT"/>
              </w:rPr>
            </w:pPr>
            <w:r w:rsidRPr="005C0C49">
              <w:rPr>
                <w:rFonts w:cs="Times New Roman"/>
                <w:sz w:val="24"/>
                <w:szCs w:val="24"/>
                <w:lang w:val="lt-LT"/>
              </w:rPr>
              <w:t>Tiekėjas turi turėti teis</w:t>
            </w:r>
            <w:r w:rsidR="0089033D">
              <w:rPr>
                <w:rFonts w:cs="Times New Roman"/>
                <w:sz w:val="24"/>
                <w:szCs w:val="24"/>
                <w:lang w:val="lt-LT"/>
              </w:rPr>
              <w:t>ę</w:t>
            </w:r>
            <w:r w:rsidRPr="005C0C49">
              <w:rPr>
                <w:rFonts w:cs="Times New Roman"/>
                <w:sz w:val="24"/>
                <w:szCs w:val="24"/>
                <w:lang w:val="lt-LT"/>
              </w:rPr>
              <w:t>:</w:t>
            </w:r>
          </w:p>
          <w:p w14:paraId="13CDC210" w14:textId="5D317F2C" w:rsidR="005C0C49" w:rsidRPr="005C0C49" w:rsidRDefault="005C0C49" w:rsidP="005C0C49">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 xml:space="preserve">1.1.1. </w:t>
            </w:r>
            <w:r w:rsidR="00A81CDA">
              <w:rPr>
                <w:rFonts w:cs="Times New Roman"/>
                <w:sz w:val="24"/>
                <w:szCs w:val="24"/>
                <w:lang w:val="lt-LT"/>
              </w:rPr>
              <w:t xml:space="preserve">verstis </w:t>
            </w:r>
            <w:r w:rsidRPr="005C0C49">
              <w:rPr>
                <w:rFonts w:cs="Times New Roman"/>
                <w:sz w:val="24"/>
                <w:szCs w:val="24"/>
                <w:lang w:val="lt-LT"/>
              </w:rPr>
              <w:t>melioracijos statinių statybos veikla;</w:t>
            </w:r>
          </w:p>
          <w:p w14:paraId="00084F73" w14:textId="10C47E85" w:rsidR="00AC3B9C" w:rsidRDefault="005C0C49" w:rsidP="005C0C49">
            <w:pPr>
              <w:pStyle w:val="Body2"/>
              <w:pBdr>
                <w:top w:val="nil"/>
                <w:left w:val="nil"/>
                <w:bottom w:val="nil"/>
                <w:right w:val="nil"/>
                <w:between w:val="nil"/>
                <w:bar w:val="nil"/>
              </w:pBdr>
              <w:spacing w:after="0"/>
              <w:rPr>
                <w:rFonts w:cs="Times New Roman"/>
                <w:sz w:val="24"/>
                <w:szCs w:val="24"/>
                <w:lang w:val="lt-LT"/>
              </w:rPr>
            </w:pPr>
            <w:r w:rsidRPr="005C0C49">
              <w:rPr>
                <w:rFonts w:cs="Times New Roman"/>
                <w:sz w:val="24"/>
                <w:szCs w:val="24"/>
                <w:lang w:val="lt-LT"/>
              </w:rPr>
              <w:t>1.1.</w:t>
            </w:r>
            <w:r w:rsidR="00224E4D">
              <w:rPr>
                <w:rFonts w:cs="Times New Roman"/>
                <w:sz w:val="24"/>
                <w:szCs w:val="24"/>
                <w:lang w:val="lt-LT"/>
              </w:rPr>
              <w:t>2</w:t>
            </w:r>
            <w:r w:rsidRPr="005C0C49">
              <w:rPr>
                <w:rFonts w:cs="Times New Roman"/>
                <w:sz w:val="24"/>
                <w:szCs w:val="24"/>
                <w:lang w:val="lt-LT"/>
              </w:rPr>
              <w:t xml:space="preserve">. </w:t>
            </w:r>
            <w:r w:rsidR="00A81CDA">
              <w:rPr>
                <w:rFonts w:cs="Times New Roman"/>
                <w:sz w:val="24"/>
                <w:szCs w:val="24"/>
                <w:lang w:val="lt-LT"/>
              </w:rPr>
              <w:t xml:space="preserve">atlikti </w:t>
            </w:r>
            <w:r w:rsidRPr="005C0C49">
              <w:rPr>
                <w:rFonts w:cs="Times New Roman"/>
                <w:sz w:val="24"/>
                <w:szCs w:val="24"/>
                <w:lang w:val="lt-LT"/>
              </w:rPr>
              <w:t xml:space="preserve">elektros </w:t>
            </w:r>
            <w:r w:rsidR="006A7CFB" w:rsidRPr="006A7CFB">
              <w:rPr>
                <w:rFonts w:cs="Times New Roman"/>
                <w:sz w:val="24"/>
                <w:szCs w:val="24"/>
                <w:lang w:val="lt-LT"/>
              </w:rPr>
              <w:t xml:space="preserve">tinklo ir (ar) </w:t>
            </w:r>
            <w:r w:rsidRPr="005C0C49">
              <w:rPr>
                <w:rFonts w:cs="Times New Roman"/>
                <w:sz w:val="24"/>
                <w:szCs w:val="24"/>
                <w:lang w:val="lt-LT"/>
              </w:rPr>
              <w:t xml:space="preserve">įrenginių iki </w:t>
            </w:r>
            <w:r w:rsidR="00A81CDA" w:rsidRPr="00A81CDA">
              <w:rPr>
                <w:rFonts w:cs="Times New Roman"/>
                <w:sz w:val="24"/>
                <w:szCs w:val="24"/>
                <w:lang w:val="lt-LT"/>
              </w:rPr>
              <w:t>1000 V eksploatavimo darbus</w:t>
            </w:r>
            <w:r w:rsidRPr="005C0C49">
              <w:rPr>
                <w:rFonts w:cs="Times New Roman"/>
                <w:sz w:val="24"/>
                <w:szCs w:val="24"/>
                <w:lang w:val="lt-LT"/>
              </w:rPr>
              <w:t xml:space="preserve"> </w:t>
            </w:r>
          </w:p>
          <w:p w14:paraId="77C1E988" w14:textId="77777777" w:rsidR="0089033D" w:rsidRDefault="0089033D" w:rsidP="005C0C49">
            <w:pPr>
              <w:pStyle w:val="Body2"/>
              <w:pBdr>
                <w:top w:val="nil"/>
                <w:left w:val="nil"/>
                <w:bottom w:val="nil"/>
                <w:right w:val="nil"/>
                <w:between w:val="nil"/>
                <w:bar w:val="nil"/>
              </w:pBdr>
              <w:spacing w:after="0"/>
              <w:rPr>
                <w:rFonts w:cs="Times New Roman"/>
                <w:sz w:val="24"/>
                <w:szCs w:val="24"/>
                <w:lang w:val="lt-LT"/>
              </w:rPr>
            </w:pPr>
          </w:p>
          <w:p w14:paraId="7B15D45E" w14:textId="77777777" w:rsidR="00C04940" w:rsidRDefault="00C04940" w:rsidP="005C0C49">
            <w:pPr>
              <w:pStyle w:val="Body2"/>
              <w:pBdr>
                <w:top w:val="nil"/>
                <w:left w:val="nil"/>
                <w:bottom w:val="nil"/>
                <w:right w:val="nil"/>
                <w:between w:val="nil"/>
                <w:bar w:val="nil"/>
              </w:pBdr>
              <w:spacing w:after="0"/>
              <w:rPr>
                <w:rFonts w:cs="Times New Roman"/>
                <w:sz w:val="24"/>
                <w:szCs w:val="24"/>
                <w:lang w:val="lt-LT"/>
              </w:rPr>
            </w:pPr>
          </w:p>
          <w:p w14:paraId="2CE7BA8E" w14:textId="77777777" w:rsidR="0089033D" w:rsidRDefault="0089033D" w:rsidP="005C0C49">
            <w:pPr>
              <w:pStyle w:val="Body2"/>
              <w:pBdr>
                <w:top w:val="nil"/>
                <w:left w:val="nil"/>
                <w:bottom w:val="nil"/>
                <w:right w:val="nil"/>
                <w:between w:val="nil"/>
                <w:bar w:val="nil"/>
              </w:pBdr>
              <w:spacing w:after="0"/>
              <w:rPr>
                <w:rFonts w:cs="Times New Roman"/>
                <w:sz w:val="24"/>
                <w:szCs w:val="24"/>
                <w:lang w:val="lt-LT"/>
              </w:rPr>
            </w:pPr>
            <w:r w:rsidRPr="0089033D">
              <w:rPr>
                <w:rFonts w:cs="Times New Roman"/>
                <w:sz w:val="24"/>
                <w:szCs w:val="24"/>
                <w:lang w:val="lt-LT"/>
              </w:rPr>
              <w:t xml:space="preserve">Teisinis pagrindas: </w:t>
            </w:r>
          </w:p>
          <w:p w14:paraId="6DD9266B" w14:textId="2ACBCFB9" w:rsidR="0089033D" w:rsidRPr="005C0C49" w:rsidRDefault="00B536E0" w:rsidP="005C0C49">
            <w:pPr>
              <w:pStyle w:val="Body2"/>
              <w:pBdr>
                <w:top w:val="nil"/>
                <w:left w:val="nil"/>
                <w:bottom w:val="nil"/>
                <w:right w:val="nil"/>
                <w:between w:val="nil"/>
                <w:bar w:val="nil"/>
              </w:pBdr>
              <w:spacing w:after="0"/>
              <w:rPr>
                <w:rFonts w:cs="Times New Roman"/>
                <w:sz w:val="24"/>
                <w:szCs w:val="24"/>
                <w:lang w:val="lt-LT"/>
              </w:rPr>
            </w:pPr>
            <w:r>
              <w:rPr>
                <w:rFonts w:cs="Times New Roman"/>
                <w:sz w:val="24"/>
                <w:szCs w:val="24"/>
                <w:lang w:val="lt-LT"/>
              </w:rPr>
              <w:t>-</w:t>
            </w:r>
            <w:r w:rsidR="0089033D" w:rsidRPr="0089033D">
              <w:rPr>
                <w:rFonts w:cs="Times New Roman"/>
                <w:sz w:val="24"/>
                <w:szCs w:val="24"/>
                <w:lang w:val="lt-LT"/>
              </w:rPr>
              <w:t xml:space="preserve"> LR Melioracijos įstatymo 8 str. 3 </w:t>
            </w:r>
            <w:r w:rsidR="00911A9E">
              <w:rPr>
                <w:rFonts w:cs="Times New Roman"/>
                <w:sz w:val="24"/>
                <w:szCs w:val="24"/>
                <w:lang w:val="lt-LT"/>
              </w:rPr>
              <w:t>d</w:t>
            </w:r>
            <w:r w:rsidR="0089033D" w:rsidRPr="0089033D">
              <w:rPr>
                <w:rFonts w:cs="Times New Roman"/>
                <w:sz w:val="24"/>
                <w:szCs w:val="24"/>
                <w:lang w:val="lt-LT"/>
              </w:rPr>
              <w:t>.</w:t>
            </w:r>
            <w:r w:rsidR="00911A9E">
              <w:rPr>
                <w:rFonts w:cs="Times New Roman"/>
                <w:sz w:val="24"/>
                <w:szCs w:val="24"/>
                <w:lang w:val="lt-LT"/>
              </w:rPr>
              <w:t>;</w:t>
            </w:r>
          </w:p>
          <w:p w14:paraId="070CC130" w14:textId="77777777" w:rsidR="00C04940" w:rsidRDefault="00C04940" w:rsidP="00B5479C">
            <w:pPr>
              <w:autoSpaceDE w:val="0"/>
              <w:autoSpaceDN w:val="0"/>
              <w:adjustRightInd w:val="0"/>
              <w:rPr>
                <w:rFonts w:eastAsiaTheme="minorEastAsia"/>
                <w:color w:val="000000"/>
                <w:sz w:val="24"/>
                <w:szCs w:val="24"/>
              </w:rPr>
            </w:pPr>
          </w:p>
          <w:p w14:paraId="537031AB" w14:textId="3A20C60A" w:rsidR="00AC3B9C" w:rsidRDefault="00B536E0" w:rsidP="00B5479C">
            <w:pPr>
              <w:autoSpaceDE w:val="0"/>
              <w:autoSpaceDN w:val="0"/>
              <w:adjustRightInd w:val="0"/>
              <w:rPr>
                <w:rFonts w:eastAsiaTheme="minorEastAsia"/>
                <w:color w:val="000000"/>
                <w:sz w:val="24"/>
                <w:szCs w:val="24"/>
              </w:rPr>
            </w:pPr>
            <w:r w:rsidRPr="00B536E0">
              <w:rPr>
                <w:rFonts w:eastAsiaTheme="minorEastAsia"/>
                <w:color w:val="000000"/>
                <w:sz w:val="24"/>
                <w:szCs w:val="24"/>
              </w:rPr>
              <w:t>-</w:t>
            </w:r>
            <w:r>
              <w:rPr>
                <w:rFonts w:eastAsiaTheme="minorEastAsia"/>
                <w:color w:val="000000"/>
                <w:sz w:val="24"/>
                <w:szCs w:val="24"/>
              </w:rPr>
              <w:t xml:space="preserve"> </w:t>
            </w:r>
            <w:r w:rsidR="00C04940" w:rsidRPr="00B536E0">
              <w:rPr>
                <w:rFonts w:eastAsiaTheme="minorEastAsia"/>
                <w:color w:val="000000"/>
                <w:sz w:val="24"/>
                <w:szCs w:val="24"/>
              </w:rPr>
              <w:t>A</w:t>
            </w:r>
            <w:r>
              <w:rPr>
                <w:rFonts w:eastAsiaTheme="minorEastAsia"/>
                <w:color w:val="000000"/>
                <w:sz w:val="24"/>
                <w:szCs w:val="24"/>
              </w:rPr>
              <w:t>s</w:t>
            </w:r>
            <w:r w:rsidR="00C04940" w:rsidRPr="00B536E0">
              <w:rPr>
                <w:rFonts w:eastAsiaTheme="minorEastAsia"/>
                <w:color w:val="000000"/>
                <w:sz w:val="24"/>
                <w:szCs w:val="24"/>
              </w:rPr>
              <w:t>menų, turinčių teisę įrengti ir (ar) eksploatuoti energetikos įrenginius, atestavimo taisyklių, patvirtintų Valstybinės energetikos reguliavimo tarybos</w:t>
            </w:r>
            <w:r w:rsidR="00EC640A">
              <w:rPr>
                <w:rFonts w:eastAsiaTheme="minorEastAsia"/>
                <w:color w:val="000000"/>
                <w:sz w:val="24"/>
                <w:szCs w:val="24"/>
              </w:rPr>
              <w:t xml:space="preserve"> </w:t>
            </w:r>
            <w:r w:rsidR="00C04940" w:rsidRPr="00C04940">
              <w:rPr>
                <w:rFonts w:eastAsiaTheme="minorEastAsia"/>
                <w:color w:val="000000"/>
                <w:sz w:val="24"/>
                <w:szCs w:val="24"/>
              </w:rPr>
              <w:t>2024 m. lapkričio 5 d. nutarim</w:t>
            </w:r>
            <w:r w:rsidR="00C04940">
              <w:rPr>
                <w:rFonts w:eastAsiaTheme="minorEastAsia"/>
                <w:color w:val="000000"/>
                <w:sz w:val="24"/>
                <w:szCs w:val="24"/>
              </w:rPr>
              <w:t>u</w:t>
            </w:r>
            <w:r w:rsidR="00C04940" w:rsidRPr="00C04940">
              <w:rPr>
                <w:rFonts w:eastAsiaTheme="minorEastAsia"/>
                <w:color w:val="000000"/>
                <w:sz w:val="24"/>
                <w:szCs w:val="24"/>
              </w:rPr>
              <w:t xml:space="preserve"> Nr. O3E- 1388</w:t>
            </w:r>
            <w:r w:rsidR="00C04940">
              <w:rPr>
                <w:rFonts w:eastAsiaTheme="minorEastAsia"/>
                <w:color w:val="000000"/>
                <w:sz w:val="24"/>
                <w:szCs w:val="24"/>
              </w:rPr>
              <w:t>, 3 p.</w:t>
            </w:r>
          </w:p>
          <w:p w14:paraId="680E4185" w14:textId="5E50B504" w:rsidR="00911A9E" w:rsidRPr="005C0C49" w:rsidRDefault="00911A9E" w:rsidP="00B5479C">
            <w:pPr>
              <w:autoSpaceDE w:val="0"/>
              <w:autoSpaceDN w:val="0"/>
              <w:adjustRightInd w:val="0"/>
              <w:rPr>
                <w:rFonts w:eastAsiaTheme="minorEastAsia"/>
                <w:color w:val="000000"/>
                <w:sz w:val="24"/>
                <w:szCs w:val="24"/>
              </w:rPr>
            </w:pP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1DC2FE9F" w14:textId="6A249DCB" w:rsidR="005E136F" w:rsidRDefault="001643F6" w:rsidP="001643F6">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Pateikiami </w:t>
            </w:r>
            <w:r w:rsidR="005E136F" w:rsidRPr="005E136F">
              <w:rPr>
                <w:rFonts w:eastAsiaTheme="minorEastAsia"/>
                <w:color w:val="000000"/>
                <w:sz w:val="24"/>
                <w:szCs w:val="24"/>
              </w:rPr>
              <w:t xml:space="preserve">Lietuvos Respublikoje ir trečiosiose šalyse įsteigtiems juridiniams asmenims, kitoms organizacijoms ar jų padaliniams </w:t>
            </w:r>
            <w:r w:rsidR="005E136F">
              <w:rPr>
                <w:rFonts w:eastAsiaTheme="minorEastAsia"/>
                <w:color w:val="000000"/>
                <w:sz w:val="24"/>
                <w:szCs w:val="24"/>
              </w:rPr>
              <w:t>atitinkamų institucijų</w:t>
            </w:r>
            <w:r w:rsidR="005E136F" w:rsidRPr="005E136F">
              <w:rPr>
                <w:rFonts w:eastAsiaTheme="minorEastAsia"/>
                <w:color w:val="000000"/>
                <w:sz w:val="24"/>
                <w:szCs w:val="24"/>
              </w:rPr>
              <w:t xml:space="preserve"> išduoti kvalifikacijos atestatai</w:t>
            </w:r>
            <w:r>
              <w:rPr>
                <w:rFonts w:eastAsiaTheme="minorEastAsia"/>
                <w:color w:val="000000"/>
                <w:sz w:val="24"/>
                <w:szCs w:val="24"/>
              </w:rPr>
              <w:t>*</w:t>
            </w:r>
            <w:r w:rsidR="005E136F" w:rsidRPr="005E136F">
              <w:rPr>
                <w:rFonts w:eastAsiaTheme="minorEastAsia"/>
                <w:color w:val="000000"/>
                <w:sz w:val="24"/>
                <w:szCs w:val="24"/>
              </w:rPr>
              <w:t xml:space="preserve"> ar užsienio šalies tiekėjams*</w:t>
            </w:r>
            <w:r>
              <w:rPr>
                <w:rFonts w:eastAsiaTheme="minorEastAsia"/>
                <w:color w:val="000000"/>
                <w:sz w:val="24"/>
                <w:szCs w:val="24"/>
              </w:rPr>
              <w:t>*</w:t>
            </w:r>
            <w:r w:rsidR="005E136F" w:rsidRPr="005E136F">
              <w:rPr>
                <w:rFonts w:eastAsiaTheme="minorEastAsia"/>
                <w:color w:val="000000"/>
                <w:sz w:val="24"/>
                <w:szCs w:val="24"/>
              </w:rPr>
              <w:t xml:space="preserve"> išduoti teisės pripažinimo dokumentai, arba užsienio šalies tiekėjų*</w:t>
            </w:r>
            <w:r>
              <w:rPr>
                <w:rFonts w:eastAsiaTheme="minorEastAsia"/>
                <w:color w:val="000000"/>
                <w:sz w:val="24"/>
                <w:szCs w:val="24"/>
              </w:rPr>
              <w:t>*</w:t>
            </w:r>
            <w:r w:rsidR="005E136F" w:rsidRPr="005E136F">
              <w:rPr>
                <w:rFonts w:eastAsiaTheme="minorEastAsia"/>
                <w:color w:val="000000"/>
                <w:sz w:val="24"/>
                <w:szCs w:val="24"/>
              </w:rPr>
              <w:t xml:space="preserve"> kilmės šalies kompetentingų institucijų išduoti </w:t>
            </w:r>
            <w:r w:rsidR="005E136F" w:rsidRPr="001643F6">
              <w:rPr>
                <w:rFonts w:eastAsiaTheme="minorEastAsia"/>
                <w:color w:val="000000"/>
                <w:sz w:val="24"/>
                <w:szCs w:val="24"/>
              </w:rPr>
              <w:t>dokumentai</w:t>
            </w:r>
            <w:r w:rsidR="005E136F" w:rsidRPr="005E136F">
              <w:rPr>
                <w:rFonts w:eastAsiaTheme="minorEastAsia"/>
                <w:color w:val="000000"/>
                <w:sz w:val="24"/>
                <w:szCs w:val="24"/>
              </w:rPr>
              <w:t>, patvirtinantys jų kilmės valstybėje turimą teisę užsiimti analogiš</w:t>
            </w:r>
            <w:r w:rsidR="005E136F">
              <w:rPr>
                <w:rFonts w:eastAsiaTheme="minorEastAsia"/>
                <w:color w:val="000000"/>
                <w:sz w:val="24"/>
                <w:szCs w:val="24"/>
              </w:rPr>
              <w:t>ka</w:t>
            </w:r>
            <w:r w:rsidR="005E136F" w:rsidRPr="005E136F">
              <w:rPr>
                <w:rFonts w:eastAsiaTheme="minorEastAsia"/>
                <w:color w:val="000000"/>
                <w:sz w:val="24"/>
                <w:szCs w:val="24"/>
              </w:rPr>
              <w:t xml:space="preserve"> veikla, </w:t>
            </w:r>
            <w:r w:rsidR="005E136F" w:rsidRPr="001643F6">
              <w:rPr>
                <w:rFonts w:eastAsiaTheme="minorEastAsia"/>
                <w:color w:val="000000"/>
                <w:sz w:val="24"/>
                <w:szCs w:val="24"/>
              </w:rPr>
              <w:t>arba nuorodos į nacionalines duomenų bazes</w:t>
            </w:r>
            <w:r w:rsidR="005E136F" w:rsidRPr="005E136F">
              <w:rPr>
                <w:rFonts w:eastAsiaTheme="minorEastAsia"/>
                <w:color w:val="000000"/>
                <w:sz w:val="24"/>
                <w:szCs w:val="24"/>
              </w:rPr>
              <w:t xml:space="preserve"> bet kurioje valstybėje narėje, prie kurių pirkimo vykdytojas turės galimybę tiesiogiai ir neatlygintinai prisijungęs susipažinti su reikalaujamais dokumentais ir (ar) informacija.  </w:t>
            </w:r>
          </w:p>
          <w:p w14:paraId="39C2264C" w14:textId="6EFDE631" w:rsidR="005E136F" w:rsidRDefault="005E136F" w:rsidP="001643F6">
            <w:pPr>
              <w:autoSpaceDE w:val="0"/>
              <w:autoSpaceDN w:val="0"/>
              <w:adjustRightInd w:val="0"/>
              <w:jc w:val="both"/>
              <w:rPr>
                <w:rFonts w:eastAsiaTheme="minorEastAsia"/>
                <w:color w:val="000000"/>
                <w:sz w:val="24"/>
                <w:szCs w:val="24"/>
              </w:rPr>
            </w:pPr>
            <w:r w:rsidRPr="005E136F">
              <w:rPr>
                <w:rFonts w:eastAsiaTheme="minorEastAsia"/>
                <w:color w:val="000000"/>
                <w:sz w:val="24"/>
                <w:szCs w:val="24"/>
              </w:rPr>
              <w:t>Užsienio šalies tiekėjo*</w:t>
            </w:r>
            <w:r w:rsidR="001643F6">
              <w:rPr>
                <w:rFonts w:eastAsiaTheme="minorEastAsia"/>
                <w:color w:val="000000"/>
                <w:sz w:val="24"/>
                <w:szCs w:val="24"/>
              </w:rPr>
              <w:t>*</w:t>
            </w:r>
            <w:r w:rsidRPr="005E136F">
              <w:rPr>
                <w:rFonts w:eastAsiaTheme="minorEastAsia"/>
                <w:color w:val="000000"/>
                <w:sz w:val="24"/>
                <w:szCs w:val="24"/>
              </w:rPr>
              <w:t xml:space="preserve"> turimos kvalifikacijos patvirtinimo dokumentai Lietuvoje gali būti išduoti ir po paraiškų / pasiūlymų pateikimo datos, tačiau pačią teisę tiekėjas kilmės šalyje turi būti įgijęs iki paraiškų / pasiūlymų pateikimo termino pabaigos</w:t>
            </w:r>
            <w:r>
              <w:rPr>
                <w:rFonts w:eastAsiaTheme="minorEastAsia"/>
                <w:color w:val="000000"/>
                <w:sz w:val="24"/>
                <w:szCs w:val="24"/>
              </w:rPr>
              <w:t xml:space="preserve">. Tokiu atveju teisės pripažinimo dokumentus </w:t>
            </w:r>
            <w:r w:rsidRPr="005E136F">
              <w:rPr>
                <w:rFonts w:eastAsiaTheme="minorEastAsia"/>
                <w:color w:val="000000"/>
                <w:sz w:val="24"/>
                <w:szCs w:val="24"/>
              </w:rPr>
              <w:t xml:space="preserve">tiekėjas privalės pateikti </w:t>
            </w:r>
            <w:r>
              <w:rPr>
                <w:rFonts w:eastAsiaTheme="minorEastAsia"/>
                <w:color w:val="000000"/>
                <w:sz w:val="24"/>
                <w:szCs w:val="24"/>
              </w:rPr>
              <w:t>iki</w:t>
            </w:r>
            <w:r w:rsidRPr="005E136F">
              <w:rPr>
                <w:rFonts w:eastAsiaTheme="minorEastAsia"/>
                <w:color w:val="000000"/>
                <w:sz w:val="24"/>
                <w:szCs w:val="24"/>
              </w:rPr>
              <w:t xml:space="preserve"> sutarties pasirašymo. To </w:t>
            </w:r>
            <w:r w:rsidRPr="005E136F">
              <w:rPr>
                <w:rFonts w:eastAsiaTheme="minorEastAsia"/>
                <w:color w:val="000000"/>
                <w:sz w:val="24"/>
                <w:szCs w:val="24"/>
              </w:rPr>
              <w:lastRenderedPageBreak/>
              <w:t>nepadarius, bus laikoma, kad tiekėjas atsisakė sudaryti sutartį.</w:t>
            </w:r>
          </w:p>
          <w:p w14:paraId="7564C46F" w14:textId="77777777" w:rsidR="001643F6" w:rsidRDefault="001643F6" w:rsidP="001643F6">
            <w:pPr>
              <w:autoSpaceDE w:val="0"/>
              <w:autoSpaceDN w:val="0"/>
              <w:adjustRightInd w:val="0"/>
              <w:jc w:val="both"/>
              <w:rPr>
                <w:rFonts w:eastAsiaTheme="minorEastAsia"/>
                <w:color w:val="000000"/>
                <w:sz w:val="24"/>
                <w:szCs w:val="24"/>
              </w:rPr>
            </w:pPr>
          </w:p>
          <w:p w14:paraId="05E1A53A" w14:textId="5BC9B07E" w:rsidR="005E136F" w:rsidRPr="001643F6" w:rsidRDefault="001643F6" w:rsidP="001643F6">
            <w:pPr>
              <w:autoSpaceDE w:val="0"/>
              <w:autoSpaceDN w:val="0"/>
              <w:adjustRightInd w:val="0"/>
              <w:jc w:val="both"/>
              <w:rPr>
                <w:rFonts w:eastAsiaTheme="minorEastAsia"/>
                <w:b/>
                <w:bCs/>
                <w:i/>
                <w:iCs/>
                <w:color w:val="000000"/>
                <w:sz w:val="24"/>
                <w:szCs w:val="24"/>
              </w:rPr>
            </w:pPr>
            <w:r w:rsidRPr="001643F6">
              <w:rPr>
                <w:rFonts w:eastAsiaTheme="minorEastAsia"/>
                <w:b/>
                <w:bCs/>
                <w:i/>
                <w:iCs/>
                <w:color w:val="000000"/>
                <w:sz w:val="24"/>
                <w:szCs w:val="24"/>
              </w:rPr>
              <w:t>Pastabos:</w:t>
            </w:r>
          </w:p>
          <w:p w14:paraId="36B88EE0" w14:textId="27A8EC08" w:rsidR="001643F6" w:rsidRDefault="001643F6" w:rsidP="001643F6">
            <w:pPr>
              <w:autoSpaceDE w:val="0"/>
              <w:autoSpaceDN w:val="0"/>
              <w:adjustRightInd w:val="0"/>
              <w:jc w:val="both"/>
              <w:rPr>
                <w:rFonts w:eastAsiaTheme="minorEastAsia"/>
                <w:color w:val="000000"/>
                <w:sz w:val="24"/>
                <w:szCs w:val="24"/>
              </w:rPr>
            </w:pPr>
            <w:r w:rsidRPr="001643F6">
              <w:rPr>
                <w:rFonts w:eastAsiaTheme="minorEastAsia"/>
                <w:color w:val="000000"/>
                <w:sz w:val="24"/>
                <w:szCs w:val="24"/>
              </w:rPr>
              <w:t>*</w:t>
            </w:r>
            <w:r>
              <w:rPr>
                <w:rFonts w:eastAsiaTheme="minorEastAsia"/>
                <w:color w:val="000000"/>
                <w:sz w:val="24"/>
                <w:szCs w:val="24"/>
              </w:rPr>
              <w:t xml:space="preserve"> </w:t>
            </w:r>
            <w:r w:rsidRPr="001643F6">
              <w:rPr>
                <w:rFonts w:eastAsiaTheme="minorEastAsia"/>
                <w:color w:val="000000"/>
                <w:sz w:val="24"/>
                <w:szCs w:val="24"/>
              </w:rPr>
              <w:t>Pirkimo vykdytojas informaciją apie išduotus kvalifikacijos dokumentus</w:t>
            </w:r>
            <w:r>
              <w:t xml:space="preserve"> (</w:t>
            </w:r>
            <w:r w:rsidRPr="001643F6">
              <w:rPr>
                <w:rFonts w:eastAsiaTheme="minorEastAsia"/>
                <w:color w:val="000000"/>
                <w:sz w:val="24"/>
                <w:szCs w:val="24"/>
              </w:rPr>
              <w:t xml:space="preserve">LR Žemės ūkio ministerijos išduotą arba pripažintą </w:t>
            </w:r>
            <w:r w:rsidRPr="001643F6">
              <w:rPr>
                <w:rFonts w:eastAsiaTheme="minorEastAsia"/>
                <w:b/>
                <w:bCs/>
                <w:i/>
                <w:iCs/>
                <w:color w:val="000000"/>
                <w:sz w:val="24"/>
                <w:szCs w:val="24"/>
              </w:rPr>
              <w:t>kvalifikacinį atestatą, suteikiantį teisę atlikti statybos darbus melioracijos statiniuose</w:t>
            </w:r>
            <w:r>
              <w:rPr>
                <w:rFonts w:eastAsiaTheme="minorEastAsia"/>
                <w:color w:val="000000"/>
                <w:sz w:val="24"/>
                <w:szCs w:val="24"/>
              </w:rPr>
              <w:t xml:space="preserve"> ir</w:t>
            </w:r>
            <w:r>
              <w:t xml:space="preserve"> </w:t>
            </w:r>
            <w:r w:rsidRPr="001643F6">
              <w:rPr>
                <w:rFonts w:eastAsiaTheme="minorEastAsia"/>
                <w:color w:val="000000"/>
                <w:sz w:val="24"/>
                <w:szCs w:val="24"/>
              </w:rPr>
              <w:t xml:space="preserve">LR Valstybinės energetikos inspekcijos prie Energetikos ministerijos išduotas </w:t>
            </w:r>
            <w:r w:rsidRPr="001643F6">
              <w:rPr>
                <w:rFonts w:eastAsiaTheme="minorEastAsia"/>
                <w:b/>
                <w:bCs/>
                <w:i/>
                <w:iCs/>
                <w:color w:val="000000"/>
                <w:sz w:val="24"/>
                <w:szCs w:val="24"/>
              </w:rPr>
              <w:t>atestatas, suteikiantis teisę atlikti elektros tinklo ir (ar) įrenginių iki 1000 V eksploatavimo darbus</w:t>
            </w:r>
            <w:r>
              <w:rPr>
                <w:rFonts w:eastAsiaTheme="minorEastAsia"/>
                <w:color w:val="000000"/>
                <w:sz w:val="24"/>
                <w:szCs w:val="24"/>
              </w:rPr>
              <w:t xml:space="preserve">) </w:t>
            </w:r>
            <w:r w:rsidRPr="001643F6">
              <w:rPr>
                <w:rFonts w:eastAsiaTheme="minorEastAsia"/>
                <w:color w:val="000000"/>
                <w:sz w:val="24"/>
                <w:szCs w:val="24"/>
              </w:rPr>
              <w:t xml:space="preserve"> pasitikrina Licencijų informacinėje sistemoje https://www.licencijavimas.lt/</w:t>
            </w:r>
            <w:r>
              <w:rPr>
                <w:rFonts w:eastAsiaTheme="minorEastAsia"/>
                <w:color w:val="000000"/>
                <w:sz w:val="24"/>
                <w:szCs w:val="24"/>
              </w:rPr>
              <w:t>;</w:t>
            </w:r>
          </w:p>
          <w:p w14:paraId="05CB6C9A" w14:textId="77777777" w:rsidR="001643F6" w:rsidRDefault="001643F6" w:rsidP="001643F6">
            <w:pPr>
              <w:autoSpaceDE w:val="0"/>
              <w:autoSpaceDN w:val="0"/>
              <w:adjustRightInd w:val="0"/>
              <w:jc w:val="both"/>
              <w:rPr>
                <w:rFonts w:eastAsiaTheme="minorEastAsia"/>
                <w:color w:val="000000"/>
                <w:sz w:val="24"/>
                <w:szCs w:val="24"/>
              </w:rPr>
            </w:pPr>
          </w:p>
          <w:p w14:paraId="05F48827" w14:textId="1673AE99" w:rsidR="001643F6" w:rsidRPr="006458BA" w:rsidRDefault="005E136F" w:rsidP="001643F6">
            <w:pPr>
              <w:autoSpaceDE w:val="0"/>
              <w:autoSpaceDN w:val="0"/>
              <w:adjustRightInd w:val="0"/>
              <w:jc w:val="both"/>
              <w:rPr>
                <w:rFonts w:eastAsiaTheme="minorEastAsia"/>
                <w:color w:val="000000"/>
                <w:sz w:val="24"/>
                <w:szCs w:val="24"/>
              </w:rPr>
            </w:pPr>
            <w:r w:rsidRPr="005E136F">
              <w:rPr>
                <w:rFonts w:eastAsiaTheme="minorEastAsia"/>
                <w:b/>
                <w:bCs/>
                <w:i/>
                <w:iCs/>
                <w:color w:val="000000"/>
                <w:sz w:val="24"/>
                <w:szCs w:val="24"/>
              </w:rPr>
              <w:t>*</w:t>
            </w:r>
            <w:r w:rsidR="001643F6">
              <w:rPr>
                <w:rFonts w:eastAsiaTheme="minorEastAsia"/>
                <w:b/>
                <w:bCs/>
                <w:i/>
                <w:iCs/>
                <w:color w:val="000000"/>
                <w:sz w:val="24"/>
                <w:szCs w:val="24"/>
              </w:rPr>
              <w:t>*</w:t>
            </w:r>
            <w:r w:rsidRPr="005E136F">
              <w:rPr>
                <w:rFonts w:eastAsiaTheme="minorEastAsia"/>
                <w:b/>
                <w:bCs/>
                <w:i/>
                <w:iCs/>
                <w:color w:val="000000"/>
                <w:sz w:val="24"/>
                <w:szCs w:val="24"/>
              </w:rPr>
              <w:t>Užsienio šalies tiekėjai</w:t>
            </w:r>
            <w:r w:rsidRPr="005E136F">
              <w:rPr>
                <w:rFonts w:eastAsiaTheme="minorEastAsia"/>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D6DE" w14:textId="1A4334D1" w:rsidR="00911A9E" w:rsidRPr="00911A9E"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lastRenderedPageBreak/>
              <w:t>-</w:t>
            </w:r>
            <w:r w:rsidRPr="00911A9E">
              <w:rPr>
                <w:rFonts w:eastAsiaTheme="minorEastAsia"/>
                <w:color w:val="000000"/>
                <w:sz w:val="24"/>
                <w:szCs w:val="24"/>
              </w:rPr>
              <w:t xml:space="preserve">· jeigu pasiūlymą teikia </w:t>
            </w:r>
            <w:r w:rsidRPr="00911A9E">
              <w:rPr>
                <w:rFonts w:eastAsiaTheme="minorEastAsia"/>
                <w:b/>
                <w:bCs/>
                <w:color w:val="000000"/>
                <w:sz w:val="24"/>
                <w:szCs w:val="24"/>
              </w:rPr>
              <w:t>ūkio subjektų grupė</w:t>
            </w:r>
            <w:r w:rsidRPr="00911A9E">
              <w:rPr>
                <w:rFonts w:eastAsiaTheme="minorEastAsia"/>
                <w:color w:val="000000"/>
                <w:sz w:val="24"/>
                <w:szCs w:val="24"/>
              </w:rPr>
              <w:t xml:space="preserve"> – reikalavimą turi atitikti kiekvienas ūkio subjektų grupės narys (-</w:t>
            </w:r>
            <w:proofErr w:type="spellStart"/>
            <w:r w:rsidRPr="00911A9E">
              <w:rPr>
                <w:rFonts w:eastAsiaTheme="minorEastAsia"/>
                <w:color w:val="000000"/>
                <w:sz w:val="24"/>
                <w:szCs w:val="24"/>
              </w:rPr>
              <w:t>iai</w:t>
            </w:r>
            <w:proofErr w:type="spellEnd"/>
            <w:r w:rsidRPr="00911A9E">
              <w:rPr>
                <w:rFonts w:eastAsiaTheme="minorEastAsia"/>
                <w:color w:val="000000"/>
                <w:sz w:val="24"/>
                <w:szCs w:val="24"/>
              </w:rPr>
              <w:t>), pagal jų prisiimamus įsipareigojimus pirkimo sutarčiai vykdyti;</w:t>
            </w:r>
          </w:p>
          <w:p w14:paraId="61A6C2B6" w14:textId="77777777" w:rsidR="00911A9E" w:rsidRPr="00911A9E" w:rsidRDefault="00911A9E" w:rsidP="00911A9E">
            <w:pPr>
              <w:autoSpaceDE w:val="0"/>
              <w:autoSpaceDN w:val="0"/>
              <w:adjustRightInd w:val="0"/>
              <w:rPr>
                <w:rFonts w:eastAsiaTheme="minorEastAsia"/>
                <w:color w:val="000000"/>
                <w:sz w:val="24"/>
                <w:szCs w:val="24"/>
              </w:rPr>
            </w:pPr>
          </w:p>
          <w:p w14:paraId="5588A592" w14:textId="1F4DF8EA" w:rsidR="00911A9E" w:rsidRPr="00911A9E"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t>-</w:t>
            </w:r>
            <w:r w:rsidRPr="00911A9E">
              <w:rPr>
                <w:rFonts w:eastAsiaTheme="minorEastAsia"/>
                <w:color w:val="000000"/>
                <w:sz w:val="24"/>
                <w:szCs w:val="24"/>
              </w:rPr>
              <w:t xml:space="preserve">· tiekėjas gali </w:t>
            </w:r>
            <w:r w:rsidRPr="00911A9E">
              <w:rPr>
                <w:rFonts w:eastAsiaTheme="minorEastAsia"/>
                <w:b/>
                <w:bCs/>
                <w:color w:val="000000"/>
                <w:sz w:val="24"/>
                <w:szCs w:val="24"/>
              </w:rPr>
              <w:t>remtis kitų ūkio subjektų</w:t>
            </w:r>
            <w:r w:rsidRPr="00911A9E">
              <w:rPr>
                <w:rFonts w:eastAsiaTheme="minorEastAsia"/>
                <w:color w:val="000000"/>
                <w:sz w:val="24"/>
                <w:szCs w:val="24"/>
              </w:rPr>
              <w:t xml:space="preserve"> pajėgumais tik tuomet, kai tie subjektai, kurių pajėgumais buvo pasiremta, patys tieks prekes, teiks paslaugas ar atliks darbus, kuriems reikia jų pajėgumų;</w:t>
            </w:r>
          </w:p>
          <w:p w14:paraId="7644A9A1" w14:textId="77777777" w:rsidR="00911A9E" w:rsidRPr="00911A9E" w:rsidRDefault="00911A9E" w:rsidP="00911A9E">
            <w:pPr>
              <w:autoSpaceDE w:val="0"/>
              <w:autoSpaceDN w:val="0"/>
              <w:adjustRightInd w:val="0"/>
              <w:rPr>
                <w:rFonts w:eastAsiaTheme="minorEastAsia"/>
                <w:color w:val="000000"/>
                <w:sz w:val="24"/>
                <w:szCs w:val="24"/>
              </w:rPr>
            </w:pPr>
          </w:p>
          <w:p w14:paraId="1117E4D0" w14:textId="785A3A71" w:rsidR="00FF2F74" w:rsidRPr="006458BA" w:rsidRDefault="00911A9E" w:rsidP="00911A9E">
            <w:pPr>
              <w:autoSpaceDE w:val="0"/>
              <w:autoSpaceDN w:val="0"/>
              <w:adjustRightInd w:val="0"/>
              <w:rPr>
                <w:rFonts w:eastAsiaTheme="minorEastAsia"/>
                <w:color w:val="000000"/>
                <w:sz w:val="24"/>
                <w:szCs w:val="24"/>
              </w:rPr>
            </w:pPr>
            <w:r>
              <w:rPr>
                <w:rFonts w:eastAsiaTheme="minorEastAsia"/>
                <w:color w:val="000000"/>
                <w:sz w:val="24"/>
                <w:szCs w:val="24"/>
              </w:rPr>
              <w:t>-</w:t>
            </w:r>
            <w:r w:rsidRPr="00911A9E">
              <w:rPr>
                <w:rFonts w:eastAsiaTheme="minorEastAsia"/>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Pr>
                <w:rFonts w:eastAsiaTheme="minorEastAsia"/>
                <w:color w:val="000000"/>
                <w:sz w:val="24"/>
                <w:szCs w:val="24"/>
              </w:rPr>
              <w:t>(</w:t>
            </w:r>
            <w:r w:rsidRPr="00911A9E">
              <w:rPr>
                <w:rFonts w:eastAsiaTheme="minorEastAsia"/>
                <w:color w:val="000000"/>
                <w:sz w:val="24"/>
                <w:szCs w:val="24"/>
              </w:rPr>
              <w:t xml:space="preserve">pirkimo sutartį </w:t>
            </w:r>
            <w:r>
              <w:rPr>
                <w:rFonts w:eastAsiaTheme="minorEastAsia"/>
                <w:color w:val="000000"/>
                <w:sz w:val="24"/>
                <w:szCs w:val="24"/>
              </w:rPr>
              <w:t xml:space="preserve">privalo vykdyti </w:t>
            </w:r>
            <w:r w:rsidRPr="00911A9E">
              <w:rPr>
                <w:rFonts w:eastAsiaTheme="minorEastAsia"/>
                <w:color w:val="000000"/>
                <w:sz w:val="24"/>
                <w:szCs w:val="24"/>
              </w:rPr>
              <w:t xml:space="preserve">tik tokią teisę turintys asmenys, </w:t>
            </w:r>
            <w:r>
              <w:rPr>
                <w:rFonts w:eastAsiaTheme="minorEastAsia"/>
                <w:color w:val="000000"/>
                <w:sz w:val="24"/>
                <w:szCs w:val="24"/>
              </w:rPr>
              <w:t xml:space="preserve">todėl </w:t>
            </w:r>
            <w:r w:rsidRPr="00911A9E">
              <w:rPr>
                <w:rFonts w:eastAsiaTheme="minorEastAsia"/>
                <w:color w:val="000000"/>
                <w:sz w:val="24"/>
                <w:szCs w:val="24"/>
              </w:rPr>
              <w:lastRenderedPageBreak/>
              <w:t>pirkimo vykdytojui pareikalavus, tiekėjas turės pateikti dokumentus, įrodančius subtiekėjo teisę verstis veikla, kuriai jis pasitelkiamas</w:t>
            </w:r>
            <w:r>
              <w:rPr>
                <w:rFonts w:eastAsiaTheme="minorEastAsia"/>
                <w:color w:val="000000"/>
                <w:sz w:val="24"/>
                <w:szCs w:val="24"/>
              </w:rPr>
              <w:t>)</w:t>
            </w:r>
            <w:r w:rsidRPr="00911A9E">
              <w:rPr>
                <w:rFonts w:eastAsiaTheme="minorEastAsia"/>
                <w:color w:val="000000"/>
                <w:sz w:val="24"/>
                <w:szCs w:val="24"/>
              </w:rPr>
              <w:t>.</w:t>
            </w:r>
          </w:p>
        </w:tc>
      </w:tr>
      <w:tr w:rsidR="00FF2F74" w:rsidRPr="006458BA" w14:paraId="74511E1C"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B47BF3">
            <w:pPr>
              <w:numPr>
                <w:ilvl w:val="1"/>
                <w:numId w:val="10"/>
              </w:numPr>
              <w:ind w:left="-120"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0B019A6E" w14:textId="77777777" w:rsidR="00D70737" w:rsidRPr="00D70737" w:rsidRDefault="00D70737" w:rsidP="00D70737">
            <w:pPr>
              <w:autoSpaceDE w:val="0"/>
              <w:autoSpaceDN w:val="0"/>
              <w:adjustRightInd w:val="0"/>
              <w:jc w:val="both"/>
              <w:rPr>
                <w:rFonts w:eastAsiaTheme="minorEastAsia"/>
                <w:color w:val="000000"/>
                <w:sz w:val="24"/>
                <w:szCs w:val="24"/>
              </w:rPr>
            </w:pPr>
            <w:r w:rsidRPr="00D70737">
              <w:rPr>
                <w:rFonts w:eastAsiaTheme="minorEastAsia"/>
                <w:color w:val="000000"/>
                <w:sz w:val="24"/>
                <w:szCs w:val="24"/>
              </w:rPr>
              <w:t xml:space="preserve">Tiekėjo vidutinės metinės pajamos iš veiklos, su kuria susijęs atliekamas pirkimas, paskutiniais 3 finansiniais metais (neįskaitant einamųjų metų), o jei tiekėjas įregistruotas vėliau ar veiklą atitinkamo-je </w:t>
            </w:r>
            <w:r w:rsidRPr="00D70737">
              <w:rPr>
                <w:rFonts w:eastAsiaTheme="minorEastAsia"/>
                <w:color w:val="000000"/>
                <w:sz w:val="24"/>
                <w:szCs w:val="24"/>
              </w:rPr>
              <w:lastRenderedPageBreak/>
              <w:t>srityje pradėjo vėliau – nuo tiekėjo įregistravimo ar veiklos su pirkimu susijusioje srityje pradžios, yra ne mažesnės nei 500 000,00 Eur be PVM.</w:t>
            </w:r>
          </w:p>
          <w:p w14:paraId="578E31D8" w14:textId="77777777" w:rsidR="00D70737" w:rsidRPr="00D70737" w:rsidRDefault="00D70737" w:rsidP="00D70737">
            <w:pPr>
              <w:autoSpaceDE w:val="0"/>
              <w:autoSpaceDN w:val="0"/>
              <w:adjustRightInd w:val="0"/>
              <w:jc w:val="both"/>
              <w:rPr>
                <w:rFonts w:eastAsiaTheme="minorEastAsia"/>
                <w:color w:val="000000"/>
                <w:sz w:val="24"/>
                <w:szCs w:val="24"/>
              </w:rPr>
            </w:pPr>
          </w:p>
          <w:p w14:paraId="13279475" w14:textId="41B71E48" w:rsidR="00FF2F74" w:rsidRPr="006458BA" w:rsidRDefault="00D70737" w:rsidP="00D70737">
            <w:pPr>
              <w:autoSpaceDE w:val="0"/>
              <w:autoSpaceDN w:val="0"/>
              <w:adjustRightInd w:val="0"/>
              <w:jc w:val="both"/>
              <w:rPr>
                <w:rFonts w:eastAsiaTheme="minorEastAsia"/>
                <w:color w:val="000000"/>
                <w:sz w:val="24"/>
                <w:szCs w:val="24"/>
              </w:rPr>
            </w:pPr>
            <w:r w:rsidRPr="00D70737">
              <w:rPr>
                <w:rFonts w:eastAsiaTheme="minorEastAsia"/>
                <w:color w:val="000000"/>
                <w:sz w:val="24"/>
                <w:szCs w:val="24"/>
              </w:rPr>
              <w:t xml:space="preserve">Laikoma, kad su atliekamu pirkimu susijusi veikla yra: polderių sistemų </w:t>
            </w:r>
            <w:r w:rsidRPr="00901B47">
              <w:rPr>
                <w:rFonts w:eastAsiaTheme="minorEastAsia"/>
                <w:color w:val="000000"/>
                <w:sz w:val="24"/>
                <w:szCs w:val="24"/>
              </w:rPr>
              <w:t>eksploatacijos</w:t>
            </w:r>
            <w:r w:rsidR="00901B47" w:rsidRPr="00901B47">
              <w:rPr>
                <w:rFonts w:eastAsiaTheme="minorEastAsia"/>
                <w:color w:val="000000"/>
                <w:sz w:val="24"/>
                <w:szCs w:val="24"/>
              </w:rPr>
              <w:t xml:space="preserve"> ir (ar)</w:t>
            </w:r>
            <w:r w:rsidRPr="00901B47">
              <w:rPr>
                <w:rFonts w:eastAsiaTheme="minorEastAsia"/>
                <w:color w:val="000000"/>
                <w:sz w:val="24"/>
                <w:szCs w:val="24"/>
              </w:rPr>
              <w:t xml:space="preserve"> priežiūros ir</w:t>
            </w:r>
            <w:r w:rsidR="00901B47" w:rsidRPr="00901B47">
              <w:rPr>
                <w:rFonts w:eastAsiaTheme="minorEastAsia"/>
                <w:color w:val="000000"/>
                <w:sz w:val="24"/>
                <w:szCs w:val="24"/>
              </w:rPr>
              <w:t xml:space="preserve"> (ar)</w:t>
            </w:r>
            <w:r w:rsidRPr="00901B47">
              <w:rPr>
                <w:rFonts w:eastAsiaTheme="minorEastAsia"/>
                <w:color w:val="000000"/>
                <w:sz w:val="24"/>
                <w:szCs w:val="24"/>
              </w:rPr>
              <w:t xml:space="preserve"> remonto darbai.</w:t>
            </w:r>
            <w:r w:rsidR="00D34A93" w:rsidRPr="00D34A93">
              <w:rPr>
                <w:rFonts w:eastAsiaTheme="minorEastAsia"/>
                <w:color w:val="000000"/>
                <w:sz w:val="24"/>
                <w:szCs w:val="24"/>
              </w:rPr>
              <w:t xml:space="preserve"> </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10780C1" w14:textId="77463C4F" w:rsidR="00D34A93" w:rsidRPr="00D34A93" w:rsidRDefault="00D34A93" w:rsidP="00491A73">
            <w:pPr>
              <w:autoSpaceDE w:val="0"/>
              <w:autoSpaceDN w:val="0"/>
              <w:adjustRightInd w:val="0"/>
              <w:jc w:val="both"/>
              <w:rPr>
                <w:rFonts w:eastAsiaTheme="minorEastAsia"/>
                <w:b/>
                <w:bCs/>
                <w:color w:val="000000"/>
                <w:sz w:val="24"/>
                <w:szCs w:val="24"/>
              </w:rPr>
            </w:pPr>
            <w:r w:rsidRPr="00D34A93">
              <w:rPr>
                <w:rFonts w:eastAsiaTheme="minorEastAsia"/>
                <w:b/>
                <w:bCs/>
                <w:color w:val="000000"/>
                <w:sz w:val="24"/>
                <w:szCs w:val="24"/>
              </w:rPr>
              <w:lastRenderedPageBreak/>
              <w:t>Dokumentai, kuriuos turės pateikti galimas laimėtojas:</w:t>
            </w:r>
          </w:p>
          <w:p w14:paraId="149A0D7C" w14:textId="77D16A08" w:rsidR="00AC3B9C" w:rsidRPr="00AC3B9C" w:rsidRDefault="00AC3B9C" w:rsidP="00AC3B9C">
            <w:pPr>
              <w:autoSpaceDE w:val="0"/>
              <w:autoSpaceDN w:val="0"/>
              <w:adjustRightInd w:val="0"/>
              <w:jc w:val="both"/>
              <w:rPr>
                <w:rFonts w:eastAsiaTheme="minorEastAsia"/>
                <w:color w:val="000000"/>
                <w:sz w:val="24"/>
                <w:szCs w:val="24"/>
              </w:rPr>
            </w:pPr>
            <w:r w:rsidRPr="00AC3B9C">
              <w:rPr>
                <w:rFonts w:eastAsiaTheme="minorEastAsia"/>
                <w:color w:val="000000"/>
                <w:sz w:val="24"/>
                <w:szCs w:val="24"/>
              </w:rPr>
              <w:t xml:space="preserve">1) ūkio subjekto vadovo ir ūkio subjekto vyriausiojo buhalterio (buhalterio) arba kito asmens, galinčio tvarkyti ūkio subjekto buhalterinę apskaitą pagal teisės aktus, pasirašyta deklaracija apie paskutiniais 3 finansiniais metais (neįskaitant einamųjų metų), o jeigu </w:t>
            </w:r>
            <w:r w:rsidRPr="00AC3B9C">
              <w:rPr>
                <w:rFonts w:eastAsiaTheme="minorEastAsia"/>
                <w:color w:val="000000"/>
                <w:sz w:val="24"/>
                <w:szCs w:val="24"/>
              </w:rPr>
              <w:lastRenderedPageBreak/>
              <w:t>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575D2DC4" w14:textId="75041274" w:rsidR="00D34A93" w:rsidRDefault="00AC3B9C" w:rsidP="00AC3B9C">
            <w:pPr>
              <w:autoSpaceDE w:val="0"/>
              <w:autoSpaceDN w:val="0"/>
              <w:adjustRightInd w:val="0"/>
              <w:jc w:val="both"/>
              <w:rPr>
                <w:rFonts w:eastAsiaTheme="minorEastAsia"/>
                <w:color w:val="000000"/>
                <w:sz w:val="24"/>
                <w:szCs w:val="24"/>
              </w:rPr>
            </w:pPr>
            <w:r w:rsidRPr="00AC3B9C">
              <w:rPr>
                <w:rFonts w:eastAsiaTheme="minorEastAsia"/>
                <w:color w:val="000000"/>
                <w:sz w:val="24"/>
                <w:szCs w:val="24"/>
              </w:rPr>
              <w:t>2) atitinkamos banko pažymos.</w:t>
            </w:r>
          </w:p>
          <w:p w14:paraId="6DEAB5AF" w14:textId="77777777" w:rsidR="00AC3B9C" w:rsidRDefault="00AC3B9C" w:rsidP="00491A73">
            <w:pPr>
              <w:autoSpaceDE w:val="0"/>
              <w:autoSpaceDN w:val="0"/>
              <w:adjustRightInd w:val="0"/>
              <w:jc w:val="both"/>
              <w:rPr>
                <w:rFonts w:eastAsiaTheme="minorEastAsia"/>
                <w:color w:val="000000"/>
                <w:sz w:val="24"/>
                <w:szCs w:val="24"/>
              </w:rPr>
            </w:pPr>
          </w:p>
          <w:p w14:paraId="15DD221F" w14:textId="5985E017" w:rsidR="00D34A93" w:rsidRPr="00AC3B9C" w:rsidRDefault="00D34A93" w:rsidP="00491A73">
            <w:pPr>
              <w:autoSpaceDE w:val="0"/>
              <w:autoSpaceDN w:val="0"/>
              <w:adjustRightInd w:val="0"/>
              <w:jc w:val="both"/>
              <w:rPr>
                <w:rFonts w:eastAsiaTheme="minorEastAsia"/>
                <w:b/>
                <w:bCs/>
                <w:i/>
                <w:iCs/>
                <w:color w:val="000000"/>
                <w:sz w:val="24"/>
                <w:szCs w:val="24"/>
              </w:rPr>
            </w:pPr>
            <w:r w:rsidRPr="00AC3B9C">
              <w:rPr>
                <w:rFonts w:eastAsiaTheme="minorEastAsia"/>
                <w:b/>
                <w:bCs/>
                <w:i/>
                <w:iCs/>
                <w:color w:val="000000"/>
                <w:sz w:val="24"/>
                <w:szCs w:val="24"/>
              </w:rPr>
              <w:t>Pastabos:</w:t>
            </w:r>
          </w:p>
          <w:p w14:paraId="3A49F271" w14:textId="10F5D4B5" w:rsidR="00D34A93" w:rsidRDefault="007E0EDF" w:rsidP="00491A73">
            <w:pPr>
              <w:autoSpaceDE w:val="0"/>
              <w:autoSpaceDN w:val="0"/>
              <w:adjustRightInd w:val="0"/>
              <w:jc w:val="both"/>
              <w:rPr>
                <w:rFonts w:eastAsiaTheme="minorEastAsia"/>
                <w:color w:val="000000"/>
                <w:sz w:val="24"/>
                <w:szCs w:val="24"/>
              </w:rPr>
            </w:pPr>
            <w:r>
              <w:rPr>
                <w:rFonts w:eastAsiaTheme="minorEastAsia"/>
                <w:color w:val="000000"/>
                <w:sz w:val="24"/>
                <w:szCs w:val="24"/>
              </w:rPr>
              <w:t>-</w:t>
            </w:r>
            <w:r w:rsidR="00D34A93">
              <w:rPr>
                <w:rFonts w:eastAsiaTheme="minorEastAsia"/>
                <w:color w:val="000000"/>
                <w:sz w:val="24"/>
                <w:szCs w:val="24"/>
              </w:rPr>
              <w:t xml:space="preserve"> pateikiamos d</w:t>
            </w:r>
            <w:r w:rsidR="00D34A93" w:rsidRPr="00D34A93">
              <w:rPr>
                <w:rFonts w:eastAsiaTheme="minorEastAsia"/>
                <w:color w:val="000000"/>
                <w:sz w:val="24"/>
                <w:szCs w:val="24"/>
              </w:rPr>
              <w:t>okumentų kopijos arba nuorodos į nacionalines duomenų bazes bet kurioje valstybėje narėje, prie kurių pirkimo vykdytojas turės galimybę tiesiogiai ir neatlygintinai prisijungusi ir susipažinti su reikalaujamais dokumentais ir (ar) informacija</w:t>
            </w:r>
            <w:r w:rsidR="00D34A93">
              <w:rPr>
                <w:rFonts w:eastAsiaTheme="minorEastAsia"/>
                <w:color w:val="000000"/>
                <w:sz w:val="24"/>
                <w:szCs w:val="24"/>
              </w:rPr>
              <w:t>;</w:t>
            </w:r>
          </w:p>
          <w:p w14:paraId="707709CB" w14:textId="6021192B" w:rsidR="00D34A93" w:rsidRPr="006458BA" w:rsidRDefault="007E0EDF" w:rsidP="00491A73">
            <w:pPr>
              <w:autoSpaceDE w:val="0"/>
              <w:autoSpaceDN w:val="0"/>
              <w:adjustRightInd w:val="0"/>
              <w:jc w:val="both"/>
              <w:rPr>
                <w:rFonts w:eastAsiaTheme="minorEastAsia"/>
                <w:color w:val="000000"/>
                <w:sz w:val="24"/>
                <w:szCs w:val="24"/>
              </w:rPr>
            </w:pPr>
            <w:r>
              <w:rPr>
                <w:rFonts w:eastAsiaTheme="minorEastAsia"/>
                <w:color w:val="000000" w:themeColor="text1"/>
                <w:sz w:val="24"/>
                <w:szCs w:val="24"/>
              </w:rPr>
              <w:t>-</w:t>
            </w:r>
            <w:r w:rsidR="00D34A93" w:rsidRPr="00C5672E">
              <w:rPr>
                <w:rFonts w:eastAsiaTheme="minorEastAsia"/>
                <w:color w:val="000000" w:themeColor="text1"/>
                <w:sz w:val="24"/>
                <w:szCs w:val="24"/>
              </w:rPr>
              <w:t xml:space="preserve"> jeigu tiekėjas </w:t>
            </w:r>
            <w:r w:rsidR="00D34A93" w:rsidRPr="00C5672E">
              <w:rPr>
                <w:rFonts w:eastAsiaTheme="minorEastAsia"/>
                <w:b/>
                <w:bCs/>
                <w:i/>
                <w:iCs/>
                <w:color w:val="000000" w:themeColor="text1"/>
                <w:sz w:val="24"/>
                <w:szCs w:val="24"/>
              </w:rPr>
              <w:t>dėl pateisinamų priežasčių</w:t>
            </w:r>
            <w:r w:rsidR="00D34A93" w:rsidRPr="00C5672E">
              <w:rPr>
                <w:rFonts w:eastAsiaTheme="minorEastAsia"/>
                <w:color w:val="000000" w:themeColor="text1"/>
                <w:sz w:val="24"/>
                <w:szCs w:val="24"/>
              </w:rPr>
              <w:t xml:space="preserve"> negali pateikti reikalaujamų jo finansinį ir ekonominį pajėgumą įrodančių dokumentų, jis turi teisę pateikti kitus dokumentus, įrodančius </w:t>
            </w:r>
            <w:r w:rsidR="00491A73" w:rsidRPr="00C5672E">
              <w:rPr>
                <w:rFonts w:eastAsiaTheme="minorEastAsia"/>
                <w:color w:val="000000" w:themeColor="text1"/>
                <w:sz w:val="24"/>
                <w:szCs w:val="24"/>
              </w:rPr>
              <w:t>finansinį ir ekonominį pajėgumą</w:t>
            </w:r>
            <w:r w:rsidR="00D34A93" w:rsidRPr="00C5672E">
              <w:rPr>
                <w:rFonts w:eastAsiaTheme="minorEastAsia"/>
                <w:color w:val="000000" w:themeColor="text1"/>
                <w:sz w:val="24"/>
                <w:szCs w:val="24"/>
              </w:rPr>
              <w:t>.</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37CE" w14:textId="6359608D" w:rsidR="00D34A93" w:rsidRPr="00D34A93" w:rsidRDefault="00D34A93" w:rsidP="00491A73">
            <w:pPr>
              <w:spacing w:line="257" w:lineRule="atLeast"/>
              <w:jc w:val="both"/>
              <w:rPr>
                <w:color w:val="000000"/>
                <w:sz w:val="24"/>
                <w:szCs w:val="24"/>
              </w:rPr>
            </w:pPr>
            <w:r>
              <w:rPr>
                <w:color w:val="000000"/>
                <w:sz w:val="24"/>
                <w:szCs w:val="24"/>
              </w:rPr>
              <w:lastRenderedPageBreak/>
              <w:t>- J</w:t>
            </w:r>
            <w:r w:rsidRPr="00D34A93">
              <w:rPr>
                <w:color w:val="000000"/>
                <w:sz w:val="24"/>
                <w:szCs w:val="24"/>
              </w:rPr>
              <w:t xml:space="preserve">eigu pasiūlymą teikia </w:t>
            </w:r>
            <w:r w:rsidRPr="00D34A93">
              <w:rPr>
                <w:b/>
                <w:color w:val="000000"/>
                <w:sz w:val="24"/>
                <w:szCs w:val="24"/>
              </w:rPr>
              <w:t>ūkio subjektų grupė</w:t>
            </w:r>
            <w:r w:rsidRPr="00D34A93">
              <w:rPr>
                <w:color w:val="000000"/>
                <w:sz w:val="24"/>
                <w:szCs w:val="24"/>
              </w:rPr>
              <w:t xml:space="preserve"> – reikalavimą turi atitikti visi ūkio subjektų grupės nariai kartu (pajėgumai sumuojami);</w:t>
            </w:r>
          </w:p>
          <w:p w14:paraId="0405A5F8" w14:textId="0128C2A5" w:rsidR="00D34A93" w:rsidRPr="00D34A93" w:rsidRDefault="00D34A93" w:rsidP="00491A73">
            <w:pPr>
              <w:pBdr>
                <w:top w:val="nil"/>
                <w:left w:val="nil"/>
                <w:bottom w:val="nil"/>
                <w:right w:val="nil"/>
                <w:between w:val="nil"/>
              </w:pBdr>
              <w:jc w:val="both"/>
              <w:rPr>
                <w:i/>
                <w:color w:val="000000"/>
                <w:sz w:val="24"/>
                <w:szCs w:val="24"/>
              </w:rPr>
            </w:pPr>
            <w:r w:rsidRPr="00D34A93">
              <w:rPr>
                <w:color w:val="000000"/>
                <w:sz w:val="24"/>
                <w:szCs w:val="24"/>
              </w:rPr>
              <w:t>-</w:t>
            </w:r>
            <w:r>
              <w:rPr>
                <w:color w:val="000000"/>
                <w:sz w:val="24"/>
                <w:szCs w:val="24"/>
              </w:rPr>
              <w:t xml:space="preserve"> </w:t>
            </w:r>
            <w:r w:rsidRPr="00D34A93">
              <w:rPr>
                <w:color w:val="000000"/>
                <w:sz w:val="24"/>
                <w:szCs w:val="24"/>
              </w:rPr>
              <w:t xml:space="preserve">tiekėjas gali remtis </w:t>
            </w:r>
            <w:r w:rsidRPr="00D34A93">
              <w:rPr>
                <w:b/>
                <w:color w:val="000000"/>
                <w:sz w:val="24"/>
                <w:szCs w:val="24"/>
              </w:rPr>
              <w:t>kitų ūkio subjektų</w:t>
            </w:r>
            <w:r w:rsidRPr="00D34A93">
              <w:rPr>
                <w:color w:val="000000"/>
                <w:sz w:val="24"/>
                <w:szCs w:val="24"/>
              </w:rPr>
              <w:t xml:space="preserve"> pajėgumais:</w:t>
            </w:r>
            <w:r w:rsidRPr="00D34A93">
              <w:rPr>
                <w:rFonts w:eastAsia="Arial Unicode MS"/>
                <w:color w:val="000000"/>
                <w:sz w:val="24"/>
                <w:szCs w:val="24"/>
              </w:rPr>
              <w:t xml:space="preserve"> </w:t>
            </w:r>
            <w:r w:rsidRPr="00D34A93">
              <w:rPr>
                <w:color w:val="000000"/>
                <w:sz w:val="24"/>
                <w:szCs w:val="24"/>
              </w:rPr>
              <w:t xml:space="preserve">reikalavimą turi atitikti visi kartu (šių ūkio subjektų </w:t>
            </w:r>
            <w:r w:rsidRPr="00D34A93">
              <w:rPr>
                <w:color w:val="000000"/>
                <w:sz w:val="24"/>
                <w:szCs w:val="24"/>
              </w:rPr>
              <w:lastRenderedPageBreak/>
              <w:t xml:space="preserve">pajėgumai gali būti sumuojami su tiekėjo pajėgumais). </w:t>
            </w:r>
            <w:r>
              <w:rPr>
                <w:i/>
                <w:color w:val="000000"/>
                <w:sz w:val="24"/>
                <w:szCs w:val="24"/>
              </w:rPr>
              <w:t>Ti</w:t>
            </w:r>
            <w:r w:rsidRPr="00D34A93">
              <w:rPr>
                <w:i/>
                <w:color w:val="000000"/>
                <w:sz w:val="24"/>
                <w:szCs w:val="24"/>
              </w:rPr>
              <w:t>ekėjas ir ūkio subjektai, kurių pajėgumais remiamasi, turi prisiimti solidarią atsakomybę už pirkimo sutarties įvykdymą (pateikiamas dokumentas (sutartis ar kt.), įrodantis solidarios atsakomybės prisiėmimą pirkimo laimėjimo atveju).</w:t>
            </w:r>
          </w:p>
          <w:p w14:paraId="67BCBD2F" w14:textId="1CC8C8EC" w:rsidR="00D34A93" w:rsidRPr="00D34A93" w:rsidRDefault="00D34A93" w:rsidP="00491A73">
            <w:pPr>
              <w:spacing w:line="257" w:lineRule="atLeast"/>
              <w:jc w:val="both"/>
              <w:rPr>
                <w:color w:val="000000"/>
                <w:sz w:val="24"/>
                <w:szCs w:val="24"/>
              </w:rPr>
            </w:pPr>
            <w:r w:rsidRPr="00D34A93">
              <w:rPr>
                <w:color w:val="000000"/>
                <w:sz w:val="24"/>
                <w:szCs w:val="24"/>
              </w:rPr>
              <w:t>-</w:t>
            </w:r>
            <w:r>
              <w:rPr>
                <w:color w:val="000000"/>
                <w:sz w:val="24"/>
                <w:szCs w:val="24"/>
              </w:rPr>
              <w:t xml:space="preserve"> </w:t>
            </w:r>
            <w:r w:rsidRPr="00D34A93">
              <w:rPr>
                <w:b/>
                <w:color w:val="000000"/>
                <w:sz w:val="24"/>
                <w:szCs w:val="24"/>
              </w:rPr>
              <w:t>subtiekėjams</w:t>
            </w:r>
            <w:r w:rsidRPr="00D34A93">
              <w:rPr>
                <w:color w:val="000000"/>
                <w:sz w:val="24"/>
                <w:szCs w:val="24"/>
              </w:rPr>
              <w:t xml:space="preserve"> šis reikalavimas</w:t>
            </w:r>
            <w:r w:rsidR="00366485">
              <w:rPr>
                <w:color w:val="000000"/>
                <w:sz w:val="24"/>
                <w:szCs w:val="24"/>
              </w:rPr>
              <w:t xml:space="preserve"> </w:t>
            </w:r>
            <w:r w:rsidRPr="00D34A93">
              <w:rPr>
                <w:color w:val="000000"/>
                <w:sz w:val="24"/>
                <w:szCs w:val="24"/>
              </w:rPr>
              <w:t>nenustatomas.</w:t>
            </w:r>
          </w:p>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FF2F74" w:rsidRPr="006458BA" w14:paraId="4C7F3E4B"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912FDE" w:rsidRPr="00912FDE" w14:paraId="454E1326"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9801BD" w:rsidRDefault="00B23F4E" w:rsidP="00B23F4E">
            <w:pPr>
              <w:autoSpaceDE w:val="0"/>
              <w:autoSpaceDN w:val="0"/>
              <w:adjustRightInd w:val="0"/>
              <w:jc w:val="both"/>
              <w:rPr>
                <w:color w:val="000000" w:themeColor="text1"/>
                <w:sz w:val="24"/>
                <w:szCs w:val="24"/>
              </w:rPr>
            </w:pPr>
            <w:r w:rsidRPr="009801BD">
              <w:rPr>
                <w:color w:val="000000" w:themeColor="text1"/>
                <w:sz w:val="24"/>
                <w:szCs w:val="24"/>
              </w:rPr>
              <w:t>Tiekėjas turi pasiūlyti:</w:t>
            </w:r>
          </w:p>
          <w:p w14:paraId="19E60E3F" w14:textId="2E3372BE" w:rsidR="00D351AC" w:rsidRPr="009801BD" w:rsidRDefault="00B23F4E" w:rsidP="00D351AC">
            <w:pPr>
              <w:autoSpaceDE w:val="0"/>
              <w:autoSpaceDN w:val="0"/>
              <w:adjustRightInd w:val="0"/>
              <w:jc w:val="both"/>
              <w:rPr>
                <w:color w:val="000000" w:themeColor="text1"/>
                <w:sz w:val="24"/>
                <w:szCs w:val="24"/>
              </w:rPr>
            </w:pPr>
            <w:r w:rsidRPr="009801BD">
              <w:rPr>
                <w:color w:val="000000" w:themeColor="text1"/>
                <w:sz w:val="24"/>
                <w:szCs w:val="24"/>
              </w:rPr>
              <w:t>1)</w:t>
            </w:r>
            <w:r w:rsidR="00D351AC" w:rsidRPr="009801BD">
              <w:rPr>
                <w:color w:val="000000" w:themeColor="text1"/>
                <w:sz w:val="24"/>
                <w:szCs w:val="24"/>
              </w:rPr>
              <w:t xml:space="preserve"> ne mažiau kaip vieną atestuotą statybos va-</w:t>
            </w:r>
            <w:proofErr w:type="spellStart"/>
            <w:r w:rsidR="00D351AC" w:rsidRPr="009801BD">
              <w:rPr>
                <w:color w:val="000000" w:themeColor="text1"/>
                <w:sz w:val="24"/>
                <w:szCs w:val="24"/>
              </w:rPr>
              <w:t>dovą</w:t>
            </w:r>
            <w:proofErr w:type="spellEnd"/>
            <w:r w:rsidR="00D351AC" w:rsidRPr="009801BD">
              <w:rPr>
                <w:color w:val="000000" w:themeColor="text1"/>
                <w:sz w:val="24"/>
                <w:szCs w:val="24"/>
              </w:rPr>
              <w:t xml:space="preserve">, turintį teisę eiti </w:t>
            </w:r>
            <w:r w:rsidR="00D351AC" w:rsidRPr="009801BD">
              <w:rPr>
                <w:b/>
                <w:bCs/>
                <w:color w:val="000000" w:themeColor="text1"/>
                <w:sz w:val="24"/>
                <w:szCs w:val="24"/>
              </w:rPr>
              <w:t>ypatingojo statinio statybos vadovo pareigas hidrotechnikos statiniuose</w:t>
            </w:r>
            <w:r w:rsidR="00D351AC" w:rsidRPr="009801BD">
              <w:rPr>
                <w:color w:val="000000" w:themeColor="text1"/>
                <w:sz w:val="24"/>
                <w:szCs w:val="24"/>
              </w:rPr>
              <w:t>;</w:t>
            </w:r>
          </w:p>
          <w:p w14:paraId="29BD4C0C" w14:textId="77777777" w:rsidR="00D351AC" w:rsidRPr="009801BD" w:rsidRDefault="00D351AC" w:rsidP="00D351AC">
            <w:pPr>
              <w:autoSpaceDE w:val="0"/>
              <w:autoSpaceDN w:val="0"/>
              <w:adjustRightInd w:val="0"/>
              <w:jc w:val="both"/>
              <w:rPr>
                <w:color w:val="000000" w:themeColor="text1"/>
                <w:sz w:val="24"/>
                <w:szCs w:val="24"/>
              </w:rPr>
            </w:pPr>
          </w:p>
          <w:p w14:paraId="5E1B34EF" w14:textId="3CAE9EFF" w:rsidR="00D351AC" w:rsidRPr="009801BD" w:rsidRDefault="00D351AC" w:rsidP="00D351AC">
            <w:pPr>
              <w:autoSpaceDE w:val="0"/>
              <w:autoSpaceDN w:val="0"/>
              <w:adjustRightInd w:val="0"/>
              <w:jc w:val="both"/>
              <w:rPr>
                <w:color w:val="000000" w:themeColor="text1"/>
                <w:sz w:val="24"/>
                <w:szCs w:val="24"/>
              </w:rPr>
            </w:pPr>
            <w:r w:rsidRPr="009801BD">
              <w:rPr>
                <w:color w:val="000000" w:themeColor="text1"/>
                <w:sz w:val="24"/>
                <w:szCs w:val="24"/>
              </w:rPr>
              <w:t xml:space="preserve">2) ne mažiau kaip vieną atestuotą statybos vadovą, turintį teisę eiti </w:t>
            </w:r>
            <w:r w:rsidRPr="009801BD">
              <w:rPr>
                <w:b/>
                <w:bCs/>
                <w:color w:val="000000" w:themeColor="text1"/>
                <w:sz w:val="24"/>
                <w:szCs w:val="24"/>
              </w:rPr>
              <w:t>statybos vadovo pareigas melioracijos statiniuose</w:t>
            </w:r>
            <w:r w:rsidRPr="009801BD">
              <w:rPr>
                <w:color w:val="000000" w:themeColor="text1"/>
                <w:sz w:val="24"/>
                <w:szCs w:val="24"/>
              </w:rPr>
              <w:t>;</w:t>
            </w:r>
          </w:p>
          <w:p w14:paraId="54CAA717" w14:textId="77777777" w:rsidR="00D351AC" w:rsidRPr="009801BD" w:rsidRDefault="00D351AC" w:rsidP="00D351AC">
            <w:pPr>
              <w:autoSpaceDE w:val="0"/>
              <w:autoSpaceDN w:val="0"/>
              <w:adjustRightInd w:val="0"/>
              <w:jc w:val="both"/>
              <w:rPr>
                <w:color w:val="000000" w:themeColor="text1"/>
                <w:sz w:val="24"/>
                <w:szCs w:val="24"/>
              </w:rPr>
            </w:pPr>
          </w:p>
          <w:p w14:paraId="7D78F744" w14:textId="4CBDB374" w:rsidR="00D351AC" w:rsidRPr="009801BD" w:rsidRDefault="00D351AC" w:rsidP="00D351AC">
            <w:pPr>
              <w:autoSpaceDE w:val="0"/>
              <w:autoSpaceDN w:val="0"/>
              <w:adjustRightInd w:val="0"/>
              <w:jc w:val="both"/>
              <w:rPr>
                <w:color w:val="000000" w:themeColor="text1"/>
                <w:sz w:val="24"/>
                <w:szCs w:val="24"/>
              </w:rPr>
            </w:pPr>
            <w:r w:rsidRPr="009801BD">
              <w:rPr>
                <w:color w:val="000000" w:themeColor="text1"/>
                <w:sz w:val="24"/>
                <w:szCs w:val="24"/>
              </w:rPr>
              <w:t xml:space="preserve">3) </w:t>
            </w:r>
            <w:r w:rsidRPr="00AF3302">
              <w:rPr>
                <w:color w:val="000000" w:themeColor="text1"/>
                <w:sz w:val="24"/>
                <w:szCs w:val="24"/>
              </w:rPr>
              <w:t xml:space="preserve">bent vieną kvalifikuotą specialistą, turintį teisę atlikti </w:t>
            </w:r>
            <w:r w:rsidRPr="00AF3302">
              <w:rPr>
                <w:b/>
                <w:bCs/>
                <w:color w:val="000000" w:themeColor="text1"/>
                <w:sz w:val="24"/>
                <w:szCs w:val="24"/>
              </w:rPr>
              <w:t>elektros įrenginių iki 1000 V eksploatavimo darbus</w:t>
            </w:r>
            <w:r w:rsidR="009801BD" w:rsidRPr="00AF3302">
              <w:rPr>
                <w:b/>
                <w:bCs/>
                <w:color w:val="000000" w:themeColor="text1"/>
                <w:sz w:val="24"/>
                <w:szCs w:val="24"/>
              </w:rPr>
              <w:t>;</w:t>
            </w:r>
          </w:p>
          <w:p w14:paraId="24B2EAB5" w14:textId="77777777" w:rsidR="00D351AC" w:rsidRPr="009801BD" w:rsidRDefault="00D351AC" w:rsidP="00D351AC">
            <w:pPr>
              <w:autoSpaceDE w:val="0"/>
              <w:autoSpaceDN w:val="0"/>
              <w:adjustRightInd w:val="0"/>
              <w:jc w:val="both"/>
              <w:rPr>
                <w:color w:val="000000" w:themeColor="text1"/>
                <w:sz w:val="24"/>
                <w:szCs w:val="24"/>
              </w:rPr>
            </w:pPr>
          </w:p>
          <w:p w14:paraId="4A60E61B" w14:textId="508C2060" w:rsidR="00D351AC" w:rsidRPr="009801BD" w:rsidRDefault="00D351AC" w:rsidP="00D351AC">
            <w:pPr>
              <w:autoSpaceDE w:val="0"/>
              <w:autoSpaceDN w:val="0"/>
              <w:adjustRightInd w:val="0"/>
              <w:jc w:val="both"/>
              <w:rPr>
                <w:color w:val="000000" w:themeColor="text1"/>
                <w:sz w:val="24"/>
                <w:szCs w:val="24"/>
              </w:rPr>
            </w:pPr>
            <w:r w:rsidRPr="009801BD">
              <w:rPr>
                <w:color w:val="000000" w:themeColor="text1"/>
                <w:sz w:val="24"/>
                <w:szCs w:val="24"/>
              </w:rPr>
              <w:t xml:space="preserve">4) ne mažiau kaip vieną atestuotą </w:t>
            </w:r>
            <w:r w:rsidRPr="009801BD">
              <w:rPr>
                <w:b/>
                <w:bCs/>
                <w:color w:val="000000" w:themeColor="text1"/>
                <w:sz w:val="24"/>
                <w:szCs w:val="24"/>
              </w:rPr>
              <w:t>nuo žemės valdomo tiltinio krano operatorių</w:t>
            </w:r>
            <w:r w:rsidR="009801BD">
              <w:rPr>
                <w:b/>
                <w:bCs/>
                <w:color w:val="000000" w:themeColor="text1"/>
                <w:sz w:val="24"/>
                <w:szCs w:val="24"/>
              </w:rPr>
              <w:t>.</w:t>
            </w:r>
          </w:p>
          <w:p w14:paraId="2BCA8772" w14:textId="77777777" w:rsidR="00B23F4E" w:rsidRPr="009801BD" w:rsidRDefault="00B23F4E" w:rsidP="00B23F4E">
            <w:pPr>
              <w:autoSpaceDE w:val="0"/>
              <w:autoSpaceDN w:val="0"/>
              <w:adjustRightInd w:val="0"/>
              <w:jc w:val="both"/>
              <w:rPr>
                <w:color w:val="000000" w:themeColor="text1"/>
                <w:sz w:val="24"/>
                <w:szCs w:val="24"/>
              </w:rPr>
            </w:pPr>
          </w:p>
          <w:p w14:paraId="13BAE1D4" w14:textId="77777777" w:rsidR="00B23F4E" w:rsidRPr="009801BD" w:rsidRDefault="00B23F4E" w:rsidP="00B23F4E">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Pastabos:</w:t>
            </w:r>
          </w:p>
          <w:p w14:paraId="03764B73" w14:textId="77777777" w:rsidR="00B23F4E" w:rsidRPr="009801BD" w:rsidRDefault="00B23F4E" w:rsidP="00B23F4E">
            <w:pPr>
              <w:autoSpaceDE w:val="0"/>
              <w:autoSpaceDN w:val="0"/>
              <w:adjustRightInd w:val="0"/>
              <w:jc w:val="both"/>
              <w:rPr>
                <w:color w:val="000000" w:themeColor="text1"/>
                <w:sz w:val="24"/>
                <w:szCs w:val="24"/>
              </w:rPr>
            </w:pPr>
            <w:r w:rsidRPr="009801BD">
              <w:rPr>
                <w:color w:val="000000" w:themeColor="text1"/>
                <w:sz w:val="24"/>
                <w:szCs w:val="24"/>
              </w:rPr>
              <w:t>- tas pats specialistas gali būti siūlomas kelioms ar visoms pozicijoms, jeigu atitinka tam specialistui nustatytus reikalavimus;</w:t>
            </w:r>
          </w:p>
          <w:p w14:paraId="6C392E8D" w14:textId="77777777" w:rsidR="00B23F4E" w:rsidRPr="009801BD" w:rsidRDefault="00B23F4E" w:rsidP="00B23F4E">
            <w:pPr>
              <w:autoSpaceDE w:val="0"/>
              <w:autoSpaceDN w:val="0"/>
              <w:adjustRightInd w:val="0"/>
              <w:jc w:val="both"/>
              <w:rPr>
                <w:color w:val="000000" w:themeColor="text1"/>
                <w:sz w:val="24"/>
                <w:szCs w:val="24"/>
              </w:rPr>
            </w:pPr>
            <w:r w:rsidRPr="009801BD">
              <w:rPr>
                <w:color w:val="000000" w:themeColor="text1"/>
                <w:sz w:val="24"/>
                <w:szCs w:val="24"/>
              </w:rPr>
              <w:t>- jei kvalifikacijos dokumente yra nurodyta visa reikalaujama statinių grupė (neišskirti / nenurodyti pogrupiai) arba nurodytas konkretus pogrupis, atitinkantis nurodytą kvalifikacijos reikalavime – tokie kvalifikacijos dokumentai yra tinkami;</w:t>
            </w:r>
          </w:p>
          <w:p w14:paraId="4B43CB81" w14:textId="5837EB6C" w:rsidR="0096013D" w:rsidRPr="009801BD" w:rsidRDefault="00B23F4E" w:rsidP="00B23F4E">
            <w:pPr>
              <w:rPr>
                <w:rFonts w:eastAsiaTheme="minorEastAsia"/>
                <w:i/>
                <w:iCs/>
                <w:color w:val="000000" w:themeColor="text1"/>
                <w:sz w:val="24"/>
                <w:szCs w:val="24"/>
              </w:rPr>
            </w:pPr>
            <w:r w:rsidRPr="009801BD">
              <w:rPr>
                <w:color w:val="000000" w:themeColor="text1"/>
                <w:sz w:val="24"/>
                <w:szCs w:val="24"/>
              </w:rPr>
              <w:t>- tinkamais laikomi atestatai dėl ypatingojo / neypatingojo statinio.</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9801BD" w:rsidRDefault="00B940BF" w:rsidP="00B940BF">
            <w:pPr>
              <w:autoSpaceDE w:val="0"/>
              <w:autoSpaceDN w:val="0"/>
              <w:adjustRightInd w:val="0"/>
              <w:jc w:val="both"/>
              <w:rPr>
                <w:b/>
                <w:bCs/>
                <w:color w:val="000000" w:themeColor="text1"/>
                <w:sz w:val="24"/>
                <w:szCs w:val="24"/>
              </w:rPr>
            </w:pPr>
            <w:r w:rsidRPr="009801BD">
              <w:rPr>
                <w:b/>
                <w:bCs/>
                <w:color w:val="000000" w:themeColor="text1"/>
                <w:sz w:val="24"/>
                <w:szCs w:val="24"/>
              </w:rPr>
              <w:lastRenderedPageBreak/>
              <w:t>Dokumentai, kuriuos turės pateikti galimas laimėtojas:</w:t>
            </w:r>
          </w:p>
          <w:p w14:paraId="688ED2E1" w14:textId="77777777" w:rsidR="00B940BF" w:rsidRPr="009801BD" w:rsidRDefault="00B940BF" w:rsidP="00B940BF">
            <w:pPr>
              <w:autoSpaceDE w:val="0"/>
              <w:autoSpaceDN w:val="0"/>
              <w:adjustRightInd w:val="0"/>
              <w:jc w:val="both"/>
              <w:rPr>
                <w:color w:val="000000" w:themeColor="text1"/>
                <w:sz w:val="24"/>
                <w:szCs w:val="24"/>
              </w:rPr>
            </w:pPr>
            <w:r w:rsidRPr="009801BD">
              <w:rPr>
                <w:color w:val="000000" w:themeColor="text1"/>
                <w:sz w:val="24"/>
                <w:szCs w:val="24"/>
              </w:rPr>
              <w:t>1) Laisvos formos tiekėjo sąrašas, kuriame nurodomi siūlomų specialistų vardai, pavardės, darbovietė pasiūlymo pateikimo metu, pareigos, turima kvalifikacija;</w:t>
            </w:r>
          </w:p>
          <w:p w14:paraId="4A3CF042" w14:textId="1DDC7F21" w:rsidR="00B940BF" w:rsidRPr="009801BD" w:rsidRDefault="00B940BF" w:rsidP="00B940BF">
            <w:pPr>
              <w:autoSpaceDE w:val="0"/>
              <w:autoSpaceDN w:val="0"/>
              <w:adjustRightInd w:val="0"/>
              <w:jc w:val="both"/>
              <w:rPr>
                <w:color w:val="000000" w:themeColor="text1"/>
                <w:sz w:val="24"/>
                <w:szCs w:val="24"/>
              </w:rPr>
            </w:pPr>
            <w:r w:rsidRPr="009801BD">
              <w:rPr>
                <w:color w:val="000000" w:themeColor="text1"/>
                <w:sz w:val="24"/>
                <w:szCs w:val="24"/>
              </w:rPr>
              <w:t>2) Lietuvos Respublikos ir trečiųjų šalių piliečiams ir kitiems fiziniams asmenims (išskyrus užsienio šalies specialistus*) SSVA (iki 2022-04-30 SPSC)</w:t>
            </w:r>
            <w:r w:rsidR="00D351AC" w:rsidRPr="009801BD">
              <w:rPr>
                <w:color w:val="000000" w:themeColor="text1"/>
                <w:sz w:val="24"/>
                <w:szCs w:val="24"/>
              </w:rPr>
              <w:t>, LR Žemės ūkio ministerijos</w:t>
            </w:r>
            <w:r w:rsidR="00D351AC" w:rsidRPr="009801BD">
              <w:rPr>
                <w:color w:val="000000" w:themeColor="text1"/>
              </w:rPr>
              <w:t xml:space="preserve"> </w:t>
            </w:r>
            <w:r w:rsidR="00D351AC" w:rsidRPr="009801BD">
              <w:rPr>
                <w:color w:val="000000" w:themeColor="text1"/>
                <w:sz w:val="24"/>
                <w:szCs w:val="24"/>
              </w:rPr>
              <w:t xml:space="preserve">išduoti kvalifikacijos atestatai, Lietuvos Respublikos energetikos ministerijos nustatyta </w:t>
            </w:r>
            <w:r w:rsidR="00D351AC" w:rsidRPr="009801BD">
              <w:rPr>
                <w:color w:val="000000" w:themeColor="text1"/>
                <w:sz w:val="24"/>
                <w:szCs w:val="24"/>
              </w:rPr>
              <w:lastRenderedPageBreak/>
              <w:t>tvarka</w:t>
            </w:r>
            <w:r w:rsidR="00EC640A" w:rsidRPr="009801BD">
              <w:rPr>
                <w:rStyle w:val="Puslapioinaosnuoroda"/>
                <w:color w:val="000000" w:themeColor="text1"/>
                <w:sz w:val="24"/>
                <w:szCs w:val="24"/>
              </w:rPr>
              <w:footnoteReference w:id="5"/>
            </w:r>
            <w:r w:rsidR="00D351AC" w:rsidRPr="009801BD">
              <w:rPr>
                <w:color w:val="000000" w:themeColor="text1"/>
                <w:sz w:val="24"/>
                <w:szCs w:val="24"/>
              </w:rPr>
              <w:t xml:space="preserve">  išduoto galiojančio atestato arba pažymėjimo kopija</w:t>
            </w:r>
            <w:r w:rsidRPr="009801BD">
              <w:rPr>
                <w:color w:val="000000" w:themeColor="text1"/>
                <w:sz w:val="24"/>
                <w:szCs w:val="24"/>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9801BD">
              <w:rPr>
                <w:b/>
                <w:bCs/>
                <w:i/>
                <w:iCs/>
                <w:color w:val="000000" w:themeColor="text1"/>
                <w:sz w:val="24"/>
                <w:szCs w:val="24"/>
              </w:rPr>
              <w:t xml:space="preserve">Pirkimo vykdytoja informaciją apie Lietuvoje išduotus kvalifikacijos dokumentus pasitikrina SSVA registruose </w:t>
            </w:r>
            <w:hyperlink r:id="rId25" w:history="1">
              <w:r w:rsidR="007E0EDF" w:rsidRPr="009801BD">
                <w:rPr>
                  <w:rStyle w:val="Hipersaitas"/>
                  <w:b/>
                  <w:bCs/>
                  <w:i/>
                  <w:iCs/>
                  <w:color w:val="000000" w:themeColor="text1"/>
                  <w:sz w:val="24"/>
                  <w:szCs w:val="24"/>
                </w:rPr>
                <w:t>https://www.ssva.lt/cms/registrai</w:t>
              </w:r>
            </w:hyperlink>
            <w:r w:rsidR="007E0EDF" w:rsidRPr="009801BD">
              <w:rPr>
                <w:b/>
                <w:bCs/>
                <w:i/>
                <w:iCs/>
                <w:color w:val="000000" w:themeColor="text1"/>
                <w:sz w:val="24"/>
                <w:szCs w:val="24"/>
              </w:rPr>
              <w:t>,</w:t>
            </w:r>
            <w:r w:rsidR="007E0EDF" w:rsidRPr="009801BD">
              <w:rPr>
                <w:color w:val="000000" w:themeColor="text1"/>
              </w:rPr>
              <w:t xml:space="preserve"> </w:t>
            </w:r>
            <w:r w:rsidR="007E0EDF" w:rsidRPr="009801BD">
              <w:rPr>
                <w:b/>
                <w:bCs/>
                <w:i/>
                <w:iCs/>
                <w:color w:val="000000" w:themeColor="text1"/>
                <w:sz w:val="24"/>
                <w:szCs w:val="24"/>
              </w:rPr>
              <w:t xml:space="preserve">Licencijų informacinėje sistemoje https://www.licencijavimas.lt/ </w:t>
            </w:r>
            <w:r w:rsidRPr="009801BD">
              <w:rPr>
                <w:b/>
                <w:bCs/>
                <w:i/>
                <w:iCs/>
                <w:color w:val="000000" w:themeColor="text1"/>
                <w:sz w:val="24"/>
                <w:szCs w:val="24"/>
              </w:rPr>
              <w:t>.</w:t>
            </w:r>
          </w:p>
          <w:p w14:paraId="1ED9EABF" w14:textId="0BE10A4F" w:rsidR="00B940BF" w:rsidRPr="009801BD" w:rsidRDefault="009801BD" w:rsidP="00B940BF">
            <w:pPr>
              <w:autoSpaceDE w:val="0"/>
              <w:autoSpaceDN w:val="0"/>
              <w:adjustRightInd w:val="0"/>
              <w:jc w:val="both"/>
              <w:rPr>
                <w:color w:val="000000" w:themeColor="text1"/>
                <w:sz w:val="24"/>
                <w:szCs w:val="24"/>
              </w:rPr>
            </w:pPr>
            <w:r w:rsidRPr="009801BD">
              <w:rPr>
                <w:color w:val="000000" w:themeColor="text1"/>
                <w:sz w:val="24"/>
                <w:szCs w:val="24"/>
              </w:rPr>
              <w:t>3)</w:t>
            </w:r>
            <w:r w:rsidRPr="009801BD">
              <w:rPr>
                <w:color w:val="000000" w:themeColor="text1"/>
              </w:rPr>
              <w:t xml:space="preserve"> </w:t>
            </w:r>
            <w:r w:rsidRPr="009801BD">
              <w:rPr>
                <w:color w:val="000000" w:themeColor="text1"/>
                <w:sz w:val="24"/>
                <w:szCs w:val="24"/>
              </w:rPr>
              <w:t>siūlomo specialisto kvalifikacijos pažymėjimo ar kito (-ų) lygiaverčio (-</w:t>
            </w:r>
            <w:proofErr w:type="spellStart"/>
            <w:r w:rsidRPr="009801BD">
              <w:rPr>
                <w:color w:val="000000" w:themeColor="text1"/>
                <w:sz w:val="24"/>
                <w:szCs w:val="24"/>
              </w:rPr>
              <w:t>ių</w:t>
            </w:r>
            <w:proofErr w:type="spellEnd"/>
            <w:r w:rsidRPr="009801BD">
              <w:rPr>
                <w:color w:val="000000" w:themeColor="text1"/>
                <w:sz w:val="24"/>
                <w:szCs w:val="24"/>
              </w:rPr>
              <w:t>) dokumento (-ų), įrodančio (-</w:t>
            </w:r>
            <w:proofErr w:type="spellStart"/>
            <w:r w:rsidRPr="009801BD">
              <w:rPr>
                <w:color w:val="000000" w:themeColor="text1"/>
                <w:sz w:val="24"/>
                <w:szCs w:val="24"/>
              </w:rPr>
              <w:t>ių</w:t>
            </w:r>
            <w:proofErr w:type="spellEnd"/>
            <w:r w:rsidRPr="009801BD">
              <w:rPr>
                <w:color w:val="000000" w:themeColor="text1"/>
                <w:sz w:val="24"/>
                <w:szCs w:val="24"/>
              </w:rPr>
              <w:t>), kad siūlomas specialistas yra kvalifikuotas</w:t>
            </w:r>
            <w:r w:rsidRPr="009801BD">
              <w:rPr>
                <w:color w:val="000000" w:themeColor="text1"/>
              </w:rPr>
              <w:t xml:space="preserve"> </w:t>
            </w:r>
            <w:r w:rsidR="00AF3302">
              <w:rPr>
                <w:color w:val="000000" w:themeColor="text1"/>
                <w:sz w:val="24"/>
                <w:szCs w:val="24"/>
              </w:rPr>
              <w:t>kaip nurodyta 3.1. punkto 3-4 papunkčiuose</w:t>
            </w:r>
            <w:r w:rsidRPr="009801BD">
              <w:rPr>
                <w:color w:val="000000" w:themeColor="text1"/>
                <w:sz w:val="24"/>
                <w:szCs w:val="24"/>
              </w:rPr>
              <w:t>, kopija</w:t>
            </w:r>
            <w:r w:rsidR="00381ACB">
              <w:rPr>
                <w:color w:val="000000" w:themeColor="text1"/>
                <w:sz w:val="24"/>
                <w:szCs w:val="24"/>
              </w:rPr>
              <w:t xml:space="preserve"> </w:t>
            </w:r>
            <w:r w:rsidR="00381ACB" w:rsidRPr="00381ACB">
              <w:rPr>
                <w:color w:val="000000" w:themeColor="text1"/>
                <w:sz w:val="24"/>
                <w:szCs w:val="24"/>
              </w:rPr>
              <w:t>arba nuorodos į nacionalines duomenų bazes bet kurioje valstybėje narėje, prie kurių pirkimo vykdytoja turės galimybę tiesiogiai ir neatlygintinai prisijungusi susipažinti su reikalaujamais dokumentais ir (ar) informacija</w:t>
            </w:r>
            <w:r w:rsidRPr="009801BD">
              <w:rPr>
                <w:color w:val="000000" w:themeColor="text1"/>
                <w:sz w:val="24"/>
                <w:szCs w:val="24"/>
              </w:rPr>
              <w:t>.</w:t>
            </w:r>
          </w:p>
          <w:p w14:paraId="46D33CA4" w14:textId="77777777" w:rsidR="009801BD" w:rsidRPr="009801BD" w:rsidRDefault="009801BD" w:rsidP="00B940BF">
            <w:pPr>
              <w:autoSpaceDE w:val="0"/>
              <w:autoSpaceDN w:val="0"/>
              <w:adjustRightInd w:val="0"/>
              <w:jc w:val="both"/>
              <w:rPr>
                <w:color w:val="000000" w:themeColor="text1"/>
                <w:sz w:val="24"/>
                <w:szCs w:val="24"/>
              </w:rPr>
            </w:pPr>
          </w:p>
          <w:p w14:paraId="717B7C20" w14:textId="767D10D6" w:rsidR="009801BD" w:rsidRPr="009801BD" w:rsidRDefault="009801BD" w:rsidP="00B940BF">
            <w:pPr>
              <w:autoSpaceDE w:val="0"/>
              <w:autoSpaceDN w:val="0"/>
              <w:adjustRightInd w:val="0"/>
              <w:jc w:val="both"/>
              <w:rPr>
                <w:b/>
                <w:bCs/>
                <w:i/>
                <w:iCs/>
                <w:color w:val="000000" w:themeColor="text1"/>
                <w:sz w:val="24"/>
                <w:szCs w:val="24"/>
              </w:rPr>
            </w:pPr>
            <w:r w:rsidRPr="009801BD">
              <w:rPr>
                <w:b/>
                <w:bCs/>
                <w:i/>
                <w:iCs/>
                <w:color w:val="000000" w:themeColor="text1"/>
                <w:sz w:val="24"/>
                <w:szCs w:val="24"/>
              </w:rPr>
              <w:t>Pastab</w:t>
            </w:r>
            <w:r w:rsidR="008D3B38">
              <w:rPr>
                <w:b/>
                <w:bCs/>
                <w:i/>
                <w:iCs/>
                <w:color w:val="000000" w:themeColor="text1"/>
                <w:sz w:val="24"/>
                <w:szCs w:val="24"/>
              </w:rPr>
              <w:t>os:</w:t>
            </w:r>
          </w:p>
          <w:p w14:paraId="290F61E7" w14:textId="024B6E90" w:rsidR="00B940BF" w:rsidRPr="008D3B38" w:rsidRDefault="008D3B38" w:rsidP="008D3B38">
            <w:pPr>
              <w:autoSpaceDE w:val="0"/>
              <w:autoSpaceDN w:val="0"/>
              <w:adjustRightInd w:val="0"/>
              <w:jc w:val="both"/>
              <w:rPr>
                <w:i/>
                <w:iCs/>
                <w:color w:val="000000" w:themeColor="text1"/>
                <w:sz w:val="24"/>
                <w:szCs w:val="24"/>
              </w:rPr>
            </w:pPr>
            <w:r w:rsidRPr="008D3B38">
              <w:rPr>
                <w:color w:val="000000" w:themeColor="text1"/>
                <w:sz w:val="24"/>
                <w:szCs w:val="24"/>
              </w:rPr>
              <w:lastRenderedPageBreak/>
              <w:t>-</w:t>
            </w:r>
            <w:r>
              <w:rPr>
                <w:b/>
                <w:bCs/>
                <w:i/>
                <w:iCs/>
                <w:color w:val="000000" w:themeColor="text1"/>
                <w:sz w:val="24"/>
                <w:szCs w:val="24"/>
              </w:rPr>
              <w:t xml:space="preserve"> </w:t>
            </w:r>
            <w:r w:rsidR="00B940BF" w:rsidRPr="008D3B38">
              <w:rPr>
                <w:b/>
                <w:bCs/>
                <w:i/>
                <w:iCs/>
                <w:color w:val="000000" w:themeColor="text1"/>
                <w:sz w:val="24"/>
                <w:szCs w:val="24"/>
              </w:rPr>
              <w:t>* Užsienio šalies specialistai</w:t>
            </w:r>
            <w:r w:rsidR="00B940BF" w:rsidRPr="008D3B38">
              <w:rPr>
                <w:i/>
                <w:iCs/>
                <w:color w:val="000000" w:themeColor="text1"/>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35BC7090" w14:textId="77777777" w:rsidR="009801BD" w:rsidRPr="008D3B38" w:rsidRDefault="009801BD" w:rsidP="00B940BF">
            <w:pPr>
              <w:autoSpaceDE w:val="0"/>
              <w:autoSpaceDN w:val="0"/>
              <w:adjustRightInd w:val="0"/>
              <w:jc w:val="both"/>
              <w:rPr>
                <w:i/>
                <w:iCs/>
                <w:color w:val="000000" w:themeColor="text1"/>
                <w:sz w:val="24"/>
                <w:szCs w:val="24"/>
              </w:rPr>
            </w:pPr>
          </w:p>
          <w:p w14:paraId="4E2B9D74" w14:textId="2405E743" w:rsidR="00B940BF" w:rsidRPr="008D3B38" w:rsidRDefault="00B940BF" w:rsidP="00B940BF">
            <w:pPr>
              <w:autoSpaceDE w:val="0"/>
              <w:autoSpaceDN w:val="0"/>
              <w:adjustRightInd w:val="0"/>
              <w:jc w:val="both"/>
              <w:rPr>
                <w:i/>
                <w:iCs/>
                <w:color w:val="000000" w:themeColor="text1"/>
                <w:sz w:val="24"/>
                <w:szCs w:val="24"/>
              </w:rPr>
            </w:pPr>
            <w:r w:rsidRPr="008D3B38">
              <w:rPr>
                <w:i/>
                <w:iCs/>
                <w:color w:val="000000" w:themeColor="text1"/>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74DED7B3" w14:textId="77777777" w:rsidR="008D3B38" w:rsidRDefault="008D3B38" w:rsidP="00B940BF">
            <w:pPr>
              <w:autoSpaceDE w:val="0"/>
              <w:autoSpaceDN w:val="0"/>
              <w:adjustRightInd w:val="0"/>
              <w:jc w:val="both"/>
              <w:rPr>
                <w:i/>
                <w:iCs/>
                <w:color w:val="000000" w:themeColor="text1"/>
                <w:sz w:val="24"/>
                <w:szCs w:val="24"/>
              </w:rPr>
            </w:pPr>
          </w:p>
          <w:p w14:paraId="239D0B11" w14:textId="36FBCC71" w:rsidR="00B940BF" w:rsidRPr="009801BD" w:rsidRDefault="00B940BF" w:rsidP="00B940BF">
            <w:pPr>
              <w:autoSpaceDE w:val="0"/>
              <w:autoSpaceDN w:val="0"/>
              <w:adjustRightInd w:val="0"/>
              <w:jc w:val="both"/>
              <w:rPr>
                <w:i/>
                <w:iCs/>
                <w:color w:val="000000" w:themeColor="text1"/>
                <w:sz w:val="24"/>
                <w:szCs w:val="24"/>
              </w:rPr>
            </w:pPr>
            <w:r w:rsidRPr="009801BD">
              <w:rPr>
                <w:i/>
                <w:iCs/>
                <w:color w:val="000000" w:themeColor="text1"/>
                <w:sz w:val="24"/>
                <w:szCs w:val="24"/>
              </w:rPr>
              <w:t>- Tiekėjas gali pateikti siūlomo specialisto kvalifikacijos dokumentus (atestatus ir teisės pripažinimo dokumentus), įrodančius aukštesnę specialisto kvalifikaciją;</w:t>
            </w:r>
          </w:p>
          <w:p w14:paraId="02E2FE31" w14:textId="2CA13AF2" w:rsidR="00102F71" w:rsidRPr="009801BD" w:rsidRDefault="00B940BF" w:rsidP="006458BA">
            <w:pPr>
              <w:autoSpaceDE w:val="0"/>
              <w:autoSpaceDN w:val="0"/>
              <w:adjustRightInd w:val="0"/>
              <w:jc w:val="both"/>
              <w:rPr>
                <w:i/>
                <w:iCs/>
                <w:color w:val="000000" w:themeColor="text1"/>
                <w:sz w:val="24"/>
                <w:szCs w:val="24"/>
              </w:rPr>
            </w:pPr>
            <w:r w:rsidRPr="009801BD">
              <w:rPr>
                <w:i/>
                <w:iCs/>
                <w:color w:val="000000" w:themeColor="text1"/>
                <w:sz w:val="24"/>
                <w:szCs w:val="24"/>
              </w:rPr>
              <w:t>- jei pasitelkiamas specialistas (</w:t>
            </w:r>
            <w:proofErr w:type="spellStart"/>
            <w:r w:rsidRPr="009801BD">
              <w:rPr>
                <w:i/>
                <w:iCs/>
                <w:color w:val="000000" w:themeColor="text1"/>
                <w:sz w:val="24"/>
                <w:szCs w:val="24"/>
              </w:rPr>
              <w:t>kvazisubtiekėjas</w:t>
            </w:r>
            <w:proofErr w:type="spellEnd"/>
            <w:r w:rsidRPr="009801BD">
              <w:rPr>
                <w:i/>
                <w:iCs/>
                <w:color w:val="000000" w:themeColor="text1"/>
                <w:sz w:val="24"/>
                <w:szCs w:val="24"/>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A7CFB" w:rsidRDefault="00F606C9" w:rsidP="006458BA">
            <w:pPr>
              <w:autoSpaceDE w:val="0"/>
              <w:autoSpaceDN w:val="0"/>
              <w:adjustRightInd w:val="0"/>
              <w:jc w:val="both"/>
              <w:rPr>
                <w:rFonts w:eastAsiaTheme="minorEastAsia"/>
                <w:color w:val="000000" w:themeColor="text1"/>
                <w:sz w:val="24"/>
                <w:szCs w:val="24"/>
              </w:rPr>
            </w:pPr>
            <w:r w:rsidRPr="006A7CFB">
              <w:rPr>
                <w:color w:val="000000" w:themeColor="text1"/>
                <w:sz w:val="24"/>
                <w:szCs w:val="24"/>
              </w:rPr>
              <w:lastRenderedPageBreak/>
              <w:t xml:space="preserve">Jeigu pasiūlymą teikia </w:t>
            </w:r>
            <w:r w:rsidRPr="006A7CFB">
              <w:rPr>
                <w:b/>
                <w:bCs/>
                <w:color w:val="000000" w:themeColor="text1"/>
                <w:sz w:val="24"/>
                <w:szCs w:val="24"/>
              </w:rPr>
              <w:t>ūkio subjektų grupė</w:t>
            </w:r>
            <w:r w:rsidRPr="006A7CFB">
              <w:rPr>
                <w:color w:val="000000" w:themeColor="text1"/>
                <w:sz w:val="24"/>
                <w:szCs w:val="24"/>
              </w:rPr>
              <w:t xml:space="preserve"> – reikalavimą turi atitikti ūkio subjektų grupės nario (-</w:t>
            </w:r>
            <w:proofErr w:type="spellStart"/>
            <w:r w:rsidRPr="006A7CFB">
              <w:rPr>
                <w:color w:val="000000" w:themeColor="text1"/>
                <w:sz w:val="24"/>
                <w:szCs w:val="24"/>
              </w:rPr>
              <w:t>ių</w:t>
            </w:r>
            <w:proofErr w:type="spellEnd"/>
            <w:r w:rsidRPr="006A7CFB">
              <w:rPr>
                <w:color w:val="000000" w:themeColor="text1"/>
                <w:sz w:val="24"/>
                <w:szCs w:val="24"/>
              </w:rPr>
              <w:t>) specialistai, atsižvelgiant į jų prisiimamus įsipareigojimus pirkimo sutarčiai vykdyti;</w:t>
            </w:r>
          </w:p>
          <w:p w14:paraId="3BEEC830" w14:textId="77777777" w:rsidR="00F606C9" w:rsidRPr="006A7CFB" w:rsidRDefault="00F606C9" w:rsidP="006458BA">
            <w:pPr>
              <w:autoSpaceDE w:val="0"/>
              <w:autoSpaceDN w:val="0"/>
              <w:adjustRightInd w:val="0"/>
              <w:jc w:val="both"/>
              <w:rPr>
                <w:rFonts w:eastAsiaTheme="minorEastAsia"/>
                <w:color w:val="000000" w:themeColor="text1"/>
                <w:sz w:val="24"/>
                <w:szCs w:val="24"/>
              </w:rPr>
            </w:pPr>
          </w:p>
          <w:p w14:paraId="10D0D53A" w14:textId="4AEE8846" w:rsidR="00F606C9" w:rsidRPr="006A7CFB" w:rsidRDefault="00F606C9" w:rsidP="006458BA">
            <w:pPr>
              <w:autoSpaceDE w:val="0"/>
              <w:autoSpaceDN w:val="0"/>
              <w:adjustRightInd w:val="0"/>
              <w:jc w:val="both"/>
              <w:rPr>
                <w:rFonts w:eastAsiaTheme="minorEastAsia"/>
                <w:color w:val="000000" w:themeColor="text1"/>
                <w:sz w:val="24"/>
                <w:szCs w:val="24"/>
              </w:rPr>
            </w:pPr>
            <w:r w:rsidRPr="006A7CFB">
              <w:rPr>
                <w:color w:val="000000" w:themeColor="text1"/>
                <w:sz w:val="24"/>
                <w:szCs w:val="24"/>
              </w:rPr>
              <w:t xml:space="preserve">Tiekėjas gali remtis </w:t>
            </w:r>
            <w:r w:rsidRPr="006A7CFB">
              <w:rPr>
                <w:b/>
                <w:bCs/>
                <w:color w:val="000000" w:themeColor="text1"/>
                <w:sz w:val="24"/>
                <w:szCs w:val="24"/>
              </w:rPr>
              <w:t>kitų ūkio subjektų</w:t>
            </w:r>
            <w:r w:rsidRPr="006A7CFB">
              <w:rPr>
                <w:color w:val="000000" w:themeColor="text1"/>
                <w:sz w:val="24"/>
                <w:szCs w:val="24"/>
              </w:rPr>
              <w:t xml:space="preserve"> </w:t>
            </w:r>
            <w:r w:rsidRPr="006A7CFB">
              <w:rPr>
                <w:b/>
                <w:bCs/>
                <w:color w:val="000000" w:themeColor="text1"/>
                <w:sz w:val="24"/>
                <w:szCs w:val="24"/>
              </w:rPr>
              <w:t>pajėgumais</w:t>
            </w:r>
            <w:r w:rsidRPr="006A7CFB">
              <w:rPr>
                <w:color w:val="000000" w:themeColor="text1"/>
                <w:sz w:val="24"/>
                <w:szCs w:val="24"/>
              </w:rPr>
              <w:t xml:space="preserve"> tik tuo atveju, jeigu tie subjektai (jų darbuotojai) patys vykdys tą pirkimo </w:t>
            </w:r>
            <w:r w:rsidRPr="006A7CFB">
              <w:rPr>
                <w:color w:val="000000" w:themeColor="text1"/>
                <w:sz w:val="24"/>
                <w:szCs w:val="24"/>
              </w:rPr>
              <w:t>sutarties dalį, kuriai reikia jų turimų pajėgumų;</w:t>
            </w:r>
          </w:p>
          <w:p w14:paraId="77B4E409" w14:textId="77777777" w:rsidR="00F606C9" w:rsidRPr="006A7CFB" w:rsidRDefault="00F606C9" w:rsidP="00F606C9">
            <w:pPr>
              <w:autoSpaceDE w:val="0"/>
              <w:autoSpaceDN w:val="0"/>
              <w:adjustRightInd w:val="0"/>
              <w:rPr>
                <w:rFonts w:eastAsiaTheme="minorEastAsia"/>
                <w:color w:val="000000" w:themeColor="text1"/>
                <w:sz w:val="24"/>
                <w:szCs w:val="24"/>
              </w:rPr>
            </w:pPr>
          </w:p>
          <w:p w14:paraId="3690C060" w14:textId="77777777" w:rsidR="00F606C9" w:rsidRPr="006A7CFB" w:rsidRDefault="00F606C9" w:rsidP="00F606C9">
            <w:pPr>
              <w:autoSpaceDE w:val="0"/>
              <w:autoSpaceDN w:val="0"/>
              <w:adjustRightInd w:val="0"/>
              <w:rPr>
                <w:rFonts w:eastAsiaTheme="minorEastAsia"/>
                <w:color w:val="000000" w:themeColor="text1"/>
                <w:sz w:val="24"/>
                <w:szCs w:val="24"/>
              </w:rPr>
            </w:pPr>
            <w:r w:rsidRPr="006A7CFB">
              <w:rPr>
                <w:b/>
                <w:bCs/>
                <w:color w:val="000000" w:themeColor="text1"/>
                <w:sz w:val="24"/>
                <w:szCs w:val="24"/>
              </w:rPr>
              <w:t>Subtiekėjai</w:t>
            </w:r>
            <w:r w:rsidRPr="006A7CFB">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93E479C" w14:textId="77777777" w:rsidR="00FF2F74" w:rsidRPr="006A7CFB" w:rsidRDefault="00FF2F74" w:rsidP="00B5479C">
            <w:pPr>
              <w:autoSpaceDE w:val="0"/>
              <w:autoSpaceDN w:val="0"/>
              <w:adjustRightInd w:val="0"/>
              <w:rPr>
                <w:rFonts w:eastAsiaTheme="minorEastAsia"/>
                <w:color w:val="000000" w:themeColor="text1"/>
                <w:sz w:val="24"/>
                <w:szCs w:val="24"/>
              </w:rPr>
            </w:pPr>
          </w:p>
        </w:tc>
      </w:tr>
      <w:tr w:rsidR="00912FDE" w:rsidRPr="00912FDE" w14:paraId="244CD0E6"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D41619">
            <w:pPr>
              <w:numPr>
                <w:ilvl w:val="1"/>
                <w:numId w:val="10"/>
              </w:numPr>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35B59971" w14:textId="77777777" w:rsidR="00394E31" w:rsidRDefault="00FD37A7" w:rsidP="00FD37A7">
            <w:pPr>
              <w:autoSpaceDE w:val="0"/>
              <w:autoSpaceDN w:val="0"/>
              <w:adjustRightInd w:val="0"/>
              <w:jc w:val="both"/>
              <w:rPr>
                <w:color w:val="EE0000"/>
                <w:sz w:val="24"/>
                <w:szCs w:val="24"/>
              </w:rPr>
            </w:pPr>
            <w:r w:rsidRPr="00FD37A7">
              <w:rPr>
                <w:color w:val="000000" w:themeColor="text1"/>
                <w:sz w:val="24"/>
                <w:szCs w:val="24"/>
              </w:rPr>
              <w:t xml:space="preserve">Tiekėjas per paskutinius 5 metus arba per laiką nuo tiekėjo įregistravimo dienos (jeigu tiekėjas vykdo veiklą mažiau nei 5 metus) iki pasiūlymo pateikimo termino pabaigos, pagal vieną ar daugiau sutarčių savo jėgomis yra tinkamai atlikęs </w:t>
            </w:r>
            <w:r w:rsidRPr="00FD37A7">
              <w:rPr>
                <w:b/>
                <w:bCs/>
                <w:i/>
                <w:iCs/>
                <w:color w:val="000000" w:themeColor="text1"/>
                <w:sz w:val="24"/>
                <w:szCs w:val="24"/>
              </w:rPr>
              <w:t xml:space="preserve">melioracijos ir/ar hidrotechnikos statinių </w:t>
            </w:r>
            <w:r>
              <w:rPr>
                <w:b/>
                <w:bCs/>
                <w:i/>
                <w:iCs/>
                <w:color w:val="000000" w:themeColor="text1"/>
                <w:sz w:val="24"/>
                <w:szCs w:val="24"/>
              </w:rPr>
              <w:t xml:space="preserve">paprastojo ir/kapitalinio </w:t>
            </w:r>
            <w:r w:rsidRPr="00FD37A7">
              <w:rPr>
                <w:b/>
                <w:bCs/>
                <w:i/>
                <w:iCs/>
                <w:color w:val="000000" w:themeColor="text1"/>
                <w:sz w:val="24"/>
                <w:szCs w:val="24"/>
              </w:rPr>
              <w:t>remonto ir/ar rekonstrukcijos ir/ ar statybos darbus</w:t>
            </w:r>
            <w:r w:rsidRPr="00FD37A7">
              <w:rPr>
                <w:color w:val="000000" w:themeColor="text1"/>
                <w:sz w:val="24"/>
                <w:szCs w:val="24"/>
              </w:rPr>
              <w:t xml:space="preserve">, kurių vertė ne mažesnė kaip </w:t>
            </w:r>
            <w:r w:rsidRPr="00FD37A7">
              <w:rPr>
                <w:b/>
                <w:bCs/>
                <w:color w:val="000000" w:themeColor="text1"/>
                <w:sz w:val="24"/>
                <w:szCs w:val="24"/>
              </w:rPr>
              <w:t>1 200 000 Eur be PVM</w:t>
            </w:r>
            <w:r w:rsidRPr="00FD37A7">
              <w:rPr>
                <w:color w:val="000000" w:themeColor="text1"/>
                <w:sz w:val="24"/>
                <w:szCs w:val="24"/>
              </w:rPr>
              <w:t>.</w:t>
            </w:r>
            <w:r w:rsidR="00FC4967" w:rsidRPr="00912FDE">
              <w:rPr>
                <w:color w:val="EE0000"/>
                <w:sz w:val="24"/>
                <w:szCs w:val="24"/>
              </w:rPr>
              <w:t xml:space="preserve"> </w:t>
            </w:r>
          </w:p>
          <w:p w14:paraId="43075ED9" w14:textId="77777777" w:rsidR="00FD37A7" w:rsidRDefault="00FD37A7" w:rsidP="00FD37A7">
            <w:pPr>
              <w:autoSpaceDE w:val="0"/>
              <w:autoSpaceDN w:val="0"/>
              <w:adjustRightInd w:val="0"/>
              <w:jc w:val="both"/>
              <w:rPr>
                <w:color w:val="EE0000"/>
                <w:sz w:val="24"/>
                <w:szCs w:val="24"/>
              </w:rPr>
            </w:pPr>
          </w:p>
          <w:p w14:paraId="6AB22C57" w14:textId="66B9C9E3" w:rsidR="00FD37A7" w:rsidRPr="00FD37A7" w:rsidRDefault="00FD37A7" w:rsidP="00FD37A7">
            <w:pPr>
              <w:autoSpaceDE w:val="0"/>
              <w:autoSpaceDN w:val="0"/>
              <w:adjustRightInd w:val="0"/>
              <w:jc w:val="both"/>
              <w:rPr>
                <w:b/>
                <w:bCs/>
                <w:i/>
                <w:iCs/>
                <w:color w:val="000000" w:themeColor="text1"/>
                <w:sz w:val="24"/>
                <w:szCs w:val="24"/>
              </w:rPr>
            </w:pPr>
            <w:r w:rsidRPr="00FD37A7">
              <w:rPr>
                <w:b/>
                <w:bCs/>
                <w:i/>
                <w:iCs/>
                <w:color w:val="000000" w:themeColor="text1"/>
                <w:sz w:val="24"/>
                <w:szCs w:val="24"/>
              </w:rPr>
              <w:t>Pastaba.</w:t>
            </w:r>
          </w:p>
          <w:p w14:paraId="2EC3617D" w14:textId="1149392A" w:rsidR="00FD37A7" w:rsidRPr="00FD37A7" w:rsidRDefault="00FD37A7" w:rsidP="00FD37A7">
            <w:pPr>
              <w:autoSpaceDE w:val="0"/>
              <w:autoSpaceDN w:val="0"/>
              <w:adjustRightInd w:val="0"/>
              <w:jc w:val="both"/>
              <w:rPr>
                <w:color w:val="000000" w:themeColor="text1"/>
                <w:sz w:val="24"/>
                <w:szCs w:val="24"/>
              </w:rPr>
            </w:pPr>
            <w:r w:rsidRPr="00FD37A7">
              <w:rPr>
                <w:color w:val="000000" w:themeColor="text1"/>
                <w:sz w:val="24"/>
                <w:szCs w:val="24"/>
              </w:rPr>
              <w:t>- Tiekėjai reikalaujamą patirtį gali įrodinėti tiek baigta sutartimi, tiek nebaigtos vykdyti sutarties jau įvykdyta dalimi;</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FD37A7" w:rsidRDefault="001A50F3" w:rsidP="0096013D">
            <w:pPr>
              <w:autoSpaceDE w:val="0"/>
              <w:autoSpaceDN w:val="0"/>
              <w:adjustRightInd w:val="0"/>
              <w:jc w:val="both"/>
              <w:rPr>
                <w:b/>
                <w:bCs/>
                <w:i/>
                <w:iCs/>
                <w:color w:val="000000" w:themeColor="text1"/>
                <w:sz w:val="24"/>
                <w:szCs w:val="24"/>
              </w:rPr>
            </w:pPr>
            <w:r w:rsidRPr="00FD37A7">
              <w:rPr>
                <w:b/>
                <w:bCs/>
                <w:i/>
                <w:iCs/>
                <w:color w:val="000000" w:themeColor="text1"/>
                <w:sz w:val="24"/>
                <w:szCs w:val="24"/>
              </w:rPr>
              <w:t>Dokumentai, kuriuos turės pateikti galimas laimėtojas:</w:t>
            </w:r>
          </w:p>
          <w:p w14:paraId="6ADB411A" w14:textId="0108845F" w:rsidR="00D41619" w:rsidRPr="00FD37A7" w:rsidRDefault="00D41619" w:rsidP="00D41619">
            <w:pPr>
              <w:jc w:val="both"/>
              <w:rPr>
                <w:color w:val="000000" w:themeColor="text1"/>
                <w:sz w:val="24"/>
                <w:szCs w:val="24"/>
              </w:rPr>
            </w:pPr>
            <w:r w:rsidRPr="00FD37A7">
              <w:rPr>
                <w:color w:val="000000" w:themeColor="text1"/>
                <w:sz w:val="24"/>
                <w:szCs w:val="24"/>
              </w:rPr>
              <w:t xml:space="preserve">1) pagrindinių per pastaruosius 5 metus arba per laiką nuo tiekėjo įregistravimo dienos (jeigu tiekėjas vykdo veiklą mažiau nei 5 metus) iki pasiūlymo pateikimo termino pabaigos atliktų darbų sąrašas pagal šių specialiųjų pirkimo sąlygų </w:t>
            </w:r>
            <w:r w:rsidR="008D1F4D" w:rsidRPr="00FD37A7">
              <w:rPr>
                <w:color w:val="000000" w:themeColor="text1"/>
                <w:sz w:val="24"/>
                <w:szCs w:val="24"/>
              </w:rPr>
              <w:t>9</w:t>
            </w:r>
            <w:r w:rsidRPr="00FD37A7">
              <w:rPr>
                <w:color w:val="000000" w:themeColor="text1"/>
                <w:sz w:val="24"/>
                <w:szCs w:val="24"/>
              </w:rPr>
              <w:t xml:space="preserve"> priede „Darbų sąrašas“ pateiktą formą;</w:t>
            </w:r>
          </w:p>
          <w:p w14:paraId="785D613A" w14:textId="28CF4809" w:rsidR="00D41619" w:rsidRPr="00FD37A7" w:rsidRDefault="00D41619" w:rsidP="00D41619">
            <w:pPr>
              <w:jc w:val="both"/>
              <w:rPr>
                <w:color w:val="000000" w:themeColor="text1"/>
                <w:sz w:val="24"/>
                <w:szCs w:val="24"/>
              </w:rPr>
            </w:pPr>
            <w:r w:rsidRPr="00FD37A7">
              <w:rPr>
                <w:color w:val="000000" w:themeColor="text1"/>
                <w:sz w:val="24"/>
                <w:szCs w:val="24"/>
              </w:rPr>
              <w:t xml:space="preserve">2) užsakovų (tiek viešųjų, tiek privačiųjų) pažymos, apie tai, kad svarbiausių darbų atlikimas ir galutiniai rezultatai buvo tinkami. Pažymose turi būti nurodyta atliktų darbų vertė, data ir vieta, ar darbai buvo atlikti ir užbaigti pagal darbų atlikimą reglamentuojančių teisės aktų bei pirkimo sutarties reikalavimus. </w:t>
            </w:r>
          </w:p>
          <w:p w14:paraId="3167E5BB" w14:textId="77777777" w:rsidR="00D41619" w:rsidRPr="00FD37A7" w:rsidRDefault="00D41619" w:rsidP="00D41619">
            <w:pPr>
              <w:jc w:val="both"/>
              <w:rPr>
                <w:color w:val="000000" w:themeColor="text1"/>
                <w:sz w:val="24"/>
                <w:szCs w:val="24"/>
              </w:rPr>
            </w:pPr>
          </w:p>
          <w:p w14:paraId="79E513EB" w14:textId="3816F0E8" w:rsidR="00D41619" w:rsidRPr="00FD37A7" w:rsidRDefault="00D41619" w:rsidP="00D41619">
            <w:pPr>
              <w:jc w:val="both"/>
              <w:rPr>
                <w:b/>
                <w:bCs/>
                <w:i/>
                <w:iCs/>
                <w:color w:val="000000" w:themeColor="text1"/>
                <w:sz w:val="24"/>
                <w:szCs w:val="24"/>
              </w:rPr>
            </w:pPr>
            <w:r w:rsidRPr="00FD37A7">
              <w:rPr>
                <w:b/>
                <w:bCs/>
                <w:i/>
                <w:iCs/>
                <w:color w:val="000000" w:themeColor="text1"/>
                <w:sz w:val="24"/>
                <w:szCs w:val="24"/>
              </w:rPr>
              <w:t>Pastabos:</w:t>
            </w:r>
          </w:p>
          <w:p w14:paraId="23D419E0" w14:textId="28616D2C" w:rsidR="001A50F3" w:rsidRPr="00FD37A7" w:rsidRDefault="00D41619" w:rsidP="0096013D">
            <w:pPr>
              <w:jc w:val="both"/>
              <w:rPr>
                <w:color w:val="000000" w:themeColor="text1"/>
                <w:sz w:val="24"/>
                <w:szCs w:val="24"/>
              </w:rPr>
            </w:pPr>
            <w:r w:rsidRPr="00FD37A7">
              <w:rPr>
                <w:i/>
                <w:color w:val="000000" w:themeColor="text1"/>
                <w:sz w:val="24"/>
                <w:szCs w:val="24"/>
              </w:rPr>
              <w:t>- Įrodymu gali būti priimti užsakovo pasirašyti darbų priėmimo-perdavimo aktai tik tokiu atveju, jei juose yra pateikta visa aukščiau reikalaujama informacija dėl tinkamai atliktų darbų;</w:t>
            </w:r>
          </w:p>
          <w:p w14:paraId="3D4F3579" w14:textId="3C2DE4B0" w:rsidR="001A50F3" w:rsidRPr="00FD37A7" w:rsidRDefault="001A50F3" w:rsidP="0096013D">
            <w:pPr>
              <w:jc w:val="both"/>
              <w:rPr>
                <w:i/>
                <w:iCs/>
                <w:color w:val="000000" w:themeColor="text1"/>
                <w:sz w:val="24"/>
                <w:szCs w:val="24"/>
              </w:rPr>
            </w:pPr>
            <w:r w:rsidRPr="00FD37A7">
              <w:rPr>
                <w:color w:val="000000" w:themeColor="text1"/>
                <w:sz w:val="24"/>
                <w:szCs w:val="24"/>
              </w:rPr>
              <w:t xml:space="preserve">- </w:t>
            </w:r>
            <w:r w:rsidRPr="00FD37A7">
              <w:rPr>
                <w:i/>
                <w:iCs/>
                <w:color w:val="000000" w:themeColor="text1"/>
                <w:sz w:val="24"/>
                <w:szCs w:val="24"/>
              </w:rPr>
              <w:t xml:space="preserve">Tiekėjui nedraudžiama remtis sutartimi, kurią tiekėjas vykdė ne vienas, bet kartu su kitais ūkio subjektais. Tačiau tokiu atveju vertinami būtent konkretaus tiekėjo, dalyvaujančio viešajame pirkime, </w:t>
            </w:r>
            <w:r w:rsidR="004466DD" w:rsidRPr="00FD37A7">
              <w:rPr>
                <w:i/>
                <w:iCs/>
                <w:color w:val="000000" w:themeColor="text1"/>
                <w:sz w:val="24"/>
                <w:szCs w:val="24"/>
              </w:rPr>
              <w:t>atlikti darbai</w:t>
            </w:r>
            <w:r w:rsidRPr="00FD37A7">
              <w:rPr>
                <w:i/>
                <w:iCs/>
                <w:color w:val="000000" w:themeColor="text1"/>
                <w:sz w:val="24"/>
                <w:szCs w:val="24"/>
              </w:rPr>
              <w:t xml:space="preserve">, jų apimtis, vertė, o ne visas vykdytos sutarties objektas ir turi būti pateikiami dokumentai, pagrindžiantys tiekėjo ar tiekėjų grupės partnerio dalyvavimo panašioje (panašiose) sutartyje (sutartyse) dalį, tai yra </w:t>
            </w:r>
            <w:r w:rsidR="004466DD" w:rsidRPr="00FD37A7">
              <w:rPr>
                <w:i/>
                <w:iCs/>
                <w:color w:val="000000" w:themeColor="text1"/>
                <w:sz w:val="24"/>
                <w:szCs w:val="24"/>
              </w:rPr>
              <w:t>darb</w:t>
            </w:r>
            <w:r w:rsidRPr="00FD37A7">
              <w:rPr>
                <w:i/>
                <w:iCs/>
                <w:color w:val="000000" w:themeColor="text1"/>
                <w:sz w:val="24"/>
                <w:szCs w:val="24"/>
              </w:rPr>
              <w:t xml:space="preserve">ų, kurias tiekėjas, tiekėjų grupės partneris savo jėgomis suteikė kaip </w:t>
            </w:r>
            <w:r w:rsidRPr="00FD37A7">
              <w:rPr>
                <w:i/>
                <w:iCs/>
                <w:color w:val="000000" w:themeColor="text1"/>
                <w:sz w:val="24"/>
                <w:szCs w:val="24"/>
              </w:rPr>
              <w:lastRenderedPageBreak/>
              <w:t>tiekėjas, tiekėjų grupės partneris arba subtiekėjas, vertę.</w:t>
            </w:r>
          </w:p>
          <w:p w14:paraId="187FBF38" w14:textId="105CA9CF" w:rsidR="001A50F3" w:rsidRPr="00FD37A7" w:rsidRDefault="001A50F3" w:rsidP="0096013D">
            <w:pPr>
              <w:jc w:val="both"/>
              <w:rPr>
                <w:color w:val="000000" w:themeColor="text1"/>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FD37A7" w:rsidRDefault="001A50F3" w:rsidP="006458BA">
            <w:pPr>
              <w:autoSpaceDE w:val="0"/>
              <w:autoSpaceDN w:val="0"/>
              <w:adjustRightInd w:val="0"/>
              <w:jc w:val="both"/>
              <w:rPr>
                <w:color w:val="000000" w:themeColor="text1"/>
                <w:sz w:val="24"/>
                <w:szCs w:val="24"/>
              </w:rPr>
            </w:pPr>
            <w:r w:rsidRPr="00FD37A7">
              <w:rPr>
                <w:color w:val="000000" w:themeColor="text1"/>
                <w:sz w:val="24"/>
                <w:szCs w:val="24"/>
              </w:rPr>
              <w:lastRenderedPageBreak/>
              <w:t xml:space="preserve">- Jeigu pasiūlymą teikia </w:t>
            </w:r>
            <w:r w:rsidRPr="00FD37A7">
              <w:rPr>
                <w:b/>
                <w:bCs/>
                <w:color w:val="000000" w:themeColor="text1"/>
                <w:sz w:val="24"/>
                <w:szCs w:val="24"/>
              </w:rPr>
              <w:t>ūkio subjektų grupė</w:t>
            </w:r>
            <w:r w:rsidRPr="00FD37A7">
              <w:rPr>
                <w:color w:val="000000" w:themeColor="text1"/>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FD37A7" w:rsidRDefault="001A50F3" w:rsidP="006458BA">
            <w:pPr>
              <w:autoSpaceDE w:val="0"/>
              <w:autoSpaceDN w:val="0"/>
              <w:adjustRightInd w:val="0"/>
              <w:jc w:val="both"/>
              <w:rPr>
                <w:color w:val="000000" w:themeColor="text1"/>
                <w:sz w:val="24"/>
                <w:szCs w:val="24"/>
              </w:rPr>
            </w:pPr>
          </w:p>
          <w:p w14:paraId="15D5D077" w14:textId="77777777" w:rsidR="001A50F3" w:rsidRPr="00FD37A7" w:rsidRDefault="001A50F3" w:rsidP="006458BA">
            <w:pPr>
              <w:autoSpaceDE w:val="0"/>
              <w:autoSpaceDN w:val="0"/>
              <w:adjustRightInd w:val="0"/>
              <w:jc w:val="both"/>
              <w:rPr>
                <w:color w:val="000000" w:themeColor="text1"/>
                <w:sz w:val="24"/>
                <w:szCs w:val="24"/>
              </w:rPr>
            </w:pPr>
            <w:r w:rsidRPr="00FD37A7">
              <w:rPr>
                <w:color w:val="000000" w:themeColor="text1"/>
                <w:sz w:val="24"/>
                <w:szCs w:val="24"/>
              </w:rPr>
              <w:t xml:space="preserve">- tiekėjas gali remtis </w:t>
            </w:r>
            <w:r w:rsidRPr="00FD37A7">
              <w:rPr>
                <w:b/>
                <w:bCs/>
                <w:color w:val="000000" w:themeColor="text1"/>
                <w:sz w:val="24"/>
                <w:szCs w:val="24"/>
              </w:rPr>
              <w:t>kitų ūkio subjektų pajėgumais</w:t>
            </w:r>
            <w:r w:rsidRPr="00FD37A7">
              <w:rPr>
                <w:color w:val="000000" w:themeColor="text1"/>
                <w:sz w:val="24"/>
                <w:szCs w:val="24"/>
              </w:rPr>
              <w:t xml:space="preserve"> tik tuo atveju, jeigu tie subjektai patys vykdys tą pirkimo sutarties dalį, kuriai reikia jų turimų pajėgumų;</w:t>
            </w:r>
          </w:p>
          <w:p w14:paraId="46AB2DFC" w14:textId="77777777" w:rsidR="001A50F3" w:rsidRPr="00FD37A7" w:rsidRDefault="001A50F3" w:rsidP="006458BA">
            <w:pPr>
              <w:autoSpaceDE w:val="0"/>
              <w:autoSpaceDN w:val="0"/>
              <w:adjustRightInd w:val="0"/>
              <w:jc w:val="both"/>
              <w:rPr>
                <w:color w:val="000000" w:themeColor="text1"/>
                <w:sz w:val="24"/>
                <w:szCs w:val="24"/>
              </w:rPr>
            </w:pPr>
          </w:p>
          <w:p w14:paraId="77D793C4" w14:textId="301004B3" w:rsidR="001A50F3" w:rsidRPr="00912FDE" w:rsidRDefault="001A50F3" w:rsidP="006458BA">
            <w:pPr>
              <w:autoSpaceDE w:val="0"/>
              <w:autoSpaceDN w:val="0"/>
              <w:adjustRightInd w:val="0"/>
              <w:jc w:val="both"/>
              <w:rPr>
                <w:color w:val="EE0000"/>
                <w:sz w:val="24"/>
                <w:szCs w:val="24"/>
              </w:rPr>
            </w:pPr>
            <w:r w:rsidRPr="00FD37A7">
              <w:rPr>
                <w:color w:val="000000" w:themeColor="text1"/>
                <w:sz w:val="24"/>
                <w:szCs w:val="24"/>
              </w:rPr>
              <w:t xml:space="preserve">- </w:t>
            </w:r>
            <w:r w:rsidRPr="00FD37A7">
              <w:rPr>
                <w:b/>
                <w:bCs/>
                <w:color w:val="000000" w:themeColor="text1"/>
                <w:sz w:val="24"/>
                <w:szCs w:val="24"/>
              </w:rPr>
              <w:t>subtiekėjams</w:t>
            </w:r>
            <w:r w:rsidRPr="00FD37A7">
              <w:rPr>
                <w:color w:val="000000" w:themeColor="text1"/>
                <w:sz w:val="24"/>
                <w:szCs w:val="24"/>
              </w:rPr>
              <w:t xml:space="preserve"> šis reikalavimas nenustatomas</w:t>
            </w:r>
          </w:p>
        </w:tc>
      </w:tr>
      <w:tr w:rsidR="00FF2F74" w:rsidRPr="006458BA" w14:paraId="6AACB07E"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FD37A7">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2C6D7E"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0617873B" w:rsidR="002C6D7E" w:rsidRPr="002C6D7E" w:rsidRDefault="00912FDE" w:rsidP="008F2520">
            <w:pPr>
              <w:autoSpaceDE w:val="0"/>
              <w:autoSpaceDN w:val="0"/>
              <w:adjustRightInd w:val="0"/>
              <w:jc w:val="both"/>
              <w:rPr>
                <w:color w:val="000000"/>
                <w:sz w:val="24"/>
                <w:szCs w:val="24"/>
              </w:rPr>
            </w:pPr>
            <w:r w:rsidRPr="00912FDE">
              <w:rPr>
                <w:color w:val="000000" w:themeColor="text1"/>
                <w:sz w:val="24"/>
                <w:szCs w:val="24"/>
              </w:rPr>
              <w:t>Perkamiems darbams (</w:t>
            </w:r>
            <w:r w:rsidRPr="00072C98">
              <w:rPr>
                <w:b/>
                <w:bCs/>
                <w:i/>
                <w:iCs/>
                <w:color w:val="000000" w:themeColor="text1"/>
                <w:sz w:val="24"/>
                <w:szCs w:val="24"/>
              </w:rPr>
              <w:t>hidrotechnikos ir/ar melioracijos statiniai</w:t>
            </w:r>
            <w:r w:rsidRPr="00912FDE">
              <w:rPr>
                <w:color w:val="000000" w:themeColor="text1"/>
                <w:sz w:val="24"/>
                <w:szCs w:val="24"/>
              </w:rPr>
              <w:t xml:space="preserve">) </w:t>
            </w:r>
            <w:r w:rsidR="002C6D7E" w:rsidRPr="002C6D7E">
              <w:rPr>
                <w:color w:val="000000"/>
                <w:sz w:val="24"/>
                <w:szCs w:val="24"/>
              </w:rPr>
              <w:t xml:space="preserve">tiekėjas taiko Europos Sąjungos aplinkos apsaugos vadybos ir audito sistemą (angl. </w:t>
            </w:r>
            <w:proofErr w:type="spellStart"/>
            <w:r w:rsidR="002C6D7E" w:rsidRPr="002C6D7E">
              <w:rPr>
                <w:color w:val="000000"/>
                <w:sz w:val="24"/>
                <w:szCs w:val="24"/>
              </w:rPr>
              <w:t>Eco</w:t>
            </w:r>
            <w:proofErr w:type="spellEnd"/>
            <w:r w:rsidR="002C6D7E" w:rsidRPr="002C6D7E">
              <w:rPr>
                <w:color w:val="000000"/>
                <w:sz w:val="24"/>
                <w:szCs w:val="24"/>
              </w:rPr>
              <w:t>–</w:t>
            </w:r>
            <w:proofErr w:type="spellStart"/>
            <w:r w:rsidR="002C6D7E" w:rsidRPr="002C6D7E">
              <w:rPr>
                <w:color w:val="000000"/>
                <w:sz w:val="24"/>
                <w:szCs w:val="24"/>
              </w:rPr>
              <w:t>Management</w:t>
            </w:r>
            <w:proofErr w:type="spellEnd"/>
            <w:r w:rsidR="002C6D7E" w:rsidRPr="002C6D7E">
              <w:rPr>
                <w:color w:val="000000"/>
                <w:sz w:val="24"/>
                <w:szCs w:val="24"/>
              </w:rPr>
              <w:t xml:space="preserve"> </w:t>
            </w:r>
            <w:proofErr w:type="spellStart"/>
            <w:r w:rsidR="002C6D7E" w:rsidRPr="002C6D7E">
              <w:rPr>
                <w:color w:val="000000"/>
                <w:sz w:val="24"/>
                <w:szCs w:val="24"/>
              </w:rPr>
              <w:t>and</w:t>
            </w:r>
            <w:proofErr w:type="spellEnd"/>
            <w:r w:rsidR="002C6D7E" w:rsidRPr="002C6D7E">
              <w:rPr>
                <w:color w:val="000000"/>
                <w:sz w:val="24"/>
                <w:szCs w:val="24"/>
              </w:rPr>
              <w:t xml:space="preserve"> </w:t>
            </w:r>
            <w:proofErr w:type="spellStart"/>
            <w:r w:rsidR="002C6D7E" w:rsidRPr="002C6D7E">
              <w:rPr>
                <w:color w:val="000000"/>
                <w:sz w:val="24"/>
                <w:szCs w:val="24"/>
              </w:rPr>
              <w:t>Audit</w:t>
            </w:r>
            <w:proofErr w:type="spellEnd"/>
            <w:r w:rsidR="002C6D7E" w:rsidRPr="002C6D7E">
              <w:rPr>
                <w:color w:val="000000"/>
                <w:sz w:val="24"/>
                <w:szCs w:val="24"/>
              </w:rPr>
              <w:t xml:space="preserve"> </w:t>
            </w:r>
            <w:proofErr w:type="spellStart"/>
            <w:r w:rsidR="002C6D7E" w:rsidRPr="002C6D7E">
              <w:rPr>
                <w:color w:val="000000"/>
                <w:sz w:val="24"/>
                <w:szCs w:val="24"/>
              </w:rPr>
              <w:t>Scheme</w:t>
            </w:r>
            <w:proofErr w:type="spellEnd"/>
            <w:r w:rsidR="002C6D7E" w:rsidRPr="002C6D7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Nepriklausomos įstaigos išduoto </w:t>
            </w:r>
            <w:r w:rsidRPr="002C6D7E">
              <w:rPr>
                <w:color w:val="000000"/>
                <w:sz w:val="24"/>
                <w:szCs w:val="24"/>
                <w:u w:val="single"/>
              </w:rPr>
              <w:t>galiojančio</w:t>
            </w:r>
            <w:r w:rsidRPr="002C6D7E">
              <w:rPr>
                <w:color w:val="000000"/>
                <w:sz w:val="24"/>
                <w:szCs w:val="24"/>
              </w:rPr>
              <w:t xml:space="preserve"> sertifikato, patvirtinančio, kad tiekėjas laikosi reikalaujamos aplinkos apsaugos vadybos sistemos standartų, skaitmeninė kopija.</w:t>
            </w:r>
          </w:p>
          <w:p w14:paraId="5888614A" w14:textId="77777777" w:rsidR="002C6D7E" w:rsidRPr="002C6D7E" w:rsidRDefault="002C6D7E" w:rsidP="008F2520">
            <w:pPr>
              <w:autoSpaceDE w:val="0"/>
              <w:autoSpaceDN w:val="0"/>
              <w:adjustRightInd w:val="0"/>
              <w:jc w:val="both"/>
              <w:rPr>
                <w:color w:val="000000"/>
                <w:sz w:val="24"/>
                <w:szCs w:val="24"/>
              </w:rPr>
            </w:pPr>
          </w:p>
          <w:p w14:paraId="0309264F"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10F50AF" w14:textId="77777777" w:rsidR="002C6D7E" w:rsidRPr="002C6D7E" w:rsidRDefault="002C6D7E" w:rsidP="008F2520">
            <w:pPr>
              <w:autoSpaceDE w:val="0"/>
              <w:autoSpaceDN w:val="0"/>
              <w:adjustRightInd w:val="0"/>
              <w:jc w:val="both"/>
              <w:rPr>
                <w:color w:val="000000"/>
                <w:sz w:val="24"/>
                <w:szCs w:val="24"/>
              </w:rPr>
            </w:pPr>
          </w:p>
          <w:p w14:paraId="139714F5" w14:textId="64B862E7" w:rsidR="002C6D7E" w:rsidRPr="002C6D7E" w:rsidRDefault="002C6D7E" w:rsidP="008F2520">
            <w:pPr>
              <w:autoSpaceDE w:val="0"/>
              <w:autoSpaceDN w:val="0"/>
              <w:adjustRightInd w:val="0"/>
              <w:jc w:val="both"/>
              <w:rPr>
                <w:color w:val="000000"/>
                <w:sz w:val="24"/>
                <w:szCs w:val="24"/>
              </w:rPr>
            </w:pPr>
            <w:r w:rsidRPr="002C6D7E">
              <w:rPr>
                <w:color w:val="000000"/>
                <w:sz w:val="24"/>
                <w:szCs w:val="24"/>
              </w:rPr>
              <w:lastRenderedPageBreak/>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60BBB25" w14:textId="77777777" w:rsidR="002C6D7E" w:rsidRPr="002C6D7E" w:rsidRDefault="002C6D7E" w:rsidP="008F2520">
            <w:pPr>
              <w:autoSpaceDE w:val="0"/>
              <w:autoSpaceDN w:val="0"/>
              <w:adjustRightInd w:val="0"/>
              <w:jc w:val="both"/>
              <w:rPr>
                <w:color w:val="000000"/>
                <w:sz w:val="24"/>
                <w:szCs w:val="24"/>
              </w:rPr>
            </w:pPr>
          </w:p>
          <w:p w14:paraId="2B174080" w14:textId="03EAEF49" w:rsidR="002C6D7E" w:rsidRPr="002C6D7E" w:rsidRDefault="002C6D7E" w:rsidP="008F2520">
            <w:pPr>
              <w:autoSpaceDE w:val="0"/>
              <w:autoSpaceDN w:val="0"/>
              <w:adjustRightInd w:val="0"/>
              <w:jc w:val="both"/>
              <w:rPr>
                <w:color w:val="000000"/>
                <w:sz w:val="24"/>
                <w:szCs w:val="24"/>
              </w:rPr>
            </w:pPr>
            <w:r w:rsidRPr="002C6D7E">
              <w:rPr>
                <w:sz w:val="24"/>
                <w:szCs w:val="24"/>
              </w:rPr>
              <w:t>Pe</w:t>
            </w:r>
            <w:r w:rsidRPr="002C6D7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61241F9" w14:textId="77777777" w:rsidR="002C6D7E" w:rsidRPr="002C6D7E" w:rsidRDefault="002C6D7E" w:rsidP="008F2520">
            <w:pPr>
              <w:autoSpaceDE w:val="0"/>
              <w:autoSpaceDN w:val="0"/>
              <w:adjustRightInd w:val="0"/>
              <w:jc w:val="both"/>
              <w:rPr>
                <w:color w:val="000000"/>
                <w:sz w:val="24"/>
                <w:szCs w:val="24"/>
              </w:rPr>
            </w:pPr>
          </w:p>
          <w:p w14:paraId="7579AE44" w14:textId="78EF3967" w:rsidR="002C6D7E" w:rsidRPr="002C6D7E" w:rsidRDefault="002C6D7E" w:rsidP="008F2520">
            <w:pPr>
              <w:autoSpaceDE w:val="0"/>
              <w:autoSpaceDN w:val="0"/>
              <w:adjustRightInd w:val="0"/>
              <w:jc w:val="both"/>
              <w:rPr>
                <w:color w:val="000000"/>
                <w:sz w:val="24"/>
                <w:szCs w:val="24"/>
              </w:rPr>
            </w:pPr>
            <w:r w:rsidRPr="002C6D7E">
              <w:rPr>
                <w:color w:val="000000"/>
                <w:sz w:val="24"/>
                <w:szCs w:val="24"/>
              </w:rPr>
              <w:lastRenderedPageBreak/>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81F6B7A" w14:textId="77777777" w:rsidR="002C6D7E" w:rsidRPr="002C6D7E" w:rsidRDefault="002C6D7E" w:rsidP="008F2520">
            <w:pPr>
              <w:autoSpaceDE w:val="0"/>
              <w:autoSpaceDN w:val="0"/>
              <w:adjustRightInd w:val="0"/>
              <w:rPr>
                <w:rFonts w:eastAsia="Calibri"/>
                <w:b/>
                <w:bCs/>
                <w:color w:val="000000"/>
                <w:sz w:val="24"/>
                <w:szCs w:val="24"/>
                <w:lang w:eastAsia="en-US"/>
              </w:rPr>
            </w:pPr>
          </w:p>
          <w:p w14:paraId="486AFC10" w14:textId="77777777" w:rsidR="002C6D7E" w:rsidRPr="002C6D7E" w:rsidRDefault="002C6D7E" w:rsidP="008F2520">
            <w:pPr>
              <w:autoSpaceDE w:val="0"/>
              <w:autoSpaceDN w:val="0"/>
              <w:adjustRightInd w:val="0"/>
              <w:rPr>
                <w:rFonts w:eastAsia="Calibri"/>
                <w:b/>
                <w:bCs/>
                <w:color w:val="000000"/>
                <w:sz w:val="24"/>
                <w:szCs w:val="24"/>
                <w:lang w:eastAsia="en-US"/>
              </w:rPr>
            </w:pPr>
          </w:p>
          <w:p w14:paraId="4B54DC5C" w14:textId="77777777" w:rsidR="002C6D7E" w:rsidRPr="002C6D7E" w:rsidRDefault="002C6D7E" w:rsidP="008F2520">
            <w:pPr>
              <w:autoSpaceDE w:val="0"/>
              <w:autoSpaceDN w:val="0"/>
              <w:adjustRightInd w:val="0"/>
              <w:rPr>
                <w:rFonts w:eastAsia="Calibri"/>
                <w:b/>
                <w:bCs/>
                <w:color w:val="000000"/>
                <w:sz w:val="24"/>
                <w:szCs w:val="24"/>
                <w:lang w:eastAsia="en-US"/>
              </w:rPr>
            </w:pPr>
          </w:p>
          <w:p w14:paraId="11969A81" w14:textId="77777777" w:rsidR="002C6D7E" w:rsidRPr="002C6D7E" w:rsidRDefault="002C6D7E" w:rsidP="008F2520">
            <w:pPr>
              <w:autoSpaceDE w:val="0"/>
              <w:autoSpaceDN w:val="0"/>
              <w:adjustRightInd w:val="0"/>
              <w:rPr>
                <w:rFonts w:eastAsia="Calibri"/>
                <w:b/>
                <w:bCs/>
                <w:color w:val="000000"/>
                <w:sz w:val="24"/>
                <w:szCs w:val="24"/>
                <w:lang w:eastAsia="en-US"/>
              </w:rPr>
            </w:pPr>
          </w:p>
          <w:p w14:paraId="59B1FB9D" w14:textId="77777777" w:rsidR="002C6D7E" w:rsidRPr="002C6D7E" w:rsidRDefault="002C6D7E" w:rsidP="008F2520">
            <w:pPr>
              <w:autoSpaceDE w:val="0"/>
              <w:autoSpaceDN w:val="0"/>
              <w:adjustRightInd w:val="0"/>
              <w:rPr>
                <w:rFonts w:eastAsia="Calibri"/>
                <w:b/>
                <w:bCs/>
                <w:color w:val="000000"/>
                <w:sz w:val="24"/>
                <w:szCs w:val="24"/>
                <w:lang w:eastAsia="en-US"/>
              </w:rPr>
            </w:pPr>
          </w:p>
          <w:p w14:paraId="1C0E8B15" w14:textId="77777777" w:rsidR="002C6D7E" w:rsidRPr="002C6D7E" w:rsidRDefault="002C6D7E" w:rsidP="008F2520">
            <w:pPr>
              <w:autoSpaceDE w:val="0"/>
              <w:autoSpaceDN w:val="0"/>
              <w:adjustRightInd w:val="0"/>
              <w:rPr>
                <w:rFonts w:eastAsia="Calibri"/>
                <w:b/>
                <w:bCs/>
                <w:color w:val="000000"/>
                <w:sz w:val="24"/>
                <w:szCs w:val="24"/>
                <w:lang w:eastAsia="en-US"/>
              </w:rPr>
            </w:pPr>
          </w:p>
          <w:p w14:paraId="74FA5E52" w14:textId="77777777" w:rsidR="002C6D7E" w:rsidRPr="002C6D7E" w:rsidRDefault="002C6D7E" w:rsidP="008F2520">
            <w:pPr>
              <w:autoSpaceDE w:val="0"/>
              <w:autoSpaceDN w:val="0"/>
              <w:adjustRightInd w:val="0"/>
              <w:rPr>
                <w:rFonts w:eastAsia="Calibri"/>
                <w:b/>
                <w:bCs/>
                <w:color w:val="000000"/>
                <w:sz w:val="24"/>
                <w:szCs w:val="24"/>
                <w:lang w:eastAsia="en-US"/>
              </w:rPr>
            </w:pPr>
          </w:p>
          <w:p w14:paraId="44016ABF" w14:textId="77777777" w:rsidR="002C6D7E" w:rsidRPr="002C6D7E" w:rsidRDefault="002C6D7E" w:rsidP="008F2520">
            <w:pPr>
              <w:autoSpaceDE w:val="0"/>
              <w:autoSpaceDN w:val="0"/>
              <w:adjustRightInd w:val="0"/>
              <w:rPr>
                <w:rFonts w:eastAsia="Calibri"/>
                <w:b/>
                <w:bCs/>
                <w:color w:val="000000"/>
                <w:sz w:val="24"/>
                <w:szCs w:val="24"/>
                <w:lang w:eastAsia="en-US"/>
              </w:rPr>
            </w:pPr>
          </w:p>
          <w:p w14:paraId="0568FE14" w14:textId="77777777" w:rsidR="002C6D7E" w:rsidRPr="002C6D7E" w:rsidRDefault="002C6D7E" w:rsidP="008F2520">
            <w:pPr>
              <w:autoSpaceDE w:val="0"/>
              <w:autoSpaceDN w:val="0"/>
              <w:adjustRightInd w:val="0"/>
              <w:rPr>
                <w:rFonts w:eastAsia="Calibri"/>
                <w:b/>
                <w:bCs/>
                <w:color w:val="000000"/>
                <w:sz w:val="24"/>
                <w:szCs w:val="24"/>
                <w:lang w:eastAsia="en-US"/>
              </w:rPr>
            </w:pPr>
          </w:p>
          <w:p w14:paraId="27E7ECD4" w14:textId="77777777" w:rsidR="002C6D7E" w:rsidRPr="002C6D7E" w:rsidRDefault="002C6D7E" w:rsidP="008F2520">
            <w:pPr>
              <w:autoSpaceDE w:val="0"/>
              <w:autoSpaceDN w:val="0"/>
              <w:adjustRightInd w:val="0"/>
              <w:rPr>
                <w:rFonts w:eastAsia="Calibri"/>
                <w:b/>
                <w:bCs/>
                <w:color w:val="000000"/>
                <w:sz w:val="24"/>
                <w:szCs w:val="24"/>
                <w:lang w:eastAsia="en-US"/>
              </w:rPr>
            </w:pPr>
          </w:p>
          <w:p w14:paraId="07755743" w14:textId="77777777" w:rsidR="002C6D7E" w:rsidRPr="002C6D7E" w:rsidRDefault="002C6D7E" w:rsidP="008F2520">
            <w:pPr>
              <w:autoSpaceDE w:val="0"/>
              <w:autoSpaceDN w:val="0"/>
              <w:adjustRightInd w:val="0"/>
              <w:rPr>
                <w:rFonts w:eastAsia="Calibri"/>
                <w:b/>
                <w:bCs/>
                <w:color w:val="000000"/>
                <w:sz w:val="24"/>
                <w:szCs w:val="24"/>
                <w:lang w:eastAsia="en-US"/>
              </w:rPr>
            </w:pPr>
          </w:p>
          <w:p w14:paraId="3BA15B70" w14:textId="77777777" w:rsidR="002C6D7E" w:rsidRPr="002C6D7E" w:rsidRDefault="002C6D7E" w:rsidP="008F2520">
            <w:pPr>
              <w:autoSpaceDE w:val="0"/>
              <w:autoSpaceDN w:val="0"/>
              <w:adjustRightInd w:val="0"/>
              <w:rPr>
                <w:rFonts w:eastAsia="Calibri"/>
                <w:b/>
                <w:bCs/>
                <w:color w:val="000000"/>
                <w:sz w:val="24"/>
                <w:szCs w:val="24"/>
                <w:lang w:eastAsia="en-US"/>
              </w:rPr>
            </w:pPr>
          </w:p>
          <w:p w14:paraId="383DB712" w14:textId="77777777" w:rsidR="002C6D7E" w:rsidRPr="002C6D7E" w:rsidRDefault="002C6D7E" w:rsidP="008F2520">
            <w:pPr>
              <w:autoSpaceDE w:val="0"/>
              <w:autoSpaceDN w:val="0"/>
              <w:adjustRightInd w:val="0"/>
              <w:rPr>
                <w:rFonts w:eastAsia="Calibri"/>
                <w:b/>
                <w:bCs/>
                <w:color w:val="000000"/>
                <w:sz w:val="24"/>
                <w:szCs w:val="24"/>
                <w:lang w:eastAsia="en-US"/>
              </w:rPr>
            </w:pPr>
          </w:p>
          <w:p w14:paraId="32A51025" w14:textId="77777777" w:rsidR="002C6D7E" w:rsidRPr="002C6D7E" w:rsidRDefault="002C6D7E" w:rsidP="008F2520">
            <w:pPr>
              <w:autoSpaceDE w:val="0"/>
              <w:autoSpaceDN w:val="0"/>
              <w:adjustRightInd w:val="0"/>
              <w:rPr>
                <w:rFonts w:eastAsia="Calibri"/>
                <w:b/>
                <w:bCs/>
                <w:color w:val="000000"/>
                <w:sz w:val="24"/>
                <w:szCs w:val="24"/>
                <w:lang w:eastAsia="en-US"/>
              </w:rPr>
            </w:pPr>
          </w:p>
          <w:p w14:paraId="016936C8" w14:textId="77777777" w:rsidR="002C6D7E" w:rsidRPr="002C6D7E" w:rsidRDefault="002C6D7E" w:rsidP="008F2520">
            <w:pPr>
              <w:autoSpaceDE w:val="0"/>
              <w:autoSpaceDN w:val="0"/>
              <w:adjustRightInd w:val="0"/>
              <w:rPr>
                <w:rFonts w:eastAsia="Calibri"/>
                <w:b/>
                <w:bCs/>
                <w:color w:val="000000"/>
                <w:sz w:val="24"/>
                <w:szCs w:val="24"/>
                <w:lang w:eastAsia="en-US"/>
              </w:rPr>
            </w:pPr>
          </w:p>
          <w:p w14:paraId="3C675A3E" w14:textId="77777777" w:rsidR="002C6D7E" w:rsidRPr="002C6D7E" w:rsidRDefault="002C6D7E" w:rsidP="008F2520">
            <w:pPr>
              <w:autoSpaceDE w:val="0"/>
              <w:autoSpaceDN w:val="0"/>
              <w:adjustRightInd w:val="0"/>
              <w:rPr>
                <w:rFonts w:eastAsia="Calibri"/>
                <w:b/>
                <w:bCs/>
                <w:color w:val="000000"/>
                <w:sz w:val="24"/>
                <w:szCs w:val="24"/>
                <w:lang w:eastAsia="en-US"/>
              </w:rPr>
            </w:pPr>
          </w:p>
          <w:p w14:paraId="63FDD038" w14:textId="77777777" w:rsidR="002C6D7E" w:rsidRPr="002C6D7E" w:rsidRDefault="002C6D7E" w:rsidP="008F2520">
            <w:pPr>
              <w:autoSpaceDE w:val="0"/>
              <w:autoSpaceDN w:val="0"/>
              <w:adjustRightInd w:val="0"/>
              <w:rPr>
                <w:rFonts w:eastAsia="Calibri"/>
                <w:b/>
                <w:bCs/>
                <w:color w:val="000000"/>
                <w:sz w:val="24"/>
                <w:szCs w:val="24"/>
                <w:lang w:eastAsia="en-US"/>
              </w:rPr>
            </w:pPr>
          </w:p>
          <w:p w14:paraId="1B29D587" w14:textId="77777777" w:rsidR="002C6D7E" w:rsidRDefault="002C6D7E" w:rsidP="008F2520">
            <w:pPr>
              <w:autoSpaceDE w:val="0"/>
              <w:autoSpaceDN w:val="0"/>
              <w:adjustRightInd w:val="0"/>
              <w:rPr>
                <w:rFonts w:eastAsia="Calibri"/>
                <w:b/>
                <w:bCs/>
                <w:color w:val="000000"/>
                <w:sz w:val="24"/>
                <w:szCs w:val="24"/>
                <w:lang w:eastAsia="en-US"/>
              </w:rPr>
            </w:pPr>
          </w:p>
          <w:p w14:paraId="46DA9336" w14:textId="77777777" w:rsidR="002C6D7E" w:rsidRDefault="002C6D7E" w:rsidP="008F2520">
            <w:pPr>
              <w:autoSpaceDE w:val="0"/>
              <w:autoSpaceDN w:val="0"/>
              <w:adjustRightInd w:val="0"/>
              <w:rPr>
                <w:rFonts w:eastAsia="Calibri"/>
                <w:b/>
                <w:bCs/>
                <w:color w:val="000000"/>
                <w:sz w:val="24"/>
                <w:szCs w:val="24"/>
                <w:lang w:eastAsia="en-US"/>
              </w:rPr>
            </w:pPr>
          </w:p>
          <w:p w14:paraId="3D7E7154" w14:textId="77777777" w:rsidR="002C6D7E" w:rsidRDefault="002C6D7E" w:rsidP="008F2520">
            <w:pPr>
              <w:autoSpaceDE w:val="0"/>
              <w:autoSpaceDN w:val="0"/>
              <w:adjustRightInd w:val="0"/>
              <w:rPr>
                <w:rFonts w:eastAsia="Calibri"/>
                <w:b/>
                <w:bCs/>
                <w:color w:val="000000"/>
                <w:sz w:val="24"/>
                <w:szCs w:val="24"/>
                <w:lang w:eastAsia="en-US"/>
              </w:rPr>
            </w:pPr>
          </w:p>
          <w:p w14:paraId="28F6F164" w14:textId="77777777" w:rsidR="002C6D7E" w:rsidRDefault="002C6D7E" w:rsidP="008F2520">
            <w:pPr>
              <w:autoSpaceDE w:val="0"/>
              <w:autoSpaceDN w:val="0"/>
              <w:adjustRightInd w:val="0"/>
              <w:rPr>
                <w:rFonts w:eastAsia="Calibri"/>
                <w:b/>
                <w:bCs/>
                <w:color w:val="000000"/>
                <w:sz w:val="24"/>
                <w:szCs w:val="24"/>
                <w:lang w:eastAsia="en-US"/>
              </w:rPr>
            </w:pPr>
          </w:p>
          <w:p w14:paraId="5AD6278E" w14:textId="77777777" w:rsidR="002C6D7E" w:rsidRPr="002C6D7E" w:rsidRDefault="002C6D7E" w:rsidP="008F2520">
            <w:pPr>
              <w:autoSpaceDE w:val="0"/>
              <w:autoSpaceDN w:val="0"/>
              <w:adjustRightInd w:val="0"/>
              <w:rPr>
                <w:rFonts w:eastAsia="Calibri"/>
                <w:b/>
                <w:bCs/>
                <w:color w:val="000000"/>
                <w:sz w:val="24"/>
                <w:szCs w:val="24"/>
                <w:lang w:eastAsia="en-US"/>
              </w:rPr>
            </w:pPr>
          </w:p>
          <w:p w14:paraId="2EF16613" w14:textId="77777777" w:rsidR="002C6D7E" w:rsidRPr="002C6D7E" w:rsidRDefault="002C6D7E" w:rsidP="008F2520">
            <w:pPr>
              <w:autoSpaceDE w:val="0"/>
              <w:autoSpaceDN w:val="0"/>
              <w:adjustRightInd w:val="0"/>
              <w:rPr>
                <w:rFonts w:eastAsia="Calibri"/>
                <w:b/>
                <w:bCs/>
                <w:color w:val="000000"/>
                <w:sz w:val="24"/>
                <w:szCs w:val="24"/>
                <w:lang w:eastAsia="en-US"/>
              </w:rPr>
            </w:pPr>
          </w:p>
          <w:p w14:paraId="7DE5AC0F" w14:textId="77777777" w:rsidR="002C6D7E" w:rsidRPr="002C6D7E" w:rsidRDefault="002C6D7E" w:rsidP="008F2520">
            <w:pPr>
              <w:autoSpaceDE w:val="0"/>
              <w:autoSpaceDN w:val="0"/>
              <w:adjustRightInd w:val="0"/>
              <w:rPr>
                <w:rFonts w:eastAsia="Calibri"/>
                <w:b/>
                <w:bCs/>
                <w:color w:val="000000"/>
                <w:sz w:val="24"/>
                <w:szCs w:val="24"/>
                <w:lang w:eastAsia="en-US"/>
              </w:rPr>
            </w:pPr>
          </w:p>
          <w:p w14:paraId="6F06AE63" w14:textId="77777777" w:rsidR="002C6D7E" w:rsidRPr="002C6D7E" w:rsidRDefault="002C6D7E" w:rsidP="008F2520">
            <w:pPr>
              <w:autoSpaceDE w:val="0"/>
              <w:autoSpaceDN w:val="0"/>
              <w:adjustRightInd w:val="0"/>
              <w:rPr>
                <w:rFonts w:eastAsia="Calibri"/>
                <w:color w:val="000000"/>
                <w:sz w:val="24"/>
                <w:szCs w:val="24"/>
                <w:lang w:eastAsia="en-US"/>
              </w:rPr>
            </w:pPr>
            <w:r w:rsidRPr="002C6D7E">
              <w:rPr>
                <w:rFonts w:eastAsia="Calibri"/>
                <w:b/>
                <w:bCs/>
                <w:color w:val="000000"/>
                <w:sz w:val="24"/>
                <w:szCs w:val="24"/>
                <w:lang w:eastAsia="en-US"/>
              </w:rPr>
              <w:t>Pastaba</w:t>
            </w:r>
            <w:r w:rsidRPr="002C6D7E">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2C6D7E">
              <w:rPr>
                <w:rFonts w:eastAsia="Calibri"/>
                <w:color w:val="000000"/>
                <w:sz w:val="24"/>
                <w:szCs w:val="24"/>
                <w:lang w:eastAsia="en-US"/>
              </w:rPr>
              <w:t>ioms</w:t>
            </w:r>
            <w:proofErr w:type="spellEnd"/>
            <w:r w:rsidRPr="002C6D7E">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6E5CFE61" w14:textId="77777777" w:rsidR="002C6D7E" w:rsidRPr="002C6D7E" w:rsidRDefault="002C6D7E" w:rsidP="008F2520">
            <w:pPr>
              <w:autoSpaceDE w:val="0"/>
              <w:autoSpaceDN w:val="0"/>
              <w:adjustRightInd w:val="0"/>
              <w:rPr>
                <w:color w:val="000000"/>
                <w:sz w:val="24"/>
                <w:szCs w:val="24"/>
              </w:rPr>
            </w:pP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7" w:name="_Ref38291379"/>
      <w:bookmarkStart w:id="108" w:name="_Ref38291394"/>
      <w:bookmarkStart w:id="109" w:name="_Ref38898251"/>
      <w:bookmarkStart w:id="110" w:name="_Toc20251766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7"/>
      <w:bookmarkEnd w:id="108"/>
      <w:bookmarkEnd w:id="109"/>
      <w:bookmarkEnd w:id="110"/>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1" w:name="_Ref38540913"/>
      <w:bookmarkStart w:id="112" w:name="_Ref38898051"/>
      <w:bookmarkStart w:id="113" w:name="_Ref38901392"/>
      <w:bookmarkStart w:id="114" w:name="_Toc20251767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1"/>
      <w:bookmarkEnd w:id="112"/>
      <w:bookmarkEnd w:id="113"/>
      <w:bookmarkEnd w:id="114"/>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0F72051E"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DA0CE3" w:rsidRPr="00DA0CE3">
        <w:rPr>
          <w:rFonts w:ascii="Times New Roman" w:eastAsia="Times New Roman" w:hAnsi="Times New Roman" w:cs="Times New Roman"/>
          <w:b/>
          <w:bCs/>
          <w:sz w:val="24"/>
          <w:szCs w:val="24"/>
          <w:lang w:eastAsia="en-US"/>
        </w:rPr>
        <w:t xml:space="preserve">ŠILUTĖS RAJONO POLDERIŲ SISTEMŲ EKSPLOATACIJOS, PRIEŽIŪROS IR REMONTO </w:t>
      </w:r>
      <w:r w:rsidR="008F63AD" w:rsidRPr="008F63AD">
        <w:rPr>
          <w:rFonts w:ascii="Times New Roman" w:eastAsia="Times New Roman" w:hAnsi="Times New Roman" w:cs="Times New Roman"/>
          <w:b/>
          <w:bCs/>
          <w:sz w:val="24"/>
          <w:szCs w:val="24"/>
          <w:lang w:eastAsia="en-US"/>
        </w:rPr>
        <w:t>DARB</w:t>
      </w:r>
      <w:r w:rsidR="00197769" w:rsidRPr="006458BA">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6EE09AAA"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Mes siūlome ši</w:t>
      </w:r>
      <w:r w:rsidR="00D6480D">
        <w:rPr>
          <w:rFonts w:ascii="Times New Roman" w:hAnsi="Times New Roman" w:cs="Times New Roman"/>
          <w:sz w:val="24"/>
          <w:szCs w:val="24"/>
        </w:rPr>
        <w:t>uo</w:t>
      </w:r>
      <w:r w:rsidRPr="006458BA">
        <w:rPr>
          <w:rFonts w:ascii="Times New Roman" w:hAnsi="Times New Roman" w:cs="Times New Roman"/>
          <w:sz w:val="24"/>
          <w:szCs w:val="24"/>
        </w:rPr>
        <w:t xml:space="preserve">s </w:t>
      </w:r>
      <w:r w:rsidR="00D6480D">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115" w:name="_Hlk172125039"/>
    </w:p>
    <w:bookmarkEnd w:id="115"/>
    <w:tbl>
      <w:tblPr>
        <w:tblW w:w="1056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33"/>
        <w:gridCol w:w="1280"/>
        <w:gridCol w:w="1341"/>
        <w:gridCol w:w="1583"/>
        <w:gridCol w:w="1320"/>
      </w:tblGrid>
      <w:tr w:rsidR="00B30052" w:rsidRPr="00B30052" w14:paraId="14773795" w14:textId="682DD538" w:rsidTr="00FB17BA">
        <w:trPr>
          <w:trHeight w:val="820"/>
        </w:trPr>
        <w:tc>
          <w:tcPr>
            <w:tcW w:w="711" w:type="dxa"/>
            <w:vAlign w:val="center"/>
            <w:hideMark/>
          </w:tcPr>
          <w:p w14:paraId="2DA8781E"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p>
          <w:p w14:paraId="3314E773"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Eil. Nr.</w:t>
            </w:r>
          </w:p>
        </w:tc>
        <w:tc>
          <w:tcPr>
            <w:tcW w:w="4333" w:type="dxa"/>
            <w:vAlign w:val="center"/>
            <w:hideMark/>
          </w:tcPr>
          <w:p w14:paraId="43FFE45E"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Darbų pavadinimas</w:t>
            </w:r>
          </w:p>
        </w:tc>
        <w:tc>
          <w:tcPr>
            <w:tcW w:w="1280" w:type="dxa"/>
            <w:vAlign w:val="center"/>
            <w:hideMark/>
          </w:tcPr>
          <w:p w14:paraId="4AE8CFD3" w14:textId="77777777" w:rsidR="009760FC" w:rsidRPr="00B30052" w:rsidRDefault="009760FC" w:rsidP="00D6480D">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Mato vnt.</w:t>
            </w:r>
          </w:p>
        </w:tc>
        <w:tc>
          <w:tcPr>
            <w:tcW w:w="1341" w:type="dxa"/>
          </w:tcPr>
          <w:p w14:paraId="001D43C5" w14:textId="77777777" w:rsidR="006238D4" w:rsidRPr="00B30052" w:rsidRDefault="006238D4" w:rsidP="006238D4">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Preliminarus kiekis</w:t>
            </w:r>
          </w:p>
          <w:p w14:paraId="6A8C7018" w14:textId="6FF03003" w:rsidR="009760FC" w:rsidRPr="00B30052" w:rsidRDefault="006238D4" w:rsidP="006238D4">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per 12 mėn</w:t>
            </w:r>
            <w:r w:rsidR="00FB17BA">
              <w:rPr>
                <w:rFonts w:ascii="Times New Roman" w:eastAsia="Times New Roman" w:hAnsi="Times New Roman" w:cs="Times New Roman"/>
                <w:color w:val="000000" w:themeColor="text1"/>
                <w:sz w:val="22"/>
                <w:szCs w:val="22"/>
              </w:rPr>
              <w:t>.</w:t>
            </w:r>
          </w:p>
        </w:tc>
        <w:tc>
          <w:tcPr>
            <w:tcW w:w="1583" w:type="dxa"/>
            <w:vAlign w:val="center"/>
            <w:hideMark/>
          </w:tcPr>
          <w:p w14:paraId="4F5F130E" w14:textId="795659B0" w:rsidR="006238D4" w:rsidRPr="00B30052" w:rsidRDefault="006238D4" w:rsidP="006238D4">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Įkainis mato vnt.</w:t>
            </w:r>
          </w:p>
          <w:p w14:paraId="3980923E" w14:textId="0D6AEEE9" w:rsidR="006238D4" w:rsidRPr="00B30052" w:rsidRDefault="006238D4" w:rsidP="006238D4">
            <w:pPr>
              <w:autoSpaceDN w:val="0"/>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be PVM, Eur</w:t>
            </w:r>
          </w:p>
        </w:tc>
        <w:tc>
          <w:tcPr>
            <w:tcW w:w="1320" w:type="dxa"/>
          </w:tcPr>
          <w:p w14:paraId="06E7E93C"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Bendra kaina be PVM, Eur</w:t>
            </w:r>
          </w:p>
          <w:p w14:paraId="4159BEF4" w14:textId="4B6ECEAB"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(4×5)</w:t>
            </w:r>
          </w:p>
        </w:tc>
      </w:tr>
      <w:tr w:rsidR="00B30052" w:rsidRPr="00B30052" w14:paraId="3F165299" w14:textId="2AFF68EA" w:rsidTr="00FB17BA">
        <w:trPr>
          <w:trHeight w:val="300"/>
        </w:trPr>
        <w:tc>
          <w:tcPr>
            <w:tcW w:w="711" w:type="dxa"/>
            <w:vAlign w:val="center"/>
            <w:hideMark/>
          </w:tcPr>
          <w:p w14:paraId="3C9C078D" w14:textId="77777777" w:rsidR="009760FC" w:rsidRPr="00B30052" w:rsidRDefault="009760FC" w:rsidP="00D6480D">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1</w:t>
            </w:r>
          </w:p>
        </w:tc>
        <w:tc>
          <w:tcPr>
            <w:tcW w:w="4333" w:type="dxa"/>
            <w:vAlign w:val="center"/>
            <w:hideMark/>
          </w:tcPr>
          <w:p w14:paraId="48DA7D72" w14:textId="77777777" w:rsidR="009760FC" w:rsidRPr="00B30052" w:rsidRDefault="009760FC" w:rsidP="00D6480D">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2</w:t>
            </w:r>
          </w:p>
        </w:tc>
        <w:tc>
          <w:tcPr>
            <w:tcW w:w="1280" w:type="dxa"/>
            <w:vAlign w:val="center"/>
            <w:hideMark/>
          </w:tcPr>
          <w:p w14:paraId="010B545C" w14:textId="77777777"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3</w:t>
            </w:r>
          </w:p>
        </w:tc>
        <w:tc>
          <w:tcPr>
            <w:tcW w:w="1341" w:type="dxa"/>
          </w:tcPr>
          <w:p w14:paraId="4DDDD5DB" w14:textId="14A94089"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4</w:t>
            </w:r>
          </w:p>
        </w:tc>
        <w:tc>
          <w:tcPr>
            <w:tcW w:w="1583" w:type="dxa"/>
            <w:vAlign w:val="center"/>
            <w:hideMark/>
          </w:tcPr>
          <w:p w14:paraId="2AB00E03" w14:textId="53A05F74"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5</w:t>
            </w:r>
          </w:p>
        </w:tc>
        <w:tc>
          <w:tcPr>
            <w:tcW w:w="1320" w:type="dxa"/>
          </w:tcPr>
          <w:p w14:paraId="23689D6B" w14:textId="4A7ABD08" w:rsidR="009760FC" w:rsidRPr="00B30052" w:rsidRDefault="009760FC" w:rsidP="00B30052">
            <w:pPr>
              <w:autoSpaceDN w:val="0"/>
              <w:spacing w:after="0" w:line="240" w:lineRule="auto"/>
              <w:jc w:val="center"/>
              <w:rPr>
                <w:rFonts w:ascii="Times New Roman" w:eastAsia="Times New Roman" w:hAnsi="Times New Roman" w:cs="Times New Roman"/>
                <w:i/>
                <w:iCs/>
                <w:color w:val="000000" w:themeColor="text1"/>
                <w:sz w:val="22"/>
                <w:szCs w:val="22"/>
              </w:rPr>
            </w:pPr>
            <w:r w:rsidRPr="00B30052">
              <w:rPr>
                <w:rFonts w:ascii="Times New Roman" w:eastAsia="Times New Roman" w:hAnsi="Times New Roman" w:cs="Times New Roman"/>
                <w:i/>
                <w:iCs/>
                <w:color w:val="000000" w:themeColor="text1"/>
                <w:sz w:val="22"/>
                <w:szCs w:val="22"/>
              </w:rPr>
              <w:t>6</w:t>
            </w:r>
          </w:p>
        </w:tc>
      </w:tr>
      <w:tr w:rsidR="00B30052" w:rsidRPr="00B30052" w14:paraId="17A58C2A" w14:textId="7F6BE57D" w:rsidTr="00FB17BA">
        <w:trPr>
          <w:trHeight w:val="499"/>
        </w:trPr>
        <w:tc>
          <w:tcPr>
            <w:tcW w:w="711" w:type="dxa"/>
            <w:vAlign w:val="center"/>
            <w:hideMark/>
          </w:tcPr>
          <w:p w14:paraId="566B7DD4"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p>
        </w:tc>
        <w:tc>
          <w:tcPr>
            <w:tcW w:w="4333" w:type="dxa"/>
            <w:vAlign w:val="center"/>
          </w:tcPr>
          <w:p w14:paraId="74C6FFAF" w14:textId="459D35F1" w:rsidR="009760FC" w:rsidRPr="00B30052" w:rsidRDefault="006238D4" w:rsidP="00D6480D">
            <w:pPr>
              <w:spacing w:after="0" w:line="240" w:lineRule="auto"/>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 xml:space="preserve">Polderių (25 vnt.) bei jų siurblinių (35 </w:t>
            </w:r>
            <w:proofErr w:type="spellStart"/>
            <w:r w:rsidRPr="00B30052">
              <w:rPr>
                <w:rFonts w:ascii="Times New Roman" w:eastAsia="Times New Roman" w:hAnsi="Times New Roman" w:cs="Times New Roman"/>
                <w:color w:val="000000" w:themeColor="text1"/>
                <w:sz w:val="22"/>
                <w:szCs w:val="22"/>
              </w:rPr>
              <w:t>vnt</w:t>
            </w:r>
            <w:proofErr w:type="spellEnd"/>
            <w:r w:rsidRPr="00B30052">
              <w:rPr>
                <w:rFonts w:ascii="Times New Roman" w:eastAsia="Times New Roman" w:hAnsi="Times New Roman" w:cs="Times New Roman"/>
                <w:color w:val="000000" w:themeColor="text1"/>
                <w:sz w:val="22"/>
                <w:szCs w:val="22"/>
              </w:rPr>
              <w:t>) nuolatinių ir sezoninių apžiūrų atlikimas</w:t>
            </w:r>
          </w:p>
        </w:tc>
        <w:tc>
          <w:tcPr>
            <w:tcW w:w="1280" w:type="dxa"/>
            <w:vAlign w:val="center"/>
          </w:tcPr>
          <w:p w14:paraId="114BDC55" w14:textId="024F8F10" w:rsidR="009760FC" w:rsidRPr="00B30052" w:rsidRDefault="006238D4"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0,5 metai</w:t>
            </w:r>
          </w:p>
        </w:tc>
        <w:tc>
          <w:tcPr>
            <w:tcW w:w="1341" w:type="dxa"/>
          </w:tcPr>
          <w:p w14:paraId="14C7CAA5" w14:textId="00BBBAC4" w:rsidR="009760FC" w:rsidRPr="00B30052" w:rsidRDefault="006238D4"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2</w:t>
            </w:r>
          </w:p>
        </w:tc>
        <w:tc>
          <w:tcPr>
            <w:tcW w:w="1583" w:type="dxa"/>
            <w:vAlign w:val="center"/>
          </w:tcPr>
          <w:p w14:paraId="723934A5" w14:textId="3CF8A521"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694FE185"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ABAB295" w14:textId="388BA7EC" w:rsidTr="00FB17BA">
        <w:trPr>
          <w:trHeight w:val="499"/>
        </w:trPr>
        <w:tc>
          <w:tcPr>
            <w:tcW w:w="711" w:type="dxa"/>
            <w:vAlign w:val="center"/>
            <w:hideMark/>
          </w:tcPr>
          <w:p w14:paraId="44FEE23A"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2</w:t>
            </w:r>
          </w:p>
        </w:tc>
        <w:tc>
          <w:tcPr>
            <w:tcW w:w="4333" w:type="dxa"/>
            <w:vAlign w:val="center"/>
          </w:tcPr>
          <w:p w14:paraId="0139A30A" w14:textId="65AD1F94" w:rsidR="009760FC" w:rsidRPr="00B30052" w:rsidRDefault="00A2056F" w:rsidP="00D6480D">
            <w:pPr>
              <w:spacing w:after="0" w:line="240" w:lineRule="auto"/>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siurblinių</w:t>
            </w:r>
            <w:r w:rsidR="00624861" w:rsidRPr="00B30052">
              <w:rPr>
                <w:rFonts w:ascii="Times New Roman" w:eastAsia="Times New Roman" w:hAnsi="Times New Roman" w:cs="Times New Roman"/>
                <w:color w:val="000000" w:themeColor="text1"/>
                <w:sz w:val="22"/>
                <w:szCs w:val="22"/>
              </w:rPr>
              <w:t xml:space="preserve"> (</w:t>
            </w:r>
            <w:r w:rsidR="00B30052" w:rsidRPr="00B30052">
              <w:rPr>
                <w:rFonts w:ascii="Times New Roman" w:eastAsia="Times New Roman" w:hAnsi="Times New Roman" w:cs="Times New Roman"/>
                <w:color w:val="000000" w:themeColor="text1"/>
                <w:sz w:val="22"/>
                <w:szCs w:val="22"/>
              </w:rPr>
              <w:t xml:space="preserve">visų </w:t>
            </w:r>
            <w:r w:rsidR="00624861" w:rsidRPr="00B30052">
              <w:rPr>
                <w:rFonts w:ascii="Times New Roman" w:eastAsia="Times New Roman" w:hAnsi="Times New Roman" w:cs="Times New Roman"/>
                <w:color w:val="000000" w:themeColor="text1"/>
                <w:sz w:val="22"/>
                <w:szCs w:val="22"/>
              </w:rPr>
              <w:t>35 vnt</w:t>
            </w:r>
            <w:r w:rsidR="00B30052" w:rsidRPr="00B30052">
              <w:rPr>
                <w:rFonts w:ascii="Times New Roman" w:eastAsia="Times New Roman" w:hAnsi="Times New Roman" w:cs="Times New Roman"/>
                <w:color w:val="000000" w:themeColor="text1"/>
                <w:sz w:val="22"/>
                <w:szCs w:val="22"/>
              </w:rPr>
              <w:t>.</w:t>
            </w:r>
            <w:r w:rsidR="00624861" w:rsidRPr="00B30052">
              <w:rPr>
                <w:rFonts w:ascii="Times New Roman" w:eastAsia="Times New Roman" w:hAnsi="Times New Roman" w:cs="Times New Roman"/>
                <w:color w:val="000000" w:themeColor="text1"/>
                <w:sz w:val="22"/>
                <w:szCs w:val="22"/>
              </w:rPr>
              <w:t>)</w:t>
            </w:r>
            <w:r w:rsidRPr="00B30052">
              <w:rPr>
                <w:rFonts w:ascii="Times New Roman" w:eastAsia="Times New Roman" w:hAnsi="Times New Roman" w:cs="Times New Roman"/>
                <w:color w:val="000000" w:themeColor="text1"/>
                <w:sz w:val="22"/>
                <w:szCs w:val="22"/>
              </w:rPr>
              <w:t xml:space="preserve"> priežiūros, eksploatavimo ir remonto darbai*</w:t>
            </w:r>
          </w:p>
        </w:tc>
        <w:tc>
          <w:tcPr>
            <w:tcW w:w="1280" w:type="dxa"/>
            <w:vAlign w:val="center"/>
          </w:tcPr>
          <w:p w14:paraId="1B30738D" w14:textId="3C95E80B" w:rsidR="009760FC"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mėnuo</w:t>
            </w:r>
          </w:p>
        </w:tc>
        <w:tc>
          <w:tcPr>
            <w:tcW w:w="1341" w:type="dxa"/>
          </w:tcPr>
          <w:p w14:paraId="67B7AF14" w14:textId="77777777" w:rsidR="00624861"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p>
          <w:p w14:paraId="0FF0EA5F" w14:textId="67D81558" w:rsidR="009760FC" w:rsidRPr="00B30052" w:rsidRDefault="00624861"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12</w:t>
            </w:r>
          </w:p>
        </w:tc>
        <w:tc>
          <w:tcPr>
            <w:tcW w:w="1583" w:type="dxa"/>
            <w:vAlign w:val="center"/>
          </w:tcPr>
          <w:p w14:paraId="2CCDB58D" w14:textId="520A70BE"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60B5E532"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2909980D" w14:textId="3D268E8C" w:rsidTr="00FB17BA">
        <w:trPr>
          <w:trHeight w:val="499"/>
        </w:trPr>
        <w:tc>
          <w:tcPr>
            <w:tcW w:w="711" w:type="dxa"/>
            <w:vAlign w:val="center"/>
            <w:hideMark/>
          </w:tcPr>
          <w:p w14:paraId="1761E3D9"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3</w:t>
            </w:r>
          </w:p>
        </w:tc>
        <w:tc>
          <w:tcPr>
            <w:tcW w:w="4333" w:type="dxa"/>
            <w:vAlign w:val="center"/>
          </w:tcPr>
          <w:p w14:paraId="216EB23B" w14:textId="64584313" w:rsidR="009760FC" w:rsidRPr="00B30052" w:rsidRDefault="00A2056F" w:rsidP="00D6480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žiemos polderių pylimų priežiūros ir eksploatavimo  darbai*</w:t>
            </w:r>
          </w:p>
        </w:tc>
        <w:tc>
          <w:tcPr>
            <w:tcW w:w="1280" w:type="dxa"/>
            <w:vAlign w:val="center"/>
          </w:tcPr>
          <w:p w14:paraId="2EB85654" w14:textId="211334C8"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100 m</w:t>
            </w:r>
          </w:p>
        </w:tc>
        <w:tc>
          <w:tcPr>
            <w:tcW w:w="1341" w:type="dxa"/>
          </w:tcPr>
          <w:p w14:paraId="690C17D7" w14:textId="69A66D6C"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150</w:t>
            </w:r>
          </w:p>
        </w:tc>
        <w:tc>
          <w:tcPr>
            <w:tcW w:w="1583" w:type="dxa"/>
            <w:vAlign w:val="center"/>
          </w:tcPr>
          <w:p w14:paraId="70D4A6A2" w14:textId="7E2DE3F5"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B377378"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755D5A5F" w14:textId="69557791" w:rsidTr="00FB17BA">
        <w:trPr>
          <w:trHeight w:val="499"/>
        </w:trPr>
        <w:tc>
          <w:tcPr>
            <w:tcW w:w="711" w:type="dxa"/>
            <w:vAlign w:val="center"/>
            <w:hideMark/>
          </w:tcPr>
          <w:p w14:paraId="701B06A8"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4</w:t>
            </w:r>
          </w:p>
        </w:tc>
        <w:tc>
          <w:tcPr>
            <w:tcW w:w="4333" w:type="dxa"/>
            <w:vAlign w:val="center"/>
          </w:tcPr>
          <w:p w14:paraId="57DB565D" w14:textId="226052E1" w:rsidR="00B30052" w:rsidRPr="00B30052" w:rsidRDefault="00B30052" w:rsidP="00B30052">
            <w:pPr>
              <w:spacing w:after="0" w:line="240" w:lineRule="auto"/>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vasaros polderių pylimų priežiūros ir eksploatavimo darbai*</w:t>
            </w:r>
          </w:p>
        </w:tc>
        <w:tc>
          <w:tcPr>
            <w:tcW w:w="1280" w:type="dxa"/>
          </w:tcPr>
          <w:p w14:paraId="148D0707" w14:textId="5B4F0104"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100 m</w:t>
            </w:r>
          </w:p>
        </w:tc>
        <w:tc>
          <w:tcPr>
            <w:tcW w:w="1341" w:type="dxa"/>
          </w:tcPr>
          <w:p w14:paraId="3F60A59E" w14:textId="61FDA411"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100</w:t>
            </w:r>
          </w:p>
        </w:tc>
        <w:tc>
          <w:tcPr>
            <w:tcW w:w="1583" w:type="dxa"/>
            <w:vAlign w:val="center"/>
          </w:tcPr>
          <w:p w14:paraId="015357D6" w14:textId="49E168B1"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ED8DFA1"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22470560" w14:textId="3107D0D2" w:rsidTr="00FB17BA">
        <w:trPr>
          <w:trHeight w:val="499"/>
        </w:trPr>
        <w:tc>
          <w:tcPr>
            <w:tcW w:w="711" w:type="dxa"/>
            <w:vAlign w:val="center"/>
            <w:hideMark/>
          </w:tcPr>
          <w:p w14:paraId="1960E01B"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5</w:t>
            </w:r>
          </w:p>
        </w:tc>
        <w:tc>
          <w:tcPr>
            <w:tcW w:w="4333" w:type="dxa"/>
            <w:vAlign w:val="center"/>
          </w:tcPr>
          <w:p w14:paraId="348238E9" w14:textId="44C9906A"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griovių bei juose esančių įrenginių priežiūros ir eksploatavimo darbai*</w:t>
            </w:r>
          </w:p>
        </w:tc>
        <w:tc>
          <w:tcPr>
            <w:tcW w:w="1280" w:type="dxa"/>
          </w:tcPr>
          <w:p w14:paraId="02CE18F7" w14:textId="00E6E221"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100 m</w:t>
            </w:r>
          </w:p>
        </w:tc>
        <w:tc>
          <w:tcPr>
            <w:tcW w:w="1341" w:type="dxa"/>
          </w:tcPr>
          <w:p w14:paraId="1803F145" w14:textId="26EEEB12"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100</w:t>
            </w:r>
          </w:p>
        </w:tc>
        <w:tc>
          <w:tcPr>
            <w:tcW w:w="1583" w:type="dxa"/>
            <w:vAlign w:val="center"/>
          </w:tcPr>
          <w:p w14:paraId="37A078CC" w14:textId="7579C819"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13E2DE03"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74A44E78" w14:textId="016BC4C7" w:rsidTr="00FB17BA">
        <w:trPr>
          <w:trHeight w:val="499"/>
        </w:trPr>
        <w:tc>
          <w:tcPr>
            <w:tcW w:w="711" w:type="dxa"/>
            <w:vAlign w:val="center"/>
            <w:hideMark/>
          </w:tcPr>
          <w:p w14:paraId="19A6077F"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6</w:t>
            </w:r>
          </w:p>
        </w:tc>
        <w:tc>
          <w:tcPr>
            <w:tcW w:w="4333" w:type="dxa"/>
            <w:vAlign w:val="center"/>
          </w:tcPr>
          <w:p w14:paraId="117A61E4" w14:textId="44B71719" w:rsidR="009760FC" w:rsidRPr="00B30052" w:rsidRDefault="00A2056F" w:rsidP="00D6480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automatinių vandens praleidimo vartų (40 vnt.) bei mechaninių skydinių uždorių  (25 vnt.) priežiūros ir eksploatavimo  darbai*</w:t>
            </w:r>
          </w:p>
        </w:tc>
        <w:tc>
          <w:tcPr>
            <w:tcW w:w="1280" w:type="dxa"/>
            <w:vAlign w:val="center"/>
          </w:tcPr>
          <w:p w14:paraId="1F0A17A2" w14:textId="68D5866D"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objektas</w:t>
            </w:r>
          </w:p>
        </w:tc>
        <w:tc>
          <w:tcPr>
            <w:tcW w:w="1341" w:type="dxa"/>
          </w:tcPr>
          <w:p w14:paraId="3C2B2AF9" w14:textId="77777777" w:rsidR="009760FC" w:rsidRDefault="009760FC" w:rsidP="00B30052">
            <w:pPr>
              <w:spacing w:after="0" w:line="240" w:lineRule="auto"/>
              <w:jc w:val="center"/>
              <w:rPr>
                <w:rFonts w:ascii="Times New Roman" w:eastAsia="Times New Roman" w:hAnsi="Times New Roman" w:cs="Times New Roman"/>
                <w:color w:val="000000" w:themeColor="text1"/>
                <w:sz w:val="22"/>
                <w:szCs w:val="22"/>
              </w:rPr>
            </w:pPr>
          </w:p>
          <w:p w14:paraId="736E653B" w14:textId="6EDA2793" w:rsidR="00B30052" w:rsidRPr="00B30052" w:rsidRDefault="00365E21"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1583" w:type="dxa"/>
            <w:vAlign w:val="center"/>
          </w:tcPr>
          <w:p w14:paraId="61397758" w14:textId="67886BB8"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1E68B5CD"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4E7DB3C6" w14:textId="32133318" w:rsidTr="00FB17BA">
        <w:trPr>
          <w:trHeight w:val="499"/>
        </w:trPr>
        <w:tc>
          <w:tcPr>
            <w:tcW w:w="711" w:type="dxa"/>
            <w:vAlign w:val="center"/>
            <w:hideMark/>
          </w:tcPr>
          <w:p w14:paraId="5E635A30" w14:textId="77777777"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7</w:t>
            </w:r>
          </w:p>
        </w:tc>
        <w:tc>
          <w:tcPr>
            <w:tcW w:w="4333" w:type="dxa"/>
            <w:vAlign w:val="center"/>
          </w:tcPr>
          <w:p w14:paraId="2487C260" w14:textId="3EFDEC5B" w:rsidR="009760FC" w:rsidRPr="00B30052" w:rsidRDefault="00A2056F" w:rsidP="00D6480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žiemos polderių pylimų remonto  darbai*</w:t>
            </w:r>
          </w:p>
        </w:tc>
        <w:tc>
          <w:tcPr>
            <w:tcW w:w="1280" w:type="dxa"/>
            <w:vAlign w:val="center"/>
          </w:tcPr>
          <w:p w14:paraId="073895AD" w14:textId="092300E7"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100 m</w:t>
            </w:r>
          </w:p>
        </w:tc>
        <w:tc>
          <w:tcPr>
            <w:tcW w:w="1341" w:type="dxa"/>
          </w:tcPr>
          <w:p w14:paraId="2C007530" w14:textId="28C88B09"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30</w:t>
            </w:r>
          </w:p>
        </w:tc>
        <w:tc>
          <w:tcPr>
            <w:tcW w:w="1583" w:type="dxa"/>
            <w:vAlign w:val="center"/>
          </w:tcPr>
          <w:p w14:paraId="20D2B530" w14:textId="754D9042"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259BF8D9"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4E78C054" w14:textId="6BA665D9" w:rsidTr="00FB17BA">
        <w:trPr>
          <w:trHeight w:val="499"/>
        </w:trPr>
        <w:tc>
          <w:tcPr>
            <w:tcW w:w="711" w:type="dxa"/>
            <w:vAlign w:val="center"/>
            <w:hideMark/>
          </w:tcPr>
          <w:p w14:paraId="47669BC1"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8</w:t>
            </w:r>
          </w:p>
        </w:tc>
        <w:tc>
          <w:tcPr>
            <w:tcW w:w="4333" w:type="dxa"/>
            <w:vAlign w:val="center"/>
          </w:tcPr>
          <w:p w14:paraId="4672195F" w14:textId="461BBABB"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vasaros polderių pylimų remonto darbai*</w:t>
            </w:r>
          </w:p>
        </w:tc>
        <w:tc>
          <w:tcPr>
            <w:tcW w:w="1280" w:type="dxa"/>
          </w:tcPr>
          <w:p w14:paraId="22443EAF" w14:textId="0E5F55A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hAnsi="Times New Roman" w:cs="Times New Roman"/>
                <w:sz w:val="22"/>
                <w:szCs w:val="22"/>
              </w:rPr>
              <w:t>100 m</w:t>
            </w:r>
          </w:p>
        </w:tc>
        <w:tc>
          <w:tcPr>
            <w:tcW w:w="1341" w:type="dxa"/>
          </w:tcPr>
          <w:p w14:paraId="18AD123E" w14:textId="5016F96D"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60</w:t>
            </w:r>
          </w:p>
        </w:tc>
        <w:tc>
          <w:tcPr>
            <w:tcW w:w="1583" w:type="dxa"/>
            <w:vAlign w:val="center"/>
          </w:tcPr>
          <w:p w14:paraId="2F258C01" w14:textId="0C06F185"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699E2330"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FB4C806" w14:textId="72B8D980" w:rsidTr="00FB17BA">
        <w:trPr>
          <w:trHeight w:val="499"/>
        </w:trPr>
        <w:tc>
          <w:tcPr>
            <w:tcW w:w="711" w:type="dxa"/>
            <w:vAlign w:val="center"/>
            <w:hideMark/>
          </w:tcPr>
          <w:p w14:paraId="097738AD"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9</w:t>
            </w:r>
          </w:p>
        </w:tc>
        <w:tc>
          <w:tcPr>
            <w:tcW w:w="4333" w:type="dxa"/>
            <w:vAlign w:val="center"/>
          </w:tcPr>
          <w:p w14:paraId="3DC5F660" w14:textId="4E36C66C"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G/B persiliejimo ruožų  remontas ir įrengimas</w:t>
            </w:r>
          </w:p>
        </w:tc>
        <w:tc>
          <w:tcPr>
            <w:tcW w:w="1280" w:type="dxa"/>
          </w:tcPr>
          <w:p w14:paraId="6E899D2F" w14:textId="7A65B25E"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hAnsi="Times New Roman" w:cs="Times New Roman"/>
                <w:sz w:val="22"/>
                <w:szCs w:val="22"/>
              </w:rPr>
              <w:t>100 m</w:t>
            </w:r>
          </w:p>
        </w:tc>
        <w:tc>
          <w:tcPr>
            <w:tcW w:w="1341" w:type="dxa"/>
          </w:tcPr>
          <w:p w14:paraId="4D8E8FC5" w14:textId="69A701D0"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1583" w:type="dxa"/>
            <w:vAlign w:val="center"/>
          </w:tcPr>
          <w:p w14:paraId="30600BE3" w14:textId="60383E3A"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387D0760"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087C8532" w14:textId="2F90BBBA" w:rsidTr="00FB17BA">
        <w:trPr>
          <w:trHeight w:val="499"/>
        </w:trPr>
        <w:tc>
          <w:tcPr>
            <w:tcW w:w="711" w:type="dxa"/>
            <w:vAlign w:val="center"/>
            <w:hideMark/>
          </w:tcPr>
          <w:p w14:paraId="056A6FBE"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10</w:t>
            </w:r>
          </w:p>
        </w:tc>
        <w:tc>
          <w:tcPr>
            <w:tcW w:w="4333" w:type="dxa"/>
            <w:vAlign w:val="center"/>
          </w:tcPr>
          <w:p w14:paraId="3DC6AEB6" w14:textId="77777777"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griovių bei juose esančių įrenginių remonto darbai:</w:t>
            </w:r>
          </w:p>
          <w:p w14:paraId="0A294AA5" w14:textId="77777777"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w:t>
            </w:r>
            <w:r w:rsidRPr="00B30052">
              <w:rPr>
                <w:rFonts w:ascii="Times New Roman" w:eastAsia="Times New Roman" w:hAnsi="Times New Roman" w:cs="Times New Roman"/>
                <w:color w:val="000000" w:themeColor="text1"/>
                <w:sz w:val="22"/>
                <w:szCs w:val="22"/>
              </w:rPr>
              <w:tab/>
              <w:t>šlaitų ir dugno projektinių parametrų atstatymas;</w:t>
            </w:r>
          </w:p>
          <w:p w14:paraId="5F4D6C51" w14:textId="6D215D34" w:rsidR="00B30052" w:rsidRPr="00B30052" w:rsidRDefault="00B30052" w:rsidP="00B30052">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w:t>
            </w:r>
            <w:r w:rsidRPr="00B30052">
              <w:rPr>
                <w:rFonts w:ascii="Times New Roman" w:eastAsia="Times New Roman" w:hAnsi="Times New Roman" w:cs="Times New Roman"/>
                <w:color w:val="000000" w:themeColor="text1"/>
                <w:sz w:val="22"/>
                <w:szCs w:val="22"/>
              </w:rPr>
              <w:tab/>
              <w:t>drenažo žiočių atstatymas.</w:t>
            </w:r>
          </w:p>
        </w:tc>
        <w:tc>
          <w:tcPr>
            <w:tcW w:w="1280" w:type="dxa"/>
          </w:tcPr>
          <w:p w14:paraId="38414448" w14:textId="2A78C406"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hAnsi="Times New Roman" w:cs="Times New Roman"/>
                <w:sz w:val="22"/>
                <w:szCs w:val="22"/>
              </w:rPr>
              <w:t>100 m</w:t>
            </w:r>
          </w:p>
        </w:tc>
        <w:tc>
          <w:tcPr>
            <w:tcW w:w="1341" w:type="dxa"/>
          </w:tcPr>
          <w:p w14:paraId="1A2A654D" w14:textId="04F95576"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50</w:t>
            </w:r>
          </w:p>
        </w:tc>
        <w:tc>
          <w:tcPr>
            <w:tcW w:w="1583" w:type="dxa"/>
            <w:vAlign w:val="center"/>
          </w:tcPr>
          <w:p w14:paraId="3AE5445D" w14:textId="684FFAE4"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5E7E9DD8" w14:textId="77777777" w:rsidR="00B30052"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5BAE1B7" w14:textId="77777777" w:rsidTr="00FB17BA">
        <w:trPr>
          <w:trHeight w:val="499"/>
        </w:trPr>
        <w:tc>
          <w:tcPr>
            <w:tcW w:w="711" w:type="dxa"/>
            <w:vAlign w:val="center"/>
          </w:tcPr>
          <w:p w14:paraId="71BE85D8" w14:textId="5CA0B237" w:rsidR="00A2056F" w:rsidRPr="00B30052" w:rsidRDefault="00B30052" w:rsidP="00D6480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4333" w:type="dxa"/>
            <w:vAlign w:val="center"/>
          </w:tcPr>
          <w:p w14:paraId="3521A9FA" w14:textId="317410DB" w:rsidR="00A2056F" w:rsidRPr="00B30052" w:rsidRDefault="00A2056F" w:rsidP="00A2056F">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Pralaidų iki 1m diametro remontas</w:t>
            </w:r>
          </w:p>
        </w:tc>
        <w:tc>
          <w:tcPr>
            <w:tcW w:w="1280" w:type="dxa"/>
            <w:vAlign w:val="center"/>
          </w:tcPr>
          <w:p w14:paraId="6782B50F" w14:textId="116BF4DC"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Komplektas</w:t>
            </w:r>
          </w:p>
        </w:tc>
        <w:tc>
          <w:tcPr>
            <w:tcW w:w="1341" w:type="dxa"/>
          </w:tcPr>
          <w:p w14:paraId="1C68E71A" w14:textId="7B406952"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7F76A470"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58F4E48"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51BC5FD1" w14:textId="77777777" w:rsidTr="00FB17BA">
        <w:trPr>
          <w:trHeight w:val="499"/>
        </w:trPr>
        <w:tc>
          <w:tcPr>
            <w:tcW w:w="711" w:type="dxa"/>
            <w:vAlign w:val="center"/>
          </w:tcPr>
          <w:p w14:paraId="3C15853D" w14:textId="41BDE577" w:rsidR="00A2056F" w:rsidRPr="00B30052" w:rsidRDefault="00B30052" w:rsidP="00D6480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4333" w:type="dxa"/>
            <w:vAlign w:val="center"/>
          </w:tcPr>
          <w:p w14:paraId="20A54F4D" w14:textId="5E230FA0" w:rsidR="00A2056F" w:rsidRPr="00B30052" w:rsidRDefault="00A2056F" w:rsidP="00A2056F">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Pralaidų virš 1m diametro remonta</w:t>
            </w:r>
            <w:r w:rsidR="00BA22FD" w:rsidRPr="00B30052">
              <w:rPr>
                <w:rFonts w:ascii="Times New Roman" w:eastAsia="Times New Roman" w:hAnsi="Times New Roman" w:cs="Times New Roman"/>
                <w:color w:val="000000" w:themeColor="text1"/>
                <w:sz w:val="22"/>
                <w:szCs w:val="22"/>
              </w:rPr>
              <w:t>s</w:t>
            </w:r>
          </w:p>
        </w:tc>
        <w:tc>
          <w:tcPr>
            <w:tcW w:w="1280" w:type="dxa"/>
            <w:vAlign w:val="center"/>
          </w:tcPr>
          <w:p w14:paraId="00E00429" w14:textId="776297C3"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Komplektas</w:t>
            </w:r>
          </w:p>
        </w:tc>
        <w:tc>
          <w:tcPr>
            <w:tcW w:w="1341" w:type="dxa"/>
          </w:tcPr>
          <w:p w14:paraId="2D0C3B70" w14:textId="71155A4F"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4951076A"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449636AD"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1319F8A3" w14:textId="77777777" w:rsidTr="00FB17BA">
        <w:trPr>
          <w:trHeight w:val="499"/>
        </w:trPr>
        <w:tc>
          <w:tcPr>
            <w:tcW w:w="711" w:type="dxa"/>
            <w:vAlign w:val="center"/>
          </w:tcPr>
          <w:p w14:paraId="2A7BD7D8" w14:textId="2F4D3938" w:rsidR="00A2056F" w:rsidRPr="00B30052" w:rsidRDefault="00B30052" w:rsidP="00D6480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4333" w:type="dxa"/>
            <w:vAlign w:val="center"/>
          </w:tcPr>
          <w:p w14:paraId="6C143E40" w14:textId="74DF769B" w:rsidR="00A2056F" w:rsidRPr="00B30052" w:rsidRDefault="00A2056F" w:rsidP="00A2056F">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Šliuzų reguliatorių remontas</w:t>
            </w:r>
          </w:p>
        </w:tc>
        <w:tc>
          <w:tcPr>
            <w:tcW w:w="1280" w:type="dxa"/>
            <w:vAlign w:val="center"/>
          </w:tcPr>
          <w:p w14:paraId="5FA513B6" w14:textId="73D631C6"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Komplektas</w:t>
            </w:r>
          </w:p>
        </w:tc>
        <w:tc>
          <w:tcPr>
            <w:tcW w:w="1341" w:type="dxa"/>
          </w:tcPr>
          <w:p w14:paraId="5AF20DB3" w14:textId="5B367BB6" w:rsidR="00A2056F"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13046B0A"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2B8B1E66" w14:textId="77777777" w:rsidR="00A2056F" w:rsidRPr="00B30052" w:rsidRDefault="00A2056F"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37F627AE" w14:textId="3A7A480D" w:rsidTr="00FB17BA">
        <w:trPr>
          <w:trHeight w:val="499"/>
        </w:trPr>
        <w:tc>
          <w:tcPr>
            <w:tcW w:w="711" w:type="dxa"/>
            <w:vAlign w:val="center"/>
            <w:hideMark/>
          </w:tcPr>
          <w:p w14:paraId="2C0E87BD" w14:textId="45E44D30" w:rsidR="009760FC" w:rsidRPr="00B30052" w:rsidRDefault="009760FC"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B30052">
              <w:rPr>
                <w:rFonts w:ascii="Times New Roman" w:eastAsia="Times New Roman" w:hAnsi="Times New Roman" w:cs="Times New Roman"/>
                <w:color w:val="000000" w:themeColor="text1"/>
                <w:sz w:val="22"/>
                <w:szCs w:val="22"/>
              </w:rPr>
              <w:t>4</w:t>
            </w:r>
          </w:p>
        </w:tc>
        <w:tc>
          <w:tcPr>
            <w:tcW w:w="4333" w:type="dxa"/>
            <w:vAlign w:val="center"/>
          </w:tcPr>
          <w:p w14:paraId="447A1675" w14:textId="570F891A" w:rsidR="009760FC" w:rsidRPr="00B30052" w:rsidRDefault="00A2056F" w:rsidP="00D6480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Diukerių remontas</w:t>
            </w:r>
          </w:p>
        </w:tc>
        <w:tc>
          <w:tcPr>
            <w:tcW w:w="1280" w:type="dxa"/>
            <w:vAlign w:val="center"/>
          </w:tcPr>
          <w:p w14:paraId="1ABC5435" w14:textId="7F6ABD76" w:rsidR="009760FC" w:rsidRPr="00B30052" w:rsidRDefault="00B30052" w:rsidP="00B30052">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Komplektas</w:t>
            </w:r>
          </w:p>
        </w:tc>
        <w:tc>
          <w:tcPr>
            <w:tcW w:w="1341" w:type="dxa"/>
          </w:tcPr>
          <w:p w14:paraId="3E338AB1" w14:textId="422D27E4" w:rsidR="009760FC" w:rsidRPr="00B30052" w:rsidRDefault="00365E21"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45F73697" w14:textId="7AA7FB03"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02AF9BC" w14:textId="77777777" w:rsidR="009760FC" w:rsidRPr="00B30052" w:rsidRDefault="009760FC" w:rsidP="00B30052">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5F7A38F9" w14:textId="0BBB6110" w:rsidTr="00D50325">
        <w:trPr>
          <w:trHeight w:val="499"/>
        </w:trPr>
        <w:tc>
          <w:tcPr>
            <w:tcW w:w="711" w:type="dxa"/>
            <w:vAlign w:val="center"/>
            <w:hideMark/>
          </w:tcPr>
          <w:p w14:paraId="795D1C78" w14:textId="4A20D4B7" w:rsidR="00FB17BA" w:rsidRPr="00B30052" w:rsidRDefault="00FB17BA" w:rsidP="00D6480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lastRenderedPageBreak/>
              <w:t>1</w:t>
            </w:r>
            <w:r>
              <w:rPr>
                <w:rFonts w:ascii="Times New Roman" w:eastAsia="Times New Roman" w:hAnsi="Times New Roman" w:cs="Times New Roman"/>
                <w:color w:val="000000" w:themeColor="text1"/>
                <w:sz w:val="22"/>
                <w:szCs w:val="22"/>
              </w:rPr>
              <w:t>5</w:t>
            </w:r>
          </w:p>
        </w:tc>
        <w:tc>
          <w:tcPr>
            <w:tcW w:w="9857" w:type="dxa"/>
            <w:gridSpan w:val="5"/>
            <w:vAlign w:val="center"/>
          </w:tcPr>
          <w:p w14:paraId="2E876C65" w14:textId="0EFD214D" w:rsidR="00FB17BA" w:rsidRPr="00B30052" w:rsidRDefault="00FB17BA" w:rsidP="00BD4B5A">
            <w:pPr>
              <w:spacing w:after="0" w:line="240" w:lineRule="auto"/>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Šilutės rajono polderių sistemų avarinių gedimų ir (ar) potvynių padarinių likvidavimo darbai:</w:t>
            </w:r>
          </w:p>
        </w:tc>
      </w:tr>
      <w:tr w:rsidR="00B30052" w:rsidRPr="00B30052" w14:paraId="03A235CB" w14:textId="77777777" w:rsidTr="00FB17BA">
        <w:trPr>
          <w:trHeight w:val="499"/>
        </w:trPr>
        <w:tc>
          <w:tcPr>
            <w:tcW w:w="711" w:type="dxa"/>
            <w:vAlign w:val="center"/>
          </w:tcPr>
          <w:p w14:paraId="02047387" w14:textId="4FF0ECA4"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w:t>
            </w:r>
          </w:p>
        </w:tc>
        <w:tc>
          <w:tcPr>
            <w:tcW w:w="4333" w:type="dxa"/>
          </w:tcPr>
          <w:p w14:paraId="7FD0A8C7" w14:textId="0C0C31D0"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smėlio pripylimas į maišus rankiniu būdu</w:t>
            </w:r>
          </w:p>
        </w:tc>
        <w:tc>
          <w:tcPr>
            <w:tcW w:w="1280" w:type="dxa"/>
            <w:vAlign w:val="center"/>
          </w:tcPr>
          <w:p w14:paraId="02E7D6FB" w14:textId="050BBC2E"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w:t>
            </w:r>
          </w:p>
        </w:tc>
        <w:tc>
          <w:tcPr>
            <w:tcW w:w="1341" w:type="dxa"/>
          </w:tcPr>
          <w:p w14:paraId="132F08F8" w14:textId="7A41FC58"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1583" w:type="dxa"/>
            <w:vAlign w:val="center"/>
          </w:tcPr>
          <w:p w14:paraId="0E77C4E7"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23C97BE1"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3095AB18" w14:textId="77777777" w:rsidTr="00FB17BA">
        <w:trPr>
          <w:trHeight w:val="499"/>
        </w:trPr>
        <w:tc>
          <w:tcPr>
            <w:tcW w:w="711" w:type="dxa"/>
            <w:vAlign w:val="center"/>
          </w:tcPr>
          <w:p w14:paraId="60259DB6" w14:textId="3BF8432A"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.2</w:t>
            </w:r>
          </w:p>
        </w:tc>
        <w:tc>
          <w:tcPr>
            <w:tcW w:w="4333" w:type="dxa"/>
          </w:tcPr>
          <w:p w14:paraId="1E203D90" w14:textId="4ADFAA51"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smėlio pripylimas į didmaišius mechanizuotai</w:t>
            </w:r>
          </w:p>
        </w:tc>
        <w:tc>
          <w:tcPr>
            <w:tcW w:w="1280" w:type="dxa"/>
            <w:vAlign w:val="center"/>
          </w:tcPr>
          <w:p w14:paraId="55E68D1C" w14:textId="2302352E"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w:t>
            </w:r>
          </w:p>
        </w:tc>
        <w:tc>
          <w:tcPr>
            <w:tcW w:w="1341" w:type="dxa"/>
          </w:tcPr>
          <w:p w14:paraId="08C0562C" w14:textId="0E80A1F2"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1583" w:type="dxa"/>
            <w:vAlign w:val="center"/>
          </w:tcPr>
          <w:p w14:paraId="55B69825"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58F7AC31"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3292C3CD" w14:textId="77777777" w:rsidTr="00FB17BA">
        <w:trPr>
          <w:trHeight w:val="499"/>
        </w:trPr>
        <w:tc>
          <w:tcPr>
            <w:tcW w:w="711" w:type="dxa"/>
            <w:vAlign w:val="center"/>
          </w:tcPr>
          <w:p w14:paraId="56CDD943" w14:textId="24E0DD04"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.3</w:t>
            </w:r>
          </w:p>
        </w:tc>
        <w:tc>
          <w:tcPr>
            <w:tcW w:w="4333" w:type="dxa"/>
          </w:tcPr>
          <w:p w14:paraId="3214BD14" w14:textId="0195B049"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smėlio pakrovimas, pervežimas iki 1 km atstumu</w:t>
            </w:r>
          </w:p>
        </w:tc>
        <w:tc>
          <w:tcPr>
            <w:tcW w:w="1280" w:type="dxa"/>
            <w:vAlign w:val="center"/>
          </w:tcPr>
          <w:p w14:paraId="60A664A8" w14:textId="5CD38ABE"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w:t>
            </w:r>
          </w:p>
        </w:tc>
        <w:tc>
          <w:tcPr>
            <w:tcW w:w="1341" w:type="dxa"/>
          </w:tcPr>
          <w:p w14:paraId="6A706A4E" w14:textId="3A878533"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1583" w:type="dxa"/>
            <w:vAlign w:val="center"/>
          </w:tcPr>
          <w:p w14:paraId="75AB140A"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3F2CBE71"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5EC3897D" w14:textId="77777777" w:rsidTr="00FB17BA">
        <w:trPr>
          <w:trHeight w:val="499"/>
        </w:trPr>
        <w:tc>
          <w:tcPr>
            <w:tcW w:w="711" w:type="dxa"/>
            <w:vAlign w:val="center"/>
          </w:tcPr>
          <w:p w14:paraId="436E65A4" w14:textId="442E8FAF"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.4</w:t>
            </w:r>
          </w:p>
        </w:tc>
        <w:tc>
          <w:tcPr>
            <w:tcW w:w="4333" w:type="dxa"/>
          </w:tcPr>
          <w:p w14:paraId="7D3E1A11" w14:textId="66987F3D"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smėlio maišų pernešimas rankiniu būdu</w:t>
            </w:r>
          </w:p>
        </w:tc>
        <w:tc>
          <w:tcPr>
            <w:tcW w:w="1280" w:type="dxa"/>
            <w:vAlign w:val="center"/>
          </w:tcPr>
          <w:p w14:paraId="527B080B" w14:textId="2BEED071"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w:t>
            </w:r>
          </w:p>
        </w:tc>
        <w:tc>
          <w:tcPr>
            <w:tcW w:w="1341" w:type="dxa"/>
          </w:tcPr>
          <w:p w14:paraId="54F0703A" w14:textId="35248580"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1583" w:type="dxa"/>
            <w:vAlign w:val="center"/>
          </w:tcPr>
          <w:p w14:paraId="270E3FEE"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68B765A6"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2B2801E3" w14:textId="1C562EC8" w:rsidTr="00FB17BA">
        <w:trPr>
          <w:trHeight w:val="499"/>
        </w:trPr>
        <w:tc>
          <w:tcPr>
            <w:tcW w:w="711" w:type="dxa"/>
            <w:vAlign w:val="center"/>
            <w:hideMark/>
          </w:tcPr>
          <w:p w14:paraId="6EE880B8" w14:textId="5D33AE56"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.5</w:t>
            </w:r>
          </w:p>
        </w:tc>
        <w:tc>
          <w:tcPr>
            <w:tcW w:w="4333" w:type="dxa"/>
          </w:tcPr>
          <w:p w14:paraId="689F11FF" w14:textId="03563323"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ratinio ekskavatoriaus darbo valanda (vienos transporto priemonės)</w:t>
            </w:r>
          </w:p>
        </w:tc>
        <w:tc>
          <w:tcPr>
            <w:tcW w:w="1280" w:type="dxa"/>
            <w:vAlign w:val="center"/>
          </w:tcPr>
          <w:p w14:paraId="398246EB" w14:textId="14C767CE" w:rsidR="00BA22FD" w:rsidRPr="00FB17BA" w:rsidRDefault="00FB17BA" w:rsidP="00B30052">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eastAsia="Times New Roman" w:hAnsi="Times New Roman" w:cs="Times New Roman"/>
                <w:color w:val="000000" w:themeColor="text1"/>
                <w:sz w:val="22"/>
                <w:szCs w:val="22"/>
              </w:rPr>
              <w:t>val.</w:t>
            </w:r>
          </w:p>
        </w:tc>
        <w:tc>
          <w:tcPr>
            <w:tcW w:w="1341" w:type="dxa"/>
          </w:tcPr>
          <w:p w14:paraId="59EC86B5" w14:textId="552243C2"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55E772B2" w14:textId="6B0FDFFB"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314D7FEB"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7B4EFAB9" w14:textId="0531209F" w:rsidTr="00DB7FCB">
        <w:trPr>
          <w:trHeight w:val="499"/>
        </w:trPr>
        <w:tc>
          <w:tcPr>
            <w:tcW w:w="711" w:type="dxa"/>
            <w:vAlign w:val="center"/>
            <w:hideMark/>
          </w:tcPr>
          <w:p w14:paraId="38DD3888" w14:textId="6CFFB89C"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.6</w:t>
            </w:r>
          </w:p>
        </w:tc>
        <w:tc>
          <w:tcPr>
            <w:tcW w:w="4333" w:type="dxa"/>
          </w:tcPr>
          <w:p w14:paraId="19CE95CC" w14:textId="1CF47AD7"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vikšrinio ekskavatoriaus darbo valanda (vienos transporto priemonės)</w:t>
            </w:r>
          </w:p>
        </w:tc>
        <w:tc>
          <w:tcPr>
            <w:tcW w:w="1280" w:type="dxa"/>
          </w:tcPr>
          <w:p w14:paraId="2555652A" w14:textId="6F7FB1DB"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1DD76626" w14:textId="1E8E558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5816BC9F" w14:textId="22048BDC"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48BD1F1C"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06BC5C61" w14:textId="1A5F3EDE" w:rsidTr="00DB7FCB">
        <w:trPr>
          <w:trHeight w:val="499"/>
        </w:trPr>
        <w:tc>
          <w:tcPr>
            <w:tcW w:w="711" w:type="dxa"/>
            <w:vAlign w:val="center"/>
          </w:tcPr>
          <w:p w14:paraId="1FF578AE" w14:textId="01062C03"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7</w:t>
            </w:r>
          </w:p>
        </w:tc>
        <w:tc>
          <w:tcPr>
            <w:tcW w:w="4333" w:type="dxa"/>
          </w:tcPr>
          <w:p w14:paraId="27236D39" w14:textId="6A195BA0"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vikšrinio buldozerio darbo valanda (vienos transporto priemonės)</w:t>
            </w:r>
          </w:p>
        </w:tc>
        <w:tc>
          <w:tcPr>
            <w:tcW w:w="1280" w:type="dxa"/>
          </w:tcPr>
          <w:p w14:paraId="1521FE86" w14:textId="10D71ADE"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3BCF5035" w14:textId="5573CCAC"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542E13D9" w14:textId="19FC0B42"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52FB8398"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18366E44" w14:textId="15F439DC" w:rsidTr="00DB7FCB">
        <w:trPr>
          <w:trHeight w:val="499"/>
        </w:trPr>
        <w:tc>
          <w:tcPr>
            <w:tcW w:w="711" w:type="dxa"/>
            <w:vAlign w:val="center"/>
          </w:tcPr>
          <w:p w14:paraId="0330A1F9" w14:textId="11975539"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.8</w:t>
            </w:r>
          </w:p>
        </w:tc>
        <w:tc>
          <w:tcPr>
            <w:tcW w:w="4333" w:type="dxa"/>
          </w:tcPr>
          <w:p w14:paraId="7BC291CA" w14:textId="69DCFAF0"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savivarčio darbo valanda (vienos transporto priemonės)</w:t>
            </w:r>
          </w:p>
        </w:tc>
        <w:tc>
          <w:tcPr>
            <w:tcW w:w="1280" w:type="dxa"/>
          </w:tcPr>
          <w:p w14:paraId="725FE566" w14:textId="272E7750"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38D898F2" w14:textId="567FB7E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63F063ED" w14:textId="67315C66"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555C6604"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5E739775" w14:textId="54C29107" w:rsidTr="00FB17BA">
        <w:trPr>
          <w:trHeight w:val="499"/>
        </w:trPr>
        <w:tc>
          <w:tcPr>
            <w:tcW w:w="711" w:type="dxa"/>
            <w:vAlign w:val="center"/>
          </w:tcPr>
          <w:p w14:paraId="7B30E125" w14:textId="1140F555" w:rsidR="00BA22FD" w:rsidRPr="00B30052" w:rsidRDefault="00BA22FD" w:rsidP="00BA22FD">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sidR="00FB17BA">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.9</w:t>
            </w:r>
          </w:p>
        </w:tc>
        <w:tc>
          <w:tcPr>
            <w:tcW w:w="4333" w:type="dxa"/>
          </w:tcPr>
          <w:p w14:paraId="1D3A3C5C" w14:textId="5D93C604" w:rsidR="00BA22FD" w:rsidRPr="00B30052" w:rsidRDefault="00BA22FD" w:rsidP="00BA22FD">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 xml:space="preserve">vieno </w:t>
            </w:r>
            <w:proofErr w:type="spellStart"/>
            <w:r w:rsidRPr="00B30052">
              <w:rPr>
                <w:rFonts w:ascii="Times New Roman" w:hAnsi="Times New Roman" w:cs="Times New Roman"/>
                <w:color w:val="000000" w:themeColor="text1"/>
                <w:sz w:val="22"/>
                <w:szCs w:val="22"/>
              </w:rPr>
              <w:t>autovilkiko</w:t>
            </w:r>
            <w:proofErr w:type="spellEnd"/>
            <w:r w:rsidRPr="00B30052">
              <w:rPr>
                <w:rFonts w:ascii="Times New Roman" w:hAnsi="Times New Roman" w:cs="Times New Roman"/>
                <w:color w:val="000000" w:themeColor="text1"/>
                <w:sz w:val="22"/>
                <w:szCs w:val="22"/>
              </w:rPr>
              <w:t xml:space="preserve"> (tralo) vienas kilometras</w:t>
            </w:r>
          </w:p>
        </w:tc>
        <w:tc>
          <w:tcPr>
            <w:tcW w:w="1280" w:type="dxa"/>
            <w:vAlign w:val="center"/>
          </w:tcPr>
          <w:p w14:paraId="5E2A48E5" w14:textId="7BE84CC1" w:rsidR="00BA22FD" w:rsidRPr="00FB17BA" w:rsidRDefault="00FB17BA" w:rsidP="00B30052">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eastAsia="Times New Roman" w:hAnsi="Times New Roman" w:cs="Times New Roman"/>
                <w:color w:val="000000" w:themeColor="text1"/>
                <w:sz w:val="22"/>
                <w:szCs w:val="22"/>
              </w:rPr>
              <w:t>km</w:t>
            </w:r>
          </w:p>
        </w:tc>
        <w:tc>
          <w:tcPr>
            <w:tcW w:w="1341" w:type="dxa"/>
          </w:tcPr>
          <w:p w14:paraId="39BBD198" w14:textId="7CBEF573" w:rsidR="00BA22FD" w:rsidRPr="00B30052" w:rsidRDefault="00FB17BA" w:rsidP="00B30052">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173B713B" w14:textId="534AD27B"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474290C2" w14:textId="77777777" w:rsidR="00BA22FD" w:rsidRPr="00B30052" w:rsidRDefault="00BA22FD" w:rsidP="00B30052">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68E72245" w14:textId="5FB84CCC" w:rsidTr="00D063F6">
        <w:trPr>
          <w:trHeight w:val="499"/>
        </w:trPr>
        <w:tc>
          <w:tcPr>
            <w:tcW w:w="711" w:type="dxa"/>
            <w:vAlign w:val="center"/>
          </w:tcPr>
          <w:p w14:paraId="13865818" w14:textId="047511C5"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.10</w:t>
            </w:r>
          </w:p>
        </w:tc>
        <w:tc>
          <w:tcPr>
            <w:tcW w:w="4333" w:type="dxa"/>
          </w:tcPr>
          <w:p w14:paraId="23EE5C79" w14:textId="092078D3"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 xml:space="preserve">vieno </w:t>
            </w:r>
            <w:proofErr w:type="spellStart"/>
            <w:r w:rsidRPr="00B30052">
              <w:rPr>
                <w:rFonts w:ascii="Times New Roman" w:hAnsi="Times New Roman" w:cs="Times New Roman"/>
                <w:color w:val="000000" w:themeColor="text1"/>
                <w:sz w:val="22"/>
                <w:szCs w:val="22"/>
              </w:rPr>
              <w:t>autokrano</w:t>
            </w:r>
            <w:proofErr w:type="spellEnd"/>
            <w:r w:rsidRPr="00B30052">
              <w:rPr>
                <w:rFonts w:ascii="Times New Roman" w:hAnsi="Times New Roman" w:cs="Times New Roman"/>
                <w:color w:val="000000" w:themeColor="text1"/>
                <w:sz w:val="22"/>
                <w:szCs w:val="22"/>
              </w:rPr>
              <w:t xml:space="preserve"> darbo valanda</w:t>
            </w:r>
          </w:p>
        </w:tc>
        <w:tc>
          <w:tcPr>
            <w:tcW w:w="1280" w:type="dxa"/>
          </w:tcPr>
          <w:p w14:paraId="0A5E59F0" w14:textId="26BF9EA8"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2DD8A50E" w14:textId="44DB497E"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60AD06B4" w14:textId="33F6E466"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3C6724A5"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2962AE5E" w14:textId="5BF5B56A" w:rsidTr="00D063F6">
        <w:trPr>
          <w:trHeight w:val="499"/>
        </w:trPr>
        <w:tc>
          <w:tcPr>
            <w:tcW w:w="711" w:type="dxa"/>
            <w:vAlign w:val="center"/>
          </w:tcPr>
          <w:p w14:paraId="061AAD14" w14:textId="5C18B13C"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.11</w:t>
            </w:r>
          </w:p>
        </w:tc>
        <w:tc>
          <w:tcPr>
            <w:tcW w:w="4333" w:type="dxa"/>
          </w:tcPr>
          <w:p w14:paraId="486E7CFB" w14:textId="3DC7E34F"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vieno traktoriaus su priekaba darbo valanda</w:t>
            </w:r>
          </w:p>
        </w:tc>
        <w:tc>
          <w:tcPr>
            <w:tcW w:w="1280" w:type="dxa"/>
          </w:tcPr>
          <w:p w14:paraId="51BD832C" w14:textId="20364BAE"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2F477CE1" w14:textId="2B9F4569"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6E5E0E97" w14:textId="50864B82"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7C3D9DCA"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1FAAF81E" w14:textId="62DB3901" w:rsidTr="00D063F6">
        <w:trPr>
          <w:trHeight w:val="499"/>
        </w:trPr>
        <w:tc>
          <w:tcPr>
            <w:tcW w:w="711" w:type="dxa"/>
            <w:vAlign w:val="center"/>
          </w:tcPr>
          <w:p w14:paraId="49C81B33" w14:textId="492551DA"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.12</w:t>
            </w:r>
          </w:p>
        </w:tc>
        <w:tc>
          <w:tcPr>
            <w:tcW w:w="4333" w:type="dxa"/>
          </w:tcPr>
          <w:p w14:paraId="1CC83F35" w14:textId="648FD396"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 xml:space="preserve">vieno greiderio darbo valanda </w:t>
            </w:r>
          </w:p>
        </w:tc>
        <w:tc>
          <w:tcPr>
            <w:tcW w:w="1280" w:type="dxa"/>
          </w:tcPr>
          <w:p w14:paraId="492D9943" w14:textId="5E0211F9"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4DFB0B8A" w14:textId="1836906F"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755D8457" w14:textId="75F5B96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F26C77D"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3790BFE7" w14:textId="5DBFBE01" w:rsidTr="005C70CE">
        <w:trPr>
          <w:trHeight w:val="499"/>
        </w:trPr>
        <w:tc>
          <w:tcPr>
            <w:tcW w:w="711" w:type="dxa"/>
            <w:vAlign w:val="center"/>
          </w:tcPr>
          <w:p w14:paraId="7CFD49C5" w14:textId="272CCC68"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.13</w:t>
            </w:r>
          </w:p>
        </w:tc>
        <w:tc>
          <w:tcPr>
            <w:tcW w:w="4333" w:type="dxa"/>
          </w:tcPr>
          <w:p w14:paraId="1C041795" w14:textId="7CB504D8"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komandos (5 žmonės + darbų vadovas) 24/7 darbo valandos įkainio vidurkis (darbo dienos, naktinės pamainos, šventinių ir savaitgalio darbo valandos vidurkis), dirbant budėjimo režimu;</w:t>
            </w:r>
          </w:p>
        </w:tc>
        <w:tc>
          <w:tcPr>
            <w:tcW w:w="1280" w:type="dxa"/>
          </w:tcPr>
          <w:p w14:paraId="64098346" w14:textId="617EBE00"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39E66AA0" w14:textId="12AD117E"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200</w:t>
            </w:r>
          </w:p>
        </w:tc>
        <w:tc>
          <w:tcPr>
            <w:tcW w:w="1583" w:type="dxa"/>
            <w:vAlign w:val="center"/>
          </w:tcPr>
          <w:p w14:paraId="5BFDED98" w14:textId="189F72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1FE92407"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4E3EEFC2" w14:textId="4E17D717" w:rsidTr="005C70CE">
        <w:trPr>
          <w:trHeight w:val="499"/>
        </w:trPr>
        <w:tc>
          <w:tcPr>
            <w:tcW w:w="711" w:type="dxa"/>
            <w:vAlign w:val="center"/>
          </w:tcPr>
          <w:p w14:paraId="471ED909" w14:textId="3525AB29"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.14</w:t>
            </w:r>
          </w:p>
        </w:tc>
        <w:tc>
          <w:tcPr>
            <w:tcW w:w="4333" w:type="dxa"/>
          </w:tcPr>
          <w:p w14:paraId="0CFA05B6" w14:textId="4787CD20"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 xml:space="preserve">komandos (5 žmonės + darbų vadovas) darbo valandos įkainis (darbo dienos, naktinės pamainos, šventinių ir savaitgalio darbo valandos vidurkis), esant avarinei situacijai  </w:t>
            </w:r>
          </w:p>
        </w:tc>
        <w:tc>
          <w:tcPr>
            <w:tcW w:w="1280" w:type="dxa"/>
          </w:tcPr>
          <w:p w14:paraId="6EB9DCB9" w14:textId="564BEA07"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161E4145" w14:textId="1484DABF"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6B559B97" w14:textId="29B099DB"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03A37031"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6E848C19" w14:textId="3013AB51" w:rsidTr="005C70CE">
        <w:trPr>
          <w:trHeight w:val="274"/>
        </w:trPr>
        <w:tc>
          <w:tcPr>
            <w:tcW w:w="711" w:type="dxa"/>
            <w:vAlign w:val="center"/>
          </w:tcPr>
          <w:p w14:paraId="5F80C1B6" w14:textId="5F28A2E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.15</w:t>
            </w:r>
          </w:p>
        </w:tc>
        <w:tc>
          <w:tcPr>
            <w:tcW w:w="4333" w:type="dxa"/>
          </w:tcPr>
          <w:p w14:paraId="2E7546AC" w14:textId="3FD52BCD" w:rsidR="00FB17BA" w:rsidRPr="00B30052" w:rsidRDefault="00FB17BA" w:rsidP="00FB17BA">
            <w:pPr>
              <w:spacing w:after="0" w:line="240" w:lineRule="auto"/>
              <w:jc w:val="both"/>
              <w:rPr>
                <w:rFonts w:ascii="Times New Roman" w:eastAsia="Times New Roman" w:hAnsi="Times New Roman" w:cs="Times New Roman"/>
                <w:color w:val="000000" w:themeColor="text1"/>
                <w:sz w:val="22"/>
                <w:szCs w:val="22"/>
              </w:rPr>
            </w:pPr>
            <w:r w:rsidRPr="00B30052">
              <w:rPr>
                <w:rFonts w:ascii="Times New Roman" w:hAnsi="Times New Roman" w:cs="Times New Roman"/>
                <w:color w:val="000000" w:themeColor="text1"/>
                <w:sz w:val="22"/>
                <w:szCs w:val="22"/>
              </w:rPr>
              <w:t>Komandos darbas (komanda – ne mažiau 5 žmonės + darbų vadovas) vykdant Šilutės rajono polderių sistemų siurblių mechaninių gedimų padarinių likvidavimo darbus (darbo dienos, naktinės pamainos, šventinių ir savaitgalio darbo valandos vidurkis).</w:t>
            </w:r>
          </w:p>
        </w:tc>
        <w:tc>
          <w:tcPr>
            <w:tcW w:w="1280" w:type="dxa"/>
          </w:tcPr>
          <w:p w14:paraId="642502A2" w14:textId="395DFB31"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10CB9065" w14:textId="47C87CA8"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7AE2EBFF" w14:textId="0AB6095D"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7DA02002"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2F8F088B" w14:textId="02F8E7EA" w:rsidTr="005C70CE">
        <w:trPr>
          <w:trHeight w:val="499"/>
        </w:trPr>
        <w:tc>
          <w:tcPr>
            <w:tcW w:w="711" w:type="dxa"/>
            <w:vAlign w:val="center"/>
          </w:tcPr>
          <w:p w14:paraId="6DFF7BAA" w14:textId="1CAD0FF1"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.16</w:t>
            </w:r>
          </w:p>
        </w:tc>
        <w:tc>
          <w:tcPr>
            <w:tcW w:w="4333" w:type="dxa"/>
          </w:tcPr>
          <w:p w14:paraId="7D3807D7" w14:textId="17B1FA90" w:rsidR="00FB17BA" w:rsidRPr="00EA4A7E" w:rsidRDefault="00EA4A7E" w:rsidP="00EA4A7E">
            <w:pPr>
              <w:spacing w:after="0" w:line="240" w:lineRule="auto"/>
              <w:jc w:val="both"/>
              <w:rPr>
                <w:rFonts w:ascii="Times New Roman" w:hAnsi="Times New Roman" w:cs="Times New Roman"/>
                <w:color w:val="000000" w:themeColor="text1"/>
                <w:sz w:val="22"/>
                <w:szCs w:val="22"/>
              </w:rPr>
            </w:pPr>
            <w:r w:rsidRPr="00EA4A7E">
              <w:rPr>
                <w:rFonts w:ascii="Times New Roman" w:hAnsi="Times New Roman" w:cs="Times New Roman"/>
                <w:color w:val="000000" w:themeColor="text1"/>
                <w:sz w:val="22"/>
                <w:szCs w:val="22"/>
              </w:rPr>
              <w:t>Šilutės rajono polderių sistemų siurblinių elektros</w:t>
            </w:r>
            <w:r>
              <w:rPr>
                <w:rFonts w:ascii="Times New Roman" w:hAnsi="Times New Roman" w:cs="Times New Roman"/>
                <w:color w:val="000000" w:themeColor="text1"/>
                <w:sz w:val="22"/>
                <w:szCs w:val="22"/>
              </w:rPr>
              <w:t xml:space="preserve"> </w:t>
            </w:r>
            <w:r w:rsidRPr="00EA4A7E">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EA4A7E">
              <w:rPr>
                <w:rFonts w:ascii="Times New Roman" w:hAnsi="Times New Roman" w:cs="Times New Roman"/>
                <w:color w:val="000000" w:themeColor="text1"/>
                <w:sz w:val="22"/>
                <w:szCs w:val="22"/>
              </w:rPr>
              <w:t>elektronikos gedimų padarinių likvidavimo darbai (komanda – ne mažiau 2 žmonės);</w:t>
            </w:r>
          </w:p>
        </w:tc>
        <w:tc>
          <w:tcPr>
            <w:tcW w:w="1280" w:type="dxa"/>
          </w:tcPr>
          <w:p w14:paraId="6991B046" w14:textId="657A48D0"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0111FA89" w14:textId="477F4251" w:rsidR="00FB17BA" w:rsidRPr="00B30052" w:rsidRDefault="00EA4A7E"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1524604C" w14:textId="0E624A59"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21E5A0CD"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4E31C192" w14:textId="01569313" w:rsidTr="00FB17BA">
        <w:trPr>
          <w:trHeight w:val="727"/>
        </w:trPr>
        <w:tc>
          <w:tcPr>
            <w:tcW w:w="711" w:type="dxa"/>
            <w:vAlign w:val="center"/>
            <w:hideMark/>
          </w:tcPr>
          <w:p w14:paraId="1D479A89" w14:textId="35366188"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.17</w:t>
            </w:r>
          </w:p>
        </w:tc>
        <w:tc>
          <w:tcPr>
            <w:tcW w:w="4333" w:type="dxa"/>
          </w:tcPr>
          <w:p w14:paraId="5F002BAC" w14:textId="0DB1967C" w:rsidR="00FB17BA" w:rsidRPr="00B30052" w:rsidRDefault="00EA4A7E" w:rsidP="00FB17BA">
            <w:pPr>
              <w:spacing w:after="0" w:line="240" w:lineRule="auto"/>
              <w:jc w:val="both"/>
              <w:rPr>
                <w:rFonts w:ascii="Times New Roman" w:eastAsia="Times New Roman" w:hAnsi="Times New Roman" w:cs="Times New Roman"/>
                <w:color w:val="000000" w:themeColor="text1"/>
                <w:sz w:val="22"/>
                <w:szCs w:val="22"/>
              </w:rPr>
            </w:pPr>
            <w:r w:rsidRPr="00EA4A7E">
              <w:rPr>
                <w:rFonts w:ascii="Times New Roman" w:eastAsia="Times New Roman" w:hAnsi="Times New Roman" w:cs="Times New Roman"/>
                <w:color w:val="000000" w:themeColor="text1"/>
                <w:sz w:val="22"/>
                <w:szCs w:val="22"/>
              </w:rPr>
              <w:t>24/7 budinti komanda (komanda – ne mažiau 2 žmonės),  užtikrinanti Šilutės rajono polderių sistemų siurblinių elektros</w:t>
            </w:r>
            <w:r>
              <w:rPr>
                <w:rFonts w:ascii="Times New Roman" w:eastAsia="Times New Roman" w:hAnsi="Times New Roman" w:cs="Times New Roman"/>
                <w:color w:val="000000" w:themeColor="text1"/>
                <w:sz w:val="22"/>
                <w:szCs w:val="22"/>
              </w:rPr>
              <w:t xml:space="preserve"> </w:t>
            </w:r>
            <w:r w:rsidRPr="00EA4A7E">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Pr="00EA4A7E">
              <w:rPr>
                <w:rFonts w:ascii="Times New Roman" w:eastAsia="Times New Roman" w:hAnsi="Times New Roman" w:cs="Times New Roman"/>
                <w:color w:val="000000" w:themeColor="text1"/>
                <w:sz w:val="22"/>
                <w:szCs w:val="22"/>
              </w:rPr>
              <w:t>elektronikos įrenginių veikimą;</w:t>
            </w:r>
          </w:p>
        </w:tc>
        <w:tc>
          <w:tcPr>
            <w:tcW w:w="1280" w:type="dxa"/>
          </w:tcPr>
          <w:p w14:paraId="24983E47" w14:textId="1F482E61"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081875E0" w14:textId="7CB58858" w:rsidR="00FB17BA" w:rsidRPr="00B30052" w:rsidRDefault="00EA4A7E"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200</w:t>
            </w:r>
          </w:p>
        </w:tc>
        <w:tc>
          <w:tcPr>
            <w:tcW w:w="1583" w:type="dxa"/>
            <w:vAlign w:val="center"/>
          </w:tcPr>
          <w:p w14:paraId="7F99E6A2" w14:textId="03E231CD"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7154E5AA"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FB17BA" w:rsidRPr="00B30052" w14:paraId="363D5EA9" w14:textId="60FB9994" w:rsidTr="005C70CE">
        <w:trPr>
          <w:trHeight w:val="499"/>
        </w:trPr>
        <w:tc>
          <w:tcPr>
            <w:tcW w:w="711" w:type="dxa"/>
            <w:vAlign w:val="center"/>
            <w:hideMark/>
          </w:tcPr>
          <w:p w14:paraId="65DBED75" w14:textId="31FA71E5"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B30052">
              <w:rPr>
                <w:rFonts w:ascii="Times New Roman" w:eastAsia="Times New Roman" w:hAnsi="Times New Roman" w:cs="Times New Roman"/>
                <w:color w:val="000000" w:themeColor="text1"/>
                <w:sz w:val="22"/>
                <w:szCs w:val="22"/>
              </w:rPr>
              <w:lastRenderedPageBreak/>
              <w:t>1</w:t>
            </w:r>
            <w:r>
              <w:rPr>
                <w:rFonts w:ascii="Times New Roman" w:eastAsia="Times New Roman" w:hAnsi="Times New Roman" w:cs="Times New Roman"/>
                <w:color w:val="000000" w:themeColor="text1"/>
                <w:sz w:val="22"/>
                <w:szCs w:val="22"/>
              </w:rPr>
              <w:t>5</w:t>
            </w:r>
            <w:r w:rsidRPr="00B30052">
              <w:rPr>
                <w:rFonts w:ascii="Times New Roman" w:eastAsia="Times New Roman" w:hAnsi="Times New Roman" w:cs="Times New Roman"/>
                <w:color w:val="000000" w:themeColor="text1"/>
                <w:sz w:val="22"/>
                <w:szCs w:val="22"/>
              </w:rPr>
              <w:t>.18</w:t>
            </w:r>
          </w:p>
        </w:tc>
        <w:tc>
          <w:tcPr>
            <w:tcW w:w="4333" w:type="dxa"/>
          </w:tcPr>
          <w:p w14:paraId="41317F2A" w14:textId="6B62C728" w:rsidR="00FB17BA" w:rsidRPr="00B30052" w:rsidRDefault="00EA4A7E" w:rsidP="00FB17BA">
            <w:pPr>
              <w:spacing w:after="0" w:line="240" w:lineRule="auto"/>
              <w:jc w:val="both"/>
              <w:rPr>
                <w:rFonts w:ascii="Times New Roman" w:eastAsia="Times New Roman" w:hAnsi="Times New Roman" w:cs="Times New Roman"/>
                <w:color w:val="000000" w:themeColor="text1"/>
                <w:sz w:val="22"/>
                <w:szCs w:val="22"/>
              </w:rPr>
            </w:pPr>
            <w:r w:rsidRPr="00EA4A7E">
              <w:rPr>
                <w:rFonts w:ascii="Times New Roman" w:eastAsia="Times New Roman" w:hAnsi="Times New Roman" w:cs="Times New Roman"/>
                <w:color w:val="000000" w:themeColor="text1"/>
                <w:sz w:val="22"/>
                <w:szCs w:val="22"/>
              </w:rPr>
              <w:t>Šilutės rajono polderių sistemų siurblinių konstrukcinės dalies atsiradusių defektų likvidavimo darbai (komanda – ne mažiau 5 žmonės + darbų vadovas ).</w:t>
            </w:r>
          </w:p>
        </w:tc>
        <w:tc>
          <w:tcPr>
            <w:tcW w:w="1280" w:type="dxa"/>
          </w:tcPr>
          <w:p w14:paraId="22E84A0C" w14:textId="2F27F869" w:rsidR="00FB17BA" w:rsidRPr="00FB17BA" w:rsidRDefault="00FB17BA" w:rsidP="00FB17BA">
            <w:pPr>
              <w:spacing w:after="0" w:line="240" w:lineRule="auto"/>
              <w:jc w:val="center"/>
              <w:rPr>
                <w:rFonts w:ascii="Times New Roman" w:eastAsia="Times New Roman" w:hAnsi="Times New Roman" w:cs="Times New Roman"/>
                <w:color w:val="000000" w:themeColor="text1"/>
                <w:sz w:val="22"/>
                <w:szCs w:val="22"/>
              </w:rPr>
            </w:pPr>
            <w:r w:rsidRPr="00FB17BA">
              <w:rPr>
                <w:rFonts w:ascii="Times New Roman" w:hAnsi="Times New Roman" w:cs="Times New Roman"/>
                <w:sz w:val="22"/>
                <w:szCs w:val="22"/>
              </w:rPr>
              <w:t>val.</w:t>
            </w:r>
          </w:p>
        </w:tc>
        <w:tc>
          <w:tcPr>
            <w:tcW w:w="1341" w:type="dxa"/>
          </w:tcPr>
          <w:p w14:paraId="0B23BAE8" w14:textId="5B3C9B77" w:rsidR="00FB17BA" w:rsidRPr="00B30052" w:rsidRDefault="00EA4A7E" w:rsidP="00FB17B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583" w:type="dxa"/>
            <w:vAlign w:val="center"/>
          </w:tcPr>
          <w:p w14:paraId="446D7564" w14:textId="5CF1A286"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c>
          <w:tcPr>
            <w:tcW w:w="1320" w:type="dxa"/>
          </w:tcPr>
          <w:p w14:paraId="2F3F9AA8" w14:textId="77777777" w:rsidR="00FB17BA" w:rsidRPr="00B30052" w:rsidRDefault="00FB17BA" w:rsidP="00FB17BA">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6884900B" w14:textId="77777777" w:rsidTr="00FB17BA">
        <w:trPr>
          <w:trHeight w:val="499"/>
        </w:trPr>
        <w:tc>
          <w:tcPr>
            <w:tcW w:w="9248" w:type="dxa"/>
            <w:gridSpan w:val="5"/>
            <w:vAlign w:val="center"/>
          </w:tcPr>
          <w:p w14:paraId="05084772" w14:textId="5D384C35"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Bendra sąlyginė pasiūlymo kaina be PVM</w:t>
            </w:r>
          </w:p>
        </w:tc>
        <w:tc>
          <w:tcPr>
            <w:tcW w:w="1320" w:type="dxa"/>
          </w:tcPr>
          <w:p w14:paraId="29A98CA0"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0E681361" w14:textId="77777777" w:rsidTr="00FB17BA">
        <w:trPr>
          <w:trHeight w:val="499"/>
        </w:trPr>
        <w:tc>
          <w:tcPr>
            <w:tcW w:w="9248" w:type="dxa"/>
            <w:gridSpan w:val="5"/>
            <w:vAlign w:val="center"/>
          </w:tcPr>
          <w:p w14:paraId="1146D609" w14:textId="5D09AF2A"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 xml:space="preserve">PVM </w:t>
            </w:r>
            <w:r w:rsidR="00DA0CE3" w:rsidRPr="00B30052">
              <w:rPr>
                <w:rFonts w:ascii="Times New Roman" w:eastAsia="Times New Roman" w:hAnsi="Times New Roman" w:cs="Times New Roman"/>
                <w:b/>
                <w:bCs/>
                <w:color w:val="000000" w:themeColor="text1"/>
                <w:sz w:val="22"/>
                <w:szCs w:val="22"/>
              </w:rPr>
              <w:t xml:space="preserve">        </w:t>
            </w:r>
            <w:r w:rsidRPr="00B30052">
              <w:rPr>
                <w:rFonts w:ascii="Times New Roman" w:eastAsia="Times New Roman" w:hAnsi="Times New Roman" w:cs="Times New Roman"/>
                <w:b/>
                <w:bCs/>
                <w:color w:val="000000" w:themeColor="text1"/>
                <w:sz w:val="22"/>
                <w:szCs w:val="22"/>
              </w:rPr>
              <w:t>%</w:t>
            </w:r>
          </w:p>
        </w:tc>
        <w:tc>
          <w:tcPr>
            <w:tcW w:w="1320" w:type="dxa"/>
          </w:tcPr>
          <w:p w14:paraId="658DDD1A"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r w:rsidR="00B30052" w:rsidRPr="00B30052" w14:paraId="018857C3" w14:textId="77777777" w:rsidTr="00FB17BA">
        <w:trPr>
          <w:trHeight w:val="499"/>
        </w:trPr>
        <w:tc>
          <w:tcPr>
            <w:tcW w:w="9248" w:type="dxa"/>
            <w:gridSpan w:val="5"/>
            <w:vAlign w:val="center"/>
          </w:tcPr>
          <w:p w14:paraId="5576E3DB" w14:textId="21819EAF" w:rsidR="00846F92" w:rsidRPr="00B30052" w:rsidRDefault="00846F92" w:rsidP="00846F92">
            <w:pPr>
              <w:spacing w:after="0" w:line="240" w:lineRule="auto"/>
              <w:jc w:val="right"/>
              <w:rPr>
                <w:rFonts w:ascii="Times New Roman" w:eastAsia="Times New Roman" w:hAnsi="Times New Roman" w:cs="Times New Roman"/>
                <w:b/>
                <w:bCs/>
                <w:color w:val="000000" w:themeColor="text1"/>
                <w:sz w:val="22"/>
                <w:szCs w:val="22"/>
              </w:rPr>
            </w:pPr>
            <w:r w:rsidRPr="00B30052">
              <w:rPr>
                <w:rFonts w:ascii="Times New Roman" w:eastAsia="Times New Roman" w:hAnsi="Times New Roman" w:cs="Times New Roman"/>
                <w:b/>
                <w:bCs/>
                <w:color w:val="000000" w:themeColor="text1"/>
                <w:sz w:val="22"/>
                <w:szCs w:val="22"/>
              </w:rPr>
              <w:t>Bendra sąlyginė pasiūlymo kaina su PVM</w:t>
            </w:r>
          </w:p>
        </w:tc>
        <w:tc>
          <w:tcPr>
            <w:tcW w:w="1320" w:type="dxa"/>
          </w:tcPr>
          <w:p w14:paraId="4D10332E" w14:textId="77777777" w:rsidR="00846F92" w:rsidRPr="00B30052" w:rsidRDefault="00846F92" w:rsidP="00D6480D">
            <w:pPr>
              <w:spacing w:after="0" w:line="240" w:lineRule="auto"/>
              <w:jc w:val="center"/>
              <w:rPr>
                <w:rFonts w:ascii="Times New Roman" w:eastAsia="Times New Roman" w:hAnsi="Times New Roman" w:cs="Times New Roman"/>
                <w:color w:val="000000" w:themeColor="text1"/>
                <w:sz w:val="22"/>
                <w:szCs w:val="22"/>
              </w:rPr>
            </w:pPr>
          </w:p>
        </w:tc>
      </w:tr>
    </w:tbl>
    <w:p w14:paraId="722FC514" w14:textId="77777777" w:rsidR="00D6480D" w:rsidRPr="006458BA" w:rsidRDefault="00D6480D" w:rsidP="009F1180">
      <w:pPr>
        <w:tabs>
          <w:tab w:val="left" w:pos="426"/>
        </w:tabs>
        <w:spacing w:after="0" w:line="23" w:lineRule="atLeast"/>
        <w:ind w:firstLine="720"/>
        <w:contextualSpacing/>
        <w:jc w:val="both"/>
        <w:rPr>
          <w:rFonts w:ascii="Times New Roman" w:hAnsi="Times New Roman" w:cs="Times New Roman"/>
          <w:i/>
          <w:sz w:val="22"/>
          <w:szCs w:val="22"/>
        </w:rPr>
      </w:pPr>
    </w:p>
    <w:p w14:paraId="42D81329" w14:textId="77777777" w:rsidR="009760FC" w:rsidRPr="00F600BB" w:rsidRDefault="009760FC" w:rsidP="009760FC">
      <w:pPr>
        <w:tabs>
          <w:tab w:val="left" w:pos="426"/>
        </w:tabs>
        <w:spacing w:after="0" w:line="240" w:lineRule="auto"/>
        <w:ind w:firstLine="720"/>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7663E73B" w14:textId="77777777" w:rsidR="009760FC" w:rsidRPr="00F600BB" w:rsidRDefault="009760FC" w:rsidP="008F63AD">
      <w:pPr>
        <w:numPr>
          <w:ilvl w:val="0"/>
          <w:numId w:val="36"/>
        </w:numPr>
        <w:tabs>
          <w:tab w:val="left" w:pos="0"/>
        </w:tabs>
        <w:spacing w:after="0" w:line="23" w:lineRule="atLeast"/>
        <w:ind w:left="0" w:right="49" w:firstLine="709"/>
        <w:contextualSpacing/>
        <w:jc w:val="both"/>
        <w:rPr>
          <w:rFonts w:ascii="Times New Roman" w:hAnsi="Times New Roman" w:cs="Times New Roman"/>
          <w:i/>
          <w:sz w:val="22"/>
          <w:szCs w:val="22"/>
        </w:rPr>
      </w:pPr>
      <w:r w:rsidRPr="00F600BB">
        <w:rPr>
          <w:rFonts w:ascii="Times New Roman" w:hAnsi="Times New Roman" w:cs="Times New Roman"/>
          <w:i/>
          <w:sz w:val="22"/>
          <w:szCs w:val="22"/>
        </w:rPr>
        <w:t>Bendra sąlyginė pasiūlymo kaina bus naudojama tik pasiūlymų eilei sudaryti ir laimėtojui nustatyti.</w:t>
      </w:r>
    </w:p>
    <w:p w14:paraId="71AAAC61" w14:textId="77777777" w:rsidR="009760FC" w:rsidRDefault="009760FC" w:rsidP="009760FC">
      <w:pPr>
        <w:numPr>
          <w:ilvl w:val="0"/>
          <w:numId w:val="36"/>
        </w:numPr>
        <w:tabs>
          <w:tab w:val="left" w:pos="426"/>
        </w:tabs>
        <w:spacing w:after="0" w:line="23" w:lineRule="atLeast"/>
        <w:ind w:left="0" w:right="49" w:firstLine="709"/>
        <w:contextualSpacing/>
        <w:jc w:val="both"/>
        <w:rPr>
          <w:rFonts w:ascii="Times New Roman" w:hAnsi="Times New Roman" w:cs="Times New Roman"/>
          <w:i/>
          <w:sz w:val="22"/>
          <w:szCs w:val="22"/>
        </w:rPr>
      </w:pPr>
      <w:r w:rsidRPr="00F600BB">
        <w:rPr>
          <w:rFonts w:ascii="Times New Roman" w:hAnsi="Times New Roman" w:cs="Times New Roman"/>
          <w:i/>
          <w:sz w:val="22"/>
          <w:szCs w:val="22"/>
        </w:rPr>
        <w:t>Pasiūlymo kaina ir kainos sudedamosios dalys turi būti nurodytos dviejų skaitmenų po kablelio tikslumu.</w:t>
      </w:r>
    </w:p>
    <w:p w14:paraId="008D8A97" w14:textId="5BDCAA70" w:rsidR="00A2056F" w:rsidRPr="00F600BB" w:rsidRDefault="00A2056F" w:rsidP="009760FC">
      <w:pPr>
        <w:numPr>
          <w:ilvl w:val="0"/>
          <w:numId w:val="36"/>
        </w:numPr>
        <w:tabs>
          <w:tab w:val="left" w:pos="426"/>
        </w:tabs>
        <w:spacing w:after="0" w:line="23" w:lineRule="atLeast"/>
        <w:ind w:left="0" w:right="49" w:firstLine="709"/>
        <w:contextualSpacing/>
        <w:jc w:val="both"/>
        <w:rPr>
          <w:rFonts w:ascii="Times New Roman" w:hAnsi="Times New Roman" w:cs="Times New Roman"/>
          <w:i/>
          <w:sz w:val="22"/>
          <w:szCs w:val="22"/>
        </w:rPr>
      </w:pPr>
      <w:r>
        <w:rPr>
          <w:rFonts w:ascii="Times New Roman" w:hAnsi="Times New Roman" w:cs="Times New Roman"/>
          <w:i/>
          <w:sz w:val="22"/>
          <w:szCs w:val="22"/>
        </w:rPr>
        <w:t xml:space="preserve">* </w:t>
      </w:r>
      <w:r w:rsidRPr="00A2056F">
        <w:rPr>
          <w:rFonts w:ascii="Times New Roman" w:hAnsi="Times New Roman" w:cs="Times New Roman"/>
          <w:i/>
          <w:sz w:val="22"/>
          <w:szCs w:val="22"/>
        </w:rPr>
        <w:t>Kiekviename objekte atli</w:t>
      </w:r>
      <w:r>
        <w:rPr>
          <w:rFonts w:ascii="Times New Roman" w:hAnsi="Times New Roman" w:cs="Times New Roman"/>
          <w:i/>
          <w:sz w:val="22"/>
          <w:szCs w:val="22"/>
        </w:rPr>
        <w:t>e</w:t>
      </w:r>
      <w:r w:rsidRPr="00A2056F">
        <w:rPr>
          <w:rFonts w:ascii="Times New Roman" w:hAnsi="Times New Roman" w:cs="Times New Roman"/>
          <w:i/>
          <w:sz w:val="22"/>
          <w:szCs w:val="22"/>
        </w:rPr>
        <w:t>k</w:t>
      </w:r>
      <w:r>
        <w:rPr>
          <w:rFonts w:ascii="Times New Roman" w:hAnsi="Times New Roman" w:cs="Times New Roman"/>
          <w:i/>
          <w:sz w:val="22"/>
          <w:szCs w:val="22"/>
        </w:rPr>
        <w:t>ami konkretūs</w:t>
      </w:r>
      <w:r w:rsidRPr="00A2056F">
        <w:rPr>
          <w:rFonts w:ascii="Times New Roman" w:hAnsi="Times New Roman" w:cs="Times New Roman"/>
          <w:i/>
          <w:sz w:val="22"/>
          <w:szCs w:val="22"/>
        </w:rPr>
        <w:t xml:space="preserve"> darbai</w:t>
      </w:r>
      <w:r>
        <w:rPr>
          <w:rFonts w:ascii="Times New Roman" w:hAnsi="Times New Roman" w:cs="Times New Roman"/>
          <w:i/>
          <w:sz w:val="22"/>
          <w:szCs w:val="22"/>
        </w:rPr>
        <w:t xml:space="preserve"> nurodyti Techninėje specifikacijoje.</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48D405CE"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8F63AD">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44CFFE9" w14:textId="2D4F3CC1" w:rsidR="00693D4F"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6" w:name="_Ref39484039"/>
      <w:bookmarkStart w:id="117" w:name="_Ref40278562"/>
      <w:bookmarkStart w:id="118" w:name="_Toc20251767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6"/>
      <w:bookmarkEnd w:id="117"/>
      <w:bookmarkEnd w:id="118"/>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9" w:name="_Ref39586171"/>
      <w:bookmarkStart w:id="120" w:name="_Ref39673580"/>
      <w:bookmarkStart w:id="121" w:name="_Ref39674283"/>
      <w:bookmarkStart w:id="122" w:name="_Hlk173424004"/>
      <w:bookmarkStart w:id="123" w:name="_Toc202517672"/>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9"/>
      <w:bookmarkEnd w:id="120"/>
      <w:bookmarkEnd w:id="121"/>
      <w:bookmarkEnd w:id="123"/>
    </w:p>
    <w:bookmarkEnd w:id="122"/>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6"/>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4" w:name="_Hlk184825550"/>
    </w:p>
    <w:p w14:paraId="68613E2C" w14:textId="6EEE60C7"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5" w:name="_Toc202517673"/>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4"/>
      <w:r w:rsidR="005D79A7" w:rsidRPr="005D79A7">
        <w:rPr>
          <w:rFonts w:ascii="Times New Roman" w:eastAsiaTheme="majorEastAsia" w:hAnsi="Times New Roman" w:cs="Times New Roman"/>
          <w:sz w:val="24"/>
          <w:szCs w:val="24"/>
        </w:rPr>
        <w:t>Darbų sąrašas</w:t>
      </w:r>
      <w:r w:rsidRPr="006458BA">
        <w:rPr>
          <w:rFonts w:ascii="Times New Roman" w:eastAsiaTheme="majorEastAsia" w:hAnsi="Times New Roman" w:cs="Times New Roman"/>
          <w:sz w:val="24"/>
          <w:szCs w:val="24"/>
        </w:rPr>
        <w:t>“</w:t>
      </w:r>
      <w:bookmarkEnd w:id="125"/>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FD3515" w:rsidRDefault="00D41619" w:rsidP="00D41619">
      <w:pPr>
        <w:numPr>
          <w:ilvl w:val="1"/>
          <w:numId w:val="0"/>
        </w:numPr>
        <w:spacing w:after="240"/>
        <w:jc w:val="center"/>
        <w:rPr>
          <w:rFonts w:ascii="Times New Roman" w:hAnsi="Times New Roman" w:cs="Times New Roman"/>
          <w:caps/>
          <w:spacing w:val="20"/>
          <w:sz w:val="28"/>
          <w:szCs w:val="28"/>
        </w:rPr>
      </w:pPr>
      <w:r>
        <w:rPr>
          <w:rFonts w:ascii="Times New Roman" w:hAnsi="Times New Roman" w:cs="Times New Roman"/>
          <w:caps/>
          <w:spacing w:val="20"/>
          <w:sz w:val="28"/>
          <w:szCs w:val="28"/>
        </w:rPr>
        <w:t>darbų sąrašas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01966DE8"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Sutarties pavadinimas (objektas),</w:t>
            </w:r>
          </w:p>
          <w:p w14:paraId="03030A51"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 xml:space="preserve">statinio statybos </w:t>
            </w:r>
          </w:p>
          <w:p w14:paraId="26AF7F46" w14:textId="1031BA18" w:rsidR="005D79A7" w:rsidRPr="000512A0" w:rsidRDefault="00D500C9" w:rsidP="005D79A7">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rūšis</w:t>
            </w:r>
            <w:r>
              <w:rPr>
                <w:rFonts w:ascii="Times New Roman" w:hAnsi="Times New Roman" w:cs="Times New Roman"/>
                <w:b/>
                <w:sz w:val="22"/>
                <w:szCs w:val="22"/>
              </w:rPr>
              <w:t>, statinio kategorija, statinio grupė</w:t>
            </w:r>
            <w:r w:rsidR="00FD37A7">
              <w:rPr>
                <w:rFonts w:ascii="Times New Roman" w:hAnsi="Times New Roman" w:cs="Times New Roman"/>
                <w:b/>
                <w:sz w:val="22"/>
                <w:szCs w:val="22"/>
              </w:rPr>
              <w:t xml:space="preserve"> (jei taikoma)</w:t>
            </w:r>
          </w:p>
          <w:p w14:paraId="72BD82F7" w14:textId="5B2A2F9C" w:rsidR="00D500C9" w:rsidRPr="000512A0"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w:t>
            </w:r>
          </w:p>
          <w:p w14:paraId="67E348A7"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(tūkst.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4196910E"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77777777" w:rsidR="00D41619" w:rsidRPr="00A83270" w:rsidRDefault="00D41619" w:rsidP="00D41619">
      <w:pPr>
        <w:spacing w:after="0" w:line="240" w:lineRule="auto"/>
        <w:ind w:left="284"/>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t xml:space="preserve">         __________________</w:t>
      </w:r>
    </w:p>
    <w:p w14:paraId="07272412" w14:textId="77777777"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77777777" w:rsidR="00C951C8" w:rsidRPr="00A952F3" w:rsidRDefault="00C951C8" w:rsidP="00A952F3">
      <w:pPr>
        <w:rPr>
          <w:rFonts w:ascii="Times New Roman" w:hAnsi="Times New Roman" w:cs="Times New Roman"/>
          <w:sz w:val="20"/>
          <w:szCs w:val="20"/>
        </w:rPr>
      </w:pPr>
    </w:p>
    <w:sectPr w:rsidR="00C951C8"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7E52" w14:textId="77777777" w:rsidR="00C00096" w:rsidRDefault="00C00096" w:rsidP="00D05666">
      <w:r>
        <w:separator/>
      </w:r>
    </w:p>
  </w:endnote>
  <w:endnote w:type="continuationSeparator" w:id="0">
    <w:p w14:paraId="0065C29E" w14:textId="77777777" w:rsidR="00C00096" w:rsidRDefault="00C00096" w:rsidP="00D05666">
      <w:r>
        <w:continuationSeparator/>
      </w:r>
    </w:p>
  </w:endnote>
  <w:endnote w:type="continuationNotice" w:id="1">
    <w:p w14:paraId="0C3D4F9F" w14:textId="77777777" w:rsidR="00C00096" w:rsidRDefault="00C00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DC94" w14:textId="77777777" w:rsidR="00C00096" w:rsidRDefault="00C00096" w:rsidP="00D05666">
      <w:r>
        <w:separator/>
      </w:r>
    </w:p>
  </w:footnote>
  <w:footnote w:type="continuationSeparator" w:id="0">
    <w:p w14:paraId="033F9246" w14:textId="77777777" w:rsidR="00C00096" w:rsidRDefault="00C00096" w:rsidP="00D05666">
      <w:r>
        <w:continuationSeparator/>
      </w:r>
    </w:p>
  </w:footnote>
  <w:footnote w:type="continuationNotice" w:id="1">
    <w:p w14:paraId="4C51A4D3" w14:textId="77777777" w:rsidR="00C00096" w:rsidRDefault="00C00096">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290C02" w14:textId="26D10B63" w:rsidR="00EC640A" w:rsidRDefault="00EC640A">
      <w:pPr>
        <w:pStyle w:val="Puslapioinaostekstas"/>
      </w:pPr>
      <w:r>
        <w:rPr>
          <w:rStyle w:val="Puslapioinaosnuoroda"/>
        </w:rPr>
        <w:footnoteRef/>
      </w:r>
      <w:r>
        <w:t xml:space="preserve"> Asmenų, turinčių teisę įrengti ir (ar) eksploatuoti energetikos įrenginius, atestavimo taisyklės, patvirtintos </w:t>
      </w:r>
      <w:r w:rsidRPr="00EC640A">
        <w:t>2024 m. lapkričio 5 d. Valstybinės energetikos reguliavimo tarybo</w:t>
      </w:r>
      <w:r>
        <w:t>s</w:t>
      </w:r>
      <w:r w:rsidRPr="00EC640A">
        <w:t xml:space="preserve"> nutarimu</w:t>
      </w:r>
      <w:r>
        <w:t xml:space="preserve"> Nr. O3E- 1388</w:t>
      </w:r>
      <w:r w:rsidRPr="00EC640A">
        <w:t>;</w:t>
      </w:r>
      <w:r>
        <w:t xml:space="preserve"> </w:t>
      </w:r>
      <w:r w:rsidRPr="00EC640A">
        <w:t>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62330"/>
    <w:multiLevelType w:val="hybridMultilevel"/>
    <w:tmpl w:val="3662B246"/>
    <w:lvl w:ilvl="0" w:tplc="0EC05A2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972E11"/>
    <w:multiLevelType w:val="hybridMultilevel"/>
    <w:tmpl w:val="F51618C8"/>
    <w:lvl w:ilvl="0" w:tplc="2F4E279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1"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983E02"/>
    <w:multiLevelType w:val="hybridMultilevel"/>
    <w:tmpl w:val="C29A0C96"/>
    <w:lvl w:ilvl="0" w:tplc="74905802">
      <w:start w:val="15"/>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3"/>
  </w:num>
  <w:num w:numId="4" w16cid:durableId="1484615006">
    <w:abstractNumId w:val="27"/>
  </w:num>
  <w:num w:numId="5" w16cid:durableId="607934237">
    <w:abstractNumId w:val="19"/>
  </w:num>
  <w:num w:numId="6" w16cid:durableId="408162091">
    <w:abstractNumId w:val="39"/>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6"/>
  </w:num>
  <w:num w:numId="12" w16cid:durableId="32313854">
    <w:abstractNumId w:val="16"/>
  </w:num>
  <w:num w:numId="13" w16cid:durableId="1318921492">
    <w:abstractNumId w:val="18"/>
  </w:num>
  <w:num w:numId="14" w16cid:durableId="1864435576">
    <w:abstractNumId w:val="29"/>
  </w:num>
  <w:num w:numId="15" w16cid:durableId="1941065713">
    <w:abstractNumId w:val="7"/>
  </w:num>
  <w:num w:numId="16" w16cid:durableId="19859238">
    <w:abstractNumId w:val="11"/>
  </w:num>
  <w:num w:numId="17" w16cid:durableId="1884630571">
    <w:abstractNumId w:val="17"/>
  </w:num>
  <w:num w:numId="18" w16cid:durableId="1865055254">
    <w:abstractNumId w:val="30"/>
  </w:num>
  <w:num w:numId="19" w16cid:durableId="1516917841">
    <w:abstractNumId w:val="13"/>
  </w:num>
  <w:num w:numId="20" w16cid:durableId="2105684055">
    <w:abstractNumId w:val="25"/>
  </w:num>
  <w:num w:numId="21" w16cid:durableId="371005059">
    <w:abstractNumId w:val="22"/>
  </w:num>
  <w:num w:numId="22" w16cid:durableId="494614562">
    <w:abstractNumId w:val="24"/>
  </w:num>
  <w:num w:numId="23" w16cid:durableId="1473055655">
    <w:abstractNumId w:val="28"/>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1"/>
  </w:num>
  <w:num w:numId="29" w16cid:durableId="1947538813">
    <w:abstractNumId w:val="40"/>
  </w:num>
  <w:num w:numId="30" w16cid:durableId="523136160">
    <w:abstractNumId w:val="21"/>
  </w:num>
  <w:num w:numId="31" w16cid:durableId="1930041424">
    <w:abstractNumId w:val="20"/>
  </w:num>
  <w:num w:numId="32" w16cid:durableId="811139075">
    <w:abstractNumId w:val="9"/>
  </w:num>
  <w:num w:numId="33" w16cid:durableId="658728202">
    <w:abstractNumId w:val="33"/>
  </w:num>
  <w:num w:numId="34" w16cid:durableId="1540314837">
    <w:abstractNumId w:val="38"/>
  </w:num>
  <w:num w:numId="35" w16cid:durableId="1555503193">
    <w:abstractNumId w:val="10"/>
  </w:num>
  <w:num w:numId="36" w16cid:durableId="1804228389">
    <w:abstractNumId w:val="32"/>
  </w:num>
  <w:num w:numId="37" w16cid:durableId="1200699519">
    <w:abstractNumId w:val="3"/>
  </w:num>
  <w:num w:numId="38" w16cid:durableId="85611455">
    <w:abstractNumId w:val="8"/>
  </w:num>
  <w:num w:numId="39" w16cid:durableId="308634927">
    <w:abstractNumId w:val="15"/>
  </w:num>
  <w:num w:numId="40" w16cid:durableId="887959771">
    <w:abstractNumId w:val="14"/>
  </w:num>
  <w:num w:numId="41" w16cid:durableId="150644059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C9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3F6"/>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53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2C8"/>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E4D"/>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BF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5E21"/>
    <w:rsid w:val="003660B8"/>
    <w:rsid w:val="00366485"/>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CB"/>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6DB6"/>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AF9"/>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49"/>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A7"/>
    <w:rsid w:val="005D7A77"/>
    <w:rsid w:val="005D7D8C"/>
    <w:rsid w:val="005E07FD"/>
    <w:rsid w:val="005E0D10"/>
    <w:rsid w:val="005E1041"/>
    <w:rsid w:val="005E136F"/>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8D4"/>
    <w:rsid w:val="00623F37"/>
    <w:rsid w:val="00623F56"/>
    <w:rsid w:val="006242E9"/>
    <w:rsid w:val="00624861"/>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CFB"/>
    <w:rsid w:val="006A7D03"/>
    <w:rsid w:val="006B019A"/>
    <w:rsid w:val="006B02BE"/>
    <w:rsid w:val="006B0411"/>
    <w:rsid w:val="006B1A42"/>
    <w:rsid w:val="006B1B0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0E"/>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DBE"/>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0EDF"/>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A96"/>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033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3B3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B47"/>
    <w:rsid w:val="00901FB3"/>
    <w:rsid w:val="009025EC"/>
    <w:rsid w:val="009032BE"/>
    <w:rsid w:val="009034DF"/>
    <w:rsid w:val="00903803"/>
    <w:rsid w:val="00903F2F"/>
    <w:rsid w:val="009043AE"/>
    <w:rsid w:val="00904BC4"/>
    <w:rsid w:val="009055FB"/>
    <w:rsid w:val="00905C8B"/>
    <w:rsid w:val="009079D3"/>
    <w:rsid w:val="00910C39"/>
    <w:rsid w:val="00911049"/>
    <w:rsid w:val="00911A9E"/>
    <w:rsid w:val="00911B90"/>
    <w:rsid w:val="00911C54"/>
    <w:rsid w:val="009122A7"/>
    <w:rsid w:val="00912795"/>
    <w:rsid w:val="00912FDE"/>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1BD"/>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6BF"/>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F92"/>
    <w:rsid w:val="00A109FD"/>
    <w:rsid w:val="00A10FCA"/>
    <w:rsid w:val="00A113C1"/>
    <w:rsid w:val="00A130D3"/>
    <w:rsid w:val="00A13EAF"/>
    <w:rsid w:val="00A147C9"/>
    <w:rsid w:val="00A14833"/>
    <w:rsid w:val="00A176D5"/>
    <w:rsid w:val="00A1780C"/>
    <w:rsid w:val="00A2056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CDA"/>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3B9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3302"/>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3F4E"/>
    <w:rsid w:val="00B24214"/>
    <w:rsid w:val="00B2459A"/>
    <w:rsid w:val="00B24708"/>
    <w:rsid w:val="00B24D95"/>
    <w:rsid w:val="00B24FB1"/>
    <w:rsid w:val="00B252D4"/>
    <w:rsid w:val="00B25715"/>
    <w:rsid w:val="00B27D89"/>
    <w:rsid w:val="00B30052"/>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36E0"/>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FD"/>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ED"/>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4B5A"/>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096"/>
    <w:rsid w:val="00C00C5D"/>
    <w:rsid w:val="00C00F86"/>
    <w:rsid w:val="00C01740"/>
    <w:rsid w:val="00C0177E"/>
    <w:rsid w:val="00C01B4A"/>
    <w:rsid w:val="00C02966"/>
    <w:rsid w:val="00C02B55"/>
    <w:rsid w:val="00C03EB7"/>
    <w:rsid w:val="00C04406"/>
    <w:rsid w:val="00C04940"/>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712"/>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1AC"/>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37"/>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0CE3"/>
    <w:rsid w:val="00DA1942"/>
    <w:rsid w:val="00DA1B44"/>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4DA"/>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A9"/>
    <w:rsid w:val="00E865C4"/>
    <w:rsid w:val="00E865CE"/>
    <w:rsid w:val="00E86BCE"/>
    <w:rsid w:val="00E871A9"/>
    <w:rsid w:val="00E9025B"/>
    <w:rsid w:val="00E909CE"/>
    <w:rsid w:val="00E90D60"/>
    <w:rsid w:val="00E91223"/>
    <w:rsid w:val="00E915FB"/>
    <w:rsid w:val="00E91D3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A7E"/>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4F85"/>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640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7BA"/>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37A7"/>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44</Pages>
  <Words>44735</Words>
  <Characters>25500</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70095</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12</cp:revision>
  <cp:lastPrinted>2025-07-04T07:34:00Z</cp:lastPrinted>
  <dcterms:created xsi:type="dcterms:W3CDTF">2025-07-02T13:19:00Z</dcterms:created>
  <dcterms:modified xsi:type="dcterms:W3CDTF">2025-07-04T07:45:00Z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