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FB6BE" w14:textId="77777777" w:rsidR="00C6665C" w:rsidRPr="00D23396" w:rsidRDefault="00C6665C" w:rsidP="00C6665C">
      <w:pPr>
        <w:suppressAutoHyphens/>
        <w:spacing w:after="0" w:line="240" w:lineRule="auto"/>
        <w:jc w:val="center"/>
        <w:rPr>
          <w:rFonts w:ascii="Times New Roman" w:eastAsia="Times New Roman" w:hAnsi="Times New Roman"/>
          <w:b/>
          <w:sz w:val="24"/>
          <w:szCs w:val="24"/>
          <w:lang w:eastAsia="ar-SA"/>
        </w:rPr>
      </w:pPr>
      <w:r w:rsidRPr="00D23396">
        <w:rPr>
          <w:rFonts w:ascii="Times New Roman" w:eastAsia="Times New Roman" w:hAnsi="Times New Roman"/>
          <w:b/>
          <w:sz w:val="24"/>
          <w:szCs w:val="24"/>
          <w:lang w:eastAsia="ar-SA"/>
        </w:rPr>
        <w:t>LAUKO UNIFORMOS (LU) BLIUZONO VYRŲ IR MOTERŲ</w:t>
      </w:r>
    </w:p>
    <w:p w14:paraId="26540B7D" w14:textId="77777777" w:rsidR="00065D29" w:rsidRPr="003F73FF" w:rsidRDefault="00065D29" w:rsidP="00065D29">
      <w:pPr>
        <w:spacing w:after="0" w:line="240" w:lineRule="auto"/>
        <w:jc w:val="center"/>
        <w:rPr>
          <w:rFonts w:ascii="Times New Roman" w:eastAsia="Times New Roman" w:hAnsi="Times New Roman"/>
          <w:b/>
          <w:sz w:val="24"/>
          <w:szCs w:val="24"/>
        </w:rPr>
      </w:pPr>
      <w:r w:rsidRPr="003F73FF">
        <w:rPr>
          <w:rFonts w:ascii="Times New Roman" w:eastAsia="Times New Roman" w:hAnsi="Times New Roman"/>
          <w:b/>
          <w:sz w:val="24"/>
          <w:szCs w:val="24"/>
        </w:rPr>
        <w:t>TECHNINĖ SPECIFIKACIJA</w:t>
      </w:r>
    </w:p>
    <w:p w14:paraId="01497B87" w14:textId="77777777" w:rsidR="00065D29" w:rsidRPr="003F73FF" w:rsidRDefault="00065D29" w:rsidP="00065D29">
      <w:pPr>
        <w:spacing w:after="0" w:line="240" w:lineRule="auto"/>
        <w:jc w:val="center"/>
        <w:rPr>
          <w:rFonts w:ascii="Times New Roman" w:eastAsia="Times New Roman" w:hAnsi="Times New Roman"/>
          <w:sz w:val="24"/>
          <w:szCs w:val="24"/>
        </w:rPr>
      </w:pPr>
    </w:p>
    <w:p w14:paraId="6DE973A3" w14:textId="77777777" w:rsidR="00572A34" w:rsidRPr="003F73FF" w:rsidRDefault="00572A34" w:rsidP="00572A34">
      <w:pPr>
        <w:numPr>
          <w:ilvl w:val="0"/>
          <w:numId w:val="29"/>
        </w:numPr>
        <w:suppressAutoHyphens/>
        <w:spacing w:after="0" w:line="240" w:lineRule="auto"/>
        <w:ind w:left="0" w:firstLine="0"/>
        <w:contextualSpacing/>
        <w:jc w:val="center"/>
        <w:rPr>
          <w:rFonts w:ascii="Times New Roman" w:eastAsia="Times New Roman" w:hAnsi="Times New Roman"/>
          <w:sz w:val="24"/>
          <w:szCs w:val="24"/>
          <w:lang w:eastAsia="ar-SA"/>
        </w:rPr>
      </w:pPr>
      <w:r w:rsidRPr="003F73FF">
        <w:rPr>
          <w:rFonts w:ascii="Times New Roman" w:eastAsia="Times New Roman" w:hAnsi="Times New Roman"/>
          <w:sz w:val="24"/>
          <w:szCs w:val="24"/>
          <w:lang w:eastAsia="ar-SA"/>
        </w:rPr>
        <w:t>BENDRIEJI REIKALAVIMAI</w:t>
      </w:r>
    </w:p>
    <w:p w14:paraId="30063791" w14:textId="77777777" w:rsidR="00572A34" w:rsidRPr="003F73FF" w:rsidRDefault="00572A34" w:rsidP="00572A34">
      <w:pPr>
        <w:suppressAutoHyphens/>
        <w:spacing w:after="0" w:line="240" w:lineRule="auto"/>
        <w:jc w:val="both"/>
        <w:rPr>
          <w:rFonts w:ascii="Times New Roman" w:eastAsia="Times New Roman" w:hAnsi="Times New Roman"/>
          <w:sz w:val="24"/>
          <w:szCs w:val="24"/>
          <w:lang w:eastAsia="ar-SA"/>
        </w:rPr>
      </w:pPr>
    </w:p>
    <w:p w14:paraId="69CBF329" w14:textId="4279D0EE" w:rsidR="00572A34" w:rsidRPr="003F73FF" w:rsidRDefault="00C6665C" w:rsidP="00F17013">
      <w:pPr>
        <w:keepNext/>
        <w:widowControl w:val="0"/>
        <w:numPr>
          <w:ilvl w:val="3"/>
          <w:numId w:val="34"/>
        </w:numPr>
        <w:shd w:val="clear" w:color="auto" w:fill="FFFFFF"/>
        <w:suppressAutoHyphens/>
        <w:autoSpaceDN w:val="0"/>
        <w:spacing w:after="0" w:line="276" w:lineRule="auto"/>
        <w:ind w:left="0" w:firstLine="851"/>
        <w:jc w:val="both"/>
        <w:textAlignment w:val="baseline"/>
        <w:rPr>
          <w:rFonts w:asciiTheme="majorBidi" w:eastAsia="Times New Roman" w:hAnsiTheme="majorBidi" w:cstheme="majorBidi"/>
          <w:sz w:val="24"/>
          <w:szCs w:val="24"/>
          <w:lang w:bidi="en-US"/>
        </w:rPr>
      </w:pPr>
      <w:bookmarkStart w:id="0" w:name="_Hlk26517713"/>
      <w:r w:rsidRPr="00D23396">
        <w:rPr>
          <w:rFonts w:ascii="Times New Roman" w:eastAsia="Times New Roman" w:hAnsi="Times New Roman"/>
          <w:sz w:val="24"/>
          <w:lang w:bidi="en-US"/>
        </w:rPr>
        <w:t>Lauko uniformos (LU) bliuzon</w:t>
      </w:r>
      <w:r w:rsidR="00AA7FD9">
        <w:rPr>
          <w:rFonts w:ascii="Times New Roman" w:eastAsia="Times New Roman" w:hAnsi="Times New Roman"/>
          <w:sz w:val="24"/>
          <w:lang w:bidi="en-US"/>
        </w:rPr>
        <w:t>as</w:t>
      </w:r>
      <w:r w:rsidRPr="00D23396">
        <w:rPr>
          <w:rFonts w:ascii="Times New Roman" w:eastAsia="Times New Roman" w:hAnsi="Times New Roman"/>
          <w:sz w:val="24"/>
          <w:lang w:bidi="en-US"/>
        </w:rPr>
        <w:t xml:space="preserve"> vyrų ir moterų (toliau – </w:t>
      </w:r>
      <w:bookmarkStart w:id="1" w:name="_Hlk94710006"/>
      <w:r w:rsidRPr="00D23396">
        <w:rPr>
          <w:rFonts w:ascii="Times New Roman" w:eastAsia="Times New Roman" w:hAnsi="Times New Roman"/>
          <w:sz w:val="24"/>
          <w:lang w:bidi="en-US"/>
        </w:rPr>
        <w:t>bliuzonas</w:t>
      </w:r>
      <w:bookmarkEnd w:id="1"/>
      <w:r w:rsidRPr="00D23396">
        <w:rPr>
          <w:rFonts w:ascii="Times New Roman" w:eastAsia="Times New Roman" w:hAnsi="Times New Roman"/>
          <w:sz w:val="24"/>
          <w:lang w:bidi="en-US"/>
        </w:rPr>
        <w:t xml:space="preserve">) </w:t>
      </w:r>
      <w:r w:rsidR="00995F3F" w:rsidRPr="00995F3F">
        <w:rPr>
          <w:rFonts w:asciiTheme="majorBidi" w:eastAsia="Times New Roman" w:hAnsiTheme="majorBidi" w:cstheme="majorBidi"/>
          <w:sz w:val="24"/>
          <w:szCs w:val="24"/>
          <w:lang w:bidi="en-US"/>
        </w:rPr>
        <w:t>turi atitikti šios techninės specifikacijos reikalavimus</w:t>
      </w:r>
      <w:bookmarkEnd w:id="0"/>
      <w:r w:rsidR="00C53E0B" w:rsidRPr="003F73FF">
        <w:rPr>
          <w:rFonts w:asciiTheme="majorBidi" w:eastAsia="Times New Roman" w:hAnsiTheme="majorBidi" w:cstheme="majorBidi"/>
          <w:sz w:val="24"/>
          <w:szCs w:val="24"/>
          <w:lang w:bidi="en-US"/>
        </w:rPr>
        <w:t>.</w:t>
      </w:r>
      <w:r w:rsidR="00995F3F" w:rsidRPr="00995F3F">
        <w:rPr>
          <w:rFonts w:asciiTheme="majorBidi" w:eastAsia="Times New Roman" w:hAnsiTheme="majorBidi" w:cstheme="majorBidi"/>
          <w:sz w:val="24"/>
          <w:szCs w:val="24"/>
          <w:lang w:bidi="en-US"/>
        </w:rPr>
        <w:t xml:space="preserve"> </w:t>
      </w:r>
      <w:r w:rsidR="0031542E" w:rsidRPr="0031542E">
        <w:rPr>
          <w:rFonts w:asciiTheme="majorBidi" w:eastAsia="Times New Roman" w:hAnsiTheme="majorBidi" w:cstheme="majorBidi"/>
          <w:sz w:val="24"/>
          <w:szCs w:val="24"/>
          <w:lang w:bidi="en-US"/>
        </w:rPr>
        <w:t>Esant neatitikimams tarp p</w:t>
      </w:r>
      <w:r w:rsidR="0062396F">
        <w:rPr>
          <w:rFonts w:asciiTheme="majorBidi" w:eastAsia="Times New Roman" w:hAnsiTheme="majorBidi" w:cstheme="majorBidi"/>
          <w:sz w:val="24"/>
          <w:szCs w:val="24"/>
          <w:lang w:bidi="en-US"/>
        </w:rPr>
        <w:t xml:space="preserve">erkančiosios organizacijos </w:t>
      </w:r>
      <w:proofErr w:type="spellStart"/>
      <w:r w:rsidR="0062396F">
        <w:rPr>
          <w:rFonts w:asciiTheme="majorBidi" w:eastAsia="Times New Roman" w:hAnsiTheme="majorBidi" w:cstheme="majorBidi"/>
          <w:sz w:val="24"/>
          <w:szCs w:val="24"/>
          <w:lang w:bidi="en-US"/>
        </w:rPr>
        <w:t>organizacijos</w:t>
      </w:r>
      <w:proofErr w:type="spellEnd"/>
      <w:r w:rsidR="0031542E" w:rsidRPr="0031542E">
        <w:rPr>
          <w:rFonts w:asciiTheme="majorBidi" w:eastAsia="Times New Roman" w:hAnsiTheme="majorBidi" w:cstheme="majorBidi"/>
          <w:sz w:val="24"/>
          <w:szCs w:val="24"/>
          <w:lang w:bidi="en-US"/>
        </w:rPr>
        <w:t xml:space="preserve"> turimo pavyzdžio ir techninės specifikacijos, pirmenybė teikiama techninės specifikacijos reikalavimams.</w:t>
      </w:r>
    </w:p>
    <w:p w14:paraId="32B56371" w14:textId="0DCB2B99" w:rsidR="00C25CF4" w:rsidRDefault="00116B74" w:rsidP="00F17013">
      <w:pPr>
        <w:pStyle w:val="Sraopastraipa"/>
        <w:numPr>
          <w:ilvl w:val="3"/>
          <w:numId w:val="34"/>
        </w:numPr>
        <w:suppressAutoHyphens/>
        <w:spacing w:before="52" w:line="276" w:lineRule="auto"/>
        <w:ind w:left="0" w:firstLine="851"/>
        <w:jc w:val="both"/>
        <w:rPr>
          <w:rFonts w:ascii="Times New Roman" w:eastAsia="Times New Roman" w:hAnsi="Times New Roman"/>
          <w:sz w:val="24"/>
          <w:szCs w:val="24"/>
          <w:lang w:val="lt-LT" w:eastAsia="ar-SA"/>
        </w:rPr>
      </w:pPr>
      <w:r>
        <w:rPr>
          <w:rFonts w:ascii="Times New Roman" w:eastAsia="Times New Roman" w:hAnsi="Times New Roman"/>
          <w:sz w:val="24"/>
          <w:lang w:val="lt-LT" w:bidi="en-US"/>
        </w:rPr>
        <w:t>B</w:t>
      </w:r>
      <w:r w:rsidRPr="00D23396">
        <w:rPr>
          <w:rFonts w:ascii="Times New Roman" w:eastAsia="Times New Roman" w:hAnsi="Times New Roman"/>
          <w:sz w:val="24"/>
          <w:lang w:val="lt-LT" w:bidi="en-US"/>
        </w:rPr>
        <w:t>liuzon</w:t>
      </w:r>
      <w:r>
        <w:rPr>
          <w:rFonts w:ascii="Times New Roman" w:eastAsia="Times New Roman" w:hAnsi="Times New Roman"/>
          <w:sz w:val="24"/>
          <w:lang w:val="lt-LT" w:bidi="en-US"/>
        </w:rPr>
        <w:t>ai</w:t>
      </w:r>
      <w:r w:rsidR="007539DA" w:rsidRPr="00C25CF4">
        <w:rPr>
          <w:rFonts w:ascii="Times New Roman" w:eastAsia="Times New Roman" w:hAnsi="Times New Roman"/>
          <w:sz w:val="24"/>
          <w:szCs w:val="24"/>
          <w:lang w:val="lt-LT" w:eastAsia="ar-SA"/>
        </w:rPr>
        <w:t xml:space="preserve"> </w:t>
      </w:r>
      <w:r w:rsidR="00572A34" w:rsidRPr="00C25CF4">
        <w:rPr>
          <w:rFonts w:ascii="Times New Roman" w:eastAsia="Times New Roman" w:hAnsi="Times New Roman"/>
          <w:sz w:val="24"/>
          <w:szCs w:val="24"/>
          <w:lang w:val="lt-LT" w:eastAsia="ar-SA"/>
        </w:rPr>
        <w:t>siuvam</w:t>
      </w:r>
      <w:r w:rsidR="007539DA" w:rsidRPr="00C25CF4">
        <w:rPr>
          <w:rFonts w:ascii="Times New Roman" w:eastAsia="Times New Roman" w:hAnsi="Times New Roman"/>
          <w:sz w:val="24"/>
          <w:szCs w:val="24"/>
          <w:lang w:val="lt-LT" w:eastAsia="ar-SA"/>
        </w:rPr>
        <w:t>i</w:t>
      </w:r>
      <w:r w:rsidR="00572A34" w:rsidRPr="00C25CF4">
        <w:rPr>
          <w:rFonts w:ascii="Times New Roman" w:eastAsia="Times New Roman" w:hAnsi="Times New Roman"/>
          <w:sz w:val="24"/>
          <w:szCs w:val="24"/>
          <w:lang w:val="lt-LT" w:eastAsia="ar-SA"/>
        </w:rPr>
        <w:t xml:space="preserve"> pagal </w:t>
      </w:r>
      <w:r w:rsidR="0062396F">
        <w:rPr>
          <w:rFonts w:ascii="Times New Roman" w:eastAsia="Times New Roman" w:hAnsi="Times New Roman"/>
          <w:sz w:val="24"/>
          <w:szCs w:val="24"/>
          <w:lang w:val="lt-LT" w:eastAsia="ar-SA"/>
        </w:rPr>
        <w:t>perkančiosios organizacijos</w:t>
      </w:r>
      <w:r w:rsidR="00572A34" w:rsidRPr="00C25CF4">
        <w:rPr>
          <w:rFonts w:ascii="Times New Roman" w:eastAsia="Times New Roman" w:hAnsi="Times New Roman"/>
          <w:sz w:val="24"/>
          <w:szCs w:val="24"/>
          <w:lang w:val="lt-LT" w:eastAsia="ar-SA"/>
        </w:rPr>
        <w:t xml:space="preserve"> pateiktą dydžių skalę. Esant poreikiui, gali būti pareikalauta pasiūti nestandartinių dydžių, neviršijant 2 proc. nuo užsakyto kiekio. </w:t>
      </w:r>
      <w:r w:rsidR="00E93D0A">
        <w:rPr>
          <w:rFonts w:ascii="Times New Roman" w:eastAsia="Times New Roman" w:hAnsi="Times New Roman"/>
          <w:sz w:val="24"/>
          <w:szCs w:val="24"/>
          <w:lang w:val="lt-LT" w:eastAsia="ar-SA"/>
        </w:rPr>
        <w:t xml:space="preserve">Bliuzonų </w:t>
      </w:r>
      <w:r w:rsidR="00572A34" w:rsidRPr="00C25CF4">
        <w:rPr>
          <w:rFonts w:ascii="Times New Roman" w:eastAsia="Times New Roman" w:hAnsi="Times New Roman"/>
          <w:sz w:val="24"/>
          <w:szCs w:val="24"/>
          <w:lang w:val="lt-LT" w:eastAsia="ar-SA"/>
        </w:rPr>
        <w:t>dydžiai nuo 8</w:t>
      </w:r>
      <w:r w:rsidR="007C4F1C" w:rsidRPr="00C25CF4">
        <w:rPr>
          <w:rFonts w:ascii="Times New Roman" w:eastAsia="Times New Roman" w:hAnsi="Times New Roman"/>
          <w:sz w:val="24"/>
          <w:szCs w:val="24"/>
          <w:lang w:val="lt-LT" w:eastAsia="ar-SA"/>
        </w:rPr>
        <w:t>0</w:t>
      </w:r>
      <w:r w:rsidR="00572A34" w:rsidRPr="00C25CF4">
        <w:rPr>
          <w:rFonts w:ascii="Times New Roman" w:eastAsia="Times New Roman" w:hAnsi="Times New Roman"/>
          <w:sz w:val="24"/>
          <w:szCs w:val="24"/>
          <w:lang w:val="lt-LT" w:eastAsia="ar-SA"/>
        </w:rPr>
        <w:t xml:space="preserve"> </w:t>
      </w:r>
      <w:r w:rsidR="00263E3F">
        <w:rPr>
          <w:rFonts w:ascii="Times New Roman" w:eastAsia="Times New Roman" w:hAnsi="Times New Roman"/>
          <w:sz w:val="24"/>
          <w:szCs w:val="24"/>
          <w:lang w:val="lt-LT" w:eastAsia="ar-SA"/>
        </w:rPr>
        <w:t xml:space="preserve">iki </w:t>
      </w:r>
      <w:r w:rsidR="00572A34" w:rsidRPr="00C25CF4">
        <w:rPr>
          <w:rFonts w:ascii="Times New Roman" w:eastAsia="Times New Roman" w:hAnsi="Times New Roman"/>
          <w:sz w:val="24"/>
          <w:szCs w:val="24"/>
          <w:lang w:val="lt-LT" w:eastAsia="ar-SA"/>
        </w:rPr>
        <w:t>13</w:t>
      </w:r>
      <w:r w:rsidR="007E3171" w:rsidRPr="00C25CF4">
        <w:rPr>
          <w:rFonts w:ascii="Times New Roman" w:eastAsia="Times New Roman" w:hAnsi="Times New Roman"/>
          <w:sz w:val="24"/>
          <w:szCs w:val="24"/>
          <w:lang w:val="lt-LT" w:eastAsia="ar-SA"/>
        </w:rPr>
        <w:t>6</w:t>
      </w:r>
      <w:r w:rsidR="00572A34" w:rsidRPr="00C25CF4">
        <w:rPr>
          <w:rFonts w:ascii="Times New Roman" w:eastAsia="Times New Roman" w:hAnsi="Times New Roman"/>
          <w:sz w:val="24"/>
          <w:szCs w:val="24"/>
          <w:lang w:val="lt-LT" w:eastAsia="ar-SA"/>
        </w:rPr>
        <w:t>, ūgiai nuo 158</w:t>
      </w:r>
      <w:r w:rsidR="00263E3F">
        <w:rPr>
          <w:rFonts w:ascii="Times New Roman" w:eastAsia="Times New Roman" w:hAnsi="Times New Roman"/>
          <w:sz w:val="24"/>
          <w:szCs w:val="24"/>
          <w:lang w:val="lt-LT" w:eastAsia="ar-SA"/>
        </w:rPr>
        <w:t xml:space="preserve"> iki </w:t>
      </w:r>
      <w:r w:rsidR="00572A34" w:rsidRPr="00C25CF4">
        <w:rPr>
          <w:rFonts w:ascii="Times New Roman" w:eastAsia="Times New Roman" w:hAnsi="Times New Roman"/>
          <w:sz w:val="24"/>
          <w:szCs w:val="24"/>
          <w:lang w:val="lt-LT" w:eastAsia="ar-SA"/>
        </w:rPr>
        <w:t>212.</w:t>
      </w:r>
      <w:r w:rsidR="00572A34" w:rsidRPr="00C25CF4">
        <w:rPr>
          <w:rFonts w:ascii="Times New Roman" w:eastAsia="Times New Roman" w:hAnsi="Times New Roman"/>
          <w:sz w:val="24"/>
          <w:szCs w:val="24"/>
          <w:lang w:val="lt-LT"/>
        </w:rPr>
        <w:t xml:space="preserve"> </w:t>
      </w:r>
      <w:bookmarkStart w:id="2" w:name="_Hlk198286148"/>
    </w:p>
    <w:bookmarkEnd w:id="2"/>
    <w:p w14:paraId="72DC2944" w14:textId="77777777" w:rsidR="00FD2377" w:rsidRDefault="00FD2377" w:rsidP="00F17013">
      <w:pPr>
        <w:pStyle w:val="Sraopastraipa"/>
        <w:numPr>
          <w:ilvl w:val="3"/>
          <w:numId w:val="34"/>
        </w:numPr>
        <w:suppressAutoHyphens/>
        <w:spacing w:before="52" w:line="276" w:lineRule="auto"/>
        <w:ind w:left="0" w:firstLine="851"/>
        <w:jc w:val="both"/>
        <w:rPr>
          <w:rFonts w:ascii="Times New Roman" w:eastAsia="Times New Roman" w:hAnsi="Times New Roman"/>
          <w:sz w:val="24"/>
          <w:szCs w:val="24"/>
          <w:lang w:val="lt-LT" w:eastAsia="ar-SA"/>
        </w:rPr>
      </w:pPr>
      <w:r w:rsidRPr="00FD2377">
        <w:rPr>
          <w:rFonts w:ascii="Times New Roman" w:eastAsia="Times New Roman" w:hAnsi="Times New Roman"/>
          <w:sz w:val="24"/>
          <w:szCs w:val="24"/>
          <w:lang w:val="lt-LT" w:eastAsia="ar-SA"/>
        </w:rPr>
        <w:t>Bliuzonų</w:t>
      </w:r>
      <w:r w:rsidR="003C1E26" w:rsidRPr="00FD2377">
        <w:rPr>
          <w:rFonts w:ascii="Times New Roman" w:eastAsia="Times New Roman" w:hAnsi="Times New Roman"/>
          <w:sz w:val="24"/>
          <w:szCs w:val="24"/>
          <w:lang w:val="lt-LT" w:eastAsia="ar-SA"/>
        </w:rPr>
        <w:t xml:space="preserve"> </w:t>
      </w:r>
      <w:r w:rsidRPr="00D23396">
        <w:rPr>
          <w:rFonts w:ascii="Times New Roman" w:eastAsia="Times New Roman" w:hAnsi="Times New Roman"/>
          <w:sz w:val="24"/>
          <w:szCs w:val="24"/>
          <w:lang w:val="lt-LT" w:bidi="en-US"/>
        </w:rPr>
        <w:t xml:space="preserve">medžiagų techninės charakteristikos turi atitikti 1 </w:t>
      </w:r>
      <w:bookmarkStart w:id="3" w:name="_Hlk98922771"/>
      <w:r w:rsidRPr="00D23396">
        <w:rPr>
          <w:rFonts w:ascii="Times New Roman" w:eastAsia="Times New Roman" w:hAnsi="Times New Roman"/>
          <w:sz w:val="24"/>
          <w:szCs w:val="24"/>
          <w:lang w:val="lt-LT" w:bidi="en-US"/>
        </w:rPr>
        <w:t>lentelės</w:t>
      </w:r>
      <w:bookmarkEnd w:id="3"/>
      <w:r w:rsidRPr="00D23396">
        <w:rPr>
          <w:rFonts w:ascii="Times New Roman" w:eastAsia="Times New Roman" w:hAnsi="Times New Roman"/>
          <w:sz w:val="24"/>
          <w:szCs w:val="24"/>
          <w:lang w:val="lt-LT" w:bidi="en-US"/>
        </w:rPr>
        <w:t xml:space="preserve"> (pagrindinės medžiagos), 2 lentelės (rankogalių trikotažinės medžiagos),</w:t>
      </w:r>
      <w:r w:rsidRPr="00D23396">
        <w:rPr>
          <w:rFonts w:ascii="Times New Roman" w:eastAsia="Times New Roman" w:hAnsi="Times New Roman"/>
          <w:sz w:val="24"/>
          <w:lang w:val="lt-LT" w:bidi="en-US"/>
        </w:rPr>
        <w:t xml:space="preserve"> 3 </w:t>
      </w:r>
      <w:r w:rsidRPr="00D23396">
        <w:rPr>
          <w:rFonts w:ascii="Times New Roman" w:eastAsia="Times New Roman" w:hAnsi="Times New Roman"/>
          <w:sz w:val="24"/>
          <w:szCs w:val="24"/>
          <w:lang w:val="lt-LT" w:bidi="en-US"/>
        </w:rPr>
        <w:t>lentelės</w:t>
      </w:r>
      <w:r w:rsidRPr="00D23396">
        <w:rPr>
          <w:rFonts w:ascii="Times New Roman" w:eastAsia="Times New Roman" w:hAnsi="Times New Roman"/>
          <w:sz w:val="24"/>
          <w:lang w:val="lt-LT" w:bidi="en-US"/>
        </w:rPr>
        <w:t xml:space="preserve"> (tinklelio tipo </w:t>
      </w:r>
      <w:r w:rsidRPr="00D23396">
        <w:rPr>
          <w:rFonts w:ascii="Times New Roman" w:eastAsia="Times New Roman" w:hAnsi="Times New Roman"/>
          <w:sz w:val="24"/>
          <w:szCs w:val="24"/>
          <w:lang w:val="lt-LT" w:bidi="en-US"/>
        </w:rPr>
        <w:t xml:space="preserve">trikotažinės </w:t>
      </w:r>
      <w:r w:rsidRPr="00D23396">
        <w:rPr>
          <w:rFonts w:ascii="Times New Roman" w:eastAsia="Times New Roman" w:hAnsi="Times New Roman"/>
          <w:sz w:val="24"/>
          <w:lang w:val="lt-LT" w:bidi="en-US"/>
        </w:rPr>
        <w:t>medžiagos), ir furnitūros (užtrauktukų, kibaus tekstilinio užsegimo)</w:t>
      </w:r>
      <w:r w:rsidRPr="00D23396">
        <w:rPr>
          <w:rFonts w:ascii="Times New Roman" w:eastAsia="Times New Roman" w:hAnsi="Times New Roman"/>
          <w:sz w:val="24"/>
          <w:szCs w:val="24"/>
          <w:lang w:val="lt-LT" w:bidi="en-US"/>
        </w:rPr>
        <w:t xml:space="preserve"> 4 ir </w:t>
      </w:r>
      <w:r w:rsidRPr="00D23396">
        <w:rPr>
          <w:rFonts w:ascii="Times New Roman" w:eastAsia="Times New Roman" w:hAnsi="Times New Roman"/>
          <w:sz w:val="24"/>
          <w:lang w:val="lt-LT" w:bidi="en-US"/>
        </w:rPr>
        <w:t xml:space="preserve">5 </w:t>
      </w:r>
      <w:r w:rsidRPr="00D23396">
        <w:rPr>
          <w:rFonts w:ascii="Times New Roman" w:eastAsia="Times New Roman" w:hAnsi="Times New Roman"/>
          <w:sz w:val="24"/>
          <w:szCs w:val="24"/>
          <w:lang w:val="lt-LT" w:bidi="en-US"/>
        </w:rPr>
        <w:t xml:space="preserve">lentelėse pateiktus rodiklius. </w:t>
      </w:r>
    </w:p>
    <w:p w14:paraId="38C7A4A3" w14:textId="6EFB277B" w:rsidR="005316FD" w:rsidRPr="00FD2377" w:rsidRDefault="00263E3F" w:rsidP="00F17013">
      <w:pPr>
        <w:pStyle w:val="Sraopastraipa"/>
        <w:numPr>
          <w:ilvl w:val="3"/>
          <w:numId w:val="34"/>
        </w:numPr>
        <w:suppressAutoHyphens/>
        <w:spacing w:before="52" w:line="276" w:lineRule="auto"/>
        <w:ind w:left="0" w:firstLine="851"/>
        <w:jc w:val="both"/>
        <w:rPr>
          <w:rFonts w:ascii="Times New Roman" w:eastAsia="Times New Roman" w:hAnsi="Times New Roman"/>
          <w:sz w:val="24"/>
          <w:szCs w:val="24"/>
          <w:lang w:val="lt-LT" w:eastAsia="ar-SA"/>
        </w:rPr>
      </w:pPr>
      <w:r>
        <w:rPr>
          <w:rFonts w:ascii="Times New Roman" w:eastAsia="Times New Roman" w:hAnsi="Times New Roman"/>
          <w:sz w:val="24"/>
          <w:szCs w:val="24"/>
          <w:lang w:val="lt-LT" w:eastAsia="ar-SA"/>
        </w:rPr>
        <w:t>Tiekėjas</w:t>
      </w:r>
      <w:r w:rsidR="005316FD" w:rsidRPr="00FD2377">
        <w:rPr>
          <w:rFonts w:ascii="Times New Roman" w:eastAsia="Times New Roman" w:hAnsi="Times New Roman"/>
          <w:sz w:val="24"/>
          <w:szCs w:val="24"/>
          <w:lang w:val="lt-LT" w:eastAsia="ar-SA"/>
        </w:rPr>
        <w:t xml:space="preserve"> turi pateikti siūlomos prekės megztos medžiagos patvirtintus bandymų protokolus, kad prekė atitinka techninius reikalavimus.</w:t>
      </w:r>
    </w:p>
    <w:p w14:paraId="467C8484" w14:textId="4D48211D" w:rsidR="00277DB0" w:rsidRPr="009963A8" w:rsidRDefault="00572A34" w:rsidP="00F17013">
      <w:pPr>
        <w:numPr>
          <w:ilvl w:val="3"/>
          <w:numId w:val="34"/>
        </w:numPr>
        <w:tabs>
          <w:tab w:val="left" w:pos="0"/>
        </w:tabs>
        <w:suppressAutoHyphens/>
        <w:spacing w:before="52" w:after="0" w:line="276" w:lineRule="auto"/>
        <w:ind w:left="0" w:firstLine="851"/>
        <w:jc w:val="both"/>
        <w:rPr>
          <w:rFonts w:ascii="Times New Roman" w:eastAsia="Times New Roman" w:hAnsi="Times New Roman" w:cs="Arial"/>
          <w:color w:val="00000A"/>
          <w:sz w:val="24"/>
          <w:szCs w:val="24"/>
          <w:lang w:eastAsia="zh-CN" w:bidi="en-US"/>
        </w:rPr>
      </w:pPr>
      <w:r w:rsidRPr="00277DB0">
        <w:rPr>
          <w:rFonts w:ascii="Times New Roman" w:eastAsia="Times New Roman" w:hAnsi="Times New Roman"/>
          <w:sz w:val="24"/>
          <w:szCs w:val="24"/>
          <w:lang w:eastAsia="ar-SA"/>
        </w:rPr>
        <w:t xml:space="preserve">Jeigu </w:t>
      </w:r>
      <w:r w:rsidR="00263E3F">
        <w:rPr>
          <w:rFonts w:ascii="Times New Roman" w:eastAsia="Times New Roman" w:hAnsi="Times New Roman"/>
          <w:sz w:val="24"/>
          <w:szCs w:val="24"/>
          <w:lang w:eastAsia="ar-SA"/>
        </w:rPr>
        <w:t>tiekėjas</w:t>
      </w:r>
      <w:r w:rsidRPr="00277DB0">
        <w:rPr>
          <w:rFonts w:ascii="Times New Roman" w:eastAsia="Times New Roman" w:hAnsi="Times New Roman"/>
          <w:sz w:val="24"/>
          <w:szCs w:val="24"/>
          <w:lang w:eastAsia="ar-SA"/>
        </w:rPr>
        <w:t xml:space="preserve"> neatliko reikalaujamų bandymų, gali pateikti tiekėjo bandymų protokolus, atlikusio bandymus akredituotoje laboratorijoje. Visi nurodyti bandymai turi būti atlikti akredituotoje laboratorijoje pagal galiojančius standartus. Bandymų metodai turi atitikti nurodytus </w:t>
      </w:r>
      <w:r w:rsidRPr="009963A8">
        <w:rPr>
          <w:rFonts w:ascii="Times New Roman" w:eastAsia="Times New Roman" w:hAnsi="Times New Roman"/>
          <w:sz w:val="24"/>
          <w:szCs w:val="24"/>
          <w:lang w:eastAsia="ar-SA"/>
        </w:rPr>
        <w:t>bandymo metodus, o reikšmės turi atitikti reikalaujamas reikšmes.</w:t>
      </w:r>
    </w:p>
    <w:p w14:paraId="50096348" w14:textId="27010C7A" w:rsidR="00985B61" w:rsidRPr="009963A8" w:rsidRDefault="00263E3F" w:rsidP="00F17013">
      <w:pPr>
        <w:numPr>
          <w:ilvl w:val="3"/>
          <w:numId w:val="34"/>
        </w:numPr>
        <w:tabs>
          <w:tab w:val="left" w:pos="0"/>
        </w:tabs>
        <w:suppressAutoHyphens/>
        <w:spacing w:before="52" w:after="0" w:line="276" w:lineRule="auto"/>
        <w:ind w:left="0" w:firstLine="851"/>
        <w:jc w:val="both"/>
        <w:rPr>
          <w:rFonts w:ascii="Times New Roman" w:eastAsia="Times New Roman" w:hAnsi="Times New Roman"/>
          <w:sz w:val="24"/>
          <w:szCs w:val="24"/>
          <w:lang w:bidi="en-US"/>
        </w:rPr>
      </w:pPr>
      <w:r>
        <w:rPr>
          <w:rFonts w:ascii="Times New Roman" w:eastAsia="Times New Roman" w:hAnsi="Times New Roman"/>
          <w:sz w:val="24"/>
          <w:szCs w:val="24"/>
          <w:lang w:eastAsia="ar-SA"/>
        </w:rPr>
        <w:t>Tiekėjas</w:t>
      </w:r>
      <w:r w:rsidR="0003116E" w:rsidRPr="009963A8">
        <w:rPr>
          <w:rFonts w:ascii="Times New Roman" w:eastAsia="Times New Roman" w:hAnsi="Times New Roman"/>
          <w:sz w:val="24"/>
          <w:szCs w:val="24"/>
          <w:lang w:eastAsia="ar-SA"/>
        </w:rPr>
        <w:t xml:space="preserve"> turi pateikti siūlomos prekės </w:t>
      </w:r>
      <w:r w:rsidR="00277DB0" w:rsidRPr="009963A8">
        <w:rPr>
          <w:rFonts w:ascii="Times New Roman" w:eastAsia="Times New Roman" w:hAnsi="Times New Roman" w:cs="Arial"/>
          <w:color w:val="00000A"/>
          <w:sz w:val="24"/>
          <w:szCs w:val="24"/>
          <w:lang w:eastAsia="zh-CN" w:bidi="en-US"/>
        </w:rPr>
        <w:t>furnitūros (užtrauktukų, kibaus tekstilinio užsegimo) gamintojų bandymų protokolus. Bandymų metodai turi atitikti 4 ir 5 lentelėse nurodytus bandymo metodus, o reikšmės turi atitikti reikalaujamas reikšmes.</w:t>
      </w:r>
    </w:p>
    <w:p w14:paraId="5DE84CBA" w14:textId="0E33146C" w:rsidR="00985B61" w:rsidRPr="009963A8" w:rsidRDefault="00263E3F" w:rsidP="00F17013">
      <w:pPr>
        <w:numPr>
          <w:ilvl w:val="3"/>
          <w:numId w:val="34"/>
        </w:numPr>
        <w:tabs>
          <w:tab w:val="left" w:pos="0"/>
        </w:tabs>
        <w:suppressAutoHyphens/>
        <w:spacing w:before="52" w:after="0" w:line="276" w:lineRule="auto"/>
        <w:ind w:left="0" w:firstLine="851"/>
        <w:jc w:val="both"/>
        <w:rPr>
          <w:rFonts w:ascii="Times New Roman" w:eastAsia="Times New Roman" w:hAnsi="Times New Roman"/>
          <w:sz w:val="24"/>
          <w:szCs w:val="24"/>
          <w:lang w:bidi="en-US"/>
        </w:rPr>
      </w:pPr>
      <w:r>
        <w:rPr>
          <w:rFonts w:ascii="Times New Roman" w:eastAsia="Times New Roman" w:hAnsi="Times New Roman"/>
          <w:sz w:val="24"/>
          <w:szCs w:val="24"/>
          <w:lang w:eastAsia="ar-SA"/>
        </w:rPr>
        <w:t>Tiekėjas</w:t>
      </w:r>
      <w:r w:rsidR="00E1531F" w:rsidRPr="009963A8">
        <w:rPr>
          <w:rFonts w:ascii="Times New Roman" w:eastAsia="Times New Roman" w:hAnsi="Times New Roman"/>
          <w:sz w:val="24"/>
          <w:szCs w:val="24"/>
          <w:lang w:eastAsia="ar-SA"/>
        </w:rPr>
        <w:t xml:space="preserve"> turi pateikti </w:t>
      </w:r>
      <w:r>
        <w:rPr>
          <w:rFonts w:ascii="Times New Roman" w:eastAsia="Times New Roman" w:hAnsi="Times New Roman"/>
          <w:sz w:val="24"/>
          <w:szCs w:val="24"/>
          <w:lang w:eastAsia="ar-SA"/>
        </w:rPr>
        <w:t>pirkimui</w:t>
      </w:r>
      <w:r w:rsidR="00E1531F" w:rsidRPr="009963A8">
        <w:rPr>
          <w:rFonts w:ascii="Times New Roman" w:eastAsia="Times New Roman" w:hAnsi="Times New Roman"/>
          <w:sz w:val="24"/>
          <w:szCs w:val="24"/>
          <w:lang w:eastAsia="ar-SA"/>
        </w:rPr>
        <w:t xml:space="preserve"> siūlomų </w:t>
      </w:r>
      <w:r w:rsidR="00985B61" w:rsidRPr="009963A8">
        <w:rPr>
          <w:rFonts w:ascii="Times New Roman" w:eastAsia="Times New Roman" w:hAnsi="Times New Roman"/>
          <w:sz w:val="24"/>
          <w:szCs w:val="24"/>
          <w:lang w:bidi="en-US"/>
        </w:rPr>
        <w:t>bliuzono</w:t>
      </w:r>
      <w:r w:rsidR="00985B61" w:rsidRPr="009963A8">
        <w:rPr>
          <w:rFonts w:ascii="Times New Roman" w:eastAsia="Times New Roman" w:hAnsi="Times New Roman"/>
          <w:sz w:val="24"/>
          <w:szCs w:val="24"/>
        </w:rPr>
        <w:t xml:space="preserve"> vyrų </w:t>
      </w:r>
      <w:r w:rsidR="00985B61" w:rsidRPr="009963A8">
        <w:rPr>
          <w:rFonts w:ascii="Times New Roman" w:eastAsia="Times New Roman" w:hAnsi="Times New Roman"/>
          <w:sz w:val="24"/>
          <w:szCs w:val="24"/>
          <w:lang w:bidi="en-US"/>
        </w:rPr>
        <w:t xml:space="preserve">100/182 (krūtinės apimtis, ūgis) ir LU bliuzono moterų 92/164 (krūtinės apimtis, ūgis) dydžio pavyzdžius, kurie gali būti pasiūti iš kitos spalvos negu nurodyta, tačiau medžiagos turi atitikti technines charakteristikas pateiktas 1 ir 5 lentelėse. LU bliuzonų (vyrų, moterų) matmenys pateikti 6 lentelėje. </w:t>
      </w:r>
    </w:p>
    <w:p w14:paraId="5E991FF3" w14:textId="37AFED70" w:rsidR="00415FF1" w:rsidRPr="00985B61" w:rsidRDefault="00687EBC" w:rsidP="00F17013">
      <w:pPr>
        <w:keepNext/>
        <w:widowControl w:val="0"/>
        <w:numPr>
          <w:ilvl w:val="3"/>
          <w:numId w:val="34"/>
        </w:numPr>
        <w:shd w:val="clear" w:color="auto" w:fill="FFFFFF"/>
        <w:suppressAutoHyphens/>
        <w:autoSpaceDN w:val="0"/>
        <w:spacing w:before="52" w:after="0" w:line="276" w:lineRule="auto"/>
        <w:ind w:left="0" w:firstLine="851"/>
        <w:jc w:val="both"/>
        <w:textAlignment w:val="baseline"/>
        <w:rPr>
          <w:rFonts w:ascii="Times New Roman" w:eastAsia="Times New Roman" w:hAnsi="Times New Roman"/>
          <w:sz w:val="24"/>
          <w:szCs w:val="24"/>
          <w:lang w:eastAsia="ar-SA"/>
        </w:rPr>
      </w:pPr>
      <w:r w:rsidRPr="00985B61">
        <w:rPr>
          <w:rFonts w:ascii="Times New Roman" w:eastAsia="Times New Roman" w:hAnsi="Times New Roman"/>
          <w:sz w:val="24"/>
          <w:lang w:bidi="en-US"/>
        </w:rPr>
        <w:t xml:space="preserve">Su </w:t>
      </w:r>
      <w:r w:rsidR="00263E3F">
        <w:rPr>
          <w:rFonts w:ascii="Times New Roman" w:eastAsia="Times New Roman" w:hAnsi="Times New Roman"/>
          <w:sz w:val="24"/>
          <w:lang w:bidi="en-US"/>
        </w:rPr>
        <w:t>pirkimo</w:t>
      </w:r>
      <w:r w:rsidRPr="00985B61">
        <w:rPr>
          <w:rFonts w:ascii="Times New Roman" w:eastAsia="Times New Roman" w:hAnsi="Times New Roman"/>
          <w:sz w:val="24"/>
          <w:lang w:bidi="en-US"/>
        </w:rPr>
        <w:t xml:space="preserve"> nugalėtoju bus derinami pavyzdžiai – etalonai, galimi tam tikri pakeitimai. Esant poreikiui, turės būti pasiūti antri pavyzdžiai – etalonai su tam tikrais neesminiais pakeitimais. Su pavyzdžiais – etalonais turi būti pateiktos visų dydžių matų lentelės.</w:t>
      </w:r>
    </w:p>
    <w:p w14:paraId="2E8AE6B0" w14:textId="2D51877A" w:rsidR="00572A34" w:rsidRPr="003F73FF" w:rsidRDefault="00572A34" w:rsidP="00F17013">
      <w:pPr>
        <w:keepNext/>
        <w:widowControl w:val="0"/>
        <w:numPr>
          <w:ilvl w:val="3"/>
          <w:numId w:val="34"/>
        </w:numPr>
        <w:shd w:val="clear" w:color="auto" w:fill="FFFFFF"/>
        <w:suppressAutoHyphens/>
        <w:autoSpaceDN w:val="0"/>
        <w:spacing w:after="0" w:line="276" w:lineRule="auto"/>
        <w:ind w:left="0" w:firstLine="851"/>
        <w:jc w:val="both"/>
        <w:textAlignment w:val="baseline"/>
        <w:rPr>
          <w:rFonts w:ascii="Times New Roman" w:eastAsia="Times New Roman" w:hAnsi="Times New Roman"/>
          <w:sz w:val="24"/>
          <w:szCs w:val="24"/>
          <w:lang w:eastAsia="ar-SA" w:bidi="en-US"/>
        </w:rPr>
      </w:pPr>
      <w:r w:rsidRPr="003F73FF">
        <w:rPr>
          <w:rFonts w:ascii="Times New Roman" w:eastAsia="Times New Roman" w:hAnsi="Times New Roman"/>
          <w:sz w:val="24"/>
          <w:szCs w:val="24"/>
          <w:lang w:eastAsia="ar-SA" w:bidi="en-US"/>
        </w:rPr>
        <w:t xml:space="preserve">Preliminarus perkamų </w:t>
      </w:r>
      <w:r w:rsidR="00270229" w:rsidRPr="003F73FF">
        <w:rPr>
          <w:rFonts w:ascii="Times New Roman" w:eastAsia="Times New Roman" w:hAnsi="Times New Roman"/>
          <w:sz w:val="24"/>
          <w:szCs w:val="24"/>
          <w:lang w:eastAsia="ar-SA"/>
        </w:rPr>
        <w:t>marškinėlių</w:t>
      </w:r>
      <w:r w:rsidRPr="003F73FF">
        <w:rPr>
          <w:rFonts w:ascii="Times New Roman" w:eastAsia="Times New Roman" w:hAnsi="Times New Roman"/>
          <w:sz w:val="24"/>
          <w:szCs w:val="24"/>
          <w:lang w:eastAsia="ar-SA" w:bidi="en-US"/>
        </w:rPr>
        <w:t xml:space="preserve"> kiekis </w:t>
      </w:r>
      <w:r w:rsidRPr="003F73FF">
        <w:rPr>
          <w:rFonts w:ascii="Times New Roman" w:eastAsia="Times New Roman" w:hAnsi="Times New Roman"/>
          <w:iCs/>
          <w:sz w:val="24"/>
          <w:szCs w:val="24"/>
          <w:lang w:eastAsia="ar-SA"/>
        </w:rPr>
        <w:t xml:space="preserve">nuo </w:t>
      </w:r>
      <w:r w:rsidR="00640170">
        <w:rPr>
          <w:rFonts w:ascii="Times New Roman" w:eastAsia="Times New Roman" w:hAnsi="Times New Roman"/>
          <w:iCs/>
          <w:sz w:val="24"/>
          <w:szCs w:val="24"/>
          <w:lang w:eastAsia="ar-SA"/>
        </w:rPr>
        <w:t>1</w:t>
      </w:r>
      <w:r w:rsidR="002562A0" w:rsidRPr="003F73FF">
        <w:rPr>
          <w:rFonts w:ascii="Times New Roman" w:eastAsia="Times New Roman" w:hAnsi="Times New Roman"/>
          <w:iCs/>
          <w:sz w:val="24"/>
          <w:szCs w:val="24"/>
          <w:lang w:eastAsia="ar-SA"/>
        </w:rPr>
        <w:t>000</w:t>
      </w:r>
      <w:r w:rsidRPr="003F73FF">
        <w:rPr>
          <w:rFonts w:ascii="Times New Roman" w:eastAsia="Times New Roman" w:hAnsi="Times New Roman"/>
          <w:iCs/>
          <w:sz w:val="24"/>
          <w:szCs w:val="24"/>
          <w:lang w:eastAsia="ar-SA"/>
        </w:rPr>
        <w:t xml:space="preserve"> vnt. iki </w:t>
      </w:r>
      <w:r w:rsidR="00640170">
        <w:rPr>
          <w:rFonts w:ascii="Times New Roman" w:eastAsia="Times New Roman" w:hAnsi="Times New Roman"/>
          <w:iCs/>
          <w:sz w:val="24"/>
          <w:szCs w:val="24"/>
          <w:lang w:eastAsia="ar-SA"/>
        </w:rPr>
        <w:t>4</w:t>
      </w:r>
      <w:r w:rsidRPr="003F73FF">
        <w:rPr>
          <w:rFonts w:ascii="Times New Roman" w:eastAsia="Times New Roman" w:hAnsi="Times New Roman"/>
          <w:iCs/>
          <w:sz w:val="24"/>
          <w:szCs w:val="24"/>
          <w:lang w:eastAsia="ar-SA"/>
        </w:rPr>
        <w:t>000 vnt.</w:t>
      </w:r>
      <w:r w:rsidRPr="003F73FF">
        <w:rPr>
          <w:rFonts w:ascii="Times New Roman" w:eastAsia="Times New Roman" w:hAnsi="Times New Roman"/>
          <w:i/>
          <w:sz w:val="24"/>
          <w:szCs w:val="24"/>
          <w:lang w:eastAsia="ar-SA"/>
        </w:rPr>
        <w:t xml:space="preserve"> </w:t>
      </w:r>
      <w:r w:rsidRPr="003F73FF">
        <w:rPr>
          <w:rFonts w:ascii="Times New Roman" w:eastAsia="Times New Roman" w:hAnsi="Times New Roman"/>
          <w:sz w:val="24"/>
          <w:szCs w:val="24"/>
          <w:lang w:eastAsia="ar-SA" w:bidi="en-US"/>
        </w:rPr>
        <w:t xml:space="preserve">per pirkimo-pardavimo sutarties galiojimo laikotarpį. Prekės turi būti patiektos per </w:t>
      </w:r>
      <w:r w:rsidR="00105AD3">
        <w:rPr>
          <w:rFonts w:ascii="Times New Roman" w:eastAsia="Times New Roman" w:hAnsi="Times New Roman"/>
          <w:sz w:val="24"/>
          <w:szCs w:val="24"/>
          <w:lang w:eastAsia="ar-SA" w:bidi="en-US"/>
        </w:rPr>
        <w:t>5</w:t>
      </w:r>
      <w:r w:rsidRPr="003F73FF">
        <w:rPr>
          <w:rFonts w:ascii="Times New Roman" w:eastAsia="Times New Roman" w:hAnsi="Times New Roman"/>
          <w:sz w:val="24"/>
          <w:szCs w:val="24"/>
          <w:lang w:eastAsia="ar-SA" w:bidi="en-US"/>
        </w:rPr>
        <w:t xml:space="preserve"> mėnesius nuo Prekių užsakymo pateikimo datos. </w:t>
      </w:r>
    </w:p>
    <w:p w14:paraId="21C0C275" w14:textId="546B880E" w:rsidR="00572A34" w:rsidRPr="003F73FF" w:rsidRDefault="00572A34" w:rsidP="00F17013">
      <w:pPr>
        <w:numPr>
          <w:ilvl w:val="3"/>
          <w:numId w:val="34"/>
        </w:numPr>
        <w:tabs>
          <w:tab w:val="left" w:pos="-1701"/>
          <w:tab w:val="left" w:pos="0"/>
        </w:tabs>
        <w:suppressAutoHyphens/>
        <w:spacing w:after="0" w:line="276" w:lineRule="auto"/>
        <w:ind w:left="0" w:firstLine="851"/>
        <w:contextualSpacing/>
        <w:jc w:val="both"/>
        <w:rPr>
          <w:rFonts w:ascii="Times New Roman" w:eastAsia="Times New Roman" w:hAnsi="Times New Roman"/>
          <w:sz w:val="24"/>
          <w:szCs w:val="24"/>
          <w:lang w:eastAsia="ar-SA" w:bidi="en-US"/>
        </w:rPr>
      </w:pPr>
      <w:r w:rsidRPr="003F73FF">
        <w:rPr>
          <w:rFonts w:ascii="Times New Roman" w:eastAsia="Times New Roman" w:hAnsi="Times New Roman"/>
          <w:bCs/>
          <w:iCs/>
          <w:sz w:val="24"/>
          <w:szCs w:val="24"/>
          <w:lang w:eastAsia="ar-SA"/>
        </w:rPr>
        <w:t xml:space="preserve">Nurodyti preliminarūs kiekiai skirti tik teikiamų pasiūlymų įvertinimui ir palyginimui. Perkamų prekių kiekiai yra preliminarūs, kurie priklausys nuo </w:t>
      </w:r>
      <w:r w:rsidR="0062396F">
        <w:rPr>
          <w:rFonts w:ascii="Times New Roman" w:eastAsia="Times New Roman" w:hAnsi="Times New Roman"/>
          <w:bCs/>
          <w:iCs/>
          <w:sz w:val="24"/>
          <w:szCs w:val="24"/>
          <w:lang w:eastAsia="ar-SA"/>
        </w:rPr>
        <w:t>perkančiosios organizacijos</w:t>
      </w:r>
      <w:r w:rsidRPr="003F73FF">
        <w:rPr>
          <w:rFonts w:ascii="Times New Roman" w:eastAsia="Times New Roman" w:hAnsi="Times New Roman"/>
          <w:bCs/>
          <w:iCs/>
          <w:sz w:val="24"/>
          <w:szCs w:val="24"/>
          <w:lang w:eastAsia="ar-SA"/>
        </w:rPr>
        <w:t xml:space="preserve"> poreikio. </w:t>
      </w:r>
      <w:r w:rsidR="0062396F">
        <w:rPr>
          <w:rFonts w:ascii="Times New Roman" w:eastAsia="Times New Roman" w:hAnsi="Times New Roman"/>
          <w:bCs/>
          <w:iCs/>
          <w:sz w:val="24"/>
          <w:szCs w:val="24"/>
          <w:lang w:eastAsia="ar-SA"/>
        </w:rPr>
        <w:t>Perkančioji organizacija</w:t>
      </w:r>
      <w:r w:rsidRPr="003F73FF">
        <w:rPr>
          <w:rFonts w:ascii="Times New Roman" w:eastAsia="Times New Roman" w:hAnsi="Times New Roman"/>
          <w:bCs/>
          <w:iCs/>
          <w:sz w:val="24"/>
          <w:szCs w:val="24"/>
          <w:lang w:eastAsia="ar-SA"/>
        </w:rPr>
        <w:t xml:space="preserve"> neįsipareigoja išpirkti preliminaraus prekių kiekio. </w:t>
      </w:r>
      <w:r w:rsidRPr="003F73FF">
        <w:rPr>
          <w:rFonts w:ascii="Times New Roman" w:eastAsia="Times New Roman" w:hAnsi="Times New Roman"/>
          <w:sz w:val="24"/>
          <w:szCs w:val="24"/>
          <w:lang w:eastAsia="ar-SA" w:bidi="en-US"/>
        </w:rPr>
        <w:t>Perkam</w:t>
      </w:r>
      <w:r w:rsidR="00547F51" w:rsidRPr="003F73FF">
        <w:rPr>
          <w:rFonts w:ascii="Times New Roman" w:eastAsia="Times New Roman" w:hAnsi="Times New Roman"/>
          <w:sz w:val="24"/>
          <w:szCs w:val="24"/>
          <w:lang w:eastAsia="ar-SA" w:bidi="en-US"/>
        </w:rPr>
        <w:t>iems</w:t>
      </w:r>
      <w:r w:rsidRPr="003F73FF">
        <w:rPr>
          <w:rFonts w:ascii="Times New Roman" w:eastAsia="Times New Roman" w:hAnsi="Times New Roman"/>
          <w:sz w:val="24"/>
          <w:szCs w:val="24"/>
          <w:lang w:eastAsia="ar-SA" w:bidi="en-US"/>
        </w:rPr>
        <w:t xml:space="preserve"> </w:t>
      </w:r>
      <w:r w:rsidR="002229CE">
        <w:rPr>
          <w:rFonts w:ascii="Times New Roman" w:eastAsia="Times New Roman" w:hAnsi="Times New Roman"/>
          <w:sz w:val="24"/>
          <w:szCs w:val="24"/>
          <w:lang w:eastAsia="ar-SA" w:bidi="en-US"/>
        </w:rPr>
        <w:t xml:space="preserve">bliuzonams </w:t>
      </w:r>
      <w:r w:rsidRPr="003F73FF">
        <w:rPr>
          <w:rFonts w:ascii="Times New Roman" w:eastAsia="Times New Roman" w:hAnsi="Times New Roman"/>
          <w:sz w:val="24"/>
          <w:szCs w:val="24"/>
          <w:lang w:eastAsia="ar-SA" w:bidi="en-US"/>
        </w:rPr>
        <w:t>turi būti suteikta ne mažesnė kaip 12 mėnesių garantija nuo prekės išdavimo pareigūnui datos.</w:t>
      </w:r>
    </w:p>
    <w:p w14:paraId="7AF0D825" w14:textId="246E4B05" w:rsidR="00572A34" w:rsidRPr="0003387F" w:rsidRDefault="00572A34" w:rsidP="00F17013">
      <w:pPr>
        <w:numPr>
          <w:ilvl w:val="3"/>
          <w:numId w:val="34"/>
        </w:numPr>
        <w:suppressAutoHyphens/>
        <w:spacing w:after="0" w:line="276" w:lineRule="auto"/>
        <w:ind w:left="0" w:firstLine="851"/>
        <w:jc w:val="both"/>
        <w:rPr>
          <w:rFonts w:ascii="Times New Roman" w:eastAsia="Times New Roman" w:hAnsi="Times New Roman"/>
          <w:sz w:val="24"/>
          <w:szCs w:val="24"/>
          <w:lang w:eastAsia="ar-SA" w:bidi="en-US"/>
        </w:rPr>
      </w:pPr>
      <w:r w:rsidRPr="00302C93">
        <w:rPr>
          <w:rFonts w:ascii="Times New Roman" w:eastAsia="Times New Roman" w:hAnsi="Times New Roman"/>
          <w:sz w:val="24"/>
          <w:szCs w:val="24"/>
          <w:lang w:eastAsia="ar-SA" w:bidi="en-US"/>
        </w:rPr>
        <w:t xml:space="preserve">Jei šioje techninėje specifikacijoje nurodyta konkreti prekė, gamintojas ar tiekimo šaltinis, gamybos procesas, prekės ženklas, patentas, kilmės šalis, tai laikoma, kad jie tik orientaciniai ir </w:t>
      </w:r>
      <w:r w:rsidR="00263E3F">
        <w:rPr>
          <w:rFonts w:ascii="Times New Roman" w:eastAsia="Times New Roman" w:hAnsi="Times New Roman"/>
          <w:sz w:val="24"/>
          <w:szCs w:val="24"/>
          <w:lang w:eastAsia="ar-SA" w:bidi="en-US"/>
        </w:rPr>
        <w:t>tiekėjas</w:t>
      </w:r>
      <w:r w:rsidRPr="00302C93">
        <w:rPr>
          <w:rFonts w:ascii="Times New Roman" w:eastAsia="Times New Roman" w:hAnsi="Times New Roman"/>
          <w:sz w:val="24"/>
          <w:szCs w:val="24"/>
          <w:lang w:eastAsia="ar-SA" w:bidi="en-US"/>
        </w:rPr>
        <w:t xml:space="preserve"> gali teikti savo savybėmis lygiavertes</w:t>
      </w:r>
      <w:r w:rsidRPr="0003387F">
        <w:rPr>
          <w:rFonts w:ascii="Times New Roman" w:eastAsia="Times New Roman" w:hAnsi="Times New Roman"/>
          <w:sz w:val="24"/>
          <w:szCs w:val="24"/>
          <w:lang w:eastAsia="ar-SA" w:bidi="en-US"/>
        </w:rPr>
        <w:t xml:space="preserve"> prekes (medžiagas).</w:t>
      </w:r>
    </w:p>
    <w:p w14:paraId="04A0F4E3" w14:textId="77777777" w:rsidR="00572A34" w:rsidRPr="003F73FF" w:rsidRDefault="00572A34" w:rsidP="00F17013">
      <w:pPr>
        <w:numPr>
          <w:ilvl w:val="3"/>
          <w:numId w:val="34"/>
        </w:numPr>
        <w:suppressAutoHyphens/>
        <w:spacing w:after="0" w:line="276" w:lineRule="auto"/>
        <w:ind w:left="0" w:firstLine="851"/>
        <w:jc w:val="both"/>
        <w:rPr>
          <w:rFonts w:ascii="Times New Roman" w:eastAsia="Times New Roman" w:hAnsi="Times New Roman"/>
          <w:sz w:val="24"/>
          <w:szCs w:val="24"/>
          <w:lang w:eastAsia="ar-SA" w:bidi="en-US"/>
        </w:rPr>
      </w:pPr>
      <w:r w:rsidRPr="003F73FF">
        <w:rPr>
          <w:rFonts w:ascii="Times New Roman" w:eastAsia="Times New Roman" w:hAnsi="Times New Roman"/>
          <w:sz w:val="24"/>
          <w:szCs w:val="24"/>
          <w:lang w:eastAsia="ar-SA" w:bidi="en-US"/>
        </w:rPr>
        <w:lastRenderedPageBreak/>
        <w:t>Gaminių gamyboje turi būti įdiegta ir veikianti kokybės vadybos sistema pagal ISO 9001 arba lygiavertį standartą. Lygiaverčiu standartu laikomas toks standartas, kurio reikalavimai pilnai atitinka arba viršija ISO 9001 standarto reikalavimus.</w:t>
      </w:r>
    </w:p>
    <w:p w14:paraId="50CEE696" w14:textId="63223C7F" w:rsidR="008D46F4" w:rsidRPr="00C25CF4" w:rsidRDefault="00572A34" w:rsidP="00F17013">
      <w:pPr>
        <w:pStyle w:val="Sraopastraipa"/>
        <w:numPr>
          <w:ilvl w:val="3"/>
          <w:numId w:val="34"/>
        </w:numPr>
        <w:spacing w:line="276" w:lineRule="auto"/>
        <w:ind w:left="0" w:firstLine="851"/>
        <w:jc w:val="both"/>
        <w:rPr>
          <w:rFonts w:ascii="Times New Roman" w:eastAsia="Times New Roman" w:hAnsi="Times New Roman"/>
          <w:sz w:val="24"/>
          <w:szCs w:val="24"/>
          <w:lang w:eastAsia="ar-SA" w:bidi="en-US"/>
        </w:rPr>
      </w:pPr>
      <w:proofErr w:type="spellStart"/>
      <w:r w:rsidRPr="00C25CF4">
        <w:rPr>
          <w:rFonts w:ascii="Times New Roman" w:eastAsia="Times New Roman" w:hAnsi="Times New Roman"/>
          <w:sz w:val="24"/>
          <w:szCs w:val="24"/>
          <w:lang w:eastAsia="ar-SA" w:bidi="en-US"/>
        </w:rPr>
        <w:t>Būtina</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pateikti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gamintojui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išduoto</w:t>
      </w:r>
      <w:proofErr w:type="spellEnd"/>
      <w:r w:rsidRPr="00C25CF4">
        <w:rPr>
          <w:rFonts w:ascii="Times New Roman" w:eastAsia="Times New Roman" w:hAnsi="Times New Roman"/>
          <w:sz w:val="24"/>
          <w:szCs w:val="24"/>
          <w:lang w:eastAsia="ar-SA" w:bidi="en-US"/>
        </w:rPr>
        <w:t xml:space="preserve"> ISO 9001 ar </w:t>
      </w:r>
      <w:proofErr w:type="spellStart"/>
      <w:r w:rsidRPr="00C25CF4">
        <w:rPr>
          <w:rFonts w:ascii="Times New Roman" w:eastAsia="Times New Roman" w:hAnsi="Times New Roman"/>
          <w:sz w:val="24"/>
          <w:szCs w:val="24"/>
          <w:lang w:eastAsia="ar-SA" w:bidi="en-US"/>
        </w:rPr>
        <w:t>lygiaverčio</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sertifikato</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kopiją</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Sertifikatas</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turi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būti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išduotas</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sertifikavimą</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atliekančios</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institucijos</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Sertifikatas</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turi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galioti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pasiūlymo</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pateikimo</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metu</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bei</w:t>
      </w:r>
      <w:proofErr w:type="spellEnd"/>
      <w:r w:rsidRPr="00C25CF4">
        <w:rPr>
          <w:rFonts w:ascii="Times New Roman" w:eastAsia="Times New Roman" w:hAnsi="Times New Roman"/>
          <w:sz w:val="24"/>
          <w:szCs w:val="24"/>
          <w:lang w:eastAsia="ar-SA" w:bidi="en-US"/>
        </w:rPr>
        <w:t xml:space="preserve"> per </w:t>
      </w:r>
      <w:proofErr w:type="spellStart"/>
      <w:r w:rsidRPr="00C25CF4">
        <w:rPr>
          <w:rFonts w:ascii="Times New Roman" w:eastAsia="Times New Roman" w:hAnsi="Times New Roman"/>
          <w:sz w:val="24"/>
          <w:szCs w:val="24"/>
          <w:lang w:eastAsia="ar-SA" w:bidi="en-US"/>
        </w:rPr>
        <w:t>visą</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prekių</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tiekimo</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laikotarpį</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Jei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tiekėjo</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turimas</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sertifikato</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galiojimas</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baigiasi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anksčiau</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negu</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prekių</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tiekimo</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laikotarpis</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tiekėjas</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privalės</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pratęsti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turimą</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sertifikatą</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įsigyti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naują</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ir</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pateikti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jį</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perkančiajai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organizacijai</w:t>
      </w:r>
      <w:proofErr w:type="spellEnd"/>
      <w:r w:rsidRPr="00C25CF4">
        <w:rPr>
          <w:rFonts w:ascii="Times New Roman" w:eastAsia="Times New Roman" w:hAnsi="Times New Roman"/>
          <w:sz w:val="24"/>
          <w:szCs w:val="24"/>
          <w:lang w:eastAsia="ar-SA" w:bidi="en-US"/>
        </w:rPr>
        <w:t>.</w:t>
      </w:r>
      <w:r w:rsidR="008D46F4" w:rsidRPr="00C25CF4">
        <w:rPr>
          <w:rFonts w:ascii="Times New Roman" w:eastAsia="Times New Roman" w:hAnsi="Times New Roman"/>
          <w:sz w:val="24"/>
          <w:szCs w:val="24"/>
          <w:lang w:eastAsia="ar-SA" w:bidi="en-US"/>
        </w:rPr>
        <w:t xml:space="preserve"> </w:t>
      </w:r>
    </w:p>
    <w:p w14:paraId="3E812869" w14:textId="343C8216" w:rsidR="00414616" w:rsidRPr="00F95531" w:rsidRDefault="000010EB" w:rsidP="00F17013">
      <w:pPr>
        <w:pStyle w:val="Sraopastraipa"/>
        <w:numPr>
          <w:ilvl w:val="3"/>
          <w:numId w:val="34"/>
        </w:numPr>
        <w:spacing w:line="276" w:lineRule="auto"/>
        <w:ind w:left="0" w:firstLine="851"/>
        <w:jc w:val="both"/>
        <w:rPr>
          <w:rFonts w:asciiTheme="majorBidi" w:eastAsia="Times New Roman" w:hAnsiTheme="majorBidi" w:cstheme="majorBidi"/>
          <w:sz w:val="24"/>
          <w:szCs w:val="24"/>
          <w:lang w:val="lt-LT" w:eastAsia="lt-LT" w:bidi="en-US"/>
        </w:rPr>
      </w:pPr>
      <w:bookmarkStart w:id="4" w:name="_Hlk200011831"/>
      <w:bookmarkStart w:id="5" w:name="_Hlk128578203"/>
      <w:r>
        <w:rPr>
          <w:rFonts w:ascii="Times New Roman" w:eastAsia="Times New Roman" w:hAnsi="Times New Roman"/>
          <w:sz w:val="24"/>
          <w:szCs w:val="24"/>
          <w:lang w:val="lt-LT" w:eastAsia="ar-SA"/>
        </w:rPr>
        <w:t>Bliuzonų</w:t>
      </w:r>
      <w:r w:rsidR="008D46F4" w:rsidRPr="00F95531">
        <w:rPr>
          <w:rFonts w:asciiTheme="majorBidi" w:eastAsia="Times New Roman" w:hAnsiTheme="majorBidi" w:cstheme="majorBidi"/>
          <w:sz w:val="24"/>
          <w:szCs w:val="24"/>
          <w:lang w:val="lt-LT" w:eastAsia="lt-LT" w:bidi="en-US"/>
        </w:rPr>
        <w:t xml:space="preserve"> </w:t>
      </w:r>
      <w:r w:rsidR="00414616" w:rsidRPr="00F95531">
        <w:rPr>
          <w:rFonts w:asciiTheme="majorBidi" w:eastAsia="Times New Roman" w:hAnsiTheme="majorBidi" w:cstheme="majorBidi"/>
          <w:sz w:val="24"/>
          <w:szCs w:val="24"/>
          <w:lang w:val="lt-LT" w:eastAsia="lt-LT" w:bidi="en-US"/>
        </w:rPr>
        <w:t>gamybai naudojamos medžiagos turi atitikti minimalius aplinkos apsaugos kriterijus, nustatytus Aplinkos apsaugos kriterijų taikymo, vykdant žaliuosius pirkimus, tvarkos aprašo, patvirtinto Lietuvos Respublikos aplinkos ministro 2011 m. birželio 28 d. įsakymu Nr. D1-508 „Dėl Aplinkos apsaugos kriterijų taikymo, vykdant žaliuosius pirkimus, tvarkos aprašo patvirtinimo“, 2 priedo, IX sk. „Tekstilės gaminiai“ 9.1 ir 9.2 punktuose:</w:t>
      </w:r>
    </w:p>
    <w:p w14:paraId="7821C409" w14:textId="4E95F5C2" w:rsidR="00414616" w:rsidRPr="00414616" w:rsidRDefault="00414616" w:rsidP="00B22E17">
      <w:pPr>
        <w:pStyle w:val="Sraopastraipa"/>
        <w:numPr>
          <w:ilvl w:val="1"/>
          <w:numId w:val="38"/>
        </w:numPr>
        <w:spacing w:line="276" w:lineRule="auto"/>
        <w:jc w:val="both"/>
        <w:rPr>
          <w:rFonts w:asciiTheme="majorBidi" w:eastAsia="Times New Roman" w:hAnsiTheme="majorBidi" w:cstheme="majorBidi"/>
          <w:sz w:val="24"/>
          <w:szCs w:val="24"/>
          <w:lang w:val="lt-LT" w:eastAsia="lt-LT" w:bidi="en-US"/>
        </w:rPr>
      </w:pPr>
      <w:bookmarkStart w:id="6" w:name="_Hlk200011923"/>
      <w:bookmarkEnd w:id="4"/>
      <w:r w:rsidRPr="00414616">
        <w:rPr>
          <w:rFonts w:asciiTheme="majorBidi" w:eastAsia="Times New Roman" w:hAnsiTheme="majorBidi" w:cstheme="majorBidi"/>
          <w:sz w:val="24"/>
          <w:szCs w:val="24"/>
          <w:lang w:val="lt-LT" w:eastAsia="lt-LT" w:bidi="en-US"/>
        </w:rPr>
        <w:t>Tiekėjas turi pateikti atitiktį pagrindžiančius dokumentus.</w:t>
      </w:r>
    </w:p>
    <w:bookmarkEnd w:id="5"/>
    <w:bookmarkEnd w:id="6"/>
    <w:p w14:paraId="71F41C6E" w14:textId="70459925" w:rsidR="006D499E" w:rsidRPr="00302C93" w:rsidRDefault="00F6410E" w:rsidP="00F17013">
      <w:pPr>
        <w:widowControl w:val="0"/>
        <w:numPr>
          <w:ilvl w:val="3"/>
          <w:numId w:val="34"/>
        </w:numPr>
        <w:suppressAutoHyphens/>
        <w:spacing w:after="0" w:line="276" w:lineRule="auto"/>
        <w:ind w:left="0" w:firstLine="851"/>
        <w:jc w:val="both"/>
        <w:rPr>
          <w:rFonts w:asciiTheme="majorBidi" w:hAnsiTheme="majorBidi" w:cstheme="majorBidi"/>
          <w:bCs/>
          <w:sz w:val="24"/>
          <w:szCs w:val="24"/>
          <w:lang w:bidi="en-US"/>
        </w:rPr>
      </w:pPr>
      <w:r>
        <w:rPr>
          <w:rFonts w:asciiTheme="majorBidi" w:hAnsiTheme="majorBidi" w:cstheme="majorBidi"/>
          <w:bCs/>
          <w:sz w:val="24"/>
          <w:szCs w:val="24"/>
          <w:lang w:bidi="en-US"/>
        </w:rPr>
        <w:t xml:space="preserve"> </w:t>
      </w:r>
      <w:r w:rsidR="00F02CDB" w:rsidRPr="00F95531">
        <w:rPr>
          <w:rFonts w:asciiTheme="majorBidi" w:hAnsiTheme="majorBidi" w:cstheme="majorBidi"/>
          <w:bCs/>
          <w:sz w:val="24"/>
          <w:szCs w:val="24"/>
          <w:lang w:bidi="en-US"/>
        </w:rPr>
        <w:t>Marškinėliai</w:t>
      </w:r>
      <w:r w:rsidR="006D499E" w:rsidRPr="00F95531">
        <w:rPr>
          <w:rFonts w:asciiTheme="majorBidi" w:hAnsiTheme="majorBidi" w:cstheme="majorBidi"/>
          <w:bCs/>
          <w:sz w:val="24"/>
          <w:szCs w:val="24"/>
          <w:lang w:bidi="en-US"/>
        </w:rPr>
        <w:t xml:space="preserve"> turi būti supakuoti į antrinę pakuotę, ji turi</w:t>
      </w:r>
      <w:r w:rsidR="006D499E" w:rsidRPr="006D499E">
        <w:rPr>
          <w:rFonts w:asciiTheme="majorBidi" w:hAnsiTheme="majorBidi" w:cstheme="majorBidi"/>
          <w:bCs/>
          <w:sz w:val="24"/>
          <w:szCs w:val="24"/>
          <w:lang w:bidi="en-US"/>
        </w:rPr>
        <w:t xml:space="preserve"> būti perdirbamoji pakuotė pagal Lietuvos Respublikos mokesčio už aplinkos teršimą įstatymo nuostatas ir (ar) turi būti vienalytė (</w:t>
      </w:r>
      <w:r w:rsidR="006D499E" w:rsidRPr="00302C93">
        <w:rPr>
          <w:rFonts w:asciiTheme="majorBidi" w:hAnsiTheme="majorBidi" w:cstheme="majorBidi"/>
          <w:bCs/>
          <w:sz w:val="24"/>
          <w:szCs w:val="24"/>
          <w:lang w:bidi="en-US"/>
        </w:rPr>
        <w:t xml:space="preserve">homogeniška) pakuotė, pagaminta iš vienos rūšies medžiagos. </w:t>
      </w:r>
    </w:p>
    <w:p w14:paraId="3CF38FF6" w14:textId="13DBBD91" w:rsidR="006D499E" w:rsidRPr="00302C93" w:rsidRDefault="00263E3F" w:rsidP="00F17013">
      <w:pPr>
        <w:pStyle w:val="Sraopastraipa"/>
        <w:widowControl w:val="0"/>
        <w:numPr>
          <w:ilvl w:val="3"/>
          <w:numId w:val="34"/>
        </w:numPr>
        <w:tabs>
          <w:tab w:val="left" w:pos="0"/>
        </w:tabs>
        <w:suppressAutoHyphens/>
        <w:spacing w:line="276" w:lineRule="auto"/>
        <w:ind w:left="0" w:firstLine="851"/>
        <w:jc w:val="both"/>
        <w:rPr>
          <w:rFonts w:asciiTheme="majorBidi" w:hAnsiTheme="majorBidi" w:cstheme="majorBidi"/>
          <w:bCs/>
          <w:sz w:val="24"/>
          <w:szCs w:val="24"/>
          <w:lang w:val="lt-LT" w:bidi="en-US"/>
        </w:rPr>
      </w:pPr>
      <w:r>
        <w:rPr>
          <w:rFonts w:asciiTheme="majorBidi" w:hAnsiTheme="majorBidi" w:cstheme="majorBidi"/>
          <w:bCs/>
          <w:sz w:val="24"/>
          <w:szCs w:val="24"/>
          <w:lang w:val="lt-LT" w:bidi="en-US"/>
        </w:rPr>
        <w:t>Tiekėjas</w:t>
      </w:r>
      <w:r w:rsidR="006D499E" w:rsidRPr="00302C93">
        <w:rPr>
          <w:rFonts w:asciiTheme="majorBidi" w:hAnsiTheme="majorBidi" w:cstheme="majorBidi"/>
          <w:bCs/>
          <w:sz w:val="24"/>
          <w:szCs w:val="24"/>
          <w:lang w:val="lt-LT" w:bidi="en-US"/>
        </w:rPr>
        <w:t xml:space="preserve"> turi pateikti antrinės pakuotės tinkamumą perdirbti  patvirtinančius dokumentus (pavyzdžiui, techninį dokumentą, dokumentą iš akredituotų laboratorijų ar pakuočių atliekų perdirbėjų ar kitus lygiaverčius objektyvius įrodymus).</w:t>
      </w:r>
    </w:p>
    <w:p w14:paraId="5C329031" w14:textId="500CE815" w:rsidR="00572A34" w:rsidRPr="006A5E54" w:rsidRDefault="00572A34" w:rsidP="00F17013">
      <w:pPr>
        <w:widowControl w:val="0"/>
        <w:numPr>
          <w:ilvl w:val="3"/>
          <w:numId w:val="34"/>
        </w:numPr>
        <w:suppressAutoHyphens/>
        <w:spacing w:after="0" w:line="276" w:lineRule="auto"/>
        <w:ind w:left="0" w:firstLine="851"/>
        <w:contextualSpacing/>
        <w:jc w:val="both"/>
        <w:rPr>
          <w:rFonts w:ascii="Times New Roman" w:eastAsia="Times New Roman" w:hAnsi="Times New Roman"/>
          <w:bCs/>
          <w:sz w:val="24"/>
          <w:szCs w:val="24"/>
          <w:lang w:eastAsia="ar-SA" w:bidi="en-US"/>
        </w:rPr>
      </w:pPr>
      <w:r w:rsidRPr="00302C93">
        <w:rPr>
          <w:rFonts w:ascii="Times New Roman" w:eastAsia="Times New Roman" w:hAnsi="Times New Roman"/>
          <w:bCs/>
          <w:sz w:val="24"/>
          <w:szCs w:val="24"/>
          <w:lang w:eastAsia="ar-SA" w:bidi="en-US"/>
        </w:rPr>
        <w:t>P</w:t>
      </w:r>
      <w:r w:rsidR="0062396F">
        <w:rPr>
          <w:rFonts w:ascii="Times New Roman" w:eastAsia="Times New Roman" w:hAnsi="Times New Roman"/>
          <w:bCs/>
          <w:sz w:val="24"/>
          <w:szCs w:val="24"/>
          <w:lang w:eastAsia="ar-SA" w:bidi="en-US"/>
        </w:rPr>
        <w:t>erkančiajai organizacijai</w:t>
      </w:r>
      <w:r w:rsidRPr="00302C93">
        <w:rPr>
          <w:rFonts w:ascii="Times New Roman" w:eastAsia="Times New Roman" w:hAnsi="Times New Roman"/>
          <w:bCs/>
          <w:sz w:val="24"/>
          <w:szCs w:val="24"/>
          <w:lang w:eastAsia="ar-SA" w:bidi="en-US"/>
        </w:rPr>
        <w:t xml:space="preserve"> kilus pagrįstų abejonių dėl tiekėjo</w:t>
      </w:r>
      <w:r w:rsidRPr="003F73FF">
        <w:rPr>
          <w:rFonts w:ascii="Times New Roman" w:eastAsia="Times New Roman" w:hAnsi="Times New Roman"/>
          <w:bCs/>
          <w:sz w:val="24"/>
          <w:szCs w:val="24"/>
          <w:lang w:eastAsia="ar-SA" w:bidi="en-US"/>
        </w:rPr>
        <w:t xml:space="preserve"> gaminio ar medžiagų charakteristikų</w:t>
      </w:r>
      <w:r w:rsidRPr="003F73FF">
        <w:rPr>
          <w:rFonts w:ascii="Times New Roman" w:eastAsia="Times New Roman" w:hAnsi="Times New Roman"/>
          <w:sz w:val="24"/>
          <w:szCs w:val="24"/>
          <w:lang w:eastAsia="ar-SA" w:bidi="en-US"/>
        </w:rPr>
        <w:t xml:space="preserve"> ar kokybinių rodiklių, </w:t>
      </w:r>
      <w:r w:rsidR="0062396F">
        <w:rPr>
          <w:rFonts w:ascii="Times New Roman" w:eastAsia="Times New Roman" w:hAnsi="Times New Roman"/>
          <w:sz w:val="24"/>
          <w:szCs w:val="24"/>
          <w:lang w:eastAsia="ar-SA" w:bidi="en-US"/>
        </w:rPr>
        <w:t>perkančioji organi</w:t>
      </w:r>
      <w:r w:rsidR="00D72320">
        <w:rPr>
          <w:rFonts w:ascii="Times New Roman" w:eastAsia="Times New Roman" w:hAnsi="Times New Roman"/>
          <w:sz w:val="24"/>
          <w:szCs w:val="24"/>
          <w:lang w:eastAsia="ar-SA" w:bidi="en-US"/>
        </w:rPr>
        <w:t>z</w:t>
      </w:r>
      <w:r w:rsidR="0062396F">
        <w:rPr>
          <w:rFonts w:ascii="Times New Roman" w:eastAsia="Times New Roman" w:hAnsi="Times New Roman"/>
          <w:sz w:val="24"/>
          <w:szCs w:val="24"/>
          <w:lang w:eastAsia="ar-SA" w:bidi="en-US"/>
        </w:rPr>
        <w:t>acija</w:t>
      </w:r>
      <w:r w:rsidRPr="003F73FF">
        <w:rPr>
          <w:rFonts w:ascii="Times New Roman" w:eastAsia="Times New Roman" w:hAnsi="Times New Roman"/>
          <w:sz w:val="24"/>
          <w:szCs w:val="24"/>
          <w:lang w:eastAsia="ar-SA" w:bidi="en-US"/>
        </w:rPr>
        <w:t xml:space="preserve"> turi teisę atlikti nepriklausomą pateiktų pavyzdžių tyrimą pasirinktoje akredituotoje laboratorijoje, savo lėšomis, o </w:t>
      </w:r>
      <w:r w:rsidR="00875D29">
        <w:rPr>
          <w:rFonts w:ascii="Times New Roman" w:eastAsia="Times New Roman" w:hAnsi="Times New Roman"/>
          <w:sz w:val="24"/>
          <w:szCs w:val="24"/>
          <w:lang w:eastAsia="ar-SA" w:bidi="en-US"/>
        </w:rPr>
        <w:t>t</w:t>
      </w:r>
      <w:r w:rsidRPr="003F73FF">
        <w:rPr>
          <w:rFonts w:ascii="Times New Roman" w:eastAsia="Times New Roman" w:hAnsi="Times New Roman"/>
          <w:sz w:val="24"/>
          <w:szCs w:val="24"/>
          <w:lang w:eastAsia="ar-SA" w:bidi="en-US"/>
        </w:rPr>
        <w:t xml:space="preserve">iekėjas privalo pateikti tiek pavyzdžių, kiek reikalinga kontroliniams tyrimams atlikti. Kontrolinių tyrimų rezultatai neginčijami ir laikomi galutiniais. Tiekėjo pasiūlymas atmetamas, kaip neatitinkantis techninės specifikacijos, jeigu bent vienas kontrolinių tyrimų rezultatas blogesnis už techninėje specifikacijoje nurodytus minimalius reikalavimus. Esant nepriklausomos laboratorijos tyrimų rezultatams blogesniems už tiekėjo pasiūlyme nurodytas reikšmes, iš </w:t>
      </w:r>
      <w:r w:rsidR="005A11F6">
        <w:rPr>
          <w:rFonts w:ascii="Times New Roman" w:eastAsia="Times New Roman" w:hAnsi="Times New Roman"/>
          <w:sz w:val="24"/>
          <w:szCs w:val="24"/>
          <w:lang w:eastAsia="ar-SA" w:bidi="en-US"/>
        </w:rPr>
        <w:t>t</w:t>
      </w:r>
      <w:r w:rsidRPr="003F73FF">
        <w:rPr>
          <w:rFonts w:ascii="Times New Roman" w:eastAsia="Times New Roman" w:hAnsi="Times New Roman"/>
          <w:sz w:val="24"/>
          <w:szCs w:val="24"/>
          <w:lang w:eastAsia="ar-SA" w:bidi="en-US"/>
        </w:rPr>
        <w:t xml:space="preserve">iekėjo gali būti pareikalauta apmokėti visas </w:t>
      </w:r>
      <w:r w:rsidR="0062396F">
        <w:rPr>
          <w:rFonts w:ascii="Times New Roman" w:eastAsia="Times New Roman" w:hAnsi="Times New Roman"/>
          <w:sz w:val="24"/>
          <w:szCs w:val="24"/>
          <w:lang w:eastAsia="ar-SA" w:bidi="en-US"/>
        </w:rPr>
        <w:t>perkančiosios organizacijos</w:t>
      </w:r>
      <w:r w:rsidRPr="003F73FF">
        <w:rPr>
          <w:rFonts w:ascii="Times New Roman" w:eastAsia="Times New Roman" w:hAnsi="Times New Roman"/>
          <w:sz w:val="24"/>
          <w:szCs w:val="24"/>
          <w:lang w:eastAsia="ar-SA" w:bidi="en-US"/>
        </w:rPr>
        <w:t xml:space="preserve"> su tuo patirtas </w:t>
      </w:r>
      <w:r w:rsidRPr="006A5E54">
        <w:rPr>
          <w:rFonts w:ascii="Times New Roman" w:eastAsia="Times New Roman" w:hAnsi="Times New Roman"/>
          <w:sz w:val="24"/>
          <w:szCs w:val="24"/>
          <w:lang w:eastAsia="ar-SA" w:bidi="en-US"/>
        </w:rPr>
        <w:t>išlaidas.</w:t>
      </w:r>
    </w:p>
    <w:p w14:paraId="487EE0FF" w14:textId="77777777" w:rsidR="002E089A" w:rsidRPr="006A5E54" w:rsidRDefault="002E089A" w:rsidP="00417232">
      <w:pPr>
        <w:spacing w:after="0"/>
        <w:jc w:val="both"/>
        <w:rPr>
          <w:rFonts w:ascii="Times New Roman" w:hAnsi="Times New Roman"/>
          <w:bCs/>
          <w:sz w:val="24"/>
          <w:szCs w:val="24"/>
          <w:lang w:bidi="en-US"/>
        </w:rPr>
      </w:pPr>
    </w:p>
    <w:p w14:paraId="468A7F29" w14:textId="56D53FC3" w:rsidR="00065D29" w:rsidRPr="006A5E54" w:rsidRDefault="00065D29" w:rsidP="003B3690">
      <w:pPr>
        <w:pStyle w:val="Sraopastraipa"/>
        <w:numPr>
          <w:ilvl w:val="0"/>
          <w:numId w:val="29"/>
        </w:numPr>
        <w:ind w:left="0" w:firstLine="0"/>
        <w:jc w:val="center"/>
        <w:rPr>
          <w:rFonts w:ascii="Times New Roman" w:eastAsia="Times New Roman" w:hAnsi="Times New Roman"/>
          <w:bCs/>
          <w:sz w:val="24"/>
          <w:szCs w:val="24"/>
          <w:lang w:val="lt-LT"/>
        </w:rPr>
      </w:pPr>
      <w:r w:rsidRPr="006A5E54">
        <w:rPr>
          <w:rFonts w:ascii="Times New Roman" w:eastAsia="Times New Roman" w:hAnsi="Times New Roman"/>
          <w:bCs/>
          <w:sz w:val="24"/>
          <w:szCs w:val="24"/>
          <w:lang w:val="lt-LT"/>
        </w:rPr>
        <w:t>MODELIO APRAŠYMAS IR TECHNINIAI REIKALAVIMAI</w:t>
      </w:r>
    </w:p>
    <w:p w14:paraId="4A3D30A5" w14:textId="77777777" w:rsidR="00065D29" w:rsidRDefault="00065D29" w:rsidP="00417232">
      <w:pPr>
        <w:spacing w:after="0" w:line="240" w:lineRule="auto"/>
        <w:ind w:firstLine="567"/>
        <w:rPr>
          <w:rFonts w:ascii="Times New Roman" w:eastAsia="Times New Roman" w:hAnsi="Times New Roman"/>
          <w:bCs/>
          <w:sz w:val="24"/>
          <w:szCs w:val="24"/>
        </w:rPr>
      </w:pPr>
    </w:p>
    <w:p w14:paraId="0C275D1A" w14:textId="5D8C66B2" w:rsidR="0022239A" w:rsidRPr="00D23396" w:rsidRDefault="0022239A" w:rsidP="0022239A">
      <w:pPr>
        <w:spacing w:line="276" w:lineRule="auto"/>
        <w:ind w:firstLine="851"/>
        <w:contextualSpacing/>
        <w:jc w:val="both"/>
        <w:rPr>
          <w:rFonts w:ascii="Times New Roman" w:hAnsi="Times New Roman"/>
          <w:sz w:val="24"/>
        </w:rPr>
      </w:pPr>
      <w:r w:rsidRPr="00D23396">
        <w:rPr>
          <w:rFonts w:ascii="Times New Roman" w:hAnsi="Times New Roman"/>
          <w:sz w:val="24"/>
        </w:rPr>
        <w:t xml:space="preserve">1. </w:t>
      </w:r>
      <w:r>
        <w:rPr>
          <w:rFonts w:ascii="Times New Roman" w:hAnsi="Times New Roman"/>
          <w:sz w:val="24"/>
        </w:rPr>
        <w:t>B</w:t>
      </w:r>
      <w:r w:rsidRPr="00D23396">
        <w:rPr>
          <w:rFonts w:ascii="Times New Roman" w:hAnsi="Times New Roman"/>
          <w:sz w:val="24"/>
        </w:rPr>
        <w:t xml:space="preserve">liuzonas siuvamas prigludusio silueto, reglano tipo rankovėmis. </w:t>
      </w:r>
      <w:r>
        <w:rPr>
          <w:rFonts w:ascii="Times New Roman" w:hAnsi="Times New Roman"/>
          <w:sz w:val="24"/>
        </w:rPr>
        <w:t>B</w:t>
      </w:r>
      <w:r w:rsidRPr="00D23396">
        <w:rPr>
          <w:rFonts w:ascii="Times New Roman" w:hAnsi="Times New Roman"/>
          <w:sz w:val="24"/>
        </w:rPr>
        <w:t xml:space="preserve">liuzono modelis pateiktas 1-11 eskizuose ir nuotraukose. </w:t>
      </w:r>
      <w:r>
        <w:rPr>
          <w:rFonts w:ascii="Times New Roman" w:hAnsi="Times New Roman"/>
          <w:sz w:val="24"/>
        </w:rPr>
        <w:t>B</w:t>
      </w:r>
      <w:r w:rsidRPr="00D23396">
        <w:rPr>
          <w:rFonts w:ascii="Times New Roman" w:hAnsi="Times New Roman"/>
          <w:sz w:val="24"/>
        </w:rPr>
        <w:t xml:space="preserve">liuzonas </w:t>
      </w:r>
      <w:r w:rsidRPr="00D23396">
        <w:rPr>
          <w:rFonts w:ascii="Times New Roman" w:hAnsi="Times New Roman"/>
          <w:sz w:val="24"/>
          <w:u w:val="single"/>
        </w:rPr>
        <w:t>moterų</w:t>
      </w:r>
      <w:r w:rsidRPr="00D23396">
        <w:rPr>
          <w:rFonts w:ascii="Times New Roman" w:hAnsi="Times New Roman"/>
          <w:sz w:val="24"/>
        </w:rPr>
        <w:t xml:space="preserve"> turi būti sukonstruotas atsižvelgiant į moters figūrą.</w:t>
      </w:r>
    </w:p>
    <w:p w14:paraId="5D2B6823" w14:textId="1871F802"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rPr>
        <w:t xml:space="preserve">2. </w:t>
      </w:r>
      <w:r w:rsidR="004E3C50">
        <w:rPr>
          <w:rFonts w:ascii="Times New Roman" w:hAnsi="Times New Roman"/>
          <w:sz w:val="24"/>
        </w:rPr>
        <w:t>B</w:t>
      </w:r>
      <w:r w:rsidRPr="00D23396">
        <w:rPr>
          <w:rFonts w:ascii="Times New Roman" w:hAnsi="Times New Roman"/>
          <w:sz w:val="24"/>
        </w:rPr>
        <w:t xml:space="preserve">liuzonas priekyje užsegamas išsegamu užtrauktuku. Dešinėje pusėje, prie užtrauktuko vidinės pusės prisiuvimo siūlės, prisiūtas 3,5 (± 0,2) cm pločio </w:t>
      </w:r>
      <w:r w:rsidRPr="00D23396">
        <w:rPr>
          <w:rFonts w:ascii="Times New Roman" w:hAnsi="Times New Roman"/>
          <w:iCs/>
          <w:sz w:val="24"/>
          <w:szCs w:val="24"/>
        </w:rPr>
        <w:t>pagrindinės</w:t>
      </w:r>
      <w:r w:rsidRPr="00D23396">
        <w:rPr>
          <w:rFonts w:ascii="Times New Roman" w:hAnsi="Times New Roman"/>
          <w:sz w:val="24"/>
          <w:szCs w:val="24"/>
        </w:rPr>
        <w:t xml:space="preserve"> medžiagos</w:t>
      </w:r>
      <w:r w:rsidRPr="00D23396">
        <w:rPr>
          <w:rFonts w:ascii="Times New Roman" w:hAnsi="Times New Roman"/>
          <w:sz w:val="24"/>
        </w:rPr>
        <w:t xml:space="preserve"> užsegimo apsaugos </w:t>
      </w:r>
      <w:proofErr w:type="spellStart"/>
      <w:r w:rsidRPr="00D23396">
        <w:rPr>
          <w:rFonts w:ascii="Times New Roman" w:hAnsi="Times New Roman"/>
          <w:sz w:val="24"/>
        </w:rPr>
        <w:t>priesiuvas</w:t>
      </w:r>
      <w:proofErr w:type="spellEnd"/>
      <w:r w:rsidRPr="00D23396">
        <w:rPr>
          <w:rFonts w:ascii="Times New Roman" w:hAnsi="Times New Roman"/>
          <w:sz w:val="24"/>
        </w:rPr>
        <w:t xml:space="preserve">, viršuje apgaubiantis užtrauktuko galvutę. </w:t>
      </w:r>
      <w:proofErr w:type="spellStart"/>
      <w:r w:rsidRPr="00D23396">
        <w:rPr>
          <w:rFonts w:ascii="Times New Roman" w:hAnsi="Times New Roman"/>
          <w:sz w:val="24"/>
          <w:szCs w:val="24"/>
        </w:rPr>
        <w:t>Priesiuvo</w:t>
      </w:r>
      <w:proofErr w:type="spellEnd"/>
      <w:r w:rsidRPr="00D23396">
        <w:rPr>
          <w:rFonts w:ascii="Times New Roman" w:hAnsi="Times New Roman"/>
          <w:sz w:val="24"/>
          <w:szCs w:val="24"/>
        </w:rPr>
        <w:t xml:space="preserve"> kraštas apsiūtas apkantavimo juostele, kurios spalva turi derėti prie pagrindinės medžiagos spalvos.</w:t>
      </w:r>
    </w:p>
    <w:p w14:paraId="654701AC" w14:textId="6B3F7C5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3. </w:t>
      </w:r>
      <w:r w:rsidR="004E3C50">
        <w:rPr>
          <w:rFonts w:ascii="Times New Roman" w:hAnsi="Times New Roman"/>
          <w:sz w:val="24"/>
          <w:szCs w:val="24"/>
        </w:rPr>
        <w:t>B</w:t>
      </w:r>
      <w:r w:rsidRPr="00D23396">
        <w:rPr>
          <w:rFonts w:ascii="Times New Roman" w:hAnsi="Times New Roman"/>
          <w:sz w:val="24"/>
          <w:szCs w:val="24"/>
        </w:rPr>
        <w:t xml:space="preserve">liuzono apykaklė stovės tipo (toliau – </w:t>
      </w:r>
      <w:proofErr w:type="spellStart"/>
      <w:r w:rsidRPr="00D23396">
        <w:rPr>
          <w:rFonts w:ascii="Times New Roman" w:hAnsi="Times New Roman"/>
          <w:sz w:val="24"/>
          <w:szCs w:val="24"/>
        </w:rPr>
        <w:t>stovė</w:t>
      </w:r>
      <w:proofErr w:type="spellEnd"/>
      <w:r w:rsidRPr="00D23396">
        <w:rPr>
          <w:rFonts w:ascii="Times New Roman" w:hAnsi="Times New Roman"/>
          <w:sz w:val="24"/>
          <w:szCs w:val="24"/>
        </w:rPr>
        <w:t>), siuvama iš dvigubos pagrindinės medžiagos.</w:t>
      </w:r>
    </w:p>
    <w:p w14:paraId="70180018"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3.1. Stovės viršutinis kraštas nupeltakiuotas dviem peltakiais. Vienas </w:t>
      </w:r>
      <w:proofErr w:type="spellStart"/>
      <w:r w:rsidRPr="00D23396">
        <w:rPr>
          <w:rFonts w:ascii="Times New Roman" w:hAnsi="Times New Roman"/>
          <w:sz w:val="24"/>
          <w:szCs w:val="24"/>
        </w:rPr>
        <w:t>peltakis</w:t>
      </w:r>
      <w:proofErr w:type="spellEnd"/>
      <w:r w:rsidRPr="00D23396">
        <w:rPr>
          <w:rFonts w:ascii="Times New Roman" w:hAnsi="Times New Roman"/>
          <w:sz w:val="24"/>
          <w:szCs w:val="24"/>
        </w:rPr>
        <w:t xml:space="preserve"> – 0,7 (± 0,1) cm, antras </w:t>
      </w:r>
      <w:proofErr w:type="spellStart"/>
      <w:r w:rsidRPr="00D23396">
        <w:rPr>
          <w:rFonts w:ascii="Times New Roman" w:hAnsi="Times New Roman"/>
          <w:sz w:val="24"/>
          <w:szCs w:val="24"/>
        </w:rPr>
        <w:t>peltakis</w:t>
      </w:r>
      <w:proofErr w:type="spellEnd"/>
      <w:r w:rsidRPr="00D23396">
        <w:rPr>
          <w:rFonts w:ascii="Times New Roman" w:hAnsi="Times New Roman"/>
          <w:sz w:val="24"/>
          <w:szCs w:val="24"/>
        </w:rPr>
        <w:t xml:space="preserve"> – 3,0 (± 0,5) cm atstumu nuo viršutinio krašto.</w:t>
      </w:r>
    </w:p>
    <w:p w14:paraId="63C8860A" w14:textId="77777777" w:rsidR="0022239A" w:rsidRPr="00D23396" w:rsidRDefault="0022239A" w:rsidP="0022239A">
      <w:pPr>
        <w:spacing w:after="0"/>
        <w:ind w:firstLine="851"/>
        <w:jc w:val="both"/>
        <w:rPr>
          <w:rFonts w:ascii="Times New Roman" w:hAnsi="Times New Roman"/>
          <w:sz w:val="24"/>
          <w:szCs w:val="24"/>
        </w:rPr>
      </w:pPr>
      <w:r w:rsidRPr="009963A8">
        <w:rPr>
          <w:rFonts w:ascii="Times New Roman" w:hAnsi="Times New Roman"/>
          <w:sz w:val="24"/>
          <w:szCs w:val="24"/>
        </w:rPr>
        <w:t xml:space="preserve">3.2. Stovės apimtis viršutinėje dalyje reguliuojama elastinės virvelės ir fiksatoriaus su žiedeliu pagalba. Virvelė įverta per dvi metalines akutes į tarpą tarp dviejų medžiagos sluoksnių į </w:t>
      </w:r>
      <w:r w:rsidRPr="009963A8">
        <w:rPr>
          <w:rFonts w:ascii="Times New Roman" w:hAnsi="Times New Roman"/>
          <w:sz w:val="24"/>
          <w:szCs w:val="24"/>
        </w:rPr>
        <w:lastRenderedPageBreak/>
        <w:t xml:space="preserve">suformuotą peltakiais ertmę. Fiksatorius dviejų akučių, </w:t>
      </w:r>
      <w:proofErr w:type="spellStart"/>
      <w:r w:rsidRPr="009963A8">
        <w:rPr>
          <w:rFonts w:ascii="Times New Roman" w:hAnsi="Times New Roman"/>
          <w:sz w:val="24"/>
          <w:szCs w:val="24"/>
        </w:rPr>
        <w:t>poliesterinės</w:t>
      </w:r>
      <w:proofErr w:type="spellEnd"/>
      <w:r w:rsidRPr="009963A8">
        <w:rPr>
          <w:rFonts w:ascii="Times New Roman" w:hAnsi="Times New Roman"/>
          <w:sz w:val="24"/>
          <w:szCs w:val="24"/>
        </w:rPr>
        <w:t xml:space="preserve"> tekstilinės juostelės pagalba, pritvirtintas prie stovės viršutinio krašto, kuris uždengtas antsiuvu iš dvigubos papildomos medžiagos.</w:t>
      </w:r>
    </w:p>
    <w:p w14:paraId="1ECB0813"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3.3. Stovės vidinės pusės įsiuvimo siūlėje, per vidurį, iš dvigubos papildomos medžiagos įsiūta 7 – 8 cm ilgio pakaba. Stovės įsiuvimo siūlė apsiūta apkantavimo juostele.</w:t>
      </w:r>
    </w:p>
    <w:p w14:paraId="17442108" w14:textId="77777777" w:rsidR="009705EB" w:rsidRDefault="0022239A" w:rsidP="009705EB">
      <w:pPr>
        <w:spacing w:after="0"/>
        <w:ind w:firstLine="851"/>
        <w:jc w:val="both"/>
        <w:rPr>
          <w:rFonts w:asciiTheme="majorBidi" w:hAnsiTheme="majorBidi" w:cstheme="majorBidi"/>
          <w:sz w:val="24"/>
          <w:szCs w:val="24"/>
        </w:rPr>
      </w:pPr>
      <w:r w:rsidRPr="00D23396">
        <w:rPr>
          <w:rFonts w:ascii="Times New Roman" w:hAnsi="Times New Roman"/>
          <w:sz w:val="24"/>
          <w:szCs w:val="24"/>
        </w:rPr>
        <w:t xml:space="preserve">4. </w:t>
      </w:r>
      <w:r w:rsidR="001669B1">
        <w:rPr>
          <w:rFonts w:ascii="Times New Roman" w:hAnsi="Times New Roman"/>
          <w:sz w:val="24"/>
          <w:szCs w:val="24"/>
        </w:rPr>
        <w:t>B</w:t>
      </w:r>
      <w:r w:rsidRPr="00D23396">
        <w:rPr>
          <w:rFonts w:ascii="Times New Roman" w:hAnsi="Times New Roman"/>
          <w:sz w:val="24"/>
          <w:szCs w:val="24"/>
        </w:rPr>
        <w:t xml:space="preserve">liuzono priekį sudaro dvi priekinės puselės. Vieną priekinę puselę sudaro dvi detalės – priekio detalė ir </w:t>
      </w:r>
      <w:proofErr w:type="spellStart"/>
      <w:r w:rsidRPr="00D23396">
        <w:rPr>
          <w:rFonts w:ascii="Times New Roman" w:hAnsi="Times New Roman"/>
          <w:sz w:val="24"/>
          <w:szCs w:val="24"/>
        </w:rPr>
        <w:t>šonelis</w:t>
      </w:r>
      <w:proofErr w:type="spellEnd"/>
      <w:r w:rsidRPr="00D23396">
        <w:rPr>
          <w:rFonts w:ascii="Times New Roman" w:hAnsi="Times New Roman"/>
          <w:sz w:val="24"/>
          <w:szCs w:val="24"/>
        </w:rPr>
        <w:t xml:space="preserve">. </w:t>
      </w:r>
      <w:r w:rsidR="009705EB">
        <w:rPr>
          <w:rFonts w:ascii="Times New Roman" w:hAnsi="Times New Roman"/>
          <w:sz w:val="24"/>
          <w:szCs w:val="24"/>
        </w:rPr>
        <w:t>Prie</w:t>
      </w:r>
      <w:r w:rsidRPr="00D23396">
        <w:rPr>
          <w:rFonts w:ascii="Times New Roman" w:hAnsi="Times New Roman"/>
          <w:sz w:val="24"/>
          <w:szCs w:val="24"/>
        </w:rPr>
        <w:t xml:space="preserve"> dešinės priekio puselės, krūtinės aukštyje, </w:t>
      </w:r>
      <w:r w:rsidR="009705EB" w:rsidRPr="00AF42FD">
        <w:rPr>
          <w:rFonts w:asciiTheme="majorBidi" w:hAnsiTheme="majorBidi" w:cstheme="majorBidi"/>
          <w:sz w:val="24"/>
          <w:szCs w:val="24"/>
        </w:rPr>
        <w:t>prisiuvama stačiakampio formos 100±1 mm aukščio ir 50±1 mm pločio</w:t>
      </w:r>
      <w:r w:rsidR="009705EB" w:rsidRPr="00377BD5">
        <w:rPr>
          <w:rFonts w:asciiTheme="majorBidi" w:hAnsiTheme="majorBidi" w:cstheme="majorBidi"/>
          <w:sz w:val="24"/>
          <w:szCs w:val="24"/>
        </w:rPr>
        <w:t xml:space="preserve">, </w:t>
      </w:r>
      <w:bookmarkStart w:id="7" w:name="_Hlk200447309"/>
      <w:r w:rsidR="009705EB" w:rsidRPr="00377BD5">
        <w:rPr>
          <w:rFonts w:asciiTheme="majorBidi" w:hAnsiTheme="majorBidi" w:cstheme="majorBidi"/>
          <w:sz w:val="24"/>
          <w:szCs w:val="24"/>
        </w:rPr>
        <w:t xml:space="preserve">minkšta-švelni pusė kibaus tekstilinio užsegimo juostelė, skirta </w:t>
      </w:r>
      <w:bookmarkEnd w:id="7"/>
      <w:r w:rsidR="009705EB" w:rsidRPr="00377BD5">
        <w:rPr>
          <w:rFonts w:asciiTheme="majorBidi" w:hAnsiTheme="majorBidi" w:cstheme="majorBidi"/>
          <w:sz w:val="24"/>
          <w:szCs w:val="24"/>
        </w:rPr>
        <w:t>LU movai tvirtinti.</w:t>
      </w:r>
    </w:p>
    <w:p w14:paraId="4A3C0F01" w14:textId="4DBC2E3F" w:rsidR="0022239A" w:rsidRPr="00D23396" w:rsidRDefault="0022239A" w:rsidP="009705EB">
      <w:pPr>
        <w:spacing w:after="0"/>
        <w:ind w:firstLine="851"/>
        <w:jc w:val="both"/>
        <w:rPr>
          <w:rFonts w:ascii="Times New Roman" w:hAnsi="Times New Roman"/>
          <w:sz w:val="24"/>
          <w:szCs w:val="24"/>
        </w:rPr>
      </w:pPr>
      <w:r w:rsidRPr="00D23396">
        <w:rPr>
          <w:rFonts w:ascii="Times New Roman" w:hAnsi="Times New Roman"/>
          <w:sz w:val="24"/>
          <w:szCs w:val="24"/>
        </w:rPr>
        <w:t>4.1. Prie dešinės priekio puselės krūtinės aukštyje prisi</w:t>
      </w:r>
      <w:r w:rsidR="009705EB">
        <w:rPr>
          <w:rFonts w:ascii="Times New Roman" w:hAnsi="Times New Roman"/>
          <w:sz w:val="24"/>
          <w:szCs w:val="24"/>
        </w:rPr>
        <w:t>uvama</w:t>
      </w:r>
      <w:r w:rsidRPr="00D23396">
        <w:rPr>
          <w:rFonts w:ascii="Times New Roman" w:hAnsi="Times New Roman"/>
          <w:sz w:val="24"/>
          <w:szCs w:val="24"/>
        </w:rPr>
        <w:t xml:space="preserve"> </w:t>
      </w:r>
      <w:r w:rsidR="009705EB" w:rsidRPr="00377BD5">
        <w:rPr>
          <w:rFonts w:asciiTheme="majorBidi" w:hAnsiTheme="majorBidi" w:cstheme="majorBidi"/>
          <w:sz w:val="24"/>
          <w:szCs w:val="24"/>
        </w:rPr>
        <w:t xml:space="preserve">minkšta-švelni pusė kibaus tekstilinio užsegimo juostelė, skirta </w:t>
      </w:r>
      <w:r w:rsidRPr="00D23396">
        <w:rPr>
          <w:rFonts w:ascii="Times New Roman" w:hAnsi="Times New Roman"/>
          <w:sz w:val="24"/>
          <w:szCs w:val="24"/>
        </w:rPr>
        <w:t>pavardės juostelės tvirtinimui.</w:t>
      </w:r>
    </w:p>
    <w:p w14:paraId="7D186AA8" w14:textId="77777777" w:rsidR="0022239A" w:rsidRPr="0073011F" w:rsidRDefault="0022239A" w:rsidP="0022239A">
      <w:pPr>
        <w:spacing w:after="0"/>
        <w:ind w:firstLine="851"/>
        <w:jc w:val="both"/>
        <w:rPr>
          <w:rFonts w:ascii="Times New Roman" w:hAnsi="Times New Roman"/>
          <w:sz w:val="24"/>
          <w:szCs w:val="24"/>
        </w:rPr>
      </w:pPr>
      <w:r w:rsidRPr="0073011F">
        <w:rPr>
          <w:rFonts w:ascii="Times New Roman" w:hAnsi="Times New Roman"/>
          <w:sz w:val="24"/>
          <w:szCs w:val="24"/>
        </w:rPr>
        <w:t>4.2. Prie kairės priekio puselės krūtinės aukštyje prisiūtas nustatytos formos kibus tekstilinis užsegimas pareigūno asmens ženklui tvirtinti.</w:t>
      </w:r>
    </w:p>
    <w:p w14:paraId="2CC0B24F" w14:textId="67B28EA9" w:rsidR="0022239A" w:rsidRPr="0073011F" w:rsidRDefault="0022239A" w:rsidP="0022239A">
      <w:pPr>
        <w:spacing w:after="0"/>
        <w:ind w:firstLine="851"/>
        <w:jc w:val="both"/>
        <w:rPr>
          <w:rFonts w:ascii="Times New Roman" w:hAnsi="Times New Roman"/>
          <w:sz w:val="24"/>
          <w:szCs w:val="24"/>
        </w:rPr>
      </w:pPr>
      <w:r w:rsidRPr="0073011F">
        <w:rPr>
          <w:rFonts w:ascii="Times New Roman" w:hAnsi="Times New Roman"/>
          <w:sz w:val="24"/>
          <w:szCs w:val="24"/>
        </w:rPr>
        <w:t xml:space="preserve">5. </w:t>
      </w:r>
      <w:r w:rsidR="0073011F">
        <w:rPr>
          <w:rFonts w:ascii="Times New Roman" w:hAnsi="Times New Roman"/>
          <w:sz w:val="24"/>
          <w:szCs w:val="24"/>
        </w:rPr>
        <w:t>B</w:t>
      </w:r>
      <w:r w:rsidRPr="0073011F">
        <w:rPr>
          <w:rFonts w:ascii="Times New Roman" w:hAnsi="Times New Roman"/>
          <w:sz w:val="24"/>
          <w:szCs w:val="24"/>
        </w:rPr>
        <w:t xml:space="preserve">liuzono priekio puselės su </w:t>
      </w:r>
      <w:proofErr w:type="spellStart"/>
      <w:r w:rsidRPr="0073011F">
        <w:rPr>
          <w:rFonts w:ascii="Times New Roman" w:hAnsi="Times New Roman"/>
          <w:sz w:val="24"/>
          <w:szCs w:val="24"/>
        </w:rPr>
        <w:t>įleistinėmis</w:t>
      </w:r>
      <w:proofErr w:type="spellEnd"/>
      <w:r w:rsidRPr="0073011F">
        <w:rPr>
          <w:rFonts w:ascii="Times New Roman" w:hAnsi="Times New Roman"/>
          <w:sz w:val="24"/>
          <w:szCs w:val="24"/>
        </w:rPr>
        <w:t xml:space="preserve"> vertikaliomis kišenėmis:</w:t>
      </w:r>
    </w:p>
    <w:p w14:paraId="77853D2A" w14:textId="77777777" w:rsidR="0022239A" w:rsidRPr="0073011F" w:rsidRDefault="0022239A" w:rsidP="0022239A">
      <w:pPr>
        <w:spacing w:after="0"/>
        <w:ind w:firstLine="851"/>
        <w:jc w:val="both"/>
        <w:rPr>
          <w:rFonts w:ascii="Times New Roman" w:hAnsi="Times New Roman"/>
          <w:sz w:val="24"/>
          <w:szCs w:val="24"/>
        </w:rPr>
      </w:pPr>
      <w:r w:rsidRPr="0073011F">
        <w:rPr>
          <w:rFonts w:ascii="Times New Roman" w:hAnsi="Times New Roman"/>
          <w:sz w:val="24"/>
          <w:szCs w:val="24"/>
        </w:rPr>
        <w:t xml:space="preserve">5.1. Kišenės užsegamos neišsegamais užtrauktukais, kurie įsiūti į priekio detalių ir </w:t>
      </w:r>
      <w:proofErr w:type="spellStart"/>
      <w:r w:rsidRPr="0073011F">
        <w:rPr>
          <w:rFonts w:ascii="Times New Roman" w:hAnsi="Times New Roman"/>
          <w:sz w:val="24"/>
          <w:szCs w:val="24"/>
        </w:rPr>
        <w:t>šonelių</w:t>
      </w:r>
      <w:proofErr w:type="spellEnd"/>
      <w:r w:rsidRPr="0073011F">
        <w:rPr>
          <w:rFonts w:ascii="Times New Roman" w:hAnsi="Times New Roman"/>
          <w:sz w:val="24"/>
          <w:szCs w:val="24"/>
        </w:rPr>
        <w:t xml:space="preserve"> susiuvimo siūles. Užtrauktukų galvutės viršuje uždengiamos gaubtais.</w:t>
      </w:r>
    </w:p>
    <w:p w14:paraId="4D886480" w14:textId="77777777" w:rsidR="0022239A" w:rsidRPr="00D23396" w:rsidRDefault="0022239A" w:rsidP="0022239A">
      <w:pPr>
        <w:spacing w:after="0"/>
        <w:ind w:firstLine="851"/>
        <w:jc w:val="both"/>
        <w:rPr>
          <w:rFonts w:ascii="Times New Roman" w:hAnsi="Times New Roman"/>
          <w:sz w:val="24"/>
          <w:szCs w:val="24"/>
        </w:rPr>
      </w:pPr>
      <w:r w:rsidRPr="0073011F">
        <w:rPr>
          <w:rFonts w:ascii="Times New Roman" w:hAnsi="Times New Roman"/>
          <w:sz w:val="24"/>
          <w:szCs w:val="24"/>
        </w:rPr>
        <w:t>5.2. Prie užtrauktukų</w:t>
      </w:r>
      <w:r w:rsidRPr="00D23396">
        <w:rPr>
          <w:rFonts w:ascii="Times New Roman" w:hAnsi="Times New Roman"/>
          <w:sz w:val="24"/>
          <w:szCs w:val="24"/>
        </w:rPr>
        <w:t xml:space="preserve"> vidinių pusių prisiuvimo siūlių, ties priekinių detalių ir </w:t>
      </w:r>
      <w:proofErr w:type="spellStart"/>
      <w:r w:rsidRPr="00D23396">
        <w:rPr>
          <w:rFonts w:ascii="Times New Roman" w:hAnsi="Times New Roman"/>
          <w:sz w:val="24"/>
          <w:szCs w:val="24"/>
        </w:rPr>
        <w:t>šonelių</w:t>
      </w:r>
      <w:proofErr w:type="spellEnd"/>
      <w:r w:rsidRPr="00D23396">
        <w:rPr>
          <w:rFonts w:ascii="Times New Roman" w:hAnsi="Times New Roman"/>
          <w:sz w:val="24"/>
          <w:szCs w:val="24"/>
        </w:rPr>
        <w:t xml:space="preserve"> susiuvimo siūlėmis, prisiūti iš</w:t>
      </w:r>
      <w:r w:rsidRPr="00D23396">
        <w:rPr>
          <w:rFonts w:ascii="Times New Roman" w:hAnsi="Times New Roman"/>
          <w:iCs/>
          <w:sz w:val="24"/>
          <w:szCs w:val="24"/>
        </w:rPr>
        <w:t xml:space="preserve"> pagrindinės</w:t>
      </w:r>
      <w:r w:rsidRPr="00D23396">
        <w:rPr>
          <w:rFonts w:ascii="Times New Roman" w:hAnsi="Times New Roman"/>
          <w:sz w:val="24"/>
          <w:szCs w:val="24"/>
        </w:rPr>
        <w:t xml:space="preserve"> medžiagos 7,0 </w:t>
      </w:r>
      <w:bookmarkStart w:id="8" w:name="_Hlk98765451"/>
      <w:r w:rsidRPr="00D23396">
        <w:rPr>
          <w:rFonts w:ascii="Times New Roman" w:hAnsi="Times New Roman"/>
          <w:sz w:val="24"/>
          <w:szCs w:val="24"/>
        </w:rPr>
        <w:t>(± 0,5)</w:t>
      </w:r>
      <w:bookmarkEnd w:id="8"/>
      <w:r w:rsidRPr="00D23396">
        <w:rPr>
          <w:rFonts w:ascii="Times New Roman" w:hAnsi="Times New Roman"/>
          <w:sz w:val="24"/>
          <w:szCs w:val="24"/>
        </w:rPr>
        <w:t xml:space="preserve"> cm pločio ir 33,0 (± 1,0) cm ilgio </w:t>
      </w:r>
      <w:proofErr w:type="spellStart"/>
      <w:r w:rsidRPr="00D23396">
        <w:rPr>
          <w:rFonts w:ascii="Times New Roman" w:hAnsi="Times New Roman"/>
          <w:sz w:val="24"/>
          <w:szCs w:val="24"/>
        </w:rPr>
        <w:t>priesiuvai</w:t>
      </w:r>
      <w:proofErr w:type="spellEnd"/>
      <w:r w:rsidRPr="00D23396">
        <w:rPr>
          <w:rFonts w:ascii="Times New Roman" w:hAnsi="Times New Roman"/>
          <w:sz w:val="24"/>
          <w:szCs w:val="24"/>
        </w:rPr>
        <w:t>.</w:t>
      </w:r>
    </w:p>
    <w:p w14:paraId="0484603D"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5.3. Prie laisvų </w:t>
      </w:r>
      <w:proofErr w:type="spellStart"/>
      <w:r w:rsidRPr="00D23396">
        <w:rPr>
          <w:rFonts w:ascii="Times New Roman" w:hAnsi="Times New Roman"/>
          <w:sz w:val="24"/>
          <w:szCs w:val="24"/>
        </w:rPr>
        <w:t>priesiuvų</w:t>
      </w:r>
      <w:proofErr w:type="spellEnd"/>
      <w:r w:rsidRPr="00D23396">
        <w:rPr>
          <w:rFonts w:ascii="Times New Roman" w:hAnsi="Times New Roman"/>
          <w:sz w:val="24"/>
          <w:szCs w:val="24"/>
        </w:rPr>
        <w:t xml:space="preserve"> kraštų prisiuvama kišenių maišelių po vieną kraštą, o kiti kišenių maišelių kraštai įsiūti į priekio užsegimų užtrauktukų įsiuvimo siūles. Kišenių maišeliai iš tinklelio, kurių plotis per visą priekio detalės plotį. Kišenių maišelių iš tinklelio techninės charakteristikos pateiktos 3 lentelėje.</w:t>
      </w:r>
    </w:p>
    <w:p w14:paraId="656CC08D"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5.4. Iš kišenių maišelių (tinklelio medžiagos), per visą plotį turi susiformuoti vidinės kišenės, kurių aukštis 33,0 (± 1,0) cm. </w:t>
      </w:r>
    </w:p>
    <w:p w14:paraId="1823CA80" w14:textId="56D9D63B"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6. </w:t>
      </w:r>
      <w:r w:rsidR="0073011F">
        <w:rPr>
          <w:rFonts w:ascii="Times New Roman" w:hAnsi="Times New Roman"/>
          <w:sz w:val="24"/>
          <w:szCs w:val="24"/>
        </w:rPr>
        <w:t>B</w:t>
      </w:r>
      <w:r w:rsidRPr="00D23396">
        <w:rPr>
          <w:rFonts w:ascii="Times New Roman" w:hAnsi="Times New Roman"/>
          <w:sz w:val="24"/>
          <w:szCs w:val="24"/>
        </w:rPr>
        <w:t xml:space="preserve">liuzono nugara sudaryta iš keturių detalių: papetės, vidurinės detalės bei dešinės ir kairės pusių </w:t>
      </w:r>
      <w:proofErr w:type="spellStart"/>
      <w:r w:rsidRPr="00D23396">
        <w:rPr>
          <w:rFonts w:ascii="Times New Roman" w:hAnsi="Times New Roman"/>
          <w:sz w:val="24"/>
          <w:szCs w:val="24"/>
        </w:rPr>
        <w:t>šonelių</w:t>
      </w:r>
      <w:proofErr w:type="spellEnd"/>
      <w:r w:rsidRPr="00D23396">
        <w:rPr>
          <w:rFonts w:ascii="Times New Roman" w:hAnsi="Times New Roman"/>
          <w:sz w:val="24"/>
          <w:szCs w:val="24"/>
        </w:rPr>
        <w:t>.</w:t>
      </w:r>
    </w:p>
    <w:p w14:paraId="301C4BD8"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6.1. Į papetės ir nugaros detalės susiuvimo siūlę įsiuvama viena užtrauktuko dalis, kita užtrauktuko dalis prie juostos su sidabro spalvos, tamsoje, šviesą atspindinčiu užrašu </w:t>
      </w:r>
      <w:r w:rsidRPr="0073011F">
        <w:rPr>
          <w:rFonts w:ascii="Times New Roman" w:hAnsi="Times New Roman"/>
          <w:sz w:val="24"/>
          <w:szCs w:val="24"/>
        </w:rPr>
        <w:t xml:space="preserve">„VALSTYBĖS SIENOS APSAUGOS TARNYBA </w:t>
      </w:r>
      <w:r w:rsidRPr="0073011F">
        <w:rPr>
          <w:rFonts w:ascii="Times New Roman" w:hAnsi="Times New Roman"/>
          <w:sz w:val="20"/>
          <w:szCs w:val="20"/>
        </w:rPr>
        <w:t>STATE BORDER GUARD SERVICE</w:t>
      </w:r>
      <w:r w:rsidRPr="0073011F">
        <w:rPr>
          <w:rFonts w:ascii="Times New Roman" w:hAnsi="Times New Roman"/>
          <w:sz w:val="24"/>
          <w:szCs w:val="24"/>
        </w:rPr>
        <w:t>“</w:t>
      </w:r>
      <w:r w:rsidRPr="00D23396">
        <w:rPr>
          <w:rFonts w:ascii="Times New Roman" w:hAnsi="Times New Roman"/>
          <w:sz w:val="24"/>
          <w:szCs w:val="24"/>
        </w:rPr>
        <w:t xml:space="preserve">. Užtrauktukas iš viršaus pridengtas </w:t>
      </w:r>
      <w:proofErr w:type="spellStart"/>
      <w:r w:rsidRPr="00D23396">
        <w:rPr>
          <w:rFonts w:ascii="Times New Roman" w:hAnsi="Times New Roman"/>
          <w:sz w:val="24"/>
          <w:szCs w:val="24"/>
        </w:rPr>
        <w:t>lystele</w:t>
      </w:r>
      <w:proofErr w:type="spellEnd"/>
      <w:r w:rsidRPr="00D23396">
        <w:rPr>
          <w:rFonts w:ascii="Times New Roman" w:hAnsi="Times New Roman"/>
          <w:sz w:val="24"/>
          <w:szCs w:val="24"/>
        </w:rPr>
        <w:t>, suformuota iš papetės detalės.</w:t>
      </w:r>
    </w:p>
    <w:p w14:paraId="489671EA"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6.2. Juosta užrašui susideda iš viršutinės ir apatinės detalių. Viršutinė detalė iš pagrindinės medžiagos, apatinė iš papildomos medžiagos.</w:t>
      </w:r>
    </w:p>
    <w:p w14:paraId="4E9CECAF" w14:textId="214D6979"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6.3. Sidabro spalvos užrašas, klijuojamas karštuoju būdu. Užrašo gamybai naudojamos medžiagos turi atitikti LST EN ISO 20471 arba lygiaverčio standarto reikalavimus.</w:t>
      </w:r>
    </w:p>
    <w:p w14:paraId="7530C4C5" w14:textId="2FCA7D00" w:rsidR="0022239A" w:rsidRPr="00D23396" w:rsidRDefault="0022239A" w:rsidP="0022239A">
      <w:pPr>
        <w:spacing w:after="0"/>
        <w:ind w:firstLine="851"/>
        <w:jc w:val="both"/>
        <w:rPr>
          <w:rFonts w:ascii="Times New Roman" w:hAnsi="Times New Roman"/>
          <w:bCs/>
          <w:sz w:val="24"/>
          <w:szCs w:val="24"/>
        </w:rPr>
      </w:pPr>
      <w:r w:rsidRPr="00D23396">
        <w:rPr>
          <w:rFonts w:ascii="Times New Roman" w:hAnsi="Times New Roman"/>
          <w:sz w:val="24"/>
          <w:szCs w:val="24"/>
        </w:rPr>
        <w:t xml:space="preserve">7. </w:t>
      </w:r>
      <w:r w:rsidR="00782B13">
        <w:rPr>
          <w:rFonts w:ascii="Times New Roman" w:hAnsi="Times New Roman"/>
          <w:sz w:val="24"/>
          <w:szCs w:val="24"/>
        </w:rPr>
        <w:t>B</w:t>
      </w:r>
      <w:r w:rsidRPr="00D23396">
        <w:rPr>
          <w:rFonts w:ascii="Times New Roman" w:hAnsi="Times New Roman"/>
          <w:sz w:val="24"/>
          <w:szCs w:val="24"/>
        </w:rPr>
        <w:t>liuzono r</w:t>
      </w:r>
      <w:r w:rsidRPr="00D23396">
        <w:rPr>
          <w:rFonts w:ascii="Times New Roman" w:hAnsi="Times New Roman"/>
          <w:bCs/>
          <w:sz w:val="24"/>
          <w:szCs w:val="24"/>
        </w:rPr>
        <w:t xml:space="preserve">ankovės reglano tipo, su prailgintu rankogaliu. </w:t>
      </w:r>
    </w:p>
    <w:p w14:paraId="6AF9B98B"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7.1. Vidinėje rankovės pusėje, 10 (± 0,5) cm aukštyje nuo rankovių apačios, 20-20,5 cm ilgio iš dvigubos tamprios medžiagos, prisiuvami prailginti rankogaliai su 7 (± 0,5) cm ertme (anga) nykščiui 6 (± 0,5) cm atstumu nuo rankogalio apačios. Rankogalis susideda iš dviejų dalių: prisiūtas prie rankovės 6 (± 0,5) cm ilgio rankovės pločio, o prie jo prisiūtas 14-14,5 cm ilgio ir 9-10 cm pločio rankogalis. Pridedamos nuotraukos. Rankovių apačios apsiūtos tampria apkantavimo juostele. </w:t>
      </w:r>
    </w:p>
    <w:p w14:paraId="094FECA1" w14:textId="646E691B"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7.2. </w:t>
      </w:r>
      <w:r w:rsidR="00EC7F9D">
        <w:rPr>
          <w:rFonts w:ascii="Times New Roman" w:hAnsi="Times New Roman"/>
          <w:sz w:val="24"/>
          <w:szCs w:val="24"/>
        </w:rPr>
        <w:t>Prie</w:t>
      </w:r>
      <w:r w:rsidRPr="00D23396">
        <w:rPr>
          <w:rFonts w:ascii="Times New Roman" w:hAnsi="Times New Roman"/>
          <w:sz w:val="24"/>
          <w:szCs w:val="24"/>
        </w:rPr>
        <w:t xml:space="preserve"> abiejų rankovių, žasto srityse suformuotos </w:t>
      </w:r>
      <w:proofErr w:type="spellStart"/>
      <w:r w:rsidRPr="00D23396">
        <w:rPr>
          <w:rFonts w:ascii="Times New Roman" w:hAnsi="Times New Roman"/>
          <w:sz w:val="24"/>
          <w:szCs w:val="24"/>
        </w:rPr>
        <w:t>įleistinės</w:t>
      </w:r>
      <w:proofErr w:type="spellEnd"/>
      <w:r w:rsidRPr="00D23396">
        <w:rPr>
          <w:rFonts w:ascii="Times New Roman" w:hAnsi="Times New Roman"/>
          <w:sz w:val="24"/>
          <w:szCs w:val="24"/>
        </w:rPr>
        <w:t xml:space="preserve"> kišenės, užsegamos 1</w:t>
      </w:r>
      <w:r w:rsidR="00884ACA">
        <w:rPr>
          <w:rFonts w:ascii="Times New Roman" w:hAnsi="Times New Roman"/>
          <w:sz w:val="24"/>
          <w:szCs w:val="24"/>
        </w:rPr>
        <w:t>9</w:t>
      </w:r>
      <w:r w:rsidRPr="00D23396">
        <w:rPr>
          <w:rFonts w:ascii="Times New Roman" w:hAnsi="Times New Roman"/>
          <w:sz w:val="24"/>
          <w:szCs w:val="24"/>
        </w:rPr>
        <w:t xml:space="preserve"> – 20 cm ilgio užtrauktukais. Užtrauktukų galvutės viršuje uždengtos gaubtais. Kišenių maišeliai iš tinklelio medžiagos.</w:t>
      </w:r>
    </w:p>
    <w:p w14:paraId="5A359BF4" w14:textId="68818E49"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7.3. </w:t>
      </w:r>
      <w:r w:rsidR="00782B13">
        <w:rPr>
          <w:rFonts w:ascii="Times New Roman" w:hAnsi="Times New Roman"/>
          <w:sz w:val="24"/>
          <w:szCs w:val="24"/>
        </w:rPr>
        <w:t>Prie</w:t>
      </w:r>
      <w:r w:rsidRPr="00D23396">
        <w:rPr>
          <w:rFonts w:ascii="Times New Roman" w:hAnsi="Times New Roman"/>
          <w:sz w:val="24"/>
          <w:szCs w:val="24"/>
        </w:rPr>
        <w:t xml:space="preserve"> kairės rankovės, </w:t>
      </w:r>
      <w:proofErr w:type="spellStart"/>
      <w:r w:rsidRPr="00D23396">
        <w:rPr>
          <w:rFonts w:ascii="Times New Roman" w:hAnsi="Times New Roman"/>
          <w:sz w:val="24"/>
          <w:szCs w:val="24"/>
        </w:rPr>
        <w:t>įleistinės</w:t>
      </w:r>
      <w:proofErr w:type="spellEnd"/>
      <w:r w:rsidRPr="00D23396">
        <w:rPr>
          <w:rFonts w:ascii="Times New Roman" w:hAnsi="Times New Roman"/>
          <w:sz w:val="24"/>
          <w:szCs w:val="24"/>
        </w:rPr>
        <w:t xml:space="preserve"> kišenės prisiūtas kibus tekstilinis užsegimas Valstybės sienos apsaugos tarnybos LU antsiuvui tvirtinti.</w:t>
      </w:r>
    </w:p>
    <w:p w14:paraId="55ACB3B6" w14:textId="1382B795"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lastRenderedPageBreak/>
        <w:t xml:space="preserve">7.4. </w:t>
      </w:r>
      <w:r w:rsidR="00782B13">
        <w:rPr>
          <w:rFonts w:ascii="Times New Roman" w:hAnsi="Times New Roman"/>
          <w:sz w:val="24"/>
          <w:szCs w:val="24"/>
        </w:rPr>
        <w:t>Prie</w:t>
      </w:r>
      <w:r w:rsidRPr="00D23396">
        <w:rPr>
          <w:rFonts w:ascii="Times New Roman" w:hAnsi="Times New Roman"/>
          <w:sz w:val="24"/>
          <w:szCs w:val="24"/>
        </w:rPr>
        <w:t xml:space="preserve"> dešinės rankovės, </w:t>
      </w:r>
      <w:proofErr w:type="spellStart"/>
      <w:r w:rsidRPr="00D23396">
        <w:rPr>
          <w:rFonts w:ascii="Times New Roman" w:hAnsi="Times New Roman"/>
          <w:sz w:val="24"/>
          <w:szCs w:val="24"/>
        </w:rPr>
        <w:t>įleistinės</w:t>
      </w:r>
      <w:proofErr w:type="spellEnd"/>
      <w:r w:rsidRPr="00D23396">
        <w:rPr>
          <w:rFonts w:ascii="Times New Roman" w:hAnsi="Times New Roman"/>
          <w:sz w:val="24"/>
          <w:szCs w:val="24"/>
        </w:rPr>
        <w:t xml:space="preserve"> kišenės prisiūti kibūs tekstiliniai užsegimai </w:t>
      </w:r>
      <w:r w:rsidR="00782B13">
        <w:rPr>
          <w:rFonts w:ascii="Times New Roman" w:hAnsi="Times New Roman"/>
          <w:sz w:val="24"/>
          <w:szCs w:val="24"/>
        </w:rPr>
        <w:t xml:space="preserve">LU </w:t>
      </w:r>
      <w:r w:rsidRPr="00D23396">
        <w:rPr>
          <w:rFonts w:ascii="Times New Roman" w:hAnsi="Times New Roman"/>
          <w:sz w:val="24"/>
          <w:szCs w:val="24"/>
        </w:rPr>
        <w:t>antsiuvams su vėliava ir užrašu ,,LIETUVA“ tvirtinimui.</w:t>
      </w:r>
    </w:p>
    <w:p w14:paraId="5D771F50" w14:textId="2C378023"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8. </w:t>
      </w:r>
      <w:r w:rsidR="00B5639A">
        <w:rPr>
          <w:rFonts w:ascii="Times New Roman" w:hAnsi="Times New Roman"/>
          <w:sz w:val="24"/>
          <w:szCs w:val="24"/>
        </w:rPr>
        <w:t>B</w:t>
      </w:r>
      <w:r w:rsidRPr="00D23396">
        <w:rPr>
          <w:rFonts w:ascii="Times New Roman" w:hAnsi="Times New Roman"/>
          <w:sz w:val="24"/>
          <w:szCs w:val="24"/>
        </w:rPr>
        <w:t>liuzono šoninėse siūlėse turi būti angos, užsegamos užtrauktukais. Užtrauktukų galvutės viršuje uždengiamos gaubtais.</w:t>
      </w:r>
    </w:p>
    <w:p w14:paraId="3DF923DE" w14:textId="76B94D0A"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9. </w:t>
      </w:r>
      <w:r w:rsidR="00B5639A">
        <w:rPr>
          <w:rFonts w:ascii="Times New Roman" w:hAnsi="Times New Roman"/>
          <w:sz w:val="24"/>
          <w:szCs w:val="24"/>
        </w:rPr>
        <w:t>B</w:t>
      </w:r>
      <w:r w:rsidRPr="00D23396">
        <w:rPr>
          <w:rFonts w:ascii="Times New Roman" w:hAnsi="Times New Roman"/>
          <w:sz w:val="24"/>
          <w:szCs w:val="24"/>
        </w:rPr>
        <w:t xml:space="preserve">liuzono apačia užbaigiama 2,5 – 3,0 cm pločio palenkimu. </w:t>
      </w:r>
      <w:r w:rsidR="00B5639A">
        <w:rPr>
          <w:rFonts w:ascii="Times New Roman" w:hAnsi="Times New Roman"/>
          <w:sz w:val="24"/>
          <w:szCs w:val="24"/>
        </w:rPr>
        <w:t>B</w:t>
      </w:r>
      <w:r w:rsidRPr="00D23396">
        <w:rPr>
          <w:rFonts w:ascii="Times New Roman" w:hAnsi="Times New Roman"/>
          <w:sz w:val="24"/>
          <w:szCs w:val="24"/>
        </w:rPr>
        <w:t xml:space="preserve">liuzono plotis apačioje reguliuojamas apvalios guminės virvelės ir dviejų fiksatorių pagalba. Guminės virvelės įvėrimui turi būti įmuštos tamsintos metalinės tuščiavidurės akutės, kurių kiaurymės skersmuo 0,5 cm. Akutės turi būti įmuštos abiejuose </w:t>
      </w:r>
      <w:r w:rsidR="00B5639A">
        <w:rPr>
          <w:rFonts w:ascii="Times New Roman" w:hAnsi="Times New Roman"/>
          <w:sz w:val="24"/>
          <w:szCs w:val="24"/>
        </w:rPr>
        <w:t>b</w:t>
      </w:r>
      <w:r w:rsidRPr="00D23396">
        <w:rPr>
          <w:rFonts w:ascii="Times New Roman" w:hAnsi="Times New Roman"/>
          <w:sz w:val="24"/>
          <w:szCs w:val="24"/>
        </w:rPr>
        <w:t>liuzono priekio puselių vidinėse pusėse. Fiksatoriai dviejų akučių. Fiksatoriai pritvirtinti prie palenkimo siūlės tekstilinės juostelės iš poliesterio pagalba.</w:t>
      </w:r>
    </w:p>
    <w:p w14:paraId="19E1D364"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10. Reikalavimai furnitūrai:</w:t>
      </w:r>
    </w:p>
    <w:p w14:paraId="077771B5"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10.1. Užtrauktukai turi būti spiraliniai, vienos galvutės. Užtrauktukai turi derėti prie pagrindinio audinio spalvos. Užtrauktukų dantukų takelio plotis 0,6 (</w:t>
      </w:r>
      <w:r w:rsidRPr="00D23396">
        <w:rPr>
          <w:rFonts w:ascii="Times New Roman" w:hAnsi="Times New Roman"/>
          <w:sz w:val="24"/>
          <w:szCs w:val="24"/>
          <w:u w:val="single"/>
        </w:rPr>
        <w:t>+</w:t>
      </w:r>
      <w:r w:rsidRPr="00D23396">
        <w:rPr>
          <w:rFonts w:ascii="Times New Roman" w:hAnsi="Times New Roman"/>
          <w:sz w:val="24"/>
          <w:szCs w:val="24"/>
        </w:rPr>
        <w:t xml:space="preserve"> 0,1) cm. Užtrauktukų techninės charakteristikos pateiktos 4 lentelėje. Patogiam užsegimui prie užtrauktukų galvučių virvelės pagalba tvirtinami plastikiniai pakabukai, kurių spalva dera prie striukės pagrindinio audinio spalvos. </w:t>
      </w:r>
    </w:p>
    <w:p w14:paraId="0C51E015"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11.2. Kibieji tekstiliniai užsegimai turi derėti prie pagrindinio audinio spalvos. Kibių tekstilinių užsegimų techninės charakteristikos pateiktos 5 lentelėje.</w:t>
      </w:r>
    </w:p>
    <w:p w14:paraId="3C0E495D"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11.3. Spaudė turi būti metalinė, tamsios spalvos, atspari atmosferos poveikiui, Ø 0,14 cm.</w:t>
      </w:r>
    </w:p>
    <w:p w14:paraId="0B21566C"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11.4. Siuvimo siūlai turi būti iš poliesterio, neblunkantys, jų spalva deranti prie pagrindinio audinio spalvos. Siūlų linijinis tankis - 40 </w:t>
      </w:r>
      <w:proofErr w:type="spellStart"/>
      <w:r w:rsidRPr="00D23396">
        <w:rPr>
          <w:rFonts w:ascii="Times New Roman" w:hAnsi="Times New Roman"/>
          <w:sz w:val="24"/>
          <w:szCs w:val="24"/>
        </w:rPr>
        <w:t>tex</w:t>
      </w:r>
      <w:proofErr w:type="spellEnd"/>
      <w:r w:rsidRPr="00D23396">
        <w:rPr>
          <w:rFonts w:ascii="Times New Roman" w:hAnsi="Times New Roman"/>
          <w:sz w:val="24"/>
          <w:szCs w:val="24"/>
        </w:rPr>
        <w:t xml:space="preserve"> ±10 </w:t>
      </w:r>
      <w:proofErr w:type="spellStart"/>
      <w:r w:rsidRPr="00D23396">
        <w:rPr>
          <w:rFonts w:ascii="Times New Roman" w:hAnsi="Times New Roman"/>
          <w:sz w:val="24"/>
          <w:szCs w:val="24"/>
        </w:rPr>
        <w:t>tex</w:t>
      </w:r>
      <w:proofErr w:type="spellEnd"/>
      <w:r w:rsidRPr="00D23396">
        <w:rPr>
          <w:rFonts w:ascii="Times New Roman" w:hAnsi="Times New Roman"/>
          <w:sz w:val="24"/>
          <w:szCs w:val="24"/>
        </w:rPr>
        <w:t>. Minimali vidutinė trūkimo jėga – 19 N.</w:t>
      </w:r>
    </w:p>
    <w:p w14:paraId="3E52271A" w14:textId="77777777" w:rsidR="0022239A" w:rsidRDefault="0022239A" w:rsidP="00417232">
      <w:pPr>
        <w:spacing w:after="0" w:line="240" w:lineRule="auto"/>
        <w:ind w:firstLine="567"/>
        <w:rPr>
          <w:rFonts w:ascii="Times New Roman" w:eastAsia="Times New Roman" w:hAnsi="Times New Roman"/>
          <w:bCs/>
          <w:sz w:val="24"/>
          <w:szCs w:val="24"/>
        </w:rPr>
      </w:pPr>
    </w:p>
    <w:p w14:paraId="1AA7B1D6" w14:textId="77777777" w:rsidR="00447F5A" w:rsidRPr="003F73FF" w:rsidRDefault="00447F5A" w:rsidP="00C943B3">
      <w:pPr>
        <w:pStyle w:val="Antrat1"/>
        <w:keepNext w:val="0"/>
        <w:widowControl w:val="0"/>
        <w:numPr>
          <w:ilvl w:val="0"/>
          <w:numId w:val="29"/>
        </w:numPr>
        <w:tabs>
          <w:tab w:val="left" w:pos="426"/>
        </w:tabs>
        <w:suppressAutoHyphens/>
        <w:spacing w:before="0" w:after="0" w:line="276" w:lineRule="auto"/>
        <w:ind w:left="0"/>
        <w:jc w:val="center"/>
        <w:rPr>
          <w:rFonts w:ascii="Times New Roman" w:hAnsi="Times New Roman"/>
          <w:b w:val="0"/>
          <w:bCs w:val="0"/>
          <w:sz w:val="24"/>
          <w:szCs w:val="24"/>
        </w:rPr>
      </w:pPr>
      <w:r w:rsidRPr="003F73FF">
        <w:rPr>
          <w:rFonts w:ascii="Times New Roman" w:hAnsi="Times New Roman"/>
          <w:b w:val="0"/>
          <w:bCs w:val="0"/>
          <w:sz w:val="24"/>
          <w:szCs w:val="24"/>
        </w:rPr>
        <w:t>BENDRIEJI KOKYBĖS REIKALAVIMAI</w:t>
      </w:r>
    </w:p>
    <w:p w14:paraId="2E5E1BF6" w14:textId="77777777" w:rsidR="00447F5A" w:rsidRPr="003F73FF" w:rsidRDefault="00447F5A" w:rsidP="001700F6">
      <w:pPr>
        <w:pStyle w:val="ListParagraph1"/>
        <w:tabs>
          <w:tab w:val="left" w:pos="1276"/>
        </w:tabs>
        <w:spacing w:line="276" w:lineRule="auto"/>
        <w:ind w:left="0" w:firstLine="567"/>
        <w:jc w:val="both"/>
        <w:rPr>
          <w:rFonts w:ascii="Times New Roman" w:hAnsi="Times New Roman" w:cs="Times New Roman"/>
          <w:szCs w:val="24"/>
          <w:lang w:val="lt-LT"/>
        </w:rPr>
      </w:pPr>
    </w:p>
    <w:p w14:paraId="6B636F33" w14:textId="5BE37335" w:rsidR="006A04AD" w:rsidRPr="003F73FF" w:rsidRDefault="006A04AD" w:rsidP="0022185E">
      <w:pPr>
        <w:pStyle w:val="ListParagraph1"/>
        <w:tabs>
          <w:tab w:val="left" w:pos="0"/>
        </w:tabs>
        <w:spacing w:line="276" w:lineRule="auto"/>
        <w:ind w:left="0" w:firstLine="993"/>
        <w:jc w:val="both"/>
        <w:rPr>
          <w:rFonts w:ascii="Times New Roman" w:hAnsi="Times New Roman" w:cs="Times New Roman"/>
          <w:szCs w:val="24"/>
          <w:lang w:val="lt-LT"/>
        </w:rPr>
      </w:pPr>
      <w:r w:rsidRPr="003F73FF">
        <w:rPr>
          <w:rFonts w:ascii="Times New Roman" w:hAnsi="Times New Roman" w:cs="Times New Roman"/>
          <w:szCs w:val="24"/>
          <w:lang w:val="lt-LT"/>
        </w:rPr>
        <w:t>1.</w:t>
      </w:r>
      <w:r w:rsidRPr="003F73FF">
        <w:rPr>
          <w:rFonts w:ascii="Times New Roman" w:hAnsi="Times New Roman" w:cs="Times New Roman"/>
          <w:szCs w:val="24"/>
          <w:lang w:val="lt-LT"/>
        </w:rPr>
        <w:tab/>
        <w:t xml:space="preserve">Gaminyje neleidžiami detalių atspalviai. </w:t>
      </w:r>
      <w:r w:rsidR="0046194A">
        <w:rPr>
          <w:rFonts w:ascii="Times New Roman" w:hAnsi="Times New Roman" w:cs="Times New Roman"/>
          <w:szCs w:val="24"/>
          <w:lang w:val="lt-LT"/>
        </w:rPr>
        <w:t>S</w:t>
      </w:r>
      <w:r w:rsidRPr="003F73FF">
        <w:rPr>
          <w:rFonts w:ascii="Times New Roman" w:hAnsi="Times New Roman" w:cs="Times New Roman"/>
          <w:szCs w:val="24"/>
          <w:lang w:val="lt-LT"/>
        </w:rPr>
        <w:t xml:space="preserve">iuvimo siūlų spalva turi būti priderinta prie </w:t>
      </w:r>
      <w:r w:rsidR="00D24EDB" w:rsidRPr="003F73FF">
        <w:rPr>
          <w:rFonts w:ascii="Times New Roman" w:hAnsi="Times New Roman" w:cs="Times New Roman"/>
          <w:szCs w:val="24"/>
          <w:lang w:val="lt-LT"/>
        </w:rPr>
        <w:t xml:space="preserve">megztos </w:t>
      </w:r>
      <w:r w:rsidRPr="003F73FF">
        <w:rPr>
          <w:rFonts w:ascii="Times New Roman" w:hAnsi="Times New Roman" w:cs="Times New Roman"/>
          <w:szCs w:val="24"/>
          <w:lang w:val="lt-LT"/>
        </w:rPr>
        <w:t>medžiagos spalvos.</w:t>
      </w:r>
    </w:p>
    <w:p w14:paraId="60ADF8A1" w14:textId="77777777" w:rsidR="006A04AD" w:rsidRPr="003F73FF" w:rsidRDefault="006A04AD" w:rsidP="0022185E">
      <w:pPr>
        <w:pStyle w:val="ListParagraph1"/>
        <w:tabs>
          <w:tab w:val="left" w:pos="1276"/>
          <w:tab w:val="left" w:pos="1418"/>
          <w:tab w:val="left" w:pos="1560"/>
        </w:tabs>
        <w:spacing w:line="276" w:lineRule="auto"/>
        <w:ind w:left="0" w:firstLine="993"/>
        <w:jc w:val="both"/>
        <w:rPr>
          <w:rFonts w:ascii="Times New Roman" w:hAnsi="Times New Roman" w:cs="Times New Roman"/>
          <w:szCs w:val="24"/>
          <w:lang w:val="lt-LT"/>
        </w:rPr>
      </w:pPr>
      <w:r w:rsidRPr="003F73FF">
        <w:rPr>
          <w:rFonts w:ascii="Times New Roman" w:hAnsi="Times New Roman" w:cs="Times New Roman"/>
          <w:szCs w:val="24"/>
          <w:lang w:val="lt-LT"/>
        </w:rPr>
        <w:t>2.</w:t>
      </w:r>
      <w:r w:rsidRPr="003F73FF">
        <w:rPr>
          <w:rFonts w:ascii="Times New Roman" w:hAnsi="Times New Roman" w:cs="Times New Roman"/>
          <w:szCs w:val="24"/>
          <w:lang w:val="lt-LT"/>
        </w:rPr>
        <w:tab/>
        <w:t xml:space="preserve">Gaminio estetinė išvaizda ir siuvimo kokybė turi atitikti bendrus šios kategorijos keliamus reikalavimus: </w:t>
      </w:r>
    </w:p>
    <w:p w14:paraId="0D281122" w14:textId="77777777" w:rsidR="006A04AD" w:rsidRPr="003F73FF" w:rsidRDefault="006A04AD" w:rsidP="0022185E">
      <w:pPr>
        <w:pStyle w:val="ListParagraph1"/>
        <w:numPr>
          <w:ilvl w:val="1"/>
          <w:numId w:val="16"/>
        </w:numPr>
        <w:tabs>
          <w:tab w:val="left" w:pos="0"/>
          <w:tab w:val="left" w:pos="1418"/>
        </w:tabs>
        <w:suppressAutoHyphens w:val="0"/>
        <w:spacing w:line="276" w:lineRule="auto"/>
        <w:ind w:left="0" w:firstLine="993"/>
        <w:jc w:val="both"/>
        <w:rPr>
          <w:rFonts w:ascii="Times New Roman" w:hAnsi="Times New Roman" w:cs="Times New Roman"/>
          <w:szCs w:val="24"/>
          <w:lang w:val="lt-LT"/>
        </w:rPr>
      </w:pPr>
      <w:r w:rsidRPr="003F73FF">
        <w:rPr>
          <w:rFonts w:ascii="Times New Roman" w:hAnsi="Times New Roman" w:cs="Times New Roman"/>
          <w:szCs w:val="24"/>
          <w:lang w:val="lt-LT"/>
        </w:rPr>
        <w:t xml:space="preserve">vizualiai apžiūrint gaminį bei siūlinius sujungimus, neturi būti bangavimosi, </w:t>
      </w:r>
      <w:proofErr w:type="spellStart"/>
      <w:r w:rsidRPr="003F73FF">
        <w:rPr>
          <w:rFonts w:ascii="Times New Roman" w:hAnsi="Times New Roman" w:cs="Times New Roman"/>
          <w:szCs w:val="24"/>
          <w:lang w:val="lt-LT"/>
        </w:rPr>
        <w:t>raukšlėtumo</w:t>
      </w:r>
      <w:proofErr w:type="spellEnd"/>
      <w:r w:rsidRPr="003F73FF">
        <w:rPr>
          <w:rFonts w:ascii="Times New Roman" w:hAnsi="Times New Roman" w:cs="Times New Roman"/>
          <w:szCs w:val="24"/>
          <w:lang w:val="lt-LT"/>
        </w:rPr>
        <w:t>, praleistų dygsnių ar nutrūkusių siūlų, detalių sutraukimo, kraštų iškreivinimo, siūlių pločio nevienodumo, peltakių iškreivinimo, dygsnių sutankėjimo, išretėjimo ar praleidimo ir t.t.;</w:t>
      </w:r>
    </w:p>
    <w:p w14:paraId="5525F441" w14:textId="77777777" w:rsidR="006A04AD" w:rsidRPr="003F73FF" w:rsidRDefault="006A04AD" w:rsidP="0022185E">
      <w:pPr>
        <w:pStyle w:val="ListParagraph1"/>
        <w:tabs>
          <w:tab w:val="left" w:pos="0"/>
          <w:tab w:val="left" w:pos="1418"/>
          <w:tab w:val="left" w:pos="1560"/>
        </w:tabs>
        <w:suppressAutoHyphens w:val="0"/>
        <w:spacing w:line="276" w:lineRule="auto"/>
        <w:ind w:left="0" w:firstLine="993"/>
        <w:jc w:val="both"/>
        <w:rPr>
          <w:rFonts w:ascii="Times New Roman" w:hAnsi="Times New Roman" w:cs="Times New Roman"/>
          <w:szCs w:val="24"/>
          <w:lang w:val="lt-LT"/>
        </w:rPr>
      </w:pPr>
      <w:r w:rsidRPr="003F73FF">
        <w:rPr>
          <w:rFonts w:ascii="Times New Roman" w:hAnsi="Times New Roman" w:cs="Times New Roman"/>
          <w:szCs w:val="24"/>
          <w:lang w:val="lt-LT"/>
        </w:rPr>
        <w:t>2.2.</w:t>
      </w:r>
      <w:r w:rsidRPr="003F73FF">
        <w:rPr>
          <w:rFonts w:ascii="Times New Roman" w:hAnsi="Times New Roman" w:cs="Times New Roman"/>
          <w:szCs w:val="24"/>
          <w:lang w:val="lt-LT"/>
        </w:rPr>
        <w:tab/>
        <w:t>gaminys privalo būti simetriškas. Porinės detalės tarpusavyje turi būti pasiūtos identiškai lygios ir gaminyje išdėstytos simetriškai;</w:t>
      </w:r>
    </w:p>
    <w:p w14:paraId="2C185694" w14:textId="77777777" w:rsidR="006A04AD" w:rsidRPr="003F73FF" w:rsidRDefault="006A04AD" w:rsidP="0022185E">
      <w:pPr>
        <w:pStyle w:val="ListParagraph1"/>
        <w:tabs>
          <w:tab w:val="left" w:pos="0"/>
        </w:tabs>
        <w:suppressAutoHyphens w:val="0"/>
        <w:spacing w:line="276" w:lineRule="auto"/>
        <w:ind w:left="0" w:firstLine="993"/>
        <w:jc w:val="both"/>
        <w:rPr>
          <w:rFonts w:ascii="Times New Roman" w:hAnsi="Times New Roman" w:cs="Times New Roman"/>
          <w:szCs w:val="24"/>
          <w:lang w:val="lt-LT"/>
        </w:rPr>
      </w:pPr>
      <w:r w:rsidRPr="003F73FF">
        <w:rPr>
          <w:rFonts w:ascii="Times New Roman" w:hAnsi="Times New Roman" w:cs="Times New Roman"/>
          <w:szCs w:val="24"/>
          <w:lang w:val="lt-LT"/>
        </w:rPr>
        <w:t>2.3.</w:t>
      </w:r>
      <w:r w:rsidR="0042158D" w:rsidRPr="003F73FF">
        <w:rPr>
          <w:rFonts w:ascii="Times New Roman" w:hAnsi="Times New Roman" w:cs="Times New Roman"/>
          <w:szCs w:val="24"/>
          <w:lang w:val="lt-LT"/>
        </w:rPr>
        <w:t xml:space="preserve"> </w:t>
      </w:r>
      <w:r w:rsidRPr="003F73FF">
        <w:rPr>
          <w:rFonts w:ascii="Times New Roman" w:hAnsi="Times New Roman" w:cs="Times New Roman"/>
          <w:szCs w:val="24"/>
          <w:lang w:val="lt-LT"/>
        </w:rPr>
        <w:t>visi gaminio apdailos elementai turi būti pasiūti kokybiškai ir tvarkingai;</w:t>
      </w:r>
    </w:p>
    <w:p w14:paraId="3CBE33FF" w14:textId="77777777" w:rsidR="006A04AD" w:rsidRPr="003F73FF" w:rsidRDefault="006A04AD" w:rsidP="0022185E">
      <w:pPr>
        <w:pStyle w:val="ListParagraph1"/>
        <w:tabs>
          <w:tab w:val="left" w:pos="0"/>
          <w:tab w:val="left" w:pos="1418"/>
          <w:tab w:val="left" w:pos="1560"/>
        </w:tabs>
        <w:suppressAutoHyphens w:val="0"/>
        <w:spacing w:line="276" w:lineRule="auto"/>
        <w:ind w:left="0" w:firstLine="993"/>
        <w:jc w:val="both"/>
        <w:rPr>
          <w:rFonts w:ascii="Times New Roman" w:hAnsi="Times New Roman" w:cs="Times New Roman"/>
          <w:szCs w:val="24"/>
          <w:lang w:val="lt-LT"/>
        </w:rPr>
      </w:pPr>
      <w:r w:rsidRPr="003F73FF">
        <w:rPr>
          <w:rFonts w:ascii="Times New Roman" w:hAnsi="Times New Roman" w:cs="Times New Roman"/>
          <w:szCs w:val="24"/>
          <w:lang w:val="lt-LT"/>
        </w:rPr>
        <w:t>2.4.</w:t>
      </w:r>
      <w:r w:rsidRPr="003F73FF">
        <w:rPr>
          <w:rFonts w:ascii="Times New Roman" w:hAnsi="Times New Roman" w:cs="Times New Roman"/>
          <w:szCs w:val="24"/>
          <w:lang w:val="lt-LT"/>
        </w:rPr>
        <w:tab/>
        <w:t>detalių susiuvimo siūlės, visi peltakiai turi būti lygūs, neleidžiamas jų kreivumas. Visos siūlės turi būti tinkamai užtvirtintos, užtvirtinimai neturi ardytis;</w:t>
      </w:r>
    </w:p>
    <w:p w14:paraId="67DD9B5F" w14:textId="77777777" w:rsidR="006A04AD" w:rsidRPr="003F73FF" w:rsidRDefault="006A04AD" w:rsidP="0022185E">
      <w:pPr>
        <w:pStyle w:val="ListParagraph1"/>
        <w:tabs>
          <w:tab w:val="left" w:pos="0"/>
          <w:tab w:val="left" w:pos="1418"/>
          <w:tab w:val="left" w:pos="1560"/>
        </w:tabs>
        <w:suppressAutoHyphens w:val="0"/>
        <w:spacing w:line="276" w:lineRule="auto"/>
        <w:ind w:left="0" w:firstLine="993"/>
        <w:jc w:val="both"/>
        <w:rPr>
          <w:rFonts w:ascii="Times New Roman" w:hAnsi="Times New Roman" w:cs="Times New Roman"/>
          <w:szCs w:val="24"/>
          <w:lang w:val="lt-LT"/>
        </w:rPr>
      </w:pPr>
      <w:r w:rsidRPr="003F73FF">
        <w:rPr>
          <w:rFonts w:ascii="Times New Roman" w:hAnsi="Times New Roman" w:cs="Times New Roman"/>
          <w:szCs w:val="24"/>
          <w:lang w:val="lt-LT"/>
        </w:rPr>
        <w:t>2.5.</w:t>
      </w:r>
      <w:r w:rsidRPr="003F73FF">
        <w:rPr>
          <w:rFonts w:ascii="Times New Roman" w:hAnsi="Times New Roman" w:cs="Times New Roman"/>
          <w:szCs w:val="24"/>
          <w:lang w:val="lt-LT"/>
        </w:rPr>
        <w:tab/>
        <w:t>gaminys turi būti tinkamai išvalytas nuo siūlų likučių (siūlių užbaigimo ir užtvirtinimo vietose, detalių sujungimo vietose neturi būti palikta neapkirptų siūlų galiukų ir t.t.);</w:t>
      </w:r>
    </w:p>
    <w:p w14:paraId="3B9E6E45" w14:textId="77777777" w:rsidR="006A04AD" w:rsidRPr="003F73FF" w:rsidRDefault="006A04AD" w:rsidP="0022185E">
      <w:pPr>
        <w:pStyle w:val="ListParagraph1"/>
        <w:tabs>
          <w:tab w:val="left" w:pos="0"/>
          <w:tab w:val="left" w:pos="1418"/>
          <w:tab w:val="left" w:pos="1560"/>
        </w:tabs>
        <w:suppressAutoHyphens w:val="0"/>
        <w:spacing w:line="276" w:lineRule="auto"/>
        <w:ind w:left="0" w:firstLine="993"/>
        <w:jc w:val="both"/>
        <w:rPr>
          <w:rFonts w:ascii="Times New Roman" w:hAnsi="Times New Roman" w:cs="Times New Roman"/>
          <w:szCs w:val="24"/>
          <w:lang w:val="lt-LT"/>
        </w:rPr>
      </w:pPr>
      <w:r w:rsidRPr="003F73FF">
        <w:rPr>
          <w:rFonts w:ascii="Times New Roman" w:hAnsi="Times New Roman" w:cs="Times New Roman"/>
          <w:szCs w:val="24"/>
          <w:lang w:val="lt-LT"/>
        </w:rPr>
        <w:t>2.6.</w:t>
      </w:r>
      <w:r w:rsidRPr="003F73FF">
        <w:rPr>
          <w:rFonts w:ascii="Times New Roman" w:hAnsi="Times New Roman" w:cs="Times New Roman"/>
          <w:szCs w:val="24"/>
          <w:lang w:val="lt-LT"/>
        </w:rPr>
        <w:tab/>
        <w:t>siuvimo siūlų storis ir dygsnių tankumas turi užtikrinti siūlių stiprumą.</w:t>
      </w:r>
    </w:p>
    <w:p w14:paraId="47F90FFA" w14:textId="4CE413AE" w:rsidR="006A04AD" w:rsidRPr="003F73FF" w:rsidRDefault="006A04AD" w:rsidP="0022185E">
      <w:pPr>
        <w:pStyle w:val="ListParagraph1"/>
        <w:tabs>
          <w:tab w:val="left" w:pos="0"/>
          <w:tab w:val="left" w:pos="1418"/>
          <w:tab w:val="left" w:pos="1560"/>
        </w:tabs>
        <w:suppressAutoHyphens w:val="0"/>
        <w:spacing w:line="276" w:lineRule="auto"/>
        <w:ind w:left="0" w:firstLine="993"/>
        <w:jc w:val="both"/>
        <w:rPr>
          <w:rFonts w:ascii="Times New Roman" w:hAnsi="Times New Roman" w:cs="Times New Roman"/>
          <w:szCs w:val="24"/>
          <w:lang w:val="lt-LT"/>
        </w:rPr>
      </w:pPr>
      <w:r w:rsidRPr="003F73FF">
        <w:rPr>
          <w:rFonts w:ascii="Times New Roman" w:hAnsi="Times New Roman" w:cs="Times New Roman"/>
          <w:szCs w:val="24"/>
          <w:lang w:val="lt-LT"/>
        </w:rPr>
        <w:t>3.</w:t>
      </w:r>
      <w:r w:rsidRPr="003F73FF">
        <w:rPr>
          <w:rFonts w:ascii="Times New Roman" w:hAnsi="Times New Roman" w:cs="Times New Roman"/>
          <w:szCs w:val="24"/>
          <w:lang w:val="lt-LT"/>
        </w:rPr>
        <w:tab/>
      </w:r>
      <w:r w:rsidR="0027163F">
        <w:rPr>
          <w:rFonts w:ascii="Times New Roman" w:hAnsi="Times New Roman" w:cs="Times New Roman"/>
          <w:szCs w:val="24"/>
          <w:lang w:val="lt-LT"/>
        </w:rPr>
        <w:t>Bli</w:t>
      </w:r>
      <w:r w:rsidR="00884ACA">
        <w:rPr>
          <w:rFonts w:ascii="Times New Roman" w:hAnsi="Times New Roman" w:cs="Times New Roman"/>
          <w:szCs w:val="24"/>
          <w:lang w:val="lt-LT"/>
        </w:rPr>
        <w:t>u</w:t>
      </w:r>
      <w:r w:rsidR="0027163F">
        <w:rPr>
          <w:rFonts w:ascii="Times New Roman" w:hAnsi="Times New Roman" w:cs="Times New Roman"/>
          <w:szCs w:val="24"/>
          <w:lang w:val="lt-LT"/>
        </w:rPr>
        <w:t>zonų</w:t>
      </w:r>
      <w:r w:rsidRPr="003F73FF">
        <w:rPr>
          <w:rFonts w:ascii="Times New Roman" w:hAnsi="Times New Roman" w:cs="Times New Roman"/>
          <w:szCs w:val="24"/>
          <w:lang w:val="lt-LT" w:bidi="en-US"/>
        </w:rPr>
        <w:t xml:space="preserve"> konstrukcija ir jų kokybė turi atitikti šiuos reikalavimus.</w:t>
      </w:r>
      <w:r w:rsidRPr="003F73FF">
        <w:rPr>
          <w:rFonts w:ascii="Times New Roman" w:hAnsi="Times New Roman" w:cs="Times New Roman"/>
          <w:szCs w:val="24"/>
          <w:lang w:val="lt-LT"/>
        </w:rPr>
        <w:t xml:space="preserve"> </w:t>
      </w:r>
      <w:r w:rsidR="00263E3F">
        <w:rPr>
          <w:rFonts w:ascii="Times New Roman" w:hAnsi="Times New Roman" w:cs="Times New Roman"/>
          <w:szCs w:val="24"/>
          <w:lang w:val="lt-LT"/>
        </w:rPr>
        <w:t>Pirkimui</w:t>
      </w:r>
      <w:r w:rsidRPr="003F73FF">
        <w:rPr>
          <w:rFonts w:ascii="Times New Roman" w:hAnsi="Times New Roman" w:cs="Times New Roman"/>
          <w:szCs w:val="24"/>
          <w:lang w:val="lt-LT"/>
        </w:rPr>
        <w:t xml:space="preserve"> pateiktų </w:t>
      </w:r>
      <w:r w:rsidR="0027163F">
        <w:rPr>
          <w:rFonts w:ascii="Times New Roman" w:hAnsi="Times New Roman" w:cs="Times New Roman"/>
          <w:szCs w:val="24"/>
          <w:lang w:val="lt-LT" w:bidi="en-US"/>
        </w:rPr>
        <w:t>bliuzonų</w:t>
      </w:r>
      <w:r w:rsidR="002B1D20" w:rsidRPr="003F73FF">
        <w:rPr>
          <w:rFonts w:ascii="Times New Roman" w:hAnsi="Times New Roman" w:cs="Times New Roman"/>
          <w:szCs w:val="24"/>
          <w:lang w:val="lt-LT" w:bidi="en-US"/>
        </w:rPr>
        <w:t xml:space="preserve"> </w:t>
      </w:r>
      <w:r w:rsidRPr="003F73FF">
        <w:rPr>
          <w:rFonts w:ascii="Times New Roman" w:hAnsi="Times New Roman" w:cs="Times New Roman"/>
          <w:szCs w:val="24"/>
          <w:lang w:val="lt-LT"/>
        </w:rPr>
        <w:t>konstrukcija bus tikrinama aprengus žmogų.</w:t>
      </w:r>
    </w:p>
    <w:p w14:paraId="38E6CB87" w14:textId="77777777" w:rsidR="006A04AD" w:rsidRPr="003F73FF" w:rsidRDefault="006A04AD" w:rsidP="006856EB">
      <w:pPr>
        <w:pStyle w:val="ListParagraph1"/>
        <w:tabs>
          <w:tab w:val="left" w:pos="1276"/>
        </w:tabs>
        <w:spacing w:line="276" w:lineRule="auto"/>
        <w:ind w:left="0" w:firstLine="567"/>
        <w:jc w:val="both"/>
        <w:rPr>
          <w:rFonts w:ascii="Times New Roman" w:hAnsi="Times New Roman" w:cs="Times New Roman"/>
          <w:szCs w:val="24"/>
          <w:lang w:val="lt-LT"/>
        </w:rPr>
      </w:pPr>
    </w:p>
    <w:p w14:paraId="091ACE7E" w14:textId="77777777" w:rsidR="00065D29" w:rsidRPr="003F73FF" w:rsidRDefault="006178C9" w:rsidP="006856EB">
      <w:pPr>
        <w:keepNext/>
        <w:numPr>
          <w:ilvl w:val="0"/>
          <w:numId w:val="17"/>
        </w:numPr>
        <w:tabs>
          <w:tab w:val="left" w:pos="426"/>
        </w:tabs>
        <w:spacing w:after="0" w:line="240" w:lineRule="auto"/>
        <w:ind w:left="0" w:firstLine="567"/>
        <w:jc w:val="center"/>
        <w:outlineLvl w:val="0"/>
        <w:rPr>
          <w:rFonts w:ascii="Times New Roman" w:eastAsia="Times New Roman" w:hAnsi="Times New Roman"/>
          <w:bCs/>
          <w:sz w:val="24"/>
          <w:szCs w:val="24"/>
        </w:rPr>
      </w:pPr>
      <w:r w:rsidRPr="003F73FF">
        <w:rPr>
          <w:rFonts w:ascii="Times New Roman" w:eastAsia="Times New Roman" w:hAnsi="Times New Roman"/>
          <w:bCs/>
          <w:sz w:val="24"/>
          <w:szCs w:val="24"/>
        </w:rPr>
        <w:t>GAMINIŲ ŽENKLINIMAS IR PAKAVIMAS</w:t>
      </w:r>
    </w:p>
    <w:p w14:paraId="64706015" w14:textId="77777777" w:rsidR="00065D29" w:rsidRPr="00831043" w:rsidRDefault="00065D29" w:rsidP="006856EB">
      <w:pPr>
        <w:spacing w:after="0" w:line="240" w:lineRule="auto"/>
        <w:ind w:firstLine="567"/>
        <w:rPr>
          <w:rFonts w:ascii="Times New Roman" w:eastAsia="Times New Roman" w:hAnsi="Times New Roman"/>
          <w:sz w:val="24"/>
          <w:szCs w:val="24"/>
        </w:rPr>
      </w:pPr>
    </w:p>
    <w:p w14:paraId="4622FB31" w14:textId="77777777" w:rsidR="00065D29" w:rsidRPr="00831043" w:rsidRDefault="00065D29" w:rsidP="00320DD4">
      <w:pPr>
        <w:spacing w:after="0" w:line="276" w:lineRule="auto"/>
        <w:ind w:firstLine="993"/>
        <w:jc w:val="both"/>
        <w:rPr>
          <w:rFonts w:ascii="Times New Roman" w:eastAsia="Times New Roman" w:hAnsi="Times New Roman"/>
          <w:sz w:val="24"/>
          <w:szCs w:val="24"/>
        </w:rPr>
      </w:pPr>
      <w:r w:rsidRPr="00831043">
        <w:rPr>
          <w:rFonts w:ascii="Times New Roman" w:eastAsia="Times New Roman" w:hAnsi="Times New Roman"/>
          <w:sz w:val="24"/>
          <w:szCs w:val="24"/>
        </w:rPr>
        <w:t>1. Etiketės yra 2 rūšių –  vidinė ir išorinė etiketės</w:t>
      </w:r>
      <w:r w:rsidR="008A5FA6" w:rsidRPr="00831043">
        <w:rPr>
          <w:rFonts w:ascii="Times New Roman" w:eastAsia="Times New Roman" w:hAnsi="Times New Roman"/>
          <w:sz w:val="24"/>
          <w:szCs w:val="24"/>
        </w:rPr>
        <w:t>:</w:t>
      </w:r>
      <w:r w:rsidRPr="00831043">
        <w:rPr>
          <w:rFonts w:ascii="Times New Roman" w:eastAsia="Times New Roman" w:hAnsi="Times New Roman"/>
          <w:sz w:val="24"/>
          <w:szCs w:val="24"/>
        </w:rPr>
        <w:t xml:space="preserve"> </w:t>
      </w:r>
    </w:p>
    <w:p w14:paraId="5748C305" w14:textId="5809B00C" w:rsidR="00171A48" w:rsidRPr="00831043" w:rsidRDefault="00065D29" w:rsidP="00320DD4">
      <w:pPr>
        <w:pStyle w:val="Sraopastraipa"/>
        <w:widowControl w:val="0"/>
        <w:tabs>
          <w:tab w:val="left" w:pos="-6096"/>
        </w:tabs>
        <w:suppressAutoHyphens/>
        <w:spacing w:line="276" w:lineRule="auto"/>
        <w:ind w:left="0" w:firstLine="993"/>
        <w:jc w:val="both"/>
        <w:rPr>
          <w:rFonts w:ascii="Times New Roman" w:eastAsia="Symbol" w:hAnsi="Times New Roman"/>
          <w:sz w:val="24"/>
          <w:szCs w:val="24"/>
          <w:lang w:val="lt-LT" w:eastAsia="zh-CN"/>
        </w:rPr>
      </w:pPr>
      <w:r w:rsidRPr="00831043">
        <w:rPr>
          <w:rFonts w:ascii="Times New Roman" w:eastAsia="Times New Roman" w:hAnsi="Times New Roman"/>
          <w:sz w:val="24"/>
          <w:szCs w:val="24"/>
          <w:lang w:val="lt-LT"/>
        </w:rPr>
        <w:t xml:space="preserve">1.1. Vidinė etiketė, kurioje turi būti nurodyta tiekėjo pavadinimas, </w:t>
      </w:r>
      <w:r w:rsidR="000B4743" w:rsidRPr="000678CA">
        <w:rPr>
          <w:rFonts w:ascii="Times New Roman" w:eastAsia="Times New Roman" w:hAnsi="Times New Roman"/>
          <w:sz w:val="24"/>
          <w:szCs w:val="24"/>
          <w:lang w:val="lt-LT"/>
        </w:rPr>
        <w:t xml:space="preserve">pilnas gaminio </w:t>
      </w:r>
      <w:r w:rsidR="000B4743" w:rsidRPr="000678CA">
        <w:rPr>
          <w:rFonts w:ascii="Times New Roman" w:eastAsia="Times New Roman" w:hAnsi="Times New Roman"/>
          <w:sz w:val="24"/>
          <w:szCs w:val="24"/>
          <w:lang w:val="lt-LT"/>
        </w:rPr>
        <w:lastRenderedPageBreak/>
        <w:t xml:space="preserve">pavadinimas, </w:t>
      </w:r>
      <w:r w:rsidRPr="000678CA">
        <w:rPr>
          <w:rFonts w:ascii="Times New Roman" w:eastAsia="Times New Roman" w:hAnsi="Times New Roman"/>
          <w:sz w:val="24"/>
          <w:szCs w:val="24"/>
          <w:lang w:val="lt-LT"/>
        </w:rPr>
        <w:t xml:space="preserve">dydis, </w:t>
      </w:r>
      <w:r w:rsidR="007F112D" w:rsidRPr="000678CA">
        <w:rPr>
          <w:rFonts w:ascii="Times New Roman" w:eastAsia="Times New Roman" w:hAnsi="Times New Roman"/>
          <w:sz w:val="24"/>
          <w:szCs w:val="24"/>
          <w:lang w:val="lt-LT"/>
        </w:rPr>
        <w:t xml:space="preserve">megztos medžiagos </w:t>
      </w:r>
      <w:r w:rsidRPr="000678CA">
        <w:rPr>
          <w:rFonts w:ascii="Times New Roman" w:eastAsia="Times New Roman" w:hAnsi="Times New Roman"/>
          <w:sz w:val="24"/>
          <w:szCs w:val="24"/>
          <w:lang w:val="lt-LT"/>
        </w:rPr>
        <w:t>sudėt</w:t>
      </w:r>
      <w:r w:rsidR="00946E0C" w:rsidRPr="000678CA">
        <w:rPr>
          <w:rFonts w:ascii="Times New Roman" w:eastAsia="Times New Roman" w:hAnsi="Times New Roman"/>
          <w:sz w:val="24"/>
          <w:szCs w:val="24"/>
          <w:lang w:val="lt-LT"/>
        </w:rPr>
        <w:t>i</w:t>
      </w:r>
      <w:r w:rsidRPr="000678CA">
        <w:rPr>
          <w:rFonts w:ascii="Times New Roman" w:eastAsia="Times New Roman" w:hAnsi="Times New Roman"/>
          <w:sz w:val="24"/>
          <w:szCs w:val="24"/>
          <w:lang w:val="lt-LT"/>
        </w:rPr>
        <w:t xml:space="preserve">s, </w:t>
      </w:r>
      <w:r w:rsidR="007F112D" w:rsidRPr="000678CA">
        <w:rPr>
          <w:rFonts w:ascii="Times New Roman" w:eastAsia="Times New Roman" w:hAnsi="Times New Roman"/>
          <w:sz w:val="24"/>
          <w:szCs w:val="24"/>
          <w:lang w:val="lt-LT"/>
        </w:rPr>
        <w:t>priežiūros simboliai (priežiūros ženklų sim</w:t>
      </w:r>
      <w:r w:rsidR="007F112D" w:rsidRPr="00831043">
        <w:rPr>
          <w:rFonts w:ascii="Times New Roman" w:eastAsia="Times New Roman" w:hAnsi="Times New Roman"/>
          <w:sz w:val="24"/>
          <w:szCs w:val="24"/>
          <w:lang w:val="lt-LT"/>
        </w:rPr>
        <w:t xml:space="preserve">boliai turi būti pateikti pagal standartą), </w:t>
      </w:r>
      <w:r w:rsidRPr="00831043">
        <w:rPr>
          <w:rFonts w:ascii="Times New Roman" w:eastAsia="Times New Roman" w:hAnsi="Times New Roman"/>
          <w:sz w:val="24"/>
          <w:szCs w:val="24"/>
          <w:lang w:val="lt-LT"/>
        </w:rPr>
        <w:t xml:space="preserve">pagaminimo data (metai, mėnuo) ir įsiūta į </w:t>
      </w:r>
      <w:r w:rsidR="00884ACA">
        <w:rPr>
          <w:rFonts w:ascii="Times New Roman" w:eastAsia="Times New Roman" w:hAnsi="Times New Roman"/>
          <w:sz w:val="24"/>
          <w:szCs w:val="24"/>
          <w:lang w:val="lt-LT"/>
        </w:rPr>
        <w:t>bliuzon</w:t>
      </w:r>
      <w:r w:rsidR="00F220D0">
        <w:rPr>
          <w:rFonts w:ascii="Times New Roman" w:eastAsia="Times New Roman" w:hAnsi="Times New Roman"/>
          <w:sz w:val="24"/>
          <w:szCs w:val="24"/>
          <w:lang w:val="lt-LT"/>
        </w:rPr>
        <w:t>o</w:t>
      </w:r>
      <w:r w:rsidRPr="00831043">
        <w:rPr>
          <w:rFonts w:ascii="Times New Roman" w:eastAsia="Times New Roman" w:hAnsi="Times New Roman"/>
          <w:sz w:val="24"/>
          <w:szCs w:val="24"/>
          <w:lang w:val="lt-LT"/>
        </w:rPr>
        <w:t xml:space="preserve"> šoninę siūlę. </w:t>
      </w:r>
      <w:r w:rsidR="00171A48" w:rsidRPr="00831043">
        <w:rPr>
          <w:rFonts w:ascii="Times New Roman" w:eastAsia="Symbol" w:hAnsi="Times New Roman"/>
          <w:sz w:val="24"/>
          <w:szCs w:val="24"/>
          <w:lang w:val="lt-LT" w:eastAsia="zh-CN"/>
        </w:rPr>
        <w:t>Etiketė turi būti pagaminta iš atlasinės medžiagos arba lygiavertės (kraštai neturi būti aštrūs)</w:t>
      </w:r>
      <w:r w:rsidR="00B3452B" w:rsidRPr="00831043">
        <w:rPr>
          <w:rFonts w:ascii="Times New Roman" w:eastAsia="Symbol" w:hAnsi="Times New Roman"/>
          <w:sz w:val="24"/>
          <w:szCs w:val="24"/>
          <w:lang w:val="lt-LT" w:eastAsia="zh-CN"/>
        </w:rPr>
        <w:t>.</w:t>
      </w:r>
    </w:p>
    <w:p w14:paraId="1A7EA5A4" w14:textId="77777777" w:rsidR="00065D29" w:rsidRPr="00831043" w:rsidRDefault="00065D29" w:rsidP="00320DD4">
      <w:pPr>
        <w:spacing w:after="0" w:line="276" w:lineRule="auto"/>
        <w:ind w:firstLine="993"/>
        <w:jc w:val="both"/>
        <w:rPr>
          <w:rFonts w:ascii="Times New Roman" w:eastAsia="Times New Roman" w:hAnsi="Times New Roman"/>
          <w:sz w:val="24"/>
          <w:szCs w:val="24"/>
        </w:rPr>
      </w:pPr>
      <w:r w:rsidRPr="00831043">
        <w:rPr>
          <w:rFonts w:ascii="Times New Roman" w:eastAsia="Times New Roman" w:hAnsi="Times New Roman"/>
          <w:sz w:val="24"/>
          <w:szCs w:val="24"/>
        </w:rPr>
        <w:t>1.2. Išorinė etiketė, kurioje turi būti nurodyta tiekėjo pavadinimas, pilnas gaminio pavadinimas, dydis ir lipduko forma priklijuota prie maišelio.</w:t>
      </w:r>
    </w:p>
    <w:p w14:paraId="07A543F9" w14:textId="77777777" w:rsidR="00B34B56" w:rsidRPr="00831043" w:rsidRDefault="008A5FA6" w:rsidP="00320DD4">
      <w:pPr>
        <w:spacing w:after="0" w:line="276" w:lineRule="auto"/>
        <w:ind w:firstLine="993"/>
        <w:jc w:val="both"/>
        <w:rPr>
          <w:rFonts w:ascii="Times New Roman" w:eastAsia="Times New Roman" w:hAnsi="Times New Roman"/>
          <w:sz w:val="24"/>
          <w:szCs w:val="24"/>
        </w:rPr>
      </w:pPr>
      <w:r w:rsidRPr="00831043">
        <w:rPr>
          <w:rFonts w:ascii="Times New Roman" w:eastAsia="Times New Roman" w:hAnsi="Times New Roman"/>
          <w:sz w:val="24"/>
          <w:szCs w:val="24"/>
        </w:rPr>
        <w:t>2</w:t>
      </w:r>
      <w:r w:rsidR="00B34B56" w:rsidRPr="00831043">
        <w:rPr>
          <w:rFonts w:ascii="Times New Roman" w:eastAsia="Times New Roman" w:hAnsi="Times New Roman"/>
          <w:sz w:val="24"/>
          <w:szCs w:val="24"/>
        </w:rPr>
        <w:t>. 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p>
    <w:p w14:paraId="6A2D4E31" w14:textId="5FDE30FB" w:rsidR="003C651A" w:rsidRDefault="0090246C" w:rsidP="00320DD4">
      <w:pPr>
        <w:pStyle w:val="Sraopastraipa"/>
        <w:tabs>
          <w:tab w:val="left" w:pos="0"/>
        </w:tabs>
        <w:suppressAutoHyphens/>
        <w:spacing w:line="276" w:lineRule="auto"/>
        <w:ind w:left="0" w:firstLine="993"/>
        <w:contextualSpacing/>
        <w:jc w:val="both"/>
        <w:rPr>
          <w:rFonts w:ascii="Times New Roman" w:hAnsi="Times New Roman"/>
          <w:b/>
          <w:sz w:val="24"/>
          <w:szCs w:val="24"/>
          <w:lang w:val="lt-LT" w:eastAsia="lt-LT"/>
        </w:rPr>
      </w:pPr>
      <w:r w:rsidRPr="003F73FF">
        <w:rPr>
          <w:rFonts w:ascii="Times New Roman" w:eastAsia="Times New Roman" w:hAnsi="Times New Roman"/>
          <w:sz w:val="24"/>
          <w:szCs w:val="24"/>
          <w:lang w:val="lt-LT"/>
        </w:rPr>
        <w:t>3</w:t>
      </w:r>
      <w:r w:rsidR="00065D29" w:rsidRPr="003F73FF">
        <w:rPr>
          <w:rFonts w:ascii="Times New Roman" w:eastAsia="Times New Roman" w:hAnsi="Times New Roman"/>
          <w:sz w:val="24"/>
          <w:szCs w:val="24"/>
          <w:lang w:val="lt-LT"/>
        </w:rPr>
        <w:t xml:space="preserve">. Vykdant atkrovimą, </w:t>
      </w:r>
      <w:r w:rsidR="00F220D0">
        <w:rPr>
          <w:rFonts w:ascii="Times New Roman" w:eastAsia="Times New Roman" w:hAnsi="Times New Roman"/>
          <w:sz w:val="24"/>
          <w:szCs w:val="24"/>
          <w:lang w:val="lt-LT"/>
        </w:rPr>
        <w:t>bliuzonai</w:t>
      </w:r>
      <w:r w:rsidR="00065D29" w:rsidRPr="003F73FF">
        <w:rPr>
          <w:rFonts w:ascii="Times New Roman" w:eastAsia="Times New Roman" w:hAnsi="Times New Roman"/>
          <w:sz w:val="24"/>
          <w:szCs w:val="24"/>
          <w:lang w:val="lt-LT"/>
        </w:rPr>
        <w:t xml:space="preserve"> turi būti supakuoti </w:t>
      </w:r>
      <w:r w:rsidR="00E26941">
        <w:rPr>
          <w:rFonts w:ascii="Times New Roman" w:eastAsia="Times New Roman" w:hAnsi="Times New Roman"/>
          <w:sz w:val="24"/>
          <w:szCs w:val="24"/>
          <w:lang w:val="lt-LT"/>
        </w:rPr>
        <w:t xml:space="preserve">individualiai </w:t>
      </w:r>
      <w:r w:rsidR="00065D29" w:rsidRPr="003F73FF">
        <w:rPr>
          <w:rFonts w:ascii="Times New Roman" w:eastAsia="Times New Roman" w:hAnsi="Times New Roman"/>
          <w:sz w:val="24"/>
          <w:szCs w:val="24"/>
          <w:lang w:val="lt-LT"/>
        </w:rPr>
        <w:t>į peršviečiam</w:t>
      </w:r>
      <w:r w:rsidR="00E26941">
        <w:rPr>
          <w:rFonts w:ascii="Times New Roman" w:eastAsia="Times New Roman" w:hAnsi="Times New Roman"/>
          <w:sz w:val="24"/>
          <w:szCs w:val="24"/>
          <w:lang w:val="lt-LT"/>
        </w:rPr>
        <w:t>ą</w:t>
      </w:r>
      <w:r w:rsidR="00065D29" w:rsidRPr="003F73FF">
        <w:rPr>
          <w:rFonts w:ascii="Times New Roman" w:eastAsia="Times New Roman" w:hAnsi="Times New Roman"/>
          <w:sz w:val="24"/>
          <w:szCs w:val="24"/>
          <w:lang w:val="lt-LT"/>
        </w:rPr>
        <w:t xml:space="preserve">  </w:t>
      </w:r>
      <w:r w:rsidR="00E26941">
        <w:rPr>
          <w:rFonts w:ascii="Times New Roman" w:eastAsia="Times New Roman" w:hAnsi="Times New Roman"/>
          <w:sz w:val="24"/>
          <w:szCs w:val="24"/>
          <w:lang w:val="lt-LT"/>
        </w:rPr>
        <w:t>pakuotę</w:t>
      </w:r>
      <w:r w:rsidR="00757F54">
        <w:rPr>
          <w:rFonts w:ascii="Times New Roman" w:eastAsia="Times New Roman" w:hAnsi="Times New Roman"/>
          <w:sz w:val="24"/>
          <w:szCs w:val="24"/>
          <w:lang w:val="lt-LT"/>
        </w:rPr>
        <w:t>, kuri turi būti</w:t>
      </w:r>
      <w:r w:rsidR="00757F54" w:rsidRPr="00757F54">
        <w:rPr>
          <w:rFonts w:ascii="Times New Roman" w:eastAsia="Times New Roman" w:hAnsi="Times New Roman"/>
          <w:sz w:val="24"/>
          <w:szCs w:val="24"/>
          <w:lang w:val="lt-LT" w:eastAsia="zh-CN"/>
        </w:rPr>
        <w:t xml:space="preserve"> patvar</w:t>
      </w:r>
      <w:r w:rsidR="00757F54">
        <w:rPr>
          <w:rFonts w:ascii="Times New Roman" w:eastAsia="Times New Roman" w:hAnsi="Times New Roman"/>
          <w:sz w:val="24"/>
          <w:szCs w:val="24"/>
          <w:lang w:val="lt-LT" w:eastAsia="zh-CN"/>
        </w:rPr>
        <w:t>i</w:t>
      </w:r>
      <w:r w:rsidR="00757F54" w:rsidRPr="00757F54">
        <w:rPr>
          <w:rFonts w:ascii="Times New Roman" w:eastAsia="Times New Roman" w:hAnsi="Times New Roman"/>
          <w:sz w:val="24"/>
          <w:szCs w:val="24"/>
          <w:lang w:val="lt-LT" w:eastAsia="zh-CN"/>
        </w:rPr>
        <w:t>, su daugkartinio užklijavimo (atsegimo/užsegimo) juostele.</w:t>
      </w:r>
      <w:r w:rsidR="00757F54" w:rsidRPr="00757F54">
        <w:rPr>
          <w:rFonts w:ascii="Times New Roman" w:eastAsia="Symbol" w:hAnsi="Times New Roman"/>
          <w:sz w:val="24"/>
          <w:szCs w:val="24"/>
          <w:lang w:val="lt-LT" w:eastAsia="zh-CN"/>
        </w:rPr>
        <w:t xml:space="preserve"> </w:t>
      </w:r>
      <w:r w:rsidR="00065D29" w:rsidRPr="003F73FF">
        <w:rPr>
          <w:rFonts w:ascii="Times New Roman" w:eastAsia="Times New Roman" w:hAnsi="Times New Roman"/>
          <w:sz w:val="24"/>
          <w:szCs w:val="24"/>
          <w:lang w:val="lt-LT"/>
        </w:rPr>
        <w:t xml:space="preserve"> </w:t>
      </w:r>
      <w:r w:rsidR="00F220D0">
        <w:rPr>
          <w:rFonts w:ascii="Times New Roman" w:eastAsia="Times New Roman" w:hAnsi="Times New Roman"/>
          <w:sz w:val="24"/>
          <w:szCs w:val="24"/>
          <w:lang w:val="lt-LT"/>
        </w:rPr>
        <w:t xml:space="preserve">Bliuzonai </w:t>
      </w:r>
      <w:r w:rsidR="00170EB8" w:rsidRPr="00170EB8">
        <w:rPr>
          <w:rFonts w:ascii="Times New Roman" w:eastAsia="Symbol" w:hAnsi="Times New Roman"/>
          <w:sz w:val="24"/>
          <w:szCs w:val="24"/>
          <w:lang w:val="lt-LT" w:eastAsia="zh-CN"/>
        </w:rPr>
        <w:t xml:space="preserve">pakuojami į kartonines dėžes </w:t>
      </w:r>
      <w:r w:rsidR="00065D29" w:rsidRPr="003F73FF">
        <w:rPr>
          <w:rFonts w:ascii="Times New Roman" w:eastAsia="Times New Roman" w:hAnsi="Times New Roman"/>
          <w:sz w:val="24"/>
          <w:szCs w:val="24"/>
          <w:lang w:val="lt-LT"/>
        </w:rPr>
        <w:t xml:space="preserve">pagal dydžius ne daugiau kaip 30 vnt. </w:t>
      </w:r>
      <w:r w:rsidR="003C651A" w:rsidRPr="003F73FF">
        <w:rPr>
          <w:rFonts w:ascii="Times New Roman" w:hAnsi="Times New Roman"/>
          <w:sz w:val="24"/>
          <w:szCs w:val="24"/>
          <w:lang w:val="lt-LT" w:eastAsia="lt-LT"/>
        </w:rPr>
        <w:t>Ant dėžės šono pritvirtinama A4 formato grupinė etiketė, kurioje nurodoma – tiekėjas, gaminio pavadinimas, dydis, kiekis pagal dydžius</w:t>
      </w:r>
      <w:r w:rsidR="003C651A" w:rsidRPr="003F73FF">
        <w:rPr>
          <w:rFonts w:ascii="Times New Roman" w:hAnsi="Times New Roman"/>
          <w:b/>
          <w:sz w:val="24"/>
          <w:szCs w:val="24"/>
          <w:lang w:val="lt-LT" w:eastAsia="lt-LT"/>
        </w:rPr>
        <w:t>.</w:t>
      </w:r>
    </w:p>
    <w:p w14:paraId="17D2CB79" w14:textId="77777777" w:rsidR="00EE5374" w:rsidRPr="003F73FF" w:rsidRDefault="00EE5374" w:rsidP="00320DD4">
      <w:pPr>
        <w:pStyle w:val="Sraopastraipa"/>
        <w:tabs>
          <w:tab w:val="left" w:pos="0"/>
        </w:tabs>
        <w:suppressAutoHyphens/>
        <w:spacing w:line="276" w:lineRule="auto"/>
        <w:ind w:left="0" w:firstLine="993"/>
        <w:contextualSpacing/>
        <w:jc w:val="both"/>
        <w:rPr>
          <w:rFonts w:ascii="Times New Roman" w:hAnsi="Times New Roman"/>
          <w:b/>
          <w:sz w:val="24"/>
          <w:szCs w:val="24"/>
          <w:lang w:val="lt-LT" w:eastAsia="lt-LT"/>
        </w:rPr>
      </w:pPr>
    </w:p>
    <w:p w14:paraId="7392E1B0" w14:textId="4027C387" w:rsidR="0003599F" w:rsidRPr="00143C80" w:rsidRDefault="0003599F" w:rsidP="0003599F">
      <w:pPr>
        <w:spacing w:after="0"/>
        <w:jc w:val="center"/>
        <w:rPr>
          <w:rFonts w:ascii="Times New Roman" w:hAnsi="Times New Roman"/>
          <w:bCs/>
          <w:caps/>
          <w:sz w:val="24"/>
          <w:szCs w:val="24"/>
        </w:rPr>
      </w:pPr>
      <w:bookmarkStart w:id="9" w:name="_Hlk98770681"/>
      <w:bookmarkStart w:id="10" w:name="_Hlk26879483"/>
      <w:r w:rsidRPr="00143C80">
        <w:rPr>
          <w:rFonts w:ascii="Times New Roman" w:hAnsi="Times New Roman"/>
          <w:bCs/>
          <w:caps/>
          <w:sz w:val="24"/>
          <w:szCs w:val="24"/>
        </w:rPr>
        <w:t>PAGRINDINĖS MEDŽIAGOS</w:t>
      </w:r>
    </w:p>
    <w:p w14:paraId="64E905C3" w14:textId="77777777" w:rsidR="0003599F" w:rsidRPr="00143C80" w:rsidRDefault="0003599F" w:rsidP="0003599F">
      <w:pPr>
        <w:spacing w:after="0"/>
        <w:jc w:val="center"/>
        <w:rPr>
          <w:rFonts w:ascii="Times New Roman" w:hAnsi="Times New Roman"/>
          <w:bCs/>
          <w:caps/>
          <w:sz w:val="24"/>
          <w:szCs w:val="24"/>
        </w:rPr>
      </w:pPr>
      <w:r w:rsidRPr="00143C80">
        <w:rPr>
          <w:rFonts w:ascii="Times New Roman" w:hAnsi="Times New Roman"/>
          <w:bCs/>
          <w:caps/>
          <w:sz w:val="24"/>
          <w:szCs w:val="24"/>
        </w:rPr>
        <w:t xml:space="preserve">Techninės charakteristikos </w:t>
      </w:r>
    </w:p>
    <w:p w14:paraId="5A8EE82C" w14:textId="77777777" w:rsidR="0003599F" w:rsidRPr="00D23396" w:rsidRDefault="0003599F" w:rsidP="0003599F">
      <w:pPr>
        <w:spacing w:after="0"/>
        <w:jc w:val="right"/>
        <w:rPr>
          <w:rFonts w:ascii="Times New Roman" w:hAnsi="Times New Roman"/>
          <w:caps/>
          <w:sz w:val="24"/>
          <w:szCs w:val="24"/>
        </w:rPr>
      </w:pPr>
      <w:r w:rsidRPr="00D23396">
        <w:rPr>
          <w:rFonts w:ascii="Times New Roman" w:hAnsi="Times New Roman"/>
          <w:caps/>
          <w:sz w:val="24"/>
          <w:szCs w:val="24"/>
        </w:rPr>
        <w:t>1</w:t>
      </w:r>
      <w:r w:rsidRPr="00D23396">
        <w:rPr>
          <w:rFonts w:ascii="Times New Roman" w:hAnsi="Times New Roman"/>
          <w:sz w:val="24"/>
          <w:szCs w:val="24"/>
        </w:rPr>
        <w:t xml:space="preserve"> lentelė</w:t>
      </w:r>
    </w:p>
    <w:tbl>
      <w:tblPr>
        <w:tblW w:w="9809" w:type="dxa"/>
        <w:tblLayout w:type="fixed"/>
        <w:tblCellMar>
          <w:left w:w="28" w:type="dxa"/>
          <w:right w:w="28" w:type="dxa"/>
        </w:tblCellMar>
        <w:tblLook w:val="0000" w:firstRow="0" w:lastRow="0" w:firstColumn="0" w:lastColumn="0" w:noHBand="0" w:noVBand="0"/>
      </w:tblPr>
      <w:tblGrid>
        <w:gridCol w:w="421"/>
        <w:gridCol w:w="3718"/>
        <w:gridCol w:w="2268"/>
        <w:gridCol w:w="3402"/>
      </w:tblGrid>
      <w:tr w:rsidR="0003599F" w:rsidRPr="00D23396" w14:paraId="2C981411" w14:textId="77777777" w:rsidTr="00563AE7">
        <w:trPr>
          <w:trHeight w:val="400"/>
        </w:trPr>
        <w:tc>
          <w:tcPr>
            <w:tcW w:w="421" w:type="dxa"/>
            <w:tcBorders>
              <w:top w:val="single" w:sz="4" w:space="0" w:color="000000"/>
              <w:left w:val="single" w:sz="4" w:space="0" w:color="000000"/>
              <w:bottom w:val="single" w:sz="4" w:space="0" w:color="000000"/>
            </w:tcBorders>
            <w:vAlign w:val="center"/>
          </w:tcPr>
          <w:p w14:paraId="376DD420"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Eil.</w:t>
            </w:r>
          </w:p>
          <w:p w14:paraId="0B6F97EF"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Nr.</w:t>
            </w:r>
          </w:p>
        </w:tc>
        <w:tc>
          <w:tcPr>
            <w:tcW w:w="3718" w:type="dxa"/>
            <w:tcBorders>
              <w:top w:val="single" w:sz="4" w:space="0" w:color="000000"/>
              <w:left w:val="single" w:sz="4" w:space="0" w:color="000000"/>
              <w:bottom w:val="single" w:sz="4" w:space="0" w:color="000000"/>
            </w:tcBorders>
            <w:shd w:val="clear" w:color="auto" w:fill="auto"/>
          </w:tcPr>
          <w:p w14:paraId="53246A2A"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Rodiklio pavadinimas,</w:t>
            </w:r>
          </w:p>
          <w:p w14:paraId="3709ABE5"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dimensija</w:t>
            </w:r>
          </w:p>
        </w:tc>
        <w:tc>
          <w:tcPr>
            <w:tcW w:w="2268" w:type="dxa"/>
            <w:tcBorders>
              <w:top w:val="single" w:sz="4" w:space="0" w:color="000000"/>
              <w:left w:val="single" w:sz="4" w:space="0" w:color="000000"/>
              <w:bottom w:val="single" w:sz="4" w:space="0" w:color="000000"/>
            </w:tcBorders>
            <w:shd w:val="clear" w:color="auto" w:fill="auto"/>
            <w:vAlign w:val="center"/>
          </w:tcPr>
          <w:p w14:paraId="0914337B"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Rodiklio reikšmė</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7AD81"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Bandymų metodo žymuo</w:t>
            </w:r>
          </w:p>
        </w:tc>
      </w:tr>
      <w:tr w:rsidR="0003599F" w:rsidRPr="00D23396" w14:paraId="64B5B392" w14:textId="77777777" w:rsidTr="00563AE7">
        <w:trPr>
          <w:trHeight w:val="400"/>
        </w:trPr>
        <w:tc>
          <w:tcPr>
            <w:tcW w:w="421" w:type="dxa"/>
            <w:tcBorders>
              <w:top w:val="single" w:sz="4" w:space="0" w:color="000000"/>
              <w:left w:val="single" w:sz="4" w:space="0" w:color="000000"/>
              <w:bottom w:val="single" w:sz="4" w:space="0" w:color="000000"/>
            </w:tcBorders>
            <w:vAlign w:val="center"/>
          </w:tcPr>
          <w:p w14:paraId="6146A0B9" w14:textId="77777777" w:rsidR="0003599F" w:rsidRPr="00D23396" w:rsidRDefault="0003599F" w:rsidP="00563AE7">
            <w:pPr>
              <w:spacing w:after="0"/>
              <w:jc w:val="center"/>
              <w:rPr>
                <w:rFonts w:ascii="Times New Roman" w:hAnsi="Times New Roman"/>
                <w:sz w:val="24"/>
                <w:szCs w:val="24"/>
              </w:rPr>
            </w:pPr>
          </w:p>
        </w:tc>
        <w:tc>
          <w:tcPr>
            <w:tcW w:w="93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90BD29"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Daugiasluoksnis audinys</w:t>
            </w:r>
          </w:p>
        </w:tc>
      </w:tr>
      <w:tr w:rsidR="0003599F" w:rsidRPr="00D23396" w14:paraId="60DAAC66" w14:textId="77777777" w:rsidTr="00563AE7">
        <w:trPr>
          <w:trHeight w:val="400"/>
        </w:trPr>
        <w:tc>
          <w:tcPr>
            <w:tcW w:w="421" w:type="dxa"/>
            <w:tcBorders>
              <w:top w:val="single" w:sz="4" w:space="0" w:color="000000"/>
              <w:left w:val="single" w:sz="4" w:space="0" w:color="000000"/>
              <w:bottom w:val="single" w:sz="4" w:space="0" w:color="000000"/>
            </w:tcBorders>
            <w:vAlign w:val="center"/>
          </w:tcPr>
          <w:p w14:paraId="29B6D49D"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1.</w:t>
            </w:r>
          </w:p>
        </w:tc>
        <w:tc>
          <w:tcPr>
            <w:tcW w:w="3718" w:type="dxa"/>
            <w:tcBorders>
              <w:top w:val="single" w:sz="4" w:space="0" w:color="000000"/>
              <w:left w:val="single" w:sz="4" w:space="0" w:color="000000"/>
              <w:bottom w:val="single" w:sz="4" w:space="0" w:color="000000"/>
            </w:tcBorders>
            <w:shd w:val="clear" w:color="auto" w:fill="auto"/>
            <w:vAlign w:val="center"/>
          </w:tcPr>
          <w:p w14:paraId="66074614"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Sudėtis, %</w:t>
            </w:r>
          </w:p>
        </w:tc>
        <w:tc>
          <w:tcPr>
            <w:tcW w:w="2268" w:type="dxa"/>
            <w:tcBorders>
              <w:top w:val="single" w:sz="4" w:space="0" w:color="000000"/>
              <w:left w:val="single" w:sz="4" w:space="0" w:color="000000"/>
              <w:bottom w:val="single" w:sz="4" w:space="0" w:color="000000"/>
            </w:tcBorders>
            <w:shd w:val="clear" w:color="auto" w:fill="auto"/>
          </w:tcPr>
          <w:p w14:paraId="40184C33"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 xml:space="preserve">Viršutinis sluoksnis – PES 100% (poliesteris) </w:t>
            </w:r>
          </w:p>
          <w:p w14:paraId="7F301FAF"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Vidinis sluoksnis (netekstilinė dalis) –  membrana PTFE</w:t>
            </w:r>
          </w:p>
          <w:p w14:paraId="743C70A3"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 xml:space="preserve">Apatinis sluoksnis - PES 100% (poliesteris) </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A04FD"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 xml:space="preserve"> LST EN ISO 1833 </w:t>
            </w:r>
          </w:p>
          <w:p w14:paraId="745E4DC6"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arba lygiavertis</w:t>
            </w:r>
          </w:p>
        </w:tc>
      </w:tr>
      <w:tr w:rsidR="0003599F" w:rsidRPr="00D23396" w14:paraId="66EA0759" w14:textId="77777777" w:rsidTr="00563AE7">
        <w:trPr>
          <w:trHeight w:val="400"/>
        </w:trPr>
        <w:tc>
          <w:tcPr>
            <w:tcW w:w="421" w:type="dxa"/>
            <w:tcBorders>
              <w:top w:val="single" w:sz="4" w:space="0" w:color="000000"/>
              <w:left w:val="single" w:sz="4" w:space="0" w:color="000000"/>
              <w:bottom w:val="single" w:sz="4" w:space="0" w:color="000000"/>
            </w:tcBorders>
            <w:vAlign w:val="center"/>
          </w:tcPr>
          <w:p w14:paraId="4014AE7B"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2.</w:t>
            </w:r>
          </w:p>
        </w:tc>
        <w:tc>
          <w:tcPr>
            <w:tcW w:w="3718" w:type="dxa"/>
            <w:tcBorders>
              <w:top w:val="single" w:sz="4" w:space="0" w:color="000000"/>
              <w:left w:val="single" w:sz="4" w:space="0" w:color="000000"/>
              <w:bottom w:val="single" w:sz="4" w:space="0" w:color="000000"/>
            </w:tcBorders>
            <w:shd w:val="clear" w:color="auto" w:fill="auto"/>
            <w:vAlign w:val="center"/>
          </w:tcPr>
          <w:p w14:paraId="74766DF6" w14:textId="77777777" w:rsidR="0003599F" w:rsidRPr="00D23396" w:rsidRDefault="0003599F" w:rsidP="00563AE7">
            <w:pPr>
              <w:spacing w:after="0"/>
              <w:rPr>
                <w:rFonts w:ascii="Times New Roman" w:hAnsi="Times New Roman"/>
                <w:color w:val="FF0000"/>
                <w:sz w:val="24"/>
                <w:szCs w:val="24"/>
              </w:rPr>
            </w:pPr>
            <w:r w:rsidRPr="00D23396">
              <w:rPr>
                <w:rFonts w:ascii="Times New Roman" w:hAnsi="Times New Roman"/>
                <w:sz w:val="24"/>
                <w:szCs w:val="24"/>
              </w:rPr>
              <w:t>Paviršinis tankis, g/m</w:t>
            </w:r>
            <w:r w:rsidRPr="00D23396">
              <w:rPr>
                <w:rFonts w:ascii="Times New Roman" w:hAnsi="Times New Roman"/>
                <w:sz w:val="24"/>
                <w:szCs w:val="24"/>
                <w:vertAlign w:val="superscript"/>
              </w:rPr>
              <w:t>2</w:t>
            </w:r>
          </w:p>
        </w:tc>
        <w:tc>
          <w:tcPr>
            <w:tcW w:w="2268" w:type="dxa"/>
            <w:tcBorders>
              <w:top w:val="single" w:sz="4" w:space="0" w:color="000000"/>
              <w:left w:val="single" w:sz="4" w:space="0" w:color="000000"/>
              <w:bottom w:val="single" w:sz="4" w:space="0" w:color="000000"/>
            </w:tcBorders>
            <w:shd w:val="clear" w:color="auto" w:fill="auto"/>
            <w:vAlign w:val="center"/>
          </w:tcPr>
          <w:p w14:paraId="7E6568EE"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330±30</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76854"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12127 arba lygiavertis</w:t>
            </w:r>
          </w:p>
        </w:tc>
      </w:tr>
      <w:tr w:rsidR="0003599F" w:rsidRPr="00D23396" w14:paraId="10FF1E2A" w14:textId="77777777" w:rsidTr="00563AE7">
        <w:trPr>
          <w:trHeight w:val="400"/>
        </w:trPr>
        <w:tc>
          <w:tcPr>
            <w:tcW w:w="421" w:type="dxa"/>
            <w:tcBorders>
              <w:top w:val="single" w:sz="4" w:space="0" w:color="000000"/>
              <w:left w:val="single" w:sz="4" w:space="0" w:color="000000"/>
              <w:bottom w:val="single" w:sz="4" w:space="0" w:color="000000"/>
            </w:tcBorders>
            <w:vAlign w:val="center"/>
          </w:tcPr>
          <w:p w14:paraId="3B28E14F"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3.</w:t>
            </w:r>
          </w:p>
        </w:tc>
        <w:tc>
          <w:tcPr>
            <w:tcW w:w="3718" w:type="dxa"/>
            <w:tcBorders>
              <w:top w:val="single" w:sz="4" w:space="0" w:color="000000"/>
              <w:left w:val="single" w:sz="4" w:space="0" w:color="000000"/>
              <w:bottom w:val="single" w:sz="4" w:space="0" w:color="000000"/>
            </w:tcBorders>
            <w:shd w:val="clear" w:color="auto" w:fill="auto"/>
            <w:vAlign w:val="center"/>
          </w:tcPr>
          <w:p w14:paraId="2A5876D5"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Matmenų pokyčiai po skalbimo prie 40</w:t>
            </w:r>
            <w:r w:rsidRPr="00D23396">
              <w:rPr>
                <w:rFonts w:ascii="Times New Roman" w:hAnsi="Times New Roman"/>
                <w:sz w:val="24"/>
                <w:szCs w:val="24"/>
                <w:vertAlign w:val="superscript"/>
              </w:rPr>
              <w:t xml:space="preserve"> º</w:t>
            </w:r>
            <w:r w:rsidRPr="00D23396">
              <w:rPr>
                <w:rFonts w:ascii="Times New Roman" w:hAnsi="Times New Roman"/>
                <w:sz w:val="24"/>
                <w:szCs w:val="24"/>
              </w:rPr>
              <w:t xml:space="preserve"> C, %</w:t>
            </w:r>
          </w:p>
        </w:tc>
        <w:tc>
          <w:tcPr>
            <w:tcW w:w="2268" w:type="dxa"/>
            <w:tcBorders>
              <w:top w:val="single" w:sz="4" w:space="0" w:color="000000"/>
              <w:left w:val="single" w:sz="4" w:space="0" w:color="000000"/>
              <w:bottom w:val="single" w:sz="4" w:space="0" w:color="000000"/>
            </w:tcBorders>
            <w:shd w:val="clear" w:color="auto" w:fill="auto"/>
          </w:tcPr>
          <w:p w14:paraId="1ED388C5"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Metmenys  ≤ 3,0</w:t>
            </w:r>
          </w:p>
          <w:p w14:paraId="3432BAAB"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Ataudai ≤ 3,0</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00871"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5077</w:t>
            </w:r>
          </w:p>
          <w:p w14:paraId="62C0941E"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arba lygiavertis</w:t>
            </w:r>
          </w:p>
        </w:tc>
      </w:tr>
      <w:tr w:rsidR="0003599F" w:rsidRPr="00D23396" w14:paraId="57B15333" w14:textId="77777777" w:rsidTr="00563AE7">
        <w:trPr>
          <w:trHeight w:val="400"/>
        </w:trPr>
        <w:tc>
          <w:tcPr>
            <w:tcW w:w="421" w:type="dxa"/>
            <w:tcBorders>
              <w:top w:val="single" w:sz="4" w:space="0" w:color="000000"/>
              <w:left w:val="single" w:sz="4" w:space="0" w:color="000000"/>
              <w:bottom w:val="single" w:sz="4" w:space="0" w:color="000000"/>
            </w:tcBorders>
            <w:vAlign w:val="center"/>
          </w:tcPr>
          <w:p w14:paraId="2634EDE0"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4.</w:t>
            </w:r>
          </w:p>
        </w:tc>
        <w:tc>
          <w:tcPr>
            <w:tcW w:w="3718" w:type="dxa"/>
            <w:tcBorders>
              <w:top w:val="single" w:sz="4" w:space="0" w:color="000000"/>
              <w:left w:val="single" w:sz="4" w:space="0" w:color="000000"/>
              <w:bottom w:val="single" w:sz="4" w:space="0" w:color="000000"/>
            </w:tcBorders>
            <w:shd w:val="clear" w:color="auto" w:fill="auto"/>
            <w:vAlign w:val="center"/>
          </w:tcPr>
          <w:p w14:paraId="57968231"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Laidumas orui, mm/s</w:t>
            </w:r>
          </w:p>
        </w:tc>
        <w:tc>
          <w:tcPr>
            <w:tcW w:w="2268" w:type="dxa"/>
            <w:tcBorders>
              <w:top w:val="single" w:sz="4" w:space="0" w:color="000000"/>
              <w:left w:val="single" w:sz="4" w:space="0" w:color="000000"/>
              <w:bottom w:val="single" w:sz="4" w:space="0" w:color="000000"/>
            </w:tcBorders>
            <w:shd w:val="clear" w:color="auto" w:fill="auto"/>
            <w:vAlign w:val="center"/>
          </w:tcPr>
          <w:p w14:paraId="440D6725"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 20</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ACC02" w14:textId="77777777" w:rsidR="0003599F" w:rsidRPr="00D23396" w:rsidRDefault="0003599F" w:rsidP="00563AE7">
            <w:pPr>
              <w:spacing w:after="0" w:line="240" w:lineRule="auto"/>
              <w:jc w:val="right"/>
              <w:rPr>
                <w:rFonts w:ascii="Times New Roman" w:hAnsi="Times New Roman"/>
                <w:sz w:val="24"/>
                <w:szCs w:val="24"/>
              </w:rPr>
            </w:pPr>
            <w:r w:rsidRPr="00D23396">
              <w:rPr>
                <w:rFonts w:ascii="Times New Roman" w:hAnsi="Times New Roman"/>
                <w:sz w:val="24"/>
                <w:szCs w:val="24"/>
              </w:rPr>
              <w:t>LST EN ISO 9237  arba lygiavertis</w:t>
            </w:r>
          </w:p>
        </w:tc>
      </w:tr>
      <w:tr w:rsidR="0003599F" w:rsidRPr="00D23396" w14:paraId="272ECE56" w14:textId="77777777" w:rsidTr="00563AE7">
        <w:trPr>
          <w:trHeight w:val="1966"/>
        </w:trPr>
        <w:tc>
          <w:tcPr>
            <w:tcW w:w="421" w:type="dxa"/>
            <w:tcBorders>
              <w:top w:val="single" w:sz="4" w:space="0" w:color="000000"/>
              <w:left w:val="single" w:sz="4" w:space="0" w:color="000000"/>
              <w:bottom w:val="single" w:sz="4" w:space="0" w:color="000000"/>
            </w:tcBorders>
            <w:vAlign w:val="center"/>
          </w:tcPr>
          <w:p w14:paraId="48D1A9A3"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5.</w:t>
            </w:r>
          </w:p>
        </w:tc>
        <w:tc>
          <w:tcPr>
            <w:tcW w:w="3718" w:type="dxa"/>
            <w:tcBorders>
              <w:top w:val="single" w:sz="4" w:space="0" w:color="000000"/>
              <w:left w:val="single" w:sz="4" w:space="0" w:color="000000"/>
              <w:bottom w:val="single" w:sz="4" w:space="0" w:color="000000"/>
            </w:tcBorders>
            <w:shd w:val="clear" w:color="auto" w:fill="auto"/>
          </w:tcPr>
          <w:p w14:paraId="2E65B173" w14:textId="77777777" w:rsidR="0003599F" w:rsidRPr="00D23396" w:rsidRDefault="0003599F" w:rsidP="00563AE7">
            <w:pPr>
              <w:spacing w:after="0" w:line="276" w:lineRule="auto"/>
              <w:rPr>
                <w:rFonts w:ascii="Times New Roman" w:hAnsi="Times New Roman"/>
                <w:sz w:val="24"/>
                <w:szCs w:val="24"/>
              </w:rPr>
            </w:pPr>
            <w:r w:rsidRPr="00D23396">
              <w:rPr>
                <w:rFonts w:ascii="Times New Roman" w:hAnsi="Times New Roman"/>
                <w:sz w:val="24"/>
                <w:szCs w:val="24"/>
              </w:rPr>
              <w:t>Nudažymo atsparumai, balais:</w:t>
            </w:r>
          </w:p>
          <w:p w14:paraId="0E555D73" w14:textId="77777777" w:rsidR="0003599F" w:rsidRPr="00D23396" w:rsidRDefault="0003599F" w:rsidP="00563AE7">
            <w:pPr>
              <w:spacing w:after="0" w:line="276" w:lineRule="auto"/>
              <w:rPr>
                <w:rFonts w:ascii="Times New Roman" w:hAnsi="Times New Roman"/>
                <w:sz w:val="24"/>
                <w:szCs w:val="24"/>
              </w:rPr>
            </w:pPr>
            <w:r w:rsidRPr="00D23396">
              <w:rPr>
                <w:rFonts w:ascii="Times New Roman" w:hAnsi="Times New Roman"/>
                <w:sz w:val="24"/>
                <w:szCs w:val="24"/>
              </w:rPr>
              <w:t xml:space="preserve"> - dirbtiniai šviesai  </w:t>
            </w:r>
          </w:p>
          <w:p w14:paraId="7BEEC1FE" w14:textId="77777777" w:rsidR="0003599F" w:rsidRPr="00D23396" w:rsidRDefault="0003599F" w:rsidP="00563AE7">
            <w:pPr>
              <w:spacing w:after="0" w:line="276" w:lineRule="auto"/>
              <w:rPr>
                <w:rFonts w:ascii="Times New Roman" w:hAnsi="Times New Roman"/>
                <w:sz w:val="24"/>
                <w:szCs w:val="24"/>
              </w:rPr>
            </w:pPr>
            <w:r w:rsidRPr="00D23396">
              <w:rPr>
                <w:rFonts w:ascii="Times New Roman" w:hAnsi="Times New Roman"/>
                <w:sz w:val="24"/>
                <w:szCs w:val="24"/>
              </w:rPr>
              <w:t xml:space="preserve"> - skalbimui prie 40</w:t>
            </w:r>
            <w:r w:rsidRPr="00D23396">
              <w:rPr>
                <w:rFonts w:ascii="Times New Roman" w:hAnsi="Times New Roman"/>
                <w:sz w:val="24"/>
                <w:szCs w:val="24"/>
                <w:vertAlign w:val="superscript"/>
              </w:rPr>
              <w:t>0</w:t>
            </w:r>
            <w:r w:rsidRPr="00D23396">
              <w:rPr>
                <w:rFonts w:ascii="Times New Roman" w:hAnsi="Times New Roman"/>
                <w:sz w:val="24"/>
                <w:szCs w:val="24"/>
              </w:rPr>
              <w:t xml:space="preserve">C  </w:t>
            </w:r>
          </w:p>
          <w:p w14:paraId="1195167A" w14:textId="77777777" w:rsidR="0003599F" w:rsidRPr="00D23396" w:rsidRDefault="0003599F" w:rsidP="00563AE7">
            <w:pPr>
              <w:spacing w:after="0" w:line="276" w:lineRule="auto"/>
              <w:rPr>
                <w:rFonts w:ascii="Times New Roman" w:hAnsi="Times New Roman"/>
                <w:sz w:val="24"/>
                <w:szCs w:val="24"/>
              </w:rPr>
            </w:pPr>
            <w:r w:rsidRPr="00D23396">
              <w:rPr>
                <w:rFonts w:ascii="Times New Roman" w:hAnsi="Times New Roman"/>
                <w:sz w:val="24"/>
                <w:szCs w:val="24"/>
              </w:rPr>
              <w:t xml:space="preserve"> - sausai trinčiai  </w:t>
            </w:r>
          </w:p>
          <w:p w14:paraId="1F8BFAB3" w14:textId="77777777" w:rsidR="0003599F" w:rsidRPr="00D23396" w:rsidRDefault="0003599F" w:rsidP="00563AE7">
            <w:pPr>
              <w:spacing w:after="0" w:line="276" w:lineRule="auto"/>
              <w:rPr>
                <w:rFonts w:ascii="Times New Roman" w:hAnsi="Times New Roman"/>
                <w:sz w:val="24"/>
                <w:szCs w:val="24"/>
              </w:rPr>
            </w:pPr>
            <w:r w:rsidRPr="00D23396">
              <w:rPr>
                <w:rFonts w:ascii="Times New Roman" w:hAnsi="Times New Roman"/>
                <w:sz w:val="24"/>
                <w:szCs w:val="24"/>
              </w:rPr>
              <w:t xml:space="preserve"> - šlapiai trinčiai  </w:t>
            </w:r>
          </w:p>
          <w:p w14:paraId="581D573A" w14:textId="77777777" w:rsidR="0003599F" w:rsidRPr="00D23396" w:rsidRDefault="0003599F" w:rsidP="00563AE7">
            <w:pPr>
              <w:spacing w:after="0" w:line="276" w:lineRule="auto"/>
              <w:rPr>
                <w:rFonts w:ascii="Times New Roman" w:hAnsi="Times New Roman"/>
                <w:sz w:val="24"/>
                <w:szCs w:val="24"/>
              </w:rPr>
            </w:pPr>
            <w:r w:rsidRPr="00D23396">
              <w:rPr>
                <w:rFonts w:ascii="Times New Roman" w:hAnsi="Times New Roman"/>
                <w:sz w:val="24"/>
                <w:szCs w:val="24"/>
              </w:rPr>
              <w:t xml:space="preserve"> - prakaitui </w:t>
            </w:r>
          </w:p>
          <w:p w14:paraId="78A840BB" w14:textId="77777777" w:rsidR="0003599F" w:rsidRPr="00D23396" w:rsidRDefault="0003599F" w:rsidP="00563AE7">
            <w:pPr>
              <w:spacing w:after="0" w:line="276" w:lineRule="auto"/>
              <w:rPr>
                <w:rFonts w:ascii="Times New Roman" w:hAnsi="Times New Roman"/>
                <w:sz w:val="24"/>
                <w:szCs w:val="24"/>
              </w:rPr>
            </w:pPr>
            <w:r w:rsidRPr="00D23396">
              <w:rPr>
                <w:rFonts w:ascii="Times New Roman" w:hAnsi="Times New Roman"/>
                <w:sz w:val="24"/>
                <w:szCs w:val="24"/>
              </w:rPr>
              <w:t xml:space="preserve"> - organiniams tirpikliams </w:t>
            </w:r>
          </w:p>
        </w:tc>
        <w:tc>
          <w:tcPr>
            <w:tcW w:w="2268" w:type="dxa"/>
            <w:tcBorders>
              <w:top w:val="single" w:sz="4" w:space="0" w:color="000000"/>
              <w:left w:val="single" w:sz="4" w:space="0" w:color="000000"/>
              <w:bottom w:val="single" w:sz="4" w:space="0" w:color="000000"/>
            </w:tcBorders>
            <w:shd w:val="clear" w:color="auto" w:fill="auto"/>
          </w:tcPr>
          <w:p w14:paraId="69C83F04" w14:textId="77777777" w:rsidR="0003599F" w:rsidRPr="00D23396" w:rsidRDefault="0003599F" w:rsidP="00563AE7">
            <w:pPr>
              <w:snapToGrid w:val="0"/>
              <w:spacing w:after="0" w:line="240" w:lineRule="auto"/>
              <w:jc w:val="center"/>
              <w:rPr>
                <w:rFonts w:ascii="Times New Roman" w:hAnsi="Times New Roman"/>
                <w:sz w:val="24"/>
                <w:szCs w:val="24"/>
              </w:rPr>
            </w:pPr>
          </w:p>
          <w:p w14:paraId="42266AAC"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sym w:font="Symbol" w:char="F0B3"/>
            </w:r>
            <w:r w:rsidRPr="00D23396">
              <w:rPr>
                <w:rFonts w:ascii="Times New Roman" w:hAnsi="Times New Roman"/>
                <w:sz w:val="24"/>
                <w:szCs w:val="24"/>
              </w:rPr>
              <w:t xml:space="preserve"> 5</w:t>
            </w:r>
          </w:p>
          <w:p w14:paraId="56D729BD"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sym w:font="Symbol" w:char="F0B3"/>
            </w:r>
            <w:r w:rsidRPr="00D23396">
              <w:rPr>
                <w:rFonts w:ascii="Times New Roman" w:hAnsi="Times New Roman"/>
                <w:sz w:val="24"/>
                <w:szCs w:val="24"/>
              </w:rPr>
              <w:t xml:space="preserve"> 4</w:t>
            </w:r>
          </w:p>
          <w:p w14:paraId="17692F06"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sym w:font="Symbol" w:char="F0B3"/>
            </w:r>
            <w:r w:rsidRPr="00D23396">
              <w:rPr>
                <w:rFonts w:ascii="Times New Roman" w:hAnsi="Times New Roman"/>
                <w:sz w:val="24"/>
                <w:szCs w:val="24"/>
              </w:rPr>
              <w:t xml:space="preserve"> 4</w:t>
            </w:r>
          </w:p>
          <w:p w14:paraId="393DBA38"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sym w:font="Symbol" w:char="F0B3"/>
            </w:r>
            <w:r w:rsidRPr="00D23396">
              <w:rPr>
                <w:rFonts w:ascii="Times New Roman" w:hAnsi="Times New Roman"/>
                <w:sz w:val="24"/>
                <w:szCs w:val="24"/>
              </w:rPr>
              <w:t xml:space="preserve"> 4</w:t>
            </w:r>
          </w:p>
          <w:p w14:paraId="101DC34C"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sym w:font="Symbol" w:char="F0B3"/>
            </w:r>
            <w:r w:rsidRPr="00D23396">
              <w:rPr>
                <w:rFonts w:ascii="Times New Roman" w:hAnsi="Times New Roman"/>
                <w:sz w:val="24"/>
                <w:szCs w:val="24"/>
              </w:rPr>
              <w:t xml:space="preserve"> 4</w:t>
            </w:r>
          </w:p>
          <w:p w14:paraId="60DA02FD"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sym w:font="Symbol" w:char="F0B3"/>
            </w:r>
            <w:r w:rsidRPr="00D23396">
              <w:rPr>
                <w:rFonts w:ascii="Times New Roman" w:hAnsi="Times New Roman"/>
                <w:sz w:val="24"/>
                <w:szCs w:val="24"/>
              </w:rPr>
              <w:t xml:space="preserve"> 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6B18F95" w14:textId="77777777" w:rsidR="0003599F" w:rsidRPr="00D23396" w:rsidRDefault="0003599F" w:rsidP="00563AE7">
            <w:pPr>
              <w:keepNext/>
              <w:numPr>
                <w:ilvl w:val="2"/>
                <w:numId w:val="0"/>
              </w:numPr>
              <w:tabs>
                <w:tab w:val="num" w:pos="117"/>
              </w:tabs>
              <w:suppressAutoHyphens/>
              <w:snapToGrid w:val="0"/>
              <w:spacing w:after="0" w:line="276" w:lineRule="auto"/>
              <w:ind w:hanging="720"/>
              <w:jc w:val="right"/>
              <w:outlineLvl w:val="2"/>
              <w:rPr>
                <w:rFonts w:ascii="Times New Roman" w:eastAsia="Times New Roman" w:hAnsi="Times New Roman"/>
                <w:sz w:val="24"/>
                <w:szCs w:val="24"/>
                <w:lang w:eastAsia="ar-SA"/>
              </w:rPr>
            </w:pPr>
          </w:p>
          <w:p w14:paraId="04DE21A5" w14:textId="77777777" w:rsidR="0003599F" w:rsidRPr="00D23396" w:rsidRDefault="0003599F" w:rsidP="00563AE7">
            <w:pPr>
              <w:keepNext/>
              <w:numPr>
                <w:ilvl w:val="2"/>
                <w:numId w:val="0"/>
              </w:numPr>
              <w:tabs>
                <w:tab w:val="num" w:pos="117"/>
              </w:tabs>
              <w:suppressAutoHyphens/>
              <w:spacing w:after="0" w:line="276" w:lineRule="auto"/>
              <w:jc w:val="right"/>
              <w:outlineLvl w:val="2"/>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 xml:space="preserve">LST EN ISO 105 – B02 </w:t>
            </w:r>
          </w:p>
          <w:p w14:paraId="58BD7A9A" w14:textId="77777777" w:rsidR="0003599F" w:rsidRPr="00D23396" w:rsidRDefault="0003599F" w:rsidP="00563AE7">
            <w:pPr>
              <w:keepNext/>
              <w:numPr>
                <w:ilvl w:val="2"/>
                <w:numId w:val="0"/>
              </w:numPr>
              <w:tabs>
                <w:tab w:val="num" w:pos="117"/>
              </w:tabs>
              <w:suppressAutoHyphens/>
              <w:spacing w:after="0" w:line="276" w:lineRule="auto"/>
              <w:jc w:val="right"/>
              <w:outlineLvl w:val="2"/>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LST EN ISO 105 – C06</w:t>
            </w:r>
          </w:p>
          <w:p w14:paraId="7815409B"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LST EN ISO 105 – X12</w:t>
            </w:r>
          </w:p>
          <w:p w14:paraId="625C7244" w14:textId="77777777" w:rsidR="0003599F" w:rsidRPr="00D23396" w:rsidRDefault="0003599F" w:rsidP="00563AE7">
            <w:pPr>
              <w:keepNext/>
              <w:numPr>
                <w:ilvl w:val="2"/>
                <w:numId w:val="0"/>
              </w:numPr>
              <w:tabs>
                <w:tab w:val="num" w:pos="0"/>
              </w:tabs>
              <w:suppressAutoHyphens/>
              <w:spacing w:after="0" w:line="276" w:lineRule="auto"/>
              <w:ind w:hanging="837"/>
              <w:jc w:val="right"/>
              <w:outlineLvl w:val="2"/>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LST EN ISO 105 – X12</w:t>
            </w:r>
          </w:p>
          <w:p w14:paraId="0F989391" w14:textId="77777777" w:rsidR="0003599F" w:rsidRPr="00D23396" w:rsidRDefault="0003599F" w:rsidP="00563AE7">
            <w:pPr>
              <w:keepNext/>
              <w:numPr>
                <w:ilvl w:val="2"/>
                <w:numId w:val="0"/>
              </w:numPr>
              <w:tabs>
                <w:tab w:val="num" w:pos="0"/>
              </w:tabs>
              <w:suppressAutoHyphens/>
              <w:spacing w:after="0" w:line="276" w:lineRule="auto"/>
              <w:ind w:hanging="837"/>
              <w:jc w:val="right"/>
              <w:outlineLvl w:val="2"/>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LST EN ISO 105 – E04</w:t>
            </w:r>
          </w:p>
          <w:p w14:paraId="6B61D4A0" w14:textId="77777777" w:rsidR="0003599F" w:rsidRPr="00D23396" w:rsidRDefault="0003599F" w:rsidP="00563AE7">
            <w:pPr>
              <w:keepNext/>
              <w:numPr>
                <w:ilvl w:val="2"/>
                <w:numId w:val="0"/>
              </w:numPr>
              <w:tabs>
                <w:tab w:val="num" w:pos="0"/>
              </w:tabs>
              <w:suppressAutoHyphens/>
              <w:spacing w:after="0" w:line="276" w:lineRule="auto"/>
              <w:ind w:hanging="837"/>
              <w:jc w:val="right"/>
              <w:outlineLvl w:val="2"/>
              <w:rPr>
                <w:rFonts w:ascii="Times New Roman" w:eastAsia="Times New Roman" w:hAnsi="Times New Roman"/>
                <w:sz w:val="24"/>
                <w:szCs w:val="24"/>
                <w:lang w:eastAsia="pl-PL"/>
              </w:rPr>
            </w:pPr>
            <w:r w:rsidRPr="00D23396">
              <w:rPr>
                <w:rFonts w:ascii="Times New Roman" w:eastAsia="Times New Roman" w:hAnsi="Times New Roman"/>
                <w:sz w:val="24"/>
                <w:szCs w:val="24"/>
                <w:lang w:eastAsia="ar-SA"/>
              </w:rPr>
              <w:t>LST EN ISO 105 – X05</w:t>
            </w:r>
            <w:r w:rsidRPr="00D23396">
              <w:rPr>
                <w:rFonts w:ascii="Times New Roman" w:eastAsia="Times New Roman" w:hAnsi="Times New Roman"/>
                <w:sz w:val="24"/>
                <w:szCs w:val="24"/>
                <w:lang w:eastAsia="pl-PL"/>
              </w:rPr>
              <w:t xml:space="preserve"> </w:t>
            </w:r>
          </w:p>
          <w:p w14:paraId="2326EBBF" w14:textId="77777777" w:rsidR="0003599F" w:rsidRPr="00D23396" w:rsidRDefault="0003599F" w:rsidP="00563AE7">
            <w:pPr>
              <w:spacing w:after="0"/>
              <w:jc w:val="right"/>
              <w:rPr>
                <w:rFonts w:ascii="Times New Roman" w:hAnsi="Times New Roman"/>
                <w:sz w:val="24"/>
                <w:szCs w:val="24"/>
                <w:lang w:eastAsia="pl-PL"/>
              </w:rPr>
            </w:pPr>
            <w:r w:rsidRPr="00D23396">
              <w:rPr>
                <w:rFonts w:ascii="Times New Roman" w:hAnsi="Times New Roman"/>
                <w:sz w:val="24"/>
                <w:szCs w:val="24"/>
              </w:rPr>
              <w:t>arba lygiaverčiai</w:t>
            </w:r>
          </w:p>
        </w:tc>
      </w:tr>
      <w:tr w:rsidR="0003599F" w:rsidRPr="00D23396" w14:paraId="67363B1F"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49AE8BD0"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lastRenderedPageBreak/>
              <w:t>6.</w:t>
            </w:r>
          </w:p>
        </w:tc>
        <w:tc>
          <w:tcPr>
            <w:tcW w:w="3718" w:type="dxa"/>
            <w:tcBorders>
              <w:top w:val="single" w:sz="4" w:space="0" w:color="000000"/>
              <w:left w:val="single" w:sz="4" w:space="0" w:color="000000"/>
              <w:bottom w:val="single" w:sz="4" w:space="0" w:color="000000"/>
            </w:tcBorders>
            <w:shd w:val="clear" w:color="auto" w:fill="auto"/>
            <w:vAlign w:val="center"/>
          </w:tcPr>
          <w:p w14:paraId="48368AD8"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 xml:space="preserve">Atsparumas vandens garams </w:t>
            </w:r>
            <w:proofErr w:type="spellStart"/>
            <w:r w:rsidRPr="00D23396">
              <w:rPr>
                <w:rFonts w:ascii="Times New Roman" w:hAnsi="Times New Roman"/>
                <w:sz w:val="24"/>
                <w:szCs w:val="24"/>
              </w:rPr>
              <w:t>Ret</w:t>
            </w:r>
            <w:proofErr w:type="spellEnd"/>
            <w:r w:rsidRPr="00D23396">
              <w:rPr>
                <w:rFonts w:ascii="Times New Roman" w:hAnsi="Times New Roman"/>
                <w:sz w:val="24"/>
                <w:szCs w:val="24"/>
              </w:rPr>
              <w:t>, m</w:t>
            </w:r>
            <w:r w:rsidRPr="00D23396">
              <w:rPr>
                <w:rFonts w:ascii="Times New Roman" w:hAnsi="Times New Roman"/>
                <w:sz w:val="24"/>
                <w:szCs w:val="24"/>
                <w:vertAlign w:val="superscript"/>
              </w:rPr>
              <w:t xml:space="preserve">2 </w:t>
            </w:r>
            <w:r w:rsidRPr="00D23396">
              <w:rPr>
                <w:rFonts w:ascii="Times New Roman" w:hAnsi="Times New Roman"/>
                <w:sz w:val="24"/>
                <w:szCs w:val="24"/>
              </w:rPr>
              <w:t>Pa/W</w:t>
            </w:r>
          </w:p>
        </w:tc>
        <w:tc>
          <w:tcPr>
            <w:tcW w:w="2268" w:type="dxa"/>
            <w:tcBorders>
              <w:top w:val="single" w:sz="4" w:space="0" w:color="000000"/>
              <w:left w:val="single" w:sz="4" w:space="0" w:color="000000"/>
              <w:bottom w:val="single" w:sz="4" w:space="0" w:color="000000"/>
            </w:tcBorders>
            <w:shd w:val="clear" w:color="auto" w:fill="auto"/>
            <w:vAlign w:val="center"/>
          </w:tcPr>
          <w:p w14:paraId="6F7969F7"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 10</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31F58"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11092 arba lygiavertis</w:t>
            </w:r>
          </w:p>
        </w:tc>
      </w:tr>
      <w:tr w:rsidR="0003599F" w:rsidRPr="00D23396" w14:paraId="507566B8"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26871165"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7.</w:t>
            </w:r>
          </w:p>
        </w:tc>
        <w:tc>
          <w:tcPr>
            <w:tcW w:w="3718" w:type="dxa"/>
            <w:tcBorders>
              <w:top w:val="single" w:sz="4" w:space="0" w:color="000000"/>
              <w:left w:val="single" w:sz="4" w:space="0" w:color="000000"/>
              <w:bottom w:val="single" w:sz="4" w:space="0" w:color="000000"/>
            </w:tcBorders>
            <w:shd w:val="clear" w:color="auto" w:fill="auto"/>
            <w:vAlign w:val="center"/>
          </w:tcPr>
          <w:p w14:paraId="26B31035"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 xml:space="preserve">Šiluminis atsparumas </w:t>
            </w:r>
            <w:proofErr w:type="spellStart"/>
            <w:r w:rsidRPr="00D23396">
              <w:rPr>
                <w:rFonts w:ascii="Times New Roman" w:hAnsi="Times New Roman"/>
                <w:sz w:val="24"/>
                <w:szCs w:val="24"/>
              </w:rPr>
              <w:t>Rct</w:t>
            </w:r>
            <w:proofErr w:type="spellEnd"/>
            <w:r w:rsidRPr="00D23396">
              <w:rPr>
                <w:rFonts w:ascii="Times New Roman" w:hAnsi="Times New Roman"/>
                <w:sz w:val="24"/>
                <w:szCs w:val="24"/>
              </w:rPr>
              <w:t>, m</w:t>
            </w:r>
            <w:r w:rsidRPr="00D23396">
              <w:rPr>
                <w:rFonts w:ascii="Times New Roman" w:hAnsi="Times New Roman"/>
                <w:sz w:val="24"/>
                <w:szCs w:val="24"/>
                <w:vertAlign w:val="superscript"/>
              </w:rPr>
              <w:t>2</w:t>
            </w:r>
            <w:r w:rsidRPr="00D23396">
              <w:rPr>
                <w:rFonts w:ascii="Times New Roman" w:hAnsi="Times New Roman"/>
                <w:sz w:val="24"/>
                <w:szCs w:val="24"/>
              </w:rPr>
              <w:t xml:space="preserve">K/W    </w:t>
            </w:r>
          </w:p>
        </w:tc>
        <w:tc>
          <w:tcPr>
            <w:tcW w:w="2268" w:type="dxa"/>
            <w:tcBorders>
              <w:top w:val="single" w:sz="4" w:space="0" w:color="000000"/>
              <w:left w:val="single" w:sz="4" w:space="0" w:color="000000"/>
              <w:bottom w:val="single" w:sz="4" w:space="0" w:color="000000"/>
            </w:tcBorders>
            <w:shd w:val="clear" w:color="auto" w:fill="auto"/>
            <w:vAlign w:val="center"/>
          </w:tcPr>
          <w:p w14:paraId="3E8183CA"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 0,04</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9C19D"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11092 arba lygiavertis</w:t>
            </w:r>
          </w:p>
        </w:tc>
      </w:tr>
      <w:tr w:rsidR="0003599F" w:rsidRPr="00D23396" w14:paraId="412FAD28"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42F29402"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8.</w:t>
            </w:r>
          </w:p>
        </w:tc>
        <w:tc>
          <w:tcPr>
            <w:tcW w:w="3718" w:type="dxa"/>
            <w:tcBorders>
              <w:top w:val="single" w:sz="4" w:space="0" w:color="000000"/>
              <w:left w:val="single" w:sz="4" w:space="0" w:color="000000"/>
              <w:bottom w:val="single" w:sz="4" w:space="0" w:color="000000"/>
            </w:tcBorders>
            <w:shd w:val="clear" w:color="auto" w:fill="auto"/>
            <w:vAlign w:val="center"/>
          </w:tcPr>
          <w:p w14:paraId="6F24F188"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Atsparumas pumpuravimuisi (laipsniai), išorinis sluoksnis (po 4 valandų)</w:t>
            </w:r>
          </w:p>
        </w:tc>
        <w:tc>
          <w:tcPr>
            <w:tcW w:w="2268" w:type="dxa"/>
            <w:tcBorders>
              <w:top w:val="single" w:sz="4" w:space="0" w:color="000000"/>
              <w:left w:val="single" w:sz="4" w:space="0" w:color="000000"/>
              <w:bottom w:val="single" w:sz="4" w:space="0" w:color="000000"/>
            </w:tcBorders>
            <w:shd w:val="clear" w:color="auto" w:fill="auto"/>
            <w:vAlign w:val="center"/>
          </w:tcPr>
          <w:p w14:paraId="7752E251"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 4</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13DA1"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LST-EN ISO 12945-1</w:t>
            </w:r>
          </w:p>
          <w:p w14:paraId="2D661B3D"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arba lygiavertis</w:t>
            </w:r>
          </w:p>
        </w:tc>
      </w:tr>
      <w:tr w:rsidR="0003599F" w:rsidRPr="00D23396" w14:paraId="0BA0CB59"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5D12A1A2"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9.</w:t>
            </w:r>
          </w:p>
        </w:tc>
        <w:tc>
          <w:tcPr>
            <w:tcW w:w="3718" w:type="dxa"/>
            <w:tcBorders>
              <w:top w:val="single" w:sz="4" w:space="0" w:color="000000"/>
              <w:left w:val="single" w:sz="4" w:space="0" w:color="000000"/>
              <w:bottom w:val="single" w:sz="4" w:space="0" w:color="000000"/>
            </w:tcBorders>
            <w:shd w:val="clear" w:color="auto" w:fill="auto"/>
            <w:vAlign w:val="center"/>
          </w:tcPr>
          <w:p w14:paraId="2ECFB658"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Atsparumas pumpuravimuisi (laipsniai), vidinis sluoksnis (po 4 valandų)</w:t>
            </w:r>
          </w:p>
        </w:tc>
        <w:tc>
          <w:tcPr>
            <w:tcW w:w="2268" w:type="dxa"/>
            <w:tcBorders>
              <w:top w:val="single" w:sz="4" w:space="0" w:color="000000"/>
              <w:left w:val="single" w:sz="4" w:space="0" w:color="000000"/>
              <w:bottom w:val="single" w:sz="4" w:space="0" w:color="000000"/>
            </w:tcBorders>
            <w:shd w:val="clear" w:color="auto" w:fill="auto"/>
            <w:vAlign w:val="center"/>
          </w:tcPr>
          <w:p w14:paraId="7193166C"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 3</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01FE0"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LST-EN ISO 12945-1</w:t>
            </w:r>
          </w:p>
          <w:p w14:paraId="7563AAEA"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arba lygiavertis</w:t>
            </w:r>
          </w:p>
        </w:tc>
      </w:tr>
      <w:tr w:rsidR="0003599F" w:rsidRPr="00D23396" w14:paraId="00304277"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32A5BE05"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10.</w:t>
            </w:r>
          </w:p>
        </w:tc>
        <w:tc>
          <w:tcPr>
            <w:tcW w:w="3718" w:type="dxa"/>
            <w:tcBorders>
              <w:top w:val="single" w:sz="4" w:space="0" w:color="000000"/>
              <w:left w:val="single" w:sz="4" w:space="0" w:color="000000"/>
              <w:bottom w:val="single" w:sz="4" w:space="0" w:color="000000"/>
            </w:tcBorders>
            <w:shd w:val="clear" w:color="auto" w:fill="auto"/>
            <w:vAlign w:val="center"/>
          </w:tcPr>
          <w:p w14:paraId="1B77917F" w14:textId="77777777" w:rsidR="0003599F" w:rsidRPr="00D23396" w:rsidRDefault="0003599F" w:rsidP="00563AE7">
            <w:pPr>
              <w:spacing w:after="0"/>
              <w:rPr>
                <w:rFonts w:ascii="Times New Roman" w:hAnsi="Times New Roman"/>
                <w:color w:val="FF0000"/>
                <w:sz w:val="24"/>
                <w:szCs w:val="24"/>
              </w:rPr>
            </w:pPr>
            <w:r w:rsidRPr="00D23396">
              <w:rPr>
                <w:rFonts w:ascii="Times New Roman" w:hAnsi="Times New Roman"/>
                <w:sz w:val="24"/>
                <w:szCs w:val="24"/>
              </w:rPr>
              <w:t>Spalvų koordinatės</w:t>
            </w:r>
          </w:p>
        </w:tc>
        <w:tc>
          <w:tcPr>
            <w:tcW w:w="2268" w:type="dxa"/>
            <w:tcBorders>
              <w:top w:val="single" w:sz="4" w:space="0" w:color="000000"/>
              <w:left w:val="single" w:sz="4" w:space="0" w:color="000000"/>
              <w:bottom w:val="single" w:sz="4" w:space="0" w:color="000000"/>
            </w:tcBorders>
            <w:shd w:val="clear" w:color="auto" w:fill="auto"/>
            <w:vAlign w:val="center"/>
          </w:tcPr>
          <w:p w14:paraId="55157A25" w14:textId="77777777" w:rsidR="0003599F" w:rsidRPr="00D23396" w:rsidRDefault="0003599F" w:rsidP="00563AE7">
            <w:pPr>
              <w:snapToGrid w:val="0"/>
              <w:spacing w:after="0"/>
              <w:jc w:val="center"/>
              <w:rPr>
                <w:rFonts w:ascii="Times New Roman" w:hAnsi="Times New Roman"/>
                <w:sz w:val="24"/>
                <w:szCs w:val="24"/>
              </w:rPr>
            </w:pPr>
            <w:r w:rsidRPr="00D23396">
              <w:rPr>
                <w:rFonts w:ascii="Times New Roman" w:hAnsi="Times New Roman"/>
                <w:sz w:val="24"/>
                <w:szCs w:val="24"/>
              </w:rPr>
              <w:t>L= 29,19</w:t>
            </w:r>
          </w:p>
          <w:p w14:paraId="33FBC272" w14:textId="77777777" w:rsidR="0003599F" w:rsidRPr="00D23396" w:rsidRDefault="0003599F" w:rsidP="00563AE7">
            <w:pPr>
              <w:snapToGrid w:val="0"/>
              <w:spacing w:after="0"/>
              <w:jc w:val="center"/>
              <w:rPr>
                <w:rFonts w:ascii="Times New Roman" w:hAnsi="Times New Roman"/>
                <w:sz w:val="24"/>
                <w:szCs w:val="24"/>
              </w:rPr>
            </w:pPr>
            <w:r w:rsidRPr="00D23396">
              <w:rPr>
                <w:rFonts w:ascii="Times New Roman" w:hAnsi="Times New Roman"/>
                <w:sz w:val="24"/>
                <w:szCs w:val="24"/>
              </w:rPr>
              <w:t>a= -1,53</w:t>
            </w:r>
          </w:p>
          <w:p w14:paraId="5C5F638F" w14:textId="77777777" w:rsidR="0003599F" w:rsidRPr="00D23396" w:rsidRDefault="0003599F" w:rsidP="00563AE7">
            <w:pPr>
              <w:snapToGrid w:val="0"/>
              <w:spacing w:after="0"/>
              <w:jc w:val="center"/>
              <w:rPr>
                <w:rFonts w:ascii="Times New Roman" w:hAnsi="Times New Roman"/>
                <w:sz w:val="24"/>
                <w:szCs w:val="24"/>
              </w:rPr>
            </w:pPr>
            <w:r w:rsidRPr="00D23396">
              <w:rPr>
                <w:rFonts w:ascii="Times New Roman" w:hAnsi="Times New Roman"/>
                <w:sz w:val="24"/>
                <w:szCs w:val="24"/>
              </w:rPr>
              <w:t>b= 8,24</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B3E1D"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105-J01</w:t>
            </w:r>
          </w:p>
          <w:p w14:paraId="5D0ABE38"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arba lygiavertis</w:t>
            </w:r>
          </w:p>
        </w:tc>
      </w:tr>
      <w:tr w:rsidR="0003599F" w:rsidRPr="00D23396" w14:paraId="76B1E08B"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567273B8"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11.</w:t>
            </w:r>
          </w:p>
        </w:tc>
        <w:tc>
          <w:tcPr>
            <w:tcW w:w="3718" w:type="dxa"/>
            <w:tcBorders>
              <w:top w:val="single" w:sz="4" w:space="0" w:color="000000"/>
              <w:left w:val="single" w:sz="4" w:space="0" w:color="000000"/>
              <w:bottom w:val="single" w:sz="4" w:space="0" w:color="000000"/>
            </w:tcBorders>
            <w:shd w:val="clear" w:color="auto" w:fill="auto"/>
            <w:vAlign w:val="center"/>
          </w:tcPr>
          <w:p w14:paraId="7FCE454A"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 xml:space="preserve">Spalvos skirtumas, </w:t>
            </w:r>
            <w:bookmarkStart w:id="11" w:name="_Hlk26198124"/>
            <w:bookmarkStart w:id="12" w:name="_Hlk26198146"/>
            <w:r w:rsidRPr="00D23396">
              <w:rPr>
                <w:rFonts w:ascii="Times New Roman" w:hAnsi="Times New Roman"/>
                <w:sz w:val="24"/>
                <w:szCs w:val="24"/>
              </w:rPr>
              <w:t>Δ</w:t>
            </w:r>
            <w:bookmarkEnd w:id="11"/>
            <w:r w:rsidRPr="00D23396">
              <w:rPr>
                <w:rFonts w:ascii="Times New Roman" w:hAnsi="Times New Roman"/>
                <w:sz w:val="24"/>
                <w:szCs w:val="24"/>
              </w:rPr>
              <w:t>E</w:t>
            </w:r>
            <w:bookmarkEnd w:id="12"/>
          </w:p>
        </w:tc>
        <w:tc>
          <w:tcPr>
            <w:tcW w:w="2268" w:type="dxa"/>
            <w:tcBorders>
              <w:top w:val="single" w:sz="4" w:space="0" w:color="000000"/>
              <w:left w:val="single" w:sz="4" w:space="0" w:color="000000"/>
              <w:bottom w:val="single" w:sz="4" w:space="0" w:color="000000"/>
            </w:tcBorders>
            <w:shd w:val="clear" w:color="auto" w:fill="auto"/>
            <w:vAlign w:val="center"/>
          </w:tcPr>
          <w:p w14:paraId="2745223E" w14:textId="77777777" w:rsidR="0003599F" w:rsidRPr="00D23396" w:rsidRDefault="0003599F" w:rsidP="00563AE7">
            <w:pPr>
              <w:snapToGrid w:val="0"/>
              <w:spacing w:after="0"/>
              <w:jc w:val="center"/>
              <w:rPr>
                <w:rFonts w:ascii="Times New Roman" w:hAnsi="Times New Roman"/>
                <w:sz w:val="24"/>
                <w:szCs w:val="24"/>
              </w:rPr>
            </w:pPr>
            <w:r w:rsidRPr="00D23396">
              <w:rPr>
                <w:rFonts w:ascii="Times New Roman" w:hAnsi="Times New Roman"/>
                <w:sz w:val="24"/>
                <w:szCs w:val="24"/>
              </w:rPr>
              <w:t>≤1,5</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F6FD4"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105-J03 arba lygiavertis</w:t>
            </w:r>
          </w:p>
        </w:tc>
      </w:tr>
      <w:tr w:rsidR="0003599F" w:rsidRPr="00D23396" w14:paraId="4E418DE9"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21002E1B" w14:textId="77777777" w:rsidR="0003599F" w:rsidRPr="00D23396" w:rsidRDefault="0003599F" w:rsidP="00563AE7">
            <w:pPr>
              <w:suppressAutoHyphens/>
              <w:spacing w:after="0" w:line="240" w:lineRule="auto"/>
              <w:contextualSpacing/>
              <w:rPr>
                <w:rFonts w:ascii="Times New Roman" w:eastAsia="Times New Roman" w:hAnsi="Times New Roman"/>
                <w:sz w:val="24"/>
                <w:szCs w:val="24"/>
                <w:lang w:eastAsia="ar-SA"/>
              </w:rPr>
            </w:pPr>
          </w:p>
        </w:tc>
        <w:tc>
          <w:tcPr>
            <w:tcW w:w="93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F59428"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Viršutinis sluoksnis</w:t>
            </w:r>
          </w:p>
        </w:tc>
      </w:tr>
      <w:tr w:rsidR="0003599F" w:rsidRPr="00D23396" w14:paraId="51690C29"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43EDF325"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1.</w:t>
            </w:r>
          </w:p>
        </w:tc>
        <w:tc>
          <w:tcPr>
            <w:tcW w:w="3718" w:type="dxa"/>
            <w:tcBorders>
              <w:top w:val="single" w:sz="4" w:space="0" w:color="000000"/>
              <w:left w:val="single" w:sz="4" w:space="0" w:color="000000"/>
              <w:bottom w:val="single" w:sz="4" w:space="0" w:color="000000"/>
            </w:tcBorders>
            <w:shd w:val="clear" w:color="auto" w:fill="auto"/>
            <w:vAlign w:val="center"/>
          </w:tcPr>
          <w:p w14:paraId="1A95A191"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Sudėtis, %</w:t>
            </w:r>
          </w:p>
        </w:tc>
        <w:tc>
          <w:tcPr>
            <w:tcW w:w="2268" w:type="dxa"/>
            <w:tcBorders>
              <w:top w:val="single" w:sz="4" w:space="0" w:color="000000"/>
              <w:left w:val="single" w:sz="4" w:space="0" w:color="000000"/>
              <w:bottom w:val="single" w:sz="4" w:space="0" w:color="000000"/>
            </w:tcBorders>
            <w:shd w:val="clear" w:color="auto" w:fill="auto"/>
            <w:vAlign w:val="center"/>
          </w:tcPr>
          <w:p w14:paraId="79640A52"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100%  PES</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CD30B"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1833 arba lygiavertis</w:t>
            </w:r>
          </w:p>
        </w:tc>
      </w:tr>
      <w:tr w:rsidR="0003599F" w:rsidRPr="00D23396" w14:paraId="0179066F"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46045F74"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2.</w:t>
            </w:r>
          </w:p>
        </w:tc>
        <w:tc>
          <w:tcPr>
            <w:tcW w:w="3718" w:type="dxa"/>
            <w:tcBorders>
              <w:top w:val="single" w:sz="4" w:space="0" w:color="000000"/>
              <w:left w:val="single" w:sz="4" w:space="0" w:color="000000"/>
              <w:bottom w:val="single" w:sz="4" w:space="0" w:color="000000"/>
            </w:tcBorders>
            <w:shd w:val="clear" w:color="auto" w:fill="auto"/>
            <w:vAlign w:val="center"/>
          </w:tcPr>
          <w:p w14:paraId="30CEC7D3"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Pynimas</w:t>
            </w:r>
          </w:p>
        </w:tc>
        <w:tc>
          <w:tcPr>
            <w:tcW w:w="2268" w:type="dxa"/>
            <w:tcBorders>
              <w:top w:val="single" w:sz="4" w:space="0" w:color="000000"/>
              <w:left w:val="single" w:sz="4" w:space="0" w:color="000000"/>
              <w:bottom w:val="single" w:sz="4" w:space="0" w:color="000000"/>
            </w:tcBorders>
            <w:shd w:val="clear" w:color="auto" w:fill="auto"/>
            <w:vAlign w:val="center"/>
          </w:tcPr>
          <w:p w14:paraId="07D4A599" w14:textId="77777777" w:rsidR="0003599F" w:rsidRPr="00D23396" w:rsidRDefault="0003599F" w:rsidP="00563AE7">
            <w:pPr>
              <w:spacing w:after="0"/>
              <w:jc w:val="center"/>
              <w:rPr>
                <w:rFonts w:ascii="Times New Roman" w:hAnsi="Times New Roman"/>
                <w:sz w:val="24"/>
                <w:szCs w:val="24"/>
              </w:rPr>
            </w:pPr>
            <w:proofErr w:type="spellStart"/>
            <w:r w:rsidRPr="00D23396">
              <w:rPr>
                <w:rFonts w:ascii="Times New Roman" w:hAnsi="Times New Roman"/>
                <w:sz w:val="24"/>
                <w:szCs w:val="24"/>
              </w:rPr>
              <w:t>Ruoželinis</w:t>
            </w:r>
            <w:proofErr w:type="spellEnd"/>
            <w:r w:rsidRPr="00D23396">
              <w:rPr>
                <w:rFonts w:ascii="Times New Roman" w:hAnsi="Times New Roman"/>
                <w:sz w:val="24"/>
                <w:szCs w:val="24"/>
              </w:rPr>
              <w:t xml:space="preserve"> </w:t>
            </w:r>
            <w:proofErr w:type="spellStart"/>
            <w:r w:rsidRPr="00D23396">
              <w:rPr>
                <w:rFonts w:ascii="Times New Roman" w:hAnsi="Times New Roman"/>
                <w:sz w:val="24"/>
                <w:szCs w:val="24"/>
              </w:rPr>
              <w:t>interlokinis</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19E0D"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 xml:space="preserve"> LST EN ISO 8388 arba lygiavertis</w:t>
            </w:r>
          </w:p>
        </w:tc>
      </w:tr>
      <w:tr w:rsidR="0003599F" w:rsidRPr="00D23396" w14:paraId="783CBA55"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1AF87C29"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3.</w:t>
            </w:r>
          </w:p>
        </w:tc>
        <w:tc>
          <w:tcPr>
            <w:tcW w:w="3718" w:type="dxa"/>
            <w:tcBorders>
              <w:top w:val="single" w:sz="4" w:space="0" w:color="000000"/>
              <w:left w:val="single" w:sz="4" w:space="0" w:color="000000"/>
              <w:bottom w:val="single" w:sz="4" w:space="0" w:color="000000"/>
            </w:tcBorders>
            <w:shd w:val="clear" w:color="auto" w:fill="auto"/>
          </w:tcPr>
          <w:p w14:paraId="49BFEE56"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Mezgimo tankis (1-me dm), vnt.:</w:t>
            </w:r>
          </w:p>
          <w:p w14:paraId="63273C7C"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 kilpų stulpelių skaičius 1-me dm</w:t>
            </w:r>
          </w:p>
          <w:p w14:paraId="73483E1B"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 xml:space="preserve">- kilpų eilučių skaičius 1-me dm     </w:t>
            </w:r>
          </w:p>
        </w:tc>
        <w:tc>
          <w:tcPr>
            <w:tcW w:w="2268" w:type="dxa"/>
            <w:tcBorders>
              <w:top w:val="single" w:sz="4" w:space="0" w:color="000000"/>
              <w:left w:val="single" w:sz="4" w:space="0" w:color="000000"/>
              <w:bottom w:val="single" w:sz="4" w:space="0" w:color="000000"/>
            </w:tcBorders>
            <w:shd w:val="clear" w:color="auto" w:fill="auto"/>
            <w:vAlign w:val="center"/>
          </w:tcPr>
          <w:p w14:paraId="35838294"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165±15</w:t>
            </w:r>
          </w:p>
          <w:p w14:paraId="1135297B"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195±15</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512A0"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14971</w:t>
            </w:r>
          </w:p>
          <w:p w14:paraId="6F284DC7"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arba lygiavertis</w:t>
            </w:r>
          </w:p>
        </w:tc>
      </w:tr>
      <w:tr w:rsidR="0003599F" w:rsidRPr="00D23396" w14:paraId="2F7BC2F2"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4CC55693"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4.</w:t>
            </w:r>
          </w:p>
        </w:tc>
        <w:tc>
          <w:tcPr>
            <w:tcW w:w="3718" w:type="dxa"/>
            <w:tcBorders>
              <w:top w:val="single" w:sz="4" w:space="0" w:color="000000"/>
              <w:left w:val="single" w:sz="4" w:space="0" w:color="000000"/>
              <w:bottom w:val="single" w:sz="4" w:space="0" w:color="000000"/>
            </w:tcBorders>
            <w:shd w:val="clear" w:color="auto" w:fill="auto"/>
            <w:vAlign w:val="center"/>
          </w:tcPr>
          <w:p w14:paraId="49971D71"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Paviršinis tankis, g/m</w:t>
            </w:r>
            <w:r w:rsidRPr="00D23396">
              <w:rPr>
                <w:rFonts w:ascii="Times New Roman" w:hAnsi="Times New Roman"/>
                <w:sz w:val="24"/>
                <w:szCs w:val="24"/>
                <w:vertAlign w:val="superscript"/>
              </w:rPr>
              <w:t>2</w:t>
            </w:r>
          </w:p>
        </w:tc>
        <w:tc>
          <w:tcPr>
            <w:tcW w:w="2268" w:type="dxa"/>
            <w:tcBorders>
              <w:top w:val="single" w:sz="4" w:space="0" w:color="000000"/>
              <w:left w:val="single" w:sz="4" w:space="0" w:color="000000"/>
              <w:bottom w:val="single" w:sz="4" w:space="0" w:color="000000"/>
            </w:tcBorders>
            <w:shd w:val="clear" w:color="auto" w:fill="auto"/>
            <w:vAlign w:val="center"/>
          </w:tcPr>
          <w:p w14:paraId="4551624D"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130±10</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4ED2D"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12127 arba lygiavertis</w:t>
            </w:r>
          </w:p>
        </w:tc>
      </w:tr>
      <w:tr w:rsidR="0003599F" w:rsidRPr="00D23396" w14:paraId="3E3B7198"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39F29176" w14:textId="77777777" w:rsidR="0003599F" w:rsidRPr="00D23396" w:rsidRDefault="0003599F" w:rsidP="00563AE7">
            <w:pPr>
              <w:suppressAutoHyphens/>
              <w:spacing w:after="0" w:line="240" w:lineRule="auto"/>
              <w:contextualSpacing/>
              <w:rPr>
                <w:rFonts w:ascii="Times New Roman" w:eastAsia="Times New Roman" w:hAnsi="Times New Roman"/>
                <w:sz w:val="24"/>
                <w:szCs w:val="24"/>
                <w:lang w:eastAsia="ar-SA"/>
              </w:rPr>
            </w:pPr>
          </w:p>
        </w:tc>
        <w:tc>
          <w:tcPr>
            <w:tcW w:w="93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9C323A6"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Vidinis sluoksnis (netekstilinė dalis) - membrana</w:t>
            </w:r>
          </w:p>
        </w:tc>
      </w:tr>
      <w:tr w:rsidR="0003599F" w:rsidRPr="00D23396" w14:paraId="200671B3"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0981A957"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1.</w:t>
            </w:r>
          </w:p>
        </w:tc>
        <w:tc>
          <w:tcPr>
            <w:tcW w:w="3718" w:type="dxa"/>
            <w:tcBorders>
              <w:top w:val="single" w:sz="4" w:space="0" w:color="000000"/>
              <w:left w:val="single" w:sz="4" w:space="0" w:color="000000"/>
              <w:bottom w:val="single" w:sz="4" w:space="0" w:color="000000"/>
            </w:tcBorders>
            <w:shd w:val="clear" w:color="auto" w:fill="auto"/>
            <w:vAlign w:val="center"/>
          </w:tcPr>
          <w:p w14:paraId="4E4A2F45"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Sudėtis, %</w:t>
            </w:r>
          </w:p>
        </w:tc>
        <w:tc>
          <w:tcPr>
            <w:tcW w:w="2268" w:type="dxa"/>
            <w:tcBorders>
              <w:top w:val="single" w:sz="4" w:space="0" w:color="000000"/>
              <w:left w:val="single" w:sz="4" w:space="0" w:color="000000"/>
              <w:bottom w:val="single" w:sz="4" w:space="0" w:color="000000"/>
            </w:tcBorders>
            <w:shd w:val="clear" w:color="auto" w:fill="auto"/>
            <w:vAlign w:val="center"/>
          </w:tcPr>
          <w:p w14:paraId="0F043A8B"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100% PTFE</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69D1F" w14:textId="77777777" w:rsidR="0003599F" w:rsidRPr="00D23396" w:rsidRDefault="0003599F" w:rsidP="00563AE7">
            <w:pPr>
              <w:spacing w:after="0"/>
              <w:rPr>
                <w:rFonts w:ascii="Times New Roman" w:hAnsi="Times New Roman"/>
                <w:sz w:val="24"/>
                <w:szCs w:val="24"/>
              </w:rPr>
            </w:pPr>
          </w:p>
        </w:tc>
      </w:tr>
      <w:tr w:rsidR="0003599F" w:rsidRPr="00D23396" w14:paraId="28D05699"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3244A5C9" w14:textId="77777777" w:rsidR="0003599F" w:rsidRPr="00D23396" w:rsidRDefault="0003599F" w:rsidP="00563AE7">
            <w:pPr>
              <w:suppressAutoHyphens/>
              <w:spacing w:after="0" w:line="240" w:lineRule="auto"/>
              <w:contextualSpacing/>
              <w:rPr>
                <w:rFonts w:ascii="Times New Roman" w:eastAsia="Times New Roman" w:hAnsi="Times New Roman"/>
                <w:sz w:val="24"/>
                <w:szCs w:val="24"/>
                <w:lang w:eastAsia="ar-SA"/>
              </w:rPr>
            </w:pPr>
          </w:p>
          <w:p w14:paraId="0E98EDFC" w14:textId="77777777" w:rsidR="0003599F" w:rsidRPr="00D23396" w:rsidRDefault="0003599F" w:rsidP="00563AE7">
            <w:pPr>
              <w:suppressAutoHyphens/>
              <w:spacing w:after="0" w:line="240" w:lineRule="auto"/>
              <w:contextualSpacing/>
              <w:rPr>
                <w:rFonts w:ascii="Times New Roman" w:eastAsia="Times New Roman" w:hAnsi="Times New Roman"/>
                <w:sz w:val="24"/>
                <w:szCs w:val="24"/>
                <w:lang w:eastAsia="ar-SA"/>
              </w:rPr>
            </w:pPr>
          </w:p>
        </w:tc>
        <w:tc>
          <w:tcPr>
            <w:tcW w:w="93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BEE877C"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Apatinis sluoksnis</w:t>
            </w:r>
          </w:p>
        </w:tc>
      </w:tr>
      <w:tr w:rsidR="0003599F" w:rsidRPr="00D23396" w14:paraId="0704673A"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5B96E80C"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1.</w:t>
            </w:r>
          </w:p>
        </w:tc>
        <w:tc>
          <w:tcPr>
            <w:tcW w:w="3718" w:type="dxa"/>
            <w:tcBorders>
              <w:top w:val="single" w:sz="4" w:space="0" w:color="000000"/>
              <w:left w:val="single" w:sz="4" w:space="0" w:color="000000"/>
              <w:bottom w:val="single" w:sz="4" w:space="0" w:color="000000"/>
            </w:tcBorders>
            <w:shd w:val="clear" w:color="auto" w:fill="auto"/>
            <w:vAlign w:val="center"/>
          </w:tcPr>
          <w:p w14:paraId="4751049A"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Sudėtis, %</w:t>
            </w:r>
          </w:p>
        </w:tc>
        <w:tc>
          <w:tcPr>
            <w:tcW w:w="2268" w:type="dxa"/>
            <w:tcBorders>
              <w:top w:val="single" w:sz="4" w:space="0" w:color="000000"/>
              <w:left w:val="single" w:sz="4" w:space="0" w:color="000000"/>
              <w:bottom w:val="single" w:sz="4" w:space="0" w:color="000000"/>
            </w:tcBorders>
            <w:shd w:val="clear" w:color="auto" w:fill="auto"/>
            <w:vAlign w:val="center"/>
          </w:tcPr>
          <w:p w14:paraId="0A2A6589"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100% PES</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5E73A"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Nurodyti</w:t>
            </w:r>
          </w:p>
        </w:tc>
      </w:tr>
      <w:tr w:rsidR="0003599F" w:rsidRPr="00D23396" w14:paraId="0227000E"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4EF8D6AA"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2.</w:t>
            </w:r>
          </w:p>
        </w:tc>
        <w:tc>
          <w:tcPr>
            <w:tcW w:w="3718" w:type="dxa"/>
            <w:tcBorders>
              <w:top w:val="single" w:sz="4" w:space="0" w:color="000000"/>
              <w:left w:val="single" w:sz="4" w:space="0" w:color="000000"/>
              <w:bottom w:val="single" w:sz="4" w:space="0" w:color="000000"/>
            </w:tcBorders>
            <w:shd w:val="clear" w:color="auto" w:fill="auto"/>
            <w:vAlign w:val="center"/>
          </w:tcPr>
          <w:p w14:paraId="3B50133F" w14:textId="77777777" w:rsidR="0003599F" w:rsidRPr="00D23396" w:rsidRDefault="0003599F" w:rsidP="00563AE7">
            <w:pPr>
              <w:spacing w:after="0"/>
              <w:rPr>
                <w:rFonts w:ascii="Times New Roman" w:hAnsi="Times New Roman"/>
                <w:color w:val="FF0000"/>
                <w:sz w:val="24"/>
                <w:szCs w:val="24"/>
              </w:rPr>
            </w:pPr>
            <w:r w:rsidRPr="00D23396">
              <w:rPr>
                <w:rFonts w:ascii="Times New Roman" w:hAnsi="Times New Roman"/>
                <w:sz w:val="24"/>
                <w:szCs w:val="24"/>
              </w:rPr>
              <w:t>Paviršinis tankis, g/m</w:t>
            </w:r>
            <w:r w:rsidRPr="00D23396">
              <w:rPr>
                <w:rFonts w:ascii="Times New Roman" w:hAnsi="Times New Roman"/>
                <w:sz w:val="24"/>
                <w:szCs w:val="24"/>
                <w:vertAlign w:val="superscript"/>
              </w:rPr>
              <w:t>2</w:t>
            </w:r>
          </w:p>
        </w:tc>
        <w:tc>
          <w:tcPr>
            <w:tcW w:w="2268" w:type="dxa"/>
            <w:tcBorders>
              <w:top w:val="single" w:sz="4" w:space="0" w:color="000000"/>
              <w:left w:val="single" w:sz="4" w:space="0" w:color="000000"/>
              <w:bottom w:val="single" w:sz="4" w:space="0" w:color="000000"/>
            </w:tcBorders>
            <w:shd w:val="clear" w:color="auto" w:fill="auto"/>
            <w:vAlign w:val="center"/>
          </w:tcPr>
          <w:p w14:paraId="09FF296A"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155±10</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46C9A"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12127 arba lygiavertis</w:t>
            </w:r>
          </w:p>
        </w:tc>
      </w:tr>
      <w:tr w:rsidR="0003599F" w:rsidRPr="00D23396" w14:paraId="3D648517"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2D39BDBA"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3.</w:t>
            </w:r>
          </w:p>
        </w:tc>
        <w:tc>
          <w:tcPr>
            <w:tcW w:w="3718" w:type="dxa"/>
            <w:tcBorders>
              <w:top w:val="single" w:sz="4" w:space="0" w:color="000000"/>
              <w:left w:val="single" w:sz="4" w:space="0" w:color="000000"/>
              <w:bottom w:val="single" w:sz="4" w:space="0" w:color="000000"/>
            </w:tcBorders>
            <w:shd w:val="clear" w:color="auto" w:fill="auto"/>
            <w:vAlign w:val="center"/>
          </w:tcPr>
          <w:p w14:paraId="1B305B99"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Pynimas</w:t>
            </w:r>
          </w:p>
        </w:tc>
        <w:tc>
          <w:tcPr>
            <w:tcW w:w="2268" w:type="dxa"/>
            <w:tcBorders>
              <w:top w:val="single" w:sz="4" w:space="0" w:color="000000"/>
              <w:left w:val="single" w:sz="4" w:space="0" w:color="000000"/>
              <w:bottom w:val="single" w:sz="4" w:space="0" w:color="000000"/>
            </w:tcBorders>
            <w:shd w:val="clear" w:color="auto" w:fill="auto"/>
            <w:vAlign w:val="center"/>
          </w:tcPr>
          <w:p w14:paraId="2936AA97" w14:textId="77777777" w:rsidR="0003599F" w:rsidRPr="00D23396" w:rsidRDefault="0003599F" w:rsidP="00563AE7">
            <w:pPr>
              <w:spacing w:after="0"/>
              <w:jc w:val="center"/>
              <w:rPr>
                <w:rFonts w:ascii="Times New Roman" w:hAnsi="Times New Roman"/>
                <w:sz w:val="24"/>
                <w:szCs w:val="24"/>
              </w:rPr>
            </w:pPr>
            <w:proofErr w:type="spellStart"/>
            <w:r w:rsidRPr="00D23396">
              <w:rPr>
                <w:rFonts w:ascii="Times New Roman" w:hAnsi="Times New Roman"/>
                <w:sz w:val="24"/>
                <w:szCs w:val="24"/>
              </w:rPr>
              <w:t>Ruoželinis</w:t>
            </w:r>
            <w:proofErr w:type="spellEnd"/>
            <w:r w:rsidRPr="00D23396">
              <w:rPr>
                <w:rFonts w:ascii="Times New Roman" w:hAnsi="Times New Roman"/>
                <w:sz w:val="24"/>
                <w:szCs w:val="24"/>
              </w:rPr>
              <w:t xml:space="preserve">, kairinis-dešininis, </w:t>
            </w:r>
            <w:proofErr w:type="spellStart"/>
            <w:r w:rsidRPr="00D23396">
              <w:rPr>
                <w:rFonts w:ascii="Times New Roman" w:hAnsi="Times New Roman"/>
                <w:sz w:val="24"/>
                <w:szCs w:val="24"/>
              </w:rPr>
              <w:t>platiruotas</w:t>
            </w:r>
            <w:proofErr w:type="spellEnd"/>
            <w:r w:rsidRPr="00D23396">
              <w:rPr>
                <w:rFonts w:ascii="Times New Roman" w:hAnsi="Times New Roman"/>
                <w:sz w:val="24"/>
                <w:szCs w:val="24"/>
              </w:rPr>
              <w:t>, su pliušiniu siūlu iš blogosios pusės</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B2A90"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8388</w:t>
            </w:r>
          </w:p>
          <w:p w14:paraId="45DCA9A2"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arba lygiavertis</w:t>
            </w:r>
          </w:p>
        </w:tc>
      </w:tr>
      <w:tr w:rsidR="0003599F" w:rsidRPr="00D23396" w14:paraId="7A59EFE7"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5452AA02"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4.</w:t>
            </w:r>
          </w:p>
        </w:tc>
        <w:tc>
          <w:tcPr>
            <w:tcW w:w="3718" w:type="dxa"/>
            <w:tcBorders>
              <w:top w:val="single" w:sz="4" w:space="0" w:color="000000"/>
              <w:left w:val="single" w:sz="4" w:space="0" w:color="000000"/>
              <w:bottom w:val="single" w:sz="4" w:space="0" w:color="000000"/>
            </w:tcBorders>
            <w:shd w:val="clear" w:color="auto" w:fill="auto"/>
          </w:tcPr>
          <w:p w14:paraId="0250E2BA"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Mezgimo tankis (1-ame dm), vnt.:</w:t>
            </w:r>
          </w:p>
          <w:p w14:paraId="74169E6F"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 xml:space="preserve">- kilpų stulpelių skaičius 1-ame dm </w:t>
            </w:r>
          </w:p>
          <w:p w14:paraId="22C8F041" w14:textId="77777777" w:rsidR="0003599F" w:rsidRPr="00D23396" w:rsidRDefault="0003599F" w:rsidP="00563AE7">
            <w:pPr>
              <w:spacing w:after="0"/>
              <w:rPr>
                <w:rFonts w:ascii="Times New Roman" w:hAnsi="Times New Roman"/>
                <w:color w:val="FF0000"/>
                <w:sz w:val="24"/>
                <w:szCs w:val="24"/>
              </w:rPr>
            </w:pPr>
            <w:r w:rsidRPr="00D23396">
              <w:rPr>
                <w:rFonts w:ascii="Times New Roman" w:hAnsi="Times New Roman"/>
                <w:sz w:val="24"/>
                <w:szCs w:val="24"/>
              </w:rPr>
              <w:t>- kilpų eilučių skaičius 1-amedcm</w:t>
            </w:r>
          </w:p>
        </w:tc>
        <w:tc>
          <w:tcPr>
            <w:tcW w:w="2268" w:type="dxa"/>
            <w:tcBorders>
              <w:top w:val="single" w:sz="4" w:space="0" w:color="000000"/>
              <w:left w:val="single" w:sz="4" w:space="0" w:color="000000"/>
              <w:bottom w:val="single" w:sz="4" w:space="0" w:color="000000"/>
            </w:tcBorders>
            <w:shd w:val="clear" w:color="auto" w:fill="auto"/>
          </w:tcPr>
          <w:p w14:paraId="11B5B59F" w14:textId="77777777" w:rsidR="0003599F" w:rsidRPr="00D23396" w:rsidRDefault="0003599F" w:rsidP="00563AE7">
            <w:pPr>
              <w:spacing w:after="0"/>
              <w:jc w:val="center"/>
              <w:rPr>
                <w:rFonts w:ascii="Times New Roman" w:hAnsi="Times New Roman"/>
                <w:sz w:val="24"/>
                <w:szCs w:val="24"/>
              </w:rPr>
            </w:pPr>
          </w:p>
          <w:p w14:paraId="03055D99"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120±10</w:t>
            </w:r>
          </w:p>
          <w:p w14:paraId="7FE458F8"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160±10</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6309B"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14971</w:t>
            </w:r>
          </w:p>
          <w:p w14:paraId="17F3ADA9"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arba lygiavertis</w:t>
            </w:r>
          </w:p>
        </w:tc>
      </w:tr>
      <w:bookmarkEnd w:id="9"/>
    </w:tbl>
    <w:p w14:paraId="67556401" w14:textId="77777777" w:rsidR="0003599F" w:rsidRPr="00D23396" w:rsidRDefault="0003599F" w:rsidP="0003599F">
      <w:pPr>
        <w:jc w:val="right"/>
        <w:rPr>
          <w:rFonts w:ascii="Times New Roman" w:hAnsi="Times New Roman"/>
          <w:sz w:val="24"/>
          <w:szCs w:val="24"/>
        </w:rPr>
      </w:pPr>
    </w:p>
    <w:p w14:paraId="51EA7A91" w14:textId="77777777" w:rsidR="0003599F" w:rsidRPr="00B4275D" w:rsidRDefault="0003599F" w:rsidP="0003599F">
      <w:pPr>
        <w:spacing w:after="0"/>
        <w:jc w:val="center"/>
        <w:rPr>
          <w:rFonts w:ascii="Times New Roman" w:hAnsi="Times New Roman"/>
          <w:bCs/>
          <w:caps/>
          <w:sz w:val="24"/>
          <w:szCs w:val="24"/>
        </w:rPr>
      </w:pPr>
      <w:r w:rsidRPr="00B4275D">
        <w:rPr>
          <w:rFonts w:ascii="Times New Roman" w:hAnsi="Times New Roman"/>
          <w:bCs/>
          <w:caps/>
          <w:sz w:val="24"/>
          <w:szCs w:val="24"/>
        </w:rPr>
        <w:t>rankogalių trikotažinės MEDŽIAGOS</w:t>
      </w:r>
    </w:p>
    <w:p w14:paraId="2B6CDE59" w14:textId="77777777" w:rsidR="0003599F" w:rsidRPr="00B4275D" w:rsidRDefault="0003599F" w:rsidP="0003599F">
      <w:pPr>
        <w:spacing w:after="0"/>
        <w:jc w:val="center"/>
        <w:rPr>
          <w:rFonts w:ascii="Times New Roman" w:hAnsi="Times New Roman"/>
          <w:bCs/>
          <w:caps/>
          <w:sz w:val="24"/>
          <w:szCs w:val="24"/>
        </w:rPr>
      </w:pPr>
      <w:r w:rsidRPr="00B4275D">
        <w:rPr>
          <w:rFonts w:ascii="Times New Roman" w:hAnsi="Times New Roman"/>
          <w:bCs/>
          <w:caps/>
          <w:sz w:val="24"/>
          <w:szCs w:val="24"/>
        </w:rPr>
        <w:t xml:space="preserve">Techninės charakteristikos </w:t>
      </w:r>
    </w:p>
    <w:p w14:paraId="0A9AD5BA" w14:textId="77777777" w:rsidR="0003599F" w:rsidRPr="00D23396" w:rsidRDefault="0003599F" w:rsidP="0003599F">
      <w:pPr>
        <w:spacing w:after="0"/>
        <w:jc w:val="right"/>
        <w:rPr>
          <w:rFonts w:ascii="Times New Roman" w:hAnsi="Times New Roman"/>
          <w:caps/>
          <w:sz w:val="24"/>
          <w:szCs w:val="24"/>
        </w:rPr>
      </w:pPr>
      <w:r w:rsidRPr="00D23396">
        <w:rPr>
          <w:rFonts w:ascii="Times New Roman" w:hAnsi="Times New Roman"/>
          <w:sz w:val="24"/>
          <w:szCs w:val="24"/>
        </w:rPr>
        <w:t>2 lentelė</w:t>
      </w:r>
    </w:p>
    <w:tbl>
      <w:tblPr>
        <w:tblW w:w="9809" w:type="dxa"/>
        <w:tblLayout w:type="fixed"/>
        <w:tblCellMar>
          <w:left w:w="28" w:type="dxa"/>
          <w:right w:w="28" w:type="dxa"/>
        </w:tblCellMar>
        <w:tblLook w:val="0000" w:firstRow="0" w:lastRow="0" w:firstColumn="0" w:lastColumn="0" w:noHBand="0" w:noVBand="0"/>
      </w:tblPr>
      <w:tblGrid>
        <w:gridCol w:w="421"/>
        <w:gridCol w:w="3718"/>
        <w:gridCol w:w="2268"/>
        <w:gridCol w:w="3402"/>
      </w:tblGrid>
      <w:tr w:rsidR="0003599F" w:rsidRPr="00D23396" w14:paraId="66FE1CD8" w14:textId="77777777" w:rsidTr="00563AE7">
        <w:trPr>
          <w:trHeight w:val="400"/>
        </w:trPr>
        <w:tc>
          <w:tcPr>
            <w:tcW w:w="421" w:type="dxa"/>
            <w:tcBorders>
              <w:top w:val="single" w:sz="4" w:space="0" w:color="000000"/>
              <w:left w:val="single" w:sz="4" w:space="0" w:color="000000"/>
              <w:bottom w:val="single" w:sz="4" w:space="0" w:color="000000"/>
            </w:tcBorders>
            <w:vAlign w:val="center"/>
          </w:tcPr>
          <w:p w14:paraId="7105E86E"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Eil.</w:t>
            </w:r>
          </w:p>
          <w:p w14:paraId="0AB2B615"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Nr.</w:t>
            </w:r>
          </w:p>
        </w:tc>
        <w:tc>
          <w:tcPr>
            <w:tcW w:w="3718" w:type="dxa"/>
            <w:tcBorders>
              <w:top w:val="single" w:sz="4" w:space="0" w:color="000000"/>
              <w:left w:val="single" w:sz="4" w:space="0" w:color="000000"/>
              <w:bottom w:val="single" w:sz="4" w:space="0" w:color="000000"/>
            </w:tcBorders>
            <w:shd w:val="clear" w:color="auto" w:fill="auto"/>
          </w:tcPr>
          <w:p w14:paraId="04FFE952"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Rodiklio pavadinimas,</w:t>
            </w:r>
          </w:p>
          <w:p w14:paraId="68A6B046"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dimensija</w:t>
            </w:r>
          </w:p>
        </w:tc>
        <w:tc>
          <w:tcPr>
            <w:tcW w:w="2268" w:type="dxa"/>
            <w:tcBorders>
              <w:top w:val="single" w:sz="4" w:space="0" w:color="000000"/>
              <w:left w:val="single" w:sz="4" w:space="0" w:color="000000"/>
              <w:bottom w:val="single" w:sz="4" w:space="0" w:color="000000"/>
            </w:tcBorders>
            <w:shd w:val="clear" w:color="auto" w:fill="auto"/>
            <w:vAlign w:val="center"/>
          </w:tcPr>
          <w:p w14:paraId="5DC56431"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Rodiklio reikšmė</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181D1"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Bandymų metodo žymuo</w:t>
            </w:r>
          </w:p>
        </w:tc>
      </w:tr>
      <w:tr w:rsidR="0003599F" w:rsidRPr="00D23396" w14:paraId="06F92909" w14:textId="77777777" w:rsidTr="00563AE7">
        <w:trPr>
          <w:trHeight w:val="400"/>
        </w:trPr>
        <w:tc>
          <w:tcPr>
            <w:tcW w:w="421" w:type="dxa"/>
            <w:tcBorders>
              <w:top w:val="single" w:sz="4" w:space="0" w:color="000000"/>
              <w:left w:val="single" w:sz="4" w:space="0" w:color="000000"/>
              <w:bottom w:val="single" w:sz="4" w:space="0" w:color="000000"/>
            </w:tcBorders>
            <w:vAlign w:val="center"/>
          </w:tcPr>
          <w:p w14:paraId="3DA5764B" w14:textId="77777777" w:rsidR="0003599F" w:rsidRPr="00D23396" w:rsidRDefault="0003599F" w:rsidP="00563AE7">
            <w:pPr>
              <w:suppressAutoHyphens/>
              <w:spacing w:after="0" w:line="240" w:lineRule="auto"/>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lastRenderedPageBreak/>
              <w:t>1.</w:t>
            </w:r>
          </w:p>
        </w:tc>
        <w:tc>
          <w:tcPr>
            <w:tcW w:w="3718" w:type="dxa"/>
            <w:tcBorders>
              <w:top w:val="single" w:sz="4" w:space="0" w:color="000000"/>
              <w:left w:val="single" w:sz="4" w:space="0" w:color="000000"/>
              <w:bottom w:val="single" w:sz="4" w:space="0" w:color="000000"/>
            </w:tcBorders>
            <w:shd w:val="clear" w:color="auto" w:fill="auto"/>
            <w:vAlign w:val="center"/>
          </w:tcPr>
          <w:p w14:paraId="0FB7DD56"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Sudėtis, %</w:t>
            </w:r>
          </w:p>
        </w:tc>
        <w:tc>
          <w:tcPr>
            <w:tcW w:w="2268" w:type="dxa"/>
            <w:tcBorders>
              <w:top w:val="single" w:sz="4" w:space="0" w:color="000000"/>
              <w:left w:val="single" w:sz="4" w:space="0" w:color="000000"/>
              <w:bottom w:val="single" w:sz="4" w:space="0" w:color="000000"/>
            </w:tcBorders>
            <w:shd w:val="clear" w:color="auto" w:fill="auto"/>
          </w:tcPr>
          <w:p w14:paraId="1BB2E7AA" w14:textId="77777777" w:rsidR="0003599F" w:rsidRPr="00D23396" w:rsidRDefault="0003599F" w:rsidP="00563AE7">
            <w:pPr>
              <w:spacing w:after="0"/>
              <w:jc w:val="center"/>
              <w:rPr>
                <w:rFonts w:ascii="Times New Roman" w:hAnsi="Times New Roman"/>
                <w:sz w:val="24"/>
                <w:szCs w:val="24"/>
              </w:rPr>
            </w:pPr>
            <w:proofErr w:type="spellStart"/>
            <w:r w:rsidRPr="00D23396">
              <w:rPr>
                <w:rFonts w:ascii="Times New Roman" w:hAnsi="Times New Roman"/>
                <w:sz w:val="24"/>
                <w:szCs w:val="24"/>
              </w:rPr>
              <w:t>Ppoliesteris</w:t>
            </w:r>
            <w:proofErr w:type="spellEnd"/>
            <w:r w:rsidRPr="00D23396">
              <w:rPr>
                <w:rFonts w:ascii="Times New Roman" w:hAnsi="Times New Roman"/>
                <w:sz w:val="24"/>
                <w:szCs w:val="24"/>
              </w:rPr>
              <w:t xml:space="preserve"> ≤ 90</w:t>
            </w:r>
          </w:p>
          <w:p w14:paraId="396E19CF" w14:textId="77777777" w:rsidR="0003599F" w:rsidRPr="00D23396" w:rsidRDefault="0003599F" w:rsidP="00563AE7">
            <w:pPr>
              <w:spacing w:after="0"/>
              <w:jc w:val="center"/>
              <w:rPr>
                <w:rFonts w:ascii="Times New Roman" w:hAnsi="Times New Roman"/>
                <w:sz w:val="24"/>
                <w:szCs w:val="24"/>
              </w:rPr>
            </w:pPr>
            <w:proofErr w:type="spellStart"/>
            <w:r w:rsidRPr="00D23396">
              <w:rPr>
                <w:rFonts w:ascii="Times New Roman" w:hAnsi="Times New Roman"/>
                <w:sz w:val="24"/>
                <w:szCs w:val="24"/>
              </w:rPr>
              <w:t>Elastanas</w:t>
            </w:r>
            <w:proofErr w:type="spellEnd"/>
            <w:r w:rsidRPr="00D23396">
              <w:rPr>
                <w:rFonts w:ascii="Times New Roman" w:hAnsi="Times New Roman"/>
                <w:sz w:val="24"/>
                <w:szCs w:val="24"/>
              </w:rPr>
              <w:t xml:space="preserve"> </w:t>
            </w:r>
            <w:r w:rsidRPr="00D23396">
              <w:rPr>
                <w:rFonts w:ascii="Times New Roman" w:hAnsi="Times New Roman"/>
                <w:sz w:val="24"/>
                <w:szCs w:val="24"/>
              </w:rPr>
              <w:sym w:font="Symbol" w:char="F0B3"/>
            </w:r>
            <w:r w:rsidRPr="00D23396">
              <w:rPr>
                <w:rFonts w:ascii="Times New Roman" w:hAnsi="Times New Roman"/>
                <w:sz w:val="24"/>
                <w:szCs w:val="24"/>
              </w:rPr>
              <w:t xml:space="preserve"> 10</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0E4C1"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 xml:space="preserve"> LST EN ISO 1833 </w:t>
            </w:r>
          </w:p>
          <w:p w14:paraId="01B48FB1"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arba lygiavertis</w:t>
            </w:r>
          </w:p>
        </w:tc>
      </w:tr>
      <w:tr w:rsidR="0003599F" w:rsidRPr="00D23396" w14:paraId="5318ED69" w14:textId="77777777" w:rsidTr="00563AE7">
        <w:trPr>
          <w:trHeight w:val="400"/>
        </w:trPr>
        <w:tc>
          <w:tcPr>
            <w:tcW w:w="421" w:type="dxa"/>
            <w:tcBorders>
              <w:top w:val="single" w:sz="4" w:space="0" w:color="000000"/>
              <w:left w:val="single" w:sz="4" w:space="0" w:color="000000"/>
              <w:bottom w:val="single" w:sz="4" w:space="0" w:color="000000"/>
            </w:tcBorders>
            <w:vAlign w:val="center"/>
          </w:tcPr>
          <w:p w14:paraId="1FA7E670"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2.</w:t>
            </w:r>
          </w:p>
        </w:tc>
        <w:tc>
          <w:tcPr>
            <w:tcW w:w="3718" w:type="dxa"/>
            <w:tcBorders>
              <w:top w:val="single" w:sz="4" w:space="0" w:color="000000"/>
              <w:left w:val="single" w:sz="4" w:space="0" w:color="000000"/>
              <w:bottom w:val="single" w:sz="4" w:space="0" w:color="000000"/>
            </w:tcBorders>
            <w:shd w:val="clear" w:color="auto" w:fill="auto"/>
            <w:vAlign w:val="center"/>
          </w:tcPr>
          <w:p w14:paraId="07400896" w14:textId="77777777" w:rsidR="0003599F" w:rsidRPr="00D23396" w:rsidRDefault="0003599F" w:rsidP="00563AE7">
            <w:pPr>
              <w:spacing w:after="0"/>
              <w:rPr>
                <w:rFonts w:ascii="Times New Roman" w:hAnsi="Times New Roman"/>
                <w:color w:val="FF0000"/>
                <w:sz w:val="24"/>
                <w:szCs w:val="24"/>
              </w:rPr>
            </w:pPr>
            <w:r w:rsidRPr="00D23396">
              <w:rPr>
                <w:rFonts w:ascii="Times New Roman" w:hAnsi="Times New Roman"/>
                <w:sz w:val="24"/>
                <w:szCs w:val="24"/>
              </w:rPr>
              <w:t>Paviršinis tankis, g/m</w:t>
            </w:r>
            <w:r w:rsidRPr="00D23396">
              <w:rPr>
                <w:rFonts w:ascii="Times New Roman" w:hAnsi="Times New Roman"/>
                <w:sz w:val="24"/>
                <w:szCs w:val="24"/>
                <w:vertAlign w:val="superscript"/>
              </w:rPr>
              <w:t>2</w:t>
            </w:r>
          </w:p>
        </w:tc>
        <w:tc>
          <w:tcPr>
            <w:tcW w:w="2268" w:type="dxa"/>
            <w:tcBorders>
              <w:top w:val="single" w:sz="4" w:space="0" w:color="000000"/>
              <w:left w:val="single" w:sz="4" w:space="0" w:color="000000"/>
              <w:bottom w:val="single" w:sz="4" w:space="0" w:color="000000"/>
            </w:tcBorders>
            <w:shd w:val="clear" w:color="auto" w:fill="auto"/>
            <w:vAlign w:val="center"/>
          </w:tcPr>
          <w:p w14:paraId="3E9605AC"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125±5</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468E5"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12127 arba lygiavertis</w:t>
            </w:r>
          </w:p>
        </w:tc>
      </w:tr>
      <w:tr w:rsidR="0003599F" w:rsidRPr="00D23396" w14:paraId="7BF60D35" w14:textId="77777777" w:rsidTr="00563AE7">
        <w:trPr>
          <w:trHeight w:val="400"/>
        </w:trPr>
        <w:tc>
          <w:tcPr>
            <w:tcW w:w="421" w:type="dxa"/>
            <w:tcBorders>
              <w:top w:val="single" w:sz="4" w:space="0" w:color="000000"/>
              <w:left w:val="single" w:sz="4" w:space="0" w:color="000000"/>
              <w:bottom w:val="single" w:sz="4" w:space="0" w:color="000000"/>
            </w:tcBorders>
            <w:shd w:val="clear" w:color="auto" w:fill="auto"/>
          </w:tcPr>
          <w:p w14:paraId="7E58B546"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hAnsi="Times New Roman"/>
                <w:sz w:val="24"/>
                <w:szCs w:val="24"/>
              </w:rPr>
              <w:t>3.</w:t>
            </w:r>
          </w:p>
        </w:tc>
        <w:tc>
          <w:tcPr>
            <w:tcW w:w="3718" w:type="dxa"/>
            <w:tcBorders>
              <w:top w:val="single" w:sz="4" w:space="0" w:color="000000"/>
              <w:left w:val="single" w:sz="4" w:space="0" w:color="000000"/>
              <w:bottom w:val="single" w:sz="4" w:space="0" w:color="000000"/>
            </w:tcBorders>
            <w:shd w:val="clear" w:color="auto" w:fill="auto"/>
          </w:tcPr>
          <w:p w14:paraId="2C2F405B" w14:textId="77777777" w:rsidR="0003599F" w:rsidRPr="00D23396" w:rsidRDefault="0003599F" w:rsidP="00563AE7">
            <w:pPr>
              <w:spacing w:after="0"/>
              <w:rPr>
                <w:rFonts w:ascii="Times New Roman" w:hAnsi="Times New Roman"/>
                <w:sz w:val="24"/>
                <w:szCs w:val="24"/>
              </w:rPr>
            </w:pPr>
            <w:r w:rsidRPr="00D23396">
              <w:rPr>
                <w:rStyle w:val="CommentReference"/>
                <w:rFonts w:ascii="Times New Roman" w:hAnsi="Times New Roman"/>
                <w:sz w:val="24"/>
                <w:szCs w:val="24"/>
              </w:rPr>
              <w:t xml:space="preserve">Pynimas </w:t>
            </w:r>
          </w:p>
        </w:tc>
        <w:tc>
          <w:tcPr>
            <w:tcW w:w="2268" w:type="dxa"/>
            <w:tcBorders>
              <w:top w:val="single" w:sz="4" w:space="0" w:color="000000"/>
              <w:left w:val="single" w:sz="4" w:space="0" w:color="000000"/>
              <w:bottom w:val="single" w:sz="4" w:space="0" w:color="000000"/>
            </w:tcBorders>
            <w:shd w:val="clear" w:color="auto" w:fill="auto"/>
          </w:tcPr>
          <w:p w14:paraId="2BC4BBB3" w14:textId="77777777" w:rsidR="0003599F" w:rsidRPr="00D23396" w:rsidRDefault="0003599F" w:rsidP="00563AE7">
            <w:pPr>
              <w:spacing w:after="0"/>
              <w:jc w:val="center"/>
              <w:rPr>
                <w:rFonts w:ascii="Times New Roman" w:hAnsi="Times New Roman"/>
                <w:sz w:val="24"/>
                <w:szCs w:val="24"/>
              </w:rPr>
            </w:pPr>
            <w:proofErr w:type="spellStart"/>
            <w:r w:rsidRPr="00D23396">
              <w:rPr>
                <w:rFonts w:ascii="Times New Roman" w:hAnsi="Times New Roman"/>
                <w:sz w:val="24"/>
                <w:szCs w:val="24"/>
              </w:rPr>
              <w:t>Lastikinis</w:t>
            </w:r>
            <w:proofErr w:type="spellEnd"/>
            <w:r w:rsidRPr="00D23396">
              <w:rPr>
                <w:rFonts w:ascii="Times New Roman" w:hAnsi="Times New Roman"/>
                <w:sz w:val="24"/>
                <w:szCs w:val="24"/>
              </w:rPr>
              <w:t xml:space="preserve"> 1+1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561974C" w14:textId="77777777" w:rsidR="0003599F" w:rsidRPr="00D23396" w:rsidRDefault="0003599F" w:rsidP="00563AE7">
            <w:pPr>
              <w:spacing w:after="0"/>
              <w:jc w:val="right"/>
              <w:rPr>
                <w:rFonts w:ascii="Times New Roman" w:hAnsi="Times New Roman"/>
                <w:sz w:val="24"/>
                <w:szCs w:val="24"/>
              </w:rPr>
            </w:pPr>
          </w:p>
        </w:tc>
      </w:tr>
      <w:tr w:rsidR="0003599F" w:rsidRPr="00D23396" w14:paraId="3F63D781" w14:textId="77777777" w:rsidTr="00563AE7">
        <w:trPr>
          <w:trHeight w:val="400"/>
        </w:trPr>
        <w:tc>
          <w:tcPr>
            <w:tcW w:w="421" w:type="dxa"/>
            <w:tcBorders>
              <w:left w:val="single" w:sz="4" w:space="0" w:color="000000"/>
              <w:bottom w:val="single" w:sz="4" w:space="0" w:color="000000"/>
            </w:tcBorders>
            <w:shd w:val="clear" w:color="auto" w:fill="auto"/>
          </w:tcPr>
          <w:p w14:paraId="296598DA"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hAnsi="Times New Roman"/>
                <w:sz w:val="24"/>
                <w:szCs w:val="24"/>
              </w:rPr>
              <w:t>3.</w:t>
            </w:r>
          </w:p>
        </w:tc>
        <w:tc>
          <w:tcPr>
            <w:tcW w:w="3718" w:type="dxa"/>
            <w:tcBorders>
              <w:left w:val="single" w:sz="4" w:space="0" w:color="000000"/>
              <w:bottom w:val="single" w:sz="4" w:space="0" w:color="000000"/>
            </w:tcBorders>
            <w:shd w:val="clear" w:color="auto" w:fill="auto"/>
          </w:tcPr>
          <w:p w14:paraId="39A59A91"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Medžiagos tamprumas:</w:t>
            </w:r>
          </w:p>
        </w:tc>
        <w:tc>
          <w:tcPr>
            <w:tcW w:w="2268" w:type="dxa"/>
            <w:tcBorders>
              <w:left w:val="single" w:sz="4" w:space="0" w:color="000000"/>
              <w:bottom w:val="single" w:sz="4" w:space="0" w:color="000000"/>
            </w:tcBorders>
            <w:shd w:val="clear" w:color="auto" w:fill="auto"/>
          </w:tcPr>
          <w:p w14:paraId="21278F6F" w14:textId="77777777" w:rsidR="0003599F" w:rsidRPr="00D23396" w:rsidRDefault="0003599F" w:rsidP="00563AE7">
            <w:pPr>
              <w:spacing w:after="0"/>
              <w:jc w:val="center"/>
              <w:rPr>
                <w:rFonts w:ascii="Times New Roman" w:hAnsi="Times New Roman"/>
                <w:sz w:val="24"/>
                <w:szCs w:val="24"/>
              </w:rPr>
            </w:pPr>
          </w:p>
        </w:tc>
        <w:tc>
          <w:tcPr>
            <w:tcW w:w="3402" w:type="dxa"/>
            <w:tcBorders>
              <w:left w:val="single" w:sz="4" w:space="0" w:color="000000"/>
              <w:bottom w:val="single" w:sz="4" w:space="0" w:color="000000"/>
              <w:right w:val="single" w:sz="4" w:space="0" w:color="000000"/>
            </w:tcBorders>
            <w:shd w:val="clear" w:color="auto" w:fill="auto"/>
          </w:tcPr>
          <w:p w14:paraId="05B6583D" w14:textId="77777777" w:rsidR="0003599F" w:rsidRPr="00D23396" w:rsidRDefault="0003599F" w:rsidP="00563AE7">
            <w:pPr>
              <w:spacing w:after="0" w:line="240" w:lineRule="auto"/>
              <w:jc w:val="right"/>
              <w:rPr>
                <w:rFonts w:ascii="Times New Roman" w:hAnsi="Times New Roman"/>
                <w:sz w:val="24"/>
                <w:szCs w:val="24"/>
              </w:rPr>
            </w:pPr>
          </w:p>
        </w:tc>
      </w:tr>
      <w:tr w:rsidR="0003599F" w:rsidRPr="00D23396" w14:paraId="6B8727DD" w14:textId="77777777" w:rsidTr="00563AE7">
        <w:trPr>
          <w:trHeight w:val="228"/>
        </w:trPr>
        <w:tc>
          <w:tcPr>
            <w:tcW w:w="421" w:type="dxa"/>
            <w:tcBorders>
              <w:left w:val="single" w:sz="4" w:space="0" w:color="000000"/>
              <w:bottom w:val="single" w:sz="4" w:space="0" w:color="000000"/>
            </w:tcBorders>
            <w:shd w:val="clear" w:color="auto" w:fill="auto"/>
          </w:tcPr>
          <w:p w14:paraId="744F444E"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hAnsi="Times New Roman"/>
                <w:sz w:val="24"/>
                <w:szCs w:val="24"/>
              </w:rPr>
              <w:t>3.1</w:t>
            </w:r>
          </w:p>
        </w:tc>
        <w:tc>
          <w:tcPr>
            <w:tcW w:w="3718" w:type="dxa"/>
            <w:tcBorders>
              <w:left w:val="single" w:sz="4" w:space="0" w:color="000000"/>
              <w:bottom w:val="single" w:sz="4" w:space="0" w:color="000000"/>
            </w:tcBorders>
            <w:shd w:val="clear" w:color="auto" w:fill="auto"/>
          </w:tcPr>
          <w:p w14:paraId="1FFC5960" w14:textId="77777777" w:rsidR="0003599F" w:rsidRPr="00D23396" w:rsidRDefault="0003599F" w:rsidP="00563AE7">
            <w:pPr>
              <w:rPr>
                <w:rFonts w:ascii="Times New Roman" w:hAnsi="Times New Roman"/>
                <w:sz w:val="24"/>
                <w:szCs w:val="24"/>
              </w:rPr>
            </w:pPr>
            <w:r w:rsidRPr="00D23396">
              <w:rPr>
                <w:rFonts w:ascii="Times New Roman" w:hAnsi="Times New Roman"/>
                <w:sz w:val="24"/>
                <w:szCs w:val="24"/>
              </w:rPr>
              <w:t>Pailgėjimas (S), % išilgine kryptimi</w:t>
            </w:r>
          </w:p>
        </w:tc>
        <w:tc>
          <w:tcPr>
            <w:tcW w:w="2268" w:type="dxa"/>
            <w:tcBorders>
              <w:left w:val="single" w:sz="4" w:space="0" w:color="000000"/>
              <w:bottom w:val="single" w:sz="4" w:space="0" w:color="000000"/>
            </w:tcBorders>
            <w:shd w:val="clear" w:color="auto" w:fill="auto"/>
          </w:tcPr>
          <w:p w14:paraId="2EFD873A"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93±2</w:t>
            </w:r>
          </w:p>
        </w:tc>
        <w:tc>
          <w:tcPr>
            <w:tcW w:w="3402" w:type="dxa"/>
            <w:tcBorders>
              <w:left w:val="single" w:sz="4" w:space="0" w:color="000000"/>
              <w:bottom w:val="single" w:sz="4" w:space="0" w:color="000000"/>
              <w:right w:val="single" w:sz="4" w:space="0" w:color="000000"/>
            </w:tcBorders>
            <w:shd w:val="clear" w:color="auto" w:fill="auto"/>
          </w:tcPr>
          <w:p w14:paraId="4F397D42" w14:textId="77777777" w:rsidR="0003599F" w:rsidRPr="00D23396" w:rsidRDefault="0003599F" w:rsidP="00563AE7">
            <w:pPr>
              <w:spacing w:after="0"/>
              <w:jc w:val="right"/>
              <w:rPr>
                <w:rFonts w:ascii="Times New Roman" w:hAnsi="Times New Roman"/>
                <w:sz w:val="24"/>
                <w:szCs w:val="24"/>
                <w:lang w:eastAsia="pl-PL"/>
              </w:rPr>
            </w:pPr>
            <w:r w:rsidRPr="00D23396">
              <w:rPr>
                <w:rFonts w:ascii="Times New Roman" w:hAnsi="Times New Roman"/>
                <w:sz w:val="24"/>
                <w:szCs w:val="24"/>
              </w:rPr>
              <w:t>LST EN ISO 20932-1 arba lygiavertis</w:t>
            </w:r>
          </w:p>
        </w:tc>
      </w:tr>
      <w:tr w:rsidR="0003599F" w:rsidRPr="00D23396" w14:paraId="12A20943" w14:textId="77777777" w:rsidTr="00563AE7">
        <w:trPr>
          <w:trHeight w:val="440"/>
        </w:trPr>
        <w:tc>
          <w:tcPr>
            <w:tcW w:w="421" w:type="dxa"/>
            <w:tcBorders>
              <w:left w:val="single" w:sz="4" w:space="0" w:color="000000"/>
              <w:bottom w:val="single" w:sz="4" w:space="0" w:color="000000"/>
            </w:tcBorders>
            <w:shd w:val="clear" w:color="auto" w:fill="auto"/>
          </w:tcPr>
          <w:p w14:paraId="3B112FCA"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hAnsi="Times New Roman"/>
                <w:sz w:val="24"/>
                <w:szCs w:val="24"/>
              </w:rPr>
              <w:t>3.2</w:t>
            </w:r>
          </w:p>
        </w:tc>
        <w:tc>
          <w:tcPr>
            <w:tcW w:w="3718" w:type="dxa"/>
            <w:tcBorders>
              <w:left w:val="single" w:sz="4" w:space="0" w:color="000000"/>
              <w:bottom w:val="single" w:sz="4" w:space="0" w:color="000000"/>
            </w:tcBorders>
            <w:shd w:val="clear" w:color="auto" w:fill="auto"/>
          </w:tcPr>
          <w:p w14:paraId="1D631E71"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Pailgėjimas (S), % skersine kryptimi</w:t>
            </w:r>
          </w:p>
        </w:tc>
        <w:tc>
          <w:tcPr>
            <w:tcW w:w="2268" w:type="dxa"/>
            <w:tcBorders>
              <w:left w:val="single" w:sz="4" w:space="0" w:color="000000"/>
              <w:bottom w:val="single" w:sz="4" w:space="0" w:color="000000"/>
            </w:tcBorders>
            <w:shd w:val="clear" w:color="auto" w:fill="auto"/>
          </w:tcPr>
          <w:p w14:paraId="7E93A884"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181±2</w:t>
            </w:r>
          </w:p>
        </w:tc>
        <w:tc>
          <w:tcPr>
            <w:tcW w:w="3402" w:type="dxa"/>
            <w:tcBorders>
              <w:left w:val="single" w:sz="4" w:space="0" w:color="000000"/>
              <w:bottom w:val="single" w:sz="4" w:space="0" w:color="000000"/>
              <w:right w:val="single" w:sz="4" w:space="0" w:color="000000"/>
            </w:tcBorders>
            <w:shd w:val="clear" w:color="auto" w:fill="auto"/>
          </w:tcPr>
          <w:p w14:paraId="01B4DD7F"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20932-1 arba lygiavertis</w:t>
            </w:r>
          </w:p>
        </w:tc>
      </w:tr>
      <w:tr w:rsidR="0003599F" w:rsidRPr="00D23396" w14:paraId="7248BC94" w14:textId="77777777" w:rsidTr="00563AE7">
        <w:trPr>
          <w:trHeight w:val="440"/>
        </w:trPr>
        <w:tc>
          <w:tcPr>
            <w:tcW w:w="421" w:type="dxa"/>
            <w:tcBorders>
              <w:left w:val="single" w:sz="4" w:space="0" w:color="000000"/>
              <w:bottom w:val="single" w:sz="4" w:space="0" w:color="000000"/>
            </w:tcBorders>
            <w:shd w:val="clear" w:color="auto" w:fill="auto"/>
          </w:tcPr>
          <w:p w14:paraId="6D4A04B0"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hAnsi="Times New Roman"/>
                <w:sz w:val="24"/>
                <w:szCs w:val="24"/>
              </w:rPr>
              <w:t>3.3</w:t>
            </w:r>
          </w:p>
        </w:tc>
        <w:tc>
          <w:tcPr>
            <w:tcW w:w="3718" w:type="dxa"/>
            <w:tcBorders>
              <w:left w:val="single" w:sz="4" w:space="0" w:color="000000"/>
              <w:bottom w:val="single" w:sz="4" w:space="0" w:color="000000"/>
            </w:tcBorders>
            <w:shd w:val="clear" w:color="auto" w:fill="auto"/>
          </w:tcPr>
          <w:p w14:paraId="4BA2D15E"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Grįžtamoji deformacija (D), po 30 min,% išilgine kryptimi</w:t>
            </w:r>
          </w:p>
        </w:tc>
        <w:tc>
          <w:tcPr>
            <w:tcW w:w="2268" w:type="dxa"/>
            <w:tcBorders>
              <w:left w:val="single" w:sz="4" w:space="0" w:color="000000"/>
              <w:bottom w:val="single" w:sz="4" w:space="0" w:color="000000"/>
            </w:tcBorders>
            <w:shd w:val="clear" w:color="auto" w:fill="auto"/>
          </w:tcPr>
          <w:p w14:paraId="4046DFAF"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98±2</w:t>
            </w:r>
          </w:p>
        </w:tc>
        <w:tc>
          <w:tcPr>
            <w:tcW w:w="3402" w:type="dxa"/>
            <w:tcBorders>
              <w:left w:val="single" w:sz="4" w:space="0" w:color="000000"/>
              <w:bottom w:val="single" w:sz="4" w:space="0" w:color="000000"/>
              <w:right w:val="single" w:sz="4" w:space="0" w:color="000000"/>
            </w:tcBorders>
            <w:shd w:val="clear" w:color="auto" w:fill="auto"/>
          </w:tcPr>
          <w:p w14:paraId="7A0022EC"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20932-1 arba lygiavertis</w:t>
            </w:r>
          </w:p>
        </w:tc>
      </w:tr>
      <w:tr w:rsidR="0003599F" w:rsidRPr="00D23396" w14:paraId="07DA43DC" w14:textId="77777777" w:rsidTr="00563AE7">
        <w:trPr>
          <w:trHeight w:val="440"/>
        </w:trPr>
        <w:tc>
          <w:tcPr>
            <w:tcW w:w="421" w:type="dxa"/>
            <w:tcBorders>
              <w:left w:val="single" w:sz="4" w:space="0" w:color="000000"/>
              <w:bottom w:val="single" w:sz="4" w:space="0" w:color="000000"/>
            </w:tcBorders>
            <w:shd w:val="clear" w:color="auto" w:fill="auto"/>
          </w:tcPr>
          <w:p w14:paraId="6B777BEA"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hAnsi="Times New Roman"/>
                <w:sz w:val="24"/>
                <w:szCs w:val="24"/>
              </w:rPr>
              <w:t>3.4</w:t>
            </w:r>
          </w:p>
        </w:tc>
        <w:tc>
          <w:tcPr>
            <w:tcW w:w="3718" w:type="dxa"/>
            <w:tcBorders>
              <w:left w:val="single" w:sz="4" w:space="0" w:color="000000"/>
              <w:bottom w:val="single" w:sz="4" w:space="0" w:color="000000"/>
            </w:tcBorders>
            <w:shd w:val="clear" w:color="auto" w:fill="auto"/>
          </w:tcPr>
          <w:p w14:paraId="61D9AD7A"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Grįžtamoji deformacija (D), po 30 min,% skersine kryptimi</w:t>
            </w:r>
          </w:p>
        </w:tc>
        <w:tc>
          <w:tcPr>
            <w:tcW w:w="2268" w:type="dxa"/>
            <w:tcBorders>
              <w:left w:val="single" w:sz="4" w:space="0" w:color="000000"/>
              <w:bottom w:val="single" w:sz="4" w:space="0" w:color="000000"/>
            </w:tcBorders>
            <w:shd w:val="clear" w:color="auto" w:fill="auto"/>
          </w:tcPr>
          <w:p w14:paraId="76E109B1"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94±2</w:t>
            </w:r>
          </w:p>
        </w:tc>
        <w:tc>
          <w:tcPr>
            <w:tcW w:w="3402" w:type="dxa"/>
            <w:tcBorders>
              <w:left w:val="single" w:sz="4" w:space="0" w:color="000000"/>
              <w:bottom w:val="single" w:sz="4" w:space="0" w:color="000000"/>
              <w:right w:val="single" w:sz="4" w:space="0" w:color="000000"/>
            </w:tcBorders>
            <w:shd w:val="clear" w:color="auto" w:fill="auto"/>
          </w:tcPr>
          <w:p w14:paraId="323DCC7A"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20932-1 arba lygiavertis</w:t>
            </w:r>
          </w:p>
        </w:tc>
      </w:tr>
      <w:tr w:rsidR="0003599F" w:rsidRPr="00D23396" w14:paraId="0F4779DB" w14:textId="77777777" w:rsidTr="00563AE7">
        <w:trPr>
          <w:trHeight w:val="440"/>
        </w:trPr>
        <w:tc>
          <w:tcPr>
            <w:tcW w:w="421" w:type="dxa"/>
            <w:tcBorders>
              <w:left w:val="single" w:sz="4" w:space="0" w:color="000000"/>
              <w:bottom w:val="single" w:sz="4" w:space="0" w:color="000000"/>
            </w:tcBorders>
            <w:shd w:val="clear" w:color="auto" w:fill="auto"/>
          </w:tcPr>
          <w:p w14:paraId="5B69F2BC"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hAnsi="Times New Roman"/>
                <w:sz w:val="24"/>
                <w:szCs w:val="24"/>
              </w:rPr>
              <w:t>3.5</w:t>
            </w:r>
          </w:p>
        </w:tc>
        <w:tc>
          <w:tcPr>
            <w:tcW w:w="3718" w:type="dxa"/>
            <w:tcBorders>
              <w:left w:val="single" w:sz="4" w:space="0" w:color="000000"/>
              <w:bottom w:val="single" w:sz="4" w:space="0" w:color="000000"/>
            </w:tcBorders>
            <w:shd w:val="clear" w:color="auto" w:fill="auto"/>
          </w:tcPr>
          <w:p w14:paraId="0A920FC2"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Tamprioji deformacija (R), po 1 min relaksacijos,% išilgine kryptimi</w:t>
            </w:r>
          </w:p>
        </w:tc>
        <w:tc>
          <w:tcPr>
            <w:tcW w:w="2268" w:type="dxa"/>
            <w:tcBorders>
              <w:left w:val="single" w:sz="4" w:space="0" w:color="000000"/>
              <w:bottom w:val="single" w:sz="4" w:space="0" w:color="000000"/>
            </w:tcBorders>
            <w:shd w:val="clear" w:color="auto" w:fill="auto"/>
          </w:tcPr>
          <w:p w14:paraId="207349D0"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97±2</w:t>
            </w:r>
          </w:p>
        </w:tc>
        <w:tc>
          <w:tcPr>
            <w:tcW w:w="3402" w:type="dxa"/>
            <w:tcBorders>
              <w:left w:val="single" w:sz="4" w:space="0" w:color="000000"/>
              <w:bottom w:val="single" w:sz="4" w:space="0" w:color="000000"/>
              <w:right w:val="single" w:sz="4" w:space="0" w:color="000000"/>
            </w:tcBorders>
            <w:shd w:val="clear" w:color="auto" w:fill="auto"/>
          </w:tcPr>
          <w:p w14:paraId="01E37D38"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20932-1 arba lygiavertis</w:t>
            </w:r>
          </w:p>
        </w:tc>
      </w:tr>
      <w:tr w:rsidR="0003599F" w:rsidRPr="00D23396" w14:paraId="0D424F5F" w14:textId="77777777" w:rsidTr="00563AE7">
        <w:trPr>
          <w:trHeight w:val="440"/>
        </w:trPr>
        <w:tc>
          <w:tcPr>
            <w:tcW w:w="421" w:type="dxa"/>
            <w:tcBorders>
              <w:left w:val="single" w:sz="4" w:space="0" w:color="000000"/>
              <w:bottom w:val="single" w:sz="4" w:space="0" w:color="000000"/>
            </w:tcBorders>
            <w:shd w:val="clear" w:color="auto" w:fill="auto"/>
          </w:tcPr>
          <w:p w14:paraId="441A75FE"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hAnsi="Times New Roman"/>
                <w:sz w:val="24"/>
                <w:szCs w:val="24"/>
              </w:rPr>
              <w:t>3.6</w:t>
            </w:r>
          </w:p>
        </w:tc>
        <w:tc>
          <w:tcPr>
            <w:tcW w:w="3718" w:type="dxa"/>
            <w:tcBorders>
              <w:left w:val="single" w:sz="4" w:space="0" w:color="000000"/>
              <w:bottom w:val="single" w:sz="4" w:space="0" w:color="000000"/>
            </w:tcBorders>
            <w:shd w:val="clear" w:color="auto" w:fill="auto"/>
          </w:tcPr>
          <w:p w14:paraId="462D5AEE" w14:textId="77777777" w:rsidR="0003599F" w:rsidRPr="00D23396" w:rsidRDefault="0003599F" w:rsidP="00563AE7">
            <w:pPr>
              <w:spacing w:after="0"/>
              <w:rPr>
                <w:rFonts w:ascii="Times New Roman" w:hAnsi="Times New Roman"/>
                <w:color w:val="FF0000"/>
                <w:sz w:val="24"/>
                <w:szCs w:val="24"/>
              </w:rPr>
            </w:pPr>
            <w:r w:rsidRPr="00D23396">
              <w:rPr>
                <w:rFonts w:ascii="Times New Roman" w:hAnsi="Times New Roman"/>
                <w:sz w:val="24"/>
                <w:szCs w:val="24"/>
              </w:rPr>
              <w:t>Tamprioji deformacija (R), po 1 min relaksacijos,% skersine kryptimi</w:t>
            </w:r>
          </w:p>
        </w:tc>
        <w:tc>
          <w:tcPr>
            <w:tcW w:w="2268" w:type="dxa"/>
            <w:tcBorders>
              <w:left w:val="single" w:sz="4" w:space="0" w:color="000000"/>
              <w:bottom w:val="single" w:sz="4" w:space="0" w:color="000000"/>
            </w:tcBorders>
            <w:shd w:val="clear" w:color="auto" w:fill="auto"/>
          </w:tcPr>
          <w:p w14:paraId="55062524" w14:textId="77777777" w:rsidR="0003599F" w:rsidRPr="00D23396" w:rsidRDefault="0003599F" w:rsidP="00563AE7">
            <w:pPr>
              <w:snapToGrid w:val="0"/>
              <w:spacing w:after="0"/>
              <w:jc w:val="center"/>
              <w:rPr>
                <w:rFonts w:ascii="Times New Roman" w:hAnsi="Times New Roman"/>
                <w:sz w:val="24"/>
                <w:szCs w:val="24"/>
              </w:rPr>
            </w:pPr>
            <w:r w:rsidRPr="00D23396">
              <w:rPr>
                <w:rFonts w:ascii="Times New Roman" w:hAnsi="Times New Roman"/>
                <w:sz w:val="24"/>
                <w:szCs w:val="24"/>
              </w:rPr>
              <w:t>92±2</w:t>
            </w:r>
          </w:p>
        </w:tc>
        <w:tc>
          <w:tcPr>
            <w:tcW w:w="3402" w:type="dxa"/>
            <w:tcBorders>
              <w:left w:val="single" w:sz="4" w:space="0" w:color="000000"/>
              <w:bottom w:val="single" w:sz="4" w:space="0" w:color="000000"/>
              <w:right w:val="single" w:sz="4" w:space="0" w:color="000000"/>
            </w:tcBorders>
            <w:shd w:val="clear" w:color="auto" w:fill="auto"/>
          </w:tcPr>
          <w:p w14:paraId="67CBB742"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20932-1 arba lygiavertis</w:t>
            </w:r>
          </w:p>
        </w:tc>
      </w:tr>
    </w:tbl>
    <w:p w14:paraId="43EBB4AC" w14:textId="77777777" w:rsidR="0003599F" w:rsidRPr="00D23396" w:rsidRDefault="0003599F" w:rsidP="0003599F">
      <w:pPr>
        <w:jc w:val="right"/>
        <w:rPr>
          <w:rFonts w:ascii="Times New Roman" w:hAnsi="Times New Roman"/>
          <w:sz w:val="24"/>
          <w:szCs w:val="24"/>
        </w:rPr>
      </w:pPr>
    </w:p>
    <w:p w14:paraId="447EF710" w14:textId="77777777" w:rsidR="0003599F" w:rsidRPr="00004BA5" w:rsidRDefault="0003599F" w:rsidP="0003599F">
      <w:pPr>
        <w:spacing w:after="0"/>
        <w:jc w:val="center"/>
        <w:rPr>
          <w:rFonts w:ascii="Times New Roman" w:hAnsi="Times New Roman"/>
          <w:bCs/>
          <w:sz w:val="24"/>
          <w:szCs w:val="24"/>
        </w:rPr>
      </w:pPr>
      <w:r w:rsidRPr="00004BA5">
        <w:rPr>
          <w:rFonts w:ascii="Times New Roman" w:hAnsi="Times New Roman"/>
          <w:bCs/>
          <w:sz w:val="24"/>
          <w:szCs w:val="24"/>
        </w:rPr>
        <w:t>TINKLELIO TIPO TRIKOTAŽINĖS MEDŽIAGOS</w:t>
      </w:r>
    </w:p>
    <w:p w14:paraId="55D8ECB7" w14:textId="77777777" w:rsidR="0003599F" w:rsidRPr="00004BA5" w:rsidRDefault="0003599F" w:rsidP="0003599F">
      <w:pPr>
        <w:spacing w:after="0"/>
        <w:jc w:val="center"/>
        <w:rPr>
          <w:rFonts w:ascii="Times New Roman" w:hAnsi="Times New Roman"/>
          <w:bCs/>
          <w:sz w:val="24"/>
          <w:szCs w:val="24"/>
        </w:rPr>
      </w:pPr>
      <w:r w:rsidRPr="00004BA5">
        <w:rPr>
          <w:rFonts w:ascii="Times New Roman" w:hAnsi="Times New Roman"/>
          <w:bCs/>
          <w:sz w:val="24"/>
          <w:szCs w:val="24"/>
        </w:rPr>
        <w:t>TECHNINĖS CHARAKTERISTIKOS</w:t>
      </w:r>
    </w:p>
    <w:p w14:paraId="7DFE0264" w14:textId="77777777" w:rsidR="0003599F" w:rsidRPr="00D23396" w:rsidRDefault="0003599F" w:rsidP="0003599F">
      <w:pPr>
        <w:spacing w:after="0"/>
        <w:jc w:val="right"/>
        <w:rPr>
          <w:rFonts w:ascii="Times New Roman" w:hAnsi="Times New Roman"/>
          <w:bCs/>
          <w:sz w:val="24"/>
          <w:szCs w:val="24"/>
        </w:rPr>
      </w:pPr>
      <w:r w:rsidRPr="00D23396">
        <w:rPr>
          <w:rFonts w:ascii="Times New Roman" w:hAnsi="Times New Roman"/>
          <w:sz w:val="24"/>
          <w:szCs w:val="24"/>
        </w:rPr>
        <w:t>3 lentelė</w:t>
      </w:r>
    </w:p>
    <w:tbl>
      <w:tblPr>
        <w:tblW w:w="9740" w:type="dxa"/>
        <w:jc w:val="center"/>
        <w:tblLayout w:type="fixed"/>
        <w:tblCellMar>
          <w:left w:w="10" w:type="dxa"/>
          <w:right w:w="10" w:type="dxa"/>
        </w:tblCellMar>
        <w:tblLook w:val="0000" w:firstRow="0" w:lastRow="0" w:firstColumn="0" w:lastColumn="0" w:noHBand="0" w:noVBand="0"/>
      </w:tblPr>
      <w:tblGrid>
        <w:gridCol w:w="562"/>
        <w:gridCol w:w="4804"/>
        <w:gridCol w:w="1717"/>
        <w:gridCol w:w="2657"/>
      </w:tblGrid>
      <w:tr w:rsidR="0003599F" w:rsidRPr="00D23396" w14:paraId="69D390C7" w14:textId="77777777" w:rsidTr="00563AE7">
        <w:trPr>
          <w:jc w:val="center"/>
        </w:trPr>
        <w:tc>
          <w:tcPr>
            <w:tcW w:w="56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4AEB556" w14:textId="77777777" w:rsidR="0003599F" w:rsidRPr="00D23396" w:rsidRDefault="0003599F" w:rsidP="00563AE7">
            <w:pPr>
              <w:widowControl w:val="0"/>
              <w:autoSpaceDE w:val="0"/>
              <w:autoSpaceDN w:val="0"/>
              <w:spacing w:after="0" w:line="240" w:lineRule="auto"/>
              <w:ind w:left="-79"/>
              <w:jc w:val="center"/>
              <w:textAlignment w:val="baseline"/>
              <w:rPr>
                <w:rFonts w:ascii="Times New Roman" w:eastAsia="Times New Roman" w:hAnsi="Times New Roman"/>
                <w:bCs/>
                <w:kern w:val="3"/>
                <w:sz w:val="24"/>
                <w:szCs w:val="24"/>
                <w:lang w:eastAsia="zh-CN"/>
              </w:rPr>
            </w:pPr>
            <w:r w:rsidRPr="00D23396">
              <w:rPr>
                <w:rFonts w:ascii="Times New Roman" w:eastAsia="Times New Roman" w:hAnsi="Times New Roman"/>
                <w:bCs/>
                <w:kern w:val="3"/>
                <w:sz w:val="24"/>
                <w:szCs w:val="24"/>
                <w:lang w:eastAsia="zh-CN"/>
              </w:rPr>
              <w:t>Eil.</w:t>
            </w:r>
          </w:p>
          <w:p w14:paraId="0D6F533A" w14:textId="77777777" w:rsidR="0003599F" w:rsidRPr="00D23396" w:rsidRDefault="0003599F" w:rsidP="00563AE7">
            <w:pPr>
              <w:widowControl w:val="0"/>
              <w:autoSpaceDE w:val="0"/>
              <w:autoSpaceDN w:val="0"/>
              <w:spacing w:after="0" w:line="240" w:lineRule="auto"/>
              <w:ind w:left="-79"/>
              <w:jc w:val="center"/>
              <w:textAlignment w:val="baseline"/>
              <w:rPr>
                <w:rFonts w:ascii="Times New Roman" w:eastAsia="Times New Roman" w:hAnsi="Times New Roman"/>
                <w:bCs/>
                <w:kern w:val="3"/>
                <w:sz w:val="24"/>
                <w:szCs w:val="24"/>
                <w:lang w:eastAsia="zh-CN"/>
              </w:rPr>
            </w:pPr>
            <w:r w:rsidRPr="00D23396">
              <w:rPr>
                <w:rFonts w:ascii="Times New Roman" w:eastAsia="Times New Roman" w:hAnsi="Times New Roman"/>
                <w:bCs/>
                <w:kern w:val="3"/>
                <w:sz w:val="24"/>
                <w:szCs w:val="24"/>
                <w:lang w:eastAsia="zh-CN"/>
              </w:rPr>
              <w:t>Nr.</w:t>
            </w:r>
          </w:p>
        </w:tc>
        <w:tc>
          <w:tcPr>
            <w:tcW w:w="48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2D88747"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bCs/>
                <w:kern w:val="3"/>
                <w:sz w:val="24"/>
                <w:szCs w:val="24"/>
                <w:lang w:eastAsia="zh-CN"/>
              </w:rPr>
            </w:pPr>
            <w:r w:rsidRPr="00D23396">
              <w:rPr>
                <w:rFonts w:ascii="Times New Roman" w:eastAsia="Times New Roman" w:hAnsi="Times New Roman"/>
                <w:bCs/>
                <w:kern w:val="3"/>
                <w:sz w:val="24"/>
                <w:szCs w:val="24"/>
                <w:lang w:eastAsia="zh-CN"/>
              </w:rPr>
              <w:t>Rodiklio pavadinimas</w:t>
            </w:r>
          </w:p>
        </w:tc>
        <w:tc>
          <w:tcPr>
            <w:tcW w:w="171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7CA72E7"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bCs/>
                <w:kern w:val="3"/>
                <w:sz w:val="24"/>
                <w:szCs w:val="24"/>
                <w:lang w:eastAsia="zh-CN"/>
              </w:rPr>
            </w:pPr>
            <w:r w:rsidRPr="00D23396">
              <w:rPr>
                <w:rFonts w:ascii="Times New Roman" w:eastAsia="Times New Roman" w:hAnsi="Times New Roman"/>
                <w:bCs/>
                <w:kern w:val="3"/>
                <w:sz w:val="24"/>
                <w:szCs w:val="24"/>
                <w:lang w:eastAsia="zh-CN"/>
              </w:rPr>
              <w:t>Rodiklio reikšmė</w:t>
            </w:r>
          </w:p>
        </w:tc>
        <w:tc>
          <w:tcPr>
            <w:tcW w:w="265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CA6E608"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D23396">
              <w:rPr>
                <w:rFonts w:ascii="Times New Roman" w:eastAsia="Times New Roman" w:hAnsi="Times New Roman"/>
                <w:bCs/>
                <w:kern w:val="3"/>
                <w:sz w:val="24"/>
                <w:szCs w:val="24"/>
                <w:lang w:eastAsia="zh-CN"/>
              </w:rPr>
              <w:t>Bandymo metodo žymuo</w:t>
            </w:r>
          </w:p>
        </w:tc>
      </w:tr>
      <w:tr w:rsidR="0003599F" w:rsidRPr="00D23396" w14:paraId="4B97B946" w14:textId="77777777" w:rsidTr="00563AE7">
        <w:trPr>
          <w:jc w:val="center"/>
        </w:trPr>
        <w:tc>
          <w:tcPr>
            <w:tcW w:w="56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661442" w14:textId="77777777" w:rsidR="0003599F" w:rsidRPr="00D23396" w:rsidRDefault="0003599F" w:rsidP="0003599F">
            <w:pPr>
              <w:widowControl w:val="0"/>
              <w:numPr>
                <w:ilvl w:val="0"/>
                <w:numId w:val="42"/>
              </w:numPr>
              <w:autoSpaceDE w:val="0"/>
              <w:autoSpaceDN w:val="0"/>
              <w:spacing w:after="0" w:line="240" w:lineRule="auto"/>
              <w:jc w:val="center"/>
              <w:textAlignment w:val="baseline"/>
              <w:rPr>
                <w:rFonts w:ascii="Times New Roman" w:eastAsia="Times New Roman" w:hAnsi="Times New Roman"/>
                <w:bCs/>
                <w:color w:val="00000A"/>
                <w:kern w:val="3"/>
                <w:sz w:val="24"/>
                <w:szCs w:val="24"/>
                <w:lang w:eastAsia="zh-CN"/>
              </w:rPr>
            </w:pPr>
          </w:p>
        </w:tc>
        <w:tc>
          <w:tcPr>
            <w:tcW w:w="48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B240C62" w14:textId="77777777" w:rsidR="0003599F" w:rsidRPr="00D23396" w:rsidRDefault="0003599F" w:rsidP="00563AE7">
            <w:pPr>
              <w:widowControl w:val="0"/>
              <w:autoSpaceDE w:val="0"/>
              <w:autoSpaceDN w:val="0"/>
              <w:spacing w:after="0" w:line="240" w:lineRule="auto"/>
              <w:textAlignment w:val="baseline"/>
              <w:rPr>
                <w:rFonts w:ascii="Times New Roman" w:eastAsia="Times New Roman" w:hAnsi="Times New Roman"/>
                <w:b/>
                <w:color w:val="000000"/>
                <w:kern w:val="3"/>
                <w:sz w:val="24"/>
                <w:szCs w:val="24"/>
                <w:lang w:eastAsia="zh-CN"/>
              </w:rPr>
            </w:pPr>
            <w:r w:rsidRPr="00D23396">
              <w:rPr>
                <w:rFonts w:ascii="Times New Roman" w:eastAsia="Times New Roman" w:hAnsi="Times New Roman"/>
                <w:color w:val="000000"/>
                <w:kern w:val="3"/>
                <w:sz w:val="24"/>
                <w:szCs w:val="24"/>
                <w:lang w:eastAsia="zh-CN"/>
              </w:rPr>
              <w:t>Pluoštinė sudėtis, %</w:t>
            </w:r>
          </w:p>
        </w:tc>
        <w:tc>
          <w:tcPr>
            <w:tcW w:w="171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0FBCE5E"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color w:val="000000"/>
                <w:kern w:val="3"/>
                <w:sz w:val="24"/>
                <w:szCs w:val="24"/>
                <w:lang w:eastAsia="zh-CN"/>
              </w:rPr>
            </w:pPr>
            <w:r w:rsidRPr="00D23396">
              <w:rPr>
                <w:rFonts w:ascii="Times New Roman" w:hAnsi="Times New Roman"/>
                <w:sz w:val="24"/>
                <w:szCs w:val="24"/>
              </w:rPr>
              <w:t>Poliesteris 100</w:t>
            </w:r>
            <w:r w:rsidRPr="00D23396">
              <w:rPr>
                <w:rFonts w:ascii="Times New Roman" w:eastAsia="Times New Roman" w:hAnsi="Times New Roman"/>
                <w:color w:val="000000"/>
                <w:kern w:val="3"/>
                <w:sz w:val="24"/>
                <w:szCs w:val="24"/>
                <w:lang w:eastAsia="zh-CN"/>
              </w:rPr>
              <w:t>%</w:t>
            </w:r>
            <w:r w:rsidRPr="00D23396">
              <w:rPr>
                <w:rFonts w:ascii="Times New Roman" w:hAnsi="Times New Roman"/>
                <w:sz w:val="24"/>
                <w:szCs w:val="24"/>
              </w:rPr>
              <w:t xml:space="preserve"> </w:t>
            </w:r>
          </w:p>
        </w:tc>
        <w:tc>
          <w:tcPr>
            <w:tcW w:w="265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728998E" w14:textId="77777777" w:rsidR="0003599F" w:rsidRPr="00D23396" w:rsidRDefault="0003599F" w:rsidP="00563AE7">
            <w:pPr>
              <w:widowControl w:val="0"/>
              <w:autoSpaceDE w:val="0"/>
              <w:autoSpaceDN w:val="0"/>
              <w:spacing w:after="0" w:line="240" w:lineRule="auto"/>
              <w:jc w:val="right"/>
              <w:textAlignment w:val="baseline"/>
              <w:rPr>
                <w:rFonts w:ascii="Times New Roman" w:eastAsia="Times New Roman" w:hAnsi="Times New Roman"/>
                <w:color w:val="000000"/>
                <w:kern w:val="3"/>
                <w:sz w:val="24"/>
                <w:szCs w:val="24"/>
                <w:lang w:eastAsia="zh-CN"/>
              </w:rPr>
            </w:pPr>
            <w:r w:rsidRPr="00D23396">
              <w:rPr>
                <w:rFonts w:ascii="Times New Roman" w:eastAsia="Times New Roman" w:hAnsi="Times New Roman"/>
                <w:color w:val="000000"/>
                <w:kern w:val="3"/>
                <w:sz w:val="24"/>
                <w:szCs w:val="24"/>
                <w:lang w:eastAsia="zh-CN"/>
              </w:rPr>
              <w:t>Nurodyti</w:t>
            </w:r>
          </w:p>
        </w:tc>
      </w:tr>
      <w:tr w:rsidR="0003599F" w:rsidRPr="00D23396" w14:paraId="7EAFEB71" w14:textId="77777777" w:rsidTr="00563AE7">
        <w:trPr>
          <w:jc w:val="center"/>
        </w:trPr>
        <w:tc>
          <w:tcPr>
            <w:tcW w:w="56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6AB8BD2" w14:textId="77777777" w:rsidR="0003599F" w:rsidRPr="00D23396" w:rsidRDefault="0003599F" w:rsidP="0003599F">
            <w:pPr>
              <w:widowControl w:val="0"/>
              <w:numPr>
                <w:ilvl w:val="0"/>
                <w:numId w:val="42"/>
              </w:numPr>
              <w:autoSpaceDE w:val="0"/>
              <w:autoSpaceDN w:val="0"/>
              <w:spacing w:after="0" w:line="240" w:lineRule="auto"/>
              <w:jc w:val="center"/>
              <w:textAlignment w:val="baseline"/>
              <w:rPr>
                <w:rFonts w:ascii="Times New Roman" w:eastAsia="Times New Roman" w:hAnsi="Times New Roman"/>
                <w:bCs/>
                <w:color w:val="00000A"/>
                <w:kern w:val="3"/>
                <w:sz w:val="24"/>
                <w:szCs w:val="24"/>
                <w:lang w:eastAsia="zh-CN"/>
              </w:rPr>
            </w:pPr>
          </w:p>
        </w:tc>
        <w:tc>
          <w:tcPr>
            <w:tcW w:w="48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E1FC583" w14:textId="77777777" w:rsidR="0003599F" w:rsidRPr="00D23396" w:rsidRDefault="0003599F" w:rsidP="00563AE7">
            <w:pPr>
              <w:widowControl w:val="0"/>
              <w:autoSpaceDE w:val="0"/>
              <w:autoSpaceDN w:val="0"/>
              <w:spacing w:after="0" w:line="240" w:lineRule="auto"/>
              <w:textAlignment w:val="baseline"/>
              <w:rPr>
                <w:rFonts w:ascii="Times New Roman" w:eastAsia="Times New Roman" w:hAnsi="Times New Roman"/>
                <w:kern w:val="3"/>
                <w:sz w:val="24"/>
                <w:szCs w:val="24"/>
                <w:lang w:eastAsia="zh-CN"/>
              </w:rPr>
            </w:pPr>
            <w:r w:rsidRPr="00D23396">
              <w:rPr>
                <w:rFonts w:ascii="Times New Roman" w:eastAsia="Times New Roman" w:hAnsi="Times New Roman"/>
                <w:color w:val="00000A"/>
                <w:kern w:val="3"/>
                <w:sz w:val="24"/>
                <w:szCs w:val="24"/>
                <w:lang w:eastAsia="zh-CN"/>
              </w:rPr>
              <w:t>Paviršinis tankis, g/m</w:t>
            </w:r>
            <w:r w:rsidRPr="00D23396">
              <w:rPr>
                <w:rFonts w:ascii="Times New Roman" w:eastAsia="Times New Roman" w:hAnsi="Times New Roman"/>
                <w:color w:val="00000A"/>
                <w:kern w:val="3"/>
                <w:sz w:val="24"/>
                <w:szCs w:val="24"/>
                <w:vertAlign w:val="superscript"/>
                <w:lang w:eastAsia="zh-CN"/>
              </w:rPr>
              <w:t xml:space="preserve">2   </w:t>
            </w:r>
          </w:p>
        </w:tc>
        <w:tc>
          <w:tcPr>
            <w:tcW w:w="171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3E924B5"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D23396">
              <w:rPr>
                <w:rFonts w:ascii="Times New Roman" w:hAnsi="Times New Roman"/>
                <w:sz w:val="24"/>
                <w:szCs w:val="24"/>
              </w:rPr>
              <w:t>70±5</w:t>
            </w:r>
          </w:p>
        </w:tc>
        <w:tc>
          <w:tcPr>
            <w:tcW w:w="265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231FFBC" w14:textId="77777777" w:rsidR="0003599F" w:rsidRPr="00D23396" w:rsidRDefault="0003599F" w:rsidP="00563AE7">
            <w:pPr>
              <w:widowControl w:val="0"/>
              <w:autoSpaceDE w:val="0"/>
              <w:autoSpaceDN w:val="0"/>
              <w:spacing w:after="0" w:line="240" w:lineRule="auto"/>
              <w:jc w:val="right"/>
              <w:textAlignment w:val="baseline"/>
              <w:rPr>
                <w:rFonts w:ascii="Times New Roman" w:hAnsi="Times New Roman"/>
                <w:sz w:val="24"/>
                <w:szCs w:val="24"/>
              </w:rPr>
            </w:pPr>
            <w:r w:rsidRPr="00D23396">
              <w:rPr>
                <w:rFonts w:ascii="Times New Roman" w:eastAsia="Times New Roman" w:hAnsi="Times New Roman"/>
                <w:kern w:val="3"/>
                <w:sz w:val="24"/>
                <w:szCs w:val="24"/>
                <w:lang w:eastAsia="zh-CN"/>
              </w:rPr>
              <w:t>LST EN 12127</w:t>
            </w:r>
            <w:r w:rsidRPr="00D23396">
              <w:rPr>
                <w:rFonts w:ascii="Times New Roman" w:hAnsi="Times New Roman"/>
                <w:sz w:val="24"/>
                <w:szCs w:val="24"/>
              </w:rPr>
              <w:t xml:space="preserve"> </w:t>
            </w:r>
          </w:p>
          <w:p w14:paraId="232C89D1" w14:textId="77777777" w:rsidR="0003599F" w:rsidRPr="00D23396" w:rsidRDefault="0003599F" w:rsidP="00563AE7">
            <w:pPr>
              <w:widowControl w:val="0"/>
              <w:autoSpaceDE w:val="0"/>
              <w:autoSpaceDN w:val="0"/>
              <w:spacing w:after="0" w:line="240" w:lineRule="auto"/>
              <w:jc w:val="right"/>
              <w:textAlignment w:val="baseline"/>
              <w:rPr>
                <w:rFonts w:ascii="Times New Roman" w:eastAsia="Times New Roman" w:hAnsi="Times New Roman"/>
                <w:kern w:val="3"/>
                <w:sz w:val="24"/>
                <w:szCs w:val="24"/>
                <w:lang w:eastAsia="zh-CN"/>
              </w:rPr>
            </w:pPr>
            <w:r w:rsidRPr="00D23396">
              <w:rPr>
                <w:rFonts w:ascii="Times New Roman" w:hAnsi="Times New Roman"/>
                <w:sz w:val="24"/>
                <w:szCs w:val="24"/>
              </w:rPr>
              <w:t>arba lygiavertis</w:t>
            </w:r>
            <w:r w:rsidRPr="00D23396">
              <w:rPr>
                <w:rFonts w:ascii="Times New Roman" w:eastAsia="Times New Roman" w:hAnsi="Times New Roman"/>
                <w:kern w:val="3"/>
                <w:sz w:val="24"/>
                <w:szCs w:val="24"/>
                <w:lang w:eastAsia="zh-CN"/>
              </w:rPr>
              <w:t xml:space="preserve"> </w:t>
            </w:r>
          </w:p>
        </w:tc>
      </w:tr>
      <w:tr w:rsidR="0003599F" w:rsidRPr="00D23396" w14:paraId="663C907E" w14:textId="77777777" w:rsidTr="00563AE7">
        <w:trPr>
          <w:jc w:val="center"/>
        </w:trPr>
        <w:tc>
          <w:tcPr>
            <w:tcW w:w="56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E84A0F" w14:textId="77777777" w:rsidR="0003599F" w:rsidRPr="00D23396" w:rsidRDefault="0003599F" w:rsidP="0003599F">
            <w:pPr>
              <w:widowControl w:val="0"/>
              <w:numPr>
                <w:ilvl w:val="0"/>
                <w:numId w:val="42"/>
              </w:numPr>
              <w:autoSpaceDE w:val="0"/>
              <w:autoSpaceDN w:val="0"/>
              <w:spacing w:after="0" w:line="240" w:lineRule="auto"/>
              <w:jc w:val="center"/>
              <w:textAlignment w:val="baseline"/>
              <w:rPr>
                <w:rFonts w:ascii="Times New Roman" w:eastAsia="Times New Roman" w:hAnsi="Times New Roman"/>
                <w:bCs/>
                <w:color w:val="00000A"/>
                <w:kern w:val="3"/>
                <w:sz w:val="24"/>
                <w:szCs w:val="24"/>
                <w:lang w:eastAsia="zh-CN"/>
              </w:rPr>
            </w:pPr>
          </w:p>
        </w:tc>
        <w:tc>
          <w:tcPr>
            <w:tcW w:w="48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36DEC9B" w14:textId="77777777" w:rsidR="0003599F" w:rsidRPr="00D23396" w:rsidRDefault="0003599F" w:rsidP="00563AE7">
            <w:pPr>
              <w:widowControl w:val="0"/>
              <w:autoSpaceDE w:val="0"/>
              <w:autoSpaceDN w:val="0"/>
              <w:spacing w:after="0" w:line="240" w:lineRule="auto"/>
              <w:textAlignment w:val="baseline"/>
              <w:rPr>
                <w:rFonts w:ascii="Times New Roman" w:eastAsia="Times New Roman" w:hAnsi="Times New Roman"/>
                <w:color w:val="00000A"/>
                <w:kern w:val="3"/>
                <w:sz w:val="24"/>
                <w:szCs w:val="24"/>
                <w:lang w:eastAsia="zh-CN"/>
              </w:rPr>
            </w:pPr>
            <w:r w:rsidRPr="00D23396">
              <w:rPr>
                <w:rFonts w:ascii="Times New Roman" w:eastAsia="Times New Roman" w:hAnsi="Times New Roman"/>
                <w:color w:val="00000A"/>
                <w:kern w:val="3"/>
                <w:sz w:val="24"/>
                <w:szCs w:val="24"/>
                <w:lang w:eastAsia="zh-CN"/>
              </w:rPr>
              <w:t xml:space="preserve">Matmenų pokytis išskalbus ir išdžiovinus </w:t>
            </w:r>
            <w:r w:rsidRPr="00D23396">
              <w:rPr>
                <w:rFonts w:ascii="Times New Roman" w:eastAsia="Times New Roman" w:hAnsi="Times New Roman"/>
                <w:kern w:val="3"/>
                <w:sz w:val="24"/>
                <w:szCs w:val="24"/>
                <w:lang w:eastAsia="zh-CN"/>
              </w:rPr>
              <w:t xml:space="preserve">, </w:t>
            </w:r>
            <w:r w:rsidRPr="00D23396">
              <w:rPr>
                <w:rFonts w:ascii="Times New Roman" w:eastAsia="Times New Roman" w:hAnsi="Times New Roman"/>
                <w:color w:val="00000A"/>
                <w:kern w:val="3"/>
                <w:sz w:val="24"/>
                <w:szCs w:val="24"/>
                <w:lang w:eastAsia="zh-CN"/>
              </w:rPr>
              <w:t xml:space="preserve"> %</w:t>
            </w:r>
          </w:p>
          <w:p w14:paraId="7B1AB0E6" w14:textId="77777777" w:rsidR="0003599F" w:rsidRPr="00D23396" w:rsidRDefault="0003599F" w:rsidP="0003599F">
            <w:pPr>
              <w:widowControl w:val="0"/>
              <w:numPr>
                <w:ilvl w:val="0"/>
                <w:numId w:val="40"/>
              </w:numPr>
              <w:autoSpaceDE w:val="0"/>
              <w:autoSpaceDN w:val="0"/>
              <w:spacing w:after="0" w:line="240" w:lineRule="auto"/>
              <w:textAlignment w:val="baseline"/>
              <w:rPr>
                <w:rFonts w:ascii="Times New Roman" w:eastAsia="Times New Roman" w:hAnsi="Times New Roman"/>
                <w:color w:val="00000A"/>
                <w:kern w:val="3"/>
                <w:sz w:val="24"/>
                <w:szCs w:val="24"/>
                <w:lang w:eastAsia="zh-CN"/>
              </w:rPr>
            </w:pPr>
            <w:r w:rsidRPr="00D23396">
              <w:rPr>
                <w:rFonts w:ascii="Times New Roman" w:eastAsia="Times New Roman" w:hAnsi="Times New Roman"/>
                <w:kern w:val="3"/>
                <w:sz w:val="24"/>
                <w:szCs w:val="24"/>
                <w:lang w:eastAsia="zh-CN"/>
              </w:rPr>
              <w:t>išilgine kryptimi</w:t>
            </w:r>
          </w:p>
          <w:p w14:paraId="4A016968" w14:textId="77777777" w:rsidR="0003599F" w:rsidRPr="00D23396" w:rsidRDefault="0003599F" w:rsidP="0003599F">
            <w:pPr>
              <w:widowControl w:val="0"/>
              <w:numPr>
                <w:ilvl w:val="0"/>
                <w:numId w:val="40"/>
              </w:numPr>
              <w:autoSpaceDE w:val="0"/>
              <w:autoSpaceDN w:val="0"/>
              <w:spacing w:after="0" w:line="240" w:lineRule="auto"/>
              <w:textAlignment w:val="baseline"/>
              <w:rPr>
                <w:rFonts w:ascii="Times New Roman" w:eastAsia="Times New Roman" w:hAnsi="Times New Roman"/>
                <w:color w:val="00000A"/>
                <w:kern w:val="3"/>
                <w:sz w:val="24"/>
                <w:szCs w:val="24"/>
                <w:lang w:eastAsia="zh-CN"/>
              </w:rPr>
            </w:pPr>
            <w:r w:rsidRPr="00D23396">
              <w:rPr>
                <w:rFonts w:ascii="Times New Roman" w:eastAsia="Times New Roman" w:hAnsi="Times New Roman"/>
                <w:kern w:val="3"/>
                <w:sz w:val="24"/>
                <w:szCs w:val="24"/>
                <w:lang w:eastAsia="zh-CN"/>
              </w:rPr>
              <w:t>skersine kryptimi</w:t>
            </w:r>
          </w:p>
        </w:tc>
        <w:tc>
          <w:tcPr>
            <w:tcW w:w="171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tcPr>
          <w:p w14:paraId="33358C61"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p>
          <w:p w14:paraId="285737A9"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D23396">
              <w:rPr>
                <w:rFonts w:ascii="Times New Roman" w:eastAsia="Times New Roman" w:hAnsi="Times New Roman"/>
                <w:kern w:val="3"/>
                <w:sz w:val="24"/>
                <w:szCs w:val="24"/>
                <w:lang w:eastAsia="zh-CN"/>
              </w:rPr>
              <w:t>±1</w:t>
            </w:r>
          </w:p>
          <w:p w14:paraId="34FF20BE"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color w:val="FF0000"/>
                <w:kern w:val="3"/>
                <w:sz w:val="24"/>
                <w:szCs w:val="24"/>
                <w:lang w:eastAsia="zh-CN"/>
              </w:rPr>
            </w:pPr>
            <w:r w:rsidRPr="00D23396">
              <w:rPr>
                <w:rFonts w:ascii="Times New Roman" w:eastAsia="Times New Roman" w:hAnsi="Times New Roman"/>
                <w:kern w:val="3"/>
                <w:sz w:val="24"/>
                <w:szCs w:val="24"/>
                <w:lang w:eastAsia="zh-CN"/>
              </w:rPr>
              <w:t>±1</w:t>
            </w:r>
          </w:p>
        </w:tc>
        <w:tc>
          <w:tcPr>
            <w:tcW w:w="265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A97E467" w14:textId="77777777" w:rsidR="0003599F" w:rsidRPr="00D23396" w:rsidRDefault="0003599F" w:rsidP="00563AE7">
            <w:pPr>
              <w:widowControl w:val="0"/>
              <w:autoSpaceDE w:val="0"/>
              <w:autoSpaceDN w:val="0"/>
              <w:spacing w:after="0" w:line="240" w:lineRule="auto"/>
              <w:jc w:val="right"/>
              <w:textAlignment w:val="baseline"/>
              <w:rPr>
                <w:rFonts w:ascii="Times New Roman" w:hAnsi="Times New Roman"/>
                <w:sz w:val="24"/>
                <w:szCs w:val="24"/>
              </w:rPr>
            </w:pPr>
            <w:r w:rsidRPr="00D23396">
              <w:rPr>
                <w:rFonts w:ascii="Times New Roman" w:eastAsia="Times New Roman" w:hAnsi="Times New Roman"/>
                <w:kern w:val="3"/>
                <w:sz w:val="24"/>
                <w:szCs w:val="24"/>
                <w:lang w:eastAsia="zh-CN"/>
              </w:rPr>
              <w:t>LST EN ISO 5077</w:t>
            </w:r>
            <w:r w:rsidRPr="00D23396">
              <w:rPr>
                <w:rFonts w:ascii="Times New Roman" w:hAnsi="Times New Roman"/>
                <w:sz w:val="24"/>
                <w:szCs w:val="24"/>
              </w:rPr>
              <w:t xml:space="preserve"> </w:t>
            </w:r>
          </w:p>
          <w:p w14:paraId="702212EA" w14:textId="77777777" w:rsidR="0003599F" w:rsidRPr="00D23396" w:rsidRDefault="0003599F" w:rsidP="00563AE7">
            <w:pPr>
              <w:widowControl w:val="0"/>
              <w:autoSpaceDE w:val="0"/>
              <w:autoSpaceDN w:val="0"/>
              <w:spacing w:after="0" w:line="240" w:lineRule="auto"/>
              <w:jc w:val="right"/>
              <w:textAlignment w:val="baseline"/>
              <w:rPr>
                <w:rFonts w:ascii="Times New Roman" w:eastAsia="Times New Roman" w:hAnsi="Times New Roman"/>
                <w:kern w:val="3"/>
                <w:sz w:val="24"/>
                <w:szCs w:val="24"/>
                <w:lang w:eastAsia="zh-CN"/>
              </w:rPr>
            </w:pPr>
            <w:r w:rsidRPr="00D23396">
              <w:rPr>
                <w:rFonts w:ascii="Times New Roman" w:hAnsi="Times New Roman"/>
                <w:sz w:val="24"/>
                <w:szCs w:val="24"/>
              </w:rPr>
              <w:t>arba lygiavertis</w:t>
            </w:r>
          </w:p>
        </w:tc>
      </w:tr>
      <w:tr w:rsidR="0003599F" w:rsidRPr="00D23396" w14:paraId="5050BA6E" w14:textId="77777777" w:rsidTr="00563AE7">
        <w:trPr>
          <w:jc w:val="center"/>
        </w:trPr>
        <w:tc>
          <w:tcPr>
            <w:tcW w:w="56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C802AC8" w14:textId="77777777" w:rsidR="0003599F" w:rsidRPr="00D23396" w:rsidRDefault="0003599F" w:rsidP="0003599F">
            <w:pPr>
              <w:widowControl w:val="0"/>
              <w:numPr>
                <w:ilvl w:val="0"/>
                <w:numId w:val="42"/>
              </w:numPr>
              <w:autoSpaceDE w:val="0"/>
              <w:autoSpaceDN w:val="0"/>
              <w:spacing w:after="0" w:line="240" w:lineRule="auto"/>
              <w:jc w:val="center"/>
              <w:textAlignment w:val="baseline"/>
              <w:rPr>
                <w:rFonts w:ascii="Times New Roman" w:eastAsia="Times New Roman" w:hAnsi="Times New Roman"/>
                <w:bCs/>
                <w:color w:val="00000A"/>
                <w:kern w:val="3"/>
                <w:sz w:val="24"/>
                <w:szCs w:val="24"/>
                <w:lang w:eastAsia="zh-CN"/>
              </w:rPr>
            </w:pPr>
          </w:p>
        </w:tc>
        <w:tc>
          <w:tcPr>
            <w:tcW w:w="48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BF621E9" w14:textId="77777777" w:rsidR="0003599F" w:rsidRPr="00D23396" w:rsidRDefault="0003599F" w:rsidP="00563AE7">
            <w:pPr>
              <w:widowControl w:val="0"/>
              <w:autoSpaceDE w:val="0"/>
              <w:autoSpaceDN w:val="0"/>
              <w:spacing w:after="0" w:line="240" w:lineRule="auto"/>
              <w:textAlignment w:val="baseline"/>
              <w:rPr>
                <w:rFonts w:ascii="Times New Roman" w:eastAsia="Times New Roman" w:hAnsi="Times New Roman"/>
                <w:color w:val="00000A"/>
                <w:kern w:val="3"/>
                <w:sz w:val="24"/>
                <w:szCs w:val="24"/>
                <w:lang w:eastAsia="zh-CN"/>
              </w:rPr>
            </w:pPr>
            <w:r w:rsidRPr="00D23396">
              <w:rPr>
                <w:rFonts w:ascii="Times New Roman" w:eastAsia="Times New Roman" w:hAnsi="Times New Roman"/>
                <w:color w:val="00000A"/>
                <w:kern w:val="3"/>
                <w:sz w:val="24"/>
                <w:szCs w:val="24"/>
                <w:lang w:eastAsia="zh-CN"/>
              </w:rPr>
              <w:t>Atsparumas dilinimui, sūkiais</w:t>
            </w:r>
          </w:p>
        </w:tc>
        <w:tc>
          <w:tcPr>
            <w:tcW w:w="171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tcPr>
          <w:p w14:paraId="4C7FA6A9"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D23396">
              <w:rPr>
                <w:rFonts w:ascii="Times New Roman" w:hAnsi="Times New Roman"/>
                <w:sz w:val="24"/>
                <w:szCs w:val="24"/>
              </w:rPr>
              <w:t>≥7500</w:t>
            </w:r>
          </w:p>
        </w:tc>
        <w:tc>
          <w:tcPr>
            <w:tcW w:w="265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8297204" w14:textId="77777777" w:rsidR="0003599F" w:rsidRPr="00D23396" w:rsidRDefault="0003599F" w:rsidP="00563AE7">
            <w:pPr>
              <w:widowControl w:val="0"/>
              <w:autoSpaceDE w:val="0"/>
              <w:autoSpaceDN w:val="0"/>
              <w:spacing w:after="0" w:line="240" w:lineRule="auto"/>
              <w:jc w:val="right"/>
              <w:textAlignment w:val="baseline"/>
              <w:rPr>
                <w:rFonts w:ascii="Times New Roman" w:hAnsi="Times New Roman"/>
                <w:sz w:val="24"/>
                <w:szCs w:val="24"/>
              </w:rPr>
            </w:pPr>
            <w:r w:rsidRPr="00D23396">
              <w:rPr>
                <w:rFonts w:ascii="Times New Roman" w:eastAsia="Times New Roman" w:hAnsi="Times New Roman"/>
                <w:kern w:val="3"/>
                <w:sz w:val="24"/>
                <w:szCs w:val="24"/>
                <w:lang w:eastAsia="zh-CN"/>
              </w:rPr>
              <w:t>LST EN ISO 12947-2</w:t>
            </w:r>
            <w:r w:rsidRPr="00D23396">
              <w:rPr>
                <w:rFonts w:ascii="Times New Roman" w:hAnsi="Times New Roman"/>
                <w:sz w:val="24"/>
                <w:szCs w:val="24"/>
              </w:rPr>
              <w:t xml:space="preserve"> </w:t>
            </w:r>
          </w:p>
          <w:p w14:paraId="4907EE60" w14:textId="77777777" w:rsidR="0003599F" w:rsidRPr="00D23396" w:rsidRDefault="0003599F" w:rsidP="00563AE7">
            <w:pPr>
              <w:widowControl w:val="0"/>
              <w:autoSpaceDE w:val="0"/>
              <w:autoSpaceDN w:val="0"/>
              <w:spacing w:after="0" w:line="240" w:lineRule="auto"/>
              <w:jc w:val="right"/>
              <w:textAlignment w:val="baseline"/>
              <w:rPr>
                <w:rFonts w:ascii="Times New Roman" w:eastAsia="Times New Roman" w:hAnsi="Times New Roman"/>
                <w:kern w:val="3"/>
                <w:sz w:val="24"/>
                <w:szCs w:val="24"/>
                <w:lang w:eastAsia="zh-CN"/>
              </w:rPr>
            </w:pPr>
            <w:r w:rsidRPr="00D23396">
              <w:rPr>
                <w:rFonts w:ascii="Times New Roman" w:hAnsi="Times New Roman"/>
                <w:sz w:val="24"/>
                <w:szCs w:val="24"/>
              </w:rPr>
              <w:t>arba lygiavertis</w:t>
            </w:r>
          </w:p>
        </w:tc>
      </w:tr>
      <w:tr w:rsidR="0003599F" w:rsidRPr="00D23396" w14:paraId="332E8500" w14:textId="77777777" w:rsidTr="00563AE7">
        <w:trPr>
          <w:jc w:val="center"/>
        </w:trPr>
        <w:tc>
          <w:tcPr>
            <w:tcW w:w="56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0CFAD5"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bCs/>
                <w:color w:val="00000A"/>
                <w:kern w:val="3"/>
                <w:sz w:val="24"/>
                <w:szCs w:val="24"/>
                <w:lang w:eastAsia="zh-CN"/>
              </w:rPr>
            </w:pPr>
            <w:r w:rsidRPr="00D23396">
              <w:rPr>
                <w:rFonts w:ascii="Times New Roman" w:eastAsia="Times New Roman" w:hAnsi="Times New Roman"/>
                <w:bCs/>
                <w:color w:val="00000A"/>
                <w:kern w:val="3"/>
                <w:sz w:val="24"/>
                <w:szCs w:val="24"/>
                <w:lang w:eastAsia="zh-CN"/>
              </w:rPr>
              <w:t>5.</w:t>
            </w:r>
          </w:p>
        </w:tc>
        <w:tc>
          <w:tcPr>
            <w:tcW w:w="48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0FF944C" w14:textId="77777777" w:rsidR="0003599F" w:rsidRPr="00D23396" w:rsidRDefault="0003599F" w:rsidP="00563AE7">
            <w:pPr>
              <w:widowControl w:val="0"/>
              <w:autoSpaceDE w:val="0"/>
              <w:autoSpaceDN w:val="0"/>
              <w:spacing w:after="0" w:line="240" w:lineRule="auto"/>
              <w:textAlignment w:val="baseline"/>
              <w:rPr>
                <w:rFonts w:ascii="Times New Roman" w:eastAsia="Times New Roman" w:hAnsi="Times New Roman"/>
                <w:color w:val="00000A"/>
                <w:kern w:val="3"/>
                <w:sz w:val="24"/>
                <w:szCs w:val="24"/>
                <w:lang w:eastAsia="zh-CN"/>
              </w:rPr>
            </w:pPr>
            <w:r w:rsidRPr="00D23396">
              <w:rPr>
                <w:rFonts w:ascii="Times New Roman" w:eastAsia="Times New Roman" w:hAnsi="Times New Roman"/>
                <w:color w:val="00000A"/>
                <w:kern w:val="3"/>
                <w:sz w:val="24"/>
                <w:szCs w:val="24"/>
                <w:lang w:eastAsia="zh-CN"/>
              </w:rPr>
              <w:t>Pailgėjimas esant tempimo jėgai, % :</w:t>
            </w:r>
          </w:p>
          <w:p w14:paraId="27E8F610" w14:textId="77777777" w:rsidR="0003599F" w:rsidRPr="00D23396" w:rsidRDefault="0003599F" w:rsidP="0003599F">
            <w:pPr>
              <w:widowControl w:val="0"/>
              <w:numPr>
                <w:ilvl w:val="0"/>
                <w:numId w:val="40"/>
              </w:numPr>
              <w:autoSpaceDE w:val="0"/>
              <w:autoSpaceDN w:val="0"/>
              <w:spacing w:after="0" w:line="240" w:lineRule="auto"/>
              <w:textAlignment w:val="baseline"/>
              <w:rPr>
                <w:rFonts w:ascii="Times New Roman" w:eastAsia="Times New Roman" w:hAnsi="Times New Roman"/>
                <w:color w:val="00000A"/>
                <w:kern w:val="3"/>
                <w:sz w:val="24"/>
                <w:szCs w:val="24"/>
                <w:lang w:eastAsia="zh-CN"/>
              </w:rPr>
            </w:pPr>
            <w:r w:rsidRPr="00D23396">
              <w:rPr>
                <w:rFonts w:ascii="Times New Roman" w:eastAsia="Times New Roman" w:hAnsi="Times New Roman"/>
                <w:kern w:val="3"/>
                <w:sz w:val="24"/>
                <w:szCs w:val="24"/>
                <w:lang w:eastAsia="zh-CN"/>
              </w:rPr>
              <w:t>išilgine kryptimi</w:t>
            </w:r>
          </w:p>
          <w:p w14:paraId="2F347E1C" w14:textId="77777777" w:rsidR="0003599F" w:rsidRPr="00D23396" w:rsidRDefault="0003599F" w:rsidP="0003599F">
            <w:pPr>
              <w:widowControl w:val="0"/>
              <w:numPr>
                <w:ilvl w:val="0"/>
                <w:numId w:val="40"/>
              </w:numPr>
              <w:autoSpaceDE w:val="0"/>
              <w:autoSpaceDN w:val="0"/>
              <w:spacing w:after="0" w:line="240" w:lineRule="auto"/>
              <w:textAlignment w:val="baseline"/>
              <w:rPr>
                <w:rFonts w:ascii="Times New Roman" w:eastAsia="Times New Roman" w:hAnsi="Times New Roman"/>
                <w:color w:val="00000A"/>
                <w:kern w:val="3"/>
                <w:sz w:val="24"/>
                <w:szCs w:val="24"/>
                <w:lang w:eastAsia="zh-CN"/>
              </w:rPr>
            </w:pPr>
            <w:r w:rsidRPr="00D23396">
              <w:rPr>
                <w:rFonts w:ascii="Times New Roman" w:eastAsia="Times New Roman" w:hAnsi="Times New Roman"/>
                <w:kern w:val="3"/>
                <w:sz w:val="24"/>
                <w:szCs w:val="24"/>
                <w:lang w:eastAsia="zh-CN"/>
              </w:rPr>
              <w:t>skersine kryptimi</w:t>
            </w:r>
          </w:p>
        </w:tc>
        <w:tc>
          <w:tcPr>
            <w:tcW w:w="171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BD6B7CA" w14:textId="77777777" w:rsidR="0003599F" w:rsidRPr="00D23396" w:rsidRDefault="0003599F" w:rsidP="00563AE7">
            <w:pPr>
              <w:widowControl w:val="0"/>
              <w:autoSpaceDE w:val="0"/>
              <w:autoSpaceDN w:val="0"/>
              <w:spacing w:after="0" w:line="240" w:lineRule="auto"/>
              <w:jc w:val="center"/>
              <w:textAlignment w:val="baseline"/>
              <w:rPr>
                <w:rFonts w:ascii="Times New Roman" w:hAnsi="Times New Roman"/>
                <w:sz w:val="24"/>
                <w:szCs w:val="24"/>
              </w:rPr>
            </w:pPr>
          </w:p>
          <w:p w14:paraId="47557C07" w14:textId="77777777" w:rsidR="0003599F" w:rsidRPr="00D23396" w:rsidRDefault="0003599F" w:rsidP="00563AE7">
            <w:pPr>
              <w:widowControl w:val="0"/>
              <w:autoSpaceDE w:val="0"/>
              <w:autoSpaceDN w:val="0"/>
              <w:spacing w:after="0" w:line="240" w:lineRule="auto"/>
              <w:jc w:val="center"/>
              <w:textAlignment w:val="baseline"/>
              <w:rPr>
                <w:rFonts w:ascii="Times New Roman" w:hAnsi="Times New Roman"/>
                <w:sz w:val="24"/>
                <w:szCs w:val="24"/>
              </w:rPr>
            </w:pPr>
            <w:r w:rsidRPr="00D23396">
              <w:rPr>
                <w:rFonts w:ascii="Times New Roman" w:hAnsi="Times New Roman"/>
                <w:sz w:val="24"/>
                <w:szCs w:val="24"/>
              </w:rPr>
              <w:t>≤65</w:t>
            </w:r>
          </w:p>
          <w:p w14:paraId="3583E280"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D23396">
              <w:rPr>
                <w:rFonts w:ascii="Times New Roman" w:hAnsi="Times New Roman"/>
                <w:sz w:val="24"/>
                <w:szCs w:val="24"/>
              </w:rPr>
              <w:t>≤80</w:t>
            </w:r>
          </w:p>
        </w:tc>
        <w:tc>
          <w:tcPr>
            <w:tcW w:w="265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tcPr>
          <w:p w14:paraId="1F9506B1" w14:textId="77777777" w:rsidR="0003599F" w:rsidRPr="00D23396" w:rsidRDefault="0003599F" w:rsidP="00563AE7">
            <w:pPr>
              <w:widowControl w:val="0"/>
              <w:autoSpaceDE w:val="0"/>
              <w:autoSpaceDN w:val="0"/>
              <w:spacing w:after="0" w:line="240" w:lineRule="auto"/>
              <w:jc w:val="right"/>
              <w:textAlignment w:val="baseline"/>
              <w:rPr>
                <w:rFonts w:ascii="Times New Roman" w:eastAsia="Times New Roman" w:hAnsi="Times New Roman"/>
                <w:kern w:val="3"/>
                <w:sz w:val="24"/>
                <w:szCs w:val="24"/>
                <w:lang w:eastAsia="zh-CN"/>
              </w:rPr>
            </w:pPr>
            <w:r w:rsidRPr="00D23396">
              <w:rPr>
                <w:rFonts w:ascii="Times New Roman" w:eastAsia="Times New Roman" w:hAnsi="Times New Roman"/>
                <w:kern w:val="3"/>
                <w:sz w:val="24"/>
                <w:szCs w:val="24"/>
                <w:lang w:eastAsia="zh-CN"/>
              </w:rPr>
              <w:t>LST EN ISO 13934-1</w:t>
            </w:r>
          </w:p>
        </w:tc>
      </w:tr>
      <w:tr w:rsidR="0003599F" w:rsidRPr="00D23396" w14:paraId="63D4CABF" w14:textId="77777777" w:rsidTr="00563AE7">
        <w:trPr>
          <w:jc w:val="center"/>
        </w:trPr>
        <w:tc>
          <w:tcPr>
            <w:tcW w:w="56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B11C88"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bCs/>
                <w:color w:val="00000A"/>
                <w:kern w:val="3"/>
                <w:sz w:val="24"/>
                <w:szCs w:val="24"/>
                <w:lang w:eastAsia="zh-CN"/>
              </w:rPr>
            </w:pPr>
            <w:r w:rsidRPr="00D23396">
              <w:rPr>
                <w:rFonts w:ascii="Times New Roman" w:eastAsia="Times New Roman" w:hAnsi="Times New Roman"/>
                <w:bCs/>
                <w:color w:val="00000A"/>
                <w:kern w:val="3"/>
                <w:sz w:val="24"/>
                <w:szCs w:val="24"/>
                <w:lang w:eastAsia="zh-CN"/>
              </w:rPr>
              <w:t>6.</w:t>
            </w:r>
          </w:p>
        </w:tc>
        <w:tc>
          <w:tcPr>
            <w:tcW w:w="4804" w:type="dxa"/>
            <w:tcBorders>
              <w:top w:val="single" w:sz="4" w:space="0" w:color="000000"/>
              <w:left w:val="single" w:sz="4" w:space="0" w:color="000000"/>
              <w:bottom w:val="single" w:sz="4" w:space="0" w:color="000000"/>
            </w:tcBorders>
            <w:shd w:val="clear" w:color="auto" w:fill="auto"/>
            <w:tcMar>
              <w:top w:w="17" w:type="dxa"/>
              <w:left w:w="96" w:type="dxa"/>
              <w:bottom w:w="17" w:type="dxa"/>
              <w:right w:w="108" w:type="dxa"/>
            </w:tcMar>
          </w:tcPr>
          <w:p w14:paraId="17A0447B" w14:textId="77777777" w:rsidR="0003599F" w:rsidRPr="00D23396" w:rsidRDefault="0003599F" w:rsidP="00563AE7">
            <w:pPr>
              <w:spacing w:after="0" w:line="276" w:lineRule="auto"/>
              <w:rPr>
                <w:rFonts w:ascii="Times New Roman" w:hAnsi="Times New Roman"/>
                <w:sz w:val="24"/>
                <w:szCs w:val="24"/>
              </w:rPr>
            </w:pPr>
            <w:r w:rsidRPr="00D23396">
              <w:rPr>
                <w:rFonts w:ascii="Times New Roman" w:hAnsi="Times New Roman"/>
                <w:sz w:val="24"/>
                <w:szCs w:val="24"/>
              </w:rPr>
              <w:t>Nudažymo atsparumai, balais:</w:t>
            </w:r>
          </w:p>
          <w:p w14:paraId="7A6FE990" w14:textId="77777777" w:rsidR="0003599F" w:rsidRPr="00D23396" w:rsidRDefault="0003599F" w:rsidP="00563AE7">
            <w:pPr>
              <w:spacing w:after="0" w:line="276" w:lineRule="auto"/>
              <w:rPr>
                <w:rFonts w:ascii="Times New Roman" w:hAnsi="Times New Roman"/>
                <w:sz w:val="24"/>
                <w:szCs w:val="24"/>
              </w:rPr>
            </w:pPr>
            <w:r w:rsidRPr="00D23396">
              <w:rPr>
                <w:rFonts w:ascii="Times New Roman" w:hAnsi="Times New Roman"/>
                <w:sz w:val="24"/>
                <w:szCs w:val="24"/>
              </w:rPr>
              <w:t xml:space="preserve"> - skalbimui prie 40</w:t>
            </w:r>
            <w:r w:rsidRPr="00D23396">
              <w:rPr>
                <w:rFonts w:ascii="Times New Roman" w:hAnsi="Times New Roman"/>
                <w:sz w:val="24"/>
                <w:szCs w:val="24"/>
                <w:vertAlign w:val="superscript"/>
              </w:rPr>
              <w:t>0</w:t>
            </w:r>
            <w:r w:rsidRPr="00D23396">
              <w:rPr>
                <w:rFonts w:ascii="Times New Roman" w:hAnsi="Times New Roman"/>
                <w:sz w:val="24"/>
                <w:szCs w:val="24"/>
              </w:rPr>
              <w:t>C*</w:t>
            </w:r>
          </w:p>
          <w:p w14:paraId="32603312" w14:textId="77777777" w:rsidR="0003599F" w:rsidRPr="00D23396" w:rsidRDefault="0003599F" w:rsidP="00563AE7">
            <w:pPr>
              <w:spacing w:after="0" w:line="276" w:lineRule="auto"/>
              <w:rPr>
                <w:rFonts w:ascii="Times New Roman" w:eastAsia="Times New Roman" w:hAnsi="Times New Roman"/>
                <w:color w:val="00000A"/>
                <w:kern w:val="3"/>
                <w:sz w:val="24"/>
                <w:szCs w:val="24"/>
                <w:lang w:eastAsia="zh-CN"/>
              </w:rPr>
            </w:pPr>
            <w:r w:rsidRPr="00D23396">
              <w:rPr>
                <w:rFonts w:ascii="Times New Roman" w:hAnsi="Times New Roman"/>
                <w:sz w:val="24"/>
                <w:szCs w:val="24"/>
              </w:rPr>
              <w:t xml:space="preserve"> - trinčiai  </w:t>
            </w:r>
          </w:p>
        </w:tc>
        <w:tc>
          <w:tcPr>
            <w:tcW w:w="1717" w:type="dxa"/>
            <w:tcBorders>
              <w:top w:val="single" w:sz="4" w:space="0" w:color="000000"/>
              <w:left w:val="single" w:sz="4" w:space="0" w:color="000000"/>
              <w:bottom w:val="single" w:sz="4" w:space="0" w:color="000000"/>
            </w:tcBorders>
            <w:shd w:val="clear" w:color="auto" w:fill="auto"/>
            <w:tcMar>
              <w:top w:w="17" w:type="dxa"/>
              <w:left w:w="96" w:type="dxa"/>
              <w:bottom w:w="17" w:type="dxa"/>
              <w:right w:w="108" w:type="dxa"/>
            </w:tcMar>
          </w:tcPr>
          <w:p w14:paraId="2F9419D3" w14:textId="77777777" w:rsidR="0003599F" w:rsidRPr="00D23396" w:rsidRDefault="0003599F" w:rsidP="00563AE7">
            <w:pPr>
              <w:snapToGrid w:val="0"/>
              <w:spacing w:after="0" w:line="240" w:lineRule="auto"/>
              <w:jc w:val="center"/>
              <w:rPr>
                <w:rFonts w:ascii="Times New Roman" w:hAnsi="Times New Roman"/>
                <w:sz w:val="24"/>
                <w:szCs w:val="24"/>
              </w:rPr>
            </w:pPr>
          </w:p>
          <w:p w14:paraId="5FAF76C9"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sym w:font="Symbol" w:char="F0B3"/>
            </w:r>
            <w:r w:rsidRPr="00D23396">
              <w:rPr>
                <w:rFonts w:ascii="Times New Roman" w:hAnsi="Times New Roman"/>
                <w:sz w:val="24"/>
                <w:szCs w:val="24"/>
              </w:rPr>
              <w:t xml:space="preserve"> 4</w:t>
            </w:r>
          </w:p>
          <w:p w14:paraId="696CF3A1"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sym w:font="Symbol" w:char="F0B3"/>
            </w:r>
            <w:r w:rsidRPr="00D23396">
              <w:rPr>
                <w:rFonts w:ascii="Times New Roman" w:hAnsi="Times New Roman"/>
                <w:sz w:val="24"/>
                <w:szCs w:val="24"/>
              </w:rPr>
              <w:t xml:space="preserve"> 4</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17" w:type="dxa"/>
              <w:left w:w="96" w:type="dxa"/>
              <w:bottom w:w="17" w:type="dxa"/>
              <w:right w:w="108" w:type="dxa"/>
            </w:tcMar>
          </w:tcPr>
          <w:p w14:paraId="13CB55F0" w14:textId="77777777" w:rsidR="0003599F" w:rsidRPr="00D23396" w:rsidRDefault="0003599F" w:rsidP="00563AE7">
            <w:pPr>
              <w:keepNext/>
              <w:numPr>
                <w:ilvl w:val="2"/>
                <w:numId w:val="0"/>
              </w:numPr>
              <w:tabs>
                <w:tab w:val="num" w:pos="117"/>
              </w:tabs>
              <w:suppressAutoHyphens/>
              <w:snapToGrid w:val="0"/>
              <w:spacing w:after="0" w:line="276" w:lineRule="auto"/>
              <w:ind w:hanging="720"/>
              <w:jc w:val="right"/>
              <w:outlineLvl w:val="2"/>
              <w:rPr>
                <w:rFonts w:ascii="Times New Roman" w:eastAsia="Times New Roman" w:hAnsi="Times New Roman"/>
                <w:sz w:val="24"/>
                <w:szCs w:val="24"/>
                <w:lang w:eastAsia="ar-SA"/>
              </w:rPr>
            </w:pPr>
          </w:p>
          <w:p w14:paraId="7AAC819F" w14:textId="77777777" w:rsidR="0003599F" w:rsidRPr="00D23396" w:rsidRDefault="0003599F" w:rsidP="00563AE7">
            <w:pPr>
              <w:keepNext/>
              <w:numPr>
                <w:ilvl w:val="2"/>
                <w:numId w:val="0"/>
              </w:numPr>
              <w:tabs>
                <w:tab w:val="num" w:pos="117"/>
              </w:tabs>
              <w:suppressAutoHyphens/>
              <w:spacing w:after="0" w:line="276" w:lineRule="auto"/>
              <w:jc w:val="right"/>
              <w:outlineLvl w:val="2"/>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LST EN ISO 105 – C06</w:t>
            </w:r>
          </w:p>
          <w:p w14:paraId="46F59BC2"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LST EN ISO 105 – X12</w:t>
            </w:r>
          </w:p>
          <w:p w14:paraId="57654A00" w14:textId="77777777" w:rsidR="0003599F" w:rsidRPr="00D23396" w:rsidRDefault="0003599F" w:rsidP="00563AE7">
            <w:pPr>
              <w:widowControl w:val="0"/>
              <w:autoSpaceDE w:val="0"/>
              <w:autoSpaceDN w:val="0"/>
              <w:spacing w:after="0" w:line="240" w:lineRule="auto"/>
              <w:jc w:val="right"/>
              <w:textAlignment w:val="baseline"/>
              <w:rPr>
                <w:rFonts w:ascii="Times New Roman" w:eastAsia="Times New Roman" w:hAnsi="Times New Roman"/>
                <w:kern w:val="3"/>
                <w:sz w:val="24"/>
                <w:szCs w:val="24"/>
                <w:lang w:eastAsia="zh-CN"/>
              </w:rPr>
            </w:pPr>
            <w:r w:rsidRPr="00D23396">
              <w:rPr>
                <w:rFonts w:ascii="Times New Roman" w:hAnsi="Times New Roman"/>
                <w:sz w:val="24"/>
                <w:szCs w:val="24"/>
              </w:rPr>
              <w:t>arba lygiaverčiai</w:t>
            </w:r>
          </w:p>
        </w:tc>
      </w:tr>
    </w:tbl>
    <w:p w14:paraId="7572FF0A" w14:textId="77777777" w:rsidR="0003599F" w:rsidRPr="00D23396" w:rsidRDefault="0003599F" w:rsidP="0003599F">
      <w:pPr>
        <w:spacing w:after="0"/>
        <w:rPr>
          <w:rFonts w:ascii="Times New Roman" w:hAnsi="Times New Roman"/>
          <w:sz w:val="24"/>
          <w:szCs w:val="24"/>
        </w:rPr>
      </w:pPr>
      <w:r w:rsidRPr="00D23396">
        <w:rPr>
          <w:rFonts w:ascii="Times New Roman" w:hAnsi="Times New Roman"/>
          <w:sz w:val="24"/>
          <w:szCs w:val="24"/>
        </w:rPr>
        <w:t>*N</w:t>
      </w:r>
      <w:r w:rsidRPr="00D23396">
        <w:rPr>
          <w:rFonts w:ascii="Times New Roman" w:hAnsi="Times New Roman"/>
          <w:bCs/>
          <w:sz w:val="24"/>
          <w:szCs w:val="24"/>
          <w:u w:val="single"/>
        </w:rPr>
        <w:t xml:space="preserve">usidažymo atsparumas skalbimui turi būti atliktas pagal AIS metodą (t = </w:t>
      </w:r>
      <w:r w:rsidRPr="00D23396">
        <w:rPr>
          <w:rFonts w:ascii="Times New Roman" w:hAnsi="Times New Roman"/>
          <w:sz w:val="24"/>
          <w:szCs w:val="24"/>
        </w:rPr>
        <w:t>40</w:t>
      </w:r>
      <w:r w:rsidRPr="00D23396">
        <w:rPr>
          <w:rFonts w:ascii="Times New Roman" w:hAnsi="Times New Roman"/>
          <w:sz w:val="24"/>
          <w:szCs w:val="24"/>
          <w:vertAlign w:val="superscript"/>
        </w:rPr>
        <w:t>0</w:t>
      </w:r>
      <w:r w:rsidRPr="00D23396">
        <w:rPr>
          <w:rFonts w:ascii="Times New Roman" w:hAnsi="Times New Roman"/>
          <w:sz w:val="24"/>
          <w:szCs w:val="24"/>
        </w:rPr>
        <w:t>C)</w:t>
      </w:r>
    </w:p>
    <w:p w14:paraId="57AF13EC" w14:textId="77777777" w:rsidR="0003599F" w:rsidRPr="00D23396" w:rsidRDefault="0003599F" w:rsidP="0003599F">
      <w:pPr>
        <w:spacing w:after="0"/>
        <w:rPr>
          <w:rFonts w:ascii="Times New Roman" w:hAnsi="Times New Roman"/>
          <w:bCs/>
          <w:sz w:val="24"/>
          <w:szCs w:val="24"/>
          <w:u w:val="single"/>
        </w:rPr>
      </w:pPr>
    </w:p>
    <w:p w14:paraId="247D5CDD" w14:textId="77777777" w:rsidR="00097C47" w:rsidRDefault="00097C47" w:rsidP="0003599F">
      <w:pPr>
        <w:spacing w:after="0"/>
        <w:jc w:val="center"/>
        <w:rPr>
          <w:rFonts w:ascii="Times New Roman" w:hAnsi="Times New Roman"/>
          <w:b/>
        </w:rPr>
      </w:pPr>
    </w:p>
    <w:p w14:paraId="24CB72DA" w14:textId="77777777" w:rsidR="00097C47" w:rsidRDefault="00097C47" w:rsidP="0003599F">
      <w:pPr>
        <w:spacing w:after="0"/>
        <w:jc w:val="center"/>
        <w:rPr>
          <w:rFonts w:ascii="Times New Roman" w:hAnsi="Times New Roman"/>
          <w:b/>
        </w:rPr>
      </w:pPr>
    </w:p>
    <w:p w14:paraId="5D1A2D88" w14:textId="77777777" w:rsidR="00097C47" w:rsidRDefault="00097C47" w:rsidP="0003599F">
      <w:pPr>
        <w:spacing w:after="0"/>
        <w:jc w:val="center"/>
        <w:rPr>
          <w:rFonts w:ascii="Times New Roman" w:hAnsi="Times New Roman"/>
          <w:b/>
        </w:rPr>
      </w:pPr>
    </w:p>
    <w:p w14:paraId="67ADA428" w14:textId="77777777" w:rsidR="00097C47" w:rsidRDefault="00097C47" w:rsidP="0003599F">
      <w:pPr>
        <w:spacing w:after="0"/>
        <w:jc w:val="center"/>
        <w:rPr>
          <w:rFonts w:ascii="Times New Roman" w:hAnsi="Times New Roman"/>
          <w:b/>
        </w:rPr>
      </w:pPr>
    </w:p>
    <w:p w14:paraId="729C3726" w14:textId="5051A82D" w:rsidR="0003599F" w:rsidRPr="00097C47" w:rsidRDefault="0003599F" w:rsidP="0003599F">
      <w:pPr>
        <w:spacing w:after="0"/>
        <w:jc w:val="center"/>
        <w:rPr>
          <w:rFonts w:ascii="Times New Roman" w:hAnsi="Times New Roman"/>
          <w:bCs/>
        </w:rPr>
      </w:pPr>
      <w:r w:rsidRPr="00097C47">
        <w:rPr>
          <w:rFonts w:ascii="Times New Roman" w:hAnsi="Times New Roman"/>
          <w:bCs/>
        </w:rPr>
        <w:lastRenderedPageBreak/>
        <w:t>UŽTRAUKTUKŲ TECHNINĖS CHARAKTERISTIKOS</w:t>
      </w:r>
    </w:p>
    <w:p w14:paraId="6DFC94A7" w14:textId="77777777" w:rsidR="0003599F" w:rsidRPr="00D23396" w:rsidRDefault="0003599F" w:rsidP="0003599F">
      <w:pPr>
        <w:spacing w:after="0"/>
        <w:jc w:val="right"/>
        <w:rPr>
          <w:rFonts w:ascii="Times New Roman" w:hAnsi="Times New Roman"/>
          <w:bCs/>
          <w:sz w:val="24"/>
          <w:szCs w:val="24"/>
        </w:rPr>
      </w:pPr>
      <w:r w:rsidRPr="00D23396">
        <w:rPr>
          <w:rFonts w:ascii="Times New Roman" w:hAnsi="Times New Roman"/>
          <w:caps/>
          <w:sz w:val="24"/>
          <w:szCs w:val="24"/>
        </w:rPr>
        <w:t xml:space="preserve">4 </w:t>
      </w:r>
      <w:r w:rsidRPr="00D23396">
        <w:rPr>
          <w:rFonts w:ascii="Times New Roman" w:hAnsi="Times New Roman"/>
          <w:sz w:val="24"/>
          <w:szCs w:val="24"/>
        </w:rPr>
        <w:t>lentelė</w:t>
      </w:r>
    </w:p>
    <w:tbl>
      <w:tblPr>
        <w:tblW w:w="493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4125"/>
        <w:gridCol w:w="1084"/>
        <w:gridCol w:w="3710"/>
      </w:tblGrid>
      <w:tr w:rsidR="0003599F" w:rsidRPr="00D23396" w14:paraId="7F6CA633" w14:textId="77777777" w:rsidTr="00563AE7">
        <w:trPr>
          <w:jc w:val="right"/>
        </w:trPr>
        <w:tc>
          <w:tcPr>
            <w:tcW w:w="274" w:type="pct"/>
          </w:tcPr>
          <w:p w14:paraId="0DDFC195"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Eil. Nr.</w:t>
            </w:r>
          </w:p>
        </w:tc>
        <w:tc>
          <w:tcPr>
            <w:tcW w:w="2182" w:type="pct"/>
            <w:vAlign w:val="center"/>
          </w:tcPr>
          <w:p w14:paraId="5C122ECB"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Rodiklio pavadinimas, dimensija</w:t>
            </w:r>
          </w:p>
        </w:tc>
        <w:tc>
          <w:tcPr>
            <w:tcW w:w="581" w:type="pct"/>
            <w:vAlign w:val="center"/>
          </w:tcPr>
          <w:p w14:paraId="409A0E64" w14:textId="77777777" w:rsidR="0003599F" w:rsidRPr="00D23396" w:rsidRDefault="0003599F" w:rsidP="00563AE7">
            <w:pPr>
              <w:keepNext/>
              <w:spacing w:after="0" w:line="276" w:lineRule="auto"/>
              <w:jc w:val="center"/>
              <w:outlineLvl w:val="3"/>
              <w:rPr>
                <w:rFonts w:ascii="Times New Roman" w:hAnsi="Times New Roman"/>
                <w:sz w:val="24"/>
                <w:szCs w:val="24"/>
              </w:rPr>
            </w:pPr>
            <w:r w:rsidRPr="00D23396">
              <w:rPr>
                <w:rFonts w:ascii="Times New Roman" w:hAnsi="Times New Roman"/>
                <w:sz w:val="24"/>
                <w:szCs w:val="24"/>
              </w:rPr>
              <w:t>Rodiklio reikšmė</w:t>
            </w:r>
          </w:p>
        </w:tc>
        <w:tc>
          <w:tcPr>
            <w:tcW w:w="1963" w:type="pct"/>
            <w:vAlign w:val="center"/>
          </w:tcPr>
          <w:p w14:paraId="7126FAB3"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Bandymų metodo žymuo</w:t>
            </w:r>
          </w:p>
        </w:tc>
      </w:tr>
      <w:tr w:rsidR="0003599F" w:rsidRPr="00D23396" w14:paraId="17DFF69D" w14:textId="77777777" w:rsidTr="00563AE7">
        <w:trPr>
          <w:jc w:val="right"/>
        </w:trPr>
        <w:tc>
          <w:tcPr>
            <w:tcW w:w="274" w:type="pct"/>
            <w:vAlign w:val="center"/>
          </w:tcPr>
          <w:p w14:paraId="0630F86E"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1.</w:t>
            </w:r>
          </w:p>
        </w:tc>
        <w:tc>
          <w:tcPr>
            <w:tcW w:w="2182" w:type="pct"/>
          </w:tcPr>
          <w:p w14:paraId="1FB737DB" w14:textId="77777777" w:rsidR="0003599F" w:rsidRPr="00D23396" w:rsidRDefault="0003599F" w:rsidP="00563AE7">
            <w:pPr>
              <w:autoSpaceDE w:val="0"/>
              <w:autoSpaceDN w:val="0"/>
              <w:adjustRightInd w:val="0"/>
              <w:spacing w:after="0" w:line="240" w:lineRule="auto"/>
              <w:rPr>
                <w:rFonts w:ascii="Times New Roman" w:hAnsi="Times New Roman"/>
                <w:color w:val="FF0000"/>
                <w:sz w:val="24"/>
                <w:szCs w:val="24"/>
              </w:rPr>
            </w:pPr>
            <w:r w:rsidRPr="00D23396">
              <w:rPr>
                <w:rFonts w:ascii="Times New Roman" w:hAnsi="Times New Roman"/>
                <w:color w:val="000000"/>
                <w:sz w:val="24"/>
                <w:szCs w:val="24"/>
              </w:rPr>
              <w:t xml:space="preserve">Galvutės pakabuko nutraukimo stiprumas, N </w:t>
            </w:r>
          </w:p>
        </w:tc>
        <w:tc>
          <w:tcPr>
            <w:tcW w:w="581" w:type="pct"/>
            <w:vAlign w:val="center"/>
          </w:tcPr>
          <w:p w14:paraId="52E68042" w14:textId="77777777" w:rsidR="0003599F" w:rsidRPr="00D23396" w:rsidRDefault="0003599F" w:rsidP="00563AE7">
            <w:pPr>
              <w:spacing w:after="0" w:line="276" w:lineRule="auto"/>
              <w:jc w:val="center"/>
              <w:rPr>
                <w:rFonts w:ascii="Times New Roman" w:hAnsi="Times New Roman"/>
                <w:color w:val="000000"/>
                <w:sz w:val="24"/>
                <w:szCs w:val="24"/>
              </w:rPr>
            </w:pPr>
            <w:r w:rsidRPr="00D23396">
              <w:rPr>
                <w:rFonts w:ascii="Times New Roman" w:hAnsi="Times New Roman"/>
                <w:sz w:val="24"/>
                <w:szCs w:val="24"/>
              </w:rPr>
              <w:t xml:space="preserve">≥ </w:t>
            </w:r>
            <w:r w:rsidRPr="00D23396">
              <w:rPr>
                <w:rFonts w:ascii="Times New Roman" w:hAnsi="Times New Roman"/>
                <w:color w:val="000000"/>
                <w:sz w:val="24"/>
                <w:szCs w:val="24"/>
              </w:rPr>
              <w:t>200</w:t>
            </w:r>
          </w:p>
        </w:tc>
        <w:tc>
          <w:tcPr>
            <w:tcW w:w="1963" w:type="pct"/>
            <w:vAlign w:val="center"/>
          </w:tcPr>
          <w:p w14:paraId="6FD34A8D"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EN 16732, B priedas arba lygiavertis</w:t>
            </w:r>
          </w:p>
        </w:tc>
      </w:tr>
      <w:tr w:rsidR="0003599F" w:rsidRPr="00D23396" w14:paraId="1F0D5BC9" w14:textId="77777777" w:rsidTr="00563AE7">
        <w:trPr>
          <w:jc w:val="right"/>
        </w:trPr>
        <w:tc>
          <w:tcPr>
            <w:tcW w:w="274" w:type="pct"/>
            <w:vAlign w:val="center"/>
          </w:tcPr>
          <w:p w14:paraId="0604B463"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2.</w:t>
            </w:r>
          </w:p>
        </w:tc>
        <w:tc>
          <w:tcPr>
            <w:tcW w:w="2182" w:type="pct"/>
          </w:tcPr>
          <w:p w14:paraId="7D88FB26" w14:textId="77777777" w:rsidR="0003599F" w:rsidRPr="00D23396" w:rsidRDefault="0003599F" w:rsidP="00563AE7">
            <w:pPr>
              <w:spacing w:after="0" w:line="276" w:lineRule="auto"/>
              <w:rPr>
                <w:rFonts w:ascii="Times New Roman" w:hAnsi="Times New Roman"/>
                <w:color w:val="FF0000"/>
                <w:sz w:val="24"/>
                <w:szCs w:val="24"/>
              </w:rPr>
            </w:pPr>
            <w:r w:rsidRPr="00D23396">
              <w:rPr>
                <w:rFonts w:ascii="Times New Roman" w:hAnsi="Times New Roman"/>
                <w:sz w:val="24"/>
                <w:szCs w:val="24"/>
              </w:rPr>
              <w:t>Stabdymo viršuje stiprumas, N</w:t>
            </w:r>
          </w:p>
        </w:tc>
        <w:tc>
          <w:tcPr>
            <w:tcW w:w="581" w:type="pct"/>
            <w:vAlign w:val="center"/>
          </w:tcPr>
          <w:p w14:paraId="0B17E20F" w14:textId="77777777" w:rsidR="0003599F" w:rsidRPr="00D23396" w:rsidRDefault="0003599F" w:rsidP="00563AE7">
            <w:pPr>
              <w:spacing w:after="0" w:line="276" w:lineRule="auto"/>
              <w:jc w:val="center"/>
              <w:rPr>
                <w:rFonts w:ascii="Times New Roman" w:hAnsi="Times New Roman"/>
                <w:color w:val="000000"/>
                <w:sz w:val="24"/>
                <w:szCs w:val="24"/>
              </w:rPr>
            </w:pPr>
            <w:r w:rsidRPr="00D23396">
              <w:rPr>
                <w:rFonts w:ascii="Times New Roman" w:hAnsi="Times New Roman"/>
                <w:sz w:val="24"/>
                <w:szCs w:val="24"/>
              </w:rPr>
              <w:t xml:space="preserve">≥ </w:t>
            </w:r>
            <w:r w:rsidRPr="00D23396">
              <w:rPr>
                <w:rFonts w:ascii="Times New Roman" w:hAnsi="Times New Roman"/>
                <w:color w:val="000000"/>
                <w:sz w:val="24"/>
                <w:szCs w:val="24"/>
              </w:rPr>
              <w:t>90</w:t>
            </w:r>
          </w:p>
        </w:tc>
        <w:tc>
          <w:tcPr>
            <w:tcW w:w="1963" w:type="pct"/>
            <w:vAlign w:val="center"/>
          </w:tcPr>
          <w:p w14:paraId="2E4819AA"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EN 16732, D priedas arba lygiavertis</w:t>
            </w:r>
          </w:p>
        </w:tc>
      </w:tr>
      <w:tr w:rsidR="0003599F" w:rsidRPr="00D23396" w14:paraId="0A485586" w14:textId="77777777" w:rsidTr="00563AE7">
        <w:trPr>
          <w:jc w:val="right"/>
        </w:trPr>
        <w:tc>
          <w:tcPr>
            <w:tcW w:w="274" w:type="pct"/>
            <w:vAlign w:val="center"/>
          </w:tcPr>
          <w:p w14:paraId="5E86FD5E"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3.</w:t>
            </w:r>
          </w:p>
        </w:tc>
        <w:tc>
          <w:tcPr>
            <w:tcW w:w="2182" w:type="pct"/>
          </w:tcPr>
          <w:p w14:paraId="7BB2E6B2" w14:textId="77777777" w:rsidR="0003599F" w:rsidRPr="00D23396" w:rsidRDefault="0003599F" w:rsidP="00563AE7">
            <w:pPr>
              <w:spacing w:after="0" w:line="276" w:lineRule="auto"/>
              <w:rPr>
                <w:rFonts w:ascii="Times New Roman" w:hAnsi="Times New Roman"/>
                <w:color w:val="FF0000"/>
                <w:sz w:val="24"/>
                <w:szCs w:val="24"/>
              </w:rPr>
            </w:pPr>
            <w:r w:rsidRPr="00D23396">
              <w:rPr>
                <w:rFonts w:ascii="Times New Roman" w:hAnsi="Times New Roman"/>
                <w:sz w:val="24"/>
                <w:szCs w:val="24"/>
              </w:rPr>
              <w:t>Užsegimų – atsegimų ciklų skaičius be gedimų, ciklai</w:t>
            </w:r>
          </w:p>
        </w:tc>
        <w:tc>
          <w:tcPr>
            <w:tcW w:w="581" w:type="pct"/>
            <w:vAlign w:val="center"/>
          </w:tcPr>
          <w:p w14:paraId="19493BEB" w14:textId="77777777" w:rsidR="0003599F" w:rsidRPr="00D23396" w:rsidRDefault="0003599F" w:rsidP="00563AE7">
            <w:pPr>
              <w:spacing w:after="0" w:line="276" w:lineRule="auto"/>
              <w:jc w:val="center"/>
              <w:rPr>
                <w:rFonts w:ascii="Times New Roman" w:hAnsi="Times New Roman"/>
                <w:color w:val="000000"/>
                <w:sz w:val="24"/>
                <w:szCs w:val="24"/>
              </w:rPr>
            </w:pPr>
            <w:r w:rsidRPr="00D23396">
              <w:rPr>
                <w:rFonts w:ascii="Times New Roman" w:hAnsi="Times New Roman"/>
                <w:sz w:val="24"/>
                <w:szCs w:val="24"/>
              </w:rPr>
              <w:t xml:space="preserve">≥ </w:t>
            </w:r>
            <w:r w:rsidRPr="00D23396">
              <w:rPr>
                <w:rFonts w:ascii="Times New Roman" w:hAnsi="Times New Roman"/>
                <w:color w:val="000000"/>
                <w:sz w:val="24"/>
                <w:szCs w:val="24"/>
              </w:rPr>
              <w:t>500</w:t>
            </w:r>
          </w:p>
        </w:tc>
        <w:tc>
          <w:tcPr>
            <w:tcW w:w="1963" w:type="pct"/>
            <w:vAlign w:val="center"/>
          </w:tcPr>
          <w:p w14:paraId="298C6696"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EN 16732, F priedas arba lygiavertis</w:t>
            </w:r>
          </w:p>
        </w:tc>
      </w:tr>
      <w:tr w:rsidR="0003599F" w:rsidRPr="00D23396" w14:paraId="190CB8B3" w14:textId="77777777" w:rsidTr="00563AE7">
        <w:trPr>
          <w:jc w:val="right"/>
        </w:trPr>
        <w:tc>
          <w:tcPr>
            <w:tcW w:w="274" w:type="pct"/>
            <w:vAlign w:val="center"/>
          </w:tcPr>
          <w:p w14:paraId="14059EAB"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4.</w:t>
            </w:r>
          </w:p>
        </w:tc>
        <w:tc>
          <w:tcPr>
            <w:tcW w:w="2182" w:type="pct"/>
          </w:tcPr>
          <w:p w14:paraId="36A4C74F" w14:textId="77777777" w:rsidR="0003599F" w:rsidRPr="00D23396" w:rsidRDefault="0003599F" w:rsidP="00563AE7">
            <w:pPr>
              <w:spacing w:after="0" w:line="276" w:lineRule="auto"/>
              <w:rPr>
                <w:rFonts w:ascii="Times New Roman" w:hAnsi="Times New Roman"/>
                <w:color w:val="FF0000"/>
                <w:sz w:val="24"/>
                <w:szCs w:val="24"/>
              </w:rPr>
            </w:pPr>
            <w:r w:rsidRPr="00D23396">
              <w:rPr>
                <w:rFonts w:ascii="Times New Roman" w:hAnsi="Times New Roman"/>
                <w:sz w:val="24"/>
                <w:szCs w:val="24"/>
              </w:rPr>
              <w:t>Dantukų takelio skersinis stiprumas, N</w:t>
            </w:r>
          </w:p>
        </w:tc>
        <w:tc>
          <w:tcPr>
            <w:tcW w:w="581" w:type="pct"/>
            <w:vAlign w:val="center"/>
          </w:tcPr>
          <w:p w14:paraId="6A7EFC96" w14:textId="77777777" w:rsidR="0003599F" w:rsidRPr="00D23396" w:rsidRDefault="0003599F" w:rsidP="00563AE7">
            <w:pPr>
              <w:spacing w:after="0" w:line="276" w:lineRule="auto"/>
              <w:jc w:val="center"/>
              <w:rPr>
                <w:rFonts w:ascii="Times New Roman" w:hAnsi="Times New Roman"/>
                <w:color w:val="000000"/>
                <w:sz w:val="24"/>
                <w:szCs w:val="24"/>
              </w:rPr>
            </w:pPr>
            <w:r w:rsidRPr="00D23396">
              <w:rPr>
                <w:rFonts w:ascii="Times New Roman" w:hAnsi="Times New Roman"/>
                <w:sz w:val="24"/>
                <w:szCs w:val="24"/>
              </w:rPr>
              <w:t xml:space="preserve">≥ </w:t>
            </w:r>
            <w:r w:rsidRPr="00D23396">
              <w:rPr>
                <w:rFonts w:ascii="Times New Roman" w:hAnsi="Times New Roman"/>
                <w:color w:val="000000"/>
                <w:sz w:val="24"/>
                <w:szCs w:val="24"/>
              </w:rPr>
              <w:t>250</w:t>
            </w:r>
          </w:p>
        </w:tc>
        <w:tc>
          <w:tcPr>
            <w:tcW w:w="1963" w:type="pct"/>
            <w:vAlign w:val="center"/>
          </w:tcPr>
          <w:p w14:paraId="24ACECFF"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EN 16732, G priedas arba lygiavertis</w:t>
            </w:r>
          </w:p>
        </w:tc>
      </w:tr>
      <w:tr w:rsidR="0003599F" w:rsidRPr="00D23396" w14:paraId="3FD5DAA6" w14:textId="77777777" w:rsidTr="00563AE7">
        <w:trPr>
          <w:jc w:val="right"/>
        </w:trPr>
        <w:tc>
          <w:tcPr>
            <w:tcW w:w="274" w:type="pct"/>
            <w:vAlign w:val="center"/>
          </w:tcPr>
          <w:p w14:paraId="18165823"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5.</w:t>
            </w:r>
          </w:p>
        </w:tc>
        <w:tc>
          <w:tcPr>
            <w:tcW w:w="2182" w:type="pct"/>
          </w:tcPr>
          <w:p w14:paraId="2C3FF788" w14:textId="77777777" w:rsidR="0003599F" w:rsidRPr="00D23396" w:rsidRDefault="0003599F" w:rsidP="00563AE7">
            <w:pPr>
              <w:spacing w:after="0" w:line="276" w:lineRule="auto"/>
              <w:rPr>
                <w:rFonts w:ascii="Times New Roman" w:hAnsi="Times New Roman"/>
                <w:sz w:val="24"/>
                <w:szCs w:val="24"/>
              </w:rPr>
            </w:pPr>
            <w:r w:rsidRPr="00D23396">
              <w:rPr>
                <w:rFonts w:ascii="Times New Roman" w:hAnsi="Times New Roman"/>
                <w:sz w:val="24"/>
                <w:szCs w:val="24"/>
              </w:rPr>
              <w:t>Nusidažymo atsparumas, balai</w:t>
            </w:r>
          </w:p>
        </w:tc>
        <w:tc>
          <w:tcPr>
            <w:tcW w:w="581" w:type="pct"/>
            <w:vAlign w:val="center"/>
          </w:tcPr>
          <w:p w14:paraId="2D07D474" w14:textId="77777777" w:rsidR="0003599F" w:rsidRPr="00D23396" w:rsidRDefault="0003599F" w:rsidP="00563AE7">
            <w:pPr>
              <w:spacing w:after="0" w:line="276" w:lineRule="auto"/>
              <w:jc w:val="center"/>
              <w:rPr>
                <w:rFonts w:ascii="Times New Roman" w:hAnsi="Times New Roman"/>
                <w:sz w:val="24"/>
                <w:szCs w:val="24"/>
              </w:rPr>
            </w:pPr>
          </w:p>
        </w:tc>
        <w:tc>
          <w:tcPr>
            <w:tcW w:w="1963" w:type="pct"/>
            <w:vAlign w:val="center"/>
          </w:tcPr>
          <w:p w14:paraId="206E3AE3" w14:textId="77777777" w:rsidR="0003599F" w:rsidRPr="00D23396" w:rsidRDefault="0003599F" w:rsidP="00563AE7">
            <w:pPr>
              <w:spacing w:after="0" w:line="276" w:lineRule="auto"/>
              <w:jc w:val="right"/>
              <w:rPr>
                <w:rFonts w:ascii="Times New Roman" w:hAnsi="Times New Roman"/>
                <w:sz w:val="24"/>
                <w:szCs w:val="24"/>
              </w:rPr>
            </w:pPr>
          </w:p>
        </w:tc>
      </w:tr>
      <w:tr w:rsidR="0003599F" w:rsidRPr="00D23396" w14:paraId="7A772D40" w14:textId="77777777" w:rsidTr="00563AE7">
        <w:trPr>
          <w:jc w:val="right"/>
        </w:trPr>
        <w:tc>
          <w:tcPr>
            <w:tcW w:w="274" w:type="pct"/>
            <w:vAlign w:val="center"/>
          </w:tcPr>
          <w:p w14:paraId="0A31F763"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5.1.</w:t>
            </w:r>
          </w:p>
        </w:tc>
        <w:tc>
          <w:tcPr>
            <w:tcW w:w="2182" w:type="pct"/>
            <w:vAlign w:val="center"/>
          </w:tcPr>
          <w:p w14:paraId="39EC45B7" w14:textId="77777777" w:rsidR="0003599F" w:rsidRPr="00D23396" w:rsidRDefault="0003599F" w:rsidP="00563AE7">
            <w:pPr>
              <w:spacing w:after="0" w:line="276" w:lineRule="auto"/>
              <w:rPr>
                <w:rFonts w:ascii="Times New Roman" w:hAnsi="Times New Roman"/>
                <w:b/>
                <w:sz w:val="24"/>
                <w:szCs w:val="24"/>
              </w:rPr>
            </w:pPr>
            <w:r w:rsidRPr="00D23396">
              <w:rPr>
                <w:rFonts w:ascii="Times New Roman" w:hAnsi="Times New Roman"/>
                <w:sz w:val="24"/>
                <w:szCs w:val="24"/>
              </w:rPr>
              <w:t xml:space="preserve">Skalbimui prie 60, </w:t>
            </w:r>
            <w:proofErr w:type="spellStart"/>
            <w:r w:rsidRPr="00D23396">
              <w:rPr>
                <w:rFonts w:ascii="Times New Roman" w:hAnsi="Times New Roman"/>
                <w:sz w:val="24"/>
                <w:szCs w:val="24"/>
                <w:vertAlign w:val="superscript"/>
              </w:rPr>
              <w:t>o</w:t>
            </w:r>
            <w:r w:rsidRPr="00D23396">
              <w:rPr>
                <w:rFonts w:ascii="Times New Roman" w:hAnsi="Times New Roman"/>
                <w:sz w:val="24"/>
                <w:szCs w:val="24"/>
              </w:rPr>
              <w:t>C</w:t>
            </w:r>
            <w:proofErr w:type="spellEnd"/>
            <w:r w:rsidRPr="00D23396">
              <w:rPr>
                <w:rFonts w:ascii="Times New Roman" w:hAnsi="Times New Roman"/>
                <w:sz w:val="24"/>
                <w:szCs w:val="24"/>
              </w:rPr>
              <w:t xml:space="preserve">  </w:t>
            </w:r>
          </w:p>
        </w:tc>
        <w:tc>
          <w:tcPr>
            <w:tcW w:w="581" w:type="pct"/>
            <w:vAlign w:val="center"/>
          </w:tcPr>
          <w:p w14:paraId="383B5286" w14:textId="77777777" w:rsidR="0003599F" w:rsidRPr="00D23396" w:rsidRDefault="0003599F" w:rsidP="00563AE7">
            <w:pPr>
              <w:spacing w:after="0" w:line="276" w:lineRule="auto"/>
              <w:jc w:val="center"/>
              <w:rPr>
                <w:rFonts w:ascii="Times New Roman" w:hAnsi="Times New Roman"/>
                <w:sz w:val="24"/>
                <w:szCs w:val="24"/>
                <w:highlight w:val="yellow"/>
              </w:rPr>
            </w:pPr>
            <w:r w:rsidRPr="00D23396">
              <w:rPr>
                <w:rFonts w:ascii="Times New Roman" w:hAnsi="Times New Roman"/>
                <w:sz w:val="24"/>
                <w:szCs w:val="24"/>
              </w:rPr>
              <w:t>≥ 4</w:t>
            </w:r>
          </w:p>
        </w:tc>
        <w:tc>
          <w:tcPr>
            <w:tcW w:w="1963" w:type="pct"/>
            <w:vAlign w:val="center"/>
          </w:tcPr>
          <w:p w14:paraId="56D9BEBD"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LST EN ISO 105-C06 (ISO 105-C06) arba lygiavertis</w:t>
            </w:r>
          </w:p>
        </w:tc>
      </w:tr>
      <w:tr w:rsidR="0003599F" w:rsidRPr="00D23396" w14:paraId="0F526BF0" w14:textId="77777777" w:rsidTr="00563AE7">
        <w:trPr>
          <w:jc w:val="right"/>
        </w:trPr>
        <w:tc>
          <w:tcPr>
            <w:tcW w:w="274" w:type="pct"/>
            <w:vAlign w:val="center"/>
          </w:tcPr>
          <w:p w14:paraId="490FF339"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5.2.</w:t>
            </w:r>
          </w:p>
        </w:tc>
        <w:tc>
          <w:tcPr>
            <w:tcW w:w="2182" w:type="pct"/>
            <w:vAlign w:val="center"/>
          </w:tcPr>
          <w:p w14:paraId="03F2BF08" w14:textId="77777777" w:rsidR="0003599F" w:rsidRPr="00D23396" w:rsidRDefault="0003599F" w:rsidP="00563AE7">
            <w:pPr>
              <w:spacing w:after="0" w:line="276" w:lineRule="auto"/>
              <w:rPr>
                <w:rFonts w:ascii="Times New Roman" w:hAnsi="Times New Roman"/>
                <w:b/>
                <w:sz w:val="24"/>
                <w:szCs w:val="24"/>
              </w:rPr>
            </w:pPr>
            <w:r w:rsidRPr="00D23396">
              <w:rPr>
                <w:rFonts w:ascii="Times New Roman" w:hAnsi="Times New Roman"/>
                <w:sz w:val="24"/>
                <w:szCs w:val="24"/>
              </w:rPr>
              <w:t xml:space="preserve">sausai trinčiai  </w:t>
            </w:r>
          </w:p>
        </w:tc>
        <w:tc>
          <w:tcPr>
            <w:tcW w:w="581" w:type="pct"/>
            <w:vAlign w:val="center"/>
          </w:tcPr>
          <w:p w14:paraId="129749E9" w14:textId="77777777" w:rsidR="0003599F" w:rsidRPr="00D23396" w:rsidRDefault="0003599F" w:rsidP="00563AE7">
            <w:pPr>
              <w:spacing w:after="0" w:line="276" w:lineRule="auto"/>
              <w:jc w:val="center"/>
              <w:rPr>
                <w:rFonts w:ascii="Times New Roman" w:hAnsi="Times New Roman"/>
                <w:sz w:val="24"/>
                <w:szCs w:val="24"/>
                <w:highlight w:val="yellow"/>
              </w:rPr>
            </w:pPr>
            <w:r w:rsidRPr="00D23396">
              <w:rPr>
                <w:rFonts w:ascii="Times New Roman" w:hAnsi="Times New Roman"/>
                <w:sz w:val="24"/>
                <w:szCs w:val="24"/>
              </w:rPr>
              <w:t>≥ 4</w:t>
            </w:r>
          </w:p>
        </w:tc>
        <w:tc>
          <w:tcPr>
            <w:tcW w:w="1963" w:type="pct"/>
            <w:vAlign w:val="center"/>
          </w:tcPr>
          <w:p w14:paraId="50FB255E"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LST EN ISO 105-X12</w:t>
            </w:r>
          </w:p>
          <w:p w14:paraId="4DD56A0E"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 arba lygiavertis</w:t>
            </w:r>
          </w:p>
        </w:tc>
      </w:tr>
      <w:tr w:rsidR="0003599F" w:rsidRPr="00D23396" w14:paraId="134AD0BB" w14:textId="77777777" w:rsidTr="00563AE7">
        <w:trPr>
          <w:jc w:val="right"/>
        </w:trPr>
        <w:tc>
          <w:tcPr>
            <w:tcW w:w="274" w:type="pct"/>
            <w:vAlign w:val="center"/>
          </w:tcPr>
          <w:p w14:paraId="68038949"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5.3.</w:t>
            </w:r>
          </w:p>
        </w:tc>
        <w:tc>
          <w:tcPr>
            <w:tcW w:w="2182" w:type="pct"/>
            <w:vAlign w:val="center"/>
          </w:tcPr>
          <w:p w14:paraId="6AB6B113" w14:textId="77777777" w:rsidR="0003599F" w:rsidRPr="00D23396" w:rsidRDefault="0003599F" w:rsidP="00563AE7">
            <w:pPr>
              <w:spacing w:after="0" w:line="276" w:lineRule="auto"/>
              <w:rPr>
                <w:rFonts w:ascii="Times New Roman" w:hAnsi="Times New Roman"/>
                <w:b/>
                <w:sz w:val="24"/>
                <w:szCs w:val="24"/>
              </w:rPr>
            </w:pPr>
            <w:r w:rsidRPr="00D23396">
              <w:rPr>
                <w:rFonts w:ascii="Times New Roman" w:hAnsi="Times New Roman"/>
                <w:sz w:val="24"/>
                <w:szCs w:val="24"/>
              </w:rPr>
              <w:t xml:space="preserve">šlapiai trinčiai   </w:t>
            </w:r>
          </w:p>
        </w:tc>
        <w:tc>
          <w:tcPr>
            <w:tcW w:w="581" w:type="pct"/>
            <w:vAlign w:val="center"/>
          </w:tcPr>
          <w:p w14:paraId="7DB413E5" w14:textId="77777777" w:rsidR="0003599F" w:rsidRPr="00D23396" w:rsidRDefault="0003599F" w:rsidP="00563AE7">
            <w:pPr>
              <w:spacing w:after="0" w:line="276" w:lineRule="auto"/>
              <w:jc w:val="center"/>
              <w:rPr>
                <w:rFonts w:ascii="Times New Roman" w:hAnsi="Times New Roman"/>
                <w:sz w:val="24"/>
                <w:szCs w:val="24"/>
                <w:highlight w:val="yellow"/>
              </w:rPr>
            </w:pPr>
            <w:r w:rsidRPr="00D23396">
              <w:rPr>
                <w:rFonts w:ascii="Times New Roman" w:hAnsi="Times New Roman"/>
                <w:sz w:val="24"/>
                <w:szCs w:val="24"/>
              </w:rPr>
              <w:t>≥ 3</w:t>
            </w:r>
          </w:p>
        </w:tc>
        <w:tc>
          <w:tcPr>
            <w:tcW w:w="1963" w:type="pct"/>
            <w:vAlign w:val="center"/>
          </w:tcPr>
          <w:p w14:paraId="006C2AE9"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LST EN ISO 105-X12</w:t>
            </w:r>
          </w:p>
          <w:p w14:paraId="50B6E3B7"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 xml:space="preserve"> arba lygiavertis</w:t>
            </w:r>
          </w:p>
        </w:tc>
      </w:tr>
      <w:tr w:rsidR="0003599F" w:rsidRPr="00D23396" w14:paraId="51E7DA24" w14:textId="77777777" w:rsidTr="00563AE7">
        <w:trPr>
          <w:jc w:val="right"/>
        </w:trPr>
        <w:tc>
          <w:tcPr>
            <w:tcW w:w="274" w:type="pct"/>
            <w:vAlign w:val="center"/>
          </w:tcPr>
          <w:p w14:paraId="38364E6E"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5.4.</w:t>
            </w:r>
          </w:p>
        </w:tc>
        <w:tc>
          <w:tcPr>
            <w:tcW w:w="2182" w:type="pct"/>
            <w:vAlign w:val="center"/>
          </w:tcPr>
          <w:p w14:paraId="166BAA28" w14:textId="77777777" w:rsidR="0003599F" w:rsidRPr="00D23396" w:rsidRDefault="0003599F" w:rsidP="00563AE7">
            <w:pPr>
              <w:spacing w:after="0" w:line="276" w:lineRule="auto"/>
              <w:rPr>
                <w:rFonts w:ascii="Times New Roman" w:hAnsi="Times New Roman"/>
                <w:b/>
                <w:sz w:val="24"/>
                <w:szCs w:val="24"/>
              </w:rPr>
            </w:pPr>
            <w:r w:rsidRPr="00D23396">
              <w:rPr>
                <w:rFonts w:ascii="Times New Roman" w:hAnsi="Times New Roman"/>
                <w:sz w:val="24"/>
                <w:szCs w:val="24"/>
              </w:rPr>
              <w:t>vandeniui</w:t>
            </w:r>
          </w:p>
        </w:tc>
        <w:tc>
          <w:tcPr>
            <w:tcW w:w="581" w:type="pct"/>
            <w:vAlign w:val="center"/>
          </w:tcPr>
          <w:p w14:paraId="3B6B6BFE" w14:textId="77777777" w:rsidR="0003599F" w:rsidRPr="00D23396" w:rsidRDefault="0003599F" w:rsidP="00563AE7">
            <w:pPr>
              <w:spacing w:after="0" w:line="276" w:lineRule="auto"/>
              <w:jc w:val="center"/>
              <w:rPr>
                <w:rFonts w:ascii="Times New Roman" w:hAnsi="Times New Roman"/>
                <w:sz w:val="24"/>
                <w:szCs w:val="24"/>
                <w:highlight w:val="yellow"/>
              </w:rPr>
            </w:pPr>
            <w:r w:rsidRPr="00D23396">
              <w:rPr>
                <w:rFonts w:ascii="Times New Roman" w:hAnsi="Times New Roman"/>
                <w:sz w:val="24"/>
                <w:szCs w:val="24"/>
              </w:rPr>
              <w:t>≥ 4</w:t>
            </w:r>
          </w:p>
        </w:tc>
        <w:tc>
          <w:tcPr>
            <w:tcW w:w="1963" w:type="pct"/>
            <w:vAlign w:val="center"/>
          </w:tcPr>
          <w:p w14:paraId="231AB03D"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LST EN ISO 105-E01</w:t>
            </w:r>
          </w:p>
        </w:tc>
      </w:tr>
    </w:tbl>
    <w:p w14:paraId="46A889F1" w14:textId="77777777" w:rsidR="0003599F" w:rsidRPr="00D23396" w:rsidRDefault="0003599F" w:rsidP="0003599F">
      <w:pPr>
        <w:ind w:left="360"/>
        <w:rPr>
          <w:rFonts w:ascii="Times New Roman" w:hAnsi="Times New Roman"/>
          <w:bCs/>
        </w:rPr>
      </w:pPr>
    </w:p>
    <w:p w14:paraId="4AC0CDD9" w14:textId="77777777" w:rsidR="0003599F" w:rsidRPr="004D15A6" w:rsidRDefault="0003599F" w:rsidP="004D15A6">
      <w:pPr>
        <w:numPr>
          <w:ilvl w:val="4"/>
          <w:numId w:val="0"/>
        </w:numPr>
        <w:tabs>
          <w:tab w:val="num" w:pos="0"/>
        </w:tabs>
        <w:spacing w:after="0"/>
        <w:jc w:val="center"/>
        <w:outlineLvl w:val="4"/>
        <w:rPr>
          <w:rFonts w:ascii="Times New Roman" w:hAnsi="Times New Roman"/>
          <w:bCs/>
          <w:iCs/>
          <w:sz w:val="24"/>
          <w:szCs w:val="24"/>
        </w:rPr>
      </w:pPr>
      <w:r w:rsidRPr="004D15A6">
        <w:rPr>
          <w:rFonts w:ascii="Times New Roman" w:hAnsi="Times New Roman"/>
          <w:bCs/>
          <w:iCs/>
          <w:sz w:val="24"/>
          <w:szCs w:val="24"/>
        </w:rPr>
        <w:t>KIBIŲJŲ TEKSTILINIŲ UŽSEGIMŲ TECHNINĖS CHARAKTERISTIKOS</w:t>
      </w:r>
    </w:p>
    <w:p w14:paraId="61A5DBDE" w14:textId="77777777" w:rsidR="0003599F" w:rsidRPr="00D23396" w:rsidRDefault="0003599F" w:rsidP="0003599F">
      <w:pPr>
        <w:numPr>
          <w:ilvl w:val="5"/>
          <w:numId w:val="39"/>
        </w:numPr>
        <w:tabs>
          <w:tab w:val="left" w:pos="1000"/>
        </w:tabs>
        <w:suppressAutoHyphens/>
        <w:spacing w:after="0" w:line="240" w:lineRule="auto"/>
        <w:ind w:left="0"/>
        <w:jc w:val="right"/>
        <w:rPr>
          <w:rFonts w:ascii="Times New Roman" w:hAnsi="Times New Roman"/>
          <w:sz w:val="24"/>
          <w:szCs w:val="24"/>
        </w:rPr>
      </w:pPr>
      <w:r w:rsidRPr="00D23396">
        <w:rPr>
          <w:rFonts w:ascii="Times New Roman" w:hAnsi="Times New Roman"/>
          <w:sz w:val="24"/>
          <w:szCs w:val="24"/>
        </w:rPr>
        <w:t>5 lentelė</w:t>
      </w:r>
    </w:p>
    <w:tbl>
      <w:tblPr>
        <w:tblW w:w="963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4191"/>
        <w:gridCol w:w="1276"/>
        <w:gridCol w:w="3472"/>
      </w:tblGrid>
      <w:tr w:rsidR="0003599F" w:rsidRPr="00D23396" w14:paraId="278D9200" w14:textId="77777777" w:rsidTr="00563AE7">
        <w:trPr>
          <w:jc w:val="right"/>
        </w:trPr>
        <w:tc>
          <w:tcPr>
            <w:tcW w:w="700" w:type="dxa"/>
            <w:vAlign w:val="center"/>
          </w:tcPr>
          <w:p w14:paraId="32F0ABEA" w14:textId="77777777" w:rsidR="0003599F" w:rsidRPr="00D23396" w:rsidRDefault="0003599F" w:rsidP="00563AE7">
            <w:pPr>
              <w:spacing w:after="0"/>
              <w:rPr>
                <w:rFonts w:ascii="Times New Roman" w:hAnsi="Times New Roman"/>
                <w:bCs/>
                <w:sz w:val="24"/>
                <w:szCs w:val="24"/>
              </w:rPr>
            </w:pPr>
            <w:r w:rsidRPr="00D23396">
              <w:rPr>
                <w:rFonts w:ascii="Times New Roman" w:hAnsi="Times New Roman"/>
                <w:bCs/>
                <w:sz w:val="24"/>
                <w:szCs w:val="24"/>
              </w:rPr>
              <w:t>Eil. Nr.</w:t>
            </w:r>
          </w:p>
        </w:tc>
        <w:tc>
          <w:tcPr>
            <w:tcW w:w="4191" w:type="dxa"/>
            <w:vAlign w:val="center"/>
          </w:tcPr>
          <w:p w14:paraId="560008CC"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Rodiklio pavadinimas, dimensija</w:t>
            </w:r>
          </w:p>
        </w:tc>
        <w:tc>
          <w:tcPr>
            <w:tcW w:w="1276" w:type="dxa"/>
            <w:vAlign w:val="center"/>
          </w:tcPr>
          <w:p w14:paraId="5A5E5D50" w14:textId="77777777" w:rsidR="0003599F" w:rsidRPr="00D23396" w:rsidRDefault="0003599F" w:rsidP="00563AE7">
            <w:pPr>
              <w:spacing w:after="0"/>
              <w:ind w:hanging="26"/>
              <w:jc w:val="center"/>
              <w:rPr>
                <w:rFonts w:ascii="Times New Roman" w:hAnsi="Times New Roman"/>
                <w:bCs/>
                <w:sz w:val="24"/>
                <w:szCs w:val="24"/>
              </w:rPr>
            </w:pPr>
            <w:r w:rsidRPr="00D23396">
              <w:rPr>
                <w:rFonts w:ascii="Times New Roman" w:hAnsi="Times New Roman"/>
                <w:bCs/>
                <w:sz w:val="24"/>
                <w:szCs w:val="24"/>
              </w:rPr>
              <w:t>Rodiklio reikšmė</w:t>
            </w:r>
          </w:p>
        </w:tc>
        <w:tc>
          <w:tcPr>
            <w:tcW w:w="3472" w:type="dxa"/>
            <w:vAlign w:val="center"/>
          </w:tcPr>
          <w:p w14:paraId="712EB2C8" w14:textId="77777777" w:rsidR="0003599F" w:rsidRPr="00D23396" w:rsidRDefault="0003599F" w:rsidP="00563AE7">
            <w:pPr>
              <w:spacing w:after="0"/>
              <w:rPr>
                <w:rFonts w:ascii="Times New Roman" w:hAnsi="Times New Roman"/>
                <w:bCs/>
                <w:sz w:val="24"/>
                <w:szCs w:val="24"/>
              </w:rPr>
            </w:pPr>
            <w:r w:rsidRPr="00D23396">
              <w:rPr>
                <w:rFonts w:ascii="Times New Roman" w:hAnsi="Times New Roman"/>
                <w:bCs/>
                <w:sz w:val="24"/>
                <w:szCs w:val="24"/>
              </w:rPr>
              <w:t>Bandymų metodo žymuo</w:t>
            </w:r>
          </w:p>
        </w:tc>
      </w:tr>
      <w:tr w:rsidR="0003599F" w:rsidRPr="00D23396" w14:paraId="548AFF3F" w14:textId="77777777" w:rsidTr="00563AE7">
        <w:trPr>
          <w:jc w:val="right"/>
        </w:trPr>
        <w:tc>
          <w:tcPr>
            <w:tcW w:w="700" w:type="dxa"/>
            <w:vAlign w:val="center"/>
          </w:tcPr>
          <w:p w14:paraId="7D26E0D7" w14:textId="77777777" w:rsidR="0003599F" w:rsidRPr="00D23396" w:rsidRDefault="0003599F" w:rsidP="0003599F">
            <w:pPr>
              <w:numPr>
                <w:ilvl w:val="0"/>
                <w:numId w:val="41"/>
              </w:numPr>
              <w:tabs>
                <w:tab w:val="left" w:pos="389"/>
              </w:tabs>
              <w:spacing w:after="0"/>
              <w:ind w:left="0"/>
              <w:rPr>
                <w:rFonts w:ascii="Times New Roman" w:hAnsi="Times New Roman"/>
                <w:bCs/>
                <w:sz w:val="24"/>
                <w:szCs w:val="24"/>
              </w:rPr>
            </w:pPr>
            <w:r w:rsidRPr="00D23396">
              <w:rPr>
                <w:rFonts w:ascii="Times New Roman" w:hAnsi="Times New Roman"/>
                <w:bCs/>
                <w:sz w:val="24"/>
                <w:szCs w:val="24"/>
              </w:rPr>
              <w:t>1.</w:t>
            </w:r>
          </w:p>
        </w:tc>
        <w:tc>
          <w:tcPr>
            <w:tcW w:w="4191" w:type="dxa"/>
            <w:vAlign w:val="center"/>
          </w:tcPr>
          <w:p w14:paraId="578C85F3" w14:textId="77777777" w:rsidR="0003599F" w:rsidRPr="00D23396" w:rsidRDefault="0003599F" w:rsidP="00563AE7">
            <w:pPr>
              <w:spacing w:after="0"/>
              <w:ind w:firstLine="37"/>
              <w:rPr>
                <w:rFonts w:ascii="Times New Roman" w:hAnsi="Times New Roman"/>
                <w:bCs/>
                <w:sz w:val="24"/>
                <w:szCs w:val="24"/>
              </w:rPr>
            </w:pPr>
            <w:r w:rsidRPr="00D23396">
              <w:rPr>
                <w:rFonts w:ascii="Times New Roman" w:hAnsi="Times New Roman"/>
                <w:bCs/>
                <w:sz w:val="24"/>
                <w:szCs w:val="24"/>
              </w:rPr>
              <w:t>Atskiriamoji jėga (vidutinė reikšmė), N/cm</w:t>
            </w:r>
          </w:p>
        </w:tc>
        <w:tc>
          <w:tcPr>
            <w:tcW w:w="1276" w:type="dxa"/>
            <w:vAlign w:val="center"/>
          </w:tcPr>
          <w:p w14:paraId="44FBA035"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sz w:val="24"/>
                <w:szCs w:val="24"/>
              </w:rPr>
              <w:t>≥0,18</w:t>
            </w:r>
          </w:p>
        </w:tc>
        <w:tc>
          <w:tcPr>
            <w:tcW w:w="3472" w:type="dxa"/>
            <w:vAlign w:val="center"/>
          </w:tcPr>
          <w:p w14:paraId="043DDE6F" w14:textId="77777777" w:rsidR="0003599F" w:rsidRPr="00D23396" w:rsidRDefault="0003599F" w:rsidP="00563AE7">
            <w:pPr>
              <w:spacing w:after="0"/>
              <w:rPr>
                <w:rFonts w:ascii="Times New Roman" w:hAnsi="Times New Roman"/>
                <w:bCs/>
                <w:sz w:val="24"/>
                <w:szCs w:val="24"/>
              </w:rPr>
            </w:pPr>
            <w:r w:rsidRPr="00D23396">
              <w:rPr>
                <w:rFonts w:ascii="Times New Roman" w:hAnsi="Times New Roman"/>
                <w:bCs/>
                <w:sz w:val="24"/>
                <w:szCs w:val="24"/>
              </w:rPr>
              <w:t>LST EN 12242 arba lygiavertis</w:t>
            </w:r>
          </w:p>
        </w:tc>
      </w:tr>
      <w:tr w:rsidR="0003599F" w:rsidRPr="00D23396" w14:paraId="55EE2461" w14:textId="77777777" w:rsidTr="00563AE7">
        <w:trPr>
          <w:jc w:val="right"/>
        </w:trPr>
        <w:tc>
          <w:tcPr>
            <w:tcW w:w="700" w:type="dxa"/>
            <w:vAlign w:val="center"/>
          </w:tcPr>
          <w:p w14:paraId="736EF331" w14:textId="77777777" w:rsidR="0003599F" w:rsidRPr="00D23396" w:rsidRDefault="0003599F" w:rsidP="0003599F">
            <w:pPr>
              <w:numPr>
                <w:ilvl w:val="0"/>
                <w:numId w:val="41"/>
              </w:numPr>
              <w:tabs>
                <w:tab w:val="left" w:pos="389"/>
              </w:tabs>
              <w:spacing w:after="0"/>
              <w:ind w:left="0"/>
              <w:rPr>
                <w:rFonts w:ascii="Times New Roman" w:hAnsi="Times New Roman"/>
                <w:bCs/>
                <w:sz w:val="24"/>
                <w:szCs w:val="24"/>
              </w:rPr>
            </w:pPr>
            <w:r w:rsidRPr="00D23396">
              <w:rPr>
                <w:rFonts w:ascii="Times New Roman" w:hAnsi="Times New Roman"/>
                <w:bCs/>
                <w:sz w:val="24"/>
                <w:szCs w:val="24"/>
              </w:rPr>
              <w:t>2.</w:t>
            </w:r>
          </w:p>
        </w:tc>
        <w:tc>
          <w:tcPr>
            <w:tcW w:w="4191" w:type="dxa"/>
            <w:vAlign w:val="center"/>
          </w:tcPr>
          <w:p w14:paraId="0274A0CE" w14:textId="77777777" w:rsidR="0003599F" w:rsidRPr="00D23396" w:rsidRDefault="0003599F" w:rsidP="00563AE7">
            <w:pPr>
              <w:spacing w:after="0"/>
              <w:ind w:firstLine="37"/>
              <w:rPr>
                <w:rFonts w:ascii="Times New Roman" w:hAnsi="Times New Roman"/>
                <w:bCs/>
                <w:sz w:val="24"/>
                <w:szCs w:val="24"/>
              </w:rPr>
            </w:pPr>
            <w:r w:rsidRPr="00D23396">
              <w:rPr>
                <w:rFonts w:ascii="Times New Roman" w:hAnsi="Times New Roman"/>
                <w:bCs/>
                <w:sz w:val="24"/>
                <w:szCs w:val="24"/>
              </w:rPr>
              <w:t>Šlyties jėga (vidutinė reikšmė), N/cm</w:t>
            </w:r>
            <w:r w:rsidRPr="00D23396">
              <w:rPr>
                <w:rFonts w:ascii="Times New Roman" w:hAnsi="Times New Roman"/>
                <w:bCs/>
                <w:sz w:val="24"/>
                <w:szCs w:val="24"/>
                <w:vertAlign w:val="superscript"/>
              </w:rPr>
              <w:t>2</w:t>
            </w:r>
          </w:p>
        </w:tc>
        <w:tc>
          <w:tcPr>
            <w:tcW w:w="1276" w:type="dxa"/>
            <w:vAlign w:val="center"/>
          </w:tcPr>
          <w:p w14:paraId="4F49B801"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sz w:val="24"/>
                <w:szCs w:val="24"/>
              </w:rPr>
              <w:t>≥11</w:t>
            </w:r>
          </w:p>
        </w:tc>
        <w:tc>
          <w:tcPr>
            <w:tcW w:w="3472" w:type="dxa"/>
            <w:vAlign w:val="center"/>
          </w:tcPr>
          <w:p w14:paraId="5A24EEE8" w14:textId="77777777" w:rsidR="0003599F" w:rsidRPr="00D23396" w:rsidRDefault="0003599F" w:rsidP="00563AE7">
            <w:pPr>
              <w:spacing w:after="0"/>
              <w:rPr>
                <w:rFonts w:ascii="Times New Roman" w:hAnsi="Times New Roman"/>
                <w:bCs/>
                <w:sz w:val="24"/>
                <w:szCs w:val="24"/>
              </w:rPr>
            </w:pPr>
            <w:r w:rsidRPr="00D23396">
              <w:rPr>
                <w:rFonts w:ascii="Times New Roman" w:hAnsi="Times New Roman"/>
                <w:bCs/>
                <w:sz w:val="24"/>
                <w:szCs w:val="24"/>
              </w:rPr>
              <w:t>LST EN 13780 arba lygiavertis</w:t>
            </w:r>
          </w:p>
        </w:tc>
      </w:tr>
      <w:tr w:rsidR="0003599F" w:rsidRPr="00D23396" w14:paraId="2C4C1067" w14:textId="77777777" w:rsidTr="00563AE7">
        <w:trPr>
          <w:jc w:val="right"/>
        </w:trPr>
        <w:tc>
          <w:tcPr>
            <w:tcW w:w="700" w:type="dxa"/>
            <w:vAlign w:val="center"/>
          </w:tcPr>
          <w:p w14:paraId="2BF67EDF" w14:textId="77777777" w:rsidR="0003599F" w:rsidRPr="00D23396" w:rsidRDefault="0003599F" w:rsidP="0003599F">
            <w:pPr>
              <w:numPr>
                <w:ilvl w:val="0"/>
                <w:numId w:val="41"/>
              </w:numPr>
              <w:tabs>
                <w:tab w:val="left" w:pos="389"/>
              </w:tabs>
              <w:spacing w:after="0"/>
              <w:ind w:left="0"/>
              <w:rPr>
                <w:rFonts w:ascii="Times New Roman" w:hAnsi="Times New Roman"/>
                <w:bCs/>
                <w:sz w:val="24"/>
                <w:szCs w:val="24"/>
              </w:rPr>
            </w:pPr>
            <w:r w:rsidRPr="00D23396">
              <w:rPr>
                <w:rFonts w:ascii="Times New Roman" w:hAnsi="Times New Roman"/>
                <w:bCs/>
                <w:sz w:val="24"/>
                <w:szCs w:val="24"/>
              </w:rPr>
              <w:t>3.</w:t>
            </w:r>
          </w:p>
        </w:tc>
        <w:tc>
          <w:tcPr>
            <w:tcW w:w="4191" w:type="dxa"/>
          </w:tcPr>
          <w:p w14:paraId="2A6DFE7D" w14:textId="77777777" w:rsidR="0003599F" w:rsidRPr="00D23396" w:rsidRDefault="0003599F" w:rsidP="0003599F">
            <w:pPr>
              <w:numPr>
                <w:ilvl w:val="0"/>
                <w:numId w:val="40"/>
              </w:numPr>
              <w:spacing w:after="0"/>
              <w:ind w:left="0"/>
              <w:rPr>
                <w:rFonts w:ascii="Times New Roman" w:hAnsi="Times New Roman"/>
                <w:bCs/>
                <w:sz w:val="24"/>
                <w:szCs w:val="24"/>
              </w:rPr>
            </w:pPr>
            <w:r w:rsidRPr="00D23396">
              <w:rPr>
                <w:rFonts w:ascii="Times New Roman" w:hAnsi="Times New Roman"/>
                <w:sz w:val="24"/>
                <w:szCs w:val="24"/>
              </w:rPr>
              <w:t>Matmenų pokytis po skalbimo* (metmenų ir ataudų kryptimis), %</w:t>
            </w:r>
          </w:p>
        </w:tc>
        <w:tc>
          <w:tcPr>
            <w:tcW w:w="1276" w:type="dxa"/>
          </w:tcPr>
          <w:p w14:paraId="58C8D434"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sz w:val="24"/>
                <w:szCs w:val="24"/>
              </w:rPr>
              <w:t>≤ 2</w:t>
            </w:r>
          </w:p>
        </w:tc>
        <w:tc>
          <w:tcPr>
            <w:tcW w:w="3472" w:type="dxa"/>
            <w:vAlign w:val="center"/>
          </w:tcPr>
          <w:p w14:paraId="2B81C414" w14:textId="77777777" w:rsidR="0003599F" w:rsidRPr="00D23396" w:rsidRDefault="0003599F" w:rsidP="00563AE7">
            <w:pPr>
              <w:spacing w:after="0"/>
              <w:rPr>
                <w:rFonts w:ascii="Times New Roman" w:hAnsi="Times New Roman"/>
                <w:bCs/>
                <w:sz w:val="24"/>
                <w:szCs w:val="24"/>
              </w:rPr>
            </w:pPr>
            <w:r w:rsidRPr="00D23396">
              <w:rPr>
                <w:rFonts w:ascii="Times New Roman" w:hAnsi="Times New Roman"/>
                <w:bCs/>
                <w:sz w:val="24"/>
                <w:szCs w:val="24"/>
              </w:rPr>
              <w:t>LST EN ISO 5077 (ISO 5077) arba lygiavertis</w:t>
            </w:r>
          </w:p>
        </w:tc>
      </w:tr>
      <w:tr w:rsidR="0003599F" w:rsidRPr="00D23396" w14:paraId="5C97D4C6" w14:textId="77777777" w:rsidTr="00563AE7">
        <w:trPr>
          <w:jc w:val="right"/>
        </w:trPr>
        <w:tc>
          <w:tcPr>
            <w:tcW w:w="700" w:type="dxa"/>
            <w:vAlign w:val="center"/>
          </w:tcPr>
          <w:p w14:paraId="7D1E10C9" w14:textId="77777777" w:rsidR="0003599F" w:rsidRPr="00D23396" w:rsidRDefault="0003599F" w:rsidP="0003599F">
            <w:pPr>
              <w:numPr>
                <w:ilvl w:val="0"/>
                <w:numId w:val="41"/>
              </w:numPr>
              <w:tabs>
                <w:tab w:val="left" w:pos="389"/>
              </w:tabs>
              <w:spacing w:after="0"/>
              <w:ind w:left="0"/>
              <w:rPr>
                <w:rFonts w:ascii="Times New Roman" w:hAnsi="Times New Roman"/>
                <w:bCs/>
                <w:sz w:val="24"/>
                <w:szCs w:val="24"/>
              </w:rPr>
            </w:pPr>
            <w:r w:rsidRPr="00D23396">
              <w:rPr>
                <w:rFonts w:ascii="Times New Roman" w:hAnsi="Times New Roman"/>
                <w:bCs/>
                <w:sz w:val="24"/>
                <w:szCs w:val="24"/>
              </w:rPr>
              <w:t>4.</w:t>
            </w:r>
          </w:p>
        </w:tc>
        <w:tc>
          <w:tcPr>
            <w:tcW w:w="4191" w:type="dxa"/>
          </w:tcPr>
          <w:p w14:paraId="0576F944" w14:textId="77777777" w:rsidR="0003599F" w:rsidRPr="00D23396" w:rsidRDefault="0003599F" w:rsidP="00563AE7">
            <w:pPr>
              <w:spacing w:after="0"/>
              <w:ind w:firstLine="37"/>
              <w:rPr>
                <w:rFonts w:ascii="Times New Roman" w:hAnsi="Times New Roman"/>
                <w:bCs/>
                <w:sz w:val="24"/>
                <w:szCs w:val="24"/>
              </w:rPr>
            </w:pPr>
            <w:r w:rsidRPr="00D23396">
              <w:rPr>
                <w:rFonts w:ascii="Times New Roman" w:hAnsi="Times New Roman"/>
                <w:bCs/>
                <w:sz w:val="24"/>
                <w:szCs w:val="24"/>
              </w:rPr>
              <w:t xml:space="preserve">Nusidažymo atsparumas, balai </w:t>
            </w:r>
          </w:p>
        </w:tc>
        <w:tc>
          <w:tcPr>
            <w:tcW w:w="1276" w:type="dxa"/>
            <w:vAlign w:val="center"/>
          </w:tcPr>
          <w:p w14:paraId="40455E20" w14:textId="77777777" w:rsidR="0003599F" w:rsidRPr="00D23396" w:rsidRDefault="0003599F" w:rsidP="00563AE7">
            <w:pPr>
              <w:spacing w:after="0"/>
              <w:jc w:val="center"/>
              <w:rPr>
                <w:rFonts w:ascii="Times New Roman" w:hAnsi="Times New Roman"/>
                <w:bCs/>
                <w:sz w:val="24"/>
                <w:szCs w:val="24"/>
              </w:rPr>
            </w:pPr>
          </w:p>
        </w:tc>
        <w:tc>
          <w:tcPr>
            <w:tcW w:w="3472" w:type="dxa"/>
            <w:vAlign w:val="center"/>
          </w:tcPr>
          <w:p w14:paraId="4038C2D9" w14:textId="77777777" w:rsidR="0003599F" w:rsidRPr="00D23396" w:rsidRDefault="0003599F" w:rsidP="00563AE7">
            <w:pPr>
              <w:spacing w:after="0"/>
              <w:rPr>
                <w:rFonts w:ascii="Times New Roman" w:hAnsi="Times New Roman"/>
                <w:bCs/>
                <w:sz w:val="24"/>
                <w:szCs w:val="24"/>
              </w:rPr>
            </w:pPr>
          </w:p>
        </w:tc>
      </w:tr>
      <w:tr w:rsidR="0003599F" w:rsidRPr="00D23396" w14:paraId="5530451A" w14:textId="77777777" w:rsidTr="00563AE7">
        <w:trPr>
          <w:jc w:val="right"/>
        </w:trPr>
        <w:tc>
          <w:tcPr>
            <w:tcW w:w="700" w:type="dxa"/>
            <w:vAlign w:val="center"/>
          </w:tcPr>
          <w:p w14:paraId="47CA96E2" w14:textId="77777777" w:rsidR="0003599F" w:rsidRPr="00D23396" w:rsidRDefault="0003599F" w:rsidP="00563AE7">
            <w:pPr>
              <w:tabs>
                <w:tab w:val="left" w:pos="389"/>
              </w:tabs>
              <w:spacing w:after="0"/>
              <w:rPr>
                <w:rFonts w:ascii="Times New Roman" w:hAnsi="Times New Roman"/>
                <w:bCs/>
                <w:sz w:val="24"/>
                <w:szCs w:val="24"/>
              </w:rPr>
            </w:pPr>
            <w:r w:rsidRPr="00D23396">
              <w:rPr>
                <w:rFonts w:ascii="Times New Roman" w:hAnsi="Times New Roman"/>
                <w:bCs/>
                <w:sz w:val="24"/>
                <w:szCs w:val="24"/>
              </w:rPr>
              <w:t>4.1.</w:t>
            </w:r>
          </w:p>
        </w:tc>
        <w:tc>
          <w:tcPr>
            <w:tcW w:w="4191" w:type="dxa"/>
            <w:vAlign w:val="center"/>
          </w:tcPr>
          <w:p w14:paraId="420B259B" w14:textId="77777777" w:rsidR="0003599F" w:rsidRPr="00D23396" w:rsidRDefault="0003599F" w:rsidP="00563AE7">
            <w:pPr>
              <w:spacing w:after="0"/>
              <w:ind w:firstLine="37"/>
              <w:rPr>
                <w:rFonts w:ascii="Times New Roman" w:hAnsi="Times New Roman"/>
                <w:b/>
                <w:bCs/>
                <w:sz w:val="24"/>
                <w:szCs w:val="24"/>
              </w:rPr>
            </w:pPr>
            <w:r w:rsidRPr="00D23396">
              <w:rPr>
                <w:rFonts w:ascii="Times New Roman" w:hAnsi="Times New Roman"/>
                <w:bCs/>
                <w:sz w:val="24"/>
                <w:szCs w:val="24"/>
              </w:rPr>
              <w:t xml:space="preserve">Skalbimui prie 60 </w:t>
            </w:r>
            <w:r w:rsidRPr="00D23396">
              <w:rPr>
                <w:rFonts w:ascii="Times New Roman" w:hAnsi="Times New Roman"/>
                <w:bCs/>
                <w:sz w:val="24"/>
                <w:szCs w:val="24"/>
                <w:vertAlign w:val="superscript"/>
              </w:rPr>
              <w:t>0</w:t>
            </w:r>
            <w:r w:rsidRPr="00D23396">
              <w:rPr>
                <w:rFonts w:ascii="Times New Roman" w:hAnsi="Times New Roman"/>
                <w:bCs/>
                <w:sz w:val="24"/>
                <w:szCs w:val="24"/>
              </w:rPr>
              <w:t>C</w:t>
            </w:r>
          </w:p>
        </w:tc>
        <w:tc>
          <w:tcPr>
            <w:tcW w:w="1276" w:type="dxa"/>
            <w:vAlign w:val="center"/>
          </w:tcPr>
          <w:p w14:paraId="40AE8C6A"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4-5</w:t>
            </w:r>
          </w:p>
        </w:tc>
        <w:tc>
          <w:tcPr>
            <w:tcW w:w="3472" w:type="dxa"/>
            <w:vAlign w:val="center"/>
          </w:tcPr>
          <w:p w14:paraId="034DA7F0" w14:textId="77777777" w:rsidR="0003599F" w:rsidRPr="00D23396" w:rsidRDefault="0003599F" w:rsidP="00563AE7">
            <w:pPr>
              <w:spacing w:after="0"/>
              <w:rPr>
                <w:rFonts w:ascii="Times New Roman" w:hAnsi="Times New Roman"/>
                <w:bCs/>
                <w:sz w:val="24"/>
                <w:szCs w:val="24"/>
              </w:rPr>
            </w:pPr>
            <w:r w:rsidRPr="00D23396">
              <w:rPr>
                <w:rFonts w:ascii="Times New Roman" w:hAnsi="Times New Roman"/>
                <w:bCs/>
                <w:sz w:val="24"/>
                <w:szCs w:val="24"/>
              </w:rPr>
              <w:t>LST EN ISO 105-C06 (ISO 105-C06) arba lygiavertis</w:t>
            </w:r>
          </w:p>
        </w:tc>
      </w:tr>
      <w:tr w:rsidR="0003599F" w:rsidRPr="00D23396" w14:paraId="4AFCC947" w14:textId="77777777" w:rsidTr="00563AE7">
        <w:trPr>
          <w:jc w:val="right"/>
        </w:trPr>
        <w:tc>
          <w:tcPr>
            <w:tcW w:w="700" w:type="dxa"/>
            <w:vAlign w:val="center"/>
          </w:tcPr>
          <w:p w14:paraId="37D7E904" w14:textId="77777777" w:rsidR="0003599F" w:rsidRPr="00D23396" w:rsidRDefault="0003599F" w:rsidP="00563AE7">
            <w:pPr>
              <w:tabs>
                <w:tab w:val="left" w:pos="389"/>
              </w:tabs>
              <w:spacing w:after="0"/>
              <w:rPr>
                <w:rFonts w:ascii="Times New Roman" w:hAnsi="Times New Roman"/>
                <w:bCs/>
                <w:sz w:val="24"/>
                <w:szCs w:val="24"/>
              </w:rPr>
            </w:pPr>
            <w:r w:rsidRPr="00D23396">
              <w:rPr>
                <w:rFonts w:ascii="Times New Roman" w:hAnsi="Times New Roman"/>
                <w:bCs/>
                <w:sz w:val="24"/>
                <w:szCs w:val="24"/>
              </w:rPr>
              <w:t>4.2</w:t>
            </w:r>
          </w:p>
        </w:tc>
        <w:tc>
          <w:tcPr>
            <w:tcW w:w="4191" w:type="dxa"/>
            <w:vAlign w:val="center"/>
          </w:tcPr>
          <w:p w14:paraId="7112FE84" w14:textId="77777777" w:rsidR="0003599F" w:rsidRPr="00D23396" w:rsidRDefault="0003599F" w:rsidP="00563AE7">
            <w:pPr>
              <w:spacing w:after="0"/>
              <w:ind w:firstLine="37"/>
              <w:rPr>
                <w:rFonts w:ascii="Times New Roman" w:hAnsi="Times New Roman"/>
                <w:bCs/>
                <w:sz w:val="24"/>
                <w:szCs w:val="24"/>
              </w:rPr>
            </w:pPr>
            <w:r w:rsidRPr="00D23396">
              <w:rPr>
                <w:rFonts w:ascii="Times New Roman" w:hAnsi="Times New Roman"/>
                <w:bCs/>
                <w:sz w:val="24"/>
                <w:szCs w:val="24"/>
              </w:rPr>
              <w:t xml:space="preserve">sausai trinčiai  </w:t>
            </w:r>
          </w:p>
        </w:tc>
        <w:tc>
          <w:tcPr>
            <w:tcW w:w="1276" w:type="dxa"/>
            <w:vAlign w:val="center"/>
          </w:tcPr>
          <w:p w14:paraId="00BAF369"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5</w:t>
            </w:r>
          </w:p>
        </w:tc>
        <w:tc>
          <w:tcPr>
            <w:tcW w:w="3472" w:type="dxa"/>
            <w:vAlign w:val="center"/>
          </w:tcPr>
          <w:p w14:paraId="1F18B486" w14:textId="77777777" w:rsidR="0003599F" w:rsidRPr="00D23396" w:rsidRDefault="0003599F" w:rsidP="00563AE7">
            <w:pPr>
              <w:spacing w:after="0"/>
              <w:rPr>
                <w:rFonts w:ascii="Times New Roman" w:hAnsi="Times New Roman"/>
                <w:bCs/>
                <w:sz w:val="24"/>
                <w:szCs w:val="24"/>
              </w:rPr>
            </w:pPr>
            <w:r w:rsidRPr="00D23396">
              <w:rPr>
                <w:rFonts w:ascii="Times New Roman" w:hAnsi="Times New Roman"/>
                <w:bCs/>
                <w:sz w:val="24"/>
                <w:szCs w:val="24"/>
              </w:rPr>
              <w:t>LST EN ISO 105-X12,-X16</w:t>
            </w:r>
          </w:p>
          <w:p w14:paraId="11D2470F" w14:textId="77777777" w:rsidR="0003599F" w:rsidRPr="00D23396" w:rsidRDefault="0003599F" w:rsidP="00563AE7">
            <w:pPr>
              <w:spacing w:after="0"/>
              <w:rPr>
                <w:rFonts w:ascii="Times New Roman" w:hAnsi="Times New Roman"/>
                <w:bCs/>
                <w:sz w:val="24"/>
                <w:szCs w:val="24"/>
              </w:rPr>
            </w:pPr>
            <w:r w:rsidRPr="00D23396">
              <w:rPr>
                <w:rFonts w:ascii="Times New Roman" w:hAnsi="Times New Roman"/>
                <w:bCs/>
                <w:sz w:val="24"/>
                <w:szCs w:val="24"/>
              </w:rPr>
              <w:t>(ISO 105-X12,-X16) arba lygiavertis</w:t>
            </w:r>
          </w:p>
        </w:tc>
      </w:tr>
      <w:tr w:rsidR="0003599F" w:rsidRPr="00D23396" w14:paraId="346A701B" w14:textId="77777777" w:rsidTr="00563AE7">
        <w:trPr>
          <w:jc w:val="right"/>
        </w:trPr>
        <w:tc>
          <w:tcPr>
            <w:tcW w:w="700" w:type="dxa"/>
            <w:vAlign w:val="center"/>
          </w:tcPr>
          <w:p w14:paraId="5EC27B2D" w14:textId="77777777" w:rsidR="0003599F" w:rsidRPr="00D23396" w:rsidRDefault="0003599F" w:rsidP="00563AE7">
            <w:pPr>
              <w:tabs>
                <w:tab w:val="left" w:pos="389"/>
              </w:tabs>
              <w:spacing w:after="0"/>
              <w:rPr>
                <w:rFonts w:ascii="Times New Roman" w:hAnsi="Times New Roman"/>
                <w:bCs/>
                <w:sz w:val="24"/>
                <w:szCs w:val="24"/>
              </w:rPr>
            </w:pPr>
            <w:r w:rsidRPr="00D23396">
              <w:rPr>
                <w:rFonts w:ascii="Times New Roman" w:hAnsi="Times New Roman"/>
                <w:bCs/>
                <w:sz w:val="24"/>
                <w:szCs w:val="24"/>
              </w:rPr>
              <w:t>4.3</w:t>
            </w:r>
          </w:p>
        </w:tc>
        <w:tc>
          <w:tcPr>
            <w:tcW w:w="4191" w:type="dxa"/>
            <w:vAlign w:val="center"/>
          </w:tcPr>
          <w:p w14:paraId="65FC4F5A" w14:textId="77777777" w:rsidR="0003599F" w:rsidRPr="00D23396" w:rsidRDefault="0003599F" w:rsidP="00563AE7">
            <w:pPr>
              <w:spacing w:after="0"/>
              <w:ind w:firstLine="37"/>
              <w:rPr>
                <w:rFonts w:ascii="Times New Roman" w:hAnsi="Times New Roman"/>
                <w:bCs/>
                <w:sz w:val="24"/>
                <w:szCs w:val="24"/>
              </w:rPr>
            </w:pPr>
            <w:r w:rsidRPr="00D23396">
              <w:rPr>
                <w:rFonts w:ascii="Times New Roman" w:hAnsi="Times New Roman"/>
                <w:bCs/>
                <w:sz w:val="24"/>
                <w:szCs w:val="24"/>
              </w:rPr>
              <w:t xml:space="preserve">šlapiai trinčiai  </w:t>
            </w:r>
          </w:p>
        </w:tc>
        <w:tc>
          <w:tcPr>
            <w:tcW w:w="1276" w:type="dxa"/>
            <w:vAlign w:val="center"/>
          </w:tcPr>
          <w:p w14:paraId="1B7D2004"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5</w:t>
            </w:r>
          </w:p>
        </w:tc>
        <w:tc>
          <w:tcPr>
            <w:tcW w:w="3472" w:type="dxa"/>
            <w:vAlign w:val="center"/>
          </w:tcPr>
          <w:p w14:paraId="2A41F7A5" w14:textId="77777777" w:rsidR="0003599F" w:rsidRPr="00D23396" w:rsidRDefault="0003599F" w:rsidP="00563AE7">
            <w:pPr>
              <w:spacing w:after="0"/>
              <w:rPr>
                <w:rFonts w:ascii="Times New Roman" w:hAnsi="Times New Roman"/>
                <w:bCs/>
                <w:sz w:val="24"/>
                <w:szCs w:val="24"/>
              </w:rPr>
            </w:pPr>
            <w:r w:rsidRPr="00D23396">
              <w:rPr>
                <w:rFonts w:ascii="Times New Roman" w:hAnsi="Times New Roman"/>
                <w:bCs/>
                <w:sz w:val="24"/>
                <w:szCs w:val="24"/>
              </w:rPr>
              <w:t>LST EN ISO 105-X12,-X16</w:t>
            </w:r>
          </w:p>
          <w:p w14:paraId="3FC645A4" w14:textId="77777777" w:rsidR="0003599F" w:rsidRPr="00D23396" w:rsidRDefault="0003599F" w:rsidP="00563AE7">
            <w:pPr>
              <w:spacing w:after="0"/>
              <w:rPr>
                <w:rFonts w:ascii="Times New Roman" w:hAnsi="Times New Roman"/>
                <w:bCs/>
                <w:sz w:val="24"/>
                <w:szCs w:val="24"/>
              </w:rPr>
            </w:pPr>
            <w:r w:rsidRPr="00D23396">
              <w:rPr>
                <w:rFonts w:ascii="Times New Roman" w:hAnsi="Times New Roman"/>
                <w:bCs/>
                <w:sz w:val="24"/>
                <w:szCs w:val="24"/>
              </w:rPr>
              <w:t>(ISO 105-X12,-X16) arba lygiavertis</w:t>
            </w:r>
          </w:p>
        </w:tc>
      </w:tr>
    </w:tbl>
    <w:p w14:paraId="725B993E" w14:textId="77777777" w:rsidR="0003599F" w:rsidRPr="00D23396" w:rsidRDefault="0003599F" w:rsidP="0003599F">
      <w:pPr>
        <w:suppressAutoHyphens/>
        <w:ind w:firstLine="720"/>
        <w:jc w:val="both"/>
        <w:rPr>
          <w:rFonts w:ascii="Times New Roman" w:eastAsia="Times New Roman" w:hAnsi="Times New Roman"/>
          <w:sz w:val="20"/>
          <w:szCs w:val="20"/>
          <w:lang w:eastAsia="ar-SA"/>
        </w:rPr>
      </w:pPr>
      <w:bookmarkStart w:id="13" w:name="_Hlk98772451"/>
      <w:bookmarkStart w:id="14" w:name="_Hlk39671614"/>
      <w:r w:rsidRPr="00D23396">
        <w:rPr>
          <w:rFonts w:ascii="Times New Roman" w:hAnsi="Times New Roman"/>
          <w:sz w:val="24"/>
          <w:szCs w:val="24"/>
        </w:rPr>
        <w:t>*</w:t>
      </w:r>
      <w:bookmarkEnd w:id="13"/>
      <w:r w:rsidRPr="00D23396">
        <w:rPr>
          <w:rFonts w:ascii="Times New Roman" w:eastAsia="Times New Roman" w:hAnsi="Times New Roman"/>
          <w:sz w:val="24"/>
          <w:szCs w:val="24"/>
          <w:lang w:eastAsia="ar-SA"/>
        </w:rPr>
        <w:t xml:space="preserve"> Skalbimas turi būti atliekamas prie ne mažesnės </w:t>
      </w:r>
      <w:r w:rsidRPr="00D23396">
        <w:rPr>
          <w:rFonts w:ascii="Times New Roman" w:eastAsia="Times New Roman" w:hAnsi="Times New Roman"/>
          <w:color w:val="000000"/>
          <w:sz w:val="24"/>
          <w:szCs w:val="24"/>
          <w:lang w:eastAsia="ar-SA"/>
        </w:rPr>
        <w:t>kaip 40º C temperatūros</w:t>
      </w:r>
      <w:r w:rsidRPr="00D23396">
        <w:rPr>
          <w:rFonts w:ascii="Times New Roman" w:eastAsia="Times New Roman" w:hAnsi="Times New Roman"/>
          <w:sz w:val="24"/>
          <w:szCs w:val="24"/>
          <w:lang w:eastAsia="ar-SA"/>
        </w:rPr>
        <w:t>.</w:t>
      </w:r>
    </w:p>
    <w:bookmarkEnd w:id="14"/>
    <w:p w14:paraId="3F12CCC5" w14:textId="77777777" w:rsidR="0003599F" w:rsidRPr="00D23396" w:rsidRDefault="0003599F" w:rsidP="0003599F">
      <w:pPr>
        <w:jc w:val="right"/>
        <w:rPr>
          <w:rFonts w:ascii="Times New Roman" w:hAnsi="Times New Roman"/>
          <w:sz w:val="24"/>
          <w:szCs w:val="24"/>
        </w:rPr>
      </w:pPr>
    </w:p>
    <w:p w14:paraId="4F46751C" w14:textId="77777777" w:rsidR="0003599F" w:rsidRPr="00D23396" w:rsidRDefault="0003599F" w:rsidP="0003599F">
      <w:pPr>
        <w:spacing w:after="0" w:line="240" w:lineRule="auto"/>
        <w:rPr>
          <w:rFonts w:ascii="Times New Roman" w:eastAsia="Times New Roman" w:hAnsi="Times New Roman"/>
          <w:b/>
          <w:bCs/>
          <w:sz w:val="24"/>
          <w:szCs w:val="24"/>
          <w:lang w:eastAsia="ar-SA"/>
        </w:rPr>
      </w:pPr>
      <w:r w:rsidRPr="00D23396">
        <w:rPr>
          <w:rFonts w:ascii="Times New Roman" w:eastAsia="Times New Roman" w:hAnsi="Times New Roman"/>
          <w:b/>
          <w:bCs/>
          <w:sz w:val="24"/>
          <w:szCs w:val="24"/>
          <w:lang w:eastAsia="ar-SA"/>
        </w:rPr>
        <w:br w:type="page"/>
      </w:r>
    </w:p>
    <w:p w14:paraId="5D07A151" w14:textId="77777777" w:rsidR="0003599F" w:rsidRPr="006D3B66" w:rsidRDefault="0003599F" w:rsidP="0003599F">
      <w:pPr>
        <w:suppressAutoHyphens/>
        <w:spacing w:after="0" w:line="240" w:lineRule="auto"/>
        <w:jc w:val="center"/>
        <w:rPr>
          <w:rFonts w:ascii="Times New Roman" w:eastAsia="Times New Roman" w:hAnsi="Times New Roman"/>
          <w:sz w:val="24"/>
          <w:szCs w:val="24"/>
          <w:lang w:bidi="en-US"/>
        </w:rPr>
      </w:pPr>
      <w:r w:rsidRPr="006D3B66">
        <w:rPr>
          <w:rFonts w:ascii="Times New Roman" w:eastAsia="Times New Roman" w:hAnsi="Times New Roman"/>
          <w:sz w:val="24"/>
          <w:szCs w:val="24"/>
        </w:rPr>
        <w:lastRenderedPageBreak/>
        <w:t xml:space="preserve">LU </w:t>
      </w:r>
      <w:r w:rsidRPr="006D3B66">
        <w:rPr>
          <w:rFonts w:ascii="Times New Roman" w:eastAsia="Times New Roman" w:hAnsi="Times New Roman"/>
          <w:sz w:val="24"/>
          <w:szCs w:val="24"/>
          <w:lang w:bidi="en-US"/>
        </w:rPr>
        <w:t>BLIUZONO</w:t>
      </w:r>
      <w:r w:rsidRPr="006D3B66">
        <w:rPr>
          <w:rFonts w:ascii="Times New Roman" w:eastAsia="Times New Roman" w:hAnsi="Times New Roman"/>
          <w:sz w:val="24"/>
          <w:szCs w:val="24"/>
        </w:rPr>
        <w:t xml:space="preserve"> VYRŲ </w:t>
      </w:r>
      <w:r w:rsidRPr="006D3B66">
        <w:rPr>
          <w:rFonts w:ascii="Times New Roman" w:eastAsia="Times New Roman" w:hAnsi="Times New Roman"/>
          <w:sz w:val="24"/>
          <w:szCs w:val="24"/>
          <w:lang w:bidi="en-US"/>
        </w:rPr>
        <w:t xml:space="preserve">100/182 (KRŪTINĖS APIMTIS, ŪGIS) </w:t>
      </w:r>
    </w:p>
    <w:p w14:paraId="08C47AB8" w14:textId="77777777" w:rsidR="0003599F" w:rsidRPr="006D3B66" w:rsidRDefault="0003599F" w:rsidP="0003599F">
      <w:pPr>
        <w:suppressAutoHyphens/>
        <w:spacing w:after="0" w:line="240" w:lineRule="auto"/>
        <w:jc w:val="center"/>
        <w:rPr>
          <w:rFonts w:ascii="Times New Roman" w:eastAsia="Times New Roman" w:hAnsi="Times New Roman"/>
          <w:sz w:val="24"/>
          <w:szCs w:val="24"/>
          <w:lang w:eastAsia="ar-SA"/>
        </w:rPr>
      </w:pPr>
      <w:r w:rsidRPr="006D3B66">
        <w:rPr>
          <w:rFonts w:ascii="Times New Roman" w:eastAsia="Times New Roman" w:hAnsi="Times New Roman"/>
          <w:sz w:val="24"/>
          <w:szCs w:val="24"/>
          <w:lang w:bidi="en-US"/>
        </w:rPr>
        <w:t>IR LU BLIUZONO MOTERŲ 92/164 (KRŪTINĖS APIMTIS, ŪGIS)</w:t>
      </w:r>
      <w:r w:rsidRPr="006D3B66">
        <w:rPr>
          <w:rFonts w:ascii="Times New Roman" w:eastAsia="Times New Roman" w:hAnsi="Times New Roman"/>
          <w:sz w:val="24"/>
          <w:szCs w:val="24"/>
          <w:lang w:eastAsia="ar-SA"/>
        </w:rPr>
        <w:t xml:space="preserve"> </w:t>
      </w:r>
    </w:p>
    <w:p w14:paraId="74A49399" w14:textId="77777777" w:rsidR="0003599F" w:rsidRPr="006D3B66" w:rsidRDefault="0003599F" w:rsidP="0003599F">
      <w:pPr>
        <w:suppressAutoHyphens/>
        <w:spacing w:after="0" w:line="240" w:lineRule="auto"/>
        <w:jc w:val="center"/>
        <w:rPr>
          <w:rFonts w:ascii="Times New Roman" w:eastAsia="Times New Roman" w:hAnsi="Times New Roman"/>
          <w:sz w:val="24"/>
          <w:szCs w:val="24"/>
          <w:lang w:eastAsia="ar-SA"/>
        </w:rPr>
      </w:pPr>
      <w:r w:rsidRPr="006D3B66">
        <w:rPr>
          <w:rFonts w:ascii="Times New Roman" w:eastAsia="Times New Roman" w:hAnsi="Times New Roman"/>
          <w:sz w:val="24"/>
          <w:szCs w:val="24"/>
          <w:lang w:eastAsia="ar-SA"/>
        </w:rPr>
        <w:t>PAGRINDINIŲ MATMENŲ DYDŽIŲ LENTELĖ</w:t>
      </w:r>
    </w:p>
    <w:p w14:paraId="68BF3B9B" w14:textId="77777777" w:rsidR="0003599F" w:rsidRPr="006D3B66" w:rsidRDefault="0003599F" w:rsidP="0003599F">
      <w:pPr>
        <w:suppressAutoHyphens/>
        <w:spacing w:after="0" w:line="240" w:lineRule="auto"/>
        <w:ind w:left="5184" w:firstLine="1296"/>
        <w:jc w:val="right"/>
        <w:rPr>
          <w:rFonts w:ascii="Times New Roman" w:eastAsia="Times New Roman" w:hAnsi="Times New Roman"/>
          <w:sz w:val="24"/>
          <w:szCs w:val="24"/>
          <w:lang w:eastAsia="ar-SA"/>
        </w:rPr>
      </w:pPr>
      <w:r w:rsidRPr="006D3B66">
        <w:rPr>
          <w:rFonts w:ascii="Times New Roman" w:eastAsia="Times New Roman" w:hAnsi="Times New Roman"/>
          <w:sz w:val="24"/>
          <w:szCs w:val="24"/>
          <w:lang w:eastAsia="ar-SA"/>
        </w:rPr>
        <w:t xml:space="preserve">6 </w:t>
      </w:r>
      <w:r w:rsidRPr="006D3B66">
        <w:rPr>
          <w:rFonts w:ascii="Times New Roman" w:hAnsi="Times New Roman"/>
          <w:sz w:val="24"/>
          <w:szCs w:val="24"/>
        </w:rPr>
        <w:t>lentelė</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70"/>
        <w:gridCol w:w="5184"/>
        <w:gridCol w:w="1204"/>
        <w:gridCol w:w="1205"/>
        <w:gridCol w:w="964"/>
      </w:tblGrid>
      <w:tr w:rsidR="0003599F" w:rsidRPr="006D3B66" w14:paraId="02C815E5" w14:textId="77777777" w:rsidTr="00563AE7">
        <w:trPr>
          <w:trHeight w:val="552"/>
          <w:jc w:val="center"/>
        </w:trPr>
        <w:tc>
          <w:tcPr>
            <w:tcW w:w="1474" w:type="dxa"/>
            <w:gridSpan w:val="2"/>
            <w:vMerge w:val="restart"/>
            <w:shd w:val="clear" w:color="auto" w:fill="auto"/>
            <w:vAlign w:val="center"/>
          </w:tcPr>
          <w:p w14:paraId="0B5EA039" w14:textId="77777777" w:rsidR="0003599F" w:rsidRPr="006D3B66" w:rsidRDefault="0003599F" w:rsidP="00563AE7">
            <w:pPr>
              <w:suppressAutoHyphens/>
              <w:spacing w:after="0" w:line="240" w:lineRule="auto"/>
              <w:jc w:val="center"/>
              <w:rPr>
                <w:rFonts w:ascii="Times New Roman" w:hAnsi="Times New Roman"/>
                <w:sz w:val="24"/>
                <w:szCs w:val="24"/>
                <w:lang w:eastAsia="ar-SA"/>
              </w:rPr>
            </w:pPr>
            <w:r w:rsidRPr="006D3B66">
              <w:rPr>
                <w:rFonts w:ascii="Times New Roman" w:hAnsi="Times New Roman"/>
                <w:sz w:val="24"/>
                <w:szCs w:val="24"/>
                <w:lang w:eastAsia="ar-SA"/>
              </w:rPr>
              <w:t>Žymėjimas brėžinyje</w:t>
            </w:r>
          </w:p>
        </w:tc>
        <w:tc>
          <w:tcPr>
            <w:tcW w:w="5184" w:type="dxa"/>
            <w:vMerge w:val="restart"/>
            <w:shd w:val="clear" w:color="auto" w:fill="auto"/>
            <w:vAlign w:val="center"/>
          </w:tcPr>
          <w:p w14:paraId="4835684C" w14:textId="77777777" w:rsidR="0003599F" w:rsidRPr="006D3B66" w:rsidRDefault="0003599F" w:rsidP="00563AE7">
            <w:pPr>
              <w:suppressAutoHyphens/>
              <w:spacing w:after="0" w:line="240" w:lineRule="auto"/>
              <w:jc w:val="center"/>
              <w:rPr>
                <w:rFonts w:ascii="Times New Roman" w:hAnsi="Times New Roman"/>
                <w:sz w:val="24"/>
                <w:szCs w:val="24"/>
                <w:lang w:eastAsia="ar-SA"/>
              </w:rPr>
            </w:pPr>
            <w:r w:rsidRPr="006D3B66">
              <w:rPr>
                <w:rFonts w:ascii="Times New Roman" w:hAnsi="Times New Roman"/>
                <w:bCs/>
                <w:sz w:val="24"/>
                <w:szCs w:val="24"/>
                <w:lang w:eastAsia="ar-SA"/>
              </w:rPr>
              <w:t>Matavimo vieta</w:t>
            </w:r>
          </w:p>
        </w:tc>
        <w:tc>
          <w:tcPr>
            <w:tcW w:w="2409" w:type="dxa"/>
            <w:gridSpan w:val="2"/>
            <w:shd w:val="clear" w:color="auto" w:fill="auto"/>
          </w:tcPr>
          <w:p w14:paraId="43EF114A" w14:textId="77777777" w:rsidR="0003599F" w:rsidRPr="006D3B66" w:rsidRDefault="0003599F" w:rsidP="00563AE7">
            <w:pPr>
              <w:suppressAutoHyphens/>
              <w:spacing w:after="0" w:line="240" w:lineRule="auto"/>
              <w:jc w:val="center"/>
              <w:rPr>
                <w:rFonts w:ascii="Times New Roman" w:hAnsi="Times New Roman"/>
                <w:sz w:val="24"/>
                <w:szCs w:val="24"/>
                <w:lang w:eastAsia="ar-SA"/>
              </w:rPr>
            </w:pPr>
            <w:r w:rsidRPr="006D3B66">
              <w:rPr>
                <w:rFonts w:ascii="Times New Roman" w:hAnsi="Times New Roman"/>
                <w:sz w:val="24"/>
                <w:szCs w:val="24"/>
                <w:lang w:eastAsia="ar-SA"/>
              </w:rPr>
              <w:t>Matmens reikšmė (cm)</w:t>
            </w:r>
          </w:p>
        </w:tc>
        <w:tc>
          <w:tcPr>
            <w:tcW w:w="964" w:type="dxa"/>
            <w:vMerge w:val="restart"/>
            <w:shd w:val="clear" w:color="auto" w:fill="auto"/>
            <w:vAlign w:val="center"/>
          </w:tcPr>
          <w:p w14:paraId="45770A04" w14:textId="77777777" w:rsidR="0003599F" w:rsidRPr="006D3B66" w:rsidRDefault="0003599F" w:rsidP="00563AE7">
            <w:pPr>
              <w:suppressAutoHyphens/>
              <w:spacing w:after="0" w:line="240" w:lineRule="auto"/>
              <w:jc w:val="center"/>
              <w:rPr>
                <w:rFonts w:ascii="Times New Roman" w:hAnsi="Times New Roman"/>
                <w:sz w:val="24"/>
                <w:szCs w:val="24"/>
                <w:lang w:eastAsia="ar-SA"/>
              </w:rPr>
            </w:pPr>
            <w:r w:rsidRPr="006D3B66">
              <w:rPr>
                <w:rFonts w:ascii="Times New Roman" w:hAnsi="Times New Roman"/>
                <w:sz w:val="24"/>
                <w:szCs w:val="24"/>
                <w:lang w:eastAsia="ar-SA"/>
              </w:rPr>
              <w:t xml:space="preserve">Leist. </w:t>
            </w:r>
            <w:proofErr w:type="spellStart"/>
            <w:r w:rsidRPr="006D3B66">
              <w:rPr>
                <w:rFonts w:ascii="Times New Roman" w:hAnsi="Times New Roman"/>
                <w:sz w:val="24"/>
                <w:szCs w:val="24"/>
                <w:lang w:eastAsia="ar-SA"/>
              </w:rPr>
              <w:t>nuokr</w:t>
            </w:r>
            <w:proofErr w:type="spellEnd"/>
            <w:r w:rsidRPr="006D3B66">
              <w:rPr>
                <w:rFonts w:ascii="Times New Roman" w:hAnsi="Times New Roman"/>
                <w:sz w:val="24"/>
                <w:szCs w:val="24"/>
                <w:lang w:eastAsia="ar-SA"/>
              </w:rPr>
              <w:t>. ± cm</w:t>
            </w:r>
          </w:p>
        </w:tc>
      </w:tr>
      <w:tr w:rsidR="0003599F" w:rsidRPr="006D3B66" w14:paraId="23CB3C22" w14:textId="77777777" w:rsidTr="00563AE7">
        <w:trPr>
          <w:trHeight w:val="528"/>
          <w:jc w:val="center"/>
        </w:trPr>
        <w:tc>
          <w:tcPr>
            <w:tcW w:w="1474" w:type="dxa"/>
            <w:gridSpan w:val="2"/>
            <w:vMerge/>
            <w:shd w:val="clear" w:color="auto" w:fill="auto"/>
            <w:vAlign w:val="center"/>
          </w:tcPr>
          <w:p w14:paraId="50FCAEE2" w14:textId="77777777" w:rsidR="0003599F" w:rsidRPr="006D3B66" w:rsidRDefault="0003599F" w:rsidP="00563AE7">
            <w:pPr>
              <w:suppressAutoHyphens/>
              <w:spacing w:after="0" w:line="240" w:lineRule="auto"/>
              <w:jc w:val="center"/>
              <w:rPr>
                <w:rFonts w:ascii="Times New Roman" w:hAnsi="Times New Roman"/>
                <w:sz w:val="24"/>
                <w:szCs w:val="24"/>
                <w:lang w:eastAsia="ar-SA"/>
              </w:rPr>
            </w:pPr>
          </w:p>
        </w:tc>
        <w:tc>
          <w:tcPr>
            <w:tcW w:w="5184" w:type="dxa"/>
            <w:vMerge/>
            <w:shd w:val="clear" w:color="auto" w:fill="auto"/>
            <w:vAlign w:val="center"/>
          </w:tcPr>
          <w:p w14:paraId="08CDF2E4" w14:textId="77777777" w:rsidR="0003599F" w:rsidRPr="006D3B66" w:rsidRDefault="0003599F" w:rsidP="00563AE7">
            <w:pPr>
              <w:suppressAutoHyphens/>
              <w:spacing w:after="0" w:line="240" w:lineRule="auto"/>
              <w:jc w:val="center"/>
              <w:rPr>
                <w:rFonts w:ascii="Times New Roman" w:hAnsi="Times New Roman"/>
                <w:bCs/>
                <w:sz w:val="24"/>
                <w:szCs w:val="24"/>
                <w:lang w:eastAsia="ar-SA"/>
              </w:rPr>
            </w:pPr>
          </w:p>
        </w:tc>
        <w:tc>
          <w:tcPr>
            <w:tcW w:w="1204" w:type="dxa"/>
            <w:shd w:val="clear" w:color="auto" w:fill="auto"/>
          </w:tcPr>
          <w:p w14:paraId="5FEBD6B0" w14:textId="77777777" w:rsidR="0003599F" w:rsidRPr="006D3B66" w:rsidRDefault="0003599F" w:rsidP="00563AE7">
            <w:pPr>
              <w:suppressAutoHyphens/>
              <w:spacing w:after="0" w:line="240" w:lineRule="auto"/>
              <w:jc w:val="center"/>
              <w:rPr>
                <w:rFonts w:ascii="Times New Roman" w:hAnsi="Times New Roman"/>
                <w:sz w:val="24"/>
                <w:szCs w:val="24"/>
                <w:lang w:eastAsia="ar-SA"/>
              </w:rPr>
            </w:pPr>
            <w:r w:rsidRPr="006D3B66">
              <w:rPr>
                <w:rFonts w:ascii="Times New Roman" w:hAnsi="Times New Roman"/>
                <w:sz w:val="24"/>
                <w:szCs w:val="24"/>
                <w:lang w:eastAsia="ar-SA"/>
              </w:rPr>
              <w:t>Moterų</w:t>
            </w:r>
          </w:p>
        </w:tc>
        <w:tc>
          <w:tcPr>
            <w:tcW w:w="1205" w:type="dxa"/>
            <w:shd w:val="clear" w:color="auto" w:fill="auto"/>
          </w:tcPr>
          <w:p w14:paraId="7598112D" w14:textId="77777777" w:rsidR="0003599F" w:rsidRPr="006D3B66" w:rsidRDefault="0003599F" w:rsidP="00563AE7">
            <w:pPr>
              <w:suppressAutoHyphens/>
              <w:spacing w:after="0" w:line="240" w:lineRule="auto"/>
              <w:jc w:val="center"/>
              <w:rPr>
                <w:rFonts w:ascii="Times New Roman" w:hAnsi="Times New Roman"/>
                <w:sz w:val="24"/>
                <w:szCs w:val="24"/>
                <w:lang w:eastAsia="ar-SA"/>
              </w:rPr>
            </w:pPr>
            <w:r w:rsidRPr="006D3B66">
              <w:rPr>
                <w:rFonts w:ascii="Times New Roman" w:hAnsi="Times New Roman"/>
                <w:sz w:val="24"/>
                <w:szCs w:val="24"/>
                <w:lang w:eastAsia="ar-SA"/>
              </w:rPr>
              <w:t>Vyrų</w:t>
            </w:r>
          </w:p>
        </w:tc>
        <w:tc>
          <w:tcPr>
            <w:tcW w:w="964" w:type="dxa"/>
            <w:vMerge/>
            <w:shd w:val="clear" w:color="auto" w:fill="auto"/>
            <w:vAlign w:val="center"/>
          </w:tcPr>
          <w:p w14:paraId="65D7D31F" w14:textId="77777777" w:rsidR="0003599F" w:rsidRPr="006D3B66" w:rsidRDefault="0003599F" w:rsidP="00563AE7">
            <w:pPr>
              <w:suppressAutoHyphens/>
              <w:spacing w:after="0" w:line="240" w:lineRule="auto"/>
              <w:jc w:val="center"/>
              <w:rPr>
                <w:rFonts w:ascii="Times New Roman" w:hAnsi="Times New Roman"/>
                <w:sz w:val="24"/>
                <w:szCs w:val="24"/>
                <w:lang w:eastAsia="ar-SA"/>
              </w:rPr>
            </w:pPr>
          </w:p>
        </w:tc>
      </w:tr>
      <w:tr w:rsidR="0003599F" w:rsidRPr="006D3B66" w14:paraId="6BFB4B13" w14:textId="77777777" w:rsidTr="00563AE7">
        <w:trPr>
          <w:trHeight w:val="491"/>
          <w:jc w:val="center"/>
        </w:trPr>
        <w:tc>
          <w:tcPr>
            <w:tcW w:w="704" w:type="dxa"/>
            <w:vMerge w:val="restart"/>
            <w:shd w:val="clear" w:color="auto" w:fill="auto"/>
            <w:textDirection w:val="btLr"/>
            <w:vAlign w:val="center"/>
          </w:tcPr>
          <w:p w14:paraId="46CE9F18" w14:textId="77777777" w:rsidR="0003599F" w:rsidRPr="006D3B66" w:rsidRDefault="0003599F" w:rsidP="00563AE7">
            <w:pPr>
              <w:suppressAutoHyphens/>
              <w:spacing w:after="0" w:line="240" w:lineRule="auto"/>
              <w:ind w:left="113" w:right="113"/>
              <w:jc w:val="center"/>
              <w:rPr>
                <w:rFonts w:ascii="Times New Roman" w:hAnsi="Times New Roman"/>
                <w:sz w:val="24"/>
                <w:szCs w:val="24"/>
                <w:lang w:eastAsia="ar-SA"/>
              </w:rPr>
            </w:pPr>
            <w:r w:rsidRPr="006D3B66">
              <w:rPr>
                <w:rFonts w:ascii="Times New Roman" w:hAnsi="Times New Roman"/>
                <w:sz w:val="24"/>
                <w:szCs w:val="24"/>
                <w:lang w:eastAsia="ar-SA"/>
              </w:rPr>
              <w:t>Nugara</w:t>
            </w:r>
          </w:p>
        </w:tc>
        <w:tc>
          <w:tcPr>
            <w:tcW w:w="770" w:type="dxa"/>
            <w:shd w:val="clear" w:color="auto" w:fill="auto"/>
            <w:vAlign w:val="center"/>
          </w:tcPr>
          <w:p w14:paraId="7FBA4524"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1a</w:t>
            </w:r>
          </w:p>
        </w:tc>
        <w:tc>
          <w:tcPr>
            <w:tcW w:w="5184" w:type="dxa"/>
            <w:shd w:val="clear" w:color="auto" w:fill="auto"/>
            <w:vAlign w:val="center"/>
          </w:tcPr>
          <w:p w14:paraId="27FB65B9" w14:textId="77777777" w:rsidR="0003599F" w:rsidRPr="006D3B66" w:rsidRDefault="0003599F" w:rsidP="00563AE7">
            <w:pPr>
              <w:suppressAutoHyphens/>
              <w:spacing w:after="0" w:line="240" w:lineRule="auto"/>
              <w:rPr>
                <w:rFonts w:ascii="Times New Roman" w:hAnsi="Times New Roman"/>
                <w:sz w:val="24"/>
                <w:szCs w:val="24"/>
                <w:lang w:eastAsia="ar-SA"/>
              </w:rPr>
            </w:pPr>
            <w:r w:rsidRPr="006D3B66">
              <w:rPr>
                <w:rFonts w:ascii="Times New Roman" w:eastAsia="Times New Roman" w:hAnsi="Times New Roman"/>
                <w:color w:val="000000"/>
                <w:sz w:val="24"/>
                <w:szCs w:val="24"/>
                <w:lang w:eastAsia="ar-SA"/>
              </w:rPr>
              <w:t>Nugaros ilgis iki stovės siūlės</w:t>
            </w:r>
          </w:p>
        </w:tc>
        <w:tc>
          <w:tcPr>
            <w:tcW w:w="1204" w:type="dxa"/>
            <w:shd w:val="clear" w:color="auto" w:fill="auto"/>
            <w:vAlign w:val="center"/>
          </w:tcPr>
          <w:p w14:paraId="727A368E"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65,0</w:t>
            </w:r>
          </w:p>
        </w:tc>
        <w:tc>
          <w:tcPr>
            <w:tcW w:w="1205" w:type="dxa"/>
            <w:shd w:val="clear" w:color="auto" w:fill="auto"/>
            <w:vAlign w:val="center"/>
          </w:tcPr>
          <w:p w14:paraId="558BE94F"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76,0</w:t>
            </w:r>
          </w:p>
        </w:tc>
        <w:tc>
          <w:tcPr>
            <w:tcW w:w="964" w:type="dxa"/>
            <w:shd w:val="clear" w:color="auto" w:fill="auto"/>
            <w:vAlign w:val="center"/>
          </w:tcPr>
          <w:p w14:paraId="73826220"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1,0</w:t>
            </w:r>
          </w:p>
        </w:tc>
      </w:tr>
      <w:tr w:rsidR="0003599F" w:rsidRPr="006D3B66" w14:paraId="27F5FB5B" w14:textId="77777777" w:rsidTr="00563AE7">
        <w:trPr>
          <w:trHeight w:val="491"/>
          <w:jc w:val="center"/>
        </w:trPr>
        <w:tc>
          <w:tcPr>
            <w:tcW w:w="704" w:type="dxa"/>
            <w:vMerge/>
            <w:shd w:val="clear" w:color="auto" w:fill="auto"/>
            <w:textDirection w:val="btLr"/>
            <w:vAlign w:val="center"/>
          </w:tcPr>
          <w:p w14:paraId="227C1602" w14:textId="77777777" w:rsidR="0003599F" w:rsidRPr="006D3B6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0D65192E"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1b</w:t>
            </w:r>
          </w:p>
        </w:tc>
        <w:tc>
          <w:tcPr>
            <w:tcW w:w="5184" w:type="dxa"/>
            <w:shd w:val="clear" w:color="auto" w:fill="auto"/>
            <w:vAlign w:val="center"/>
          </w:tcPr>
          <w:p w14:paraId="7A83B400" w14:textId="77777777" w:rsidR="0003599F" w:rsidRPr="006D3B66" w:rsidRDefault="0003599F" w:rsidP="00563AE7">
            <w:pPr>
              <w:suppressAutoHyphens/>
              <w:spacing w:after="0" w:line="240" w:lineRule="auto"/>
              <w:rPr>
                <w:rFonts w:ascii="Times New Roman" w:eastAsia="Times New Roman" w:hAnsi="Times New Roman"/>
                <w:color w:val="000000"/>
                <w:sz w:val="24"/>
                <w:szCs w:val="24"/>
                <w:lang w:eastAsia="ar-SA"/>
              </w:rPr>
            </w:pPr>
            <w:r w:rsidRPr="006D3B66">
              <w:rPr>
                <w:rFonts w:ascii="Times New Roman" w:eastAsia="Times New Roman" w:hAnsi="Times New Roman"/>
                <w:color w:val="000000"/>
                <w:sz w:val="24"/>
                <w:szCs w:val="24"/>
                <w:lang w:eastAsia="ar-SA"/>
              </w:rPr>
              <w:t>Papetės aukštis iki stovės siūlės</w:t>
            </w:r>
          </w:p>
        </w:tc>
        <w:tc>
          <w:tcPr>
            <w:tcW w:w="1204" w:type="dxa"/>
            <w:shd w:val="clear" w:color="auto" w:fill="auto"/>
            <w:vAlign w:val="center"/>
          </w:tcPr>
          <w:p w14:paraId="299D7058"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19,0</w:t>
            </w:r>
          </w:p>
        </w:tc>
        <w:tc>
          <w:tcPr>
            <w:tcW w:w="1205" w:type="dxa"/>
            <w:shd w:val="clear" w:color="auto" w:fill="auto"/>
            <w:vAlign w:val="center"/>
          </w:tcPr>
          <w:p w14:paraId="17EB9BB0"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20,0</w:t>
            </w:r>
          </w:p>
        </w:tc>
        <w:tc>
          <w:tcPr>
            <w:tcW w:w="964" w:type="dxa"/>
            <w:shd w:val="clear" w:color="auto" w:fill="auto"/>
            <w:vAlign w:val="center"/>
          </w:tcPr>
          <w:p w14:paraId="44C07FDC"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0,5</w:t>
            </w:r>
          </w:p>
        </w:tc>
      </w:tr>
      <w:tr w:rsidR="0003599F" w:rsidRPr="006D3B66" w14:paraId="7188DFA2" w14:textId="77777777" w:rsidTr="00563AE7">
        <w:trPr>
          <w:trHeight w:val="491"/>
          <w:jc w:val="center"/>
        </w:trPr>
        <w:tc>
          <w:tcPr>
            <w:tcW w:w="704" w:type="dxa"/>
            <w:vMerge/>
            <w:shd w:val="clear" w:color="auto" w:fill="auto"/>
            <w:textDirection w:val="btLr"/>
            <w:vAlign w:val="center"/>
          </w:tcPr>
          <w:p w14:paraId="22B8A322" w14:textId="77777777" w:rsidR="0003599F" w:rsidRPr="006D3B6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2057175C"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1c</w:t>
            </w:r>
          </w:p>
        </w:tc>
        <w:tc>
          <w:tcPr>
            <w:tcW w:w="5184" w:type="dxa"/>
            <w:shd w:val="clear" w:color="auto" w:fill="auto"/>
            <w:vAlign w:val="center"/>
          </w:tcPr>
          <w:p w14:paraId="4827ED41" w14:textId="77777777" w:rsidR="0003599F" w:rsidRPr="006D3B66" w:rsidRDefault="0003599F" w:rsidP="00563AE7">
            <w:pPr>
              <w:suppressAutoHyphens/>
              <w:spacing w:after="0" w:line="240" w:lineRule="auto"/>
              <w:rPr>
                <w:rFonts w:ascii="Times New Roman" w:hAnsi="Times New Roman"/>
                <w:sz w:val="24"/>
                <w:szCs w:val="24"/>
                <w:lang w:eastAsia="ar-SA"/>
              </w:rPr>
            </w:pPr>
            <w:r w:rsidRPr="006D3B66">
              <w:rPr>
                <w:rFonts w:ascii="Times New Roman" w:hAnsi="Times New Roman"/>
                <w:sz w:val="24"/>
                <w:szCs w:val="24"/>
                <w:lang w:eastAsia="ar-SA"/>
              </w:rPr>
              <w:t>Apykaklės aukštis, matuojamas per vidurį iš nugaros pusės *</w:t>
            </w:r>
          </w:p>
        </w:tc>
        <w:tc>
          <w:tcPr>
            <w:tcW w:w="1204" w:type="dxa"/>
            <w:shd w:val="clear" w:color="auto" w:fill="auto"/>
            <w:vAlign w:val="center"/>
          </w:tcPr>
          <w:p w14:paraId="3EC59F5E"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8,0</w:t>
            </w:r>
          </w:p>
        </w:tc>
        <w:tc>
          <w:tcPr>
            <w:tcW w:w="1205" w:type="dxa"/>
            <w:shd w:val="clear" w:color="auto" w:fill="auto"/>
            <w:vAlign w:val="center"/>
          </w:tcPr>
          <w:p w14:paraId="3E7FC14D"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8,0</w:t>
            </w:r>
          </w:p>
        </w:tc>
        <w:tc>
          <w:tcPr>
            <w:tcW w:w="964" w:type="dxa"/>
            <w:shd w:val="clear" w:color="auto" w:fill="auto"/>
            <w:vAlign w:val="center"/>
          </w:tcPr>
          <w:p w14:paraId="46276CE1"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0,5</w:t>
            </w:r>
          </w:p>
        </w:tc>
      </w:tr>
      <w:tr w:rsidR="0003599F" w:rsidRPr="006D3B66" w14:paraId="51C1C3EC" w14:textId="77777777" w:rsidTr="00563AE7">
        <w:trPr>
          <w:trHeight w:val="491"/>
          <w:jc w:val="center"/>
        </w:trPr>
        <w:tc>
          <w:tcPr>
            <w:tcW w:w="704" w:type="dxa"/>
            <w:vMerge/>
            <w:shd w:val="clear" w:color="auto" w:fill="auto"/>
            <w:textDirection w:val="btLr"/>
            <w:vAlign w:val="center"/>
          </w:tcPr>
          <w:p w14:paraId="2AF83946" w14:textId="77777777" w:rsidR="0003599F" w:rsidRPr="006D3B6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0FB9E9CE"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1d</w:t>
            </w:r>
          </w:p>
        </w:tc>
        <w:tc>
          <w:tcPr>
            <w:tcW w:w="5184" w:type="dxa"/>
            <w:shd w:val="clear" w:color="auto" w:fill="auto"/>
            <w:vAlign w:val="center"/>
          </w:tcPr>
          <w:p w14:paraId="6A4B403A" w14:textId="77777777" w:rsidR="0003599F" w:rsidRPr="006D3B66" w:rsidRDefault="0003599F" w:rsidP="00563AE7">
            <w:pPr>
              <w:suppressAutoHyphens/>
              <w:spacing w:after="0" w:line="240" w:lineRule="auto"/>
              <w:rPr>
                <w:rFonts w:ascii="Times New Roman" w:hAnsi="Times New Roman"/>
                <w:sz w:val="24"/>
                <w:szCs w:val="24"/>
                <w:lang w:eastAsia="ar-SA"/>
              </w:rPr>
            </w:pPr>
            <w:r w:rsidRPr="006D3B66">
              <w:rPr>
                <w:rFonts w:ascii="Times New Roman" w:hAnsi="Times New Roman"/>
                <w:sz w:val="24"/>
                <w:szCs w:val="24"/>
                <w:lang w:eastAsia="ar-SA"/>
              </w:rPr>
              <w:t>Juostos su tarnybos pavadinimo užrašu plotis *</w:t>
            </w:r>
          </w:p>
        </w:tc>
        <w:tc>
          <w:tcPr>
            <w:tcW w:w="1204" w:type="dxa"/>
            <w:shd w:val="clear" w:color="auto" w:fill="auto"/>
            <w:vAlign w:val="center"/>
          </w:tcPr>
          <w:p w14:paraId="63EBDA58"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15,0</w:t>
            </w:r>
          </w:p>
        </w:tc>
        <w:tc>
          <w:tcPr>
            <w:tcW w:w="1205" w:type="dxa"/>
            <w:shd w:val="clear" w:color="auto" w:fill="auto"/>
            <w:vAlign w:val="center"/>
          </w:tcPr>
          <w:p w14:paraId="6A2443AC"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15,0</w:t>
            </w:r>
          </w:p>
        </w:tc>
        <w:tc>
          <w:tcPr>
            <w:tcW w:w="964" w:type="dxa"/>
            <w:shd w:val="clear" w:color="auto" w:fill="auto"/>
            <w:vAlign w:val="center"/>
          </w:tcPr>
          <w:p w14:paraId="0C45184C"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0,5</w:t>
            </w:r>
          </w:p>
        </w:tc>
      </w:tr>
      <w:tr w:rsidR="0003599F" w:rsidRPr="006D3B66" w14:paraId="3EA12E8A" w14:textId="77777777" w:rsidTr="00563AE7">
        <w:trPr>
          <w:trHeight w:val="491"/>
          <w:jc w:val="center"/>
        </w:trPr>
        <w:tc>
          <w:tcPr>
            <w:tcW w:w="704" w:type="dxa"/>
            <w:vMerge/>
            <w:shd w:val="clear" w:color="auto" w:fill="auto"/>
            <w:textDirection w:val="btLr"/>
            <w:vAlign w:val="center"/>
          </w:tcPr>
          <w:p w14:paraId="118603F0" w14:textId="77777777" w:rsidR="0003599F" w:rsidRPr="006D3B6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5D51C170"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1e</w:t>
            </w:r>
          </w:p>
        </w:tc>
        <w:tc>
          <w:tcPr>
            <w:tcW w:w="5184" w:type="dxa"/>
            <w:shd w:val="clear" w:color="auto" w:fill="auto"/>
            <w:vAlign w:val="center"/>
          </w:tcPr>
          <w:p w14:paraId="2476C8D2" w14:textId="77777777" w:rsidR="0003599F" w:rsidRPr="006D3B66" w:rsidRDefault="0003599F" w:rsidP="00563AE7">
            <w:pPr>
              <w:suppressAutoHyphens/>
              <w:spacing w:after="0" w:line="240" w:lineRule="auto"/>
              <w:rPr>
                <w:rFonts w:ascii="Times New Roman" w:hAnsi="Times New Roman"/>
                <w:sz w:val="24"/>
                <w:szCs w:val="24"/>
                <w:lang w:eastAsia="ar-SA"/>
              </w:rPr>
            </w:pPr>
            <w:r w:rsidRPr="006D3B66">
              <w:rPr>
                <w:rFonts w:ascii="Times New Roman" w:hAnsi="Times New Roman"/>
                <w:sz w:val="24"/>
                <w:szCs w:val="24"/>
                <w:lang w:eastAsia="ar-SA"/>
              </w:rPr>
              <w:t>Juostos su tarnybos pavadinimo užrašu ilgis *</w:t>
            </w:r>
          </w:p>
        </w:tc>
        <w:tc>
          <w:tcPr>
            <w:tcW w:w="1204" w:type="dxa"/>
            <w:shd w:val="clear" w:color="auto" w:fill="auto"/>
            <w:vAlign w:val="center"/>
          </w:tcPr>
          <w:p w14:paraId="7C02DFAD"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30,0</w:t>
            </w:r>
          </w:p>
        </w:tc>
        <w:tc>
          <w:tcPr>
            <w:tcW w:w="1205" w:type="dxa"/>
            <w:shd w:val="clear" w:color="auto" w:fill="auto"/>
            <w:vAlign w:val="center"/>
          </w:tcPr>
          <w:p w14:paraId="154BE351"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30,0</w:t>
            </w:r>
          </w:p>
        </w:tc>
        <w:tc>
          <w:tcPr>
            <w:tcW w:w="964" w:type="dxa"/>
            <w:shd w:val="clear" w:color="auto" w:fill="auto"/>
            <w:vAlign w:val="center"/>
          </w:tcPr>
          <w:p w14:paraId="1B5C4A75"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0,5</w:t>
            </w:r>
          </w:p>
        </w:tc>
      </w:tr>
      <w:tr w:rsidR="0003599F" w:rsidRPr="006D3B66" w14:paraId="35BCB035" w14:textId="77777777" w:rsidTr="00563AE7">
        <w:trPr>
          <w:trHeight w:val="491"/>
          <w:jc w:val="center"/>
        </w:trPr>
        <w:tc>
          <w:tcPr>
            <w:tcW w:w="704" w:type="dxa"/>
            <w:vMerge/>
            <w:shd w:val="clear" w:color="auto" w:fill="auto"/>
            <w:textDirection w:val="btLr"/>
            <w:vAlign w:val="center"/>
          </w:tcPr>
          <w:p w14:paraId="48833B46" w14:textId="77777777" w:rsidR="0003599F" w:rsidRPr="006D3B6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6D85CFC8"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1f</w:t>
            </w:r>
          </w:p>
        </w:tc>
        <w:tc>
          <w:tcPr>
            <w:tcW w:w="5184" w:type="dxa"/>
            <w:shd w:val="clear" w:color="auto" w:fill="auto"/>
            <w:vAlign w:val="center"/>
          </w:tcPr>
          <w:p w14:paraId="41812650" w14:textId="77777777" w:rsidR="0003599F" w:rsidRPr="006D3B66" w:rsidRDefault="0003599F" w:rsidP="00563AE7">
            <w:pPr>
              <w:suppressAutoHyphens/>
              <w:spacing w:after="0" w:line="240" w:lineRule="auto"/>
              <w:rPr>
                <w:rFonts w:ascii="Times New Roman" w:hAnsi="Times New Roman"/>
                <w:sz w:val="24"/>
                <w:szCs w:val="24"/>
                <w:lang w:eastAsia="ar-SA"/>
              </w:rPr>
            </w:pPr>
            <w:r w:rsidRPr="006D3B66">
              <w:rPr>
                <w:rFonts w:ascii="Times New Roman" w:hAnsi="Times New Roman"/>
                <w:sz w:val="24"/>
                <w:szCs w:val="24"/>
                <w:lang w:eastAsia="ar-SA"/>
              </w:rPr>
              <w:t>Stovės antsiuvo plotis *</w:t>
            </w:r>
          </w:p>
        </w:tc>
        <w:tc>
          <w:tcPr>
            <w:tcW w:w="1204" w:type="dxa"/>
            <w:shd w:val="clear" w:color="auto" w:fill="auto"/>
            <w:vAlign w:val="center"/>
          </w:tcPr>
          <w:p w14:paraId="12A7B23E"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7,0</w:t>
            </w:r>
          </w:p>
        </w:tc>
        <w:tc>
          <w:tcPr>
            <w:tcW w:w="1205" w:type="dxa"/>
            <w:shd w:val="clear" w:color="auto" w:fill="auto"/>
            <w:vAlign w:val="center"/>
          </w:tcPr>
          <w:p w14:paraId="466DAC92"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7,0</w:t>
            </w:r>
          </w:p>
        </w:tc>
        <w:tc>
          <w:tcPr>
            <w:tcW w:w="964" w:type="dxa"/>
            <w:shd w:val="clear" w:color="auto" w:fill="auto"/>
            <w:vAlign w:val="center"/>
          </w:tcPr>
          <w:p w14:paraId="788231C8"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0,3</w:t>
            </w:r>
          </w:p>
        </w:tc>
      </w:tr>
      <w:tr w:rsidR="0003599F" w:rsidRPr="006D3B66" w14:paraId="66F295FC" w14:textId="77777777" w:rsidTr="00563AE7">
        <w:trPr>
          <w:trHeight w:val="491"/>
          <w:jc w:val="center"/>
        </w:trPr>
        <w:tc>
          <w:tcPr>
            <w:tcW w:w="704" w:type="dxa"/>
            <w:vMerge/>
            <w:shd w:val="clear" w:color="auto" w:fill="auto"/>
            <w:textDirection w:val="btLr"/>
            <w:vAlign w:val="center"/>
          </w:tcPr>
          <w:p w14:paraId="22C0A01F" w14:textId="77777777" w:rsidR="0003599F" w:rsidRPr="006D3B6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52CB87F2"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1g</w:t>
            </w:r>
          </w:p>
        </w:tc>
        <w:tc>
          <w:tcPr>
            <w:tcW w:w="5184" w:type="dxa"/>
            <w:shd w:val="clear" w:color="auto" w:fill="auto"/>
            <w:vAlign w:val="center"/>
          </w:tcPr>
          <w:p w14:paraId="652B4214" w14:textId="77777777" w:rsidR="0003599F" w:rsidRPr="006D3B66" w:rsidRDefault="0003599F" w:rsidP="00563AE7">
            <w:pPr>
              <w:suppressAutoHyphens/>
              <w:spacing w:after="0" w:line="240" w:lineRule="auto"/>
              <w:rPr>
                <w:rFonts w:ascii="Times New Roman" w:hAnsi="Times New Roman"/>
                <w:sz w:val="24"/>
                <w:szCs w:val="24"/>
                <w:lang w:eastAsia="ar-SA"/>
              </w:rPr>
            </w:pPr>
            <w:r w:rsidRPr="006D3B66">
              <w:rPr>
                <w:rFonts w:ascii="Times New Roman" w:hAnsi="Times New Roman"/>
                <w:sz w:val="24"/>
                <w:szCs w:val="24"/>
                <w:lang w:eastAsia="ar-SA"/>
              </w:rPr>
              <w:t>Peltakio atstumas nuo stovės viršutinio krašto *</w:t>
            </w:r>
          </w:p>
        </w:tc>
        <w:tc>
          <w:tcPr>
            <w:tcW w:w="1204" w:type="dxa"/>
            <w:shd w:val="clear" w:color="auto" w:fill="auto"/>
            <w:vAlign w:val="center"/>
          </w:tcPr>
          <w:p w14:paraId="4792DA13"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3,0</w:t>
            </w:r>
          </w:p>
        </w:tc>
        <w:tc>
          <w:tcPr>
            <w:tcW w:w="1205" w:type="dxa"/>
            <w:shd w:val="clear" w:color="auto" w:fill="auto"/>
            <w:vAlign w:val="center"/>
          </w:tcPr>
          <w:p w14:paraId="67C4D873"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3,0</w:t>
            </w:r>
          </w:p>
        </w:tc>
        <w:tc>
          <w:tcPr>
            <w:tcW w:w="964" w:type="dxa"/>
            <w:shd w:val="clear" w:color="auto" w:fill="auto"/>
            <w:vAlign w:val="center"/>
          </w:tcPr>
          <w:p w14:paraId="05B0B3E9"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0,2</w:t>
            </w:r>
          </w:p>
        </w:tc>
      </w:tr>
      <w:tr w:rsidR="0003599F" w:rsidRPr="006D3B66" w14:paraId="78EDD77B" w14:textId="77777777" w:rsidTr="00563AE7">
        <w:trPr>
          <w:trHeight w:val="491"/>
          <w:jc w:val="center"/>
        </w:trPr>
        <w:tc>
          <w:tcPr>
            <w:tcW w:w="704" w:type="dxa"/>
            <w:vMerge/>
            <w:shd w:val="clear" w:color="auto" w:fill="auto"/>
            <w:textDirection w:val="btLr"/>
            <w:vAlign w:val="center"/>
          </w:tcPr>
          <w:p w14:paraId="0370C210" w14:textId="77777777" w:rsidR="0003599F" w:rsidRPr="006D3B6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17D1874D"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1h</w:t>
            </w:r>
          </w:p>
        </w:tc>
        <w:tc>
          <w:tcPr>
            <w:tcW w:w="5184" w:type="dxa"/>
            <w:shd w:val="clear" w:color="auto" w:fill="auto"/>
            <w:vAlign w:val="center"/>
          </w:tcPr>
          <w:p w14:paraId="5C40643F" w14:textId="77777777" w:rsidR="0003599F" w:rsidRPr="006D3B66" w:rsidRDefault="0003599F" w:rsidP="00563AE7">
            <w:pPr>
              <w:suppressAutoHyphens/>
              <w:spacing w:after="0" w:line="240" w:lineRule="auto"/>
              <w:rPr>
                <w:rFonts w:ascii="Times New Roman" w:eastAsia="Times New Roman" w:hAnsi="Times New Roman"/>
                <w:color w:val="000000"/>
                <w:sz w:val="24"/>
                <w:szCs w:val="24"/>
                <w:lang w:eastAsia="ar-SA"/>
              </w:rPr>
            </w:pPr>
            <w:proofErr w:type="spellStart"/>
            <w:r w:rsidRPr="006D3B66">
              <w:rPr>
                <w:rFonts w:ascii="Times New Roman" w:eastAsia="Times New Roman" w:hAnsi="Times New Roman"/>
                <w:color w:val="000000"/>
                <w:sz w:val="24"/>
                <w:szCs w:val="24"/>
                <w:lang w:eastAsia="ar-SA"/>
              </w:rPr>
              <w:t>Lystelės</w:t>
            </w:r>
            <w:proofErr w:type="spellEnd"/>
            <w:r w:rsidRPr="006D3B66">
              <w:rPr>
                <w:rFonts w:ascii="Times New Roman" w:eastAsia="Times New Roman" w:hAnsi="Times New Roman"/>
                <w:color w:val="000000"/>
                <w:sz w:val="24"/>
                <w:szCs w:val="24"/>
                <w:lang w:eastAsia="ar-SA"/>
              </w:rPr>
              <w:t xml:space="preserve"> plotis *</w:t>
            </w:r>
          </w:p>
        </w:tc>
        <w:tc>
          <w:tcPr>
            <w:tcW w:w="1204" w:type="dxa"/>
            <w:shd w:val="clear" w:color="auto" w:fill="auto"/>
            <w:vAlign w:val="center"/>
          </w:tcPr>
          <w:p w14:paraId="2D52A579"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2,5</w:t>
            </w:r>
          </w:p>
        </w:tc>
        <w:tc>
          <w:tcPr>
            <w:tcW w:w="1205" w:type="dxa"/>
            <w:shd w:val="clear" w:color="auto" w:fill="auto"/>
            <w:vAlign w:val="center"/>
          </w:tcPr>
          <w:p w14:paraId="56A2CB9A"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2,5</w:t>
            </w:r>
          </w:p>
        </w:tc>
        <w:tc>
          <w:tcPr>
            <w:tcW w:w="964" w:type="dxa"/>
            <w:shd w:val="clear" w:color="auto" w:fill="auto"/>
            <w:vAlign w:val="center"/>
          </w:tcPr>
          <w:p w14:paraId="3E69B913"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0,2</w:t>
            </w:r>
          </w:p>
        </w:tc>
      </w:tr>
      <w:tr w:rsidR="0003599F" w:rsidRPr="00D23396" w14:paraId="251480A9" w14:textId="77777777" w:rsidTr="00563AE7">
        <w:trPr>
          <w:trHeight w:val="491"/>
          <w:jc w:val="center"/>
        </w:trPr>
        <w:tc>
          <w:tcPr>
            <w:tcW w:w="704" w:type="dxa"/>
            <w:vMerge w:val="restart"/>
            <w:shd w:val="clear" w:color="auto" w:fill="auto"/>
            <w:textDirection w:val="btLr"/>
            <w:vAlign w:val="center"/>
          </w:tcPr>
          <w:p w14:paraId="577071C2" w14:textId="77777777" w:rsidR="0003599F" w:rsidRPr="006D3B66" w:rsidRDefault="0003599F" w:rsidP="00563AE7">
            <w:pPr>
              <w:suppressAutoHyphens/>
              <w:spacing w:after="0" w:line="240" w:lineRule="auto"/>
              <w:jc w:val="center"/>
              <w:rPr>
                <w:rFonts w:ascii="Times New Roman" w:hAnsi="Times New Roman"/>
                <w:sz w:val="24"/>
                <w:szCs w:val="24"/>
                <w:lang w:eastAsia="ar-SA"/>
              </w:rPr>
            </w:pPr>
            <w:r w:rsidRPr="006D3B66">
              <w:rPr>
                <w:rFonts w:ascii="Times New Roman" w:hAnsi="Times New Roman"/>
                <w:sz w:val="24"/>
                <w:szCs w:val="24"/>
                <w:lang w:eastAsia="ar-SA"/>
              </w:rPr>
              <w:t>Priekis</w:t>
            </w:r>
          </w:p>
        </w:tc>
        <w:tc>
          <w:tcPr>
            <w:tcW w:w="770" w:type="dxa"/>
            <w:shd w:val="clear" w:color="auto" w:fill="auto"/>
            <w:vAlign w:val="center"/>
          </w:tcPr>
          <w:p w14:paraId="0FC904DC"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2a</w:t>
            </w:r>
          </w:p>
        </w:tc>
        <w:tc>
          <w:tcPr>
            <w:tcW w:w="5184" w:type="dxa"/>
            <w:shd w:val="clear" w:color="auto" w:fill="auto"/>
            <w:vAlign w:val="center"/>
          </w:tcPr>
          <w:p w14:paraId="2DCC162F" w14:textId="77777777" w:rsidR="0003599F" w:rsidRPr="006D3B66" w:rsidRDefault="0003599F" w:rsidP="00563AE7">
            <w:pPr>
              <w:suppressAutoHyphens/>
              <w:spacing w:after="0" w:line="240" w:lineRule="auto"/>
              <w:rPr>
                <w:rFonts w:ascii="Times New Roman" w:hAnsi="Times New Roman"/>
                <w:sz w:val="24"/>
                <w:szCs w:val="24"/>
                <w:lang w:eastAsia="ar-SA"/>
              </w:rPr>
            </w:pPr>
            <w:r w:rsidRPr="006D3B66">
              <w:rPr>
                <w:rFonts w:ascii="Times New Roman" w:eastAsia="Times New Roman" w:hAnsi="Times New Roman"/>
                <w:color w:val="000000"/>
                <w:sz w:val="24"/>
                <w:szCs w:val="24"/>
                <w:lang w:eastAsia="ar-SA"/>
              </w:rPr>
              <w:t>Plotis po pažastimis, 1/2</w:t>
            </w:r>
          </w:p>
        </w:tc>
        <w:tc>
          <w:tcPr>
            <w:tcW w:w="1204" w:type="dxa"/>
            <w:shd w:val="clear" w:color="auto" w:fill="auto"/>
            <w:vAlign w:val="center"/>
          </w:tcPr>
          <w:p w14:paraId="097BCDA3"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52</w:t>
            </w:r>
          </w:p>
        </w:tc>
        <w:tc>
          <w:tcPr>
            <w:tcW w:w="1205" w:type="dxa"/>
            <w:shd w:val="clear" w:color="auto" w:fill="auto"/>
            <w:vAlign w:val="center"/>
          </w:tcPr>
          <w:p w14:paraId="6D8CA168"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56,0</w:t>
            </w:r>
          </w:p>
        </w:tc>
        <w:tc>
          <w:tcPr>
            <w:tcW w:w="964" w:type="dxa"/>
            <w:shd w:val="clear" w:color="auto" w:fill="auto"/>
            <w:vAlign w:val="center"/>
          </w:tcPr>
          <w:p w14:paraId="4718FFA7" w14:textId="77777777" w:rsidR="0003599F" w:rsidRPr="00D2339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0,5</w:t>
            </w:r>
          </w:p>
        </w:tc>
      </w:tr>
      <w:tr w:rsidR="0003599F" w:rsidRPr="00D23396" w14:paraId="27E069FE" w14:textId="77777777" w:rsidTr="00563AE7">
        <w:trPr>
          <w:trHeight w:val="467"/>
          <w:jc w:val="center"/>
        </w:trPr>
        <w:tc>
          <w:tcPr>
            <w:tcW w:w="704" w:type="dxa"/>
            <w:vMerge/>
            <w:shd w:val="clear" w:color="auto" w:fill="auto"/>
            <w:vAlign w:val="center"/>
          </w:tcPr>
          <w:p w14:paraId="1E98A8D1"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61911019"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2b</w:t>
            </w:r>
          </w:p>
        </w:tc>
        <w:tc>
          <w:tcPr>
            <w:tcW w:w="5184" w:type="dxa"/>
            <w:shd w:val="clear" w:color="auto" w:fill="auto"/>
            <w:vAlign w:val="center"/>
          </w:tcPr>
          <w:p w14:paraId="15237570"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Priekio ilgis, matuojamas ties užtrauktuko prisiuvimo siūle be stovės</w:t>
            </w:r>
          </w:p>
        </w:tc>
        <w:tc>
          <w:tcPr>
            <w:tcW w:w="1204" w:type="dxa"/>
            <w:shd w:val="clear" w:color="auto" w:fill="auto"/>
            <w:vAlign w:val="center"/>
          </w:tcPr>
          <w:p w14:paraId="0C5D01D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57,0</w:t>
            </w:r>
          </w:p>
        </w:tc>
        <w:tc>
          <w:tcPr>
            <w:tcW w:w="1205" w:type="dxa"/>
            <w:shd w:val="clear" w:color="auto" w:fill="auto"/>
            <w:vAlign w:val="center"/>
          </w:tcPr>
          <w:p w14:paraId="671B3DE9"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65,5</w:t>
            </w:r>
          </w:p>
        </w:tc>
        <w:tc>
          <w:tcPr>
            <w:tcW w:w="964" w:type="dxa"/>
            <w:shd w:val="clear" w:color="auto" w:fill="auto"/>
            <w:vAlign w:val="center"/>
          </w:tcPr>
          <w:p w14:paraId="1B22FA13"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r>
      <w:tr w:rsidR="0003599F" w:rsidRPr="00D23396" w14:paraId="08758D73" w14:textId="77777777" w:rsidTr="00563AE7">
        <w:trPr>
          <w:trHeight w:val="467"/>
          <w:jc w:val="center"/>
        </w:trPr>
        <w:tc>
          <w:tcPr>
            <w:tcW w:w="704" w:type="dxa"/>
            <w:vMerge/>
            <w:shd w:val="clear" w:color="auto" w:fill="auto"/>
            <w:vAlign w:val="center"/>
          </w:tcPr>
          <w:p w14:paraId="674F0CDD"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5EAD611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2c</w:t>
            </w:r>
          </w:p>
        </w:tc>
        <w:tc>
          <w:tcPr>
            <w:tcW w:w="5184" w:type="dxa"/>
            <w:shd w:val="clear" w:color="auto" w:fill="auto"/>
            <w:vAlign w:val="center"/>
          </w:tcPr>
          <w:p w14:paraId="3C726AED"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Kibaus tekstilinio užsegimo pavardės juostelei ilgis *</w:t>
            </w:r>
          </w:p>
        </w:tc>
        <w:tc>
          <w:tcPr>
            <w:tcW w:w="1204" w:type="dxa"/>
            <w:shd w:val="clear" w:color="auto" w:fill="auto"/>
            <w:vAlign w:val="center"/>
          </w:tcPr>
          <w:p w14:paraId="0C7CC91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10,0</w:t>
            </w:r>
          </w:p>
        </w:tc>
        <w:tc>
          <w:tcPr>
            <w:tcW w:w="1205" w:type="dxa"/>
            <w:shd w:val="clear" w:color="auto" w:fill="auto"/>
            <w:vAlign w:val="center"/>
          </w:tcPr>
          <w:p w14:paraId="2A3B134E"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10,0</w:t>
            </w:r>
          </w:p>
        </w:tc>
        <w:tc>
          <w:tcPr>
            <w:tcW w:w="964" w:type="dxa"/>
            <w:shd w:val="clear" w:color="auto" w:fill="auto"/>
            <w:vAlign w:val="center"/>
          </w:tcPr>
          <w:p w14:paraId="376067A9"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56BEE966" w14:textId="77777777" w:rsidTr="00563AE7">
        <w:trPr>
          <w:trHeight w:val="467"/>
          <w:jc w:val="center"/>
        </w:trPr>
        <w:tc>
          <w:tcPr>
            <w:tcW w:w="704" w:type="dxa"/>
            <w:vMerge/>
            <w:shd w:val="clear" w:color="auto" w:fill="auto"/>
            <w:vAlign w:val="center"/>
          </w:tcPr>
          <w:p w14:paraId="20C01A18"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04B5CFBB"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2d</w:t>
            </w:r>
          </w:p>
        </w:tc>
        <w:tc>
          <w:tcPr>
            <w:tcW w:w="5184" w:type="dxa"/>
            <w:shd w:val="clear" w:color="auto" w:fill="auto"/>
            <w:vAlign w:val="center"/>
          </w:tcPr>
          <w:p w14:paraId="4DEEF793"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Atstumas nuo stovės įsiuvimo siūlės iki kibaus tekstilinio užsegimo pavardės juostelei</w:t>
            </w:r>
          </w:p>
        </w:tc>
        <w:tc>
          <w:tcPr>
            <w:tcW w:w="1204" w:type="dxa"/>
            <w:shd w:val="clear" w:color="auto" w:fill="auto"/>
            <w:vAlign w:val="center"/>
          </w:tcPr>
          <w:p w14:paraId="639C968C"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8,0</w:t>
            </w:r>
          </w:p>
        </w:tc>
        <w:tc>
          <w:tcPr>
            <w:tcW w:w="1205" w:type="dxa"/>
            <w:shd w:val="clear" w:color="auto" w:fill="auto"/>
            <w:vAlign w:val="center"/>
          </w:tcPr>
          <w:p w14:paraId="09485207"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8,5</w:t>
            </w:r>
          </w:p>
        </w:tc>
        <w:tc>
          <w:tcPr>
            <w:tcW w:w="964" w:type="dxa"/>
            <w:shd w:val="clear" w:color="auto" w:fill="auto"/>
            <w:vAlign w:val="center"/>
          </w:tcPr>
          <w:p w14:paraId="367F8FDD"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0,5</w:t>
            </w:r>
          </w:p>
        </w:tc>
      </w:tr>
      <w:tr w:rsidR="0003599F" w:rsidRPr="00D23396" w14:paraId="61017C89" w14:textId="77777777" w:rsidTr="00563AE7">
        <w:trPr>
          <w:trHeight w:val="467"/>
          <w:jc w:val="center"/>
        </w:trPr>
        <w:tc>
          <w:tcPr>
            <w:tcW w:w="704" w:type="dxa"/>
            <w:vMerge/>
            <w:shd w:val="clear" w:color="auto" w:fill="auto"/>
            <w:vAlign w:val="center"/>
          </w:tcPr>
          <w:p w14:paraId="750CDF45"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09DE4584"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2e</w:t>
            </w:r>
          </w:p>
        </w:tc>
        <w:tc>
          <w:tcPr>
            <w:tcW w:w="5184" w:type="dxa"/>
            <w:shd w:val="clear" w:color="auto" w:fill="auto"/>
            <w:vAlign w:val="center"/>
          </w:tcPr>
          <w:p w14:paraId="2F1D9EB6"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Atstumas nuo bliuzono krašto iki kibaus tekstilinio užsegimo pavardės juostelės *</w:t>
            </w:r>
          </w:p>
        </w:tc>
        <w:tc>
          <w:tcPr>
            <w:tcW w:w="1204" w:type="dxa"/>
            <w:shd w:val="clear" w:color="auto" w:fill="auto"/>
            <w:vAlign w:val="center"/>
          </w:tcPr>
          <w:p w14:paraId="1E5E8A14"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3,0</w:t>
            </w:r>
          </w:p>
        </w:tc>
        <w:tc>
          <w:tcPr>
            <w:tcW w:w="1205" w:type="dxa"/>
            <w:shd w:val="clear" w:color="auto" w:fill="auto"/>
            <w:vAlign w:val="center"/>
          </w:tcPr>
          <w:p w14:paraId="2BE3F29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3,0</w:t>
            </w:r>
          </w:p>
        </w:tc>
        <w:tc>
          <w:tcPr>
            <w:tcW w:w="964" w:type="dxa"/>
            <w:shd w:val="clear" w:color="auto" w:fill="auto"/>
            <w:vAlign w:val="center"/>
          </w:tcPr>
          <w:p w14:paraId="62DD5B39"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230FEAAA" w14:textId="77777777" w:rsidTr="00563AE7">
        <w:trPr>
          <w:trHeight w:val="467"/>
          <w:jc w:val="center"/>
        </w:trPr>
        <w:tc>
          <w:tcPr>
            <w:tcW w:w="704" w:type="dxa"/>
            <w:vMerge/>
            <w:shd w:val="clear" w:color="auto" w:fill="auto"/>
            <w:vAlign w:val="center"/>
          </w:tcPr>
          <w:p w14:paraId="11138404"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34BC44AD"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2f</w:t>
            </w:r>
          </w:p>
        </w:tc>
        <w:tc>
          <w:tcPr>
            <w:tcW w:w="5184" w:type="dxa"/>
            <w:shd w:val="clear" w:color="auto" w:fill="auto"/>
            <w:vAlign w:val="center"/>
          </w:tcPr>
          <w:p w14:paraId="35A375AB"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Tarpas tarp liežuvėlio LU movos ir kibaus tekstilinio užsegimo pavardės juostelės *</w:t>
            </w:r>
          </w:p>
        </w:tc>
        <w:tc>
          <w:tcPr>
            <w:tcW w:w="1204" w:type="dxa"/>
            <w:shd w:val="clear" w:color="auto" w:fill="auto"/>
            <w:vAlign w:val="center"/>
          </w:tcPr>
          <w:p w14:paraId="5AE5EC4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c>
          <w:tcPr>
            <w:tcW w:w="1205" w:type="dxa"/>
            <w:shd w:val="clear" w:color="auto" w:fill="auto"/>
            <w:vAlign w:val="center"/>
          </w:tcPr>
          <w:p w14:paraId="41A61A63"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c>
          <w:tcPr>
            <w:tcW w:w="964" w:type="dxa"/>
            <w:shd w:val="clear" w:color="auto" w:fill="auto"/>
            <w:vAlign w:val="center"/>
          </w:tcPr>
          <w:p w14:paraId="1C4F2374"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4AEE9688" w14:textId="77777777" w:rsidTr="00563AE7">
        <w:trPr>
          <w:trHeight w:val="467"/>
          <w:jc w:val="center"/>
        </w:trPr>
        <w:tc>
          <w:tcPr>
            <w:tcW w:w="704" w:type="dxa"/>
            <w:vMerge/>
            <w:shd w:val="clear" w:color="auto" w:fill="auto"/>
            <w:vAlign w:val="center"/>
          </w:tcPr>
          <w:p w14:paraId="34AA4736"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037AB917"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2g</w:t>
            </w:r>
          </w:p>
        </w:tc>
        <w:tc>
          <w:tcPr>
            <w:tcW w:w="5184" w:type="dxa"/>
            <w:shd w:val="clear" w:color="auto" w:fill="auto"/>
            <w:vAlign w:val="center"/>
          </w:tcPr>
          <w:p w14:paraId="161B4C00"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Liežuvėlio LU movai ilgis *</w:t>
            </w:r>
          </w:p>
        </w:tc>
        <w:tc>
          <w:tcPr>
            <w:tcW w:w="1204" w:type="dxa"/>
            <w:shd w:val="clear" w:color="auto" w:fill="auto"/>
            <w:vAlign w:val="center"/>
          </w:tcPr>
          <w:p w14:paraId="303F48A9"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13,5</w:t>
            </w:r>
          </w:p>
        </w:tc>
        <w:tc>
          <w:tcPr>
            <w:tcW w:w="1205" w:type="dxa"/>
            <w:shd w:val="clear" w:color="auto" w:fill="auto"/>
            <w:vAlign w:val="center"/>
          </w:tcPr>
          <w:p w14:paraId="06D338C4"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13,5</w:t>
            </w:r>
          </w:p>
        </w:tc>
        <w:tc>
          <w:tcPr>
            <w:tcW w:w="964" w:type="dxa"/>
            <w:shd w:val="clear" w:color="auto" w:fill="auto"/>
            <w:vAlign w:val="center"/>
          </w:tcPr>
          <w:p w14:paraId="7035619C"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0,5</w:t>
            </w:r>
          </w:p>
        </w:tc>
      </w:tr>
      <w:tr w:rsidR="0003599F" w:rsidRPr="00D23396" w14:paraId="34C246D8" w14:textId="77777777" w:rsidTr="00563AE7">
        <w:trPr>
          <w:trHeight w:val="467"/>
          <w:jc w:val="center"/>
        </w:trPr>
        <w:tc>
          <w:tcPr>
            <w:tcW w:w="704" w:type="dxa"/>
            <w:vMerge/>
            <w:shd w:val="clear" w:color="auto" w:fill="auto"/>
            <w:vAlign w:val="center"/>
          </w:tcPr>
          <w:p w14:paraId="3E11B8CC"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48EB385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2h</w:t>
            </w:r>
          </w:p>
        </w:tc>
        <w:tc>
          <w:tcPr>
            <w:tcW w:w="5184" w:type="dxa"/>
            <w:shd w:val="clear" w:color="auto" w:fill="auto"/>
            <w:vAlign w:val="center"/>
          </w:tcPr>
          <w:p w14:paraId="02DD0700"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Liežuvėlio LU movai plotis *</w:t>
            </w:r>
          </w:p>
        </w:tc>
        <w:tc>
          <w:tcPr>
            <w:tcW w:w="1204" w:type="dxa"/>
            <w:shd w:val="clear" w:color="auto" w:fill="auto"/>
            <w:vAlign w:val="center"/>
          </w:tcPr>
          <w:p w14:paraId="7462309C"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4,5</w:t>
            </w:r>
          </w:p>
        </w:tc>
        <w:tc>
          <w:tcPr>
            <w:tcW w:w="1205" w:type="dxa"/>
            <w:shd w:val="clear" w:color="auto" w:fill="auto"/>
            <w:vAlign w:val="center"/>
          </w:tcPr>
          <w:p w14:paraId="75EFD7EB"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4,5</w:t>
            </w:r>
          </w:p>
        </w:tc>
        <w:tc>
          <w:tcPr>
            <w:tcW w:w="964" w:type="dxa"/>
            <w:shd w:val="clear" w:color="auto" w:fill="auto"/>
            <w:vAlign w:val="center"/>
          </w:tcPr>
          <w:p w14:paraId="0D3B3DE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5708A798" w14:textId="77777777" w:rsidTr="00563AE7">
        <w:trPr>
          <w:trHeight w:val="467"/>
          <w:jc w:val="center"/>
        </w:trPr>
        <w:tc>
          <w:tcPr>
            <w:tcW w:w="704" w:type="dxa"/>
            <w:vMerge/>
            <w:shd w:val="clear" w:color="auto" w:fill="auto"/>
            <w:vAlign w:val="center"/>
          </w:tcPr>
          <w:p w14:paraId="1C249F58"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4401A26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2i</w:t>
            </w:r>
          </w:p>
        </w:tc>
        <w:tc>
          <w:tcPr>
            <w:tcW w:w="5184" w:type="dxa"/>
            <w:shd w:val="clear" w:color="auto" w:fill="auto"/>
            <w:vAlign w:val="center"/>
          </w:tcPr>
          <w:p w14:paraId="0DBFFC13"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 xml:space="preserve">Atstumas tarp liežuvėlio LU movos prisiuvimo siūlės ir </w:t>
            </w:r>
            <w:proofErr w:type="spellStart"/>
            <w:r w:rsidRPr="00D23396">
              <w:rPr>
                <w:rFonts w:ascii="Times New Roman" w:hAnsi="Times New Roman"/>
                <w:sz w:val="24"/>
                <w:szCs w:val="24"/>
                <w:lang w:eastAsia="ar-SA"/>
              </w:rPr>
              <w:t>spaudės</w:t>
            </w:r>
            <w:proofErr w:type="spellEnd"/>
            <w:r w:rsidRPr="00D23396">
              <w:rPr>
                <w:rFonts w:ascii="Times New Roman" w:hAnsi="Times New Roman"/>
                <w:sz w:val="24"/>
                <w:szCs w:val="24"/>
                <w:lang w:eastAsia="ar-SA"/>
              </w:rPr>
              <w:t xml:space="preserve"> *</w:t>
            </w:r>
          </w:p>
        </w:tc>
        <w:tc>
          <w:tcPr>
            <w:tcW w:w="1204" w:type="dxa"/>
            <w:shd w:val="clear" w:color="auto" w:fill="auto"/>
            <w:vAlign w:val="center"/>
          </w:tcPr>
          <w:p w14:paraId="1936104A"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10,5</w:t>
            </w:r>
          </w:p>
        </w:tc>
        <w:tc>
          <w:tcPr>
            <w:tcW w:w="1205" w:type="dxa"/>
            <w:shd w:val="clear" w:color="auto" w:fill="auto"/>
            <w:vAlign w:val="center"/>
          </w:tcPr>
          <w:p w14:paraId="4A1BA0E1"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10,5</w:t>
            </w:r>
          </w:p>
        </w:tc>
        <w:tc>
          <w:tcPr>
            <w:tcW w:w="964" w:type="dxa"/>
            <w:shd w:val="clear" w:color="auto" w:fill="auto"/>
            <w:vAlign w:val="center"/>
          </w:tcPr>
          <w:p w14:paraId="20F7A1D8"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0,3</w:t>
            </w:r>
          </w:p>
        </w:tc>
      </w:tr>
      <w:tr w:rsidR="0003599F" w:rsidRPr="00D23396" w14:paraId="4869FF35" w14:textId="77777777" w:rsidTr="00563AE7">
        <w:trPr>
          <w:trHeight w:val="467"/>
          <w:jc w:val="center"/>
        </w:trPr>
        <w:tc>
          <w:tcPr>
            <w:tcW w:w="704" w:type="dxa"/>
            <w:vMerge/>
            <w:shd w:val="clear" w:color="auto" w:fill="auto"/>
            <w:vAlign w:val="center"/>
          </w:tcPr>
          <w:p w14:paraId="0212610B"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162188EA"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2j</w:t>
            </w:r>
          </w:p>
        </w:tc>
        <w:tc>
          <w:tcPr>
            <w:tcW w:w="5184" w:type="dxa"/>
            <w:shd w:val="clear" w:color="auto" w:fill="auto"/>
            <w:vAlign w:val="center"/>
          </w:tcPr>
          <w:p w14:paraId="1F8E290B"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Tarpas tarp bliuzono kašto iki liežuvėlio LU movai*</w:t>
            </w:r>
          </w:p>
        </w:tc>
        <w:tc>
          <w:tcPr>
            <w:tcW w:w="1204" w:type="dxa"/>
            <w:shd w:val="clear" w:color="auto" w:fill="auto"/>
            <w:vAlign w:val="center"/>
          </w:tcPr>
          <w:p w14:paraId="2BC93FAC"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1,5</w:t>
            </w:r>
          </w:p>
        </w:tc>
        <w:tc>
          <w:tcPr>
            <w:tcW w:w="1205" w:type="dxa"/>
            <w:shd w:val="clear" w:color="auto" w:fill="auto"/>
            <w:vAlign w:val="center"/>
          </w:tcPr>
          <w:p w14:paraId="629C778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1,5</w:t>
            </w:r>
          </w:p>
        </w:tc>
        <w:tc>
          <w:tcPr>
            <w:tcW w:w="964" w:type="dxa"/>
            <w:shd w:val="clear" w:color="auto" w:fill="auto"/>
            <w:vAlign w:val="center"/>
          </w:tcPr>
          <w:p w14:paraId="27A38D21"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62885590" w14:textId="77777777" w:rsidTr="00563AE7">
        <w:trPr>
          <w:trHeight w:val="467"/>
          <w:jc w:val="center"/>
        </w:trPr>
        <w:tc>
          <w:tcPr>
            <w:tcW w:w="704" w:type="dxa"/>
            <w:vMerge/>
            <w:shd w:val="clear" w:color="auto" w:fill="auto"/>
            <w:vAlign w:val="center"/>
          </w:tcPr>
          <w:p w14:paraId="25707464"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662DD58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2k</w:t>
            </w:r>
          </w:p>
        </w:tc>
        <w:tc>
          <w:tcPr>
            <w:tcW w:w="5184" w:type="dxa"/>
            <w:shd w:val="clear" w:color="auto" w:fill="auto"/>
            <w:vAlign w:val="center"/>
          </w:tcPr>
          <w:p w14:paraId="07657489"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eastAsia="Times New Roman" w:hAnsi="Times New Roman"/>
                <w:sz w:val="24"/>
                <w:szCs w:val="24"/>
                <w:lang w:eastAsia="ar-SA"/>
              </w:rPr>
              <w:t xml:space="preserve">Tarpas tarp bliuzono apatinio krašto ir prakarpos, </w:t>
            </w:r>
            <w:r w:rsidRPr="00D23396">
              <w:rPr>
                <w:rFonts w:ascii="Times New Roman" w:hAnsi="Times New Roman"/>
                <w:sz w:val="24"/>
                <w:szCs w:val="24"/>
              </w:rPr>
              <w:t>skirtos patogiai pasiekti ginklą</w:t>
            </w:r>
          </w:p>
        </w:tc>
        <w:tc>
          <w:tcPr>
            <w:tcW w:w="1204" w:type="dxa"/>
            <w:shd w:val="clear" w:color="auto" w:fill="auto"/>
            <w:vAlign w:val="center"/>
          </w:tcPr>
          <w:p w14:paraId="5A34731A"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4,0</w:t>
            </w:r>
          </w:p>
        </w:tc>
        <w:tc>
          <w:tcPr>
            <w:tcW w:w="1205" w:type="dxa"/>
            <w:shd w:val="clear" w:color="auto" w:fill="auto"/>
            <w:vAlign w:val="center"/>
          </w:tcPr>
          <w:p w14:paraId="2930834A"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5,5</w:t>
            </w:r>
          </w:p>
        </w:tc>
        <w:tc>
          <w:tcPr>
            <w:tcW w:w="964" w:type="dxa"/>
            <w:shd w:val="clear" w:color="auto" w:fill="auto"/>
            <w:vAlign w:val="center"/>
          </w:tcPr>
          <w:p w14:paraId="4529755D"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0,3</w:t>
            </w:r>
          </w:p>
        </w:tc>
      </w:tr>
      <w:tr w:rsidR="0003599F" w:rsidRPr="00D23396" w14:paraId="3D164B4E" w14:textId="77777777" w:rsidTr="00563AE7">
        <w:trPr>
          <w:trHeight w:val="467"/>
          <w:jc w:val="center"/>
        </w:trPr>
        <w:tc>
          <w:tcPr>
            <w:tcW w:w="704" w:type="dxa"/>
            <w:vMerge/>
            <w:shd w:val="clear" w:color="auto" w:fill="auto"/>
            <w:vAlign w:val="center"/>
          </w:tcPr>
          <w:p w14:paraId="23475AEB"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0377A88A"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2l</w:t>
            </w:r>
          </w:p>
        </w:tc>
        <w:tc>
          <w:tcPr>
            <w:tcW w:w="5184" w:type="dxa"/>
            <w:shd w:val="clear" w:color="auto" w:fill="auto"/>
            <w:vAlign w:val="center"/>
          </w:tcPr>
          <w:p w14:paraId="20896E55"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eastAsia="Times New Roman" w:hAnsi="Times New Roman"/>
                <w:color w:val="000000"/>
                <w:sz w:val="24"/>
                <w:szCs w:val="24"/>
                <w:lang w:eastAsia="ar-SA"/>
              </w:rPr>
              <w:t>Kišenės prakarpos ilgis</w:t>
            </w:r>
            <w:r w:rsidRPr="00D23396">
              <w:rPr>
                <w:rFonts w:ascii="Times New Roman" w:hAnsi="Times New Roman"/>
                <w:sz w:val="24"/>
                <w:szCs w:val="24"/>
                <w:lang w:eastAsia="ar-SA"/>
              </w:rPr>
              <w:t xml:space="preserve"> </w:t>
            </w:r>
          </w:p>
        </w:tc>
        <w:tc>
          <w:tcPr>
            <w:tcW w:w="1204" w:type="dxa"/>
            <w:shd w:val="clear" w:color="auto" w:fill="auto"/>
            <w:vAlign w:val="center"/>
          </w:tcPr>
          <w:p w14:paraId="535A6F32"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23,5</w:t>
            </w:r>
          </w:p>
        </w:tc>
        <w:tc>
          <w:tcPr>
            <w:tcW w:w="1205" w:type="dxa"/>
            <w:shd w:val="clear" w:color="auto" w:fill="auto"/>
            <w:vAlign w:val="center"/>
          </w:tcPr>
          <w:p w14:paraId="4F68B378"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23,5</w:t>
            </w:r>
          </w:p>
        </w:tc>
        <w:tc>
          <w:tcPr>
            <w:tcW w:w="964" w:type="dxa"/>
            <w:shd w:val="clear" w:color="auto" w:fill="auto"/>
            <w:vAlign w:val="center"/>
          </w:tcPr>
          <w:p w14:paraId="7EB9E86B"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0,5</w:t>
            </w:r>
          </w:p>
        </w:tc>
      </w:tr>
      <w:tr w:rsidR="0003599F" w:rsidRPr="00D23396" w14:paraId="3A087E66" w14:textId="77777777" w:rsidTr="00563AE7">
        <w:trPr>
          <w:trHeight w:val="37"/>
          <w:jc w:val="center"/>
        </w:trPr>
        <w:tc>
          <w:tcPr>
            <w:tcW w:w="704" w:type="dxa"/>
            <w:vMerge/>
            <w:shd w:val="clear" w:color="auto" w:fill="auto"/>
            <w:vAlign w:val="center"/>
          </w:tcPr>
          <w:p w14:paraId="1B53C1AF"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773A21F3"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2m</w:t>
            </w:r>
          </w:p>
        </w:tc>
        <w:tc>
          <w:tcPr>
            <w:tcW w:w="5184" w:type="dxa"/>
            <w:shd w:val="clear" w:color="auto" w:fill="auto"/>
            <w:vAlign w:val="center"/>
          </w:tcPr>
          <w:p w14:paraId="0C355D25"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eastAsia="Times New Roman" w:hAnsi="Times New Roman"/>
                <w:sz w:val="24"/>
                <w:szCs w:val="24"/>
                <w:lang w:eastAsia="ar-SA"/>
              </w:rPr>
              <w:t xml:space="preserve">Tarpas tarp bliuzono apatinio krašto ir </w:t>
            </w:r>
            <w:proofErr w:type="spellStart"/>
            <w:r w:rsidRPr="00D23396">
              <w:rPr>
                <w:rFonts w:ascii="Times New Roman" w:eastAsia="Times New Roman" w:hAnsi="Times New Roman"/>
                <w:sz w:val="24"/>
                <w:szCs w:val="24"/>
                <w:lang w:eastAsia="ar-SA"/>
              </w:rPr>
              <w:t>įleistinės</w:t>
            </w:r>
            <w:proofErr w:type="spellEnd"/>
            <w:r w:rsidRPr="00D23396">
              <w:rPr>
                <w:rFonts w:ascii="Times New Roman" w:eastAsia="Times New Roman" w:hAnsi="Times New Roman"/>
                <w:sz w:val="24"/>
                <w:szCs w:val="24"/>
                <w:lang w:eastAsia="ar-SA"/>
              </w:rPr>
              <w:t xml:space="preserve"> kišenės </w:t>
            </w:r>
            <w:r w:rsidRPr="00D23396">
              <w:rPr>
                <w:rFonts w:ascii="Times New Roman" w:eastAsia="Times New Roman" w:hAnsi="Times New Roman"/>
                <w:color w:val="000000"/>
                <w:sz w:val="24"/>
                <w:szCs w:val="24"/>
                <w:lang w:eastAsia="ar-SA"/>
              </w:rPr>
              <w:t>prakarpos</w:t>
            </w:r>
          </w:p>
        </w:tc>
        <w:tc>
          <w:tcPr>
            <w:tcW w:w="1204" w:type="dxa"/>
            <w:shd w:val="clear" w:color="auto" w:fill="auto"/>
            <w:vAlign w:val="center"/>
          </w:tcPr>
          <w:p w14:paraId="7642FD4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7,5</w:t>
            </w:r>
          </w:p>
        </w:tc>
        <w:tc>
          <w:tcPr>
            <w:tcW w:w="1205" w:type="dxa"/>
            <w:shd w:val="clear" w:color="auto" w:fill="auto"/>
            <w:vAlign w:val="center"/>
          </w:tcPr>
          <w:p w14:paraId="02FB6669"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9,5</w:t>
            </w:r>
          </w:p>
        </w:tc>
        <w:tc>
          <w:tcPr>
            <w:tcW w:w="964" w:type="dxa"/>
            <w:shd w:val="clear" w:color="auto" w:fill="auto"/>
            <w:vAlign w:val="center"/>
          </w:tcPr>
          <w:p w14:paraId="019486EA"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0,5</w:t>
            </w:r>
          </w:p>
        </w:tc>
      </w:tr>
      <w:tr w:rsidR="0003599F" w:rsidRPr="00D23396" w14:paraId="25A66DE7" w14:textId="77777777" w:rsidTr="00563AE7">
        <w:trPr>
          <w:trHeight w:val="467"/>
          <w:jc w:val="center"/>
        </w:trPr>
        <w:tc>
          <w:tcPr>
            <w:tcW w:w="704" w:type="dxa"/>
            <w:vMerge/>
            <w:shd w:val="clear" w:color="auto" w:fill="auto"/>
            <w:vAlign w:val="center"/>
          </w:tcPr>
          <w:p w14:paraId="72E5F326"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7AADFFAC"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2n</w:t>
            </w:r>
          </w:p>
        </w:tc>
        <w:tc>
          <w:tcPr>
            <w:tcW w:w="5184" w:type="dxa"/>
            <w:shd w:val="clear" w:color="auto" w:fill="auto"/>
            <w:vAlign w:val="center"/>
          </w:tcPr>
          <w:p w14:paraId="003667E5"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eastAsia="Times New Roman" w:hAnsi="Times New Roman"/>
                <w:color w:val="000000"/>
                <w:sz w:val="24"/>
                <w:szCs w:val="24"/>
                <w:lang w:eastAsia="ar-SA"/>
              </w:rPr>
              <w:t>Prakarpos</w:t>
            </w:r>
            <w:r w:rsidRPr="00D23396">
              <w:rPr>
                <w:rFonts w:ascii="Times New Roman" w:hAnsi="Times New Roman"/>
                <w:sz w:val="24"/>
                <w:szCs w:val="24"/>
                <w:lang w:eastAsia="ar-SA"/>
              </w:rPr>
              <w:t xml:space="preserve">, </w:t>
            </w:r>
            <w:r w:rsidRPr="00D23396">
              <w:rPr>
                <w:rFonts w:ascii="Times New Roman" w:hAnsi="Times New Roman"/>
                <w:sz w:val="24"/>
                <w:szCs w:val="24"/>
              </w:rPr>
              <w:t>skirtos patogiai pasiekti ginklą, ilgis</w:t>
            </w:r>
          </w:p>
        </w:tc>
        <w:tc>
          <w:tcPr>
            <w:tcW w:w="1204" w:type="dxa"/>
            <w:shd w:val="clear" w:color="auto" w:fill="auto"/>
            <w:vAlign w:val="center"/>
          </w:tcPr>
          <w:p w14:paraId="423C59CA"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27,0</w:t>
            </w:r>
          </w:p>
        </w:tc>
        <w:tc>
          <w:tcPr>
            <w:tcW w:w="1205" w:type="dxa"/>
            <w:shd w:val="clear" w:color="auto" w:fill="auto"/>
            <w:vAlign w:val="center"/>
          </w:tcPr>
          <w:p w14:paraId="204D6A8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27,0</w:t>
            </w:r>
          </w:p>
        </w:tc>
        <w:tc>
          <w:tcPr>
            <w:tcW w:w="964" w:type="dxa"/>
            <w:shd w:val="clear" w:color="auto" w:fill="auto"/>
            <w:vAlign w:val="center"/>
          </w:tcPr>
          <w:p w14:paraId="54FDBF72"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0,5</w:t>
            </w:r>
          </w:p>
        </w:tc>
      </w:tr>
      <w:tr w:rsidR="0003599F" w:rsidRPr="00D23396" w14:paraId="0C50EB1B" w14:textId="77777777" w:rsidTr="00563AE7">
        <w:trPr>
          <w:trHeight w:val="467"/>
          <w:jc w:val="center"/>
        </w:trPr>
        <w:tc>
          <w:tcPr>
            <w:tcW w:w="704" w:type="dxa"/>
            <w:vMerge/>
            <w:shd w:val="clear" w:color="auto" w:fill="auto"/>
            <w:vAlign w:val="center"/>
          </w:tcPr>
          <w:p w14:paraId="7CD3098F"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4722C09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2o</w:t>
            </w:r>
          </w:p>
        </w:tc>
        <w:tc>
          <w:tcPr>
            <w:tcW w:w="5184" w:type="dxa"/>
            <w:shd w:val="clear" w:color="auto" w:fill="auto"/>
            <w:vAlign w:val="center"/>
          </w:tcPr>
          <w:p w14:paraId="1B4239D8"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eastAsia="Times New Roman" w:hAnsi="Times New Roman"/>
                <w:sz w:val="24"/>
                <w:szCs w:val="24"/>
                <w:lang w:eastAsia="ar-SA"/>
              </w:rPr>
              <w:t xml:space="preserve">Tarpas tarp bliuzono kairio krašto iki </w:t>
            </w:r>
            <w:r w:rsidRPr="00D23396">
              <w:rPr>
                <w:rFonts w:ascii="Times New Roman" w:hAnsi="Times New Roman"/>
                <w:sz w:val="24"/>
                <w:szCs w:val="24"/>
                <w:lang w:eastAsia="ar-SA"/>
              </w:rPr>
              <w:t>kibaus tekstilinio užsegimo pareigūno asmens ženklui tvirtinti</w:t>
            </w:r>
          </w:p>
        </w:tc>
        <w:tc>
          <w:tcPr>
            <w:tcW w:w="1204" w:type="dxa"/>
            <w:shd w:val="clear" w:color="auto" w:fill="auto"/>
            <w:vAlign w:val="center"/>
          </w:tcPr>
          <w:p w14:paraId="56B1CBAA"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6,0</w:t>
            </w:r>
          </w:p>
        </w:tc>
        <w:tc>
          <w:tcPr>
            <w:tcW w:w="1205" w:type="dxa"/>
            <w:shd w:val="clear" w:color="auto" w:fill="auto"/>
            <w:vAlign w:val="center"/>
          </w:tcPr>
          <w:p w14:paraId="7DDF1B6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6,0</w:t>
            </w:r>
          </w:p>
        </w:tc>
        <w:tc>
          <w:tcPr>
            <w:tcW w:w="964" w:type="dxa"/>
            <w:shd w:val="clear" w:color="auto" w:fill="auto"/>
            <w:vAlign w:val="center"/>
          </w:tcPr>
          <w:p w14:paraId="732C79FE"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0,5</w:t>
            </w:r>
          </w:p>
        </w:tc>
      </w:tr>
      <w:tr w:rsidR="0003599F" w:rsidRPr="00D23396" w14:paraId="6B867DD2" w14:textId="77777777" w:rsidTr="00563AE7">
        <w:trPr>
          <w:trHeight w:val="467"/>
          <w:jc w:val="center"/>
        </w:trPr>
        <w:tc>
          <w:tcPr>
            <w:tcW w:w="704" w:type="dxa"/>
            <w:vMerge/>
            <w:shd w:val="clear" w:color="auto" w:fill="auto"/>
            <w:vAlign w:val="center"/>
          </w:tcPr>
          <w:p w14:paraId="17581898"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29B4320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2p</w:t>
            </w:r>
          </w:p>
        </w:tc>
        <w:tc>
          <w:tcPr>
            <w:tcW w:w="5184" w:type="dxa"/>
            <w:shd w:val="clear" w:color="auto" w:fill="auto"/>
            <w:vAlign w:val="center"/>
          </w:tcPr>
          <w:p w14:paraId="00EFC981"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Užtrauktuko galvutės gaubto trumpo krašto ilgis</w:t>
            </w:r>
          </w:p>
        </w:tc>
        <w:tc>
          <w:tcPr>
            <w:tcW w:w="1204" w:type="dxa"/>
            <w:shd w:val="clear" w:color="auto" w:fill="auto"/>
            <w:vAlign w:val="center"/>
          </w:tcPr>
          <w:p w14:paraId="0A120B9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3,0</w:t>
            </w:r>
          </w:p>
        </w:tc>
        <w:tc>
          <w:tcPr>
            <w:tcW w:w="1205" w:type="dxa"/>
            <w:shd w:val="clear" w:color="auto" w:fill="auto"/>
            <w:vAlign w:val="center"/>
          </w:tcPr>
          <w:p w14:paraId="7154774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3,0</w:t>
            </w:r>
          </w:p>
        </w:tc>
        <w:tc>
          <w:tcPr>
            <w:tcW w:w="964" w:type="dxa"/>
            <w:shd w:val="clear" w:color="auto" w:fill="auto"/>
            <w:vAlign w:val="center"/>
          </w:tcPr>
          <w:p w14:paraId="506FC933"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38FAF9E2" w14:textId="77777777" w:rsidTr="00563AE7">
        <w:trPr>
          <w:trHeight w:val="467"/>
          <w:jc w:val="center"/>
        </w:trPr>
        <w:tc>
          <w:tcPr>
            <w:tcW w:w="704" w:type="dxa"/>
            <w:vMerge/>
            <w:shd w:val="clear" w:color="auto" w:fill="auto"/>
            <w:vAlign w:val="center"/>
          </w:tcPr>
          <w:p w14:paraId="2195C864"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0A357BC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2q</w:t>
            </w:r>
          </w:p>
        </w:tc>
        <w:tc>
          <w:tcPr>
            <w:tcW w:w="5184" w:type="dxa"/>
            <w:shd w:val="clear" w:color="auto" w:fill="auto"/>
            <w:vAlign w:val="center"/>
          </w:tcPr>
          <w:p w14:paraId="40DA0D6E"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Atstumas nuo stovės įsiuvimo siūlės iki kibaus tekstilinio užsegimo pareigūno asmens ženklui tvirtinti</w:t>
            </w:r>
          </w:p>
        </w:tc>
        <w:tc>
          <w:tcPr>
            <w:tcW w:w="1204" w:type="dxa"/>
            <w:shd w:val="clear" w:color="auto" w:fill="auto"/>
            <w:vAlign w:val="center"/>
          </w:tcPr>
          <w:p w14:paraId="08421F23"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8,0</w:t>
            </w:r>
          </w:p>
        </w:tc>
        <w:tc>
          <w:tcPr>
            <w:tcW w:w="1205" w:type="dxa"/>
            <w:shd w:val="clear" w:color="auto" w:fill="auto"/>
            <w:vAlign w:val="center"/>
          </w:tcPr>
          <w:p w14:paraId="6BB143F3"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8,0</w:t>
            </w:r>
          </w:p>
        </w:tc>
        <w:tc>
          <w:tcPr>
            <w:tcW w:w="964" w:type="dxa"/>
            <w:shd w:val="clear" w:color="auto" w:fill="auto"/>
            <w:vAlign w:val="center"/>
          </w:tcPr>
          <w:p w14:paraId="0A88B10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0,5</w:t>
            </w:r>
          </w:p>
        </w:tc>
      </w:tr>
      <w:tr w:rsidR="0003599F" w:rsidRPr="00D23396" w14:paraId="75496C2D" w14:textId="77777777" w:rsidTr="00563AE7">
        <w:trPr>
          <w:trHeight w:val="467"/>
          <w:jc w:val="center"/>
        </w:trPr>
        <w:tc>
          <w:tcPr>
            <w:tcW w:w="704" w:type="dxa"/>
            <w:vMerge/>
            <w:shd w:val="clear" w:color="auto" w:fill="auto"/>
            <w:vAlign w:val="center"/>
          </w:tcPr>
          <w:p w14:paraId="0F512560"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37139849"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2r</w:t>
            </w:r>
          </w:p>
        </w:tc>
        <w:tc>
          <w:tcPr>
            <w:tcW w:w="5184" w:type="dxa"/>
            <w:shd w:val="clear" w:color="auto" w:fill="auto"/>
            <w:vAlign w:val="center"/>
          </w:tcPr>
          <w:p w14:paraId="05C5FC25"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 xml:space="preserve">Bliuzono dešinio krašto ilgis (matuojama be </w:t>
            </w:r>
            <w:proofErr w:type="spellStart"/>
            <w:r w:rsidRPr="00D23396">
              <w:rPr>
                <w:rFonts w:ascii="Times New Roman" w:hAnsi="Times New Roman"/>
                <w:sz w:val="24"/>
                <w:szCs w:val="24"/>
                <w:lang w:eastAsia="ar-SA"/>
              </w:rPr>
              <w:t>priesiuvo</w:t>
            </w:r>
            <w:proofErr w:type="spellEnd"/>
            <w:r w:rsidRPr="00D23396">
              <w:rPr>
                <w:rFonts w:ascii="Times New Roman" w:hAnsi="Times New Roman"/>
                <w:sz w:val="24"/>
                <w:szCs w:val="24"/>
                <w:lang w:eastAsia="ar-SA"/>
              </w:rPr>
              <w:t>)</w:t>
            </w:r>
          </w:p>
        </w:tc>
        <w:tc>
          <w:tcPr>
            <w:tcW w:w="1204" w:type="dxa"/>
            <w:shd w:val="clear" w:color="auto" w:fill="auto"/>
            <w:vAlign w:val="center"/>
          </w:tcPr>
          <w:p w14:paraId="1766BFD5"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57,0</w:t>
            </w:r>
          </w:p>
        </w:tc>
        <w:tc>
          <w:tcPr>
            <w:tcW w:w="1205" w:type="dxa"/>
            <w:shd w:val="clear" w:color="auto" w:fill="auto"/>
            <w:vAlign w:val="center"/>
          </w:tcPr>
          <w:p w14:paraId="5BD9FE2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74</w:t>
            </w:r>
          </w:p>
        </w:tc>
        <w:tc>
          <w:tcPr>
            <w:tcW w:w="964" w:type="dxa"/>
            <w:shd w:val="clear" w:color="auto" w:fill="auto"/>
            <w:vAlign w:val="center"/>
          </w:tcPr>
          <w:p w14:paraId="54F92691"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r>
      <w:tr w:rsidR="0003599F" w:rsidRPr="00D23396" w14:paraId="231ADC85" w14:textId="77777777" w:rsidTr="00563AE7">
        <w:trPr>
          <w:trHeight w:val="467"/>
          <w:jc w:val="center"/>
        </w:trPr>
        <w:tc>
          <w:tcPr>
            <w:tcW w:w="704" w:type="dxa"/>
            <w:vMerge/>
            <w:shd w:val="clear" w:color="auto" w:fill="auto"/>
            <w:vAlign w:val="center"/>
          </w:tcPr>
          <w:p w14:paraId="1CC802F2"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4025B67C"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2s</w:t>
            </w:r>
          </w:p>
        </w:tc>
        <w:tc>
          <w:tcPr>
            <w:tcW w:w="5184" w:type="dxa"/>
            <w:shd w:val="clear" w:color="auto" w:fill="auto"/>
            <w:vAlign w:val="center"/>
          </w:tcPr>
          <w:p w14:paraId="01D69236"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 xml:space="preserve">Bliuzono dešinio krašto </w:t>
            </w:r>
            <w:proofErr w:type="spellStart"/>
            <w:r w:rsidRPr="00D23396">
              <w:rPr>
                <w:rFonts w:ascii="Times New Roman" w:hAnsi="Times New Roman"/>
                <w:sz w:val="24"/>
                <w:szCs w:val="24"/>
                <w:lang w:eastAsia="ar-SA"/>
              </w:rPr>
              <w:t>priesiuvo</w:t>
            </w:r>
            <w:proofErr w:type="spellEnd"/>
            <w:r w:rsidRPr="00D23396">
              <w:rPr>
                <w:rFonts w:ascii="Times New Roman" w:hAnsi="Times New Roman"/>
                <w:sz w:val="24"/>
                <w:szCs w:val="24"/>
                <w:lang w:eastAsia="ar-SA"/>
              </w:rPr>
              <w:t xml:space="preserve"> plotis</w:t>
            </w:r>
          </w:p>
        </w:tc>
        <w:tc>
          <w:tcPr>
            <w:tcW w:w="1204" w:type="dxa"/>
            <w:shd w:val="clear" w:color="auto" w:fill="auto"/>
            <w:vAlign w:val="center"/>
          </w:tcPr>
          <w:p w14:paraId="1FB3C8F5"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3,5</w:t>
            </w:r>
          </w:p>
        </w:tc>
        <w:tc>
          <w:tcPr>
            <w:tcW w:w="1205" w:type="dxa"/>
            <w:shd w:val="clear" w:color="auto" w:fill="auto"/>
            <w:vAlign w:val="center"/>
          </w:tcPr>
          <w:p w14:paraId="4F312058"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3,5</w:t>
            </w:r>
          </w:p>
        </w:tc>
        <w:tc>
          <w:tcPr>
            <w:tcW w:w="964" w:type="dxa"/>
            <w:shd w:val="clear" w:color="auto" w:fill="auto"/>
            <w:vAlign w:val="center"/>
          </w:tcPr>
          <w:p w14:paraId="2AB2A96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27D4BA9F" w14:textId="77777777" w:rsidTr="00563AE7">
        <w:trPr>
          <w:trHeight w:val="467"/>
          <w:jc w:val="center"/>
        </w:trPr>
        <w:tc>
          <w:tcPr>
            <w:tcW w:w="704" w:type="dxa"/>
            <w:vMerge/>
            <w:shd w:val="clear" w:color="auto" w:fill="auto"/>
            <w:vAlign w:val="center"/>
          </w:tcPr>
          <w:p w14:paraId="588AA1F2"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5973B3A1"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2t</w:t>
            </w:r>
          </w:p>
        </w:tc>
        <w:tc>
          <w:tcPr>
            <w:tcW w:w="5184" w:type="dxa"/>
            <w:shd w:val="clear" w:color="auto" w:fill="auto"/>
            <w:vAlign w:val="center"/>
          </w:tcPr>
          <w:p w14:paraId="46BF04D9" w14:textId="77777777" w:rsidR="0003599F" w:rsidRPr="00D23396" w:rsidRDefault="0003599F" w:rsidP="00563AE7">
            <w:pPr>
              <w:suppressAutoHyphens/>
              <w:spacing w:after="0" w:line="240" w:lineRule="auto"/>
              <w:rPr>
                <w:rFonts w:ascii="Times New Roman" w:hAnsi="Times New Roman"/>
                <w:color w:val="000000"/>
                <w:sz w:val="24"/>
                <w:szCs w:val="24"/>
                <w:lang w:eastAsia="ar-SA"/>
              </w:rPr>
            </w:pPr>
            <w:r w:rsidRPr="00D23396">
              <w:rPr>
                <w:rFonts w:ascii="Times New Roman" w:hAnsi="Times New Roman"/>
                <w:sz w:val="24"/>
                <w:szCs w:val="24"/>
                <w:lang w:eastAsia="ar-SA"/>
              </w:rPr>
              <w:t>Atstumas nuo bliuzono apatinio krašto iki peltakio*</w:t>
            </w:r>
          </w:p>
        </w:tc>
        <w:tc>
          <w:tcPr>
            <w:tcW w:w="1204" w:type="dxa"/>
            <w:shd w:val="clear" w:color="auto" w:fill="auto"/>
            <w:vAlign w:val="center"/>
          </w:tcPr>
          <w:p w14:paraId="2929DF1C"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3,0</w:t>
            </w:r>
          </w:p>
        </w:tc>
        <w:tc>
          <w:tcPr>
            <w:tcW w:w="1205" w:type="dxa"/>
            <w:shd w:val="clear" w:color="auto" w:fill="auto"/>
            <w:vAlign w:val="center"/>
          </w:tcPr>
          <w:p w14:paraId="46610CB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3,0</w:t>
            </w:r>
          </w:p>
        </w:tc>
        <w:tc>
          <w:tcPr>
            <w:tcW w:w="964" w:type="dxa"/>
            <w:shd w:val="clear" w:color="auto" w:fill="auto"/>
            <w:vAlign w:val="center"/>
          </w:tcPr>
          <w:p w14:paraId="14309BC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58C268A5" w14:textId="77777777" w:rsidTr="00563AE7">
        <w:trPr>
          <w:trHeight w:val="467"/>
          <w:jc w:val="center"/>
        </w:trPr>
        <w:tc>
          <w:tcPr>
            <w:tcW w:w="704" w:type="dxa"/>
            <w:vMerge/>
            <w:shd w:val="clear" w:color="auto" w:fill="auto"/>
            <w:vAlign w:val="center"/>
          </w:tcPr>
          <w:p w14:paraId="27082860"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7F01B0B4"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2u</w:t>
            </w:r>
          </w:p>
        </w:tc>
        <w:tc>
          <w:tcPr>
            <w:tcW w:w="5184" w:type="dxa"/>
            <w:shd w:val="clear" w:color="auto" w:fill="auto"/>
            <w:vAlign w:val="center"/>
          </w:tcPr>
          <w:p w14:paraId="7EE4F4AE" w14:textId="77777777" w:rsidR="0003599F" w:rsidRPr="00D23396" w:rsidRDefault="0003599F" w:rsidP="00563AE7">
            <w:pPr>
              <w:suppressAutoHyphens/>
              <w:spacing w:after="0" w:line="240" w:lineRule="auto"/>
              <w:rPr>
                <w:rFonts w:ascii="Times New Roman" w:hAnsi="Times New Roman"/>
                <w:color w:val="000000"/>
                <w:sz w:val="24"/>
                <w:szCs w:val="24"/>
                <w:lang w:eastAsia="ar-SA"/>
              </w:rPr>
            </w:pPr>
            <w:r w:rsidRPr="00D23396">
              <w:rPr>
                <w:rFonts w:ascii="Times New Roman" w:hAnsi="Times New Roman"/>
                <w:sz w:val="24"/>
                <w:szCs w:val="24"/>
                <w:lang w:eastAsia="ar-SA"/>
              </w:rPr>
              <w:t>Užtrauktuko galvutės gaubto ilgo krašto ilgis *</w:t>
            </w:r>
          </w:p>
        </w:tc>
        <w:tc>
          <w:tcPr>
            <w:tcW w:w="1204" w:type="dxa"/>
            <w:shd w:val="clear" w:color="auto" w:fill="auto"/>
            <w:vAlign w:val="center"/>
          </w:tcPr>
          <w:p w14:paraId="308BAAD4"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3,0</w:t>
            </w:r>
          </w:p>
        </w:tc>
        <w:tc>
          <w:tcPr>
            <w:tcW w:w="1205" w:type="dxa"/>
            <w:shd w:val="clear" w:color="auto" w:fill="auto"/>
            <w:vAlign w:val="center"/>
          </w:tcPr>
          <w:p w14:paraId="792544FA"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3,0</w:t>
            </w:r>
          </w:p>
        </w:tc>
        <w:tc>
          <w:tcPr>
            <w:tcW w:w="964" w:type="dxa"/>
            <w:shd w:val="clear" w:color="auto" w:fill="auto"/>
            <w:vAlign w:val="center"/>
          </w:tcPr>
          <w:p w14:paraId="25D43357"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1243E09B" w14:textId="77777777" w:rsidTr="00563AE7">
        <w:trPr>
          <w:trHeight w:val="467"/>
          <w:jc w:val="center"/>
        </w:trPr>
        <w:tc>
          <w:tcPr>
            <w:tcW w:w="704" w:type="dxa"/>
            <w:vMerge w:val="restart"/>
            <w:shd w:val="clear" w:color="auto" w:fill="auto"/>
            <w:textDirection w:val="btLr"/>
            <w:vAlign w:val="center"/>
          </w:tcPr>
          <w:p w14:paraId="35356C31" w14:textId="77777777" w:rsidR="0003599F" w:rsidRPr="00D23396" w:rsidRDefault="0003599F" w:rsidP="00563AE7">
            <w:pPr>
              <w:suppressAutoHyphens/>
              <w:spacing w:after="0" w:line="240" w:lineRule="auto"/>
              <w:ind w:left="113" w:right="113"/>
              <w:jc w:val="center"/>
              <w:rPr>
                <w:rFonts w:ascii="Times New Roman" w:hAnsi="Times New Roman"/>
                <w:sz w:val="24"/>
                <w:szCs w:val="24"/>
                <w:lang w:eastAsia="ar-SA"/>
              </w:rPr>
            </w:pPr>
            <w:r w:rsidRPr="00D23396">
              <w:rPr>
                <w:rFonts w:ascii="Times New Roman" w:hAnsi="Times New Roman"/>
                <w:sz w:val="24"/>
                <w:szCs w:val="24"/>
                <w:lang w:eastAsia="ar-SA"/>
              </w:rPr>
              <w:t>Rankovė</w:t>
            </w:r>
          </w:p>
        </w:tc>
        <w:tc>
          <w:tcPr>
            <w:tcW w:w="770" w:type="dxa"/>
            <w:shd w:val="clear" w:color="auto" w:fill="auto"/>
            <w:vAlign w:val="center"/>
          </w:tcPr>
          <w:p w14:paraId="5D845D01"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3a</w:t>
            </w:r>
          </w:p>
        </w:tc>
        <w:tc>
          <w:tcPr>
            <w:tcW w:w="5184" w:type="dxa"/>
            <w:shd w:val="clear" w:color="auto" w:fill="auto"/>
            <w:vAlign w:val="center"/>
          </w:tcPr>
          <w:p w14:paraId="39F0DAF6"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eastAsia="Times New Roman" w:hAnsi="Times New Roman"/>
                <w:color w:val="000000"/>
                <w:sz w:val="24"/>
                <w:szCs w:val="24"/>
                <w:lang w:eastAsia="ar-SA"/>
              </w:rPr>
              <w:t>Rankovės ilgis</w:t>
            </w:r>
          </w:p>
        </w:tc>
        <w:tc>
          <w:tcPr>
            <w:tcW w:w="1204" w:type="dxa"/>
            <w:shd w:val="clear" w:color="auto" w:fill="auto"/>
            <w:vAlign w:val="center"/>
          </w:tcPr>
          <w:p w14:paraId="680CE2E9"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76,0</w:t>
            </w:r>
          </w:p>
        </w:tc>
        <w:tc>
          <w:tcPr>
            <w:tcW w:w="1205" w:type="dxa"/>
            <w:shd w:val="clear" w:color="auto" w:fill="auto"/>
            <w:vAlign w:val="center"/>
          </w:tcPr>
          <w:p w14:paraId="5169F2CA"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85,0</w:t>
            </w:r>
          </w:p>
        </w:tc>
        <w:tc>
          <w:tcPr>
            <w:tcW w:w="964" w:type="dxa"/>
            <w:shd w:val="clear" w:color="auto" w:fill="auto"/>
            <w:vAlign w:val="center"/>
          </w:tcPr>
          <w:p w14:paraId="689409AB"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r>
      <w:tr w:rsidR="0003599F" w:rsidRPr="00D23396" w14:paraId="48EB0C0F" w14:textId="77777777" w:rsidTr="00563AE7">
        <w:trPr>
          <w:trHeight w:val="467"/>
          <w:jc w:val="center"/>
        </w:trPr>
        <w:tc>
          <w:tcPr>
            <w:tcW w:w="704" w:type="dxa"/>
            <w:vMerge/>
            <w:shd w:val="clear" w:color="auto" w:fill="auto"/>
            <w:vAlign w:val="center"/>
          </w:tcPr>
          <w:p w14:paraId="510C5AF9"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620AD2EE"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3b</w:t>
            </w:r>
          </w:p>
        </w:tc>
        <w:tc>
          <w:tcPr>
            <w:tcW w:w="5184" w:type="dxa"/>
            <w:shd w:val="clear" w:color="auto" w:fill="auto"/>
            <w:vAlign w:val="center"/>
          </w:tcPr>
          <w:p w14:paraId="544AD172"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eastAsia="Times New Roman" w:hAnsi="Times New Roman"/>
                <w:color w:val="000000"/>
                <w:sz w:val="24"/>
                <w:szCs w:val="24"/>
                <w:lang w:eastAsia="ar-SA"/>
              </w:rPr>
              <w:t>Rankovės plotis (plačiausioje vietoje), 1/2</w:t>
            </w:r>
          </w:p>
        </w:tc>
        <w:tc>
          <w:tcPr>
            <w:tcW w:w="1204" w:type="dxa"/>
            <w:shd w:val="clear" w:color="auto" w:fill="auto"/>
            <w:vAlign w:val="center"/>
          </w:tcPr>
          <w:p w14:paraId="5551EC3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23,0</w:t>
            </w:r>
          </w:p>
        </w:tc>
        <w:tc>
          <w:tcPr>
            <w:tcW w:w="1205" w:type="dxa"/>
            <w:shd w:val="clear" w:color="auto" w:fill="auto"/>
            <w:vAlign w:val="center"/>
          </w:tcPr>
          <w:p w14:paraId="42DFBFBD"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27,0</w:t>
            </w:r>
          </w:p>
        </w:tc>
        <w:tc>
          <w:tcPr>
            <w:tcW w:w="964" w:type="dxa"/>
            <w:shd w:val="clear" w:color="auto" w:fill="auto"/>
            <w:vAlign w:val="center"/>
          </w:tcPr>
          <w:p w14:paraId="1CCB939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0,5</w:t>
            </w:r>
          </w:p>
        </w:tc>
      </w:tr>
      <w:tr w:rsidR="0003599F" w:rsidRPr="00D23396" w14:paraId="713A3A2C" w14:textId="77777777" w:rsidTr="00563AE7">
        <w:trPr>
          <w:trHeight w:val="467"/>
          <w:jc w:val="center"/>
        </w:trPr>
        <w:tc>
          <w:tcPr>
            <w:tcW w:w="704" w:type="dxa"/>
            <w:vMerge/>
            <w:shd w:val="clear" w:color="auto" w:fill="auto"/>
            <w:vAlign w:val="center"/>
          </w:tcPr>
          <w:p w14:paraId="7C3A785B"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6A28444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3c</w:t>
            </w:r>
          </w:p>
        </w:tc>
        <w:tc>
          <w:tcPr>
            <w:tcW w:w="5184" w:type="dxa"/>
            <w:shd w:val="clear" w:color="auto" w:fill="auto"/>
            <w:vAlign w:val="center"/>
          </w:tcPr>
          <w:p w14:paraId="25CF3B92"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eastAsia="Times New Roman" w:hAnsi="Times New Roman"/>
                <w:color w:val="000000"/>
                <w:sz w:val="24"/>
                <w:szCs w:val="24"/>
                <w:lang w:eastAsia="ar-SA"/>
              </w:rPr>
              <w:t>Rankovės plotis apačioje, 1/2</w:t>
            </w:r>
          </w:p>
        </w:tc>
        <w:tc>
          <w:tcPr>
            <w:tcW w:w="1204" w:type="dxa"/>
            <w:shd w:val="clear" w:color="auto" w:fill="auto"/>
            <w:vAlign w:val="center"/>
          </w:tcPr>
          <w:p w14:paraId="1A2D0E3B"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c>
          <w:tcPr>
            <w:tcW w:w="1205" w:type="dxa"/>
            <w:shd w:val="clear" w:color="auto" w:fill="auto"/>
            <w:vAlign w:val="center"/>
          </w:tcPr>
          <w:p w14:paraId="4D87BE22"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12,0</w:t>
            </w:r>
          </w:p>
        </w:tc>
        <w:tc>
          <w:tcPr>
            <w:tcW w:w="964" w:type="dxa"/>
            <w:shd w:val="clear" w:color="auto" w:fill="auto"/>
            <w:vAlign w:val="center"/>
          </w:tcPr>
          <w:p w14:paraId="6B95E9E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0,5</w:t>
            </w:r>
          </w:p>
        </w:tc>
      </w:tr>
      <w:tr w:rsidR="0003599F" w:rsidRPr="00D23396" w14:paraId="339BDFF8" w14:textId="77777777" w:rsidTr="00563AE7">
        <w:trPr>
          <w:trHeight w:val="467"/>
          <w:jc w:val="center"/>
        </w:trPr>
        <w:tc>
          <w:tcPr>
            <w:tcW w:w="704" w:type="dxa"/>
            <w:vMerge/>
            <w:shd w:val="clear" w:color="auto" w:fill="auto"/>
            <w:vAlign w:val="center"/>
          </w:tcPr>
          <w:p w14:paraId="61D6974E"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007765C7"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3d</w:t>
            </w:r>
          </w:p>
        </w:tc>
        <w:tc>
          <w:tcPr>
            <w:tcW w:w="5184" w:type="dxa"/>
            <w:shd w:val="clear" w:color="auto" w:fill="auto"/>
            <w:vAlign w:val="center"/>
          </w:tcPr>
          <w:p w14:paraId="7F883FFB"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 xml:space="preserve">Rankovės </w:t>
            </w:r>
            <w:proofErr w:type="spellStart"/>
            <w:r w:rsidRPr="00D23396">
              <w:rPr>
                <w:rFonts w:ascii="Times New Roman" w:hAnsi="Times New Roman"/>
                <w:sz w:val="24"/>
                <w:szCs w:val="24"/>
                <w:lang w:eastAsia="ar-SA"/>
              </w:rPr>
              <w:t>įleistinės</w:t>
            </w:r>
            <w:proofErr w:type="spellEnd"/>
            <w:r w:rsidRPr="00D23396">
              <w:rPr>
                <w:rFonts w:ascii="Times New Roman" w:hAnsi="Times New Roman"/>
                <w:sz w:val="24"/>
                <w:szCs w:val="24"/>
                <w:lang w:eastAsia="ar-SA"/>
              </w:rPr>
              <w:t xml:space="preserve"> kišenės plotis *</w:t>
            </w:r>
          </w:p>
        </w:tc>
        <w:tc>
          <w:tcPr>
            <w:tcW w:w="1204" w:type="dxa"/>
            <w:shd w:val="clear" w:color="auto" w:fill="auto"/>
            <w:vAlign w:val="center"/>
          </w:tcPr>
          <w:p w14:paraId="290B855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19,0</w:t>
            </w:r>
          </w:p>
        </w:tc>
        <w:tc>
          <w:tcPr>
            <w:tcW w:w="1205" w:type="dxa"/>
            <w:shd w:val="clear" w:color="auto" w:fill="auto"/>
            <w:vAlign w:val="center"/>
          </w:tcPr>
          <w:p w14:paraId="3A06EAB7"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19,0</w:t>
            </w:r>
          </w:p>
        </w:tc>
        <w:tc>
          <w:tcPr>
            <w:tcW w:w="964" w:type="dxa"/>
            <w:shd w:val="clear" w:color="auto" w:fill="auto"/>
            <w:vAlign w:val="center"/>
          </w:tcPr>
          <w:p w14:paraId="36674A58"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74F383E7" w14:textId="77777777" w:rsidTr="00563AE7">
        <w:trPr>
          <w:trHeight w:val="467"/>
          <w:jc w:val="center"/>
        </w:trPr>
        <w:tc>
          <w:tcPr>
            <w:tcW w:w="704" w:type="dxa"/>
            <w:vMerge/>
            <w:shd w:val="clear" w:color="auto" w:fill="auto"/>
            <w:vAlign w:val="center"/>
          </w:tcPr>
          <w:p w14:paraId="7DEC0A4D"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63542AAD"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3e</w:t>
            </w:r>
          </w:p>
        </w:tc>
        <w:tc>
          <w:tcPr>
            <w:tcW w:w="5184" w:type="dxa"/>
            <w:shd w:val="clear" w:color="auto" w:fill="auto"/>
            <w:vAlign w:val="center"/>
          </w:tcPr>
          <w:p w14:paraId="2EF60EAF"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 xml:space="preserve">Rankovės </w:t>
            </w:r>
            <w:proofErr w:type="spellStart"/>
            <w:r w:rsidRPr="00D23396">
              <w:rPr>
                <w:rFonts w:ascii="Times New Roman" w:hAnsi="Times New Roman"/>
                <w:sz w:val="24"/>
                <w:szCs w:val="24"/>
                <w:lang w:eastAsia="ar-SA"/>
              </w:rPr>
              <w:t>įleistinės</w:t>
            </w:r>
            <w:proofErr w:type="spellEnd"/>
            <w:r w:rsidRPr="00D23396">
              <w:rPr>
                <w:rFonts w:ascii="Times New Roman" w:hAnsi="Times New Roman"/>
                <w:sz w:val="24"/>
                <w:szCs w:val="24"/>
                <w:lang w:eastAsia="ar-SA"/>
              </w:rPr>
              <w:t xml:space="preserve"> kišenės ilgis *</w:t>
            </w:r>
          </w:p>
        </w:tc>
        <w:tc>
          <w:tcPr>
            <w:tcW w:w="1204" w:type="dxa"/>
            <w:shd w:val="clear" w:color="auto" w:fill="auto"/>
            <w:vAlign w:val="center"/>
          </w:tcPr>
          <w:p w14:paraId="309E0F44"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22,0</w:t>
            </w:r>
          </w:p>
        </w:tc>
        <w:tc>
          <w:tcPr>
            <w:tcW w:w="1205" w:type="dxa"/>
            <w:shd w:val="clear" w:color="auto" w:fill="auto"/>
            <w:vAlign w:val="center"/>
          </w:tcPr>
          <w:p w14:paraId="3ABC6651"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22,0</w:t>
            </w:r>
          </w:p>
        </w:tc>
        <w:tc>
          <w:tcPr>
            <w:tcW w:w="964" w:type="dxa"/>
            <w:shd w:val="clear" w:color="auto" w:fill="auto"/>
            <w:vAlign w:val="center"/>
          </w:tcPr>
          <w:p w14:paraId="68ADF742"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6B8E13FB" w14:textId="77777777" w:rsidTr="00563AE7">
        <w:trPr>
          <w:trHeight w:val="467"/>
          <w:jc w:val="center"/>
        </w:trPr>
        <w:tc>
          <w:tcPr>
            <w:tcW w:w="704" w:type="dxa"/>
            <w:vMerge/>
            <w:shd w:val="clear" w:color="auto" w:fill="auto"/>
            <w:textDirection w:val="btLr"/>
            <w:vAlign w:val="center"/>
          </w:tcPr>
          <w:p w14:paraId="3D182875" w14:textId="77777777" w:rsidR="0003599F" w:rsidRPr="00D23396" w:rsidRDefault="0003599F" w:rsidP="00563AE7">
            <w:pPr>
              <w:suppressAutoHyphens/>
              <w:spacing w:after="0" w:line="240" w:lineRule="auto"/>
              <w:ind w:right="113"/>
              <w:jc w:val="center"/>
              <w:rPr>
                <w:rFonts w:ascii="Times New Roman" w:hAnsi="Times New Roman"/>
                <w:sz w:val="24"/>
                <w:szCs w:val="24"/>
                <w:lang w:eastAsia="ar-SA"/>
              </w:rPr>
            </w:pPr>
          </w:p>
        </w:tc>
        <w:tc>
          <w:tcPr>
            <w:tcW w:w="770" w:type="dxa"/>
            <w:shd w:val="clear" w:color="auto" w:fill="auto"/>
            <w:vAlign w:val="center"/>
          </w:tcPr>
          <w:p w14:paraId="62D4EDF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3f</w:t>
            </w:r>
          </w:p>
        </w:tc>
        <w:tc>
          <w:tcPr>
            <w:tcW w:w="5184" w:type="dxa"/>
            <w:shd w:val="clear" w:color="auto" w:fill="auto"/>
            <w:vAlign w:val="center"/>
          </w:tcPr>
          <w:p w14:paraId="1DB8FD6F"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 xml:space="preserve">Rankovės </w:t>
            </w:r>
            <w:proofErr w:type="spellStart"/>
            <w:r w:rsidRPr="00D23396">
              <w:rPr>
                <w:rFonts w:ascii="Times New Roman" w:hAnsi="Times New Roman"/>
                <w:sz w:val="24"/>
                <w:szCs w:val="24"/>
                <w:lang w:eastAsia="ar-SA"/>
              </w:rPr>
              <w:t>įleistinės</w:t>
            </w:r>
            <w:proofErr w:type="spellEnd"/>
            <w:r w:rsidRPr="00D23396">
              <w:rPr>
                <w:rFonts w:ascii="Times New Roman" w:hAnsi="Times New Roman"/>
                <w:sz w:val="24"/>
                <w:szCs w:val="24"/>
                <w:lang w:eastAsia="ar-SA"/>
              </w:rPr>
              <w:t xml:space="preserve"> kišenės prakarpos ilgis *</w:t>
            </w:r>
          </w:p>
        </w:tc>
        <w:tc>
          <w:tcPr>
            <w:tcW w:w="1204" w:type="dxa"/>
            <w:shd w:val="clear" w:color="auto" w:fill="auto"/>
            <w:vAlign w:val="center"/>
          </w:tcPr>
          <w:p w14:paraId="5CDF5EB8"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20,0</w:t>
            </w:r>
          </w:p>
        </w:tc>
        <w:tc>
          <w:tcPr>
            <w:tcW w:w="1205" w:type="dxa"/>
            <w:shd w:val="clear" w:color="auto" w:fill="auto"/>
            <w:vAlign w:val="center"/>
          </w:tcPr>
          <w:p w14:paraId="0041990E"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20,0</w:t>
            </w:r>
          </w:p>
        </w:tc>
        <w:tc>
          <w:tcPr>
            <w:tcW w:w="964" w:type="dxa"/>
            <w:shd w:val="clear" w:color="auto" w:fill="auto"/>
            <w:vAlign w:val="center"/>
          </w:tcPr>
          <w:p w14:paraId="6F996A4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0,5</w:t>
            </w:r>
          </w:p>
        </w:tc>
      </w:tr>
      <w:tr w:rsidR="0003599F" w:rsidRPr="00D23396" w14:paraId="43621D88" w14:textId="77777777" w:rsidTr="00563AE7">
        <w:trPr>
          <w:trHeight w:val="467"/>
          <w:jc w:val="center"/>
        </w:trPr>
        <w:tc>
          <w:tcPr>
            <w:tcW w:w="704" w:type="dxa"/>
            <w:vMerge/>
            <w:shd w:val="clear" w:color="auto" w:fill="auto"/>
            <w:vAlign w:val="center"/>
          </w:tcPr>
          <w:p w14:paraId="44A180A4" w14:textId="77777777" w:rsidR="0003599F" w:rsidRPr="00D2339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02D0E22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3g</w:t>
            </w:r>
          </w:p>
        </w:tc>
        <w:tc>
          <w:tcPr>
            <w:tcW w:w="5184" w:type="dxa"/>
            <w:shd w:val="clear" w:color="auto" w:fill="auto"/>
            <w:vAlign w:val="center"/>
          </w:tcPr>
          <w:p w14:paraId="2281C6F2"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Tarpas tarp dešinės  rankovės kišenės prisiuvimo siūlės ir kibaus tekstilinio užsegimo ženklui „LIETUVA“  *</w:t>
            </w:r>
          </w:p>
        </w:tc>
        <w:tc>
          <w:tcPr>
            <w:tcW w:w="1204" w:type="dxa"/>
            <w:shd w:val="clear" w:color="auto" w:fill="auto"/>
            <w:vAlign w:val="center"/>
          </w:tcPr>
          <w:p w14:paraId="67B9E949"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c>
          <w:tcPr>
            <w:tcW w:w="1205" w:type="dxa"/>
            <w:shd w:val="clear" w:color="auto" w:fill="auto"/>
            <w:vAlign w:val="center"/>
          </w:tcPr>
          <w:p w14:paraId="62378F47"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c>
          <w:tcPr>
            <w:tcW w:w="964" w:type="dxa"/>
            <w:shd w:val="clear" w:color="auto" w:fill="auto"/>
            <w:vAlign w:val="center"/>
          </w:tcPr>
          <w:p w14:paraId="08807701"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03049720" w14:textId="77777777" w:rsidTr="00563AE7">
        <w:trPr>
          <w:trHeight w:val="467"/>
          <w:jc w:val="center"/>
        </w:trPr>
        <w:tc>
          <w:tcPr>
            <w:tcW w:w="704" w:type="dxa"/>
            <w:vMerge/>
            <w:shd w:val="clear" w:color="auto" w:fill="auto"/>
            <w:vAlign w:val="center"/>
          </w:tcPr>
          <w:p w14:paraId="2613BEC7" w14:textId="77777777" w:rsidR="0003599F" w:rsidRPr="00D2339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5E8A9FF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3h</w:t>
            </w:r>
          </w:p>
        </w:tc>
        <w:tc>
          <w:tcPr>
            <w:tcW w:w="5184" w:type="dxa"/>
            <w:shd w:val="clear" w:color="auto" w:fill="auto"/>
            <w:vAlign w:val="center"/>
          </w:tcPr>
          <w:p w14:paraId="0728F353"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Tarpas tarp kibių tekstilinių užsegimų su ženklais  „LIETUVA“ ir trispalve vėliava  *</w:t>
            </w:r>
          </w:p>
        </w:tc>
        <w:tc>
          <w:tcPr>
            <w:tcW w:w="1204" w:type="dxa"/>
            <w:shd w:val="clear" w:color="auto" w:fill="auto"/>
            <w:vAlign w:val="center"/>
          </w:tcPr>
          <w:p w14:paraId="490B6A07"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1,5</w:t>
            </w:r>
          </w:p>
        </w:tc>
        <w:tc>
          <w:tcPr>
            <w:tcW w:w="1205" w:type="dxa"/>
            <w:shd w:val="clear" w:color="auto" w:fill="auto"/>
            <w:vAlign w:val="center"/>
          </w:tcPr>
          <w:p w14:paraId="55EF7532"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1,5</w:t>
            </w:r>
          </w:p>
        </w:tc>
        <w:tc>
          <w:tcPr>
            <w:tcW w:w="964" w:type="dxa"/>
            <w:shd w:val="clear" w:color="auto" w:fill="auto"/>
            <w:vAlign w:val="center"/>
          </w:tcPr>
          <w:p w14:paraId="5E6FD328"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36AEC1FF" w14:textId="77777777" w:rsidTr="00563AE7">
        <w:trPr>
          <w:trHeight w:val="467"/>
          <w:jc w:val="center"/>
        </w:trPr>
        <w:tc>
          <w:tcPr>
            <w:tcW w:w="704" w:type="dxa"/>
            <w:vMerge/>
            <w:shd w:val="clear" w:color="auto" w:fill="auto"/>
            <w:vAlign w:val="center"/>
          </w:tcPr>
          <w:p w14:paraId="6226682F" w14:textId="77777777" w:rsidR="0003599F" w:rsidRPr="00D2339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7677D0CE"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3i</w:t>
            </w:r>
          </w:p>
        </w:tc>
        <w:tc>
          <w:tcPr>
            <w:tcW w:w="5184" w:type="dxa"/>
            <w:shd w:val="clear" w:color="auto" w:fill="auto"/>
            <w:vAlign w:val="center"/>
          </w:tcPr>
          <w:p w14:paraId="6D9257BC"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Rankovės apsiuvo plotis *</w:t>
            </w:r>
          </w:p>
        </w:tc>
        <w:tc>
          <w:tcPr>
            <w:tcW w:w="1204" w:type="dxa"/>
            <w:shd w:val="clear" w:color="auto" w:fill="auto"/>
            <w:vAlign w:val="center"/>
          </w:tcPr>
          <w:p w14:paraId="223CAC87"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c>
          <w:tcPr>
            <w:tcW w:w="1205" w:type="dxa"/>
            <w:shd w:val="clear" w:color="auto" w:fill="auto"/>
            <w:vAlign w:val="center"/>
          </w:tcPr>
          <w:p w14:paraId="0CB379C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c>
          <w:tcPr>
            <w:tcW w:w="964" w:type="dxa"/>
            <w:shd w:val="clear" w:color="auto" w:fill="auto"/>
            <w:vAlign w:val="center"/>
          </w:tcPr>
          <w:p w14:paraId="5C54A79B"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4F073D09" w14:textId="77777777" w:rsidTr="00563AE7">
        <w:trPr>
          <w:trHeight w:val="467"/>
          <w:jc w:val="center"/>
        </w:trPr>
        <w:tc>
          <w:tcPr>
            <w:tcW w:w="704" w:type="dxa"/>
            <w:vMerge/>
            <w:shd w:val="clear" w:color="auto" w:fill="auto"/>
            <w:vAlign w:val="center"/>
          </w:tcPr>
          <w:p w14:paraId="6955218F" w14:textId="77777777" w:rsidR="0003599F" w:rsidRPr="00D2339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01F5678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3k</w:t>
            </w:r>
          </w:p>
        </w:tc>
        <w:tc>
          <w:tcPr>
            <w:tcW w:w="5184" w:type="dxa"/>
            <w:shd w:val="clear" w:color="auto" w:fill="auto"/>
            <w:vAlign w:val="center"/>
          </w:tcPr>
          <w:p w14:paraId="3E928F0C"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Tarpas tarp kairės rankovės kišenės prisiuvimo siūlės ir kibaus tekstilinio užsegimo tarnybos ženklui *</w:t>
            </w:r>
          </w:p>
        </w:tc>
        <w:tc>
          <w:tcPr>
            <w:tcW w:w="1204" w:type="dxa"/>
            <w:shd w:val="clear" w:color="auto" w:fill="auto"/>
            <w:vAlign w:val="center"/>
          </w:tcPr>
          <w:p w14:paraId="17869EC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c>
          <w:tcPr>
            <w:tcW w:w="1205" w:type="dxa"/>
            <w:shd w:val="clear" w:color="auto" w:fill="auto"/>
            <w:vAlign w:val="center"/>
          </w:tcPr>
          <w:p w14:paraId="2284D8A2"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c>
          <w:tcPr>
            <w:tcW w:w="964" w:type="dxa"/>
            <w:shd w:val="clear" w:color="auto" w:fill="auto"/>
            <w:vAlign w:val="center"/>
          </w:tcPr>
          <w:p w14:paraId="5D77911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7BD88474" w14:textId="77777777" w:rsidTr="00563AE7">
        <w:trPr>
          <w:trHeight w:val="467"/>
          <w:jc w:val="center"/>
        </w:trPr>
        <w:tc>
          <w:tcPr>
            <w:tcW w:w="704" w:type="dxa"/>
            <w:vMerge/>
            <w:shd w:val="clear" w:color="auto" w:fill="auto"/>
            <w:vAlign w:val="center"/>
          </w:tcPr>
          <w:p w14:paraId="63BD55E3" w14:textId="77777777" w:rsidR="0003599F" w:rsidRPr="00D2339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7194DA93"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3l</w:t>
            </w:r>
          </w:p>
        </w:tc>
        <w:tc>
          <w:tcPr>
            <w:tcW w:w="5184" w:type="dxa"/>
            <w:shd w:val="clear" w:color="auto" w:fill="auto"/>
            <w:vAlign w:val="center"/>
          </w:tcPr>
          <w:p w14:paraId="769235EE"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 xml:space="preserve">Atstumas nuo stovės ir rankovės susiuvimo siūlės iki </w:t>
            </w:r>
            <w:proofErr w:type="spellStart"/>
            <w:r w:rsidRPr="00D23396">
              <w:rPr>
                <w:rFonts w:ascii="Times New Roman" w:hAnsi="Times New Roman"/>
                <w:sz w:val="24"/>
                <w:szCs w:val="24"/>
                <w:lang w:eastAsia="ar-SA"/>
              </w:rPr>
              <w:t>įleistinės</w:t>
            </w:r>
            <w:proofErr w:type="spellEnd"/>
            <w:r w:rsidRPr="00D23396">
              <w:rPr>
                <w:rFonts w:ascii="Times New Roman" w:hAnsi="Times New Roman"/>
                <w:sz w:val="24"/>
                <w:szCs w:val="24"/>
                <w:lang w:eastAsia="ar-SA"/>
              </w:rPr>
              <w:t xml:space="preserve"> kišenės peltakio </w:t>
            </w:r>
          </w:p>
        </w:tc>
        <w:tc>
          <w:tcPr>
            <w:tcW w:w="1204" w:type="dxa"/>
            <w:shd w:val="clear" w:color="auto" w:fill="auto"/>
            <w:vAlign w:val="center"/>
          </w:tcPr>
          <w:p w14:paraId="622BE777"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r w:rsidRPr="00D23396">
              <w:rPr>
                <w:rFonts w:ascii="Times New Roman" w:hAnsi="Times New Roman"/>
                <w:sz w:val="24"/>
                <w:szCs w:val="24"/>
                <w:lang w:eastAsia="ar-SA"/>
              </w:rPr>
              <w:t>14,5</w:t>
            </w:r>
          </w:p>
        </w:tc>
        <w:tc>
          <w:tcPr>
            <w:tcW w:w="1205" w:type="dxa"/>
            <w:shd w:val="clear" w:color="auto" w:fill="auto"/>
            <w:vAlign w:val="center"/>
          </w:tcPr>
          <w:p w14:paraId="495BB1BF"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r w:rsidRPr="00D23396">
              <w:rPr>
                <w:rFonts w:ascii="Times New Roman" w:hAnsi="Times New Roman"/>
                <w:sz w:val="24"/>
                <w:szCs w:val="24"/>
              </w:rPr>
              <w:t>18,0</w:t>
            </w:r>
          </w:p>
        </w:tc>
        <w:tc>
          <w:tcPr>
            <w:tcW w:w="964" w:type="dxa"/>
            <w:shd w:val="clear" w:color="auto" w:fill="auto"/>
            <w:vAlign w:val="center"/>
          </w:tcPr>
          <w:p w14:paraId="5DBECD58"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r w:rsidRPr="00D23396">
              <w:rPr>
                <w:rFonts w:ascii="Times New Roman" w:hAnsi="Times New Roman"/>
                <w:sz w:val="24"/>
                <w:szCs w:val="24"/>
              </w:rPr>
              <w:t>0,5</w:t>
            </w:r>
          </w:p>
        </w:tc>
      </w:tr>
      <w:tr w:rsidR="0003599F" w:rsidRPr="00D23396" w14:paraId="54E9A5B2" w14:textId="77777777" w:rsidTr="00563AE7">
        <w:trPr>
          <w:trHeight w:val="467"/>
          <w:jc w:val="center"/>
        </w:trPr>
        <w:tc>
          <w:tcPr>
            <w:tcW w:w="704" w:type="dxa"/>
            <w:vMerge/>
            <w:shd w:val="clear" w:color="auto" w:fill="auto"/>
            <w:vAlign w:val="center"/>
          </w:tcPr>
          <w:p w14:paraId="3C5E4E07" w14:textId="77777777" w:rsidR="0003599F" w:rsidRPr="00D2339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08E42E0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3m</w:t>
            </w:r>
          </w:p>
        </w:tc>
        <w:tc>
          <w:tcPr>
            <w:tcW w:w="5184" w:type="dxa"/>
            <w:shd w:val="clear" w:color="auto" w:fill="auto"/>
            <w:vAlign w:val="center"/>
          </w:tcPr>
          <w:p w14:paraId="34C5661B"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Rankovių kišenių užtrauktukų galvučių gaubto ilgis *</w:t>
            </w:r>
          </w:p>
        </w:tc>
        <w:tc>
          <w:tcPr>
            <w:tcW w:w="1204" w:type="dxa"/>
            <w:shd w:val="clear" w:color="auto" w:fill="auto"/>
            <w:vAlign w:val="center"/>
          </w:tcPr>
          <w:p w14:paraId="13EAE4D1"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r w:rsidRPr="00D23396">
              <w:rPr>
                <w:rFonts w:ascii="Times New Roman" w:hAnsi="Times New Roman"/>
                <w:sz w:val="24"/>
                <w:szCs w:val="24"/>
                <w:lang w:eastAsia="ar-SA"/>
              </w:rPr>
              <w:t>2,0</w:t>
            </w:r>
          </w:p>
        </w:tc>
        <w:tc>
          <w:tcPr>
            <w:tcW w:w="1205" w:type="dxa"/>
            <w:shd w:val="clear" w:color="auto" w:fill="auto"/>
            <w:vAlign w:val="center"/>
          </w:tcPr>
          <w:p w14:paraId="3558D296"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r w:rsidRPr="00D23396">
              <w:rPr>
                <w:rFonts w:ascii="Times New Roman" w:hAnsi="Times New Roman"/>
                <w:sz w:val="24"/>
                <w:szCs w:val="24"/>
                <w:lang w:eastAsia="ar-SA"/>
              </w:rPr>
              <w:t>2,0</w:t>
            </w:r>
          </w:p>
        </w:tc>
        <w:tc>
          <w:tcPr>
            <w:tcW w:w="964" w:type="dxa"/>
            <w:shd w:val="clear" w:color="auto" w:fill="auto"/>
            <w:vAlign w:val="center"/>
          </w:tcPr>
          <w:p w14:paraId="2B9381DC"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r w:rsidRPr="00D23396">
              <w:rPr>
                <w:rFonts w:ascii="Times New Roman" w:hAnsi="Times New Roman"/>
                <w:sz w:val="24"/>
                <w:szCs w:val="24"/>
                <w:lang w:eastAsia="ar-SA"/>
              </w:rPr>
              <w:t>0, 2</w:t>
            </w:r>
          </w:p>
        </w:tc>
      </w:tr>
      <w:tr w:rsidR="0003599F" w:rsidRPr="00D23396" w14:paraId="1020F4B6" w14:textId="77777777" w:rsidTr="00563AE7">
        <w:trPr>
          <w:trHeight w:val="467"/>
          <w:jc w:val="center"/>
        </w:trPr>
        <w:tc>
          <w:tcPr>
            <w:tcW w:w="704" w:type="dxa"/>
            <w:shd w:val="clear" w:color="auto" w:fill="auto"/>
            <w:vAlign w:val="center"/>
          </w:tcPr>
          <w:p w14:paraId="2286702A" w14:textId="77777777" w:rsidR="0003599F" w:rsidRPr="00D2339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1A89AE36" w14:textId="77777777" w:rsidR="0003599F" w:rsidRPr="00D23396" w:rsidRDefault="0003599F" w:rsidP="00563AE7">
            <w:pPr>
              <w:spacing w:after="0" w:line="240" w:lineRule="auto"/>
              <w:jc w:val="center"/>
              <w:rPr>
                <w:rFonts w:ascii="Times New Roman" w:hAnsi="Times New Roman"/>
                <w:sz w:val="24"/>
                <w:szCs w:val="24"/>
              </w:rPr>
            </w:pPr>
          </w:p>
        </w:tc>
        <w:tc>
          <w:tcPr>
            <w:tcW w:w="5184" w:type="dxa"/>
            <w:shd w:val="clear" w:color="auto" w:fill="auto"/>
            <w:vAlign w:val="center"/>
          </w:tcPr>
          <w:p w14:paraId="2EED14E0"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LU bliuzono apačios plotis, 1/2</w:t>
            </w:r>
          </w:p>
        </w:tc>
        <w:tc>
          <w:tcPr>
            <w:tcW w:w="1204" w:type="dxa"/>
            <w:shd w:val="clear" w:color="auto" w:fill="auto"/>
            <w:vAlign w:val="center"/>
          </w:tcPr>
          <w:p w14:paraId="5846A53F"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r w:rsidRPr="00D23396">
              <w:rPr>
                <w:rFonts w:ascii="Times New Roman" w:hAnsi="Times New Roman"/>
                <w:sz w:val="24"/>
                <w:szCs w:val="24"/>
                <w:lang w:eastAsia="ar-SA"/>
              </w:rPr>
              <w:t>52,0</w:t>
            </w:r>
          </w:p>
        </w:tc>
        <w:tc>
          <w:tcPr>
            <w:tcW w:w="1205" w:type="dxa"/>
            <w:shd w:val="clear" w:color="auto" w:fill="auto"/>
            <w:vAlign w:val="center"/>
          </w:tcPr>
          <w:p w14:paraId="293E53DB"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r w:rsidRPr="00D23396">
              <w:rPr>
                <w:rFonts w:ascii="Times New Roman" w:hAnsi="Times New Roman"/>
                <w:sz w:val="24"/>
                <w:szCs w:val="24"/>
                <w:lang w:eastAsia="ar-SA"/>
              </w:rPr>
              <w:t>54,0</w:t>
            </w:r>
          </w:p>
        </w:tc>
        <w:tc>
          <w:tcPr>
            <w:tcW w:w="964" w:type="dxa"/>
            <w:shd w:val="clear" w:color="auto" w:fill="auto"/>
            <w:vAlign w:val="center"/>
          </w:tcPr>
          <w:p w14:paraId="5723B699" w14:textId="4F4A34D4" w:rsidR="0003599F" w:rsidRPr="00D23396" w:rsidRDefault="00F9775E" w:rsidP="00563AE7">
            <w:pPr>
              <w:suppressAutoHyphens/>
              <w:spacing w:after="0" w:line="240" w:lineRule="auto"/>
              <w:jc w:val="center"/>
              <w:rPr>
                <w:rFonts w:ascii="Times New Roman" w:hAnsi="Times New Roman"/>
                <w:sz w:val="24"/>
                <w:szCs w:val="24"/>
                <w:lang w:eastAsia="ar-SA"/>
              </w:rPr>
            </w:pPr>
            <w:r w:rsidRPr="00D23396">
              <w:rPr>
                <w:rFonts w:ascii="Times New Roman" w:hAnsi="Times New Roman"/>
                <w:sz w:val="24"/>
                <w:szCs w:val="24"/>
              </w:rPr>
              <w:t>0,5</w:t>
            </w:r>
          </w:p>
        </w:tc>
      </w:tr>
    </w:tbl>
    <w:p w14:paraId="5B589786" w14:textId="77777777" w:rsidR="0003599F" w:rsidRPr="00D23396" w:rsidRDefault="0003599F" w:rsidP="0003599F">
      <w:pPr>
        <w:tabs>
          <w:tab w:val="left" w:pos="3976"/>
        </w:tabs>
        <w:suppressAutoHyphens/>
        <w:spacing w:after="0" w:line="240" w:lineRule="auto"/>
        <w:rPr>
          <w:rFonts w:ascii="Times New Roman" w:hAnsi="Times New Roman"/>
          <w:bCs/>
          <w:sz w:val="24"/>
          <w:szCs w:val="24"/>
        </w:rPr>
      </w:pPr>
      <w:r w:rsidRPr="00D23396">
        <w:rPr>
          <w:rFonts w:ascii="Times New Roman" w:eastAsia="Times New Roman" w:hAnsi="Times New Roman"/>
          <w:sz w:val="24"/>
          <w:szCs w:val="24"/>
          <w:lang w:eastAsia="ar-SA"/>
        </w:rPr>
        <w:t>* pastovus matmuo</w:t>
      </w:r>
      <w:r w:rsidRPr="00D23396">
        <w:rPr>
          <w:rFonts w:ascii="Times New Roman" w:hAnsi="Times New Roman"/>
          <w:bCs/>
          <w:sz w:val="24"/>
          <w:szCs w:val="24"/>
        </w:rPr>
        <w:br w:type="page"/>
      </w:r>
    </w:p>
    <w:p w14:paraId="10454F9D" w14:textId="77777777" w:rsidR="00534F02" w:rsidRPr="00D23396" w:rsidRDefault="00534F02" w:rsidP="00534F02">
      <w:pPr>
        <w:spacing w:after="0"/>
        <w:jc w:val="center"/>
        <w:rPr>
          <w:rFonts w:ascii="Times New Roman" w:hAnsi="Times New Roman"/>
          <w:bCs/>
          <w:sz w:val="24"/>
          <w:szCs w:val="24"/>
        </w:rPr>
      </w:pPr>
      <w:r w:rsidRPr="00D23396">
        <w:rPr>
          <w:rFonts w:ascii="Times New Roman" w:hAnsi="Times New Roman"/>
          <w:bCs/>
          <w:sz w:val="24"/>
          <w:szCs w:val="24"/>
        </w:rPr>
        <w:lastRenderedPageBreak/>
        <w:t>LU BLIUZONAS</w:t>
      </w:r>
    </w:p>
    <w:p w14:paraId="7DB58602" w14:textId="77777777" w:rsidR="00A643E4" w:rsidRDefault="00A643E4" w:rsidP="00534F02">
      <w:pPr>
        <w:pStyle w:val="Standard"/>
        <w:jc w:val="center"/>
        <w:rPr>
          <w:bCs/>
        </w:rPr>
      </w:pPr>
    </w:p>
    <w:bookmarkEnd w:id="10"/>
    <w:p w14:paraId="783B944F" w14:textId="1646336C" w:rsidR="00CD2BAA" w:rsidRDefault="00534F02" w:rsidP="00043E99">
      <w:pPr>
        <w:pStyle w:val="prastasiniatinklio"/>
        <w:jc w:val="center"/>
      </w:pPr>
      <w:r w:rsidRPr="00D23396">
        <w:rPr>
          <w:noProof/>
        </w:rPr>
        <w:drawing>
          <wp:inline distT="0" distB="0" distL="0" distR="0" wp14:anchorId="01F33552" wp14:editId="7C7EC7A6">
            <wp:extent cx="3289295" cy="4925858"/>
            <wp:effectExtent l="635" t="0" r="7620" b="762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295696" cy="4935444"/>
                    </a:xfrm>
                    <a:prstGeom prst="rect">
                      <a:avLst/>
                    </a:prstGeom>
                    <a:noFill/>
                    <a:ln>
                      <a:noFill/>
                    </a:ln>
                  </pic:spPr>
                </pic:pic>
              </a:graphicData>
            </a:graphic>
          </wp:inline>
        </w:drawing>
      </w:r>
    </w:p>
    <w:p w14:paraId="413E2D7D" w14:textId="77777777" w:rsidR="00F26242" w:rsidRDefault="00F26242" w:rsidP="00F26242">
      <w:pPr>
        <w:jc w:val="center"/>
        <w:rPr>
          <w:rFonts w:ascii="Times New Roman" w:hAnsi="Times New Roman"/>
          <w:bCs/>
          <w:sz w:val="24"/>
          <w:szCs w:val="24"/>
        </w:rPr>
      </w:pPr>
      <w:r w:rsidRPr="00D23396">
        <w:rPr>
          <w:rFonts w:ascii="Times New Roman" w:hAnsi="Times New Roman"/>
          <w:bCs/>
          <w:sz w:val="24"/>
          <w:szCs w:val="24"/>
        </w:rPr>
        <w:t>1 eskizas</w:t>
      </w:r>
    </w:p>
    <w:p w14:paraId="17C2E352" w14:textId="5DAD9CA3" w:rsidR="00F26242" w:rsidRDefault="00F26242" w:rsidP="00F26242">
      <w:pPr>
        <w:jc w:val="center"/>
        <w:rPr>
          <w:rFonts w:ascii="Times New Roman" w:hAnsi="Times New Roman"/>
          <w:bCs/>
          <w:sz w:val="24"/>
          <w:szCs w:val="24"/>
        </w:rPr>
      </w:pPr>
      <w:r w:rsidRPr="00D23396">
        <w:rPr>
          <w:noProof/>
        </w:rPr>
        <w:drawing>
          <wp:inline distT="0" distB="0" distL="0" distR="0" wp14:anchorId="685F0FAD" wp14:editId="48823F0B">
            <wp:extent cx="4671785" cy="3041439"/>
            <wp:effectExtent l="0" t="0" r="0" b="698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3409" cy="3055517"/>
                    </a:xfrm>
                    <a:prstGeom prst="rect">
                      <a:avLst/>
                    </a:prstGeom>
                    <a:noFill/>
                    <a:ln>
                      <a:noFill/>
                    </a:ln>
                  </pic:spPr>
                </pic:pic>
              </a:graphicData>
            </a:graphic>
          </wp:inline>
        </w:drawing>
      </w:r>
    </w:p>
    <w:p w14:paraId="11D249AB" w14:textId="77777777" w:rsidR="00F26242" w:rsidRDefault="00F26242" w:rsidP="00F26242">
      <w:pPr>
        <w:jc w:val="center"/>
        <w:rPr>
          <w:rFonts w:ascii="Times New Roman" w:hAnsi="Times New Roman"/>
          <w:bCs/>
          <w:sz w:val="24"/>
          <w:szCs w:val="24"/>
        </w:rPr>
      </w:pPr>
    </w:p>
    <w:p w14:paraId="0D7E04A5" w14:textId="77777777" w:rsidR="00F26242" w:rsidRPr="00D23396" w:rsidRDefault="00F26242" w:rsidP="00F26242">
      <w:pPr>
        <w:jc w:val="center"/>
        <w:rPr>
          <w:rFonts w:ascii="Times New Roman" w:hAnsi="Times New Roman"/>
          <w:bCs/>
          <w:sz w:val="24"/>
          <w:szCs w:val="24"/>
        </w:rPr>
      </w:pPr>
      <w:bookmarkStart w:id="15" w:name="_Hlk98758205"/>
      <w:r w:rsidRPr="00D23396">
        <w:rPr>
          <w:rFonts w:ascii="Times New Roman" w:hAnsi="Times New Roman"/>
          <w:bCs/>
          <w:sz w:val="24"/>
          <w:szCs w:val="24"/>
        </w:rPr>
        <w:t>2 eskizas</w:t>
      </w:r>
    </w:p>
    <w:bookmarkEnd w:id="15"/>
    <w:p w14:paraId="5E312DF1" w14:textId="77777777" w:rsidR="00F26242" w:rsidRDefault="00F26242" w:rsidP="00F26242">
      <w:pPr>
        <w:jc w:val="center"/>
        <w:rPr>
          <w:rFonts w:ascii="Times New Roman" w:hAnsi="Times New Roman"/>
          <w:bCs/>
          <w:sz w:val="24"/>
          <w:szCs w:val="24"/>
        </w:rPr>
      </w:pPr>
    </w:p>
    <w:p w14:paraId="17DA8D31" w14:textId="77777777" w:rsidR="00F26242" w:rsidRDefault="00F26242" w:rsidP="00F26242">
      <w:pPr>
        <w:jc w:val="center"/>
        <w:rPr>
          <w:rFonts w:ascii="Times New Roman" w:hAnsi="Times New Roman"/>
          <w:bCs/>
          <w:sz w:val="24"/>
          <w:szCs w:val="24"/>
        </w:rPr>
      </w:pPr>
    </w:p>
    <w:p w14:paraId="32D5A7EA" w14:textId="77777777" w:rsidR="00F26242" w:rsidRDefault="00F26242" w:rsidP="00F26242">
      <w:pPr>
        <w:jc w:val="center"/>
        <w:rPr>
          <w:rFonts w:ascii="Times New Roman" w:hAnsi="Times New Roman"/>
          <w:bCs/>
          <w:sz w:val="24"/>
          <w:szCs w:val="24"/>
        </w:rPr>
      </w:pPr>
    </w:p>
    <w:p w14:paraId="557F1A92" w14:textId="265B62F5" w:rsidR="008F7B1F" w:rsidRDefault="008F7B1F" w:rsidP="00F26242">
      <w:pPr>
        <w:jc w:val="center"/>
        <w:rPr>
          <w:rFonts w:ascii="Times New Roman" w:hAnsi="Times New Roman"/>
          <w:bCs/>
          <w:sz w:val="24"/>
          <w:szCs w:val="24"/>
        </w:rPr>
      </w:pPr>
      <w:r w:rsidRPr="008F7B1F">
        <w:rPr>
          <w:rFonts w:ascii="Times New Roman" w:hAnsi="Times New Roman"/>
          <w:bCs/>
          <w:noProof/>
          <w:sz w:val="24"/>
          <w:szCs w:val="24"/>
        </w:rPr>
        <w:lastRenderedPageBreak/>
        <w:drawing>
          <wp:inline distT="0" distB="0" distL="0" distR="0" wp14:anchorId="1AF0272D" wp14:editId="46978D99">
            <wp:extent cx="5534487" cy="3422447"/>
            <wp:effectExtent l="0" t="0" r="0" b="6985"/>
            <wp:docPr id="213545877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58772" name=""/>
                    <pic:cNvPicPr/>
                  </pic:nvPicPr>
                  <pic:blipFill>
                    <a:blip r:embed="rId10"/>
                    <a:stretch>
                      <a:fillRect/>
                    </a:stretch>
                  </pic:blipFill>
                  <pic:spPr>
                    <a:xfrm>
                      <a:off x="0" y="0"/>
                      <a:ext cx="5547786" cy="3430671"/>
                    </a:xfrm>
                    <a:prstGeom prst="rect">
                      <a:avLst/>
                    </a:prstGeom>
                  </pic:spPr>
                </pic:pic>
              </a:graphicData>
            </a:graphic>
          </wp:inline>
        </w:drawing>
      </w:r>
    </w:p>
    <w:p w14:paraId="33E064FB" w14:textId="38210A49" w:rsidR="008F7B1F" w:rsidRDefault="002E7ADB" w:rsidP="00F26242">
      <w:pPr>
        <w:jc w:val="center"/>
        <w:rPr>
          <w:rFonts w:ascii="Times New Roman" w:hAnsi="Times New Roman"/>
          <w:bCs/>
          <w:sz w:val="24"/>
          <w:szCs w:val="24"/>
        </w:rPr>
      </w:pPr>
      <w:r>
        <w:rPr>
          <w:rFonts w:ascii="Times New Roman" w:hAnsi="Times New Roman"/>
          <w:bCs/>
          <w:sz w:val="24"/>
          <w:szCs w:val="24"/>
        </w:rPr>
        <w:t>3 eskizas</w:t>
      </w:r>
    </w:p>
    <w:p w14:paraId="7AF877E2" w14:textId="6244394F" w:rsidR="008F7B1F" w:rsidRDefault="002E7ADB" w:rsidP="00F26242">
      <w:pPr>
        <w:jc w:val="center"/>
        <w:rPr>
          <w:rFonts w:ascii="Times New Roman" w:hAnsi="Times New Roman"/>
          <w:bCs/>
          <w:sz w:val="24"/>
          <w:szCs w:val="24"/>
        </w:rPr>
      </w:pPr>
      <w:r w:rsidRPr="00D23396">
        <w:rPr>
          <w:noProof/>
        </w:rPr>
        <w:drawing>
          <wp:inline distT="0" distB="0" distL="0" distR="0" wp14:anchorId="6E5784C8" wp14:editId="1B1F1A58">
            <wp:extent cx="5855452" cy="4016375"/>
            <wp:effectExtent l="0" t="0" r="0" b="317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7032" cy="4031177"/>
                    </a:xfrm>
                    <a:prstGeom prst="rect">
                      <a:avLst/>
                    </a:prstGeom>
                    <a:noFill/>
                    <a:ln>
                      <a:noFill/>
                    </a:ln>
                  </pic:spPr>
                </pic:pic>
              </a:graphicData>
            </a:graphic>
          </wp:inline>
        </w:drawing>
      </w:r>
    </w:p>
    <w:p w14:paraId="5E61F316" w14:textId="77777777" w:rsidR="002E7ADB" w:rsidRPr="00D23396" w:rsidRDefault="002E7ADB" w:rsidP="002E7ADB">
      <w:pPr>
        <w:jc w:val="center"/>
        <w:rPr>
          <w:rFonts w:ascii="Times New Roman" w:hAnsi="Times New Roman"/>
          <w:bCs/>
          <w:sz w:val="24"/>
          <w:szCs w:val="24"/>
        </w:rPr>
      </w:pPr>
      <w:r w:rsidRPr="00D23396">
        <w:rPr>
          <w:rFonts w:ascii="Times New Roman" w:hAnsi="Times New Roman"/>
          <w:bCs/>
          <w:sz w:val="24"/>
          <w:szCs w:val="24"/>
        </w:rPr>
        <w:t>4 eskizas</w:t>
      </w:r>
    </w:p>
    <w:p w14:paraId="5302D2BA" w14:textId="77777777" w:rsidR="002E7ADB" w:rsidRDefault="002E7ADB" w:rsidP="00F26242">
      <w:pPr>
        <w:jc w:val="center"/>
        <w:rPr>
          <w:rFonts w:ascii="Times New Roman" w:hAnsi="Times New Roman"/>
          <w:bCs/>
          <w:sz w:val="24"/>
          <w:szCs w:val="24"/>
        </w:rPr>
      </w:pPr>
    </w:p>
    <w:p w14:paraId="55A1CB6B" w14:textId="756931D8" w:rsidR="00F26242" w:rsidRDefault="00C1353F" w:rsidP="00F26242">
      <w:pPr>
        <w:jc w:val="center"/>
        <w:rPr>
          <w:rFonts w:ascii="Times New Roman" w:hAnsi="Times New Roman"/>
          <w:bCs/>
          <w:sz w:val="24"/>
          <w:szCs w:val="24"/>
        </w:rPr>
      </w:pPr>
      <w:r w:rsidRPr="00C1353F">
        <w:rPr>
          <w:rFonts w:ascii="Times New Roman" w:hAnsi="Times New Roman"/>
          <w:bCs/>
          <w:noProof/>
          <w:sz w:val="24"/>
          <w:szCs w:val="24"/>
        </w:rPr>
        <w:lastRenderedPageBreak/>
        <w:drawing>
          <wp:inline distT="0" distB="0" distL="0" distR="0" wp14:anchorId="5FAA2779" wp14:editId="7DA9CFCE">
            <wp:extent cx="4015020" cy="3330575"/>
            <wp:effectExtent l="0" t="0" r="5080" b="3175"/>
            <wp:docPr id="133237317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73179" name=""/>
                    <pic:cNvPicPr/>
                  </pic:nvPicPr>
                  <pic:blipFill>
                    <a:blip r:embed="rId12"/>
                    <a:stretch>
                      <a:fillRect/>
                    </a:stretch>
                  </pic:blipFill>
                  <pic:spPr>
                    <a:xfrm>
                      <a:off x="0" y="0"/>
                      <a:ext cx="4022622" cy="3336881"/>
                    </a:xfrm>
                    <a:prstGeom prst="rect">
                      <a:avLst/>
                    </a:prstGeom>
                  </pic:spPr>
                </pic:pic>
              </a:graphicData>
            </a:graphic>
          </wp:inline>
        </w:drawing>
      </w:r>
    </w:p>
    <w:p w14:paraId="24F42637" w14:textId="77777777" w:rsidR="00C1353F" w:rsidRDefault="00C1353F" w:rsidP="00C1353F">
      <w:pPr>
        <w:jc w:val="center"/>
        <w:rPr>
          <w:rFonts w:ascii="Times New Roman" w:hAnsi="Times New Roman"/>
          <w:bCs/>
          <w:sz w:val="24"/>
          <w:szCs w:val="24"/>
        </w:rPr>
      </w:pPr>
      <w:r w:rsidRPr="00D23396">
        <w:rPr>
          <w:rFonts w:ascii="Times New Roman" w:hAnsi="Times New Roman"/>
          <w:bCs/>
          <w:sz w:val="24"/>
          <w:szCs w:val="24"/>
        </w:rPr>
        <w:t>5 eskizas</w:t>
      </w:r>
    </w:p>
    <w:p w14:paraId="2674D8A8" w14:textId="77777777" w:rsidR="00700FC1" w:rsidRDefault="00700FC1" w:rsidP="00C1353F">
      <w:pPr>
        <w:jc w:val="center"/>
        <w:rPr>
          <w:rFonts w:ascii="Times New Roman" w:hAnsi="Times New Roman"/>
          <w:bCs/>
          <w:sz w:val="24"/>
          <w:szCs w:val="24"/>
        </w:rPr>
      </w:pPr>
    </w:p>
    <w:p w14:paraId="37FB9AFF" w14:textId="77777777" w:rsidR="00700FC1" w:rsidRPr="00D23396" w:rsidRDefault="00700FC1" w:rsidP="00C1353F">
      <w:pPr>
        <w:jc w:val="center"/>
        <w:rPr>
          <w:rFonts w:ascii="Times New Roman" w:hAnsi="Times New Roman"/>
          <w:bCs/>
          <w:sz w:val="24"/>
          <w:szCs w:val="24"/>
        </w:rPr>
      </w:pPr>
    </w:p>
    <w:p w14:paraId="74956E84" w14:textId="3005F2D5" w:rsidR="00C1353F" w:rsidRDefault="00700FC1" w:rsidP="00F26242">
      <w:pPr>
        <w:jc w:val="center"/>
        <w:rPr>
          <w:rFonts w:ascii="Times New Roman" w:hAnsi="Times New Roman"/>
          <w:bCs/>
          <w:sz w:val="24"/>
          <w:szCs w:val="24"/>
        </w:rPr>
      </w:pPr>
      <w:r w:rsidRPr="00D23396">
        <w:rPr>
          <w:noProof/>
        </w:rPr>
        <w:drawing>
          <wp:inline distT="0" distB="0" distL="0" distR="0" wp14:anchorId="6F41B24A" wp14:editId="1A304692">
            <wp:extent cx="5250172" cy="3253716"/>
            <wp:effectExtent l="0" t="0" r="8255" b="4445"/>
            <wp:docPr id="18170161" name="Paveikslėlis 1817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8475" cy="3258862"/>
                    </a:xfrm>
                    <a:prstGeom prst="rect">
                      <a:avLst/>
                    </a:prstGeom>
                    <a:noFill/>
                    <a:ln>
                      <a:noFill/>
                    </a:ln>
                  </pic:spPr>
                </pic:pic>
              </a:graphicData>
            </a:graphic>
          </wp:inline>
        </w:drawing>
      </w:r>
    </w:p>
    <w:p w14:paraId="69759630" w14:textId="77777777" w:rsidR="00700FC1" w:rsidRPr="00D23396" w:rsidRDefault="00700FC1" w:rsidP="00700FC1">
      <w:pPr>
        <w:jc w:val="center"/>
        <w:rPr>
          <w:rFonts w:ascii="Times New Roman" w:hAnsi="Times New Roman"/>
          <w:bCs/>
          <w:sz w:val="24"/>
          <w:szCs w:val="24"/>
        </w:rPr>
      </w:pPr>
      <w:r w:rsidRPr="00D23396">
        <w:rPr>
          <w:rFonts w:ascii="Times New Roman" w:hAnsi="Times New Roman"/>
          <w:bCs/>
          <w:sz w:val="24"/>
          <w:szCs w:val="24"/>
        </w:rPr>
        <w:t>6 eskizas</w:t>
      </w:r>
    </w:p>
    <w:p w14:paraId="0131AAE4" w14:textId="77777777" w:rsidR="00700FC1" w:rsidRDefault="00700FC1" w:rsidP="00F26242">
      <w:pPr>
        <w:jc w:val="center"/>
        <w:rPr>
          <w:rFonts w:ascii="Times New Roman" w:hAnsi="Times New Roman"/>
          <w:bCs/>
          <w:sz w:val="24"/>
          <w:szCs w:val="24"/>
        </w:rPr>
      </w:pPr>
    </w:p>
    <w:p w14:paraId="1991BBA6" w14:textId="77777777" w:rsidR="00700FC1" w:rsidRDefault="00700FC1" w:rsidP="00F26242">
      <w:pPr>
        <w:jc w:val="center"/>
        <w:rPr>
          <w:rFonts w:ascii="Times New Roman" w:hAnsi="Times New Roman"/>
          <w:bCs/>
          <w:sz w:val="24"/>
          <w:szCs w:val="24"/>
        </w:rPr>
      </w:pPr>
    </w:p>
    <w:p w14:paraId="3F6AF2CC" w14:textId="77777777" w:rsidR="00700FC1" w:rsidRDefault="00700FC1" w:rsidP="00F26242">
      <w:pPr>
        <w:jc w:val="center"/>
        <w:rPr>
          <w:rFonts w:ascii="Times New Roman" w:hAnsi="Times New Roman"/>
          <w:bCs/>
          <w:sz w:val="24"/>
          <w:szCs w:val="24"/>
        </w:rPr>
      </w:pPr>
    </w:p>
    <w:p w14:paraId="3898072B" w14:textId="3916CB6A" w:rsidR="00700FC1" w:rsidRDefault="00080EFE" w:rsidP="00B03FF0">
      <w:pPr>
        <w:spacing w:after="0"/>
        <w:jc w:val="center"/>
        <w:rPr>
          <w:rFonts w:ascii="Times New Roman" w:hAnsi="Times New Roman"/>
          <w:bCs/>
          <w:sz w:val="24"/>
          <w:szCs w:val="24"/>
        </w:rPr>
      </w:pPr>
      <w:r w:rsidRPr="00D23396">
        <w:rPr>
          <w:rFonts w:ascii="Times New Roman" w:hAnsi="Times New Roman"/>
          <w:b/>
          <w:bCs/>
          <w:noProof/>
          <w:sz w:val="24"/>
          <w:szCs w:val="24"/>
          <w:lang w:eastAsia="lt-LT"/>
        </w:rPr>
        <w:lastRenderedPageBreak/>
        <w:drawing>
          <wp:inline distT="0" distB="0" distL="0" distR="0" wp14:anchorId="3A867308" wp14:editId="0BC2E025">
            <wp:extent cx="3437007" cy="2366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0135" cy="2375048"/>
                    </a:xfrm>
                    <a:prstGeom prst="rect">
                      <a:avLst/>
                    </a:prstGeom>
                    <a:noFill/>
                    <a:ln>
                      <a:noFill/>
                    </a:ln>
                  </pic:spPr>
                </pic:pic>
              </a:graphicData>
            </a:graphic>
          </wp:inline>
        </w:drawing>
      </w:r>
    </w:p>
    <w:p w14:paraId="65C9FADB" w14:textId="59140F24" w:rsidR="00E57292" w:rsidRPr="00D23396" w:rsidRDefault="00E57292" w:rsidP="00E57292">
      <w:pPr>
        <w:jc w:val="center"/>
        <w:rPr>
          <w:rFonts w:ascii="Times New Roman" w:hAnsi="Times New Roman"/>
          <w:bCs/>
          <w:sz w:val="24"/>
          <w:szCs w:val="24"/>
        </w:rPr>
      </w:pPr>
      <w:r>
        <w:rPr>
          <w:rFonts w:ascii="Times New Roman" w:hAnsi="Times New Roman"/>
          <w:bCs/>
          <w:sz w:val="24"/>
          <w:szCs w:val="24"/>
        </w:rPr>
        <w:t>7</w:t>
      </w:r>
      <w:r w:rsidRPr="00D23396">
        <w:rPr>
          <w:rFonts w:ascii="Times New Roman" w:hAnsi="Times New Roman"/>
          <w:bCs/>
          <w:sz w:val="24"/>
          <w:szCs w:val="24"/>
        </w:rPr>
        <w:t xml:space="preserve"> eskizas</w:t>
      </w:r>
    </w:p>
    <w:p w14:paraId="714604E6" w14:textId="64744BDD" w:rsidR="00E57292" w:rsidRDefault="007B59F7" w:rsidP="00404FAF">
      <w:pPr>
        <w:spacing w:after="0"/>
        <w:jc w:val="center"/>
        <w:rPr>
          <w:rFonts w:ascii="Times New Roman" w:hAnsi="Times New Roman"/>
          <w:bCs/>
          <w:sz w:val="24"/>
          <w:szCs w:val="24"/>
        </w:rPr>
      </w:pPr>
      <w:r w:rsidRPr="00D23396">
        <w:rPr>
          <w:rFonts w:ascii="Times New Roman" w:eastAsia="Times New Roman" w:hAnsi="Times New Roman"/>
          <w:sz w:val="20"/>
          <w:szCs w:val="20"/>
          <w:lang w:eastAsia="ar-SA"/>
        </w:rPr>
        <w:object w:dxaOrig="9344" w:dyaOrig="8621" w14:anchorId="57348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4pt;height:231pt" o:ole="">
            <v:imagedata r:id="rId15" o:title=""/>
          </v:shape>
          <o:OLEObject Type="Embed" ProgID="CorelDraw.Graphic.17" ShapeID="_x0000_i1025" DrawAspect="Content" ObjectID="_1812876684" r:id="rId16"/>
        </w:object>
      </w:r>
    </w:p>
    <w:p w14:paraId="75EBDA90" w14:textId="77777777" w:rsidR="00700FC1" w:rsidRDefault="00700FC1" w:rsidP="00F26242">
      <w:pPr>
        <w:jc w:val="center"/>
        <w:rPr>
          <w:rFonts w:ascii="Times New Roman" w:hAnsi="Times New Roman"/>
          <w:bCs/>
          <w:sz w:val="24"/>
          <w:szCs w:val="24"/>
        </w:rPr>
      </w:pPr>
    </w:p>
    <w:p w14:paraId="283DA0E9" w14:textId="507D380A" w:rsidR="00014DF6" w:rsidRPr="00D23396" w:rsidRDefault="00014DF6" w:rsidP="00014DF6">
      <w:pPr>
        <w:suppressAutoHyphens/>
        <w:spacing w:after="0" w:line="276" w:lineRule="auto"/>
        <w:ind w:firstLine="851"/>
        <w:contextualSpacing/>
        <w:jc w:val="both"/>
        <w:rPr>
          <w:rFonts w:ascii="Times New Roman" w:hAnsi="Times New Roman"/>
          <w:sz w:val="24"/>
          <w:szCs w:val="24"/>
        </w:rPr>
      </w:pPr>
      <w:bookmarkStart w:id="16" w:name="_Hlk200548102"/>
      <w:r>
        <w:rPr>
          <w:rFonts w:ascii="Times New Roman" w:eastAsia="Times New Roman" w:hAnsi="Times New Roman"/>
          <w:bCs/>
          <w:sz w:val="24"/>
          <w:szCs w:val="24"/>
          <w:lang w:eastAsia="ar-SA"/>
        </w:rPr>
        <w:t>8</w:t>
      </w:r>
      <w:r w:rsidRPr="00D23396">
        <w:rPr>
          <w:rFonts w:ascii="Times New Roman" w:eastAsia="Times New Roman" w:hAnsi="Times New Roman"/>
          <w:bCs/>
          <w:sz w:val="24"/>
          <w:szCs w:val="24"/>
          <w:lang w:eastAsia="ar-SA"/>
        </w:rPr>
        <w:t xml:space="preserve"> eskizas </w:t>
      </w:r>
      <w:bookmarkEnd w:id="16"/>
      <w:r w:rsidRPr="00D23396">
        <w:rPr>
          <w:rFonts w:ascii="Times New Roman" w:eastAsia="Times New Roman" w:hAnsi="Times New Roman"/>
          <w:bCs/>
          <w:sz w:val="24"/>
          <w:szCs w:val="24"/>
          <w:lang w:eastAsia="ar-SA"/>
        </w:rPr>
        <w:t xml:space="preserve"> –  </w:t>
      </w:r>
      <w:r w:rsidRPr="00D23396">
        <w:rPr>
          <w:rFonts w:ascii="Times New Roman" w:hAnsi="Times New Roman"/>
          <w:sz w:val="24"/>
          <w:szCs w:val="24"/>
        </w:rPr>
        <w:t>kibaus tekstilinio užsegimo forma antsiuvams su vėliava ir užrašu ,,LIETUVA“ tvirtinimui.</w:t>
      </w:r>
    </w:p>
    <w:p w14:paraId="6527719C" w14:textId="29D12C33" w:rsidR="00F26242" w:rsidRPr="00D23396" w:rsidRDefault="00F26242" w:rsidP="00F26242">
      <w:pPr>
        <w:jc w:val="center"/>
        <w:rPr>
          <w:rFonts w:ascii="Times New Roman" w:hAnsi="Times New Roman"/>
          <w:bCs/>
          <w:sz w:val="24"/>
          <w:szCs w:val="24"/>
        </w:rPr>
      </w:pPr>
    </w:p>
    <w:bookmarkStart w:id="17" w:name="_Hlk200547980"/>
    <w:p w14:paraId="79699D0D" w14:textId="48830267" w:rsidR="00DB29AD" w:rsidRDefault="00745D86" w:rsidP="00750803">
      <w:pPr>
        <w:spacing w:after="0" w:line="240" w:lineRule="auto"/>
        <w:jc w:val="center"/>
        <w:rPr>
          <w:rFonts w:ascii="Times New Roman" w:eastAsia="Times New Roman" w:hAnsi="Times New Roman"/>
          <w:sz w:val="20"/>
          <w:szCs w:val="20"/>
          <w:lang w:eastAsia="ar-SA"/>
        </w:rPr>
      </w:pPr>
      <w:r w:rsidRPr="00D23396">
        <w:rPr>
          <w:rFonts w:ascii="Times New Roman" w:eastAsia="Times New Roman" w:hAnsi="Times New Roman"/>
          <w:sz w:val="20"/>
          <w:szCs w:val="20"/>
          <w:lang w:eastAsia="ar-SA"/>
        </w:rPr>
        <w:object w:dxaOrig="7917" w:dyaOrig="7956" w14:anchorId="3D5273E6">
          <v:shape id="_x0000_i1026" type="#_x0000_t75" style="width:272.4pt;height:271.8pt" o:ole="">
            <v:imagedata r:id="rId17" o:title=""/>
          </v:shape>
          <o:OLEObject Type="Embed" ProgID="CorelDraw.Graphic.17" ShapeID="_x0000_i1026" DrawAspect="Content" ObjectID="_1812876685" r:id="rId18"/>
        </w:object>
      </w:r>
      <w:bookmarkEnd w:id="17"/>
    </w:p>
    <w:p w14:paraId="7099EF05" w14:textId="77777777" w:rsidR="00745D86" w:rsidRDefault="00745D86" w:rsidP="00750803">
      <w:pPr>
        <w:spacing w:after="0" w:line="240" w:lineRule="auto"/>
        <w:jc w:val="center"/>
        <w:rPr>
          <w:rFonts w:ascii="Times New Roman" w:eastAsia="Times New Roman" w:hAnsi="Times New Roman"/>
          <w:sz w:val="20"/>
          <w:szCs w:val="20"/>
          <w:lang w:eastAsia="ar-SA"/>
        </w:rPr>
      </w:pPr>
    </w:p>
    <w:p w14:paraId="4CB5E2C4" w14:textId="446E2FE7" w:rsidR="00745D86" w:rsidRPr="00D23396" w:rsidRDefault="00745D86" w:rsidP="00745D86">
      <w:pPr>
        <w:suppressAutoHyphens/>
        <w:spacing w:after="0" w:line="240" w:lineRule="auto"/>
        <w:jc w:val="center"/>
        <w:rPr>
          <w:rFonts w:ascii="Times New Roman" w:eastAsia="Times New Roman" w:hAnsi="Times New Roman"/>
          <w:bCs/>
          <w:noProof/>
          <w:sz w:val="20"/>
          <w:szCs w:val="24"/>
          <w:lang w:eastAsia="ar-SA"/>
        </w:rPr>
      </w:pPr>
      <w:r>
        <w:rPr>
          <w:rFonts w:ascii="Times New Roman" w:eastAsia="Times New Roman" w:hAnsi="Times New Roman"/>
          <w:bCs/>
          <w:sz w:val="24"/>
          <w:szCs w:val="24"/>
          <w:lang w:eastAsia="ar-SA"/>
        </w:rPr>
        <w:t>9</w:t>
      </w:r>
      <w:r w:rsidRPr="00D23396">
        <w:rPr>
          <w:rFonts w:ascii="Times New Roman" w:eastAsia="Times New Roman" w:hAnsi="Times New Roman"/>
          <w:bCs/>
          <w:sz w:val="24"/>
          <w:szCs w:val="24"/>
          <w:lang w:eastAsia="ar-SA"/>
        </w:rPr>
        <w:t xml:space="preserve"> eskizas – </w:t>
      </w:r>
      <w:r w:rsidRPr="00D23396">
        <w:rPr>
          <w:rFonts w:ascii="Times New Roman" w:hAnsi="Times New Roman"/>
          <w:sz w:val="24"/>
          <w:szCs w:val="24"/>
        </w:rPr>
        <w:t>kibaus tekstilinio užsegimo forma pareigūno asmens ženklui tvirtinti</w:t>
      </w:r>
    </w:p>
    <w:p w14:paraId="59773194" w14:textId="77777777" w:rsidR="00745D86" w:rsidRDefault="00745D86" w:rsidP="00750803">
      <w:pPr>
        <w:spacing w:after="0" w:line="240" w:lineRule="auto"/>
        <w:jc w:val="center"/>
        <w:rPr>
          <w:rFonts w:ascii="Times New Roman" w:eastAsia="Times New Roman" w:hAnsi="Times New Roman"/>
          <w:sz w:val="24"/>
          <w:szCs w:val="24"/>
        </w:rPr>
      </w:pPr>
    </w:p>
    <w:p w14:paraId="1548DCE7" w14:textId="77777777" w:rsidR="00DB29AD" w:rsidRDefault="00DB29AD" w:rsidP="00750803">
      <w:pPr>
        <w:spacing w:after="0" w:line="240" w:lineRule="auto"/>
        <w:jc w:val="center"/>
        <w:rPr>
          <w:rFonts w:ascii="Times New Roman" w:eastAsia="Times New Roman" w:hAnsi="Times New Roman"/>
          <w:sz w:val="24"/>
          <w:szCs w:val="24"/>
        </w:rPr>
      </w:pPr>
    </w:p>
    <w:p w14:paraId="26D07368" w14:textId="40DF7A60" w:rsidR="00DB29AD" w:rsidRDefault="007B59F7" w:rsidP="00750803">
      <w:pPr>
        <w:spacing w:after="0" w:line="240" w:lineRule="auto"/>
        <w:jc w:val="center"/>
        <w:rPr>
          <w:rFonts w:ascii="Times New Roman" w:eastAsia="Times New Roman" w:hAnsi="Times New Roman"/>
          <w:sz w:val="24"/>
          <w:szCs w:val="24"/>
        </w:rPr>
      </w:pPr>
      <w:r w:rsidRPr="00D23396">
        <w:rPr>
          <w:rFonts w:ascii="Times New Roman" w:eastAsia="Times New Roman" w:hAnsi="Times New Roman"/>
          <w:sz w:val="20"/>
          <w:szCs w:val="20"/>
          <w:lang w:eastAsia="ar-SA"/>
        </w:rPr>
        <w:object w:dxaOrig="8667" w:dyaOrig="9325" w14:anchorId="77F9BE35">
          <v:shape id="_x0000_i1027" type="#_x0000_t75" style="width:241.2pt;height:258.6pt" o:ole="">
            <v:imagedata r:id="rId19" o:title=""/>
          </v:shape>
          <o:OLEObject Type="Embed" ProgID="CorelDraw.Graphic.17" ShapeID="_x0000_i1027" DrawAspect="Content" ObjectID="_1812876686" r:id="rId20"/>
        </w:object>
      </w:r>
    </w:p>
    <w:p w14:paraId="56E3762F" w14:textId="77777777" w:rsidR="00DB29AD" w:rsidRDefault="00DB29AD" w:rsidP="00750803">
      <w:pPr>
        <w:spacing w:after="0" w:line="240" w:lineRule="auto"/>
        <w:jc w:val="center"/>
        <w:rPr>
          <w:rFonts w:ascii="Times New Roman" w:eastAsia="Times New Roman" w:hAnsi="Times New Roman"/>
          <w:sz w:val="24"/>
          <w:szCs w:val="24"/>
        </w:rPr>
      </w:pPr>
    </w:p>
    <w:p w14:paraId="4A5EF113" w14:textId="3A93F4E6" w:rsidR="007B59F7" w:rsidRPr="00D23396" w:rsidRDefault="007B59F7" w:rsidP="007B59F7">
      <w:pPr>
        <w:suppressAutoHyphens/>
        <w:spacing w:after="0" w:line="240" w:lineRule="auto"/>
        <w:jc w:val="center"/>
        <w:rPr>
          <w:rFonts w:ascii="Times New Roman" w:hAnsi="Times New Roman"/>
          <w:sz w:val="24"/>
          <w:szCs w:val="24"/>
        </w:rPr>
      </w:pPr>
      <w:r w:rsidRPr="00D23396">
        <w:rPr>
          <w:rFonts w:ascii="Times New Roman" w:eastAsia="Times New Roman" w:hAnsi="Times New Roman"/>
          <w:bCs/>
          <w:sz w:val="24"/>
          <w:szCs w:val="24"/>
          <w:lang w:eastAsia="ar-SA"/>
        </w:rPr>
        <w:t>1</w:t>
      </w:r>
      <w:r>
        <w:rPr>
          <w:rFonts w:ascii="Times New Roman" w:eastAsia="Times New Roman" w:hAnsi="Times New Roman"/>
          <w:bCs/>
          <w:sz w:val="24"/>
          <w:szCs w:val="24"/>
          <w:lang w:eastAsia="ar-SA"/>
        </w:rPr>
        <w:t>0</w:t>
      </w:r>
      <w:r w:rsidRPr="00D23396">
        <w:rPr>
          <w:rFonts w:ascii="Times New Roman" w:eastAsia="Times New Roman" w:hAnsi="Times New Roman"/>
          <w:bCs/>
          <w:sz w:val="24"/>
          <w:szCs w:val="24"/>
          <w:lang w:eastAsia="ar-SA"/>
        </w:rPr>
        <w:t xml:space="preserve"> eskizas - </w:t>
      </w:r>
      <w:r w:rsidRPr="00D23396">
        <w:rPr>
          <w:rFonts w:ascii="Times New Roman" w:hAnsi="Times New Roman"/>
          <w:sz w:val="24"/>
          <w:szCs w:val="24"/>
        </w:rPr>
        <w:t>kibaus tekstilinio užsegimo forma Valstybės sienos apsaugos tarnybos LU antsiuvui tvirtinti.</w:t>
      </w:r>
    </w:p>
    <w:p w14:paraId="77DF835C" w14:textId="77777777" w:rsidR="007B59F7" w:rsidRDefault="007B59F7" w:rsidP="00750803">
      <w:pPr>
        <w:spacing w:after="0" w:line="240" w:lineRule="auto"/>
        <w:jc w:val="center"/>
        <w:rPr>
          <w:rFonts w:ascii="Times New Roman" w:eastAsia="Times New Roman" w:hAnsi="Times New Roman"/>
          <w:sz w:val="24"/>
          <w:szCs w:val="24"/>
        </w:rPr>
      </w:pPr>
    </w:p>
    <w:p w14:paraId="1936174F" w14:textId="77777777" w:rsidR="00DB29AD" w:rsidRDefault="00DB29AD" w:rsidP="00750803">
      <w:pPr>
        <w:spacing w:after="0" w:line="240" w:lineRule="auto"/>
        <w:jc w:val="center"/>
        <w:rPr>
          <w:rFonts w:ascii="Times New Roman" w:eastAsia="Times New Roman" w:hAnsi="Times New Roman"/>
          <w:sz w:val="24"/>
          <w:szCs w:val="24"/>
        </w:rPr>
      </w:pPr>
    </w:p>
    <w:p w14:paraId="7A9C44A3" w14:textId="18FF4A66" w:rsidR="00DB29AD" w:rsidRDefault="00322807" w:rsidP="00750803">
      <w:pPr>
        <w:spacing w:after="0" w:line="240" w:lineRule="auto"/>
        <w:jc w:val="center"/>
        <w:rPr>
          <w:rFonts w:ascii="Times New Roman" w:eastAsia="Times New Roman" w:hAnsi="Times New Roman"/>
          <w:sz w:val="24"/>
          <w:szCs w:val="24"/>
        </w:rPr>
      </w:pPr>
      <w:r w:rsidRPr="00D23396">
        <w:rPr>
          <w:noProof/>
        </w:rPr>
        <w:lastRenderedPageBreak/>
        <w:drawing>
          <wp:inline distT="0" distB="0" distL="0" distR="0" wp14:anchorId="14D5E0B5" wp14:editId="1DAEA84A">
            <wp:extent cx="4414520" cy="5885580"/>
            <wp:effectExtent l="0" t="0" r="5080" b="127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0946" cy="5907479"/>
                    </a:xfrm>
                    <a:prstGeom prst="rect">
                      <a:avLst/>
                    </a:prstGeom>
                    <a:noFill/>
                    <a:ln>
                      <a:noFill/>
                    </a:ln>
                  </pic:spPr>
                </pic:pic>
              </a:graphicData>
            </a:graphic>
          </wp:inline>
        </w:drawing>
      </w:r>
    </w:p>
    <w:p w14:paraId="64C317E0" w14:textId="77777777" w:rsidR="00DB29AD" w:rsidRDefault="00DB29AD" w:rsidP="00750803">
      <w:pPr>
        <w:spacing w:after="0" w:line="240" w:lineRule="auto"/>
        <w:jc w:val="center"/>
        <w:rPr>
          <w:rFonts w:ascii="Times New Roman" w:eastAsia="Times New Roman" w:hAnsi="Times New Roman"/>
          <w:sz w:val="24"/>
          <w:szCs w:val="24"/>
        </w:rPr>
      </w:pPr>
    </w:p>
    <w:p w14:paraId="46E8B99D" w14:textId="77777777" w:rsidR="00322807" w:rsidRDefault="00322807" w:rsidP="00750803">
      <w:pPr>
        <w:spacing w:after="0" w:line="240" w:lineRule="auto"/>
        <w:jc w:val="center"/>
        <w:rPr>
          <w:rFonts w:ascii="Times New Roman" w:eastAsia="Times New Roman" w:hAnsi="Times New Roman"/>
          <w:sz w:val="24"/>
          <w:szCs w:val="24"/>
        </w:rPr>
      </w:pPr>
    </w:p>
    <w:p w14:paraId="62BF9ADD" w14:textId="6BA4F7FC" w:rsidR="00322807" w:rsidRDefault="00322807" w:rsidP="00750803">
      <w:pPr>
        <w:spacing w:after="0" w:line="240" w:lineRule="auto"/>
        <w:jc w:val="center"/>
        <w:rPr>
          <w:rFonts w:ascii="Times New Roman" w:eastAsia="Times New Roman" w:hAnsi="Times New Roman"/>
          <w:sz w:val="24"/>
          <w:szCs w:val="24"/>
        </w:rPr>
      </w:pPr>
      <w:r w:rsidRPr="00D23396">
        <w:rPr>
          <w:noProof/>
        </w:rPr>
        <w:lastRenderedPageBreak/>
        <w:drawing>
          <wp:inline distT="0" distB="0" distL="0" distR="0" wp14:anchorId="32CA675F" wp14:editId="6EE3367F">
            <wp:extent cx="4790364" cy="6387152"/>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6963" cy="6395950"/>
                    </a:xfrm>
                    <a:prstGeom prst="rect">
                      <a:avLst/>
                    </a:prstGeom>
                    <a:noFill/>
                    <a:ln>
                      <a:noFill/>
                    </a:ln>
                  </pic:spPr>
                </pic:pic>
              </a:graphicData>
            </a:graphic>
          </wp:inline>
        </w:drawing>
      </w:r>
    </w:p>
    <w:p w14:paraId="2F32442D" w14:textId="77777777" w:rsidR="00DB29AD" w:rsidRDefault="00DB29AD" w:rsidP="00750803">
      <w:pPr>
        <w:spacing w:after="0" w:line="240" w:lineRule="auto"/>
        <w:jc w:val="center"/>
        <w:rPr>
          <w:rFonts w:ascii="Times New Roman" w:eastAsia="Times New Roman" w:hAnsi="Times New Roman"/>
          <w:sz w:val="24"/>
          <w:szCs w:val="24"/>
        </w:rPr>
      </w:pPr>
    </w:p>
    <w:p w14:paraId="1C7C1CD0" w14:textId="3FE88088" w:rsidR="00322807" w:rsidRDefault="00322807" w:rsidP="00750803">
      <w:pPr>
        <w:spacing w:after="0" w:line="240" w:lineRule="auto"/>
        <w:jc w:val="center"/>
        <w:rPr>
          <w:rFonts w:ascii="Times New Roman" w:eastAsia="Times New Roman" w:hAnsi="Times New Roman"/>
          <w:sz w:val="24"/>
          <w:szCs w:val="24"/>
        </w:rPr>
      </w:pPr>
      <w:r w:rsidRPr="00D23396">
        <w:rPr>
          <w:noProof/>
        </w:rPr>
        <w:lastRenderedPageBreak/>
        <w:drawing>
          <wp:inline distT="0" distB="0" distL="0" distR="0" wp14:anchorId="5597ACDC" wp14:editId="6DA1AFD3">
            <wp:extent cx="4877616" cy="6503158"/>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2309" cy="6509415"/>
                    </a:xfrm>
                    <a:prstGeom prst="rect">
                      <a:avLst/>
                    </a:prstGeom>
                    <a:noFill/>
                    <a:ln>
                      <a:noFill/>
                    </a:ln>
                  </pic:spPr>
                </pic:pic>
              </a:graphicData>
            </a:graphic>
          </wp:inline>
        </w:drawing>
      </w:r>
    </w:p>
    <w:p w14:paraId="3A494458" w14:textId="77777777" w:rsidR="00833D35" w:rsidRDefault="00833D35" w:rsidP="00750803">
      <w:pPr>
        <w:spacing w:after="0" w:line="240" w:lineRule="auto"/>
        <w:jc w:val="center"/>
        <w:rPr>
          <w:rFonts w:ascii="Times New Roman" w:eastAsia="Times New Roman" w:hAnsi="Times New Roman"/>
          <w:sz w:val="24"/>
          <w:szCs w:val="24"/>
        </w:rPr>
      </w:pPr>
    </w:p>
    <w:p w14:paraId="6874F713" w14:textId="40134E75" w:rsidR="00833D35" w:rsidRDefault="00833D35" w:rsidP="00750803">
      <w:pPr>
        <w:spacing w:after="0" w:line="240" w:lineRule="auto"/>
        <w:jc w:val="center"/>
        <w:rPr>
          <w:rFonts w:ascii="Times New Roman" w:eastAsia="Times New Roman" w:hAnsi="Times New Roman"/>
          <w:sz w:val="24"/>
          <w:szCs w:val="24"/>
        </w:rPr>
      </w:pPr>
      <w:r w:rsidRPr="00D23396">
        <w:rPr>
          <w:noProof/>
        </w:rPr>
        <w:lastRenderedPageBreak/>
        <w:drawing>
          <wp:inline distT="0" distB="0" distL="0" distR="0" wp14:anchorId="3FB5C71B" wp14:editId="29AEA551">
            <wp:extent cx="6120130" cy="8160596"/>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8160596"/>
                    </a:xfrm>
                    <a:prstGeom prst="rect">
                      <a:avLst/>
                    </a:prstGeom>
                    <a:noFill/>
                    <a:ln>
                      <a:noFill/>
                    </a:ln>
                  </pic:spPr>
                </pic:pic>
              </a:graphicData>
            </a:graphic>
          </wp:inline>
        </w:drawing>
      </w:r>
    </w:p>
    <w:sectPr w:rsidR="00833D35" w:rsidSect="00410553">
      <w:headerReference w:type="default" r:id="rId25"/>
      <w:footerReference w:type="default" r:id="rId26"/>
      <w:pgSz w:w="11906" w:h="16838" w:code="9"/>
      <w:pgMar w:top="1701" w:right="567" w:bottom="1134" w:left="1701" w:header="567" w:footer="2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66E4F" w14:textId="77777777" w:rsidR="009C013C" w:rsidRDefault="009C013C" w:rsidP="005C5C5A">
      <w:pPr>
        <w:spacing w:after="0" w:line="240" w:lineRule="auto"/>
      </w:pPr>
      <w:r>
        <w:separator/>
      </w:r>
    </w:p>
  </w:endnote>
  <w:endnote w:type="continuationSeparator" w:id="0">
    <w:p w14:paraId="6BC64E60" w14:textId="77777777" w:rsidR="009C013C" w:rsidRDefault="009C013C" w:rsidP="005C5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BA"/>
    <w:family w:val="roman"/>
    <w:pitch w:val="variable"/>
    <w:sig w:usb0="00000001"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41902" w14:textId="77777777" w:rsidR="00306CBE" w:rsidRDefault="00306CBE">
    <w:pPr>
      <w:pStyle w:val="Porat"/>
      <w:jc w:val="center"/>
    </w:pPr>
    <w:r>
      <w:fldChar w:fldCharType="begin"/>
    </w:r>
    <w:r>
      <w:instrText>PAGE   \* MERGEFORMAT</w:instrText>
    </w:r>
    <w:r>
      <w:fldChar w:fldCharType="separate"/>
    </w:r>
    <w:r>
      <w:rPr>
        <w:lang w:val="lt-LT"/>
      </w:rPr>
      <w:t>2</w:t>
    </w:r>
    <w:r>
      <w:fldChar w:fldCharType="end"/>
    </w:r>
  </w:p>
  <w:p w14:paraId="395C721A" w14:textId="77777777" w:rsidR="00CE4DEB" w:rsidRPr="00E57845" w:rsidRDefault="00CE4DEB" w:rsidP="00340139">
    <w:pPr>
      <w:pStyle w:val="Porat"/>
      <w:tabs>
        <w:tab w:val="center" w:pos="4111"/>
      </w:tabs>
      <w:ind w:left="1701" w:right="234" w:hanging="1417"/>
      <w:jc w:val="center"/>
      <w:rPr>
        <w:i/>
        <w:color w:val="1F4E79"/>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A3EF7" w14:textId="77777777" w:rsidR="009C013C" w:rsidRDefault="009C013C" w:rsidP="005C5C5A">
      <w:pPr>
        <w:spacing w:after="0" w:line="240" w:lineRule="auto"/>
      </w:pPr>
      <w:r>
        <w:separator/>
      </w:r>
    </w:p>
  </w:footnote>
  <w:footnote w:type="continuationSeparator" w:id="0">
    <w:p w14:paraId="1701CF4A" w14:textId="77777777" w:rsidR="009C013C" w:rsidRDefault="009C013C" w:rsidP="005C5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13CE8" w14:textId="77777777" w:rsidR="00CE4DEB" w:rsidRDefault="00CE4DEB" w:rsidP="00340139">
    <w:pPr>
      <w:pStyle w:val="Antrats"/>
      <w:tabs>
        <w:tab w:val="clear" w:pos="4536"/>
        <w:tab w:val="clear" w:pos="9072"/>
      </w:tabs>
      <w:ind w:left="6804" w:right="92" w:hanging="680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3"/>
    <w:multiLevelType w:val="multilevel"/>
    <w:tmpl w:val="00000003"/>
    <w:name w:val="WW8Num3"/>
    <w:lvl w:ilvl="0">
      <w:start w:val="2"/>
      <w:numFmt w:val="decimal"/>
      <w:lvlText w:val="%1."/>
      <w:lvlJc w:val="left"/>
      <w:pPr>
        <w:tabs>
          <w:tab w:val="num" w:pos="0"/>
        </w:tabs>
        <w:ind w:left="360" w:hanging="360"/>
      </w:pPr>
    </w:lvl>
    <w:lvl w:ilvl="1">
      <w:start w:val="1"/>
      <w:numFmt w:val="decimal"/>
      <w:lvlText w:val="%1.%2."/>
      <w:lvlJc w:val="left"/>
      <w:pPr>
        <w:tabs>
          <w:tab w:val="num" w:pos="0"/>
        </w:tabs>
        <w:ind w:left="1211" w:hanging="360"/>
      </w:pPr>
    </w:lvl>
    <w:lvl w:ilvl="2">
      <w:start w:val="1"/>
      <w:numFmt w:val="decimal"/>
      <w:lvlText w:val="%1.%2.%3."/>
      <w:lvlJc w:val="left"/>
      <w:pPr>
        <w:tabs>
          <w:tab w:val="num" w:pos="0"/>
        </w:tabs>
        <w:ind w:left="2422" w:hanging="720"/>
      </w:pPr>
    </w:lvl>
    <w:lvl w:ilvl="3">
      <w:start w:val="1"/>
      <w:numFmt w:val="decimal"/>
      <w:lvlText w:val="%1.%2.%3.%4."/>
      <w:lvlJc w:val="left"/>
      <w:pPr>
        <w:tabs>
          <w:tab w:val="num" w:pos="0"/>
        </w:tabs>
        <w:ind w:left="3273" w:hanging="720"/>
      </w:pPr>
    </w:lvl>
    <w:lvl w:ilvl="4">
      <w:start w:val="1"/>
      <w:numFmt w:val="decimal"/>
      <w:lvlText w:val="%1.%2.%3.%4.%5."/>
      <w:lvlJc w:val="left"/>
      <w:pPr>
        <w:tabs>
          <w:tab w:val="num" w:pos="0"/>
        </w:tabs>
        <w:ind w:left="4484" w:hanging="1080"/>
      </w:pPr>
    </w:lvl>
    <w:lvl w:ilvl="5">
      <w:start w:val="1"/>
      <w:numFmt w:val="decimal"/>
      <w:lvlText w:val="%1.%2.%3.%4.%5.%6."/>
      <w:lvlJc w:val="left"/>
      <w:pPr>
        <w:tabs>
          <w:tab w:val="num" w:pos="0"/>
        </w:tabs>
        <w:ind w:left="5335" w:hanging="1080"/>
      </w:pPr>
    </w:lvl>
    <w:lvl w:ilvl="6">
      <w:start w:val="1"/>
      <w:numFmt w:val="decimal"/>
      <w:lvlText w:val="%1.%2.%3.%4.%5.%6.%7."/>
      <w:lvlJc w:val="left"/>
      <w:pPr>
        <w:tabs>
          <w:tab w:val="num" w:pos="0"/>
        </w:tabs>
        <w:ind w:left="6546" w:hanging="1440"/>
      </w:pPr>
    </w:lvl>
    <w:lvl w:ilvl="7">
      <w:start w:val="1"/>
      <w:numFmt w:val="decimal"/>
      <w:lvlText w:val="%1.%2.%3.%4.%5.%6.%7.%8."/>
      <w:lvlJc w:val="left"/>
      <w:pPr>
        <w:tabs>
          <w:tab w:val="num" w:pos="0"/>
        </w:tabs>
        <w:ind w:left="7397" w:hanging="1440"/>
      </w:pPr>
    </w:lvl>
    <w:lvl w:ilvl="8">
      <w:start w:val="1"/>
      <w:numFmt w:val="decimal"/>
      <w:lvlText w:val="%1.%2.%3.%4.%5.%6.%7.%8.%9."/>
      <w:lvlJc w:val="left"/>
      <w:pPr>
        <w:tabs>
          <w:tab w:val="num" w:pos="0"/>
        </w:tabs>
        <w:ind w:left="8608" w:hanging="1800"/>
      </w:pPr>
    </w:lvl>
  </w:abstractNum>
  <w:abstractNum w:abstractNumId="2" w15:restartNumberingAfterBreak="0">
    <w:nsid w:val="01E31F24"/>
    <w:multiLevelType w:val="hybridMultilevel"/>
    <w:tmpl w:val="BE08E540"/>
    <w:lvl w:ilvl="0" w:tplc="06426F48">
      <w:start w:val="1"/>
      <w:numFmt w:val="decimal"/>
      <w:lvlText w:val="%1."/>
      <w:lvlJc w:val="left"/>
      <w:pPr>
        <w:ind w:left="2099" w:hanging="1248"/>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 w15:restartNumberingAfterBreak="0">
    <w:nsid w:val="05D02DB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1F39CE"/>
    <w:multiLevelType w:val="hybridMultilevel"/>
    <w:tmpl w:val="A41E9506"/>
    <w:lvl w:ilvl="0" w:tplc="0427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234434"/>
    <w:multiLevelType w:val="hybridMultilevel"/>
    <w:tmpl w:val="39C6D662"/>
    <w:lvl w:ilvl="0" w:tplc="7588885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D747A1"/>
    <w:multiLevelType w:val="hybridMultilevel"/>
    <w:tmpl w:val="CD76B3E4"/>
    <w:lvl w:ilvl="0" w:tplc="8556C570">
      <w:start w:val="4"/>
      <w:numFmt w:val="upperRoman"/>
      <w:lvlText w:val="%1."/>
      <w:lvlJc w:val="left"/>
      <w:pPr>
        <w:ind w:left="360"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7" w15:restartNumberingAfterBreak="0">
    <w:nsid w:val="0BD50F0E"/>
    <w:multiLevelType w:val="hybridMultilevel"/>
    <w:tmpl w:val="3FBEE0B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D923FB1"/>
    <w:multiLevelType w:val="multilevel"/>
    <w:tmpl w:val="7B9480CE"/>
    <w:lvl w:ilvl="0">
      <w:start w:val="1"/>
      <w:numFmt w:val="decimal"/>
      <w:lvlText w:val="%1."/>
      <w:lvlJc w:val="left"/>
      <w:pPr>
        <w:ind w:left="1571" w:hanging="360"/>
      </w:pPr>
    </w:lvl>
    <w:lvl w:ilvl="1">
      <w:start w:val="1"/>
      <w:numFmt w:val="decimal"/>
      <w:isLgl/>
      <w:lvlText w:val="%1.%2."/>
      <w:lvlJc w:val="left"/>
      <w:pPr>
        <w:ind w:left="1691" w:hanging="48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9" w15:restartNumberingAfterBreak="0">
    <w:nsid w:val="0EF2110A"/>
    <w:multiLevelType w:val="hybridMultilevel"/>
    <w:tmpl w:val="F00C8FD2"/>
    <w:lvl w:ilvl="0" w:tplc="67AEF678">
      <w:start w:val="3"/>
      <w:numFmt w:val="bullet"/>
      <w:lvlText w:val="-"/>
      <w:lvlJc w:val="left"/>
      <w:pPr>
        <w:ind w:left="420" w:hanging="360"/>
      </w:pPr>
      <w:rPr>
        <w:rFonts w:ascii="Times New Roman" w:eastAsia="Times New Roman"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0" w15:restartNumberingAfterBreak="0">
    <w:nsid w:val="145373EF"/>
    <w:multiLevelType w:val="hybridMultilevel"/>
    <w:tmpl w:val="648CAEFA"/>
    <w:lvl w:ilvl="0" w:tplc="75BAFDDC">
      <w:numFmt w:val="bullet"/>
      <w:lvlText w:val="-"/>
      <w:lvlJc w:val="left"/>
      <w:pPr>
        <w:ind w:left="927" w:hanging="360"/>
      </w:pPr>
      <w:rPr>
        <w:rFonts w:ascii="Times New Roman" w:eastAsia="Calibri" w:hAnsi="Times New Roman" w:cs="Times New Roman"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1" w15:restartNumberingAfterBreak="0">
    <w:nsid w:val="1B746818"/>
    <w:multiLevelType w:val="hybridMultilevel"/>
    <w:tmpl w:val="ED1E61A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B787AC9"/>
    <w:multiLevelType w:val="hybridMultilevel"/>
    <w:tmpl w:val="B33CA452"/>
    <w:lvl w:ilvl="0" w:tplc="89E483C2">
      <w:numFmt w:val="bullet"/>
      <w:lvlText w:val="•"/>
      <w:lvlJc w:val="left"/>
      <w:pPr>
        <w:ind w:left="1287" w:hanging="360"/>
      </w:pPr>
      <w:rPr>
        <w:rFonts w:ascii="Times New Roman" w:eastAsia="Calibri"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 w15:restartNumberingAfterBreak="0">
    <w:nsid w:val="1FAA692B"/>
    <w:multiLevelType w:val="hybridMultilevel"/>
    <w:tmpl w:val="9628109A"/>
    <w:lvl w:ilvl="0" w:tplc="B5D66FAC">
      <w:start w:val="5"/>
      <w:numFmt w:val="decimal"/>
      <w:lvlText w:val="%1."/>
      <w:lvlJc w:val="left"/>
      <w:pPr>
        <w:ind w:left="1656" w:hanging="360"/>
      </w:pPr>
      <w:rPr>
        <w:rFonts w:eastAsia="Times New Roman" w:hint="default"/>
        <w:b w:val="0"/>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4" w15:restartNumberingAfterBreak="0">
    <w:nsid w:val="24B43E38"/>
    <w:multiLevelType w:val="multilevel"/>
    <w:tmpl w:val="2752FF3A"/>
    <w:lvl w:ilvl="0">
      <w:start w:val="4"/>
      <w:numFmt w:val="decimal"/>
      <w:lvlText w:val="%1."/>
      <w:lvlJc w:val="left"/>
      <w:pPr>
        <w:ind w:left="644"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5" w15:restartNumberingAfterBreak="0">
    <w:nsid w:val="2F3B2942"/>
    <w:multiLevelType w:val="multilevel"/>
    <w:tmpl w:val="7BE222F4"/>
    <w:lvl w:ilvl="0">
      <w:start w:val="1"/>
      <w:numFmt w:val="decimal"/>
      <w:lvlText w:val="%1."/>
      <w:lvlJc w:val="left"/>
      <w:pPr>
        <w:ind w:left="786" w:hanging="360"/>
      </w:pPr>
      <w:rPr>
        <w:rFonts w:ascii="Times New Roman" w:eastAsia="Times New Roman" w:hAnsi="Times New Roman" w:cs="Times New Roman"/>
        <w:b w:val="0"/>
        <w:color w:val="auto"/>
        <w:sz w:val="24"/>
        <w:szCs w:val="24"/>
      </w:rPr>
    </w:lvl>
    <w:lvl w:ilvl="1">
      <w:start w:val="1"/>
      <w:numFmt w:val="decimal"/>
      <w:lvlText w:val="%1.%2."/>
      <w:lvlJc w:val="left"/>
      <w:pPr>
        <w:ind w:left="1142" w:hanging="432"/>
      </w:pPr>
      <w:rPr>
        <w:rFonts w:hint="default"/>
        <w:b w:val="0"/>
        <w:color w:val="auto"/>
        <w:sz w:val="24"/>
        <w:szCs w:val="24"/>
      </w:rPr>
    </w:lvl>
    <w:lvl w:ilvl="2">
      <w:start w:val="1"/>
      <w:numFmt w:val="decimal"/>
      <w:lvlText w:val="%1.%2.%3."/>
      <w:lvlJc w:val="left"/>
      <w:pPr>
        <w:ind w:left="788" w:hanging="504"/>
      </w:pPr>
      <w:rPr>
        <w:rFonts w:hint="default"/>
        <w:b w:val="0"/>
        <w:sz w:val="24"/>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2982F4B"/>
    <w:multiLevelType w:val="hybridMultilevel"/>
    <w:tmpl w:val="8476076E"/>
    <w:lvl w:ilvl="0" w:tplc="40EC0796">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5FE0342"/>
    <w:multiLevelType w:val="multilevel"/>
    <w:tmpl w:val="FEAE1DF4"/>
    <w:lvl w:ilvl="0">
      <w:start w:val="1"/>
      <w:numFmt w:val="decimal"/>
      <w:suff w:val="space"/>
      <w:lvlText w:val="%1."/>
      <w:lvlJc w:val="left"/>
      <w:pPr>
        <w:ind w:left="1070" w:hanging="360"/>
      </w:pPr>
      <w:rPr>
        <w:rFonts w:hint="default"/>
        <w:b w:val="0"/>
        <w:color w:val="auto"/>
        <w:sz w:val="24"/>
        <w:szCs w:val="24"/>
      </w:rPr>
    </w:lvl>
    <w:lvl w:ilvl="1">
      <w:start w:val="1"/>
      <w:numFmt w:val="decimal"/>
      <w:suff w:val="space"/>
      <w:lvlText w:val="%1.%2."/>
      <w:lvlJc w:val="left"/>
      <w:pPr>
        <w:ind w:left="792"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5B67F3"/>
    <w:multiLevelType w:val="hybridMultilevel"/>
    <w:tmpl w:val="F248363E"/>
    <w:lvl w:ilvl="0" w:tplc="F27C133A">
      <w:start w:val="3"/>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7FE4567"/>
    <w:multiLevelType w:val="hybridMultilevel"/>
    <w:tmpl w:val="D8C82A62"/>
    <w:lvl w:ilvl="0" w:tplc="CEA6750C">
      <w:start w:val="1"/>
      <w:numFmt w:val="upperRoman"/>
      <w:lvlText w:val="%1."/>
      <w:lvlJc w:val="left"/>
      <w:pPr>
        <w:ind w:left="360"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20" w15:restartNumberingAfterBreak="0">
    <w:nsid w:val="3B601BA3"/>
    <w:multiLevelType w:val="multilevel"/>
    <w:tmpl w:val="CDD86088"/>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15:restartNumberingAfterBreak="0">
    <w:nsid w:val="42643DC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4A940FB"/>
    <w:multiLevelType w:val="hybridMultilevel"/>
    <w:tmpl w:val="36E2E5DC"/>
    <w:lvl w:ilvl="0" w:tplc="89E483C2">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8011FE4"/>
    <w:multiLevelType w:val="hybridMultilevel"/>
    <w:tmpl w:val="66AC67E2"/>
    <w:lvl w:ilvl="0" w:tplc="A380FF5E">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4" w15:restartNumberingAfterBreak="0">
    <w:nsid w:val="4D615789"/>
    <w:multiLevelType w:val="hybridMultilevel"/>
    <w:tmpl w:val="6C9E7682"/>
    <w:lvl w:ilvl="0" w:tplc="519C3F3C">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5" w15:restartNumberingAfterBreak="0">
    <w:nsid w:val="504D5EDE"/>
    <w:multiLevelType w:val="hybridMultilevel"/>
    <w:tmpl w:val="9F24C4FE"/>
    <w:lvl w:ilvl="0" w:tplc="96BC5086">
      <w:start w:val="11"/>
      <w:numFmt w:val="decimal"/>
      <w:lvlText w:val="%1"/>
      <w:lvlJc w:val="left"/>
      <w:pPr>
        <w:ind w:left="1571"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6" w15:restartNumberingAfterBreak="0">
    <w:nsid w:val="518F1A3E"/>
    <w:multiLevelType w:val="multilevel"/>
    <w:tmpl w:val="F8C41A68"/>
    <w:lvl w:ilvl="0">
      <w:start w:val="14"/>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7" w15:restartNumberingAfterBreak="0">
    <w:nsid w:val="52BA7B0C"/>
    <w:multiLevelType w:val="multilevel"/>
    <w:tmpl w:val="FEAE1DF4"/>
    <w:lvl w:ilvl="0">
      <w:start w:val="1"/>
      <w:numFmt w:val="decimal"/>
      <w:suff w:val="space"/>
      <w:lvlText w:val="%1."/>
      <w:lvlJc w:val="left"/>
      <w:pPr>
        <w:ind w:left="1070" w:hanging="360"/>
      </w:pPr>
      <w:rPr>
        <w:rFonts w:hint="default"/>
        <w:b w:val="0"/>
        <w:color w:val="auto"/>
        <w:sz w:val="24"/>
        <w:szCs w:val="24"/>
      </w:rPr>
    </w:lvl>
    <w:lvl w:ilvl="1">
      <w:start w:val="1"/>
      <w:numFmt w:val="decimal"/>
      <w:suff w:val="space"/>
      <w:lvlText w:val="%1.%2."/>
      <w:lvlJc w:val="left"/>
      <w:pPr>
        <w:ind w:left="792"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2DB5F68"/>
    <w:multiLevelType w:val="hybridMultilevel"/>
    <w:tmpl w:val="6986C5EA"/>
    <w:lvl w:ilvl="0" w:tplc="9C04C1B2">
      <w:start w:val="4"/>
      <w:numFmt w:val="bullet"/>
      <w:lvlText w:val="-"/>
      <w:lvlJc w:val="left"/>
      <w:pPr>
        <w:ind w:left="397" w:hanging="360"/>
      </w:pPr>
      <w:rPr>
        <w:rFonts w:ascii="Times New Roman" w:eastAsia="Calibri" w:hAnsi="Times New Roman" w:cs="Times New Roman" w:hint="default"/>
      </w:rPr>
    </w:lvl>
    <w:lvl w:ilvl="1" w:tplc="04150003" w:tentative="1">
      <w:start w:val="1"/>
      <w:numFmt w:val="bullet"/>
      <w:lvlText w:val="o"/>
      <w:lvlJc w:val="left"/>
      <w:pPr>
        <w:ind w:left="1117" w:hanging="360"/>
      </w:pPr>
      <w:rPr>
        <w:rFonts w:ascii="Courier New" w:hAnsi="Courier New" w:cs="Courier New" w:hint="default"/>
      </w:rPr>
    </w:lvl>
    <w:lvl w:ilvl="2" w:tplc="04150005" w:tentative="1">
      <w:start w:val="1"/>
      <w:numFmt w:val="bullet"/>
      <w:lvlText w:val=""/>
      <w:lvlJc w:val="left"/>
      <w:pPr>
        <w:ind w:left="1837" w:hanging="360"/>
      </w:pPr>
      <w:rPr>
        <w:rFonts w:ascii="Wingdings" w:hAnsi="Wingdings" w:hint="default"/>
      </w:rPr>
    </w:lvl>
    <w:lvl w:ilvl="3" w:tplc="04150001" w:tentative="1">
      <w:start w:val="1"/>
      <w:numFmt w:val="bullet"/>
      <w:lvlText w:val=""/>
      <w:lvlJc w:val="left"/>
      <w:pPr>
        <w:ind w:left="2557" w:hanging="360"/>
      </w:pPr>
      <w:rPr>
        <w:rFonts w:ascii="Symbol" w:hAnsi="Symbol" w:hint="default"/>
      </w:rPr>
    </w:lvl>
    <w:lvl w:ilvl="4" w:tplc="04150003" w:tentative="1">
      <w:start w:val="1"/>
      <w:numFmt w:val="bullet"/>
      <w:lvlText w:val="o"/>
      <w:lvlJc w:val="left"/>
      <w:pPr>
        <w:ind w:left="3277" w:hanging="360"/>
      </w:pPr>
      <w:rPr>
        <w:rFonts w:ascii="Courier New" w:hAnsi="Courier New" w:cs="Courier New" w:hint="default"/>
      </w:rPr>
    </w:lvl>
    <w:lvl w:ilvl="5" w:tplc="04150005" w:tentative="1">
      <w:start w:val="1"/>
      <w:numFmt w:val="bullet"/>
      <w:lvlText w:val=""/>
      <w:lvlJc w:val="left"/>
      <w:pPr>
        <w:ind w:left="3997" w:hanging="360"/>
      </w:pPr>
      <w:rPr>
        <w:rFonts w:ascii="Wingdings" w:hAnsi="Wingdings" w:hint="default"/>
      </w:rPr>
    </w:lvl>
    <w:lvl w:ilvl="6" w:tplc="04150001" w:tentative="1">
      <w:start w:val="1"/>
      <w:numFmt w:val="bullet"/>
      <w:lvlText w:val=""/>
      <w:lvlJc w:val="left"/>
      <w:pPr>
        <w:ind w:left="4717" w:hanging="360"/>
      </w:pPr>
      <w:rPr>
        <w:rFonts w:ascii="Symbol" w:hAnsi="Symbol" w:hint="default"/>
      </w:rPr>
    </w:lvl>
    <w:lvl w:ilvl="7" w:tplc="04150003" w:tentative="1">
      <w:start w:val="1"/>
      <w:numFmt w:val="bullet"/>
      <w:lvlText w:val="o"/>
      <w:lvlJc w:val="left"/>
      <w:pPr>
        <w:ind w:left="5437" w:hanging="360"/>
      </w:pPr>
      <w:rPr>
        <w:rFonts w:ascii="Courier New" w:hAnsi="Courier New" w:cs="Courier New" w:hint="default"/>
      </w:rPr>
    </w:lvl>
    <w:lvl w:ilvl="8" w:tplc="04150005" w:tentative="1">
      <w:start w:val="1"/>
      <w:numFmt w:val="bullet"/>
      <w:lvlText w:val=""/>
      <w:lvlJc w:val="left"/>
      <w:pPr>
        <w:ind w:left="6157" w:hanging="360"/>
      </w:pPr>
      <w:rPr>
        <w:rFonts w:ascii="Wingdings" w:hAnsi="Wingdings" w:hint="default"/>
      </w:rPr>
    </w:lvl>
  </w:abstractNum>
  <w:abstractNum w:abstractNumId="29" w15:restartNumberingAfterBreak="0">
    <w:nsid w:val="55F322E5"/>
    <w:multiLevelType w:val="multilevel"/>
    <w:tmpl w:val="FEAE1DF4"/>
    <w:lvl w:ilvl="0">
      <w:start w:val="1"/>
      <w:numFmt w:val="decimal"/>
      <w:suff w:val="space"/>
      <w:lvlText w:val="%1."/>
      <w:lvlJc w:val="left"/>
      <w:pPr>
        <w:ind w:left="1070" w:hanging="360"/>
      </w:pPr>
      <w:rPr>
        <w:rFonts w:hint="default"/>
        <w:b w:val="0"/>
        <w:color w:val="auto"/>
        <w:sz w:val="24"/>
        <w:szCs w:val="24"/>
      </w:rPr>
    </w:lvl>
    <w:lvl w:ilvl="1">
      <w:start w:val="1"/>
      <w:numFmt w:val="decimal"/>
      <w:suff w:val="space"/>
      <w:lvlText w:val="%1.%2."/>
      <w:lvlJc w:val="left"/>
      <w:pPr>
        <w:ind w:left="792"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BF74C8E"/>
    <w:multiLevelType w:val="hybridMultilevel"/>
    <w:tmpl w:val="F32CA842"/>
    <w:lvl w:ilvl="0" w:tplc="534C0428">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1" w15:restartNumberingAfterBreak="0">
    <w:nsid w:val="608229C5"/>
    <w:multiLevelType w:val="multilevel"/>
    <w:tmpl w:val="2DD6B51C"/>
    <w:lvl w:ilvl="0">
      <w:start w:val="13"/>
      <w:numFmt w:val="decimal"/>
      <w:lvlText w:val="%1."/>
      <w:lvlJc w:val="left"/>
      <w:pPr>
        <w:ind w:left="480" w:hanging="480"/>
      </w:pPr>
      <w:rPr>
        <w:rFonts w:hint="default"/>
      </w:rPr>
    </w:lvl>
    <w:lvl w:ilvl="1">
      <w:start w:val="1"/>
      <w:numFmt w:val="decimal"/>
      <w:lvlText w:val="%1.%2."/>
      <w:lvlJc w:val="left"/>
      <w:pPr>
        <w:ind w:left="1920" w:hanging="48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2" w15:restartNumberingAfterBreak="0">
    <w:nsid w:val="619B43E3"/>
    <w:multiLevelType w:val="hybridMultilevel"/>
    <w:tmpl w:val="1C1E0060"/>
    <w:lvl w:ilvl="0" w:tplc="89E483C2">
      <w:numFmt w:val="bullet"/>
      <w:lvlText w:val="•"/>
      <w:lvlJc w:val="left"/>
      <w:pPr>
        <w:ind w:left="1440" w:hanging="360"/>
      </w:pPr>
      <w:rPr>
        <w:rFonts w:ascii="Times New Roman" w:eastAsia="Calibri"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66F521BA"/>
    <w:multiLevelType w:val="multilevel"/>
    <w:tmpl w:val="289079EE"/>
    <w:lvl w:ilvl="0">
      <w:start w:val="12"/>
      <w:numFmt w:val="decimal"/>
      <w:lvlText w:val="%1."/>
      <w:lvlJc w:val="left"/>
      <w:pPr>
        <w:ind w:left="480" w:hanging="480"/>
      </w:pPr>
      <w:rPr>
        <w:rFonts w:hint="default"/>
      </w:rPr>
    </w:lvl>
    <w:lvl w:ilvl="1">
      <w:start w:val="1"/>
      <w:numFmt w:val="decimal"/>
      <w:lvlText w:val="%1.%2."/>
      <w:lvlJc w:val="left"/>
      <w:pPr>
        <w:ind w:left="1920" w:hanging="48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15:restartNumberingAfterBreak="0">
    <w:nsid w:val="69011E88"/>
    <w:multiLevelType w:val="multilevel"/>
    <w:tmpl w:val="F20658B2"/>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15:restartNumberingAfterBreak="0">
    <w:nsid w:val="6BCD72F1"/>
    <w:multiLevelType w:val="multilevel"/>
    <w:tmpl w:val="9CA622DA"/>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6CBE729D"/>
    <w:multiLevelType w:val="hybridMultilevel"/>
    <w:tmpl w:val="E5FED1C2"/>
    <w:lvl w:ilvl="0" w:tplc="8AD2134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7" w15:restartNumberingAfterBreak="0">
    <w:nsid w:val="6F596D35"/>
    <w:multiLevelType w:val="multilevel"/>
    <w:tmpl w:val="B55E86CC"/>
    <w:lvl w:ilvl="0">
      <w:start w:val="13"/>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8" w15:restartNumberingAfterBreak="0">
    <w:nsid w:val="6FAD1A1D"/>
    <w:multiLevelType w:val="hybridMultilevel"/>
    <w:tmpl w:val="0944E0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721E3B82"/>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40" w15:restartNumberingAfterBreak="0">
    <w:nsid w:val="73B65584"/>
    <w:multiLevelType w:val="hybridMultilevel"/>
    <w:tmpl w:val="BF56E8D2"/>
    <w:lvl w:ilvl="0" w:tplc="89E483C2">
      <w:numFmt w:val="bullet"/>
      <w:lvlText w:val="•"/>
      <w:lvlJc w:val="left"/>
      <w:pPr>
        <w:ind w:left="1287" w:hanging="360"/>
      </w:pPr>
      <w:rPr>
        <w:rFonts w:ascii="Times New Roman" w:eastAsia="Calibri"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1" w15:restartNumberingAfterBreak="0">
    <w:nsid w:val="7A8472DA"/>
    <w:multiLevelType w:val="hybridMultilevel"/>
    <w:tmpl w:val="7310A198"/>
    <w:lvl w:ilvl="0" w:tplc="A6C2EF4A">
      <w:start w:val="3"/>
      <w:numFmt w:val="bullet"/>
      <w:lvlText w:val="-"/>
      <w:lvlJc w:val="left"/>
      <w:pPr>
        <w:ind w:left="420" w:hanging="360"/>
      </w:pPr>
      <w:rPr>
        <w:rFonts w:ascii="Times New Roman" w:eastAsia="Times New Roman"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42" w15:restartNumberingAfterBreak="0">
    <w:nsid w:val="7D962E25"/>
    <w:multiLevelType w:val="hybridMultilevel"/>
    <w:tmpl w:val="674AECC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675112890">
    <w:abstractNumId w:val="38"/>
  </w:num>
  <w:num w:numId="2" w16cid:durableId="285040118">
    <w:abstractNumId w:val="18"/>
  </w:num>
  <w:num w:numId="3" w16cid:durableId="782262799">
    <w:abstractNumId w:val="30"/>
  </w:num>
  <w:num w:numId="4" w16cid:durableId="1214148550">
    <w:abstractNumId w:val="12"/>
  </w:num>
  <w:num w:numId="5" w16cid:durableId="581988399">
    <w:abstractNumId w:val="22"/>
  </w:num>
  <w:num w:numId="6" w16cid:durableId="1008483520">
    <w:abstractNumId w:val="32"/>
  </w:num>
  <w:num w:numId="7" w16cid:durableId="1336688682">
    <w:abstractNumId w:val="40"/>
  </w:num>
  <w:num w:numId="8" w16cid:durableId="2002275092">
    <w:abstractNumId w:val="10"/>
  </w:num>
  <w:num w:numId="9" w16cid:durableId="977732570">
    <w:abstractNumId w:val="5"/>
  </w:num>
  <w:num w:numId="10" w16cid:durableId="181863290">
    <w:abstractNumId w:val="27"/>
  </w:num>
  <w:num w:numId="11" w16cid:durableId="1093747225">
    <w:abstractNumId w:val="19"/>
  </w:num>
  <w:num w:numId="12" w16cid:durableId="1114519275">
    <w:abstractNumId w:val="42"/>
  </w:num>
  <w:num w:numId="13" w16cid:durableId="1990673664">
    <w:abstractNumId w:val="29"/>
  </w:num>
  <w:num w:numId="14" w16cid:durableId="607204748">
    <w:abstractNumId w:val="2"/>
  </w:num>
  <w:num w:numId="15" w16cid:durableId="1718234887">
    <w:abstractNumId w:val="13"/>
  </w:num>
  <w:num w:numId="16" w16cid:durableId="1390572362">
    <w:abstractNumId w:val="1"/>
  </w:num>
  <w:num w:numId="17" w16cid:durableId="1362172319">
    <w:abstractNumId w:val="6"/>
  </w:num>
  <w:num w:numId="18" w16cid:durableId="1316648104">
    <w:abstractNumId w:val="11"/>
  </w:num>
  <w:num w:numId="19" w16cid:durableId="593560267">
    <w:abstractNumId w:val="34"/>
  </w:num>
  <w:num w:numId="20" w16cid:durableId="1041171824">
    <w:abstractNumId w:val="35"/>
  </w:num>
  <w:num w:numId="21" w16cid:durableId="1226837860">
    <w:abstractNumId w:val="20"/>
  </w:num>
  <w:num w:numId="22" w16cid:durableId="999583046">
    <w:abstractNumId w:val="24"/>
  </w:num>
  <w:num w:numId="23" w16cid:durableId="1841776207">
    <w:abstractNumId w:val="23"/>
  </w:num>
  <w:num w:numId="24" w16cid:durableId="6371965">
    <w:abstractNumId w:val="36"/>
  </w:num>
  <w:num w:numId="25" w16cid:durableId="46995965">
    <w:abstractNumId w:val="25"/>
  </w:num>
  <w:num w:numId="26" w16cid:durableId="192302209">
    <w:abstractNumId w:val="39"/>
  </w:num>
  <w:num w:numId="27" w16cid:durableId="41713479">
    <w:abstractNumId w:val="41"/>
  </w:num>
  <w:num w:numId="28" w16cid:durableId="1246377680">
    <w:abstractNumId w:val="9"/>
  </w:num>
  <w:num w:numId="29" w16cid:durableId="882593959">
    <w:abstractNumId w:val="16"/>
  </w:num>
  <w:num w:numId="30" w16cid:durableId="1804034374">
    <w:abstractNumId w:val="14"/>
  </w:num>
  <w:num w:numId="31" w16cid:durableId="423691514">
    <w:abstractNumId w:val="8"/>
  </w:num>
  <w:num w:numId="32" w16cid:durableId="195629077">
    <w:abstractNumId w:val="15"/>
  </w:num>
  <w:num w:numId="33" w16cid:durableId="1067923861">
    <w:abstractNumId w:val="17"/>
  </w:num>
  <w:num w:numId="34" w16cid:durableId="1761440555">
    <w:abstractNumId w:val="7"/>
  </w:num>
  <w:num w:numId="35" w16cid:durableId="188642705">
    <w:abstractNumId w:val="33"/>
  </w:num>
  <w:num w:numId="36" w16cid:durableId="892353083">
    <w:abstractNumId w:val="31"/>
  </w:num>
  <w:num w:numId="37" w16cid:durableId="1894416086">
    <w:abstractNumId w:val="37"/>
  </w:num>
  <w:num w:numId="38" w16cid:durableId="1149521056">
    <w:abstractNumId w:val="26"/>
  </w:num>
  <w:num w:numId="39" w16cid:durableId="1387756376">
    <w:abstractNumId w:val="0"/>
  </w:num>
  <w:num w:numId="40" w16cid:durableId="1223442221">
    <w:abstractNumId w:val="28"/>
  </w:num>
  <w:num w:numId="41" w16cid:durableId="2045514977">
    <w:abstractNumId w:val="3"/>
  </w:num>
  <w:num w:numId="42" w16cid:durableId="1893345512">
    <w:abstractNumId w:val="21"/>
  </w:num>
  <w:num w:numId="43" w16cid:durableId="11294723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845"/>
    <w:rsid w:val="000001E9"/>
    <w:rsid w:val="00000BB8"/>
    <w:rsid w:val="00000E49"/>
    <w:rsid w:val="000010EB"/>
    <w:rsid w:val="00001195"/>
    <w:rsid w:val="00003C0E"/>
    <w:rsid w:val="00004BA5"/>
    <w:rsid w:val="00004D6E"/>
    <w:rsid w:val="00005949"/>
    <w:rsid w:val="00006052"/>
    <w:rsid w:val="000101EB"/>
    <w:rsid w:val="00010C0D"/>
    <w:rsid w:val="00010E5E"/>
    <w:rsid w:val="00012839"/>
    <w:rsid w:val="0001305D"/>
    <w:rsid w:val="00014DF6"/>
    <w:rsid w:val="00014FC1"/>
    <w:rsid w:val="00015DC1"/>
    <w:rsid w:val="00016369"/>
    <w:rsid w:val="00017E49"/>
    <w:rsid w:val="00021D23"/>
    <w:rsid w:val="000237A6"/>
    <w:rsid w:val="000238CF"/>
    <w:rsid w:val="000262B1"/>
    <w:rsid w:val="00027B21"/>
    <w:rsid w:val="00027DA6"/>
    <w:rsid w:val="000302F0"/>
    <w:rsid w:val="00030C57"/>
    <w:rsid w:val="0003116E"/>
    <w:rsid w:val="00031A14"/>
    <w:rsid w:val="000325B5"/>
    <w:rsid w:val="0003387F"/>
    <w:rsid w:val="0003452A"/>
    <w:rsid w:val="00035225"/>
    <w:rsid w:val="0003547E"/>
    <w:rsid w:val="0003599F"/>
    <w:rsid w:val="00040B8F"/>
    <w:rsid w:val="00043E99"/>
    <w:rsid w:val="00043EC7"/>
    <w:rsid w:val="00043F63"/>
    <w:rsid w:val="00050325"/>
    <w:rsid w:val="000506B4"/>
    <w:rsid w:val="000542ED"/>
    <w:rsid w:val="000543CA"/>
    <w:rsid w:val="00054968"/>
    <w:rsid w:val="00055A22"/>
    <w:rsid w:val="00055F89"/>
    <w:rsid w:val="00062350"/>
    <w:rsid w:val="0006571D"/>
    <w:rsid w:val="00065D29"/>
    <w:rsid w:val="000678CA"/>
    <w:rsid w:val="00067D34"/>
    <w:rsid w:val="00072337"/>
    <w:rsid w:val="00075A22"/>
    <w:rsid w:val="00080B03"/>
    <w:rsid w:val="00080EFE"/>
    <w:rsid w:val="000811D8"/>
    <w:rsid w:val="00081D81"/>
    <w:rsid w:val="00083194"/>
    <w:rsid w:val="000975C6"/>
    <w:rsid w:val="000976A1"/>
    <w:rsid w:val="000979D8"/>
    <w:rsid w:val="00097C47"/>
    <w:rsid w:val="00097C81"/>
    <w:rsid w:val="000A23F1"/>
    <w:rsid w:val="000A25DD"/>
    <w:rsid w:val="000A2A57"/>
    <w:rsid w:val="000A3654"/>
    <w:rsid w:val="000A3BA4"/>
    <w:rsid w:val="000A57D4"/>
    <w:rsid w:val="000A7CA1"/>
    <w:rsid w:val="000B0175"/>
    <w:rsid w:val="000B262A"/>
    <w:rsid w:val="000B341F"/>
    <w:rsid w:val="000B4743"/>
    <w:rsid w:val="000B4A65"/>
    <w:rsid w:val="000B5FBD"/>
    <w:rsid w:val="000B6F79"/>
    <w:rsid w:val="000C0F56"/>
    <w:rsid w:val="000C1DFE"/>
    <w:rsid w:val="000C201C"/>
    <w:rsid w:val="000C260B"/>
    <w:rsid w:val="000C37F6"/>
    <w:rsid w:val="000C4626"/>
    <w:rsid w:val="000C6902"/>
    <w:rsid w:val="000C79FC"/>
    <w:rsid w:val="000D1EE4"/>
    <w:rsid w:val="000D4ACE"/>
    <w:rsid w:val="000D67B6"/>
    <w:rsid w:val="000D7A43"/>
    <w:rsid w:val="000E1B64"/>
    <w:rsid w:val="000E470A"/>
    <w:rsid w:val="000E5386"/>
    <w:rsid w:val="000E690B"/>
    <w:rsid w:val="000E7A6B"/>
    <w:rsid w:val="000E7F47"/>
    <w:rsid w:val="000F04F3"/>
    <w:rsid w:val="000F1658"/>
    <w:rsid w:val="000F1E21"/>
    <w:rsid w:val="000F51C1"/>
    <w:rsid w:val="000F6A1C"/>
    <w:rsid w:val="000F6BB2"/>
    <w:rsid w:val="000F6C95"/>
    <w:rsid w:val="000F71E4"/>
    <w:rsid w:val="00100BD0"/>
    <w:rsid w:val="00101B4A"/>
    <w:rsid w:val="00102536"/>
    <w:rsid w:val="00102EC3"/>
    <w:rsid w:val="00105AD3"/>
    <w:rsid w:val="00106A15"/>
    <w:rsid w:val="001100D0"/>
    <w:rsid w:val="001114BE"/>
    <w:rsid w:val="00113393"/>
    <w:rsid w:val="00113A7E"/>
    <w:rsid w:val="001141DC"/>
    <w:rsid w:val="00116B74"/>
    <w:rsid w:val="001173AA"/>
    <w:rsid w:val="00117759"/>
    <w:rsid w:val="00122516"/>
    <w:rsid w:val="00122FC1"/>
    <w:rsid w:val="00123390"/>
    <w:rsid w:val="00123E7B"/>
    <w:rsid w:val="00124FA2"/>
    <w:rsid w:val="00130567"/>
    <w:rsid w:val="0013107A"/>
    <w:rsid w:val="001350E9"/>
    <w:rsid w:val="00137E1C"/>
    <w:rsid w:val="00143C80"/>
    <w:rsid w:val="0014566A"/>
    <w:rsid w:val="001465EB"/>
    <w:rsid w:val="00147FA5"/>
    <w:rsid w:val="001534C3"/>
    <w:rsid w:val="00154308"/>
    <w:rsid w:val="00155825"/>
    <w:rsid w:val="0015606B"/>
    <w:rsid w:val="001561EC"/>
    <w:rsid w:val="00156985"/>
    <w:rsid w:val="001574B9"/>
    <w:rsid w:val="001607B3"/>
    <w:rsid w:val="0016142C"/>
    <w:rsid w:val="00164D96"/>
    <w:rsid w:val="00165FD8"/>
    <w:rsid w:val="00166890"/>
    <w:rsid w:val="001669B1"/>
    <w:rsid w:val="00167C29"/>
    <w:rsid w:val="00167E54"/>
    <w:rsid w:val="001700F6"/>
    <w:rsid w:val="00170EB8"/>
    <w:rsid w:val="00171A48"/>
    <w:rsid w:val="00173199"/>
    <w:rsid w:val="00173A11"/>
    <w:rsid w:val="00174064"/>
    <w:rsid w:val="001747BD"/>
    <w:rsid w:val="0017781A"/>
    <w:rsid w:val="001801F9"/>
    <w:rsid w:val="00180529"/>
    <w:rsid w:val="001820F6"/>
    <w:rsid w:val="0018321A"/>
    <w:rsid w:val="00185125"/>
    <w:rsid w:val="00187864"/>
    <w:rsid w:val="001914B2"/>
    <w:rsid w:val="00191F9B"/>
    <w:rsid w:val="00192A60"/>
    <w:rsid w:val="001930BF"/>
    <w:rsid w:val="00193794"/>
    <w:rsid w:val="0019578C"/>
    <w:rsid w:val="00196815"/>
    <w:rsid w:val="00197EF8"/>
    <w:rsid w:val="001A1223"/>
    <w:rsid w:val="001A1AAE"/>
    <w:rsid w:val="001A6196"/>
    <w:rsid w:val="001B08A3"/>
    <w:rsid w:val="001B3F38"/>
    <w:rsid w:val="001B4A83"/>
    <w:rsid w:val="001B5965"/>
    <w:rsid w:val="001B7676"/>
    <w:rsid w:val="001C0A60"/>
    <w:rsid w:val="001C58C2"/>
    <w:rsid w:val="001D1061"/>
    <w:rsid w:val="001D274A"/>
    <w:rsid w:val="001D2D70"/>
    <w:rsid w:val="001D37F3"/>
    <w:rsid w:val="001D4797"/>
    <w:rsid w:val="001E225D"/>
    <w:rsid w:val="001E4D1E"/>
    <w:rsid w:val="001E516F"/>
    <w:rsid w:val="001E5299"/>
    <w:rsid w:val="001E76E8"/>
    <w:rsid w:val="001E7CDE"/>
    <w:rsid w:val="001F3224"/>
    <w:rsid w:val="001F3E7F"/>
    <w:rsid w:val="001F5472"/>
    <w:rsid w:val="001F761E"/>
    <w:rsid w:val="001F7C55"/>
    <w:rsid w:val="001F7E1F"/>
    <w:rsid w:val="00200280"/>
    <w:rsid w:val="002011B8"/>
    <w:rsid w:val="0020257E"/>
    <w:rsid w:val="00203B8C"/>
    <w:rsid w:val="00206559"/>
    <w:rsid w:val="0020725B"/>
    <w:rsid w:val="00211947"/>
    <w:rsid w:val="00212CAB"/>
    <w:rsid w:val="00217465"/>
    <w:rsid w:val="00217E40"/>
    <w:rsid w:val="00217F60"/>
    <w:rsid w:val="0022143C"/>
    <w:rsid w:val="0022185E"/>
    <w:rsid w:val="0022239A"/>
    <w:rsid w:val="002229CE"/>
    <w:rsid w:val="00224651"/>
    <w:rsid w:val="00225DE4"/>
    <w:rsid w:val="0023102C"/>
    <w:rsid w:val="00231D5A"/>
    <w:rsid w:val="00231F3B"/>
    <w:rsid w:val="00232074"/>
    <w:rsid w:val="00234E67"/>
    <w:rsid w:val="00234EAF"/>
    <w:rsid w:val="00237E77"/>
    <w:rsid w:val="002426E1"/>
    <w:rsid w:val="002442CD"/>
    <w:rsid w:val="00244509"/>
    <w:rsid w:val="00244E7D"/>
    <w:rsid w:val="0024519D"/>
    <w:rsid w:val="00250471"/>
    <w:rsid w:val="002506FE"/>
    <w:rsid w:val="00250DF4"/>
    <w:rsid w:val="002562A0"/>
    <w:rsid w:val="00257DD2"/>
    <w:rsid w:val="0026004F"/>
    <w:rsid w:val="00260EF8"/>
    <w:rsid w:val="00261293"/>
    <w:rsid w:val="00261E2B"/>
    <w:rsid w:val="00263E3F"/>
    <w:rsid w:val="00270229"/>
    <w:rsid w:val="00270B32"/>
    <w:rsid w:val="00271227"/>
    <w:rsid w:val="0027163F"/>
    <w:rsid w:val="00271EC4"/>
    <w:rsid w:val="0027276A"/>
    <w:rsid w:val="00274E55"/>
    <w:rsid w:val="002778FF"/>
    <w:rsid w:val="0027793F"/>
    <w:rsid w:val="00277DB0"/>
    <w:rsid w:val="00281548"/>
    <w:rsid w:val="00282823"/>
    <w:rsid w:val="00282C75"/>
    <w:rsid w:val="002836A3"/>
    <w:rsid w:val="00286030"/>
    <w:rsid w:val="002865FF"/>
    <w:rsid w:val="00286BF1"/>
    <w:rsid w:val="00291A26"/>
    <w:rsid w:val="00295109"/>
    <w:rsid w:val="002A0E53"/>
    <w:rsid w:val="002A1AD9"/>
    <w:rsid w:val="002A5BF4"/>
    <w:rsid w:val="002B1D20"/>
    <w:rsid w:val="002B24C7"/>
    <w:rsid w:val="002B47A0"/>
    <w:rsid w:val="002B703C"/>
    <w:rsid w:val="002B7BCE"/>
    <w:rsid w:val="002C05CB"/>
    <w:rsid w:val="002C0CAC"/>
    <w:rsid w:val="002C163D"/>
    <w:rsid w:val="002C1A22"/>
    <w:rsid w:val="002C204C"/>
    <w:rsid w:val="002C288B"/>
    <w:rsid w:val="002C4257"/>
    <w:rsid w:val="002C43A1"/>
    <w:rsid w:val="002C5AFB"/>
    <w:rsid w:val="002C5E5A"/>
    <w:rsid w:val="002C65F6"/>
    <w:rsid w:val="002C6E07"/>
    <w:rsid w:val="002D6832"/>
    <w:rsid w:val="002D6FBB"/>
    <w:rsid w:val="002D725B"/>
    <w:rsid w:val="002D7481"/>
    <w:rsid w:val="002E089A"/>
    <w:rsid w:val="002E113D"/>
    <w:rsid w:val="002E1895"/>
    <w:rsid w:val="002E6BAE"/>
    <w:rsid w:val="002E7ADB"/>
    <w:rsid w:val="002F0693"/>
    <w:rsid w:val="002F14ED"/>
    <w:rsid w:val="002F25BD"/>
    <w:rsid w:val="00301758"/>
    <w:rsid w:val="003017AF"/>
    <w:rsid w:val="003022C2"/>
    <w:rsid w:val="00302C93"/>
    <w:rsid w:val="00305B31"/>
    <w:rsid w:val="0030698E"/>
    <w:rsid w:val="00306CBE"/>
    <w:rsid w:val="00307FBF"/>
    <w:rsid w:val="00310387"/>
    <w:rsid w:val="003107DA"/>
    <w:rsid w:val="00311E18"/>
    <w:rsid w:val="00315286"/>
    <w:rsid w:val="0031542E"/>
    <w:rsid w:val="0031698D"/>
    <w:rsid w:val="00316C8D"/>
    <w:rsid w:val="00316DD4"/>
    <w:rsid w:val="0032035A"/>
    <w:rsid w:val="00320DD4"/>
    <w:rsid w:val="00322807"/>
    <w:rsid w:val="00323220"/>
    <w:rsid w:val="003264F7"/>
    <w:rsid w:val="00327ED5"/>
    <w:rsid w:val="00327FCB"/>
    <w:rsid w:val="003335BF"/>
    <w:rsid w:val="0033367B"/>
    <w:rsid w:val="003354F4"/>
    <w:rsid w:val="00337C2B"/>
    <w:rsid w:val="00340139"/>
    <w:rsid w:val="00340E7B"/>
    <w:rsid w:val="00340F84"/>
    <w:rsid w:val="00341D8D"/>
    <w:rsid w:val="003425FC"/>
    <w:rsid w:val="00344928"/>
    <w:rsid w:val="003450F3"/>
    <w:rsid w:val="003515F5"/>
    <w:rsid w:val="003517F4"/>
    <w:rsid w:val="00352018"/>
    <w:rsid w:val="00354D18"/>
    <w:rsid w:val="00355D85"/>
    <w:rsid w:val="003611C1"/>
    <w:rsid w:val="00365DA9"/>
    <w:rsid w:val="00367D14"/>
    <w:rsid w:val="00370A2D"/>
    <w:rsid w:val="00370BE4"/>
    <w:rsid w:val="0037497D"/>
    <w:rsid w:val="00375084"/>
    <w:rsid w:val="003757D3"/>
    <w:rsid w:val="00375CDA"/>
    <w:rsid w:val="00377182"/>
    <w:rsid w:val="00377882"/>
    <w:rsid w:val="00384C56"/>
    <w:rsid w:val="00387119"/>
    <w:rsid w:val="00387470"/>
    <w:rsid w:val="003879F2"/>
    <w:rsid w:val="00395729"/>
    <w:rsid w:val="00396FA8"/>
    <w:rsid w:val="003A0621"/>
    <w:rsid w:val="003A0A30"/>
    <w:rsid w:val="003A10C2"/>
    <w:rsid w:val="003A14DF"/>
    <w:rsid w:val="003A4575"/>
    <w:rsid w:val="003A5FAF"/>
    <w:rsid w:val="003A7561"/>
    <w:rsid w:val="003A77F8"/>
    <w:rsid w:val="003B1ACC"/>
    <w:rsid w:val="003B3690"/>
    <w:rsid w:val="003B6E7C"/>
    <w:rsid w:val="003B7D3D"/>
    <w:rsid w:val="003C1E26"/>
    <w:rsid w:val="003C36D4"/>
    <w:rsid w:val="003C384C"/>
    <w:rsid w:val="003C651A"/>
    <w:rsid w:val="003C6574"/>
    <w:rsid w:val="003C6670"/>
    <w:rsid w:val="003D1D21"/>
    <w:rsid w:val="003D2728"/>
    <w:rsid w:val="003D3AD5"/>
    <w:rsid w:val="003D435A"/>
    <w:rsid w:val="003D589E"/>
    <w:rsid w:val="003D6DD9"/>
    <w:rsid w:val="003E3EF7"/>
    <w:rsid w:val="003E4578"/>
    <w:rsid w:val="003E4722"/>
    <w:rsid w:val="003E6582"/>
    <w:rsid w:val="003E7D04"/>
    <w:rsid w:val="003F010E"/>
    <w:rsid w:val="003F24E7"/>
    <w:rsid w:val="003F25FE"/>
    <w:rsid w:val="003F4997"/>
    <w:rsid w:val="003F560C"/>
    <w:rsid w:val="003F7376"/>
    <w:rsid w:val="003F73FF"/>
    <w:rsid w:val="003F75DF"/>
    <w:rsid w:val="003F7CF2"/>
    <w:rsid w:val="004003BF"/>
    <w:rsid w:val="00401283"/>
    <w:rsid w:val="004045CB"/>
    <w:rsid w:val="00404FAF"/>
    <w:rsid w:val="004050DE"/>
    <w:rsid w:val="00405953"/>
    <w:rsid w:val="00405BF2"/>
    <w:rsid w:val="00407764"/>
    <w:rsid w:val="00410553"/>
    <w:rsid w:val="00410579"/>
    <w:rsid w:val="004108E3"/>
    <w:rsid w:val="00410DE9"/>
    <w:rsid w:val="00411742"/>
    <w:rsid w:val="00412F95"/>
    <w:rsid w:val="0041397A"/>
    <w:rsid w:val="00414616"/>
    <w:rsid w:val="00415258"/>
    <w:rsid w:val="004153AB"/>
    <w:rsid w:val="00415CB9"/>
    <w:rsid w:val="00415FF1"/>
    <w:rsid w:val="00416615"/>
    <w:rsid w:val="00416779"/>
    <w:rsid w:val="00417232"/>
    <w:rsid w:val="00417D14"/>
    <w:rsid w:val="0042158D"/>
    <w:rsid w:val="004247D5"/>
    <w:rsid w:val="00424BAA"/>
    <w:rsid w:val="004256C6"/>
    <w:rsid w:val="00425991"/>
    <w:rsid w:val="00425AE0"/>
    <w:rsid w:val="00426FD0"/>
    <w:rsid w:val="00430D5C"/>
    <w:rsid w:val="00430DE3"/>
    <w:rsid w:val="00431C7E"/>
    <w:rsid w:val="00434BA6"/>
    <w:rsid w:val="004409FE"/>
    <w:rsid w:val="0044286C"/>
    <w:rsid w:val="00442D62"/>
    <w:rsid w:val="00443B95"/>
    <w:rsid w:val="00445D21"/>
    <w:rsid w:val="00447388"/>
    <w:rsid w:val="00447BD0"/>
    <w:rsid w:val="00447F5A"/>
    <w:rsid w:val="00453C34"/>
    <w:rsid w:val="00453CBE"/>
    <w:rsid w:val="00453F54"/>
    <w:rsid w:val="00455E26"/>
    <w:rsid w:val="004575EE"/>
    <w:rsid w:val="00460E6D"/>
    <w:rsid w:val="0046194A"/>
    <w:rsid w:val="0046388F"/>
    <w:rsid w:val="0046715C"/>
    <w:rsid w:val="00467685"/>
    <w:rsid w:val="00467E12"/>
    <w:rsid w:val="00473186"/>
    <w:rsid w:val="00473341"/>
    <w:rsid w:val="0047428F"/>
    <w:rsid w:val="0047663F"/>
    <w:rsid w:val="0048063F"/>
    <w:rsid w:val="00480878"/>
    <w:rsid w:val="00482AA6"/>
    <w:rsid w:val="004875C8"/>
    <w:rsid w:val="00490B3C"/>
    <w:rsid w:val="0049248C"/>
    <w:rsid w:val="00495411"/>
    <w:rsid w:val="004959CA"/>
    <w:rsid w:val="004A17CC"/>
    <w:rsid w:val="004A5451"/>
    <w:rsid w:val="004A57CD"/>
    <w:rsid w:val="004A6590"/>
    <w:rsid w:val="004B5128"/>
    <w:rsid w:val="004B58CA"/>
    <w:rsid w:val="004B594C"/>
    <w:rsid w:val="004B68FF"/>
    <w:rsid w:val="004B79BE"/>
    <w:rsid w:val="004B7C85"/>
    <w:rsid w:val="004C050F"/>
    <w:rsid w:val="004C094C"/>
    <w:rsid w:val="004C0C9D"/>
    <w:rsid w:val="004C4EB0"/>
    <w:rsid w:val="004C5261"/>
    <w:rsid w:val="004C5715"/>
    <w:rsid w:val="004C636E"/>
    <w:rsid w:val="004D0962"/>
    <w:rsid w:val="004D0F98"/>
    <w:rsid w:val="004D1421"/>
    <w:rsid w:val="004D15A6"/>
    <w:rsid w:val="004D25C1"/>
    <w:rsid w:val="004D4412"/>
    <w:rsid w:val="004D467F"/>
    <w:rsid w:val="004D4E27"/>
    <w:rsid w:val="004E24CC"/>
    <w:rsid w:val="004E3C50"/>
    <w:rsid w:val="004E460C"/>
    <w:rsid w:val="004E54E8"/>
    <w:rsid w:val="004E59D7"/>
    <w:rsid w:val="004E7A98"/>
    <w:rsid w:val="004F3159"/>
    <w:rsid w:val="004F37C3"/>
    <w:rsid w:val="004F3A77"/>
    <w:rsid w:val="004F4C74"/>
    <w:rsid w:val="004F528F"/>
    <w:rsid w:val="004F6519"/>
    <w:rsid w:val="004F6568"/>
    <w:rsid w:val="004F67D7"/>
    <w:rsid w:val="005003CC"/>
    <w:rsid w:val="00502CE5"/>
    <w:rsid w:val="00504377"/>
    <w:rsid w:val="005043E3"/>
    <w:rsid w:val="005063AC"/>
    <w:rsid w:val="0051034C"/>
    <w:rsid w:val="005109AE"/>
    <w:rsid w:val="00517C1C"/>
    <w:rsid w:val="00524639"/>
    <w:rsid w:val="00525619"/>
    <w:rsid w:val="005311D5"/>
    <w:rsid w:val="0053148B"/>
    <w:rsid w:val="005316FD"/>
    <w:rsid w:val="00532C2C"/>
    <w:rsid w:val="00534F02"/>
    <w:rsid w:val="0053644B"/>
    <w:rsid w:val="00536AFA"/>
    <w:rsid w:val="00536E15"/>
    <w:rsid w:val="00537C27"/>
    <w:rsid w:val="005402ED"/>
    <w:rsid w:val="00540B87"/>
    <w:rsid w:val="005412A4"/>
    <w:rsid w:val="005450E1"/>
    <w:rsid w:val="00545ED4"/>
    <w:rsid w:val="005460CB"/>
    <w:rsid w:val="0054783F"/>
    <w:rsid w:val="00547F51"/>
    <w:rsid w:val="005521F5"/>
    <w:rsid w:val="005523C8"/>
    <w:rsid w:val="00553860"/>
    <w:rsid w:val="0055440D"/>
    <w:rsid w:val="00554451"/>
    <w:rsid w:val="00555C82"/>
    <w:rsid w:val="00556239"/>
    <w:rsid w:val="00560211"/>
    <w:rsid w:val="00560867"/>
    <w:rsid w:val="00560B86"/>
    <w:rsid w:val="00562738"/>
    <w:rsid w:val="00563413"/>
    <w:rsid w:val="0056705D"/>
    <w:rsid w:val="00570E96"/>
    <w:rsid w:val="0057125C"/>
    <w:rsid w:val="0057268B"/>
    <w:rsid w:val="00572A34"/>
    <w:rsid w:val="00575251"/>
    <w:rsid w:val="00576E85"/>
    <w:rsid w:val="0058232A"/>
    <w:rsid w:val="00582AE5"/>
    <w:rsid w:val="00582AF6"/>
    <w:rsid w:val="005868D0"/>
    <w:rsid w:val="00586A1E"/>
    <w:rsid w:val="00586CBD"/>
    <w:rsid w:val="00587BA4"/>
    <w:rsid w:val="005900F6"/>
    <w:rsid w:val="005925F9"/>
    <w:rsid w:val="00592DBC"/>
    <w:rsid w:val="00593A3D"/>
    <w:rsid w:val="005941FC"/>
    <w:rsid w:val="0059421C"/>
    <w:rsid w:val="005954C1"/>
    <w:rsid w:val="00595ADC"/>
    <w:rsid w:val="00596B9B"/>
    <w:rsid w:val="00597E46"/>
    <w:rsid w:val="005A02CE"/>
    <w:rsid w:val="005A11F6"/>
    <w:rsid w:val="005A1F5D"/>
    <w:rsid w:val="005A3FDE"/>
    <w:rsid w:val="005A6270"/>
    <w:rsid w:val="005A6678"/>
    <w:rsid w:val="005B26FB"/>
    <w:rsid w:val="005B33B2"/>
    <w:rsid w:val="005B47A6"/>
    <w:rsid w:val="005B4DB3"/>
    <w:rsid w:val="005B5A0F"/>
    <w:rsid w:val="005B5A4C"/>
    <w:rsid w:val="005B674D"/>
    <w:rsid w:val="005B70A8"/>
    <w:rsid w:val="005B7914"/>
    <w:rsid w:val="005C44E6"/>
    <w:rsid w:val="005C5C5A"/>
    <w:rsid w:val="005C5FBF"/>
    <w:rsid w:val="005C7A82"/>
    <w:rsid w:val="005D18DD"/>
    <w:rsid w:val="005D245E"/>
    <w:rsid w:val="005D301D"/>
    <w:rsid w:val="005D35E7"/>
    <w:rsid w:val="005D5697"/>
    <w:rsid w:val="005D5A91"/>
    <w:rsid w:val="005D6DD9"/>
    <w:rsid w:val="005D707E"/>
    <w:rsid w:val="005D7F49"/>
    <w:rsid w:val="005E3EE7"/>
    <w:rsid w:val="005E520E"/>
    <w:rsid w:val="005E53D6"/>
    <w:rsid w:val="005E5D1F"/>
    <w:rsid w:val="005E708A"/>
    <w:rsid w:val="005F1C2D"/>
    <w:rsid w:val="005F3815"/>
    <w:rsid w:val="005F5598"/>
    <w:rsid w:val="005F6CC1"/>
    <w:rsid w:val="005F7F4B"/>
    <w:rsid w:val="00601F58"/>
    <w:rsid w:val="00602A75"/>
    <w:rsid w:val="00605638"/>
    <w:rsid w:val="00605839"/>
    <w:rsid w:val="00612336"/>
    <w:rsid w:val="00615281"/>
    <w:rsid w:val="00616539"/>
    <w:rsid w:val="00616AF1"/>
    <w:rsid w:val="006178C9"/>
    <w:rsid w:val="00617980"/>
    <w:rsid w:val="00620CB0"/>
    <w:rsid w:val="00622B8B"/>
    <w:rsid w:val="006237D6"/>
    <w:rsid w:val="0062396F"/>
    <w:rsid w:val="006263F7"/>
    <w:rsid w:val="00630311"/>
    <w:rsid w:val="00630DEC"/>
    <w:rsid w:val="006310BD"/>
    <w:rsid w:val="00633DA5"/>
    <w:rsid w:val="00637E1E"/>
    <w:rsid w:val="00640170"/>
    <w:rsid w:val="00640376"/>
    <w:rsid w:val="006411BE"/>
    <w:rsid w:val="0064242C"/>
    <w:rsid w:val="0064254D"/>
    <w:rsid w:val="00642FEC"/>
    <w:rsid w:val="00643229"/>
    <w:rsid w:val="00643DC2"/>
    <w:rsid w:val="00646127"/>
    <w:rsid w:val="006479C2"/>
    <w:rsid w:val="00650BFC"/>
    <w:rsid w:val="0065167B"/>
    <w:rsid w:val="00651F1D"/>
    <w:rsid w:val="006525BD"/>
    <w:rsid w:val="00652B65"/>
    <w:rsid w:val="00654F42"/>
    <w:rsid w:val="0065782E"/>
    <w:rsid w:val="0066264A"/>
    <w:rsid w:val="00662F18"/>
    <w:rsid w:val="0066435D"/>
    <w:rsid w:val="00666B44"/>
    <w:rsid w:val="00666F49"/>
    <w:rsid w:val="00670387"/>
    <w:rsid w:val="00670997"/>
    <w:rsid w:val="00671D21"/>
    <w:rsid w:val="00672AC2"/>
    <w:rsid w:val="00673391"/>
    <w:rsid w:val="006743B6"/>
    <w:rsid w:val="00674F54"/>
    <w:rsid w:val="006764C1"/>
    <w:rsid w:val="00677138"/>
    <w:rsid w:val="006803DD"/>
    <w:rsid w:val="00682020"/>
    <w:rsid w:val="006820DA"/>
    <w:rsid w:val="00682BD6"/>
    <w:rsid w:val="0068381C"/>
    <w:rsid w:val="00683D2B"/>
    <w:rsid w:val="00683EE4"/>
    <w:rsid w:val="006856EB"/>
    <w:rsid w:val="00686AA1"/>
    <w:rsid w:val="00687C2D"/>
    <w:rsid w:val="00687EBC"/>
    <w:rsid w:val="0069139D"/>
    <w:rsid w:val="00691657"/>
    <w:rsid w:val="006924A6"/>
    <w:rsid w:val="006946A7"/>
    <w:rsid w:val="00694E9B"/>
    <w:rsid w:val="00695702"/>
    <w:rsid w:val="006A04AD"/>
    <w:rsid w:val="006A0C32"/>
    <w:rsid w:val="006A3841"/>
    <w:rsid w:val="006A46E7"/>
    <w:rsid w:val="006A571F"/>
    <w:rsid w:val="006A5D49"/>
    <w:rsid w:val="006A5E54"/>
    <w:rsid w:val="006A7138"/>
    <w:rsid w:val="006A77B5"/>
    <w:rsid w:val="006B0AEE"/>
    <w:rsid w:val="006B1D7E"/>
    <w:rsid w:val="006B2138"/>
    <w:rsid w:val="006B217F"/>
    <w:rsid w:val="006B21B3"/>
    <w:rsid w:val="006B2218"/>
    <w:rsid w:val="006B2367"/>
    <w:rsid w:val="006B2E0E"/>
    <w:rsid w:val="006B3714"/>
    <w:rsid w:val="006B40ED"/>
    <w:rsid w:val="006B4C4E"/>
    <w:rsid w:val="006B73C3"/>
    <w:rsid w:val="006B7403"/>
    <w:rsid w:val="006C0676"/>
    <w:rsid w:val="006C3ED0"/>
    <w:rsid w:val="006C587C"/>
    <w:rsid w:val="006D0950"/>
    <w:rsid w:val="006D0D6E"/>
    <w:rsid w:val="006D32E4"/>
    <w:rsid w:val="006D3B66"/>
    <w:rsid w:val="006D496B"/>
    <w:rsid w:val="006D499E"/>
    <w:rsid w:val="006D5E7A"/>
    <w:rsid w:val="006D63DD"/>
    <w:rsid w:val="006D646D"/>
    <w:rsid w:val="006D69A8"/>
    <w:rsid w:val="006E11C0"/>
    <w:rsid w:val="006E17F3"/>
    <w:rsid w:val="006E2E12"/>
    <w:rsid w:val="006E68B2"/>
    <w:rsid w:val="006F0BC3"/>
    <w:rsid w:val="006F1018"/>
    <w:rsid w:val="006F2E1E"/>
    <w:rsid w:val="006F31FA"/>
    <w:rsid w:val="006F3D4F"/>
    <w:rsid w:val="006F7D92"/>
    <w:rsid w:val="00700C62"/>
    <w:rsid w:val="00700FC1"/>
    <w:rsid w:val="00701DD7"/>
    <w:rsid w:val="00702E2E"/>
    <w:rsid w:val="00704F5D"/>
    <w:rsid w:val="00706E69"/>
    <w:rsid w:val="007104C4"/>
    <w:rsid w:val="00712F7A"/>
    <w:rsid w:val="00713696"/>
    <w:rsid w:val="00714301"/>
    <w:rsid w:val="007145E9"/>
    <w:rsid w:val="00722143"/>
    <w:rsid w:val="00722350"/>
    <w:rsid w:val="007234A9"/>
    <w:rsid w:val="00723C93"/>
    <w:rsid w:val="00725E00"/>
    <w:rsid w:val="00726355"/>
    <w:rsid w:val="0072709B"/>
    <w:rsid w:val="0073011F"/>
    <w:rsid w:val="0073322F"/>
    <w:rsid w:val="0073425E"/>
    <w:rsid w:val="007345C1"/>
    <w:rsid w:val="00734C64"/>
    <w:rsid w:val="0073501F"/>
    <w:rsid w:val="007356FA"/>
    <w:rsid w:val="00735AD1"/>
    <w:rsid w:val="00737018"/>
    <w:rsid w:val="007372F6"/>
    <w:rsid w:val="0074058F"/>
    <w:rsid w:val="00742C41"/>
    <w:rsid w:val="00745D86"/>
    <w:rsid w:val="00746F96"/>
    <w:rsid w:val="00750803"/>
    <w:rsid w:val="00750A35"/>
    <w:rsid w:val="007536E9"/>
    <w:rsid w:val="007539DA"/>
    <w:rsid w:val="00757F54"/>
    <w:rsid w:val="007624C5"/>
    <w:rsid w:val="00762A58"/>
    <w:rsid w:val="007632DB"/>
    <w:rsid w:val="0076354C"/>
    <w:rsid w:val="007638B6"/>
    <w:rsid w:val="0076398E"/>
    <w:rsid w:val="00764ECB"/>
    <w:rsid w:val="00770F1F"/>
    <w:rsid w:val="00771973"/>
    <w:rsid w:val="007729D5"/>
    <w:rsid w:val="00773214"/>
    <w:rsid w:val="0077410F"/>
    <w:rsid w:val="007757A7"/>
    <w:rsid w:val="007775EF"/>
    <w:rsid w:val="00780BEF"/>
    <w:rsid w:val="00780E00"/>
    <w:rsid w:val="00781986"/>
    <w:rsid w:val="00782145"/>
    <w:rsid w:val="00782B13"/>
    <w:rsid w:val="00785624"/>
    <w:rsid w:val="0079139B"/>
    <w:rsid w:val="007923BA"/>
    <w:rsid w:val="00793619"/>
    <w:rsid w:val="007A1716"/>
    <w:rsid w:val="007A2DD9"/>
    <w:rsid w:val="007A2EB8"/>
    <w:rsid w:val="007A478B"/>
    <w:rsid w:val="007A5A06"/>
    <w:rsid w:val="007B325A"/>
    <w:rsid w:val="007B461C"/>
    <w:rsid w:val="007B4896"/>
    <w:rsid w:val="007B59F7"/>
    <w:rsid w:val="007C344C"/>
    <w:rsid w:val="007C4F1C"/>
    <w:rsid w:val="007C63FB"/>
    <w:rsid w:val="007C6CD6"/>
    <w:rsid w:val="007D101D"/>
    <w:rsid w:val="007D3040"/>
    <w:rsid w:val="007D31DD"/>
    <w:rsid w:val="007D34FF"/>
    <w:rsid w:val="007D47CB"/>
    <w:rsid w:val="007D4B4E"/>
    <w:rsid w:val="007D54C4"/>
    <w:rsid w:val="007D5976"/>
    <w:rsid w:val="007E05D5"/>
    <w:rsid w:val="007E225E"/>
    <w:rsid w:val="007E3171"/>
    <w:rsid w:val="007E3206"/>
    <w:rsid w:val="007E53D6"/>
    <w:rsid w:val="007E5D3F"/>
    <w:rsid w:val="007E5E9A"/>
    <w:rsid w:val="007E789A"/>
    <w:rsid w:val="007F0ABE"/>
    <w:rsid w:val="007F112D"/>
    <w:rsid w:val="007F1798"/>
    <w:rsid w:val="007F243E"/>
    <w:rsid w:val="007F35C1"/>
    <w:rsid w:val="007F4621"/>
    <w:rsid w:val="00800DAA"/>
    <w:rsid w:val="00801546"/>
    <w:rsid w:val="008025D5"/>
    <w:rsid w:val="00803AC1"/>
    <w:rsid w:val="00805343"/>
    <w:rsid w:val="008077C4"/>
    <w:rsid w:val="00811D56"/>
    <w:rsid w:val="008124BD"/>
    <w:rsid w:val="00812F2E"/>
    <w:rsid w:val="00813607"/>
    <w:rsid w:val="00813837"/>
    <w:rsid w:val="0081473A"/>
    <w:rsid w:val="00814DB8"/>
    <w:rsid w:val="00815103"/>
    <w:rsid w:val="00816289"/>
    <w:rsid w:val="00821D5F"/>
    <w:rsid w:val="00823C88"/>
    <w:rsid w:val="00825CD0"/>
    <w:rsid w:val="00825FD5"/>
    <w:rsid w:val="00826DFF"/>
    <w:rsid w:val="0083069B"/>
    <w:rsid w:val="00830A93"/>
    <w:rsid w:val="00831043"/>
    <w:rsid w:val="008310D8"/>
    <w:rsid w:val="00831299"/>
    <w:rsid w:val="00831552"/>
    <w:rsid w:val="00833D35"/>
    <w:rsid w:val="008364B0"/>
    <w:rsid w:val="008408E9"/>
    <w:rsid w:val="00840E73"/>
    <w:rsid w:val="00842F90"/>
    <w:rsid w:val="00843453"/>
    <w:rsid w:val="008442DD"/>
    <w:rsid w:val="008450F0"/>
    <w:rsid w:val="00845B7C"/>
    <w:rsid w:val="00846037"/>
    <w:rsid w:val="008469E0"/>
    <w:rsid w:val="00847888"/>
    <w:rsid w:val="0084790E"/>
    <w:rsid w:val="00850888"/>
    <w:rsid w:val="00850A4F"/>
    <w:rsid w:val="00851AD1"/>
    <w:rsid w:val="00854A41"/>
    <w:rsid w:val="00860738"/>
    <w:rsid w:val="00865F9B"/>
    <w:rsid w:val="00866203"/>
    <w:rsid w:val="00870C26"/>
    <w:rsid w:val="008713D1"/>
    <w:rsid w:val="008740AE"/>
    <w:rsid w:val="00875D29"/>
    <w:rsid w:val="00876086"/>
    <w:rsid w:val="00876C73"/>
    <w:rsid w:val="00877C06"/>
    <w:rsid w:val="00883C92"/>
    <w:rsid w:val="008846F1"/>
    <w:rsid w:val="00884ACA"/>
    <w:rsid w:val="00885AEC"/>
    <w:rsid w:val="00891C22"/>
    <w:rsid w:val="00892251"/>
    <w:rsid w:val="008927AF"/>
    <w:rsid w:val="008937BF"/>
    <w:rsid w:val="00897FD4"/>
    <w:rsid w:val="008A06FD"/>
    <w:rsid w:val="008A15FC"/>
    <w:rsid w:val="008A1D9D"/>
    <w:rsid w:val="008A425B"/>
    <w:rsid w:val="008A4D67"/>
    <w:rsid w:val="008A5CE1"/>
    <w:rsid w:val="008A5E70"/>
    <w:rsid w:val="008A5FA6"/>
    <w:rsid w:val="008A624C"/>
    <w:rsid w:val="008A77A8"/>
    <w:rsid w:val="008B04A6"/>
    <w:rsid w:val="008B0640"/>
    <w:rsid w:val="008B14E8"/>
    <w:rsid w:val="008B2C2B"/>
    <w:rsid w:val="008B2DEB"/>
    <w:rsid w:val="008B2F40"/>
    <w:rsid w:val="008B33E2"/>
    <w:rsid w:val="008B5E42"/>
    <w:rsid w:val="008B69B1"/>
    <w:rsid w:val="008B70AC"/>
    <w:rsid w:val="008C0188"/>
    <w:rsid w:val="008C0451"/>
    <w:rsid w:val="008C0E0B"/>
    <w:rsid w:val="008C14AD"/>
    <w:rsid w:val="008C2BBB"/>
    <w:rsid w:val="008C3CC1"/>
    <w:rsid w:val="008C5E4E"/>
    <w:rsid w:val="008C63EC"/>
    <w:rsid w:val="008C72DD"/>
    <w:rsid w:val="008D0560"/>
    <w:rsid w:val="008D46F4"/>
    <w:rsid w:val="008D622B"/>
    <w:rsid w:val="008E0AF9"/>
    <w:rsid w:val="008E14B3"/>
    <w:rsid w:val="008E3364"/>
    <w:rsid w:val="008E3FA1"/>
    <w:rsid w:val="008E4873"/>
    <w:rsid w:val="008E7866"/>
    <w:rsid w:val="008E7AFF"/>
    <w:rsid w:val="008F0F50"/>
    <w:rsid w:val="008F1FF0"/>
    <w:rsid w:val="008F240A"/>
    <w:rsid w:val="008F4D9E"/>
    <w:rsid w:val="008F5B38"/>
    <w:rsid w:val="008F61AC"/>
    <w:rsid w:val="008F7887"/>
    <w:rsid w:val="008F7B1F"/>
    <w:rsid w:val="008F7C46"/>
    <w:rsid w:val="00900333"/>
    <w:rsid w:val="00900D5D"/>
    <w:rsid w:val="0090246C"/>
    <w:rsid w:val="00903AD8"/>
    <w:rsid w:val="00905C36"/>
    <w:rsid w:val="009062FC"/>
    <w:rsid w:val="009065C4"/>
    <w:rsid w:val="00906919"/>
    <w:rsid w:val="00907131"/>
    <w:rsid w:val="00910022"/>
    <w:rsid w:val="00910462"/>
    <w:rsid w:val="00915F41"/>
    <w:rsid w:val="009170D0"/>
    <w:rsid w:val="009207C2"/>
    <w:rsid w:val="009209A5"/>
    <w:rsid w:val="00920EF4"/>
    <w:rsid w:val="00920FDB"/>
    <w:rsid w:val="009214C3"/>
    <w:rsid w:val="00922BF3"/>
    <w:rsid w:val="0092313C"/>
    <w:rsid w:val="00923DE8"/>
    <w:rsid w:val="009256E8"/>
    <w:rsid w:val="0092577F"/>
    <w:rsid w:val="009259F8"/>
    <w:rsid w:val="00927207"/>
    <w:rsid w:val="00930B3F"/>
    <w:rsid w:val="00930EE5"/>
    <w:rsid w:val="009357DC"/>
    <w:rsid w:val="009365B0"/>
    <w:rsid w:val="00936A99"/>
    <w:rsid w:val="009400C1"/>
    <w:rsid w:val="0094017B"/>
    <w:rsid w:val="00941912"/>
    <w:rsid w:val="00941985"/>
    <w:rsid w:val="0094201C"/>
    <w:rsid w:val="00943576"/>
    <w:rsid w:val="00945978"/>
    <w:rsid w:val="00946176"/>
    <w:rsid w:val="00946E0C"/>
    <w:rsid w:val="00950E42"/>
    <w:rsid w:val="00952458"/>
    <w:rsid w:val="00952A05"/>
    <w:rsid w:val="0095420C"/>
    <w:rsid w:val="0095440F"/>
    <w:rsid w:val="00954B70"/>
    <w:rsid w:val="009574E6"/>
    <w:rsid w:val="00962B0A"/>
    <w:rsid w:val="0096428D"/>
    <w:rsid w:val="00964B04"/>
    <w:rsid w:val="009676FA"/>
    <w:rsid w:val="009677D5"/>
    <w:rsid w:val="009705EB"/>
    <w:rsid w:val="009716F3"/>
    <w:rsid w:val="009719B8"/>
    <w:rsid w:val="009744C0"/>
    <w:rsid w:val="00975175"/>
    <w:rsid w:val="009772CE"/>
    <w:rsid w:val="00981025"/>
    <w:rsid w:val="00981642"/>
    <w:rsid w:val="009816C9"/>
    <w:rsid w:val="00982BCB"/>
    <w:rsid w:val="00984277"/>
    <w:rsid w:val="009850BA"/>
    <w:rsid w:val="00985B61"/>
    <w:rsid w:val="00986660"/>
    <w:rsid w:val="00987672"/>
    <w:rsid w:val="00987B99"/>
    <w:rsid w:val="00995F3F"/>
    <w:rsid w:val="009963A8"/>
    <w:rsid w:val="009978EF"/>
    <w:rsid w:val="009A0BA9"/>
    <w:rsid w:val="009A4942"/>
    <w:rsid w:val="009A5346"/>
    <w:rsid w:val="009A564E"/>
    <w:rsid w:val="009A57AA"/>
    <w:rsid w:val="009A5B23"/>
    <w:rsid w:val="009A7E0C"/>
    <w:rsid w:val="009B0AC5"/>
    <w:rsid w:val="009B1E9E"/>
    <w:rsid w:val="009B3A79"/>
    <w:rsid w:val="009B4C5F"/>
    <w:rsid w:val="009B4F7C"/>
    <w:rsid w:val="009B5AED"/>
    <w:rsid w:val="009B5F30"/>
    <w:rsid w:val="009B6D58"/>
    <w:rsid w:val="009C013C"/>
    <w:rsid w:val="009C1271"/>
    <w:rsid w:val="009C1286"/>
    <w:rsid w:val="009C1607"/>
    <w:rsid w:val="009C2099"/>
    <w:rsid w:val="009C2EC1"/>
    <w:rsid w:val="009C433B"/>
    <w:rsid w:val="009D25F2"/>
    <w:rsid w:val="009D292C"/>
    <w:rsid w:val="009D4DC5"/>
    <w:rsid w:val="009D6E0F"/>
    <w:rsid w:val="009D72EB"/>
    <w:rsid w:val="009D7E85"/>
    <w:rsid w:val="009D7EA6"/>
    <w:rsid w:val="009E065B"/>
    <w:rsid w:val="009E40A2"/>
    <w:rsid w:val="009E51BE"/>
    <w:rsid w:val="009E60E0"/>
    <w:rsid w:val="009F0B69"/>
    <w:rsid w:val="009F723C"/>
    <w:rsid w:val="009F768D"/>
    <w:rsid w:val="009F7730"/>
    <w:rsid w:val="00A00716"/>
    <w:rsid w:val="00A02CAD"/>
    <w:rsid w:val="00A030E4"/>
    <w:rsid w:val="00A06C37"/>
    <w:rsid w:val="00A0776F"/>
    <w:rsid w:val="00A11980"/>
    <w:rsid w:val="00A15757"/>
    <w:rsid w:val="00A15909"/>
    <w:rsid w:val="00A1791A"/>
    <w:rsid w:val="00A25597"/>
    <w:rsid w:val="00A26CC8"/>
    <w:rsid w:val="00A301E8"/>
    <w:rsid w:val="00A31238"/>
    <w:rsid w:val="00A33261"/>
    <w:rsid w:val="00A44510"/>
    <w:rsid w:val="00A445E9"/>
    <w:rsid w:val="00A45EC3"/>
    <w:rsid w:val="00A46855"/>
    <w:rsid w:val="00A46A8E"/>
    <w:rsid w:val="00A47015"/>
    <w:rsid w:val="00A4710E"/>
    <w:rsid w:val="00A519C7"/>
    <w:rsid w:val="00A5247B"/>
    <w:rsid w:val="00A53067"/>
    <w:rsid w:val="00A53374"/>
    <w:rsid w:val="00A55274"/>
    <w:rsid w:val="00A557FC"/>
    <w:rsid w:val="00A61234"/>
    <w:rsid w:val="00A633F4"/>
    <w:rsid w:val="00A643E4"/>
    <w:rsid w:val="00A645F0"/>
    <w:rsid w:val="00A653F5"/>
    <w:rsid w:val="00A66838"/>
    <w:rsid w:val="00A66A6F"/>
    <w:rsid w:val="00A7046D"/>
    <w:rsid w:val="00A70DD7"/>
    <w:rsid w:val="00A72001"/>
    <w:rsid w:val="00A75AD7"/>
    <w:rsid w:val="00A76C12"/>
    <w:rsid w:val="00A775E3"/>
    <w:rsid w:val="00A8105A"/>
    <w:rsid w:val="00A81E09"/>
    <w:rsid w:val="00A82C82"/>
    <w:rsid w:val="00A840F5"/>
    <w:rsid w:val="00A858DC"/>
    <w:rsid w:val="00A86566"/>
    <w:rsid w:val="00A87160"/>
    <w:rsid w:val="00A91A83"/>
    <w:rsid w:val="00A93890"/>
    <w:rsid w:val="00A95B2D"/>
    <w:rsid w:val="00AA1B15"/>
    <w:rsid w:val="00AA235C"/>
    <w:rsid w:val="00AA3B70"/>
    <w:rsid w:val="00AA7067"/>
    <w:rsid w:val="00AA7C5B"/>
    <w:rsid w:val="00AA7FD9"/>
    <w:rsid w:val="00AB29EE"/>
    <w:rsid w:val="00AB386A"/>
    <w:rsid w:val="00AB486C"/>
    <w:rsid w:val="00AB6457"/>
    <w:rsid w:val="00AB75A7"/>
    <w:rsid w:val="00AC18EC"/>
    <w:rsid w:val="00AC2C7A"/>
    <w:rsid w:val="00AC3D4B"/>
    <w:rsid w:val="00AC41CF"/>
    <w:rsid w:val="00AC4995"/>
    <w:rsid w:val="00AC4D91"/>
    <w:rsid w:val="00AC5D55"/>
    <w:rsid w:val="00AD1E2C"/>
    <w:rsid w:val="00AD241B"/>
    <w:rsid w:val="00AD33FE"/>
    <w:rsid w:val="00AD4747"/>
    <w:rsid w:val="00AD5064"/>
    <w:rsid w:val="00AD7CE0"/>
    <w:rsid w:val="00AE0A4B"/>
    <w:rsid w:val="00AE68D0"/>
    <w:rsid w:val="00AF0AAD"/>
    <w:rsid w:val="00AF0B66"/>
    <w:rsid w:val="00AF2EA5"/>
    <w:rsid w:val="00AF3DF8"/>
    <w:rsid w:val="00AF4545"/>
    <w:rsid w:val="00AF4B3E"/>
    <w:rsid w:val="00AF7CB0"/>
    <w:rsid w:val="00B01B1F"/>
    <w:rsid w:val="00B0380B"/>
    <w:rsid w:val="00B03FF0"/>
    <w:rsid w:val="00B05FBF"/>
    <w:rsid w:val="00B07E83"/>
    <w:rsid w:val="00B07E99"/>
    <w:rsid w:val="00B115EC"/>
    <w:rsid w:val="00B11C12"/>
    <w:rsid w:val="00B14D9B"/>
    <w:rsid w:val="00B15033"/>
    <w:rsid w:val="00B15C61"/>
    <w:rsid w:val="00B15CD2"/>
    <w:rsid w:val="00B16A5C"/>
    <w:rsid w:val="00B176EA"/>
    <w:rsid w:val="00B203B1"/>
    <w:rsid w:val="00B22A44"/>
    <w:rsid w:val="00B22E17"/>
    <w:rsid w:val="00B23226"/>
    <w:rsid w:val="00B23C14"/>
    <w:rsid w:val="00B24ADB"/>
    <w:rsid w:val="00B25744"/>
    <w:rsid w:val="00B276E9"/>
    <w:rsid w:val="00B308C2"/>
    <w:rsid w:val="00B3166E"/>
    <w:rsid w:val="00B31C5F"/>
    <w:rsid w:val="00B31F3D"/>
    <w:rsid w:val="00B32084"/>
    <w:rsid w:val="00B3217D"/>
    <w:rsid w:val="00B32F36"/>
    <w:rsid w:val="00B3326D"/>
    <w:rsid w:val="00B340DE"/>
    <w:rsid w:val="00B34519"/>
    <w:rsid w:val="00B3452B"/>
    <w:rsid w:val="00B346C6"/>
    <w:rsid w:val="00B34B56"/>
    <w:rsid w:val="00B40272"/>
    <w:rsid w:val="00B41083"/>
    <w:rsid w:val="00B4275D"/>
    <w:rsid w:val="00B42E30"/>
    <w:rsid w:val="00B43C78"/>
    <w:rsid w:val="00B4459A"/>
    <w:rsid w:val="00B447E4"/>
    <w:rsid w:val="00B455A9"/>
    <w:rsid w:val="00B4613E"/>
    <w:rsid w:val="00B46D92"/>
    <w:rsid w:val="00B50807"/>
    <w:rsid w:val="00B51875"/>
    <w:rsid w:val="00B5515D"/>
    <w:rsid w:val="00B55EFF"/>
    <w:rsid w:val="00B5639A"/>
    <w:rsid w:val="00B57A32"/>
    <w:rsid w:val="00B60990"/>
    <w:rsid w:val="00B6154E"/>
    <w:rsid w:val="00B61CCE"/>
    <w:rsid w:val="00B62887"/>
    <w:rsid w:val="00B63DC1"/>
    <w:rsid w:val="00B65905"/>
    <w:rsid w:val="00B660EF"/>
    <w:rsid w:val="00B66909"/>
    <w:rsid w:val="00B72CFD"/>
    <w:rsid w:val="00B73DD9"/>
    <w:rsid w:val="00B74031"/>
    <w:rsid w:val="00B7471C"/>
    <w:rsid w:val="00B761B0"/>
    <w:rsid w:val="00B8074C"/>
    <w:rsid w:val="00B81102"/>
    <w:rsid w:val="00B8125F"/>
    <w:rsid w:val="00B81AB0"/>
    <w:rsid w:val="00B8218A"/>
    <w:rsid w:val="00B8234B"/>
    <w:rsid w:val="00B8544E"/>
    <w:rsid w:val="00B855DC"/>
    <w:rsid w:val="00B90C16"/>
    <w:rsid w:val="00B9453D"/>
    <w:rsid w:val="00B960FA"/>
    <w:rsid w:val="00BA00F1"/>
    <w:rsid w:val="00BA0972"/>
    <w:rsid w:val="00BA178A"/>
    <w:rsid w:val="00BB10BE"/>
    <w:rsid w:val="00BB2E7F"/>
    <w:rsid w:val="00BB43EA"/>
    <w:rsid w:val="00BB48D7"/>
    <w:rsid w:val="00BB51C7"/>
    <w:rsid w:val="00BB72CC"/>
    <w:rsid w:val="00BB7FCC"/>
    <w:rsid w:val="00BC2FAE"/>
    <w:rsid w:val="00BC3426"/>
    <w:rsid w:val="00BC4B84"/>
    <w:rsid w:val="00BC6844"/>
    <w:rsid w:val="00BC7884"/>
    <w:rsid w:val="00BD03DE"/>
    <w:rsid w:val="00BD064F"/>
    <w:rsid w:val="00BD22E7"/>
    <w:rsid w:val="00BD33E8"/>
    <w:rsid w:val="00BD3784"/>
    <w:rsid w:val="00BD407A"/>
    <w:rsid w:val="00BD6D83"/>
    <w:rsid w:val="00BD731F"/>
    <w:rsid w:val="00BE55A5"/>
    <w:rsid w:val="00BE5615"/>
    <w:rsid w:val="00BE6787"/>
    <w:rsid w:val="00BF2322"/>
    <w:rsid w:val="00BF4D11"/>
    <w:rsid w:val="00BF4FCE"/>
    <w:rsid w:val="00BF526F"/>
    <w:rsid w:val="00BF6D84"/>
    <w:rsid w:val="00BF6E2E"/>
    <w:rsid w:val="00BF7AC2"/>
    <w:rsid w:val="00C003A8"/>
    <w:rsid w:val="00C00510"/>
    <w:rsid w:val="00C011B7"/>
    <w:rsid w:val="00C012CE"/>
    <w:rsid w:val="00C043A4"/>
    <w:rsid w:val="00C04548"/>
    <w:rsid w:val="00C045C4"/>
    <w:rsid w:val="00C050EC"/>
    <w:rsid w:val="00C05D30"/>
    <w:rsid w:val="00C07625"/>
    <w:rsid w:val="00C1088A"/>
    <w:rsid w:val="00C128C8"/>
    <w:rsid w:val="00C1353F"/>
    <w:rsid w:val="00C13F9A"/>
    <w:rsid w:val="00C15E7A"/>
    <w:rsid w:val="00C16595"/>
    <w:rsid w:val="00C21247"/>
    <w:rsid w:val="00C236C9"/>
    <w:rsid w:val="00C239EF"/>
    <w:rsid w:val="00C24B48"/>
    <w:rsid w:val="00C25CB5"/>
    <w:rsid w:val="00C25CF4"/>
    <w:rsid w:val="00C264F0"/>
    <w:rsid w:val="00C273DC"/>
    <w:rsid w:val="00C3308C"/>
    <w:rsid w:val="00C3414C"/>
    <w:rsid w:val="00C3600F"/>
    <w:rsid w:val="00C4184B"/>
    <w:rsid w:val="00C42ACE"/>
    <w:rsid w:val="00C42D13"/>
    <w:rsid w:val="00C43C75"/>
    <w:rsid w:val="00C45D51"/>
    <w:rsid w:val="00C50825"/>
    <w:rsid w:val="00C51787"/>
    <w:rsid w:val="00C53E0B"/>
    <w:rsid w:val="00C55857"/>
    <w:rsid w:val="00C61D7B"/>
    <w:rsid w:val="00C624AE"/>
    <w:rsid w:val="00C6665C"/>
    <w:rsid w:val="00C66F30"/>
    <w:rsid w:val="00C71131"/>
    <w:rsid w:val="00C71D30"/>
    <w:rsid w:val="00C76FC8"/>
    <w:rsid w:val="00C83081"/>
    <w:rsid w:val="00C84525"/>
    <w:rsid w:val="00C84629"/>
    <w:rsid w:val="00C85666"/>
    <w:rsid w:val="00C85EF7"/>
    <w:rsid w:val="00C90546"/>
    <w:rsid w:val="00C92145"/>
    <w:rsid w:val="00C943B3"/>
    <w:rsid w:val="00C9637D"/>
    <w:rsid w:val="00C977E8"/>
    <w:rsid w:val="00CA0C73"/>
    <w:rsid w:val="00CA203C"/>
    <w:rsid w:val="00CA407D"/>
    <w:rsid w:val="00CA6B54"/>
    <w:rsid w:val="00CB5324"/>
    <w:rsid w:val="00CB6820"/>
    <w:rsid w:val="00CB7606"/>
    <w:rsid w:val="00CC0A8A"/>
    <w:rsid w:val="00CC2410"/>
    <w:rsid w:val="00CC348C"/>
    <w:rsid w:val="00CC47F0"/>
    <w:rsid w:val="00CC6EA1"/>
    <w:rsid w:val="00CC7695"/>
    <w:rsid w:val="00CD0A9C"/>
    <w:rsid w:val="00CD241E"/>
    <w:rsid w:val="00CD2BAA"/>
    <w:rsid w:val="00CD6A8B"/>
    <w:rsid w:val="00CE16CD"/>
    <w:rsid w:val="00CE1887"/>
    <w:rsid w:val="00CE21E4"/>
    <w:rsid w:val="00CE4077"/>
    <w:rsid w:val="00CE4617"/>
    <w:rsid w:val="00CE4A6B"/>
    <w:rsid w:val="00CE4DEB"/>
    <w:rsid w:val="00CE5DA2"/>
    <w:rsid w:val="00CE5EF8"/>
    <w:rsid w:val="00CE6951"/>
    <w:rsid w:val="00CE70EB"/>
    <w:rsid w:val="00CF153D"/>
    <w:rsid w:val="00CF6F65"/>
    <w:rsid w:val="00D003EB"/>
    <w:rsid w:val="00D00D89"/>
    <w:rsid w:val="00D011FA"/>
    <w:rsid w:val="00D05542"/>
    <w:rsid w:val="00D05D4E"/>
    <w:rsid w:val="00D0606E"/>
    <w:rsid w:val="00D07D9A"/>
    <w:rsid w:val="00D10252"/>
    <w:rsid w:val="00D1185C"/>
    <w:rsid w:val="00D118EB"/>
    <w:rsid w:val="00D12037"/>
    <w:rsid w:val="00D140CD"/>
    <w:rsid w:val="00D1471C"/>
    <w:rsid w:val="00D1496A"/>
    <w:rsid w:val="00D156B7"/>
    <w:rsid w:val="00D15F4E"/>
    <w:rsid w:val="00D20AC2"/>
    <w:rsid w:val="00D2111E"/>
    <w:rsid w:val="00D22B28"/>
    <w:rsid w:val="00D2488F"/>
    <w:rsid w:val="00D24EDB"/>
    <w:rsid w:val="00D26216"/>
    <w:rsid w:val="00D2639D"/>
    <w:rsid w:val="00D26455"/>
    <w:rsid w:val="00D2666A"/>
    <w:rsid w:val="00D26E4B"/>
    <w:rsid w:val="00D309FE"/>
    <w:rsid w:val="00D31A2A"/>
    <w:rsid w:val="00D32373"/>
    <w:rsid w:val="00D32F26"/>
    <w:rsid w:val="00D401EE"/>
    <w:rsid w:val="00D4050B"/>
    <w:rsid w:val="00D43E5A"/>
    <w:rsid w:val="00D43F32"/>
    <w:rsid w:val="00D44012"/>
    <w:rsid w:val="00D4434A"/>
    <w:rsid w:val="00D44B1E"/>
    <w:rsid w:val="00D47EBD"/>
    <w:rsid w:val="00D5153B"/>
    <w:rsid w:val="00D52BC5"/>
    <w:rsid w:val="00D542F1"/>
    <w:rsid w:val="00D54721"/>
    <w:rsid w:val="00D54C53"/>
    <w:rsid w:val="00D54D8D"/>
    <w:rsid w:val="00D55316"/>
    <w:rsid w:val="00D565DA"/>
    <w:rsid w:val="00D6079D"/>
    <w:rsid w:val="00D60C04"/>
    <w:rsid w:val="00D60F9F"/>
    <w:rsid w:val="00D65123"/>
    <w:rsid w:val="00D6665B"/>
    <w:rsid w:val="00D67380"/>
    <w:rsid w:val="00D70246"/>
    <w:rsid w:val="00D7025E"/>
    <w:rsid w:val="00D706EB"/>
    <w:rsid w:val="00D7168F"/>
    <w:rsid w:val="00D72320"/>
    <w:rsid w:val="00D72F4C"/>
    <w:rsid w:val="00D73801"/>
    <w:rsid w:val="00D74C98"/>
    <w:rsid w:val="00D75983"/>
    <w:rsid w:val="00D76C5C"/>
    <w:rsid w:val="00D853E2"/>
    <w:rsid w:val="00D868D0"/>
    <w:rsid w:val="00D86943"/>
    <w:rsid w:val="00D917D6"/>
    <w:rsid w:val="00D918E0"/>
    <w:rsid w:val="00D91E7F"/>
    <w:rsid w:val="00D9346E"/>
    <w:rsid w:val="00D936ED"/>
    <w:rsid w:val="00D9446B"/>
    <w:rsid w:val="00D94D03"/>
    <w:rsid w:val="00D97045"/>
    <w:rsid w:val="00DA2500"/>
    <w:rsid w:val="00DA2743"/>
    <w:rsid w:val="00DA2787"/>
    <w:rsid w:val="00DA49E0"/>
    <w:rsid w:val="00DA7517"/>
    <w:rsid w:val="00DA7DC4"/>
    <w:rsid w:val="00DB29AD"/>
    <w:rsid w:val="00DB394A"/>
    <w:rsid w:val="00DB3BAE"/>
    <w:rsid w:val="00DB6519"/>
    <w:rsid w:val="00DB7E79"/>
    <w:rsid w:val="00DC20D9"/>
    <w:rsid w:val="00DC2B85"/>
    <w:rsid w:val="00DC3C97"/>
    <w:rsid w:val="00DC4B36"/>
    <w:rsid w:val="00DC4CE1"/>
    <w:rsid w:val="00DC69A1"/>
    <w:rsid w:val="00DD0848"/>
    <w:rsid w:val="00DD0FC1"/>
    <w:rsid w:val="00DD101A"/>
    <w:rsid w:val="00DD4704"/>
    <w:rsid w:val="00DD54FC"/>
    <w:rsid w:val="00DD7003"/>
    <w:rsid w:val="00DE1FA3"/>
    <w:rsid w:val="00DE26A1"/>
    <w:rsid w:val="00DE3395"/>
    <w:rsid w:val="00DE3941"/>
    <w:rsid w:val="00DE3EF0"/>
    <w:rsid w:val="00DE7776"/>
    <w:rsid w:val="00DE7A3B"/>
    <w:rsid w:val="00DF0344"/>
    <w:rsid w:val="00DF07EF"/>
    <w:rsid w:val="00DF100E"/>
    <w:rsid w:val="00DF4CAE"/>
    <w:rsid w:val="00DF5B55"/>
    <w:rsid w:val="00DF5E4C"/>
    <w:rsid w:val="00DF5F18"/>
    <w:rsid w:val="00DF73A8"/>
    <w:rsid w:val="00DF7B6A"/>
    <w:rsid w:val="00E00E89"/>
    <w:rsid w:val="00E014BF"/>
    <w:rsid w:val="00E01941"/>
    <w:rsid w:val="00E01B78"/>
    <w:rsid w:val="00E02CFC"/>
    <w:rsid w:val="00E05029"/>
    <w:rsid w:val="00E078A7"/>
    <w:rsid w:val="00E10097"/>
    <w:rsid w:val="00E1274C"/>
    <w:rsid w:val="00E12983"/>
    <w:rsid w:val="00E1526A"/>
    <w:rsid w:val="00E1531F"/>
    <w:rsid w:val="00E15BFC"/>
    <w:rsid w:val="00E15F16"/>
    <w:rsid w:val="00E1799E"/>
    <w:rsid w:val="00E20DBC"/>
    <w:rsid w:val="00E22A9E"/>
    <w:rsid w:val="00E22F2E"/>
    <w:rsid w:val="00E2646A"/>
    <w:rsid w:val="00E26941"/>
    <w:rsid w:val="00E26DC6"/>
    <w:rsid w:val="00E27694"/>
    <w:rsid w:val="00E27859"/>
    <w:rsid w:val="00E3072C"/>
    <w:rsid w:val="00E307D2"/>
    <w:rsid w:val="00E3085F"/>
    <w:rsid w:val="00E332B4"/>
    <w:rsid w:val="00E356A6"/>
    <w:rsid w:val="00E360F7"/>
    <w:rsid w:val="00E40298"/>
    <w:rsid w:val="00E4192C"/>
    <w:rsid w:val="00E42E71"/>
    <w:rsid w:val="00E47C75"/>
    <w:rsid w:val="00E540DA"/>
    <w:rsid w:val="00E57292"/>
    <w:rsid w:val="00E57347"/>
    <w:rsid w:val="00E57845"/>
    <w:rsid w:val="00E6441E"/>
    <w:rsid w:val="00E6697D"/>
    <w:rsid w:val="00E66A26"/>
    <w:rsid w:val="00E706B8"/>
    <w:rsid w:val="00E74089"/>
    <w:rsid w:val="00E746F2"/>
    <w:rsid w:val="00E7547A"/>
    <w:rsid w:val="00E75B26"/>
    <w:rsid w:val="00E7791C"/>
    <w:rsid w:val="00E81567"/>
    <w:rsid w:val="00E82695"/>
    <w:rsid w:val="00E83604"/>
    <w:rsid w:val="00E84856"/>
    <w:rsid w:val="00E84890"/>
    <w:rsid w:val="00E85ADE"/>
    <w:rsid w:val="00E85CF9"/>
    <w:rsid w:val="00E86420"/>
    <w:rsid w:val="00E93D0A"/>
    <w:rsid w:val="00E96CBC"/>
    <w:rsid w:val="00E96F73"/>
    <w:rsid w:val="00E979CF"/>
    <w:rsid w:val="00EA0DA6"/>
    <w:rsid w:val="00EA2550"/>
    <w:rsid w:val="00EA3657"/>
    <w:rsid w:val="00EA3D6E"/>
    <w:rsid w:val="00EA61D1"/>
    <w:rsid w:val="00EA6343"/>
    <w:rsid w:val="00EA7627"/>
    <w:rsid w:val="00EA7672"/>
    <w:rsid w:val="00EA7ADC"/>
    <w:rsid w:val="00EB5379"/>
    <w:rsid w:val="00EB6F42"/>
    <w:rsid w:val="00EB7556"/>
    <w:rsid w:val="00EC0991"/>
    <w:rsid w:val="00EC0F75"/>
    <w:rsid w:val="00EC5179"/>
    <w:rsid w:val="00EC6E4C"/>
    <w:rsid w:val="00EC7F9D"/>
    <w:rsid w:val="00ED52D1"/>
    <w:rsid w:val="00ED58B3"/>
    <w:rsid w:val="00ED7678"/>
    <w:rsid w:val="00ED780E"/>
    <w:rsid w:val="00EE031F"/>
    <w:rsid w:val="00EE261E"/>
    <w:rsid w:val="00EE2624"/>
    <w:rsid w:val="00EE34F9"/>
    <w:rsid w:val="00EE4D33"/>
    <w:rsid w:val="00EE5374"/>
    <w:rsid w:val="00EF2AC9"/>
    <w:rsid w:val="00EF30F9"/>
    <w:rsid w:val="00EF3505"/>
    <w:rsid w:val="00EF4FE8"/>
    <w:rsid w:val="00EF64A7"/>
    <w:rsid w:val="00F01042"/>
    <w:rsid w:val="00F01CAD"/>
    <w:rsid w:val="00F02CDB"/>
    <w:rsid w:val="00F03E7D"/>
    <w:rsid w:val="00F04401"/>
    <w:rsid w:val="00F12336"/>
    <w:rsid w:val="00F12BDD"/>
    <w:rsid w:val="00F12E4F"/>
    <w:rsid w:val="00F161E5"/>
    <w:rsid w:val="00F16380"/>
    <w:rsid w:val="00F17013"/>
    <w:rsid w:val="00F210E2"/>
    <w:rsid w:val="00F220D0"/>
    <w:rsid w:val="00F2453B"/>
    <w:rsid w:val="00F2618C"/>
    <w:rsid w:val="00F26242"/>
    <w:rsid w:val="00F30127"/>
    <w:rsid w:val="00F3025E"/>
    <w:rsid w:val="00F31A1C"/>
    <w:rsid w:val="00F34931"/>
    <w:rsid w:val="00F41880"/>
    <w:rsid w:val="00F41D0E"/>
    <w:rsid w:val="00F41D63"/>
    <w:rsid w:val="00F4643E"/>
    <w:rsid w:val="00F4669F"/>
    <w:rsid w:val="00F50519"/>
    <w:rsid w:val="00F51CDA"/>
    <w:rsid w:val="00F52E09"/>
    <w:rsid w:val="00F56EA7"/>
    <w:rsid w:val="00F574E3"/>
    <w:rsid w:val="00F61859"/>
    <w:rsid w:val="00F62045"/>
    <w:rsid w:val="00F62C14"/>
    <w:rsid w:val="00F6410E"/>
    <w:rsid w:val="00F65781"/>
    <w:rsid w:val="00F65AB6"/>
    <w:rsid w:val="00F65B60"/>
    <w:rsid w:val="00F65DFD"/>
    <w:rsid w:val="00F66DD3"/>
    <w:rsid w:val="00F721CE"/>
    <w:rsid w:val="00F7267C"/>
    <w:rsid w:val="00F7275C"/>
    <w:rsid w:val="00F73A26"/>
    <w:rsid w:val="00F76332"/>
    <w:rsid w:val="00F76F32"/>
    <w:rsid w:val="00F77ECB"/>
    <w:rsid w:val="00F77F02"/>
    <w:rsid w:val="00F823FB"/>
    <w:rsid w:val="00F8284A"/>
    <w:rsid w:val="00F86428"/>
    <w:rsid w:val="00F86655"/>
    <w:rsid w:val="00F86F5C"/>
    <w:rsid w:val="00F87144"/>
    <w:rsid w:val="00F90A70"/>
    <w:rsid w:val="00F91E5A"/>
    <w:rsid w:val="00F95531"/>
    <w:rsid w:val="00F95D29"/>
    <w:rsid w:val="00F9666D"/>
    <w:rsid w:val="00F973EA"/>
    <w:rsid w:val="00F9775E"/>
    <w:rsid w:val="00FA1B9F"/>
    <w:rsid w:val="00FA23D2"/>
    <w:rsid w:val="00FA3D7A"/>
    <w:rsid w:val="00FA3F1C"/>
    <w:rsid w:val="00FB234C"/>
    <w:rsid w:val="00FB3549"/>
    <w:rsid w:val="00FB4092"/>
    <w:rsid w:val="00FB4DBA"/>
    <w:rsid w:val="00FB5A0B"/>
    <w:rsid w:val="00FB5AE9"/>
    <w:rsid w:val="00FB67C1"/>
    <w:rsid w:val="00FB73D5"/>
    <w:rsid w:val="00FC06CE"/>
    <w:rsid w:val="00FC28D2"/>
    <w:rsid w:val="00FC2ECD"/>
    <w:rsid w:val="00FC30AE"/>
    <w:rsid w:val="00FC48DA"/>
    <w:rsid w:val="00FC6CD2"/>
    <w:rsid w:val="00FC79E7"/>
    <w:rsid w:val="00FD0024"/>
    <w:rsid w:val="00FD13B5"/>
    <w:rsid w:val="00FD2377"/>
    <w:rsid w:val="00FD2AA8"/>
    <w:rsid w:val="00FD2D23"/>
    <w:rsid w:val="00FE3090"/>
    <w:rsid w:val="00FE3408"/>
    <w:rsid w:val="00FE3FE4"/>
    <w:rsid w:val="00FE4275"/>
    <w:rsid w:val="00FE60D0"/>
    <w:rsid w:val="00FF08BC"/>
    <w:rsid w:val="00FF200B"/>
    <w:rsid w:val="00FF2926"/>
    <w:rsid w:val="00FF41CD"/>
    <w:rsid w:val="00FF7F09"/>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5EBEC"/>
  <w15:chartTrackingRefBased/>
  <w15:docId w15:val="{6D9BEFD6-F407-4D5F-811F-E8EE7046D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3116E"/>
    <w:pPr>
      <w:spacing w:after="160" w:line="259" w:lineRule="auto"/>
    </w:pPr>
    <w:rPr>
      <w:sz w:val="22"/>
      <w:szCs w:val="22"/>
      <w:lang w:eastAsia="en-US"/>
    </w:rPr>
  </w:style>
  <w:style w:type="paragraph" w:styleId="Antrat1">
    <w:name w:val="heading 1"/>
    <w:basedOn w:val="prastasis"/>
    <w:next w:val="prastasis"/>
    <w:link w:val="Antrat1Diagrama"/>
    <w:uiPriority w:val="9"/>
    <w:qFormat/>
    <w:rsid w:val="00367D14"/>
    <w:pPr>
      <w:keepNext/>
      <w:spacing w:before="240" w:after="60"/>
      <w:outlineLvl w:val="0"/>
    </w:pPr>
    <w:rPr>
      <w:rFonts w:ascii="Calibri Light" w:eastAsia="Times New Roman" w:hAnsi="Calibri Light"/>
      <w:b/>
      <w:bCs/>
      <w:kern w:val="32"/>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E57845"/>
    <w:pPr>
      <w:tabs>
        <w:tab w:val="center" w:pos="4536"/>
        <w:tab w:val="right" w:pos="9072"/>
      </w:tabs>
      <w:spacing w:after="0" w:line="240" w:lineRule="auto"/>
    </w:pPr>
    <w:rPr>
      <w:rFonts w:cs="Arial"/>
      <w:lang w:val="pl-PL"/>
    </w:rPr>
  </w:style>
  <w:style w:type="character" w:customStyle="1" w:styleId="AntratsDiagrama">
    <w:name w:val="Antraštės Diagrama"/>
    <w:link w:val="Antrats"/>
    <w:uiPriority w:val="99"/>
    <w:rsid w:val="00E57845"/>
    <w:rPr>
      <w:rFonts w:cs="Arial"/>
      <w:sz w:val="22"/>
      <w:szCs w:val="22"/>
      <w:lang w:eastAsia="en-US"/>
    </w:rPr>
  </w:style>
  <w:style w:type="paragraph" w:styleId="Porat">
    <w:name w:val="footer"/>
    <w:basedOn w:val="prastasis"/>
    <w:link w:val="PoratDiagrama"/>
    <w:uiPriority w:val="99"/>
    <w:unhideWhenUsed/>
    <w:rsid w:val="00E57845"/>
    <w:pPr>
      <w:tabs>
        <w:tab w:val="center" w:pos="4536"/>
        <w:tab w:val="right" w:pos="9072"/>
      </w:tabs>
      <w:spacing w:after="0" w:line="240" w:lineRule="auto"/>
    </w:pPr>
    <w:rPr>
      <w:rFonts w:cs="Arial"/>
      <w:lang w:val="pl-PL"/>
    </w:rPr>
  </w:style>
  <w:style w:type="character" w:customStyle="1" w:styleId="PoratDiagrama">
    <w:name w:val="Poraštė Diagrama"/>
    <w:link w:val="Porat"/>
    <w:uiPriority w:val="99"/>
    <w:rsid w:val="00E57845"/>
    <w:rPr>
      <w:rFonts w:cs="Arial"/>
      <w:sz w:val="22"/>
      <w:szCs w:val="22"/>
      <w:lang w:eastAsia="en-US"/>
    </w:rPr>
  </w:style>
  <w:style w:type="paragraph" w:styleId="Sraopastraipa">
    <w:name w:val="List Paragraph"/>
    <w:basedOn w:val="prastasis"/>
    <w:uiPriority w:val="34"/>
    <w:qFormat/>
    <w:rsid w:val="00E57845"/>
    <w:pPr>
      <w:spacing w:after="0" w:line="240" w:lineRule="auto"/>
      <w:ind w:left="720"/>
    </w:pPr>
    <w:rPr>
      <w:lang w:val="pl-PL"/>
    </w:rPr>
  </w:style>
  <w:style w:type="table" w:styleId="Lentelstinklelis">
    <w:name w:val="Table Grid"/>
    <w:basedOn w:val="prastojilentel"/>
    <w:uiPriority w:val="39"/>
    <w:rsid w:val="00E57845"/>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owy">
    <w:name w:val="Standardowyó…?."/>
    <w:rsid w:val="00E57845"/>
    <w:pPr>
      <w:widowControl w:val="0"/>
      <w:autoSpaceDE w:val="0"/>
      <w:autoSpaceDN w:val="0"/>
    </w:pPr>
    <w:rPr>
      <w:rFonts w:ascii="Times New Roman" w:eastAsia="Times New Roman" w:hAnsi="Times New Roman"/>
      <w:lang w:val="pl-PL" w:eastAsia="pl-PL"/>
    </w:rPr>
  </w:style>
  <w:style w:type="paragraph" w:customStyle="1" w:styleId="Style3">
    <w:name w:val="Style3"/>
    <w:basedOn w:val="prastasis"/>
    <w:rsid w:val="00250DF4"/>
    <w:pPr>
      <w:widowControl w:val="0"/>
      <w:autoSpaceDE w:val="0"/>
      <w:autoSpaceDN w:val="0"/>
      <w:adjustRightInd w:val="0"/>
      <w:spacing w:after="0" w:line="343" w:lineRule="exact"/>
      <w:ind w:firstLine="720"/>
      <w:jc w:val="center"/>
    </w:pPr>
    <w:rPr>
      <w:rFonts w:ascii="Arial" w:eastAsia="Times New Roman" w:hAnsi="Arial" w:cs="Arial"/>
      <w:sz w:val="20"/>
      <w:szCs w:val="24"/>
      <w:lang w:eastAsia="lt-LT"/>
    </w:rPr>
  </w:style>
  <w:style w:type="character" w:customStyle="1" w:styleId="Antrat1Diagrama">
    <w:name w:val="Antraštė 1 Diagrama"/>
    <w:link w:val="Antrat1"/>
    <w:uiPriority w:val="9"/>
    <w:rsid w:val="00367D14"/>
    <w:rPr>
      <w:rFonts w:ascii="Calibri Light" w:eastAsia="Times New Roman" w:hAnsi="Calibri Light" w:cs="Times New Roman"/>
      <w:b/>
      <w:bCs/>
      <w:kern w:val="32"/>
      <w:sz w:val="32"/>
      <w:szCs w:val="32"/>
      <w:lang w:val="lt-LT" w:eastAsia="en-US"/>
    </w:rPr>
  </w:style>
  <w:style w:type="paragraph" w:styleId="Debesliotekstas">
    <w:name w:val="Balloon Text"/>
    <w:basedOn w:val="prastasis"/>
    <w:link w:val="DebesliotekstasDiagrama"/>
    <w:uiPriority w:val="99"/>
    <w:semiHidden/>
    <w:unhideWhenUsed/>
    <w:rsid w:val="00C264F0"/>
    <w:pPr>
      <w:spacing w:after="0" w:line="240" w:lineRule="auto"/>
    </w:pPr>
    <w:rPr>
      <w:rFonts w:ascii="Segoe UI" w:hAnsi="Segoe UI" w:cs="Segoe UI"/>
      <w:sz w:val="18"/>
      <w:szCs w:val="18"/>
    </w:rPr>
  </w:style>
  <w:style w:type="character" w:customStyle="1" w:styleId="DebesliotekstasDiagrama">
    <w:name w:val="Debesėlio tekstas Diagrama"/>
    <w:link w:val="Debesliotekstas"/>
    <w:uiPriority w:val="99"/>
    <w:semiHidden/>
    <w:rsid w:val="00C264F0"/>
    <w:rPr>
      <w:rFonts w:ascii="Segoe UI" w:hAnsi="Segoe UI" w:cs="Segoe UI"/>
      <w:sz w:val="18"/>
      <w:szCs w:val="18"/>
      <w:lang w:eastAsia="en-US"/>
    </w:rPr>
  </w:style>
  <w:style w:type="paragraph" w:customStyle="1" w:styleId="ListParagraph1">
    <w:name w:val="List Paragraph1"/>
    <w:basedOn w:val="prastasis"/>
    <w:rsid w:val="00447F5A"/>
    <w:pPr>
      <w:widowControl w:val="0"/>
      <w:suppressAutoHyphens/>
      <w:spacing w:after="0" w:line="240" w:lineRule="auto"/>
      <w:ind w:left="720"/>
    </w:pPr>
    <w:rPr>
      <w:rFonts w:ascii="TimesLT" w:eastAsia="SimSun" w:hAnsi="TimesLT" w:cs="TimesLT"/>
      <w:kern w:val="1"/>
      <w:sz w:val="24"/>
      <w:szCs w:val="20"/>
      <w:lang w:val="en-US" w:eastAsia="hi-IN" w:bidi="hi-IN"/>
    </w:rPr>
  </w:style>
  <w:style w:type="character" w:styleId="Komentaronuoroda">
    <w:name w:val="annotation reference"/>
    <w:uiPriority w:val="99"/>
    <w:semiHidden/>
    <w:unhideWhenUsed/>
    <w:rsid w:val="00E83604"/>
    <w:rPr>
      <w:sz w:val="16"/>
      <w:szCs w:val="16"/>
    </w:rPr>
  </w:style>
  <w:style w:type="paragraph" w:styleId="Komentarotekstas">
    <w:name w:val="annotation text"/>
    <w:basedOn w:val="prastasis"/>
    <w:link w:val="KomentarotekstasDiagrama"/>
    <w:uiPriority w:val="99"/>
    <w:semiHidden/>
    <w:unhideWhenUsed/>
    <w:rsid w:val="00E83604"/>
    <w:rPr>
      <w:sz w:val="20"/>
      <w:szCs w:val="20"/>
    </w:rPr>
  </w:style>
  <w:style w:type="character" w:customStyle="1" w:styleId="KomentarotekstasDiagrama">
    <w:name w:val="Komentaro tekstas Diagrama"/>
    <w:link w:val="Komentarotekstas"/>
    <w:uiPriority w:val="99"/>
    <w:semiHidden/>
    <w:rsid w:val="00E83604"/>
    <w:rPr>
      <w:lang w:eastAsia="en-US"/>
    </w:rPr>
  </w:style>
  <w:style w:type="paragraph" w:styleId="Komentarotema">
    <w:name w:val="annotation subject"/>
    <w:basedOn w:val="Komentarotekstas"/>
    <w:next w:val="Komentarotekstas"/>
    <w:link w:val="KomentarotemaDiagrama"/>
    <w:uiPriority w:val="99"/>
    <w:semiHidden/>
    <w:unhideWhenUsed/>
    <w:rsid w:val="00E83604"/>
    <w:rPr>
      <w:b/>
      <w:bCs/>
    </w:rPr>
  </w:style>
  <w:style w:type="character" w:customStyle="1" w:styleId="KomentarotemaDiagrama">
    <w:name w:val="Komentaro tema Diagrama"/>
    <w:link w:val="Komentarotema"/>
    <w:uiPriority w:val="99"/>
    <w:semiHidden/>
    <w:rsid w:val="00E83604"/>
    <w:rPr>
      <w:b/>
      <w:bCs/>
      <w:lang w:eastAsia="en-US"/>
    </w:rPr>
  </w:style>
  <w:style w:type="paragraph" w:customStyle="1" w:styleId="Standard">
    <w:name w:val="Standard"/>
    <w:rsid w:val="007104C4"/>
    <w:pPr>
      <w:suppressAutoHyphens/>
      <w:autoSpaceDN w:val="0"/>
    </w:pPr>
    <w:rPr>
      <w:rFonts w:ascii="Times New Roman" w:eastAsia="Times New Roman" w:hAnsi="Times New Roman"/>
      <w:kern w:val="3"/>
      <w:sz w:val="24"/>
      <w:szCs w:val="24"/>
      <w:lang w:eastAsia="en-US"/>
    </w:rPr>
  </w:style>
  <w:style w:type="paragraph" w:customStyle="1" w:styleId="TableContents">
    <w:name w:val="Table Contents"/>
    <w:basedOn w:val="Standard"/>
    <w:rsid w:val="007104C4"/>
    <w:pPr>
      <w:suppressLineNumbers/>
    </w:pPr>
  </w:style>
  <w:style w:type="paragraph" w:styleId="Betarp">
    <w:name w:val="No Spacing"/>
    <w:uiPriority w:val="1"/>
    <w:qFormat/>
    <w:rsid w:val="002F0693"/>
    <w:rPr>
      <w:sz w:val="22"/>
      <w:szCs w:val="22"/>
      <w:lang w:eastAsia="en-US"/>
    </w:rPr>
  </w:style>
  <w:style w:type="paragraph" w:styleId="prastasiniatinklio">
    <w:name w:val="Normal (Web)"/>
    <w:basedOn w:val="prastasis"/>
    <w:uiPriority w:val="99"/>
    <w:unhideWhenUsed/>
    <w:rsid w:val="00CE5EF8"/>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CommentReference">
    <w:name w:val="Comment Reference"/>
    <w:rsid w:val="0003599F"/>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609974">
      <w:bodyDiv w:val="1"/>
      <w:marLeft w:val="0"/>
      <w:marRight w:val="0"/>
      <w:marTop w:val="0"/>
      <w:marBottom w:val="0"/>
      <w:divBdr>
        <w:top w:val="none" w:sz="0" w:space="0" w:color="auto"/>
        <w:left w:val="none" w:sz="0" w:space="0" w:color="auto"/>
        <w:bottom w:val="none" w:sz="0" w:space="0" w:color="auto"/>
        <w:right w:val="none" w:sz="0" w:space="0" w:color="auto"/>
      </w:divBdr>
    </w:div>
    <w:div w:id="1073940349">
      <w:bodyDiv w:val="1"/>
      <w:marLeft w:val="0"/>
      <w:marRight w:val="0"/>
      <w:marTop w:val="0"/>
      <w:marBottom w:val="0"/>
      <w:divBdr>
        <w:top w:val="none" w:sz="0" w:space="0" w:color="auto"/>
        <w:left w:val="none" w:sz="0" w:space="0" w:color="auto"/>
        <w:bottom w:val="none" w:sz="0" w:space="0" w:color="auto"/>
        <w:right w:val="none" w:sz="0" w:space="0" w:color="auto"/>
      </w:divBdr>
    </w:div>
    <w:div w:id="1594362096">
      <w:bodyDiv w:val="1"/>
      <w:marLeft w:val="0"/>
      <w:marRight w:val="0"/>
      <w:marTop w:val="0"/>
      <w:marBottom w:val="0"/>
      <w:divBdr>
        <w:top w:val="none" w:sz="0" w:space="0" w:color="auto"/>
        <w:left w:val="none" w:sz="0" w:space="0" w:color="auto"/>
        <w:bottom w:val="none" w:sz="0" w:space="0" w:color="auto"/>
        <w:right w:val="none" w:sz="0" w:space="0" w:color="auto"/>
      </w:divBdr>
    </w:div>
    <w:div w:id="1684090816">
      <w:bodyDiv w:val="1"/>
      <w:marLeft w:val="0"/>
      <w:marRight w:val="0"/>
      <w:marTop w:val="0"/>
      <w:marBottom w:val="0"/>
      <w:divBdr>
        <w:top w:val="none" w:sz="0" w:space="0" w:color="auto"/>
        <w:left w:val="none" w:sz="0" w:space="0" w:color="auto"/>
        <w:bottom w:val="none" w:sz="0" w:space="0" w:color="auto"/>
        <w:right w:val="none" w:sz="0" w:space="0" w:color="auto"/>
      </w:divBdr>
    </w:div>
    <w:div w:id="195751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5233B-76EE-467F-89BF-E40109071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19</Pages>
  <Words>15219</Words>
  <Characters>8676</Characters>
  <Application>Microsoft Office Word</Application>
  <DocSecurity>0</DocSecurity>
  <Lines>72</Lines>
  <Paragraphs>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Miklušienė Laimutė</dc:creator>
  <cp:keywords/>
  <dc:description/>
  <cp:lastModifiedBy>Vaišnorė Lina</cp:lastModifiedBy>
  <cp:revision>128</cp:revision>
  <cp:lastPrinted>2025-06-04T07:46:00Z</cp:lastPrinted>
  <dcterms:created xsi:type="dcterms:W3CDTF">2025-06-10T07:42:00Z</dcterms:created>
  <dcterms:modified xsi:type="dcterms:W3CDTF">2025-07-01T09:05:00Z</dcterms:modified>
</cp:coreProperties>
</file>