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4CB5CC54" w14:textId="4D7749B7" w:rsidR="00E8477E" w:rsidRPr="00F606C8" w:rsidRDefault="00E8477E" w:rsidP="001912E2">
          <w:pPr>
            <w:spacing w:after="120" w:line="240" w:lineRule="auto"/>
            <w:ind w:left="567" w:firstLine="0"/>
            <w:contextualSpacing/>
            <w:jc w:val="center"/>
            <w:rPr>
              <w:rFonts w:cstheme="minorHAnsi"/>
              <w:b/>
              <w:bCs/>
              <w:caps/>
              <w:color w:val="00B050"/>
              <w:sz w:val="28"/>
              <w:szCs w:val="28"/>
            </w:rPr>
          </w:pPr>
          <w:r w:rsidRPr="00F606C8">
            <w:rPr>
              <w:rFonts w:cstheme="minorHAnsi"/>
              <w:b/>
              <w:bCs/>
              <w:caps/>
              <w:sz w:val="28"/>
              <w:szCs w:val="28"/>
            </w:rPr>
            <w:t>Kėdainių rajono savivaldybės administracija</w:t>
          </w:r>
        </w:p>
        <w:p w14:paraId="7E2CA066" w14:textId="77777777" w:rsidR="00902004" w:rsidRPr="00F606C8" w:rsidRDefault="00902004" w:rsidP="00902004">
          <w:pPr>
            <w:spacing w:after="120" w:line="240" w:lineRule="auto"/>
            <w:ind w:left="567" w:firstLine="0"/>
            <w:contextualSpacing/>
            <w:jc w:val="center"/>
            <w:rPr>
              <w:rFonts w:cstheme="minorHAnsi"/>
              <w:sz w:val="24"/>
              <w:szCs w:val="24"/>
            </w:rPr>
          </w:pPr>
          <w:r w:rsidRPr="00F606C8">
            <w:rPr>
              <w:rFonts w:cstheme="minorHAnsi"/>
              <w:sz w:val="24"/>
              <w:szCs w:val="24"/>
            </w:rPr>
            <w:t xml:space="preserve">įm. k. 188768545, adresas: J. Basanavičiaus g. 36, 57288 Kėdainiai, </w:t>
          </w:r>
        </w:p>
        <w:p w14:paraId="05E6B14E" w14:textId="1112698F" w:rsidR="00902004" w:rsidRPr="00F606C8" w:rsidRDefault="00902004" w:rsidP="00902004">
          <w:pPr>
            <w:spacing w:after="120" w:line="240" w:lineRule="auto"/>
            <w:ind w:left="567" w:firstLine="0"/>
            <w:contextualSpacing/>
            <w:jc w:val="center"/>
            <w:rPr>
              <w:rFonts w:cstheme="minorHAnsi"/>
              <w:color w:val="00B050"/>
              <w:sz w:val="24"/>
              <w:szCs w:val="24"/>
            </w:rPr>
          </w:pPr>
          <w:r w:rsidRPr="00F606C8">
            <w:rPr>
              <w:rFonts w:cstheme="minorHAnsi"/>
              <w:sz w:val="24"/>
              <w:szCs w:val="24"/>
            </w:rPr>
            <w:t>tel. +370 347 69550, el. p. administracija@kedainiai.lt</w:t>
          </w:r>
        </w:p>
        <w:p w14:paraId="46315E48" w14:textId="77777777" w:rsidR="00C32E53" w:rsidRPr="00F606C8" w:rsidRDefault="00C32E53" w:rsidP="007334EA">
          <w:pPr>
            <w:spacing w:after="120"/>
            <w:ind w:left="567" w:firstLine="0"/>
            <w:contextualSpacing/>
            <w:jc w:val="center"/>
            <w:rPr>
              <w:rFonts w:cstheme="minorHAnsi"/>
              <w:color w:val="00B050"/>
            </w:rPr>
          </w:pPr>
        </w:p>
        <w:p w14:paraId="5EE556F8" w14:textId="77777777" w:rsidR="004C4BA1" w:rsidRPr="00F606C8" w:rsidRDefault="004C4BA1" w:rsidP="004C4BA1">
          <w:pPr>
            <w:spacing w:after="120"/>
            <w:ind w:left="567" w:firstLine="0"/>
            <w:contextualSpacing/>
            <w:jc w:val="center"/>
            <w:rPr>
              <w:rFonts w:cstheme="minorHAnsi"/>
              <w:color w:val="00B050"/>
            </w:rPr>
          </w:pPr>
        </w:p>
        <w:p w14:paraId="710DB84A" w14:textId="77777777" w:rsidR="00486066" w:rsidRPr="00F606C8" w:rsidRDefault="00486066" w:rsidP="004C4BA1">
          <w:pPr>
            <w:spacing w:after="120"/>
            <w:ind w:left="567" w:firstLine="0"/>
            <w:contextualSpacing/>
            <w:jc w:val="center"/>
            <w:rPr>
              <w:rFonts w:cstheme="minorHAnsi"/>
              <w:color w:val="00B050"/>
            </w:rPr>
          </w:pPr>
        </w:p>
        <w:p w14:paraId="1F465A23" w14:textId="77777777" w:rsidR="004C4BA1" w:rsidRPr="00F606C8" w:rsidRDefault="004C4BA1" w:rsidP="004C4BA1">
          <w:pPr>
            <w:spacing w:after="120"/>
            <w:ind w:left="567" w:firstLine="0"/>
            <w:contextualSpacing/>
            <w:jc w:val="center"/>
            <w:rPr>
              <w:rFonts w:cstheme="minorHAnsi"/>
            </w:rPr>
          </w:pPr>
        </w:p>
        <w:p w14:paraId="4D34500A" w14:textId="5018BFDB" w:rsidR="00486066" w:rsidRPr="00F606C8" w:rsidRDefault="00486066" w:rsidP="00486066">
          <w:pPr>
            <w:spacing w:line="240" w:lineRule="auto"/>
            <w:ind w:left="567" w:firstLine="0"/>
            <w:contextualSpacing/>
            <w:jc w:val="center"/>
            <w:rPr>
              <w:rFonts w:cstheme="minorHAnsi"/>
              <w:sz w:val="22"/>
              <w:szCs w:val="22"/>
            </w:rPr>
          </w:pPr>
          <w:r w:rsidRPr="00F606C8">
            <w:rPr>
              <w:rFonts w:cstheme="minorHAnsi"/>
              <w:sz w:val="22"/>
              <w:szCs w:val="22"/>
            </w:rPr>
            <w:t xml:space="preserve">              PATVIRTINTA </w:t>
          </w:r>
        </w:p>
        <w:p w14:paraId="6AEF6D97" w14:textId="50DFC2D1" w:rsidR="00486066" w:rsidRPr="00F606C8" w:rsidRDefault="00486066" w:rsidP="00486066">
          <w:pPr>
            <w:spacing w:line="240" w:lineRule="auto"/>
            <w:ind w:left="567" w:firstLine="0"/>
            <w:contextualSpacing/>
            <w:jc w:val="center"/>
            <w:rPr>
              <w:rFonts w:cstheme="minorHAnsi"/>
              <w:sz w:val="22"/>
              <w:szCs w:val="22"/>
            </w:rPr>
          </w:pPr>
          <w:r w:rsidRPr="00F606C8">
            <w:rPr>
              <w:rFonts w:cstheme="minorHAnsi"/>
              <w:sz w:val="22"/>
              <w:szCs w:val="22"/>
            </w:rPr>
            <w:t xml:space="preserve">                                                                      Kėdainių rajono savivaldybės administracijos </w:t>
          </w:r>
        </w:p>
        <w:p w14:paraId="7E4C3183" w14:textId="6C102A84" w:rsidR="00486066" w:rsidRPr="00F606C8" w:rsidRDefault="00486066" w:rsidP="00486066">
          <w:pPr>
            <w:spacing w:line="240" w:lineRule="auto"/>
            <w:ind w:left="567" w:firstLine="0"/>
            <w:contextualSpacing/>
            <w:jc w:val="center"/>
            <w:rPr>
              <w:rFonts w:cstheme="minorHAnsi"/>
              <w:sz w:val="22"/>
              <w:szCs w:val="22"/>
            </w:rPr>
          </w:pPr>
          <w:r w:rsidRPr="00F606C8">
            <w:rPr>
              <w:rFonts w:cstheme="minorHAnsi"/>
              <w:sz w:val="22"/>
              <w:szCs w:val="22"/>
            </w:rPr>
            <w:t xml:space="preserve">                                               Darbų viešųjų pirkimų komisijos </w:t>
          </w:r>
        </w:p>
        <w:p w14:paraId="2031E1E5" w14:textId="01320E1C" w:rsidR="00486066" w:rsidRPr="00F606C8" w:rsidRDefault="00486066" w:rsidP="00486066">
          <w:pPr>
            <w:spacing w:line="240" w:lineRule="auto"/>
            <w:ind w:left="567" w:firstLine="0"/>
            <w:contextualSpacing/>
            <w:jc w:val="center"/>
            <w:rPr>
              <w:rFonts w:cstheme="minorHAnsi"/>
              <w:sz w:val="22"/>
              <w:szCs w:val="22"/>
            </w:rPr>
          </w:pPr>
          <w:r w:rsidRPr="00F606C8">
            <w:rPr>
              <w:rFonts w:cstheme="minorHAnsi"/>
              <w:sz w:val="22"/>
              <w:szCs w:val="22"/>
            </w:rPr>
            <w:t xml:space="preserve">                                                                       </w:t>
          </w:r>
          <w:r w:rsidR="00F411FF">
            <w:rPr>
              <w:rFonts w:cstheme="minorHAnsi"/>
              <w:sz w:val="22"/>
              <w:szCs w:val="22"/>
            </w:rPr>
            <w:t xml:space="preserve">  </w:t>
          </w:r>
          <w:r w:rsidRPr="00F606C8">
            <w:rPr>
              <w:rFonts w:cstheme="minorHAnsi"/>
              <w:sz w:val="22"/>
              <w:szCs w:val="22"/>
            </w:rPr>
            <w:t xml:space="preserve">2025 m. </w:t>
          </w:r>
          <w:r w:rsidR="00945DCB" w:rsidRPr="00F606C8">
            <w:rPr>
              <w:rFonts w:cstheme="minorHAnsi"/>
              <w:sz w:val="22"/>
              <w:szCs w:val="22"/>
            </w:rPr>
            <w:t xml:space="preserve">liepos </w:t>
          </w:r>
          <w:r w:rsidR="00F411FF">
            <w:rPr>
              <w:rFonts w:cstheme="minorHAnsi"/>
              <w:sz w:val="22"/>
              <w:szCs w:val="22"/>
            </w:rPr>
            <w:t>7</w:t>
          </w:r>
          <w:r w:rsidR="00945DCB" w:rsidRPr="00F606C8">
            <w:rPr>
              <w:rFonts w:cstheme="minorHAnsi"/>
              <w:sz w:val="22"/>
              <w:szCs w:val="22"/>
            </w:rPr>
            <w:t xml:space="preserve"> </w:t>
          </w:r>
          <w:r w:rsidR="00D127D7" w:rsidRPr="00F606C8">
            <w:rPr>
              <w:rFonts w:cstheme="minorHAnsi"/>
              <w:sz w:val="22"/>
              <w:szCs w:val="22"/>
            </w:rPr>
            <w:t xml:space="preserve"> </w:t>
          </w:r>
          <w:r w:rsidRPr="00F606C8">
            <w:rPr>
              <w:rFonts w:cstheme="minorHAnsi"/>
              <w:sz w:val="22"/>
              <w:szCs w:val="22"/>
            </w:rPr>
            <w:t>d.  protokolu Nr. VPN (C)-</w:t>
          </w:r>
          <w:r w:rsidR="00F411FF">
            <w:rPr>
              <w:rFonts w:cstheme="minorHAnsi"/>
              <w:sz w:val="22"/>
              <w:szCs w:val="22"/>
            </w:rPr>
            <w:t>351</w:t>
          </w:r>
          <w:r w:rsidRPr="00F606C8">
            <w:rPr>
              <w:rFonts w:cstheme="minorHAnsi"/>
              <w:sz w:val="22"/>
              <w:szCs w:val="22"/>
            </w:rPr>
            <w:t xml:space="preserve"> </w:t>
          </w:r>
        </w:p>
        <w:p w14:paraId="64A9D14B" w14:textId="77777777" w:rsidR="00EC3FD3" w:rsidRPr="00F606C8" w:rsidRDefault="00EC3FD3" w:rsidP="00EC3FD3">
          <w:pPr>
            <w:spacing w:after="120"/>
            <w:ind w:left="567" w:firstLine="0"/>
            <w:contextualSpacing/>
            <w:jc w:val="center"/>
            <w:rPr>
              <w:rFonts w:cstheme="minorHAnsi"/>
              <w:sz w:val="28"/>
              <w:szCs w:val="28"/>
            </w:rPr>
          </w:pPr>
        </w:p>
        <w:p w14:paraId="61CF2700" w14:textId="77777777" w:rsidR="00EC3FD3" w:rsidRPr="00F606C8" w:rsidRDefault="00EC3FD3" w:rsidP="007A4BDF">
          <w:pPr>
            <w:spacing w:line="240" w:lineRule="auto"/>
            <w:ind w:firstLine="0"/>
            <w:contextualSpacing/>
            <w:jc w:val="center"/>
            <w:rPr>
              <w:rFonts w:cstheme="minorHAnsi"/>
              <w:b/>
              <w:bCs/>
              <w:sz w:val="28"/>
              <w:szCs w:val="28"/>
            </w:rPr>
          </w:pPr>
          <w:r w:rsidRPr="00F606C8">
            <w:rPr>
              <w:rFonts w:cstheme="minorHAnsi"/>
              <w:b/>
              <w:bCs/>
              <w:sz w:val="28"/>
              <w:szCs w:val="28"/>
            </w:rPr>
            <w:t xml:space="preserve">MAŽOS VERTĖS VIEŠOJO PIRKIMO </w:t>
          </w:r>
        </w:p>
        <w:p w14:paraId="63181565" w14:textId="2341FFA4" w:rsidR="00EC3FD3" w:rsidRPr="007A4BDF" w:rsidRDefault="00EC3FD3" w:rsidP="007A4BDF">
          <w:pPr>
            <w:spacing w:line="240" w:lineRule="auto"/>
            <w:ind w:firstLine="0"/>
            <w:contextualSpacing/>
            <w:jc w:val="center"/>
            <w:rPr>
              <w:rFonts w:cstheme="minorHAnsi"/>
              <w:b/>
              <w:bCs/>
              <w:sz w:val="28"/>
              <w:szCs w:val="28"/>
            </w:rPr>
          </w:pPr>
          <w:r w:rsidRPr="00F606C8">
            <w:rPr>
              <w:rFonts w:cstheme="minorHAnsi"/>
              <w:b/>
              <w:bCs/>
              <w:sz w:val="28"/>
              <w:szCs w:val="28"/>
            </w:rPr>
            <w:t>„</w:t>
          </w:r>
          <w:r w:rsidR="007A4BDF" w:rsidRPr="007A4BDF">
            <w:rPr>
              <w:rFonts w:cstheme="minorHAnsi"/>
              <w:b/>
              <w:bCs/>
              <w:caps/>
              <w:sz w:val="28"/>
              <w:szCs w:val="28"/>
            </w:rPr>
            <w:t>Techninių saugaus eismo priemonių įrengimas Kėdainių r. keliuose ir gatvėse</w:t>
          </w:r>
          <w:r w:rsidRPr="007A4BDF">
            <w:rPr>
              <w:rFonts w:cstheme="minorHAnsi"/>
              <w:b/>
              <w:bCs/>
              <w:caps/>
              <w:sz w:val="28"/>
              <w:szCs w:val="28"/>
            </w:rPr>
            <w:t>“</w:t>
          </w:r>
        </w:p>
        <w:p w14:paraId="2DF9C133" w14:textId="77777777" w:rsidR="00EC3FD3" w:rsidRPr="00F606C8" w:rsidRDefault="00EC3FD3" w:rsidP="007A4BDF">
          <w:pPr>
            <w:spacing w:line="240" w:lineRule="auto"/>
            <w:ind w:firstLine="0"/>
            <w:contextualSpacing/>
            <w:jc w:val="center"/>
            <w:rPr>
              <w:rFonts w:cstheme="minorHAnsi"/>
              <w:b/>
              <w:bCs/>
              <w:sz w:val="28"/>
              <w:szCs w:val="28"/>
            </w:rPr>
          </w:pPr>
          <w:r w:rsidRPr="00F606C8">
            <w:rPr>
              <w:rFonts w:cstheme="minorHAnsi"/>
              <w:b/>
              <w:bCs/>
              <w:sz w:val="28"/>
              <w:szCs w:val="28"/>
            </w:rPr>
            <w:t xml:space="preserve">SKELBIAMOS APKLAUSOS SPECIALIOSIOS SĄLYGOS </w:t>
          </w:r>
        </w:p>
        <w:p w14:paraId="61757E84" w14:textId="77777777" w:rsidR="00EC3FD3" w:rsidRPr="00F606C8" w:rsidRDefault="00EC3FD3" w:rsidP="007A4BDF">
          <w:pPr>
            <w:spacing w:line="240" w:lineRule="auto"/>
            <w:ind w:firstLine="0"/>
            <w:contextualSpacing/>
            <w:jc w:val="center"/>
            <w:rPr>
              <w:rFonts w:cstheme="minorHAnsi"/>
              <w:b/>
              <w:bCs/>
              <w:sz w:val="28"/>
              <w:szCs w:val="28"/>
            </w:rPr>
          </w:pPr>
          <w:r w:rsidRPr="00F606C8">
            <w:rPr>
              <w:rFonts w:cstheme="minorHAnsi"/>
              <w:b/>
              <w:bCs/>
              <w:sz w:val="28"/>
              <w:szCs w:val="28"/>
            </w:rPr>
            <w:t>Versija Nr. 1</w:t>
          </w:r>
        </w:p>
        <w:p w14:paraId="38B16D7E" w14:textId="77777777" w:rsidR="00981DBD" w:rsidRPr="00F606C8" w:rsidRDefault="00981DBD" w:rsidP="00B20EA3">
          <w:pPr>
            <w:spacing w:line="240" w:lineRule="auto"/>
            <w:ind w:left="567" w:firstLine="0"/>
            <w:contextualSpacing/>
            <w:jc w:val="center"/>
            <w:rPr>
              <w:rFonts w:cstheme="minorHAnsi"/>
              <w:b/>
              <w:bCs/>
              <w:sz w:val="28"/>
              <w:szCs w:val="28"/>
            </w:rPr>
          </w:pPr>
        </w:p>
        <w:p w14:paraId="7DDBEC39" w14:textId="77777777" w:rsidR="00981DBD" w:rsidRPr="00F606C8" w:rsidRDefault="00981DBD" w:rsidP="00B20EA3">
          <w:pPr>
            <w:spacing w:line="240" w:lineRule="auto"/>
            <w:ind w:left="567" w:firstLine="0"/>
            <w:contextualSpacing/>
            <w:jc w:val="center"/>
            <w:rPr>
              <w:rFonts w:cstheme="minorHAnsi"/>
              <w:color w:val="00B050"/>
            </w:rPr>
          </w:pPr>
        </w:p>
        <w:p w14:paraId="517C01D9" w14:textId="09001ECA" w:rsidR="001C24BC" w:rsidRDefault="005F13F0" w:rsidP="001A2892">
          <w:pPr>
            <w:spacing w:after="120" w:line="240" w:lineRule="auto"/>
            <w:ind w:left="567" w:firstLine="0"/>
            <w:contextualSpacing/>
            <w:jc w:val="center"/>
            <w:rPr>
              <w:rFonts w:ascii="Arial" w:hAnsi="Arial" w:cs="Arial"/>
            </w:rPr>
          </w:pPr>
          <w:r w:rsidRPr="0493D5F8">
            <w:rPr>
              <w:rFonts w:ascii="Arial" w:hAnsi="Arial" w:cs="Arial"/>
            </w:rPr>
            <w:br w:type="page"/>
          </w:r>
        </w:p>
        <w:p w14:paraId="535843EA" w14:textId="77777777" w:rsidR="00E556BC" w:rsidRPr="00EC49EA" w:rsidRDefault="00E556BC" w:rsidP="00E556BC">
          <w:pPr>
            <w:spacing w:after="120"/>
            <w:ind w:firstLine="0"/>
            <w:contextualSpacing/>
            <w:rPr>
              <w:noProof/>
              <w:sz w:val="28"/>
              <w:szCs w:val="28"/>
            </w:rPr>
          </w:pPr>
          <w:r w:rsidRPr="00EC49EA">
            <w:rPr>
              <w:noProof/>
              <w:sz w:val="28"/>
              <w:szCs w:val="28"/>
            </w:rPr>
            <w:lastRenderedPageBreak/>
            <w:t>TURINYS</w:t>
          </w:r>
        </w:p>
        <w:p w14:paraId="7C3244FE" w14:textId="0CA163CD" w:rsidR="00E556BC" w:rsidRDefault="00E556BC" w:rsidP="00E556BC">
          <w:pPr>
            <w:pStyle w:val="Turinys1"/>
            <w:rPr>
              <w:noProof/>
              <w:kern w:val="2"/>
              <w:sz w:val="24"/>
              <w:szCs w:val="24"/>
              <w14:ligatures w14:val="standardContextual"/>
            </w:rPr>
          </w:pPr>
          <w:r>
            <w:rPr>
              <w:noProof/>
            </w:rPr>
            <w:fldChar w:fldCharType="begin"/>
          </w:r>
          <w:r>
            <w:rPr>
              <w:noProof/>
            </w:rPr>
            <w:instrText xml:space="preserve"> TOC \o "1-3" \h \z \u </w:instrText>
          </w:r>
          <w:r>
            <w:rPr>
              <w:noProof/>
            </w:rPr>
            <w:fldChar w:fldCharType="separate"/>
          </w:r>
          <w:hyperlink w:anchor="_Toc187998441" w:history="1">
            <w:r w:rsidRPr="00B21409">
              <w:rPr>
                <w:rStyle w:val="Hipersaitas"/>
                <w:rFonts w:cstheme="minorHAnsi"/>
                <w:noProof/>
              </w:rPr>
              <w:t>1.</w:t>
            </w:r>
            <w:r>
              <w:rPr>
                <w:noProof/>
                <w:kern w:val="2"/>
                <w:sz w:val="24"/>
                <w:szCs w:val="24"/>
                <w14:ligatures w14:val="standardContextual"/>
              </w:rPr>
              <w:tab/>
            </w:r>
            <w:r w:rsidRPr="00B21409">
              <w:rPr>
                <w:rStyle w:val="Hipersaitas"/>
                <w:rFonts w:cstheme="minorHAnsi"/>
                <w:noProof/>
              </w:rPr>
              <w:t>Bendra informacija</w:t>
            </w:r>
            <w:r>
              <w:rPr>
                <w:noProof/>
                <w:webHidden/>
              </w:rPr>
              <w:tab/>
            </w:r>
            <w:r>
              <w:rPr>
                <w:noProof/>
                <w:webHidden/>
              </w:rPr>
              <w:fldChar w:fldCharType="begin"/>
            </w:r>
            <w:r>
              <w:rPr>
                <w:noProof/>
                <w:webHidden/>
              </w:rPr>
              <w:instrText xml:space="preserve"> PAGEREF _Toc187998441 \h </w:instrText>
            </w:r>
            <w:r>
              <w:rPr>
                <w:noProof/>
                <w:webHidden/>
              </w:rPr>
            </w:r>
            <w:r>
              <w:rPr>
                <w:noProof/>
                <w:webHidden/>
              </w:rPr>
              <w:fldChar w:fldCharType="separate"/>
            </w:r>
            <w:r w:rsidR="001F7C64">
              <w:rPr>
                <w:noProof/>
                <w:webHidden/>
              </w:rPr>
              <w:t>2</w:t>
            </w:r>
            <w:r>
              <w:rPr>
                <w:noProof/>
                <w:webHidden/>
              </w:rPr>
              <w:fldChar w:fldCharType="end"/>
            </w:r>
          </w:hyperlink>
        </w:p>
        <w:p w14:paraId="2F8DAE13" w14:textId="4AC580F6" w:rsidR="00E556BC" w:rsidRDefault="00E556BC" w:rsidP="00E556BC">
          <w:pPr>
            <w:pStyle w:val="Turinys1"/>
            <w:rPr>
              <w:noProof/>
              <w:kern w:val="2"/>
              <w:sz w:val="24"/>
              <w:szCs w:val="24"/>
              <w14:ligatures w14:val="standardContextual"/>
            </w:rPr>
          </w:pPr>
          <w:hyperlink w:anchor="_Toc187998442" w:history="1">
            <w:r w:rsidRPr="00B21409">
              <w:rPr>
                <w:rStyle w:val="Hipersaitas"/>
                <w:rFonts w:eastAsia="Calibri" w:cstheme="minorHAnsi"/>
                <w:noProof/>
              </w:rPr>
              <w:t>2.</w:t>
            </w:r>
            <w:r>
              <w:rPr>
                <w:noProof/>
                <w:kern w:val="2"/>
                <w:sz w:val="24"/>
                <w:szCs w:val="24"/>
                <w14:ligatures w14:val="standardContextual"/>
              </w:rPr>
              <w:tab/>
            </w:r>
            <w:r w:rsidRPr="00B21409">
              <w:rPr>
                <w:rStyle w:val="Hipersaitas"/>
                <w:rFonts w:cstheme="minorHAnsi"/>
                <w:noProof/>
              </w:rPr>
              <w:t>Pirkimo objektas</w:t>
            </w:r>
            <w:r>
              <w:rPr>
                <w:noProof/>
                <w:webHidden/>
              </w:rPr>
              <w:tab/>
            </w:r>
            <w:r>
              <w:rPr>
                <w:noProof/>
                <w:webHidden/>
              </w:rPr>
              <w:fldChar w:fldCharType="begin"/>
            </w:r>
            <w:r>
              <w:rPr>
                <w:noProof/>
                <w:webHidden/>
              </w:rPr>
              <w:instrText xml:space="preserve"> PAGEREF _Toc187998442 \h </w:instrText>
            </w:r>
            <w:r>
              <w:rPr>
                <w:noProof/>
                <w:webHidden/>
              </w:rPr>
            </w:r>
            <w:r>
              <w:rPr>
                <w:noProof/>
                <w:webHidden/>
              </w:rPr>
              <w:fldChar w:fldCharType="separate"/>
            </w:r>
            <w:r w:rsidR="001F7C64">
              <w:rPr>
                <w:noProof/>
                <w:webHidden/>
              </w:rPr>
              <w:t>2</w:t>
            </w:r>
            <w:r>
              <w:rPr>
                <w:noProof/>
                <w:webHidden/>
              </w:rPr>
              <w:fldChar w:fldCharType="end"/>
            </w:r>
          </w:hyperlink>
        </w:p>
        <w:p w14:paraId="695BD4A9" w14:textId="62A33521" w:rsidR="00E556BC" w:rsidRDefault="00E556BC" w:rsidP="00E556BC">
          <w:pPr>
            <w:pStyle w:val="Turinys1"/>
            <w:rPr>
              <w:noProof/>
              <w:kern w:val="2"/>
              <w:sz w:val="24"/>
              <w:szCs w:val="24"/>
              <w14:ligatures w14:val="standardContextual"/>
            </w:rPr>
          </w:pPr>
          <w:hyperlink w:anchor="_Toc187998443" w:history="1">
            <w:r w:rsidRPr="00B21409">
              <w:rPr>
                <w:rStyle w:val="Hipersaitas"/>
                <w:rFonts w:eastAsia="Calibri" w:cstheme="minorHAnsi"/>
                <w:noProof/>
              </w:rPr>
              <w:t>3.</w:t>
            </w:r>
            <w:r>
              <w:rPr>
                <w:noProof/>
                <w:kern w:val="2"/>
                <w:sz w:val="24"/>
                <w:szCs w:val="24"/>
                <w14:ligatures w14:val="standardContextual"/>
              </w:rPr>
              <w:tab/>
            </w:r>
            <w:r>
              <w:rPr>
                <w:rStyle w:val="Hipersaitas"/>
                <w:rFonts w:cstheme="minorHAnsi"/>
                <w:noProof/>
              </w:rPr>
              <w:t>Susitikimai su tiekėjais ir objekto apžiūra</w:t>
            </w:r>
            <w:r>
              <w:rPr>
                <w:noProof/>
                <w:webHidden/>
              </w:rPr>
              <w:tab/>
            </w:r>
            <w:r>
              <w:rPr>
                <w:noProof/>
                <w:webHidden/>
              </w:rPr>
              <w:fldChar w:fldCharType="begin"/>
            </w:r>
            <w:r>
              <w:rPr>
                <w:noProof/>
                <w:webHidden/>
              </w:rPr>
              <w:instrText xml:space="preserve"> PAGEREF _Toc187998443 \h </w:instrText>
            </w:r>
            <w:r>
              <w:rPr>
                <w:noProof/>
                <w:webHidden/>
              </w:rPr>
            </w:r>
            <w:r>
              <w:rPr>
                <w:noProof/>
                <w:webHidden/>
              </w:rPr>
              <w:fldChar w:fldCharType="separate"/>
            </w:r>
            <w:r w:rsidR="001F7C64">
              <w:rPr>
                <w:noProof/>
                <w:webHidden/>
              </w:rPr>
              <w:t>3</w:t>
            </w:r>
            <w:r>
              <w:rPr>
                <w:noProof/>
                <w:webHidden/>
              </w:rPr>
              <w:fldChar w:fldCharType="end"/>
            </w:r>
          </w:hyperlink>
        </w:p>
        <w:p w14:paraId="02FA355C" w14:textId="13F9056D" w:rsidR="00E556BC" w:rsidRDefault="00E556BC" w:rsidP="00E556BC">
          <w:pPr>
            <w:pStyle w:val="Turinys1"/>
            <w:rPr>
              <w:noProof/>
              <w:kern w:val="2"/>
              <w:sz w:val="24"/>
              <w:szCs w:val="24"/>
              <w14:ligatures w14:val="standardContextual"/>
            </w:rPr>
          </w:pPr>
          <w:hyperlink w:anchor="_Toc187998444" w:history="1">
            <w:r w:rsidRPr="00B21409">
              <w:rPr>
                <w:rStyle w:val="Hipersaitas"/>
                <w:rFonts w:eastAsia="Calibri" w:cstheme="minorHAnsi"/>
                <w:noProof/>
              </w:rPr>
              <w:t>4.</w:t>
            </w:r>
            <w:r>
              <w:rPr>
                <w:noProof/>
                <w:kern w:val="2"/>
                <w:sz w:val="24"/>
                <w:szCs w:val="24"/>
                <w14:ligatures w14:val="standardContextual"/>
              </w:rPr>
              <w:t xml:space="preserve"> </w:t>
            </w:r>
            <w:r>
              <w:rPr>
                <w:rStyle w:val="Hipersaitas"/>
                <w:rFonts w:cstheme="minorHAnsi"/>
                <w:noProof/>
              </w:rPr>
              <w:t>Tiekėjų pašalinimo pagrindai, kvalifikacijos reikalavimai ir reikalaujami aplinkos apsaugos vadybos sistemos standartai</w:t>
            </w:r>
            <w:r>
              <w:rPr>
                <w:noProof/>
                <w:webHidden/>
              </w:rPr>
              <w:tab/>
            </w:r>
            <w:r>
              <w:rPr>
                <w:noProof/>
                <w:webHidden/>
              </w:rPr>
              <w:fldChar w:fldCharType="begin"/>
            </w:r>
            <w:r>
              <w:rPr>
                <w:noProof/>
                <w:webHidden/>
              </w:rPr>
              <w:instrText xml:space="preserve"> PAGEREF _Toc187998444 \h </w:instrText>
            </w:r>
            <w:r>
              <w:rPr>
                <w:noProof/>
                <w:webHidden/>
              </w:rPr>
            </w:r>
            <w:r>
              <w:rPr>
                <w:noProof/>
                <w:webHidden/>
              </w:rPr>
              <w:fldChar w:fldCharType="separate"/>
            </w:r>
            <w:r w:rsidR="001F7C64">
              <w:rPr>
                <w:noProof/>
                <w:webHidden/>
              </w:rPr>
              <w:t>3</w:t>
            </w:r>
            <w:r>
              <w:rPr>
                <w:noProof/>
                <w:webHidden/>
              </w:rPr>
              <w:fldChar w:fldCharType="end"/>
            </w:r>
          </w:hyperlink>
        </w:p>
        <w:p w14:paraId="53DDB55B" w14:textId="0866C2B6" w:rsidR="00E556BC" w:rsidRDefault="00E556BC" w:rsidP="00E556BC">
          <w:pPr>
            <w:pStyle w:val="Turinys1"/>
            <w:rPr>
              <w:noProof/>
              <w:kern w:val="2"/>
              <w:sz w:val="24"/>
              <w:szCs w:val="24"/>
              <w14:ligatures w14:val="standardContextual"/>
            </w:rPr>
          </w:pPr>
          <w:hyperlink w:anchor="_Toc187998445" w:history="1">
            <w:r w:rsidRPr="00B21409">
              <w:rPr>
                <w:rStyle w:val="Hipersaitas"/>
                <w:rFonts w:eastAsia="Calibri" w:cstheme="minorHAnsi"/>
                <w:noProof/>
              </w:rPr>
              <w:t>5.</w:t>
            </w:r>
            <w:r>
              <w:rPr>
                <w:noProof/>
                <w:kern w:val="2"/>
                <w:sz w:val="24"/>
                <w:szCs w:val="24"/>
                <w14:ligatures w14:val="standardContextual"/>
              </w:rPr>
              <w:t xml:space="preserve">  R</w:t>
            </w:r>
            <w:r w:rsidRPr="00B21409">
              <w:rPr>
                <w:rStyle w:val="Hipersaitas"/>
                <w:rFonts w:cstheme="minorHAnsi"/>
                <w:noProof/>
              </w:rPr>
              <w:t>eikalavimai</w:t>
            </w:r>
            <w:r>
              <w:rPr>
                <w:rStyle w:val="Hipersaitas"/>
                <w:rFonts w:cstheme="minorHAnsi"/>
                <w:noProof/>
              </w:rPr>
              <w:t>,</w:t>
            </w:r>
            <w:r w:rsidRPr="00B21409">
              <w:rPr>
                <w:rStyle w:val="Hipersaitas"/>
                <w:rFonts w:cstheme="minorHAnsi"/>
                <w:noProof/>
              </w:rPr>
              <w:t xml:space="preserve"> </w:t>
            </w:r>
            <w:r>
              <w:rPr>
                <w:rStyle w:val="Hipersaitas"/>
                <w:rFonts w:cstheme="minorHAnsi"/>
                <w:noProof/>
              </w:rPr>
              <w:t xml:space="preserve"> susiję su nacionaliniu saugumu</w:t>
            </w:r>
            <w:r>
              <w:rPr>
                <w:noProof/>
                <w:webHidden/>
              </w:rPr>
              <w:tab/>
            </w:r>
            <w:r>
              <w:rPr>
                <w:noProof/>
                <w:webHidden/>
              </w:rPr>
              <w:fldChar w:fldCharType="begin"/>
            </w:r>
            <w:r>
              <w:rPr>
                <w:noProof/>
                <w:webHidden/>
              </w:rPr>
              <w:instrText xml:space="preserve"> PAGEREF _Toc187998445 \h </w:instrText>
            </w:r>
            <w:r>
              <w:rPr>
                <w:noProof/>
                <w:webHidden/>
              </w:rPr>
            </w:r>
            <w:r>
              <w:rPr>
                <w:noProof/>
                <w:webHidden/>
              </w:rPr>
              <w:fldChar w:fldCharType="separate"/>
            </w:r>
            <w:r w:rsidR="001F7C64">
              <w:rPr>
                <w:noProof/>
                <w:webHidden/>
              </w:rPr>
              <w:t>3</w:t>
            </w:r>
            <w:r>
              <w:rPr>
                <w:noProof/>
                <w:webHidden/>
              </w:rPr>
              <w:fldChar w:fldCharType="end"/>
            </w:r>
          </w:hyperlink>
        </w:p>
        <w:p w14:paraId="7B8340F8" w14:textId="77777777" w:rsidR="00E556BC" w:rsidRDefault="00E556BC" w:rsidP="00E556BC">
          <w:pPr>
            <w:pStyle w:val="Turinys1"/>
            <w:rPr>
              <w:noProof/>
              <w:kern w:val="2"/>
              <w:sz w:val="24"/>
              <w:szCs w:val="24"/>
              <w14:ligatures w14:val="standardContextual"/>
            </w:rPr>
          </w:pPr>
          <w:hyperlink w:anchor="_Toc187998446" w:history="1">
            <w:r w:rsidRPr="00B21409">
              <w:rPr>
                <w:rStyle w:val="Hipersaitas"/>
                <w:rFonts w:cstheme="minorHAnsi"/>
                <w:noProof/>
              </w:rPr>
              <w:t xml:space="preserve">6. </w:t>
            </w:r>
            <w:r>
              <w:rPr>
                <w:rStyle w:val="Hipersaitas"/>
                <w:rFonts w:cstheme="minorHAnsi"/>
                <w:noProof/>
              </w:rPr>
              <w:t xml:space="preserve">  Specialieji reikalavimai pasiūlymų rengimui ir pateikimui</w:t>
            </w:r>
            <w:r>
              <w:rPr>
                <w:noProof/>
                <w:webHidden/>
              </w:rPr>
              <w:tab/>
              <w:t>3</w:t>
            </w:r>
          </w:hyperlink>
        </w:p>
        <w:p w14:paraId="756063ED" w14:textId="1E6CFE87" w:rsidR="00E556BC" w:rsidRDefault="00E556BC" w:rsidP="00E556BC">
          <w:pPr>
            <w:pStyle w:val="Turinys1"/>
          </w:pPr>
          <w:hyperlink w:anchor="_Toc187998447" w:history="1">
            <w:r w:rsidRPr="00B21409">
              <w:rPr>
                <w:rStyle w:val="Hipersaitas"/>
                <w:rFonts w:ascii="Arial" w:hAnsi="Arial" w:cs="Arial"/>
                <w:noProof/>
              </w:rPr>
              <w:t>7.</w:t>
            </w:r>
            <w:r>
              <w:rPr>
                <w:rStyle w:val="Hipersaitas"/>
                <w:rFonts w:ascii="Arial" w:hAnsi="Arial" w:cs="Arial"/>
                <w:noProof/>
              </w:rPr>
              <w:t xml:space="preserve">  </w:t>
            </w:r>
            <w:r w:rsidRPr="00B21409">
              <w:rPr>
                <w:rStyle w:val="Hipersaitas"/>
                <w:rFonts w:cstheme="minorHAnsi"/>
                <w:noProof/>
              </w:rPr>
              <w:t xml:space="preserve">Pasiūlymų </w:t>
            </w:r>
            <w:r>
              <w:rPr>
                <w:rStyle w:val="Hipersaitas"/>
                <w:rFonts w:cstheme="minorHAnsi"/>
                <w:noProof/>
              </w:rPr>
              <w:t>galiojimo užtikrinimas</w:t>
            </w:r>
            <w:r>
              <w:rPr>
                <w:noProof/>
                <w:webHidden/>
              </w:rPr>
              <w:tab/>
            </w:r>
            <w:r>
              <w:rPr>
                <w:noProof/>
                <w:webHidden/>
              </w:rPr>
              <w:fldChar w:fldCharType="begin"/>
            </w:r>
            <w:r>
              <w:rPr>
                <w:noProof/>
                <w:webHidden/>
              </w:rPr>
              <w:instrText xml:space="preserve"> PAGEREF _Toc187998447 \h </w:instrText>
            </w:r>
            <w:r>
              <w:rPr>
                <w:noProof/>
                <w:webHidden/>
              </w:rPr>
            </w:r>
            <w:r>
              <w:rPr>
                <w:noProof/>
                <w:webHidden/>
              </w:rPr>
              <w:fldChar w:fldCharType="separate"/>
            </w:r>
            <w:r w:rsidR="001F7C64">
              <w:rPr>
                <w:noProof/>
                <w:webHidden/>
              </w:rPr>
              <w:t>4</w:t>
            </w:r>
            <w:r>
              <w:rPr>
                <w:noProof/>
                <w:webHidden/>
              </w:rPr>
              <w:fldChar w:fldCharType="end"/>
            </w:r>
          </w:hyperlink>
        </w:p>
        <w:p w14:paraId="0DE6626D" w14:textId="77777777" w:rsidR="00E556BC" w:rsidRDefault="00E556BC" w:rsidP="00E556BC">
          <w:r>
            <w:t>8.  Pasiūlymų vertinimas......................................................................................................................................4</w:t>
          </w:r>
        </w:p>
        <w:p w14:paraId="5A5AB5A8" w14:textId="77777777" w:rsidR="00E556BC" w:rsidRPr="00881F08" w:rsidRDefault="00E556BC" w:rsidP="00E556BC">
          <w:r>
            <w:t>9. Sutarties sudarymas........................................................................................................................................4</w:t>
          </w:r>
        </w:p>
        <w:p w14:paraId="64F7C180" w14:textId="77777777" w:rsidR="00E556BC" w:rsidRDefault="00E556BC" w:rsidP="00E556BC">
          <w:pPr>
            <w:pStyle w:val="Betarp"/>
            <w:spacing w:line="276" w:lineRule="auto"/>
            <w:ind w:firstLine="0"/>
            <w:contextualSpacing/>
            <w:jc w:val="left"/>
            <w:rPr>
              <w:noProof/>
            </w:rPr>
          </w:pPr>
          <w:r>
            <w:rPr>
              <w:noProof/>
            </w:rPr>
            <w:fldChar w:fldCharType="end"/>
          </w:r>
          <w:r>
            <w:rPr>
              <w:noProof/>
            </w:rPr>
            <w:t xml:space="preserve">              10. Kitos sąlygos...................................................................................................................................................4</w:t>
          </w:r>
        </w:p>
        <w:p w14:paraId="0FC732AE" w14:textId="59DCA9F6" w:rsidR="00E556BC" w:rsidRDefault="00E556BC" w:rsidP="00E556BC">
          <w:pPr>
            <w:pStyle w:val="Betarp"/>
            <w:spacing w:line="276" w:lineRule="auto"/>
            <w:ind w:firstLine="0"/>
            <w:contextualSpacing/>
            <w:jc w:val="left"/>
            <w:rPr>
              <w:noProof/>
            </w:rPr>
          </w:pPr>
          <w:r>
            <w:rPr>
              <w:noProof/>
            </w:rPr>
            <w:t xml:space="preserve">              Pirkimo sąlygų 1 priedas „Tiekėjų pašalinimo pagrindai“....................................................................................</w:t>
          </w:r>
          <w:r w:rsidR="004C6CE3">
            <w:rPr>
              <w:noProof/>
            </w:rPr>
            <w:t>5</w:t>
          </w:r>
        </w:p>
        <w:p w14:paraId="7BA0B9B8" w14:textId="6AEF5373" w:rsidR="00E556BC" w:rsidRPr="00DC2AAD" w:rsidRDefault="00E556BC" w:rsidP="00DC2AAD">
          <w:pPr>
            <w:pStyle w:val="Betarp"/>
            <w:ind w:firstLine="0"/>
            <w:contextualSpacing/>
            <w:jc w:val="left"/>
            <w:rPr>
              <w:noProof/>
            </w:rPr>
          </w:pPr>
          <w:r>
            <w:rPr>
              <w:noProof/>
            </w:rPr>
            <w:t xml:space="preserve">              Pirkimo sąlygų 2 priedas „Tiekėjų kvalifikacijos reikalavimai</w:t>
          </w:r>
          <w:r w:rsidR="009A39C3">
            <w:rPr>
              <w:noProof/>
            </w:rPr>
            <w:t>“</w:t>
          </w:r>
          <w:r w:rsidR="000025C2">
            <w:rPr>
              <w:noProof/>
            </w:rPr>
            <w:t>.............................................................................</w:t>
          </w:r>
          <w:r w:rsidR="004C6CE3">
            <w:rPr>
              <w:noProof/>
            </w:rPr>
            <w:t>6</w:t>
          </w:r>
          <w:r w:rsidRPr="003A2478">
            <w:rPr>
              <w:noProof/>
            </w:rPr>
            <w:t xml:space="preserve">  </w:t>
          </w:r>
        </w:p>
        <w:p w14:paraId="6001B264" w14:textId="7556636E" w:rsidR="00E556BC" w:rsidRDefault="00E556BC" w:rsidP="00DC2AAD">
          <w:pPr>
            <w:pStyle w:val="Betarp"/>
            <w:ind w:firstLine="0"/>
            <w:contextualSpacing/>
            <w:jc w:val="left"/>
            <w:rPr>
              <w:noProof/>
            </w:rPr>
          </w:pPr>
          <w:r>
            <w:rPr>
              <w:noProof/>
            </w:rPr>
            <w:t xml:space="preserve">              Pirkimo sąlygų </w:t>
          </w:r>
          <w:r w:rsidR="00DC2AAD">
            <w:rPr>
              <w:noProof/>
            </w:rPr>
            <w:t>3</w:t>
          </w:r>
          <w:r>
            <w:rPr>
              <w:noProof/>
            </w:rPr>
            <w:t xml:space="preserve"> priedas „</w:t>
          </w:r>
          <w:r w:rsidR="00DC2AAD">
            <w:rPr>
              <w:noProof/>
            </w:rPr>
            <w:t>Techninė specifikacija</w:t>
          </w:r>
          <w:r>
            <w:rPr>
              <w:noProof/>
            </w:rPr>
            <w:t xml:space="preserve">“ </w:t>
          </w:r>
          <w:r w:rsidRPr="00833199">
            <w:rPr>
              <w:rFonts w:cstheme="minorHAnsi"/>
              <w:i/>
              <w:iCs/>
            </w:rPr>
            <w:t>(pridedama)</w:t>
          </w:r>
          <w:r w:rsidRPr="00833199">
            <w:rPr>
              <w:i/>
              <w:iCs/>
              <w:noProof/>
            </w:rPr>
            <w:t>.</w:t>
          </w:r>
        </w:p>
        <w:p w14:paraId="3C258B8F" w14:textId="1B2CF7CC" w:rsidR="00E556BC" w:rsidRDefault="00E556BC" w:rsidP="00DC2AAD">
          <w:pPr>
            <w:pStyle w:val="Betarp"/>
            <w:ind w:firstLine="0"/>
            <w:contextualSpacing/>
            <w:jc w:val="left"/>
            <w:rPr>
              <w:noProof/>
            </w:rPr>
          </w:pPr>
          <w:r>
            <w:rPr>
              <w:noProof/>
            </w:rPr>
            <w:t xml:space="preserve">              Pirkimo sąlygų </w:t>
          </w:r>
          <w:r w:rsidR="00DC2AAD">
            <w:rPr>
              <w:noProof/>
            </w:rPr>
            <w:t>4</w:t>
          </w:r>
          <w:r>
            <w:rPr>
              <w:noProof/>
            </w:rPr>
            <w:t xml:space="preserve"> priedas „Pasiūlymo forma“ </w:t>
          </w:r>
          <w:r w:rsidRPr="00833199">
            <w:rPr>
              <w:rFonts w:cstheme="minorHAnsi"/>
              <w:i/>
              <w:iCs/>
            </w:rPr>
            <w:t>(pridedama).</w:t>
          </w:r>
        </w:p>
        <w:p w14:paraId="0767AFA4" w14:textId="55336B61" w:rsidR="00E556BC" w:rsidRDefault="00E556BC" w:rsidP="00E556BC">
          <w:pPr>
            <w:pStyle w:val="Betarp"/>
            <w:spacing w:line="276" w:lineRule="auto"/>
            <w:ind w:firstLine="0"/>
            <w:contextualSpacing/>
            <w:jc w:val="left"/>
            <w:rPr>
              <w:noProof/>
            </w:rPr>
          </w:pPr>
          <w:r>
            <w:rPr>
              <w:noProof/>
            </w:rPr>
            <w:t xml:space="preserve">              Pirkimo sąlygų </w:t>
          </w:r>
          <w:r w:rsidR="00DC2AAD">
            <w:rPr>
              <w:noProof/>
            </w:rPr>
            <w:t>5</w:t>
          </w:r>
          <w:r>
            <w:rPr>
              <w:noProof/>
            </w:rPr>
            <w:t xml:space="preserve"> priedas „Pasiūlymų vertinimo kriterijai ir sąlygos“.................................................................</w:t>
          </w:r>
          <w:r w:rsidR="004C6CE3">
            <w:rPr>
              <w:noProof/>
            </w:rPr>
            <w:t>..7</w:t>
          </w:r>
        </w:p>
        <w:p w14:paraId="2FC9CD05" w14:textId="2D76EDBD" w:rsidR="00E556BC" w:rsidRDefault="00E556BC" w:rsidP="00E556BC">
          <w:pPr>
            <w:pStyle w:val="Betarp"/>
            <w:spacing w:line="276" w:lineRule="auto"/>
            <w:ind w:firstLine="0"/>
            <w:contextualSpacing/>
            <w:jc w:val="left"/>
            <w:rPr>
              <w:noProof/>
            </w:rPr>
          </w:pPr>
          <w:r>
            <w:rPr>
              <w:noProof/>
            </w:rPr>
            <w:t xml:space="preserve">              Pirkimo sąlygų </w:t>
          </w:r>
          <w:r w:rsidR="00DC2AAD">
            <w:rPr>
              <w:noProof/>
            </w:rPr>
            <w:t>6</w:t>
          </w:r>
          <w:r>
            <w:rPr>
              <w:noProof/>
            </w:rPr>
            <w:t xml:space="preserve"> priedas „Sutarties projektas“</w:t>
          </w:r>
          <w:r w:rsidRPr="00296E05">
            <w:rPr>
              <w:rFonts w:cstheme="minorHAnsi"/>
            </w:rPr>
            <w:t xml:space="preserve"> </w:t>
          </w:r>
          <w:r w:rsidRPr="00833199">
            <w:rPr>
              <w:rFonts w:cstheme="minorHAnsi"/>
              <w:i/>
              <w:iCs/>
            </w:rPr>
            <w:t>(pridedama)</w:t>
          </w:r>
          <w:r w:rsidRPr="00833199">
            <w:rPr>
              <w:i/>
              <w:iCs/>
              <w:noProof/>
            </w:rPr>
            <w:t>.</w:t>
          </w:r>
        </w:p>
        <w:p w14:paraId="6BCAF342" w14:textId="2F389FB1" w:rsidR="00E556BC" w:rsidRDefault="00E556BC" w:rsidP="00E556BC">
          <w:pPr>
            <w:pStyle w:val="Betarp"/>
            <w:spacing w:line="276" w:lineRule="auto"/>
            <w:ind w:firstLine="0"/>
            <w:contextualSpacing/>
            <w:jc w:val="left"/>
            <w:rPr>
              <w:noProof/>
            </w:rPr>
          </w:pPr>
          <w:r>
            <w:rPr>
              <w:noProof/>
            </w:rPr>
            <w:t xml:space="preserve">              Pirkimo sąlygų </w:t>
          </w:r>
          <w:r w:rsidR="00DC2AAD">
            <w:rPr>
              <w:noProof/>
            </w:rPr>
            <w:t>7</w:t>
          </w:r>
          <w:r>
            <w:rPr>
              <w:noProof/>
            </w:rPr>
            <w:t xml:space="preserve"> priedas „Terminai“..................................................................................................................</w:t>
          </w:r>
          <w:r w:rsidR="004C6CE3">
            <w:rPr>
              <w:noProof/>
            </w:rPr>
            <w:t>..8</w:t>
          </w:r>
        </w:p>
        <w:p w14:paraId="6F4D04DC" w14:textId="2BDB9E33" w:rsidR="0002667A" w:rsidRPr="0002667A" w:rsidRDefault="00E556BC" w:rsidP="00DC2AAD">
          <w:pPr>
            <w:pStyle w:val="Betarp"/>
            <w:spacing w:line="276" w:lineRule="auto"/>
            <w:ind w:firstLine="0"/>
            <w:contextualSpacing/>
            <w:jc w:val="left"/>
            <w:rPr>
              <w:rFonts w:cstheme="minorHAnsi"/>
              <w:i/>
              <w:iCs/>
            </w:rPr>
          </w:pPr>
          <w:r>
            <w:rPr>
              <w:noProof/>
            </w:rPr>
            <w:t xml:space="preserve">              </w:t>
          </w:r>
        </w:p>
        <w:p w14:paraId="6A4564C7" w14:textId="77777777" w:rsidR="00EC49EA" w:rsidRDefault="00EC49EA" w:rsidP="00764170">
          <w:pPr>
            <w:spacing w:after="120"/>
            <w:ind w:firstLine="0"/>
            <w:contextualSpacing/>
            <w:rPr>
              <w:noProof/>
            </w:rPr>
          </w:pPr>
        </w:p>
        <w:p w14:paraId="179A9C51" w14:textId="77777777" w:rsidR="00EC49EA" w:rsidRDefault="00EC49EA" w:rsidP="00764170">
          <w:pPr>
            <w:spacing w:after="120"/>
            <w:ind w:firstLine="0"/>
            <w:contextualSpacing/>
            <w:rPr>
              <w:noProof/>
            </w:rPr>
          </w:pPr>
        </w:p>
        <w:p w14:paraId="37FF18C3" w14:textId="77777777" w:rsidR="00EC49EA" w:rsidRDefault="00EC49EA" w:rsidP="00764170">
          <w:pPr>
            <w:spacing w:after="120"/>
            <w:ind w:firstLine="0"/>
            <w:contextualSpacing/>
            <w:rPr>
              <w:noProof/>
            </w:rPr>
          </w:pPr>
        </w:p>
        <w:p w14:paraId="6A31BCFF" w14:textId="77777777" w:rsidR="00EC49EA" w:rsidRDefault="00EC49EA" w:rsidP="00764170">
          <w:pPr>
            <w:spacing w:after="120"/>
            <w:ind w:firstLine="0"/>
            <w:contextualSpacing/>
            <w:rPr>
              <w:noProof/>
            </w:rPr>
          </w:pPr>
        </w:p>
        <w:p w14:paraId="6FF28E53" w14:textId="77777777" w:rsidR="00EC49EA" w:rsidRDefault="00EC49EA" w:rsidP="00764170">
          <w:pPr>
            <w:spacing w:after="120"/>
            <w:ind w:firstLine="0"/>
            <w:contextualSpacing/>
            <w:rPr>
              <w:noProof/>
            </w:rPr>
          </w:pPr>
        </w:p>
        <w:p w14:paraId="2065AF17" w14:textId="77777777" w:rsidR="00EC49EA" w:rsidRDefault="00EC49EA" w:rsidP="00764170">
          <w:pPr>
            <w:spacing w:after="120"/>
            <w:ind w:firstLine="0"/>
            <w:contextualSpacing/>
            <w:rPr>
              <w:noProof/>
            </w:rPr>
          </w:pPr>
        </w:p>
        <w:p w14:paraId="6D5CFDD3" w14:textId="77777777" w:rsidR="00EC49EA" w:rsidRDefault="00EC49EA" w:rsidP="00764170">
          <w:pPr>
            <w:spacing w:after="120"/>
            <w:ind w:firstLine="0"/>
            <w:contextualSpacing/>
            <w:rPr>
              <w:noProof/>
            </w:rPr>
          </w:pPr>
        </w:p>
        <w:p w14:paraId="6254E649" w14:textId="77777777" w:rsidR="00EC49EA" w:rsidRDefault="00EC49EA" w:rsidP="00764170">
          <w:pPr>
            <w:spacing w:after="120"/>
            <w:ind w:firstLine="0"/>
            <w:contextualSpacing/>
            <w:rPr>
              <w:noProof/>
            </w:rPr>
          </w:pPr>
        </w:p>
        <w:p w14:paraId="7A1FD156" w14:textId="77777777" w:rsidR="00EC49EA" w:rsidRDefault="00EC49EA" w:rsidP="00764170">
          <w:pPr>
            <w:spacing w:after="120"/>
            <w:ind w:firstLine="0"/>
            <w:contextualSpacing/>
            <w:rPr>
              <w:noProof/>
            </w:rPr>
          </w:pPr>
        </w:p>
        <w:p w14:paraId="1A3A7A44" w14:textId="77777777" w:rsidR="00EC49EA" w:rsidRDefault="00EC49EA" w:rsidP="00764170">
          <w:pPr>
            <w:spacing w:after="120"/>
            <w:ind w:firstLine="0"/>
            <w:contextualSpacing/>
            <w:rPr>
              <w:noProof/>
            </w:rPr>
          </w:pPr>
        </w:p>
        <w:p w14:paraId="268542DA" w14:textId="77777777" w:rsidR="00EC49EA" w:rsidRDefault="00EC49EA" w:rsidP="00764170">
          <w:pPr>
            <w:spacing w:after="120"/>
            <w:ind w:firstLine="0"/>
            <w:contextualSpacing/>
            <w:rPr>
              <w:noProof/>
            </w:rPr>
          </w:pPr>
        </w:p>
        <w:p w14:paraId="51A8F343" w14:textId="77777777" w:rsidR="00567B72" w:rsidRDefault="00567B72" w:rsidP="00764170">
          <w:pPr>
            <w:spacing w:after="120"/>
            <w:ind w:firstLine="0"/>
            <w:contextualSpacing/>
            <w:rPr>
              <w:noProof/>
            </w:rPr>
          </w:pPr>
        </w:p>
        <w:p w14:paraId="157ACA92" w14:textId="77777777" w:rsidR="00A30564" w:rsidRDefault="00A30564" w:rsidP="00764170">
          <w:pPr>
            <w:spacing w:after="120"/>
            <w:ind w:firstLine="0"/>
            <w:contextualSpacing/>
            <w:rPr>
              <w:noProof/>
            </w:rPr>
          </w:pPr>
        </w:p>
        <w:p w14:paraId="4A5C77A6" w14:textId="77777777" w:rsidR="00A30564" w:rsidRDefault="00A30564" w:rsidP="00764170">
          <w:pPr>
            <w:spacing w:after="120"/>
            <w:ind w:firstLine="0"/>
            <w:contextualSpacing/>
            <w:rPr>
              <w:noProof/>
            </w:rPr>
          </w:pPr>
        </w:p>
        <w:p w14:paraId="03CE3BFA" w14:textId="77777777" w:rsidR="00A30564" w:rsidRDefault="00A30564" w:rsidP="00764170">
          <w:pPr>
            <w:spacing w:after="120"/>
            <w:ind w:firstLine="0"/>
            <w:contextualSpacing/>
            <w:rPr>
              <w:noProof/>
            </w:rPr>
          </w:pPr>
        </w:p>
        <w:p w14:paraId="3390F42F" w14:textId="77777777" w:rsidR="00181541" w:rsidRDefault="00181541" w:rsidP="00764170">
          <w:pPr>
            <w:spacing w:after="120"/>
            <w:ind w:firstLine="0"/>
            <w:contextualSpacing/>
            <w:rPr>
              <w:noProof/>
            </w:rPr>
          </w:pPr>
        </w:p>
        <w:p w14:paraId="73CCB438" w14:textId="63188EE6" w:rsidR="005F13F0" w:rsidRPr="00C17D3C" w:rsidRDefault="00000000" w:rsidP="0098131B">
          <w:pPr>
            <w:spacing w:after="120"/>
            <w:ind w:firstLine="0"/>
            <w:contextualSpacing/>
            <w:rPr>
              <w:rFonts w:ascii="Arial" w:hAnsi="Arial" w:cs="Arial"/>
            </w:rPr>
          </w:pPr>
        </w:p>
      </w:sdtContent>
    </w:sdt>
    <w:p w14:paraId="12085CDF" w14:textId="16073931" w:rsidR="00746BAF" w:rsidRPr="004D1673" w:rsidRDefault="00C31EC9">
      <w:pPr>
        <w:pStyle w:val="Antrat1"/>
        <w:numPr>
          <w:ilvl w:val="0"/>
          <w:numId w:val="5"/>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87998441"/>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lastRenderedPageBreak/>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0FA45353" w14:textId="77777777" w:rsidR="007A4BDF" w:rsidRPr="006B1A30" w:rsidRDefault="007A4BDF" w:rsidP="007A4BDF">
      <w:pPr>
        <w:spacing w:line="240" w:lineRule="auto"/>
        <w:rPr>
          <w:rFonts w:cstheme="minorHAnsi"/>
        </w:rPr>
      </w:pPr>
      <w:r w:rsidRPr="006B1A30">
        <w:rPr>
          <w:rFonts w:cstheme="minorHAnsi"/>
        </w:rPr>
        <w:t xml:space="preserve">1.1. </w:t>
      </w:r>
      <w:r w:rsidRPr="00E6764A">
        <w:rPr>
          <w:rFonts w:cstheme="minorHAnsi"/>
        </w:rPr>
        <w:t xml:space="preserve">Pirkimą perkančiosios organizacijos vardu atlieka įgaliotoji organizacija – Kėdainių rajono savivaldybės administracija, juridinio asmens kodas 188768545, adresas J. Basanavičiaus g. 36, 57288 Kėdainiai, darbo laikas: pirmadienį–ketvirtadienį 8.00–17.00, penktadienį 8.00–15.45,  prieššventinėmis dienomis –  vieną valandą trumpiau, pietų pertrauka 12.00–12.45. Sutartį pasirašys perkančioji organizacija. </w:t>
      </w:r>
    </w:p>
    <w:p w14:paraId="2E1D4F0D" w14:textId="77777777" w:rsidR="007A4BDF" w:rsidRPr="00905F9E" w:rsidRDefault="007A4BDF" w:rsidP="007A4BDF">
      <w:pPr>
        <w:pStyle w:val="Sraopastraipa"/>
        <w:numPr>
          <w:ilvl w:val="1"/>
          <w:numId w:val="7"/>
        </w:numPr>
        <w:spacing w:line="240" w:lineRule="auto"/>
        <w:ind w:left="0" w:firstLine="710"/>
        <w:rPr>
          <w:rFonts w:cstheme="minorHAnsi"/>
        </w:rPr>
      </w:pPr>
      <w:r w:rsidRPr="00244994">
        <w:rPr>
          <w:rFonts w:eastAsia="Calibri" w:cstheme="minorHAnsi"/>
        </w:rPr>
        <w:t xml:space="preserve">Pirkimą </w:t>
      </w:r>
      <w:r>
        <w:rPr>
          <w:rFonts w:cstheme="minorHAnsi"/>
        </w:rPr>
        <w:t xml:space="preserve">perkančiosios organizacijos </w:t>
      </w:r>
      <w:r w:rsidRPr="00244994">
        <w:rPr>
          <w:rFonts w:eastAsia="Calibri" w:cstheme="minorHAnsi"/>
        </w:rPr>
        <w:t>vardu atlieka</w:t>
      </w:r>
      <w:r w:rsidRPr="00244994">
        <w:rPr>
          <w:rFonts w:eastAsia="Calibri" w:cstheme="minorHAnsi"/>
          <w:color w:val="00B050"/>
        </w:rPr>
        <w:t xml:space="preserve"> </w:t>
      </w:r>
      <w:r w:rsidRPr="001C7CE0">
        <w:rPr>
          <w:rFonts w:eastAsia="Calibri" w:cstheme="minorHAnsi"/>
        </w:rPr>
        <w:t>centrinės perkančiosios organizacijos funkcijas vykdanti Kėdainių rajono savivaldybės administracija.</w:t>
      </w:r>
      <w:r w:rsidRPr="00244994">
        <w:rPr>
          <w:rFonts w:eastAsia="Calibri" w:cstheme="minorHAnsi"/>
        </w:rPr>
        <w:t xml:space="preserve"> Sutartį pasirašys </w:t>
      </w:r>
      <w:r>
        <w:rPr>
          <w:rFonts w:cstheme="minorHAnsi"/>
        </w:rPr>
        <w:t>perkančioji organizacija</w:t>
      </w:r>
      <w:r w:rsidRPr="00244994">
        <w:rPr>
          <w:rFonts w:eastAsia="Calibri" w:cstheme="minorHAnsi"/>
        </w:rPr>
        <w:t>.</w:t>
      </w:r>
    </w:p>
    <w:p w14:paraId="356E6C88" w14:textId="77777777" w:rsidR="007A4BDF" w:rsidRPr="004939D6" w:rsidRDefault="007A4BDF" w:rsidP="007A4BDF">
      <w:pPr>
        <w:pStyle w:val="Sraopastraipa"/>
        <w:numPr>
          <w:ilvl w:val="1"/>
          <w:numId w:val="7"/>
        </w:numPr>
        <w:spacing w:line="240" w:lineRule="auto"/>
        <w:ind w:left="0" w:firstLine="710"/>
        <w:rPr>
          <w:rFonts w:cstheme="minorHAnsi"/>
        </w:rPr>
      </w:pPr>
      <w:r w:rsidRPr="004939D6">
        <w:rPr>
          <w:rFonts w:cstheme="minorHAnsi"/>
          <w:color w:val="000000" w:themeColor="text1"/>
        </w:rPr>
        <w:t xml:space="preserve">Pirkimas neatliekamas naudojantis centralizuotų pirkimų katalogu, nes </w:t>
      </w:r>
      <w:r>
        <w:rPr>
          <w:rFonts w:cstheme="minorHAnsi"/>
          <w:color w:val="000000" w:themeColor="text1"/>
        </w:rPr>
        <w:t>šiame kataloge nėra perkančiosios organizacijos poreikius atitinkančių darbų.</w:t>
      </w:r>
      <w:r w:rsidRPr="004939D6">
        <w:rPr>
          <w:rFonts w:cstheme="minorHAnsi"/>
          <w:color w:val="000000" w:themeColor="text1"/>
        </w:rPr>
        <w:t xml:space="preserve">  </w:t>
      </w:r>
    </w:p>
    <w:p w14:paraId="684669D5" w14:textId="77777777" w:rsidR="007A4BDF" w:rsidRPr="001A5F28" w:rsidRDefault="007A4BDF" w:rsidP="007A4BDF">
      <w:pPr>
        <w:spacing w:line="240" w:lineRule="auto"/>
        <w:ind w:left="697" w:firstLine="0"/>
        <w:rPr>
          <w:rFonts w:cstheme="minorHAnsi"/>
        </w:rPr>
      </w:pPr>
      <w:r w:rsidRPr="001A5F28">
        <w:rPr>
          <w:rFonts w:cstheme="minorHAnsi"/>
        </w:rPr>
        <w:t xml:space="preserve">1.4. Pirkimo Komisija </w:t>
      </w:r>
      <w:sdt>
        <w:sdtPr>
          <w:id w:val="481666640"/>
          <w:placeholder>
            <w:docPart w:val="E59C352CEBB44BE6A3C5294005B2A915"/>
          </w:placeholder>
          <w15:color w:val="000000"/>
          <w:dropDownList>
            <w:listItem w:value="[Pasirinkite]"/>
            <w:listItem w:displayText="nėra" w:value="nėra"/>
            <w:listItem w:displayText="yra" w:value="yra"/>
          </w:dropDownList>
        </w:sdtPr>
        <w:sdtEndPr>
          <w:rPr>
            <w:rFonts w:ascii="Arial" w:hAnsi="Arial" w:cs="Arial"/>
          </w:rPr>
        </w:sdtEndPr>
        <w:sdtContent>
          <w:r w:rsidRPr="001A5F28">
            <w:t>yra</w:t>
          </w:r>
        </w:sdtContent>
      </w:sdt>
      <w:r w:rsidRPr="001A5F28" w:rsidDel="00A100C8">
        <w:rPr>
          <w:rFonts w:cstheme="minorHAnsi"/>
        </w:rPr>
        <w:t xml:space="preserve"> </w:t>
      </w:r>
      <w:r w:rsidRPr="001A5F28">
        <w:rPr>
          <w:rFonts w:cstheme="minorHAnsi"/>
        </w:rPr>
        <w:t xml:space="preserve">sudaroma. </w:t>
      </w:r>
    </w:p>
    <w:p w14:paraId="4262D6B1" w14:textId="2FE6A2DB" w:rsidR="00580047" w:rsidRPr="001D5780" w:rsidRDefault="004F6423" w:rsidP="001D5780">
      <w:pPr>
        <w:pStyle w:val="Sraopastraipa"/>
        <w:spacing w:line="240" w:lineRule="auto"/>
        <w:ind w:left="0" w:firstLine="709"/>
        <w:rPr>
          <w:rFonts w:cstheme="minorHAnsi"/>
        </w:rPr>
      </w:pPr>
      <w:r w:rsidRPr="001A5F28">
        <w:t>1.5.</w:t>
      </w:r>
      <w:r w:rsidRPr="001A5F28">
        <w:rPr>
          <w:i/>
          <w:iCs/>
        </w:rPr>
        <w:t xml:space="preserve"> </w:t>
      </w:r>
      <w:r w:rsidR="00D459E3" w:rsidRPr="00186848">
        <w:t>Atliekamas žaliasis pirkimas</w:t>
      </w:r>
      <w:r w:rsidR="00D459E3" w:rsidRPr="001A5F28">
        <w:t xml:space="preserve">. </w:t>
      </w:r>
      <w:r w:rsidR="00EC4159" w:rsidRPr="001A5F28">
        <w:rPr>
          <w:rFonts w:cstheme="minorHAnsi"/>
        </w:rPr>
        <w:t xml:space="preserve">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(aktuali redakcija),  </w:t>
      </w:r>
      <w:r w:rsidR="00EC4159" w:rsidRPr="00A30564">
        <w:rPr>
          <w:rFonts w:cstheme="minorHAnsi"/>
        </w:rPr>
        <w:t>4.</w:t>
      </w:r>
      <w:r w:rsidR="00D64DDD" w:rsidRPr="00A30564">
        <w:rPr>
          <w:rFonts w:cstheme="minorHAnsi"/>
        </w:rPr>
        <w:t xml:space="preserve">3 </w:t>
      </w:r>
      <w:r w:rsidR="00EC4159" w:rsidRPr="00A30564">
        <w:rPr>
          <w:rFonts w:cstheme="minorHAnsi"/>
        </w:rPr>
        <w:t>papunkčiu</w:t>
      </w:r>
      <w:r w:rsidR="001D5780" w:rsidRPr="00A30564">
        <w:rPr>
          <w:rFonts w:cstheme="minorHAnsi"/>
        </w:rPr>
        <w:t>.</w:t>
      </w:r>
      <w:r w:rsidR="00EC4159" w:rsidRPr="00A30564">
        <w:rPr>
          <w:rFonts w:cstheme="minorHAnsi"/>
        </w:rPr>
        <w:t xml:space="preserve"> </w:t>
      </w:r>
      <w:bookmarkStart w:id="10" w:name="_Hlk163547301"/>
      <w:r w:rsidR="00580047" w:rsidRPr="00A30564">
        <w:rPr>
          <w:rFonts w:cstheme="minorHAnsi"/>
        </w:rPr>
        <w:t xml:space="preserve"> </w:t>
      </w:r>
      <w:r w:rsidR="00580047" w:rsidRPr="00A30564">
        <w:t>Aplinkos apaugos kriterijai nustatyti</w:t>
      </w:r>
      <w:r w:rsidR="001D5780" w:rsidRPr="00A30564">
        <w:t xml:space="preserve"> </w:t>
      </w:r>
      <w:r w:rsidR="001D5780" w:rsidRPr="00A30564">
        <w:rPr>
          <w:rFonts w:cstheme="minorHAnsi"/>
        </w:rPr>
        <w:t xml:space="preserve">specialiųjų </w:t>
      </w:r>
      <w:r w:rsidR="001D5780" w:rsidRPr="00A30564">
        <w:t xml:space="preserve">pirkimo sąlygų </w:t>
      </w:r>
      <w:r w:rsidR="00A30564" w:rsidRPr="00A30564">
        <w:t>6</w:t>
      </w:r>
      <w:r w:rsidR="001D5780" w:rsidRPr="00A30564">
        <w:t xml:space="preserve"> priede „Sutarties projektas“.</w:t>
      </w:r>
      <w:r w:rsidR="00580047" w:rsidRPr="004939D6">
        <w:t xml:space="preserve"> </w:t>
      </w:r>
    </w:p>
    <w:bookmarkEnd w:id="10"/>
    <w:p w14:paraId="4158C181" w14:textId="77777777" w:rsidR="00186848" w:rsidRDefault="003D3DF5" w:rsidP="00186848">
      <w:pPr>
        <w:spacing w:line="240" w:lineRule="auto"/>
        <w:ind w:firstLine="567"/>
        <w:rPr>
          <w:rFonts w:eastAsia="Arial" w:cstheme="minorHAnsi"/>
        </w:rPr>
      </w:pPr>
      <w:r>
        <w:rPr>
          <w:rFonts w:eastAsia="Arial" w:cstheme="minorHAnsi"/>
        </w:rPr>
        <w:t>1.</w:t>
      </w:r>
      <w:r w:rsidR="00EC531E">
        <w:rPr>
          <w:rFonts w:eastAsia="Arial" w:cstheme="minorHAnsi"/>
        </w:rPr>
        <w:t>6</w:t>
      </w:r>
      <w:r w:rsidRPr="00186848">
        <w:rPr>
          <w:rFonts w:eastAsia="Arial" w:cstheme="minorHAnsi"/>
        </w:rPr>
        <w:t>.</w:t>
      </w:r>
      <w:r w:rsidR="00CA1A1C" w:rsidRPr="00186848">
        <w:rPr>
          <w:rFonts w:eastAsia="Arial" w:cstheme="minorHAnsi"/>
        </w:rPr>
        <w:t xml:space="preserve"> </w:t>
      </w:r>
      <w:r w:rsidR="4B7098B6" w:rsidRPr="00186848">
        <w:rPr>
          <w:rFonts w:eastAsia="Arial" w:cstheme="minorHAnsi"/>
        </w:rPr>
        <w:t>Bendrosios</w:t>
      </w:r>
      <w:r w:rsidR="00931CA2" w:rsidRPr="00186848">
        <w:rPr>
          <w:rFonts w:eastAsia="Arial" w:cstheme="minorHAnsi"/>
        </w:rPr>
        <w:t xml:space="preserve"> pirkimo</w:t>
      </w:r>
      <w:r w:rsidR="4B7098B6" w:rsidRPr="00186848">
        <w:rPr>
          <w:rFonts w:eastAsia="Arial" w:cstheme="minorHAnsi"/>
        </w:rPr>
        <w:t xml:space="preserve"> sąlygos yra neatskiriama ši</w:t>
      </w:r>
      <w:r w:rsidR="00931CA2" w:rsidRPr="00186848">
        <w:rPr>
          <w:rFonts w:eastAsia="Arial" w:cstheme="minorHAnsi"/>
        </w:rPr>
        <w:t>ų</w:t>
      </w:r>
      <w:r w:rsidR="4B7098B6" w:rsidRPr="00186848">
        <w:rPr>
          <w:rFonts w:eastAsia="Arial" w:cstheme="minorHAnsi"/>
        </w:rPr>
        <w:t xml:space="preserve"> pirkimo sąlygų dalis.</w:t>
      </w:r>
    </w:p>
    <w:p w14:paraId="3F2668BB" w14:textId="7EF8173A" w:rsidR="00186848" w:rsidRPr="00186848" w:rsidRDefault="00186848" w:rsidP="00186848">
      <w:pPr>
        <w:spacing w:line="240" w:lineRule="auto"/>
        <w:ind w:firstLine="567"/>
        <w:rPr>
          <w:rFonts w:eastAsia="Arial" w:cstheme="minorHAnsi"/>
        </w:rPr>
      </w:pPr>
      <w:r w:rsidRPr="00186848">
        <w:rPr>
          <w:rFonts w:cstheme="minorHAnsi"/>
        </w:rPr>
        <w:t>1.7.</w:t>
      </w:r>
      <w:r>
        <w:rPr>
          <w:rFonts w:cstheme="minorHAnsi"/>
        </w:rPr>
        <w:t xml:space="preserve"> </w:t>
      </w:r>
      <w:r w:rsidRPr="00186848">
        <w:rPr>
          <w:rFonts w:cstheme="minorHAnsi"/>
        </w:rPr>
        <w:t xml:space="preserve">Perkančioji organizacija asmens duomenis, gautus pirkimo procedūrų vykdymo metu, tvarko vadovaudamasi Europos Parlamento ir Tarybos 2016 m. balandžio 27 d. reglamentu (ES) 2016/679 „Dėl fizinių asmenų apsaugos tvarkant asmens duomenis ir dėl laisvo tokių duomenų judėjimo ir kuriuo panaikinama Direktyva 95/46/EB (Bendrasis duomenų apsaugos reglamentas)", Kėdainių rajono savivaldybės administracijos asmens duomenų tvarkymo taisyklėmis ir Duomenų subjekto teisių įgyvendinimo Kėdainių rajono savivaldybės administracijoje taisyklėmis, kurias galima rasti interneto svetainės </w:t>
      </w:r>
      <w:hyperlink r:id="rId11" w:history="1">
        <w:r w:rsidRPr="00186848">
          <w:rPr>
            <w:rStyle w:val="Hipersaitas"/>
            <w:rFonts w:cstheme="minorHAnsi"/>
          </w:rPr>
          <w:t>www.kedainiai.lt</w:t>
        </w:r>
      </w:hyperlink>
      <w:r w:rsidRPr="00186848">
        <w:rPr>
          <w:rFonts w:cstheme="minorHAnsi"/>
        </w:rPr>
        <w:t xml:space="preserve"> skyriaus „Teisinė informacija"  srityje „Asmens duomenų apsauga“. </w:t>
      </w:r>
    </w:p>
    <w:p w14:paraId="4ED932F3" w14:textId="2CE07367" w:rsidR="00FB3C75" w:rsidRPr="00244994" w:rsidRDefault="00244994">
      <w:pPr>
        <w:pStyle w:val="Antrat1"/>
        <w:numPr>
          <w:ilvl w:val="0"/>
          <w:numId w:val="6"/>
        </w:numPr>
        <w:spacing w:before="720" w:after="0" w:line="300" w:lineRule="auto"/>
        <w:rPr>
          <w:rFonts w:asciiTheme="minorHAnsi" w:hAnsiTheme="minorHAnsi" w:cstheme="minorHAnsi"/>
          <w:color w:val="auto"/>
        </w:rPr>
      </w:pPr>
      <w:bookmarkStart w:id="11" w:name="_Toc187998442"/>
      <w:r w:rsidRPr="00244994">
        <w:rPr>
          <w:rFonts w:asciiTheme="minorHAnsi" w:hAnsiTheme="minorHAnsi" w:cstheme="minorHAnsi"/>
          <w:color w:val="auto"/>
        </w:rPr>
        <w:t>Pirkimo objektas</w:t>
      </w:r>
      <w:bookmarkEnd w:id="11"/>
    </w:p>
    <w:p w14:paraId="7D847502" w14:textId="77777777" w:rsidR="00FB3C75" w:rsidRDefault="00FB3C75" w:rsidP="00DC2AAD">
      <w:pPr>
        <w:spacing w:line="240" w:lineRule="auto"/>
        <w:ind w:firstLine="0"/>
      </w:pPr>
    </w:p>
    <w:p w14:paraId="5FB0C972" w14:textId="5DEBC37A" w:rsidR="00DC2AAD" w:rsidRPr="00DC2AAD" w:rsidRDefault="003B455E" w:rsidP="00DC2AAD">
      <w:pPr>
        <w:spacing w:line="240" w:lineRule="auto"/>
        <w:ind w:firstLine="567"/>
        <w:rPr>
          <w:rFonts w:cstheme="minorHAnsi"/>
          <w:color w:val="000000" w:themeColor="text1"/>
        </w:rPr>
      </w:pPr>
      <w:bookmarkStart w:id="12" w:name="_Hlk188368534"/>
      <w:bookmarkStart w:id="13" w:name="_Hlk188368470"/>
      <w:r>
        <w:rPr>
          <w:rFonts w:cstheme="minorHAnsi"/>
          <w:color w:val="000000"/>
        </w:rPr>
        <w:t xml:space="preserve">    </w:t>
      </w:r>
      <w:r w:rsidRPr="00DC2AAD">
        <w:rPr>
          <w:rFonts w:cstheme="minorHAnsi"/>
          <w:color w:val="000000"/>
        </w:rPr>
        <w:t xml:space="preserve">2.1. Vadovaujantis technine </w:t>
      </w:r>
      <w:r w:rsidRPr="00A30564">
        <w:rPr>
          <w:rFonts w:cstheme="minorHAnsi"/>
          <w:color w:val="000000"/>
        </w:rPr>
        <w:t>specifikacija (pirkimo sąlygų 3 priedas) numatoma</w:t>
      </w:r>
      <w:r w:rsidRPr="00DC2AAD">
        <w:rPr>
          <w:rFonts w:cstheme="minorHAnsi"/>
          <w:color w:val="000000"/>
        </w:rPr>
        <w:t xml:space="preserve"> įsigyti</w:t>
      </w:r>
      <w:r w:rsidR="00DC2AAD" w:rsidRPr="00DC2AAD">
        <w:rPr>
          <w:rFonts w:cstheme="minorHAnsi"/>
          <w:kern w:val="2"/>
        </w:rPr>
        <w:t xml:space="preserve"> kelio ženklų, sferinių veidrodžių, apsauginių kelio atitvarų pastatymo</w:t>
      </w:r>
      <w:r w:rsidR="00DC2AAD">
        <w:rPr>
          <w:rFonts w:cstheme="minorHAnsi"/>
          <w:kern w:val="2"/>
        </w:rPr>
        <w:t xml:space="preserve"> darbus</w:t>
      </w:r>
      <w:r w:rsidR="00DC2AAD" w:rsidRPr="00DC2AAD">
        <w:rPr>
          <w:rFonts w:cstheme="minorHAnsi"/>
          <w:kern w:val="2"/>
        </w:rPr>
        <w:t>, horizontalaus ženklinimo šviesą atspindinčiais dažais ir šaltuoju plastiku</w:t>
      </w:r>
      <w:r w:rsidR="00DC2AAD">
        <w:rPr>
          <w:rFonts w:cstheme="minorHAnsi"/>
          <w:kern w:val="2"/>
        </w:rPr>
        <w:t>.</w:t>
      </w:r>
    </w:p>
    <w:p w14:paraId="1C2D1620" w14:textId="774A900E" w:rsidR="00DC2AAD" w:rsidRPr="00DC2AAD" w:rsidRDefault="00DC2AAD" w:rsidP="00DC2AAD">
      <w:pPr>
        <w:spacing w:line="240" w:lineRule="auto"/>
        <w:ind w:firstLine="567"/>
        <w:rPr>
          <w:rFonts w:cstheme="minorHAnsi"/>
          <w:kern w:val="1"/>
        </w:rPr>
      </w:pPr>
      <w:r>
        <w:rPr>
          <w:rFonts w:cstheme="minorHAnsi"/>
          <w:kern w:val="2"/>
          <w:lang w:bidi="lt-LT"/>
        </w:rPr>
        <w:t xml:space="preserve">2.1.1. </w:t>
      </w:r>
      <w:r w:rsidRPr="00DC2AAD">
        <w:rPr>
          <w:rFonts w:cstheme="minorHAnsi"/>
          <w:kern w:val="2"/>
          <w:lang w:bidi="lt-LT"/>
        </w:rPr>
        <w:t xml:space="preserve">Orientacinės </w:t>
      </w:r>
      <w:r w:rsidR="001F7C64">
        <w:rPr>
          <w:rFonts w:cstheme="minorHAnsi"/>
          <w:kern w:val="2"/>
          <w:lang w:bidi="lt-LT"/>
        </w:rPr>
        <w:t>d</w:t>
      </w:r>
      <w:r w:rsidRPr="00DC2AAD">
        <w:rPr>
          <w:rFonts w:cstheme="minorHAnsi"/>
          <w:kern w:val="2"/>
          <w:lang w:bidi="lt-LT"/>
        </w:rPr>
        <w:t>arbų apimtys</w:t>
      </w:r>
      <w:bookmarkStart w:id="14" w:name="_Hlk80003987"/>
      <w:r w:rsidRPr="00DC2AAD">
        <w:rPr>
          <w:rFonts w:cstheme="minorHAnsi"/>
        </w:rPr>
        <w:t>:  176</w:t>
      </w:r>
      <w:r w:rsidRPr="00DC2AAD">
        <w:rPr>
          <w:rFonts w:cstheme="minorHAnsi"/>
          <w:kern w:val="2"/>
        </w:rPr>
        <w:t xml:space="preserve"> vnt. kelio ženklų,</w:t>
      </w:r>
      <w:r w:rsidRPr="00DC2AAD">
        <w:rPr>
          <w:rFonts w:cstheme="minorHAnsi"/>
        </w:rPr>
        <w:t xml:space="preserve"> 7 vnt. sferinių veidrodžių, 117 vnt. stulpeliai su pastatymo darbais, 10 vnt. signalinių stulpelių su pastatymo darbais, 1099</w:t>
      </w:r>
      <w:r w:rsidRPr="00DC2AAD">
        <w:rPr>
          <w:rFonts w:cstheme="minorHAnsi"/>
          <w:kern w:val="1"/>
        </w:rPr>
        <w:t xml:space="preserve"> m </w:t>
      </w:r>
      <w:r w:rsidRPr="00DC2AAD">
        <w:rPr>
          <w:rFonts w:cstheme="minorHAnsi"/>
        </w:rPr>
        <w:t xml:space="preserve">(5 ruožai su galiniais komponentais) </w:t>
      </w:r>
      <w:r w:rsidRPr="00DC2AAD">
        <w:rPr>
          <w:rFonts w:cstheme="minorHAnsi"/>
          <w:iCs/>
        </w:rPr>
        <w:t xml:space="preserve">plieninių apsauginių kelio atitvarų su montavimo darbais, 77,2 kv. m </w:t>
      </w:r>
      <w:r w:rsidRPr="00DC2AAD">
        <w:rPr>
          <w:rFonts w:cstheme="minorHAnsi"/>
          <w:kern w:val="2"/>
        </w:rPr>
        <w:t xml:space="preserve">horizontalaus ženklinimo baltais, šviesą atspindinčiais dažais, 31,5 kv. m horizontalaus ženklinimo šaltuoju plastiku, 161 kv. m </w:t>
      </w:r>
      <w:r w:rsidRPr="00DC2AAD">
        <w:rPr>
          <w:rFonts w:cstheme="minorHAnsi"/>
          <w:bCs/>
        </w:rPr>
        <w:t xml:space="preserve">senų baltų dažų frezavimas ir dažymas šaltuoju plastiku, 80 kv. m perėjų su šaltu plastiku likučių frezavimo ir </w:t>
      </w:r>
      <w:r w:rsidRPr="00DC2AAD">
        <w:rPr>
          <w:rFonts w:cstheme="minorHAnsi"/>
        </w:rPr>
        <w:t xml:space="preserve">157,72 kv. m </w:t>
      </w:r>
      <w:r w:rsidRPr="00DC2AAD">
        <w:rPr>
          <w:rFonts w:cstheme="minorHAnsi"/>
          <w:bCs/>
        </w:rPr>
        <w:t>perėjų su šaltu plastiku atnaujinimo šaltuoju plastiku, 42 m greičio mažinimo kalnelių</w:t>
      </w:r>
      <w:r w:rsidRPr="00DC2AAD">
        <w:rPr>
          <w:rFonts w:cstheme="minorHAnsi"/>
          <w:iCs/>
        </w:rPr>
        <w:t xml:space="preserve">. </w:t>
      </w:r>
      <w:bookmarkEnd w:id="14"/>
    </w:p>
    <w:p w14:paraId="5E7DF221" w14:textId="7A4F0A7C" w:rsidR="00C53F10" w:rsidRPr="00DC2AAD" w:rsidRDefault="001F5BEB" w:rsidP="00DC2AAD">
      <w:pPr>
        <w:pStyle w:val="HTMLiankstoformatuotas"/>
        <w:ind w:firstLine="360"/>
        <w:rPr>
          <w:rFonts w:asciiTheme="minorHAnsi" w:hAnsiTheme="minorHAnsi" w:cstheme="minorHAnsi"/>
          <w:sz w:val="21"/>
          <w:szCs w:val="21"/>
        </w:rPr>
      </w:pPr>
      <w:r w:rsidRPr="00DC2AAD">
        <w:rPr>
          <w:rFonts w:asciiTheme="minorHAnsi" w:hAnsiTheme="minorHAnsi" w:cstheme="minorHAnsi"/>
          <w:sz w:val="21"/>
          <w:szCs w:val="21"/>
        </w:rPr>
        <w:t xml:space="preserve">        </w:t>
      </w:r>
      <w:r w:rsidR="001D254F" w:rsidRPr="00DC2AAD">
        <w:rPr>
          <w:rFonts w:asciiTheme="minorHAnsi" w:hAnsiTheme="minorHAnsi" w:cstheme="minorHAnsi"/>
          <w:sz w:val="21"/>
          <w:szCs w:val="21"/>
        </w:rPr>
        <w:t>2.</w:t>
      </w:r>
      <w:r w:rsidR="00A33937" w:rsidRPr="00DC2AAD">
        <w:rPr>
          <w:rFonts w:asciiTheme="minorHAnsi" w:hAnsiTheme="minorHAnsi" w:cstheme="minorHAnsi"/>
          <w:sz w:val="21"/>
          <w:szCs w:val="21"/>
        </w:rPr>
        <w:t>2</w:t>
      </w:r>
      <w:r w:rsidR="001D254F" w:rsidRPr="00DC2AAD">
        <w:rPr>
          <w:rFonts w:asciiTheme="minorHAnsi" w:hAnsiTheme="minorHAnsi" w:cstheme="minorHAnsi"/>
          <w:sz w:val="21"/>
          <w:szCs w:val="21"/>
        </w:rPr>
        <w:t xml:space="preserve">. Pirkimo objektas į dalis neskaidomas. Pirkimo apimtys, reikalavimai apibrėžti specialiųjų pirkimo sąlygų </w:t>
      </w:r>
      <w:r w:rsidR="001D254F" w:rsidRPr="00A30564">
        <w:rPr>
          <w:rFonts w:asciiTheme="minorHAnsi" w:hAnsiTheme="minorHAnsi" w:cstheme="minorHAnsi"/>
          <w:sz w:val="21"/>
          <w:szCs w:val="21"/>
        </w:rPr>
        <w:t xml:space="preserve">1, </w:t>
      </w:r>
      <w:r w:rsidR="003A2478" w:rsidRPr="00A30564">
        <w:rPr>
          <w:rFonts w:asciiTheme="minorHAnsi" w:hAnsiTheme="minorHAnsi" w:cstheme="minorHAnsi"/>
          <w:sz w:val="21"/>
          <w:szCs w:val="21"/>
        </w:rPr>
        <w:t xml:space="preserve">3, </w:t>
      </w:r>
      <w:r w:rsidR="00A30564">
        <w:rPr>
          <w:rFonts w:asciiTheme="minorHAnsi" w:hAnsiTheme="minorHAnsi" w:cstheme="minorHAnsi"/>
          <w:sz w:val="21"/>
          <w:szCs w:val="21"/>
        </w:rPr>
        <w:t xml:space="preserve">4, </w:t>
      </w:r>
      <w:r w:rsidR="00A30564" w:rsidRPr="00A30564">
        <w:rPr>
          <w:rFonts w:asciiTheme="minorHAnsi" w:hAnsiTheme="minorHAnsi" w:cstheme="minorHAnsi"/>
          <w:sz w:val="21"/>
          <w:szCs w:val="21"/>
        </w:rPr>
        <w:t>6</w:t>
      </w:r>
      <w:r w:rsidR="00567B72" w:rsidRPr="00A30564">
        <w:rPr>
          <w:rFonts w:asciiTheme="minorHAnsi" w:hAnsiTheme="minorHAnsi" w:cstheme="minorHAnsi"/>
          <w:sz w:val="21"/>
          <w:szCs w:val="21"/>
        </w:rPr>
        <w:t xml:space="preserve"> </w:t>
      </w:r>
      <w:r w:rsidR="001D254F" w:rsidRPr="00A30564">
        <w:rPr>
          <w:rFonts w:asciiTheme="minorHAnsi" w:hAnsiTheme="minorHAnsi" w:cstheme="minorHAnsi"/>
          <w:sz w:val="21"/>
          <w:szCs w:val="21"/>
        </w:rPr>
        <w:t>prieduose</w:t>
      </w:r>
      <w:r w:rsidR="001D254F" w:rsidRPr="00DC2AAD">
        <w:rPr>
          <w:rFonts w:asciiTheme="minorHAnsi" w:hAnsiTheme="minorHAnsi" w:cstheme="minorHAnsi"/>
          <w:sz w:val="21"/>
          <w:szCs w:val="21"/>
        </w:rPr>
        <w:t>.</w:t>
      </w:r>
    </w:p>
    <w:p w14:paraId="3F679BD2" w14:textId="78BADB41" w:rsidR="001D254F" w:rsidRPr="00DC2AAD" w:rsidRDefault="001D254F" w:rsidP="00DC2AAD">
      <w:pPr>
        <w:pStyle w:val="Sraopastraipa"/>
        <w:spacing w:line="240" w:lineRule="auto"/>
        <w:ind w:left="0" w:firstLine="709"/>
        <w:rPr>
          <w:rFonts w:cstheme="minorHAnsi"/>
        </w:rPr>
      </w:pPr>
      <w:r w:rsidRPr="00DC2AAD">
        <w:rPr>
          <w:rFonts w:cstheme="minorHAnsi"/>
        </w:rPr>
        <w:t>2.</w:t>
      </w:r>
      <w:r w:rsidR="00A33937" w:rsidRPr="00DC2AAD">
        <w:rPr>
          <w:rFonts w:cstheme="minorHAnsi"/>
        </w:rPr>
        <w:t>3</w:t>
      </w:r>
      <w:r w:rsidRPr="00DC2AAD">
        <w:rPr>
          <w:rFonts w:cstheme="minorHAnsi"/>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3AE968EC" w14:textId="09DBCD63" w:rsidR="001D254F" w:rsidRPr="001D254F" w:rsidRDefault="001D254F" w:rsidP="001D254F">
      <w:pPr>
        <w:pStyle w:val="Sraopastraipa"/>
        <w:spacing w:line="240" w:lineRule="auto"/>
        <w:ind w:left="0" w:firstLine="709"/>
        <w:rPr>
          <w:rFonts w:cstheme="minorHAnsi"/>
        </w:rPr>
      </w:pPr>
      <w:r>
        <w:rPr>
          <w:rFonts w:cstheme="minorHAnsi"/>
        </w:rPr>
        <w:t>2.</w:t>
      </w:r>
      <w:r w:rsidR="00A33937">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 xml:space="preserve">nacionaliniai standartai, nacionaliniai techniniai liudijimai arba nacionalinės techninės specifikacijos, susijusios su darbų </w:t>
      </w:r>
      <w:r w:rsidRPr="00046522">
        <w:rPr>
          <w:color w:val="000000"/>
        </w:rPr>
        <w:lastRenderedPageBreak/>
        <w:t>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bookmarkEnd w:id="12"/>
      <w:bookmarkEnd w:id="13"/>
    </w:p>
    <w:p w14:paraId="725BAE3B" w14:textId="77777777" w:rsidR="00E556BC" w:rsidRPr="00D24970" w:rsidRDefault="00E556BC" w:rsidP="00E556BC">
      <w:pPr>
        <w:pStyle w:val="Antrat1"/>
        <w:spacing w:line="20" w:lineRule="atLeast"/>
        <w:ind w:firstLine="0"/>
        <w:contextualSpacing/>
        <w:rPr>
          <w:rFonts w:asciiTheme="minorHAnsi" w:hAnsiTheme="minorHAnsi" w:cstheme="minorHAnsi"/>
        </w:rPr>
      </w:pPr>
      <w:bookmarkStart w:id="15" w:name="_Toc126333930"/>
      <w:bookmarkEnd w:id="6"/>
      <w:bookmarkEnd w:id="7"/>
      <w:bookmarkEnd w:id="8"/>
      <w:r w:rsidRPr="00D24970">
        <w:rPr>
          <w:rFonts w:asciiTheme="minorHAnsi" w:hAnsiTheme="minorHAnsi" w:cstheme="minorHAnsi"/>
        </w:rPr>
        <w:t>3.</w:t>
      </w:r>
      <w:r>
        <w:rPr>
          <w:rFonts w:asciiTheme="minorHAnsi" w:hAnsiTheme="minorHAnsi" w:cstheme="minorHAnsi"/>
        </w:rPr>
        <w:t xml:space="preserve"> </w:t>
      </w:r>
      <w:bookmarkStart w:id="16" w:name="_Ref39427921"/>
      <w:bookmarkStart w:id="17" w:name="_Ref39427927"/>
      <w:bookmarkStart w:id="18" w:name="_Ref39740354"/>
      <w:r w:rsidRPr="00D24970">
        <w:rPr>
          <w:rFonts w:asciiTheme="minorHAnsi" w:hAnsiTheme="minorHAnsi" w:cstheme="minorHAnsi"/>
        </w:rPr>
        <w:t>Susitikimai su tiekėjais</w:t>
      </w:r>
      <w:bookmarkEnd w:id="16"/>
      <w:bookmarkEnd w:id="17"/>
      <w:r w:rsidRPr="00D24970">
        <w:rPr>
          <w:rFonts w:asciiTheme="minorHAnsi" w:hAnsiTheme="minorHAnsi" w:cstheme="minorHAnsi"/>
        </w:rPr>
        <w:t xml:space="preserve"> ir objekto apžiūra</w:t>
      </w:r>
      <w:bookmarkEnd w:id="15"/>
      <w:bookmarkEnd w:id="18"/>
    </w:p>
    <w:p w14:paraId="0F95B28F" w14:textId="2EB428DC" w:rsidR="00A30564" w:rsidRPr="00F0499F" w:rsidRDefault="00A30564" w:rsidP="00A30564">
      <w:pPr>
        <w:pStyle w:val="Body2"/>
        <w:tabs>
          <w:tab w:val="left" w:pos="993"/>
        </w:tabs>
        <w:spacing w:after="0"/>
        <w:ind w:firstLine="0"/>
        <w:rPr>
          <w:rFonts w:asciiTheme="minorHAnsi" w:hAnsiTheme="minorHAnsi" w:cstheme="minorHAnsi"/>
          <w:lang w:val="lt-LT"/>
        </w:rPr>
      </w:pPr>
      <w:r>
        <w:rPr>
          <w:rFonts w:asciiTheme="minorHAnsi" w:hAnsiTheme="minorHAnsi" w:cstheme="minorHAnsi"/>
          <w:lang w:val="lt-LT"/>
        </w:rPr>
        <w:t xml:space="preserve">          3.1. </w:t>
      </w:r>
      <w:r w:rsidRPr="00F0499F">
        <w:rPr>
          <w:rFonts w:asciiTheme="minorHAnsi" w:hAnsiTheme="minorHAnsi" w:cstheme="minorHAnsi"/>
          <w:lang w:val="lt-LT"/>
        </w:rPr>
        <w:t xml:space="preserve">Perkančioji organizacija nerengs susitikimo su tiekėjais dėl pirkimo </w:t>
      </w:r>
      <w:r>
        <w:rPr>
          <w:rFonts w:asciiTheme="minorHAnsi" w:hAnsiTheme="minorHAnsi" w:cstheme="minorHAnsi"/>
          <w:lang w:val="lt-LT"/>
        </w:rPr>
        <w:t>sąlyg</w:t>
      </w:r>
      <w:r w:rsidRPr="00F0499F">
        <w:rPr>
          <w:rFonts w:asciiTheme="minorHAnsi" w:hAnsiTheme="minorHAnsi" w:cstheme="minorHAnsi"/>
          <w:lang w:val="lt-LT"/>
        </w:rPr>
        <w:t>ų paaiškinimo.</w:t>
      </w:r>
    </w:p>
    <w:p w14:paraId="13EBD138" w14:textId="77777777" w:rsidR="00E556BC" w:rsidRPr="00011921" w:rsidRDefault="00E556BC" w:rsidP="00011921">
      <w:pPr>
        <w:spacing w:line="240" w:lineRule="auto"/>
        <w:ind w:firstLine="0"/>
        <w:rPr>
          <w:rFonts w:cstheme="minorHAnsi"/>
        </w:rPr>
      </w:pPr>
    </w:p>
    <w:p w14:paraId="58C61467" w14:textId="0BBB6A61" w:rsidR="00E556BC" w:rsidRPr="00817AB9" w:rsidRDefault="00E556BC" w:rsidP="00FE6E84">
      <w:pPr>
        <w:pStyle w:val="Antrat1"/>
        <w:spacing w:before="0" w:after="0"/>
        <w:ind w:firstLine="0"/>
        <w:rPr>
          <w:rFonts w:asciiTheme="minorHAnsi" w:hAnsiTheme="minorHAnsi" w:cstheme="minorHAnsi"/>
          <w:color w:val="auto"/>
        </w:rPr>
      </w:pPr>
      <w:bookmarkStart w:id="19" w:name="_Toc187998443"/>
      <w:r>
        <w:rPr>
          <w:rFonts w:asciiTheme="minorHAnsi" w:hAnsiTheme="minorHAnsi" w:cstheme="minorHAnsi"/>
          <w:color w:val="auto"/>
        </w:rPr>
        <w:t xml:space="preserve">4. </w:t>
      </w:r>
      <w:r w:rsidRPr="00817AB9">
        <w:rPr>
          <w:rFonts w:asciiTheme="minorHAnsi" w:hAnsiTheme="minorHAnsi" w:cstheme="minorHAnsi"/>
          <w:color w:val="auto"/>
        </w:rPr>
        <w:t>Tiekėjų pašalinimo pagrindai, kvalifikacijos reikalavimai ir reikalaujami aplinkos apsaugos vadybos sistemos standartai</w:t>
      </w:r>
      <w:bookmarkEnd w:id="19"/>
      <w:r w:rsidRPr="00817AB9">
        <w:rPr>
          <w:rFonts w:asciiTheme="minorHAnsi" w:hAnsiTheme="minorHAnsi" w:cstheme="minorHAnsi"/>
          <w:color w:val="auto"/>
        </w:rPr>
        <w:t xml:space="preserve"> </w:t>
      </w:r>
    </w:p>
    <w:p w14:paraId="4209A310" w14:textId="77777777" w:rsidR="00E556BC" w:rsidRDefault="00E556BC" w:rsidP="00E556BC">
      <w:pPr>
        <w:spacing w:line="240" w:lineRule="auto"/>
        <w:ind w:firstLine="0"/>
      </w:pPr>
    </w:p>
    <w:p w14:paraId="15925FA5" w14:textId="77777777" w:rsidR="00613983" w:rsidRDefault="00E556BC" w:rsidP="00E556BC">
      <w:pPr>
        <w:spacing w:line="240" w:lineRule="auto"/>
        <w:rPr>
          <w:rFonts w:cstheme="minorHAnsi"/>
          <w:color w:val="00B050"/>
        </w:rPr>
      </w:pPr>
      <w:r>
        <w:rPr>
          <w:rFonts w:cstheme="minorHAnsi"/>
        </w:rPr>
        <w:t xml:space="preserve">4.1. </w:t>
      </w:r>
      <w:r w:rsidRPr="00BE5853">
        <w:rPr>
          <w:rFonts w:cstheme="minorHAnsi"/>
        </w:rPr>
        <w:t>Reikalavimai dėl tiekėjo ir subtiekėjų (jeigu taikoma), ūkio subjektų, kurių pajėgumais tiekėjas remiasi, pašalinimo pagrindų nebuvimo bei jų nebuvimą patvirtinantys dokumentai nurodyti specialiųjų pirkimo sąlygų 1 priede.</w:t>
      </w:r>
      <w:r w:rsidRPr="00BE5853">
        <w:rPr>
          <w:rFonts w:cstheme="minorHAnsi"/>
          <w:color w:val="00B050"/>
        </w:rPr>
        <w:t xml:space="preserve"> </w:t>
      </w:r>
    </w:p>
    <w:p w14:paraId="496DA781" w14:textId="35E48E73" w:rsidR="00A30564" w:rsidRPr="00AA3923" w:rsidRDefault="00613983" w:rsidP="00AA3923">
      <w:pPr>
        <w:pStyle w:val="Betarp"/>
        <w:ind w:firstLine="720"/>
        <w:rPr>
          <w:rFonts w:eastAsia="Yu Mincho" w:cstheme="minorHAnsi"/>
          <w:bCs/>
          <w:iCs/>
        </w:rPr>
      </w:pPr>
      <w:r w:rsidRPr="00613983">
        <w:rPr>
          <w:rFonts w:cstheme="minorHAnsi"/>
        </w:rPr>
        <w:t xml:space="preserve">4.2. </w:t>
      </w:r>
      <w:r w:rsidRPr="00613983">
        <w:rPr>
          <w:rFonts w:eastAsia="Arial" w:cstheme="minorHAnsi"/>
        </w:rPr>
        <w:t xml:space="preserve">Tiekėjas </w:t>
      </w:r>
      <w:r w:rsidRPr="00817AB9">
        <w:rPr>
          <w:rFonts w:eastAsia="Arial" w:cstheme="minorHAnsi"/>
        </w:rPr>
        <w:t xml:space="preserve">teikdamas </w:t>
      </w:r>
      <w:r>
        <w:rPr>
          <w:rFonts w:eastAsia="Arial" w:cstheme="minorHAnsi"/>
        </w:rPr>
        <w:t>p</w:t>
      </w:r>
      <w:r w:rsidRPr="00817AB9">
        <w:rPr>
          <w:rFonts w:eastAsia="Arial" w:cstheme="minorHAnsi"/>
        </w:rPr>
        <w:t xml:space="preserve">asiūlymą </w:t>
      </w:r>
      <w:r>
        <w:rPr>
          <w:rFonts w:eastAsia="Arial" w:cstheme="minorHAnsi"/>
        </w:rPr>
        <w:t xml:space="preserve">neturi </w:t>
      </w:r>
      <w:r w:rsidRPr="00817AB9">
        <w:rPr>
          <w:rFonts w:eastAsia="Arial" w:cstheme="minorHAnsi"/>
        </w:rPr>
        <w:t xml:space="preserve">pateikti </w:t>
      </w:r>
      <w:r>
        <w:rPr>
          <w:rFonts w:eastAsia="Arial" w:cstheme="minorHAnsi"/>
        </w:rPr>
        <w:t xml:space="preserve">nei EBVPD, nei </w:t>
      </w:r>
      <w:r w:rsidRPr="00817AB9">
        <w:rPr>
          <w:rFonts w:eastAsia="Arial" w:cstheme="minorHAnsi"/>
        </w:rPr>
        <w:t>laisvos formos deklaracij</w:t>
      </w:r>
      <w:r>
        <w:rPr>
          <w:rFonts w:eastAsia="Arial" w:cstheme="minorHAnsi"/>
        </w:rPr>
        <w:t>os</w:t>
      </w:r>
      <w:r w:rsidRPr="00817AB9">
        <w:rPr>
          <w:rFonts w:eastAsia="Arial" w:cstheme="minorHAnsi"/>
        </w:rPr>
        <w:t xml:space="preserve"> dėl atitikties </w:t>
      </w:r>
      <w:r>
        <w:rPr>
          <w:rFonts w:eastAsia="Arial" w:cstheme="minorHAnsi"/>
        </w:rPr>
        <w:t>r</w:t>
      </w:r>
      <w:r w:rsidRPr="00817AB9">
        <w:rPr>
          <w:rFonts w:eastAsia="Arial" w:cstheme="minorHAnsi"/>
        </w:rPr>
        <w:t>eikalavimams.</w:t>
      </w:r>
      <w:r w:rsidR="00AA3923">
        <w:rPr>
          <w:rFonts w:eastAsia="Arial" w:cstheme="minorHAnsi"/>
        </w:rPr>
        <w:t xml:space="preserve"> </w:t>
      </w:r>
      <w:r w:rsidR="00AA3923">
        <w:rPr>
          <w:rFonts w:eastAsia="Yu Mincho" w:cstheme="minorHAnsi"/>
          <w:bCs/>
          <w:iCs/>
        </w:rPr>
        <w:t xml:space="preserve">Tiekėjas </w:t>
      </w:r>
      <w:r w:rsidR="00AA3923" w:rsidRPr="005E56E1">
        <w:rPr>
          <w:rFonts w:eastAsia="Yu Mincho" w:cstheme="minorHAnsi"/>
          <w:bCs/>
          <w:iCs/>
        </w:rPr>
        <w:t>u</w:t>
      </w:r>
      <w:r w:rsidR="00AA3923" w:rsidRPr="005E56E1">
        <w:rPr>
          <w:rFonts w:cstheme="minorHAnsi"/>
          <w:bCs/>
          <w:iCs/>
        </w:rPr>
        <w:t>žpildo p</w:t>
      </w:r>
      <w:r w:rsidR="00AA3923" w:rsidRPr="005E56E1">
        <w:rPr>
          <w:bCs/>
          <w:iCs/>
          <w:noProof/>
        </w:rPr>
        <w:t xml:space="preserve">irkimo sąlygų </w:t>
      </w:r>
      <w:r w:rsidR="00AA3923">
        <w:rPr>
          <w:bCs/>
          <w:iCs/>
          <w:noProof/>
        </w:rPr>
        <w:t>4</w:t>
      </w:r>
      <w:r w:rsidR="00AA3923" w:rsidRPr="005E56E1">
        <w:rPr>
          <w:bCs/>
          <w:iCs/>
          <w:noProof/>
        </w:rPr>
        <w:t xml:space="preserve"> priede „Pasiūlymo forma“ 4 lentel</w:t>
      </w:r>
      <w:r w:rsidR="00AA3923">
        <w:rPr>
          <w:bCs/>
          <w:iCs/>
          <w:noProof/>
        </w:rPr>
        <w:t>ę</w:t>
      </w:r>
      <w:r w:rsidR="00B011A3" w:rsidRPr="00B011A3">
        <w:rPr>
          <w:rFonts w:cstheme="minorHAnsi"/>
          <w:bCs/>
          <w:iCs/>
        </w:rPr>
        <w:t xml:space="preserve"> </w:t>
      </w:r>
      <w:r w:rsidR="00B011A3">
        <w:rPr>
          <w:rFonts w:cstheme="minorHAnsi"/>
          <w:bCs/>
          <w:iCs/>
        </w:rPr>
        <w:t>d</w:t>
      </w:r>
      <w:r w:rsidR="00B011A3" w:rsidRPr="005E56E1">
        <w:rPr>
          <w:rFonts w:cstheme="minorHAnsi"/>
          <w:bCs/>
          <w:iCs/>
        </w:rPr>
        <w:t xml:space="preserve">ėl pašalinimo pagrindo </w:t>
      </w:r>
      <w:r w:rsidR="00B011A3" w:rsidRPr="005E56E1">
        <w:rPr>
          <w:rFonts w:eastAsia="Yu Mincho" w:cstheme="minorHAnsi"/>
          <w:bCs/>
          <w:iCs/>
        </w:rPr>
        <w:t xml:space="preserve">VPĮ 46 straipsnio </w:t>
      </w:r>
      <w:r w:rsidR="00B011A3" w:rsidRPr="005E56E1">
        <w:rPr>
          <w:rFonts w:eastAsia="Yu Mincho" w:cstheme="minorHAnsi"/>
          <w:bCs/>
          <w:iCs/>
          <w:lang w:eastAsia="en-US"/>
        </w:rPr>
        <w:t>2¹</w:t>
      </w:r>
      <w:r w:rsidR="00B011A3" w:rsidRPr="005E56E1">
        <w:rPr>
          <w:rFonts w:ascii="Verdana" w:eastAsia="Yu Mincho" w:hAnsi="Verdana" w:cs="Arial"/>
          <w:bCs/>
          <w:iCs/>
          <w:lang w:eastAsia="en-US"/>
        </w:rPr>
        <w:t xml:space="preserve"> </w:t>
      </w:r>
      <w:r w:rsidR="00B011A3" w:rsidRPr="005E56E1">
        <w:rPr>
          <w:rFonts w:eastAsia="Yu Mincho" w:cstheme="minorHAnsi"/>
          <w:bCs/>
          <w:iCs/>
        </w:rPr>
        <w:t xml:space="preserve"> dalies</w:t>
      </w:r>
      <w:r w:rsidR="00B011A3">
        <w:rPr>
          <w:rFonts w:eastAsia="Yu Mincho" w:cstheme="minorHAnsi"/>
          <w:bCs/>
          <w:iCs/>
        </w:rPr>
        <w:t>.</w:t>
      </w:r>
    </w:p>
    <w:p w14:paraId="2D52F36F" w14:textId="545CAF30" w:rsidR="00A30564" w:rsidRPr="00A30564" w:rsidRDefault="00E556BC" w:rsidP="00A30564">
      <w:pPr>
        <w:spacing w:line="240" w:lineRule="auto"/>
        <w:rPr>
          <w:rFonts w:cstheme="minorHAnsi"/>
          <w:i/>
          <w:iCs/>
        </w:rPr>
      </w:pPr>
      <w:r w:rsidRPr="00A30564">
        <w:rPr>
          <w:rFonts w:cstheme="minorHAnsi"/>
        </w:rPr>
        <w:t>4.</w:t>
      </w:r>
      <w:r w:rsidR="00613983" w:rsidRPr="00A30564">
        <w:rPr>
          <w:rFonts w:cstheme="minorHAnsi"/>
        </w:rPr>
        <w:t>3</w:t>
      </w:r>
      <w:r w:rsidRPr="00A30564">
        <w:rPr>
          <w:rFonts w:cstheme="minorHAnsi"/>
        </w:rPr>
        <w:t xml:space="preserve">. </w:t>
      </w:r>
      <w:r w:rsidR="00A30564" w:rsidRPr="00A30564">
        <w:rPr>
          <w:rFonts w:cstheme="minorHAnsi"/>
        </w:rPr>
        <w:t>Tiekėjams nenustatomi kvalifikacijos reikalavimai</w:t>
      </w:r>
      <w:r w:rsidR="00A30564">
        <w:rPr>
          <w:rFonts w:cstheme="minorHAnsi"/>
        </w:rPr>
        <w:t xml:space="preserve">. </w:t>
      </w:r>
      <w:r w:rsidR="00A30564" w:rsidRPr="00A30564">
        <w:rPr>
          <w:rFonts w:cstheme="minorHAnsi"/>
        </w:rPr>
        <w:t>Tiekėjas, teikdamas pasiūlymą, įsipareigoja, kad sutartį vykdys tik teisę verstis atitinkama veikla turintys asmenys.</w:t>
      </w:r>
    </w:p>
    <w:p w14:paraId="3D21B272" w14:textId="03130985" w:rsidR="00E556BC" w:rsidRDefault="009C5FA3" w:rsidP="00011921">
      <w:pPr>
        <w:pStyle w:val="Sraopastraipa"/>
        <w:tabs>
          <w:tab w:val="left" w:pos="851"/>
        </w:tabs>
        <w:spacing w:line="240" w:lineRule="auto"/>
        <w:ind w:left="0" w:firstLine="567"/>
        <w:rPr>
          <w:rFonts w:cstheme="minorHAnsi"/>
        </w:rPr>
      </w:pPr>
      <w:r>
        <w:rPr>
          <w:rFonts w:eastAsia="Arial" w:cstheme="minorHAnsi"/>
        </w:rPr>
        <w:t xml:space="preserve">   </w:t>
      </w:r>
      <w:r w:rsidR="00E556BC" w:rsidRPr="00FE6E84">
        <w:rPr>
          <w:rFonts w:eastAsia="Arial" w:cstheme="minorHAnsi"/>
        </w:rPr>
        <w:t>4.</w:t>
      </w:r>
      <w:r>
        <w:rPr>
          <w:rFonts w:eastAsia="Arial" w:cstheme="minorHAnsi"/>
        </w:rPr>
        <w:t>4</w:t>
      </w:r>
      <w:r w:rsidR="00E556BC" w:rsidRPr="00FE6E84">
        <w:rPr>
          <w:rFonts w:eastAsia="Arial" w:cstheme="minorHAnsi"/>
        </w:rPr>
        <w:t>.</w:t>
      </w:r>
      <w:r w:rsidRPr="009C5FA3">
        <w:rPr>
          <w:rFonts w:eastAsia="Calibri"/>
          <w:lang w:eastAsia="en-US"/>
        </w:rPr>
        <w:t xml:space="preserve"> </w:t>
      </w:r>
      <w:r w:rsidRPr="00547690">
        <w:rPr>
          <w:rFonts w:eastAsia="Calibri"/>
          <w:lang w:eastAsia="en-US"/>
        </w:rPr>
        <w:t xml:space="preserve">Tiekėjams </w:t>
      </w:r>
      <w:r w:rsidR="00613983">
        <w:rPr>
          <w:rFonts w:eastAsia="Calibri"/>
          <w:lang w:eastAsia="en-US"/>
        </w:rPr>
        <w:t xml:space="preserve">nustatomi </w:t>
      </w:r>
      <w:r w:rsidRPr="00547690">
        <w:rPr>
          <w:rFonts w:eastAsia="Calibri"/>
          <w:lang w:eastAsia="en-US"/>
        </w:rPr>
        <w:t xml:space="preserve">reikalavimai </w:t>
      </w:r>
      <w:r w:rsidR="00072531" w:rsidRPr="00817AB9">
        <w:rPr>
          <w:rFonts w:cstheme="minorHAnsi"/>
        </w:rPr>
        <w:t>dėl aplinkos apsaugos vadybos sistemos standartų laikymosi</w:t>
      </w:r>
      <w:r w:rsidR="00A30564">
        <w:rPr>
          <w:rFonts w:cstheme="minorHAnsi"/>
        </w:rPr>
        <w:t>. J</w:t>
      </w:r>
      <w:r w:rsidR="00072531" w:rsidRPr="00817AB9">
        <w:rPr>
          <w:rFonts w:cstheme="minorHAnsi"/>
        </w:rPr>
        <w:t xml:space="preserve">ų atitiktį patvirtinantys dokumentai </w:t>
      </w:r>
      <w:r w:rsidRPr="00547690">
        <w:rPr>
          <w:rFonts w:eastAsia="Calibri"/>
          <w:lang w:eastAsia="en-US"/>
        </w:rPr>
        <w:t xml:space="preserve">nurodyti </w:t>
      </w:r>
      <w:r w:rsidR="00A30564">
        <w:rPr>
          <w:rFonts w:eastAsia="Calibri"/>
          <w:lang w:eastAsia="en-US"/>
        </w:rPr>
        <w:t>6</w:t>
      </w:r>
      <w:r w:rsidRPr="00547690">
        <w:rPr>
          <w:rFonts w:cstheme="minorHAnsi"/>
        </w:rPr>
        <w:t xml:space="preserve"> priedo „Sutarties projektas“ 6.2.</w:t>
      </w:r>
      <w:r w:rsidR="00D26C1D">
        <w:rPr>
          <w:rFonts w:cstheme="minorHAnsi"/>
        </w:rPr>
        <w:t>20</w:t>
      </w:r>
      <w:r w:rsidRPr="00547690">
        <w:rPr>
          <w:rFonts w:cstheme="minorHAnsi"/>
          <w:color w:val="ED0000"/>
        </w:rPr>
        <w:t xml:space="preserve"> </w:t>
      </w:r>
      <w:r w:rsidRPr="00547690">
        <w:rPr>
          <w:rFonts w:cstheme="minorHAnsi"/>
        </w:rPr>
        <w:t>papunktyje.</w:t>
      </w:r>
    </w:p>
    <w:p w14:paraId="791A76D6" w14:textId="77777777" w:rsidR="00011921" w:rsidRPr="009C5FA3" w:rsidRDefault="00011921" w:rsidP="00011921">
      <w:pPr>
        <w:pStyle w:val="Sraopastraipa"/>
        <w:tabs>
          <w:tab w:val="left" w:pos="851"/>
        </w:tabs>
        <w:spacing w:line="240" w:lineRule="auto"/>
        <w:ind w:left="0" w:firstLine="567"/>
        <w:rPr>
          <w:rFonts w:cstheme="minorHAnsi"/>
        </w:rPr>
      </w:pPr>
    </w:p>
    <w:p w14:paraId="50C78219" w14:textId="77777777" w:rsidR="00E556BC" w:rsidRPr="00817AB9" w:rsidRDefault="00E556BC" w:rsidP="00011921">
      <w:pPr>
        <w:pStyle w:val="Antrat1"/>
        <w:spacing w:before="0" w:after="0"/>
        <w:ind w:firstLine="0"/>
        <w:rPr>
          <w:rFonts w:asciiTheme="minorHAnsi" w:hAnsiTheme="minorHAnsi" w:cstheme="minorHAnsi"/>
          <w:color w:val="auto"/>
        </w:rPr>
      </w:pPr>
      <w:bookmarkStart w:id="20" w:name="_Toc187998444"/>
      <w:r>
        <w:rPr>
          <w:rFonts w:asciiTheme="minorHAnsi" w:hAnsiTheme="minorHAnsi" w:cstheme="minorHAnsi"/>
          <w:color w:val="auto"/>
        </w:rPr>
        <w:t xml:space="preserve">5. </w:t>
      </w:r>
      <w:r w:rsidRPr="00817AB9">
        <w:rPr>
          <w:rFonts w:asciiTheme="minorHAnsi" w:hAnsiTheme="minorHAnsi" w:cstheme="minorHAnsi"/>
          <w:color w:val="auto"/>
        </w:rPr>
        <w:t>Reikalavima</w:t>
      </w:r>
      <w:r>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20"/>
      <w:r w:rsidRPr="00817AB9">
        <w:rPr>
          <w:rFonts w:asciiTheme="minorHAnsi" w:hAnsiTheme="minorHAnsi" w:cstheme="minorHAnsi"/>
          <w:color w:val="auto"/>
        </w:rPr>
        <w:t xml:space="preserve"> </w:t>
      </w:r>
    </w:p>
    <w:p w14:paraId="10D6EC40" w14:textId="77777777" w:rsidR="00E556BC" w:rsidRDefault="00E556BC" w:rsidP="00011921">
      <w:pPr>
        <w:pStyle w:val="Sraopastraipa"/>
        <w:spacing w:line="240" w:lineRule="auto"/>
        <w:ind w:left="0" w:firstLine="0"/>
      </w:pPr>
    </w:p>
    <w:p w14:paraId="20320DB2" w14:textId="77777777" w:rsidR="00E556BC" w:rsidRDefault="00E556BC" w:rsidP="00011921">
      <w:pPr>
        <w:spacing w:line="240" w:lineRule="auto"/>
        <w:ind w:firstLine="567"/>
        <w:rPr>
          <w:rFonts w:cstheme="minorHAnsi"/>
          <w:iCs/>
        </w:rPr>
      </w:pPr>
      <w:r>
        <w:rPr>
          <w:rFonts w:cstheme="minorHAnsi"/>
          <w:iCs/>
        </w:rPr>
        <w:t>5</w:t>
      </w:r>
      <w:r w:rsidRPr="00F8218F">
        <w:rPr>
          <w:rFonts w:cstheme="minorHAnsi"/>
          <w:iCs/>
        </w:rPr>
        <w:t xml:space="preserve">.1. </w:t>
      </w:r>
      <w:r>
        <w:rPr>
          <w:rFonts w:cstheme="minorHAnsi"/>
          <w:iCs/>
        </w:rPr>
        <w:t>Reikalavimai, susiję su nacionaliniu saugumu, netaikomi.</w:t>
      </w:r>
    </w:p>
    <w:p w14:paraId="50579290" w14:textId="77777777" w:rsidR="00011921" w:rsidRPr="00F8218F" w:rsidRDefault="00011921" w:rsidP="00011921">
      <w:pPr>
        <w:spacing w:line="240" w:lineRule="auto"/>
        <w:ind w:firstLine="567"/>
        <w:rPr>
          <w:rFonts w:cstheme="minorHAnsi"/>
          <w:iCs/>
        </w:rPr>
      </w:pPr>
    </w:p>
    <w:p w14:paraId="3B443337" w14:textId="77777777" w:rsidR="00E556BC" w:rsidRPr="001B1CD4" w:rsidRDefault="00E556BC" w:rsidP="00011921">
      <w:pPr>
        <w:pStyle w:val="Antrat1"/>
        <w:spacing w:before="0" w:after="0"/>
        <w:ind w:firstLine="0"/>
        <w:rPr>
          <w:rFonts w:asciiTheme="minorHAnsi" w:hAnsiTheme="minorHAnsi" w:cstheme="minorHAnsi"/>
          <w:color w:val="auto"/>
        </w:rPr>
      </w:pPr>
      <w:bookmarkStart w:id="21" w:name="_Toc187998445"/>
      <w:r>
        <w:rPr>
          <w:rFonts w:asciiTheme="minorHAnsi" w:hAnsiTheme="minorHAnsi" w:cstheme="minorHAnsi"/>
          <w:color w:val="auto"/>
        </w:rPr>
        <w:t xml:space="preserve">6. </w:t>
      </w:r>
      <w:r w:rsidRPr="001B1CD4">
        <w:rPr>
          <w:rFonts w:asciiTheme="minorHAnsi" w:hAnsiTheme="minorHAnsi" w:cstheme="minorHAnsi"/>
          <w:color w:val="auto"/>
        </w:rPr>
        <w:t>Specialieji reikalavimai pasiūlymų rengimui ir pateikimui</w:t>
      </w:r>
      <w:bookmarkEnd w:id="21"/>
    </w:p>
    <w:p w14:paraId="426D9EBF" w14:textId="77777777" w:rsidR="00E556BC" w:rsidRPr="00257685" w:rsidRDefault="00E556BC" w:rsidP="00E556BC">
      <w:pPr>
        <w:ind w:firstLine="0"/>
        <w:rPr>
          <w:rFonts w:ascii="Arial" w:hAnsi="Arial" w:cs="Arial"/>
          <w:b/>
          <w:bCs/>
        </w:rPr>
      </w:pPr>
    </w:p>
    <w:p w14:paraId="026FD018" w14:textId="23FB7E04" w:rsidR="00E556BC" w:rsidRPr="00355904" w:rsidRDefault="00E556BC" w:rsidP="00355904">
      <w:pPr>
        <w:pStyle w:val="Sraopastraipa"/>
        <w:spacing w:line="240" w:lineRule="auto"/>
        <w:ind w:left="0" w:firstLine="709"/>
        <w:rPr>
          <w:rFonts w:cstheme="minorHAnsi"/>
        </w:rPr>
      </w:pPr>
      <w:r>
        <w:rPr>
          <w:rFonts w:cstheme="minorHAnsi"/>
        </w:rPr>
        <w:t>6</w:t>
      </w:r>
      <w:r w:rsidRPr="00F70558">
        <w:rPr>
          <w:rFonts w:cstheme="minorHAnsi"/>
        </w:rPr>
        <w:t xml:space="preserve">.1. </w:t>
      </w:r>
      <w:r w:rsidRPr="00787729">
        <w:rPr>
          <w:rFonts w:cstheme="minorHAnsi"/>
          <w:b/>
          <w:bCs/>
        </w:rPr>
        <w:t>CVP IS pasiūlymo lango eilutėje „Prisegti dokument</w:t>
      </w:r>
      <w:r>
        <w:rPr>
          <w:rFonts w:cstheme="minorHAnsi"/>
          <w:b/>
          <w:bCs/>
        </w:rPr>
        <w:t>us</w:t>
      </w:r>
      <w:r w:rsidRPr="00787729">
        <w:rPr>
          <w:rFonts w:cstheme="minorHAnsi"/>
          <w:b/>
          <w:bCs/>
        </w:rPr>
        <w:t>“ pateikiamas</w:t>
      </w:r>
      <w:r>
        <w:rPr>
          <w:rFonts w:cstheme="minorHAnsi"/>
        </w:rPr>
        <w:t xml:space="preserve"> </w:t>
      </w:r>
      <w:r w:rsidRPr="00F70558">
        <w:rPr>
          <w:rFonts w:cstheme="minorHAnsi"/>
        </w:rPr>
        <w:t xml:space="preserve">tiekėjo pasirašytas pasiūlymas, parengtas pagal </w:t>
      </w:r>
      <w:r>
        <w:rPr>
          <w:rFonts w:cstheme="minorHAnsi"/>
        </w:rPr>
        <w:t>s</w:t>
      </w:r>
      <w:r w:rsidRPr="00F70558">
        <w:rPr>
          <w:rFonts w:cstheme="minorHAnsi"/>
        </w:rPr>
        <w:t xml:space="preserve">pecialiųjų </w:t>
      </w:r>
      <w:r w:rsidR="00613983">
        <w:rPr>
          <w:rFonts w:cstheme="minorHAnsi"/>
        </w:rPr>
        <w:t xml:space="preserve">pirkimo sąlygų </w:t>
      </w:r>
      <w:r>
        <w:rPr>
          <w:rFonts w:cstheme="minorHAnsi"/>
        </w:rPr>
        <w:t xml:space="preserve">priede </w:t>
      </w:r>
      <w:r w:rsidR="000E5AD1">
        <w:rPr>
          <w:rFonts w:cstheme="minorHAnsi"/>
        </w:rPr>
        <w:t>(</w:t>
      </w:r>
      <w:r w:rsidR="00A30564">
        <w:rPr>
          <w:rFonts w:cstheme="minorHAnsi"/>
        </w:rPr>
        <w:t>4</w:t>
      </w:r>
      <w:r w:rsidR="000E5AD1">
        <w:rPr>
          <w:rFonts w:cstheme="minorHAnsi"/>
        </w:rPr>
        <w:t xml:space="preserve"> priedas) </w:t>
      </w:r>
      <w:r w:rsidRPr="00F70558">
        <w:rPr>
          <w:rFonts w:cstheme="minorHAnsi"/>
        </w:rPr>
        <w:t>pateiktą pasiūlymo formą ir</w:t>
      </w:r>
      <w:r>
        <w:rPr>
          <w:rFonts w:cstheme="minorHAnsi"/>
        </w:rPr>
        <w:t xml:space="preserve"> pateikiami kiti </w:t>
      </w:r>
      <w:r w:rsidRPr="00F70558">
        <w:rPr>
          <w:rFonts w:cstheme="minorHAnsi"/>
        </w:rPr>
        <w:t xml:space="preserve"> </w:t>
      </w:r>
      <w:r>
        <w:rPr>
          <w:rFonts w:cstheme="minorHAnsi"/>
        </w:rPr>
        <w:t>s</w:t>
      </w:r>
      <w:r w:rsidRPr="00F70558">
        <w:rPr>
          <w:rFonts w:cstheme="minorHAnsi"/>
        </w:rPr>
        <w:t xml:space="preserve">pecialiųjų </w:t>
      </w:r>
      <w:r w:rsidR="000E5AD1">
        <w:rPr>
          <w:rFonts w:cstheme="minorHAnsi"/>
        </w:rPr>
        <w:t xml:space="preserve">pirkimo sąlygų </w:t>
      </w:r>
      <w:r w:rsidRPr="00F70558">
        <w:rPr>
          <w:rFonts w:cstheme="minorHAnsi"/>
        </w:rPr>
        <w:fldChar w:fldCharType="begin"/>
      </w:r>
      <w:r w:rsidRPr="00F70558">
        <w:rPr>
          <w:rFonts w:cstheme="minorHAnsi"/>
        </w:rPr>
        <w:instrText xml:space="preserve"> REF _Ref38540913 \h  \* MERGEFORMAT </w:instrText>
      </w:r>
      <w:r w:rsidRPr="00F70558">
        <w:rPr>
          <w:rFonts w:cstheme="minorHAnsi"/>
        </w:rPr>
      </w:r>
      <w:r w:rsidRPr="00F70558">
        <w:rPr>
          <w:rFonts w:cstheme="minorHAnsi"/>
        </w:rPr>
        <w:fldChar w:fldCharType="separate"/>
      </w:r>
      <w:r w:rsidR="001F7C64">
        <w:rPr>
          <w:rFonts w:cstheme="minorHAnsi"/>
          <w:b/>
          <w:bCs/>
        </w:rPr>
        <w:t xml:space="preserve">Klaida! Nerastas nuorodos </w:t>
      </w:r>
      <w:proofErr w:type="spellStart"/>
      <w:r w:rsidR="001F7C64">
        <w:rPr>
          <w:rFonts w:cstheme="minorHAnsi"/>
          <w:b/>
          <w:bCs/>
        </w:rPr>
        <w:t>šaltinis.</w:t>
      </w:r>
      <w:r w:rsidRPr="00F70558">
        <w:rPr>
          <w:rFonts w:cstheme="minorHAnsi"/>
        </w:rPr>
        <w:fldChar w:fldCharType="end"/>
      </w:r>
      <w:r>
        <w:rPr>
          <w:rFonts w:cstheme="minorHAnsi"/>
        </w:rPr>
        <w:t>skyriuje</w:t>
      </w:r>
      <w:proofErr w:type="spellEnd"/>
      <w:r>
        <w:rPr>
          <w:rFonts w:cstheme="minorHAnsi"/>
        </w:rPr>
        <w:t xml:space="preserve"> „Kitos sąlygos“ 10.1 papunktyje nurodyti </w:t>
      </w:r>
      <w:r w:rsidR="000E5AD1" w:rsidRPr="00F70558">
        <w:rPr>
          <w:rFonts w:cstheme="minorHAnsi"/>
        </w:rPr>
        <w:t xml:space="preserve">ir  tiekėjo nuomone, būtini dokumentai </w:t>
      </w:r>
      <w:r w:rsidRPr="00F70558">
        <w:rPr>
          <w:rFonts w:cstheme="minorHAnsi"/>
        </w:rPr>
        <w:t>(jų kopijos).</w:t>
      </w:r>
      <w:r w:rsidR="00613983">
        <w:rPr>
          <w:rFonts w:cstheme="minorHAnsi"/>
        </w:rPr>
        <w:t xml:space="preserve"> </w:t>
      </w:r>
    </w:p>
    <w:p w14:paraId="168EDFDE" w14:textId="77777777" w:rsidR="00E556BC" w:rsidRPr="00F70558" w:rsidRDefault="00E556BC" w:rsidP="00E556BC">
      <w:pPr>
        <w:pStyle w:val="Sraopastraipa"/>
        <w:spacing w:line="240" w:lineRule="auto"/>
        <w:ind w:left="0"/>
        <w:rPr>
          <w:rFonts w:cstheme="minorHAnsi"/>
          <w:u w:val="single"/>
        </w:rPr>
      </w:pPr>
      <w:r>
        <w:rPr>
          <w:rFonts w:eastAsia="Calibri" w:cstheme="minorHAnsi"/>
        </w:rPr>
        <w:t>6</w:t>
      </w:r>
      <w:r w:rsidRPr="00F70558">
        <w:rPr>
          <w:rFonts w:eastAsia="Calibri" w:cstheme="minorHAnsi"/>
        </w:rPr>
        <w:t xml:space="preserve">.2. Pasiūlymas gali būti pasirašytas </w:t>
      </w:r>
      <w:r>
        <w:rPr>
          <w:rFonts w:eastAsia="Calibri" w:cstheme="minorHAnsi"/>
        </w:rPr>
        <w:t xml:space="preserve">fiziniu arba </w:t>
      </w:r>
      <w:r w:rsidRPr="00F70558">
        <w:rPr>
          <w:rFonts w:eastAsia="Calibri" w:cstheme="minorHAnsi"/>
        </w:rPr>
        <w:t xml:space="preserve">kvalifikuotu elektroniniu parašu. Jeigu </w:t>
      </w:r>
      <w:r>
        <w:rPr>
          <w:rFonts w:eastAsia="Calibri" w:cstheme="minorHAnsi"/>
        </w:rPr>
        <w:t xml:space="preserve">tiekėjas </w:t>
      </w:r>
      <w:r w:rsidRPr="00F70558">
        <w:rPr>
          <w:rFonts w:eastAsia="Calibri" w:cstheme="minorHAnsi"/>
        </w:rPr>
        <w:t xml:space="preserve">dokumentus tvirtina naudodamas elektroninį, o ne fizinį parašą, elektroninis parašas turi atitikti VPĮ 22 straipsnio 11 dalies 2 ir 3 punktuose nustatytus reikalavimus. </w:t>
      </w:r>
      <w:r w:rsidRPr="00F70558">
        <w:rPr>
          <w:rFonts w:cstheme="minorHAnsi"/>
        </w:rPr>
        <w:t>P</w:t>
      </w:r>
      <w:r>
        <w:rPr>
          <w:rFonts w:cstheme="minorHAnsi"/>
        </w:rPr>
        <w:t>erkančiajai organizacijai</w:t>
      </w:r>
      <w:r w:rsidRPr="00F70558">
        <w:rPr>
          <w:rFonts w:cstheme="minorHAnsi"/>
        </w:rPr>
        <w:t xml:space="preserve"> kilus abejonių dėl dokumentų tikrumo, ji turi teisę reikalauti pateikti dokumentų originalus.</w:t>
      </w:r>
      <w:r w:rsidRPr="00F70558">
        <w:rPr>
          <w:rFonts w:eastAsia="Calibri" w:cstheme="minorHAnsi"/>
        </w:rPr>
        <w:t xml:space="preserve"> Gali būti:</w:t>
      </w:r>
    </w:p>
    <w:p w14:paraId="022F1581" w14:textId="77777777" w:rsidR="00E556BC" w:rsidRPr="00F70558" w:rsidRDefault="00E556BC" w:rsidP="00E556BC">
      <w:pPr>
        <w:spacing w:line="240" w:lineRule="auto"/>
        <w:ind w:firstLine="709"/>
        <w:rPr>
          <w:rFonts w:cstheme="minorHAnsi"/>
        </w:rPr>
      </w:pPr>
      <w:r>
        <w:rPr>
          <w:rFonts w:eastAsia="Calibri" w:cstheme="minorHAnsi"/>
        </w:rPr>
        <w:t>6</w:t>
      </w:r>
      <w:r w:rsidRPr="00F70558">
        <w:rPr>
          <w:rFonts w:eastAsia="Calibri" w:cstheme="minorHAnsi"/>
        </w:rPr>
        <w:t>.2.1. pateikiami kvalifikuotu elektroniniu parašu pasirašyti elektroninėmis priemonėmis suformuoti dokumentai;</w:t>
      </w:r>
    </w:p>
    <w:p w14:paraId="6358B5C6" w14:textId="77777777" w:rsidR="00E556BC" w:rsidRDefault="00E556BC" w:rsidP="00E556BC">
      <w:pPr>
        <w:pStyle w:val="Sraopastraipa"/>
        <w:spacing w:line="240" w:lineRule="auto"/>
        <w:ind w:left="0"/>
        <w:rPr>
          <w:rFonts w:cstheme="minorHAnsi"/>
        </w:rPr>
      </w:pPr>
      <w:r>
        <w:rPr>
          <w:rFonts w:eastAsia="Calibri" w:cstheme="minorHAnsi"/>
        </w:rPr>
        <w:t>6</w:t>
      </w:r>
      <w:r w:rsidRPr="00F70558">
        <w:rPr>
          <w:rFonts w:eastAsia="Calibri" w:cstheme="minorHAnsi"/>
        </w:rPr>
        <w:t>.2.2. skaitmeninės dokumentų kopijos (fiziniu parašu tvirtinami dokumentai turi būti pateikiami pasirašyti ir nuskenuoti).</w:t>
      </w:r>
    </w:p>
    <w:p w14:paraId="5D426ACF" w14:textId="77777777" w:rsidR="00E556BC" w:rsidRPr="00F70558" w:rsidRDefault="00E556BC" w:rsidP="00E556BC">
      <w:pPr>
        <w:pStyle w:val="Sraopastraipa"/>
        <w:spacing w:line="240" w:lineRule="auto"/>
        <w:ind w:left="0"/>
        <w:rPr>
          <w:rFonts w:cstheme="minorHAnsi"/>
        </w:rPr>
      </w:pPr>
      <w:r>
        <w:rPr>
          <w:rFonts w:eastAsia="Arial" w:cstheme="minorHAnsi"/>
        </w:rPr>
        <w:t>6</w:t>
      </w:r>
      <w:r w:rsidRPr="00F70558">
        <w:rPr>
          <w:rFonts w:eastAsia="Arial" w:cstheme="minorHAnsi"/>
        </w:rPr>
        <w:t>.3. Pasiūlyma</w:t>
      </w:r>
      <w:r>
        <w:rPr>
          <w:rFonts w:eastAsia="Arial" w:cstheme="minorHAnsi"/>
        </w:rPr>
        <w:t>s turi būti parengtas</w:t>
      </w:r>
      <w:r w:rsidRPr="00F70558">
        <w:rPr>
          <w:rFonts w:eastAsia="Arial" w:cstheme="minorHAnsi"/>
        </w:rPr>
        <w:t xml:space="preserve"> lietuvių arba anglų kalbomis</w:t>
      </w:r>
      <w:r w:rsidRPr="00D07A5A">
        <w:rPr>
          <w:rFonts w:eastAsia="Arial" w:cstheme="minorHAnsi"/>
        </w:rPr>
        <w:t>.</w:t>
      </w:r>
      <w:r w:rsidRPr="00F70558">
        <w:rPr>
          <w:rFonts w:eastAsia="Arial" w:cstheme="minorHAnsi"/>
        </w:rPr>
        <w:t xml:space="preserve"> </w:t>
      </w:r>
      <w:r w:rsidRPr="127DD6E8">
        <w:rPr>
          <w:rFonts w:eastAsia="Arial"/>
        </w:rPr>
        <w:t>Jei kurie nors su pasiūlymu teikiami dokumentai parengti ne</w:t>
      </w:r>
      <w:r>
        <w:rPr>
          <w:rFonts w:eastAsia="Arial"/>
        </w:rPr>
        <w:t xml:space="preserve"> ta kalba, kuria</w:t>
      </w:r>
      <w:r w:rsidRPr="127DD6E8">
        <w:rPr>
          <w:rFonts w:eastAsia="Arial"/>
        </w:rPr>
        <w:t xml:space="preserve"> reikalaujama</w:t>
      </w:r>
      <w:r>
        <w:rPr>
          <w:rFonts w:eastAsia="Arial"/>
        </w:rPr>
        <w:t xml:space="preserve">, </w:t>
      </w:r>
      <w:r w:rsidRPr="127DD6E8">
        <w:rPr>
          <w:rFonts w:eastAsia="Arial"/>
        </w:rPr>
        <w:t>turi būti pateiktas tikslus vertimas į reikalaujamą</w:t>
      </w:r>
      <w:r>
        <w:rPr>
          <w:rFonts w:eastAsia="Arial"/>
        </w:rPr>
        <w:t xml:space="preserve"> </w:t>
      </w:r>
      <w:r w:rsidRPr="127DD6E8">
        <w:rPr>
          <w:rFonts w:eastAsia="Arial"/>
        </w:rPr>
        <w:t xml:space="preserve">kalbą. </w:t>
      </w:r>
    </w:p>
    <w:p w14:paraId="58087E09" w14:textId="77777777" w:rsidR="00E556BC" w:rsidRPr="00F70558" w:rsidRDefault="00E556BC" w:rsidP="00E556BC">
      <w:pPr>
        <w:pStyle w:val="Sraopastraipa"/>
        <w:spacing w:line="240" w:lineRule="auto"/>
        <w:ind w:left="0"/>
        <w:rPr>
          <w:rFonts w:cstheme="minorHAnsi"/>
        </w:rPr>
      </w:pPr>
      <w:r>
        <w:rPr>
          <w:rFonts w:cstheme="minorHAnsi"/>
        </w:rPr>
        <w:t>6</w:t>
      </w:r>
      <w:r w:rsidRPr="00F70558">
        <w:rPr>
          <w:rFonts w:cstheme="minorHAnsi"/>
        </w:rPr>
        <w:t>.4. Pasiūlym</w:t>
      </w:r>
      <w:r>
        <w:rPr>
          <w:rFonts w:cstheme="minorHAnsi"/>
        </w:rPr>
        <w:t xml:space="preserve">uose nurodytos kainos bus vertinamos </w:t>
      </w:r>
      <w:r w:rsidRPr="00F70558">
        <w:rPr>
          <w:rFonts w:cstheme="minorHAnsi"/>
        </w:rPr>
        <w:t>eurais</w:t>
      </w:r>
      <w:r w:rsidRPr="00F70558">
        <w:rPr>
          <w:rFonts w:eastAsia="Calibri" w:cstheme="minorHAnsi"/>
        </w:rPr>
        <w:t>.</w:t>
      </w:r>
      <w:r w:rsidRPr="00F70558">
        <w:rPr>
          <w:rFonts w:cstheme="minorHAnsi"/>
        </w:rPr>
        <w:t xml:space="preserve"> Jeigu </w:t>
      </w:r>
      <w:r>
        <w:rPr>
          <w:rFonts w:cstheme="minorHAnsi"/>
        </w:rPr>
        <w:t>p</w:t>
      </w:r>
      <w:r w:rsidRPr="00F70558">
        <w:rPr>
          <w:rFonts w:cstheme="minorHAnsi"/>
        </w:rPr>
        <w:t xml:space="preserve">asiūlymuose kainos nurodytos užsienio valiuta, jos </w:t>
      </w:r>
      <w:r>
        <w:rPr>
          <w:rFonts w:cstheme="minorHAnsi"/>
        </w:rPr>
        <w:t>bus</w:t>
      </w:r>
      <w:r w:rsidRPr="00F70558">
        <w:rPr>
          <w:rFonts w:cstheme="minorHAnsi"/>
        </w:rPr>
        <w:t xml:space="preserve"> perskaičiuojamos </w:t>
      </w:r>
      <w:r>
        <w:rPr>
          <w:rFonts w:cstheme="minorHAnsi"/>
        </w:rPr>
        <w:t>eurais</w:t>
      </w:r>
      <w:r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8D7FC41" w14:textId="77777777" w:rsidR="00E556BC" w:rsidRDefault="00E556BC" w:rsidP="00E556BC">
      <w:pPr>
        <w:pStyle w:val="Sraopastraipa"/>
        <w:spacing w:after="160" w:line="240" w:lineRule="auto"/>
        <w:ind w:left="0" w:firstLine="710"/>
        <w:rPr>
          <w:rFonts w:eastAsia="Arial"/>
          <w:color w:val="7030A0"/>
        </w:rPr>
      </w:pPr>
      <w:r>
        <w:rPr>
          <w:rFonts w:eastAsia="Arial" w:cstheme="minorHAnsi"/>
        </w:rPr>
        <w:lastRenderedPageBreak/>
        <w:t>6</w:t>
      </w:r>
      <w:r w:rsidRPr="00F70558">
        <w:rPr>
          <w:rFonts w:eastAsia="Arial" w:cstheme="minorHAnsi"/>
        </w:rPr>
        <w:t>.5.</w:t>
      </w:r>
      <w:r>
        <w:rPr>
          <w:rFonts w:eastAsia="Arial" w:cstheme="minorHAnsi"/>
        </w:rPr>
        <w:t xml:space="preserve"> </w:t>
      </w:r>
      <w:r>
        <w:rPr>
          <w:rFonts w:eastAsia="Arial"/>
        </w:rPr>
        <w:t>Bendra pasiūlymo kaina</w:t>
      </w:r>
      <w:r w:rsidRPr="127DD6E8">
        <w:rPr>
          <w:rFonts w:eastAsia="Arial"/>
        </w:rPr>
        <w:t xml:space="preserve"> </w:t>
      </w:r>
      <w:r>
        <w:rPr>
          <w:rFonts w:eastAsia="Arial"/>
        </w:rPr>
        <w:t>(</w:t>
      </w:r>
      <w:r w:rsidRPr="127DD6E8">
        <w:rPr>
          <w:rFonts w:eastAsia="Arial"/>
        </w:rPr>
        <w:t>sąnaudos</w:t>
      </w:r>
      <w:r>
        <w:rPr>
          <w:rFonts w:eastAsia="Arial"/>
        </w:rPr>
        <w:t>)</w:t>
      </w:r>
      <w:r w:rsidRPr="127DD6E8">
        <w:rPr>
          <w:rFonts w:eastAsia="Arial"/>
        </w:rPr>
        <w:t xml:space="preserve"> </w:t>
      </w:r>
      <w:r>
        <w:rPr>
          <w:rFonts w:eastAsia="Arial"/>
        </w:rPr>
        <w:t xml:space="preserve">su PVM  turi būti nurodoma </w:t>
      </w:r>
      <w:r w:rsidRPr="127DD6E8">
        <w:rPr>
          <w:rFonts w:eastAsia="Arial"/>
        </w:rPr>
        <w:t xml:space="preserve">dviejų </w:t>
      </w:r>
      <w:r>
        <w:rPr>
          <w:rFonts w:eastAsia="Arial"/>
        </w:rPr>
        <w:t>skaitmenų</w:t>
      </w:r>
      <w:r w:rsidRPr="127DD6E8">
        <w:rPr>
          <w:rFonts w:eastAsia="Arial"/>
        </w:rPr>
        <w:t xml:space="preserve"> po kablelio tikslumu. </w:t>
      </w:r>
      <w:r w:rsidRPr="00B75F6D">
        <w:rPr>
          <w:rFonts w:eastAsia="Arial" w:cstheme="minorHAnsi"/>
        </w:rPr>
        <w:t>Šią kainą sudarančios kainos sudedamosios dalys ar įkainiai gali būti išreikšt</w:t>
      </w:r>
      <w:r>
        <w:rPr>
          <w:rFonts w:eastAsia="Arial" w:cstheme="minorHAnsi"/>
        </w:rPr>
        <w:t>i</w:t>
      </w:r>
      <w:r w:rsidRPr="00B75F6D">
        <w:rPr>
          <w:rFonts w:eastAsia="Arial" w:cstheme="minorHAnsi"/>
        </w:rPr>
        <w:t xml:space="preserve"> neribojant </w:t>
      </w:r>
      <w:r>
        <w:rPr>
          <w:rFonts w:eastAsia="Arial" w:cstheme="minorHAnsi"/>
        </w:rPr>
        <w:t>skaitmenų</w:t>
      </w:r>
      <w:r w:rsidRPr="00B75F6D">
        <w:rPr>
          <w:rFonts w:eastAsia="Arial" w:cstheme="minorHAnsi"/>
        </w:rPr>
        <w:t xml:space="preserve"> po kablelio kiekio</w:t>
      </w:r>
      <w:r>
        <w:rPr>
          <w:rFonts w:ascii="Arial" w:eastAsia="Arial" w:hAnsi="Arial" w:cs="Arial"/>
        </w:rPr>
        <w:t xml:space="preserve">. </w:t>
      </w:r>
    </w:p>
    <w:p w14:paraId="799C21BC" w14:textId="09FB618B" w:rsidR="00E556BC" w:rsidRPr="00011921" w:rsidRDefault="00E556BC" w:rsidP="00011921">
      <w:pPr>
        <w:pStyle w:val="Sraopastraipa"/>
        <w:spacing w:line="240" w:lineRule="auto"/>
        <w:ind w:left="0" w:firstLine="0"/>
        <w:rPr>
          <w:rFonts w:cstheme="minorHAnsi"/>
        </w:rPr>
      </w:pPr>
      <w:r>
        <w:rPr>
          <w:rFonts w:eastAsia="Arial"/>
        </w:rPr>
        <w:t>6</w:t>
      </w:r>
      <w:r w:rsidRPr="009C66EF">
        <w:rPr>
          <w:rFonts w:eastAsia="Arial"/>
        </w:rPr>
        <w:t xml:space="preserve">.6.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ir lyginamos su visais mokesčiais, įskaitant PVM.</w:t>
      </w:r>
    </w:p>
    <w:p w14:paraId="75C727EC" w14:textId="77777777" w:rsidR="00E556BC" w:rsidRPr="00F70558" w:rsidRDefault="00E556BC" w:rsidP="00011921">
      <w:pPr>
        <w:pStyle w:val="paragrafesrasas2lygis"/>
        <w:spacing w:after="0" w:line="240" w:lineRule="auto"/>
        <w:rPr>
          <w:rFonts w:asciiTheme="minorHAnsi" w:hAnsiTheme="minorHAnsi" w:cstheme="minorHAnsi"/>
          <w:sz w:val="21"/>
          <w:szCs w:val="21"/>
        </w:rPr>
      </w:pPr>
    </w:p>
    <w:p w14:paraId="74538809" w14:textId="77777777" w:rsidR="00E556BC" w:rsidRPr="00E62E95" w:rsidRDefault="00E556BC" w:rsidP="00011921">
      <w:pPr>
        <w:pStyle w:val="Antrat1"/>
        <w:spacing w:before="0" w:after="0"/>
        <w:ind w:firstLine="0"/>
        <w:rPr>
          <w:rFonts w:asciiTheme="minorHAnsi" w:hAnsiTheme="minorHAnsi" w:cstheme="minorHAnsi"/>
          <w:color w:val="auto"/>
        </w:rPr>
      </w:pPr>
      <w:bookmarkStart w:id="22" w:name="_Toc187998446"/>
      <w:r>
        <w:rPr>
          <w:rFonts w:asciiTheme="minorHAnsi" w:hAnsiTheme="minorHAnsi" w:cstheme="minorHAnsi"/>
          <w:color w:val="auto"/>
        </w:rPr>
        <w:t>7</w:t>
      </w:r>
      <w:r w:rsidRPr="00E62E95">
        <w:rPr>
          <w:rFonts w:asciiTheme="minorHAnsi" w:hAnsiTheme="minorHAnsi" w:cstheme="minorHAnsi"/>
          <w:color w:val="auto"/>
        </w:rPr>
        <w:t>. Pasiūlymo galiojimo užtikrinimas</w:t>
      </w:r>
      <w:bookmarkEnd w:id="22"/>
    </w:p>
    <w:p w14:paraId="4396B27C" w14:textId="77777777" w:rsidR="00E556BC" w:rsidRPr="000261FD" w:rsidRDefault="00E556BC" w:rsidP="00011921">
      <w:pPr>
        <w:spacing w:line="240" w:lineRule="auto"/>
        <w:ind w:firstLine="0"/>
        <w:rPr>
          <w:rFonts w:ascii="Arial" w:hAnsi="Arial" w:cs="Arial"/>
          <w:i/>
          <w:iCs/>
          <w:color w:val="7030A0"/>
        </w:rPr>
      </w:pPr>
    </w:p>
    <w:p w14:paraId="074A2A93" w14:textId="77777777" w:rsidR="00E556BC" w:rsidRPr="00504AD9" w:rsidRDefault="00E556BC" w:rsidP="00011921">
      <w:pPr>
        <w:pStyle w:val="Sraopastraipa"/>
        <w:spacing w:line="240" w:lineRule="auto"/>
        <w:ind w:left="0" w:firstLine="567"/>
      </w:pPr>
      <w:r>
        <w:rPr>
          <w:rFonts w:cstheme="minorHAnsi"/>
        </w:rPr>
        <w:t>7</w:t>
      </w:r>
      <w:r w:rsidRPr="00E62E95">
        <w:rPr>
          <w:rFonts w:cstheme="minorHAnsi"/>
        </w:rPr>
        <w:t>.</w:t>
      </w:r>
      <w:r>
        <w:rPr>
          <w:rFonts w:cstheme="minorHAnsi"/>
        </w:rPr>
        <w:t>1</w:t>
      </w:r>
      <w:r w:rsidRPr="00E62E95">
        <w:rPr>
          <w:rFonts w:cstheme="minorHAnsi"/>
        </w:rPr>
        <w:t xml:space="preserve">. </w:t>
      </w:r>
      <w:r w:rsidRPr="11690C5F">
        <w:rPr>
          <w:rFonts w:eastAsia="Calibri"/>
        </w:rPr>
        <w:t xml:space="preserve">Perkančioji organizacija nereikalauja užtikrinti </w:t>
      </w:r>
      <w:r>
        <w:rPr>
          <w:rFonts w:eastAsia="Calibri"/>
        </w:rPr>
        <w:t>p</w:t>
      </w:r>
      <w:r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434FEF9E" w14:textId="77777777" w:rsidR="00E556BC" w:rsidRPr="00DC739F" w:rsidRDefault="00E556BC" w:rsidP="00011921">
      <w:pPr>
        <w:pStyle w:val="Sraopastraipa"/>
        <w:spacing w:line="240" w:lineRule="auto"/>
        <w:ind w:left="0" w:firstLine="0"/>
        <w:rPr>
          <w:rFonts w:cstheme="minorHAnsi"/>
        </w:rPr>
      </w:pPr>
    </w:p>
    <w:p w14:paraId="6CA84C4C" w14:textId="77777777" w:rsidR="00E556BC" w:rsidRPr="00E62E95" w:rsidRDefault="00E556BC">
      <w:pPr>
        <w:pStyle w:val="Antrat1"/>
        <w:numPr>
          <w:ilvl w:val="0"/>
          <w:numId w:val="8"/>
        </w:numPr>
        <w:tabs>
          <w:tab w:val="num" w:pos="360"/>
        </w:tabs>
        <w:spacing w:before="0" w:after="0" w:line="300" w:lineRule="auto"/>
        <w:ind w:left="360"/>
        <w:rPr>
          <w:rFonts w:ascii="Arial" w:hAnsi="Arial" w:cs="Arial"/>
        </w:rPr>
      </w:pPr>
      <w:bookmarkStart w:id="23" w:name="_Toc15392775"/>
      <w:bookmarkStart w:id="24" w:name="_Toc187998447"/>
      <w:r w:rsidRPr="00E62E95">
        <w:rPr>
          <w:rFonts w:asciiTheme="minorHAnsi" w:hAnsiTheme="minorHAnsi" w:cstheme="minorHAnsi"/>
          <w:color w:val="auto"/>
        </w:rPr>
        <w:t>P</w:t>
      </w:r>
      <w:bookmarkEnd w:id="23"/>
      <w:r>
        <w:rPr>
          <w:rFonts w:asciiTheme="minorHAnsi" w:hAnsiTheme="minorHAnsi" w:cstheme="minorHAnsi"/>
          <w:color w:val="auto"/>
        </w:rPr>
        <w:t>asiūlymų vertinimas</w:t>
      </w:r>
      <w:bookmarkEnd w:id="24"/>
    </w:p>
    <w:p w14:paraId="0F83FFE4" w14:textId="77777777" w:rsidR="00E556BC" w:rsidRDefault="00E556BC" w:rsidP="00E556BC">
      <w:pPr>
        <w:spacing w:line="240" w:lineRule="auto"/>
        <w:ind w:firstLine="0"/>
        <w:rPr>
          <w:rFonts w:cstheme="minorHAnsi"/>
        </w:rPr>
      </w:pPr>
    </w:p>
    <w:p w14:paraId="55FC801B" w14:textId="77777777" w:rsidR="00E556BC" w:rsidRPr="00A84437" w:rsidRDefault="00E556BC" w:rsidP="00E556BC">
      <w:pPr>
        <w:spacing w:line="240" w:lineRule="auto"/>
        <w:ind w:firstLine="0"/>
        <w:rPr>
          <w:rFonts w:cstheme="minorHAnsi"/>
          <w:vanish/>
        </w:rPr>
      </w:pPr>
    </w:p>
    <w:p w14:paraId="52CB6113" w14:textId="4AEE7D64" w:rsidR="00E556BC" w:rsidRDefault="00E556BC" w:rsidP="00E556BC">
      <w:pPr>
        <w:pStyle w:val="Sraopastraipa"/>
        <w:spacing w:line="240" w:lineRule="auto"/>
        <w:ind w:left="0" w:firstLine="709"/>
        <w:rPr>
          <w:rFonts w:eastAsia="Calibri" w:cstheme="minorHAnsi"/>
        </w:rPr>
      </w:pPr>
      <w:r>
        <w:rPr>
          <w:rFonts w:eastAsia="Calibri" w:cstheme="minorHAnsi"/>
        </w:rPr>
        <w:t>8</w:t>
      </w:r>
      <w:r w:rsidRPr="00A84437">
        <w:rPr>
          <w:rFonts w:eastAsia="Calibri" w:cstheme="minorHAnsi"/>
        </w:rPr>
        <w:t xml:space="preserve">.1.  </w:t>
      </w:r>
      <w:r w:rsidRPr="00A84437">
        <w:rPr>
          <w:rFonts w:cstheme="minorHAnsi"/>
        </w:rPr>
        <w:t>P</w:t>
      </w:r>
      <w:r>
        <w:rPr>
          <w:rFonts w:cstheme="minorHAnsi"/>
        </w:rPr>
        <w:t>erkančioji organizacija</w:t>
      </w:r>
      <w:r w:rsidRPr="00A84437">
        <w:rPr>
          <w:rFonts w:eastAsia="Calibri" w:cstheme="minorHAnsi"/>
        </w:rPr>
        <w:t xml:space="preserve"> ekonomiškai naudingiausią </w:t>
      </w:r>
      <w:r>
        <w:rPr>
          <w:rFonts w:eastAsia="Calibri" w:cstheme="minorHAnsi"/>
        </w:rPr>
        <w:t>p</w:t>
      </w:r>
      <w:r w:rsidRPr="00A84437">
        <w:rPr>
          <w:rFonts w:eastAsia="Calibri" w:cstheme="minorHAnsi"/>
        </w:rPr>
        <w:t xml:space="preserve">asiūlymą išrenka pagal </w:t>
      </w:r>
      <w:r>
        <w:rPr>
          <w:rFonts w:eastAsia="Calibri" w:cstheme="minorHAnsi"/>
        </w:rPr>
        <w:t>tiekėjo p</w:t>
      </w:r>
      <w:r w:rsidRPr="00A84437">
        <w:rPr>
          <w:rFonts w:eastAsia="Calibri" w:cstheme="minorHAnsi"/>
        </w:rPr>
        <w:t xml:space="preserve">asiūlyme nurodytą kainą, kuri turi būti apskaičiuota ir nurodyta taip, kaip reikalaujama </w:t>
      </w:r>
      <w:r>
        <w:rPr>
          <w:rFonts w:eastAsia="Calibri" w:cstheme="minorHAnsi"/>
        </w:rPr>
        <w:t>specialiųjų p</w:t>
      </w:r>
      <w:r w:rsidRPr="00A84437">
        <w:rPr>
          <w:rFonts w:eastAsia="Calibri" w:cstheme="minorHAnsi"/>
        </w:rPr>
        <w:t xml:space="preserve">irkimo sąlygų priede </w:t>
      </w:r>
      <w:r w:rsidR="00A30564">
        <w:rPr>
          <w:rFonts w:eastAsia="Calibri" w:cstheme="minorHAnsi"/>
        </w:rPr>
        <w:t>5</w:t>
      </w:r>
      <w:r>
        <w:rPr>
          <w:rFonts w:eastAsia="Calibri" w:cstheme="minorHAnsi"/>
        </w:rPr>
        <w:t xml:space="preserve"> priede</w:t>
      </w:r>
      <w:r w:rsidRPr="00A84437">
        <w:rPr>
          <w:rFonts w:eastAsia="Calibri" w:cstheme="minorHAnsi"/>
        </w:rPr>
        <w:t>.</w:t>
      </w:r>
    </w:p>
    <w:p w14:paraId="5F580ADD" w14:textId="77777777" w:rsidR="00E556BC" w:rsidRPr="00A84437" w:rsidRDefault="00E556BC" w:rsidP="00E556BC">
      <w:pPr>
        <w:pStyle w:val="Sraopastraipa"/>
        <w:spacing w:line="240" w:lineRule="auto"/>
        <w:ind w:left="0"/>
        <w:rPr>
          <w:rFonts w:cstheme="minorHAnsi"/>
        </w:rPr>
      </w:pPr>
      <w:r>
        <w:rPr>
          <w:rFonts w:cstheme="minorHAnsi"/>
          <w:color w:val="000000" w:themeColor="text1"/>
        </w:rPr>
        <w:t>8</w:t>
      </w:r>
      <w:r w:rsidRPr="00A84437">
        <w:rPr>
          <w:rFonts w:cstheme="minorHAnsi"/>
          <w:color w:val="000000" w:themeColor="text1"/>
        </w:rPr>
        <w:t xml:space="preserve">.2. Laimėjusiu </w:t>
      </w:r>
      <w:r>
        <w:rPr>
          <w:rFonts w:cstheme="minorHAnsi"/>
          <w:color w:val="000000" w:themeColor="text1"/>
        </w:rPr>
        <w:t>p</w:t>
      </w:r>
      <w:r w:rsidRPr="00A84437">
        <w:rPr>
          <w:rFonts w:cstheme="minorHAnsi"/>
          <w:color w:val="000000" w:themeColor="text1"/>
        </w:rPr>
        <w:t xml:space="preserve">asiūlymu galės būti pripažintas tik 1 (vienas) ekonomiškai naudingiausias pasiūlymas, esantis pasiūlymų eilės pirmojoje vietoje. </w:t>
      </w:r>
    </w:p>
    <w:p w14:paraId="4FA5AEE1" w14:textId="77777777" w:rsidR="00E556BC" w:rsidRDefault="00E556BC" w:rsidP="00E556BC">
      <w:pPr>
        <w:pStyle w:val="Betarp"/>
        <w:ind w:firstLine="709"/>
        <w:contextualSpacing/>
        <w:rPr>
          <w:rStyle w:val="cf01"/>
          <w:rFonts w:asciiTheme="minorHAnsi" w:hAnsiTheme="minorHAnsi" w:cstheme="minorHAnsi"/>
          <w:sz w:val="21"/>
          <w:szCs w:val="21"/>
        </w:rPr>
      </w:pPr>
      <w:r>
        <w:rPr>
          <w:rStyle w:val="cf01"/>
          <w:rFonts w:asciiTheme="minorHAnsi" w:hAnsiTheme="minorHAnsi" w:cstheme="minorHAnsi"/>
          <w:sz w:val="21"/>
          <w:szCs w:val="21"/>
        </w:rPr>
        <w:t>8</w:t>
      </w:r>
      <w:r w:rsidRPr="00A84437">
        <w:rPr>
          <w:rStyle w:val="cf01"/>
          <w:rFonts w:asciiTheme="minorHAnsi" w:hAnsiTheme="minorHAnsi" w:cstheme="minorHAnsi"/>
          <w:sz w:val="21"/>
          <w:szCs w:val="21"/>
        </w:rPr>
        <w:t xml:space="preserve">.3. </w:t>
      </w:r>
      <w:r w:rsidRPr="0014359C">
        <w:rPr>
          <w:rStyle w:val="cf01"/>
          <w:rFonts w:asciiTheme="minorHAnsi" w:hAnsiTheme="minorHAnsi" w:cstheme="minorHAnsi"/>
          <w:sz w:val="21"/>
          <w:szCs w:val="21"/>
        </w:rPr>
        <w:t>P</w:t>
      </w:r>
      <w:r>
        <w:rPr>
          <w:rStyle w:val="cf01"/>
          <w:rFonts w:asciiTheme="minorHAnsi" w:hAnsiTheme="minorHAnsi" w:cstheme="minorHAnsi"/>
          <w:sz w:val="21"/>
          <w:szCs w:val="21"/>
        </w:rPr>
        <w:t xml:space="preserve">erkančioji organizacija </w:t>
      </w:r>
      <w:r w:rsidRPr="000C092F">
        <w:rPr>
          <w:rStyle w:val="cf01"/>
          <w:rFonts w:asciiTheme="minorHAnsi" w:hAnsiTheme="minorHAnsi" w:cstheme="minorHAnsi"/>
          <w:b/>
          <w:bCs/>
          <w:sz w:val="21"/>
          <w:szCs w:val="21"/>
        </w:rPr>
        <w:t>atmes</w:t>
      </w:r>
      <w:r w:rsidRPr="0014359C">
        <w:rPr>
          <w:rStyle w:val="cf01"/>
          <w:rFonts w:asciiTheme="minorHAnsi" w:hAnsiTheme="minorHAnsi" w:cstheme="minorHAnsi"/>
          <w:sz w:val="21"/>
          <w:szCs w:val="21"/>
        </w:rPr>
        <w:t xml:space="preserve"> tiekėjo pasiūlymą, jeigu kartu su pasiūlymu nebus pateikti šie </w:t>
      </w:r>
      <w:r>
        <w:rPr>
          <w:rStyle w:val="cf01"/>
          <w:rFonts w:asciiTheme="minorHAnsi" w:hAnsiTheme="minorHAnsi" w:cstheme="minorHAnsi"/>
          <w:sz w:val="21"/>
          <w:szCs w:val="21"/>
        </w:rPr>
        <w:t>p</w:t>
      </w:r>
      <w:r w:rsidRPr="0014359C">
        <w:rPr>
          <w:rStyle w:val="cf01"/>
          <w:rFonts w:asciiTheme="minorHAnsi" w:hAnsiTheme="minorHAnsi" w:cstheme="minorHAnsi"/>
          <w:sz w:val="21"/>
          <w:szCs w:val="21"/>
        </w:rPr>
        <w:t xml:space="preserve">irkimo sąlygose reikalaujami pateikti dokumentai: </w:t>
      </w:r>
    </w:p>
    <w:p w14:paraId="2232CB7A" w14:textId="33BBF5A7" w:rsidR="00E556BC" w:rsidRDefault="00E556BC" w:rsidP="00E556BC">
      <w:pPr>
        <w:pStyle w:val="Betarp"/>
        <w:ind w:firstLine="709"/>
        <w:contextualSpacing/>
        <w:rPr>
          <w:rStyle w:val="cf01"/>
          <w:rFonts w:asciiTheme="minorHAnsi" w:hAnsiTheme="minorHAnsi" w:cstheme="minorHAnsi"/>
          <w:sz w:val="21"/>
          <w:szCs w:val="21"/>
        </w:rPr>
      </w:pPr>
      <w:r>
        <w:rPr>
          <w:rStyle w:val="cf01"/>
          <w:rFonts w:asciiTheme="minorHAnsi" w:hAnsiTheme="minorHAnsi" w:cstheme="minorHAnsi"/>
          <w:sz w:val="21"/>
          <w:szCs w:val="21"/>
        </w:rPr>
        <w:t xml:space="preserve">8.3.1. užpildytas ir pasirašytas pasiūlymas, parengtas pagal </w:t>
      </w:r>
      <w:r>
        <w:t>specialiųjų p</w:t>
      </w:r>
      <w:r w:rsidRPr="127DD6E8">
        <w:t xml:space="preserve">irkimo </w:t>
      </w:r>
      <w:r>
        <w:rPr>
          <w:rStyle w:val="cf01"/>
          <w:rFonts w:asciiTheme="minorHAnsi" w:hAnsiTheme="minorHAnsi" w:cstheme="minorHAnsi"/>
          <w:sz w:val="21"/>
          <w:szCs w:val="21"/>
        </w:rPr>
        <w:t xml:space="preserve">sąlygų </w:t>
      </w:r>
      <w:r w:rsidR="00BB1956">
        <w:rPr>
          <w:rStyle w:val="cf01"/>
          <w:rFonts w:asciiTheme="minorHAnsi" w:hAnsiTheme="minorHAnsi" w:cstheme="minorHAnsi"/>
          <w:sz w:val="21"/>
          <w:szCs w:val="21"/>
        </w:rPr>
        <w:t>4</w:t>
      </w:r>
      <w:r>
        <w:rPr>
          <w:rStyle w:val="cf01"/>
          <w:rFonts w:asciiTheme="minorHAnsi" w:hAnsiTheme="minorHAnsi" w:cstheme="minorHAnsi"/>
          <w:sz w:val="21"/>
          <w:szCs w:val="21"/>
        </w:rPr>
        <w:t xml:space="preserve"> priedą;</w:t>
      </w:r>
    </w:p>
    <w:p w14:paraId="5EC50664" w14:textId="77777777" w:rsidR="00E556BC" w:rsidRDefault="00E556BC" w:rsidP="00E556BC">
      <w:pPr>
        <w:pStyle w:val="Antrat1"/>
        <w:tabs>
          <w:tab w:val="left" w:pos="567"/>
        </w:tabs>
        <w:spacing w:line="20" w:lineRule="atLeast"/>
        <w:ind w:firstLine="0"/>
        <w:contextualSpacing/>
        <w:rPr>
          <w:rFonts w:asciiTheme="minorHAnsi" w:hAnsiTheme="minorHAnsi" w:cstheme="minorHAnsi"/>
        </w:rPr>
      </w:pPr>
      <w:bookmarkStart w:id="25" w:name="_Ref39425999"/>
      <w:bookmarkStart w:id="26" w:name="_Ref39426005"/>
      <w:bookmarkStart w:id="27" w:name="_Toc126333937"/>
      <w:bookmarkStart w:id="28" w:name="_Toc187998448"/>
      <w:r>
        <w:rPr>
          <w:rFonts w:asciiTheme="minorHAnsi" w:hAnsiTheme="minorHAnsi" w:cstheme="minorHAnsi"/>
        </w:rPr>
        <w:t xml:space="preserve">    9. Sutarties sudarymas</w:t>
      </w:r>
      <w:bookmarkEnd w:id="25"/>
      <w:bookmarkEnd w:id="26"/>
      <w:bookmarkEnd w:id="27"/>
      <w:bookmarkEnd w:id="28"/>
    </w:p>
    <w:p w14:paraId="47930C09" w14:textId="77777777" w:rsidR="00E556BC" w:rsidRPr="004A0305" w:rsidRDefault="00E556BC" w:rsidP="00E556BC">
      <w:pPr>
        <w:spacing w:line="240" w:lineRule="auto"/>
        <w:ind w:left="284" w:hanging="284"/>
        <w:rPr>
          <w:rFonts w:cstheme="minorHAnsi"/>
          <w:color w:val="000000" w:themeColor="text1"/>
        </w:rPr>
      </w:pPr>
    </w:p>
    <w:p w14:paraId="404D0028" w14:textId="5F8C56D2" w:rsidR="00E556BC" w:rsidRPr="00011921" w:rsidRDefault="00E556BC" w:rsidP="00011921">
      <w:pPr>
        <w:pStyle w:val="Sraopastraipa"/>
        <w:spacing w:line="240" w:lineRule="auto"/>
        <w:ind w:left="0" w:firstLine="709"/>
        <w:rPr>
          <w:color w:val="000000" w:themeColor="text1"/>
        </w:rPr>
      </w:pPr>
      <w:r>
        <w:rPr>
          <w:color w:val="000000" w:themeColor="text1"/>
        </w:rPr>
        <w:t>9.1. Ši pirkimo procedūra atliekama siekiant sudaryti sutartį su tiekėju, kurio pasiūlymas, vadovaujantis pirkimo sąlygose</w:t>
      </w:r>
      <w:r>
        <w:rPr>
          <w:color w:val="0070C0"/>
        </w:rPr>
        <w:t xml:space="preserve"> </w:t>
      </w:r>
      <w:r>
        <w:rPr>
          <w:color w:val="000000" w:themeColor="text1"/>
        </w:rPr>
        <w:t xml:space="preserve">nustatyta tvarka, bus pripažintas laimėjęs, o jei pirkimas skaidomas į dalis – su tiekėjais, kurių pasiūlymai bus pripažinti laimėję. </w:t>
      </w:r>
      <w:r>
        <w:t>Sutarties sąlygos pateikiamos specialiųjų p</w:t>
      </w:r>
      <w:r w:rsidRPr="127DD6E8">
        <w:t>irkimo sąlygų</w:t>
      </w:r>
      <w:r>
        <w:t xml:space="preserve"> </w:t>
      </w:r>
      <w:r w:rsidR="004C6CE3">
        <w:t>6</w:t>
      </w:r>
      <w:r>
        <w:t xml:space="preserve"> </w:t>
      </w:r>
      <w:r w:rsidRPr="004A0305">
        <w:rPr>
          <w:rFonts w:cstheme="minorHAnsi"/>
        </w:rPr>
        <w:t xml:space="preserve">priede. </w:t>
      </w:r>
    </w:p>
    <w:p w14:paraId="650BCDE1" w14:textId="77777777" w:rsidR="00E556BC" w:rsidRDefault="00E556BC" w:rsidP="00E556BC">
      <w:pPr>
        <w:pStyle w:val="Betarp"/>
        <w:spacing w:line="276" w:lineRule="auto"/>
        <w:ind w:firstLine="0"/>
        <w:contextualSpacing/>
        <w:jc w:val="left"/>
        <w:rPr>
          <w:rFonts w:ascii="Arial" w:eastAsiaTheme="minorHAnsi" w:hAnsi="Arial" w:cs="Arial"/>
        </w:rPr>
      </w:pPr>
    </w:p>
    <w:p w14:paraId="10E6184B" w14:textId="77777777" w:rsidR="00E556BC" w:rsidRPr="00A84437" w:rsidRDefault="00E556BC" w:rsidP="00E556BC">
      <w:pPr>
        <w:pStyle w:val="Antrat1"/>
        <w:spacing w:before="0" w:after="0" w:line="300" w:lineRule="auto"/>
        <w:ind w:firstLine="0"/>
        <w:rPr>
          <w:rFonts w:asciiTheme="minorHAnsi" w:hAnsiTheme="minorHAnsi" w:cstheme="minorHAnsi"/>
          <w:color w:val="auto"/>
        </w:rPr>
      </w:pPr>
      <w:bookmarkStart w:id="29" w:name="_Toc187998449"/>
      <w:r>
        <w:rPr>
          <w:rFonts w:asciiTheme="minorHAnsi" w:hAnsiTheme="minorHAnsi" w:cstheme="minorHAnsi"/>
          <w:color w:val="auto"/>
        </w:rPr>
        <w:t xml:space="preserve">   10. </w:t>
      </w:r>
      <w:r w:rsidRPr="00A84437">
        <w:rPr>
          <w:rFonts w:asciiTheme="minorHAnsi" w:hAnsiTheme="minorHAnsi" w:cstheme="minorHAnsi"/>
          <w:color w:val="auto"/>
        </w:rPr>
        <w:t>Kitos sąlygos</w:t>
      </w:r>
      <w:bookmarkEnd w:id="29"/>
      <w:r w:rsidRPr="00A84437">
        <w:rPr>
          <w:rFonts w:asciiTheme="minorHAnsi" w:hAnsiTheme="minorHAnsi" w:cstheme="minorHAnsi"/>
          <w:color w:val="auto"/>
        </w:rPr>
        <w:t xml:space="preserve"> </w:t>
      </w:r>
    </w:p>
    <w:p w14:paraId="663EA9C5" w14:textId="77777777" w:rsidR="00E556BC" w:rsidRPr="00A84437" w:rsidRDefault="00E556BC" w:rsidP="00E556BC">
      <w:pPr>
        <w:pStyle w:val="Betarp"/>
        <w:spacing w:line="300" w:lineRule="auto"/>
        <w:ind w:firstLine="0"/>
        <w:contextualSpacing/>
        <w:rPr>
          <w:rFonts w:eastAsiaTheme="minorHAnsi" w:cstheme="minorHAnsi"/>
        </w:rPr>
      </w:pPr>
    </w:p>
    <w:p w14:paraId="0D03D112" w14:textId="77777777" w:rsidR="00E556BC" w:rsidRPr="00AF2159" w:rsidRDefault="00E556BC" w:rsidP="00E556BC">
      <w:pPr>
        <w:pStyle w:val="Betarp"/>
        <w:ind w:firstLine="397"/>
        <w:contextualSpacing/>
        <w:rPr>
          <w:rFonts w:eastAsiaTheme="minorHAnsi" w:cstheme="minorHAnsi"/>
        </w:rPr>
      </w:pPr>
      <w:r>
        <w:rPr>
          <w:color w:val="000000" w:themeColor="text1"/>
        </w:rPr>
        <w:t xml:space="preserve">10.1. </w:t>
      </w:r>
      <w:r>
        <w:rPr>
          <w:rFonts w:ascii="Arial" w:eastAsiaTheme="minorHAnsi" w:hAnsi="Arial" w:cs="Arial"/>
        </w:rPr>
        <w:t xml:space="preserve"> </w:t>
      </w:r>
      <w:r w:rsidRPr="00DC739F">
        <w:rPr>
          <w:rFonts w:eastAsiaTheme="minorHAnsi" w:cstheme="minorHAnsi"/>
          <w:u w:val="single"/>
        </w:rPr>
        <w:t>Tiekėjo pasiūlymą sudaro CVP IS priemonėmis pateiktų dokumentų ir duomenų visuma</w:t>
      </w:r>
      <w:r w:rsidRPr="00AF2159">
        <w:rPr>
          <w:rFonts w:eastAsiaTheme="minorHAnsi" w:cstheme="minorHAnsi"/>
        </w:rPr>
        <w:t>:</w:t>
      </w:r>
    </w:p>
    <w:p w14:paraId="3A4DF414" w14:textId="77777777" w:rsidR="00BB1956" w:rsidRDefault="00590F00" w:rsidP="00BB1956">
      <w:pPr>
        <w:tabs>
          <w:tab w:val="left" w:pos="567"/>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rPr>
          <w:rFonts w:cstheme="minorHAnsi"/>
          <w:szCs w:val="24"/>
        </w:rPr>
      </w:pPr>
      <w:r>
        <w:rPr>
          <w:rFonts w:eastAsiaTheme="minorHAnsi" w:cstheme="minorHAnsi"/>
        </w:rPr>
        <w:t xml:space="preserve">        </w:t>
      </w:r>
      <w:r w:rsidR="00E556BC" w:rsidRPr="00BB1956">
        <w:rPr>
          <w:rFonts w:eastAsiaTheme="minorHAnsi" w:cstheme="minorHAnsi"/>
        </w:rPr>
        <w:t>10.1.1. užpildytas ir pasirašy</w:t>
      </w:r>
      <w:r w:rsidRPr="00BB1956">
        <w:rPr>
          <w:rFonts w:eastAsiaTheme="minorHAnsi" w:cstheme="minorHAnsi"/>
        </w:rPr>
        <w:t>t</w:t>
      </w:r>
      <w:r w:rsidR="00E556BC" w:rsidRPr="00BB1956">
        <w:rPr>
          <w:rFonts w:eastAsiaTheme="minorHAnsi" w:cstheme="minorHAnsi"/>
        </w:rPr>
        <w:t xml:space="preserve">as pasiūlymas, parengtas pagal </w:t>
      </w:r>
      <w:r w:rsidR="00E556BC" w:rsidRPr="00BB1956">
        <w:rPr>
          <w:rFonts w:cstheme="minorHAnsi"/>
        </w:rPr>
        <w:t xml:space="preserve">specialiųjų pirkimo sąlygų </w:t>
      </w:r>
      <w:r w:rsidR="00BB1956">
        <w:rPr>
          <w:rFonts w:cstheme="minorHAnsi"/>
        </w:rPr>
        <w:t>4</w:t>
      </w:r>
      <w:r w:rsidR="00E556BC" w:rsidRPr="00BB1956">
        <w:rPr>
          <w:rFonts w:cstheme="minorHAnsi"/>
        </w:rPr>
        <w:t xml:space="preserve"> priedą</w:t>
      </w:r>
      <w:r w:rsidR="00EB451E" w:rsidRPr="00BB1956">
        <w:rPr>
          <w:rFonts w:cstheme="minorHAnsi"/>
        </w:rPr>
        <w:t xml:space="preserve"> </w:t>
      </w:r>
      <w:r w:rsidRPr="00BB1956">
        <w:rPr>
          <w:rFonts w:cstheme="minorHAnsi"/>
          <w:i/>
          <w:iCs/>
          <w:szCs w:val="24"/>
        </w:rPr>
        <w:t>(nepateikus šio dokumento, pasiūlymas bus atmetamas)</w:t>
      </w:r>
      <w:r w:rsidRPr="00BB1956">
        <w:rPr>
          <w:rFonts w:cstheme="minorHAnsi"/>
          <w:szCs w:val="24"/>
        </w:rPr>
        <w:t>;</w:t>
      </w:r>
    </w:p>
    <w:p w14:paraId="2360E0B8" w14:textId="45E082B1" w:rsidR="00BB1956" w:rsidRPr="00BB1956" w:rsidRDefault="00BB1956" w:rsidP="00BB1956">
      <w:pPr>
        <w:tabs>
          <w:tab w:val="left" w:pos="567"/>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rPr>
          <w:rFonts w:cstheme="minorHAnsi"/>
          <w:szCs w:val="24"/>
        </w:rPr>
      </w:pPr>
      <w:r>
        <w:rPr>
          <w:rFonts w:cstheme="minorHAnsi"/>
          <w:szCs w:val="24"/>
        </w:rPr>
        <w:t xml:space="preserve">         10.1.1.1. </w:t>
      </w:r>
      <w:r w:rsidRPr="00BB1956">
        <w:rPr>
          <w:rFonts w:eastAsia="Times New Roman" w:cstheme="minorHAnsi"/>
          <w:bCs/>
          <w:i/>
          <w:iCs/>
          <w:color w:val="000000"/>
          <w:szCs w:val="24"/>
        </w:rPr>
        <w:t xml:space="preserve"> </w:t>
      </w:r>
      <w:r w:rsidRPr="00BB1956">
        <w:rPr>
          <w:rFonts w:eastAsia="Times New Roman" w:cstheme="minorHAnsi"/>
          <w:bCs/>
          <w:color w:val="000000"/>
          <w:szCs w:val="24"/>
        </w:rPr>
        <w:t>4 priede „Pasiūlymo forma“ kelio ženklų numerių, darbų pavadinimų, orientacinių kiekių, mato vienetų, eilučių, stulpelių ir kitų reikalavimų keisti, papildyti ar išbraukti neleidžiama;</w:t>
      </w:r>
    </w:p>
    <w:p w14:paraId="737FBB68" w14:textId="77777777" w:rsidR="00BB1956" w:rsidRPr="00BB1956" w:rsidRDefault="00E556BC" w:rsidP="00BB1956">
      <w:pPr>
        <w:pStyle w:val="Betarp"/>
        <w:ind w:firstLine="397"/>
        <w:contextualSpacing/>
        <w:rPr>
          <w:rFonts w:cstheme="minorHAnsi"/>
        </w:rPr>
      </w:pPr>
      <w:r w:rsidRPr="00BB1956">
        <w:rPr>
          <w:rFonts w:cstheme="minorHAnsi"/>
        </w:rPr>
        <w:t xml:space="preserve">10.1.2. </w:t>
      </w:r>
      <w:r w:rsidR="00BB1956" w:rsidRPr="00BB1956">
        <w:rPr>
          <w:rFonts w:cstheme="minorHAnsi"/>
        </w:rPr>
        <w:t>jungtinės veiklos sutarties skaitmeninė kopija (jeigu dalyvauja ūkio subjektų grupė);</w:t>
      </w:r>
    </w:p>
    <w:p w14:paraId="2B809082" w14:textId="1FDB3F58" w:rsidR="00E556BC" w:rsidRPr="00BB1956" w:rsidRDefault="00E556BC" w:rsidP="00BB1956">
      <w:pPr>
        <w:pStyle w:val="Betarp"/>
        <w:ind w:firstLine="397"/>
        <w:contextualSpacing/>
      </w:pPr>
      <w:r>
        <w:t>10.1.</w:t>
      </w:r>
      <w:r w:rsidR="00BB1956">
        <w:t>3</w:t>
      </w:r>
      <w:r>
        <w:t>. įgaliojimo ar kito dokumento (pvz., pareigybės aprašymo), suteikiančio teisę pasirašyti tiekėjo pasiūlymą, skaitmeninė kopija (taikoma, kai pasiūlymą ir kitus pirkimo dokumentus parašu patvirtina ne įmonės vadovas, o įgaliotas asmuo);</w:t>
      </w:r>
    </w:p>
    <w:p w14:paraId="7E3489F0" w14:textId="31D83BCC" w:rsidR="00E556BC" w:rsidRDefault="00E556BC" w:rsidP="00E556BC">
      <w:pPr>
        <w:pStyle w:val="Betarp"/>
        <w:ind w:firstLine="397"/>
        <w:contextualSpacing/>
      </w:pPr>
      <w:r>
        <w:t>10.1.</w:t>
      </w:r>
      <w:r w:rsidR="00BB1956">
        <w:t>4</w:t>
      </w:r>
      <w:r>
        <w:t>. kita pagal pirkimo dokumentus prašoma pateikta informacija ir (ar) dokumentai.</w:t>
      </w:r>
    </w:p>
    <w:p w14:paraId="409CBDAA" w14:textId="77777777" w:rsidR="00E556BC" w:rsidRDefault="00E556BC" w:rsidP="00E556BC">
      <w:pPr>
        <w:pStyle w:val="Betarp"/>
        <w:ind w:firstLine="397"/>
        <w:contextualSpacing/>
      </w:pPr>
      <w:r>
        <w:t>10.2. Tiekėjas iki pirkimo pasiūlymų pateikimo termino, nurodyto skelbime apie pirkimą,  pabaigos nepateikęs 8.3. punkte nurodytų užpildytų dokumentų, vėliau neturi teisės jų pateikti ir toks pasiūlymas bus atmestas.</w:t>
      </w:r>
    </w:p>
    <w:p w14:paraId="24B87EC9" w14:textId="77777777" w:rsidR="00557DD0" w:rsidRDefault="00557DD0" w:rsidP="00E556BC">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397"/>
        <w:rPr>
          <w:rFonts w:cstheme="minorHAnsi"/>
          <w:strike/>
        </w:rPr>
      </w:pPr>
      <w:bookmarkStart w:id="30" w:name="_Hlk188519391"/>
    </w:p>
    <w:p w14:paraId="60DAB062" w14:textId="77777777" w:rsidR="00557DD0" w:rsidRDefault="00557DD0" w:rsidP="00E556BC">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397"/>
        <w:rPr>
          <w:rFonts w:cstheme="minorHAnsi"/>
          <w:strike/>
        </w:rPr>
      </w:pPr>
    </w:p>
    <w:p w14:paraId="5EBBE04F" w14:textId="3978B6B5" w:rsidR="00557DD0" w:rsidRPr="00557DD0" w:rsidRDefault="00557DD0" w:rsidP="00557DD0">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397"/>
        <w:jc w:val="center"/>
        <w:rPr>
          <w:rFonts w:cstheme="minorHAnsi"/>
        </w:rPr>
      </w:pPr>
      <w:r w:rsidRPr="00557DD0">
        <w:rPr>
          <w:rFonts w:cstheme="minorHAnsi"/>
        </w:rPr>
        <w:t>-------------------------------------------------------------------</w:t>
      </w:r>
    </w:p>
    <w:p w14:paraId="76C74BC4" w14:textId="77777777" w:rsidR="00E556BC" w:rsidRPr="003B59BA" w:rsidRDefault="00E556BC" w:rsidP="00E556BC">
      <w:pPr>
        <w:pStyle w:val="Betarp"/>
        <w:ind w:firstLine="0"/>
        <w:contextualSpacing/>
        <w:rPr>
          <w:rFonts w:cstheme="minorHAnsi"/>
          <w:bCs/>
          <w:sz w:val="22"/>
          <w:szCs w:val="22"/>
        </w:rPr>
      </w:pPr>
    </w:p>
    <w:bookmarkEnd w:id="30"/>
    <w:p w14:paraId="729EDC83" w14:textId="56B295CA" w:rsidR="00112F92" w:rsidRPr="00EC49EA" w:rsidRDefault="00E556BC" w:rsidP="00E556BC">
      <w:pPr>
        <w:pStyle w:val="Betarp"/>
        <w:spacing w:line="276" w:lineRule="auto"/>
        <w:ind w:firstLine="0"/>
        <w:contextualSpacing/>
        <w:jc w:val="right"/>
        <w:rPr>
          <w:rFonts w:eastAsiaTheme="minorHAnsi" w:cstheme="minorHAnsi"/>
        </w:rPr>
      </w:pPr>
      <w:r w:rsidRPr="00C60B83">
        <w:rPr>
          <w:rFonts w:eastAsiaTheme="minorHAnsi" w:cstheme="minorHAnsi"/>
        </w:rPr>
        <w:br w:type="page"/>
      </w:r>
      <w:r w:rsidR="005450B5">
        <w:rPr>
          <w:rFonts w:cstheme="minorHAnsi"/>
        </w:rPr>
        <w:lastRenderedPageBreak/>
        <w:t>P</w:t>
      </w:r>
      <w:r w:rsidR="00112F92" w:rsidRPr="002E1129">
        <w:rPr>
          <w:rFonts w:cstheme="minorHAnsi"/>
        </w:rPr>
        <w:t xml:space="preserve">irkimo sąlygų 1 priedas </w:t>
      </w:r>
      <w:r w:rsidR="00112F92"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2496E2A9" w14:textId="77777777" w:rsidR="00DA60D5" w:rsidRPr="00CB237B" w:rsidRDefault="00DA60D5" w:rsidP="00DA60D5">
      <w:pPr>
        <w:spacing w:line="240" w:lineRule="auto"/>
        <w:ind w:firstLine="720"/>
        <w:rPr>
          <w:rFonts w:eastAsia="Arial" w:cstheme="minorHAnsi"/>
          <w:i/>
        </w:rPr>
      </w:pPr>
      <w:r w:rsidRPr="00CB237B">
        <w:rPr>
          <w:rFonts w:eastAsia="Arial" w:cstheme="minorHAnsi"/>
          <w:i/>
        </w:rPr>
        <w:t>Perkančioji organizacija atmeta tiekėjo pasiūlym</w:t>
      </w:r>
      <w:r>
        <w:rPr>
          <w:rFonts w:eastAsia="Arial" w:cstheme="minorHAnsi"/>
          <w:i/>
        </w:rPr>
        <w:t>ą</w:t>
      </w:r>
      <w:r w:rsidRPr="00CB237B">
        <w:rPr>
          <w:rFonts w:eastAsia="Arial" w:cstheme="minorHAnsi"/>
          <w:i/>
        </w:rPr>
        <w:t xml:space="preserve">, jeigu: </w:t>
      </w:r>
    </w:p>
    <w:p w14:paraId="4B822C1C" w14:textId="77777777" w:rsidR="00DA60D5" w:rsidRPr="00133A6D" w:rsidRDefault="00DA60D5" w:rsidP="00DA60D5">
      <w:pPr>
        <w:pStyle w:val="Betarp"/>
        <w:ind w:firstLine="720"/>
        <w:rPr>
          <w:rFonts w:eastAsia="Yu Mincho" w:cstheme="minorHAnsi"/>
          <w:b/>
          <w:bCs/>
          <w:i/>
        </w:rPr>
      </w:pPr>
      <w:r w:rsidRPr="00CB237B">
        <w:rPr>
          <w:rFonts w:eastAsia="Arial" w:cstheme="minorHAnsi"/>
          <w:i/>
        </w:rPr>
        <w:t xml:space="preserve">1. </w:t>
      </w:r>
      <w:r w:rsidRPr="008A37DA">
        <w:rPr>
          <w:rFonts w:cstheme="minorHAnsi"/>
          <w:i/>
        </w:rPr>
        <w:t xml:space="preserve">Tiekėjas su kitais tiekėjais </w:t>
      </w:r>
      <w:r w:rsidRPr="00133A6D">
        <w:rPr>
          <w:rFonts w:cstheme="minorHAnsi"/>
          <w:i/>
        </w:rPr>
        <w:t xml:space="preserve">yra sudaręs susitarimų, kuriais siekiama iškreipti konkurenciją atliekamame pirkime, ir perkančioji organizacija dėl to turi įtikinamų duomenų </w:t>
      </w:r>
      <w:r w:rsidRPr="00133A6D">
        <w:rPr>
          <w:rFonts w:cstheme="minorHAnsi"/>
          <w:b/>
          <w:i/>
        </w:rPr>
        <w:t>(</w:t>
      </w:r>
      <w:r w:rsidRPr="00133A6D">
        <w:rPr>
          <w:rFonts w:eastAsia="Yu Mincho" w:cstheme="minorHAnsi"/>
          <w:b/>
          <w:i/>
        </w:rPr>
        <w:t>VPĮ 46 straipsnio 4 dalies 1 punktas</w:t>
      </w:r>
      <w:r w:rsidRPr="00133A6D">
        <w:rPr>
          <w:rFonts w:eastAsia="Arial" w:cstheme="minorHAnsi"/>
          <w:i/>
        </w:rPr>
        <w:t>).</w:t>
      </w:r>
    </w:p>
    <w:p w14:paraId="5BE30949" w14:textId="77777777" w:rsidR="00DA60D5" w:rsidRPr="00133A6D" w:rsidRDefault="00DA60D5" w:rsidP="00DA60D5">
      <w:pPr>
        <w:pStyle w:val="Betarp"/>
        <w:ind w:firstLine="720"/>
        <w:rPr>
          <w:rFonts w:cstheme="minorHAnsi"/>
          <w:b/>
          <w:i/>
        </w:rPr>
      </w:pPr>
      <w:r w:rsidRPr="00133A6D">
        <w:rPr>
          <w:rFonts w:eastAsia="Arial" w:cstheme="minorHAnsi"/>
          <w:i/>
        </w:rPr>
        <w:t xml:space="preserve">2. </w:t>
      </w:r>
      <w:r w:rsidRPr="00133A6D">
        <w:rPr>
          <w:rFonts w:cstheme="minorHAnsi"/>
          <w:i/>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133A6D">
        <w:rPr>
          <w:rFonts w:cstheme="minorHAnsi"/>
          <w:b/>
          <w:i/>
        </w:rPr>
        <w:t>(</w:t>
      </w:r>
      <w:r w:rsidRPr="00133A6D">
        <w:rPr>
          <w:rFonts w:eastAsia="Yu Mincho" w:cstheme="minorHAnsi"/>
          <w:b/>
          <w:i/>
        </w:rPr>
        <w:t>VPĮ 46 straipsnio 4 dalies 2 punktas)</w:t>
      </w:r>
      <w:r w:rsidRPr="00133A6D">
        <w:rPr>
          <w:rFonts w:cstheme="minorHAnsi"/>
          <w:i/>
        </w:rPr>
        <w:t>.</w:t>
      </w:r>
    </w:p>
    <w:p w14:paraId="2FE80A90" w14:textId="77777777" w:rsidR="00DA60D5" w:rsidRPr="00133A6D" w:rsidRDefault="00DA60D5" w:rsidP="00DA60D5">
      <w:pPr>
        <w:pStyle w:val="Betarp"/>
        <w:ind w:firstLine="720"/>
        <w:rPr>
          <w:rFonts w:eastAsia="Yu Mincho" w:cstheme="minorHAnsi"/>
          <w:b/>
          <w:bCs/>
        </w:rPr>
      </w:pPr>
      <w:r w:rsidRPr="00133A6D">
        <w:rPr>
          <w:rFonts w:eastAsia="Arial" w:cstheme="minorHAnsi"/>
          <w:i/>
        </w:rPr>
        <w:t xml:space="preserve">3. </w:t>
      </w:r>
      <w:r w:rsidRPr="00133A6D">
        <w:rPr>
          <w:rFonts w:cstheme="minorHAnsi"/>
        </w:rPr>
        <w:t xml:space="preserve">Pažeista konkurencija, kaip nustatyta VPĮ 27 straipsnio 3 ir 4 dalyse, ir atitinkamos padėties negalima ištaisyti </w:t>
      </w:r>
      <w:r w:rsidRPr="00133A6D">
        <w:rPr>
          <w:rFonts w:cstheme="minorHAnsi"/>
          <w:b/>
        </w:rPr>
        <w:t>(</w:t>
      </w:r>
      <w:r w:rsidRPr="00133A6D">
        <w:rPr>
          <w:rFonts w:eastAsia="Yu Mincho" w:cstheme="minorHAnsi"/>
          <w:b/>
        </w:rPr>
        <w:t>VPĮ 46 straipsnio 4 dalies 3 punktas).</w:t>
      </w:r>
    </w:p>
    <w:p w14:paraId="73EA165E" w14:textId="109BE80C" w:rsidR="00DA60D5" w:rsidRPr="006C38ED" w:rsidRDefault="00DA60D5" w:rsidP="006C38ED">
      <w:pPr>
        <w:pStyle w:val="Betarp"/>
        <w:ind w:firstLine="720"/>
        <w:rPr>
          <w:rFonts w:eastAsia="Yu Mincho" w:cstheme="minorHAnsi"/>
          <w:b/>
          <w:bCs/>
        </w:rPr>
      </w:pPr>
      <w:r w:rsidRPr="00133A6D">
        <w:rPr>
          <w:rFonts w:eastAsia="Arial" w:cstheme="minorHAnsi"/>
          <w:i/>
        </w:rPr>
        <w:t xml:space="preserve">4. </w:t>
      </w:r>
      <w:r w:rsidRPr="00133A6D">
        <w:rPr>
          <w:rFonts w:cstheme="minorHAnsi"/>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r w:rsidR="006C38ED">
        <w:rPr>
          <w:rFonts w:cstheme="minorHAnsi"/>
        </w:rPr>
        <w:t xml:space="preserve"> </w:t>
      </w:r>
      <w:r w:rsidR="006C38ED" w:rsidRPr="00133A6D">
        <w:rPr>
          <w:rFonts w:cstheme="minorHAnsi"/>
          <w:b/>
        </w:rPr>
        <w:t>(</w:t>
      </w:r>
      <w:r w:rsidR="006C38ED" w:rsidRPr="00133A6D">
        <w:rPr>
          <w:rFonts w:eastAsia="Yu Mincho" w:cstheme="minorHAnsi"/>
          <w:b/>
        </w:rPr>
        <w:t xml:space="preserve">VPĮ 46 straipsnio 4 dalies </w:t>
      </w:r>
      <w:r w:rsidR="006C38ED">
        <w:rPr>
          <w:rFonts w:eastAsia="Yu Mincho" w:cstheme="minorHAnsi"/>
          <w:b/>
        </w:rPr>
        <w:t>4</w:t>
      </w:r>
      <w:r w:rsidR="006C38ED" w:rsidRPr="00133A6D">
        <w:rPr>
          <w:rFonts w:eastAsia="Yu Mincho" w:cstheme="minorHAnsi"/>
          <w:b/>
        </w:rPr>
        <w:t xml:space="preserve"> punktas).</w:t>
      </w:r>
      <w:r w:rsidRPr="00133A6D">
        <w:rPr>
          <w:rFonts w:cstheme="minorHAnsi"/>
        </w:rPr>
        <w:t xml:space="preserve"> </w:t>
      </w:r>
    </w:p>
    <w:p w14:paraId="76690F1A" w14:textId="77777777" w:rsidR="00DA60D5" w:rsidRPr="00133A6D" w:rsidRDefault="00DA60D5" w:rsidP="00DA60D5">
      <w:pPr>
        <w:pStyle w:val="Betarp"/>
        <w:ind w:firstLine="720"/>
        <w:rPr>
          <w:rFonts w:eastAsia="Yu Mincho" w:cstheme="minorHAnsi"/>
          <w:b/>
        </w:rPr>
      </w:pPr>
      <w:r w:rsidRPr="00133A6D">
        <w:rPr>
          <w:rFonts w:eastAsia="Arial" w:cstheme="minorHAnsi"/>
        </w:rPr>
        <w:t>5.</w:t>
      </w:r>
      <w:r w:rsidRPr="00133A6D">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133A6D">
        <w:rPr>
          <w:rFonts w:cstheme="minorHAnsi"/>
        </w:rPr>
        <w:t>(</w:t>
      </w:r>
      <w:r w:rsidRPr="00133A6D">
        <w:rPr>
          <w:rFonts w:eastAsia="Yu Mincho" w:cstheme="minorHAnsi"/>
          <w:b/>
        </w:rPr>
        <w:t>VPĮ 46 straipsnio 4 dalies 5 punktas).</w:t>
      </w:r>
    </w:p>
    <w:p w14:paraId="37755B7F" w14:textId="38607C4F" w:rsidR="00DA60D5" w:rsidRPr="00133A6D" w:rsidRDefault="00CE14FC" w:rsidP="00133A6D">
      <w:pPr>
        <w:pStyle w:val="Betarp"/>
        <w:ind w:firstLine="720"/>
        <w:rPr>
          <w:rFonts w:eastAsia="Yu Mincho" w:cstheme="minorHAnsi"/>
          <w:b/>
          <w:i/>
        </w:rPr>
      </w:pPr>
      <w:r w:rsidRPr="00133A6D">
        <w:rPr>
          <w:rFonts w:cstheme="minorHAnsi"/>
          <w:lang w:eastAsia="en-US"/>
        </w:rPr>
        <w:t xml:space="preserve">6. Tiekėjas yra neatlikęs jam paskirtos baudžiamojo poveikio priemonės – uždraudimo juridiniam asmeniui dalyvauti viešuosiuose </w:t>
      </w:r>
      <w:proofErr w:type="spellStart"/>
      <w:r w:rsidRPr="00133A6D">
        <w:rPr>
          <w:rFonts w:cstheme="minorHAnsi"/>
          <w:lang w:eastAsia="en-US"/>
        </w:rPr>
        <w:t>pirkimuos</w:t>
      </w:r>
      <w:proofErr w:type="spellEnd"/>
      <w:r w:rsidRPr="00133A6D">
        <w:rPr>
          <w:rFonts w:cstheme="minorHAnsi"/>
          <w:lang w:eastAsia="en-US"/>
        </w:rPr>
        <w:t xml:space="preserve"> </w:t>
      </w:r>
      <w:r w:rsidRPr="00133A6D">
        <w:rPr>
          <w:rFonts w:cstheme="minorHAnsi"/>
          <w:b/>
          <w:i/>
        </w:rPr>
        <w:t>(</w:t>
      </w:r>
      <w:r w:rsidRPr="00133A6D">
        <w:rPr>
          <w:rFonts w:eastAsia="Yu Mincho" w:cstheme="minorHAnsi"/>
          <w:b/>
          <w:i/>
        </w:rPr>
        <w:t xml:space="preserve">VPĮ 46 straipsnio </w:t>
      </w:r>
      <w:r w:rsidRPr="00133A6D">
        <w:rPr>
          <w:rFonts w:eastAsia="Yu Mincho" w:cstheme="minorHAnsi"/>
          <w:b/>
          <w:bCs/>
          <w:i/>
          <w:iCs/>
          <w:lang w:eastAsia="en-US"/>
        </w:rPr>
        <w:t>2¹</w:t>
      </w:r>
      <w:r w:rsidRPr="00133A6D">
        <w:rPr>
          <w:rFonts w:ascii="Verdana" w:eastAsia="Yu Mincho" w:hAnsi="Verdana" w:cs="Arial"/>
          <w:b/>
          <w:bCs/>
          <w:lang w:eastAsia="en-US"/>
        </w:rPr>
        <w:t xml:space="preserve"> </w:t>
      </w:r>
      <w:r w:rsidRPr="00133A6D">
        <w:rPr>
          <w:rFonts w:eastAsia="Yu Mincho" w:cstheme="minorHAnsi"/>
          <w:b/>
          <w:i/>
        </w:rPr>
        <w:t xml:space="preserve"> dalis)</w:t>
      </w:r>
      <w:r w:rsidRPr="00133A6D">
        <w:rPr>
          <w:rFonts w:cstheme="minorHAnsi"/>
          <w:i/>
        </w:rPr>
        <w:t xml:space="preserve">. </w:t>
      </w:r>
    </w:p>
    <w:p w14:paraId="3599D705" w14:textId="77777777" w:rsidR="00133A6D" w:rsidRPr="00133A6D" w:rsidRDefault="00133A6D" w:rsidP="00133A6D">
      <w:pPr>
        <w:spacing w:line="240" w:lineRule="auto"/>
        <w:ind w:firstLine="720"/>
        <w:rPr>
          <w:rFonts w:eastAsia="Arial" w:cstheme="minorHAnsi"/>
          <w:b/>
          <w:bCs/>
          <w:iCs/>
        </w:rPr>
      </w:pPr>
      <w:r w:rsidRPr="00133A6D">
        <w:rPr>
          <w:rFonts w:eastAsia="Arial" w:cstheme="minorHAnsi"/>
          <w:b/>
          <w:bCs/>
          <w:iCs/>
        </w:rPr>
        <w:t>PASTABOS:</w:t>
      </w:r>
    </w:p>
    <w:p w14:paraId="69DAAC90" w14:textId="77777777" w:rsidR="00133A6D" w:rsidRPr="005E56E1" w:rsidRDefault="00133A6D" w:rsidP="00133A6D">
      <w:pPr>
        <w:spacing w:line="240" w:lineRule="auto"/>
        <w:ind w:firstLine="720"/>
        <w:rPr>
          <w:rFonts w:eastAsia="Arial" w:cstheme="minorHAnsi"/>
          <w:iCs/>
        </w:rPr>
      </w:pPr>
      <w:r>
        <w:rPr>
          <w:rFonts w:eastAsia="Arial" w:cstheme="minorHAnsi"/>
          <w:iCs/>
        </w:rPr>
        <w:t xml:space="preserve">1. </w:t>
      </w:r>
      <w:r w:rsidRPr="005E56E1">
        <w:rPr>
          <w:rFonts w:eastAsia="Arial" w:cstheme="minorHAnsi"/>
          <w:iCs/>
        </w:rPr>
        <w:t xml:space="preserve">Nustatomi vien tik aukščiau nurodyti pašalinimo pagrindai, todėl pirkimo sąlygose nėra keliamas reikalavimas teikti EBVPD, ar kiti šių pašalinimo pagrindų nebuvimą pagrindžiantys dokumentai. </w:t>
      </w:r>
    </w:p>
    <w:p w14:paraId="051AF0AD" w14:textId="42E2D081" w:rsidR="00133A6D" w:rsidRPr="005E56E1" w:rsidRDefault="00133A6D" w:rsidP="00133A6D">
      <w:pPr>
        <w:pStyle w:val="Betarp"/>
        <w:ind w:firstLine="720"/>
        <w:rPr>
          <w:rFonts w:eastAsia="Yu Mincho" w:cstheme="minorHAnsi"/>
          <w:bCs/>
          <w:iCs/>
        </w:rPr>
      </w:pPr>
      <w:r w:rsidRPr="005E56E1">
        <w:rPr>
          <w:rFonts w:cstheme="minorHAnsi"/>
          <w:bCs/>
          <w:iCs/>
        </w:rPr>
        <w:t xml:space="preserve">2. Dėl pašalinimo pagrindo </w:t>
      </w:r>
      <w:r w:rsidRPr="005E56E1">
        <w:rPr>
          <w:rFonts w:eastAsia="Yu Mincho" w:cstheme="minorHAnsi"/>
          <w:bCs/>
          <w:iCs/>
        </w:rPr>
        <w:t xml:space="preserve">VPĮ 46 straipsnio </w:t>
      </w:r>
      <w:r w:rsidRPr="005E56E1">
        <w:rPr>
          <w:rFonts w:eastAsia="Yu Mincho" w:cstheme="minorHAnsi"/>
          <w:bCs/>
          <w:iCs/>
          <w:lang w:eastAsia="en-US"/>
        </w:rPr>
        <w:t>2¹</w:t>
      </w:r>
      <w:r w:rsidRPr="005E56E1">
        <w:rPr>
          <w:rFonts w:ascii="Verdana" w:eastAsia="Yu Mincho" w:hAnsi="Verdana" w:cs="Arial"/>
          <w:bCs/>
          <w:iCs/>
          <w:lang w:eastAsia="en-US"/>
        </w:rPr>
        <w:t xml:space="preserve"> </w:t>
      </w:r>
      <w:r w:rsidRPr="005E56E1">
        <w:rPr>
          <w:rFonts w:eastAsia="Yu Mincho" w:cstheme="minorHAnsi"/>
          <w:bCs/>
          <w:iCs/>
        </w:rPr>
        <w:t xml:space="preserve"> dalies, u</w:t>
      </w:r>
      <w:r w:rsidRPr="005E56E1">
        <w:rPr>
          <w:rFonts w:cstheme="minorHAnsi"/>
          <w:bCs/>
          <w:iCs/>
        </w:rPr>
        <w:t>žpildoma p</w:t>
      </w:r>
      <w:r w:rsidRPr="005E56E1">
        <w:rPr>
          <w:bCs/>
          <w:iCs/>
          <w:noProof/>
        </w:rPr>
        <w:t xml:space="preserve">irkimo sąlygų </w:t>
      </w:r>
      <w:r w:rsidR="00351273">
        <w:rPr>
          <w:bCs/>
          <w:iCs/>
          <w:noProof/>
        </w:rPr>
        <w:t>4</w:t>
      </w:r>
      <w:r w:rsidRPr="005E56E1">
        <w:rPr>
          <w:bCs/>
          <w:iCs/>
          <w:noProof/>
        </w:rPr>
        <w:t xml:space="preserve"> priede „Pasiūlymo forma“ 4 lentelė.</w:t>
      </w:r>
    </w:p>
    <w:p w14:paraId="56E4AF4C" w14:textId="77777777" w:rsidR="007D644F" w:rsidRDefault="007D644F" w:rsidP="00F77A5D">
      <w:pPr>
        <w:spacing w:line="240" w:lineRule="auto"/>
        <w:ind w:firstLine="720"/>
        <w:rPr>
          <w:rFonts w:ascii="Arial" w:eastAsia="Arial" w:hAnsi="Arial" w:cs="Arial"/>
          <w:i/>
          <w:color w:val="7030A0"/>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1D782DD1" w14:textId="4A4E1924" w:rsidR="0098131B" w:rsidRDefault="00112F92" w:rsidP="00DC2AAD">
      <w:pPr>
        <w:spacing w:line="240" w:lineRule="auto"/>
        <w:jc w:val="right"/>
        <w:rPr>
          <w:rFonts w:cstheme="minorHAnsi"/>
        </w:rPr>
      </w:pPr>
      <w:r w:rsidRPr="00AA05AD">
        <w:rPr>
          <w:rFonts w:cstheme="minorHAnsi"/>
        </w:rPr>
        <w:lastRenderedPageBreak/>
        <w:t>Pirkimo sąlygų 2 priedas „Tiekėjų kvalifikacijos reikalavimai“</w:t>
      </w:r>
    </w:p>
    <w:p w14:paraId="5A857853" w14:textId="77777777" w:rsidR="00296E05" w:rsidRPr="00704C67" w:rsidRDefault="00296E05" w:rsidP="00704C67">
      <w:pPr>
        <w:spacing w:line="240" w:lineRule="auto"/>
        <w:ind w:left="7314" w:firstLine="0"/>
        <w:rPr>
          <w:rFonts w:cstheme="minorHAnsi"/>
        </w:rPr>
      </w:pPr>
    </w:p>
    <w:p w14:paraId="355923CD" w14:textId="77777777" w:rsidR="00DC2AAD" w:rsidRDefault="00DC2AAD" w:rsidP="00550B76">
      <w:pPr>
        <w:spacing w:line="240" w:lineRule="auto"/>
        <w:jc w:val="center"/>
        <w:rPr>
          <w:rFonts w:eastAsia="Arial" w:cstheme="minorHAnsi"/>
          <w:smallCaps/>
          <w:color w:val="404040"/>
          <w:sz w:val="28"/>
          <w:szCs w:val="28"/>
        </w:rPr>
      </w:pPr>
    </w:p>
    <w:p w14:paraId="28E03398" w14:textId="57FD8EB9" w:rsidR="00296E05" w:rsidRDefault="00112F92" w:rsidP="00550B76">
      <w:pPr>
        <w:spacing w:line="240" w:lineRule="auto"/>
        <w:jc w:val="center"/>
        <w:rPr>
          <w:rFonts w:eastAsia="Arial" w:cstheme="minorHAnsi"/>
          <w:smallCaps/>
          <w:color w:val="404040"/>
          <w:sz w:val="28"/>
          <w:szCs w:val="28"/>
        </w:rPr>
      </w:pPr>
      <w:r w:rsidRPr="00AA05AD">
        <w:rPr>
          <w:rFonts w:eastAsia="Arial" w:cstheme="minorHAnsi"/>
          <w:smallCaps/>
          <w:color w:val="404040"/>
          <w:sz w:val="28"/>
          <w:szCs w:val="28"/>
        </w:rPr>
        <w:t xml:space="preserve">TIEKĖJŲ KVALIFIKACIJOS REIKALAVIMAI </w:t>
      </w:r>
    </w:p>
    <w:p w14:paraId="19DB361D" w14:textId="77777777" w:rsidR="00692600" w:rsidRPr="00AA05AD" w:rsidRDefault="00692600" w:rsidP="00550B76">
      <w:pPr>
        <w:spacing w:line="240" w:lineRule="auto"/>
        <w:jc w:val="center"/>
        <w:rPr>
          <w:rFonts w:eastAsia="Arial" w:cstheme="minorHAnsi"/>
          <w:smallCaps/>
          <w:color w:val="404040"/>
          <w:sz w:val="28"/>
          <w:szCs w:val="28"/>
        </w:rPr>
      </w:pPr>
    </w:p>
    <w:p w14:paraId="0C929D6D" w14:textId="3A89EAB2" w:rsidR="004242AB" w:rsidRPr="00692600" w:rsidRDefault="00DC2AAD" w:rsidP="00692600">
      <w:pPr>
        <w:pStyle w:val="Sraopastraipa"/>
        <w:tabs>
          <w:tab w:val="left" w:pos="851"/>
        </w:tabs>
        <w:spacing w:line="240" w:lineRule="auto"/>
        <w:ind w:left="0" w:firstLine="567"/>
        <w:rPr>
          <w:rFonts w:cstheme="minorHAnsi"/>
        </w:rPr>
      </w:pPr>
      <w:r>
        <w:rPr>
          <w:rFonts w:eastAsia="Times New Roman" w:cs="Times New Roman"/>
          <w:szCs w:val="24"/>
        </w:rPr>
        <w:t>Šiame pirkime kvalifikacijos reikalavimai Tiekėjams nenustatomi.</w:t>
      </w:r>
      <w:r>
        <w:rPr>
          <w:rFonts w:cs="Times New Roman"/>
          <w:b/>
          <w:i/>
          <w:color w:val="000000"/>
          <w:szCs w:val="24"/>
        </w:rPr>
        <w:t xml:space="preserve"> </w:t>
      </w:r>
    </w:p>
    <w:p w14:paraId="2EFCA6E6" w14:textId="57F4BAC6" w:rsidR="00D26C1D" w:rsidRDefault="00692600" w:rsidP="00DC2AAD">
      <w:pPr>
        <w:tabs>
          <w:tab w:val="left" w:pos="851"/>
        </w:tabs>
        <w:spacing w:line="240" w:lineRule="auto"/>
        <w:rPr>
          <w:rFonts w:cstheme="minorHAnsi"/>
        </w:rPr>
      </w:pPr>
      <w:r>
        <w:rPr>
          <w:rFonts w:eastAsia="Arial" w:cstheme="minorHAnsi"/>
        </w:rPr>
        <w:t xml:space="preserve">           </w:t>
      </w:r>
    </w:p>
    <w:p w14:paraId="02EF175E" w14:textId="77777777" w:rsidR="00B03010" w:rsidRDefault="00B03010" w:rsidP="00704C67">
      <w:pPr>
        <w:spacing w:line="240" w:lineRule="auto"/>
        <w:jc w:val="right"/>
        <w:rPr>
          <w:rFonts w:cstheme="minorHAnsi"/>
        </w:rPr>
      </w:pPr>
    </w:p>
    <w:p w14:paraId="3CEED25C" w14:textId="77777777" w:rsidR="00D26C1D" w:rsidRDefault="00D26C1D" w:rsidP="00704C67">
      <w:pPr>
        <w:spacing w:line="240" w:lineRule="auto"/>
        <w:jc w:val="right"/>
        <w:rPr>
          <w:rFonts w:cstheme="minorHAnsi"/>
        </w:rPr>
      </w:pPr>
    </w:p>
    <w:p w14:paraId="6DF1D0BB" w14:textId="77777777" w:rsidR="00D26C1D" w:rsidRDefault="00D26C1D" w:rsidP="00153641">
      <w:pPr>
        <w:spacing w:line="240" w:lineRule="auto"/>
        <w:ind w:firstLine="0"/>
        <w:rPr>
          <w:rFonts w:cstheme="minorHAnsi"/>
        </w:rPr>
      </w:pPr>
    </w:p>
    <w:p w14:paraId="499A350C" w14:textId="77777777" w:rsidR="0060006D" w:rsidRDefault="0060006D" w:rsidP="00153641">
      <w:pPr>
        <w:spacing w:line="240" w:lineRule="auto"/>
        <w:ind w:firstLine="0"/>
        <w:rPr>
          <w:rFonts w:cstheme="minorHAnsi"/>
        </w:rPr>
      </w:pPr>
    </w:p>
    <w:p w14:paraId="4953ABCE" w14:textId="77777777" w:rsidR="0060006D" w:rsidRDefault="0060006D" w:rsidP="00153641">
      <w:pPr>
        <w:spacing w:line="240" w:lineRule="auto"/>
        <w:ind w:firstLine="0"/>
        <w:rPr>
          <w:rFonts w:cstheme="minorHAnsi"/>
        </w:rPr>
      </w:pPr>
    </w:p>
    <w:p w14:paraId="631DE6F8" w14:textId="77777777" w:rsidR="0060006D" w:rsidRDefault="0060006D" w:rsidP="00153641">
      <w:pPr>
        <w:spacing w:line="240" w:lineRule="auto"/>
        <w:ind w:firstLine="0"/>
        <w:rPr>
          <w:rFonts w:cstheme="minorHAnsi"/>
        </w:rPr>
      </w:pPr>
    </w:p>
    <w:p w14:paraId="690104E4" w14:textId="77777777" w:rsidR="0060006D" w:rsidRDefault="0060006D" w:rsidP="00153641">
      <w:pPr>
        <w:spacing w:line="240" w:lineRule="auto"/>
        <w:ind w:firstLine="0"/>
        <w:rPr>
          <w:rFonts w:cstheme="minorHAnsi"/>
        </w:rPr>
      </w:pPr>
    </w:p>
    <w:p w14:paraId="249B7DE6" w14:textId="77777777" w:rsidR="0060006D" w:rsidRDefault="0060006D" w:rsidP="00153641">
      <w:pPr>
        <w:spacing w:line="240" w:lineRule="auto"/>
        <w:ind w:firstLine="0"/>
        <w:rPr>
          <w:rFonts w:cstheme="minorHAnsi"/>
        </w:rPr>
      </w:pPr>
    </w:p>
    <w:p w14:paraId="488C0198" w14:textId="77777777" w:rsidR="0060006D" w:rsidRDefault="0060006D" w:rsidP="00153641">
      <w:pPr>
        <w:spacing w:line="240" w:lineRule="auto"/>
        <w:ind w:firstLine="0"/>
        <w:rPr>
          <w:rFonts w:cstheme="minorHAnsi"/>
        </w:rPr>
      </w:pPr>
    </w:p>
    <w:p w14:paraId="53A44AB4" w14:textId="77777777" w:rsidR="0060006D" w:rsidRDefault="0060006D" w:rsidP="00153641">
      <w:pPr>
        <w:spacing w:line="240" w:lineRule="auto"/>
        <w:ind w:firstLine="0"/>
        <w:rPr>
          <w:rFonts w:cstheme="minorHAnsi"/>
        </w:rPr>
      </w:pPr>
    </w:p>
    <w:p w14:paraId="1261FD5D" w14:textId="77777777" w:rsidR="0060006D" w:rsidRDefault="0060006D" w:rsidP="00153641">
      <w:pPr>
        <w:spacing w:line="240" w:lineRule="auto"/>
        <w:ind w:firstLine="0"/>
        <w:rPr>
          <w:rFonts w:cstheme="minorHAnsi"/>
        </w:rPr>
      </w:pPr>
    </w:p>
    <w:p w14:paraId="70A643E8" w14:textId="77777777" w:rsidR="0060006D" w:rsidRDefault="0060006D" w:rsidP="00153641">
      <w:pPr>
        <w:spacing w:line="240" w:lineRule="auto"/>
        <w:ind w:firstLine="0"/>
        <w:rPr>
          <w:rFonts w:cstheme="minorHAnsi"/>
        </w:rPr>
      </w:pPr>
    </w:p>
    <w:p w14:paraId="40D57E54" w14:textId="77777777" w:rsidR="0060006D" w:rsidRDefault="0060006D" w:rsidP="00153641">
      <w:pPr>
        <w:spacing w:line="240" w:lineRule="auto"/>
        <w:ind w:firstLine="0"/>
        <w:rPr>
          <w:rFonts w:cstheme="minorHAnsi"/>
        </w:rPr>
      </w:pPr>
    </w:p>
    <w:p w14:paraId="431C6188" w14:textId="77777777" w:rsidR="0060006D" w:rsidRDefault="0060006D" w:rsidP="00153641">
      <w:pPr>
        <w:spacing w:line="240" w:lineRule="auto"/>
        <w:ind w:firstLine="0"/>
        <w:rPr>
          <w:rFonts w:cstheme="minorHAnsi"/>
        </w:rPr>
      </w:pPr>
    </w:p>
    <w:p w14:paraId="67180E58" w14:textId="77777777" w:rsidR="0060006D" w:rsidRDefault="0060006D" w:rsidP="00153641">
      <w:pPr>
        <w:spacing w:line="240" w:lineRule="auto"/>
        <w:ind w:firstLine="0"/>
        <w:rPr>
          <w:rFonts w:cstheme="minorHAnsi"/>
        </w:rPr>
      </w:pPr>
    </w:p>
    <w:p w14:paraId="799FDDCE" w14:textId="77777777" w:rsidR="0060006D" w:rsidRDefault="0060006D" w:rsidP="00153641">
      <w:pPr>
        <w:spacing w:line="240" w:lineRule="auto"/>
        <w:ind w:firstLine="0"/>
        <w:rPr>
          <w:rFonts w:cstheme="minorHAnsi"/>
        </w:rPr>
      </w:pPr>
    </w:p>
    <w:p w14:paraId="62EB8ECB" w14:textId="77777777" w:rsidR="0060006D" w:rsidRDefault="0060006D" w:rsidP="00153641">
      <w:pPr>
        <w:spacing w:line="240" w:lineRule="auto"/>
        <w:ind w:firstLine="0"/>
        <w:rPr>
          <w:rFonts w:cstheme="minorHAnsi"/>
        </w:rPr>
      </w:pPr>
    </w:p>
    <w:p w14:paraId="6B51F61E" w14:textId="77777777" w:rsidR="0060006D" w:rsidRDefault="0060006D" w:rsidP="00153641">
      <w:pPr>
        <w:spacing w:line="240" w:lineRule="auto"/>
        <w:ind w:firstLine="0"/>
        <w:rPr>
          <w:rFonts w:cstheme="minorHAnsi"/>
        </w:rPr>
      </w:pPr>
    </w:p>
    <w:p w14:paraId="58160484" w14:textId="77777777" w:rsidR="0060006D" w:rsidRDefault="0060006D" w:rsidP="00153641">
      <w:pPr>
        <w:spacing w:line="240" w:lineRule="auto"/>
        <w:ind w:firstLine="0"/>
        <w:rPr>
          <w:rFonts w:cstheme="minorHAnsi"/>
        </w:rPr>
      </w:pPr>
    </w:p>
    <w:p w14:paraId="3425FE8C" w14:textId="77777777" w:rsidR="0060006D" w:rsidRDefault="0060006D" w:rsidP="00153641">
      <w:pPr>
        <w:spacing w:line="240" w:lineRule="auto"/>
        <w:ind w:firstLine="0"/>
        <w:rPr>
          <w:rFonts w:cstheme="minorHAnsi"/>
        </w:rPr>
      </w:pPr>
    </w:p>
    <w:p w14:paraId="7CD0F05C" w14:textId="77777777" w:rsidR="0060006D" w:rsidRDefault="0060006D" w:rsidP="00153641">
      <w:pPr>
        <w:spacing w:line="240" w:lineRule="auto"/>
        <w:ind w:firstLine="0"/>
        <w:rPr>
          <w:rFonts w:cstheme="minorHAnsi"/>
        </w:rPr>
      </w:pPr>
    </w:p>
    <w:p w14:paraId="0527C1AB" w14:textId="77777777" w:rsidR="00DC2AAD" w:rsidRDefault="00DC2AAD" w:rsidP="00153641">
      <w:pPr>
        <w:spacing w:line="240" w:lineRule="auto"/>
        <w:ind w:firstLine="0"/>
        <w:rPr>
          <w:rFonts w:cstheme="minorHAnsi"/>
        </w:rPr>
      </w:pPr>
    </w:p>
    <w:p w14:paraId="0E713F9C" w14:textId="77777777" w:rsidR="00DC2AAD" w:rsidRDefault="00DC2AAD" w:rsidP="00153641">
      <w:pPr>
        <w:spacing w:line="240" w:lineRule="auto"/>
        <w:ind w:firstLine="0"/>
        <w:rPr>
          <w:rFonts w:cstheme="minorHAnsi"/>
        </w:rPr>
      </w:pPr>
    </w:p>
    <w:p w14:paraId="4584DF20" w14:textId="77777777" w:rsidR="00DC2AAD" w:rsidRDefault="00DC2AAD" w:rsidP="00153641">
      <w:pPr>
        <w:spacing w:line="240" w:lineRule="auto"/>
        <w:ind w:firstLine="0"/>
        <w:rPr>
          <w:rFonts w:cstheme="minorHAnsi"/>
        </w:rPr>
      </w:pPr>
    </w:p>
    <w:p w14:paraId="1B412E55" w14:textId="77777777" w:rsidR="00DC2AAD" w:rsidRDefault="00DC2AAD" w:rsidP="00153641">
      <w:pPr>
        <w:spacing w:line="240" w:lineRule="auto"/>
        <w:ind w:firstLine="0"/>
        <w:rPr>
          <w:rFonts w:cstheme="minorHAnsi"/>
        </w:rPr>
      </w:pPr>
    </w:p>
    <w:p w14:paraId="11A25CA8" w14:textId="77777777" w:rsidR="00DC2AAD" w:rsidRDefault="00DC2AAD" w:rsidP="00153641">
      <w:pPr>
        <w:spacing w:line="240" w:lineRule="auto"/>
        <w:ind w:firstLine="0"/>
        <w:rPr>
          <w:rFonts w:cstheme="minorHAnsi"/>
        </w:rPr>
      </w:pPr>
    </w:p>
    <w:p w14:paraId="712FCCE8" w14:textId="77777777" w:rsidR="00DC2AAD" w:rsidRDefault="00DC2AAD" w:rsidP="00153641">
      <w:pPr>
        <w:spacing w:line="240" w:lineRule="auto"/>
        <w:ind w:firstLine="0"/>
        <w:rPr>
          <w:rFonts w:cstheme="minorHAnsi"/>
        </w:rPr>
      </w:pPr>
    </w:p>
    <w:p w14:paraId="6AC99400" w14:textId="77777777" w:rsidR="00DC2AAD" w:rsidRDefault="00DC2AAD" w:rsidP="00153641">
      <w:pPr>
        <w:spacing w:line="240" w:lineRule="auto"/>
        <w:ind w:firstLine="0"/>
        <w:rPr>
          <w:rFonts w:cstheme="minorHAnsi"/>
        </w:rPr>
      </w:pPr>
    </w:p>
    <w:p w14:paraId="726DFB2F" w14:textId="77777777" w:rsidR="00DC2AAD" w:rsidRDefault="00DC2AAD" w:rsidP="00153641">
      <w:pPr>
        <w:spacing w:line="240" w:lineRule="auto"/>
        <w:ind w:firstLine="0"/>
        <w:rPr>
          <w:rFonts w:cstheme="minorHAnsi"/>
        </w:rPr>
      </w:pPr>
    </w:p>
    <w:p w14:paraId="3AF82420" w14:textId="77777777" w:rsidR="00DC2AAD" w:rsidRDefault="00DC2AAD" w:rsidP="00153641">
      <w:pPr>
        <w:spacing w:line="240" w:lineRule="auto"/>
        <w:ind w:firstLine="0"/>
        <w:rPr>
          <w:rFonts w:cstheme="minorHAnsi"/>
        </w:rPr>
      </w:pPr>
    </w:p>
    <w:p w14:paraId="67462EA1" w14:textId="77777777" w:rsidR="00DC2AAD" w:rsidRDefault="00DC2AAD" w:rsidP="00153641">
      <w:pPr>
        <w:spacing w:line="240" w:lineRule="auto"/>
        <w:ind w:firstLine="0"/>
        <w:rPr>
          <w:rFonts w:cstheme="minorHAnsi"/>
        </w:rPr>
      </w:pPr>
    </w:p>
    <w:p w14:paraId="2CFC34F5" w14:textId="77777777" w:rsidR="00DC2AAD" w:rsidRDefault="00DC2AAD" w:rsidP="00153641">
      <w:pPr>
        <w:spacing w:line="240" w:lineRule="auto"/>
        <w:ind w:firstLine="0"/>
        <w:rPr>
          <w:rFonts w:cstheme="minorHAnsi"/>
        </w:rPr>
      </w:pPr>
    </w:p>
    <w:p w14:paraId="23F52250" w14:textId="77777777" w:rsidR="00DC2AAD" w:rsidRDefault="00DC2AAD" w:rsidP="00153641">
      <w:pPr>
        <w:spacing w:line="240" w:lineRule="auto"/>
        <w:ind w:firstLine="0"/>
        <w:rPr>
          <w:rFonts w:cstheme="minorHAnsi"/>
        </w:rPr>
      </w:pPr>
    </w:p>
    <w:p w14:paraId="32BC6B6F" w14:textId="77777777" w:rsidR="00DC2AAD" w:rsidRDefault="00DC2AAD" w:rsidP="00153641">
      <w:pPr>
        <w:spacing w:line="240" w:lineRule="auto"/>
        <w:ind w:firstLine="0"/>
        <w:rPr>
          <w:rFonts w:cstheme="minorHAnsi"/>
        </w:rPr>
      </w:pPr>
    </w:p>
    <w:p w14:paraId="17B37360" w14:textId="77777777" w:rsidR="00DC2AAD" w:rsidRDefault="00DC2AAD" w:rsidP="00153641">
      <w:pPr>
        <w:spacing w:line="240" w:lineRule="auto"/>
        <w:ind w:firstLine="0"/>
        <w:rPr>
          <w:rFonts w:cstheme="minorHAnsi"/>
        </w:rPr>
      </w:pPr>
    </w:p>
    <w:p w14:paraId="62545114" w14:textId="77777777" w:rsidR="00DC2AAD" w:rsidRDefault="00DC2AAD" w:rsidP="00153641">
      <w:pPr>
        <w:spacing w:line="240" w:lineRule="auto"/>
        <w:ind w:firstLine="0"/>
        <w:rPr>
          <w:rFonts w:cstheme="minorHAnsi"/>
        </w:rPr>
      </w:pPr>
    </w:p>
    <w:p w14:paraId="2D1D6A94" w14:textId="77777777" w:rsidR="00DC2AAD" w:rsidRDefault="00DC2AAD" w:rsidP="00153641">
      <w:pPr>
        <w:spacing w:line="240" w:lineRule="auto"/>
        <w:ind w:firstLine="0"/>
        <w:rPr>
          <w:rFonts w:cstheme="minorHAnsi"/>
        </w:rPr>
      </w:pPr>
    </w:p>
    <w:p w14:paraId="5EDDE38C" w14:textId="77777777" w:rsidR="00DC2AAD" w:rsidRDefault="00DC2AAD" w:rsidP="00153641">
      <w:pPr>
        <w:spacing w:line="240" w:lineRule="auto"/>
        <w:ind w:firstLine="0"/>
        <w:rPr>
          <w:rFonts w:cstheme="minorHAnsi"/>
        </w:rPr>
      </w:pPr>
    </w:p>
    <w:p w14:paraId="25A98459" w14:textId="77777777" w:rsidR="00DC2AAD" w:rsidRDefault="00DC2AAD" w:rsidP="00153641">
      <w:pPr>
        <w:spacing w:line="240" w:lineRule="auto"/>
        <w:ind w:firstLine="0"/>
        <w:rPr>
          <w:rFonts w:cstheme="minorHAnsi"/>
        </w:rPr>
      </w:pPr>
    </w:p>
    <w:p w14:paraId="08890896" w14:textId="77777777" w:rsidR="00DC2AAD" w:rsidRDefault="00DC2AAD" w:rsidP="00153641">
      <w:pPr>
        <w:spacing w:line="240" w:lineRule="auto"/>
        <w:ind w:firstLine="0"/>
        <w:rPr>
          <w:rFonts w:cstheme="minorHAnsi"/>
        </w:rPr>
      </w:pPr>
    </w:p>
    <w:p w14:paraId="08E3FD37" w14:textId="77777777" w:rsidR="00DC2AAD" w:rsidRDefault="00DC2AAD" w:rsidP="00153641">
      <w:pPr>
        <w:spacing w:line="240" w:lineRule="auto"/>
        <w:ind w:firstLine="0"/>
        <w:rPr>
          <w:rFonts w:cstheme="minorHAnsi"/>
        </w:rPr>
      </w:pPr>
    </w:p>
    <w:p w14:paraId="1C02DAEC" w14:textId="77777777" w:rsidR="00DC2AAD" w:rsidRDefault="00DC2AAD" w:rsidP="00153641">
      <w:pPr>
        <w:spacing w:line="240" w:lineRule="auto"/>
        <w:ind w:firstLine="0"/>
        <w:rPr>
          <w:rFonts w:cstheme="minorHAnsi"/>
        </w:rPr>
      </w:pPr>
    </w:p>
    <w:p w14:paraId="3D5CF32F" w14:textId="77777777" w:rsidR="0060006D" w:rsidRDefault="0060006D" w:rsidP="00153641">
      <w:pPr>
        <w:spacing w:line="240" w:lineRule="auto"/>
        <w:ind w:firstLine="0"/>
        <w:rPr>
          <w:rFonts w:cstheme="minorHAnsi"/>
        </w:rPr>
      </w:pPr>
    </w:p>
    <w:p w14:paraId="68220308" w14:textId="77777777" w:rsidR="00B03010" w:rsidRDefault="00B03010" w:rsidP="00704C67">
      <w:pPr>
        <w:spacing w:line="240" w:lineRule="auto"/>
        <w:jc w:val="right"/>
        <w:rPr>
          <w:rFonts w:cstheme="minorHAnsi"/>
        </w:rPr>
      </w:pPr>
    </w:p>
    <w:p w14:paraId="1DCF2EEA" w14:textId="3B73F5EE" w:rsidR="00704C67" w:rsidRDefault="00704C67" w:rsidP="00704C67">
      <w:pPr>
        <w:spacing w:line="240" w:lineRule="auto"/>
        <w:jc w:val="right"/>
        <w:rPr>
          <w:rFonts w:cstheme="minorHAnsi"/>
        </w:rPr>
      </w:pPr>
      <w:r>
        <w:rPr>
          <w:rFonts w:cstheme="minorHAnsi"/>
        </w:rPr>
        <w:lastRenderedPageBreak/>
        <w:t xml:space="preserve"> </w:t>
      </w:r>
      <w:r w:rsidRPr="00A54EAE">
        <w:rPr>
          <w:rFonts w:cstheme="minorHAnsi"/>
        </w:rPr>
        <w:t xml:space="preserve">Pirkimo sąlygų </w:t>
      </w:r>
      <w:r w:rsidR="00A30564">
        <w:rPr>
          <w:rFonts w:cstheme="minorHAnsi"/>
        </w:rPr>
        <w:t>5</w:t>
      </w:r>
      <w:r w:rsidRPr="00A54EAE">
        <w:rPr>
          <w:rFonts w:cstheme="minorHAnsi"/>
        </w:rPr>
        <w:t xml:space="preserve"> priedas „Pasiūlymų vertinimo kriterijai ir sąlygos“</w:t>
      </w:r>
    </w:p>
    <w:p w14:paraId="0FFE231E" w14:textId="77777777" w:rsidR="00704C67" w:rsidRPr="00704C67" w:rsidRDefault="00704C67" w:rsidP="00704C67">
      <w:pPr>
        <w:spacing w:line="240" w:lineRule="auto"/>
        <w:jc w:val="right"/>
        <w:rPr>
          <w:rFonts w:cstheme="minorHAnsi"/>
        </w:rPr>
      </w:pPr>
    </w:p>
    <w:p w14:paraId="300C20A7" w14:textId="77777777" w:rsidR="00AF2159" w:rsidRDefault="00AF2159" w:rsidP="00704C67">
      <w:pPr>
        <w:pStyle w:val="Paantrat"/>
        <w:ind w:left="0" w:firstLine="0"/>
        <w:jc w:val="center"/>
      </w:pPr>
    </w:p>
    <w:p w14:paraId="30477B9C" w14:textId="753FEA4A" w:rsidR="00704C67" w:rsidRPr="00F0499F" w:rsidRDefault="00704C67" w:rsidP="00704C67">
      <w:pPr>
        <w:pStyle w:val="Paantrat"/>
        <w:ind w:left="0" w:firstLine="0"/>
        <w:jc w:val="center"/>
        <w:rPr>
          <w:rFonts w:cstheme="minorHAnsi"/>
          <w:bCs/>
          <w:smallCaps/>
          <w:sz w:val="22"/>
          <w:szCs w:val="22"/>
        </w:rPr>
      </w:pPr>
      <w:r w:rsidRPr="00F0499F">
        <w:t>PASIŪLYMŲ VERTINIMO KRITERIJAI ir Sąlygos</w:t>
      </w:r>
    </w:p>
    <w:p w14:paraId="415DD6C7" w14:textId="77777777" w:rsidR="00704C67" w:rsidRPr="00315A8D" w:rsidRDefault="00704C67" w:rsidP="00704C67">
      <w:pPr>
        <w:spacing w:line="240" w:lineRule="auto"/>
        <w:ind w:left="7314" w:firstLine="0"/>
        <w:rPr>
          <w:rFonts w:ascii="Arial" w:hAnsi="Arial" w:cs="Arial"/>
        </w:rPr>
      </w:pPr>
    </w:p>
    <w:p w14:paraId="48057898" w14:textId="77777777" w:rsidR="00704C67" w:rsidRPr="00315A8D" w:rsidRDefault="00704C67" w:rsidP="00704C67">
      <w:pPr>
        <w:pStyle w:val="paragrafesrasas2lygis"/>
        <w:spacing w:line="240" w:lineRule="auto"/>
        <w:ind w:firstLine="397"/>
        <w:rPr>
          <w:rFonts w:asciiTheme="minorHAnsi" w:hAnsiTheme="minorHAnsi" w:cstheme="minorHAnsi"/>
          <w:sz w:val="21"/>
          <w:szCs w:val="21"/>
        </w:rPr>
      </w:pPr>
      <w:r w:rsidRPr="00315A8D">
        <w:rPr>
          <w:rFonts w:asciiTheme="minorHAnsi" w:hAnsiTheme="minorHAnsi" w:cstheme="minorHAnsi"/>
          <w:sz w:val="21"/>
          <w:szCs w:val="21"/>
        </w:rPr>
        <w:t xml:space="preserve">Perkančioji organizacija ekonomiškai naudingiausią pasiūlymą išrenka pagal kainos kriterijų. Ekonomiškai naudingiausias pasiūlymas bus laikomas mažiausios kainos pasiūlymas. </w:t>
      </w:r>
    </w:p>
    <w:p w14:paraId="14F03311" w14:textId="77777777" w:rsidR="00704C67" w:rsidRDefault="00704C67" w:rsidP="00704C67">
      <w:pPr>
        <w:pStyle w:val="Betarp"/>
        <w:spacing w:line="300" w:lineRule="auto"/>
        <w:ind w:firstLine="0"/>
        <w:contextualSpacing/>
        <w:rPr>
          <w:rFonts w:ascii="Arial" w:eastAsiaTheme="minorHAnsi" w:hAnsi="Arial" w:cs="Arial"/>
          <w:bCs/>
          <w:iCs/>
        </w:rPr>
      </w:pPr>
    </w:p>
    <w:p w14:paraId="31144ADE" w14:textId="77777777" w:rsidR="00704C67" w:rsidRDefault="00704C67" w:rsidP="00E5670A">
      <w:pPr>
        <w:tabs>
          <w:tab w:val="left" w:pos="568"/>
        </w:tabs>
        <w:spacing w:line="276" w:lineRule="auto"/>
        <w:ind w:firstLine="0"/>
        <w:rPr>
          <w:rFonts w:cstheme="minorHAnsi"/>
        </w:rPr>
      </w:pPr>
    </w:p>
    <w:p w14:paraId="53727F08" w14:textId="77777777" w:rsidR="00704C67" w:rsidRPr="00E5670A" w:rsidRDefault="00704C67" w:rsidP="00E5670A">
      <w:pPr>
        <w:tabs>
          <w:tab w:val="left" w:pos="568"/>
        </w:tabs>
        <w:spacing w:line="276" w:lineRule="auto"/>
        <w:ind w:firstLine="0"/>
        <w:rPr>
          <w:rFonts w:cstheme="minorHAnsi"/>
        </w:rPr>
      </w:pPr>
    </w:p>
    <w:p w14:paraId="089562B5" w14:textId="77777777" w:rsidR="007C483C" w:rsidRDefault="007C483C" w:rsidP="00E5670A">
      <w:pPr>
        <w:spacing w:before="60" w:after="60" w:line="256" w:lineRule="auto"/>
        <w:ind w:firstLine="0"/>
        <w:rPr>
          <w:rFonts w:eastAsiaTheme="minorHAnsi" w:cstheme="minorHAnsi"/>
          <w:b/>
          <w:bCs/>
        </w:rPr>
      </w:pPr>
    </w:p>
    <w:p w14:paraId="084F2D6B" w14:textId="77777777" w:rsidR="00704C67" w:rsidRDefault="00704C67" w:rsidP="00E5670A">
      <w:pPr>
        <w:spacing w:before="60" w:after="60" w:line="256" w:lineRule="auto"/>
        <w:ind w:firstLine="0"/>
        <w:rPr>
          <w:rFonts w:eastAsiaTheme="minorHAnsi" w:cstheme="minorHAnsi"/>
          <w:b/>
          <w:bCs/>
        </w:rPr>
      </w:pPr>
    </w:p>
    <w:p w14:paraId="44B09632" w14:textId="77777777" w:rsidR="00704C67" w:rsidRDefault="00704C67" w:rsidP="00E5670A">
      <w:pPr>
        <w:spacing w:before="60" w:after="60" w:line="256" w:lineRule="auto"/>
        <w:ind w:firstLine="0"/>
        <w:rPr>
          <w:rFonts w:eastAsiaTheme="minorHAnsi" w:cstheme="minorHAnsi"/>
          <w:b/>
          <w:bCs/>
        </w:rPr>
      </w:pPr>
    </w:p>
    <w:p w14:paraId="2D9439A8" w14:textId="77777777" w:rsidR="00704C67" w:rsidRDefault="00704C67" w:rsidP="00E5670A">
      <w:pPr>
        <w:spacing w:before="60" w:after="60" w:line="256" w:lineRule="auto"/>
        <w:ind w:firstLine="0"/>
        <w:rPr>
          <w:rFonts w:eastAsiaTheme="minorHAnsi" w:cstheme="minorHAnsi"/>
          <w:b/>
          <w:bCs/>
        </w:rPr>
      </w:pPr>
    </w:p>
    <w:p w14:paraId="5B526BF1" w14:textId="77777777" w:rsidR="00704C67" w:rsidRDefault="00704C67" w:rsidP="00E5670A">
      <w:pPr>
        <w:spacing w:before="60" w:after="60" w:line="256" w:lineRule="auto"/>
        <w:ind w:firstLine="0"/>
        <w:rPr>
          <w:rFonts w:eastAsiaTheme="minorHAnsi" w:cstheme="minorHAnsi"/>
          <w:b/>
          <w:bCs/>
        </w:rPr>
      </w:pPr>
    </w:p>
    <w:p w14:paraId="3F52679F" w14:textId="5BE77E9C" w:rsidR="00704C67" w:rsidRDefault="00704C67" w:rsidP="00E5670A">
      <w:pPr>
        <w:spacing w:before="60" w:after="60" w:line="256" w:lineRule="auto"/>
        <w:ind w:firstLine="0"/>
        <w:rPr>
          <w:rFonts w:eastAsiaTheme="minorHAnsi" w:cstheme="minorHAnsi"/>
          <w:b/>
          <w:bCs/>
        </w:rPr>
        <w:sectPr w:rsidR="00704C67" w:rsidSect="00537E16">
          <w:headerReference w:type="default" r:id="rId12"/>
          <w:pgSz w:w="12240" w:h="15840"/>
          <w:pgMar w:top="993" w:right="567" w:bottom="1134" w:left="1701" w:header="720" w:footer="720" w:gutter="0"/>
          <w:pgNumType w:start="0"/>
          <w:cols w:space="720"/>
          <w:titlePg/>
          <w:docGrid w:linePitch="360"/>
        </w:sectPr>
      </w:pPr>
    </w:p>
    <w:p w14:paraId="31605858" w14:textId="424B5E17" w:rsidR="006E7A38" w:rsidRDefault="00296E05" w:rsidP="00296E05">
      <w:pPr>
        <w:spacing w:line="240" w:lineRule="auto"/>
        <w:ind w:firstLine="0"/>
        <w:rPr>
          <w:rFonts w:cstheme="minorHAnsi"/>
        </w:rPr>
      </w:pPr>
      <w:bookmarkStart w:id="31" w:name="_heading=h.3rdcrjn" w:colFirst="0" w:colLast="0"/>
      <w:bookmarkStart w:id="32" w:name="_heading=h.26in1rg" w:colFirst="0" w:colLast="0"/>
      <w:bookmarkEnd w:id="31"/>
      <w:bookmarkEnd w:id="32"/>
      <w:r>
        <w:rPr>
          <w:rFonts w:cstheme="minorHAnsi"/>
        </w:rPr>
        <w:lastRenderedPageBreak/>
        <w:t xml:space="preserve">       </w:t>
      </w:r>
      <w:r w:rsidR="004C6CE3">
        <w:rPr>
          <w:rFonts w:cstheme="minorHAnsi"/>
        </w:rPr>
        <w:t>8</w:t>
      </w:r>
    </w:p>
    <w:p w14:paraId="05A79617" w14:textId="204EAABB" w:rsidR="009B4090" w:rsidRPr="003A2478" w:rsidRDefault="009B4090" w:rsidP="003A2478">
      <w:pPr>
        <w:ind w:firstLine="0"/>
        <w:rPr>
          <w:rFonts w:ascii="Arial" w:eastAsiaTheme="minorHAnsi" w:hAnsi="Arial" w:cs="Arial"/>
          <w:bCs/>
          <w:iCs/>
        </w:rPr>
      </w:pPr>
    </w:p>
    <w:p w14:paraId="163D66E3" w14:textId="43BE3256" w:rsidR="009B4090" w:rsidRPr="004F1A11" w:rsidRDefault="00EC49EA" w:rsidP="005110A6">
      <w:pPr>
        <w:ind w:firstLine="7371"/>
        <w:rPr>
          <w:rFonts w:eastAsiaTheme="minorHAnsi" w:cstheme="minorHAnsi"/>
          <w:bCs/>
          <w:iCs/>
        </w:rPr>
      </w:pPr>
      <w:r>
        <w:rPr>
          <w:rFonts w:cstheme="minorHAnsi"/>
        </w:rPr>
        <w:t xml:space="preserve">        </w:t>
      </w:r>
      <w:r w:rsidR="005110A6" w:rsidRPr="004F1A11">
        <w:rPr>
          <w:rFonts w:cstheme="minorHAnsi"/>
        </w:rPr>
        <w:t xml:space="preserve">Pirkimo sąlygų </w:t>
      </w:r>
      <w:r w:rsidR="00A30564">
        <w:rPr>
          <w:rFonts w:cstheme="minorHAnsi"/>
        </w:rPr>
        <w:t>7</w:t>
      </w:r>
      <w:r w:rsidR="005110A6"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5C840524" w:rsidR="009B4090" w:rsidRPr="004F1A11" w:rsidRDefault="009B4090" w:rsidP="003C138F">
            <w:pPr>
              <w:ind w:firstLine="34"/>
              <w:rPr>
                <w:rFonts w:asciiTheme="minorHAnsi" w:hAnsiTheme="minorHAnsi" w:cstheme="minorHAnsi"/>
                <w:sz w:val="21"/>
                <w:szCs w:val="21"/>
              </w:rPr>
            </w:pPr>
            <w:r w:rsidRPr="00FD4F85">
              <w:rPr>
                <w:rFonts w:asciiTheme="minorHAnsi" w:hAnsiTheme="minorHAnsi" w:cstheme="minorHAnsi"/>
                <w:sz w:val="21"/>
                <w:szCs w:val="21"/>
              </w:rPr>
              <w:t xml:space="preserve">90 dienų </w:t>
            </w:r>
            <w:r w:rsidRPr="004F1A11">
              <w:rPr>
                <w:rFonts w:asciiTheme="minorHAnsi" w:hAnsiTheme="minorHAnsi" w:cstheme="minorHAnsi"/>
                <w:sz w:val="21"/>
                <w:szCs w:val="21"/>
              </w:rPr>
              <w:t>nuo pasiūlymų pateikimo galutinio termino pabaigos</w:t>
            </w:r>
            <w:r w:rsidR="2F96E0D3" w:rsidRPr="004F1A11">
              <w:rPr>
                <w:rFonts w:asciiTheme="minorHAnsi" w:hAnsiTheme="minorHAnsi" w:cstheme="minorHAnsi"/>
                <w:sz w:val="21"/>
                <w:szCs w:val="21"/>
              </w:rPr>
              <w:t xml:space="preserve">. </w:t>
            </w:r>
          </w:p>
        </w:tc>
        <w:tc>
          <w:tcPr>
            <w:tcW w:w="3424"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43ACB13" w14:textId="77777777" w:rsidTr="00360A21">
        <w:trPr>
          <w:trHeight w:val="20"/>
        </w:trPr>
        <w:tc>
          <w:tcPr>
            <w:tcW w:w="600"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tcPr>
          <w:p w14:paraId="36BAB894" w14:textId="7CDA103F" w:rsidR="009B4090" w:rsidRPr="004F1A11" w:rsidRDefault="5AD43D29"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685" w:type="dxa"/>
          </w:tcPr>
          <w:p w14:paraId="3447E1C7" w14:textId="09C16D1F" w:rsidR="009B4090" w:rsidRPr="004F1A11" w:rsidRDefault="009B4090" w:rsidP="003C138F">
            <w:pPr>
              <w:ind w:firstLine="34"/>
              <w:rPr>
                <w:rFonts w:asciiTheme="minorHAnsi" w:hAnsiTheme="minorHAnsi" w:cstheme="minorHAnsi"/>
                <w:sz w:val="21"/>
                <w:szCs w:val="21"/>
              </w:rPr>
            </w:pPr>
            <w:r w:rsidRPr="00282F6B">
              <w:rPr>
                <w:rFonts w:asciiTheme="minorHAnsi" w:hAnsiTheme="minorHAnsi" w:cstheme="minorHAnsi"/>
                <w:iCs/>
                <w:sz w:val="21"/>
                <w:szCs w:val="21"/>
              </w:rPr>
              <w:t xml:space="preserve">3 darbo dienas </w:t>
            </w:r>
            <w:r w:rsidRPr="004F1A11">
              <w:rPr>
                <w:rFonts w:asciiTheme="minorHAnsi" w:hAnsiTheme="minorHAnsi" w:cstheme="minorHAnsi"/>
                <w:sz w:val="21"/>
                <w:szCs w:val="21"/>
              </w:rPr>
              <w:t>nuo prašymo gavimo dienos</w:t>
            </w:r>
          </w:p>
          <w:p w14:paraId="44AD543A" w14:textId="77777777" w:rsidR="009B4090" w:rsidRPr="004F1A11" w:rsidRDefault="009B4090" w:rsidP="003C138F">
            <w:pPr>
              <w:ind w:firstLine="34"/>
              <w:rPr>
                <w:rFonts w:asciiTheme="minorHAnsi" w:hAnsiTheme="minorHAnsi" w:cstheme="minorHAnsi"/>
                <w:sz w:val="21"/>
                <w:szCs w:val="21"/>
              </w:rPr>
            </w:pPr>
          </w:p>
        </w:tc>
        <w:tc>
          <w:tcPr>
            <w:tcW w:w="3424" w:type="dxa"/>
          </w:tcPr>
          <w:p w14:paraId="4885131B" w14:textId="4DDC4663" w:rsidR="009B4090" w:rsidRPr="004F1A11" w:rsidRDefault="009B4090" w:rsidP="003C138F">
            <w:pPr>
              <w:ind w:firstLine="34"/>
              <w:rPr>
                <w:rFonts w:asciiTheme="minorHAnsi" w:hAnsiTheme="minorHAnsi" w:cstheme="minorHAnsi"/>
                <w:sz w:val="21"/>
                <w:szCs w:val="21"/>
              </w:rPr>
            </w:pPr>
          </w:p>
        </w:tc>
      </w:tr>
      <w:tr w:rsidR="009B4090" w:rsidRPr="004F1A11" w14:paraId="0D67E0F5" w14:textId="77777777" w:rsidTr="00360A21">
        <w:trPr>
          <w:trHeight w:val="20"/>
        </w:trPr>
        <w:tc>
          <w:tcPr>
            <w:tcW w:w="600" w:type="dxa"/>
          </w:tcPr>
          <w:p w14:paraId="4E8D70B1" w14:textId="2C2E5DC3"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660" w:type="dxa"/>
          </w:tcPr>
          <w:p w14:paraId="23291982" w14:textId="3BB924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7AC45695" w14:textId="58A6957B" w:rsidR="009B4090" w:rsidRPr="004F1A11" w:rsidRDefault="009B4090" w:rsidP="003C138F">
            <w:pPr>
              <w:ind w:firstLine="34"/>
              <w:rPr>
                <w:rFonts w:asciiTheme="minorHAnsi" w:hAnsiTheme="minorHAnsi" w:cstheme="minorHAnsi"/>
                <w:sz w:val="21"/>
                <w:szCs w:val="21"/>
              </w:rPr>
            </w:pPr>
            <w:r w:rsidRPr="004D7358">
              <w:rPr>
                <w:rFonts w:asciiTheme="minorHAnsi" w:hAnsiTheme="minorHAnsi" w:cstheme="minorHAnsi"/>
                <w:iCs/>
                <w:sz w:val="21"/>
                <w:szCs w:val="21"/>
              </w:rPr>
              <w:t xml:space="preserve">5  darbo dienas </w:t>
            </w:r>
            <w:r w:rsidRPr="004F1A11">
              <w:rPr>
                <w:rFonts w:asciiTheme="minorHAnsi" w:hAnsiTheme="minorHAnsi" w:cstheme="minorHAnsi"/>
                <w:sz w:val="21"/>
                <w:szCs w:val="21"/>
              </w:rPr>
              <w:t>nuo prašymo gavimo dienos</w:t>
            </w:r>
          </w:p>
          <w:p w14:paraId="593A8179" w14:textId="77777777" w:rsidR="009B4090" w:rsidRPr="004F1A11" w:rsidRDefault="009B4090" w:rsidP="003C138F">
            <w:pPr>
              <w:ind w:firstLine="34"/>
              <w:rPr>
                <w:rFonts w:asciiTheme="minorHAnsi" w:hAnsiTheme="minorHAnsi" w:cstheme="minorHAnsi"/>
                <w:sz w:val="21"/>
                <w:szCs w:val="21"/>
              </w:rPr>
            </w:pPr>
          </w:p>
        </w:tc>
        <w:tc>
          <w:tcPr>
            <w:tcW w:w="3424" w:type="dxa"/>
          </w:tcPr>
          <w:p w14:paraId="3485D5CD" w14:textId="171B27AE" w:rsidR="009B4090" w:rsidRPr="004F1A11" w:rsidRDefault="009B4090" w:rsidP="003C138F">
            <w:pPr>
              <w:ind w:firstLine="34"/>
              <w:rPr>
                <w:rFonts w:asciiTheme="minorHAnsi" w:hAnsiTheme="minorHAnsi" w:cstheme="minorHAnsi"/>
                <w:sz w:val="21"/>
                <w:szCs w:val="21"/>
              </w:rPr>
            </w:pPr>
          </w:p>
        </w:tc>
      </w:tr>
      <w:tr w:rsidR="009B4090" w:rsidRPr="004F1A11" w14:paraId="03C8EE25" w14:textId="77777777" w:rsidTr="00360A21">
        <w:trPr>
          <w:trHeight w:val="20"/>
        </w:trPr>
        <w:tc>
          <w:tcPr>
            <w:tcW w:w="600" w:type="dxa"/>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2660"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7232BA7B" w14:textId="52F9EA83"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bCs/>
                <w:sz w:val="21"/>
                <w:szCs w:val="21"/>
              </w:rPr>
              <w:t>3 darbo dienas nuo sprendimo priėmimo dienos</w:t>
            </w:r>
          </w:p>
        </w:tc>
        <w:tc>
          <w:tcPr>
            <w:tcW w:w="3424" w:type="dxa"/>
          </w:tcPr>
          <w:p w14:paraId="1F29059C" w14:textId="51FE926C" w:rsidR="009B4090" w:rsidRPr="004F1A11" w:rsidRDefault="004D7358" w:rsidP="003C138F">
            <w:pPr>
              <w:ind w:firstLine="34"/>
              <w:rPr>
                <w:rFonts w:asciiTheme="minorHAnsi" w:hAnsiTheme="minorHAnsi" w:cstheme="minorHAnsi"/>
                <w:sz w:val="21"/>
                <w:szCs w:val="21"/>
              </w:rPr>
            </w:pPr>
            <w:r>
              <w:rPr>
                <w:rFonts w:asciiTheme="minorHAnsi" w:hAnsiTheme="minorHAnsi" w:cstheme="minorHAnsi"/>
                <w:sz w:val="21"/>
                <w:szCs w:val="21"/>
              </w:rPr>
              <w:t>Netaikoma</w:t>
            </w:r>
          </w:p>
        </w:tc>
      </w:tr>
      <w:tr w:rsidR="009B4090" w:rsidRPr="004F1A11" w14:paraId="3C635DF5" w14:textId="77777777" w:rsidTr="00360A21">
        <w:trPr>
          <w:trHeight w:val="20"/>
        </w:trPr>
        <w:tc>
          <w:tcPr>
            <w:tcW w:w="600"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28E42205"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darbo dienas nuo sprendimo priėmimo dienos</w:t>
            </w:r>
          </w:p>
        </w:tc>
        <w:tc>
          <w:tcPr>
            <w:tcW w:w="3424"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lastRenderedPageBreak/>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29A48DE4"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5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2D72D6BB"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darbo dienas nuo pretenzijos gavimo dienos</w:t>
            </w:r>
          </w:p>
        </w:tc>
        <w:tc>
          <w:tcPr>
            <w:tcW w:w="3424"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316FEA0E"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9"/>
    </w:tbl>
    <w:p w14:paraId="367E8661" w14:textId="77777777" w:rsidR="009B4090" w:rsidRDefault="009B4090" w:rsidP="003C138F">
      <w:pPr>
        <w:spacing w:line="240" w:lineRule="auto"/>
        <w:rPr>
          <w:rFonts w:ascii="Arial" w:hAnsi="Arial" w:cs="Arial"/>
        </w:rPr>
      </w:pPr>
    </w:p>
    <w:p w14:paraId="5A80D076" w14:textId="77777777" w:rsidR="00160BC2" w:rsidRDefault="00160BC2" w:rsidP="003A2478">
      <w:pPr>
        <w:spacing w:line="240" w:lineRule="auto"/>
        <w:ind w:firstLine="0"/>
        <w:rPr>
          <w:rFonts w:cstheme="minorHAnsi"/>
        </w:rPr>
      </w:pPr>
    </w:p>
    <w:p w14:paraId="579E185B" w14:textId="77777777" w:rsidR="00160BC2" w:rsidRDefault="00160BC2" w:rsidP="00362ABB">
      <w:pPr>
        <w:spacing w:line="240" w:lineRule="auto"/>
        <w:rPr>
          <w:rFonts w:cstheme="minorHAnsi"/>
        </w:rPr>
      </w:pPr>
    </w:p>
    <w:p w14:paraId="4BF579E6" w14:textId="77777777" w:rsidR="00160BC2" w:rsidRDefault="00160BC2" w:rsidP="00362ABB">
      <w:pPr>
        <w:spacing w:line="240" w:lineRule="auto"/>
        <w:rPr>
          <w:rFonts w:cstheme="minorHAnsi"/>
        </w:rPr>
      </w:pPr>
    </w:p>
    <w:p w14:paraId="295A4039" w14:textId="77777777" w:rsidR="00160BC2" w:rsidRDefault="00160BC2" w:rsidP="00362ABB">
      <w:pPr>
        <w:spacing w:line="240" w:lineRule="auto"/>
        <w:rPr>
          <w:rFonts w:cstheme="minorHAnsi"/>
        </w:rPr>
      </w:pPr>
    </w:p>
    <w:p w14:paraId="75B9391A" w14:textId="77777777" w:rsidR="00160BC2" w:rsidRDefault="00160BC2" w:rsidP="00362ABB">
      <w:pPr>
        <w:spacing w:line="240" w:lineRule="auto"/>
        <w:rPr>
          <w:rFonts w:cstheme="minorHAnsi"/>
        </w:rPr>
      </w:pPr>
    </w:p>
    <w:p w14:paraId="2CBF8E03" w14:textId="77777777" w:rsidR="00160BC2" w:rsidRDefault="00160BC2" w:rsidP="009C1EDF">
      <w:pPr>
        <w:spacing w:line="240" w:lineRule="auto"/>
        <w:ind w:firstLine="0"/>
        <w:rPr>
          <w:rFonts w:cstheme="minorHAnsi"/>
        </w:rPr>
      </w:pPr>
    </w:p>
    <w:p w14:paraId="638D4F8D" w14:textId="77777777" w:rsidR="00160BC2" w:rsidRDefault="00160BC2" w:rsidP="00362ABB">
      <w:pPr>
        <w:spacing w:line="240" w:lineRule="auto"/>
        <w:rPr>
          <w:rFonts w:cstheme="minorHAnsi"/>
        </w:rPr>
      </w:pPr>
    </w:p>
    <w:p w14:paraId="73DD8038" w14:textId="77777777" w:rsidR="00160BC2" w:rsidRDefault="00160BC2" w:rsidP="00362ABB">
      <w:pPr>
        <w:spacing w:line="240" w:lineRule="auto"/>
        <w:rPr>
          <w:rFonts w:cstheme="minorHAnsi"/>
        </w:rPr>
      </w:pPr>
    </w:p>
    <w:p w14:paraId="1BA7C8F5" w14:textId="77777777" w:rsidR="00160BC2" w:rsidRDefault="00160BC2" w:rsidP="00362ABB">
      <w:pPr>
        <w:spacing w:line="240" w:lineRule="auto"/>
        <w:rPr>
          <w:rFonts w:cstheme="minorHAnsi"/>
        </w:rPr>
      </w:pPr>
    </w:p>
    <w:p w14:paraId="2323BCF7" w14:textId="77777777" w:rsidR="00160BC2" w:rsidRDefault="00160BC2" w:rsidP="00362ABB">
      <w:pPr>
        <w:spacing w:line="240" w:lineRule="auto"/>
        <w:rPr>
          <w:rFonts w:cstheme="minorHAnsi"/>
        </w:rPr>
      </w:pPr>
    </w:p>
    <w:sectPr w:rsidR="00160BC2" w:rsidSect="0094708F">
      <w:headerReference w:type="default" r:id="rId13"/>
      <w:footerReference w:type="default" r:id="rId14"/>
      <w:headerReference w:type="first" r:id="rId15"/>
      <w:footerReference w:type="first" r:id="rId16"/>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C3EED4" w14:textId="77777777" w:rsidR="00A42A4F" w:rsidRDefault="00A42A4F" w:rsidP="00D05666">
      <w:r>
        <w:separator/>
      </w:r>
    </w:p>
  </w:endnote>
  <w:endnote w:type="continuationSeparator" w:id="0">
    <w:p w14:paraId="61BE350D" w14:textId="77777777" w:rsidR="00A42A4F" w:rsidRDefault="00A42A4F" w:rsidP="00D05666">
      <w:r>
        <w:continuationSeparator/>
      </w:r>
    </w:p>
  </w:endnote>
  <w:endnote w:type="continuationNotice" w:id="1">
    <w:p w14:paraId="5A094A8D" w14:textId="77777777" w:rsidR="00A42A4F" w:rsidRDefault="00A42A4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F6157A" w14:textId="77777777" w:rsidR="00A42A4F" w:rsidRDefault="00A42A4F" w:rsidP="00D05666">
      <w:r>
        <w:separator/>
      </w:r>
    </w:p>
  </w:footnote>
  <w:footnote w:type="continuationSeparator" w:id="0">
    <w:p w14:paraId="387BDE2D" w14:textId="77777777" w:rsidR="00A42A4F" w:rsidRDefault="00A42A4F" w:rsidP="00D05666">
      <w:r>
        <w:continuationSeparator/>
      </w:r>
    </w:p>
  </w:footnote>
  <w:footnote w:type="continuationNotice" w:id="1">
    <w:p w14:paraId="49175B88" w14:textId="77777777" w:rsidR="00A42A4F" w:rsidRDefault="00A42A4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9815281"/>
      <w:docPartObj>
        <w:docPartGallery w:val="Page Numbers (Top of Page)"/>
        <w:docPartUnique/>
      </w:docPartObj>
    </w:sdtPr>
    <w:sdtContent>
      <w:p w14:paraId="42A4EF0C" w14:textId="4956891A" w:rsidR="00881F08" w:rsidRDefault="00881F08">
        <w:pPr>
          <w:pStyle w:val="Antrats"/>
        </w:pPr>
        <w:r>
          <w:fldChar w:fldCharType="begin"/>
        </w:r>
        <w:r>
          <w:instrText>PAGE   \* MERGEFORMAT</w:instrText>
        </w:r>
        <w:r>
          <w:fldChar w:fldCharType="separate"/>
        </w:r>
        <w:r>
          <w:t>2</w:t>
        </w:r>
        <w:r>
          <w:fldChar w:fldCharType="end"/>
        </w:r>
      </w:p>
    </w:sdtContent>
  </w:sdt>
  <w:p w14:paraId="6498CFA8" w14:textId="77777777" w:rsidR="00C42892" w:rsidRDefault="00C4289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191D8FBB" w:rsidR="00285B02" w:rsidRDefault="00285B02">
    <w:pPr>
      <w:pStyle w:val="Antrat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1353"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7B4966D5"/>
    <w:multiLevelType w:val="hybridMultilevel"/>
    <w:tmpl w:val="8E3C0332"/>
    <w:lvl w:ilvl="0" w:tplc="957EAAF8">
      <w:start w:val="8"/>
      <w:numFmt w:val="decimal"/>
      <w:lvlText w:val="%1."/>
      <w:lvlJc w:val="left"/>
      <w:pPr>
        <w:ind w:left="720" w:hanging="360"/>
      </w:pPr>
      <w:rPr>
        <w:rFonts w:asciiTheme="minorHAnsi" w:hAnsiTheme="minorHAnsi" w:cstheme="minorHAnsi"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2287778">
    <w:abstractNumId w:val="0"/>
  </w:num>
  <w:num w:numId="2" w16cid:durableId="1490172141">
    <w:abstractNumId w:val="4"/>
  </w:num>
  <w:num w:numId="3" w16cid:durableId="138770985">
    <w:abstractNumId w:val="2"/>
  </w:num>
  <w:num w:numId="4" w16cid:durableId="219707255">
    <w:abstractNumId w:val="6"/>
  </w:num>
  <w:num w:numId="5" w16cid:durableId="1652252092">
    <w:abstractNumId w:val="1"/>
  </w:num>
  <w:num w:numId="6" w16cid:durableId="817724215">
    <w:abstractNumId w:val="3"/>
  </w:num>
  <w:num w:numId="7" w16cid:durableId="1476410157">
    <w:abstractNumId w:val="5"/>
  </w:num>
  <w:num w:numId="8" w16cid:durableId="544374677">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57E"/>
    <w:rsid w:val="00001CCF"/>
    <w:rsid w:val="000025C2"/>
    <w:rsid w:val="00003568"/>
    <w:rsid w:val="000039B9"/>
    <w:rsid w:val="00003A3F"/>
    <w:rsid w:val="00003AF9"/>
    <w:rsid w:val="00004A08"/>
    <w:rsid w:val="00005D3D"/>
    <w:rsid w:val="0000615F"/>
    <w:rsid w:val="000064F3"/>
    <w:rsid w:val="00006991"/>
    <w:rsid w:val="00006AE2"/>
    <w:rsid w:val="0000731B"/>
    <w:rsid w:val="000074A0"/>
    <w:rsid w:val="00007D23"/>
    <w:rsid w:val="00007EC9"/>
    <w:rsid w:val="000104DC"/>
    <w:rsid w:val="0001089B"/>
    <w:rsid w:val="00010A88"/>
    <w:rsid w:val="00010B64"/>
    <w:rsid w:val="00010EAD"/>
    <w:rsid w:val="00011921"/>
    <w:rsid w:val="00011A8D"/>
    <w:rsid w:val="00011B40"/>
    <w:rsid w:val="00012BE7"/>
    <w:rsid w:val="00012F4C"/>
    <w:rsid w:val="00013DC6"/>
    <w:rsid w:val="00013EF1"/>
    <w:rsid w:val="00013FF6"/>
    <w:rsid w:val="000145FC"/>
    <w:rsid w:val="00014A61"/>
    <w:rsid w:val="00014BE1"/>
    <w:rsid w:val="0001618D"/>
    <w:rsid w:val="00016836"/>
    <w:rsid w:val="00020176"/>
    <w:rsid w:val="00020DD7"/>
    <w:rsid w:val="00020FD4"/>
    <w:rsid w:val="000210AE"/>
    <w:rsid w:val="0002165E"/>
    <w:rsid w:val="00021ECC"/>
    <w:rsid w:val="00021EFA"/>
    <w:rsid w:val="00023019"/>
    <w:rsid w:val="000238BE"/>
    <w:rsid w:val="00024D22"/>
    <w:rsid w:val="000257F1"/>
    <w:rsid w:val="000261FD"/>
    <w:rsid w:val="00026246"/>
    <w:rsid w:val="00026673"/>
    <w:rsid w:val="0002667A"/>
    <w:rsid w:val="00026690"/>
    <w:rsid w:val="00026D16"/>
    <w:rsid w:val="00027716"/>
    <w:rsid w:val="00030220"/>
    <w:rsid w:val="00030A27"/>
    <w:rsid w:val="00030C02"/>
    <w:rsid w:val="00030CCF"/>
    <w:rsid w:val="00030F90"/>
    <w:rsid w:val="000315EB"/>
    <w:rsid w:val="00031A62"/>
    <w:rsid w:val="000321E6"/>
    <w:rsid w:val="00032D19"/>
    <w:rsid w:val="000342F0"/>
    <w:rsid w:val="00034A4A"/>
    <w:rsid w:val="00035221"/>
    <w:rsid w:val="0003560E"/>
    <w:rsid w:val="0003587B"/>
    <w:rsid w:val="0003589F"/>
    <w:rsid w:val="00036191"/>
    <w:rsid w:val="0003633E"/>
    <w:rsid w:val="00036F4E"/>
    <w:rsid w:val="000372F4"/>
    <w:rsid w:val="00037649"/>
    <w:rsid w:val="00037E6B"/>
    <w:rsid w:val="00040233"/>
    <w:rsid w:val="00040C0F"/>
    <w:rsid w:val="00040EC2"/>
    <w:rsid w:val="0004137F"/>
    <w:rsid w:val="00041F2A"/>
    <w:rsid w:val="000423C7"/>
    <w:rsid w:val="000428B5"/>
    <w:rsid w:val="00042D50"/>
    <w:rsid w:val="000431AC"/>
    <w:rsid w:val="00043C51"/>
    <w:rsid w:val="0004401B"/>
    <w:rsid w:val="00044728"/>
    <w:rsid w:val="00044836"/>
    <w:rsid w:val="00044B63"/>
    <w:rsid w:val="00044DE7"/>
    <w:rsid w:val="000455B9"/>
    <w:rsid w:val="00045C5C"/>
    <w:rsid w:val="000464E8"/>
    <w:rsid w:val="000466D2"/>
    <w:rsid w:val="00046984"/>
    <w:rsid w:val="00047F6B"/>
    <w:rsid w:val="00047F87"/>
    <w:rsid w:val="00050C31"/>
    <w:rsid w:val="0005148B"/>
    <w:rsid w:val="00051D5A"/>
    <w:rsid w:val="00051E9D"/>
    <w:rsid w:val="00052365"/>
    <w:rsid w:val="00052531"/>
    <w:rsid w:val="0005295E"/>
    <w:rsid w:val="00053704"/>
    <w:rsid w:val="000543B5"/>
    <w:rsid w:val="000546BD"/>
    <w:rsid w:val="00054712"/>
    <w:rsid w:val="00055235"/>
    <w:rsid w:val="00055606"/>
    <w:rsid w:val="000561CC"/>
    <w:rsid w:val="00056986"/>
    <w:rsid w:val="000571AD"/>
    <w:rsid w:val="00057346"/>
    <w:rsid w:val="000578C9"/>
    <w:rsid w:val="000601F5"/>
    <w:rsid w:val="0006040C"/>
    <w:rsid w:val="000605C5"/>
    <w:rsid w:val="000608EF"/>
    <w:rsid w:val="00060B51"/>
    <w:rsid w:val="00061466"/>
    <w:rsid w:val="00061E86"/>
    <w:rsid w:val="00062057"/>
    <w:rsid w:val="000631AC"/>
    <w:rsid w:val="000633CF"/>
    <w:rsid w:val="00063554"/>
    <w:rsid w:val="00063C0C"/>
    <w:rsid w:val="00063DE1"/>
    <w:rsid w:val="00064868"/>
    <w:rsid w:val="000659E9"/>
    <w:rsid w:val="000662A8"/>
    <w:rsid w:val="000668E0"/>
    <w:rsid w:val="00066BB9"/>
    <w:rsid w:val="00066D29"/>
    <w:rsid w:val="00067A88"/>
    <w:rsid w:val="0007051B"/>
    <w:rsid w:val="000714BF"/>
    <w:rsid w:val="00072213"/>
    <w:rsid w:val="00072531"/>
    <w:rsid w:val="00072F31"/>
    <w:rsid w:val="00072FE6"/>
    <w:rsid w:val="000737AA"/>
    <w:rsid w:val="000738C7"/>
    <w:rsid w:val="00073C31"/>
    <w:rsid w:val="00073D13"/>
    <w:rsid w:val="00073FA6"/>
    <w:rsid w:val="000749D7"/>
    <w:rsid w:val="00074A01"/>
    <w:rsid w:val="0007511C"/>
    <w:rsid w:val="0007559C"/>
    <w:rsid w:val="00075D27"/>
    <w:rsid w:val="00075F00"/>
    <w:rsid w:val="00077944"/>
    <w:rsid w:val="00077D24"/>
    <w:rsid w:val="00080396"/>
    <w:rsid w:val="00080F53"/>
    <w:rsid w:val="0008241E"/>
    <w:rsid w:val="00082945"/>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2525"/>
    <w:rsid w:val="00092ECE"/>
    <w:rsid w:val="000930F0"/>
    <w:rsid w:val="00094443"/>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821"/>
    <w:rsid w:val="000A7BF8"/>
    <w:rsid w:val="000B0BE3"/>
    <w:rsid w:val="000B0CED"/>
    <w:rsid w:val="000B1465"/>
    <w:rsid w:val="000B1DB2"/>
    <w:rsid w:val="000B220A"/>
    <w:rsid w:val="000B24B0"/>
    <w:rsid w:val="000B297F"/>
    <w:rsid w:val="000B4E6D"/>
    <w:rsid w:val="000B5F73"/>
    <w:rsid w:val="000B6976"/>
    <w:rsid w:val="000B7223"/>
    <w:rsid w:val="000B7382"/>
    <w:rsid w:val="000C006A"/>
    <w:rsid w:val="000C017C"/>
    <w:rsid w:val="000C02F3"/>
    <w:rsid w:val="000C092F"/>
    <w:rsid w:val="000C12E1"/>
    <w:rsid w:val="000C1AE5"/>
    <w:rsid w:val="000C1F59"/>
    <w:rsid w:val="000C2217"/>
    <w:rsid w:val="000C25AE"/>
    <w:rsid w:val="000C29CF"/>
    <w:rsid w:val="000C2B48"/>
    <w:rsid w:val="000C37AD"/>
    <w:rsid w:val="000C38BD"/>
    <w:rsid w:val="000C3F71"/>
    <w:rsid w:val="000C4DF9"/>
    <w:rsid w:val="000C5CD0"/>
    <w:rsid w:val="000C5D95"/>
    <w:rsid w:val="000C6068"/>
    <w:rsid w:val="000C625C"/>
    <w:rsid w:val="000C7743"/>
    <w:rsid w:val="000D0B55"/>
    <w:rsid w:val="000D13D6"/>
    <w:rsid w:val="000D18E9"/>
    <w:rsid w:val="000D26D8"/>
    <w:rsid w:val="000D412D"/>
    <w:rsid w:val="000D4406"/>
    <w:rsid w:val="000D4B9C"/>
    <w:rsid w:val="000D4E2B"/>
    <w:rsid w:val="000D5039"/>
    <w:rsid w:val="000D5C58"/>
    <w:rsid w:val="000D638A"/>
    <w:rsid w:val="000D69BB"/>
    <w:rsid w:val="000D7BCA"/>
    <w:rsid w:val="000E083B"/>
    <w:rsid w:val="000E089B"/>
    <w:rsid w:val="000E0EAE"/>
    <w:rsid w:val="000E1743"/>
    <w:rsid w:val="000E266E"/>
    <w:rsid w:val="000E2FD9"/>
    <w:rsid w:val="000E31D4"/>
    <w:rsid w:val="000E3448"/>
    <w:rsid w:val="000E37BD"/>
    <w:rsid w:val="000E3FA4"/>
    <w:rsid w:val="000E430C"/>
    <w:rsid w:val="000E4D68"/>
    <w:rsid w:val="000E5999"/>
    <w:rsid w:val="000E5AD1"/>
    <w:rsid w:val="000E6054"/>
    <w:rsid w:val="000E6130"/>
    <w:rsid w:val="000E6657"/>
    <w:rsid w:val="000E681E"/>
    <w:rsid w:val="000E7154"/>
    <w:rsid w:val="000E7174"/>
    <w:rsid w:val="000E71F1"/>
    <w:rsid w:val="000E763D"/>
    <w:rsid w:val="000F01E1"/>
    <w:rsid w:val="000F094F"/>
    <w:rsid w:val="000F09AF"/>
    <w:rsid w:val="000F0ABA"/>
    <w:rsid w:val="000F1287"/>
    <w:rsid w:val="000F1809"/>
    <w:rsid w:val="000F1C8C"/>
    <w:rsid w:val="000F2282"/>
    <w:rsid w:val="000F28A5"/>
    <w:rsid w:val="000F32EB"/>
    <w:rsid w:val="000F46E5"/>
    <w:rsid w:val="000F4AA3"/>
    <w:rsid w:val="000F513D"/>
    <w:rsid w:val="000F6195"/>
    <w:rsid w:val="000F6EDF"/>
    <w:rsid w:val="000F7102"/>
    <w:rsid w:val="00100B38"/>
    <w:rsid w:val="001010F7"/>
    <w:rsid w:val="00101313"/>
    <w:rsid w:val="0010148D"/>
    <w:rsid w:val="00101C48"/>
    <w:rsid w:val="00102265"/>
    <w:rsid w:val="0010270D"/>
    <w:rsid w:val="00103049"/>
    <w:rsid w:val="00103CEC"/>
    <w:rsid w:val="00103D72"/>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A5B"/>
    <w:rsid w:val="00113B07"/>
    <w:rsid w:val="001143C6"/>
    <w:rsid w:val="00114768"/>
    <w:rsid w:val="00115BB9"/>
    <w:rsid w:val="00115F6C"/>
    <w:rsid w:val="00116B9B"/>
    <w:rsid w:val="0011798C"/>
    <w:rsid w:val="001179F3"/>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629F"/>
    <w:rsid w:val="0012726D"/>
    <w:rsid w:val="001275FB"/>
    <w:rsid w:val="00127AB5"/>
    <w:rsid w:val="0013010B"/>
    <w:rsid w:val="00130339"/>
    <w:rsid w:val="0013140B"/>
    <w:rsid w:val="001329A7"/>
    <w:rsid w:val="0013353A"/>
    <w:rsid w:val="00133A6D"/>
    <w:rsid w:val="00133C40"/>
    <w:rsid w:val="00134825"/>
    <w:rsid w:val="001351A4"/>
    <w:rsid w:val="00135EEE"/>
    <w:rsid w:val="001365CA"/>
    <w:rsid w:val="0013703C"/>
    <w:rsid w:val="001404CC"/>
    <w:rsid w:val="00140D50"/>
    <w:rsid w:val="00142352"/>
    <w:rsid w:val="001424F3"/>
    <w:rsid w:val="001433E5"/>
    <w:rsid w:val="0014359C"/>
    <w:rsid w:val="00143940"/>
    <w:rsid w:val="00143F3F"/>
    <w:rsid w:val="00143FEA"/>
    <w:rsid w:val="0014414A"/>
    <w:rsid w:val="00144DDC"/>
    <w:rsid w:val="0014541E"/>
    <w:rsid w:val="00146095"/>
    <w:rsid w:val="00146BC9"/>
    <w:rsid w:val="00147397"/>
    <w:rsid w:val="001475E3"/>
    <w:rsid w:val="00147A63"/>
    <w:rsid w:val="00147A8C"/>
    <w:rsid w:val="00150260"/>
    <w:rsid w:val="00150492"/>
    <w:rsid w:val="0015057D"/>
    <w:rsid w:val="00152306"/>
    <w:rsid w:val="00153641"/>
    <w:rsid w:val="0015376E"/>
    <w:rsid w:val="001538C5"/>
    <w:rsid w:val="00153D1C"/>
    <w:rsid w:val="00156AC9"/>
    <w:rsid w:val="001607EC"/>
    <w:rsid w:val="00160BC2"/>
    <w:rsid w:val="00160E95"/>
    <w:rsid w:val="001634E1"/>
    <w:rsid w:val="00164443"/>
    <w:rsid w:val="001647BD"/>
    <w:rsid w:val="0016665C"/>
    <w:rsid w:val="001666D5"/>
    <w:rsid w:val="00167555"/>
    <w:rsid w:val="00167B99"/>
    <w:rsid w:val="00167E09"/>
    <w:rsid w:val="00171C73"/>
    <w:rsid w:val="00171FE7"/>
    <w:rsid w:val="001720E5"/>
    <w:rsid w:val="00172D53"/>
    <w:rsid w:val="0017315A"/>
    <w:rsid w:val="00173319"/>
    <w:rsid w:val="00173478"/>
    <w:rsid w:val="001735A4"/>
    <w:rsid w:val="00173ACB"/>
    <w:rsid w:val="00173E9D"/>
    <w:rsid w:val="00173FBA"/>
    <w:rsid w:val="00174EE0"/>
    <w:rsid w:val="0017533E"/>
    <w:rsid w:val="0017542F"/>
    <w:rsid w:val="00175C5F"/>
    <w:rsid w:val="00176DEE"/>
    <w:rsid w:val="00176FD3"/>
    <w:rsid w:val="00177AFE"/>
    <w:rsid w:val="001801B7"/>
    <w:rsid w:val="00180340"/>
    <w:rsid w:val="00180466"/>
    <w:rsid w:val="0018055F"/>
    <w:rsid w:val="00181168"/>
    <w:rsid w:val="00181511"/>
    <w:rsid w:val="00181541"/>
    <w:rsid w:val="001816D6"/>
    <w:rsid w:val="00182E25"/>
    <w:rsid w:val="00183C9A"/>
    <w:rsid w:val="00184C13"/>
    <w:rsid w:val="00184CA9"/>
    <w:rsid w:val="00185454"/>
    <w:rsid w:val="001856B2"/>
    <w:rsid w:val="00185997"/>
    <w:rsid w:val="00185BC4"/>
    <w:rsid w:val="001864DB"/>
    <w:rsid w:val="00186848"/>
    <w:rsid w:val="001868DE"/>
    <w:rsid w:val="00186CE8"/>
    <w:rsid w:val="001904E1"/>
    <w:rsid w:val="00190FF7"/>
    <w:rsid w:val="001912E2"/>
    <w:rsid w:val="0019130D"/>
    <w:rsid w:val="001919F3"/>
    <w:rsid w:val="00191CEF"/>
    <w:rsid w:val="001920B3"/>
    <w:rsid w:val="001926B1"/>
    <w:rsid w:val="00192B6B"/>
    <w:rsid w:val="00192ED3"/>
    <w:rsid w:val="00193AE0"/>
    <w:rsid w:val="00193D61"/>
    <w:rsid w:val="00194439"/>
    <w:rsid w:val="00194544"/>
    <w:rsid w:val="00194723"/>
    <w:rsid w:val="00194983"/>
    <w:rsid w:val="00194A3E"/>
    <w:rsid w:val="001954F1"/>
    <w:rsid w:val="0019597B"/>
    <w:rsid w:val="00195BD8"/>
    <w:rsid w:val="00195C8A"/>
    <w:rsid w:val="0019623B"/>
    <w:rsid w:val="00197287"/>
    <w:rsid w:val="0019749C"/>
    <w:rsid w:val="00197943"/>
    <w:rsid w:val="00197EF6"/>
    <w:rsid w:val="001A0C45"/>
    <w:rsid w:val="001A0DF2"/>
    <w:rsid w:val="001A1062"/>
    <w:rsid w:val="001A1301"/>
    <w:rsid w:val="001A18C1"/>
    <w:rsid w:val="001A1DD2"/>
    <w:rsid w:val="001A225E"/>
    <w:rsid w:val="001A2892"/>
    <w:rsid w:val="001A2E70"/>
    <w:rsid w:val="001A3DA0"/>
    <w:rsid w:val="001A4191"/>
    <w:rsid w:val="001A5289"/>
    <w:rsid w:val="001A5C24"/>
    <w:rsid w:val="001A5F28"/>
    <w:rsid w:val="001A5FBA"/>
    <w:rsid w:val="001A6029"/>
    <w:rsid w:val="001A67B2"/>
    <w:rsid w:val="001A71D8"/>
    <w:rsid w:val="001A77FB"/>
    <w:rsid w:val="001A7B3D"/>
    <w:rsid w:val="001B0043"/>
    <w:rsid w:val="001B0E43"/>
    <w:rsid w:val="001B13F2"/>
    <w:rsid w:val="001B182C"/>
    <w:rsid w:val="001B1CD4"/>
    <w:rsid w:val="001B1D94"/>
    <w:rsid w:val="001B2226"/>
    <w:rsid w:val="001B2925"/>
    <w:rsid w:val="001B370C"/>
    <w:rsid w:val="001B3BCE"/>
    <w:rsid w:val="001B3C7D"/>
    <w:rsid w:val="001B50F3"/>
    <w:rsid w:val="001B5CAB"/>
    <w:rsid w:val="001B7035"/>
    <w:rsid w:val="001C1AD0"/>
    <w:rsid w:val="001C1CC5"/>
    <w:rsid w:val="001C1D32"/>
    <w:rsid w:val="001C2206"/>
    <w:rsid w:val="001C24BC"/>
    <w:rsid w:val="001C256F"/>
    <w:rsid w:val="001C25C7"/>
    <w:rsid w:val="001C2EE8"/>
    <w:rsid w:val="001C305A"/>
    <w:rsid w:val="001C3A07"/>
    <w:rsid w:val="001C4550"/>
    <w:rsid w:val="001C468D"/>
    <w:rsid w:val="001C4924"/>
    <w:rsid w:val="001C49AE"/>
    <w:rsid w:val="001C4E33"/>
    <w:rsid w:val="001C4F12"/>
    <w:rsid w:val="001C635E"/>
    <w:rsid w:val="001C6757"/>
    <w:rsid w:val="001C75E8"/>
    <w:rsid w:val="001C7CE0"/>
    <w:rsid w:val="001C7F48"/>
    <w:rsid w:val="001D2483"/>
    <w:rsid w:val="001D254F"/>
    <w:rsid w:val="001D36BD"/>
    <w:rsid w:val="001D4D41"/>
    <w:rsid w:val="001D567F"/>
    <w:rsid w:val="001D5780"/>
    <w:rsid w:val="001D5DDC"/>
    <w:rsid w:val="001D65F8"/>
    <w:rsid w:val="001D670C"/>
    <w:rsid w:val="001D7492"/>
    <w:rsid w:val="001D7901"/>
    <w:rsid w:val="001E0107"/>
    <w:rsid w:val="001E03FB"/>
    <w:rsid w:val="001E250F"/>
    <w:rsid w:val="001E2705"/>
    <w:rsid w:val="001E2BC5"/>
    <w:rsid w:val="001E2D34"/>
    <w:rsid w:val="001E362B"/>
    <w:rsid w:val="001E4D4B"/>
    <w:rsid w:val="001E52C0"/>
    <w:rsid w:val="001E695A"/>
    <w:rsid w:val="001E763B"/>
    <w:rsid w:val="001E76C7"/>
    <w:rsid w:val="001E7E24"/>
    <w:rsid w:val="001F04C1"/>
    <w:rsid w:val="001F1643"/>
    <w:rsid w:val="001F1A18"/>
    <w:rsid w:val="001F1D6C"/>
    <w:rsid w:val="001F1E0B"/>
    <w:rsid w:val="001F1FB1"/>
    <w:rsid w:val="001F2905"/>
    <w:rsid w:val="001F2E11"/>
    <w:rsid w:val="001F2EB6"/>
    <w:rsid w:val="001F3174"/>
    <w:rsid w:val="001F4EE3"/>
    <w:rsid w:val="001F5180"/>
    <w:rsid w:val="001F568A"/>
    <w:rsid w:val="001F5BA5"/>
    <w:rsid w:val="001F5BEB"/>
    <w:rsid w:val="001F6551"/>
    <w:rsid w:val="001F70BC"/>
    <w:rsid w:val="001F74B8"/>
    <w:rsid w:val="001F78B9"/>
    <w:rsid w:val="001F7C60"/>
    <w:rsid w:val="001F7C64"/>
    <w:rsid w:val="00200101"/>
    <w:rsid w:val="00200212"/>
    <w:rsid w:val="00200B47"/>
    <w:rsid w:val="00200F5D"/>
    <w:rsid w:val="00201DC4"/>
    <w:rsid w:val="00201F9F"/>
    <w:rsid w:val="00202139"/>
    <w:rsid w:val="0020230F"/>
    <w:rsid w:val="00202A46"/>
    <w:rsid w:val="00203725"/>
    <w:rsid w:val="002037C0"/>
    <w:rsid w:val="002044E1"/>
    <w:rsid w:val="002058A4"/>
    <w:rsid w:val="00205BF5"/>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6B3"/>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6FF"/>
    <w:rsid w:val="00234717"/>
    <w:rsid w:val="00234920"/>
    <w:rsid w:val="0023505D"/>
    <w:rsid w:val="00235284"/>
    <w:rsid w:val="00235B4A"/>
    <w:rsid w:val="0023686F"/>
    <w:rsid w:val="00236E30"/>
    <w:rsid w:val="002374F8"/>
    <w:rsid w:val="00237EA0"/>
    <w:rsid w:val="00237EB4"/>
    <w:rsid w:val="002401CE"/>
    <w:rsid w:val="002415C7"/>
    <w:rsid w:val="0024180E"/>
    <w:rsid w:val="002418CE"/>
    <w:rsid w:val="0024200F"/>
    <w:rsid w:val="0024210E"/>
    <w:rsid w:val="002421D1"/>
    <w:rsid w:val="002428AC"/>
    <w:rsid w:val="00242987"/>
    <w:rsid w:val="002430AE"/>
    <w:rsid w:val="00243470"/>
    <w:rsid w:val="00243AA7"/>
    <w:rsid w:val="00244688"/>
    <w:rsid w:val="00244994"/>
    <w:rsid w:val="00245C47"/>
    <w:rsid w:val="00245DEF"/>
    <w:rsid w:val="00246347"/>
    <w:rsid w:val="00246F96"/>
    <w:rsid w:val="002476D5"/>
    <w:rsid w:val="0025061E"/>
    <w:rsid w:val="002510C4"/>
    <w:rsid w:val="00251173"/>
    <w:rsid w:val="00251356"/>
    <w:rsid w:val="00251635"/>
    <w:rsid w:val="00251D4A"/>
    <w:rsid w:val="00252764"/>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1CC"/>
    <w:rsid w:val="002616A9"/>
    <w:rsid w:val="002617A4"/>
    <w:rsid w:val="002620D1"/>
    <w:rsid w:val="00262386"/>
    <w:rsid w:val="00262D3D"/>
    <w:rsid w:val="00263E7F"/>
    <w:rsid w:val="0026424A"/>
    <w:rsid w:val="00264AAE"/>
    <w:rsid w:val="00264DE7"/>
    <w:rsid w:val="00265ABC"/>
    <w:rsid w:val="00266187"/>
    <w:rsid w:val="002669E8"/>
    <w:rsid w:val="00267751"/>
    <w:rsid w:val="00267E9A"/>
    <w:rsid w:val="00270CE4"/>
    <w:rsid w:val="00270EFE"/>
    <w:rsid w:val="00271411"/>
    <w:rsid w:val="00271522"/>
    <w:rsid w:val="00271E3F"/>
    <w:rsid w:val="00272488"/>
    <w:rsid w:val="00273F59"/>
    <w:rsid w:val="00274B64"/>
    <w:rsid w:val="00274C8A"/>
    <w:rsid w:val="0027575B"/>
    <w:rsid w:val="00275B72"/>
    <w:rsid w:val="00276A15"/>
    <w:rsid w:val="00277655"/>
    <w:rsid w:val="00280265"/>
    <w:rsid w:val="00280AF0"/>
    <w:rsid w:val="002811DF"/>
    <w:rsid w:val="00281309"/>
    <w:rsid w:val="00281488"/>
    <w:rsid w:val="00281735"/>
    <w:rsid w:val="002827A2"/>
    <w:rsid w:val="00282C67"/>
    <w:rsid w:val="00282F6B"/>
    <w:rsid w:val="00283391"/>
    <w:rsid w:val="00283C6E"/>
    <w:rsid w:val="00283D6A"/>
    <w:rsid w:val="00284221"/>
    <w:rsid w:val="00284427"/>
    <w:rsid w:val="002847F1"/>
    <w:rsid w:val="00285583"/>
    <w:rsid w:val="00285738"/>
    <w:rsid w:val="00285B02"/>
    <w:rsid w:val="00285E5E"/>
    <w:rsid w:val="002866F6"/>
    <w:rsid w:val="00286B61"/>
    <w:rsid w:val="002902C1"/>
    <w:rsid w:val="00290FDD"/>
    <w:rsid w:val="002917EB"/>
    <w:rsid w:val="00291C92"/>
    <w:rsid w:val="00291DCB"/>
    <w:rsid w:val="00291EAC"/>
    <w:rsid w:val="00292169"/>
    <w:rsid w:val="0029216D"/>
    <w:rsid w:val="002926A1"/>
    <w:rsid w:val="002928E8"/>
    <w:rsid w:val="00294BE3"/>
    <w:rsid w:val="00296E05"/>
    <w:rsid w:val="002970CF"/>
    <w:rsid w:val="00297490"/>
    <w:rsid w:val="002974D4"/>
    <w:rsid w:val="002A00F7"/>
    <w:rsid w:val="002A0D2C"/>
    <w:rsid w:val="002A1EB6"/>
    <w:rsid w:val="002A2A1D"/>
    <w:rsid w:val="002A3B3E"/>
    <w:rsid w:val="002A3C89"/>
    <w:rsid w:val="002A4AC9"/>
    <w:rsid w:val="002A523D"/>
    <w:rsid w:val="002A55FA"/>
    <w:rsid w:val="002A58C9"/>
    <w:rsid w:val="002A62B6"/>
    <w:rsid w:val="002A6658"/>
    <w:rsid w:val="002A6A20"/>
    <w:rsid w:val="002A70E6"/>
    <w:rsid w:val="002A71C8"/>
    <w:rsid w:val="002A7A35"/>
    <w:rsid w:val="002B062F"/>
    <w:rsid w:val="002B0F5B"/>
    <w:rsid w:val="002B144C"/>
    <w:rsid w:val="002B189A"/>
    <w:rsid w:val="002B19CD"/>
    <w:rsid w:val="002B3197"/>
    <w:rsid w:val="002B3F04"/>
    <w:rsid w:val="002B42DA"/>
    <w:rsid w:val="002B6B9E"/>
    <w:rsid w:val="002B6E3D"/>
    <w:rsid w:val="002B7D13"/>
    <w:rsid w:val="002B7EE5"/>
    <w:rsid w:val="002C14FC"/>
    <w:rsid w:val="002C2936"/>
    <w:rsid w:val="002C2DD1"/>
    <w:rsid w:val="002C3497"/>
    <w:rsid w:val="002C350D"/>
    <w:rsid w:val="002C362D"/>
    <w:rsid w:val="002C3C04"/>
    <w:rsid w:val="002C3E0B"/>
    <w:rsid w:val="002C41AA"/>
    <w:rsid w:val="002C4AE8"/>
    <w:rsid w:val="002C4B0F"/>
    <w:rsid w:val="002C4C36"/>
    <w:rsid w:val="002C50AE"/>
    <w:rsid w:val="002C5249"/>
    <w:rsid w:val="002C5331"/>
    <w:rsid w:val="002C53E8"/>
    <w:rsid w:val="002D1083"/>
    <w:rsid w:val="002D1C99"/>
    <w:rsid w:val="002D1EFA"/>
    <w:rsid w:val="002D2083"/>
    <w:rsid w:val="002D236C"/>
    <w:rsid w:val="002D28EF"/>
    <w:rsid w:val="002D2EC0"/>
    <w:rsid w:val="002D3701"/>
    <w:rsid w:val="002D3712"/>
    <w:rsid w:val="002D48BB"/>
    <w:rsid w:val="002D4A0D"/>
    <w:rsid w:val="002D51D8"/>
    <w:rsid w:val="002D52FA"/>
    <w:rsid w:val="002D546E"/>
    <w:rsid w:val="002D5ABC"/>
    <w:rsid w:val="002D6348"/>
    <w:rsid w:val="002D636A"/>
    <w:rsid w:val="002D6E52"/>
    <w:rsid w:val="002D7039"/>
    <w:rsid w:val="002D777F"/>
    <w:rsid w:val="002D7F06"/>
    <w:rsid w:val="002E00F1"/>
    <w:rsid w:val="002E1129"/>
    <w:rsid w:val="002E115D"/>
    <w:rsid w:val="002E259F"/>
    <w:rsid w:val="002E2B93"/>
    <w:rsid w:val="002E2CD8"/>
    <w:rsid w:val="002E3C32"/>
    <w:rsid w:val="002E3DCA"/>
    <w:rsid w:val="002E417E"/>
    <w:rsid w:val="002E4679"/>
    <w:rsid w:val="002E4A0C"/>
    <w:rsid w:val="002E5EA9"/>
    <w:rsid w:val="002E66FB"/>
    <w:rsid w:val="002E6BB6"/>
    <w:rsid w:val="002F05C1"/>
    <w:rsid w:val="002F0663"/>
    <w:rsid w:val="002F0FBA"/>
    <w:rsid w:val="002F12E7"/>
    <w:rsid w:val="002F148F"/>
    <w:rsid w:val="002F14CE"/>
    <w:rsid w:val="002F1CB8"/>
    <w:rsid w:val="002F1CD9"/>
    <w:rsid w:val="002F29D0"/>
    <w:rsid w:val="002F3773"/>
    <w:rsid w:val="002F396F"/>
    <w:rsid w:val="002F4214"/>
    <w:rsid w:val="002F4428"/>
    <w:rsid w:val="002F44C0"/>
    <w:rsid w:val="002F536E"/>
    <w:rsid w:val="002F5EE2"/>
    <w:rsid w:val="002F5F47"/>
    <w:rsid w:val="002F63CF"/>
    <w:rsid w:val="002F67FD"/>
    <w:rsid w:val="002F7D23"/>
    <w:rsid w:val="00300091"/>
    <w:rsid w:val="00300A60"/>
    <w:rsid w:val="00300FEF"/>
    <w:rsid w:val="00301185"/>
    <w:rsid w:val="0030230E"/>
    <w:rsid w:val="003023B2"/>
    <w:rsid w:val="003025C8"/>
    <w:rsid w:val="00303F19"/>
    <w:rsid w:val="003049FC"/>
    <w:rsid w:val="00304E45"/>
    <w:rsid w:val="00305876"/>
    <w:rsid w:val="00305CB8"/>
    <w:rsid w:val="00306061"/>
    <w:rsid w:val="00306871"/>
    <w:rsid w:val="00306C43"/>
    <w:rsid w:val="00306D9F"/>
    <w:rsid w:val="00306F87"/>
    <w:rsid w:val="003074D1"/>
    <w:rsid w:val="0031000F"/>
    <w:rsid w:val="003101E1"/>
    <w:rsid w:val="00310DEF"/>
    <w:rsid w:val="0031109D"/>
    <w:rsid w:val="0031284C"/>
    <w:rsid w:val="00312D59"/>
    <w:rsid w:val="00313C60"/>
    <w:rsid w:val="0031420A"/>
    <w:rsid w:val="003155D3"/>
    <w:rsid w:val="00315A8D"/>
    <w:rsid w:val="00316D64"/>
    <w:rsid w:val="0031757A"/>
    <w:rsid w:val="00317AC3"/>
    <w:rsid w:val="0032046A"/>
    <w:rsid w:val="0032049B"/>
    <w:rsid w:val="00320B5A"/>
    <w:rsid w:val="00320F2D"/>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0C5"/>
    <w:rsid w:val="00331673"/>
    <w:rsid w:val="00331ED1"/>
    <w:rsid w:val="003321B2"/>
    <w:rsid w:val="0033276B"/>
    <w:rsid w:val="003328D9"/>
    <w:rsid w:val="00333BFA"/>
    <w:rsid w:val="00334EB8"/>
    <w:rsid w:val="0033575F"/>
    <w:rsid w:val="00335A01"/>
    <w:rsid w:val="00335DA5"/>
    <w:rsid w:val="00336629"/>
    <w:rsid w:val="00336B1D"/>
    <w:rsid w:val="003406FD"/>
    <w:rsid w:val="00340882"/>
    <w:rsid w:val="00340F7A"/>
    <w:rsid w:val="00341929"/>
    <w:rsid w:val="00341D9A"/>
    <w:rsid w:val="00342130"/>
    <w:rsid w:val="00342631"/>
    <w:rsid w:val="00342F6E"/>
    <w:rsid w:val="00343188"/>
    <w:rsid w:val="00343407"/>
    <w:rsid w:val="00343586"/>
    <w:rsid w:val="003435FD"/>
    <w:rsid w:val="003436A3"/>
    <w:rsid w:val="003436A8"/>
    <w:rsid w:val="0034379E"/>
    <w:rsid w:val="00343AFE"/>
    <w:rsid w:val="00343C91"/>
    <w:rsid w:val="0034460F"/>
    <w:rsid w:val="00345141"/>
    <w:rsid w:val="00345151"/>
    <w:rsid w:val="00345D84"/>
    <w:rsid w:val="00346410"/>
    <w:rsid w:val="003468EC"/>
    <w:rsid w:val="00346D27"/>
    <w:rsid w:val="003477AB"/>
    <w:rsid w:val="0035041E"/>
    <w:rsid w:val="0035091B"/>
    <w:rsid w:val="00351273"/>
    <w:rsid w:val="0035241D"/>
    <w:rsid w:val="00352626"/>
    <w:rsid w:val="00352C40"/>
    <w:rsid w:val="0035320F"/>
    <w:rsid w:val="003532F9"/>
    <w:rsid w:val="003536CF"/>
    <w:rsid w:val="00355743"/>
    <w:rsid w:val="00355846"/>
    <w:rsid w:val="00355904"/>
    <w:rsid w:val="00355D42"/>
    <w:rsid w:val="0035697F"/>
    <w:rsid w:val="00356CE0"/>
    <w:rsid w:val="00357BB8"/>
    <w:rsid w:val="003600F2"/>
    <w:rsid w:val="00360333"/>
    <w:rsid w:val="00360A21"/>
    <w:rsid w:val="00360D0D"/>
    <w:rsid w:val="00360DB9"/>
    <w:rsid w:val="003617F1"/>
    <w:rsid w:val="00362719"/>
    <w:rsid w:val="00362AA1"/>
    <w:rsid w:val="00362ABB"/>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699"/>
    <w:rsid w:val="00374986"/>
    <w:rsid w:val="00374A04"/>
    <w:rsid w:val="00374F82"/>
    <w:rsid w:val="00375417"/>
    <w:rsid w:val="003754D9"/>
    <w:rsid w:val="00376628"/>
    <w:rsid w:val="003767EE"/>
    <w:rsid w:val="00376FFC"/>
    <w:rsid w:val="003771ED"/>
    <w:rsid w:val="00377497"/>
    <w:rsid w:val="00377925"/>
    <w:rsid w:val="00377C16"/>
    <w:rsid w:val="00377C96"/>
    <w:rsid w:val="0038039F"/>
    <w:rsid w:val="00380DF6"/>
    <w:rsid w:val="003819C8"/>
    <w:rsid w:val="00381F8B"/>
    <w:rsid w:val="00382455"/>
    <w:rsid w:val="00382939"/>
    <w:rsid w:val="00382B27"/>
    <w:rsid w:val="00382B76"/>
    <w:rsid w:val="003849A9"/>
    <w:rsid w:val="00384F5A"/>
    <w:rsid w:val="00386A7C"/>
    <w:rsid w:val="003877C7"/>
    <w:rsid w:val="003878F0"/>
    <w:rsid w:val="00387AF9"/>
    <w:rsid w:val="003903FB"/>
    <w:rsid w:val="0039114B"/>
    <w:rsid w:val="00391857"/>
    <w:rsid w:val="003918AE"/>
    <w:rsid w:val="003919FE"/>
    <w:rsid w:val="00391F65"/>
    <w:rsid w:val="00392217"/>
    <w:rsid w:val="00392458"/>
    <w:rsid w:val="0039299B"/>
    <w:rsid w:val="00392E9B"/>
    <w:rsid w:val="003943EC"/>
    <w:rsid w:val="00394B3D"/>
    <w:rsid w:val="00394C27"/>
    <w:rsid w:val="003970EA"/>
    <w:rsid w:val="003972B7"/>
    <w:rsid w:val="00397493"/>
    <w:rsid w:val="00397706"/>
    <w:rsid w:val="00397E1C"/>
    <w:rsid w:val="00397EA9"/>
    <w:rsid w:val="003A050E"/>
    <w:rsid w:val="003A050F"/>
    <w:rsid w:val="003A0C03"/>
    <w:rsid w:val="003A1229"/>
    <w:rsid w:val="003A15A3"/>
    <w:rsid w:val="003A20CF"/>
    <w:rsid w:val="003A2478"/>
    <w:rsid w:val="003A2795"/>
    <w:rsid w:val="003A2F4F"/>
    <w:rsid w:val="003A30C5"/>
    <w:rsid w:val="003A3C99"/>
    <w:rsid w:val="003A441C"/>
    <w:rsid w:val="003A55EF"/>
    <w:rsid w:val="003A65F9"/>
    <w:rsid w:val="003A6756"/>
    <w:rsid w:val="003A6BC4"/>
    <w:rsid w:val="003B0093"/>
    <w:rsid w:val="003B03D1"/>
    <w:rsid w:val="003B0854"/>
    <w:rsid w:val="003B1025"/>
    <w:rsid w:val="003B12DE"/>
    <w:rsid w:val="003B2617"/>
    <w:rsid w:val="003B26CD"/>
    <w:rsid w:val="003B39F9"/>
    <w:rsid w:val="003B3D2C"/>
    <w:rsid w:val="003B455E"/>
    <w:rsid w:val="003B5568"/>
    <w:rsid w:val="003B59BA"/>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00F"/>
    <w:rsid w:val="003C45FB"/>
    <w:rsid w:val="003C4799"/>
    <w:rsid w:val="003C4988"/>
    <w:rsid w:val="003C4C02"/>
    <w:rsid w:val="003C4C53"/>
    <w:rsid w:val="003C4CD9"/>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CDF"/>
    <w:rsid w:val="003D3D6B"/>
    <w:rsid w:val="003D3DF5"/>
    <w:rsid w:val="003D3F5F"/>
    <w:rsid w:val="003D5A05"/>
    <w:rsid w:val="003D5EC9"/>
    <w:rsid w:val="003D6258"/>
    <w:rsid w:val="003D62FC"/>
    <w:rsid w:val="003D6501"/>
    <w:rsid w:val="003D73C2"/>
    <w:rsid w:val="003D7848"/>
    <w:rsid w:val="003E0630"/>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1B0"/>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08DD"/>
    <w:rsid w:val="00401CAD"/>
    <w:rsid w:val="00401F06"/>
    <w:rsid w:val="00403C4D"/>
    <w:rsid w:val="00403F90"/>
    <w:rsid w:val="00404031"/>
    <w:rsid w:val="00404533"/>
    <w:rsid w:val="0040472C"/>
    <w:rsid w:val="004047D7"/>
    <w:rsid w:val="00404AC7"/>
    <w:rsid w:val="00405855"/>
    <w:rsid w:val="00405B76"/>
    <w:rsid w:val="00405D65"/>
    <w:rsid w:val="0040657F"/>
    <w:rsid w:val="00407820"/>
    <w:rsid w:val="00407939"/>
    <w:rsid w:val="00410CE7"/>
    <w:rsid w:val="004112CE"/>
    <w:rsid w:val="00411BD7"/>
    <w:rsid w:val="0041208A"/>
    <w:rsid w:val="0041359A"/>
    <w:rsid w:val="00413BD0"/>
    <w:rsid w:val="00413D2E"/>
    <w:rsid w:val="004147BD"/>
    <w:rsid w:val="004157B6"/>
    <w:rsid w:val="004159FF"/>
    <w:rsid w:val="00415A37"/>
    <w:rsid w:val="0041685F"/>
    <w:rsid w:val="00416D08"/>
    <w:rsid w:val="00416E46"/>
    <w:rsid w:val="00417604"/>
    <w:rsid w:val="00420BE7"/>
    <w:rsid w:val="00420C9E"/>
    <w:rsid w:val="004242AB"/>
    <w:rsid w:val="00424C4C"/>
    <w:rsid w:val="004252AF"/>
    <w:rsid w:val="00427174"/>
    <w:rsid w:val="00427210"/>
    <w:rsid w:val="004275B7"/>
    <w:rsid w:val="00430DB7"/>
    <w:rsid w:val="00431691"/>
    <w:rsid w:val="004321B5"/>
    <w:rsid w:val="0043230B"/>
    <w:rsid w:val="00432574"/>
    <w:rsid w:val="0043288C"/>
    <w:rsid w:val="00432892"/>
    <w:rsid w:val="004332F2"/>
    <w:rsid w:val="00433339"/>
    <w:rsid w:val="0043335A"/>
    <w:rsid w:val="0043413F"/>
    <w:rsid w:val="00435186"/>
    <w:rsid w:val="00435437"/>
    <w:rsid w:val="004356A8"/>
    <w:rsid w:val="00435794"/>
    <w:rsid w:val="0043589B"/>
    <w:rsid w:val="00435D59"/>
    <w:rsid w:val="00436201"/>
    <w:rsid w:val="00436C5B"/>
    <w:rsid w:val="0043788D"/>
    <w:rsid w:val="0044020D"/>
    <w:rsid w:val="00440394"/>
    <w:rsid w:val="004406F3"/>
    <w:rsid w:val="00440809"/>
    <w:rsid w:val="00440E78"/>
    <w:rsid w:val="00441581"/>
    <w:rsid w:val="004419AE"/>
    <w:rsid w:val="00441A29"/>
    <w:rsid w:val="00441ACD"/>
    <w:rsid w:val="00443DE5"/>
    <w:rsid w:val="00443FA8"/>
    <w:rsid w:val="00443FEB"/>
    <w:rsid w:val="00444DC8"/>
    <w:rsid w:val="0044540D"/>
    <w:rsid w:val="0044690F"/>
    <w:rsid w:val="00446913"/>
    <w:rsid w:val="00446C3F"/>
    <w:rsid w:val="00447B36"/>
    <w:rsid w:val="00447D54"/>
    <w:rsid w:val="00450767"/>
    <w:rsid w:val="00450E09"/>
    <w:rsid w:val="004511A8"/>
    <w:rsid w:val="004512A8"/>
    <w:rsid w:val="00451E77"/>
    <w:rsid w:val="0045226E"/>
    <w:rsid w:val="0045228A"/>
    <w:rsid w:val="004525F0"/>
    <w:rsid w:val="0045276F"/>
    <w:rsid w:val="00452C1D"/>
    <w:rsid w:val="00453770"/>
    <w:rsid w:val="00454E99"/>
    <w:rsid w:val="00455810"/>
    <w:rsid w:val="00455AA9"/>
    <w:rsid w:val="00455F06"/>
    <w:rsid w:val="004575AA"/>
    <w:rsid w:val="0045773D"/>
    <w:rsid w:val="00457C45"/>
    <w:rsid w:val="00457F5A"/>
    <w:rsid w:val="00460650"/>
    <w:rsid w:val="00461904"/>
    <w:rsid w:val="0046198C"/>
    <w:rsid w:val="00461CE4"/>
    <w:rsid w:val="004624F4"/>
    <w:rsid w:val="00462587"/>
    <w:rsid w:val="00462EDC"/>
    <w:rsid w:val="00463194"/>
    <w:rsid w:val="004635E0"/>
    <w:rsid w:val="00463897"/>
    <w:rsid w:val="004642FA"/>
    <w:rsid w:val="0046472C"/>
    <w:rsid w:val="00464D07"/>
    <w:rsid w:val="004658BF"/>
    <w:rsid w:val="00467515"/>
    <w:rsid w:val="00467B1D"/>
    <w:rsid w:val="00471043"/>
    <w:rsid w:val="004713B5"/>
    <w:rsid w:val="00472F7A"/>
    <w:rsid w:val="00472F8C"/>
    <w:rsid w:val="004730BE"/>
    <w:rsid w:val="0047354B"/>
    <w:rsid w:val="00473E80"/>
    <w:rsid w:val="0047509D"/>
    <w:rsid w:val="0047554A"/>
    <w:rsid w:val="004758C1"/>
    <w:rsid w:val="00475F9B"/>
    <w:rsid w:val="0047687E"/>
    <w:rsid w:val="00477068"/>
    <w:rsid w:val="00477526"/>
    <w:rsid w:val="00477E28"/>
    <w:rsid w:val="00482A1E"/>
    <w:rsid w:val="00482BC0"/>
    <w:rsid w:val="00483462"/>
    <w:rsid w:val="00483B9F"/>
    <w:rsid w:val="00483E10"/>
    <w:rsid w:val="004847DE"/>
    <w:rsid w:val="00484856"/>
    <w:rsid w:val="00485E23"/>
    <w:rsid w:val="00486066"/>
    <w:rsid w:val="0048654D"/>
    <w:rsid w:val="004867B9"/>
    <w:rsid w:val="00486B0D"/>
    <w:rsid w:val="00487BA1"/>
    <w:rsid w:val="00492862"/>
    <w:rsid w:val="004939D6"/>
    <w:rsid w:val="004940CB"/>
    <w:rsid w:val="004944F6"/>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1F54"/>
    <w:rsid w:val="004B219C"/>
    <w:rsid w:val="004B21DE"/>
    <w:rsid w:val="004B2B8B"/>
    <w:rsid w:val="004B2DE4"/>
    <w:rsid w:val="004B4775"/>
    <w:rsid w:val="004B57E8"/>
    <w:rsid w:val="004B6AB9"/>
    <w:rsid w:val="004B6BCA"/>
    <w:rsid w:val="004B6FBD"/>
    <w:rsid w:val="004B7455"/>
    <w:rsid w:val="004B75AF"/>
    <w:rsid w:val="004C03F1"/>
    <w:rsid w:val="004C076A"/>
    <w:rsid w:val="004C0C4F"/>
    <w:rsid w:val="004C11AA"/>
    <w:rsid w:val="004C1522"/>
    <w:rsid w:val="004C29F1"/>
    <w:rsid w:val="004C34F4"/>
    <w:rsid w:val="004C3894"/>
    <w:rsid w:val="004C40E5"/>
    <w:rsid w:val="004C42C8"/>
    <w:rsid w:val="004C4413"/>
    <w:rsid w:val="004C4BA1"/>
    <w:rsid w:val="004C6CE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358"/>
    <w:rsid w:val="004D7399"/>
    <w:rsid w:val="004D7B52"/>
    <w:rsid w:val="004D7DFA"/>
    <w:rsid w:val="004E00CC"/>
    <w:rsid w:val="004E05A2"/>
    <w:rsid w:val="004E07B2"/>
    <w:rsid w:val="004E0D09"/>
    <w:rsid w:val="004E13EA"/>
    <w:rsid w:val="004E1FB0"/>
    <w:rsid w:val="004E2171"/>
    <w:rsid w:val="004E21BE"/>
    <w:rsid w:val="004E241F"/>
    <w:rsid w:val="004E2550"/>
    <w:rsid w:val="004E3415"/>
    <w:rsid w:val="004E4023"/>
    <w:rsid w:val="004E442B"/>
    <w:rsid w:val="004E4612"/>
    <w:rsid w:val="004E47F9"/>
    <w:rsid w:val="004E4C8F"/>
    <w:rsid w:val="004E4DBF"/>
    <w:rsid w:val="004E6424"/>
    <w:rsid w:val="004E68CF"/>
    <w:rsid w:val="004E6952"/>
    <w:rsid w:val="004E6AD3"/>
    <w:rsid w:val="004E6DDD"/>
    <w:rsid w:val="004E6F7E"/>
    <w:rsid w:val="004E71CB"/>
    <w:rsid w:val="004E7957"/>
    <w:rsid w:val="004E7FB6"/>
    <w:rsid w:val="004F0C1D"/>
    <w:rsid w:val="004F1A11"/>
    <w:rsid w:val="004F1A8F"/>
    <w:rsid w:val="004F1C97"/>
    <w:rsid w:val="004F1E4F"/>
    <w:rsid w:val="004F30E1"/>
    <w:rsid w:val="004F33F0"/>
    <w:rsid w:val="004F38EB"/>
    <w:rsid w:val="004F57E9"/>
    <w:rsid w:val="004F63C1"/>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6FFD"/>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6D1"/>
    <w:rsid w:val="00530BB3"/>
    <w:rsid w:val="00530FFF"/>
    <w:rsid w:val="005315A7"/>
    <w:rsid w:val="00531D05"/>
    <w:rsid w:val="00531FA2"/>
    <w:rsid w:val="005321FB"/>
    <w:rsid w:val="0053254A"/>
    <w:rsid w:val="005325B5"/>
    <w:rsid w:val="0053314D"/>
    <w:rsid w:val="005332CF"/>
    <w:rsid w:val="005334CF"/>
    <w:rsid w:val="00533C4A"/>
    <w:rsid w:val="00533D4D"/>
    <w:rsid w:val="00534071"/>
    <w:rsid w:val="005357BB"/>
    <w:rsid w:val="00536E98"/>
    <w:rsid w:val="005377B5"/>
    <w:rsid w:val="005379E7"/>
    <w:rsid w:val="00537E16"/>
    <w:rsid w:val="00540094"/>
    <w:rsid w:val="005406B6"/>
    <w:rsid w:val="00540C9A"/>
    <w:rsid w:val="0054132A"/>
    <w:rsid w:val="00541A24"/>
    <w:rsid w:val="005420ED"/>
    <w:rsid w:val="0054231A"/>
    <w:rsid w:val="00542A74"/>
    <w:rsid w:val="0054339F"/>
    <w:rsid w:val="00543400"/>
    <w:rsid w:val="005448A6"/>
    <w:rsid w:val="005450B5"/>
    <w:rsid w:val="00545EC8"/>
    <w:rsid w:val="00547265"/>
    <w:rsid w:val="00547443"/>
    <w:rsid w:val="00547690"/>
    <w:rsid w:val="00547D29"/>
    <w:rsid w:val="00547F32"/>
    <w:rsid w:val="005505A6"/>
    <w:rsid w:val="005505BF"/>
    <w:rsid w:val="00550751"/>
    <w:rsid w:val="00550B76"/>
    <w:rsid w:val="00550C47"/>
    <w:rsid w:val="00551B0D"/>
    <w:rsid w:val="00553286"/>
    <w:rsid w:val="00553E2C"/>
    <w:rsid w:val="0055476C"/>
    <w:rsid w:val="005559E5"/>
    <w:rsid w:val="005576C1"/>
    <w:rsid w:val="00557CBD"/>
    <w:rsid w:val="00557DD0"/>
    <w:rsid w:val="005605D0"/>
    <w:rsid w:val="00560AD2"/>
    <w:rsid w:val="00561265"/>
    <w:rsid w:val="00561332"/>
    <w:rsid w:val="0056191A"/>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6E5A"/>
    <w:rsid w:val="00567348"/>
    <w:rsid w:val="00567497"/>
    <w:rsid w:val="00567800"/>
    <w:rsid w:val="00567A52"/>
    <w:rsid w:val="00567B26"/>
    <w:rsid w:val="00567B72"/>
    <w:rsid w:val="00570722"/>
    <w:rsid w:val="00570E77"/>
    <w:rsid w:val="005717E5"/>
    <w:rsid w:val="005717E7"/>
    <w:rsid w:val="0057188A"/>
    <w:rsid w:val="00571D6C"/>
    <w:rsid w:val="00572BCF"/>
    <w:rsid w:val="0057328C"/>
    <w:rsid w:val="005737EC"/>
    <w:rsid w:val="00573BEC"/>
    <w:rsid w:val="00573C33"/>
    <w:rsid w:val="005753B6"/>
    <w:rsid w:val="005769FF"/>
    <w:rsid w:val="00576CAD"/>
    <w:rsid w:val="005771DB"/>
    <w:rsid w:val="00577A7E"/>
    <w:rsid w:val="00580047"/>
    <w:rsid w:val="00580403"/>
    <w:rsid w:val="00580423"/>
    <w:rsid w:val="005806D2"/>
    <w:rsid w:val="0058102F"/>
    <w:rsid w:val="00581B14"/>
    <w:rsid w:val="00582A71"/>
    <w:rsid w:val="00583135"/>
    <w:rsid w:val="00583195"/>
    <w:rsid w:val="00583B84"/>
    <w:rsid w:val="005840C4"/>
    <w:rsid w:val="005846F8"/>
    <w:rsid w:val="005849FE"/>
    <w:rsid w:val="0058525D"/>
    <w:rsid w:val="00585C84"/>
    <w:rsid w:val="005866BA"/>
    <w:rsid w:val="00587BAC"/>
    <w:rsid w:val="00587E05"/>
    <w:rsid w:val="00590005"/>
    <w:rsid w:val="0059001F"/>
    <w:rsid w:val="00590F00"/>
    <w:rsid w:val="00590FB2"/>
    <w:rsid w:val="00591FAF"/>
    <w:rsid w:val="005920AB"/>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A7A39"/>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B7441"/>
    <w:rsid w:val="005C0258"/>
    <w:rsid w:val="005C0B37"/>
    <w:rsid w:val="005C17C2"/>
    <w:rsid w:val="005C1A93"/>
    <w:rsid w:val="005C3941"/>
    <w:rsid w:val="005C3F18"/>
    <w:rsid w:val="005C4923"/>
    <w:rsid w:val="005C5BD5"/>
    <w:rsid w:val="005C6C2A"/>
    <w:rsid w:val="005C6D8F"/>
    <w:rsid w:val="005C7B7A"/>
    <w:rsid w:val="005D080D"/>
    <w:rsid w:val="005D08AD"/>
    <w:rsid w:val="005D0BAB"/>
    <w:rsid w:val="005D0CCC"/>
    <w:rsid w:val="005D0D74"/>
    <w:rsid w:val="005D1EC0"/>
    <w:rsid w:val="005D280D"/>
    <w:rsid w:val="005D2E09"/>
    <w:rsid w:val="005D30B4"/>
    <w:rsid w:val="005D37DB"/>
    <w:rsid w:val="005D393D"/>
    <w:rsid w:val="005D3DEA"/>
    <w:rsid w:val="005D46A9"/>
    <w:rsid w:val="005D4AB8"/>
    <w:rsid w:val="005D511B"/>
    <w:rsid w:val="005D5632"/>
    <w:rsid w:val="005D5949"/>
    <w:rsid w:val="005D5F83"/>
    <w:rsid w:val="005D5FBB"/>
    <w:rsid w:val="005D6204"/>
    <w:rsid w:val="005D6210"/>
    <w:rsid w:val="005D7383"/>
    <w:rsid w:val="005D7A77"/>
    <w:rsid w:val="005D7D8C"/>
    <w:rsid w:val="005E0667"/>
    <w:rsid w:val="005E25A4"/>
    <w:rsid w:val="005E2700"/>
    <w:rsid w:val="005E29E3"/>
    <w:rsid w:val="005E36FB"/>
    <w:rsid w:val="005E3B81"/>
    <w:rsid w:val="005E4667"/>
    <w:rsid w:val="005E4AE8"/>
    <w:rsid w:val="005E5562"/>
    <w:rsid w:val="005E5976"/>
    <w:rsid w:val="005E5FE0"/>
    <w:rsid w:val="005E655D"/>
    <w:rsid w:val="005F0E6E"/>
    <w:rsid w:val="005F13F0"/>
    <w:rsid w:val="005F1501"/>
    <w:rsid w:val="005F28E9"/>
    <w:rsid w:val="005F2CEA"/>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006D"/>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3983"/>
    <w:rsid w:val="0061486B"/>
    <w:rsid w:val="00614A7B"/>
    <w:rsid w:val="0061536C"/>
    <w:rsid w:val="006158E4"/>
    <w:rsid w:val="006158FB"/>
    <w:rsid w:val="00615C08"/>
    <w:rsid w:val="0061733E"/>
    <w:rsid w:val="0061741C"/>
    <w:rsid w:val="006178D9"/>
    <w:rsid w:val="006178F4"/>
    <w:rsid w:val="006207BC"/>
    <w:rsid w:val="00621335"/>
    <w:rsid w:val="0062150E"/>
    <w:rsid w:val="00621868"/>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0F6B"/>
    <w:rsid w:val="00631E78"/>
    <w:rsid w:val="00632B0E"/>
    <w:rsid w:val="00633526"/>
    <w:rsid w:val="0063491E"/>
    <w:rsid w:val="006349FB"/>
    <w:rsid w:val="00634CBF"/>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BCC"/>
    <w:rsid w:val="00645DF8"/>
    <w:rsid w:val="006460FF"/>
    <w:rsid w:val="00646974"/>
    <w:rsid w:val="00646BD6"/>
    <w:rsid w:val="006512AF"/>
    <w:rsid w:val="00651301"/>
    <w:rsid w:val="00651664"/>
    <w:rsid w:val="00651D81"/>
    <w:rsid w:val="00651E2B"/>
    <w:rsid w:val="00653069"/>
    <w:rsid w:val="00653A37"/>
    <w:rsid w:val="006541EB"/>
    <w:rsid w:val="006545F9"/>
    <w:rsid w:val="006553EF"/>
    <w:rsid w:val="00656AC2"/>
    <w:rsid w:val="00656E18"/>
    <w:rsid w:val="00656F8A"/>
    <w:rsid w:val="006577B2"/>
    <w:rsid w:val="00657EEC"/>
    <w:rsid w:val="00660F6D"/>
    <w:rsid w:val="00660FD8"/>
    <w:rsid w:val="0066179A"/>
    <w:rsid w:val="00661860"/>
    <w:rsid w:val="00661FBE"/>
    <w:rsid w:val="00662162"/>
    <w:rsid w:val="00662312"/>
    <w:rsid w:val="0066231D"/>
    <w:rsid w:val="00662606"/>
    <w:rsid w:val="0066271C"/>
    <w:rsid w:val="00662C97"/>
    <w:rsid w:val="00663099"/>
    <w:rsid w:val="006630D5"/>
    <w:rsid w:val="00663CB2"/>
    <w:rsid w:val="00664184"/>
    <w:rsid w:val="00664C39"/>
    <w:rsid w:val="0066500F"/>
    <w:rsid w:val="006651FD"/>
    <w:rsid w:val="00665B16"/>
    <w:rsid w:val="00665D82"/>
    <w:rsid w:val="0066646A"/>
    <w:rsid w:val="006666F6"/>
    <w:rsid w:val="00667BD8"/>
    <w:rsid w:val="00670373"/>
    <w:rsid w:val="00670606"/>
    <w:rsid w:val="006706FC"/>
    <w:rsid w:val="00671B2B"/>
    <w:rsid w:val="00671D4E"/>
    <w:rsid w:val="00671DB5"/>
    <w:rsid w:val="00671E8F"/>
    <w:rsid w:val="006727BF"/>
    <w:rsid w:val="0067281B"/>
    <w:rsid w:val="00672C99"/>
    <w:rsid w:val="00673538"/>
    <w:rsid w:val="00675046"/>
    <w:rsid w:val="00677B00"/>
    <w:rsid w:val="00677F40"/>
    <w:rsid w:val="00680281"/>
    <w:rsid w:val="0068170D"/>
    <w:rsid w:val="00681CDE"/>
    <w:rsid w:val="006824FC"/>
    <w:rsid w:val="00682AD5"/>
    <w:rsid w:val="0068448B"/>
    <w:rsid w:val="0068503E"/>
    <w:rsid w:val="00685C49"/>
    <w:rsid w:val="00687997"/>
    <w:rsid w:val="00687E47"/>
    <w:rsid w:val="0069058D"/>
    <w:rsid w:val="00690895"/>
    <w:rsid w:val="006912EA"/>
    <w:rsid w:val="00692600"/>
    <w:rsid w:val="00692635"/>
    <w:rsid w:val="00693C7B"/>
    <w:rsid w:val="00694911"/>
    <w:rsid w:val="00695BE6"/>
    <w:rsid w:val="006966D7"/>
    <w:rsid w:val="00696E1C"/>
    <w:rsid w:val="00696EED"/>
    <w:rsid w:val="006A02C4"/>
    <w:rsid w:val="006A0320"/>
    <w:rsid w:val="006A0559"/>
    <w:rsid w:val="006A0778"/>
    <w:rsid w:val="006A17E7"/>
    <w:rsid w:val="006A19E0"/>
    <w:rsid w:val="006A1A30"/>
    <w:rsid w:val="006A24E5"/>
    <w:rsid w:val="006A2889"/>
    <w:rsid w:val="006A2DF5"/>
    <w:rsid w:val="006A3415"/>
    <w:rsid w:val="006A39B7"/>
    <w:rsid w:val="006A4007"/>
    <w:rsid w:val="006A4608"/>
    <w:rsid w:val="006A4AF7"/>
    <w:rsid w:val="006A539D"/>
    <w:rsid w:val="006A58FD"/>
    <w:rsid w:val="006A5D74"/>
    <w:rsid w:val="006A614E"/>
    <w:rsid w:val="006A61B1"/>
    <w:rsid w:val="006A6750"/>
    <w:rsid w:val="006A675A"/>
    <w:rsid w:val="006A6A5B"/>
    <w:rsid w:val="006A7476"/>
    <w:rsid w:val="006B0550"/>
    <w:rsid w:val="006B0611"/>
    <w:rsid w:val="006B1131"/>
    <w:rsid w:val="006B1A30"/>
    <w:rsid w:val="006B257C"/>
    <w:rsid w:val="006B3563"/>
    <w:rsid w:val="006B3FBF"/>
    <w:rsid w:val="006B4773"/>
    <w:rsid w:val="006B4B0E"/>
    <w:rsid w:val="006B4D7E"/>
    <w:rsid w:val="006B5492"/>
    <w:rsid w:val="006B55C7"/>
    <w:rsid w:val="006B5692"/>
    <w:rsid w:val="006B56F2"/>
    <w:rsid w:val="006C0152"/>
    <w:rsid w:val="006C176F"/>
    <w:rsid w:val="006C18D4"/>
    <w:rsid w:val="006C1CEA"/>
    <w:rsid w:val="006C29FF"/>
    <w:rsid w:val="006C2ED7"/>
    <w:rsid w:val="006C38ED"/>
    <w:rsid w:val="006C4A69"/>
    <w:rsid w:val="006C5438"/>
    <w:rsid w:val="006C5FDC"/>
    <w:rsid w:val="006C613D"/>
    <w:rsid w:val="006C6272"/>
    <w:rsid w:val="006C63B5"/>
    <w:rsid w:val="006C7DED"/>
    <w:rsid w:val="006D00A0"/>
    <w:rsid w:val="006D0977"/>
    <w:rsid w:val="006D1390"/>
    <w:rsid w:val="006D1BC0"/>
    <w:rsid w:val="006D2363"/>
    <w:rsid w:val="006D301F"/>
    <w:rsid w:val="006D3202"/>
    <w:rsid w:val="006D3C8B"/>
    <w:rsid w:val="006D3FB5"/>
    <w:rsid w:val="006D463E"/>
    <w:rsid w:val="006D625B"/>
    <w:rsid w:val="006D6694"/>
    <w:rsid w:val="006D6746"/>
    <w:rsid w:val="006D67EE"/>
    <w:rsid w:val="006E04DD"/>
    <w:rsid w:val="006E05DF"/>
    <w:rsid w:val="006E0E52"/>
    <w:rsid w:val="006E2477"/>
    <w:rsid w:val="006E28D7"/>
    <w:rsid w:val="006E2957"/>
    <w:rsid w:val="006E2B14"/>
    <w:rsid w:val="006E3C8B"/>
    <w:rsid w:val="006E42EC"/>
    <w:rsid w:val="006E533D"/>
    <w:rsid w:val="006E5CC4"/>
    <w:rsid w:val="006E6528"/>
    <w:rsid w:val="006E6883"/>
    <w:rsid w:val="006E75C7"/>
    <w:rsid w:val="006E7679"/>
    <w:rsid w:val="006E7A38"/>
    <w:rsid w:val="006F1F4B"/>
    <w:rsid w:val="006F2F71"/>
    <w:rsid w:val="006F486C"/>
    <w:rsid w:val="006F631C"/>
    <w:rsid w:val="006F6DAA"/>
    <w:rsid w:val="006F7115"/>
    <w:rsid w:val="006F7332"/>
    <w:rsid w:val="006F73A9"/>
    <w:rsid w:val="007000E3"/>
    <w:rsid w:val="00701959"/>
    <w:rsid w:val="007022FB"/>
    <w:rsid w:val="0070256E"/>
    <w:rsid w:val="00702588"/>
    <w:rsid w:val="00702B7B"/>
    <w:rsid w:val="00702FDC"/>
    <w:rsid w:val="00703132"/>
    <w:rsid w:val="00703430"/>
    <w:rsid w:val="00703486"/>
    <w:rsid w:val="007034D1"/>
    <w:rsid w:val="007037F7"/>
    <w:rsid w:val="00703983"/>
    <w:rsid w:val="0070455D"/>
    <w:rsid w:val="00704C59"/>
    <w:rsid w:val="00704C67"/>
    <w:rsid w:val="007057D6"/>
    <w:rsid w:val="00706396"/>
    <w:rsid w:val="00706BD5"/>
    <w:rsid w:val="00706DAC"/>
    <w:rsid w:val="00706F4D"/>
    <w:rsid w:val="00707C9C"/>
    <w:rsid w:val="0071041E"/>
    <w:rsid w:val="00710621"/>
    <w:rsid w:val="0071065A"/>
    <w:rsid w:val="00710F05"/>
    <w:rsid w:val="007128D8"/>
    <w:rsid w:val="007128DA"/>
    <w:rsid w:val="00713645"/>
    <w:rsid w:val="00714305"/>
    <w:rsid w:val="00715222"/>
    <w:rsid w:val="0071539A"/>
    <w:rsid w:val="007154B7"/>
    <w:rsid w:val="00715A17"/>
    <w:rsid w:val="007160DA"/>
    <w:rsid w:val="0071650A"/>
    <w:rsid w:val="007167D6"/>
    <w:rsid w:val="00716F5E"/>
    <w:rsid w:val="00717339"/>
    <w:rsid w:val="00717909"/>
    <w:rsid w:val="00717D94"/>
    <w:rsid w:val="00720E2A"/>
    <w:rsid w:val="0072163C"/>
    <w:rsid w:val="0072168C"/>
    <w:rsid w:val="00721A8D"/>
    <w:rsid w:val="00721C5B"/>
    <w:rsid w:val="00721E06"/>
    <w:rsid w:val="00722B34"/>
    <w:rsid w:val="00723018"/>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5F5"/>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1C59"/>
    <w:rsid w:val="007422EF"/>
    <w:rsid w:val="00742F8F"/>
    <w:rsid w:val="00743205"/>
    <w:rsid w:val="0074335E"/>
    <w:rsid w:val="00743A43"/>
    <w:rsid w:val="0074401D"/>
    <w:rsid w:val="0074429A"/>
    <w:rsid w:val="007445D0"/>
    <w:rsid w:val="00744D22"/>
    <w:rsid w:val="00745110"/>
    <w:rsid w:val="00745317"/>
    <w:rsid w:val="0074540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422"/>
    <w:rsid w:val="0075257E"/>
    <w:rsid w:val="00753151"/>
    <w:rsid w:val="007538D2"/>
    <w:rsid w:val="00753948"/>
    <w:rsid w:val="00753A73"/>
    <w:rsid w:val="00754305"/>
    <w:rsid w:val="0075447A"/>
    <w:rsid w:val="00754F0F"/>
    <w:rsid w:val="007552F1"/>
    <w:rsid w:val="007553E4"/>
    <w:rsid w:val="00755F3B"/>
    <w:rsid w:val="007560A1"/>
    <w:rsid w:val="007566CB"/>
    <w:rsid w:val="00757947"/>
    <w:rsid w:val="007611E9"/>
    <w:rsid w:val="00761429"/>
    <w:rsid w:val="0076284D"/>
    <w:rsid w:val="007640DE"/>
    <w:rsid w:val="00764170"/>
    <w:rsid w:val="00764FD6"/>
    <w:rsid w:val="007654C6"/>
    <w:rsid w:val="00765F24"/>
    <w:rsid w:val="00766211"/>
    <w:rsid w:val="00766335"/>
    <w:rsid w:val="0077051D"/>
    <w:rsid w:val="00770923"/>
    <w:rsid w:val="00771A27"/>
    <w:rsid w:val="00771EC8"/>
    <w:rsid w:val="007720C2"/>
    <w:rsid w:val="007724D3"/>
    <w:rsid w:val="007731F0"/>
    <w:rsid w:val="007740AD"/>
    <w:rsid w:val="0077419E"/>
    <w:rsid w:val="00774FA3"/>
    <w:rsid w:val="0077554C"/>
    <w:rsid w:val="007763E1"/>
    <w:rsid w:val="00776437"/>
    <w:rsid w:val="00777670"/>
    <w:rsid w:val="00780BC6"/>
    <w:rsid w:val="007818FF"/>
    <w:rsid w:val="00781C07"/>
    <w:rsid w:val="00782432"/>
    <w:rsid w:val="00782BF8"/>
    <w:rsid w:val="007834AA"/>
    <w:rsid w:val="00783536"/>
    <w:rsid w:val="00783C19"/>
    <w:rsid w:val="00783FCC"/>
    <w:rsid w:val="00785172"/>
    <w:rsid w:val="00785F17"/>
    <w:rsid w:val="007860B6"/>
    <w:rsid w:val="007863E6"/>
    <w:rsid w:val="00786563"/>
    <w:rsid w:val="00786DEE"/>
    <w:rsid w:val="007872CE"/>
    <w:rsid w:val="00787729"/>
    <w:rsid w:val="00787DC2"/>
    <w:rsid w:val="0079007C"/>
    <w:rsid w:val="007908E1"/>
    <w:rsid w:val="007909D9"/>
    <w:rsid w:val="00790A5E"/>
    <w:rsid w:val="00790D67"/>
    <w:rsid w:val="00790FAD"/>
    <w:rsid w:val="007912DE"/>
    <w:rsid w:val="00791E5B"/>
    <w:rsid w:val="00791FC9"/>
    <w:rsid w:val="007932A3"/>
    <w:rsid w:val="0079488E"/>
    <w:rsid w:val="007948D0"/>
    <w:rsid w:val="00797526"/>
    <w:rsid w:val="007976F5"/>
    <w:rsid w:val="007A059A"/>
    <w:rsid w:val="007A0981"/>
    <w:rsid w:val="007A0F1C"/>
    <w:rsid w:val="007A130B"/>
    <w:rsid w:val="007A4508"/>
    <w:rsid w:val="007A4BDF"/>
    <w:rsid w:val="007A50A9"/>
    <w:rsid w:val="007A5BDA"/>
    <w:rsid w:val="007A6072"/>
    <w:rsid w:val="007A6EAB"/>
    <w:rsid w:val="007A769D"/>
    <w:rsid w:val="007A7CAF"/>
    <w:rsid w:val="007A7D55"/>
    <w:rsid w:val="007A7E8A"/>
    <w:rsid w:val="007B0A50"/>
    <w:rsid w:val="007B12FF"/>
    <w:rsid w:val="007B1828"/>
    <w:rsid w:val="007B185F"/>
    <w:rsid w:val="007B2A01"/>
    <w:rsid w:val="007B2E75"/>
    <w:rsid w:val="007B3154"/>
    <w:rsid w:val="007B39E1"/>
    <w:rsid w:val="007B44D5"/>
    <w:rsid w:val="007B4DFE"/>
    <w:rsid w:val="007B6219"/>
    <w:rsid w:val="007B6AEC"/>
    <w:rsid w:val="007C0612"/>
    <w:rsid w:val="007C0697"/>
    <w:rsid w:val="007C1FE3"/>
    <w:rsid w:val="007C348D"/>
    <w:rsid w:val="007C3B9B"/>
    <w:rsid w:val="007C427A"/>
    <w:rsid w:val="007C43CC"/>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2D6"/>
    <w:rsid w:val="007E05CD"/>
    <w:rsid w:val="007E0A52"/>
    <w:rsid w:val="007E1624"/>
    <w:rsid w:val="007E1893"/>
    <w:rsid w:val="007E1DE6"/>
    <w:rsid w:val="007E2A53"/>
    <w:rsid w:val="007E2CF6"/>
    <w:rsid w:val="007E2E3B"/>
    <w:rsid w:val="007E3D46"/>
    <w:rsid w:val="007E3D62"/>
    <w:rsid w:val="007E542D"/>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5403"/>
    <w:rsid w:val="00806044"/>
    <w:rsid w:val="00807185"/>
    <w:rsid w:val="00807B75"/>
    <w:rsid w:val="00810237"/>
    <w:rsid w:val="00810AF3"/>
    <w:rsid w:val="00813105"/>
    <w:rsid w:val="008131F9"/>
    <w:rsid w:val="00813956"/>
    <w:rsid w:val="00813965"/>
    <w:rsid w:val="00813B3B"/>
    <w:rsid w:val="00813D3F"/>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4A2A"/>
    <w:rsid w:val="0082502F"/>
    <w:rsid w:val="008253EC"/>
    <w:rsid w:val="008256DD"/>
    <w:rsid w:val="00825FEE"/>
    <w:rsid w:val="0082692A"/>
    <w:rsid w:val="00826A7E"/>
    <w:rsid w:val="008272CE"/>
    <w:rsid w:val="0082733A"/>
    <w:rsid w:val="00827AF2"/>
    <w:rsid w:val="00827E6A"/>
    <w:rsid w:val="00831133"/>
    <w:rsid w:val="0083270B"/>
    <w:rsid w:val="00833199"/>
    <w:rsid w:val="008335C6"/>
    <w:rsid w:val="008339CC"/>
    <w:rsid w:val="00833AB8"/>
    <w:rsid w:val="00833C48"/>
    <w:rsid w:val="00833E2A"/>
    <w:rsid w:val="008344ED"/>
    <w:rsid w:val="008349ED"/>
    <w:rsid w:val="00834CBF"/>
    <w:rsid w:val="00834D3E"/>
    <w:rsid w:val="00834EEC"/>
    <w:rsid w:val="00835378"/>
    <w:rsid w:val="00836C8F"/>
    <w:rsid w:val="00837056"/>
    <w:rsid w:val="00840432"/>
    <w:rsid w:val="008409D4"/>
    <w:rsid w:val="00840BEE"/>
    <w:rsid w:val="0084174D"/>
    <w:rsid w:val="008417FF"/>
    <w:rsid w:val="00841A95"/>
    <w:rsid w:val="00841D69"/>
    <w:rsid w:val="00841F51"/>
    <w:rsid w:val="00841F69"/>
    <w:rsid w:val="008429BA"/>
    <w:rsid w:val="008436DA"/>
    <w:rsid w:val="00844674"/>
    <w:rsid w:val="008447D0"/>
    <w:rsid w:val="008454E2"/>
    <w:rsid w:val="00845AD5"/>
    <w:rsid w:val="00846722"/>
    <w:rsid w:val="00846788"/>
    <w:rsid w:val="00846851"/>
    <w:rsid w:val="008475C6"/>
    <w:rsid w:val="008505FF"/>
    <w:rsid w:val="00851498"/>
    <w:rsid w:val="00851768"/>
    <w:rsid w:val="00851A48"/>
    <w:rsid w:val="00852E19"/>
    <w:rsid w:val="00852F58"/>
    <w:rsid w:val="0085360B"/>
    <w:rsid w:val="008536DF"/>
    <w:rsid w:val="008537D3"/>
    <w:rsid w:val="00854EFE"/>
    <w:rsid w:val="008553ED"/>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162"/>
    <w:rsid w:val="0086727C"/>
    <w:rsid w:val="00867806"/>
    <w:rsid w:val="008678E4"/>
    <w:rsid w:val="0087058B"/>
    <w:rsid w:val="008715AB"/>
    <w:rsid w:val="0087164F"/>
    <w:rsid w:val="00871A88"/>
    <w:rsid w:val="00871CDD"/>
    <w:rsid w:val="00872143"/>
    <w:rsid w:val="0087218A"/>
    <w:rsid w:val="0087372C"/>
    <w:rsid w:val="008737DE"/>
    <w:rsid w:val="00873D68"/>
    <w:rsid w:val="00874383"/>
    <w:rsid w:val="00874691"/>
    <w:rsid w:val="0087469B"/>
    <w:rsid w:val="008748BD"/>
    <w:rsid w:val="00874F92"/>
    <w:rsid w:val="008753A8"/>
    <w:rsid w:val="00875609"/>
    <w:rsid w:val="00876B6A"/>
    <w:rsid w:val="00876F48"/>
    <w:rsid w:val="00877A5D"/>
    <w:rsid w:val="008802B8"/>
    <w:rsid w:val="008804A1"/>
    <w:rsid w:val="00881064"/>
    <w:rsid w:val="00881F08"/>
    <w:rsid w:val="0088228F"/>
    <w:rsid w:val="008829B2"/>
    <w:rsid w:val="0088336F"/>
    <w:rsid w:val="008835A9"/>
    <w:rsid w:val="00884B13"/>
    <w:rsid w:val="00885D32"/>
    <w:rsid w:val="0088657A"/>
    <w:rsid w:val="00886C5B"/>
    <w:rsid w:val="008874B5"/>
    <w:rsid w:val="00887B5D"/>
    <w:rsid w:val="008901DC"/>
    <w:rsid w:val="008903B1"/>
    <w:rsid w:val="008910AC"/>
    <w:rsid w:val="008916D8"/>
    <w:rsid w:val="008917B2"/>
    <w:rsid w:val="0089307B"/>
    <w:rsid w:val="008930CD"/>
    <w:rsid w:val="008931B4"/>
    <w:rsid w:val="0089331B"/>
    <w:rsid w:val="008933BC"/>
    <w:rsid w:val="008937CE"/>
    <w:rsid w:val="00893B29"/>
    <w:rsid w:val="00893C2B"/>
    <w:rsid w:val="008946C3"/>
    <w:rsid w:val="00894FEF"/>
    <w:rsid w:val="00895FDB"/>
    <w:rsid w:val="008969D4"/>
    <w:rsid w:val="00897692"/>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266"/>
    <w:rsid w:val="008B5444"/>
    <w:rsid w:val="008B6309"/>
    <w:rsid w:val="008B6B87"/>
    <w:rsid w:val="008B6C07"/>
    <w:rsid w:val="008B7024"/>
    <w:rsid w:val="008B7CF5"/>
    <w:rsid w:val="008C0807"/>
    <w:rsid w:val="008C11D7"/>
    <w:rsid w:val="008C142E"/>
    <w:rsid w:val="008C1D31"/>
    <w:rsid w:val="008C1E31"/>
    <w:rsid w:val="008C27A0"/>
    <w:rsid w:val="008C2E3D"/>
    <w:rsid w:val="008C3328"/>
    <w:rsid w:val="008C3D60"/>
    <w:rsid w:val="008C3FB4"/>
    <w:rsid w:val="008C4071"/>
    <w:rsid w:val="008C5210"/>
    <w:rsid w:val="008C5433"/>
    <w:rsid w:val="008C5658"/>
    <w:rsid w:val="008C6767"/>
    <w:rsid w:val="008C6D60"/>
    <w:rsid w:val="008C7B15"/>
    <w:rsid w:val="008C7CA2"/>
    <w:rsid w:val="008D026B"/>
    <w:rsid w:val="008D07EC"/>
    <w:rsid w:val="008D1798"/>
    <w:rsid w:val="008D1A0E"/>
    <w:rsid w:val="008D277C"/>
    <w:rsid w:val="008D2D3D"/>
    <w:rsid w:val="008D3AE8"/>
    <w:rsid w:val="008D4FD9"/>
    <w:rsid w:val="008D6F67"/>
    <w:rsid w:val="008D704D"/>
    <w:rsid w:val="008D7A4D"/>
    <w:rsid w:val="008E2035"/>
    <w:rsid w:val="008E3081"/>
    <w:rsid w:val="008E31B9"/>
    <w:rsid w:val="008E43B8"/>
    <w:rsid w:val="008E45DA"/>
    <w:rsid w:val="008E4A3C"/>
    <w:rsid w:val="008E50AC"/>
    <w:rsid w:val="008E656A"/>
    <w:rsid w:val="008E6D07"/>
    <w:rsid w:val="008E7138"/>
    <w:rsid w:val="008E7623"/>
    <w:rsid w:val="008E76B7"/>
    <w:rsid w:val="008E798B"/>
    <w:rsid w:val="008E7D27"/>
    <w:rsid w:val="008E7D87"/>
    <w:rsid w:val="008E7DB3"/>
    <w:rsid w:val="008F02EA"/>
    <w:rsid w:val="008F040F"/>
    <w:rsid w:val="008F06B2"/>
    <w:rsid w:val="008F08EC"/>
    <w:rsid w:val="008F0B38"/>
    <w:rsid w:val="008F0BB0"/>
    <w:rsid w:val="008F11A0"/>
    <w:rsid w:val="008F1C0B"/>
    <w:rsid w:val="008F2477"/>
    <w:rsid w:val="008F2D15"/>
    <w:rsid w:val="008F32D0"/>
    <w:rsid w:val="008F34D6"/>
    <w:rsid w:val="008F35AA"/>
    <w:rsid w:val="008F38C8"/>
    <w:rsid w:val="008F3AED"/>
    <w:rsid w:val="008F4D52"/>
    <w:rsid w:val="008F52B3"/>
    <w:rsid w:val="008F5556"/>
    <w:rsid w:val="008F5D7E"/>
    <w:rsid w:val="008F6580"/>
    <w:rsid w:val="008F677F"/>
    <w:rsid w:val="008F6A15"/>
    <w:rsid w:val="008F6D6B"/>
    <w:rsid w:val="008F7202"/>
    <w:rsid w:val="008F7226"/>
    <w:rsid w:val="008F7BC1"/>
    <w:rsid w:val="008F7CC2"/>
    <w:rsid w:val="009003B1"/>
    <w:rsid w:val="00901552"/>
    <w:rsid w:val="009016A8"/>
    <w:rsid w:val="00901FB3"/>
    <w:rsid w:val="00902004"/>
    <w:rsid w:val="00902DD7"/>
    <w:rsid w:val="009030AA"/>
    <w:rsid w:val="009032BE"/>
    <w:rsid w:val="0090339F"/>
    <w:rsid w:val="0090375F"/>
    <w:rsid w:val="0090391A"/>
    <w:rsid w:val="00903F2F"/>
    <w:rsid w:val="009040B8"/>
    <w:rsid w:val="00904586"/>
    <w:rsid w:val="00904BC4"/>
    <w:rsid w:val="0090544A"/>
    <w:rsid w:val="0090570A"/>
    <w:rsid w:val="00905F9E"/>
    <w:rsid w:val="009122A7"/>
    <w:rsid w:val="00912795"/>
    <w:rsid w:val="00913EE3"/>
    <w:rsid w:val="00914816"/>
    <w:rsid w:val="00914D3F"/>
    <w:rsid w:val="0091557F"/>
    <w:rsid w:val="00915EBC"/>
    <w:rsid w:val="0091615C"/>
    <w:rsid w:val="00916CA4"/>
    <w:rsid w:val="00916DDB"/>
    <w:rsid w:val="00917759"/>
    <w:rsid w:val="00917931"/>
    <w:rsid w:val="0091DCB7"/>
    <w:rsid w:val="0092026D"/>
    <w:rsid w:val="00920519"/>
    <w:rsid w:val="00920619"/>
    <w:rsid w:val="009207CE"/>
    <w:rsid w:val="00920A13"/>
    <w:rsid w:val="00920DF2"/>
    <w:rsid w:val="00923A02"/>
    <w:rsid w:val="00924B58"/>
    <w:rsid w:val="00925348"/>
    <w:rsid w:val="0092546C"/>
    <w:rsid w:val="009265B6"/>
    <w:rsid w:val="0092739F"/>
    <w:rsid w:val="00927D63"/>
    <w:rsid w:val="00927FB2"/>
    <w:rsid w:val="00927FFC"/>
    <w:rsid w:val="009302A6"/>
    <w:rsid w:val="0093049E"/>
    <w:rsid w:val="009314BA"/>
    <w:rsid w:val="00931CA2"/>
    <w:rsid w:val="00931E5B"/>
    <w:rsid w:val="0093234E"/>
    <w:rsid w:val="0093252D"/>
    <w:rsid w:val="00933845"/>
    <w:rsid w:val="00933EB9"/>
    <w:rsid w:val="00934E53"/>
    <w:rsid w:val="00935371"/>
    <w:rsid w:val="00937444"/>
    <w:rsid w:val="0093767A"/>
    <w:rsid w:val="00941625"/>
    <w:rsid w:val="0094210F"/>
    <w:rsid w:val="009425A7"/>
    <w:rsid w:val="00942B80"/>
    <w:rsid w:val="00942BCA"/>
    <w:rsid w:val="009438E2"/>
    <w:rsid w:val="00945B74"/>
    <w:rsid w:val="00945DCB"/>
    <w:rsid w:val="00946722"/>
    <w:rsid w:val="0094708F"/>
    <w:rsid w:val="009502F5"/>
    <w:rsid w:val="00950396"/>
    <w:rsid w:val="0095251F"/>
    <w:rsid w:val="00952A6D"/>
    <w:rsid w:val="00954A8F"/>
    <w:rsid w:val="00954EC1"/>
    <w:rsid w:val="00955876"/>
    <w:rsid w:val="00955C87"/>
    <w:rsid w:val="00955F2F"/>
    <w:rsid w:val="0095653E"/>
    <w:rsid w:val="00956A4E"/>
    <w:rsid w:val="00956AB5"/>
    <w:rsid w:val="00956DE7"/>
    <w:rsid w:val="00957893"/>
    <w:rsid w:val="00960A92"/>
    <w:rsid w:val="00961502"/>
    <w:rsid w:val="00961943"/>
    <w:rsid w:val="00961DB7"/>
    <w:rsid w:val="0096248C"/>
    <w:rsid w:val="00962BE4"/>
    <w:rsid w:val="00963009"/>
    <w:rsid w:val="0096353F"/>
    <w:rsid w:val="009639C8"/>
    <w:rsid w:val="00963D8D"/>
    <w:rsid w:val="00963E07"/>
    <w:rsid w:val="009657AE"/>
    <w:rsid w:val="00965894"/>
    <w:rsid w:val="009666D7"/>
    <w:rsid w:val="00966703"/>
    <w:rsid w:val="00966EEB"/>
    <w:rsid w:val="009670AC"/>
    <w:rsid w:val="0096764F"/>
    <w:rsid w:val="009700A8"/>
    <w:rsid w:val="00970BA8"/>
    <w:rsid w:val="00971170"/>
    <w:rsid w:val="009716FC"/>
    <w:rsid w:val="00971D98"/>
    <w:rsid w:val="00973E16"/>
    <w:rsid w:val="00975018"/>
    <w:rsid w:val="0097609B"/>
    <w:rsid w:val="009761D3"/>
    <w:rsid w:val="0097687E"/>
    <w:rsid w:val="009773F1"/>
    <w:rsid w:val="00980CB2"/>
    <w:rsid w:val="00980D68"/>
    <w:rsid w:val="0098131B"/>
    <w:rsid w:val="009816E0"/>
    <w:rsid w:val="00981DBD"/>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13"/>
    <w:rsid w:val="009910A4"/>
    <w:rsid w:val="00991456"/>
    <w:rsid w:val="0099179F"/>
    <w:rsid w:val="00991F18"/>
    <w:rsid w:val="009921F1"/>
    <w:rsid w:val="009922E3"/>
    <w:rsid w:val="0099297C"/>
    <w:rsid w:val="0099299E"/>
    <w:rsid w:val="00992E10"/>
    <w:rsid w:val="00992F47"/>
    <w:rsid w:val="00993376"/>
    <w:rsid w:val="00993CDB"/>
    <w:rsid w:val="00993EC5"/>
    <w:rsid w:val="00994B8D"/>
    <w:rsid w:val="00995FEE"/>
    <w:rsid w:val="00996076"/>
    <w:rsid w:val="00996FBB"/>
    <w:rsid w:val="009971D6"/>
    <w:rsid w:val="009975BF"/>
    <w:rsid w:val="009978CF"/>
    <w:rsid w:val="009A0886"/>
    <w:rsid w:val="009A0A07"/>
    <w:rsid w:val="009A180D"/>
    <w:rsid w:val="009A278F"/>
    <w:rsid w:val="009A2A2B"/>
    <w:rsid w:val="009A2E1A"/>
    <w:rsid w:val="009A2F47"/>
    <w:rsid w:val="009A39C3"/>
    <w:rsid w:val="009A4074"/>
    <w:rsid w:val="009A43BF"/>
    <w:rsid w:val="009A5CF2"/>
    <w:rsid w:val="009A6B2F"/>
    <w:rsid w:val="009A6B3A"/>
    <w:rsid w:val="009A7D11"/>
    <w:rsid w:val="009B146E"/>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1EDF"/>
    <w:rsid w:val="009C2357"/>
    <w:rsid w:val="009C2518"/>
    <w:rsid w:val="009C2E5C"/>
    <w:rsid w:val="009C30B3"/>
    <w:rsid w:val="009C3882"/>
    <w:rsid w:val="009C415C"/>
    <w:rsid w:val="009C436F"/>
    <w:rsid w:val="009C4A6D"/>
    <w:rsid w:val="009C4B4E"/>
    <w:rsid w:val="009C4F73"/>
    <w:rsid w:val="009C526E"/>
    <w:rsid w:val="009C56ED"/>
    <w:rsid w:val="009C5AA9"/>
    <w:rsid w:val="009C5FA3"/>
    <w:rsid w:val="009C621B"/>
    <w:rsid w:val="009C622E"/>
    <w:rsid w:val="009C658D"/>
    <w:rsid w:val="009C66EF"/>
    <w:rsid w:val="009C6859"/>
    <w:rsid w:val="009C69A4"/>
    <w:rsid w:val="009C6A63"/>
    <w:rsid w:val="009C6C1E"/>
    <w:rsid w:val="009C74E3"/>
    <w:rsid w:val="009C7A2D"/>
    <w:rsid w:val="009C7D51"/>
    <w:rsid w:val="009D02CC"/>
    <w:rsid w:val="009D08A3"/>
    <w:rsid w:val="009D0DC5"/>
    <w:rsid w:val="009D1038"/>
    <w:rsid w:val="009D184C"/>
    <w:rsid w:val="009D2374"/>
    <w:rsid w:val="009D2E13"/>
    <w:rsid w:val="009D2F4F"/>
    <w:rsid w:val="009D35B0"/>
    <w:rsid w:val="009D3972"/>
    <w:rsid w:val="009D41AE"/>
    <w:rsid w:val="009D57A5"/>
    <w:rsid w:val="009D7222"/>
    <w:rsid w:val="009D7294"/>
    <w:rsid w:val="009D772C"/>
    <w:rsid w:val="009D7770"/>
    <w:rsid w:val="009D779F"/>
    <w:rsid w:val="009E0129"/>
    <w:rsid w:val="009E1FFB"/>
    <w:rsid w:val="009E20B7"/>
    <w:rsid w:val="009E2403"/>
    <w:rsid w:val="009E2820"/>
    <w:rsid w:val="009E3A5C"/>
    <w:rsid w:val="009E3D03"/>
    <w:rsid w:val="009E43D5"/>
    <w:rsid w:val="009E46BC"/>
    <w:rsid w:val="009E49E2"/>
    <w:rsid w:val="009E4CDE"/>
    <w:rsid w:val="009E5BB7"/>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999"/>
    <w:rsid w:val="00A01B3A"/>
    <w:rsid w:val="00A01B78"/>
    <w:rsid w:val="00A02524"/>
    <w:rsid w:val="00A02777"/>
    <w:rsid w:val="00A033EB"/>
    <w:rsid w:val="00A0346A"/>
    <w:rsid w:val="00A040B5"/>
    <w:rsid w:val="00A0430F"/>
    <w:rsid w:val="00A04ACA"/>
    <w:rsid w:val="00A065A2"/>
    <w:rsid w:val="00A07ECA"/>
    <w:rsid w:val="00A100C8"/>
    <w:rsid w:val="00A10489"/>
    <w:rsid w:val="00A10DB9"/>
    <w:rsid w:val="00A10FCA"/>
    <w:rsid w:val="00A113C1"/>
    <w:rsid w:val="00A11E57"/>
    <w:rsid w:val="00A12346"/>
    <w:rsid w:val="00A1297F"/>
    <w:rsid w:val="00A130D3"/>
    <w:rsid w:val="00A13EAF"/>
    <w:rsid w:val="00A144B6"/>
    <w:rsid w:val="00A147C9"/>
    <w:rsid w:val="00A14833"/>
    <w:rsid w:val="00A16C4C"/>
    <w:rsid w:val="00A16CFB"/>
    <w:rsid w:val="00A1776F"/>
    <w:rsid w:val="00A215B6"/>
    <w:rsid w:val="00A231CB"/>
    <w:rsid w:val="00A23B71"/>
    <w:rsid w:val="00A24A76"/>
    <w:rsid w:val="00A24FC3"/>
    <w:rsid w:val="00A25751"/>
    <w:rsid w:val="00A26601"/>
    <w:rsid w:val="00A26794"/>
    <w:rsid w:val="00A26D56"/>
    <w:rsid w:val="00A26F11"/>
    <w:rsid w:val="00A2707D"/>
    <w:rsid w:val="00A27446"/>
    <w:rsid w:val="00A27846"/>
    <w:rsid w:val="00A27CF2"/>
    <w:rsid w:val="00A30564"/>
    <w:rsid w:val="00A3071D"/>
    <w:rsid w:val="00A31646"/>
    <w:rsid w:val="00A32840"/>
    <w:rsid w:val="00A32BE9"/>
    <w:rsid w:val="00A32FBD"/>
    <w:rsid w:val="00A33366"/>
    <w:rsid w:val="00A33684"/>
    <w:rsid w:val="00A33937"/>
    <w:rsid w:val="00A357B6"/>
    <w:rsid w:val="00A363BD"/>
    <w:rsid w:val="00A3699B"/>
    <w:rsid w:val="00A36BA1"/>
    <w:rsid w:val="00A36CC9"/>
    <w:rsid w:val="00A36D58"/>
    <w:rsid w:val="00A36FF4"/>
    <w:rsid w:val="00A37373"/>
    <w:rsid w:val="00A41AC1"/>
    <w:rsid w:val="00A41CA4"/>
    <w:rsid w:val="00A42A4F"/>
    <w:rsid w:val="00A42B33"/>
    <w:rsid w:val="00A42FE7"/>
    <w:rsid w:val="00A43140"/>
    <w:rsid w:val="00A432E9"/>
    <w:rsid w:val="00A436C9"/>
    <w:rsid w:val="00A43835"/>
    <w:rsid w:val="00A4394E"/>
    <w:rsid w:val="00A43C02"/>
    <w:rsid w:val="00A4407C"/>
    <w:rsid w:val="00A44AE6"/>
    <w:rsid w:val="00A44B13"/>
    <w:rsid w:val="00A45433"/>
    <w:rsid w:val="00A4599F"/>
    <w:rsid w:val="00A45CF7"/>
    <w:rsid w:val="00A466F1"/>
    <w:rsid w:val="00A47CF5"/>
    <w:rsid w:val="00A50B73"/>
    <w:rsid w:val="00A510B9"/>
    <w:rsid w:val="00A51B55"/>
    <w:rsid w:val="00A5253F"/>
    <w:rsid w:val="00A529EF"/>
    <w:rsid w:val="00A52B08"/>
    <w:rsid w:val="00A52BA0"/>
    <w:rsid w:val="00A54EAE"/>
    <w:rsid w:val="00A55508"/>
    <w:rsid w:val="00A55596"/>
    <w:rsid w:val="00A555FD"/>
    <w:rsid w:val="00A55891"/>
    <w:rsid w:val="00A55AA5"/>
    <w:rsid w:val="00A560A2"/>
    <w:rsid w:val="00A561CC"/>
    <w:rsid w:val="00A56488"/>
    <w:rsid w:val="00A566DC"/>
    <w:rsid w:val="00A5694D"/>
    <w:rsid w:val="00A56E33"/>
    <w:rsid w:val="00A571AB"/>
    <w:rsid w:val="00A5751B"/>
    <w:rsid w:val="00A57A05"/>
    <w:rsid w:val="00A57C65"/>
    <w:rsid w:val="00A60616"/>
    <w:rsid w:val="00A60845"/>
    <w:rsid w:val="00A6180D"/>
    <w:rsid w:val="00A636F3"/>
    <w:rsid w:val="00A637A9"/>
    <w:rsid w:val="00A63C9A"/>
    <w:rsid w:val="00A64641"/>
    <w:rsid w:val="00A646E1"/>
    <w:rsid w:val="00A64BEF"/>
    <w:rsid w:val="00A651E9"/>
    <w:rsid w:val="00A6566B"/>
    <w:rsid w:val="00A65A55"/>
    <w:rsid w:val="00A65B5C"/>
    <w:rsid w:val="00A65CD9"/>
    <w:rsid w:val="00A663F7"/>
    <w:rsid w:val="00A6728D"/>
    <w:rsid w:val="00A678F2"/>
    <w:rsid w:val="00A71150"/>
    <w:rsid w:val="00A71B79"/>
    <w:rsid w:val="00A71BA0"/>
    <w:rsid w:val="00A7284D"/>
    <w:rsid w:val="00A728AD"/>
    <w:rsid w:val="00A73BF7"/>
    <w:rsid w:val="00A73D0B"/>
    <w:rsid w:val="00A744AD"/>
    <w:rsid w:val="00A747AC"/>
    <w:rsid w:val="00A74B22"/>
    <w:rsid w:val="00A75E04"/>
    <w:rsid w:val="00A76EAF"/>
    <w:rsid w:val="00A76F66"/>
    <w:rsid w:val="00A77900"/>
    <w:rsid w:val="00A80545"/>
    <w:rsid w:val="00A8071F"/>
    <w:rsid w:val="00A80C02"/>
    <w:rsid w:val="00A815DF"/>
    <w:rsid w:val="00A81851"/>
    <w:rsid w:val="00A81AA2"/>
    <w:rsid w:val="00A81FB7"/>
    <w:rsid w:val="00A829C4"/>
    <w:rsid w:val="00A83F3F"/>
    <w:rsid w:val="00A84437"/>
    <w:rsid w:val="00A84786"/>
    <w:rsid w:val="00A85128"/>
    <w:rsid w:val="00A857C4"/>
    <w:rsid w:val="00A865DA"/>
    <w:rsid w:val="00A90309"/>
    <w:rsid w:val="00A90821"/>
    <w:rsid w:val="00A90C03"/>
    <w:rsid w:val="00A91126"/>
    <w:rsid w:val="00A91483"/>
    <w:rsid w:val="00A915BA"/>
    <w:rsid w:val="00A92611"/>
    <w:rsid w:val="00A934E0"/>
    <w:rsid w:val="00A94866"/>
    <w:rsid w:val="00A95620"/>
    <w:rsid w:val="00A96630"/>
    <w:rsid w:val="00A97192"/>
    <w:rsid w:val="00A97EF0"/>
    <w:rsid w:val="00AA05AD"/>
    <w:rsid w:val="00AA1198"/>
    <w:rsid w:val="00AA12D7"/>
    <w:rsid w:val="00AA2718"/>
    <w:rsid w:val="00AA29DF"/>
    <w:rsid w:val="00AA3459"/>
    <w:rsid w:val="00AA362E"/>
    <w:rsid w:val="00AA3923"/>
    <w:rsid w:val="00AA4446"/>
    <w:rsid w:val="00AA4ADC"/>
    <w:rsid w:val="00AA4C18"/>
    <w:rsid w:val="00AA52E1"/>
    <w:rsid w:val="00AA53F1"/>
    <w:rsid w:val="00AA5F07"/>
    <w:rsid w:val="00AA62D6"/>
    <w:rsid w:val="00AA66DF"/>
    <w:rsid w:val="00AA6796"/>
    <w:rsid w:val="00AA71CB"/>
    <w:rsid w:val="00AA78B2"/>
    <w:rsid w:val="00AA7ABB"/>
    <w:rsid w:val="00AA7C0D"/>
    <w:rsid w:val="00AA7DD1"/>
    <w:rsid w:val="00AB0036"/>
    <w:rsid w:val="00AB0C4B"/>
    <w:rsid w:val="00AB16DF"/>
    <w:rsid w:val="00AB1754"/>
    <w:rsid w:val="00AB183B"/>
    <w:rsid w:val="00AB2DB9"/>
    <w:rsid w:val="00AB2E78"/>
    <w:rsid w:val="00AB3B35"/>
    <w:rsid w:val="00AB47AB"/>
    <w:rsid w:val="00AB4E5F"/>
    <w:rsid w:val="00AB5541"/>
    <w:rsid w:val="00AB5657"/>
    <w:rsid w:val="00AB731A"/>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5C2"/>
    <w:rsid w:val="00AC7C29"/>
    <w:rsid w:val="00AD0911"/>
    <w:rsid w:val="00AD0F22"/>
    <w:rsid w:val="00AD16FA"/>
    <w:rsid w:val="00AD1B88"/>
    <w:rsid w:val="00AD2137"/>
    <w:rsid w:val="00AD2CD3"/>
    <w:rsid w:val="00AD3648"/>
    <w:rsid w:val="00AD3951"/>
    <w:rsid w:val="00AD3A10"/>
    <w:rsid w:val="00AD3DCD"/>
    <w:rsid w:val="00AD4055"/>
    <w:rsid w:val="00AD4BED"/>
    <w:rsid w:val="00AD4F1A"/>
    <w:rsid w:val="00AD5069"/>
    <w:rsid w:val="00AD51F7"/>
    <w:rsid w:val="00AD53C9"/>
    <w:rsid w:val="00AD56F4"/>
    <w:rsid w:val="00AD5DD1"/>
    <w:rsid w:val="00AD61A1"/>
    <w:rsid w:val="00AD7D83"/>
    <w:rsid w:val="00AE0354"/>
    <w:rsid w:val="00AE1244"/>
    <w:rsid w:val="00AE1A0D"/>
    <w:rsid w:val="00AE1C5F"/>
    <w:rsid w:val="00AE2AEF"/>
    <w:rsid w:val="00AE2B70"/>
    <w:rsid w:val="00AE2FC6"/>
    <w:rsid w:val="00AE2FF5"/>
    <w:rsid w:val="00AE330A"/>
    <w:rsid w:val="00AE3439"/>
    <w:rsid w:val="00AE34E5"/>
    <w:rsid w:val="00AE422D"/>
    <w:rsid w:val="00AE499C"/>
    <w:rsid w:val="00AE5294"/>
    <w:rsid w:val="00AE55E5"/>
    <w:rsid w:val="00AE60D1"/>
    <w:rsid w:val="00AE6BE2"/>
    <w:rsid w:val="00AE7102"/>
    <w:rsid w:val="00AF0AB7"/>
    <w:rsid w:val="00AF0EFF"/>
    <w:rsid w:val="00AF1844"/>
    <w:rsid w:val="00AF2159"/>
    <w:rsid w:val="00AF2399"/>
    <w:rsid w:val="00AF2695"/>
    <w:rsid w:val="00AF3747"/>
    <w:rsid w:val="00AF42F9"/>
    <w:rsid w:val="00AF5CF4"/>
    <w:rsid w:val="00AF6074"/>
    <w:rsid w:val="00AF62E6"/>
    <w:rsid w:val="00AF65F0"/>
    <w:rsid w:val="00AF6844"/>
    <w:rsid w:val="00AF76C1"/>
    <w:rsid w:val="00AF7FB3"/>
    <w:rsid w:val="00B004F2"/>
    <w:rsid w:val="00B00C12"/>
    <w:rsid w:val="00B00E6F"/>
    <w:rsid w:val="00B011A3"/>
    <w:rsid w:val="00B012CF"/>
    <w:rsid w:val="00B01B23"/>
    <w:rsid w:val="00B01C30"/>
    <w:rsid w:val="00B03010"/>
    <w:rsid w:val="00B054DD"/>
    <w:rsid w:val="00B05A03"/>
    <w:rsid w:val="00B06374"/>
    <w:rsid w:val="00B07665"/>
    <w:rsid w:val="00B076FD"/>
    <w:rsid w:val="00B07D65"/>
    <w:rsid w:val="00B1096B"/>
    <w:rsid w:val="00B1123C"/>
    <w:rsid w:val="00B1192A"/>
    <w:rsid w:val="00B12512"/>
    <w:rsid w:val="00B140B3"/>
    <w:rsid w:val="00B14544"/>
    <w:rsid w:val="00B15291"/>
    <w:rsid w:val="00B15CDC"/>
    <w:rsid w:val="00B16439"/>
    <w:rsid w:val="00B16562"/>
    <w:rsid w:val="00B176FD"/>
    <w:rsid w:val="00B17BD9"/>
    <w:rsid w:val="00B17DBA"/>
    <w:rsid w:val="00B17EBF"/>
    <w:rsid w:val="00B20EA3"/>
    <w:rsid w:val="00B210DB"/>
    <w:rsid w:val="00B216AA"/>
    <w:rsid w:val="00B21AC5"/>
    <w:rsid w:val="00B21EFA"/>
    <w:rsid w:val="00B23D09"/>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37F4F"/>
    <w:rsid w:val="00B411DB"/>
    <w:rsid w:val="00B413C6"/>
    <w:rsid w:val="00B44099"/>
    <w:rsid w:val="00B4460C"/>
    <w:rsid w:val="00B4665C"/>
    <w:rsid w:val="00B4694C"/>
    <w:rsid w:val="00B4698A"/>
    <w:rsid w:val="00B4722C"/>
    <w:rsid w:val="00B47C05"/>
    <w:rsid w:val="00B47EC3"/>
    <w:rsid w:val="00B50760"/>
    <w:rsid w:val="00B50A49"/>
    <w:rsid w:val="00B50E50"/>
    <w:rsid w:val="00B5221E"/>
    <w:rsid w:val="00B522AC"/>
    <w:rsid w:val="00B52705"/>
    <w:rsid w:val="00B52FF7"/>
    <w:rsid w:val="00B5429E"/>
    <w:rsid w:val="00B5493F"/>
    <w:rsid w:val="00B54C37"/>
    <w:rsid w:val="00B5521E"/>
    <w:rsid w:val="00B55A65"/>
    <w:rsid w:val="00B56788"/>
    <w:rsid w:val="00B56A84"/>
    <w:rsid w:val="00B56D81"/>
    <w:rsid w:val="00B573C4"/>
    <w:rsid w:val="00B5769C"/>
    <w:rsid w:val="00B600AE"/>
    <w:rsid w:val="00B606C9"/>
    <w:rsid w:val="00B60CB8"/>
    <w:rsid w:val="00B610A6"/>
    <w:rsid w:val="00B62262"/>
    <w:rsid w:val="00B62277"/>
    <w:rsid w:val="00B62973"/>
    <w:rsid w:val="00B62D48"/>
    <w:rsid w:val="00B6316B"/>
    <w:rsid w:val="00B64536"/>
    <w:rsid w:val="00B6522C"/>
    <w:rsid w:val="00B666F9"/>
    <w:rsid w:val="00B672BA"/>
    <w:rsid w:val="00B6737C"/>
    <w:rsid w:val="00B67B45"/>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77451"/>
    <w:rsid w:val="00B80039"/>
    <w:rsid w:val="00B81042"/>
    <w:rsid w:val="00B81E4A"/>
    <w:rsid w:val="00B82E9C"/>
    <w:rsid w:val="00B83109"/>
    <w:rsid w:val="00B8311D"/>
    <w:rsid w:val="00B831AF"/>
    <w:rsid w:val="00B83AF3"/>
    <w:rsid w:val="00B845A7"/>
    <w:rsid w:val="00B8671F"/>
    <w:rsid w:val="00B87FE9"/>
    <w:rsid w:val="00B9060D"/>
    <w:rsid w:val="00B912E5"/>
    <w:rsid w:val="00B9137D"/>
    <w:rsid w:val="00B917A8"/>
    <w:rsid w:val="00B91D57"/>
    <w:rsid w:val="00B91FB8"/>
    <w:rsid w:val="00B923FF"/>
    <w:rsid w:val="00B9241A"/>
    <w:rsid w:val="00B937E7"/>
    <w:rsid w:val="00B93A46"/>
    <w:rsid w:val="00B93FB2"/>
    <w:rsid w:val="00B946B2"/>
    <w:rsid w:val="00B95167"/>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9FA"/>
    <w:rsid w:val="00BA3A9E"/>
    <w:rsid w:val="00BA3D88"/>
    <w:rsid w:val="00BA3FB1"/>
    <w:rsid w:val="00BA4247"/>
    <w:rsid w:val="00BA4ACB"/>
    <w:rsid w:val="00BA4D96"/>
    <w:rsid w:val="00BA5539"/>
    <w:rsid w:val="00BA5935"/>
    <w:rsid w:val="00BA5C6D"/>
    <w:rsid w:val="00BA7323"/>
    <w:rsid w:val="00BA74D7"/>
    <w:rsid w:val="00BA77A6"/>
    <w:rsid w:val="00BA7EB8"/>
    <w:rsid w:val="00BB174C"/>
    <w:rsid w:val="00BB1956"/>
    <w:rsid w:val="00BB2F46"/>
    <w:rsid w:val="00BB39C1"/>
    <w:rsid w:val="00BB3B0E"/>
    <w:rsid w:val="00BB3FAC"/>
    <w:rsid w:val="00BB45B4"/>
    <w:rsid w:val="00BB45DF"/>
    <w:rsid w:val="00BB4A57"/>
    <w:rsid w:val="00BB5270"/>
    <w:rsid w:val="00BB54F0"/>
    <w:rsid w:val="00BB5677"/>
    <w:rsid w:val="00BB6533"/>
    <w:rsid w:val="00BB6B79"/>
    <w:rsid w:val="00BB71FA"/>
    <w:rsid w:val="00BC0EC9"/>
    <w:rsid w:val="00BC1CD4"/>
    <w:rsid w:val="00BC22EF"/>
    <w:rsid w:val="00BC2E44"/>
    <w:rsid w:val="00BC3440"/>
    <w:rsid w:val="00BC3DF9"/>
    <w:rsid w:val="00BC3EEA"/>
    <w:rsid w:val="00BC403A"/>
    <w:rsid w:val="00BC4A1F"/>
    <w:rsid w:val="00BC678B"/>
    <w:rsid w:val="00BC7052"/>
    <w:rsid w:val="00BC74E7"/>
    <w:rsid w:val="00BC759E"/>
    <w:rsid w:val="00BC7964"/>
    <w:rsid w:val="00BD00CF"/>
    <w:rsid w:val="00BD079B"/>
    <w:rsid w:val="00BD2249"/>
    <w:rsid w:val="00BD290E"/>
    <w:rsid w:val="00BD2E81"/>
    <w:rsid w:val="00BD3D5D"/>
    <w:rsid w:val="00BD7FFC"/>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E72"/>
    <w:rsid w:val="00C00F86"/>
    <w:rsid w:val="00C013F9"/>
    <w:rsid w:val="00C01740"/>
    <w:rsid w:val="00C0199A"/>
    <w:rsid w:val="00C026C4"/>
    <w:rsid w:val="00C02B55"/>
    <w:rsid w:val="00C03CA7"/>
    <w:rsid w:val="00C04FFE"/>
    <w:rsid w:val="00C05090"/>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4AC"/>
    <w:rsid w:val="00C25FC8"/>
    <w:rsid w:val="00C26588"/>
    <w:rsid w:val="00C265EA"/>
    <w:rsid w:val="00C275A1"/>
    <w:rsid w:val="00C3061F"/>
    <w:rsid w:val="00C30BBB"/>
    <w:rsid w:val="00C31457"/>
    <w:rsid w:val="00C314B2"/>
    <w:rsid w:val="00C31EC9"/>
    <w:rsid w:val="00C32030"/>
    <w:rsid w:val="00C32101"/>
    <w:rsid w:val="00C3238D"/>
    <w:rsid w:val="00C327B5"/>
    <w:rsid w:val="00C32E53"/>
    <w:rsid w:val="00C338F5"/>
    <w:rsid w:val="00C33D58"/>
    <w:rsid w:val="00C345CD"/>
    <w:rsid w:val="00C35066"/>
    <w:rsid w:val="00C357D8"/>
    <w:rsid w:val="00C3734E"/>
    <w:rsid w:val="00C373EA"/>
    <w:rsid w:val="00C37E50"/>
    <w:rsid w:val="00C42315"/>
    <w:rsid w:val="00C42892"/>
    <w:rsid w:val="00C42A0E"/>
    <w:rsid w:val="00C43F93"/>
    <w:rsid w:val="00C44E96"/>
    <w:rsid w:val="00C458E8"/>
    <w:rsid w:val="00C468E9"/>
    <w:rsid w:val="00C476D8"/>
    <w:rsid w:val="00C47CE7"/>
    <w:rsid w:val="00C505D1"/>
    <w:rsid w:val="00C515B6"/>
    <w:rsid w:val="00C517BE"/>
    <w:rsid w:val="00C51CF2"/>
    <w:rsid w:val="00C52086"/>
    <w:rsid w:val="00C535CE"/>
    <w:rsid w:val="00C53F10"/>
    <w:rsid w:val="00C544C8"/>
    <w:rsid w:val="00C54B23"/>
    <w:rsid w:val="00C54E72"/>
    <w:rsid w:val="00C55829"/>
    <w:rsid w:val="00C56765"/>
    <w:rsid w:val="00C56AE2"/>
    <w:rsid w:val="00C57816"/>
    <w:rsid w:val="00C57DBB"/>
    <w:rsid w:val="00C60621"/>
    <w:rsid w:val="00C606BE"/>
    <w:rsid w:val="00C60B83"/>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A4B"/>
    <w:rsid w:val="00C70C67"/>
    <w:rsid w:val="00C70E3A"/>
    <w:rsid w:val="00C70F76"/>
    <w:rsid w:val="00C71157"/>
    <w:rsid w:val="00C714A2"/>
    <w:rsid w:val="00C71575"/>
    <w:rsid w:val="00C71A3F"/>
    <w:rsid w:val="00C71C6F"/>
    <w:rsid w:val="00C71DD7"/>
    <w:rsid w:val="00C725E4"/>
    <w:rsid w:val="00C73897"/>
    <w:rsid w:val="00C74421"/>
    <w:rsid w:val="00C744F0"/>
    <w:rsid w:val="00C748B1"/>
    <w:rsid w:val="00C74B05"/>
    <w:rsid w:val="00C757EB"/>
    <w:rsid w:val="00C75E83"/>
    <w:rsid w:val="00C76121"/>
    <w:rsid w:val="00C7691F"/>
    <w:rsid w:val="00C76F1A"/>
    <w:rsid w:val="00C7706C"/>
    <w:rsid w:val="00C77938"/>
    <w:rsid w:val="00C779A4"/>
    <w:rsid w:val="00C80519"/>
    <w:rsid w:val="00C8106D"/>
    <w:rsid w:val="00C814A2"/>
    <w:rsid w:val="00C818F8"/>
    <w:rsid w:val="00C83859"/>
    <w:rsid w:val="00C83FE2"/>
    <w:rsid w:val="00C84434"/>
    <w:rsid w:val="00C8502B"/>
    <w:rsid w:val="00C85179"/>
    <w:rsid w:val="00C85777"/>
    <w:rsid w:val="00C86345"/>
    <w:rsid w:val="00C86519"/>
    <w:rsid w:val="00C873E0"/>
    <w:rsid w:val="00C87E49"/>
    <w:rsid w:val="00C8D941"/>
    <w:rsid w:val="00C904AC"/>
    <w:rsid w:val="00C906F5"/>
    <w:rsid w:val="00C9077C"/>
    <w:rsid w:val="00C90917"/>
    <w:rsid w:val="00C90E94"/>
    <w:rsid w:val="00C91381"/>
    <w:rsid w:val="00C9146C"/>
    <w:rsid w:val="00C91D8B"/>
    <w:rsid w:val="00C92316"/>
    <w:rsid w:val="00C93190"/>
    <w:rsid w:val="00C93240"/>
    <w:rsid w:val="00C93E64"/>
    <w:rsid w:val="00C94445"/>
    <w:rsid w:val="00C948BF"/>
    <w:rsid w:val="00C94A83"/>
    <w:rsid w:val="00C94B9F"/>
    <w:rsid w:val="00C955E6"/>
    <w:rsid w:val="00C95B05"/>
    <w:rsid w:val="00C95F80"/>
    <w:rsid w:val="00C96406"/>
    <w:rsid w:val="00C970BE"/>
    <w:rsid w:val="00C970C8"/>
    <w:rsid w:val="00C97A20"/>
    <w:rsid w:val="00CA02E5"/>
    <w:rsid w:val="00CA076C"/>
    <w:rsid w:val="00CA0CC5"/>
    <w:rsid w:val="00CA1448"/>
    <w:rsid w:val="00CA1A1C"/>
    <w:rsid w:val="00CA23C1"/>
    <w:rsid w:val="00CA2B04"/>
    <w:rsid w:val="00CA347D"/>
    <w:rsid w:val="00CA3A0F"/>
    <w:rsid w:val="00CA3A72"/>
    <w:rsid w:val="00CA3FAE"/>
    <w:rsid w:val="00CA4483"/>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5ABD"/>
    <w:rsid w:val="00CC60FF"/>
    <w:rsid w:val="00CC654F"/>
    <w:rsid w:val="00CC67A3"/>
    <w:rsid w:val="00CC68E9"/>
    <w:rsid w:val="00CC6C5E"/>
    <w:rsid w:val="00CC7972"/>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67F"/>
    <w:rsid w:val="00CE08D9"/>
    <w:rsid w:val="00CE09F8"/>
    <w:rsid w:val="00CE0A3E"/>
    <w:rsid w:val="00CE1414"/>
    <w:rsid w:val="00CE14FC"/>
    <w:rsid w:val="00CE275A"/>
    <w:rsid w:val="00CE2A25"/>
    <w:rsid w:val="00CE3247"/>
    <w:rsid w:val="00CE498D"/>
    <w:rsid w:val="00CE5A18"/>
    <w:rsid w:val="00CE6713"/>
    <w:rsid w:val="00CE7939"/>
    <w:rsid w:val="00CF0529"/>
    <w:rsid w:val="00CF06D5"/>
    <w:rsid w:val="00CF0F82"/>
    <w:rsid w:val="00CF1B69"/>
    <w:rsid w:val="00CF1D58"/>
    <w:rsid w:val="00CF2677"/>
    <w:rsid w:val="00CF2CB6"/>
    <w:rsid w:val="00CF3133"/>
    <w:rsid w:val="00CF478E"/>
    <w:rsid w:val="00CF4B8C"/>
    <w:rsid w:val="00CF63E5"/>
    <w:rsid w:val="00CF66FF"/>
    <w:rsid w:val="00CF6F7F"/>
    <w:rsid w:val="00CF705D"/>
    <w:rsid w:val="00CF7B33"/>
    <w:rsid w:val="00D004A2"/>
    <w:rsid w:val="00D015CD"/>
    <w:rsid w:val="00D02127"/>
    <w:rsid w:val="00D021AA"/>
    <w:rsid w:val="00D0232C"/>
    <w:rsid w:val="00D0274C"/>
    <w:rsid w:val="00D029A4"/>
    <w:rsid w:val="00D02F63"/>
    <w:rsid w:val="00D0312A"/>
    <w:rsid w:val="00D03CCF"/>
    <w:rsid w:val="00D03FF2"/>
    <w:rsid w:val="00D0410A"/>
    <w:rsid w:val="00D04356"/>
    <w:rsid w:val="00D04642"/>
    <w:rsid w:val="00D050F2"/>
    <w:rsid w:val="00D05205"/>
    <w:rsid w:val="00D05666"/>
    <w:rsid w:val="00D06939"/>
    <w:rsid w:val="00D07A5A"/>
    <w:rsid w:val="00D10723"/>
    <w:rsid w:val="00D10FA6"/>
    <w:rsid w:val="00D1108A"/>
    <w:rsid w:val="00D11917"/>
    <w:rsid w:val="00D127D7"/>
    <w:rsid w:val="00D1431F"/>
    <w:rsid w:val="00D1581F"/>
    <w:rsid w:val="00D159D2"/>
    <w:rsid w:val="00D1609F"/>
    <w:rsid w:val="00D16DF2"/>
    <w:rsid w:val="00D17439"/>
    <w:rsid w:val="00D20B5F"/>
    <w:rsid w:val="00D22226"/>
    <w:rsid w:val="00D22514"/>
    <w:rsid w:val="00D22F24"/>
    <w:rsid w:val="00D2324F"/>
    <w:rsid w:val="00D232F1"/>
    <w:rsid w:val="00D2348B"/>
    <w:rsid w:val="00D25782"/>
    <w:rsid w:val="00D26C1D"/>
    <w:rsid w:val="00D26F9A"/>
    <w:rsid w:val="00D278FA"/>
    <w:rsid w:val="00D3069A"/>
    <w:rsid w:val="00D30EFA"/>
    <w:rsid w:val="00D31033"/>
    <w:rsid w:val="00D315E3"/>
    <w:rsid w:val="00D31FE9"/>
    <w:rsid w:val="00D324CF"/>
    <w:rsid w:val="00D325C1"/>
    <w:rsid w:val="00D32E51"/>
    <w:rsid w:val="00D331C2"/>
    <w:rsid w:val="00D33DB6"/>
    <w:rsid w:val="00D341BE"/>
    <w:rsid w:val="00D354EB"/>
    <w:rsid w:val="00D35ADB"/>
    <w:rsid w:val="00D35F9A"/>
    <w:rsid w:val="00D36513"/>
    <w:rsid w:val="00D37664"/>
    <w:rsid w:val="00D4000C"/>
    <w:rsid w:val="00D406BD"/>
    <w:rsid w:val="00D4094C"/>
    <w:rsid w:val="00D41091"/>
    <w:rsid w:val="00D41416"/>
    <w:rsid w:val="00D41480"/>
    <w:rsid w:val="00D41BC8"/>
    <w:rsid w:val="00D41D77"/>
    <w:rsid w:val="00D42637"/>
    <w:rsid w:val="00D42A14"/>
    <w:rsid w:val="00D43195"/>
    <w:rsid w:val="00D434C3"/>
    <w:rsid w:val="00D434F9"/>
    <w:rsid w:val="00D441A2"/>
    <w:rsid w:val="00D44212"/>
    <w:rsid w:val="00D44544"/>
    <w:rsid w:val="00D4481D"/>
    <w:rsid w:val="00D4490B"/>
    <w:rsid w:val="00D4515B"/>
    <w:rsid w:val="00D45631"/>
    <w:rsid w:val="00D45688"/>
    <w:rsid w:val="00D456B0"/>
    <w:rsid w:val="00D459E3"/>
    <w:rsid w:val="00D4630D"/>
    <w:rsid w:val="00D4699A"/>
    <w:rsid w:val="00D4785E"/>
    <w:rsid w:val="00D5020B"/>
    <w:rsid w:val="00D50C54"/>
    <w:rsid w:val="00D51341"/>
    <w:rsid w:val="00D526C8"/>
    <w:rsid w:val="00D53BF4"/>
    <w:rsid w:val="00D54149"/>
    <w:rsid w:val="00D5456D"/>
    <w:rsid w:val="00D551E2"/>
    <w:rsid w:val="00D5520A"/>
    <w:rsid w:val="00D56B13"/>
    <w:rsid w:val="00D56DDD"/>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4DDD"/>
    <w:rsid w:val="00D65F5F"/>
    <w:rsid w:val="00D6652F"/>
    <w:rsid w:val="00D66697"/>
    <w:rsid w:val="00D66A43"/>
    <w:rsid w:val="00D66F4C"/>
    <w:rsid w:val="00D6762A"/>
    <w:rsid w:val="00D67710"/>
    <w:rsid w:val="00D7032C"/>
    <w:rsid w:val="00D70555"/>
    <w:rsid w:val="00D7155A"/>
    <w:rsid w:val="00D71D1A"/>
    <w:rsid w:val="00D720E9"/>
    <w:rsid w:val="00D722C8"/>
    <w:rsid w:val="00D73053"/>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29D9"/>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4C0"/>
    <w:rsid w:val="00D977CC"/>
    <w:rsid w:val="00DA05AB"/>
    <w:rsid w:val="00DA0BE3"/>
    <w:rsid w:val="00DA0E65"/>
    <w:rsid w:val="00DA1942"/>
    <w:rsid w:val="00DA1969"/>
    <w:rsid w:val="00DA22F0"/>
    <w:rsid w:val="00DA34BC"/>
    <w:rsid w:val="00DA3A07"/>
    <w:rsid w:val="00DA4194"/>
    <w:rsid w:val="00DA4A0C"/>
    <w:rsid w:val="00DA4AC1"/>
    <w:rsid w:val="00DA4DC6"/>
    <w:rsid w:val="00DA5ED0"/>
    <w:rsid w:val="00DA60D5"/>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2AAD"/>
    <w:rsid w:val="00DC3044"/>
    <w:rsid w:val="00DC3291"/>
    <w:rsid w:val="00DC35BA"/>
    <w:rsid w:val="00DC3961"/>
    <w:rsid w:val="00DC3A1D"/>
    <w:rsid w:val="00DC3D76"/>
    <w:rsid w:val="00DC3F3B"/>
    <w:rsid w:val="00DC4BE0"/>
    <w:rsid w:val="00DC6585"/>
    <w:rsid w:val="00DC673E"/>
    <w:rsid w:val="00DC739F"/>
    <w:rsid w:val="00DC7549"/>
    <w:rsid w:val="00DC7576"/>
    <w:rsid w:val="00DD0085"/>
    <w:rsid w:val="00DD008C"/>
    <w:rsid w:val="00DD0202"/>
    <w:rsid w:val="00DD0619"/>
    <w:rsid w:val="00DD078D"/>
    <w:rsid w:val="00DD0E97"/>
    <w:rsid w:val="00DD0F07"/>
    <w:rsid w:val="00DD1047"/>
    <w:rsid w:val="00DD10C2"/>
    <w:rsid w:val="00DD1593"/>
    <w:rsid w:val="00DD21DA"/>
    <w:rsid w:val="00DD2736"/>
    <w:rsid w:val="00DD2A10"/>
    <w:rsid w:val="00DD344C"/>
    <w:rsid w:val="00DD39A8"/>
    <w:rsid w:val="00DD4C14"/>
    <w:rsid w:val="00DD4DF8"/>
    <w:rsid w:val="00DD4F0E"/>
    <w:rsid w:val="00DD6064"/>
    <w:rsid w:val="00DD6138"/>
    <w:rsid w:val="00DD6240"/>
    <w:rsid w:val="00DD649E"/>
    <w:rsid w:val="00DE020E"/>
    <w:rsid w:val="00DE051B"/>
    <w:rsid w:val="00DE0779"/>
    <w:rsid w:val="00DE0954"/>
    <w:rsid w:val="00DE0A53"/>
    <w:rsid w:val="00DE0B49"/>
    <w:rsid w:val="00DE18FF"/>
    <w:rsid w:val="00DE23CA"/>
    <w:rsid w:val="00DE2844"/>
    <w:rsid w:val="00DE290C"/>
    <w:rsid w:val="00DE2E9E"/>
    <w:rsid w:val="00DE3558"/>
    <w:rsid w:val="00DE3722"/>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2D78"/>
    <w:rsid w:val="00DF3708"/>
    <w:rsid w:val="00DF4067"/>
    <w:rsid w:val="00DF500B"/>
    <w:rsid w:val="00DF53CC"/>
    <w:rsid w:val="00DF5705"/>
    <w:rsid w:val="00DF58E2"/>
    <w:rsid w:val="00DF628E"/>
    <w:rsid w:val="00DF62A4"/>
    <w:rsid w:val="00DF6485"/>
    <w:rsid w:val="00DF681A"/>
    <w:rsid w:val="00DF690E"/>
    <w:rsid w:val="00DF695B"/>
    <w:rsid w:val="00DF6C8C"/>
    <w:rsid w:val="00DF75AC"/>
    <w:rsid w:val="00DF7D38"/>
    <w:rsid w:val="00DF7D95"/>
    <w:rsid w:val="00DF7EB6"/>
    <w:rsid w:val="00DF7FC3"/>
    <w:rsid w:val="00E00053"/>
    <w:rsid w:val="00E00224"/>
    <w:rsid w:val="00E0152E"/>
    <w:rsid w:val="00E01599"/>
    <w:rsid w:val="00E02035"/>
    <w:rsid w:val="00E02425"/>
    <w:rsid w:val="00E0288C"/>
    <w:rsid w:val="00E03B45"/>
    <w:rsid w:val="00E03B58"/>
    <w:rsid w:val="00E03BE7"/>
    <w:rsid w:val="00E03E24"/>
    <w:rsid w:val="00E0425D"/>
    <w:rsid w:val="00E04919"/>
    <w:rsid w:val="00E0493C"/>
    <w:rsid w:val="00E05E2D"/>
    <w:rsid w:val="00E0676E"/>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17C3B"/>
    <w:rsid w:val="00E201D8"/>
    <w:rsid w:val="00E2143D"/>
    <w:rsid w:val="00E21768"/>
    <w:rsid w:val="00E217CA"/>
    <w:rsid w:val="00E2216E"/>
    <w:rsid w:val="00E2272C"/>
    <w:rsid w:val="00E242C8"/>
    <w:rsid w:val="00E24B5E"/>
    <w:rsid w:val="00E250DF"/>
    <w:rsid w:val="00E2520F"/>
    <w:rsid w:val="00E2534F"/>
    <w:rsid w:val="00E25A55"/>
    <w:rsid w:val="00E25CFD"/>
    <w:rsid w:val="00E25D98"/>
    <w:rsid w:val="00E267BA"/>
    <w:rsid w:val="00E2694C"/>
    <w:rsid w:val="00E26CF5"/>
    <w:rsid w:val="00E26EE9"/>
    <w:rsid w:val="00E270AB"/>
    <w:rsid w:val="00E312C2"/>
    <w:rsid w:val="00E32664"/>
    <w:rsid w:val="00E32EE3"/>
    <w:rsid w:val="00E33261"/>
    <w:rsid w:val="00E3390C"/>
    <w:rsid w:val="00E345D2"/>
    <w:rsid w:val="00E36B06"/>
    <w:rsid w:val="00E36D55"/>
    <w:rsid w:val="00E375BF"/>
    <w:rsid w:val="00E3782C"/>
    <w:rsid w:val="00E37D44"/>
    <w:rsid w:val="00E405E7"/>
    <w:rsid w:val="00E407FC"/>
    <w:rsid w:val="00E40E5D"/>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55D"/>
    <w:rsid w:val="00E54BE2"/>
    <w:rsid w:val="00E556BC"/>
    <w:rsid w:val="00E55E1A"/>
    <w:rsid w:val="00E55E31"/>
    <w:rsid w:val="00E55FB8"/>
    <w:rsid w:val="00E5670A"/>
    <w:rsid w:val="00E56BA8"/>
    <w:rsid w:val="00E57386"/>
    <w:rsid w:val="00E5797D"/>
    <w:rsid w:val="00E57BC3"/>
    <w:rsid w:val="00E6008D"/>
    <w:rsid w:val="00E6084D"/>
    <w:rsid w:val="00E60B06"/>
    <w:rsid w:val="00E615AD"/>
    <w:rsid w:val="00E61D90"/>
    <w:rsid w:val="00E62438"/>
    <w:rsid w:val="00E62DFF"/>
    <w:rsid w:val="00E62E95"/>
    <w:rsid w:val="00E62FAA"/>
    <w:rsid w:val="00E6378C"/>
    <w:rsid w:val="00E63A8A"/>
    <w:rsid w:val="00E63BF7"/>
    <w:rsid w:val="00E63E0C"/>
    <w:rsid w:val="00E640C9"/>
    <w:rsid w:val="00E64158"/>
    <w:rsid w:val="00E6426D"/>
    <w:rsid w:val="00E6448D"/>
    <w:rsid w:val="00E655C9"/>
    <w:rsid w:val="00E655D1"/>
    <w:rsid w:val="00E65C12"/>
    <w:rsid w:val="00E65E3A"/>
    <w:rsid w:val="00E65FA9"/>
    <w:rsid w:val="00E660CD"/>
    <w:rsid w:val="00E668C5"/>
    <w:rsid w:val="00E66BAA"/>
    <w:rsid w:val="00E67486"/>
    <w:rsid w:val="00E6764A"/>
    <w:rsid w:val="00E706A7"/>
    <w:rsid w:val="00E70F60"/>
    <w:rsid w:val="00E71E41"/>
    <w:rsid w:val="00E7230D"/>
    <w:rsid w:val="00E729B9"/>
    <w:rsid w:val="00E72AC2"/>
    <w:rsid w:val="00E72CCA"/>
    <w:rsid w:val="00E73CF3"/>
    <w:rsid w:val="00E74774"/>
    <w:rsid w:val="00E7520F"/>
    <w:rsid w:val="00E75227"/>
    <w:rsid w:val="00E75AEB"/>
    <w:rsid w:val="00E76292"/>
    <w:rsid w:val="00E76434"/>
    <w:rsid w:val="00E76E1F"/>
    <w:rsid w:val="00E76F22"/>
    <w:rsid w:val="00E77582"/>
    <w:rsid w:val="00E77D11"/>
    <w:rsid w:val="00E77D75"/>
    <w:rsid w:val="00E80C46"/>
    <w:rsid w:val="00E81834"/>
    <w:rsid w:val="00E81CD8"/>
    <w:rsid w:val="00E83154"/>
    <w:rsid w:val="00E83222"/>
    <w:rsid w:val="00E8432A"/>
    <w:rsid w:val="00E8477E"/>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6CB"/>
    <w:rsid w:val="00E96E22"/>
    <w:rsid w:val="00E97C7F"/>
    <w:rsid w:val="00EA001C"/>
    <w:rsid w:val="00EA0CD1"/>
    <w:rsid w:val="00EA100E"/>
    <w:rsid w:val="00EA121C"/>
    <w:rsid w:val="00EA141A"/>
    <w:rsid w:val="00EA2280"/>
    <w:rsid w:val="00EA256A"/>
    <w:rsid w:val="00EA2B27"/>
    <w:rsid w:val="00EA34E2"/>
    <w:rsid w:val="00EA36C4"/>
    <w:rsid w:val="00EA4970"/>
    <w:rsid w:val="00EA4DE2"/>
    <w:rsid w:val="00EA58EC"/>
    <w:rsid w:val="00EA5F09"/>
    <w:rsid w:val="00EA6573"/>
    <w:rsid w:val="00EA6E8F"/>
    <w:rsid w:val="00EA7591"/>
    <w:rsid w:val="00EB0E73"/>
    <w:rsid w:val="00EB15AF"/>
    <w:rsid w:val="00EB1C0F"/>
    <w:rsid w:val="00EB35C1"/>
    <w:rsid w:val="00EB3686"/>
    <w:rsid w:val="00EB3779"/>
    <w:rsid w:val="00EB381D"/>
    <w:rsid w:val="00EB421C"/>
    <w:rsid w:val="00EB451E"/>
    <w:rsid w:val="00EB58C7"/>
    <w:rsid w:val="00EB5BFD"/>
    <w:rsid w:val="00EB5DC1"/>
    <w:rsid w:val="00EB6D85"/>
    <w:rsid w:val="00EB6ED5"/>
    <w:rsid w:val="00EB7FCE"/>
    <w:rsid w:val="00EC03C0"/>
    <w:rsid w:val="00EC0799"/>
    <w:rsid w:val="00EC121F"/>
    <w:rsid w:val="00EC1433"/>
    <w:rsid w:val="00EC1554"/>
    <w:rsid w:val="00EC168C"/>
    <w:rsid w:val="00EC2E34"/>
    <w:rsid w:val="00EC3339"/>
    <w:rsid w:val="00EC3FD3"/>
    <w:rsid w:val="00EC4159"/>
    <w:rsid w:val="00EC42F8"/>
    <w:rsid w:val="00EC49EA"/>
    <w:rsid w:val="00EC4A1B"/>
    <w:rsid w:val="00EC531E"/>
    <w:rsid w:val="00EC6361"/>
    <w:rsid w:val="00EC6C73"/>
    <w:rsid w:val="00EC702A"/>
    <w:rsid w:val="00EC790E"/>
    <w:rsid w:val="00ED001F"/>
    <w:rsid w:val="00ED0C16"/>
    <w:rsid w:val="00ED0DC7"/>
    <w:rsid w:val="00ED1268"/>
    <w:rsid w:val="00ED199D"/>
    <w:rsid w:val="00ED1C85"/>
    <w:rsid w:val="00ED1D2F"/>
    <w:rsid w:val="00ED2787"/>
    <w:rsid w:val="00ED27E4"/>
    <w:rsid w:val="00ED2CE2"/>
    <w:rsid w:val="00ED315B"/>
    <w:rsid w:val="00ED3C5E"/>
    <w:rsid w:val="00ED48E0"/>
    <w:rsid w:val="00ED4A3A"/>
    <w:rsid w:val="00ED4CED"/>
    <w:rsid w:val="00ED51C8"/>
    <w:rsid w:val="00ED5775"/>
    <w:rsid w:val="00ED582C"/>
    <w:rsid w:val="00ED5EFF"/>
    <w:rsid w:val="00ED67BF"/>
    <w:rsid w:val="00ED67E6"/>
    <w:rsid w:val="00ED697D"/>
    <w:rsid w:val="00ED6CEC"/>
    <w:rsid w:val="00ED735B"/>
    <w:rsid w:val="00ED73B9"/>
    <w:rsid w:val="00ED7430"/>
    <w:rsid w:val="00ED77B0"/>
    <w:rsid w:val="00EE0136"/>
    <w:rsid w:val="00EE16DB"/>
    <w:rsid w:val="00EE19FD"/>
    <w:rsid w:val="00EE1B56"/>
    <w:rsid w:val="00EE1C85"/>
    <w:rsid w:val="00EE1F5D"/>
    <w:rsid w:val="00EE2914"/>
    <w:rsid w:val="00EE2FC5"/>
    <w:rsid w:val="00EE33F3"/>
    <w:rsid w:val="00EE433A"/>
    <w:rsid w:val="00EE4477"/>
    <w:rsid w:val="00EE4BE9"/>
    <w:rsid w:val="00EE523A"/>
    <w:rsid w:val="00EE54B9"/>
    <w:rsid w:val="00EE68F7"/>
    <w:rsid w:val="00EE6920"/>
    <w:rsid w:val="00EE6CEE"/>
    <w:rsid w:val="00EE6E84"/>
    <w:rsid w:val="00EE7654"/>
    <w:rsid w:val="00EE7AE4"/>
    <w:rsid w:val="00EE7D60"/>
    <w:rsid w:val="00EF01FE"/>
    <w:rsid w:val="00EF13E9"/>
    <w:rsid w:val="00EF1D73"/>
    <w:rsid w:val="00EF1F76"/>
    <w:rsid w:val="00EF3105"/>
    <w:rsid w:val="00EF32CF"/>
    <w:rsid w:val="00EF393F"/>
    <w:rsid w:val="00EF4018"/>
    <w:rsid w:val="00EF6136"/>
    <w:rsid w:val="00EF67DA"/>
    <w:rsid w:val="00EF7124"/>
    <w:rsid w:val="00EF7384"/>
    <w:rsid w:val="00EF7FD4"/>
    <w:rsid w:val="00F00EAA"/>
    <w:rsid w:val="00F01880"/>
    <w:rsid w:val="00F01B51"/>
    <w:rsid w:val="00F01DAE"/>
    <w:rsid w:val="00F02806"/>
    <w:rsid w:val="00F02C2E"/>
    <w:rsid w:val="00F03741"/>
    <w:rsid w:val="00F03F27"/>
    <w:rsid w:val="00F0480A"/>
    <w:rsid w:val="00F0515F"/>
    <w:rsid w:val="00F05F84"/>
    <w:rsid w:val="00F10CF1"/>
    <w:rsid w:val="00F10EB1"/>
    <w:rsid w:val="00F1174E"/>
    <w:rsid w:val="00F11796"/>
    <w:rsid w:val="00F117F6"/>
    <w:rsid w:val="00F11E7E"/>
    <w:rsid w:val="00F126A8"/>
    <w:rsid w:val="00F13570"/>
    <w:rsid w:val="00F13FC9"/>
    <w:rsid w:val="00F1447C"/>
    <w:rsid w:val="00F158C7"/>
    <w:rsid w:val="00F166A2"/>
    <w:rsid w:val="00F16BEB"/>
    <w:rsid w:val="00F170D1"/>
    <w:rsid w:val="00F17EDA"/>
    <w:rsid w:val="00F20241"/>
    <w:rsid w:val="00F208B5"/>
    <w:rsid w:val="00F20A26"/>
    <w:rsid w:val="00F20FBA"/>
    <w:rsid w:val="00F211FE"/>
    <w:rsid w:val="00F21236"/>
    <w:rsid w:val="00F229DE"/>
    <w:rsid w:val="00F22ADE"/>
    <w:rsid w:val="00F233F3"/>
    <w:rsid w:val="00F2421D"/>
    <w:rsid w:val="00F2439E"/>
    <w:rsid w:val="00F24A9F"/>
    <w:rsid w:val="00F25241"/>
    <w:rsid w:val="00F277ED"/>
    <w:rsid w:val="00F31B00"/>
    <w:rsid w:val="00F3295E"/>
    <w:rsid w:val="00F32A15"/>
    <w:rsid w:val="00F33516"/>
    <w:rsid w:val="00F33852"/>
    <w:rsid w:val="00F342E4"/>
    <w:rsid w:val="00F34532"/>
    <w:rsid w:val="00F346E3"/>
    <w:rsid w:val="00F34725"/>
    <w:rsid w:val="00F3565B"/>
    <w:rsid w:val="00F368F7"/>
    <w:rsid w:val="00F36BDE"/>
    <w:rsid w:val="00F37882"/>
    <w:rsid w:val="00F37F1A"/>
    <w:rsid w:val="00F405ED"/>
    <w:rsid w:val="00F40874"/>
    <w:rsid w:val="00F40BD7"/>
    <w:rsid w:val="00F40E95"/>
    <w:rsid w:val="00F411FF"/>
    <w:rsid w:val="00F41BF7"/>
    <w:rsid w:val="00F42098"/>
    <w:rsid w:val="00F429B7"/>
    <w:rsid w:val="00F42CE8"/>
    <w:rsid w:val="00F42EC8"/>
    <w:rsid w:val="00F431D1"/>
    <w:rsid w:val="00F431D3"/>
    <w:rsid w:val="00F43C74"/>
    <w:rsid w:val="00F43D05"/>
    <w:rsid w:val="00F44527"/>
    <w:rsid w:val="00F44F39"/>
    <w:rsid w:val="00F45EB2"/>
    <w:rsid w:val="00F46195"/>
    <w:rsid w:val="00F46943"/>
    <w:rsid w:val="00F46984"/>
    <w:rsid w:val="00F500F9"/>
    <w:rsid w:val="00F50491"/>
    <w:rsid w:val="00F510FD"/>
    <w:rsid w:val="00F511B0"/>
    <w:rsid w:val="00F51433"/>
    <w:rsid w:val="00F51A87"/>
    <w:rsid w:val="00F51F68"/>
    <w:rsid w:val="00F523C0"/>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06C8"/>
    <w:rsid w:val="00F612BD"/>
    <w:rsid w:val="00F61A15"/>
    <w:rsid w:val="00F62CF1"/>
    <w:rsid w:val="00F630EB"/>
    <w:rsid w:val="00F6347F"/>
    <w:rsid w:val="00F638A8"/>
    <w:rsid w:val="00F644F1"/>
    <w:rsid w:val="00F64B3E"/>
    <w:rsid w:val="00F65227"/>
    <w:rsid w:val="00F65FF2"/>
    <w:rsid w:val="00F6692D"/>
    <w:rsid w:val="00F6698E"/>
    <w:rsid w:val="00F66E96"/>
    <w:rsid w:val="00F67417"/>
    <w:rsid w:val="00F6746E"/>
    <w:rsid w:val="00F67F4E"/>
    <w:rsid w:val="00F70558"/>
    <w:rsid w:val="00F70AB9"/>
    <w:rsid w:val="00F70F22"/>
    <w:rsid w:val="00F7131D"/>
    <w:rsid w:val="00F7215F"/>
    <w:rsid w:val="00F72260"/>
    <w:rsid w:val="00F724EC"/>
    <w:rsid w:val="00F72559"/>
    <w:rsid w:val="00F72F1B"/>
    <w:rsid w:val="00F732E6"/>
    <w:rsid w:val="00F7331C"/>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0FC6"/>
    <w:rsid w:val="00F91643"/>
    <w:rsid w:val="00F929B7"/>
    <w:rsid w:val="00F9327D"/>
    <w:rsid w:val="00F9415C"/>
    <w:rsid w:val="00F94BC7"/>
    <w:rsid w:val="00F94D71"/>
    <w:rsid w:val="00F95039"/>
    <w:rsid w:val="00F952BE"/>
    <w:rsid w:val="00F953B3"/>
    <w:rsid w:val="00F9566B"/>
    <w:rsid w:val="00F9576C"/>
    <w:rsid w:val="00F96594"/>
    <w:rsid w:val="00F96714"/>
    <w:rsid w:val="00FA0CF7"/>
    <w:rsid w:val="00FA144D"/>
    <w:rsid w:val="00FA1BB4"/>
    <w:rsid w:val="00FA2925"/>
    <w:rsid w:val="00FA2BC7"/>
    <w:rsid w:val="00FA2BD6"/>
    <w:rsid w:val="00FA36EB"/>
    <w:rsid w:val="00FA3DDF"/>
    <w:rsid w:val="00FA4B39"/>
    <w:rsid w:val="00FA56CE"/>
    <w:rsid w:val="00FA64BD"/>
    <w:rsid w:val="00FA659D"/>
    <w:rsid w:val="00FA675B"/>
    <w:rsid w:val="00FA7142"/>
    <w:rsid w:val="00FB00BA"/>
    <w:rsid w:val="00FB0339"/>
    <w:rsid w:val="00FB04BE"/>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170D"/>
    <w:rsid w:val="00FC28BE"/>
    <w:rsid w:val="00FC2982"/>
    <w:rsid w:val="00FC30FB"/>
    <w:rsid w:val="00FC3EFB"/>
    <w:rsid w:val="00FC46D9"/>
    <w:rsid w:val="00FC4C61"/>
    <w:rsid w:val="00FC5449"/>
    <w:rsid w:val="00FC5CAE"/>
    <w:rsid w:val="00FC5EA5"/>
    <w:rsid w:val="00FC674E"/>
    <w:rsid w:val="00FC6996"/>
    <w:rsid w:val="00FC7646"/>
    <w:rsid w:val="00FD003B"/>
    <w:rsid w:val="00FD0613"/>
    <w:rsid w:val="00FD0F2E"/>
    <w:rsid w:val="00FD18A1"/>
    <w:rsid w:val="00FD1A28"/>
    <w:rsid w:val="00FD1BA9"/>
    <w:rsid w:val="00FD1E9A"/>
    <w:rsid w:val="00FD2A30"/>
    <w:rsid w:val="00FD34DC"/>
    <w:rsid w:val="00FD3672"/>
    <w:rsid w:val="00FD3AD2"/>
    <w:rsid w:val="00FD4F85"/>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6E84"/>
    <w:rsid w:val="00FE7908"/>
    <w:rsid w:val="00FF03BD"/>
    <w:rsid w:val="00FF0550"/>
    <w:rsid w:val="00FF0594"/>
    <w:rsid w:val="00FF05F7"/>
    <w:rsid w:val="00FF116E"/>
    <w:rsid w:val="00FF203A"/>
    <w:rsid w:val="00FF3486"/>
    <w:rsid w:val="00FF3518"/>
    <w:rsid w:val="00FF5672"/>
    <w:rsid w:val="00FF5BD4"/>
    <w:rsid w:val="00FF5FF1"/>
    <w:rsid w:val="00FF6252"/>
    <w:rsid w:val="00FF6AFB"/>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styleId="HTMLiankstoformatuotas">
    <w:name w:val="HTML Preformatted"/>
    <w:basedOn w:val="prastasis"/>
    <w:link w:val="HTMLiankstoformatuotasDiagrama"/>
    <w:uiPriority w:val="99"/>
    <w:unhideWhenUsed/>
    <w:rsid w:val="008E45DA"/>
    <w:pPr>
      <w:spacing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rsid w:val="008E45DA"/>
    <w:rPr>
      <w:rFonts w:ascii="Consolas" w:hAnsi="Consolas"/>
      <w:sz w:val="20"/>
      <w:szCs w:val="20"/>
    </w:rPr>
  </w:style>
  <w:style w:type="table" w:customStyle="1" w:styleId="Lentelstinklelis1">
    <w:name w:val="Lentelės tinklelis1"/>
    <w:basedOn w:val="prastojilentel"/>
    <w:next w:val="Lentelstinklelis"/>
    <w:uiPriority w:val="39"/>
    <w:rsid w:val="00BB5677"/>
    <w:pPr>
      <w:spacing w:line="240" w:lineRule="auto"/>
      <w:ind w:firstLine="0"/>
      <w:jc w:val="left"/>
    </w:pPr>
    <w:rPr>
      <w:rFonts w:ascii="Calibri" w:eastAsia="Calibri" w:hAnsi="Calibri" w:cs="Times New Roman"/>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30F6B"/>
    <w:pPr>
      <w:autoSpaceDE w:val="0"/>
      <w:autoSpaceDN w:val="0"/>
      <w:adjustRightInd w:val="0"/>
      <w:spacing w:line="240" w:lineRule="auto"/>
      <w:ind w:firstLine="0"/>
      <w:jc w:val="left"/>
    </w:pPr>
    <w:rPr>
      <w:rFonts w:ascii="Arial" w:eastAsiaTheme="minorHAnsi" w:hAnsi="Arial" w:cs="Arial"/>
      <w:color w:val="000000"/>
      <w:sz w:val="24"/>
      <w:szCs w:val="24"/>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61929">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01389689">
      <w:bodyDiv w:val="1"/>
      <w:marLeft w:val="0"/>
      <w:marRight w:val="0"/>
      <w:marTop w:val="0"/>
      <w:marBottom w:val="0"/>
      <w:divBdr>
        <w:top w:val="none" w:sz="0" w:space="0" w:color="auto"/>
        <w:left w:val="none" w:sz="0" w:space="0" w:color="auto"/>
        <w:bottom w:val="none" w:sz="0" w:space="0" w:color="auto"/>
        <w:right w:val="none" w:sz="0" w:space="0" w:color="auto"/>
      </w:divBdr>
    </w:div>
    <w:div w:id="107552826">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98473363">
      <w:bodyDiv w:val="1"/>
      <w:marLeft w:val="0"/>
      <w:marRight w:val="0"/>
      <w:marTop w:val="0"/>
      <w:marBottom w:val="0"/>
      <w:divBdr>
        <w:top w:val="none" w:sz="0" w:space="0" w:color="auto"/>
        <w:left w:val="none" w:sz="0" w:space="0" w:color="auto"/>
        <w:bottom w:val="none" w:sz="0" w:space="0" w:color="auto"/>
        <w:right w:val="none" w:sz="0" w:space="0" w:color="auto"/>
      </w:divBdr>
    </w:div>
    <w:div w:id="217056134">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844624">
      <w:bodyDiv w:val="1"/>
      <w:marLeft w:val="0"/>
      <w:marRight w:val="0"/>
      <w:marTop w:val="0"/>
      <w:marBottom w:val="0"/>
      <w:divBdr>
        <w:top w:val="none" w:sz="0" w:space="0" w:color="auto"/>
        <w:left w:val="none" w:sz="0" w:space="0" w:color="auto"/>
        <w:bottom w:val="none" w:sz="0" w:space="0" w:color="auto"/>
        <w:right w:val="none" w:sz="0" w:space="0" w:color="auto"/>
      </w:divBdr>
    </w:div>
    <w:div w:id="301467960">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3507300">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44747968">
      <w:bodyDiv w:val="1"/>
      <w:marLeft w:val="0"/>
      <w:marRight w:val="0"/>
      <w:marTop w:val="0"/>
      <w:marBottom w:val="0"/>
      <w:divBdr>
        <w:top w:val="none" w:sz="0" w:space="0" w:color="auto"/>
        <w:left w:val="none" w:sz="0" w:space="0" w:color="auto"/>
        <w:bottom w:val="none" w:sz="0" w:space="0" w:color="auto"/>
        <w:right w:val="none" w:sz="0" w:space="0" w:color="auto"/>
      </w:divBdr>
      <w:divsChild>
        <w:div w:id="477890635">
          <w:marLeft w:val="0"/>
          <w:marRight w:val="0"/>
          <w:marTop w:val="0"/>
          <w:marBottom w:val="0"/>
          <w:divBdr>
            <w:top w:val="none" w:sz="0" w:space="0" w:color="auto"/>
            <w:left w:val="none" w:sz="0" w:space="0" w:color="auto"/>
            <w:bottom w:val="none" w:sz="0" w:space="0" w:color="auto"/>
            <w:right w:val="none" w:sz="0" w:space="0" w:color="auto"/>
          </w:divBdr>
          <w:divsChild>
            <w:div w:id="612858869">
              <w:marLeft w:val="0"/>
              <w:marRight w:val="0"/>
              <w:marTop w:val="0"/>
              <w:marBottom w:val="75"/>
              <w:divBdr>
                <w:top w:val="none" w:sz="0" w:space="0" w:color="auto"/>
                <w:left w:val="none" w:sz="0" w:space="0" w:color="auto"/>
                <w:bottom w:val="none" w:sz="0" w:space="0" w:color="auto"/>
                <w:right w:val="none" w:sz="0" w:space="0" w:color="auto"/>
              </w:divBdr>
              <w:divsChild>
                <w:div w:id="883129467">
                  <w:marLeft w:val="0"/>
                  <w:marRight w:val="0"/>
                  <w:marTop w:val="0"/>
                  <w:marBottom w:val="0"/>
                  <w:divBdr>
                    <w:top w:val="none" w:sz="0" w:space="0" w:color="auto"/>
                    <w:left w:val="none" w:sz="0" w:space="0" w:color="auto"/>
                    <w:bottom w:val="none" w:sz="0" w:space="0" w:color="auto"/>
                    <w:right w:val="none" w:sz="0" w:space="0" w:color="auto"/>
                  </w:divBdr>
                  <w:divsChild>
                    <w:div w:id="1811942989">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346054912">
      <w:bodyDiv w:val="1"/>
      <w:marLeft w:val="0"/>
      <w:marRight w:val="0"/>
      <w:marTop w:val="0"/>
      <w:marBottom w:val="0"/>
      <w:divBdr>
        <w:top w:val="none" w:sz="0" w:space="0" w:color="auto"/>
        <w:left w:val="none" w:sz="0" w:space="0" w:color="auto"/>
        <w:bottom w:val="none" w:sz="0" w:space="0" w:color="auto"/>
        <w:right w:val="none" w:sz="0" w:space="0" w:color="auto"/>
      </w:divBdr>
    </w:div>
    <w:div w:id="347872778">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38330570">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0453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4461640">
      <w:bodyDiv w:val="1"/>
      <w:marLeft w:val="0"/>
      <w:marRight w:val="0"/>
      <w:marTop w:val="0"/>
      <w:marBottom w:val="0"/>
      <w:divBdr>
        <w:top w:val="none" w:sz="0" w:space="0" w:color="auto"/>
        <w:left w:val="none" w:sz="0" w:space="0" w:color="auto"/>
        <w:bottom w:val="none" w:sz="0" w:space="0" w:color="auto"/>
        <w:right w:val="none" w:sz="0" w:space="0" w:color="auto"/>
      </w:divBdr>
      <w:divsChild>
        <w:div w:id="128672899">
          <w:marLeft w:val="0"/>
          <w:marRight w:val="0"/>
          <w:marTop w:val="0"/>
          <w:marBottom w:val="0"/>
          <w:divBdr>
            <w:top w:val="none" w:sz="0" w:space="0" w:color="auto"/>
            <w:left w:val="none" w:sz="0" w:space="0" w:color="auto"/>
            <w:bottom w:val="none" w:sz="0" w:space="0" w:color="auto"/>
            <w:right w:val="none" w:sz="0" w:space="0" w:color="auto"/>
          </w:divBdr>
          <w:divsChild>
            <w:div w:id="1637372280">
              <w:marLeft w:val="0"/>
              <w:marRight w:val="0"/>
              <w:marTop w:val="0"/>
              <w:marBottom w:val="75"/>
              <w:divBdr>
                <w:top w:val="none" w:sz="0" w:space="0" w:color="auto"/>
                <w:left w:val="none" w:sz="0" w:space="0" w:color="auto"/>
                <w:bottom w:val="none" w:sz="0" w:space="0" w:color="auto"/>
                <w:right w:val="none" w:sz="0" w:space="0" w:color="auto"/>
              </w:divBdr>
              <w:divsChild>
                <w:div w:id="1727993413">
                  <w:marLeft w:val="0"/>
                  <w:marRight w:val="0"/>
                  <w:marTop w:val="0"/>
                  <w:marBottom w:val="0"/>
                  <w:divBdr>
                    <w:top w:val="none" w:sz="0" w:space="0" w:color="auto"/>
                    <w:left w:val="none" w:sz="0" w:space="0" w:color="auto"/>
                    <w:bottom w:val="none" w:sz="0" w:space="0" w:color="auto"/>
                    <w:right w:val="none" w:sz="0" w:space="0" w:color="auto"/>
                  </w:divBdr>
                  <w:divsChild>
                    <w:div w:id="1653489754">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8687717">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686832284">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1078034">
      <w:bodyDiv w:val="1"/>
      <w:marLeft w:val="0"/>
      <w:marRight w:val="0"/>
      <w:marTop w:val="0"/>
      <w:marBottom w:val="0"/>
      <w:divBdr>
        <w:top w:val="none" w:sz="0" w:space="0" w:color="auto"/>
        <w:left w:val="none" w:sz="0" w:space="0" w:color="auto"/>
        <w:bottom w:val="none" w:sz="0" w:space="0" w:color="auto"/>
        <w:right w:val="none" w:sz="0" w:space="0" w:color="auto"/>
      </w:divBdr>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305709">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0952969">
      <w:bodyDiv w:val="1"/>
      <w:marLeft w:val="0"/>
      <w:marRight w:val="0"/>
      <w:marTop w:val="0"/>
      <w:marBottom w:val="0"/>
      <w:divBdr>
        <w:top w:val="none" w:sz="0" w:space="0" w:color="auto"/>
        <w:left w:val="none" w:sz="0" w:space="0" w:color="auto"/>
        <w:bottom w:val="none" w:sz="0" w:space="0" w:color="auto"/>
        <w:right w:val="none" w:sz="0" w:space="0" w:color="auto"/>
      </w:divBdr>
    </w:div>
    <w:div w:id="835847078">
      <w:bodyDiv w:val="1"/>
      <w:marLeft w:val="0"/>
      <w:marRight w:val="0"/>
      <w:marTop w:val="0"/>
      <w:marBottom w:val="0"/>
      <w:divBdr>
        <w:top w:val="none" w:sz="0" w:space="0" w:color="auto"/>
        <w:left w:val="none" w:sz="0" w:space="0" w:color="auto"/>
        <w:bottom w:val="none" w:sz="0" w:space="0" w:color="auto"/>
        <w:right w:val="none" w:sz="0" w:space="0" w:color="auto"/>
      </w:divBdr>
      <w:divsChild>
        <w:div w:id="2002613990">
          <w:marLeft w:val="0"/>
          <w:marRight w:val="0"/>
          <w:marTop w:val="0"/>
          <w:marBottom w:val="0"/>
          <w:divBdr>
            <w:top w:val="none" w:sz="0" w:space="0" w:color="auto"/>
            <w:left w:val="none" w:sz="0" w:space="0" w:color="auto"/>
            <w:bottom w:val="none" w:sz="0" w:space="0" w:color="auto"/>
            <w:right w:val="none" w:sz="0" w:space="0" w:color="auto"/>
          </w:divBdr>
          <w:divsChild>
            <w:div w:id="1050571090">
              <w:marLeft w:val="0"/>
              <w:marRight w:val="0"/>
              <w:marTop w:val="0"/>
              <w:marBottom w:val="75"/>
              <w:divBdr>
                <w:top w:val="none" w:sz="0" w:space="0" w:color="auto"/>
                <w:left w:val="none" w:sz="0" w:space="0" w:color="auto"/>
                <w:bottom w:val="none" w:sz="0" w:space="0" w:color="auto"/>
                <w:right w:val="none" w:sz="0" w:space="0" w:color="auto"/>
              </w:divBdr>
              <w:divsChild>
                <w:div w:id="48455308">
                  <w:marLeft w:val="0"/>
                  <w:marRight w:val="0"/>
                  <w:marTop w:val="0"/>
                  <w:marBottom w:val="0"/>
                  <w:divBdr>
                    <w:top w:val="none" w:sz="0" w:space="0" w:color="auto"/>
                    <w:left w:val="none" w:sz="0" w:space="0" w:color="auto"/>
                    <w:bottom w:val="none" w:sz="0" w:space="0" w:color="auto"/>
                    <w:right w:val="none" w:sz="0" w:space="0" w:color="auto"/>
                  </w:divBdr>
                  <w:divsChild>
                    <w:div w:id="763847287">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847913450">
      <w:bodyDiv w:val="1"/>
      <w:marLeft w:val="0"/>
      <w:marRight w:val="0"/>
      <w:marTop w:val="0"/>
      <w:marBottom w:val="0"/>
      <w:divBdr>
        <w:top w:val="none" w:sz="0" w:space="0" w:color="auto"/>
        <w:left w:val="none" w:sz="0" w:space="0" w:color="auto"/>
        <w:bottom w:val="none" w:sz="0" w:space="0" w:color="auto"/>
        <w:right w:val="none" w:sz="0" w:space="0" w:color="auto"/>
      </w:divBdr>
    </w:div>
    <w:div w:id="861018894">
      <w:bodyDiv w:val="1"/>
      <w:marLeft w:val="0"/>
      <w:marRight w:val="0"/>
      <w:marTop w:val="0"/>
      <w:marBottom w:val="0"/>
      <w:divBdr>
        <w:top w:val="none" w:sz="0" w:space="0" w:color="auto"/>
        <w:left w:val="none" w:sz="0" w:space="0" w:color="auto"/>
        <w:bottom w:val="none" w:sz="0" w:space="0" w:color="auto"/>
        <w:right w:val="none" w:sz="0" w:space="0" w:color="auto"/>
      </w:divBdr>
      <w:divsChild>
        <w:div w:id="1998264742">
          <w:marLeft w:val="0"/>
          <w:marRight w:val="0"/>
          <w:marTop w:val="0"/>
          <w:marBottom w:val="0"/>
          <w:divBdr>
            <w:top w:val="none" w:sz="0" w:space="0" w:color="auto"/>
            <w:left w:val="none" w:sz="0" w:space="0" w:color="auto"/>
            <w:bottom w:val="none" w:sz="0" w:space="0" w:color="auto"/>
            <w:right w:val="none" w:sz="0" w:space="0" w:color="auto"/>
          </w:divBdr>
          <w:divsChild>
            <w:div w:id="164827197">
              <w:marLeft w:val="0"/>
              <w:marRight w:val="0"/>
              <w:marTop w:val="0"/>
              <w:marBottom w:val="75"/>
              <w:divBdr>
                <w:top w:val="none" w:sz="0" w:space="0" w:color="auto"/>
                <w:left w:val="none" w:sz="0" w:space="0" w:color="auto"/>
                <w:bottom w:val="none" w:sz="0" w:space="0" w:color="auto"/>
                <w:right w:val="none" w:sz="0" w:space="0" w:color="auto"/>
              </w:divBdr>
              <w:divsChild>
                <w:div w:id="925462336">
                  <w:marLeft w:val="0"/>
                  <w:marRight w:val="0"/>
                  <w:marTop w:val="0"/>
                  <w:marBottom w:val="0"/>
                  <w:divBdr>
                    <w:top w:val="none" w:sz="0" w:space="0" w:color="auto"/>
                    <w:left w:val="none" w:sz="0" w:space="0" w:color="auto"/>
                    <w:bottom w:val="none" w:sz="0" w:space="0" w:color="auto"/>
                    <w:right w:val="none" w:sz="0" w:space="0" w:color="auto"/>
                  </w:divBdr>
                  <w:divsChild>
                    <w:div w:id="2004967385">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868222217">
      <w:bodyDiv w:val="1"/>
      <w:marLeft w:val="0"/>
      <w:marRight w:val="0"/>
      <w:marTop w:val="0"/>
      <w:marBottom w:val="0"/>
      <w:divBdr>
        <w:top w:val="none" w:sz="0" w:space="0" w:color="auto"/>
        <w:left w:val="none" w:sz="0" w:space="0" w:color="auto"/>
        <w:bottom w:val="none" w:sz="0" w:space="0" w:color="auto"/>
        <w:right w:val="none" w:sz="0" w:space="0" w:color="auto"/>
      </w:divBdr>
    </w:div>
    <w:div w:id="880241855">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5451330">
      <w:bodyDiv w:val="1"/>
      <w:marLeft w:val="0"/>
      <w:marRight w:val="0"/>
      <w:marTop w:val="0"/>
      <w:marBottom w:val="0"/>
      <w:divBdr>
        <w:top w:val="none" w:sz="0" w:space="0" w:color="auto"/>
        <w:left w:val="none" w:sz="0" w:space="0" w:color="auto"/>
        <w:bottom w:val="none" w:sz="0" w:space="0" w:color="auto"/>
        <w:right w:val="none" w:sz="0" w:space="0" w:color="auto"/>
      </w:divBdr>
    </w:div>
    <w:div w:id="958756350">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6979042">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59087406">
      <w:bodyDiv w:val="1"/>
      <w:marLeft w:val="0"/>
      <w:marRight w:val="0"/>
      <w:marTop w:val="0"/>
      <w:marBottom w:val="0"/>
      <w:divBdr>
        <w:top w:val="none" w:sz="0" w:space="0" w:color="auto"/>
        <w:left w:val="none" w:sz="0" w:space="0" w:color="auto"/>
        <w:bottom w:val="none" w:sz="0" w:space="0" w:color="auto"/>
        <w:right w:val="none" w:sz="0" w:space="0" w:color="auto"/>
      </w:divBdr>
    </w:div>
    <w:div w:id="1064135923">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17989034">
      <w:bodyDiv w:val="1"/>
      <w:marLeft w:val="0"/>
      <w:marRight w:val="0"/>
      <w:marTop w:val="0"/>
      <w:marBottom w:val="0"/>
      <w:divBdr>
        <w:top w:val="none" w:sz="0" w:space="0" w:color="auto"/>
        <w:left w:val="none" w:sz="0" w:space="0" w:color="auto"/>
        <w:bottom w:val="none" w:sz="0" w:space="0" w:color="auto"/>
        <w:right w:val="none" w:sz="0" w:space="0" w:color="auto"/>
      </w:divBdr>
    </w:div>
    <w:div w:id="1136529490">
      <w:bodyDiv w:val="1"/>
      <w:marLeft w:val="0"/>
      <w:marRight w:val="0"/>
      <w:marTop w:val="0"/>
      <w:marBottom w:val="0"/>
      <w:divBdr>
        <w:top w:val="none" w:sz="0" w:space="0" w:color="auto"/>
        <w:left w:val="none" w:sz="0" w:space="0" w:color="auto"/>
        <w:bottom w:val="none" w:sz="0" w:space="0" w:color="auto"/>
        <w:right w:val="none" w:sz="0" w:space="0" w:color="auto"/>
      </w:divBdr>
    </w:div>
    <w:div w:id="1139419054">
      <w:bodyDiv w:val="1"/>
      <w:marLeft w:val="0"/>
      <w:marRight w:val="0"/>
      <w:marTop w:val="0"/>
      <w:marBottom w:val="0"/>
      <w:divBdr>
        <w:top w:val="none" w:sz="0" w:space="0" w:color="auto"/>
        <w:left w:val="none" w:sz="0" w:space="0" w:color="auto"/>
        <w:bottom w:val="none" w:sz="0" w:space="0" w:color="auto"/>
        <w:right w:val="none" w:sz="0" w:space="0" w:color="auto"/>
      </w:divBdr>
      <w:divsChild>
        <w:div w:id="893735287">
          <w:marLeft w:val="0"/>
          <w:marRight w:val="0"/>
          <w:marTop w:val="0"/>
          <w:marBottom w:val="0"/>
          <w:divBdr>
            <w:top w:val="none" w:sz="0" w:space="0" w:color="auto"/>
            <w:left w:val="none" w:sz="0" w:space="0" w:color="auto"/>
            <w:bottom w:val="none" w:sz="0" w:space="0" w:color="auto"/>
            <w:right w:val="none" w:sz="0" w:space="0" w:color="auto"/>
          </w:divBdr>
          <w:divsChild>
            <w:div w:id="1505313911">
              <w:marLeft w:val="0"/>
              <w:marRight w:val="0"/>
              <w:marTop w:val="0"/>
              <w:marBottom w:val="75"/>
              <w:divBdr>
                <w:top w:val="none" w:sz="0" w:space="0" w:color="auto"/>
                <w:left w:val="none" w:sz="0" w:space="0" w:color="auto"/>
                <w:bottom w:val="none" w:sz="0" w:space="0" w:color="auto"/>
                <w:right w:val="none" w:sz="0" w:space="0" w:color="auto"/>
              </w:divBdr>
              <w:divsChild>
                <w:div w:id="1442147601">
                  <w:marLeft w:val="0"/>
                  <w:marRight w:val="0"/>
                  <w:marTop w:val="0"/>
                  <w:marBottom w:val="0"/>
                  <w:divBdr>
                    <w:top w:val="none" w:sz="0" w:space="0" w:color="auto"/>
                    <w:left w:val="none" w:sz="0" w:space="0" w:color="auto"/>
                    <w:bottom w:val="none" w:sz="0" w:space="0" w:color="auto"/>
                    <w:right w:val="none" w:sz="0" w:space="0" w:color="auto"/>
                  </w:divBdr>
                  <w:divsChild>
                    <w:div w:id="1187215991">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153789653">
      <w:bodyDiv w:val="1"/>
      <w:marLeft w:val="0"/>
      <w:marRight w:val="0"/>
      <w:marTop w:val="0"/>
      <w:marBottom w:val="0"/>
      <w:divBdr>
        <w:top w:val="none" w:sz="0" w:space="0" w:color="auto"/>
        <w:left w:val="none" w:sz="0" w:space="0" w:color="auto"/>
        <w:bottom w:val="none" w:sz="0" w:space="0" w:color="auto"/>
        <w:right w:val="none" w:sz="0" w:space="0" w:color="auto"/>
      </w:divBdr>
    </w:div>
    <w:div w:id="1197281624">
      <w:bodyDiv w:val="1"/>
      <w:marLeft w:val="0"/>
      <w:marRight w:val="0"/>
      <w:marTop w:val="0"/>
      <w:marBottom w:val="0"/>
      <w:divBdr>
        <w:top w:val="none" w:sz="0" w:space="0" w:color="auto"/>
        <w:left w:val="none" w:sz="0" w:space="0" w:color="auto"/>
        <w:bottom w:val="none" w:sz="0" w:space="0" w:color="auto"/>
        <w:right w:val="none" w:sz="0" w:space="0" w:color="auto"/>
      </w:divBdr>
    </w:div>
    <w:div w:id="1210458094">
      <w:bodyDiv w:val="1"/>
      <w:marLeft w:val="0"/>
      <w:marRight w:val="0"/>
      <w:marTop w:val="0"/>
      <w:marBottom w:val="0"/>
      <w:divBdr>
        <w:top w:val="none" w:sz="0" w:space="0" w:color="auto"/>
        <w:left w:val="none" w:sz="0" w:space="0" w:color="auto"/>
        <w:bottom w:val="none" w:sz="0" w:space="0" w:color="auto"/>
        <w:right w:val="none" w:sz="0" w:space="0" w:color="auto"/>
      </w:divBdr>
      <w:divsChild>
        <w:div w:id="762529266">
          <w:marLeft w:val="0"/>
          <w:marRight w:val="0"/>
          <w:marTop w:val="0"/>
          <w:marBottom w:val="0"/>
          <w:divBdr>
            <w:top w:val="none" w:sz="0" w:space="0" w:color="auto"/>
            <w:left w:val="none" w:sz="0" w:space="0" w:color="auto"/>
            <w:bottom w:val="none" w:sz="0" w:space="0" w:color="auto"/>
            <w:right w:val="none" w:sz="0" w:space="0" w:color="auto"/>
          </w:divBdr>
          <w:divsChild>
            <w:div w:id="239289090">
              <w:marLeft w:val="0"/>
              <w:marRight w:val="0"/>
              <w:marTop w:val="0"/>
              <w:marBottom w:val="75"/>
              <w:divBdr>
                <w:top w:val="none" w:sz="0" w:space="0" w:color="auto"/>
                <w:left w:val="none" w:sz="0" w:space="0" w:color="auto"/>
                <w:bottom w:val="none" w:sz="0" w:space="0" w:color="auto"/>
                <w:right w:val="none" w:sz="0" w:space="0" w:color="auto"/>
              </w:divBdr>
              <w:divsChild>
                <w:div w:id="1935280856">
                  <w:marLeft w:val="0"/>
                  <w:marRight w:val="0"/>
                  <w:marTop w:val="0"/>
                  <w:marBottom w:val="0"/>
                  <w:divBdr>
                    <w:top w:val="none" w:sz="0" w:space="0" w:color="auto"/>
                    <w:left w:val="none" w:sz="0" w:space="0" w:color="auto"/>
                    <w:bottom w:val="none" w:sz="0" w:space="0" w:color="auto"/>
                    <w:right w:val="none" w:sz="0" w:space="0" w:color="auto"/>
                  </w:divBdr>
                  <w:divsChild>
                    <w:div w:id="1344356716">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41339">
      <w:bodyDiv w:val="1"/>
      <w:marLeft w:val="0"/>
      <w:marRight w:val="0"/>
      <w:marTop w:val="0"/>
      <w:marBottom w:val="0"/>
      <w:divBdr>
        <w:top w:val="none" w:sz="0" w:space="0" w:color="auto"/>
        <w:left w:val="none" w:sz="0" w:space="0" w:color="auto"/>
        <w:bottom w:val="none" w:sz="0" w:space="0" w:color="auto"/>
        <w:right w:val="none" w:sz="0" w:space="0" w:color="auto"/>
      </w:divBdr>
    </w:div>
    <w:div w:id="1282228269">
      <w:bodyDiv w:val="1"/>
      <w:marLeft w:val="0"/>
      <w:marRight w:val="0"/>
      <w:marTop w:val="0"/>
      <w:marBottom w:val="0"/>
      <w:divBdr>
        <w:top w:val="none" w:sz="0" w:space="0" w:color="auto"/>
        <w:left w:val="none" w:sz="0" w:space="0" w:color="auto"/>
        <w:bottom w:val="none" w:sz="0" w:space="0" w:color="auto"/>
        <w:right w:val="none" w:sz="0" w:space="0" w:color="auto"/>
      </w:divBdr>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65595474">
      <w:bodyDiv w:val="1"/>
      <w:marLeft w:val="0"/>
      <w:marRight w:val="0"/>
      <w:marTop w:val="0"/>
      <w:marBottom w:val="0"/>
      <w:divBdr>
        <w:top w:val="none" w:sz="0" w:space="0" w:color="auto"/>
        <w:left w:val="none" w:sz="0" w:space="0" w:color="auto"/>
        <w:bottom w:val="none" w:sz="0" w:space="0" w:color="auto"/>
        <w:right w:val="none" w:sz="0" w:space="0" w:color="auto"/>
      </w:divBdr>
    </w:div>
    <w:div w:id="1377463131">
      <w:bodyDiv w:val="1"/>
      <w:marLeft w:val="0"/>
      <w:marRight w:val="0"/>
      <w:marTop w:val="0"/>
      <w:marBottom w:val="0"/>
      <w:divBdr>
        <w:top w:val="none" w:sz="0" w:space="0" w:color="auto"/>
        <w:left w:val="none" w:sz="0" w:space="0" w:color="auto"/>
        <w:bottom w:val="none" w:sz="0" w:space="0" w:color="auto"/>
        <w:right w:val="none" w:sz="0" w:space="0" w:color="auto"/>
      </w:divBdr>
    </w:div>
    <w:div w:id="1394889876">
      <w:bodyDiv w:val="1"/>
      <w:marLeft w:val="0"/>
      <w:marRight w:val="0"/>
      <w:marTop w:val="0"/>
      <w:marBottom w:val="0"/>
      <w:divBdr>
        <w:top w:val="none" w:sz="0" w:space="0" w:color="auto"/>
        <w:left w:val="none" w:sz="0" w:space="0" w:color="auto"/>
        <w:bottom w:val="none" w:sz="0" w:space="0" w:color="auto"/>
        <w:right w:val="none" w:sz="0" w:space="0" w:color="auto"/>
      </w:divBdr>
      <w:divsChild>
        <w:div w:id="1285506520">
          <w:marLeft w:val="0"/>
          <w:marRight w:val="0"/>
          <w:marTop w:val="0"/>
          <w:marBottom w:val="0"/>
          <w:divBdr>
            <w:top w:val="none" w:sz="0" w:space="0" w:color="auto"/>
            <w:left w:val="none" w:sz="0" w:space="0" w:color="auto"/>
            <w:bottom w:val="none" w:sz="0" w:space="0" w:color="auto"/>
            <w:right w:val="none" w:sz="0" w:space="0" w:color="auto"/>
          </w:divBdr>
          <w:divsChild>
            <w:div w:id="1207183348">
              <w:marLeft w:val="0"/>
              <w:marRight w:val="0"/>
              <w:marTop w:val="0"/>
              <w:marBottom w:val="75"/>
              <w:divBdr>
                <w:top w:val="none" w:sz="0" w:space="0" w:color="auto"/>
                <w:left w:val="none" w:sz="0" w:space="0" w:color="auto"/>
                <w:bottom w:val="none" w:sz="0" w:space="0" w:color="auto"/>
                <w:right w:val="none" w:sz="0" w:space="0" w:color="auto"/>
              </w:divBdr>
              <w:divsChild>
                <w:div w:id="1457946221">
                  <w:marLeft w:val="0"/>
                  <w:marRight w:val="0"/>
                  <w:marTop w:val="0"/>
                  <w:marBottom w:val="0"/>
                  <w:divBdr>
                    <w:top w:val="none" w:sz="0" w:space="0" w:color="auto"/>
                    <w:left w:val="none" w:sz="0" w:space="0" w:color="auto"/>
                    <w:bottom w:val="none" w:sz="0" w:space="0" w:color="auto"/>
                    <w:right w:val="none" w:sz="0" w:space="0" w:color="auto"/>
                  </w:divBdr>
                  <w:divsChild>
                    <w:div w:id="2117864291">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411925832">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472599386">
      <w:bodyDiv w:val="1"/>
      <w:marLeft w:val="0"/>
      <w:marRight w:val="0"/>
      <w:marTop w:val="0"/>
      <w:marBottom w:val="0"/>
      <w:divBdr>
        <w:top w:val="none" w:sz="0" w:space="0" w:color="auto"/>
        <w:left w:val="none" w:sz="0" w:space="0" w:color="auto"/>
        <w:bottom w:val="none" w:sz="0" w:space="0" w:color="auto"/>
        <w:right w:val="none" w:sz="0" w:space="0" w:color="auto"/>
      </w:divBdr>
    </w:div>
    <w:div w:id="1477651022">
      <w:bodyDiv w:val="1"/>
      <w:marLeft w:val="0"/>
      <w:marRight w:val="0"/>
      <w:marTop w:val="0"/>
      <w:marBottom w:val="0"/>
      <w:divBdr>
        <w:top w:val="none" w:sz="0" w:space="0" w:color="auto"/>
        <w:left w:val="none" w:sz="0" w:space="0" w:color="auto"/>
        <w:bottom w:val="none" w:sz="0" w:space="0" w:color="auto"/>
        <w:right w:val="none" w:sz="0" w:space="0" w:color="auto"/>
      </w:divBdr>
    </w:div>
    <w:div w:id="1508716029">
      <w:bodyDiv w:val="1"/>
      <w:marLeft w:val="0"/>
      <w:marRight w:val="0"/>
      <w:marTop w:val="0"/>
      <w:marBottom w:val="0"/>
      <w:divBdr>
        <w:top w:val="none" w:sz="0" w:space="0" w:color="auto"/>
        <w:left w:val="none" w:sz="0" w:space="0" w:color="auto"/>
        <w:bottom w:val="none" w:sz="0" w:space="0" w:color="auto"/>
        <w:right w:val="none" w:sz="0" w:space="0" w:color="auto"/>
      </w:divBdr>
    </w:div>
    <w:div w:id="155538623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7789034">
      <w:bodyDiv w:val="1"/>
      <w:marLeft w:val="0"/>
      <w:marRight w:val="0"/>
      <w:marTop w:val="0"/>
      <w:marBottom w:val="0"/>
      <w:divBdr>
        <w:top w:val="none" w:sz="0" w:space="0" w:color="auto"/>
        <w:left w:val="none" w:sz="0" w:space="0" w:color="auto"/>
        <w:bottom w:val="none" w:sz="0" w:space="0" w:color="auto"/>
        <w:right w:val="none" w:sz="0" w:space="0" w:color="auto"/>
      </w:divBdr>
    </w:div>
    <w:div w:id="1591351672">
      <w:bodyDiv w:val="1"/>
      <w:marLeft w:val="0"/>
      <w:marRight w:val="0"/>
      <w:marTop w:val="0"/>
      <w:marBottom w:val="0"/>
      <w:divBdr>
        <w:top w:val="none" w:sz="0" w:space="0" w:color="auto"/>
        <w:left w:val="none" w:sz="0" w:space="0" w:color="auto"/>
        <w:bottom w:val="none" w:sz="0" w:space="0" w:color="auto"/>
        <w:right w:val="none" w:sz="0" w:space="0" w:color="auto"/>
      </w:divBdr>
      <w:divsChild>
        <w:div w:id="614990962">
          <w:marLeft w:val="0"/>
          <w:marRight w:val="0"/>
          <w:marTop w:val="0"/>
          <w:marBottom w:val="0"/>
          <w:divBdr>
            <w:top w:val="none" w:sz="0" w:space="0" w:color="auto"/>
            <w:left w:val="none" w:sz="0" w:space="0" w:color="auto"/>
            <w:bottom w:val="none" w:sz="0" w:space="0" w:color="auto"/>
            <w:right w:val="none" w:sz="0" w:space="0" w:color="auto"/>
          </w:divBdr>
          <w:divsChild>
            <w:div w:id="910118912">
              <w:marLeft w:val="0"/>
              <w:marRight w:val="0"/>
              <w:marTop w:val="0"/>
              <w:marBottom w:val="75"/>
              <w:divBdr>
                <w:top w:val="none" w:sz="0" w:space="0" w:color="auto"/>
                <w:left w:val="none" w:sz="0" w:space="0" w:color="auto"/>
                <w:bottom w:val="none" w:sz="0" w:space="0" w:color="auto"/>
                <w:right w:val="none" w:sz="0" w:space="0" w:color="auto"/>
              </w:divBdr>
              <w:divsChild>
                <w:div w:id="235745588">
                  <w:marLeft w:val="0"/>
                  <w:marRight w:val="0"/>
                  <w:marTop w:val="0"/>
                  <w:marBottom w:val="0"/>
                  <w:divBdr>
                    <w:top w:val="none" w:sz="0" w:space="0" w:color="auto"/>
                    <w:left w:val="none" w:sz="0" w:space="0" w:color="auto"/>
                    <w:bottom w:val="none" w:sz="0" w:space="0" w:color="auto"/>
                    <w:right w:val="none" w:sz="0" w:space="0" w:color="auto"/>
                  </w:divBdr>
                  <w:divsChild>
                    <w:div w:id="1029723142">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600136871">
      <w:bodyDiv w:val="1"/>
      <w:marLeft w:val="0"/>
      <w:marRight w:val="0"/>
      <w:marTop w:val="0"/>
      <w:marBottom w:val="0"/>
      <w:divBdr>
        <w:top w:val="none" w:sz="0" w:space="0" w:color="auto"/>
        <w:left w:val="none" w:sz="0" w:space="0" w:color="auto"/>
        <w:bottom w:val="none" w:sz="0" w:space="0" w:color="auto"/>
        <w:right w:val="none" w:sz="0" w:space="0" w:color="auto"/>
      </w:divBdr>
      <w:divsChild>
        <w:div w:id="1410227084">
          <w:marLeft w:val="0"/>
          <w:marRight w:val="0"/>
          <w:marTop w:val="0"/>
          <w:marBottom w:val="0"/>
          <w:divBdr>
            <w:top w:val="none" w:sz="0" w:space="0" w:color="auto"/>
            <w:left w:val="none" w:sz="0" w:space="0" w:color="auto"/>
            <w:bottom w:val="none" w:sz="0" w:space="0" w:color="auto"/>
            <w:right w:val="none" w:sz="0" w:space="0" w:color="auto"/>
          </w:divBdr>
          <w:divsChild>
            <w:div w:id="1069233081">
              <w:marLeft w:val="0"/>
              <w:marRight w:val="0"/>
              <w:marTop w:val="0"/>
              <w:marBottom w:val="75"/>
              <w:divBdr>
                <w:top w:val="none" w:sz="0" w:space="0" w:color="auto"/>
                <w:left w:val="none" w:sz="0" w:space="0" w:color="auto"/>
                <w:bottom w:val="none" w:sz="0" w:space="0" w:color="auto"/>
                <w:right w:val="none" w:sz="0" w:space="0" w:color="auto"/>
              </w:divBdr>
              <w:divsChild>
                <w:div w:id="1117988898">
                  <w:marLeft w:val="0"/>
                  <w:marRight w:val="0"/>
                  <w:marTop w:val="0"/>
                  <w:marBottom w:val="0"/>
                  <w:divBdr>
                    <w:top w:val="none" w:sz="0" w:space="0" w:color="auto"/>
                    <w:left w:val="none" w:sz="0" w:space="0" w:color="auto"/>
                    <w:bottom w:val="none" w:sz="0" w:space="0" w:color="auto"/>
                    <w:right w:val="none" w:sz="0" w:space="0" w:color="auto"/>
                  </w:divBdr>
                  <w:divsChild>
                    <w:div w:id="1154027736">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46157123">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768190102">
      <w:bodyDiv w:val="1"/>
      <w:marLeft w:val="0"/>
      <w:marRight w:val="0"/>
      <w:marTop w:val="0"/>
      <w:marBottom w:val="0"/>
      <w:divBdr>
        <w:top w:val="none" w:sz="0" w:space="0" w:color="auto"/>
        <w:left w:val="none" w:sz="0" w:space="0" w:color="auto"/>
        <w:bottom w:val="none" w:sz="0" w:space="0" w:color="auto"/>
        <w:right w:val="none" w:sz="0" w:space="0" w:color="auto"/>
      </w:divBdr>
    </w:div>
    <w:div w:id="1817915477">
      <w:bodyDiv w:val="1"/>
      <w:marLeft w:val="0"/>
      <w:marRight w:val="0"/>
      <w:marTop w:val="0"/>
      <w:marBottom w:val="0"/>
      <w:divBdr>
        <w:top w:val="none" w:sz="0" w:space="0" w:color="auto"/>
        <w:left w:val="none" w:sz="0" w:space="0" w:color="auto"/>
        <w:bottom w:val="none" w:sz="0" w:space="0" w:color="auto"/>
        <w:right w:val="none" w:sz="0" w:space="0" w:color="auto"/>
      </w:divBdr>
      <w:divsChild>
        <w:div w:id="2095468115">
          <w:marLeft w:val="0"/>
          <w:marRight w:val="0"/>
          <w:marTop w:val="0"/>
          <w:marBottom w:val="0"/>
          <w:divBdr>
            <w:top w:val="none" w:sz="0" w:space="0" w:color="auto"/>
            <w:left w:val="none" w:sz="0" w:space="0" w:color="auto"/>
            <w:bottom w:val="none" w:sz="0" w:space="0" w:color="auto"/>
            <w:right w:val="none" w:sz="0" w:space="0" w:color="auto"/>
          </w:divBdr>
          <w:divsChild>
            <w:div w:id="981888254">
              <w:marLeft w:val="0"/>
              <w:marRight w:val="0"/>
              <w:marTop w:val="0"/>
              <w:marBottom w:val="75"/>
              <w:divBdr>
                <w:top w:val="none" w:sz="0" w:space="0" w:color="auto"/>
                <w:left w:val="none" w:sz="0" w:space="0" w:color="auto"/>
                <w:bottom w:val="none" w:sz="0" w:space="0" w:color="auto"/>
                <w:right w:val="none" w:sz="0" w:space="0" w:color="auto"/>
              </w:divBdr>
              <w:divsChild>
                <w:div w:id="1641109044">
                  <w:marLeft w:val="0"/>
                  <w:marRight w:val="0"/>
                  <w:marTop w:val="0"/>
                  <w:marBottom w:val="0"/>
                  <w:divBdr>
                    <w:top w:val="none" w:sz="0" w:space="0" w:color="auto"/>
                    <w:left w:val="none" w:sz="0" w:space="0" w:color="auto"/>
                    <w:bottom w:val="none" w:sz="0" w:space="0" w:color="auto"/>
                    <w:right w:val="none" w:sz="0" w:space="0" w:color="auto"/>
                  </w:divBdr>
                  <w:divsChild>
                    <w:div w:id="543911910">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828127376">
      <w:bodyDiv w:val="1"/>
      <w:marLeft w:val="0"/>
      <w:marRight w:val="0"/>
      <w:marTop w:val="0"/>
      <w:marBottom w:val="0"/>
      <w:divBdr>
        <w:top w:val="none" w:sz="0" w:space="0" w:color="auto"/>
        <w:left w:val="none" w:sz="0" w:space="0" w:color="auto"/>
        <w:bottom w:val="none" w:sz="0" w:space="0" w:color="auto"/>
        <w:right w:val="none" w:sz="0" w:space="0" w:color="auto"/>
      </w:divBdr>
      <w:divsChild>
        <w:div w:id="1126198706">
          <w:marLeft w:val="0"/>
          <w:marRight w:val="0"/>
          <w:marTop w:val="0"/>
          <w:marBottom w:val="0"/>
          <w:divBdr>
            <w:top w:val="none" w:sz="0" w:space="0" w:color="auto"/>
            <w:left w:val="none" w:sz="0" w:space="0" w:color="auto"/>
            <w:bottom w:val="none" w:sz="0" w:space="0" w:color="auto"/>
            <w:right w:val="none" w:sz="0" w:space="0" w:color="auto"/>
          </w:divBdr>
          <w:divsChild>
            <w:div w:id="1888561166">
              <w:marLeft w:val="0"/>
              <w:marRight w:val="0"/>
              <w:marTop w:val="0"/>
              <w:marBottom w:val="75"/>
              <w:divBdr>
                <w:top w:val="none" w:sz="0" w:space="0" w:color="auto"/>
                <w:left w:val="none" w:sz="0" w:space="0" w:color="auto"/>
                <w:bottom w:val="none" w:sz="0" w:space="0" w:color="auto"/>
                <w:right w:val="none" w:sz="0" w:space="0" w:color="auto"/>
              </w:divBdr>
              <w:divsChild>
                <w:div w:id="1411537779">
                  <w:marLeft w:val="0"/>
                  <w:marRight w:val="0"/>
                  <w:marTop w:val="0"/>
                  <w:marBottom w:val="0"/>
                  <w:divBdr>
                    <w:top w:val="none" w:sz="0" w:space="0" w:color="auto"/>
                    <w:left w:val="none" w:sz="0" w:space="0" w:color="auto"/>
                    <w:bottom w:val="none" w:sz="0" w:space="0" w:color="auto"/>
                    <w:right w:val="none" w:sz="0" w:space="0" w:color="auto"/>
                  </w:divBdr>
                  <w:divsChild>
                    <w:div w:id="978656550">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39610248">
      <w:bodyDiv w:val="1"/>
      <w:marLeft w:val="0"/>
      <w:marRight w:val="0"/>
      <w:marTop w:val="0"/>
      <w:marBottom w:val="0"/>
      <w:divBdr>
        <w:top w:val="none" w:sz="0" w:space="0" w:color="auto"/>
        <w:left w:val="none" w:sz="0" w:space="0" w:color="auto"/>
        <w:bottom w:val="none" w:sz="0" w:space="0" w:color="auto"/>
        <w:right w:val="none" w:sz="0" w:space="0" w:color="auto"/>
      </w:divBdr>
    </w:div>
    <w:div w:id="1847591635">
      <w:bodyDiv w:val="1"/>
      <w:marLeft w:val="0"/>
      <w:marRight w:val="0"/>
      <w:marTop w:val="0"/>
      <w:marBottom w:val="0"/>
      <w:divBdr>
        <w:top w:val="none" w:sz="0" w:space="0" w:color="auto"/>
        <w:left w:val="none" w:sz="0" w:space="0" w:color="auto"/>
        <w:bottom w:val="none" w:sz="0" w:space="0" w:color="auto"/>
        <w:right w:val="none" w:sz="0" w:space="0" w:color="auto"/>
      </w:divBdr>
    </w:div>
    <w:div w:id="1862669917">
      <w:bodyDiv w:val="1"/>
      <w:marLeft w:val="0"/>
      <w:marRight w:val="0"/>
      <w:marTop w:val="0"/>
      <w:marBottom w:val="0"/>
      <w:divBdr>
        <w:top w:val="none" w:sz="0" w:space="0" w:color="auto"/>
        <w:left w:val="none" w:sz="0" w:space="0" w:color="auto"/>
        <w:bottom w:val="none" w:sz="0" w:space="0" w:color="auto"/>
        <w:right w:val="none" w:sz="0" w:space="0" w:color="auto"/>
      </w:divBdr>
    </w:div>
    <w:div w:id="1862938778">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493631">
      <w:bodyDiv w:val="1"/>
      <w:marLeft w:val="0"/>
      <w:marRight w:val="0"/>
      <w:marTop w:val="0"/>
      <w:marBottom w:val="0"/>
      <w:divBdr>
        <w:top w:val="none" w:sz="0" w:space="0" w:color="auto"/>
        <w:left w:val="none" w:sz="0" w:space="0" w:color="auto"/>
        <w:bottom w:val="none" w:sz="0" w:space="0" w:color="auto"/>
        <w:right w:val="none" w:sz="0" w:space="0" w:color="auto"/>
      </w:divBdr>
    </w:div>
    <w:div w:id="1983270990">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38500687">
      <w:bodyDiv w:val="1"/>
      <w:marLeft w:val="0"/>
      <w:marRight w:val="0"/>
      <w:marTop w:val="0"/>
      <w:marBottom w:val="0"/>
      <w:divBdr>
        <w:top w:val="none" w:sz="0" w:space="0" w:color="auto"/>
        <w:left w:val="none" w:sz="0" w:space="0" w:color="auto"/>
        <w:bottom w:val="none" w:sz="0" w:space="0" w:color="auto"/>
        <w:right w:val="none" w:sz="0" w:space="0" w:color="auto"/>
      </w:divBdr>
    </w:div>
    <w:div w:id="2051881888">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5450347">
      <w:bodyDiv w:val="1"/>
      <w:marLeft w:val="0"/>
      <w:marRight w:val="0"/>
      <w:marTop w:val="0"/>
      <w:marBottom w:val="0"/>
      <w:divBdr>
        <w:top w:val="none" w:sz="0" w:space="0" w:color="auto"/>
        <w:left w:val="none" w:sz="0" w:space="0" w:color="auto"/>
        <w:bottom w:val="none" w:sz="0" w:space="0" w:color="auto"/>
        <w:right w:val="none" w:sz="0" w:space="0" w:color="auto"/>
      </w:divBdr>
    </w:div>
    <w:div w:id="2094234737">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11857005">
      <w:bodyDiv w:val="1"/>
      <w:marLeft w:val="0"/>
      <w:marRight w:val="0"/>
      <w:marTop w:val="0"/>
      <w:marBottom w:val="0"/>
      <w:divBdr>
        <w:top w:val="none" w:sz="0" w:space="0" w:color="auto"/>
        <w:left w:val="none" w:sz="0" w:space="0" w:color="auto"/>
        <w:bottom w:val="none" w:sz="0" w:space="0" w:color="auto"/>
        <w:right w:val="none" w:sz="0" w:space="0" w:color="auto"/>
      </w:divBdr>
      <w:divsChild>
        <w:div w:id="1418361794">
          <w:marLeft w:val="0"/>
          <w:marRight w:val="0"/>
          <w:marTop w:val="0"/>
          <w:marBottom w:val="0"/>
          <w:divBdr>
            <w:top w:val="none" w:sz="0" w:space="0" w:color="auto"/>
            <w:left w:val="none" w:sz="0" w:space="0" w:color="auto"/>
            <w:bottom w:val="none" w:sz="0" w:space="0" w:color="auto"/>
            <w:right w:val="none" w:sz="0" w:space="0" w:color="auto"/>
          </w:divBdr>
          <w:divsChild>
            <w:div w:id="189030802">
              <w:marLeft w:val="0"/>
              <w:marRight w:val="0"/>
              <w:marTop w:val="0"/>
              <w:marBottom w:val="75"/>
              <w:divBdr>
                <w:top w:val="none" w:sz="0" w:space="0" w:color="auto"/>
                <w:left w:val="none" w:sz="0" w:space="0" w:color="auto"/>
                <w:bottom w:val="none" w:sz="0" w:space="0" w:color="auto"/>
                <w:right w:val="none" w:sz="0" w:space="0" w:color="auto"/>
              </w:divBdr>
              <w:divsChild>
                <w:div w:id="174002301">
                  <w:marLeft w:val="0"/>
                  <w:marRight w:val="0"/>
                  <w:marTop w:val="0"/>
                  <w:marBottom w:val="0"/>
                  <w:divBdr>
                    <w:top w:val="none" w:sz="0" w:space="0" w:color="auto"/>
                    <w:left w:val="none" w:sz="0" w:space="0" w:color="auto"/>
                    <w:bottom w:val="none" w:sz="0" w:space="0" w:color="auto"/>
                    <w:right w:val="none" w:sz="0" w:space="0" w:color="auto"/>
                  </w:divBdr>
                  <w:divsChild>
                    <w:div w:id="1063873023">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kedainiai.lt"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59C352CEBB44BE6A3C5294005B2A915"/>
        <w:category>
          <w:name w:val="Bendrosios nuostatos"/>
          <w:gallery w:val="placeholder"/>
        </w:category>
        <w:types>
          <w:type w:val="bbPlcHdr"/>
        </w:types>
        <w:behaviors>
          <w:behavior w:val="content"/>
        </w:behaviors>
        <w:guid w:val="{90782836-9E40-4597-8F05-2DDE5845C935}"/>
      </w:docPartPr>
      <w:docPartBody>
        <w:p w:rsidR="00023CE1" w:rsidRDefault="00600737" w:rsidP="00600737">
          <w:pPr>
            <w:pStyle w:val="E59C352CEBB44BE6A3C5294005B2A915"/>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23CE1"/>
    <w:rsid w:val="000257F1"/>
    <w:rsid w:val="00052531"/>
    <w:rsid w:val="000855FF"/>
    <w:rsid w:val="000A2F8E"/>
    <w:rsid w:val="000E3D5E"/>
    <w:rsid w:val="000E4058"/>
    <w:rsid w:val="000E62D1"/>
    <w:rsid w:val="00103D72"/>
    <w:rsid w:val="001251FC"/>
    <w:rsid w:val="00127A9E"/>
    <w:rsid w:val="00136A15"/>
    <w:rsid w:val="00144DDC"/>
    <w:rsid w:val="001A0790"/>
    <w:rsid w:val="001A6EE0"/>
    <w:rsid w:val="001D7901"/>
    <w:rsid w:val="001E3B26"/>
    <w:rsid w:val="001E702E"/>
    <w:rsid w:val="001F105A"/>
    <w:rsid w:val="00215D7C"/>
    <w:rsid w:val="002167B2"/>
    <w:rsid w:val="00256A57"/>
    <w:rsid w:val="00271522"/>
    <w:rsid w:val="00274DE3"/>
    <w:rsid w:val="002811DF"/>
    <w:rsid w:val="00285738"/>
    <w:rsid w:val="00290799"/>
    <w:rsid w:val="00295EF8"/>
    <w:rsid w:val="002A6A20"/>
    <w:rsid w:val="002B66DE"/>
    <w:rsid w:val="002C1509"/>
    <w:rsid w:val="002C3497"/>
    <w:rsid w:val="002C5331"/>
    <w:rsid w:val="003023B2"/>
    <w:rsid w:val="00303F19"/>
    <w:rsid w:val="00320F2D"/>
    <w:rsid w:val="003239AC"/>
    <w:rsid w:val="003661A6"/>
    <w:rsid w:val="004112CE"/>
    <w:rsid w:val="004161F4"/>
    <w:rsid w:val="0041762B"/>
    <w:rsid w:val="00420BE7"/>
    <w:rsid w:val="00430113"/>
    <w:rsid w:val="004378CC"/>
    <w:rsid w:val="0045226E"/>
    <w:rsid w:val="00454E99"/>
    <w:rsid w:val="00460C76"/>
    <w:rsid w:val="0046126A"/>
    <w:rsid w:val="00477526"/>
    <w:rsid w:val="004C1522"/>
    <w:rsid w:val="004C214A"/>
    <w:rsid w:val="004D38E9"/>
    <w:rsid w:val="004E6F71"/>
    <w:rsid w:val="004F1031"/>
    <w:rsid w:val="00515E63"/>
    <w:rsid w:val="00547D29"/>
    <w:rsid w:val="00565992"/>
    <w:rsid w:val="00591808"/>
    <w:rsid w:val="00600737"/>
    <w:rsid w:val="00644FFF"/>
    <w:rsid w:val="00652F79"/>
    <w:rsid w:val="00672C99"/>
    <w:rsid w:val="00685665"/>
    <w:rsid w:val="006A4608"/>
    <w:rsid w:val="006D6274"/>
    <w:rsid w:val="006D77F5"/>
    <w:rsid w:val="006E25C7"/>
    <w:rsid w:val="006E3CE5"/>
    <w:rsid w:val="00706396"/>
    <w:rsid w:val="00720CE5"/>
    <w:rsid w:val="007260B3"/>
    <w:rsid w:val="00731487"/>
    <w:rsid w:val="00737C4C"/>
    <w:rsid w:val="0077372D"/>
    <w:rsid w:val="0077419E"/>
    <w:rsid w:val="00782432"/>
    <w:rsid w:val="0078514A"/>
    <w:rsid w:val="007B3154"/>
    <w:rsid w:val="007C43CC"/>
    <w:rsid w:val="007C7D73"/>
    <w:rsid w:val="007E542D"/>
    <w:rsid w:val="007F25D7"/>
    <w:rsid w:val="00810A25"/>
    <w:rsid w:val="00834CEF"/>
    <w:rsid w:val="008436DA"/>
    <w:rsid w:val="00846722"/>
    <w:rsid w:val="00871CDD"/>
    <w:rsid w:val="00881536"/>
    <w:rsid w:val="008937CE"/>
    <w:rsid w:val="008B0EC3"/>
    <w:rsid w:val="008C24AB"/>
    <w:rsid w:val="008D6E2A"/>
    <w:rsid w:val="008E7138"/>
    <w:rsid w:val="00906FC8"/>
    <w:rsid w:val="00915DD0"/>
    <w:rsid w:val="00917CEF"/>
    <w:rsid w:val="00920519"/>
    <w:rsid w:val="00926BF1"/>
    <w:rsid w:val="009520DA"/>
    <w:rsid w:val="00975C18"/>
    <w:rsid w:val="0097687E"/>
    <w:rsid w:val="009C5E39"/>
    <w:rsid w:val="009E6FBD"/>
    <w:rsid w:val="00A02777"/>
    <w:rsid w:val="00A02E8E"/>
    <w:rsid w:val="00A03CB8"/>
    <w:rsid w:val="00A447B7"/>
    <w:rsid w:val="00A55596"/>
    <w:rsid w:val="00A6566B"/>
    <w:rsid w:val="00A72EED"/>
    <w:rsid w:val="00A77D91"/>
    <w:rsid w:val="00A87851"/>
    <w:rsid w:val="00AC07D5"/>
    <w:rsid w:val="00AD09B5"/>
    <w:rsid w:val="00AD33B3"/>
    <w:rsid w:val="00AD3A10"/>
    <w:rsid w:val="00AD61A1"/>
    <w:rsid w:val="00AD7C19"/>
    <w:rsid w:val="00AE330A"/>
    <w:rsid w:val="00AF226E"/>
    <w:rsid w:val="00AF4D2F"/>
    <w:rsid w:val="00AF65F0"/>
    <w:rsid w:val="00B02DFF"/>
    <w:rsid w:val="00B031BD"/>
    <w:rsid w:val="00B53144"/>
    <w:rsid w:val="00B604DE"/>
    <w:rsid w:val="00B666F9"/>
    <w:rsid w:val="00B70DD9"/>
    <w:rsid w:val="00B7625E"/>
    <w:rsid w:val="00B91609"/>
    <w:rsid w:val="00B962D1"/>
    <w:rsid w:val="00B971E7"/>
    <w:rsid w:val="00BA7EB8"/>
    <w:rsid w:val="00BE1B88"/>
    <w:rsid w:val="00C028E9"/>
    <w:rsid w:val="00C121D3"/>
    <w:rsid w:val="00C13521"/>
    <w:rsid w:val="00C24D1B"/>
    <w:rsid w:val="00C3238D"/>
    <w:rsid w:val="00C34385"/>
    <w:rsid w:val="00C43F93"/>
    <w:rsid w:val="00C53360"/>
    <w:rsid w:val="00C64F5A"/>
    <w:rsid w:val="00C710A6"/>
    <w:rsid w:val="00C744F0"/>
    <w:rsid w:val="00CC0E95"/>
    <w:rsid w:val="00CC67A3"/>
    <w:rsid w:val="00CD27B6"/>
    <w:rsid w:val="00CD4C3E"/>
    <w:rsid w:val="00CF0F82"/>
    <w:rsid w:val="00CF4CEB"/>
    <w:rsid w:val="00D1288B"/>
    <w:rsid w:val="00D355F4"/>
    <w:rsid w:val="00D36513"/>
    <w:rsid w:val="00D4481D"/>
    <w:rsid w:val="00D4515B"/>
    <w:rsid w:val="00D811F0"/>
    <w:rsid w:val="00DB1ED3"/>
    <w:rsid w:val="00DB24EB"/>
    <w:rsid w:val="00DE23D8"/>
    <w:rsid w:val="00DF62A4"/>
    <w:rsid w:val="00E21978"/>
    <w:rsid w:val="00E464CE"/>
    <w:rsid w:val="00E706A7"/>
    <w:rsid w:val="00E81041"/>
    <w:rsid w:val="00E90B0D"/>
    <w:rsid w:val="00EA21BA"/>
    <w:rsid w:val="00EA58EC"/>
    <w:rsid w:val="00EB05DF"/>
    <w:rsid w:val="00ED48E0"/>
    <w:rsid w:val="00EE56F0"/>
    <w:rsid w:val="00EF61CC"/>
    <w:rsid w:val="00EF6792"/>
    <w:rsid w:val="00F43D05"/>
    <w:rsid w:val="00F512F7"/>
    <w:rsid w:val="00F81DB5"/>
    <w:rsid w:val="00F94BC7"/>
    <w:rsid w:val="00FB2B9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E59C352CEBB44BE6A3C5294005B2A915">
    <w:name w:val="E59C352CEBB44BE6A3C5294005B2A915"/>
    <w:rsid w:val="00600737"/>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1396</TotalTime>
  <Pages>10</Pages>
  <Words>12052</Words>
  <Characters>6871</Characters>
  <Application>Microsoft Office Word</Application>
  <DocSecurity>0</DocSecurity>
  <Lines>57</Lines>
  <Paragraphs>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18886</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Gitana Pyragiuvienė</cp:lastModifiedBy>
  <cp:revision>179</cp:revision>
  <cp:lastPrinted>2025-07-03T06:59:00Z</cp:lastPrinted>
  <dcterms:created xsi:type="dcterms:W3CDTF">2025-01-16T09:18:00Z</dcterms:created>
  <dcterms:modified xsi:type="dcterms:W3CDTF">2025-07-07T11:13:00Z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