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A23" w14:textId="5BDDC45B" w:rsidR="00863218" w:rsidRDefault="005C77F3" w:rsidP="00863218">
      <w:pPr>
        <w:tabs>
          <w:tab w:val="left" w:pos="720"/>
        </w:tabs>
        <w:jc w:val="both"/>
        <w:rPr>
          <w:rFonts w:cs="Times New Roman"/>
          <w:szCs w:val="24"/>
        </w:rPr>
      </w:pP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Pr>
          <w:rFonts w:eastAsia="Times New Roman"/>
          <w:szCs w:val="24"/>
        </w:rPr>
        <w:tab/>
      </w:r>
      <w:r w:rsidR="00863218">
        <w:rPr>
          <w:rFonts w:eastAsia="Times New Roman"/>
          <w:szCs w:val="24"/>
        </w:rPr>
        <w:t xml:space="preserve">Pirkimo sąlygų </w:t>
      </w:r>
      <w:r w:rsidR="007D35A9">
        <w:rPr>
          <w:rFonts w:eastAsia="Times New Roman"/>
          <w:szCs w:val="24"/>
        </w:rPr>
        <w:t>4</w:t>
      </w:r>
      <w:r w:rsidR="00863218">
        <w:rPr>
          <w:rFonts w:eastAsia="Times New Roman"/>
          <w:szCs w:val="24"/>
        </w:rPr>
        <w:t xml:space="preserve"> priedas</w:t>
      </w:r>
    </w:p>
    <w:p w14:paraId="5D11D1FA" w14:textId="77777777" w:rsidR="00863218" w:rsidRDefault="00863218" w:rsidP="00863218">
      <w:pPr>
        <w:autoSpaceDN w:val="0"/>
        <w:ind w:right="-178"/>
        <w:jc w:val="center"/>
        <w:textAlignment w:val="baseline"/>
        <w:rPr>
          <w:lang w:eastAsia="en-US"/>
        </w:rPr>
      </w:pPr>
    </w:p>
    <w:p w14:paraId="0FB145AE" w14:textId="77777777" w:rsidR="00863218" w:rsidRDefault="00863218" w:rsidP="00863218">
      <w:pPr>
        <w:autoSpaceDN w:val="0"/>
        <w:ind w:right="-178"/>
        <w:jc w:val="center"/>
        <w:textAlignment w:val="baseline"/>
        <w:rPr>
          <w:lang w:eastAsia="en-US"/>
        </w:rPr>
      </w:pPr>
      <w:r>
        <w:rPr>
          <w:lang w:eastAsia="en-US"/>
        </w:rPr>
        <w:t>Herbas arba prekių ženklas</w:t>
      </w:r>
    </w:p>
    <w:p w14:paraId="1ECAE03B" w14:textId="77777777" w:rsidR="00863218" w:rsidRDefault="00863218" w:rsidP="00863218">
      <w:pPr>
        <w:autoSpaceDN w:val="0"/>
        <w:ind w:right="-178"/>
        <w:jc w:val="center"/>
        <w:textAlignment w:val="baseline"/>
        <w:rPr>
          <w:lang w:eastAsia="en-US"/>
        </w:rPr>
      </w:pPr>
    </w:p>
    <w:p w14:paraId="6808FDDD" w14:textId="77777777" w:rsidR="00863218" w:rsidRDefault="00863218" w:rsidP="00863218">
      <w:pPr>
        <w:autoSpaceDN w:val="0"/>
        <w:ind w:right="-178"/>
        <w:jc w:val="center"/>
        <w:textAlignment w:val="baseline"/>
        <w:rPr>
          <w:sz w:val="20"/>
          <w:lang w:eastAsia="en-US"/>
        </w:rPr>
      </w:pPr>
      <w:r>
        <w:rPr>
          <w:sz w:val="20"/>
          <w:lang w:eastAsia="en-US"/>
        </w:rPr>
        <w:t>(Teikėjo pavadinimas)</w:t>
      </w:r>
    </w:p>
    <w:p w14:paraId="3BFFFD99" w14:textId="77777777" w:rsidR="00863218" w:rsidRDefault="00863218" w:rsidP="00863218">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6B0A927" w14:textId="77777777" w:rsidR="00863218" w:rsidRDefault="00863218" w:rsidP="00863218">
      <w:pPr>
        <w:autoSpaceDN w:val="0"/>
        <w:jc w:val="center"/>
        <w:textAlignment w:val="baseline"/>
        <w:rPr>
          <w:b/>
          <w:bCs/>
          <w:sz w:val="20"/>
          <w:lang w:eastAsia="en-US"/>
        </w:rPr>
      </w:pPr>
    </w:p>
    <w:p w14:paraId="22561D74" w14:textId="77777777" w:rsidR="00863218" w:rsidRDefault="00863218" w:rsidP="00863218">
      <w:pPr>
        <w:autoSpaceDN w:val="0"/>
        <w:jc w:val="both"/>
        <w:textAlignment w:val="baseline"/>
        <w:rPr>
          <w:sz w:val="20"/>
          <w:lang w:eastAsia="en-US"/>
        </w:rPr>
      </w:pPr>
      <w:r>
        <w:rPr>
          <w:sz w:val="20"/>
          <w:lang w:eastAsia="en-US"/>
        </w:rPr>
        <w:t>__________________________</w:t>
      </w:r>
    </w:p>
    <w:p w14:paraId="5CB4AE46" w14:textId="77777777" w:rsidR="00863218" w:rsidRDefault="00863218" w:rsidP="00863218">
      <w:pPr>
        <w:tabs>
          <w:tab w:val="center" w:pos="2520"/>
        </w:tabs>
        <w:autoSpaceDN w:val="0"/>
        <w:jc w:val="both"/>
        <w:textAlignment w:val="baseline"/>
        <w:rPr>
          <w:sz w:val="20"/>
          <w:lang w:eastAsia="en-US"/>
        </w:rPr>
      </w:pPr>
      <w:r>
        <w:rPr>
          <w:sz w:val="20"/>
          <w:lang w:eastAsia="en-US"/>
        </w:rPr>
        <w:t>(Adresatas (perkančioji organizacija))</w:t>
      </w:r>
    </w:p>
    <w:p w14:paraId="1A8EAA0B" w14:textId="77777777" w:rsidR="00863218" w:rsidRDefault="00863218" w:rsidP="00863218">
      <w:pPr>
        <w:jc w:val="center"/>
        <w:rPr>
          <w:rFonts w:eastAsia="Lucida Sans Unicode"/>
          <w:b/>
          <w:szCs w:val="24"/>
        </w:rPr>
      </w:pPr>
      <w:r>
        <w:rPr>
          <w:rFonts w:eastAsia="Lucida Sans Unicode"/>
          <w:b/>
          <w:szCs w:val="24"/>
        </w:rPr>
        <w:t>PASIŪLYMAS</w:t>
      </w:r>
    </w:p>
    <w:p w14:paraId="6F9E7CD3" w14:textId="5FDC0C37" w:rsidR="00B05197" w:rsidRDefault="0053044A" w:rsidP="00B0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AD5C6E">
        <w:rPr>
          <w:rFonts w:cs="Times New Roman"/>
          <w:b/>
          <w:color w:val="000000"/>
        </w:rPr>
        <w:t xml:space="preserve">DĖL </w:t>
      </w:r>
      <w:r w:rsidR="00B05197" w:rsidRPr="00E97D56">
        <w:rPr>
          <w:b/>
          <w:bCs/>
          <w:caps/>
          <w:color w:val="000000"/>
          <w:szCs w:val="24"/>
          <w:bdr w:val="none" w:sz="0" w:space="0" w:color="auto" w:frame="1"/>
          <w:lang w:eastAsia="lt-LT"/>
        </w:rPr>
        <w:t>Techninių saugaus eismo priemonių įrengim</w:t>
      </w:r>
      <w:r w:rsidR="00B05197">
        <w:rPr>
          <w:b/>
          <w:bCs/>
          <w:caps/>
          <w:color w:val="000000"/>
          <w:szCs w:val="24"/>
          <w:bdr w:val="none" w:sz="0" w:space="0" w:color="auto" w:frame="1"/>
          <w:lang w:eastAsia="lt-LT"/>
        </w:rPr>
        <w:t>O</w:t>
      </w:r>
      <w:r w:rsidR="00B05197" w:rsidRPr="00E97D56">
        <w:rPr>
          <w:b/>
          <w:bCs/>
          <w:caps/>
          <w:color w:val="000000"/>
          <w:szCs w:val="24"/>
          <w:bdr w:val="none" w:sz="0" w:space="0" w:color="auto" w:frame="1"/>
          <w:lang w:eastAsia="lt-LT"/>
        </w:rPr>
        <w:t xml:space="preserve"> Kėdainių r. </w:t>
      </w:r>
    </w:p>
    <w:p w14:paraId="0EF446A4" w14:textId="2E279B6C" w:rsidR="00B05197" w:rsidRPr="00E97D56" w:rsidRDefault="00B05197" w:rsidP="00B051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r w:rsidRPr="00E97D56">
        <w:rPr>
          <w:b/>
          <w:bCs/>
          <w:caps/>
          <w:color w:val="000000"/>
          <w:szCs w:val="24"/>
          <w:bdr w:val="none" w:sz="0" w:space="0" w:color="auto" w:frame="1"/>
          <w:lang w:eastAsia="lt-LT"/>
        </w:rPr>
        <w:t>keliuose ir gatvėse</w:t>
      </w:r>
    </w:p>
    <w:p w14:paraId="345C8593" w14:textId="4C46BA60" w:rsidR="0053044A" w:rsidRPr="00AD5C6E" w:rsidRDefault="0053044A" w:rsidP="0053044A">
      <w:pPr>
        <w:jc w:val="center"/>
        <w:rPr>
          <w:rFonts w:eastAsia="Lucida Sans Unicode" w:cs="Times New Roman"/>
          <w:b/>
          <w:color w:val="000000"/>
          <w:kern w:val="2"/>
          <w:sz w:val="22"/>
        </w:rPr>
      </w:pPr>
    </w:p>
    <w:p w14:paraId="57AB33E2" w14:textId="42FFB6BD" w:rsidR="00863218" w:rsidRPr="00F3377E" w:rsidRDefault="00B85809" w:rsidP="00863218">
      <w:pPr>
        <w:pStyle w:val="Stilius5"/>
        <w:outlineLvl w:val="0"/>
        <w:rPr>
          <w:bCs/>
          <w:sz w:val="24"/>
          <w:szCs w:val="24"/>
        </w:rPr>
      </w:pPr>
      <w:r>
        <w:rPr>
          <w:bCs/>
          <w:sz w:val="24"/>
          <w:szCs w:val="24"/>
        </w:rPr>
        <w:t>_________________</w:t>
      </w:r>
    </w:p>
    <w:p w14:paraId="34A42FD9" w14:textId="77777777" w:rsidR="00863218" w:rsidRDefault="00863218" w:rsidP="00863218">
      <w:pPr>
        <w:shd w:val="clear" w:color="auto" w:fill="FFFFFF"/>
        <w:autoSpaceDN w:val="0"/>
        <w:jc w:val="center"/>
        <w:textAlignment w:val="baseline"/>
        <w:rPr>
          <w:bCs/>
          <w:sz w:val="20"/>
          <w:lang w:eastAsia="en-US"/>
        </w:rPr>
      </w:pPr>
      <w:r>
        <w:rPr>
          <w:bCs/>
          <w:sz w:val="20"/>
          <w:lang w:eastAsia="en-US"/>
        </w:rPr>
        <w:t>(Data)</w:t>
      </w:r>
    </w:p>
    <w:p w14:paraId="19CC6F80" w14:textId="3A1686D9" w:rsidR="00863218" w:rsidRDefault="00863218" w:rsidP="00863218">
      <w:pPr>
        <w:shd w:val="clear" w:color="auto" w:fill="FFFFFF"/>
        <w:autoSpaceDN w:val="0"/>
        <w:jc w:val="center"/>
        <w:textAlignment w:val="baseline"/>
        <w:rPr>
          <w:bCs/>
          <w:sz w:val="20"/>
          <w:lang w:eastAsia="en-US"/>
        </w:rPr>
      </w:pPr>
      <w:r>
        <w:rPr>
          <w:bCs/>
          <w:sz w:val="20"/>
          <w:lang w:eastAsia="en-US"/>
        </w:rPr>
        <w:t>_____________</w:t>
      </w:r>
      <w:r w:rsidR="00B85809">
        <w:rPr>
          <w:bCs/>
          <w:sz w:val="20"/>
          <w:lang w:eastAsia="en-US"/>
        </w:rPr>
        <w:t>________</w:t>
      </w:r>
    </w:p>
    <w:p w14:paraId="52DE48E8" w14:textId="77777777" w:rsidR="00863218" w:rsidRDefault="00863218" w:rsidP="00863218">
      <w:pPr>
        <w:shd w:val="clear" w:color="auto" w:fill="FFFFFF"/>
        <w:autoSpaceDN w:val="0"/>
        <w:jc w:val="center"/>
        <w:textAlignment w:val="baseline"/>
        <w:rPr>
          <w:bCs/>
          <w:sz w:val="20"/>
          <w:lang w:eastAsia="en-US"/>
        </w:rPr>
      </w:pPr>
      <w:r>
        <w:rPr>
          <w:bCs/>
          <w:sz w:val="20"/>
          <w:lang w:eastAsia="en-US"/>
        </w:rPr>
        <w:t>(Sudarymo vieta)</w:t>
      </w:r>
    </w:p>
    <w:p w14:paraId="0668961F" w14:textId="77777777" w:rsidR="007D35A9" w:rsidRPr="00F504BF" w:rsidRDefault="007D35A9" w:rsidP="007D35A9">
      <w:pPr>
        <w:shd w:val="clear" w:color="auto" w:fill="FFFFFF"/>
        <w:jc w:val="center"/>
        <w:rPr>
          <w:bCs/>
          <w:color w:val="000000"/>
          <w:szCs w:val="24"/>
        </w:rPr>
      </w:pPr>
    </w:p>
    <w:p w14:paraId="7553C61A" w14:textId="77777777" w:rsidR="007D35A9" w:rsidRPr="00F504BF" w:rsidRDefault="007D35A9" w:rsidP="007D35A9">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7D35A9" w:rsidRPr="00F504BF" w14:paraId="2FAEEE6A" w14:textId="77777777" w:rsidTr="001B2488">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9E3BF0B" w14:textId="77777777" w:rsidR="007D35A9" w:rsidRPr="00F504BF" w:rsidRDefault="007D35A9" w:rsidP="001B2488">
            <w:pPr>
              <w:snapToGrid w:val="0"/>
              <w:jc w:val="both"/>
              <w:rPr>
                <w:szCs w:val="24"/>
              </w:rPr>
            </w:pPr>
            <w:r w:rsidRPr="00F504BF">
              <w:rPr>
                <w:b/>
                <w:bCs/>
                <w:szCs w:val="24"/>
              </w:rPr>
              <w:t>Tiekėjo pavadinimas, juridinio asmens kodas</w:t>
            </w:r>
          </w:p>
          <w:p w14:paraId="2124DC8B" w14:textId="77777777" w:rsidR="007D35A9" w:rsidRPr="00F504BF" w:rsidRDefault="007D35A9" w:rsidP="001B2488">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1E2D8848" w14:textId="77777777" w:rsidR="007D35A9" w:rsidRPr="00F504BF" w:rsidRDefault="007D35A9" w:rsidP="001B2488">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3D1E615" w14:textId="77777777" w:rsidR="007D35A9" w:rsidRPr="00F504BF" w:rsidRDefault="007D35A9" w:rsidP="001B2488">
            <w:pPr>
              <w:snapToGrid w:val="0"/>
              <w:jc w:val="both"/>
              <w:rPr>
                <w:color w:val="000000"/>
              </w:rPr>
            </w:pPr>
          </w:p>
          <w:p w14:paraId="367488C0" w14:textId="77777777" w:rsidR="007D35A9" w:rsidRPr="00F504BF" w:rsidRDefault="007D35A9" w:rsidP="001B2488">
            <w:pPr>
              <w:jc w:val="both"/>
              <w:rPr>
                <w:color w:val="000000"/>
              </w:rPr>
            </w:pPr>
            <w:r w:rsidRPr="00F504BF">
              <w:rPr>
                <w:color w:val="000000"/>
              </w:rPr>
              <w:t xml:space="preserve">                    </w:t>
            </w:r>
          </w:p>
        </w:tc>
      </w:tr>
      <w:tr w:rsidR="007D35A9" w:rsidRPr="00F504BF" w14:paraId="2D8C95FE" w14:textId="77777777" w:rsidTr="001B2488">
        <w:tc>
          <w:tcPr>
            <w:tcW w:w="4962" w:type="dxa"/>
            <w:tcBorders>
              <w:top w:val="single" w:sz="4" w:space="0" w:color="auto"/>
              <w:left w:val="single" w:sz="4" w:space="0" w:color="auto"/>
              <w:bottom w:val="single" w:sz="4" w:space="0" w:color="auto"/>
              <w:right w:val="single" w:sz="4" w:space="0" w:color="auto"/>
            </w:tcBorders>
            <w:shd w:val="clear" w:color="auto" w:fill="F2F2F2"/>
          </w:tcPr>
          <w:p w14:paraId="64FD28FB" w14:textId="77777777" w:rsidR="007D35A9" w:rsidRPr="00F504BF" w:rsidRDefault="007D35A9" w:rsidP="001B2488">
            <w:pPr>
              <w:snapToGrid w:val="0"/>
              <w:jc w:val="both"/>
              <w:rPr>
                <w:b/>
                <w:bCs/>
                <w:color w:val="000000"/>
                <w:szCs w:val="24"/>
              </w:rPr>
            </w:pPr>
            <w:r w:rsidRPr="00F504BF">
              <w:rPr>
                <w:b/>
                <w:bCs/>
                <w:color w:val="000000"/>
                <w:szCs w:val="24"/>
              </w:rPr>
              <w:t>Tiekėjo adresas</w:t>
            </w:r>
          </w:p>
          <w:p w14:paraId="5F1A022B" w14:textId="77777777" w:rsidR="007D35A9" w:rsidRPr="00F504BF" w:rsidRDefault="007D35A9" w:rsidP="001B2488">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3D2156D" w14:textId="77777777" w:rsidR="007D35A9" w:rsidRPr="00F504BF" w:rsidRDefault="007D35A9" w:rsidP="001B2488">
            <w:pPr>
              <w:snapToGrid w:val="0"/>
              <w:jc w:val="both"/>
              <w:rPr>
                <w:color w:val="000000"/>
              </w:rPr>
            </w:pPr>
          </w:p>
        </w:tc>
      </w:tr>
      <w:tr w:rsidR="007D35A9" w:rsidRPr="00F504BF" w14:paraId="3C906FA1" w14:textId="77777777" w:rsidTr="001B2488">
        <w:tc>
          <w:tcPr>
            <w:tcW w:w="4962" w:type="dxa"/>
            <w:tcBorders>
              <w:top w:val="single" w:sz="4" w:space="0" w:color="auto"/>
              <w:left w:val="single" w:sz="4" w:space="0" w:color="auto"/>
              <w:bottom w:val="single" w:sz="4" w:space="0" w:color="auto"/>
              <w:right w:val="single" w:sz="4" w:space="0" w:color="auto"/>
            </w:tcBorders>
            <w:shd w:val="clear" w:color="auto" w:fill="F2F2F2"/>
          </w:tcPr>
          <w:p w14:paraId="05630F3D" w14:textId="77777777" w:rsidR="007D35A9" w:rsidRPr="00F504BF" w:rsidRDefault="007D35A9" w:rsidP="001B2488">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444C4218" w14:textId="77777777" w:rsidR="007D35A9" w:rsidRPr="00F504BF" w:rsidRDefault="007D35A9" w:rsidP="001B2488">
            <w:pPr>
              <w:snapToGrid w:val="0"/>
              <w:jc w:val="both"/>
              <w:rPr>
                <w:color w:val="000000"/>
              </w:rPr>
            </w:pPr>
          </w:p>
        </w:tc>
      </w:tr>
      <w:tr w:rsidR="007D35A9" w:rsidRPr="00F504BF" w14:paraId="0EE4EAB6" w14:textId="77777777" w:rsidTr="001B2488">
        <w:tc>
          <w:tcPr>
            <w:tcW w:w="4962" w:type="dxa"/>
            <w:tcBorders>
              <w:top w:val="single" w:sz="4" w:space="0" w:color="auto"/>
              <w:left w:val="single" w:sz="4" w:space="0" w:color="auto"/>
              <w:bottom w:val="single" w:sz="4" w:space="0" w:color="auto"/>
              <w:right w:val="single" w:sz="4" w:space="0" w:color="auto"/>
            </w:tcBorders>
            <w:shd w:val="clear" w:color="auto" w:fill="F2F2F2"/>
          </w:tcPr>
          <w:p w14:paraId="0C175652" w14:textId="77777777" w:rsidR="007D35A9" w:rsidRPr="00F504BF" w:rsidRDefault="007D35A9" w:rsidP="001B2488">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765751AA" w14:textId="77777777" w:rsidR="007D35A9" w:rsidRPr="00F504BF" w:rsidRDefault="007D35A9" w:rsidP="001B2488">
            <w:pPr>
              <w:snapToGrid w:val="0"/>
              <w:jc w:val="both"/>
              <w:rPr>
                <w:color w:val="000000"/>
              </w:rPr>
            </w:pPr>
          </w:p>
        </w:tc>
      </w:tr>
      <w:tr w:rsidR="007D35A9" w:rsidRPr="00F504BF" w14:paraId="1A983830" w14:textId="77777777" w:rsidTr="001B2488">
        <w:tc>
          <w:tcPr>
            <w:tcW w:w="4962" w:type="dxa"/>
            <w:tcBorders>
              <w:top w:val="single" w:sz="4" w:space="0" w:color="auto"/>
              <w:left w:val="single" w:sz="4" w:space="0" w:color="auto"/>
              <w:bottom w:val="single" w:sz="4" w:space="0" w:color="auto"/>
              <w:right w:val="single" w:sz="4" w:space="0" w:color="auto"/>
            </w:tcBorders>
            <w:shd w:val="clear" w:color="auto" w:fill="F2F2F2"/>
          </w:tcPr>
          <w:p w14:paraId="7F0CF6A5" w14:textId="77777777" w:rsidR="007D35A9" w:rsidRPr="00F504BF" w:rsidRDefault="007D35A9" w:rsidP="001B2488">
            <w:pPr>
              <w:snapToGrid w:val="0"/>
              <w:jc w:val="both"/>
              <w:rPr>
                <w:color w:val="000000"/>
                <w:szCs w:val="24"/>
              </w:rPr>
            </w:pPr>
            <w:r w:rsidRPr="00F504BF">
              <w:rPr>
                <w:color w:val="000000"/>
                <w:szCs w:val="24"/>
              </w:rPr>
              <w:t xml:space="preserve">1) įsipareigojimų pavadinimas </w:t>
            </w:r>
          </w:p>
          <w:p w14:paraId="2F5F106D" w14:textId="77777777" w:rsidR="007D35A9" w:rsidRPr="00F504BF" w:rsidRDefault="007D35A9" w:rsidP="001B2488">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6D06026E" w14:textId="77777777" w:rsidR="007D35A9" w:rsidRPr="00F504BF" w:rsidRDefault="007D35A9" w:rsidP="001B2488">
            <w:pPr>
              <w:snapToGrid w:val="0"/>
              <w:jc w:val="both"/>
              <w:rPr>
                <w:color w:val="000000"/>
              </w:rPr>
            </w:pPr>
          </w:p>
        </w:tc>
      </w:tr>
      <w:tr w:rsidR="007D35A9" w:rsidRPr="00F504BF" w14:paraId="1832C46F" w14:textId="77777777" w:rsidTr="001B2488">
        <w:tc>
          <w:tcPr>
            <w:tcW w:w="4962" w:type="dxa"/>
            <w:tcBorders>
              <w:top w:val="single" w:sz="4" w:space="0" w:color="auto"/>
              <w:left w:val="single" w:sz="4" w:space="0" w:color="auto"/>
              <w:bottom w:val="single" w:sz="4" w:space="0" w:color="auto"/>
              <w:right w:val="single" w:sz="4" w:space="0" w:color="auto"/>
            </w:tcBorders>
            <w:shd w:val="clear" w:color="auto" w:fill="F2F2F2"/>
          </w:tcPr>
          <w:p w14:paraId="5CB05796" w14:textId="77777777" w:rsidR="007D35A9" w:rsidRPr="00F504BF" w:rsidRDefault="007D35A9" w:rsidP="001B2488">
            <w:pPr>
              <w:snapToGrid w:val="0"/>
              <w:jc w:val="both"/>
              <w:rPr>
                <w:color w:val="000000"/>
                <w:szCs w:val="24"/>
              </w:rPr>
            </w:pPr>
            <w:r w:rsidRPr="00F504BF">
              <w:rPr>
                <w:color w:val="000000"/>
                <w:szCs w:val="24"/>
              </w:rPr>
              <w:t>2) įsipareigojimų vertė Eur arba procentais</w:t>
            </w:r>
          </w:p>
          <w:p w14:paraId="741D00A3" w14:textId="77777777" w:rsidR="007D35A9" w:rsidRPr="00F504BF" w:rsidRDefault="007D35A9" w:rsidP="001B2488">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7AE63AE" w14:textId="77777777" w:rsidR="007D35A9" w:rsidRPr="00F504BF" w:rsidRDefault="007D35A9" w:rsidP="001B2488">
            <w:pPr>
              <w:snapToGrid w:val="0"/>
              <w:jc w:val="both"/>
              <w:rPr>
                <w:color w:val="000000"/>
              </w:rPr>
            </w:pPr>
          </w:p>
        </w:tc>
      </w:tr>
      <w:tr w:rsidR="007D35A9" w:rsidRPr="00F504BF" w14:paraId="36381DEC" w14:textId="77777777" w:rsidTr="001B2488">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EA68EF8" w14:textId="77777777" w:rsidR="007D35A9" w:rsidRPr="00F504BF" w:rsidRDefault="007D35A9" w:rsidP="001B2488">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06C7A63A" w14:textId="77777777" w:rsidR="007D35A9" w:rsidRPr="00F504BF" w:rsidRDefault="007D35A9" w:rsidP="001B2488">
            <w:pPr>
              <w:snapToGrid w:val="0"/>
              <w:jc w:val="both"/>
              <w:rPr>
                <w:b/>
                <w:bCs/>
                <w:color w:val="000000"/>
                <w:szCs w:val="24"/>
              </w:rPr>
            </w:pPr>
          </w:p>
          <w:p w14:paraId="3440A25D" w14:textId="77777777" w:rsidR="007D35A9" w:rsidRPr="00F504BF" w:rsidRDefault="007D35A9" w:rsidP="001B2488">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EA19278" w14:textId="77777777" w:rsidR="007D35A9" w:rsidRPr="00F504BF" w:rsidRDefault="007D35A9" w:rsidP="001B2488">
            <w:pPr>
              <w:snapToGrid w:val="0"/>
              <w:jc w:val="both"/>
              <w:rPr>
                <w:color w:val="000000"/>
              </w:rPr>
            </w:pPr>
          </w:p>
          <w:p w14:paraId="077CC06B" w14:textId="77777777" w:rsidR="007D35A9" w:rsidRPr="00F504BF" w:rsidRDefault="007D35A9" w:rsidP="001B2488">
            <w:pPr>
              <w:snapToGrid w:val="0"/>
              <w:jc w:val="both"/>
              <w:rPr>
                <w:color w:val="000000"/>
              </w:rPr>
            </w:pPr>
          </w:p>
          <w:p w14:paraId="57EE6C89" w14:textId="77777777" w:rsidR="007D35A9" w:rsidRPr="00F504BF" w:rsidRDefault="007D35A9" w:rsidP="001B2488">
            <w:pPr>
              <w:snapToGrid w:val="0"/>
              <w:jc w:val="both"/>
              <w:rPr>
                <w:color w:val="000000"/>
              </w:rPr>
            </w:pPr>
          </w:p>
          <w:p w14:paraId="70C6AF4A" w14:textId="77777777" w:rsidR="007D35A9" w:rsidRPr="00F504BF" w:rsidRDefault="007D35A9" w:rsidP="001B2488">
            <w:pPr>
              <w:snapToGrid w:val="0"/>
              <w:jc w:val="both"/>
              <w:rPr>
                <w:color w:val="000000"/>
              </w:rPr>
            </w:pPr>
          </w:p>
          <w:p w14:paraId="113F9CD3" w14:textId="77777777" w:rsidR="007D35A9" w:rsidRPr="00F504BF" w:rsidRDefault="007D35A9" w:rsidP="001B2488">
            <w:pPr>
              <w:snapToGrid w:val="0"/>
              <w:jc w:val="both"/>
              <w:rPr>
                <w:color w:val="000000"/>
              </w:rPr>
            </w:pPr>
          </w:p>
          <w:p w14:paraId="507016B4" w14:textId="77777777" w:rsidR="007D35A9" w:rsidRPr="00F504BF" w:rsidRDefault="007D35A9" w:rsidP="001B2488">
            <w:pPr>
              <w:snapToGrid w:val="0"/>
              <w:jc w:val="both"/>
              <w:rPr>
                <w:color w:val="000000"/>
              </w:rPr>
            </w:pPr>
          </w:p>
          <w:p w14:paraId="7723DF3D" w14:textId="77777777" w:rsidR="007D35A9" w:rsidRPr="00F504BF" w:rsidRDefault="007D35A9" w:rsidP="001B2488">
            <w:pPr>
              <w:snapToGrid w:val="0"/>
              <w:jc w:val="both"/>
              <w:rPr>
                <w:color w:val="000000"/>
              </w:rPr>
            </w:pPr>
          </w:p>
        </w:tc>
      </w:tr>
    </w:tbl>
    <w:p w14:paraId="21E0BCD4" w14:textId="77777777" w:rsidR="007D35A9" w:rsidRPr="00F504BF"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45B8DF8A" w14:textId="77777777" w:rsidR="007D35A9" w:rsidRPr="00F504BF" w:rsidRDefault="007D35A9" w:rsidP="007D35A9">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7D35A9" w:rsidRPr="00F504BF" w14:paraId="3D8EBEE1" w14:textId="77777777" w:rsidTr="001B2488">
        <w:tc>
          <w:tcPr>
            <w:tcW w:w="5061" w:type="dxa"/>
            <w:tcBorders>
              <w:top w:val="single" w:sz="4" w:space="0" w:color="000000"/>
              <w:left w:val="single" w:sz="4" w:space="0" w:color="000000"/>
              <w:bottom w:val="single" w:sz="4" w:space="0" w:color="000000"/>
              <w:right w:val="nil"/>
            </w:tcBorders>
            <w:shd w:val="clear" w:color="auto" w:fill="F2F2F2"/>
            <w:hideMark/>
          </w:tcPr>
          <w:p w14:paraId="606498C2" w14:textId="77777777" w:rsidR="007D35A9" w:rsidRPr="00F504BF" w:rsidRDefault="007D35A9" w:rsidP="001B2488">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0E452C56" w14:textId="77777777" w:rsidR="007D35A9" w:rsidRPr="00F504BF" w:rsidRDefault="007D35A9" w:rsidP="001B2488">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0EC29B43" w14:textId="77777777" w:rsidR="007D35A9" w:rsidRPr="00F504BF" w:rsidRDefault="007D35A9" w:rsidP="001B2488">
            <w:pPr>
              <w:snapToGrid w:val="0"/>
              <w:jc w:val="both"/>
              <w:rPr>
                <w:color w:val="000000"/>
                <w:szCs w:val="24"/>
                <w:lang w:eastAsia="zh-CN"/>
              </w:rPr>
            </w:pPr>
          </w:p>
          <w:p w14:paraId="5ACB1FC5" w14:textId="77777777" w:rsidR="007D35A9" w:rsidRPr="00F504BF" w:rsidRDefault="007D35A9" w:rsidP="001B2488">
            <w:pPr>
              <w:snapToGrid w:val="0"/>
              <w:jc w:val="both"/>
              <w:rPr>
                <w:color w:val="000000"/>
                <w:szCs w:val="24"/>
                <w:lang w:eastAsia="zh-CN"/>
              </w:rPr>
            </w:pPr>
          </w:p>
        </w:tc>
      </w:tr>
      <w:tr w:rsidR="007D35A9" w:rsidRPr="00F504BF" w14:paraId="5CDE6DD2" w14:textId="77777777" w:rsidTr="001B2488">
        <w:tc>
          <w:tcPr>
            <w:tcW w:w="5061" w:type="dxa"/>
            <w:tcBorders>
              <w:top w:val="single" w:sz="4" w:space="0" w:color="000000"/>
              <w:left w:val="single" w:sz="4" w:space="0" w:color="000000"/>
              <w:bottom w:val="single" w:sz="4" w:space="0" w:color="000000"/>
              <w:right w:val="nil"/>
            </w:tcBorders>
            <w:shd w:val="clear" w:color="auto" w:fill="F2F2F2"/>
          </w:tcPr>
          <w:p w14:paraId="283D9050" w14:textId="77777777" w:rsidR="007D35A9" w:rsidRPr="00F504BF" w:rsidRDefault="007D35A9" w:rsidP="001B2488">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5CD606FB" w14:textId="77777777" w:rsidR="007D35A9" w:rsidRPr="00F504BF" w:rsidRDefault="007D35A9" w:rsidP="001B2488">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19D6B4AF" w14:textId="77777777" w:rsidR="007D35A9" w:rsidRPr="00F504BF" w:rsidRDefault="007D35A9" w:rsidP="001B2488">
            <w:pPr>
              <w:snapToGrid w:val="0"/>
              <w:jc w:val="both"/>
              <w:rPr>
                <w:color w:val="000000"/>
                <w:szCs w:val="24"/>
                <w:lang w:eastAsia="zh-CN"/>
              </w:rPr>
            </w:pPr>
          </w:p>
        </w:tc>
      </w:tr>
      <w:tr w:rsidR="007D35A9" w:rsidRPr="00F504BF" w14:paraId="320646B8" w14:textId="77777777" w:rsidTr="001B2488">
        <w:tc>
          <w:tcPr>
            <w:tcW w:w="5061" w:type="dxa"/>
            <w:tcBorders>
              <w:top w:val="single" w:sz="4" w:space="0" w:color="000000"/>
              <w:left w:val="single" w:sz="4" w:space="0" w:color="000000"/>
              <w:bottom w:val="single" w:sz="4" w:space="0" w:color="000000"/>
              <w:right w:val="nil"/>
            </w:tcBorders>
            <w:shd w:val="clear" w:color="auto" w:fill="F2F2F2"/>
          </w:tcPr>
          <w:p w14:paraId="5C27FFBB" w14:textId="77777777" w:rsidR="007D35A9" w:rsidRPr="00F504BF" w:rsidRDefault="007D35A9" w:rsidP="001B2488">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58A9F19" w14:textId="77777777" w:rsidR="007D35A9" w:rsidRPr="00F504BF" w:rsidRDefault="007D35A9" w:rsidP="001B2488">
            <w:pPr>
              <w:snapToGrid w:val="0"/>
              <w:jc w:val="both"/>
              <w:rPr>
                <w:color w:val="000000"/>
                <w:szCs w:val="24"/>
                <w:lang w:eastAsia="zh-CN"/>
              </w:rPr>
            </w:pPr>
          </w:p>
        </w:tc>
      </w:tr>
      <w:tr w:rsidR="007D35A9" w:rsidRPr="00F504BF" w14:paraId="7644BDD3" w14:textId="77777777" w:rsidTr="001B2488">
        <w:tc>
          <w:tcPr>
            <w:tcW w:w="5061" w:type="dxa"/>
            <w:tcBorders>
              <w:top w:val="single" w:sz="4" w:space="0" w:color="000000"/>
              <w:left w:val="single" w:sz="4" w:space="0" w:color="000000"/>
              <w:bottom w:val="single" w:sz="4" w:space="0" w:color="000000"/>
              <w:right w:val="nil"/>
            </w:tcBorders>
            <w:shd w:val="clear" w:color="auto" w:fill="F2F2F2"/>
          </w:tcPr>
          <w:p w14:paraId="35D3C302" w14:textId="77777777" w:rsidR="007D35A9" w:rsidRPr="00F504BF" w:rsidRDefault="007D35A9" w:rsidP="001B2488">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w:t>
            </w:r>
            <w:r w:rsidRPr="00F504BF">
              <w:rPr>
                <w:color w:val="000000"/>
                <w:spacing w:val="-4"/>
                <w:szCs w:val="24"/>
              </w:rPr>
              <w:lastRenderedPageBreak/>
              <w:t xml:space="preserve">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17ECE61E" w14:textId="77777777" w:rsidR="007D35A9" w:rsidRPr="00F504BF" w:rsidRDefault="007D35A9" w:rsidP="001B2488">
            <w:pPr>
              <w:snapToGrid w:val="0"/>
              <w:jc w:val="both"/>
              <w:rPr>
                <w:color w:val="000000"/>
                <w:szCs w:val="24"/>
                <w:lang w:eastAsia="zh-CN"/>
              </w:rPr>
            </w:pPr>
          </w:p>
        </w:tc>
      </w:tr>
    </w:tbl>
    <w:p w14:paraId="463338F2" w14:textId="77777777" w:rsidR="007D35A9" w:rsidRPr="00F504BF"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7ACD5694" w14:textId="65C2C02E" w:rsidR="007D35A9" w:rsidRPr="00F504BF" w:rsidRDefault="007D35A9" w:rsidP="007D35A9">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7D35A9" w:rsidRPr="00F504BF" w14:paraId="4B2307C9" w14:textId="77777777" w:rsidTr="001B2488">
        <w:tc>
          <w:tcPr>
            <w:tcW w:w="5061" w:type="dxa"/>
            <w:tcBorders>
              <w:top w:val="single" w:sz="4" w:space="0" w:color="000000"/>
              <w:left w:val="single" w:sz="4" w:space="0" w:color="000000"/>
              <w:bottom w:val="single" w:sz="4" w:space="0" w:color="000000"/>
              <w:right w:val="nil"/>
            </w:tcBorders>
            <w:shd w:val="clear" w:color="auto" w:fill="F2F2F2"/>
          </w:tcPr>
          <w:p w14:paraId="327F6287" w14:textId="77777777" w:rsidR="007D35A9" w:rsidRPr="00F504BF" w:rsidRDefault="007D35A9" w:rsidP="001B2488">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5BF3AB22" w14:textId="77777777" w:rsidR="007D35A9" w:rsidRPr="00F504BF" w:rsidRDefault="007D35A9" w:rsidP="001B2488">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2DF92C3E" w14:textId="77777777" w:rsidR="007D35A9" w:rsidRPr="00F504BF" w:rsidRDefault="007D35A9" w:rsidP="001B2488">
            <w:pPr>
              <w:snapToGrid w:val="0"/>
              <w:jc w:val="both"/>
              <w:rPr>
                <w:color w:val="000000"/>
                <w:szCs w:val="24"/>
                <w:lang w:eastAsia="zh-CN"/>
              </w:rPr>
            </w:pPr>
          </w:p>
        </w:tc>
      </w:tr>
      <w:tr w:rsidR="007D35A9" w:rsidRPr="00F504BF" w14:paraId="0E133499" w14:textId="77777777" w:rsidTr="001B2488">
        <w:tc>
          <w:tcPr>
            <w:tcW w:w="5061" w:type="dxa"/>
            <w:tcBorders>
              <w:top w:val="single" w:sz="4" w:space="0" w:color="000000"/>
              <w:left w:val="single" w:sz="4" w:space="0" w:color="000000"/>
              <w:bottom w:val="single" w:sz="4" w:space="0" w:color="000000"/>
              <w:right w:val="nil"/>
            </w:tcBorders>
            <w:shd w:val="clear" w:color="auto" w:fill="F2F2F2"/>
          </w:tcPr>
          <w:p w14:paraId="19EE8BE1" w14:textId="77777777" w:rsidR="007D35A9" w:rsidRPr="00F504BF" w:rsidRDefault="007D35A9" w:rsidP="001B2488">
            <w:pPr>
              <w:snapToGrid w:val="0"/>
              <w:rPr>
                <w:b/>
                <w:bCs/>
                <w:color w:val="000000"/>
                <w:szCs w:val="24"/>
              </w:rPr>
            </w:pPr>
            <w:r w:rsidRPr="00F504BF">
              <w:rPr>
                <w:b/>
                <w:bCs/>
                <w:color w:val="000000"/>
                <w:szCs w:val="24"/>
              </w:rPr>
              <w:t>Adresas (-ai)</w:t>
            </w:r>
          </w:p>
          <w:p w14:paraId="6F78F2C1" w14:textId="77777777" w:rsidR="007D35A9" w:rsidRPr="00F504BF" w:rsidRDefault="007D35A9" w:rsidP="001B2488">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E05C2EA" w14:textId="77777777" w:rsidR="007D35A9" w:rsidRPr="00F504BF" w:rsidRDefault="007D35A9" w:rsidP="001B2488">
            <w:pPr>
              <w:snapToGrid w:val="0"/>
              <w:jc w:val="both"/>
              <w:rPr>
                <w:color w:val="000000"/>
                <w:szCs w:val="24"/>
                <w:lang w:eastAsia="zh-CN"/>
              </w:rPr>
            </w:pPr>
          </w:p>
        </w:tc>
      </w:tr>
      <w:tr w:rsidR="007D35A9" w:rsidRPr="00F504BF" w14:paraId="4238F942" w14:textId="77777777" w:rsidTr="001B2488">
        <w:tc>
          <w:tcPr>
            <w:tcW w:w="5061" w:type="dxa"/>
            <w:tcBorders>
              <w:top w:val="single" w:sz="4" w:space="0" w:color="000000"/>
              <w:left w:val="single" w:sz="4" w:space="0" w:color="000000"/>
              <w:bottom w:val="single" w:sz="4" w:space="0" w:color="000000"/>
              <w:right w:val="nil"/>
            </w:tcBorders>
            <w:shd w:val="clear" w:color="auto" w:fill="F2F2F2"/>
            <w:hideMark/>
          </w:tcPr>
          <w:p w14:paraId="11D57DCB" w14:textId="77777777" w:rsidR="007D35A9" w:rsidRPr="00F504BF" w:rsidRDefault="007D35A9" w:rsidP="001B2488">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46478EAA" w14:textId="77777777" w:rsidR="007D35A9" w:rsidRPr="00F504BF" w:rsidRDefault="007D35A9" w:rsidP="001B2488">
            <w:pPr>
              <w:snapToGrid w:val="0"/>
              <w:jc w:val="both"/>
              <w:rPr>
                <w:color w:val="000000"/>
                <w:szCs w:val="24"/>
                <w:lang w:eastAsia="zh-CN"/>
              </w:rPr>
            </w:pPr>
          </w:p>
        </w:tc>
      </w:tr>
    </w:tbl>
    <w:p w14:paraId="1EBF293A" w14:textId="77777777" w:rsidR="007D35A9" w:rsidRPr="00F504BF"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69D5E27" w14:textId="77777777" w:rsidR="007D35A9" w:rsidRDefault="007D35A9" w:rsidP="007D35A9">
      <w:pPr>
        <w:pStyle w:val="Betarp"/>
        <w:jc w:val="both"/>
        <w:rPr>
          <w:b/>
          <w:bCs/>
          <w:i/>
          <w:iCs/>
          <w:szCs w:val="24"/>
        </w:rPr>
      </w:pPr>
    </w:p>
    <w:p w14:paraId="7E31CDF7" w14:textId="77777777" w:rsidR="007D35A9" w:rsidRDefault="007D35A9" w:rsidP="007D35A9">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57B767BA" w14:textId="77777777" w:rsidR="007D35A9" w:rsidRDefault="007D35A9" w:rsidP="007D35A9">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32133319" w14:textId="77777777" w:rsidR="007D35A9" w:rsidRDefault="007D35A9" w:rsidP="007D35A9">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259C0878" w14:textId="77777777" w:rsidR="007D35A9" w:rsidRPr="00A555A3" w:rsidRDefault="007D35A9" w:rsidP="007D35A9">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4693"/>
      </w:tblGrid>
      <w:tr w:rsidR="007D35A9" w:rsidRPr="00A7191E" w14:paraId="6FB704C5" w14:textId="77777777" w:rsidTr="001B2488">
        <w:tc>
          <w:tcPr>
            <w:tcW w:w="5070" w:type="dxa"/>
            <w:shd w:val="clear" w:color="auto" w:fill="auto"/>
          </w:tcPr>
          <w:p w14:paraId="39F76165" w14:textId="23904989" w:rsidR="007D35A9" w:rsidRPr="00A555A3" w:rsidRDefault="007D35A9" w:rsidP="007D35A9">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r>
              <w:rPr>
                <w:rFonts w:eastAsia="Yu Mincho"/>
                <w:i/>
                <w:iCs/>
                <w:sz w:val="22"/>
                <w:szCs w:val="22"/>
                <w:lang w:eastAsia="en-US"/>
              </w:rPr>
              <w:t xml:space="preserve">  </w:t>
            </w:r>
            <w:r w:rsidRPr="00A7191E">
              <w:rPr>
                <w:rFonts w:eastAsia="Yu Mincho"/>
                <w:b/>
                <w:bCs/>
                <w:sz w:val="22"/>
                <w:szCs w:val="22"/>
                <w:lang w:eastAsia="en-US"/>
              </w:rPr>
              <w:t>NE</w:t>
            </w:r>
          </w:p>
        </w:tc>
        <w:tc>
          <w:tcPr>
            <w:tcW w:w="4819" w:type="dxa"/>
            <w:shd w:val="clear" w:color="auto" w:fill="auto"/>
          </w:tcPr>
          <w:p w14:paraId="1E7AFFE0" w14:textId="12E49E7F" w:rsidR="007D35A9" w:rsidRPr="007D35A9" w:rsidRDefault="007D35A9" w:rsidP="007D35A9">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r>
              <w:rPr>
                <w:rFonts w:eastAsia="Yu Mincho"/>
                <w:i/>
                <w:iCs/>
                <w:sz w:val="22"/>
                <w:szCs w:val="22"/>
                <w:lang w:eastAsia="en-US"/>
              </w:rPr>
              <w:t xml:space="preserve">  </w:t>
            </w:r>
            <w:r w:rsidRPr="00A7191E">
              <w:rPr>
                <w:rFonts w:eastAsia="Yu Mincho"/>
                <w:b/>
                <w:bCs/>
                <w:sz w:val="22"/>
                <w:szCs w:val="22"/>
                <w:lang w:eastAsia="en-US"/>
              </w:rPr>
              <w:t>TAIP</w:t>
            </w:r>
          </w:p>
        </w:tc>
      </w:tr>
      <w:tr w:rsidR="007D35A9" w:rsidRPr="00A7191E" w14:paraId="33A10120" w14:textId="77777777" w:rsidTr="001B2488">
        <w:tc>
          <w:tcPr>
            <w:tcW w:w="5070" w:type="dxa"/>
            <w:shd w:val="clear" w:color="auto" w:fill="auto"/>
          </w:tcPr>
          <w:p w14:paraId="5B3EF5F2" w14:textId="77777777" w:rsidR="007D35A9" w:rsidRPr="00A7191E" w:rsidRDefault="007D35A9" w:rsidP="001B2488">
            <w:pPr>
              <w:pStyle w:val="Betarp"/>
              <w:jc w:val="both"/>
              <w:rPr>
                <w:rFonts w:eastAsia="Yu Mincho"/>
                <w:szCs w:val="24"/>
                <w:lang w:eastAsia="en-US"/>
              </w:rPr>
            </w:pPr>
          </w:p>
        </w:tc>
        <w:tc>
          <w:tcPr>
            <w:tcW w:w="4819" w:type="dxa"/>
            <w:shd w:val="clear" w:color="auto" w:fill="auto"/>
          </w:tcPr>
          <w:p w14:paraId="196E32D6" w14:textId="77777777" w:rsidR="007D35A9" w:rsidRPr="00A7191E" w:rsidRDefault="007D35A9" w:rsidP="001B2488">
            <w:pPr>
              <w:pStyle w:val="Betarp"/>
              <w:jc w:val="both"/>
              <w:rPr>
                <w:rFonts w:eastAsia="Yu Mincho"/>
                <w:szCs w:val="24"/>
                <w:lang w:eastAsia="en-US"/>
              </w:rPr>
            </w:pPr>
          </w:p>
        </w:tc>
      </w:tr>
    </w:tbl>
    <w:p w14:paraId="365193B6" w14:textId="2D67E0A1" w:rsidR="007D35A9"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729C8827" w14:textId="67A12DD3" w:rsidR="007D35A9" w:rsidRPr="00F504BF"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Pr="00F504BF">
        <w:rPr>
          <w:kern w:val="2"/>
          <w:szCs w:val="24"/>
          <w:lang w:eastAsia="hi-IN" w:bidi="hi-IN"/>
        </w:rPr>
        <w:t>Šiuo pasiūlymu pažymime, kad sutinkame su visomis pirkimo sąlygomis, nustatytomis:</w:t>
      </w:r>
    </w:p>
    <w:p w14:paraId="7A20349A" w14:textId="77777777" w:rsidR="007D35A9" w:rsidRPr="007D35A9" w:rsidRDefault="007D35A9" w:rsidP="007D35A9">
      <w:pPr>
        <w:jc w:val="both"/>
        <w:rPr>
          <w:rFonts w:cstheme="minorHAnsi"/>
        </w:rPr>
      </w:pPr>
      <w:r>
        <w:rPr>
          <w:szCs w:val="24"/>
          <w:lang w:eastAsia="hi-IN" w:bidi="hi-IN"/>
        </w:rPr>
        <w:t xml:space="preserve">            </w:t>
      </w:r>
      <w:r w:rsidRPr="00057C87">
        <w:rPr>
          <w:szCs w:val="24"/>
          <w:lang w:eastAsia="hi-IN" w:bidi="hi-IN"/>
        </w:rPr>
        <w:t>1</w:t>
      </w:r>
      <w:r w:rsidRPr="007D35A9">
        <w:rPr>
          <w:szCs w:val="24"/>
          <w:lang w:eastAsia="hi-IN" w:bidi="hi-IN"/>
        </w:rPr>
        <w:t xml:space="preserve">) paskelbus Centrinėje viešųjų pirkimų informacinėje sistemoje (CVP IS) adresu </w:t>
      </w:r>
      <w:hyperlink r:id="rId6" w:history="1">
        <w:r w:rsidRPr="007D35A9">
          <w:rPr>
            <w:rStyle w:val="Hipersaitas"/>
            <w:rFonts w:cstheme="minorHAnsi"/>
            <w:color w:val="auto"/>
            <w:u w:val="none"/>
          </w:rPr>
          <w:t>https://viesiejipirkimai.lt/</w:t>
        </w:r>
      </w:hyperlink>
      <w:r w:rsidRPr="007D35A9">
        <w:rPr>
          <w:rFonts w:cstheme="minorHAnsi"/>
        </w:rPr>
        <w:t>.</w:t>
      </w:r>
    </w:p>
    <w:p w14:paraId="2D8BEAD9" w14:textId="7C850F5B" w:rsidR="00357C8D"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039EE073" w14:textId="77777777" w:rsidR="0014697D" w:rsidRPr="007D35A9" w:rsidRDefault="0014697D"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1ABA08E" w14:textId="2C6B5AEC" w:rsidR="00863218" w:rsidRPr="00056523" w:rsidRDefault="00863218" w:rsidP="00863218">
      <w:pPr>
        <w:jc w:val="both"/>
        <w:rPr>
          <w:rFonts w:cs="Tahoma"/>
          <w:b/>
          <w:szCs w:val="24"/>
        </w:rPr>
      </w:pPr>
      <w:r w:rsidRPr="00056523">
        <w:rPr>
          <w:rFonts w:cs="Tahoma"/>
          <w:b/>
          <w:szCs w:val="24"/>
        </w:rPr>
        <w:t>Mes siūlome:</w:t>
      </w:r>
    </w:p>
    <w:p w14:paraId="043B740D" w14:textId="4C99FDF2" w:rsidR="0053044A" w:rsidRPr="00AD5C6E" w:rsidRDefault="007D35A9" w:rsidP="0053044A">
      <w:pPr>
        <w:tabs>
          <w:tab w:val="left" w:pos="-1407"/>
        </w:tabs>
        <w:jc w:val="both"/>
        <w:rPr>
          <w:rFonts w:eastAsia="Lucida Sans Unicode" w:cs="Times New Roman"/>
          <w:b/>
          <w:i/>
          <w:color w:val="000000"/>
          <w:kern w:val="2"/>
          <w:szCs w:val="24"/>
          <w:lang w:eastAsia="hi-IN" w:bidi="hi-IN"/>
        </w:rPr>
      </w:pPr>
      <w:r>
        <w:rPr>
          <w:rFonts w:cs="Calibri"/>
          <w:b/>
          <w:bCs/>
          <w:szCs w:val="24"/>
        </w:rPr>
        <w:t>5</w:t>
      </w:r>
      <w:r w:rsidR="000B2230" w:rsidRPr="001F16F4">
        <w:rPr>
          <w:rFonts w:cs="Calibri"/>
          <w:b/>
          <w:bCs/>
          <w:szCs w:val="24"/>
        </w:rPr>
        <w:t xml:space="preserve"> lentelė</w:t>
      </w:r>
      <w:r w:rsidR="000B2230" w:rsidRPr="001F16F4">
        <w:rPr>
          <w:rFonts w:cs="Calibri"/>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42"/>
        <w:gridCol w:w="2268"/>
        <w:gridCol w:w="2410"/>
      </w:tblGrid>
      <w:tr w:rsidR="00357C8D" w:rsidRPr="00191392" w14:paraId="16561494" w14:textId="77777777" w:rsidTr="007D35A9">
        <w:tc>
          <w:tcPr>
            <w:tcW w:w="3256" w:type="dxa"/>
            <w:shd w:val="clear" w:color="auto" w:fill="auto"/>
          </w:tcPr>
          <w:p w14:paraId="46D9A24F" w14:textId="77777777" w:rsidR="00357C8D" w:rsidRPr="002A79F0" w:rsidRDefault="00357C8D" w:rsidP="00BB78BA">
            <w:pPr>
              <w:jc w:val="center"/>
              <w:rPr>
                <w:rFonts w:cs="Tahoma"/>
                <w:szCs w:val="24"/>
              </w:rPr>
            </w:pPr>
            <w:r w:rsidRPr="002A79F0">
              <w:rPr>
                <w:rFonts w:cs="Tahoma"/>
                <w:szCs w:val="24"/>
              </w:rPr>
              <w:t>Kelio ženklų numeriai ir darbų pavadinimai</w:t>
            </w:r>
          </w:p>
        </w:tc>
        <w:tc>
          <w:tcPr>
            <w:tcW w:w="1842" w:type="dxa"/>
            <w:shd w:val="clear" w:color="auto" w:fill="auto"/>
          </w:tcPr>
          <w:p w14:paraId="26348AB1" w14:textId="77777777" w:rsidR="00357C8D" w:rsidRPr="002A79F0" w:rsidRDefault="00357C8D" w:rsidP="00BB78BA">
            <w:pPr>
              <w:jc w:val="center"/>
              <w:rPr>
                <w:rFonts w:cs="Tahoma"/>
                <w:szCs w:val="24"/>
              </w:rPr>
            </w:pPr>
            <w:r w:rsidRPr="002A79F0">
              <w:rPr>
                <w:rFonts w:cs="Tahoma"/>
                <w:szCs w:val="24"/>
              </w:rPr>
              <w:t>Vieneto įkainis (kaina) be PVM, Eur</w:t>
            </w:r>
          </w:p>
        </w:tc>
        <w:tc>
          <w:tcPr>
            <w:tcW w:w="2268" w:type="dxa"/>
            <w:shd w:val="clear" w:color="auto" w:fill="auto"/>
          </w:tcPr>
          <w:p w14:paraId="4FC660B3" w14:textId="77777777" w:rsidR="00357C8D" w:rsidRPr="002A79F0" w:rsidRDefault="00357C8D" w:rsidP="00BB78BA">
            <w:pPr>
              <w:jc w:val="center"/>
              <w:rPr>
                <w:rFonts w:cs="Tahoma"/>
                <w:szCs w:val="24"/>
              </w:rPr>
            </w:pPr>
            <w:r w:rsidRPr="002A79F0">
              <w:rPr>
                <w:rFonts w:cs="Tahoma"/>
                <w:szCs w:val="24"/>
              </w:rPr>
              <w:t>Orientacinis kiekis</w:t>
            </w:r>
          </w:p>
        </w:tc>
        <w:tc>
          <w:tcPr>
            <w:tcW w:w="2410" w:type="dxa"/>
            <w:shd w:val="clear" w:color="auto" w:fill="auto"/>
          </w:tcPr>
          <w:p w14:paraId="7693ABD6" w14:textId="77777777" w:rsidR="002A79F0" w:rsidRPr="002A79F0" w:rsidRDefault="002A79F0" w:rsidP="002A79F0">
            <w:pPr>
              <w:widowControl/>
              <w:suppressAutoHyphens w:val="0"/>
              <w:spacing w:line="256" w:lineRule="auto"/>
              <w:jc w:val="center"/>
              <w:rPr>
                <w:szCs w:val="24"/>
                <w:lang w:eastAsia="lt-LT"/>
              </w:rPr>
            </w:pPr>
            <w:r w:rsidRPr="002A79F0">
              <w:rPr>
                <w:szCs w:val="24"/>
                <w:lang w:eastAsia="lt-LT"/>
              </w:rPr>
              <w:t>Kaina Eur be PVM</w:t>
            </w:r>
          </w:p>
          <w:p w14:paraId="08789E1B" w14:textId="3B2C18EC" w:rsidR="00357C8D" w:rsidRPr="00A561C3" w:rsidRDefault="002A79F0" w:rsidP="002A79F0">
            <w:pPr>
              <w:jc w:val="center"/>
              <w:rPr>
                <w:rFonts w:cs="Tahoma"/>
                <w:i/>
                <w:iCs/>
                <w:szCs w:val="24"/>
              </w:rPr>
            </w:pPr>
            <w:r w:rsidRPr="002A79F0">
              <w:rPr>
                <w:szCs w:val="24"/>
                <w:lang w:eastAsia="lt-LT"/>
              </w:rPr>
              <w:t xml:space="preserve"> </w:t>
            </w:r>
            <w:r w:rsidRPr="00A561C3">
              <w:rPr>
                <w:i/>
                <w:iCs/>
                <w:szCs w:val="24"/>
                <w:lang w:eastAsia="lt-LT"/>
              </w:rPr>
              <w:t>(2 ir 3 stulpelių sandauga)</w:t>
            </w:r>
            <w:r w:rsidRPr="00A561C3">
              <w:rPr>
                <w:rFonts w:cs="Tahoma"/>
                <w:i/>
                <w:iCs/>
                <w:szCs w:val="24"/>
              </w:rPr>
              <w:t xml:space="preserve"> </w:t>
            </w:r>
          </w:p>
        </w:tc>
      </w:tr>
      <w:tr w:rsidR="00357C8D" w:rsidRPr="0033635B" w14:paraId="449CD048" w14:textId="77777777" w:rsidTr="007D35A9">
        <w:tc>
          <w:tcPr>
            <w:tcW w:w="3256" w:type="dxa"/>
            <w:shd w:val="clear" w:color="auto" w:fill="auto"/>
          </w:tcPr>
          <w:p w14:paraId="7F603007" w14:textId="77777777" w:rsidR="00357C8D" w:rsidRPr="0033635B" w:rsidRDefault="00357C8D" w:rsidP="00BB78BA">
            <w:pPr>
              <w:jc w:val="center"/>
              <w:rPr>
                <w:rFonts w:cs="Tahoma"/>
                <w:i/>
                <w:szCs w:val="22"/>
              </w:rPr>
            </w:pPr>
            <w:r w:rsidRPr="0033635B">
              <w:rPr>
                <w:rFonts w:cs="Tahoma"/>
                <w:i/>
                <w:sz w:val="22"/>
                <w:szCs w:val="22"/>
              </w:rPr>
              <w:t>1</w:t>
            </w:r>
          </w:p>
        </w:tc>
        <w:tc>
          <w:tcPr>
            <w:tcW w:w="1842" w:type="dxa"/>
            <w:shd w:val="clear" w:color="auto" w:fill="auto"/>
          </w:tcPr>
          <w:p w14:paraId="281F7A93" w14:textId="77777777" w:rsidR="00357C8D" w:rsidRPr="0033635B" w:rsidRDefault="00357C8D" w:rsidP="00BB78BA">
            <w:pPr>
              <w:jc w:val="center"/>
              <w:rPr>
                <w:rFonts w:cs="Tahoma"/>
                <w:i/>
                <w:szCs w:val="22"/>
              </w:rPr>
            </w:pPr>
            <w:r w:rsidRPr="0033635B">
              <w:rPr>
                <w:rFonts w:cs="Tahoma"/>
                <w:i/>
                <w:sz w:val="22"/>
                <w:szCs w:val="22"/>
              </w:rPr>
              <w:t>2</w:t>
            </w:r>
          </w:p>
        </w:tc>
        <w:tc>
          <w:tcPr>
            <w:tcW w:w="2268" w:type="dxa"/>
            <w:shd w:val="clear" w:color="auto" w:fill="auto"/>
          </w:tcPr>
          <w:p w14:paraId="7A94A13A" w14:textId="479B9648" w:rsidR="00357C8D" w:rsidRPr="0033635B" w:rsidRDefault="00357C8D" w:rsidP="00BB78BA">
            <w:pPr>
              <w:jc w:val="center"/>
              <w:rPr>
                <w:rFonts w:cs="Tahoma"/>
                <w:i/>
                <w:szCs w:val="22"/>
              </w:rPr>
            </w:pPr>
            <w:r>
              <w:rPr>
                <w:rFonts w:cs="Tahoma"/>
                <w:i/>
                <w:szCs w:val="22"/>
              </w:rPr>
              <w:t>3</w:t>
            </w:r>
          </w:p>
        </w:tc>
        <w:tc>
          <w:tcPr>
            <w:tcW w:w="2410" w:type="dxa"/>
            <w:shd w:val="clear" w:color="auto" w:fill="auto"/>
          </w:tcPr>
          <w:p w14:paraId="32FA3A56" w14:textId="7643C0E9" w:rsidR="00357C8D" w:rsidRPr="0033635B" w:rsidRDefault="00357C8D" w:rsidP="00BB78BA">
            <w:pPr>
              <w:jc w:val="center"/>
              <w:rPr>
                <w:rFonts w:cs="Tahoma"/>
                <w:i/>
                <w:szCs w:val="22"/>
              </w:rPr>
            </w:pPr>
            <w:r>
              <w:rPr>
                <w:rFonts w:cs="Tahoma"/>
                <w:i/>
                <w:szCs w:val="22"/>
              </w:rPr>
              <w:t>4</w:t>
            </w:r>
          </w:p>
        </w:tc>
      </w:tr>
      <w:tr w:rsidR="00BC77A3" w:rsidRPr="00191392" w14:paraId="6063D875" w14:textId="77777777" w:rsidTr="007D35A9">
        <w:tc>
          <w:tcPr>
            <w:tcW w:w="3256" w:type="dxa"/>
            <w:shd w:val="clear" w:color="auto" w:fill="auto"/>
          </w:tcPr>
          <w:p w14:paraId="40F75138" w14:textId="4A816151" w:rsidR="00BC77A3" w:rsidRPr="00627EE8" w:rsidRDefault="00BC77A3" w:rsidP="00BB78BA">
            <w:pPr>
              <w:jc w:val="center"/>
              <w:rPr>
                <w:rFonts w:cs="Tahoma"/>
                <w:szCs w:val="24"/>
              </w:rPr>
            </w:pPr>
            <w:r>
              <w:rPr>
                <w:rFonts w:cs="Tahoma"/>
                <w:szCs w:val="24"/>
              </w:rPr>
              <w:t>101</w:t>
            </w:r>
          </w:p>
        </w:tc>
        <w:tc>
          <w:tcPr>
            <w:tcW w:w="1842" w:type="dxa"/>
            <w:shd w:val="clear" w:color="auto" w:fill="auto"/>
          </w:tcPr>
          <w:p w14:paraId="6AF3A423" w14:textId="77777777" w:rsidR="00BC77A3" w:rsidRPr="00627EE8" w:rsidRDefault="00BC77A3" w:rsidP="00BB78BA">
            <w:pPr>
              <w:jc w:val="both"/>
              <w:rPr>
                <w:rFonts w:cs="Tahoma"/>
                <w:szCs w:val="22"/>
              </w:rPr>
            </w:pPr>
          </w:p>
        </w:tc>
        <w:tc>
          <w:tcPr>
            <w:tcW w:w="2268" w:type="dxa"/>
            <w:shd w:val="clear" w:color="auto" w:fill="auto"/>
          </w:tcPr>
          <w:p w14:paraId="1FECC7E8" w14:textId="59599EAD" w:rsidR="00BC77A3" w:rsidRDefault="00BC77A3" w:rsidP="00BB78BA">
            <w:pPr>
              <w:jc w:val="center"/>
              <w:rPr>
                <w:rFonts w:cs="Tahoma"/>
                <w:szCs w:val="24"/>
              </w:rPr>
            </w:pPr>
            <w:r>
              <w:rPr>
                <w:rFonts w:cs="Tahoma"/>
                <w:szCs w:val="24"/>
              </w:rPr>
              <w:t>1 vnt.</w:t>
            </w:r>
          </w:p>
        </w:tc>
        <w:tc>
          <w:tcPr>
            <w:tcW w:w="2410" w:type="dxa"/>
            <w:shd w:val="clear" w:color="auto" w:fill="auto"/>
          </w:tcPr>
          <w:p w14:paraId="59BDC60D" w14:textId="77777777" w:rsidR="00BC77A3" w:rsidRPr="00191392" w:rsidRDefault="00BC77A3" w:rsidP="00BB78BA">
            <w:pPr>
              <w:jc w:val="both"/>
              <w:rPr>
                <w:rFonts w:cs="Tahoma"/>
                <w:szCs w:val="22"/>
              </w:rPr>
            </w:pPr>
          </w:p>
        </w:tc>
      </w:tr>
      <w:tr w:rsidR="00357C8D" w:rsidRPr="00191392" w14:paraId="1F652C68" w14:textId="77777777" w:rsidTr="007D35A9">
        <w:tc>
          <w:tcPr>
            <w:tcW w:w="3256" w:type="dxa"/>
            <w:shd w:val="clear" w:color="auto" w:fill="auto"/>
          </w:tcPr>
          <w:p w14:paraId="5D78AEC4" w14:textId="7E18C5DB" w:rsidR="00357C8D" w:rsidRPr="00627EE8" w:rsidRDefault="00357C8D" w:rsidP="00BB78BA">
            <w:pPr>
              <w:jc w:val="center"/>
              <w:rPr>
                <w:rFonts w:cs="Tahoma"/>
                <w:szCs w:val="24"/>
              </w:rPr>
            </w:pPr>
            <w:r w:rsidRPr="00627EE8">
              <w:rPr>
                <w:rFonts w:cs="Tahoma"/>
                <w:szCs w:val="24"/>
              </w:rPr>
              <w:t>102</w:t>
            </w:r>
          </w:p>
        </w:tc>
        <w:tc>
          <w:tcPr>
            <w:tcW w:w="1842" w:type="dxa"/>
            <w:shd w:val="clear" w:color="auto" w:fill="auto"/>
          </w:tcPr>
          <w:p w14:paraId="79D58811" w14:textId="77777777" w:rsidR="00357C8D" w:rsidRPr="00627EE8" w:rsidRDefault="00357C8D" w:rsidP="00BB78BA">
            <w:pPr>
              <w:jc w:val="both"/>
              <w:rPr>
                <w:rFonts w:cs="Tahoma"/>
                <w:szCs w:val="22"/>
              </w:rPr>
            </w:pPr>
          </w:p>
        </w:tc>
        <w:tc>
          <w:tcPr>
            <w:tcW w:w="2268" w:type="dxa"/>
            <w:shd w:val="clear" w:color="auto" w:fill="auto"/>
          </w:tcPr>
          <w:p w14:paraId="4DBAA28A" w14:textId="6E8CD79F" w:rsidR="00357C8D" w:rsidRPr="00627EE8" w:rsidRDefault="00BC77A3" w:rsidP="00BB78BA">
            <w:pPr>
              <w:jc w:val="center"/>
              <w:rPr>
                <w:rFonts w:cs="Tahoma"/>
                <w:szCs w:val="24"/>
              </w:rPr>
            </w:pPr>
            <w:r>
              <w:rPr>
                <w:rFonts w:cs="Tahoma"/>
                <w:szCs w:val="24"/>
              </w:rPr>
              <w:t>5</w:t>
            </w:r>
            <w:r w:rsidR="00357C8D" w:rsidRPr="00627EE8">
              <w:rPr>
                <w:rFonts w:cs="Tahoma"/>
                <w:szCs w:val="24"/>
              </w:rPr>
              <w:t xml:space="preserve"> vnt.</w:t>
            </w:r>
          </w:p>
        </w:tc>
        <w:tc>
          <w:tcPr>
            <w:tcW w:w="2410" w:type="dxa"/>
            <w:shd w:val="clear" w:color="auto" w:fill="auto"/>
          </w:tcPr>
          <w:p w14:paraId="0BFA60ED" w14:textId="77777777" w:rsidR="00357C8D" w:rsidRPr="00191392" w:rsidRDefault="00357C8D" w:rsidP="00BB78BA">
            <w:pPr>
              <w:jc w:val="both"/>
              <w:rPr>
                <w:rFonts w:cs="Tahoma"/>
                <w:szCs w:val="22"/>
              </w:rPr>
            </w:pPr>
          </w:p>
        </w:tc>
      </w:tr>
      <w:tr w:rsidR="00BC77A3" w:rsidRPr="00191392" w14:paraId="3C9A76FE" w14:textId="77777777" w:rsidTr="007D35A9">
        <w:tc>
          <w:tcPr>
            <w:tcW w:w="3256" w:type="dxa"/>
            <w:shd w:val="clear" w:color="auto" w:fill="auto"/>
          </w:tcPr>
          <w:p w14:paraId="08AB4FE6" w14:textId="7E4822A3" w:rsidR="00BC77A3" w:rsidRDefault="00BC77A3" w:rsidP="00C95712">
            <w:pPr>
              <w:jc w:val="center"/>
              <w:rPr>
                <w:rFonts w:cs="Tahoma"/>
                <w:szCs w:val="24"/>
              </w:rPr>
            </w:pPr>
            <w:r>
              <w:rPr>
                <w:rFonts w:cs="Tahoma"/>
                <w:szCs w:val="24"/>
              </w:rPr>
              <w:t>120</w:t>
            </w:r>
          </w:p>
        </w:tc>
        <w:tc>
          <w:tcPr>
            <w:tcW w:w="1842" w:type="dxa"/>
            <w:shd w:val="clear" w:color="auto" w:fill="auto"/>
          </w:tcPr>
          <w:p w14:paraId="2F24D424" w14:textId="77777777" w:rsidR="00BC77A3" w:rsidRPr="00627EE8" w:rsidRDefault="00BC77A3" w:rsidP="00C95712">
            <w:pPr>
              <w:jc w:val="both"/>
              <w:rPr>
                <w:rFonts w:cs="Tahoma"/>
                <w:szCs w:val="22"/>
              </w:rPr>
            </w:pPr>
          </w:p>
        </w:tc>
        <w:tc>
          <w:tcPr>
            <w:tcW w:w="2268" w:type="dxa"/>
            <w:shd w:val="clear" w:color="auto" w:fill="auto"/>
          </w:tcPr>
          <w:p w14:paraId="32EB3BA6" w14:textId="71F60FD3" w:rsidR="00BC77A3" w:rsidRDefault="00BC77A3" w:rsidP="00C95712">
            <w:pPr>
              <w:jc w:val="center"/>
              <w:rPr>
                <w:rFonts w:cs="Tahoma"/>
                <w:szCs w:val="24"/>
              </w:rPr>
            </w:pPr>
            <w:r>
              <w:rPr>
                <w:rFonts w:cs="Tahoma"/>
                <w:szCs w:val="24"/>
              </w:rPr>
              <w:t>1 vnt.</w:t>
            </w:r>
          </w:p>
        </w:tc>
        <w:tc>
          <w:tcPr>
            <w:tcW w:w="2410" w:type="dxa"/>
            <w:shd w:val="clear" w:color="auto" w:fill="auto"/>
          </w:tcPr>
          <w:p w14:paraId="055C2F97" w14:textId="77777777" w:rsidR="00BC77A3" w:rsidRPr="00191392" w:rsidRDefault="00BC77A3" w:rsidP="00C95712">
            <w:pPr>
              <w:jc w:val="both"/>
              <w:rPr>
                <w:rFonts w:cs="Tahoma"/>
                <w:szCs w:val="22"/>
              </w:rPr>
            </w:pPr>
          </w:p>
        </w:tc>
      </w:tr>
      <w:tr w:rsidR="00C95712" w:rsidRPr="00191392" w14:paraId="4CE66017" w14:textId="77777777" w:rsidTr="007D35A9">
        <w:tc>
          <w:tcPr>
            <w:tcW w:w="3256" w:type="dxa"/>
            <w:shd w:val="clear" w:color="auto" w:fill="auto"/>
          </w:tcPr>
          <w:p w14:paraId="14F52BC5" w14:textId="7C7F20C3" w:rsidR="00C95712" w:rsidRPr="00627EE8" w:rsidRDefault="00C95712" w:rsidP="00C95712">
            <w:pPr>
              <w:jc w:val="center"/>
              <w:rPr>
                <w:rFonts w:cs="Tahoma"/>
                <w:szCs w:val="24"/>
              </w:rPr>
            </w:pPr>
            <w:r>
              <w:rPr>
                <w:rFonts w:cs="Tahoma"/>
                <w:szCs w:val="24"/>
              </w:rPr>
              <w:t>144</w:t>
            </w:r>
          </w:p>
        </w:tc>
        <w:tc>
          <w:tcPr>
            <w:tcW w:w="1842" w:type="dxa"/>
            <w:shd w:val="clear" w:color="auto" w:fill="auto"/>
          </w:tcPr>
          <w:p w14:paraId="1C9CDF8A" w14:textId="77777777" w:rsidR="00C95712" w:rsidRPr="00627EE8" w:rsidRDefault="00C95712" w:rsidP="00C95712">
            <w:pPr>
              <w:jc w:val="both"/>
              <w:rPr>
                <w:rFonts w:cs="Tahoma"/>
                <w:szCs w:val="22"/>
              </w:rPr>
            </w:pPr>
          </w:p>
        </w:tc>
        <w:tc>
          <w:tcPr>
            <w:tcW w:w="2268" w:type="dxa"/>
            <w:shd w:val="clear" w:color="auto" w:fill="auto"/>
          </w:tcPr>
          <w:p w14:paraId="493862BC" w14:textId="17ADFB1D" w:rsidR="00C95712" w:rsidRDefault="00C95712" w:rsidP="00C95712">
            <w:pPr>
              <w:jc w:val="center"/>
              <w:rPr>
                <w:rFonts w:cs="Tahoma"/>
                <w:szCs w:val="24"/>
              </w:rPr>
            </w:pPr>
            <w:r>
              <w:rPr>
                <w:rFonts w:cs="Tahoma"/>
                <w:szCs w:val="24"/>
              </w:rPr>
              <w:t>1 vnt.</w:t>
            </w:r>
          </w:p>
        </w:tc>
        <w:tc>
          <w:tcPr>
            <w:tcW w:w="2410" w:type="dxa"/>
            <w:shd w:val="clear" w:color="auto" w:fill="auto"/>
          </w:tcPr>
          <w:p w14:paraId="1330A994" w14:textId="77777777" w:rsidR="00C95712" w:rsidRPr="00191392" w:rsidRDefault="00C95712" w:rsidP="00C95712">
            <w:pPr>
              <w:jc w:val="both"/>
              <w:rPr>
                <w:rFonts w:cs="Tahoma"/>
                <w:szCs w:val="22"/>
              </w:rPr>
            </w:pPr>
          </w:p>
        </w:tc>
      </w:tr>
      <w:tr w:rsidR="00BC77A3" w:rsidRPr="00191392" w14:paraId="3BA0815F" w14:textId="77777777" w:rsidTr="007D35A9">
        <w:tc>
          <w:tcPr>
            <w:tcW w:w="3256" w:type="dxa"/>
            <w:shd w:val="clear" w:color="auto" w:fill="auto"/>
          </w:tcPr>
          <w:p w14:paraId="4FFEAB20" w14:textId="6C65D527" w:rsidR="00BC77A3" w:rsidRPr="00627EE8" w:rsidRDefault="00BC77A3" w:rsidP="00C95712">
            <w:pPr>
              <w:jc w:val="center"/>
              <w:rPr>
                <w:rFonts w:cs="Tahoma"/>
                <w:szCs w:val="24"/>
              </w:rPr>
            </w:pPr>
            <w:r>
              <w:rPr>
                <w:rFonts w:cs="Tahoma"/>
                <w:szCs w:val="24"/>
              </w:rPr>
              <w:t>148</w:t>
            </w:r>
          </w:p>
        </w:tc>
        <w:tc>
          <w:tcPr>
            <w:tcW w:w="1842" w:type="dxa"/>
            <w:shd w:val="clear" w:color="auto" w:fill="auto"/>
          </w:tcPr>
          <w:p w14:paraId="77F7C73C" w14:textId="77777777" w:rsidR="00BC77A3" w:rsidRPr="00627EE8" w:rsidRDefault="00BC77A3" w:rsidP="00C95712">
            <w:pPr>
              <w:jc w:val="both"/>
              <w:rPr>
                <w:rFonts w:cs="Tahoma"/>
                <w:szCs w:val="22"/>
              </w:rPr>
            </w:pPr>
          </w:p>
        </w:tc>
        <w:tc>
          <w:tcPr>
            <w:tcW w:w="2268" w:type="dxa"/>
            <w:shd w:val="clear" w:color="auto" w:fill="auto"/>
          </w:tcPr>
          <w:p w14:paraId="77A3361D" w14:textId="3A11252E" w:rsidR="00BC77A3" w:rsidRDefault="00BC77A3" w:rsidP="00C95712">
            <w:pPr>
              <w:jc w:val="center"/>
              <w:rPr>
                <w:rFonts w:cs="Tahoma"/>
                <w:szCs w:val="24"/>
              </w:rPr>
            </w:pPr>
            <w:r>
              <w:rPr>
                <w:rFonts w:cs="Tahoma"/>
                <w:szCs w:val="24"/>
              </w:rPr>
              <w:t>1 vnt.</w:t>
            </w:r>
          </w:p>
        </w:tc>
        <w:tc>
          <w:tcPr>
            <w:tcW w:w="2410" w:type="dxa"/>
            <w:shd w:val="clear" w:color="auto" w:fill="auto"/>
          </w:tcPr>
          <w:p w14:paraId="4B5FF756" w14:textId="77777777" w:rsidR="00BC77A3" w:rsidRPr="00191392" w:rsidRDefault="00BC77A3" w:rsidP="00C95712">
            <w:pPr>
              <w:jc w:val="both"/>
              <w:rPr>
                <w:rFonts w:cs="Tahoma"/>
                <w:szCs w:val="22"/>
              </w:rPr>
            </w:pPr>
          </w:p>
        </w:tc>
      </w:tr>
      <w:tr w:rsidR="00C95712" w:rsidRPr="00191392" w14:paraId="1DB547FE" w14:textId="77777777" w:rsidTr="007D35A9">
        <w:tc>
          <w:tcPr>
            <w:tcW w:w="3256" w:type="dxa"/>
            <w:shd w:val="clear" w:color="auto" w:fill="auto"/>
          </w:tcPr>
          <w:p w14:paraId="01F35333" w14:textId="4C3D9156" w:rsidR="00C95712" w:rsidRPr="00627EE8" w:rsidRDefault="00C95712" w:rsidP="00C95712">
            <w:pPr>
              <w:jc w:val="center"/>
              <w:rPr>
                <w:rFonts w:cs="Tahoma"/>
                <w:szCs w:val="24"/>
              </w:rPr>
            </w:pPr>
            <w:r w:rsidRPr="00627EE8">
              <w:rPr>
                <w:rFonts w:cs="Tahoma"/>
                <w:szCs w:val="24"/>
              </w:rPr>
              <w:t>201</w:t>
            </w:r>
          </w:p>
        </w:tc>
        <w:tc>
          <w:tcPr>
            <w:tcW w:w="1842" w:type="dxa"/>
            <w:shd w:val="clear" w:color="auto" w:fill="auto"/>
          </w:tcPr>
          <w:p w14:paraId="6ECB7256" w14:textId="77777777" w:rsidR="00C95712" w:rsidRPr="00627EE8" w:rsidRDefault="00C95712" w:rsidP="00C95712">
            <w:pPr>
              <w:jc w:val="both"/>
              <w:rPr>
                <w:rFonts w:cs="Tahoma"/>
                <w:szCs w:val="22"/>
              </w:rPr>
            </w:pPr>
          </w:p>
        </w:tc>
        <w:tc>
          <w:tcPr>
            <w:tcW w:w="2268" w:type="dxa"/>
            <w:shd w:val="clear" w:color="auto" w:fill="auto"/>
          </w:tcPr>
          <w:p w14:paraId="0B4404A7" w14:textId="16B9106A" w:rsidR="00C95712" w:rsidRPr="00627EE8" w:rsidRDefault="00BC77A3" w:rsidP="00C95712">
            <w:pPr>
              <w:jc w:val="center"/>
              <w:rPr>
                <w:rFonts w:cs="Tahoma"/>
                <w:szCs w:val="24"/>
              </w:rPr>
            </w:pPr>
            <w:r>
              <w:rPr>
                <w:rFonts w:cs="Tahoma"/>
                <w:szCs w:val="24"/>
              </w:rPr>
              <w:t>12</w:t>
            </w:r>
            <w:r w:rsidR="00C95712" w:rsidRPr="00627EE8">
              <w:rPr>
                <w:rFonts w:cs="Tahoma"/>
                <w:szCs w:val="24"/>
              </w:rPr>
              <w:t xml:space="preserve"> vnt.</w:t>
            </w:r>
          </w:p>
        </w:tc>
        <w:tc>
          <w:tcPr>
            <w:tcW w:w="2410" w:type="dxa"/>
            <w:shd w:val="clear" w:color="auto" w:fill="auto"/>
          </w:tcPr>
          <w:p w14:paraId="4B733496" w14:textId="77777777" w:rsidR="00C95712" w:rsidRPr="00191392" w:rsidRDefault="00C95712" w:rsidP="00C95712">
            <w:pPr>
              <w:jc w:val="both"/>
              <w:rPr>
                <w:rFonts w:cs="Tahoma"/>
                <w:szCs w:val="22"/>
              </w:rPr>
            </w:pPr>
          </w:p>
        </w:tc>
      </w:tr>
      <w:tr w:rsidR="00C95712" w:rsidRPr="00191392" w14:paraId="77074216" w14:textId="77777777" w:rsidTr="007D35A9">
        <w:tc>
          <w:tcPr>
            <w:tcW w:w="3256" w:type="dxa"/>
            <w:shd w:val="clear" w:color="auto" w:fill="auto"/>
          </w:tcPr>
          <w:p w14:paraId="07655020" w14:textId="34572A14" w:rsidR="00C95712" w:rsidRPr="00627EE8" w:rsidRDefault="00C95712" w:rsidP="00C95712">
            <w:pPr>
              <w:jc w:val="center"/>
              <w:rPr>
                <w:rFonts w:cs="Tahoma"/>
                <w:szCs w:val="24"/>
              </w:rPr>
            </w:pPr>
            <w:r w:rsidRPr="00627EE8">
              <w:rPr>
                <w:rFonts w:cs="Tahoma"/>
                <w:szCs w:val="24"/>
              </w:rPr>
              <w:t>203</w:t>
            </w:r>
          </w:p>
        </w:tc>
        <w:tc>
          <w:tcPr>
            <w:tcW w:w="1842" w:type="dxa"/>
            <w:shd w:val="clear" w:color="auto" w:fill="auto"/>
          </w:tcPr>
          <w:p w14:paraId="54BF93E5" w14:textId="77777777" w:rsidR="00C95712" w:rsidRPr="00627EE8" w:rsidRDefault="00C95712" w:rsidP="00C95712">
            <w:pPr>
              <w:jc w:val="both"/>
              <w:rPr>
                <w:rFonts w:cs="Tahoma"/>
                <w:szCs w:val="22"/>
              </w:rPr>
            </w:pPr>
          </w:p>
        </w:tc>
        <w:tc>
          <w:tcPr>
            <w:tcW w:w="2268" w:type="dxa"/>
            <w:shd w:val="clear" w:color="auto" w:fill="auto"/>
          </w:tcPr>
          <w:p w14:paraId="23396416" w14:textId="1F71454E" w:rsidR="00C95712" w:rsidRPr="00627EE8" w:rsidRDefault="00BC77A3" w:rsidP="00C95712">
            <w:pPr>
              <w:jc w:val="center"/>
              <w:rPr>
                <w:rFonts w:cs="Tahoma"/>
                <w:szCs w:val="24"/>
              </w:rPr>
            </w:pPr>
            <w:r>
              <w:rPr>
                <w:rFonts w:cs="Tahoma"/>
                <w:szCs w:val="24"/>
              </w:rPr>
              <w:t>34</w:t>
            </w:r>
            <w:r w:rsidR="00C95712" w:rsidRPr="00627EE8">
              <w:rPr>
                <w:rFonts w:cs="Tahoma"/>
                <w:szCs w:val="24"/>
              </w:rPr>
              <w:t xml:space="preserve"> vnt.</w:t>
            </w:r>
          </w:p>
        </w:tc>
        <w:tc>
          <w:tcPr>
            <w:tcW w:w="2410" w:type="dxa"/>
            <w:shd w:val="clear" w:color="auto" w:fill="auto"/>
          </w:tcPr>
          <w:p w14:paraId="6BC1708A" w14:textId="77777777" w:rsidR="00C95712" w:rsidRPr="00191392" w:rsidRDefault="00C95712" w:rsidP="00C95712">
            <w:pPr>
              <w:jc w:val="both"/>
              <w:rPr>
                <w:rFonts w:cs="Tahoma"/>
                <w:szCs w:val="22"/>
              </w:rPr>
            </w:pPr>
          </w:p>
        </w:tc>
      </w:tr>
      <w:tr w:rsidR="00BE12F9" w:rsidRPr="00191392" w14:paraId="0FC546E9" w14:textId="77777777" w:rsidTr="007D35A9">
        <w:tc>
          <w:tcPr>
            <w:tcW w:w="3256" w:type="dxa"/>
            <w:shd w:val="clear" w:color="auto" w:fill="auto"/>
          </w:tcPr>
          <w:p w14:paraId="6C7F2BD1" w14:textId="23B84D19" w:rsidR="00BE12F9" w:rsidRPr="00627EE8" w:rsidRDefault="00C95712" w:rsidP="00BE12F9">
            <w:pPr>
              <w:jc w:val="center"/>
              <w:rPr>
                <w:rFonts w:cs="Tahoma"/>
                <w:szCs w:val="24"/>
              </w:rPr>
            </w:pPr>
            <w:r>
              <w:rPr>
                <w:rFonts w:cs="Tahoma"/>
                <w:szCs w:val="24"/>
              </w:rPr>
              <w:t>204</w:t>
            </w:r>
          </w:p>
        </w:tc>
        <w:tc>
          <w:tcPr>
            <w:tcW w:w="1842" w:type="dxa"/>
            <w:shd w:val="clear" w:color="auto" w:fill="auto"/>
          </w:tcPr>
          <w:p w14:paraId="65C0EB6E" w14:textId="77777777" w:rsidR="00BE12F9" w:rsidRPr="00627EE8" w:rsidRDefault="00BE12F9" w:rsidP="00BE12F9">
            <w:pPr>
              <w:jc w:val="both"/>
              <w:rPr>
                <w:rFonts w:cs="Tahoma"/>
                <w:szCs w:val="22"/>
              </w:rPr>
            </w:pPr>
          </w:p>
        </w:tc>
        <w:tc>
          <w:tcPr>
            <w:tcW w:w="2268" w:type="dxa"/>
            <w:shd w:val="clear" w:color="auto" w:fill="auto"/>
          </w:tcPr>
          <w:p w14:paraId="4D2553BA" w14:textId="1C0CEEF4" w:rsidR="00BE12F9" w:rsidRPr="00627EE8" w:rsidRDefault="00BC77A3" w:rsidP="00BE12F9">
            <w:pPr>
              <w:jc w:val="center"/>
              <w:rPr>
                <w:rFonts w:cs="Tahoma"/>
                <w:szCs w:val="24"/>
              </w:rPr>
            </w:pPr>
            <w:r>
              <w:rPr>
                <w:rFonts w:cs="Tahoma"/>
                <w:szCs w:val="24"/>
              </w:rPr>
              <w:t>10</w:t>
            </w:r>
            <w:r w:rsidR="00C95712">
              <w:rPr>
                <w:rFonts w:cs="Tahoma"/>
                <w:szCs w:val="24"/>
              </w:rPr>
              <w:t xml:space="preserve"> vnt.</w:t>
            </w:r>
          </w:p>
        </w:tc>
        <w:tc>
          <w:tcPr>
            <w:tcW w:w="2410" w:type="dxa"/>
            <w:shd w:val="clear" w:color="auto" w:fill="auto"/>
          </w:tcPr>
          <w:p w14:paraId="2C09D1E0" w14:textId="77777777" w:rsidR="00BE12F9" w:rsidRPr="00191392" w:rsidRDefault="00BE12F9" w:rsidP="00BE12F9">
            <w:pPr>
              <w:jc w:val="both"/>
              <w:rPr>
                <w:rFonts w:cs="Tahoma"/>
                <w:szCs w:val="22"/>
              </w:rPr>
            </w:pPr>
          </w:p>
        </w:tc>
      </w:tr>
      <w:tr w:rsidR="00BC77A3" w:rsidRPr="00191392" w14:paraId="749DBDBF" w14:textId="77777777" w:rsidTr="007D35A9">
        <w:tc>
          <w:tcPr>
            <w:tcW w:w="3256" w:type="dxa"/>
            <w:shd w:val="clear" w:color="auto" w:fill="auto"/>
          </w:tcPr>
          <w:p w14:paraId="17854ECA" w14:textId="329BE954" w:rsidR="00BC77A3" w:rsidRDefault="00BC77A3" w:rsidP="00C95712">
            <w:pPr>
              <w:jc w:val="center"/>
              <w:rPr>
                <w:rFonts w:cs="Tahoma"/>
                <w:szCs w:val="24"/>
              </w:rPr>
            </w:pPr>
            <w:r>
              <w:rPr>
                <w:rFonts w:cs="Tahoma"/>
                <w:szCs w:val="24"/>
              </w:rPr>
              <w:t>205</w:t>
            </w:r>
          </w:p>
        </w:tc>
        <w:tc>
          <w:tcPr>
            <w:tcW w:w="1842" w:type="dxa"/>
            <w:shd w:val="clear" w:color="auto" w:fill="auto"/>
          </w:tcPr>
          <w:p w14:paraId="702C51C7" w14:textId="77777777" w:rsidR="00BC77A3" w:rsidRPr="00627EE8" w:rsidRDefault="00BC77A3" w:rsidP="00C95712">
            <w:pPr>
              <w:jc w:val="both"/>
              <w:rPr>
                <w:rFonts w:cs="Tahoma"/>
                <w:szCs w:val="22"/>
              </w:rPr>
            </w:pPr>
          </w:p>
        </w:tc>
        <w:tc>
          <w:tcPr>
            <w:tcW w:w="2268" w:type="dxa"/>
            <w:shd w:val="clear" w:color="auto" w:fill="auto"/>
          </w:tcPr>
          <w:p w14:paraId="6F4A3A8C" w14:textId="0E322C40" w:rsidR="00BC77A3" w:rsidRDefault="00BC77A3" w:rsidP="00C95712">
            <w:pPr>
              <w:jc w:val="center"/>
              <w:rPr>
                <w:rFonts w:cs="Tahoma"/>
                <w:szCs w:val="24"/>
              </w:rPr>
            </w:pPr>
            <w:r>
              <w:rPr>
                <w:rFonts w:cs="Tahoma"/>
                <w:szCs w:val="24"/>
              </w:rPr>
              <w:t>1 vnt.</w:t>
            </w:r>
          </w:p>
        </w:tc>
        <w:tc>
          <w:tcPr>
            <w:tcW w:w="2410" w:type="dxa"/>
            <w:shd w:val="clear" w:color="auto" w:fill="auto"/>
          </w:tcPr>
          <w:p w14:paraId="0DB5056C" w14:textId="77777777" w:rsidR="00BC77A3" w:rsidRPr="00191392" w:rsidRDefault="00BC77A3" w:rsidP="00C95712">
            <w:pPr>
              <w:jc w:val="both"/>
              <w:rPr>
                <w:rFonts w:cs="Tahoma"/>
                <w:szCs w:val="22"/>
              </w:rPr>
            </w:pPr>
          </w:p>
        </w:tc>
      </w:tr>
      <w:tr w:rsidR="00BC77A3" w:rsidRPr="00191392" w14:paraId="776E4677" w14:textId="77777777" w:rsidTr="007D35A9">
        <w:tc>
          <w:tcPr>
            <w:tcW w:w="3256" w:type="dxa"/>
            <w:shd w:val="clear" w:color="auto" w:fill="auto"/>
          </w:tcPr>
          <w:p w14:paraId="19C717F4" w14:textId="30B62E50" w:rsidR="00BC77A3" w:rsidRPr="00627EE8" w:rsidRDefault="00BC77A3" w:rsidP="00C95712">
            <w:pPr>
              <w:jc w:val="center"/>
              <w:rPr>
                <w:rFonts w:cs="Tahoma"/>
                <w:szCs w:val="24"/>
              </w:rPr>
            </w:pPr>
            <w:r>
              <w:rPr>
                <w:rFonts w:cs="Tahoma"/>
                <w:szCs w:val="24"/>
              </w:rPr>
              <w:t>206</w:t>
            </w:r>
          </w:p>
        </w:tc>
        <w:tc>
          <w:tcPr>
            <w:tcW w:w="1842" w:type="dxa"/>
            <w:shd w:val="clear" w:color="auto" w:fill="auto"/>
          </w:tcPr>
          <w:p w14:paraId="05EEBC6B" w14:textId="77777777" w:rsidR="00BC77A3" w:rsidRPr="00627EE8" w:rsidRDefault="00BC77A3" w:rsidP="00C95712">
            <w:pPr>
              <w:jc w:val="both"/>
              <w:rPr>
                <w:rFonts w:cs="Tahoma"/>
                <w:szCs w:val="22"/>
              </w:rPr>
            </w:pPr>
          </w:p>
        </w:tc>
        <w:tc>
          <w:tcPr>
            <w:tcW w:w="2268" w:type="dxa"/>
            <w:shd w:val="clear" w:color="auto" w:fill="auto"/>
          </w:tcPr>
          <w:p w14:paraId="32BF0101" w14:textId="7A02D7FE" w:rsidR="00BC77A3" w:rsidRDefault="00BC77A3" w:rsidP="00C95712">
            <w:pPr>
              <w:jc w:val="center"/>
              <w:rPr>
                <w:rFonts w:cs="Tahoma"/>
                <w:szCs w:val="24"/>
              </w:rPr>
            </w:pPr>
            <w:r>
              <w:rPr>
                <w:rFonts w:cs="Tahoma"/>
                <w:szCs w:val="24"/>
              </w:rPr>
              <w:t>1 vnt.</w:t>
            </w:r>
          </w:p>
        </w:tc>
        <w:tc>
          <w:tcPr>
            <w:tcW w:w="2410" w:type="dxa"/>
            <w:shd w:val="clear" w:color="auto" w:fill="auto"/>
          </w:tcPr>
          <w:p w14:paraId="64965CAD" w14:textId="77777777" w:rsidR="00BC77A3" w:rsidRPr="00191392" w:rsidRDefault="00BC77A3" w:rsidP="00C95712">
            <w:pPr>
              <w:jc w:val="both"/>
              <w:rPr>
                <w:rFonts w:cs="Tahoma"/>
                <w:szCs w:val="22"/>
              </w:rPr>
            </w:pPr>
          </w:p>
        </w:tc>
      </w:tr>
      <w:tr w:rsidR="00C95712" w:rsidRPr="00191392" w14:paraId="1D5DE09B" w14:textId="77777777" w:rsidTr="007D35A9">
        <w:tc>
          <w:tcPr>
            <w:tcW w:w="3256" w:type="dxa"/>
            <w:shd w:val="clear" w:color="auto" w:fill="auto"/>
          </w:tcPr>
          <w:p w14:paraId="1B07D757" w14:textId="4A5EF04B" w:rsidR="00C95712" w:rsidRPr="00627EE8" w:rsidRDefault="00C95712" w:rsidP="00C95712">
            <w:pPr>
              <w:jc w:val="center"/>
              <w:rPr>
                <w:rFonts w:cs="Tahoma"/>
                <w:szCs w:val="24"/>
              </w:rPr>
            </w:pPr>
            <w:r w:rsidRPr="00627EE8">
              <w:rPr>
                <w:rFonts w:cs="Tahoma"/>
                <w:szCs w:val="24"/>
              </w:rPr>
              <w:t>301</w:t>
            </w:r>
          </w:p>
        </w:tc>
        <w:tc>
          <w:tcPr>
            <w:tcW w:w="1842" w:type="dxa"/>
            <w:shd w:val="clear" w:color="auto" w:fill="auto"/>
          </w:tcPr>
          <w:p w14:paraId="16DCDA42" w14:textId="77777777" w:rsidR="00C95712" w:rsidRPr="00627EE8" w:rsidRDefault="00C95712" w:rsidP="00C95712">
            <w:pPr>
              <w:jc w:val="both"/>
              <w:rPr>
                <w:rFonts w:cs="Tahoma"/>
                <w:szCs w:val="22"/>
              </w:rPr>
            </w:pPr>
          </w:p>
        </w:tc>
        <w:tc>
          <w:tcPr>
            <w:tcW w:w="2268" w:type="dxa"/>
            <w:shd w:val="clear" w:color="auto" w:fill="auto"/>
          </w:tcPr>
          <w:p w14:paraId="4641F1E4" w14:textId="30EB7912" w:rsidR="00C95712" w:rsidRPr="00627EE8" w:rsidRDefault="00C95712" w:rsidP="00C95712">
            <w:pPr>
              <w:jc w:val="center"/>
              <w:rPr>
                <w:rFonts w:cs="Tahoma"/>
                <w:szCs w:val="24"/>
              </w:rPr>
            </w:pPr>
            <w:r>
              <w:rPr>
                <w:rFonts w:cs="Tahoma"/>
                <w:szCs w:val="24"/>
              </w:rPr>
              <w:t>1</w:t>
            </w:r>
            <w:r w:rsidRPr="00627EE8">
              <w:rPr>
                <w:rFonts w:cs="Tahoma"/>
                <w:szCs w:val="24"/>
              </w:rPr>
              <w:t xml:space="preserve"> vnt.</w:t>
            </w:r>
          </w:p>
        </w:tc>
        <w:tc>
          <w:tcPr>
            <w:tcW w:w="2410" w:type="dxa"/>
            <w:shd w:val="clear" w:color="auto" w:fill="auto"/>
          </w:tcPr>
          <w:p w14:paraId="6AE9909E" w14:textId="77777777" w:rsidR="00C95712" w:rsidRPr="00191392" w:rsidRDefault="00C95712" w:rsidP="00C95712">
            <w:pPr>
              <w:jc w:val="both"/>
              <w:rPr>
                <w:rFonts w:cs="Tahoma"/>
                <w:szCs w:val="22"/>
              </w:rPr>
            </w:pPr>
          </w:p>
        </w:tc>
      </w:tr>
      <w:tr w:rsidR="00A2194B" w:rsidRPr="00191392" w14:paraId="6F8ABB4A" w14:textId="77777777" w:rsidTr="007D35A9">
        <w:tc>
          <w:tcPr>
            <w:tcW w:w="3256" w:type="dxa"/>
            <w:shd w:val="clear" w:color="auto" w:fill="auto"/>
          </w:tcPr>
          <w:p w14:paraId="0D84E006" w14:textId="126DAD29" w:rsidR="00A2194B" w:rsidRPr="00627EE8" w:rsidRDefault="00A2194B" w:rsidP="00A2194B">
            <w:pPr>
              <w:jc w:val="center"/>
              <w:rPr>
                <w:rFonts w:cs="Tahoma"/>
                <w:szCs w:val="24"/>
              </w:rPr>
            </w:pPr>
            <w:r w:rsidRPr="00627EE8">
              <w:rPr>
                <w:rFonts w:cs="Tahoma"/>
                <w:szCs w:val="24"/>
              </w:rPr>
              <w:t>303</w:t>
            </w:r>
          </w:p>
        </w:tc>
        <w:tc>
          <w:tcPr>
            <w:tcW w:w="1842" w:type="dxa"/>
            <w:shd w:val="clear" w:color="auto" w:fill="auto"/>
          </w:tcPr>
          <w:p w14:paraId="3D92FB74" w14:textId="77777777" w:rsidR="00A2194B" w:rsidRPr="00627EE8" w:rsidRDefault="00A2194B" w:rsidP="00A2194B">
            <w:pPr>
              <w:jc w:val="both"/>
              <w:rPr>
                <w:rFonts w:cs="Tahoma"/>
                <w:szCs w:val="22"/>
              </w:rPr>
            </w:pPr>
          </w:p>
        </w:tc>
        <w:tc>
          <w:tcPr>
            <w:tcW w:w="2268" w:type="dxa"/>
            <w:shd w:val="clear" w:color="auto" w:fill="auto"/>
          </w:tcPr>
          <w:p w14:paraId="51B6E0BF" w14:textId="2F5D916D" w:rsidR="00A2194B" w:rsidRPr="00627EE8" w:rsidRDefault="00A2194B" w:rsidP="00A2194B">
            <w:pPr>
              <w:jc w:val="center"/>
              <w:rPr>
                <w:rFonts w:cs="Tahoma"/>
                <w:szCs w:val="24"/>
              </w:rPr>
            </w:pPr>
            <w:r>
              <w:rPr>
                <w:rFonts w:cs="Tahoma"/>
                <w:szCs w:val="24"/>
              </w:rPr>
              <w:t xml:space="preserve">1 </w:t>
            </w:r>
            <w:r w:rsidRPr="00627EE8">
              <w:rPr>
                <w:rFonts w:cs="Tahoma"/>
                <w:szCs w:val="24"/>
              </w:rPr>
              <w:t>vnt.</w:t>
            </w:r>
          </w:p>
        </w:tc>
        <w:tc>
          <w:tcPr>
            <w:tcW w:w="2410" w:type="dxa"/>
            <w:shd w:val="clear" w:color="auto" w:fill="auto"/>
          </w:tcPr>
          <w:p w14:paraId="6FD8E9B5" w14:textId="77777777" w:rsidR="00A2194B" w:rsidRPr="00191392" w:rsidRDefault="00A2194B" w:rsidP="00A2194B">
            <w:pPr>
              <w:jc w:val="both"/>
              <w:rPr>
                <w:rFonts w:cs="Tahoma"/>
                <w:szCs w:val="22"/>
              </w:rPr>
            </w:pPr>
          </w:p>
        </w:tc>
      </w:tr>
      <w:tr w:rsidR="00BE12F9" w:rsidRPr="00191392" w14:paraId="3AB459D5" w14:textId="77777777" w:rsidTr="007D35A9">
        <w:tc>
          <w:tcPr>
            <w:tcW w:w="3256" w:type="dxa"/>
            <w:shd w:val="clear" w:color="auto" w:fill="auto"/>
          </w:tcPr>
          <w:p w14:paraId="1E3E0587" w14:textId="5F934095" w:rsidR="00BE12F9" w:rsidRPr="00627EE8" w:rsidRDefault="00A2194B" w:rsidP="00BE12F9">
            <w:pPr>
              <w:jc w:val="center"/>
              <w:rPr>
                <w:rFonts w:cs="Tahoma"/>
                <w:szCs w:val="24"/>
              </w:rPr>
            </w:pPr>
            <w:r>
              <w:rPr>
                <w:rFonts w:cs="Tahoma"/>
                <w:szCs w:val="24"/>
              </w:rPr>
              <w:t>304</w:t>
            </w:r>
          </w:p>
        </w:tc>
        <w:tc>
          <w:tcPr>
            <w:tcW w:w="1842" w:type="dxa"/>
            <w:shd w:val="clear" w:color="auto" w:fill="auto"/>
          </w:tcPr>
          <w:p w14:paraId="4C66DE50" w14:textId="77777777" w:rsidR="00BE12F9" w:rsidRPr="00627EE8" w:rsidRDefault="00BE12F9" w:rsidP="00BE12F9">
            <w:pPr>
              <w:jc w:val="both"/>
              <w:rPr>
                <w:rFonts w:cs="Tahoma"/>
                <w:szCs w:val="22"/>
              </w:rPr>
            </w:pPr>
          </w:p>
        </w:tc>
        <w:tc>
          <w:tcPr>
            <w:tcW w:w="2268" w:type="dxa"/>
            <w:shd w:val="clear" w:color="auto" w:fill="auto"/>
          </w:tcPr>
          <w:p w14:paraId="7BF2A488" w14:textId="60B0E5AB" w:rsidR="00BE12F9" w:rsidRPr="00627EE8" w:rsidRDefault="00BC77A3" w:rsidP="00BE12F9">
            <w:pPr>
              <w:jc w:val="center"/>
              <w:rPr>
                <w:rFonts w:cs="Tahoma"/>
                <w:szCs w:val="24"/>
              </w:rPr>
            </w:pPr>
            <w:r>
              <w:rPr>
                <w:rFonts w:cs="Tahoma"/>
                <w:szCs w:val="24"/>
              </w:rPr>
              <w:t>3</w:t>
            </w:r>
            <w:r w:rsidR="00A2194B">
              <w:rPr>
                <w:rFonts w:cs="Tahoma"/>
                <w:szCs w:val="24"/>
              </w:rPr>
              <w:t xml:space="preserve"> vnt.</w:t>
            </w:r>
          </w:p>
        </w:tc>
        <w:tc>
          <w:tcPr>
            <w:tcW w:w="2410" w:type="dxa"/>
            <w:shd w:val="clear" w:color="auto" w:fill="auto"/>
          </w:tcPr>
          <w:p w14:paraId="269EF1F0" w14:textId="77777777" w:rsidR="00BE12F9" w:rsidRPr="00191392" w:rsidRDefault="00BE12F9" w:rsidP="00BE12F9">
            <w:pPr>
              <w:jc w:val="both"/>
              <w:rPr>
                <w:rFonts w:cs="Tahoma"/>
                <w:szCs w:val="22"/>
              </w:rPr>
            </w:pPr>
          </w:p>
        </w:tc>
      </w:tr>
      <w:tr w:rsidR="00BE12F9" w:rsidRPr="00191392" w14:paraId="0A378E36" w14:textId="77777777" w:rsidTr="007D35A9">
        <w:tc>
          <w:tcPr>
            <w:tcW w:w="3256" w:type="dxa"/>
            <w:shd w:val="clear" w:color="auto" w:fill="auto"/>
          </w:tcPr>
          <w:p w14:paraId="727E1565" w14:textId="3BE6F346" w:rsidR="00BE12F9" w:rsidRPr="00627EE8" w:rsidRDefault="00A2194B" w:rsidP="00BE12F9">
            <w:pPr>
              <w:jc w:val="center"/>
              <w:rPr>
                <w:rFonts w:cs="Tahoma"/>
                <w:szCs w:val="24"/>
              </w:rPr>
            </w:pPr>
            <w:r>
              <w:rPr>
                <w:rFonts w:cs="Tahoma"/>
                <w:szCs w:val="24"/>
              </w:rPr>
              <w:t>31</w:t>
            </w:r>
            <w:r w:rsidR="00BC77A3">
              <w:rPr>
                <w:rFonts w:cs="Tahoma"/>
                <w:szCs w:val="24"/>
              </w:rPr>
              <w:t>4</w:t>
            </w:r>
          </w:p>
        </w:tc>
        <w:tc>
          <w:tcPr>
            <w:tcW w:w="1842" w:type="dxa"/>
            <w:shd w:val="clear" w:color="auto" w:fill="auto"/>
          </w:tcPr>
          <w:p w14:paraId="6A07B19C" w14:textId="77777777" w:rsidR="00BE12F9" w:rsidRPr="00627EE8" w:rsidRDefault="00BE12F9" w:rsidP="00BE12F9">
            <w:pPr>
              <w:jc w:val="both"/>
              <w:rPr>
                <w:rFonts w:cs="Tahoma"/>
                <w:szCs w:val="22"/>
              </w:rPr>
            </w:pPr>
          </w:p>
        </w:tc>
        <w:tc>
          <w:tcPr>
            <w:tcW w:w="2268" w:type="dxa"/>
            <w:shd w:val="clear" w:color="auto" w:fill="auto"/>
          </w:tcPr>
          <w:p w14:paraId="74A7EF7C" w14:textId="3D746E8E" w:rsidR="00BE12F9" w:rsidRPr="00627EE8" w:rsidRDefault="00BC77A3" w:rsidP="00BE12F9">
            <w:pPr>
              <w:jc w:val="center"/>
              <w:rPr>
                <w:rFonts w:cs="Tahoma"/>
                <w:szCs w:val="24"/>
              </w:rPr>
            </w:pPr>
            <w:r>
              <w:rPr>
                <w:rFonts w:cs="Tahoma"/>
                <w:szCs w:val="24"/>
              </w:rPr>
              <w:t>3</w:t>
            </w:r>
            <w:r w:rsidR="00A2194B" w:rsidRPr="00627EE8">
              <w:rPr>
                <w:rFonts w:cs="Tahoma"/>
                <w:szCs w:val="24"/>
              </w:rPr>
              <w:t xml:space="preserve"> vnt.</w:t>
            </w:r>
          </w:p>
        </w:tc>
        <w:tc>
          <w:tcPr>
            <w:tcW w:w="2410" w:type="dxa"/>
            <w:shd w:val="clear" w:color="auto" w:fill="auto"/>
          </w:tcPr>
          <w:p w14:paraId="699B69D2" w14:textId="77777777" w:rsidR="00BE12F9" w:rsidRPr="00191392" w:rsidRDefault="00BE12F9" w:rsidP="00BE12F9">
            <w:pPr>
              <w:jc w:val="both"/>
              <w:rPr>
                <w:rFonts w:cs="Tahoma"/>
                <w:szCs w:val="22"/>
              </w:rPr>
            </w:pPr>
          </w:p>
        </w:tc>
      </w:tr>
      <w:tr w:rsidR="00357C8D" w:rsidRPr="00191392" w14:paraId="350D2ADE" w14:textId="77777777" w:rsidTr="007D35A9">
        <w:tc>
          <w:tcPr>
            <w:tcW w:w="3256" w:type="dxa"/>
            <w:shd w:val="clear" w:color="auto" w:fill="auto"/>
          </w:tcPr>
          <w:p w14:paraId="105756D5" w14:textId="00535343" w:rsidR="00357C8D" w:rsidRPr="00627EE8" w:rsidRDefault="00BE12F9" w:rsidP="00BB78BA">
            <w:pPr>
              <w:jc w:val="center"/>
              <w:rPr>
                <w:rFonts w:cs="Tahoma"/>
                <w:szCs w:val="24"/>
              </w:rPr>
            </w:pPr>
            <w:r w:rsidRPr="00627EE8">
              <w:rPr>
                <w:rFonts w:cs="Tahoma"/>
                <w:szCs w:val="24"/>
              </w:rPr>
              <w:t>3</w:t>
            </w:r>
            <w:r w:rsidR="00BC77A3">
              <w:rPr>
                <w:rFonts w:cs="Tahoma"/>
                <w:szCs w:val="24"/>
              </w:rPr>
              <w:t>32</w:t>
            </w:r>
          </w:p>
        </w:tc>
        <w:tc>
          <w:tcPr>
            <w:tcW w:w="1842" w:type="dxa"/>
            <w:shd w:val="clear" w:color="auto" w:fill="auto"/>
          </w:tcPr>
          <w:p w14:paraId="01AAD91D" w14:textId="77777777" w:rsidR="00357C8D" w:rsidRPr="00627EE8" w:rsidRDefault="00357C8D" w:rsidP="00BB78BA">
            <w:pPr>
              <w:jc w:val="both"/>
              <w:rPr>
                <w:rFonts w:cs="Tahoma"/>
                <w:szCs w:val="22"/>
              </w:rPr>
            </w:pPr>
          </w:p>
        </w:tc>
        <w:tc>
          <w:tcPr>
            <w:tcW w:w="2268" w:type="dxa"/>
            <w:shd w:val="clear" w:color="auto" w:fill="auto"/>
          </w:tcPr>
          <w:p w14:paraId="02A810BF" w14:textId="4BBC779A" w:rsidR="00357C8D" w:rsidRPr="00627EE8" w:rsidRDefault="00BC77A3" w:rsidP="00BB78BA">
            <w:pPr>
              <w:jc w:val="center"/>
              <w:rPr>
                <w:rFonts w:cs="Tahoma"/>
                <w:szCs w:val="24"/>
              </w:rPr>
            </w:pPr>
            <w:r>
              <w:rPr>
                <w:rFonts w:cs="Tahoma"/>
                <w:szCs w:val="24"/>
              </w:rPr>
              <w:t>6</w:t>
            </w:r>
            <w:r w:rsidR="00BE12F9" w:rsidRPr="00627EE8">
              <w:rPr>
                <w:rFonts w:cs="Tahoma"/>
                <w:szCs w:val="24"/>
              </w:rPr>
              <w:t xml:space="preserve"> vnt.</w:t>
            </w:r>
            <w:r>
              <w:rPr>
                <w:rFonts w:cs="Tahoma"/>
                <w:szCs w:val="24"/>
              </w:rPr>
              <w:t xml:space="preserve"> ( 1 </w:t>
            </w:r>
            <w:proofErr w:type="spellStart"/>
            <w:r>
              <w:rPr>
                <w:rFonts w:cs="Tahoma"/>
                <w:szCs w:val="24"/>
              </w:rPr>
              <w:t>gr</w:t>
            </w:r>
            <w:proofErr w:type="spellEnd"/>
            <w:r>
              <w:rPr>
                <w:rFonts w:cs="Tahoma"/>
                <w:szCs w:val="24"/>
              </w:rPr>
              <w:t>.)</w:t>
            </w:r>
          </w:p>
        </w:tc>
        <w:tc>
          <w:tcPr>
            <w:tcW w:w="2410" w:type="dxa"/>
            <w:shd w:val="clear" w:color="auto" w:fill="auto"/>
          </w:tcPr>
          <w:p w14:paraId="04972258" w14:textId="77777777" w:rsidR="00357C8D" w:rsidRPr="00191392" w:rsidRDefault="00357C8D" w:rsidP="00BB78BA">
            <w:pPr>
              <w:jc w:val="both"/>
              <w:rPr>
                <w:rFonts w:cs="Tahoma"/>
                <w:szCs w:val="22"/>
              </w:rPr>
            </w:pPr>
          </w:p>
        </w:tc>
      </w:tr>
      <w:tr w:rsidR="00357C8D" w:rsidRPr="00191392" w14:paraId="515BD507" w14:textId="77777777" w:rsidTr="007D35A9">
        <w:tc>
          <w:tcPr>
            <w:tcW w:w="3256" w:type="dxa"/>
            <w:shd w:val="clear" w:color="auto" w:fill="auto"/>
          </w:tcPr>
          <w:p w14:paraId="7BE05AC9" w14:textId="3B08D6BE" w:rsidR="00357C8D" w:rsidRPr="00627EE8" w:rsidRDefault="00BE12F9" w:rsidP="00BB78BA">
            <w:pPr>
              <w:jc w:val="center"/>
              <w:rPr>
                <w:rFonts w:cs="Tahoma"/>
                <w:szCs w:val="24"/>
              </w:rPr>
            </w:pPr>
            <w:r w:rsidRPr="00627EE8">
              <w:rPr>
                <w:rFonts w:cs="Tahoma"/>
                <w:szCs w:val="24"/>
              </w:rPr>
              <w:lastRenderedPageBreak/>
              <w:t>332</w:t>
            </w:r>
          </w:p>
        </w:tc>
        <w:tc>
          <w:tcPr>
            <w:tcW w:w="1842" w:type="dxa"/>
            <w:shd w:val="clear" w:color="auto" w:fill="auto"/>
          </w:tcPr>
          <w:p w14:paraId="6907BD4A" w14:textId="77777777" w:rsidR="00357C8D" w:rsidRPr="00627EE8" w:rsidRDefault="00357C8D" w:rsidP="00BB78BA">
            <w:pPr>
              <w:jc w:val="both"/>
              <w:rPr>
                <w:rFonts w:cs="Tahoma"/>
                <w:szCs w:val="22"/>
              </w:rPr>
            </w:pPr>
          </w:p>
        </w:tc>
        <w:tc>
          <w:tcPr>
            <w:tcW w:w="2268" w:type="dxa"/>
            <w:shd w:val="clear" w:color="auto" w:fill="auto"/>
          </w:tcPr>
          <w:p w14:paraId="1DBEEDAC" w14:textId="43634F7E" w:rsidR="00357C8D" w:rsidRPr="00627EE8" w:rsidRDefault="00BC77A3" w:rsidP="00BB78BA">
            <w:pPr>
              <w:jc w:val="center"/>
              <w:rPr>
                <w:rFonts w:cs="Tahoma"/>
                <w:szCs w:val="24"/>
              </w:rPr>
            </w:pPr>
            <w:r>
              <w:rPr>
                <w:rFonts w:cs="Tahoma"/>
                <w:szCs w:val="24"/>
              </w:rPr>
              <w:t xml:space="preserve">3 </w:t>
            </w:r>
            <w:r w:rsidR="00BE12F9" w:rsidRPr="00627EE8">
              <w:rPr>
                <w:rFonts w:cs="Tahoma"/>
                <w:szCs w:val="24"/>
              </w:rPr>
              <w:t>vnt.</w:t>
            </w:r>
            <w:r>
              <w:rPr>
                <w:rFonts w:cs="Tahoma"/>
                <w:szCs w:val="24"/>
              </w:rPr>
              <w:t xml:space="preserve"> (0 </w:t>
            </w:r>
            <w:proofErr w:type="spellStart"/>
            <w:r>
              <w:rPr>
                <w:rFonts w:cs="Tahoma"/>
                <w:szCs w:val="24"/>
              </w:rPr>
              <w:t>gr</w:t>
            </w:r>
            <w:proofErr w:type="spellEnd"/>
            <w:r>
              <w:rPr>
                <w:rFonts w:cs="Tahoma"/>
                <w:szCs w:val="24"/>
              </w:rPr>
              <w:t>.)</w:t>
            </w:r>
          </w:p>
        </w:tc>
        <w:tc>
          <w:tcPr>
            <w:tcW w:w="2410" w:type="dxa"/>
            <w:shd w:val="clear" w:color="auto" w:fill="auto"/>
          </w:tcPr>
          <w:p w14:paraId="40B09548" w14:textId="77777777" w:rsidR="00357C8D" w:rsidRPr="00191392" w:rsidRDefault="00357C8D" w:rsidP="00BB78BA">
            <w:pPr>
              <w:jc w:val="both"/>
              <w:rPr>
                <w:rFonts w:cs="Tahoma"/>
                <w:szCs w:val="22"/>
              </w:rPr>
            </w:pPr>
          </w:p>
        </w:tc>
      </w:tr>
      <w:tr w:rsidR="00357C8D" w:rsidRPr="00191392" w14:paraId="6DDC94DE" w14:textId="77777777" w:rsidTr="007D35A9">
        <w:tc>
          <w:tcPr>
            <w:tcW w:w="3256" w:type="dxa"/>
            <w:shd w:val="clear" w:color="auto" w:fill="auto"/>
          </w:tcPr>
          <w:p w14:paraId="4B0860A2" w14:textId="260636B9" w:rsidR="00357C8D" w:rsidRPr="00627EE8" w:rsidRDefault="00BC77A3" w:rsidP="00BB78BA">
            <w:pPr>
              <w:jc w:val="center"/>
              <w:rPr>
                <w:rFonts w:cs="Tahoma"/>
                <w:szCs w:val="24"/>
              </w:rPr>
            </w:pPr>
            <w:r>
              <w:rPr>
                <w:rFonts w:cs="Tahoma"/>
                <w:szCs w:val="24"/>
              </w:rPr>
              <w:t>33</w:t>
            </w:r>
            <w:r w:rsidR="00A2194B">
              <w:rPr>
                <w:rFonts w:cs="Tahoma"/>
                <w:szCs w:val="24"/>
              </w:rPr>
              <w:t>3</w:t>
            </w:r>
          </w:p>
        </w:tc>
        <w:tc>
          <w:tcPr>
            <w:tcW w:w="1842" w:type="dxa"/>
            <w:shd w:val="clear" w:color="auto" w:fill="auto"/>
          </w:tcPr>
          <w:p w14:paraId="1B7000B1" w14:textId="77777777" w:rsidR="00357C8D" w:rsidRPr="00627EE8" w:rsidRDefault="00357C8D" w:rsidP="00BB78BA">
            <w:pPr>
              <w:jc w:val="both"/>
              <w:rPr>
                <w:rFonts w:cs="Tahoma"/>
                <w:szCs w:val="22"/>
              </w:rPr>
            </w:pPr>
          </w:p>
        </w:tc>
        <w:tc>
          <w:tcPr>
            <w:tcW w:w="2268" w:type="dxa"/>
            <w:shd w:val="clear" w:color="auto" w:fill="auto"/>
          </w:tcPr>
          <w:p w14:paraId="3DCA870F" w14:textId="34C1E00E" w:rsidR="00357C8D" w:rsidRPr="00627EE8" w:rsidRDefault="00BC77A3" w:rsidP="00BB78BA">
            <w:pPr>
              <w:jc w:val="center"/>
              <w:rPr>
                <w:rFonts w:cs="Tahoma"/>
                <w:szCs w:val="24"/>
              </w:rPr>
            </w:pPr>
            <w:r>
              <w:rPr>
                <w:rFonts w:cs="Tahoma"/>
                <w:szCs w:val="24"/>
              </w:rPr>
              <w:t>8</w:t>
            </w:r>
            <w:r w:rsidR="00BE12F9" w:rsidRPr="00627EE8">
              <w:rPr>
                <w:rFonts w:cs="Tahoma"/>
                <w:szCs w:val="24"/>
              </w:rPr>
              <w:t xml:space="preserve"> vnt.</w:t>
            </w:r>
          </w:p>
        </w:tc>
        <w:tc>
          <w:tcPr>
            <w:tcW w:w="2410" w:type="dxa"/>
            <w:shd w:val="clear" w:color="auto" w:fill="auto"/>
          </w:tcPr>
          <w:p w14:paraId="1DAC1634" w14:textId="77777777" w:rsidR="00357C8D" w:rsidRPr="00191392" w:rsidRDefault="00357C8D" w:rsidP="00BB78BA">
            <w:pPr>
              <w:jc w:val="both"/>
              <w:rPr>
                <w:rFonts w:cs="Tahoma"/>
                <w:szCs w:val="22"/>
              </w:rPr>
            </w:pPr>
          </w:p>
        </w:tc>
      </w:tr>
      <w:tr w:rsidR="00A2194B" w:rsidRPr="00191392" w14:paraId="3807F5FB" w14:textId="77777777" w:rsidTr="007D35A9">
        <w:tc>
          <w:tcPr>
            <w:tcW w:w="3256" w:type="dxa"/>
            <w:shd w:val="clear" w:color="auto" w:fill="auto"/>
          </w:tcPr>
          <w:p w14:paraId="5A445444" w14:textId="462EF6EA" w:rsidR="00A2194B" w:rsidRPr="00627EE8" w:rsidRDefault="00287C03" w:rsidP="00A2194B">
            <w:pPr>
              <w:jc w:val="center"/>
              <w:rPr>
                <w:rFonts w:cs="Tahoma"/>
                <w:szCs w:val="24"/>
              </w:rPr>
            </w:pPr>
            <w:r>
              <w:rPr>
                <w:rFonts w:cs="Tahoma"/>
                <w:szCs w:val="24"/>
              </w:rPr>
              <w:t>5</w:t>
            </w:r>
            <w:r w:rsidR="00A2194B">
              <w:rPr>
                <w:rFonts w:cs="Tahoma"/>
                <w:szCs w:val="24"/>
              </w:rPr>
              <w:t>28</w:t>
            </w:r>
          </w:p>
        </w:tc>
        <w:tc>
          <w:tcPr>
            <w:tcW w:w="1842" w:type="dxa"/>
            <w:shd w:val="clear" w:color="auto" w:fill="auto"/>
          </w:tcPr>
          <w:p w14:paraId="0A61AA58" w14:textId="77777777" w:rsidR="00A2194B" w:rsidRPr="00627EE8" w:rsidRDefault="00A2194B" w:rsidP="00A2194B">
            <w:pPr>
              <w:jc w:val="both"/>
              <w:rPr>
                <w:rFonts w:cs="Tahoma"/>
                <w:szCs w:val="22"/>
              </w:rPr>
            </w:pPr>
          </w:p>
        </w:tc>
        <w:tc>
          <w:tcPr>
            <w:tcW w:w="2268" w:type="dxa"/>
            <w:shd w:val="clear" w:color="auto" w:fill="auto"/>
          </w:tcPr>
          <w:p w14:paraId="099AD78C" w14:textId="723431C3" w:rsidR="00A2194B" w:rsidRPr="00627EE8" w:rsidRDefault="00A2194B" w:rsidP="00A2194B">
            <w:pPr>
              <w:jc w:val="center"/>
              <w:rPr>
                <w:rFonts w:cs="Tahoma"/>
                <w:szCs w:val="24"/>
              </w:rPr>
            </w:pPr>
            <w:r w:rsidRPr="00627EE8">
              <w:rPr>
                <w:rFonts w:cs="Tahoma"/>
                <w:szCs w:val="24"/>
              </w:rPr>
              <w:t>4 vnt.</w:t>
            </w:r>
          </w:p>
        </w:tc>
        <w:tc>
          <w:tcPr>
            <w:tcW w:w="2410" w:type="dxa"/>
            <w:shd w:val="clear" w:color="auto" w:fill="auto"/>
          </w:tcPr>
          <w:p w14:paraId="144BB914" w14:textId="77777777" w:rsidR="00A2194B" w:rsidRPr="00191392" w:rsidRDefault="00A2194B" w:rsidP="00A2194B">
            <w:pPr>
              <w:jc w:val="both"/>
              <w:rPr>
                <w:rFonts w:cs="Tahoma"/>
                <w:szCs w:val="22"/>
              </w:rPr>
            </w:pPr>
          </w:p>
        </w:tc>
      </w:tr>
      <w:tr w:rsidR="00A73A6F" w:rsidRPr="00191392" w14:paraId="4B75172E" w14:textId="77777777" w:rsidTr="007D35A9">
        <w:tc>
          <w:tcPr>
            <w:tcW w:w="3256" w:type="dxa"/>
            <w:shd w:val="clear" w:color="auto" w:fill="auto"/>
          </w:tcPr>
          <w:p w14:paraId="08F3EBEE" w14:textId="3061D25C" w:rsidR="00A73A6F" w:rsidRPr="00627EE8" w:rsidRDefault="00A73A6F" w:rsidP="00A2194B">
            <w:pPr>
              <w:jc w:val="center"/>
              <w:rPr>
                <w:rFonts w:cs="Tahoma"/>
                <w:szCs w:val="24"/>
              </w:rPr>
            </w:pPr>
            <w:r>
              <w:rPr>
                <w:rFonts w:cs="Tahoma"/>
                <w:szCs w:val="24"/>
              </w:rPr>
              <w:t>533</w:t>
            </w:r>
          </w:p>
        </w:tc>
        <w:tc>
          <w:tcPr>
            <w:tcW w:w="1842" w:type="dxa"/>
            <w:shd w:val="clear" w:color="auto" w:fill="auto"/>
          </w:tcPr>
          <w:p w14:paraId="10AEAF3A" w14:textId="77777777" w:rsidR="00A73A6F" w:rsidRPr="00627EE8" w:rsidRDefault="00A73A6F" w:rsidP="00A2194B">
            <w:pPr>
              <w:jc w:val="both"/>
              <w:rPr>
                <w:rFonts w:cs="Tahoma"/>
                <w:szCs w:val="22"/>
              </w:rPr>
            </w:pPr>
          </w:p>
        </w:tc>
        <w:tc>
          <w:tcPr>
            <w:tcW w:w="2268" w:type="dxa"/>
            <w:shd w:val="clear" w:color="auto" w:fill="auto"/>
          </w:tcPr>
          <w:p w14:paraId="18850C87" w14:textId="63CBDFD4" w:rsidR="00A73A6F" w:rsidRDefault="00A73A6F" w:rsidP="00A2194B">
            <w:pPr>
              <w:jc w:val="center"/>
              <w:rPr>
                <w:rFonts w:cs="Tahoma"/>
                <w:szCs w:val="24"/>
              </w:rPr>
            </w:pPr>
            <w:r>
              <w:rPr>
                <w:rFonts w:cs="Tahoma"/>
                <w:szCs w:val="24"/>
              </w:rPr>
              <w:t>3 vnt.</w:t>
            </w:r>
          </w:p>
        </w:tc>
        <w:tc>
          <w:tcPr>
            <w:tcW w:w="2410" w:type="dxa"/>
            <w:shd w:val="clear" w:color="auto" w:fill="auto"/>
          </w:tcPr>
          <w:p w14:paraId="433E6352" w14:textId="77777777" w:rsidR="00A73A6F" w:rsidRPr="00191392" w:rsidRDefault="00A73A6F" w:rsidP="00A2194B">
            <w:pPr>
              <w:jc w:val="both"/>
              <w:rPr>
                <w:rFonts w:cs="Tahoma"/>
                <w:szCs w:val="22"/>
              </w:rPr>
            </w:pPr>
          </w:p>
        </w:tc>
      </w:tr>
      <w:tr w:rsidR="00A73A6F" w:rsidRPr="00191392" w14:paraId="01ADCA09" w14:textId="77777777" w:rsidTr="007D35A9">
        <w:tc>
          <w:tcPr>
            <w:tcW w:w="3256" w:type="dxa"/>
            <w:shd w:val="clear" w:color="auto" w:fill="auto"/>
          </w:tcPr>
          <w:p w14:paraId="53500B97" w14:textId="7B33D3E0" w:rsidR="00A73A6F" w:rsidRPr="00627EE8" w:rsidRDefault="00A73A6F" w:rsidP="00A2194B">
            <w:pPr>
              <w:jc w:val="center"/>
              <w:rPr>
                <w:rFonts w:cs="Tahoma"/>
                <w:szCs w:val="24"/>
              </w:rPr>
            </w:pPr>
            <w:r>
              <w:rPr>
                <w:rFonts w:cs="Tahoma"/>
                <w:szCs w:val="24"/>
              </w:rPr>
              <w:t>534</w:t>
            </w:r>
          </w:p>
        </w:tc>
        <w:tc>
          <w:tcPr>
            <w:tcW w:w="1842" w:type="dxa"/>
            <w:shd w:val="clear" w:color="auto" w:fill="auto"/>
          </w:tcPr>
          <w:p w14:paraId="40D97307" w14:textId="77777777" w:rsidR="00A73A6F" w:rsidRPr="00627EE8" w:rsidRDefault="00A73A6F" w:rsidP="00A2194B">
            <w:pPr>
              <w:jc w:val="both"/>
              <w:rPr>
                <w:rFonts w:cs="Tahoma"/>
                <w:szCs w:val="22"/>
              </w:rPr>
            </w:pPr>
          </w:p>
        </w:tc>
        <w:tc>
          <w:tcPr>
            <w:tcW w:w="2268" w:type="dxa"/>
            <w:shd w:val="clear" w:color="auto" w:fill="auto"/>
          </w:tcPr>
          <w:p w14:paraId="711E9ED8" w14:textId="0341C67B" w:rsidR="00A73A6F" w:rsidRDefault="00A73A6F" w:rsidP="00A2194B">
            <w:pPr>
              <w:jc w:val="center"/>
              <w:rPr>
                <w:rFonts w:cs="Tahoma"/>
                <w:szCs w:val="24"/>
              </w:rPr>
            </w:pPr>
            <w:r>
              <w:rPr>
                <w:rFonts w:cs="Tahoma"/>
                <w:szCs w:val="24"/>
              </w:rPr>
              <w:t>4 vnt.</w:t>
            </w:r>
          </w:p>
        </w:tc>
        <w:tc>
          <w:tcPr>
            <w:tcW w:w="2410" w:type="dxa"/>
            <w:shd w:val="clear" w:color="auto" w:fill="auto"/>
          </w:tcPr>
          <w:p w14:paraId="3EC0B35D" w14:textId="77777777" w:rsidR="00A73A6F" w:rsidRPr="00191392" w:rsidRDefault="00A73A6F" w:rsidP="00A2194B">
            <w:pPr>
              <w:jc w:val="both"/>
              <w:rPr>
                <w:rFonts w:cs="Tahoma"/>
                <w:szCs w:val="22"/>
              </w:rPr>
            </w:pPr>
          </w:p>
        </w:tc>
      </w:tr>
      <w:tr w:rsidR="00A2194B" w:rsidRPr="00191392" w14:paraId="1396D7C5" w14:textId="77777777" w:rsidTr="007D35A9">
        <w:tc>
          <w:tcPr>
            <w:tcW w:w="3256" w:type="dxa"/>
            <w:shd w:val="clear" w:color="auto" w:fill="auto"/>
          </w:tcPr>
          <w:p w14:paraId="1662E2EB" w14:textId="29AB0944" w:rsidR="00A2194B" w:rsidRPr="00627EE8" w:rsidRDefault="00A2194B" w:rsidP="00A2194B">
            <w:pPr>
              <w:jc w:val="center"/>
              <w:rPr>
                <w:rFonts w:cs="Tahoma"/>
                <w:szCs w:val="24"/>
              </w:rPr>
            </w:pPr>
            <w:r w:rsidRPr="00627EE8">
              <w:rPr>
                <w:rFonts w:cs="Tahoma"/>
                <w:szCs w:val="24"/>
              </w:rPr>
              <w:t>550</w:t>
            </w:r>
          </w:p>
        </w:tc>
        <w:tc>
          <w:tcPr>
            <w:tcW w:w="1842" w:type="dxa"/>
            <w:shd w:val="clear" w:color="auto" w:fill="auto"/>
          </w:tcPr>
          <w:p w14:paraId="6AA7FD6D" w14:textId="77777777" w:rsidR="00A2194B" w:rsidRPr="00627EE8" w:rsidRDefault="00A2194B" w:rsidP="00A2194B">
            <w:pPr>
              <w:jc w:val="both"/>
              <w:rPr>
                <w:rFonts w:cs="Tahoma"/>
                <w:szCs w:val="22"/>
              </w:rPr>
            </w:pPr>
          </w:p>
        </w:tc>
        <w:tc>
          <w:tcPr>
            <w:tcW w:w="2268" w:type="dxa"/>
            <w:shd w:val="clear" w:color="auto" w:fill="auto"/>
          </w:tcPr>
          <w:p w14:paraId="49B2374F" w14:textId="2708AD92" w:rsidR="00A2194B" w:rsidRPr="00627EE8" w:rsidRDefault="00A73A6F" w:rsidP="00A2194B">
            <w:pPr>
              <w:jc w:val="center"/>
              <w:rPr>
                <w:rFonts w:cs="Tahoma"/>
                <w:szCs w:val="24"/>
              </w:rPr>
            </w:pPr>
            <w:r>
              <w:rPr>
                <w:rFonts w:cs="Tahoma"/>
                <w:szCs w:val="24"/>
              </w:rPr>
              <w:t>7</w:t>
            </w:r>
            <w:r w:rsidR="00A2194B" w:rsidRPr="00627EE8">
              <w:rPr>
                <w:rFonts w:cs="Tahoma"/>
                <w:szCs w:val="24"/>
              </w:rPr>
              <w:t xml:space="preserve"> vnt.</w:t>
            </w:r>
            <w:r>
              <w:rPr>
                <w:rFonts w:cs="Tahoma"/>
                <w:szCs w:val="24"/>
              </w:rPr>
              <w:t xml:space="preserve"> (tik pavadinimas)</w:t>
            </w:r>
          </w:p>
        </w:tc>
        <w:tc>
          <w:tcPr>
            <w:tcW w:w="2410" w:type="dxa"/>
            <w:shd w:val="clear" w:color="auto" w:fill="auto"/>
          </w:tcPr>
          <w:p w14:paraId="55009D13" w14:textId="77777777" w:rsidR="00A2194B" w:rsidRPr="00191392" w:rsidRDefault="00A2194B" w:rsidP="00A2194B">
            <w:pPr>
              <w:jc w:val="both"/>
              <w:rPr>
                <w:rFonts w:cs="Tahoma"/>
                <w:szCs w:val="22"/>
              </w:rPr>
            </w:pPr>
          </w:p>
        </w:tc>
      </w:tr>
      <w:tr w:rsidR="00A73A6F" w:rsidRPr="00191392" w14:paraId="7FAC634E" w14:textId="77777777" w:rsidTr="007D35A9">
        <w:tc>
          <w:tcPr>
            <w:tcW w:w="3256" w:type="dxa"/>
            <w:shd w:val="clear" w:color="auto" w:fill="auto"/>
          </w:tcPr>
          <w:p w14:paraId="6589B01E" w14:textId="261EDD2A" w:rsidR="00A73A6F" w:rsidRPr="00627EE8" w:rsidRDefault="00A73A6F" w:rsidP="00A2194B">
            <w:pPr>
              <w:jc w:val="center"/>
              <w:rPr>
                <w:rFonts w:cs="Tahoma"/>
                <w:szCs w:val="24"/>
              </w:rPr>
            </w:pPr>
            <w:r>
              <w:rPr>
                <w:rFonts w:cs="Tahoma"/>
                <w:szCs w:val="24"/>
              </w:rPr>
              <w:t>550</w:t>
            </w:r>
          </w:p>
        </w:tc>
        <w:tc>
          <w:tcPr>
            <w:tcW w:w="1842" w:type="dxa"/>
            <w:shd w:val="clear" w:color="auto" w:fill="auto"/>
          </w:tcPr>
          <w:p w14:paraId="6E36503A" w14:textId="77777777" w:rsidR="00A73A6F" w:rsidRPr="00627EE8" w:rsidRDefault="00A73A6F" w:rsidP="00A2194B">
            <w:pPr>
              <w:jc w:val="both"/>
              <w:rPr>
                <w:rFonts w:cs="Tahoma"/>
                <w:szCs w:val="22"/>
              </w:rPr>
            </w:pPr>
          </w:p>
        </w:tc>
        <w:tc>
          <w:tcPr>
            <w:tcW w:w="2268" w:type="dxa"/>
            <w:shd w:val="clear" w:color="auto" w:fill="auto"/>
          </w:tcPr>
          <w:p w14:paraId="34B0BF67" w14:textId="446E9613" w:rsidR="00A73A6F" w:rsidRDefault="00A73A6F" w:rsidP="00A2194B">
            <w:pPr>
              <w:jc w:val="center"/>
              <w:rPr>
                <w:rFonts w:cs="Tahoma"/>
                <w:szCs w:val="24"/>
              </w:rPr>
            </w:pPr>
            <w:r>
              <w:rPr>
                <w:rFonts w:cs="Tahoma"/>
                <w:szCs w:val="24"/>
              </w:rPr>
              <w:t>1 vnt.</w:t>
            </w:r>
            <w:r w:rsidR="00C20872">
              <w:rPr>
                <w:rFonts w:cs="Tahoma"/>
                <w:szCs w:val="24"/>
              </w:rPr>
              <w:t xml:space="preserve"> (su miesto simboliu)</w:t>
            </w:r>
          </w:p>
        </w:tc>
        <w:tc>
          <w:tcPr>
            <w:tcW w:w="2410" w:type="dxa"/>
            <w:shd w:val="clear" w:color="auto" w:fill="auto"/>
          </w:tcPr>
          <w:p w14:paraId="7BAB8F7B" w14:textId="77777777" w:rsidR="00A73A6F" w:rsidRPr="00191392" w:rsidRDefault="00A73A6F" w:rsidP="00A2194B">
            <w:pPr>
              <w:jc w:val="both"/>
              <w:rPr>
                <w:rFonts w:cs="Tahoma"/>
                <w:szCs w:val="22"/>
              </w:rPr>
            </w:pPr>
          </w:p>
        </w:tc>
      </w:tr>
      <w:tr w:rsidR="00A2194B" w:rsidRPr="00191392" w14:paraId="71BA2E80" w14:textId="77777777" w:rsidTr="007D35A9">
        <w:tc>
          <w:tcPr>
            <w:tcW w:w="3256" w:type="dxa"/>
            <w:shd w:val="clear" w:color="auto" w:fill="auto"/>
          </w:tcPr>
          <w:p w14:paraId="5DCC91C0" w14:textId="0CEF1298" w:rsidR="00A2194B" w:rsidRPr="00627EE8" w:rsidRDefault="00A2194B" w:rsidP="00A2194B">
            <w:pPr>
              <w:jc w:val="center"/>
              <w:rPr>
                <w:rFonts w:cs="Tahoma"/>
                <w:szCs w:val="24"/>
              </w:rPr>
            </w:pPr>
            <w:r w:rsidRPr="00627EE8">
              <w:rPr>
                <w:rFonts w:cs="Tahoma"/>
                <w:szCs w:val="24"/>
              </w:rPr>
              <w:t>551</w:t>
            </w:r>
          </w:p>
        </w:tc>
        <w:tc>
          <w:tcPr>
            <w:tcW w:w="1842" w:type="dxa"/>
            <w:shd w:val="clear" w:color="auto" w:fill="auto"/>
          </w:tcPr>
          <w:p w14:paraId="0C006685" w14:textId="77777777" w:rsidR="00A2194B" w:rsidRPr="00627EE8" w:rsidRDefault="00A2194B" w:rsidP="00A2194B">
            <w:pPr>
              <w:jc w:val="both"/>
              <w:rPr>
                <w:rFonts w:cs="Tahoma"/>
                <w:szCs w:val="22"/>
              </w:rPr>
            </w:pPr>
          </w:p>
        </w:tc>
        <w:tc>
          <w:tcPr>
            <w:tcW w:w="2268" w:type="dxa"/>
            <w:shd w:val="clear" w:color="auto" w:fill="auto"/>
          </w:tcPr>
          <w:p w14:paraId="779E18B4" w14:textId="67C095E3" w:rsidR="00A2194B" w:rsidRPr="00627EE8" w:rsidRDefault="00A73A6F" w:rsidP="00A2194B">
            <w:pPr>
              <w:jc w:val="center"/>
              <w:rPr>
                <w:rFonts w:cs="Tahoma"/>
                <w:szCs w:val="24"/>
              </w:rPr>
            </w:pPr>
            <w:r>
              <w:rPr>
                <w:rFonts w:cs="Tahoma"/>
                <w:szCs w:val="24"/>
              </w:rPr>
              <w:t>2</w:t>
            </w:r>
            <w:r w:rsidR="00A2194B" w:rsidRPr="00627EE8">
              <w:rPr>
                <w:rFonts w:cs="Tahoma"/>
                <w:szCs w:val="24"/>
              </w:rPr>
              <w:t xml:space="preserve"> vnt.</w:t>
            </w:r>
            <w:r>
              <w:rPr>
                <w:rFonts w:cs="Tahoma"/>
                <w:szCs w:val="24"/>
              </w:rPr>
              <w:t xml:space="preserve"> (tik pavadinimas)</w:t>
            </w:r>
          </w:p>
        </w:tc>
        <w:tc>
          <w:tcPr>
            <w:tcW w:w="2410" w:type="dxa"/>
            <w:shd w:val="clear" w:color="auto" w:fill="auto"/>
          </w:tcPr>
          <w:p w14:paraId="0726ACA7" w14:textId="77777777" w:rsidR="00A2194B" w:rsidRPr="00191392" w:rsidRDefault="00A2194B" w:rsidP="00A2194B">
            <w:pPr>
              <w:jc w:val="both"/>
              <w:rPr>
                <w:rFonts w:cs="Tahoma"/>
                <w:szCs w:val="22"/>
              </w:rPr>
            </w:pPr>
          </w:p>
        </w:tc>
      </w:tr>
      <w:tr w:rsidR="00A73A6F" w:rsidRPr="00191392" w14:paraId="45F0EB40" w14:textId="77777777" w:rsidTr="007D35A9">
        <w:tc>
          <w:tcPr>
            <w:tcW w:w="3256" w:type="dxa"/>
            <w:shd w:val="clear" w:color="auto" w:fill="auto"/>
          </w:tcPr>
          <w:p w14:paraId="4349FE23" w14:textId="35909C99" w:rsidR="00A73A6F" w:rsidRPr="00627EE8" w:rsidRDefault="00A73A6F" w:rsidP="00A2194B">
            <w:pPr>
              <w:jc w:val="center"/>
              <w:rPr>
                <w:rFonts w:cs="Tahoma"/>
                <w:szCs w:val="24"/>
              </w:rPr>
            </w:pPr>
            <w:r>
              <w:rPr>
                <w:rFonts w:cs="Tahoma"/>
                <w:szCs w:val="24"/>
              </w:rPr>
              <w:t>551</w:t>
            </w:r>
          </w:p>
        </w:tc>
        <w:tc>
          <w:tcPr>
            <w:tcW w:w="1842" w:type="dxa"/>
            <w:shd w:val="clear" w:color="auto" w:fill="auto"/>
          </w:tcPr>
          <w:p w14:paraId="08A75B30" w14:textId="77777777" w:rsidR="00A73A6F" w:rsidRPr="00627EE8" w:rsidRDefault="00A73A6F" w:rsidP="00A2194B">
            <w:pPr>
              <w:jc w:val="both"/>
              <w:rPr>
                <w:rFonts w:cs="Tahoma"/>
                <w:szCs w:val="22"/>
              </w:rPr>
            </w:pPr>
          </w:p>
        </w:tc>
        <w:tc>
          <w:tcPr>
            <w:tcW w:w="2268" w:type="dxa"/>
            <w:shd w:val="clear" w:color="auto" w:fill="auto"/>
          </w:tcPr>
          <w:p w14:paraId="1761E515" w14:textId="195A2A99" w:rsidR="00A73A6F" w:rsidRDefault="00A73A6F" w:rsidP="00A2194B">
            <w:pPr>
              <w:jc w:val="center"/>
              <w:rPr>
                <w:rFonts w:cs="Tahoma"/>
                <w:szCs w:val="24"/>
              </w:rPr>
            </w:pPr>
            <w:r>
              <w:rPr>
                <w:rFonts w:cs="Tahoma"/>
                <w:szCs w:val="24"/>
              </w:rPr>
              <w:t>1 vnt.</w:t>
            </w:r>
            <w:r w:rsidR="00C20872">
              <w:rPr>
                <w:rFonts w:cs="Tahoma"/>
                <w:szCs w:val="24"/>
              </w:rPr>
              <w:t xml:space="preserve"> ((su miesto simboliu)</w:t>
            </w:r>
          </w:p>
        </w:tc>
        <w:tc>
          <w:tcPr>
            <w:tcW w:w="2410" w:type="dxa"/>
            <w:shd w:val="clear" w:color="auto" w:fill="auto"/>
          </w:tcPr>
          <w:p w14:paraId="219E034A" w14:textId="77777777" w:rsidR="00A73A6F" w:rsidRPr="00191392" w:rsidRDefault="00A73A6F" w:rsidP="00A2194B">
            <w:pPr>
              <w:jc w:val="both"/>
              <w:rPr>
                <w:rFonts w:cs="Tahoma"/>
                <w:szCs w:val="22"/>
              </w:rPr>
            </w:pPr>
          </w:p>
        </w:tc>
      </w:tr>
      <w:tr w:rsidR="00241765" w:rsidRPr="00191392" w14:paraId="0F0E8700" w14:textId="77777777" w:rsidTr="007D35A9">
        <w:tc>
          <w:tcPr>
            <w:tcW w:w="3256" w:type="dxa"/>
            <w:shd w:val="clear" w:color="auto" w:fill="auto"/>
          </w:tcPr>
          <w:p w14:paraId="176F8A8C" w14:textId="01183441" w:rsidR="00241765" w:rsidRPr="00627EE8" w:rsidRDefault="00241765" w:rsidP="00241765">
            <w:pPr>
              <w:jc w:val="center"/>
              <w:rPr>
                <w:rFonts w:cs="Tahoma"/>
                <w:szCs w:val="24"/>
              </w:rPr>
            </w:pPr>
            <w:r>
              <w:rPr>
                <w:rFonts w:cs="Tahoma"/>
                <w:szCs w:val="24"/>
              </w:rPr>
              <w:t>552</w:t>
            </w:r>
          </w:p>
        </w:tc>
        <w:tc>
          <w:tcPr>
            <w:tcW w:w="1842" w:type="dxa"/>
            <w:shd w:val="clear" w:color="auto" w:fill="auto"/>
          </w:tcPr>
          <w:p w14:paraId="2D22ECA9" w14:textId="77777777" w:rsidR="00241765" w:rsidRPr="00627EE8" w:rsidRDefault="00241765" w:rsidP="00241765">
            <w:pPr>
              <w:jc w:val="both"/>
              <w:rPr>
                <w:rFonts w:cs="Tahoma"/>
                <w:szCs w:val="22"/>
              </w:rPr>
            </w:pPr>
          </w:p>
        </w:tc>
        <w:tc>
          <w:tcPr>
            <w:tcW w:w="2268" w:type="dxa"/>
            <w:shd w:val="clear" w:color="auto" w:fill="auto"/>
          </w:tcPr>
          <w:p w14:paraId="082EE9EE" w14:textId="32301794" w:rsidR="00241765" w:rsidRPr="00627EE8" w:rsidRDefault="00241765" w:rsidP="00241765">
            <w:pPr>
              <w:jc w:val="center"/>
              <w:rPr>
                <w:rFonts w:cs="Tahoma"/>
                <w:szCs w:val="24"/>
              </w:rPr>
            </w:pPr>
            <w:r>
              <w:rPr>
                <w:rFonts w:cs="Tahoma"/>
                <w:szCs w:val="24"/>
              </w:rPr>
              <w:t>2</w:t>
            </w:r>
            <w:r w:rsidRPr="00627EE8">
              <w:rPr>
                <w:rFonts w:cs="Tahoma"/>
                <w:szCs w:val="24"/>
              </w:rPr>
              <w:t xml:space="preserve"> vnt.</w:t>
            </w:r>
          </w:p>
        </w:tc>
        <w:tc>
          <w:tcPr>
            <w:tcW w:w="2410" w:type="dxa"/>
            <w:shd w:val="clear" w:color="auto" w:fill="auto"/>
          </w:tcPr>
          <w:p w14:paraId="0AD1008B" w14:textId="77777777" w:rsidR="00241765" w:rsidRPr="00191392" w:rsidRDefault="00241765" w:rsidP="00241765">
            <w:pPr>
              <w:jc w:val="both"/>
              <w:rPr>
                <w:rFonts w:cs="Tahoma"/>
                <w:szCs w:val="22"/>
              </w:rPr>
            </w:pPr>
          </w:p>
        </w:tc>
      </w:tr>
      <w:tr w:rsidR="00241765" w:rsidRPr="00191392" w14:paraId="514630E3" w14:textId="77777777" w:rsidTr="007D35A9">
        <w:tc>
          <w:tcPr>
            <w:tcW w:w="3256" w:type="dxa"/>
            <w:shd w:val="clear" w:color="auto" w:fill="auto"/>
          </w:tcPr>
          <w:p w14:paraId="62929A70" w14:textId="577C87BC" w:rsidR="00241765" w:rsidRPr="00627EE8" w:rsidRDefault="00241765" w:rsidP="00241765">
            <w:pPr>
              <w:jc w:val="center"/>
              <w:rPr>
                <w:rFonts w:cs="Tahoma"/>
                <w:szCs w:val="24"/>
              </w:rPr>
            </w:pPr>
            <w:r>
              <w:rPr>
                <w:rFonts w:cs="Tahoma"/>
                <w:szCs w:val="24"/>
              </w:rPr>
              <w:t>553</w:t>
            </w:r>
          </w:p>
        </w:tc>
        <w:tc>
          <w:tcPr>
            <w:tcW w:w="1842" w:type="dxa"/>
            <w:shd w:val="clear" w:color="auto" w:fill="auto"/>
          </w:tcPr>
          <w:p w14:paraId="2D3B9F05" w14:textId="77777777" w:rsidR="00241765" w:rsidRPr="00627EE8" w:rsidRDefault="00241765" w:rsidP="00241765">
            <w:pPr>
              <w:jc w:val="both"/>
              <w:rPr>
                <w:rFonts w:cs="Tahoma"/>
                <w:szCs w:val="22"/>
              </w:rPr>
            </w:pPr>
          </w:p>
        </w:tc>
        <w:tc>
          <w:tcPr>
            <w:tcW w:w="2268" w:type="dxa"/>
            <w:shd w:val="clear" w:color="auto" w:fill="auto"/>
          </w:tcPr>
          <w:p w14:paraId="516176A0" w14:textId="71ADD19E" w:rsidR="00241765" w:rsidRPr="00627EE8" w:rsidRDefault="00A73A6F" w:rsidP="00241765">
            <w:pPr>
              <w:jc w:val="center"/>
              <w:rPr>
                <w:rFonts w:cs="Tahoma"/>
                <w:szCs w:val="24"/>
              </w:rPr>
            </w:pPr>
            <w:r>
              <w:rPr>
                <w:rFonts w:cs="Tahoma"/>
                <w:szCs w:val="24"/>
              </w:rPr>
              <w:t>2</w:t>
            </w:r>
            <w:r w:rsidR="00241765" w:rsidRPr="00627EE8">
              <w:rPr>
                <w:rFonts w:cs="Tahoma"/>
                <w:szCs w:val="24"/>
              </w:rPr>
              <w:t xml:space="preserve"> vnt.</w:t>
            </w:r>
          </w:p>
        </w:tc>
        <w:tc>
          <w:tcPr>
            <w:tcW w:w="2410" w:type="dxa"/>
            <w:shd w:val="clear" w:color="auto" w:fill="auto"/>
          </w:tcPr>
          <w:p w14:paraId="2310A993" w14:textId="77777777" w:rsidR="00241765" w:rsidRPr="00191392" w:rsidRDefault="00241765" w:rsidP="00241765">
            <w:pPr>
              <w:jc w:val="both"/>
              <w:rPr>
                <w:rFonts w:cs="Tahoma"/>
                <w:szCs w:val="22"/>
              </w:rPr>
            </w:pPr>
          </w:p>
        </w:tc>
      </w:tr>
      <w:tr w:rsidR="00241765" w:rsidRPr="00191392" w14:paraId="530EB6A1" w14:textId="77777777" w:rsidTr="007D35A9">
        <w:tc>
          <w:tcPr>
            <w:tcW w:w="3256" w:type="dxa"/>
            <w:shd w:val="clear" w:color="auto" w:fill="auto"/>
          </w:tcPr>
          <w:p w14:paraId="542E171A" w14:textId="198D7C96" w:rsidR="00241765" w:rsidRPr="00627EE8" w:rsidRDefault="00241765" w:rsidP="00241765">
            <w:pPr>
              <w:jc w:val="center"/>
              <w:rPr>
                <w:rFonts w:cs="Tahoma"/>
                <w:szCs w:val="24"/>
              </w:rPr>
            </w:pPr>
            <w:r w:rsidRPr="00627EE8">
              <w:rPr>
                <w:szCs w:val="24"/>
              </w:rPr>
              <w:t>611</w:t>
            </w:r>
          </w:p>
        </w:tc>
        <w:tc>
          <w:tcPr>
            <w:tcW w:w="1842" w:type="dxa"/>
            <w:shd w:val="clear" w:color="auto" w:fill="auto"/>
          </w:tcPr>
          <w:p w14:paraId="07391A67" w14:textId="77777777" w:rsidR="00241765" w:rsidRPr="00627EE8" w:rsidRDefault="00241765" w:rsidP="00241765">
            <w:pPr>
              <w:jc w:val="both"/>
              <w:rPr>
                <w:rFonts w:cs="Tahoma"/>
                <w:szCs w:val="22"/>
              </w:rPr>
            </w:pPr>
          </w:p>
        </w:tc>
        <w:tc>
          <w:tcPr>
            <w:tcW w:w="2268" w:type="dxa"/>
            <w:shd w:val="clear" w:color="auto" w:fill="auto"/>
          </w:tcPr>
          <w:p w14:paraId="29147447" w14:textId="6FC6034A" w:rsidR="00241765" w:rsidRPr="00627EE8" w:rsidRDefault="00241765" w:rsidP="00241765">
            <w:pPr>
              <w:jc w:val="center"/>
              <w:rPr>
                <w:rFonts w:cs="Tahoma"/>
                <w:szCs w:val="24"/>
              </w:rPr>
            </w:pPr>
            <w:r>
              <w:rPr>
                <w:rFonts w:cs="Tahoma"/>
                <w:szCs w:val="24"/>
              </w:rPr>
              <w:t>7</w:t>
            </w:r>
            <w:r w:rsidRPr="00627EE8">
              <w:rPr>
                <w:rFonts w:cs="Tahoma"/>
                <w:szCs w:val="24"/>
              </w:rPr>
              <w:t xml:space="preserve"> vnt.</w:t>
            </w:r>
          </w:p>
        </w:tc>
        <w:tc>
          <w:tcPr>
            <w:tcW w:w="2410" w:type="dxa"/>
            <w:shd w:val="clear" w:color="auto" w:fill="auto"/>
          </w:tcPr>
          <w:p w14:paraId="10BD8E74" w14:textId="77777777" w:rsidR="00241765" w:rsidRPr="00191392" w:rsidRDefault="00241765" w:rsidP="00241765">
            <w:pPr>
              <w:jc w:val="both"/>
              <w:rPr>
                <w:rFonts w:cs="Tahoma"/>
                <w:szCs w:val="22"/>
              </w:rPr>
            </w:pPr>
          </w:p>
        </w:tc>
      </w:tr>
      <w:tr w:rsidR="00BE12F9" w:rsidRPr="00191392" w14:paraId="41DFCCAC" w14:textId="77777777" w:rsidTr="007D35A9">
        <w:tc>
          <w:tcPr>
            <w:tcW w:w="3256" w:type="dxa"/>
            <w:shd w:val="clear" w:color="auto" w:fill="auto"/>
          </w:tcPr>
          <w:p w14:paraId="314379C6" w14:textId="33DECA87" w:rsidR="00BE12F9" w:rsidRPr="00627EE8" w:rsidRDefault="00241765" w:rsidP="00BE12F9">
            <w:pPr>
              <w:jc w:val="center"/>
              <w:rPr>
                <w:szCs w:val="24"/>
              </w:rPr>
            </w:pPr>
            <w:r>
              <w:rPr>
                <w:szCs w:val="24"/>
              </w:rPr>
              <w:t>616</w:t>
            </w:r>
          </w:p>
        </w:tc>
        <w:tc>
          <w:tcPr>
            <w:tcW w:w="1842" w:type="dxa"/>
            <w:shd w:val="clear" w:color="auto" w:fill="auto"/>
          </w:tcPr>
          <w:p w14:paraId="04A3760D" w14:textId="77777777" w:rsidR="00BE12F9" w:rsidRPr="00627EE8" w:rsidRDefault="00BE12F9" w:rsidP="00BE12F9">
            <w:pPr>
              <w:jc w:val="both"/>
              <w:rPr>
                <w:rFonts w:cs="Tahoma"/>
                <w:szCs w:val="22"/>
              </w:rPr>
            </w:pPr>
          </w:p>
        </w:tc>
        <w:tc>
          <w:tcPr>
            <w:tcW w:w="2268" w:type="dxa"/>
            <w:shd w:val="clear" w:color="auto" w:fill="auto"/>
          </w:tcPr>
          <w:p w14:paraId="0DF49164" w14:textId="344F962E" w:rsidR="00BE12F9" w:rsidRPr="00627EE8" w:rsidRDefault="00A73A6F" w:rsidP="00BE12F9">
            <w:pPr>
              <w:jc w:val="center"/>
              <w:rPr>
                <w:rFonts w:cs="Tahoma"/>
                <w:szCs w:val="24"/>
              </w:rPr>
            </w:pPr>
            <w:r>
              <w:rPr>
                <w:rFonts w:cs="Tahoma"/>
                <w:szCs w:val="24"/>
              </w:rPr>
              <w:t>1</w:t>
            </w:r>
            <w:r w:rsidR="00241765">
              <w:rPr>
                <w:rFonts w:cs="Tahoma"/>
                <w:szCs w:val="24"/>
              </w:rPr>
              <w:t>7</w:t>
            </w:r>
            <w:r w:rsidR="00241765" w:rsidRPr="00627EE8">
              <w:rPr>
                <w:rFonts w:cs="Tahoma"/>
                <w:szCs w:val="24"/>
              </w:rPr>
              <w:t xml:space="preserve"> vnt.</w:t>
            </w:r>
          </w:p>
        </w:tc>
        <w:tc>
          <w:tcPr>
            <w:tcW w:w="2410" w:type="dxa"/>
            <w:shd w:val="clear" w:color="auto" w:fill="auto"/>
          </w:tcPr>
          <w:p w14:paraId="7A7A536F" w14:textId="77777777" w:rsidR="00BE12F9" w:rsidRPr="00191392" w:rsidRDefault="00BE12F9" w:rsidP="00BE12F9">
            <w:pPr>
              <w:jc w:val="both"/>
              <w:rPr>
                <w:rFonts w:cs="Tahoma"/>
                <w:szCs w:val="22"/>
              </w:rPr>
            </w:pPr>
          </w:p>
        </w:tc>
      </w:tr>
      <w:tr w:rsidR="00241765" w:rsidRPr="00191392" w14:paraId="6A2D2ED2" w14:textId="77777777" w:rsidTr="007D35A9">
        <w:tc>
          <w:tcPr>
            <w:tcW w:w="3256" w:type="dxa"/>
            <w:shd w:val="clear" w:color="auto" w:fill="auto"/>
          </w:tcPr>
          <w:p w14:paraId="18DF6833" w14:textId="506FF435" w:rsidR="00241765" w:rsidRPr="00627EE8" w:rsidRDefault="00241765" w:rsidP="00241765">
            <w:pPr>
              <w:jc w:val="center"/>
              <w:rPr>
                <w:rFonts w:cs="Tahoma"/>
                <w:szCs w:val="24"/>
              </w:rPr>
            </w:pPr>
            <w:r w:rsidRPr="00627EE8">
              <w:rPr>
                <w:rFonts w:cs="Tahoma"/>
                <w:szCs w:val="24"/>
              </w:rPr>
              <w:t>617</w:t>
            </w:r>
          </w:p>
        </w:tc>
        <w:tc>
          <w:tcPr>
            <w:tcW w:w="1842" w:type="dxa"/>
            <w:shd w:val="clear" w:color="auto" w:fill="auto"/>
          </w:tcPr>
          <w:p w14:paraId="4DAD25B2" w14:textId="77777777" w:rsidR="00241765" w:rsidRPr="00627EE8" w:rsidRDefault="00241765" w:rsidP="00241765">
            <w:pPr>
              <w:jc w:val="both"/>
              <w:rPr>
                <w:rFonts w:cs="Tahoma"/>
                <w:szCs w:val="22"/>
              </w:rPr>
            </w:pPr>
          </w:p>
        </w:tc>
        <w:tc>
          <w:tcPr>
            <w:tcW w:w="2268" w:type="dxa"/>
            <w:shd w:val="clear" w:color="auto" w:fill="auto"/>
          </w:tcPr>
          <w:p w14:paraId="030A7309" w14:textId="6C413F3F" w:rsidR="00241765" w:rsidRPr="00627EE8" w:rsidRDefault="00241765" w:rsidP="00241765">
            <w:pPr>
              <w:jc w:val="center"/>
              <w:rPr>
                <w:rFonts w:cs="Tahoma"/>
                <w:szCs w:val="24"/>
              </w:rPr>
            </w:pPr>
            <w:r w:rsidRPr="00627EE8">
              <w:rPr>
                <w:rFonts w:cs="Tahoma"/>
                <w:szCs w:val="24"/>
              </w:rPr>
              <w:t>1</w:t>
            </w:r>
            <w:r w:rsidR="00A73A6F">
              <w:rPr>
                <w:rFonts w:cs="Tahoma"/>
                <w:szCs w:val="24"/>
              </w:rPr>
              <w:t>9</w:t>
            </w:r>
            <w:r w:rsidRPr="00627EE8">
              <w:rPr>
                <w:rFonts w:cs="Tahoma"/>
                <w:szCs w:val="24"/>
              </w:rPr>
              <w:t xml:space="preserve"> vnt.</w:t>
            </w:r>
          </w:p>
        </w:tc>
        <w:tc>
          <w:tcPr>
            <w:tcW w:w="2410" w:type="dxa"/>
            <w:shd w:val="clear" w:color="auto" w:fill="auto"/>
          </w:tcPr>
          <w:p w14:paraId="42EBC68F" w14:textId="77777777" w:rsidR="00241765" w:rsidRPr="00191392" w:rsidRDefault="00241765" w:rsidP="00241765">
            <w:pPr>
              <w:jc w:val="both"/>
              <w:rPr>
                <w:rFonts w:cs="Tahoma"/>
                <w:szCs w:val="22"/>
              </w:rPr>
            </w:pPr>
          </w:p>
        </w:tc>
      </w:tr>
      <w:tr w:rsidR="00357C8D" w:rsidRPr="00191392" w14:paraId="04A9EC47" w14:textId="77777777" w:rsidTr="007D35A9">
        <w:tc>
          <w:tcPr>
            <w:tcW w:w="3256" w:type="dxa"/>
            <w:shd w:val="clear" w:color="auto" w:fill="auto"/>
          </w:tcPr>
          <w:p w14:paraId="55324727" w14:textId="1C3E9607" w:rsidR="00357C8D" w:rsidRPr="00627EE8" w:rsidRDefault="00A73A6F" w:rsidP="00C93A4F">
            <w:pPr>
              <w:jc w:val="center"/>
              <w:rPr>
                <w:rFonts w:cs="Tahoma"/>
                <w:szCs w:val="24"/>
              </w:rPr>
            </w:pPr>
            <w:r>
              <w:rPr>
                <w:rFonts w:cs="Tahoma"/>
                <w:szCs w:val="24"/>
              </w:rPr>
              <w:t>806</w:t>
            </w:r>
          </w:p>
        </w:tc>
        <w:tc>
          <w:tcPr>
            <w:tcW w:w="1842" w:type="dxa"/>
            <w:shd w:val="clear" w:color="auto" w:fill="auto"/>
          </w:tcPr>
          <w:p w14:paraId="04E07CD3" w14:textId="77777777" w:rsidR="00357C8D" w:rsidRPr="00627EE8" w:rsidRDefault="00357C8D" w:rsidP="00C93A4F">
            <w:pPr>
              <w:jc w:val="both"/>
              <w:rPr>
                <w:rFonts w:cs="Tahoma"/>
                <w:szCs w:val="22"/>
              </w:rPr>
            </w:pPr>
          </w:p>
        </w:tc>
        <w:tc>
          <w:tcPr>
            <w:tcW w:w="2268" w:type="dxa"/>
            <w:shd w:val="clear" w:color="auto" w:fill="auto"/>
          </w:tcPr>
          <w:p w14:paraId="5FC3A913" w14:textId="4514BEA9" w:rsidR="00357C8D" w:rsidRPr="00627EE8" w:rsidRDefault="00A73A6F" w:rsidP="00C93A4F">
            <w:pPr>
              <w:jc w:val="center"/>
              <w:rPr>
                <w:rFonts w:cs="Tahoma"/>
                <w:szCs w:val="24"/>
              </w:rPr>
            </w:pPr>
            <w:r>
              <w:rPr>
                <w:rFonts w:cs="Tahoma"/>
                <w:szCs w:val="24"/>
              </w:rPr>
              <w:t>4</w:t>
            </w:r>
            <w:r w:rsidR="00241765">
              <w:rPr>
                <w:rFonts w:cs="Tahoma"/>
                <w:szCs w:val="24"/>
              </w:rPr>
              <w:t xml:space="preserve"> vnt.</w:t>
            </w:r>
          </w:p>
        </w:tc>
        <w:tc>
          <w:tcPr>
            <w:tcW w:w="2410" w:type="dxa"/>
            <w:shd w:val="clear" w:color="auto" w:fill="auto"/>
          </w:tcPr>
          <w:p w14:paraId="703A3902" w14:textId="77777777" w:rsidR="00357C8D" w:rsidRPr="00191392" w:rsidRDefault="00357C8D" w:rsidP="00C93A4F">
            <w:pPr>
              <w:jc w:val="both"/>
              <w:rPr>
                <w:rFonts w:cs="Tahoma"/>
                <w:szCs w:val="22"/>
              </w:rPr>
            </w:pPr>
          </w:p>
        </w:tc>
      </w:tr>
      <w:tr w:rsidR="00357C8D" w:rsidRPr="00191392" w14:paraId="00F21177" w14:textId="77777777" w:rsidTr="007D35A9">
        <w:tc>
          <w:tcPr>
            <w:tcW w:w="3256" w:type="dxa"/>
            <w:shd w:val="clear" w:color="auto" w:fill="auto"/>
          </w:tcPr>
          <w:p w14:paraId="05DA1EA9" w14:textId="1EA950DF" w:rsidR="00357C8D" w:rsidRPr="00627EE8" w:rsidRDefault="00A73A6F" w:rsidP="00BB78BA">
            <w:pPr>
              <w:jc w:val="center"/>
              <w:rPr>
                <w:szCs w:val="24"/>
              </w:rPr>
            </w:pPr>
            <w:r>
              <w:rPr>
                <w:szCs w:val="24"/>
              </w:rPr>
              <w:t>811</w:t>
            </w:r>
          </w:p>
        </w:tc>
        <w:tc>
          <w:tcPr>
            <w:tcW w:w="1842" w:type="dxa"/>
            <w:shd w:val="clear" w:color="auto" w:fill="auto"/>
          </w:tcPr>
          <w:p w14:paraId="1BD6FC15" w14:textId="77777777" w:rsidR="00357C8D" w:rsidRPr="00627EE8" w:rsidRDefault="00357C8D" w:rsidP="00BB78BA">
            <w:pPr>
              <w:jc w:val="both"/>
              <w:rPr>
                <w:rFonts w:cs="Tahoma"/>
                <w:szCs w:val="22"/>
              </w:rPr>
            </w:pPr>
          </w:p>
        </w:tc>
        <w:tc>
          <w:tcPr>
            <w:tcW w:w="2268" w:type="dxa"/>
            <w:shd w:val="clear" w:color="auto" w:fill="auto"/>
          </w:tcPr>
          <w:p w14:paraId="17BEAD1F" w14:textId="3AB394A8" w:rsidR="00357C8D" w:rsidRPr="00627EE8" w:rsidRDefault="00B13FBD" w:rsidP="00BB78BA">
            <w:pPr>
              <w:jc w:val="center"/>
              <w:rPr>
                <w:rFonts w:cs="Tahoma"/>
                <w:szCs w:val="24"/>
              </w:rPr>
            </w:pPr>
            <w:r>
              <w:rPr>
                <w:rFonts w:cs="Tahoma"/>
                <w:szCs w:val="24"/>
              </w:rPr>
              <w:t>1</w:t>
            </w:r>
            <w:r w:rsidR="00627EE8" w:rsidRPr="00627EE8">
              <w:rPr>
                <w:rFonts w:cs="Tahoma"/>
                <w:szCs w:val="24"/>
              </w:rPr>
              <w:t xml:space="preserve"> vnt.</w:t>
            </w:r>
          </w:p>
        </w:tc>
        <w:tc>
          <w:tcPr>
            <w:tcW w:w="2410" w:type="dxa"/>
            <w:shd w:val="clear" w:color="auto" w:fill="auto"/>
          </w:tcPr>
          <w:p w14:paraId="090431AB" w14:textId="77777777" w:rsidR="00357C8D" w:rsidRPr="00191392" w:rsidRDefault="00357C8D" w:rsidP="00BB78BA">
            <w:pPr>
              <w:jc w:val="both"/>
              <w:rPr>
                <w:rFonts w:cs="Tahoma"/>
                <w:szCs w:val="22"/>
              </w:rPr>
            </w:pPr>
          </w:p>
        </w:tc>
      </w:tr>
      <w:tr w:rsidR="00357C8D" w:rsidRPr="00191392" w14:paraId="6ACC578D" w14:textId="77777777" w:rsidTr="007D35A9">
        <w:tc>
          <w:tcPr>
            <w:tcW w:w="3256" w:type="dxa"/>
            <w:shd w:val="clear" w:color="auto" w:fill="auto"/>
          </w:tcPr>
          <w:p w14:paraId="084FC461" w14:textId="423CE6D3" w:rsidR="00357C8D" w:rsidRPr="00627EE8" w:rsidRDefault="00A73A6F" w:rsidP="00C93A4F">
            <w:pPr>
              <w:jc w:val="center"/>
              <w:rPr>
                <w:szCs w:val="24"/>
              </w:rPr>
            </w:pPr>
            <w:r>
              <w:rPr>
                <w:szCs w:val="24"/>
              </w:rPr>
              <w:t>815</w:t>
            </w:r>
          </w:p>
        </w:tc>
        <w:tc>
          <w:tcPr>
            <w:tcW w:w="1842" w:type="dxa"/>
            <w:shd w:val="clear" w:color="auto" w:fill="auto"/>
          </w:tcPr>
          <w:p w14:paraId="772D60C0" w14:textId="77777777" w:rsidR="00357C8D" w:rsidRPr="00627EE8" w:rsidRDefault="00357C8D" w:rsidP="00C93A4F">
            <w:pPr>
              <w:jc w:val="both"/>
              <w:rPr>
                <w:rFonts w:cs="Tahoma"/>
                <w:szCs w:val="22"/>
              </w:rPr>
            </w:pPr>
          </w:p>
        </w:tc>
        <w:tc>
          <w:tcPr>
            <w:tcW w:w="2268" w:type="dxa"/>
            <w:shd w:val="clear" w:color="auto" w:fill="auto"/>
          </w:tcPr>
          <w:p w14:paraId="66788BDB" w14:textId="310F2240" w:rsidR="00357C8D" w:rsidRPr="00627EE8" w:rsidRDefault="00B13FBD" w:rsidP="00C93A4F">
            <w:pPr>
              <w:jc w:val="center"/>
              <w:rPr>
                <w:rFonts w:cs="Tahoma"/>
                <w:szCs w:val="24"/>
              </w:rPr>
            </w:pPr>
            <w:r>
              <w:rPr>
                <w:rFonts w:cs="Tahoma"/>
                <w:szCs w:val="24"/>
              </w:rPr>
              <w:t>1</w:t>
            </w:r>
            <w:r w:rsidR="00627EE8" w:rsidRPr="00627EE8">
              <w:rPr>
                <w:rFonts w:cs="Tahoma"/>
                <w:szCs w:val="24"/>
              </w:rPr>
              <w:t xml:space="preserve"> vnt.</w:t>
            </w:r>
          </w:p>
        </w:tc>
        <w:tc>
          <w:tcPr>
            <w:tcW w:w="2410" w:type="dxa"/>
            <w:shd w:val="clear" w:color="auto" w:fill="auto"/>
          </w:tcPr>
          <w:p w14:paraId="399A2D65" w14:textId="77777777" w:rsidR="00357C8D" w:rsidRPr="00191392" w:rsidRDefault="00357C8D" w:rsidP="00C93A4F">
            <w:pPr>
              <w:jc w:val="both"/>
              <w:rPr>
                <w:rFonts w:cs="Tahoma"/>
                <w:szCs w:val="22"/>
              </w:rPr>
            </w:pPr>
          </w:p>
        </w:tc>
      </w:tr>
      <w:tr w:rsidR="00357C8D" w:rsidRPr="00191392" w14:paraId="1786A157" w14:textId="77777777" w:rsidTr="007D35A9">
        <w:tc>
          <w:tcPr>
            <w:tcW w:w="3256" w:type="dxa"/>
            <w:shd w:val="clear" w:color="auto" w:fill="auto"/>
          </w:tcPr>
          <w:p w14:paraId="406CA694" w14:textId="2739EFFD" w:rsidR="00357C8D" w:rsidRPr="00627EE8" w:rsidRDefault="00627EE8" w:rsidP="00C93A4F">
            <w:pPr>
              <w:jc w:val="center"/>
              <w:rPr>
                <w:rFonts w:cs="Tahoma"/>
                <w:szCs w:val="24"/>
              </w:rPr>
            </w:pPr>
            <w:r w:rsidRPr="00627EE8">
              <w:rPr>
                <w:rFonts w:cs="Tahoma"/>
                <w:szCs w:val="24"/>
              </w:rPr>
              <w:t>8</w:t>
            </w:r>
            <w:r w:rsidR="00A73A6F">
              <w:rPr>
                <w:rFonts w:cs="Tahoma"/>
                <w:szCs w:val="24"/>
              </w:rPr>
              <w:t>2</w:t>
            </w:r>
            <w:r w:rsidRPr="00627EE8">
              <w:rPr>
                <w:rFonts w:cs="Tahoma"/>
                <w:szCs w:val="24"/>
              </w:rPr>
              <w:t>6</w:t>
            </w:r>
          </w:p>
        </w:tc>
        <w:tc>
          <w:tcPr>
            <w:tcW w:w="1842" w:type="dxa"/>
            <w:shd w:val="clear" w:color="auto" w:fill="auto"/>
          </w:tcPr>
          <w:p w14:paraId="233F45B9" w14:textId="77777777" w:rsidR="00357C8D" w:rsidRPr="00627EE8" w:rsidRDefault="00357C8D" w:rsidP="00C93A4F">
            <w:pPr>
              <w:jc w:val="both"/>
              <w:rPr>
                <w:rFonts w:cs="Tahoma"/>
                <w:szCs w:val="22"/>
              </w:rPr>
            </w:pPr>
          </w:p>
        </w:tc>
        <w:tc>
          <w:tcPr>
            <w:tcW w:w="2268" w:type="dxa"/>
            <w:shd w:val="clear" w:color="auto" w:fill="auto"/>
          </w:tcPr>
          <w:p w14:paraId="18D994A5" w14:textId="70F244D2" w:rsidR="00357C8D" w:rsidRPr="00627EE8" w:rsidRDefault="00A73A6F" w:rsidP="00C93A4F">
            <w:pPr>
              <w:jc w:val="center"/>
              <w:rPr>
                <w:rFonts w:cs="Tahoma"/>
                <w:szCs w:val="24"/>
              </w:rPr>
            </w:pPr>
            <w:r>
              <w:rPr>
                <w:rFonts w:cs="Tahoma"/>
                <w:szCs w:val="24"/>
              </w:rPr>
              <w:t>4</w:t>
            </w:r>
            <w:r w:rsidR="00357C8D" w:rsidRPr="00627EE8">
              <w:rPr>
                <w:rFonts w:cs="Tahoma"/>
                <w:szCs w:val="24"/>
              </w:rPr>
              <w:t xml:space="preserve"> vnt.</w:t>
            </w:r>
          </w:p>
        </w:tc>
        <w:tc>
          <w:tcPr>
            <w:tcW w:w="2410" w:type="dxa"/>
            <w:shd w:val="clear" w:color="auto" w:fill="auto"/>
          </w:tcPr>
          <w:p w14:paraId="6E283503" w14:textId="77777777" w:rsidR="00357C8D" w:rsidRPr="00191392" w:rsidRDefault="00357C8D" w:rsidP="00C93A4F">
            <w:pPr>
              <w:jc w:val="both"/>
              <w:rPr>
                <w:rFonts w:cs="Tahoma"/>
                <w:szCs w:val="22"/>
              </w:rPr>
            </w:pPr>
          </w:p>
        </w:tc>
      </w:tr>
      <w:tr w:rsidR="00A73A6F" w:rsidRPr="00191392" w14:paraId="31B83EA7" w14:textId="77777777" w:rsidTr="007D35A9">
        <w:tc>
          <w:tcPr>
            <w:tcW w:w="3256" w:type="dxa"/>
            <w:shd w:val="clear" w:color="auto" w:fill="auto"/>
          </w:tcPr>
          <w:p w14:paraId="06B7C94C" w14:textId="002728D4" w:rsidR="00A73A6F" w:rsidRPr="00627EE8" w:rsidRDefault="00A73A6F" w:rsidP="00C93A4F">
            <w:pPr>
              <w:jc w:val="center"/>
              <w:rPr>
                <w:rFonts w:cs="Tahoma"/>
                <w:szCs w:val="24"/>
              </w:rPr>
            </w:pPr>
            <w:r>
              <w:rPr>
                <w:rFonts w:cs="Tahoma"/>
                <w:szCs w:val="24"/>
              </w:rPr>
              <w:t>842</w:t>
            </w:r>
          </w:p>
        </w:tc>
        <w:tc>
          <w:tcPr>
            <w:tcW w:w="1842" w:type="dxa"/>
            <w:shd w:val="clear" w:color="auto" w:fill="auto"/>
          </w:tcPr>
          <w:p w14:paraId="53B21890" w14:textId="77777777" w:rsidR="00A73A6F" w:rsidRPr="00627EE8" w:rsidRDefault="00A73A6F" w:rsidP="00C93A4F">
            <w:pPr>
              <w:jc w:val="both"/>
              <w:rPr>
                <w:rFonts w:cs="Tahoma"/>
                <w:szCs w:val="22"/>
              </w:rPr>
            </w:pPr>
          </w:p>
        </w:tc>
        <w:tc>
          <w:tcPr>
            <w:tcW w:w="2268" w:type="dxa"/>
            <w:shd w:val="clear" w:color="auto" w:fill="auto"/>
          </w:tcPr>
          <w:p w14:paraId="72652FBD" w14:textId="0036A478" w:rsidR="00A73A6F" w:rsidRPr="00627EE8" w:rsidRDefault="00A73A6F" w:rsidP="00C93A4F">
            <w:pPr>
              <w:jc w:val="center"/>
              <w:rPr>
                <w:rFonts w:cs="Tahoma"/>
                <w:szCs w:val="24"/>
              </w:rPr>
            </w:pPr>
            <w:r>
              <w:rPr>
                <w:rFonts w:cs="Tahoma"/>
                <w:szCs w:val="24"/>
              </w:rPr>
              <w:t>4</w:t>
            </w:r>
            <w:r w:rsidRPr="00627EE8">
              <w:rPr>
                <w:rFonts w:cs="Tahoma"/>
                <w:szCs w:val="24"/>
              </w:rPr>
              <w:t xml:space="preserve"> vnt.</w:t>
            </w:r>
          </w:p>
        </w:tc>
        <w:tc>
          <w:tcPr>
            <w:tcW w:w="2410" w:type="dxa"/>
            <w:shd w:val="clear" w:color="auto" w:fill="auto"/>
          </w:tcPr>
          <w:p w14:paraId="2EE5674A" w14:textId="77777777" w:rsidR="00A73A6F" w:rsidRPr="00191392" w:rsidRDefault="00A73A6F" w:rsidP="00C93A4F">
            <w:pPr>
              <w:jc w:val="both"/>
              <w:rPr>
                <w:rFonts w:cs="Tahoma"/>
                <w:szCs w:val="22"/>
              </w:rPr>
            </w:pPr>
          </w:p>
        </w:tc>
      </w:tr>
      <w:tr w:rsidR="00A73A6F" w:rsidRPr="00191392" w14:paraId="7F2A0D8C" w14:textId="77777777" w:rsidTr="007D35A9">
        <w:tc>
          <w:tcPr>
            <w:tcW w:w="3256" w:type="dxa"/>
            <w:shd w:val="clear" w:color="auto" w:fill="auto"/>
          </w:tcPr>
          <w:p w14:paraId="5E255393" w14:textId="02607F8A" w:rsidR="00A73A6F" w:rsidRPr="00627EE8" w:rsidRDefault="00A73A6F" w:rsidP="00C93A4F">
            <w:pPr>
              <w:jc w:val="center"/>
              <w:rPr>
                <w:rFonts w:cs="Tahoma"/>
                <w:szCs w:val="24"/>
              </w:rPr>
            </w:pPr>
            <w:r>
              <w:rPr>
                <w:rFonts w:cs="Tahoma"/>
                <w:szCs w:val="24"/>
              </w:rPr>
              <w:t>843</w:t>
            </w:r>
          </w:p>
        </w:tc>
        <w:tc>
          <w:tcPr>
            <w:tcW w:w="1842" w:type="dxa"/>
            <w:shd w:val="clear" w:color="auto" w:fill="auto"/>
          </w:tcPr>
          <w:p w14:paraId="59041162" w14:textId="77777777" w:rsidR="00A73A6F" w:rsidRPr="00627EE8" w:rsidRDefault="00A73A6F" w:rsidP="00C93A4F">
            <w:pPr>
              <w:jc w:val="both"/>
              <w:rPr>
                <w:rFonts w:cs="Tahoma"/>
                <w:szCs w:val="22"/>
              </w:rPr>
            </w:pPr>
          </w:p>
        </w:tc>
        <w:tc>
          <w:tcPr>
            <w:tcW w:w="2268" w:type="dxa"/>
            <w:shd w:val="clear" w:color="auto" w:fill="auto"/>
          </w:tcPr>
          <w:p w14:paraId="0C1BB46C" w14:textId="17D8A7FE" w:rsidR="00A73A6F" w:rsidRPr="00627EE8" w:rsidRDefault="00A73A6F" w:rsidP="00C93A4F">
            <w:pPr>
              <w:jc w:val="center"/>
              <w:rPr>
                <w:rFonts w:cs="Tahoma"/>
                <w:szCs w:val="24"/>
              </w:rPr>
            </w:pPr>
            <w:r>
              <w:rPr>
                <w:rFonts w:cs="Tahoma"/>
                <w:szCs w:val="24"/>
              </w:rPr>
              <w:t>1</w:t>
            </w:r>
            <w:r w:rsidRPr="00627EE8">
              <w:rPr>
                <w:rFonts w:cs="Tahoma"/>
                <w:szCs w:val="24"/>
              </w:rPr>
              <w:t xml:space="preserve"> vnt.</w:t>
            </w:r>
          </w:p>
        </w:tc>
        <w:tc>
          <w:tcPr>
            <w:tcW w:w="2410" w:type="dxa"/>
            <w:shd w:val="clear" w:color="auto" w:fill="auto"/>
          </w:tcPr>
          <w:p w14:paraId="1DE54238" w14:textId="77777777" w:rsidR="00A73A6F" w:rsidRPr="00191392" w:rsidRDefault="00A73A6F" w:rsidP="00C93A4F">
            <w:pPr>
              <w:jc w:val="both"/>
              <w:rPr>
                <w:rFonts w:cs="Tahoma"/>
                <w:szCs w:val="22"/>
              </w:rPr>
            </w:pPr>
          </w:p>
        </w:tc>
      </w:tr>
      <w:tr w:rsidR="00C91954" w:rsidRPr="00191392" w14:paraId="121686C7" w14:textId="77777777" w:rsidTr="007D35A9">
        <w:tc>
          <w:tcPr>
            <w:tcW w:w="3256" w:type="dxa"/>
            <w:shd w:val="clear" w:color="auto" w:fill="auto"/>
          </w:tcPr>
          <w:p w14:paraId="5642A62F" w14:textId="60A3E367" w:rsidR="00C91954" w:rsidRPr="00566939" w:rsidRDefault="00C91954" w:rsidP="00C91954">
            <w:pPr>
              <w:jc w:val="center"/>
              <w:rPr>
                <w:rFonts w:cs="Tahoma"/>
                <w:szCs w:val="24"/>
              </w:rPr>
            </w:pPr>
            <w:r>
              <w:rPr>
                <w:rFonts w:cs="Tahoma"/>
                <w:szCs w:val="24"/>
              </w:rPr>
              <w:t>S</w:t>
            </w:r>
            <w:r w:rsidRPr="00566939">
              <w:rPr>
                <w:rFonts w:cs="Tahoma"/>
                <w:szCs w:val="24"/>
              </w:rPr>
              <w:t>tulpelis su pastatymo darbais</w:t>
            </w:r>
          </w:p>
        </w:tc>
        <w:tc>
          <w:tcPr>
            <w:tcW w:w="1842" w:type="dxa"/>
            <w:shd w:val="clear" w:color="auto" w:fill="auto"/>
          </w:tcPr>
          <w:p w14:paraId="55EE36CF" w14:textId="77777777" w:rsidR="00C91954" w:rsidRPr="00191392" w:rsidRDefault="00C91954" w:rsidP="00C91954">
            <w:pPr>
              <w:jc w:val="both"/>
              <w:rPr>
                <w:rFonts w:cs="Tahoma"/>
                <w:szCs w:val="22"/>
              </w:rPr>
            </w:pPr>
          </w:p>
        </w:tc>
        <w:tc>
          <w:tcPr>
            <w:tcW w:w="2268" w:type="dxa"/>
            <w:shd w:val="clear" w:color="auto" w:fill="auto"/>
          </w:tcPr>
          <w:p w14:paraId="35F954B7" w14:textId="4C721059" w:rsidR="00C91954" w:rsidRDefault="00C20872" w:rsidP="00C91954">
            <w:pPr>
              <w:jc w:val="center"/>
              <w:rPr>
                <w:rFonts w:cs="Tahoma"/>
                <w:szCs w:val="24"/>
              </w:rPr>
            </w:pPr>
            <w:r>
              <w:rPr>
                <w:rFonts w:cs="Tahoma"/>
                <w:szCs w:val="24"/>
              </w:rPr>
              <w:t>117</w:t>
            </w:r>
            <w:r w:rsidR="00C91954">
              <w:rPr>
                <w:rFonts w:cs="Tahoma"/>
                <w:szCs w:val="24"/>
              </w:rPr>
              <w:t xml:space="preserve"> vnt.</w:t>
            </w:r>
          </w:p>
        </w:tc>
        <w:tc>
          <w:tcPr>
            <w:tcW w:w="2410" w:type="dxa"/>
            <w:shd w:val="clear" w:color="auto" w:fill="auto"/>
          </w:tcPr>
          <w:p w14:paraId="3933C4ED" w14:textId="77777777" w:rsidR="00C91954" w:rsidRPr="00191392" w:rsidRDefault="00C91954" w:rsidP="00C91954">
            <w:pPr>
              <w:jc w:val="both"/>
              <w:rPr>
                <w:rFonts w:cs="Tahoma"/>
                <w:szCs w:val="22"/>
              </w:rPr>
            </w:pPr>
          </w:p>
        </w:tc>
      </w:tr>
      <w:tr w:rsidR="00C91954" w:rsidRPr="00191392" w14:paraId="61406455" w14:textId="77777777" w:rsidTr="007D35A9">
        <w:tc>
          <w:tcPr>
            <w:tcW w:w="3256" w:type="dxa"/>
            <w:shd w:val="clear" w:color="auto" w:fill="auto"/>
          </w:tcPr>
          <w:p w14:paraId="053D2922" w14:textId="6845BE4B" w:rsidR="00C91954" w:rsidRPr="00566939" w:rsidRDefault="00C91954" w:rsidP="00C91954">
            <w:pPr>
              <w:jc w:val="center"/>
              <w:rPr>
                <w:rFonts w:cs="Tahoma"/>
                <w:szCs w:val="24"/>
              </w:rPr>
            </w:pPr>
            <w:r>
              <w:rPr>
                <w:rFonts w:cs="Tahoma"/>
                <w:szCs w:val="24"/>
              </w:rPr>
              <w:t>Sferinis (d 600 mm)</w:t>
            </w:r>
          </w:p>
        </w:tc>
        <w:tc>
          <w:tcPr>
            <w:tcW w:w="1842" w:type="dxa"/>
            <w:shd w:val="clear" w:color="auto" w:fill="auto"/>
          </w:tcPr>
          <w:p w14:paraId="165FB09B" w14:textId="657FB356" w:rsidR="00C91954" w:rsidRPr="00191392" w:rsidRDefault="00C91954" w:rsidP="00C91954">
            <w:pPr>
              <w:jc w:val="both"/>
              <w:rPr>
                <w:rFonts w:cs="Tahoma"/>
                <w:szCs w:val="22"/>
              </w:rPr>
            </w:pPr>
          </w:p>
        </w:tc>
        <w:tc>
          <w:tcPr>
            <w:tcW w:w="2268" w:type="dxa"/>
            <w:shd w:val="clear" w:color="auto" w:fill="auto"/>
          </w:tcPr>
          <w:p w14:paraId="2D085F49" w14:textId="799A9993" w:rsidR="00C91954" w:rsidRPr="00566939" w:rsidRDefault="007135EA" w:rsidP="00C91954">
            <w:pPr>
              <w:jc w:val="center"/>
              <w:rPr>
                <w:rFonts w:cs="Tahoma"/>
                <w:szCs w:val="24"/>
              </w:rPr>
            </w:pPr>
            <w:r>
              <w:rPr>
                <w:rFonts w:cs="Tahoma"/>
                <w:szCs w:val="24"/>
              </w:rPr>
              <w:t>4</w:t>
            </w:r>
            <w:r w:rsidR="00C91954" w:rsidRPr="00566939">
              <w:rPr>
                <w:rFonts w:cs="Tahoma"/>
                <w:szCs w:val="24"/>
              </w:rPr>
              <w:t xml:space="preserve"> vnt.</w:t>
            </w:r>
          </w:p>
        </w:tc>
        <w:tc>
          <w:tcPr>
            <w:tcW w:w="2410" w:type="dxa"/>
            <w:shd w:val="clear" w:color="auto" w:fill="auto"/>
          </w:tcPr>
          <w:p w14:paraId="353C3169" w14:textId="77777777" w:rsidR="00C91954" w:rsidRPr="00191392" w:rsidRDefault="00C91954" w:rsidP="00C91954">
            <w:pPr>
              <w:jc w:val="both"/>
              <w:rPr>
                <w:rFonts w:cs="Tahoma"/>
                <w:szCs w:val="22"/>
              </w:rPr>
            </w:pPr>
          </w:p>
        </w:tc>
      </w:tr>
      <w:tr w:rsidR="00C20872" w:rsidRPr="00191392" w14:paraId="064F883B" w14:textId="77777777" w:rsidTr="007D35A9">
        <w:tc>
          <w:tcPr>
            <w:tcW w:w="3256" w:type="dxa"/>
            <w:shd w:val="clear" w:color="auto" w:fill="auto"/>
          </w:tcPr>
          <w:p w14:paraId="65A84DF3" w14:textId="2099FD5D" w:rsidR="00C20872" w:rsidRDefault="00C20872" w:rsidP="00C91954">
            <w:pPr>
              <w:jc w:val="center"/>
              <w:rPr>
                <w:rFonts w:cs="Tahoma"/>
                <w:szCs w:val="24"/>
              </w:rPr>
            </w:pPr>
            <w:r>
              <w:rPr>
                <w:rFonts w:cs="Tahoma"/>
                <w:szCs w:val="24"/>
              </w:rPr>
              <w:t>Sferinis (d 700 mm)</w:t>
            </w:r>
          </w:p>
        </w:tc>
        <w:tc>
          <w:tcPr>
            <w:tcW w:w="1842" w:type="dxa"/>
            <w:shd w:val="clear" w:color="auto" w:fill="auto"/>
          </w:tcPr>
          <w:p w14:paraId="04C35EC3" w14:textId="77777777" w:rsidR="00C20872" w:rsidRPr="00191392" w:rsidRDefault="00C20872" w:rsidP="00C91954">
            <w:pPr>
              <w:jc w:val="both"/>
              <w:rPr>
                <w:rFonts w:cs="Tahoma"/>
                <w:szCs w:val="22"/>
              </w:rPr>
            </w:pPr>
          </w:p>
        </w:tc>
        <w:tc>
          <w:tcPr>
            <w:tcW w:w="2268" w:type="dxa"/>
            <w:shd w:val="clear" w:color="auto" w:fill="auto"/>
          </w:tcPr>
          <w:p w14:paraId="56171F80" w14:textId="45DE3835" w:rsidR="00C20872" w:rsidRDefault="00C20872" w:rsidP="00C91954">
            <w:pPr>
              <w:jc w:val="center"/>
              <w:rPr>
                <w:rFonts w:cs="Tahoma"/>
                <w:szCs w:val="24"/>
              </w:rPr>
            </w:pPr>
            <w:r>
              <w:rPr>
                <w:rFonts w:cs="Tahoma"/>
                <w:szCs w:val="24"/>
              </w:rPr>
              <w:t>3 vnt.</w:t>
            </w:r>
          </w:p>
        </w:tc>
        <w:tc>
          <w:tcPr>
            <w:tcW w:w="2410" w:type="dxa"/>
            <w:shd w:val="clear" w:color="auto" w:fill="auto"/>
          </w:tcPr>
          <w:p w14:paraId="50206856" w14:textId="77777777" w:rsidR="00C20872" w:rsidRPr="00191392" w:rsidRDefault="00C20872" w:rsidP="00C91954">
            <w:pPr>
              <w:jc w:val="both"/>
              <w:rPr>
                <w:rFonts w:cs="Tahoma"/>
                <w:szCs w:val="22"/>
              </w:rPr>
            </w:pPr>
          </w:p>
        </w:tc>
      </w:tr>
      <w:tr w:rsidR="00C20872" w:rsidRPr="00191392" w14:paraId="7F1F3F27" w14:textId="77777777" w:rsidTr="007D35A9">
        <w:tc>
          <w:tcPr>
            <w:tcW w:w="3256" w:type="dxa"/>
            <w:shd w:val="clear" w:color="auto" w:fill="auto"/>
          </w:tcPr>
          <w:p w14:paraId="42D6D1D8" w14:textId="4B228CBC" w:rsidR="00C20872" w:rsidRDefault="00C20872" w:rsidP="00C91954">
            <w:pPr>
              <w:jc w:val="center"/>
              <w:rPr>
                <w:rFonts w:cs="Tahoma"/>
                <w:szCs w:val="24"/>
              </w:rPr>
            </w:pPr>
            <w:bookmarkStart w:id="0" w:name="_Hlk202421851"/>
            <w:r>
              <w:rPr>
                <w:rFonts w:cs="Tahoma"/>
                <w:szCs w:val="24"/>
              </w:rPr>
              <w:t>Signalinis s</w:t>
            </w:r>
            <w:r w:rsidRPr="00566939">
              <w:rPr>
                <w:rFonts w:cs="Tahoma"/>
                <w:szCs w:val="24"/>
              </w:rPr>
              <w:t>tulpelis su pastatymo darbais</w:t>
            </w:r>
            <w:bookmarkEnd w:id="0"/>
          </w:p>
        </w:tc>
        <w:tc>
          <w:tcPr>
            <w:tcW w:w="1842" w:type="dxa"/>
            <w:shd w:val="clear" w:color="auto" w:fill="auto"/>
          </w:tcPr>
          <w:p w14:paraId="463D25AF" w14:textId="77777777" w:rsidR="00C20872" w:rsidRPr="00191392" w:rsidRDefault="00C20872" w:rsidP="00C91954">
            <w:pPr>
              <w:jc w:val="both"/>
              <w:rPr>
                <w:rFonts w:cs="Tahoma"/>
                <w:szCs w:val="22"/>
              </w:rPr>
            </w:pPr>
          </w:p>
        </w:tc>
        <w:tc>
          <w:tcPr>
            <w:tcW w:w="2268" w:type="dxa"/>
            <w:shd w:val="clear" w:color="auto" w:fill="auto"/>
          </w:tcPr>
          <w:p w14:paraId="32DB78BA" w14:textId="4AECABF0" w:rsidR="00C20872" w:rsidRDefault="00C20872" w:rsidP="00C91954">
            <w:pPr>
              <w:jc w:val="center"/>
              <w:rPr>
                <w:rFonts w:cs="Tahoma"/>
                <w:szCs w:val="24"/>
              </w:rPr>
            </w:pPr>
            <w:r>
              <w:rPr>
                <w:rFonts w:cs="Tahoma"/>
                <w:szCs w:val="24"/>
              </w:rPr>
              <w:t>10 vnt.</w:t>
            </w:r>
          </w:p>
        </w:tc>
        <w:tc>
          <w:tcPr>
            <w:tcW w:w="2410" w:type="dxa"/>
            <w:shd w:val="clear" w:color="auto" w:fill="auto"/>
          </w:tcPr>
          <w:p w14:paraId="28B33C5B" w14:textId="77777777" w:rsidR="00C20872" w:rsidRPr="00191392" w:rsidRDefault="00C20872" w:rsidP="00C91954">
            <w:pPr>
              <w:jc w:val="both"/>
              <w:rPr>
                <w:rFonts w:cs="Tahoma"/>
                <w:szCs w:val="22"/>
              </w:rPr>
            </w:pPr>
          </w:p>
        </w:tc>
      </w:tr>
      <w:tr w:rsidR="00C91954" w:rsidRPr="00191392" w14:paraId="1AD4DC67" w14:textId="77777777" w:rsidTr="007D35A9">
        <w:tc>
          <w:tcPr>
            <w:tcW w:w="3256" w:type="dxa"/>
            <w:shd w:val="clear" w:color="auto" w:fill="auto"/>
          </w:tcPr>
          <w:p w14:paraId="15C3CDEA" w14:textId="5D4E74CF" w:rsidR="00C91954" w:rsidRPr="00566939" w:rsidRDefault="00C91954" w:rsidP="00C91954">
            <w:pPr>
              <w:jc w:val="center"/>
              <w:rPr>
                <w:rFonts w:cs="Tahoma"/>
                <w:szCs w:val="24"/>
              </w:rPr>
            </w:pPr>
            <w:r>
              <w:rPr>
                <w:iCs/>
                <w:szCs w:val="24"/>
              </w:rPr>
              <w:t xml:space="preserve">Plieniniai apsauginiai kelio atitvarai </w:t>
            </w:r>
            <w:r w:rsidR="00905E3D" w:rsidRPr="00905E3D">
              <w:rPr>
                <w:iCs/>
                <w:szCs w:val="24"/>
              </w:rPr>
              <w:t>(</w:t>
            </w:r>
            <w:r w:rsidR="00C20872">
              <w:rPr>
                <w:iCs/>
                <w:szCs w:val="24"/>
              </w:rPr>
              <w:t>5</w:t>
            </w:r>
            <w:r w:rsidR="00905E3D" w:rsidRPr="00905E3D">
              <w:rPr>
                <w:iCs/>
                <w:szCs w:val="24"/>
              </w:rPr>
              <w:t xml:space="preserve"> ruožai su galiniais komponentais) </w:t>
            </w:r>
            <w:r>
              <w:rPr>
                <w:iCs/>
                <w:szCs w:val="24"/>
              </w:rPr>
              <w:t>su pastatymo darbais</w:t>
            </w:r>
          </w:p>
        </w:tc>
        <w:tc>
          <w:tcPr>
            <w:tcW w:w="1842" w:type="dxa"/>
            <w:shd w:val="clear" w:color="auto" w:fill="auto"/>
          </w:tcPr>
          <w:p w14:paraId="13BF3E9C" w14:textId="77777777" w:rsidR="00C91954" w:rsidRPr="00191392" w:rsidRDefault="00C91954" w:rsidP="00C91954">
            <w:pPr>
              <w:jc w:val="both"/>
              <w:rPr>
                <w:rFonts w:cs="Tahoma"/>
                <w:szCs w:val="22"/>
              </w:rPr>
            </w:pPr>
          </w:p>
        </w:tc>
        <w:tc>
          <w:tcPr>
            <w:tcW w:w="2268" w:type="dxa"/>
            <w:shd w:val="clear" w:color="auto" w:fill="auto"/>
          </w:tcPr>
          <w:p w14:paraId="4F9F0210" w14:textId="59BDB86B" w:rsidR="00C91954" w:rsidRDefault="00C20872" w:rsidP="00C91954">
            <w:pPr>
              <w:jc w:val="center"/>
              <w:rPr>
                <w:rFonts w:cs="Tahoma"/>
                <w:szCs w:val="24"/>
              </w:rPr>
            </w:pPr>
            <w:r>
              <w:rPr>
                <w:rFonts w:cs="Tahoma"/>
                <w:szCs w:val="24"/>
              </w:rPr>
              <w:t>1099</w:t>
            </w:r>
            <w:r w:rsidR="00C91954">
              <w:rPr>
                <w:rFonts w:cs="Tahoma"/>
                <w:szCs w:val="24"/>
              </w:rPr>
              <w:t xml:space="preserve"> m </w:t>
            </w:r>
          </w:p>
        </w:tc>
        <w:tc>
          <w:tcPr>
            <w:tcW w:w="2410" w:type="dxa"/>
            <w:shd w:val="clear" w:color="auto" w:fill="auto"/>
          </w:tcPr>
          <w:p w14:paraId="221F0378" w14:textId="77777777" w:rsidR="00C91954" w:rsidRPr="00191392" w:rsidRDefault="00C91954" w:rsidP="00C91954">
            <w:pPr>
              <w:jc w:val="both"/>
              <w:rPr>
                <w:rFonts w:cs="Tahoma"/>
                <w:szCs w:val="22"/>
              </w:rPr>
            </w:pPr>
          </w:p>
        </w:tc>
      </w:tr>
      <w:tr w:rsidR="00C91954" w:rsidRPr="00191392" w14:paraId="1FE22E17" w14:textId="77777777" w:rsidTr="007D35A9">
        <w:tc>
          <w:tcPr>
            <w:tcW w:w="3256" w:type="dxa"/>
            <w:shd w:val="clear" w:color="auto" w:fill="auto"/>
          </w:tcPr>
          <w:p w14:paraId="2FE1FBFE" w14:textId="45C3D530" w:rsidR="00C91954" w:rsidRDefault="007135EA" w:rsidP="00C91954">
            <w:pPr>
              <w:jc w:val="center"/>
              <w:rPr>
                <w:szCs w:val="24"/>
              </w:rPr>
            </w:pPr>
            <w:r>
              <w:rPr>
                <w:szCs w:val="24"/>
              </w:rPr>
              <w:t>Perėjų dažymas baltais,</w:t>
            </w:r>
            <w:r w:rsidR="00C91954">
              <w:rPr>
                <w:szCs w:val="24"/>
              </w:rPr>
              <w:t xml:space="preserve"> šviesą atspindinčiais dažais</w:t>
            </w:r>
          </w:p>
        </w:tc>
        <w:tc>
          <w:tcPr>
            <w:tcW w:w="1842" w:type="dxa"/>
            <w:shd w:val="clear" w:color="auto" w:fill="auto"/>
          </w:tcPr>
          <w:p w14:paraId="0B8D0C27" w14:textId="77777777" w:rsidR="00C91954" w:rsidRPr="00191392" w:rsidRDefault="00C91954" w:rsidP="00C91954">
            <w:pPr>
              <w:jc w:val="both"/>
              <w:rPr>
                <w:rFonts w:cs="Tahoma"/>
                <w:szCs w:val="22"/>
              </w:rPr>
            </w:pPr>
          </w:p>
        </w:tc>
        <w:tc>
          <w:tcPr>
            <w:tcW w:w="2268" w:type="dxa"/>
            <w:shd w:val="clear" w:color="auto" w:fill="auto"/>
          </w:tcPr>
          <w:p w14:paraId="3D17F595" w14:textId="53084DE3" w:rsidR="00C91954" w:rsidRDefault="007135EA" w:rsidP="00C91954">
            <w:pPr>
              <w:jc w:val="center"/>
              <w:rPr>
                <w:rFonts w:cs="Tahoma"/>
                <w:szCs w:val="24"/>
              </w:rPr>
            </w:pPr>
            <w:r>
              <w:rPr>
                <w:rFonts w:cs="Tahoma"/>
                <w:szCs w:val="24"/>
              </w:rPr>
              <w:t>77,2</w:t>
            </w:r>
            <w:r w:rsidR="00C91954">
              <w:rPr>
                <w:rFonts w:cs="Tahoma"/>
                <w:szCs w:val="24"/>
              </w:rPr>
              <w:t xml:space="preserve"> kv. m</w:t>
            </w:r>
          </w:p>
        </w:tc>
        <w:tc>
          <w:tcPr>
            <w:tcW w:w="2410" w:type="dxa"/>
            <w:shd w:val="clear" w:color="auto" w:fill="auto"/>
          </w:tcPr>
          <w:p w14:paraId="5B351E8F" w14:textId="77777777" w:rsidR="00C91954" w:rsidRPr="00191392" w:rsidRDefault="00C91954" w:rsidP="00C91954">
            <w:pPr>
              <w:jc w:val="both"/>
              <w:rPr>
                <w:rFonts w:cs="Tahoma"/>
                <w:szCs w:val="22"/>
              </w:rPr>
            </w:pPr>
          </w:p>
        </w:tc>
      </w:tr>
      <w:tr w:rsidR="00C91954" w:rsidRPr="00191392" w14:paraId="69FCA994" w14:textId="77777777" w:rsidTr="007D35A9">
        <w:tc>
          <w:tcPr>
            <w:tcW w:w="3256" w:type="dxa"/>
            <w:shd w:val="clear" w:color="auto" w:fill="auto"/>
          </w:tcPr>
          <w:p w14:paraId="0645BCB8" w14:textId="44F8B8E0" w:rsidR="00C91954" w:rsidRDefault="00C91954" w:rsidP="00C91954">
            <w:pPr>
              <w:jc w:val="center"/>
              <w:rPr>
                <w:szCs w:val="24"/>
              </w:rPr>
            </w:pPr>
            <w:r>
              <w:rPr>
                <w:bCs/>
                <w:szCs w:val="24"/>
              </w:rPr>
              <w:t>S</w:t>
            </w:r>
            <w:r w:rsidRPr="00B861CD">
              <w:rPr>
                <w:bCs/>
                <w:szCs w:val="24"/>
              </w:rPr>
              <w:t>enų baltų dažų frezavim</w:t>
            </w:r>
            <w:r w:rsidR="00571F92">
              <w:rPr>
                <w:bCs/>
                <w:szCs w:val="24"/>
              </w:rPr>
              <w:t>as</w:t>
            </w:r>
            <w:r w:rsidRPr="00B861CD">
              <w:rPr>
                <w:bCs/>
                <w:szCs w:val="24"/>
              </w:rPr>
              <w:t xml:space="preserve"> ir dažymas šaltuoju plastiku</w:t>
            </w:r>
          </w:p>
        </w:tc>
        <w:tc>
          <w:tcPr>
            <w:tcW w:w="1842" w:type="dxa"/>
            <w:shd w:val="clear" w:color="auto" w:fill="auto"/>
          </w:tcPr>
          <w:p w14:paraId="3C658176" w14:textId="77777777" w:rsidR="00C91954" w:rsidRPr="00191392" w:rsidRDefault="00C91954" w:rsidP="00C91954">
            <w:pPr>
              <w:jc w:val="both"/>
              <w:rPr>
                <w:rFonts w:cs="Tahoma"/>
                <w:szCs w:val="22"/>
              </w:rPr>
            </w:pPr>
          </w:p>
        </w:tc>
        <w:tc>
          <w:tcPr>
            <w:tcW w:w="2268" w:type="dxa"/>
            <w:shd w:val="clear" w:color="auto" w:fill="auto"/>
          </w:tcPr>
          <w:p w14:paraId="1D246290" w14:textId="4B03A905" w:rsidR="00C91954" w:rsidRDefault="00571F92" w:rsidP="00C91954">
            <w:pPr>
              <w:jc w:val="center"/>
              <w:rPr>
                <w:rFonts w:cs="Tahoma"/>
                <w:szCs w:val="24"/>
              </w:rPr>
            </w:pPr>
            <w:r>
              <w:rPr>
                <w:rFonts w:cs="Tahoma"/>
                <w:szCs w:val="24"/>
              </w:rPr>
              <w:t>161</w:t>
            </w:r>
            <w:r w:rsidR="00C91954">
              <w:rPr>
                <w:rFonts w:cs="Tahoma"/>
                <w:szCs w:val="24"/>
              </w:rPr>
              <w:t xml:space="preserve"> kv.</w:t>
            </w:r>
            <w:r w:rsidR="00B70841">
              <w:rPr>
                <w:rFonts w:cs="Tahoma"/>
                <w:szCs w:val="24"/>
              </w:rPr>
              <w:t xml:space="preserve"> </w:t>
            </w:r>
            <w:r w:rsidR="00C91954">
              <w:rPr>
                <w:rFonts w:cs="Tahoma"/>
                <w:szCs w:val="24"/>
              </w:rPr>
              <w:t>m</w:t>
            </w:r>
          </w:p>
        </w:tc>
        <w:tc>
          <w:tcPr>
            <w:tcW w:w="2410" w:type="dxa"/>
            <w:shd w:val="clear" w:color="auto" w:fill="auto"/>
          </w:tcPr>
          <w:p w14:paraId="17E5E7DC" w14:textId="77777777" w:rsidR="00C91954" w:rsidRPr="00191392" w:rsidRDefault="00C91954" w:rsidP="00C91954">
            <w:pPr>
              <w:jc w:val="both"/>
              <w:rPr>
                <w:rFonts w:cs="Tahoma"/>
                <w:szCs w:val="22"/>
              </w:rPr>
            </w:pPr>
          </w:p>
        </w:tc>
      </w:tr>
      <w:tr w:rsidR="00F50293" w:rsidRPr="00191392" w14:paraId="52EC43B0" w14:textId="77777777" w:rsidTr="007D35A9">
        <w:tc>
          <w:tcPr>
            <w:tcW w:w="3256" w:type="dxa"/>
            <w:shd w:val="clear" w:color="auto" w:fill="auto"/>
          </w:tcPr>
          <w:p w14:paraId="76E9A955" w14:textId="760F187B" w:rsidR="00F50293" w:rsidRPr="00F50293" w:rsidRDefault="00F50293" w:rsidP="00C91954">
            <w:pPr>
              <w:jc w:val="center"/>
              <w:rPr>
                <w:bCs/>
                <w:szCs w:val="24"/>
              </w:rPr>
            </w:pPr>
            <w:r w:rsidRPr="00F50293">
              <w:rPr>
                <w:bCs/>
                <w:szCs w:val="24"/>
              </w:rPr>
              <w:t>Perėjų su šaltu plastiku likučių frez</w:t>
            </w:r>
            <w:r>
              <w:rPr>
                <w:bCs/>
                <w:szCs w:val="24"/>
              </w:rPr>
              <w:t>avimas</w:t>
            </w:r>
          </w:p>
        </w:tc>
        <w:tc>
          <w:tcPr>
            <w:tcW w:w="1842" w:type="dxa"/>
            <w:shd w:val="clear" w:color="auto" w:fill="auto"/>
          </w:tcPr>
          <w:p w14:paraId="7D120C93" w14:textId="77777777" w:rsidR="00F50293" w:rsidRPr="00191392" w:rsidRDefault="00F50293" w:rsidP="00C91954">
            <w:pPr>
              <w:jc w:val="both"/>
              <w:rPr>
                <w:rFonts w:cs="Tahoma"/>
                <w:szCs w:val="22"/>
              </w:rPr>
            </w:pPr>
          </w:p>
        </w:tc>
        <w:tc>
          <w:tcPr>
            <w:tcW w:w="2268" w:type="dxa"/>
            <w:shd w:val="clear" w:color="auto" w:fill="auto"/>
          </w:tcPr>
          <w:p w14:paraId="3879566B" w14:textId="66780F10" w:rsidR="00F50293" w:rsidRDefault="00F50293" w:rsidP="00C91954">
            <w:pPr>
              <w:jc w:val="center"/>
              <w:rPr>
                <w:rFonts w:cs="Tahoma"/>
                <w:szCs w:val="24"/>
              </w:rPr>
            </w:pPr>
            <w:r>
              <w:rPr>
                <w:rFonts w:cs="Tahoma"/>
                <w:szCs w:val="24"/>
              </w:rPr>
              <w:t>80 kv. m</w:t>
            </w:r>
          </w:p>
        </w:tc>
        <w:tc>
          <w:tcPr>
            <w:tcW w:w="2410" w:type="dxa"/>
            <w:shd w:val="clear" w:color="auto" w:fill="auto"/>
          </w:tcPr>
          <w:p w14:paraId="21F519D2" w14:textId="77777777" w:rsidR="00F50293" w:rsidRPr="00191392" w:rsidRDefault="00F50293" w:rsidP="00C91954">
            <w:pPr>
              <w:jc w:val="both"/>
              <w:rPr>
                <w:rFonts w:cs="Tahoma"/>
                <w:szCs w:val="22"/>
              </w:rPr>
            </w:pPr>
          </w:p>
        </w:tc>
      </w:tr>
      <w:tr w:rsidR="00F50293" w:rsidRPr="00191392" w14:paraId="72700BCE" w14:textId="77777777" w:rsidTr="007D35A9">
        <w:tc>
          <w:tcPr>
            <w:tcW w:w="3256" w:type="dxa"/>
            <w:shd w:val="clear" w:color="auto" w:fill="auto"/>
          </w:tcPr>
          <w:p w14:paraId="4CED8BD5" w14:textId="160F5B64" w:rsidR="00F50293" w:rsidRDefault="00F50293" w:rsidP="00F50293">
            <w:pPr>
              <w:jc w:val="center"/>
              <w:rPr>
                <w:bCs/>
                <w:szCs w:val="24"/>
              </w:rPr>
            </w:pPr>
            <w:r w:rsidRPr="00F50293">
              <w:rPr>
                <w:bCs/>
                <w:szCs w:val="24"/>
              </w:rPr>
              <w:t>Perėjų su šaltu plastiku atnaujinimas šaltuoju plastiku</w:t>
            </w:r>
          </w:p>
        </w:tc>
        <w:tc>
          <w:tcPr>
            <w:tcW w:w="1842" w:type="dxa"/>
            <w:shd w:val="clear" w:color="auto" w:fill="auto"/>
          </w:tcPr>
          <w:p w14:paraId="501A3C80" w14:textId="77777777" w:rsidR="00F50293" w:rsidRPr="00191392" w:rsidRDefault="00F50293" w:rsidP="00C91954">
            <w:pPr>
              <w:jc w:val="both"/>
              <w:rPr>
                <w:rFonts w:cs="Tahoma"/>
                <w:szCs w:val="22"/>
              </w:rPr>
            </w:pPr>
          </w:p>
        </w:tc>
        <w:tc>
          <w:tcPr>
            <w:tcW w:w="2268" w:type="dxa"/>
            <w:shd w:val="clear" w:color="auto" w:fill="auto"/>
          </w:tcPr>
          <w:p w14:paraId="198FD757" w14:textId="6B561693" w:rsidR="00F50293" w:rsidRDefault="00571F92" w:rsidP="00C91954">
            <w:pPr>
              <w:jc w:val="center"/>
              <w:rPr>
                <w:rFonts w:cs="Tahoma"/>
                <w:szCs w:val="24"/>
              </w:rPr>
            </w:pPr>
            <w:r>
              <w:rPr>
                <w:rFonts w:cs="Tahoma"/>
                <w:szCs w:val="24"/>
              </w:rPr>
              <w:t>157,72</w:t>
            </w:r>
            <w:r w:rsidR="00F50293">
              <w:rPr>
                <w:rFonts w:cs="Tahoma"/>
                <w:szCs w:val="24"/>
              </w:rPr>
              <w:t xml:space="preserve"> kv.</w:t>
            </w:r>
            <w:r w:rsidR="005D6BB4">
              <w:rPr>
                <w:rFonts w:cs="Tahoma"/>
                <w:szCs w:val="24"/>
              </w:rPr>
              <w:t xml:space="preserve"> </w:t>
            </w:r>
            <w:r w:rsidR="00F50293">
              <w:rPr>
                <w:rFonts w:cs="Tahoma"/>
                <w:szCs w:val="24"/>
              </w:rPr>
              <w:t>m</w:t>
            </w:r>
          </w:p>
        </w:tc>
        <w:tc>
          <w:tcPr>
            <w:tcW w:w="2410" w:type="dxa"/>
            <w:shd w:val="clear" w:color="auto" w:fill="auto"/>
          </w:tcPr>
          <w:p w14:paraId="3E44DA1B" w14:textId="77777777" w:rsidR="00F50293" w:rsidRPr="00191392" w:rsidRDefault="00F50293" w:rsidP="00C91954">
            <w:pPr>
              <w:jc w:val="both"/>
              <w:rPr>
                <w:rFonts w:cs="Tahoma"/>
                <w:szCs w:val="22"/>
              </w:rPr>
            </w:pPr>
          </w:p>
        </w:tc>
      </w:tr>
      <w:tr w:rsidR="005D6BB4" w:rsidRPr="00191392" w14:paraId="70B7135F" w14:textId="77777777" w:rsidTr="007D35A9">
        <w:tc>
          <w:tcPr>
            <w:tcW w:w="3256" w:type="dxa"/>
            <w:shd w:val="clear" w:color="auto" w:fill="auto"/>
          </w:tcPr>
          <w:p w14:paraId="120A1EE7" w14:textId="53E92932" w:rsidR="005D6BB4" w:rsidRPr="00F50293" w:rsidRDefault="005D6BB4" w:rsidP="00F50293">
            <w:pPr>
              <w:jc w:val="center"/>
              <w:rPr>
                <w:bCs/>
                <w:szCs w:val="24"/>
              </w:rPr>
            </w:pPr>
            <w:r>
              <w:rPr>
                <w:bCs/>
                <w:szCs w:val="24"/>
              </w:rPr>
              <w:t>Greičio mažinimo kalneliai (90x5)</w:t>
            </w:r>
          </w:p>
        </w:tc>
        <w:tc>
          <w:tcPr>
            <w:tcW w:w="1842" w:type="dxa"/>
            <w:shd w:val="clear" w:color="auto" w:fill="auto"/>
          </w:tcPr>
          <w:p w14:paraId="29504D20" w14:textId="77777777" w:rsidR="005D6BB4" w:rsidRPr="00191392" w:rsidRDefault="005D6BB4" w:rsidP="00C91954">
            <w:pPr>
              <w:jc w:val="both"/>
              <w:rPr>
                <w:rFonts w:cs="Tahoma"/>
                <w:szCs w:val="22"/>
              </w:rPr>
            </w:pPr>
          </w:p>
        </w:tc>
        <w:tc>
          <w:tcPr>
            <w:tcW w:w="2268" w:type="dxa"/>
            <w:shd w:val="clear" w:color="auto" w:fill="auto"/>
          </w:tcPr>
          <w:p w14:paraId="08AB89DD" w14:textId="55063CC4" w:rsidR="005D6BB4" w:rsidRDefault="005D6BB4" w:rsidP="00C91954">
            <w:pPr>
              <w:jc w:val="center"/>
              <w:rPr>
                <w:rFonts w:cs="Tahoma"/>
                <w:szCs w:val="24"/>
              </w:rPr>
            </w:pPr>
            <w:r>
              <w:rPr>
                <w:rFonts w:cs="Tahoma"/>
                <w:szCs w:val="24"/>
              </w:rPr>
              <w:t>42 m</w:t>
            </w:r>
          </w:p>
        </w:tc>
        <w:tc>
          <w:tcPr>
            <w:tcW w:w="2410" w:type="dxa"/>
            <w:shd w:val="clear" w:color="auto" w:fill="auto"/>
          </w:tcPr>
          <w:p w14:paraId="37D49078" w14:textId="77777777" w:rsidR="005D6BB4" w:rsidRPr="00191392" w:rsidRDefault="005D6BB4" w:rsidP="00C91954">
            <w:pPr>
              <w:jc w:val="both"/>
              <w:rPr>
                <w:rFonts w:cs="Tahoma"/>
                <w:szCs w:val="22"/>
              </w:rPr>
            </w:pPr>
          </w:p>
        </w:tc>
      </w:tr>
      <w:tr w:rsidR="00357C8D" w:rsidRPr="00191392" w14:paraId="710F5E35" w14:textId="77777777" w:rsidTr="007D35A9">
        <w:tc>
          <w:tcPr>
            <w:tcW w:w="7366" w:type="dxa"/>
            <w:gridSpan w:val="3"/>
            <w:shd w:val="clear" w:color="auto" w:fill="auto"/>
          </w:tcPr>
          <w:p w14:paraId="14CD6157" w14:textId="7172BF60" w:rsidR="007D35A9" w:rsidRDefault="007D35A9" w:rsidP="007D35A9">
            <w:pPr>
              <w:tabs>
                <w:tab w:val="left" w:pos="-1407"/>
              </w:tabs>
              <w:jc w:val="right"/>
              <w:rPr>
                <w:rFonts w:cs="Times New Roman"/>
                <w:b/>
                <w:bCs/>
                <w:kern w:val="2"/>
                <w:szCs w:val="24"/>
                <w:lang w:eastAsia="hi-IN" w:bidi="hi-IN"/>
              </w:rPr>
            </w:pPr>
            <w:r>
              <w:rPr>
                <w:rFonts w:cs="Times New Roman"/>
                <w:kern w:val="2"/>
                <w:szCs w:val="24"/>
                <w:lang w:eastAsia="hi-IN" w:bidi="hi-IN"/>
              </w:rPr>
              <w:t xml:space="preserve">                                        </w:t>
            </w:r>
            <w:r w:rsidR="002A79F0" w:rsidRPr="000A3215">
              <w:rPr>
                <w:rFonts w:cs="Times New Roman"/>
                <w:kern w:val="2"/>
                <w:szCs w:val="24"/>
                <w:lang w:eastAsia="hi-IN" w:bidi="hi-IN"/>
              </w:rPr>
              <w:t xml:space="preserve">Bendra pasiūlymo kainą </w:t>
            </w:r>
            <w:r w:rsidR="002A79F0" w:rsidRPr="000E791E">
              <w:rPr>
                <w:rFonts w:cs="Times New Roman"/>
                <w:b/>
                <w:bCs/>
                <w:kern w:val="2"/>
                <w:szCs w:val="24"/>
                <w:lang w:eastAsia="hi-IN" w:bidi="hi-IN"/>
              </w:rPr>
              <w:t>be PVM</w:t>
            </w:r>
            <w:r w:rsidR="0014697D" w:rsidRPr="000A3215">
              <w:rPr>
                <w:rFonts w:cs="Times New Roman"/>
                <w:kern w:val="2"/>
                <w:szCs w:val="24"/>
                <w:lang w:eastAsia="hi-IN" w:bidi="hi-IN"/>
              </w:rPr>
              <w:t xml:space="preserve"> </w:t>
            </w:r>
            <w:r w:rsidR="0014697D" w:rsidRPr="000A3215">
              <w:rPr>
                <w:rFonts w:cs="Times New Roman"/>
                <w:kern w:val="2"/>
                <w:szCs w:val="24"/>
                <w:lang w:eastAsia="hi-IN" w:bidi="hi-IN"/>
              </w:rPr>
              <w:t>Eur:</w:t>
            </w:r>
          </w:p>
          <w:p w14:paraId="63CBE447" w14:textId="09F9CC0D" w:rsidR="00357C8D" w:rsidRPr="002A79F0" w:rsidRDefault="002A79F0" w:rsidP="002A79F0">
            <w:pPr>
              <w:tabs>
                <w:tab w:val="left" w:pos="-1407"/>
              </w:tabs>
              <w:jc w:val="both"/>
              <w:rPr>
                <w:rFonts w:cs="Times New Roman"/>
                <w:i/>
                <w:iCs/>
                <w:kern w:val="2"/>
                <w:szCs w:val="24"/>
                <w:lang w:eastAsia="hi-IN" w:bidi="hi-IN"/>
              </w:rPr>
            </w:pPr>
            <w:r w:rsidRPr="000A3215">
              <w:rPr>
                <w:rFonts w:cs="Times New Roman"/>
                <w:kern w:val="2"/>
                <w:szCs w:val="24"/>
                <w:lang w:eastAsia="hi-IN" w:bidi="hi-IN"/>
              </w:rPr>
              <w:t xml:space="preserve"> </w:t>
            </w:r>
            <w:r w:rsidR="0014697D">
              <w:rPr>
                <w:rFonts w:cs="Times New Roman"/>
                <w:kern w:val="2"/>
                <w:szCs w:val="24"/>
                <w:lang w:eastAsia="hi-IN" w:bidi="hi-IN"/>
              </w:rPr>
              <w:t xml:space="preserve">                                                       </w:t>
            </w:r>
            <w:r w:rsidRPr="000A3215">
              <w:rPr>
                <w:rFonts w:cs="Times New Roman"/>
                <w:i/>
                <w:iCs/>
                <w:kern w:val="2"/>
                <w:szCs w:val="24"/>
                <w:lang w:eastAsia="hi-IN" w:bidi="hi-IN"/>
              </w:rPr>
              <w:t>(</w:t>
            </w:r>
            <w:r>
              <w:rPr>
                <w:rFonts w:cs="Times New Roman"/>
                <w:i/>
                <w:iCs/>
                <w:kern w:val="2"/>
                <w:szCs w:val="24"/>
                <w:lang w:eastAsia="hi-IN" w:bidi="hi-IN"/>
              </w:rPr>
              <w:t>4</w:t>
            </w:r>
            <w:r w:rsidRPr="000A3215">
              <w:rPr>
                <w:rFonts w:cs="Times New Roman"/>
                <w:i/>
                <w:iCs/>
                <w:kern w:val="2"/>
                <w:szCs w:val="24"/>
                <w:lang w:eastAsia="hi-IN" w:bidi="hi-IN"/>
              </w:rPr>
              <w:t xml:space="preserve"> stulpelio visų eilučių</w:t>
            </w:r>
            <w:r w:rsidR="00341910">
              <w:rPr>
                <w:rFonts w:cs="Times New Roman"/>
                <w:i/>
                <w:iCs/>
                <w:kern w:val="2"/>
                <w:szCs w:val="24"/>
                <w:lang w:eastAsia="hi-IN" w:bidi="hi-IN"/>
              </w:rPr>
              <w:t xml:space="preserve"> reikšmių</w:t>
            </w:r>
            <w:r w:rsidRPr="000A3215">
              <w:rPr>
                <w:rFonts w:cs="Times New Roman"/>
                <w:i/>
                <w:iCs/>
                <w:kern w:val="2"/>
                <w:szCs w:val="24"/>
                <w:lang w:eastAsia="hi-IN" w:bidi="hi-IN"/>
              </w:rPr>
              <w:t xml:space="preserve"> suma) </w:t>
            </w:r>
          </w:p>
        </w:tc>
        <w:tc>
          <w:tcPr>
            <w:tcW w:w="2410" w:type="dxa"/>
            <w:shd w:val="clear" w:color="auto" w:fill="auto"/>
          </w:tcPr>
          <w:p w14:paraId="50EAD864" w14:textId="77777777" w:rsidR="00357C8D" w:rsidRDefault="00357C8D" w:rsidP="00BB78BA">
            <w:pPr>
              <w:jc w:val="both"/>
              <w:rPr>
                <w:rFonts w:cs="Tahoma"/>
                <w:szCs w:val="22"/>
              </w:rPr>
            </w:pPr>
          </w:p>
          <w:p w14:paraId="27D2792A" w14:textId="77777777" w:rsidR="007D35A9" w:rsidRDefault="007D35A9" w:rsidP="00BB78BA">
            <w:pPr>
              <w:jc w:val="both"/>
              <w:rPr>
                <w:rFonts w:cs="Tahoma"/>
                <w:szCs w:val="22"/>
              </w:rPr>
            </w:pPr>
          </w:p>
          <w:p w14:paraId="2001686A" w14:textId="77777777" w:rsidR="007D35A9" w:rsidRPr="00191392" w:rsidRDefault="007D35A9" w:rsidP="00BB78BA">
            <w:pPr>
              <w:jc w:val="both"/>
              <w:rPr>
                <w:rFonts w:cs="Tahoma"/>
                <w:szCs w:val="22"/>
              </w:rPr>
            </w:pPr>
          </w:p>
        </w:tc>
      </w:tr>
    </w:tbl>
    <w:p w14:paraId="776F77E5" w14:textId="77777777" w:rsidR="00357C8D" w:rsidRDefault="00357C8D" w:rsidP="005262A6">
      <w:pPr>
        <w:jc w:val="both"/>
        <w:rPr>
          <w:rFonts w:cs="Tahoma"/>
          <w:color w:val="000000"/>
          <w:szCs w:val="24"/>
        </w:rPr>
      </w:pPr>
    </w:p>
    <w:p w14:paraId="140C6A92" w14:textId="77777777" w:rsidR="0014697D"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r>
    </w:p>
    <w:p w14:paraId="393EC782" w14:textId="4D12A907" w:rsidR="007D35A9" w:rsidRPr="007D35A9" w:rsidRDefault="0014697D"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             </w:t>
      </w:r>
      <w:r w:rsidR="007D35A9" w:rsidRPr="007D35A9">
        <w:rPr>
          <w:rFonts w:cs="Times New Roman"/>
          <w:kern w:val="2"/>
          <w:szCs w:val="24"/>
          <w:lang w:eastAsia="hi-IN" w:bidi="hi-IN"/>
        </w:rPr>
        <w:t xml:space="preserve">Į bendrą pasiūlymo kainą įeina visos išlaidos ir visi mokesčiai, taip pat ir PVM, kuris </w:t>
      </w:r>
      <w:proofErr w:type="spellStart"/>
      <w:r w:rsidR="007D35A9" w:rsidRPr="007D35A9">
        <w:rPr>
          <w:rFonts w:cs="Times New Roman"/>
          <w:kern w:val="2"/>
          <w:szCs w:val="24"/>
          <w:lang w:eastAsia="hi-IN" w:bidi="hi-IN"/>
        </w:rPr>
        <w:t>sudaro__________________Eur</w:t>
      </w:r>
      <w:proofErr w:type="spellEnd"/>
      <w:r w:rsidR="007D35A9" w:rsidRPr="007D35A9">
        <w:rPr>
          <w:rFonts w:cs="Times New Roman"/>
          <w:kern w:val="2"/>
          <w:szCs w:val="24"/>
          <w:lang w:eastAsia="hi-IN" w:bidi="hi-IN"/>
        </w:rPr>
        <w:t>.</w:t>
      </w:r>
    </w:p>
    <w:p w14:paraId="3878931B" w14:textId="77777777" w:rsidR="007D35A9" w:rsidRPr="007D35A9"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04B0343A" w14:textId="70E78277" w:rsidR="007D35A9" w:rsidRPr="007D35A9" w:rsidRDefault="007D35A9"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b/>
          <w:bCs/>
          <w:kern w:val="2"/>
          <w:szCs w:val="24"/>
          <w:lang w:eastAsia="hi-IN" w:bidi="hi-IN"/>
        </w:rPr>
        <w:tab/>
      </w:r>
      <w:r w:rsidRPr="007D35A9">
        <w:rPr>
          <w:rFonts w:cs="Times New Roman"/>
          <w:b/>
          <w:bCs/>
          <w:kern w:val="2"/>
          <w:szCs w:val="24"/>
          <w:lang w:eastAsia="hi-IN" w:bidi="hi-IN"/>
        </w:rPr>
        <w:t>Bendra pasiūlymo kaina su PVM</w:t>
      </w:r>
      <w:r w:rsidRPr="007D35A9">
        <w:rPr>
          <w:rFonts w:cs="Times New Roman"/>
          <w:kern w:val="2"/>
          <w:szCs w:val="24"/>
          <w:lang w:eastAsia="hi-IN" w:bidi="hi-IN"/>
        </w:rPr>
        <w:t xml:space="preserve"> _________________________________________Eur.</w:t>
      </w:r>
    </w:p>
    <w:p w14:paraId="76D03822" w14:textId="02871CBB" w:rsidR="007D35A9" w:rsidRPr="007D35A9" w:rsidRDefault="0014697D" w:rsidP="007D35A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iCs/>
          <w:kern w:val="2"/>
          <w:szCs w:val="24"/>
          <w:lang w:eastAsia="hi-IN" w:bidi="hi-IN"/>
        </w:rPr>
      </w:pPr>
      <w:r>
        <w:rPr>
          <w:rFonts w:cs="Times New Roman"/>
          <w:i/>
          <w:iCs/>
          <w:kern w:val="2"/>
          <w:szCs w:val="24"/>
          <w:lang w:eastAsia="hi-IN" w:bidi="hi-IN"/>
        </w:rPr>
        <w:t xml:space="preserve">                                                                 </w:t>
      </w:r>
      <w:r w:rsidR="007D35A9" w:rsidRPr="007D35A9">
        <w:rPr>
          <w:rFonts w:cs="Times New Roman"/>
          <w:i/>
          <w:iCs/>
          <w:kern w:val="2"/>
          <w:szCs w:val="24"/>
          <w:lang w:eastAsia="hi-IN" w:bidi="hi-IN"/>
        </w:rPr>
        <w:t>(bendrą pasiūlymo kainą nurodyti skaičiais ir žodžiais)</w:t>
      </w:r>
    </w:p>
    <w:p w14:paraId="68939CB7" w14:textId="77777777" w:rsidR="007D35A9" w:rsidRDefault="007D35A9"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70E7949D" w14:textId="05214653"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PASTABOS:</w:t>
      </w:r>
    </w:p>
    <w:p w14:paraId="7F3D3953" w14:textId="77777777"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1. Tais atvejais, kai pagal galiojančius teisės aktus tiekėjui nereikia mokėti PVM, jis nurodo priežastis, dėl kurių PVM nemoka. Tokiu atveju bendra pasiūlymo kaina yra bendra  pasiūlymo kaina be PVM. </w:t>
      </w:r>
    </w:p>
    <w:p w14:paraId="6ACD33BD" w14:textId="77777777" w:rsidR="002A79F0" w:rsidRDefault="002A79F0" w:rsidP="002A79F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 xml:space="preserve">2. </w:t>
      </w:r>
      <w:r w:rsidRPr="00EC6D29">
        <w:rPr>
          <w:rFonts w:eastAsia="Times New Roman" w:cs="Times New Roman"/>
          <w:color w:val="000000"/>
        </w:rPr>
        <w:t>Bendra pasiūlymo kaina bus naudojama tik pasiūlymų eilei sudaryti ir laimėtojui nustatyti.</w:t>
      </w:r>
      <w:r>
        <w:rPr>
          <w:rFonts w:cs="Times New Roman"/>
          <w:kern w:val="2"/>
          <w:szCs w:val="24"/>
          <w:lang w:eastAsia="hi-IN" w:bidi="hi-IN"/>
        </w:rPr>
        <w:t xml:space="preserve"> </w:t>
      </w:r>
    </w:p>
    <w:p w14:paraId="645A7FAA" w14:textId="77777777" w:rsidR="006A3430" w:rsidRDefault="006A3430" w:rsidP="00DB0D23">
      <w:pPr>
        <w:jc w:val="both"/>
        <w:rPr>
          <w:szCs w:val="24"/>
        </w:rPr>
      </w:pPr>
    </w:p>
    <w:p w14:paraId="54850153" w14:textId="41368A0A" w:rsidR="00DB0D23" w:rsidRDefault="00DB0D23" w:rsidP="00DB0D23">
      <w:pPr>
        <w:jc w:val="both"/>
        <w:rPr>
          <w:szCs w:val="24"/>
        </w:rPr>
      </w:pPr>
      <w:r>
        <w:rPr>
          <w:szCs w:val="24"/>
        </w:rPr>
        <w:t>Siūlomi darbai visiškai atitinka pirkimo dokumentuose nurodytus reikalavimus.</w:t>
      </w:r>
    </w:p>
    <w:p w14:paraId="39916882" w14:textId="77777777" w:rsidR="00863218" w:rsidRDefault="00863218" w:rsidP="00863218">
      <w:pPr>
        <w:jc w:val="both"/>
        <w:rPr>
          <w:rFonts w:cs="Tahoma"/>
          <w:szCs w:val="24"/>
        </w:rPr>
      </w:pPr>
    </w:p>
    <w:p w14:paraId="1A631B92" w14:textId="77777777" w:rsidR="00863218" w:rsidRDefault="00863218" w:rsidP="00863218">
      <w:pPr>
        <w:jc w:val="both"/>
        <w:rPr>
          <w:rFonts w:cs="Times New Roman"/>
          <w:szCs w:val="24"/>
        </w:rPr>
      </w:pPr>
      <w:r>
        <w:rPr>
          <w:rFonts w:cs="Times New Roman"/>
          <w:szCs w:val="24"/>
        </w:rPr>
        <w:t>Kartu su pasiūlymu pateikiami šie dokumentai:</w:t>
      </w:r>
    </w:p>
    <w:p w14:paraId="6725696F" w14:textId="3BA463AE" w:rsidR="00863218" w:rsidRPr="000237EE" w:rsidRDefault="0014697D" w:rsidP="00863218">
      <w:pPr>
        <w:jc w:val="both"/>
        <w:rPr>
          <w:rFonts w:cs="Times New Roman"/>
          <w:b/>
          <w:iCs/>
          <w:szCs w:val="24"/>
        </w:rPr>
      </w:pPr>
      <w:r>
        <w:rPr>
          <w:rFonts w:cs="Times New Roman"/>
          <w:b/>
          <w:iCs/>
          <w:szCs w:val="24"/>
        </w:rPr>
        <w:t xml:space="preserve"> 6 </w:t>
      </w:r>
      <w:r w:rsidR="00863218" w:rsidRPr="000237EE">
        <w:rPr>
          <w:rFonts w:cs="Times New Roman"/>
          <w:b/>
          <w:iCs/>
          <w:szCs w:val="24"/>
        </w:rPr>
        <w:t>lentelė</w:t>
      </w:r>
      <w:r w:rsidR="000237EE">
        <w:rPr>
          <w:rFonts w:cs="Times New Roman"/>
          <w:b/>
          <w:iCs/>
          <w:szCs w:val="24"/>
        </w:rPr>
        <w:t>.</w:t>
      </w:r>
    </w:p>
    <w:tbl>
      <w:tblPr>
        <w:tblW w:w="9780" w:type="dxa"/>
        <w:tblInd w:w="108" w:type="dxa"/>
        <w:tblLayout w:type="fixed"/>
        <w:tblLook w:val="04A0" w:firstRow="1" w:lastRow="0" w:firstColumn="1" w:lastColumn="0" w:noHBand="0" w:noVBand="1"/>
      </w:tblPr>
      <w:tblGrid>
        <w:gridCol w:w="567"/>
        <w:gridCol w:w="5644"/>
        <w:gridCol w:w="3569"/>
      </w:tblGrid>
      <w:tr w:rsidR="00863218" w14:paraId="7F071F9C" w14:textId="77777777" w:rsidTr="002A7DF0">
        <w:tc>
          <w:tcPr>
            <w:tcW w:w="567" w:type="dxa"/>
            <w:tcBorders>
              <w:top w:val="single" w:sz="2" w:space="0" w:color="000000"/>
              <w:left w:val="single" w:sz="2" w:space="0" w:color="000000"/>
              <w:bottom w:val="single" w:sz="2" w:space="0" w:color="000000"/>
              <w:right w:val="nil"/>
            </w:tcBorders>
            <w:hideMark/>
          </w:tcPr>
          <w:p w14:paraId="214AA669" w14:textId="77777777" w:rsidR="00863218" w:rsidRDefault="00863218" w:rsidP="002A7DF0">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47DED0E0" w14:textId="77777777" w:rsidR="00863218" w:rsidRDefault="00863218" w:rsidP="002A7DF0">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4A000D32" w14:textId="77777777" w:rsidR="00863218" w:rsidRDefault="00863218" w:rsidP="002A7DF0">
            <w:pPr>
              <w:snapToGrid w:val="0"/>
              <w:jc w:val="center"/>
              <w:rPr>
                <w:rFonts w:cs="Times New Roman"/>
                <w:szCs w:val="24"/>
              </w:rPr>
            </w:pPr>
            <w:r>
              <w:rPr>
                <w:rFonts w:cs="Times New Roman"/>
                <w:szCs w:val="24"/>
              </w:rPr>
              <w:t>Dokumento lapų skaičius</w:t>
            </w:r>
          </w:p>
        </w:tc>
      </w:tr>
      <w:tr w:rsidR="000237EE" w14:paraId="0F6E8F29" w14:textId="77777777" w:rsidTr="002A7DF0">
        <w:tc>
          <w:tcPr>
            <w:tcW w:w="567" w:type="dxa"/>
            <w:tcBorders>
              <w:top w:val="single" w:sz="2" w:space="0" w:color="000000"/>
              <w:left w:val="single" w:sz="2" w:space="0" w:color="000000"/>
              <w:bottom w:val="single" w:sz="2" w:space="0" w:color="000000"/>
              <w:right w:val="nil"/>
            </w:tcBorders>
          </w:tcPr>
          <w:p w14:paraId="4FC1616E" w14:textId="77777777" w:rsidR="000237EE" w:rsidRDefault="000237EE" w:rsidP="002A7DF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48C3A9E1" w14:textId="77777777" w:rsidR="000237EE" w:rsidRDefault="000237EE" w:rsidP="002A7DF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558EC51" w14:textId="77777777" w:rsidR="000237EE" w:rsidRDefault="000237EE" w:rsidP="002A7DF0">
            <w:pPr>
              <w:snapToGrid w:val="0"/>
              <w:jc w:val="center"/>
              <w:rPr>
                <w:rFonts w:cs="Times New Roman"/>
                <w:szCs w:val="24"/>
              </w:rPr>
            </w:pPr>
          </w:p>
        </w:tc>
      </w:tr>
      <w:tr w:rsidR="000237EE" w14:paraId="06C7BD34" w14:textId="77777777" w:rsidTr="002A7DF0">
        <w:tc>
          <w:tcPr>
            <w:tcW w:w="567" w:type="dxa"/>
            <w:tcBorders>
              <w:top w:val="single" w:sz="2" w:space="0" w:color="000000"/>
              <w:left w:val="single" w:sz="2" w:space="0" w:color="000000"/>
              <w:bottom w:val="single" w:sz="2" w:space="0" w:color="000000"/>
              <w:right w:val="nil"/>
            </w:tcBorders>
          </w:tcPr>
          <w:p w14:paraId="63AB1DD6" w14:textId="77777777" w:rsidR="000237EE" w:rsidRDefault="000237EE" w:rsidP="002A7DF0">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6A4878A" w14:textId="77777777" w:rsidR="000237EE" w:rsidRDefault="000237EE" w:rsidP="002A7DF0">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60F08914" w14:textId="77777777" w:rsidR="000237EE" w:rsidRDefault="000237EE" w:rsidP="002A7DF0">
            <w:pPr>
              <w:snapToGrid w:val="0"/>
              <w:jc w:val="center"/>
              <w:rPr>
                <w:rFonts w:cs="Times New Roman"/>
                <w:szCs w:val="24"/>
              </w:rPr>
            </w:pPr>
          </w:p>
        </w:tc>
      </w:tr>
      <w:tr w:rsidR="00863218" w14:paraId="605B0E5B" w14:textId="77777777" w:rsidTr="002A7DF0">
        <w:tc>
          <w:tcPr>
            <w:tcW w:w="567" w:type="dxa"/>
            <w:tcBorders>
              <w:top w:val="nil"/>
              <w:left w:val="single" w:sz="2" w:space="0" w:color="000000"/>
              <w:bottom w:val="single" w:sz="2" w:space="0" w:color="000000"/>
              <w:right w:val="nil"/>
            </w:tcBorders>
          </w:tcPr>
          <w:p w14:paraId="4F54ABD1" w14:textId="77777777" w:rsidR="00863218" w:rsidRDefault="00863218" w:rsidP="002A7DF0">
            <w:pPr>
              <w:snapToGrid w:val="0"/>
              <w:jc w:val="both"/>
              <w:rPr>
                <w:rFonts w:cs="Times New Roman"/>
                <w:szCs w:val="24"/>
              </w:rPr>
            </w:pPr>
          </w:p>
        </w:tc>
        <w:tc>
          <w:tcPr>
            <w:tcW w:w="5644" w:type="dxa"/>
            <w:tcBorders>
              <w:top w:val="nil"/>
              <w:left w:val="single" w:sz="2" w:space="0" w:color="000000"/>
              <w:bottom w:val="single" w:sz="2" w:space="0" w:color="000000"/>
              <w:right w:val="nil"/>
            </w:tcBorders>
          </w:tcPr>
          <w:p w14:paraId="7E504C69" w14:textId="77777777" w:rsidR="00863218" w:rsidRDefault="00863218" w:rsidP="002A7DF0">
            <w:pPr>
              <w:snapToGrid w:val="0"/>
              <w:jc w:val="both"/>
              <w:rPr>
                <w:rFonts w:cs="Times New Roman"/>
                <w:szCs w:val="24"/>
              </w:rPr>
            </w:pPr>
          </w:p>
        </w:tc>
        <w:tc>
          <w:tcPr>
            <w:tcW w:w="3569" w:type="dxa"/>
            <w:tcBorders>
              <w:top w:val="nil"/>
              <w:left w:val="single" w:sz="2" w:space="0" w:color="000000"/>
              <w:bottom w:val="single" w:sz="2" w:space="0" w:color="000000"/>
              <w:right w:val="single" w:sz="2" w:space="0" w:color="000000"/>
            </w:tcBorders>
          </w:tcPr>
          <w:p w14:paraId="69905007" w14:textId="77777777" w:rsidR="00863218" w:rsidRDefault="00863218" w:rsidP="002A7DF0">
            <w:pPr>
              <w:snapToGrid w:val="0"/>
              <w:jc w:val="both"/>
              <w:rPr>
                <w:rFonts w:cs="Times New Roman"/>
                <w:szCs w:val="24"/>
              </w:rPr>
            </w:pPr>
          </w:p>
        </w:tc>
      </w:tr>
    </w:tbl>
    <w:p w14:paraId="2042B5E4" w14:textId="77777777" w:rsidR="00863218" w:rsidRDefault="00863218" w:rsidP="00863218">
      <w:pPr>
        <w:jc w:val="both"/>
        <w:rPr>
          <w:rFonts w:cs="Times New Roman"/>
          <w:szCs w:val="24"/>
        </w:rPr>
      </w:pPr>
    </w:p>
    <w:p w14:paraId="3A48B6D5" w14:textId="77777777" w:rsidR="00863218" w:rsidRDefault="00863218" w:rsidP="00863218">
      <w:pPr>
        <w:snapToGrid w:val="0"/>
        <w:ind w:right="-108"/>
        <w:jc w:val="both"/>
        <w:rPr>
          <w:rFonts w:cs="Times New Roman"/>
          <w:szCs w:val="24"/>
        </w:rPr>
      </w:pPr>
      <w:r>
        <w:rPr>
          <w:rFonts w:cs="Times New Roman"/>
          <w:szCs w:val="24"/>
        </w:rPr>
        <w:t>Pasiūlymas galioja iki termino, nustatyto pirkimo dokumentuose.</w:t>
      </w:r>
    </w:p>
    <w:p w14:paraId="129ADC67" w14:textId="77777777" w:rsidR="00863218" w:rsidRDefault="00863218" w:rsidP="00863218">
      <w:pPr>
        <w:jc w:val="both"/>
        <w:rPr>
          <w:rFonts w:cs="Times New Roman"/>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863218" w14:paraId="050697F7" w14:textId="77777777" w:rsidTr="00081884">
        <w:trPr>
          <w:trHeight w:val="324"/>
        </w:trPr>
        <w:tc>
          <w:tcPr>
            <w:tcW w:w="15975" w:type="dxa"/>
          </w:tcPr>
          <w:p w14:paraId="304C2CFC" w14:textId="77777777" w:rsidR="006A3430" w:rsidRDefault="006A3430" w:rsidP="002A7DF0">
            <w:pPr>
              <w:snapToGrid w:val="0"/>
              <w:ind w:right="-108"/>
              <w:jc w:val="both"/>
              <w:rPr>
                <w:rFonts w:cs="Times New Roman"/>
                <w:szCs w:val="24"/>
              </w:rPr>
            </w:pPr>
          </w:p>
          <w:p w14:paraId="36F1A7CB" w14:textId="57F6C0B8" w:rsidR="00863218" w:rsidRDefault="00863218" w:rsidP="002A7DF0">
            <w:pPr>
              <w:snapToGrid w:val="0"/>
              <w:ind w:right="-108"/>
              <w:jc w:val="both"/>
              <w:rPr>
                <w:rFonts w:cs="Times New Roman"/>
                <w:szCs w:val="24"/>
              </w:rPr>
            </w:pPr>
            <w:r>
              <w:rPr>
                <w:rFonts w:cs="Times New Roman"/>
                <w:szCs w:val="24"/>
              </w:rPr>
              <w:t>Ši pasiūlyme nurodyta informacija yra konfidenciali:</w:t>
            </w:r>
          </w:p>
          <w:p w14:paraId="6FBEE93D" w14:textId="4D169D91" w:rsidR="00863218" w:rsidRPr="000237EE" w:rsidRDefault="0014697D" w:rsidP="002A7DF0">
            <w:pPr>
              <w:snapToGrid w:val="0"/>
              <w:ind w:right="-108"/>
              <w:jc w:val="both"/>
              <w:rPr>
                <w:rFonts w:cs="Times New Roman"/>
                <w:b/>
                <w:iCs/>
                <w:szCs w:val="24"/>
              </w:rPr>
            </w:pPr>
            <w:r>
              <w:rPr>
                <w:rFonts w:cs="Times New Roman"/>
                <w:b/>
                <w:iCs/>
                <w:szCs w:val="24"/>
              </w:rPr>
              <w:t>7</w:t>
            </w:r>
            <w:r w:rsidR="00863218" w:rsidRPr="000237EE">
              <w:rPr>
                <w:rFonts w:cs="Times New Roman"/>
                <w:b/>
                <w:iCs/>
                <w:szCs w:val="24"/>
              </w:rPr>
              <w:t xml:space="preserve"> lentelė</w:t>
            </w:r>
            <w:r w:rsidR="000237EE">
              <w:rPr>
                <w:rFonts w:cs="Times New Roman"/>
                <w:b/>
                <w:iCs/>
                <w:szCs w:val="24"/>
              </w:rPr>
              <w:t>.</w:t>
            </w:r>
          </w:p>
          <w:tbl>
            <w:tblPr>
              <w:tblW w:w="0" w:type="auto"/>
              <w:tblLayout w:type="fixed"/>
              <w:tblLook w:val="04A0" w:firstRow="1" w:lastRow="0" w:firstColumn="1" w:lastColumn="0" w:noHBand="0" w:noVBand="1"/>
            </w:tblPr>
            <w:tblGrid>
              <w:gridCol w:w="610"/>
              <w:gridCol w:w="2795"/>
              <w:gridCol w:w="6470"/>
            </w:tblGrid>
            <w:tr w:rsidR="00863218" w14:paraId="1230A100" w14:textId="77777777" w:rsidTr="002A7DF0">
              <w:trPr>
                <w:trHeight w:val="1304"/>
              </w:trPr>
              <w:tc>
                <w:tcPr>
                  <w:tcW w:w="610" w:type="dxa"/>
                  <w:tcBorders>
                    <w:top w:val="single" w:sz="4" w:space="0" w:color="000000"/>
                    <w:left w:val="single" w:sz="4" w:space="0" w:color="000000"/>
                    <w:bottom w:val="single" w:sz="4" w:space="0" w:color="000000"/>
                    <w:right w:val="nil"/>
                  </w:tcBorders>
                  <w:hideMark/>
                </w:tcPr>
                <w:p w14:paraId="0A06C8D7" w14:textId="77777777" w:rsidR="00863218" w:rsidRDefault="00863218" w:rsidP="002A7DF0">
                  <w:pPr>
                    <w:snapToGrid w:val="0"/>
                    <w:ind w:right="-108"/>
                    <w:jc w:val="both"/>
                    <w:rPr>
                      <w:rFonts w:eastAsia="Times New Roman" w:cs="Times New Roman"/>
                      <w:szCs w:val="24"/>
                    </w:rPr>
                  </w:pPr>
                  <w:proofErr w:type="spellStart"/>
                  <w:r>
                    <w:rPr>
                      <w:rFonts w:eastAsia="Times New Roman" w:cs="Times New Roman"/>
                      <w:szCs w:val="24"/>
                    </w:rPr>
                    <w:t>Eil.Nr</w:t>
                  </w:r>
                  <w:proofErr w:type="spellEnd"/>
                  <w:r>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4153A75D" w14:textId="77777777" w:rsidR="00863218" w:rsidRDefault="00863218" w:rsidP="002A7DF0">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486AA9" w14:textId="77777777" w:rsidR="00863218" w:rsidRDefault="00863218" w:rsidP="002A7DF0">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863218" w14:paraId="4AB78A72"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E9D3B0A" w14:textId="77777777" w:rsidR="00863218" w:rsidRDefault="00863218"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0EED7C2" w14:textId="77777777" w:rsidR="00863218" w:rsidRDefault="00863218"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5D80153" w14:textId="77777777" w:rsidR="00863218" w:rsidRDefault="00863218" w:rsidP="002A7DF0">
                  <w:pPr>
                    <w:snapToGrid w:val="0"/>
                    <w:ind w:right="-108"/>
                    <w:jc w:val="both"/>
                    <w:rPr>
                      <w:rFonts w:eastAsia="Times New Roman" w:cs="Times New Roman"/>
                      <w:szCs w:val="24"/>
                    </w:rPr>
                  </w:pPr>
                </w:p>
              </w:tc>
            </w:tr>
            <w:tr w:rsidR="000237EE" w14:paraId="7944E61B"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37CB3A2" w14:textId="77777777" w:rsidR="000237EE" w:rsidRDefault="000237EE"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2043C12" w14:textId="77777777" w:rsidR="000237EE" w:rsidRDefault="000237EE"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7815FCC" w14:textId="77777777" w:rsidR="000237EE" w:rsidRDefault="000237EE" w:rsidP="002A7DF0">
                  <w:pPr>
                    <w:snapToGrid w:val="0"/>
                    <w:ind w:right="-108"/>
                    <w:jc w:val="both"/>
                    <w:rPr>
                      <w:rFonts w:eastAsia="Times New Roman" w:cs="Times New Roman"/>
                      <w:szCs w:val="24"/>
                    </w:rPr>
                  </w:pPr>
                </w:p>
              </w:tc>
            </w:tr>
            <w:tr w:rsidR="000237EE" w14:paraId="5D9B0F7D" w14:textId="77777777" w:rsidTr="002A7DF0">
              <w:trPr>
                <w:trHeight w:val="167"/>
              </w:trPr>
              <w:tc>
                <w:tcPr>
                  <w:tcW w:w="610" w:type="dxa"/>
                  <w:tcBorders>
                    <w:top w:val="single" w:sz="4" w:space="0" w:color="000000"/>
                    <w:left w:val="single" w:sz="4" w:space="0" w:color="000000"/>
                    <w:bottom w:val="single" w:sz="4" w:space="0" w:color="000000"/>
                    <w:right w:val="nil"/>
                  </w:tcBorders>
                </w:tcPr>
                <w:p w14:paraId="6F7BE28A" w14:textId="77777777" w:rsidR="000237EE" w:rsidRDefault="000237EE" w:rsidP="002A7DF0">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AEC902" w14:textId="77777777" w:rsidR="000237EE" w:rsidRDefault="000237EE" w:rsidP="002A7DF0">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12623BC1" w14:textId="77777777" w:rsidR="000237EE" w:rsidRDefault="000237EE" w:rsidP="002A7DF0">
                  <w:pPr>
                    <w:snapToGrid w:val="0"/>
                    <w:ind w:right="-108"/>
                    <w:jc w:val="both"/>
                    <w:rPr>
                      <w:rFonts w:eastAsia="Times New Roman" w:cs="Times New Roman"/>
                      <w:szCs w:val="24"/>
                    </w:rPr>
                  </w:pPr>
                </w:p>
              </w:tc>
            </w:tr>
          </w:tbl>
          <w:p w14:paraId="7E470137" w14:textId="77777777" w:rsidR="00863218" w:rsidRDefault="00863218" w:rsidP="002A7DF0">
            <w:pPr>
              <w:widowControl/>
              <w:suppressAutoHyphens w:val="0"/>
              <w:rPr>
                <w:rFonts w:ascii="Calibri" w:hAnsi="Calibri" w:cs="Times New Roman"/>
                <w:szCs w:val="22"/>
                <w:lang w:eastAsia="en-US"/>
              </w:rPr>
            </w:pPr>
          </w:p>
        </w:tc>
      </w:tr>
    </w:tbl>
    <w:p w14:paraId="3287EEF9" w14:textId="77777777" w:rsidR="00081884" w:rsidRPr="00805945" w:rsidRDefault="00081884" w:rsidP="00081884">
      <w:pPr>
        <w:jc w:val="both"/>
        <w:rPr>
          <w:lang w:eastAsia="lt-LT"/>
        </w:rPr>
      </w:pPr>
      <w:r>
        <w:rPr>
          <w:color w:val="000000"/>
          <w:kern w:val="3"/>
          <w:lang w:eastAsia="hi-IN" w:bidi="hi-IN"/>
        </w:rPr>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6900914E" w14:textId="4012F684" w:rsidR="00863218" w:rsidRDefault="00863218" w:rsidP="00863218">
      <w:pPr>
        <w:ind w:firstLine="851"/>
        <w:jc w:val="both"/>
        <w:rPr>
          <w:rFonts w:cs="Times New Roman"/>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63218" w14:paraId="36DE6BC1" w14:textId="77777777" w:rsidTr="002A7DF0">
        <w:trPr>
          <w:trHeight w:val="285"/>
        </w:trPr>
        <w:tc>
          <w:tcPr>
            <w:tcW w:w="3284" w:type="dxa"/>
            <w:tcBorders>
              <w:top w:val="nil"/>
              <w:left w:val="nil"/>
              <w:bottom w:val="single" w:sz="4" w:space="0" w:color="000000"/>
              <w:right w:val="nil"/>
            </w:tcBorders>
          </w:tcPr>
          <w:p w14:paraId="09B5FDC2" w14:textId="77777777" w:rsidR="00863218" w:rsidRDefault="00863218" w:rsidP="002A7DF0">
            <w:pPr>
              <w:snapToGrid w:val="0"/>
              <w:ind w:right="-1"/>
              <w:rPr>
                <w:rFonts w:cs="Times New Roman"/>
                <w:szCs w:val="24"/>
              </w:rPr>
            </w:pPr>
          </w:p>
          <w:p w14:paraId="6CB2C804" w14:textId="77777777" w:rsidR="006A3430" w:rsidRDefault="006A3430" w:rsidP="002A7DF0">
            <w:pPr>
              <w:snapToGrid w:val="0"/>
              <w:ind w:right="-1"/>
              <w:rPr>
                <w:rFonts w:cs="Times New Roman"/>
                <w:szCs w:val="24"/>
              </w:rPr>
            </w:pPr>
          </w:p>
          <w:p w14:paraId="7EAEBFFC" w14:textId="77777777" w:rsidR="006A3430" w:rsidRDefault="006A3430" w:rsidP="002A7DF0">
            <w:pPr>
              <w:snapToGrid w:val="0"/>
              <w:ind w:right="-1"/>
              <w:rPr>
                <w:rFonts w:cs="Times New Roman"/>
                <w:szCs w:val="24"/>
              </w:rPr>
            </w:pPr>
          </w:p>
          <w:p w14:paraId="02307527" w14:textId="77777777" w:rsidR="006A3430" w:rsidRDefault="006A3430" w:rsidP="002A7DF0">
            <w:pPr>
              <w:snapToGrid w:val="0"/>
              <w:ind w:right="-1"/>
              <w:rPr>
                <w:rFonts w:cs="Times New Roman"/>
                <w:szCs w:val="24"/>
              </w:rPr>
            </w:pPr>
          </w:p>
          <w:p w14:paraId="79449AE2" w14:textId="77777777" w:rsidR="006A3430" w:rsidRDefault="006A3430" w:rsidP="002A7DF0">
            <w:pPr>
              <w:snapToGrid w:val="0"/>
              <w:ind w:right="-1"/>
              <w:rPr>
                <w:rFonts w:cs="Times New Roman"/>
                <w:szCs w:val="24"/>
              </w:rPr>
            </w:pPr>
          </w:p>
          <w:p w14:paraId="55D34E7A" w14:textId="77777777" w:rsidR="006A3430" w:rsidRDefault="006A3430" w:rsidP="002A7DF0">
            <w:pPr>
              <w:snapToGrid w:val="0"/>
              <w:ind w:right="-1"/>
              <w:rPr>
                <w:rFonts w:cs="Times New Roman"/>
                <w:szCs w:val="24"/>
              </w:rPr>
            </w:pPr>
          </w:p>
        </w:tc>
        <w:tc>
          <w:tcPr>
            <w:tcW w:w="604" w:type="dxa"/>
          </w:tcPr>
          <w:p w14:paraId="267682CD" w14:textId="77777777" w:rsidR="00863218" w:rsidRDefault="00863218" w:rsidP="002A7DF0">
            <w:pPr>
              <w:snapToGrid w:val="0"/>
              <w:ind w:right="-1"/>
              <w:jc w:val="center"/>
              <w:rPr>
                <w:rFonts w:cs="Times New Roman"/>
                <w:szCs w:val="24"/>
              </w:rPr>
            </w:pPr>
          </w:p>
        </w:tc>
        <w:tc>
          <w:tcPr>
            <w:tcW w:w="1980" w:type="dxa"/>
            <w:tcBorders>
              <w:top w:val="nil"/>
              <w:left w:val="nil"/>
              <w:bottom w:val="single" w:sz="4" w:space="0" w:color="000000"/>
              <w:right w:val="nil"/>
            </w:tcBorders>
          </w:tcPr>
          <w:p w14:paraId="2B84BC34" w14:textId="77777777" w:rsidR="00863218" w:rsidRDefault="00863218" w:rsidP="002A7DF0">
            <w:pPr>
              <w:snapToGrid w:val="0"/>
              <w:ind w:right="-1"/>
              <w:jc w:val="center"/>
              <w:rPr>
                <w:rFonts w:cs="Times New Roman"/>
                <w:szCs w:val="24"/>
              </w:rPr>
            </w:pPr>
          </w:p>
        </w:tc>
        <w:tc>
          <w:tcPr>
            <w:tcW w:w="701" w:type="dxa"/>
          </w:tcPr>
          <w:p w14:paraId="1E34E68B" w14:textId="77777777" w:rsidR="00863218" w:rsidRDefault="00863218" w:rsidP="002A7DF0">
            <w:pPr>
              <w:snapToGrid w:val="0"/>
              <w:ind w:right="-1"/>
              <w:jc w:val="center"/>
              <w:rPr>
                <w:rFonts w:cs="Times New Roman"/>
                <w:szCs w:val="24"/>
              </w:rPr>
            </w:pPr>
          </w:p>
        </w:tc>
        <w:tc>
          <w:tcPr>
            <w:tcW w:w="2611" w:type="dxa"/>
            <w:tcBorders>
              <w:top w:val="nil"/>
              <w:left w:val="nil"/>
              <w:bottom w:val="single" w:sz="4" w:space="0" w:color="000000"/>
              <w:right w:val="nil"/>
            </w:tcBorders>
          </w:tcPr>
          <w:p w14:paraId="6E7D1931" w14:textId="77777777" w:rsidR="00863218" w:rsidRDefault="00863218" w:rsidP="002A7DF0">
            <w:pPr>
              <w:snapToGrid w:val="0"/>
              <w:ind w:right="-1"/>
              <w:jc w:val="right"/>
              <w:rPr>
                <w:rFonts w:cs="Times New Roman"/>
                <w:szCs w:val="24"/>
              </w:rPr>
            </w:pPr>
          </w:p>
        </w:tc>
        <w:tc>
          <w:tcPr>
            <w:tcW w:w="648" w:type="dxa"/>
          </w:tcPr>
          <w:p w14:paraId="503C5D91" w14:textId="77777777" w:rsidR="00863218" w:rsidRDefault="00863218" w:rsidP="002A7DF0">
            <w:pPr>
              <w:snapToGrid w:val="0"/>
              <w:ind w:right="-1"/>
              <w:jc w:val="right"/>
              <w:rPr>
                <w:rFonts w:cs="Times New Roman"/>
                <w:szCs w:val="24"/>
              </w:rPr>
            </w:pPr>
          </w:p>
        </w:tc>
      </w:tr>
      <w:tr w:rsidR="00863218" w14:paraId="14ABECA0" w14:textId="77777777" w:rsidTr="002A7DF0">
        <w:trPr>
          <w:trHeight w:val="186"/>
        </w:trPr>
        <w:tc>
          <w:tcPr>
            <w:tcW w:w="3284" w:type="dxa"/>
            <w:tcBorders>
              <w:top w:val="single" w:sz="4" w:space="0" w:color="000000"/>
              <w:left w:val="nil"/>
              <w:bottom w:val="nil"/>
              <w:right w:val="nil"/>
            </w:tcBorders>
            <w:hideMark/>
          </w:tcPr>
          <w:p w14:paraId="0DD88A0E" w14:textId="77777777" w:rsidR="00863218" w:rsidRDefault="00863218" w:rsidP="002A7DF0">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73504BE" w14:textId="77777777" w:rsidR="00863218" w:rsidRDefault="00863218" w:rsidP="002A7DF0">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5803B5B4" w14:textId="77777777" w:rsidR="00863218" w:rsidRDefault="00863218" w:rsidP="002A7DF0">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215E9B93" w14:textId="77777777" w:rsidR="00863218" w:rsidRDefault="00863218" w:rsidP="002A7DF0">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4583206E" w14:textId="77777777" w:rsidR="00863218" w:rsidRDefault="00863218" w:rsidP="002A7DF0">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5280077B" w14:textId="77777777" w:rsidR="00863218" w:rsidRDefault="00863218" w:rsidP="002A7DF0">
            <w:pPr>
              <w:snapToGrid w:val="0"/>
              <w:ind w:right="-1"/>
              <w:jc w:val="center"/>
              <w:rPr>
                <w:rFonts w:cs="Times New Roman"/>
                <w:szCs w:val="24"/>
              </w:rPr>
            </w:pPr>
          </w:p>
        </w:tc>
      </w:tr>
    </w:tbl>
    <w:p w14:paraId="22A18208" w14:textId="77777777" w:rsidR="00863218" w:rsidRDefault="00863218" w:rsidP="00863218">
      <w:pPr>
        <w:rPr>
          <w:rFonts w:cs="Times New Roman"/>
          <w:szCs w:val="24"/>
        </w:rPr>
      </w:pPr>
    </w:p>
    <w:p w14:paraId="29062075" w14:textId="77777777" w:rsidR="00863218" w:rsidRDefault="00863218" w:rsidP="00863218"/>
    <w:p w14:paraId="6B180124" w14:textId="0F1C22FB" w:rsidR="007E6C01" w:rsidRDefault="007E6C01"/>
    <w:sectPr w:rsidR="007E6C01" w:rsidSect="0014697D">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69F5"/>
    <w:multiLevelType w:val="hybridMultilevel"/>
    <w:tmpl w:val="8DB85FBC"/>
    <w:lvl w:ilvl="0" w:tplc="BBFC5B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3C6774DC"/>
    <w:multiLevelType w:val="hybridMultilevel"/>
    <w:tmpl w:val="C7E407DE"/>
    <w:lvl w:ilvl="0" w:tplc="1A2A1A86">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DF45F39"/>
    <w:multiLevelType w:val="hybridMultilevel"/>
    <w:tmpl w:val="91AE2358"/>
    <w:lvl w:ilvl="0" w:tplc="97CE5E5E">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868178200">
    <w:abstractNumId w:val="2"/>
  </w:num>
  <w:num w:numId="2" w16cid:durableId="373239517">
    <w:abstractNumId w:val="0"/>
  </w:num>
  <w:num w:numId="3" w16cid:durableId="172433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8"/>
    <w:rsid w:val="000237EE"/>
    <w:rsid w:val="00025B63"/>
    <w:rsid w:val="00057D13"/>
    <w:rsid w:val="00081884"/>
    <w:rsid w:val="000B2230"/>
    <w:rsid w:val="000C7743"/>
    <w:rsid w:val="000E0DB2"/>
    <w:rsid w:val="000E344C"/>
    <w:rsid w:val="00131653"/>
    <w:rsid w:val="0014697D"/>
    <w:rsid w:val="00154C92"/>
    <w:rsid w:val="00160E99"/>
    <w:rsid w:val="001A0866"/>
    <w:rsid w:val="001A2A5F"/>
    <w:rsid w:val="001A4E1C"/>
    <w:rsid w:val="001B68EB"/>
    <w:rsid w:val="00210921"/>
    <w:rsid w:val="00220959"/>
    <w:rsid w:val="00233447"/>
    <w:rsid w:val="00241765"/>
    <w:rsid w:val="0027128D"/>
    <w:rsid w:val="00287C03"/>
    <w:rsid w:val="00293D94"/>
    <w:rsid w:val="002A79F0"/>
    <w:rsid w:val="002B73D7"/>
    <w:rsid w:val="002F0367"/>
    <w:rsid w:val="003008B3"/>
    <w:rsid w:val="00333370"/>
    <w:rsid w:val="00341910"/>
    <w:rsid w:val="00357C8D"/>
    <w:rsid w:val="003935FD"/>
    <w:rsid w:val="003E4095"/>
    <w:rsid w:val="00422E97"/>
    <w:rsid w:val="004311C0"/>
    <w:rsid w:val="00433F55"/>
    <w:rsid w:val="00456F8A"/>
    <w:rsid w:val="004C1522"/>
    <w:rsid w:val="005262A6"/>
    <w:rsid w:val="0053044A"/>
    <w:rsid w:val="00543C57"/>
    <w:rsid w:val="00571F92"/>
    <w:rsid w:val="005734EA"/>
    <w:rsid w:val="00580B84"/>
    <w:rsid w:val="005C0386"/>
    <w:rsid w:val="005C77F3"/>
    <w:rsid w:val="005D6BB4"/>
    <w:rsid w:val="005E7655"/>
    <w:rsid w:val="00627EE8"/>
    <w:rsid w:val="006A3430"/>
    <w:rsid w:val="006B5962"/>
    <w:rsid w:val="006E25D0"/>
    <w:rsid w:val="007135EA"/>
    <w:rsid w:val="00732D05"/>
    <w:rsid w:val="007371AA"/>
    <w:rsid w:val="00772ADE"/>
    <w:rsid w:val="00784427"/>
    <w:rsid w:val="007D35A9"/>
    <w:rsid w:val="007E3759"/>
    <w:rsid w:val="007E6C01"/>
    <w:rsid w:val="007F1B49"/>
    <w:rsid w:val="00805DFD"/>
    <w:rsid w:val="00863218"/>
    <w:rsid w:val="00864DD1"/>
    <w:rsid w:val="008917E8"/>
    <w:rsid w:val="008A0C65"/>
    <w:rsid w:val="008D4FD7"/>
    <w:rsid w:val="00905E3D"/>
    <w:rsid w:val="00925D6F"/>
    <w:rsid w:val="009606E6"/>
    <w:rsid w:val="00960DE5"/>
    <w:rsid w:val="0096777E"/>
    <w:rsid w:val="00980AAF"/>
    <w:rsid w:val="009A67A6"/>
    <w:rsid w:val="009B5E1C"/>
    <w:rsid w:val="009F2766"/>
    <w:rsid w:val="00A04C38"/>
    <w:rsid w:val="00A2194B"/>
    <w:rsid w:val="00A561C3"/>
    <w:rsid w:val="00A73A6F"/>
    <w:rsid w:val="00AB6DA1"/>
    <w:rsid w:val="00AB718A"/>
    <w:rsid w:val="00AC2601"/>
    <w:rsid w:val="00AE24F0"/>
    <w:rsid w:val="00AE742E"/>
    <w:rsid w:val="00B05197"/>
    <w:rsid w:val="00B13D4B"/>
    <w:rsid w:val="00B13FBD"/>
    <w:rsid w:val="00B70841"/>
    <w:rsid w:val="00B7691F"/>
    <w:rsid w:val="00B85809"/>
    <w:rsid w:val="00BA2A5C"/>
    <w:rsid w:val="00BC77A3"/>
    <w:rsid w:val="00BE12F9"/>
    <w:rsid w:val="00BF341D"/>
    <w:rsid w:val="00C14DAF"/>
    <w:rsid w:val="00C20872"/>
    <w:rsid w:val="00C91954"/>
    <w:rsid w:val="00C93A4F"/>
    <w:rsid w:val="00C95712"/>
    <w:rsid w:val="00CD4C88"/>
    <w:rsid w:val="00D61424"/>
    <w:rsid w:val="00DB0D23"/>
    <w:rsid w:val="00E34393"/>
    <w:rsid w:val="00E51167"/>
    <w:rsid w:val="00E73801"/>
    <w:rsid w:val="00EF7A8B"/>
    <w:rsid w:val="00F166F1"/>
    <w:rsid w:val="00F311C7"/>
    <w:rsid w:val="00F458B0"/>
    <w:rsid w:val="00F50293"/>
    <w:rsid w:val="00F56B4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C071A"/>
  <w15:chartTrackingRefBased/>
  <w15:docId w15:val="{7DD78A06-E931-4C7E-894D-4E1C81CC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3218"/>
    <w:pPr>
      <w:widowControl w:val="0"/>
      <w:suppressAutoHyphens/>
      <w:spacing w:after="0" w:line="240" w:lineRule="auto"/>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3218"/>
    <w:rPr>
      <w:rFonts w:ascii="Times New Roman" w:hAnsi="Times New Roman" w:cs="Times New Roman" w:hint="default"/>
      <w:color w:val="0000FF"/>
      <w:u w:val="single"/>
    </w:rPr>
  </w:style>
  <w:style w:type="paragraph" w:customStyle="1" w:styleId="BodyText1">
    <w:name w:val="Body Text1"/>
    <w:basedOn w:val="prastasis"/>
    <w:rsid w:val="00863218"/>
    <w:pPr>
      <w:autoSpaceDE w:val="0"/>
      <w:spacing w:line="288" w:lineRule="auto"/>
      <w:ind w:firstLine="312"/>
      <w:jc w:val="both"/>
    </w:pPr>
    <w:rPr>
      <w:rFonts w:eastAsia="Times New Roman"/>
      <w:color w:val="000000"/>
      <w:sz w:val="20"/>
    </w:rPr>
  </w:style>
  <w:style w:type="paragraph" w:customStyle="1" w:styleId="Body2">
    <w:name w:val="Body 2"/>
    <w:rsid w:val="00863218"/>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ilius5">
    <w:name w:val="Stilius5"/>
    <w:basedOn w:val="prastasis"/>
    <w:qFormat/>
    <w:rsid w:val="00863218"/>
    <w:pPr>
      <w:widowControl/>
      <w:suppressAutoHyphens w:val="0"/>
      <w:jc w:val="center"/>
    </w:pPr>
    <w:rPr>
      <w:rFonts w:eastAsia="Times New Roman" w:cs="Times New Roman"/>
      <w:b/>
      <w:sz w:val="28"/>
      <w:szCs w:val="28"/>
      <w:lang w:eastAsia="en-US"/>
    </w:rPr>
  </w:style>
  <w:style w:type="paragraph" w:styleId="Sraopastraipa">
    <w:name w:val="List Paragraph"/>
    <w:basedOn w:val="prastasis"/>
    <w:uiPriority w:val="34"/>
    <w:qFormat/>
    <w:rsid w:val="00784427"/>
    <w:pPr>
      <w:ind w:left="720"/>
      <w:contextualSpacing/>
    </w:pPr>
  </w:style>
  <w:style w:type="character" w:styleId="Neapdorotaspaminjimas">
    <w:name w:val="Unresolved Mention"/>
    <w:basedOn w:val="Numatytasispastraiposriftas"/>
    <w:uiPriority w:val="99"/>
    <w:semiHidden/>
    <w:unhideWhenUsed/>
    <w:rsid w:val="00784427"/>
    <w:rPr>
      <w:color w:val="605E5C"/>
      <w:shd w:val="clear" w:color="auto" w:fill="E1DFDD"/>
    </w:rPr>
  </w:style>
  <w:style w:type="paragraph" w:customStyle="1" w:styleId="Standard">
    <w:name w:val="Standard"/>
    <w:uiPriority w:val="99"/>
    <w:rsid w:val="0013165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Debesliotekstas">
    <w:name w:val="Balloon Text"/>
    <w:basedOn w:val="prastasis"/>
    <w:link w:val="DebesliotekstasDiagrama"/>
    <w:uiPriority w:val="99"/>
    <w:semiHidden/>
    <w:unhideWhenUsed/>
    <w:rsid w:val="00456F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6F8A"/>
    <w:rPr>
      <w:rFonts w:ascii="Segoe UI" w:eastAsia="Calibri" w:hAnsi="Segoe UI" w:cs="Segoe UI"/>
      <w:sz w:val="18"/>
      <w:szCs w:val="18"/>
      <w:lang w:eastAsia="ar-SA"/>
    </w:rPr>
  </w:style>
  <w:style w:type="paragraph" w:customStyle="1" w:styleId="Lentelsturinys">
    <w:name w:val="Lentelės turinys"/>
    <w:basedOn w:val="prastasis"/>
    <w:rsid w:val="0053044A"/>
    <w:pPr>
      <w:suppressLineNumbers/>
      <w:spacing w:after="120"/>
    </w:pPr>
    <w:rPr>
      <w:rFonts w:eastAsia="Lucida Sans Unicode" w:cs="Tahoma"/>
      <w:color w:val="000000"/>
      <w:szCs w:val="24"/>
      <w:lang w:val="en-US" w:eastAsia="en-US" w:bidi="en-US"/>
    </w:rPr>
  </w:style>
  <w:style w:type="paragraph" w:styleId="Betarp">
    <w:name w:val="No Spacing"/>
    <w:link w:val="BetarpDiagrama"/>
    <w:uiPriority w:val="1"/>
    <w:qFormat/>
    <w:rsid w:val="007D35A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7D35A9"/>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87557">
      <w:bodyDiv w:val="1"/>
      <w:marLeft w:val="0"/>
      <w:marRight w:val="0"/>
      <w:marTop w:val="0"/>
      <w:marBottom w:val="0"/>
      <w:divBdr>
        <w:top w:val="none" w:sz="0" w:space="0" w:color="auto"/>
        <w:left w:val="none" w:sz="0" w:space="0" w:color="auto"/>
        <w:bottom w:val="none" w:sz="0" w:space="0" w:color="auto"/>
        <w:right w:val="none" w:sz="0" w:space="0" w:color="auto"/>
      </w:divBdr>
    </w:div>
    <w:div w:id="18364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4A291-E25C-4FBC-9702-99264328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4105</Words>
  <Characters>2341</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Gitana Pyragiuvienė</cp:lastModifiedBy>
  <cp:revision>6</cp:revision>
  <cp:lastPrinted>2024-07-10T10:32:00Z</cp:lastPrinted>
  <dcterms:created xsi:type="dcterms:W3CDTF">2025-07-03T04:52:00Z</dcterms:created>
  <dcterms:modified xsi:type="dcterms:W3CDTF">2025-07-03T06:58:00Z</dcterms:modified>
</cp:coreProperties>
</file>