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CD1C1" w14:textId="57716BC4" w:rsidR="0051768A" w:rsidRPr="00877070" w:rsidRDefault="00510E0A" w:rsidP="00877070">
      <w:pPr>
        <w:widowControl w:val="0"/>
        <w:jc w:val="center"/>
        <w:rPr>
          <w:b/>
          <w:bCs/>
        </w:rPr>
      </w:pPr>
      <w:r w:rsidRPr="00877070">
        <w:rPr>
          <w:b/>
          <w:bCs/>
        </w:rPr>
        <w:t>DARBŲ VIEŠOJO PIRKIMO-PARDAVIMO SUTARTIS</w:t>
      </w:r>
    </w:p>
    <w:p w14:paraId="011984B1" w14:textId="77777777" w:rsidR="00510E0A" w:rsidRPr="00877070" w:rsidRDefault="00510E0A" w:rsidP="00877070">
      <w:pPr>
        <w:widowControl w:val="0"/>
        <w:jc w:val="center"/>
      </w:pPr>
    </w:p>
    <w:p w14:paraId="00A7CC35" w14:textId="6329A7F4" w:rsidR="00510E0A" w:rsidRPr="00877070" w:rsidRDefault="00510E0A" w:rsidP="00877070">
      <w:pPr>
        <w:suppressAutoHyphens/>
        <w:jc w:val="center"/>
      </w:pPr>
      <w:r w:rsidRPr="00877070">
        <w:t>20</w:t>
      </w:r>
      <w:r w:rsidR="0046373D" w:rsidRPr="00877070">
        <w:t xml:space="preserve">25 </w:t>
      </w:r>
      <w:r w:rsidRPr="00877070">
        <w:t xml:space="preserve">m. _______________ d. Nr. </w:t>
      </w:r>
      <w:r w:rsidR="0046373D" w:rsidRPr="00877070">
        <w:t>SS-</w:t>
      </w:r>
      <w:r w:rsidRPr="00877070">
        <w:t>______</w:t>
      </w:r>
    </w:p>
    <w:p w14:paraId="4051C813" w14:textId="77777777" w:rsidR="00510E0A" w:rsidRPr="00877070" w:rsidRDefault="00510E0A" w:rsidP="00877070">
      <w:pPr>
        <w:suppressAutoHyphens/>
        <w:jc w:val="center"/>
      </w:pPr>
      <w:r w:rsidRPr="00877070">
        <w:t>Naujoji Akmenė</w:t>
      </w:r>
    </w:p>
    <w:p w14:paraId="459314B5" w14:textId="77777777" w:rsidR="00510E0A" w:rsidRPr="00877070" w:rsidRDefault="00510E0A" w:rsidP="00877070">
      <w:pPr>
        <w:widowControl w:val="0"/>
        <w:jc w:val="center"/>
      </w:pPr>
    </w:p>
    <w:p w14:paraId="2A97539F" w14:textId="77777777" w:rsidR="00DD6B47" w:rsidRPr="003E2274" w:rsidRDefault="00510E0A" w:rsidP="00DD6B47">
      <w:pPr>
        <w:ind w:firstLine="709"/>
        <w:contextualSpacing/>
        <w:jc w:val="both"/>
      </w:pPr>
      <w:r w:rsidRPr="00877070">
        <w:t>Akmenės rajono savivaldybės administracija</w:t>
      </w:r>
      <w:r w:rsidR="0046373D" w:rsidRPr="00877070">
        <w:t>, (toliau – Užsakovas), juridinio asmens kodas</w:t>
      </w:r>
      <w:r w:rsidRPr="00877070">
        <w:t xml:space="preserve"> 188719391,</w:t>
      </w:r>
      <w:r w:rsidR="0046373D" w:rsidRPr="00877070">
        <w:t xml:space="preserve"> L. Petravičiaus a. 2, LT-85132 Naujoji Akmenė, </w:t>
      </w:r>
      <w:r w:rsidRPr="00877070">
        <w:t xml:space="preserve">atstovaujama </w:t>
      </w:r>
      <w:r w:rsidR="0046373D" w:rsidRPr="00877070">
        <w:t xml:space="preserve">Savivaldybės </w:t>
      </w:r>
      <w:r w:rsidRPr="00877070">
        <w:t>administracijos direktor</w:t>
      </w:r>
      <w:r w:rsidR="0046373D" w:rsidRPr="00877070">
        <w:t>ės</w:t>
      </w:r>
      <w:r w:rsidRPr="00877070">
        <w:t xml:space="preserve"> </w:t>
      </w:r>
      <w:r w:rsidR="0046373D" w:rsidRPr="00877070">
        <w:rPr>
          <w:lang w:eastAsia="lt-LT"/>
        </w:rPr>
        <w:t>Aromedos Laucienės</w:t>
      </w:r>
      <w:r w:rsidRPr="00877070">
        <w:t>, veikianči</w:t>
      </w:r>
      <w:r w:rsidR="0046373D" w:rsidRPr="00877070">
        <w:t>os</w:t>
      </w:r>
      <w:r w:rsidRPr="00877070">
        <w:t xml:space="preserve"> pagal Savivaldybės administracijos nuostatus (toliau – Užsakovas), ir </w:t>
      </w:r>
      <w:bookmarkStart w:id="0" w:name="_Toc60525483"/>
      <w:bookmarkStart w:id="1" w:name="_Toc47844929"/>
      <w:proofErr w:type="spellStart"/>
      <w:r w:rsidR="00DD6B47" w:rsidRPr="003E2274">
        <w:t>ir</w:t>
      </w:r>
      <w:proofErr w:type="spellEnd"/>
      <w:r w:rsidR="00DD6B47" w:rsidRPr="003E2274">
        <w:t xml:space="preserve"> </w:t>
      </w:r>
      <w:r w:rsidR="00DD6B47">
        <w:t xml:space="preserve"> </w:t>
      </w:r>
      <w:proofErr w:type="spellStart"/>
      <w:r w:rsidR="00DD6B47">
        <w:t>xxxxx</w:t>
      </w:r>
      <w:proofErr w:type="spellEnd"/>
      <w:r w:rsidR="00DD6B47">
        <w:t xml:space="preserve">  (</w:t>
      </w:r>
      <w:r w:rsidR="00DD6B47" w:rsidRPr="003E2274">
        <w:rPr>
          <w:lang w:eastAsia="lt-LT"/>
        </w:rPr>
        <w:t>įrašyti juridinio asmens pavadinimą</w:t>
      </w:r>
      <w:r w:rsidR="00DD6B47">
        <w:rPr>
          <w:lang w:eastAsia="lt-LT"/>
        </w:rPr>
        <w:t>,</w:t>
      </w:r>
      <w:r w:rsidR="00DD6B47" w:rsidRPr="003E2274">
        <w:rPr>
          <w:lang w:eastAsia="lt-LT"/>
        </w:rPr>
        <w:t xml:space="preserve"> </w:t>
      </w:r>
      <w:r w:rsidR="00DD6B47">
        <w:rPr>
          <w:lang w:eastAsia="lt-LT"/>
        </w:rPr>
        <w:t>juridinio asmens kodas</w:t>
      </w:r>
      <w:r w:rsidR="00DD6B47" w:rsidRPr="003E2274">
        <w:rPr>
          <w:lang w:eastAsia="lt-LT"/>
        </w:rPr>
        <w:t xml:space="preserve"> 00000000</w:t>
      </w:r>
      <w:r w:rsidR="00DD6B47">
        <w:rPr>
          <w:lang w:eastAsia="lt-LT"/>
        </w:rPr>
        <w:t>)</w:t>
      </w:r>
      <w:r w:rsidR="00DD6B47" w:rsidRPr="003E2274">
        <w:rPr>
          <w:lang w:eastAsia="lt-LT"/>
        </w:rPr>
        <w:t xml:space="preserve">, atstovaujama </w:t>
      </w:r>
      <w:proofErr w:type="spellStart"/>
      <w:r w:rsidR="00DD6B47">
        <w:rPr>
          <w:lang w:eastAsia="lt-LT"/>
        </w:rPr>
        <w:t>xxxxxx</w:t>
      </w:r>
      <w:proofErr w:type="spellEnd"/>
      <w:r w:rsidR="00DD6B47">
        <w:rPr>
          <w:lang w:eastAsia="lt-LT"/>
        </w:rPr>
        <w:t xml:space="preserve"> (</w:t>
      </w:r>
      <w:r w:rsidR="00DD6B47" w:rsidRPr="003E2274">
        <w:rPr>
          <w:lang w:eastAsia="lt-LT"/>
        </w:rPr>
        <w:t>įrašyti pareigų pavadinimą, vardą ir pavardę</w:t>
      </w:r>
      <w:r w:rsidR="00DD6B47">
        <w:rPr>
          <w:lang w:eastAsia="lt-LT"/>
        </w:rPr>
        <w:t xml:space="preserve">), </w:t>
      </w:r>
      <w:r w:rsidR="00DD6B47" w:rsidRPr="003E2274">
        <w:rPr>
          <w:lang w:eastAsia="lt-LT"/>
        </w:rPr>
        <w:t xml:space="preserve">veikiančio </w:t>
      </w:r>
      <w:r w:rsidR="00DD6B47">
        <w:rPr>
          <w:lang w:eastAsia="lt-LT"/>
        </w:rPr>
        <w:t xml:space="preserve">(-s) </w:t>
      </w:r>
      <w:r w:rsidR="00DD6B47" w:rsidRPr="003E2274">
        <w:rPr>
          <w:lang w:eastAsia="lt-LT"/>
        </w:rPr>
        <w:t xml:space="preserve">pagal </w:t>
      </w:r>
      <w:proofErr w:type="spellStart"/>
      <w:r w:rsidR="00DD6B47">
        <w:rPr>
          <w:lang w:eastAsia="lt-LT"/>
        </w:rPr>
        <w:t>xxxx</w:t>
      </w:r>
      <w:proofErr w:type="spellEnd"/>
      <w:r w:rsidR="00DD6B47">
        <w:rPr>
          <w:lang w:eastAsia="lt-LT"/>
        </w:rPr>
        <w:t xml:space="preserve"> (</w:t>
      </w:r>
      <w:r w:rsidR="00DD6B47" w:rsidRPr="003E2274">
        <w:rPr>
          <w:lang w:eastAsia="lt-LT"/>
        </w:rPr>
        <w:t>nurodyti veikimo pagrindą</w:t>
      </w:r>
      <w:r w:rsidR="00DD6B47">
        <w:rPr>
          <w:lang w:eastAsia="lt-LT"/>
        </w:rPr>
        <w:t xml:space="preserve">) (toliau – Rangovas), ir toliau kartu vadinami Šalimis, o kiekvienas atskirai – Šalimi, sudarė šią Statybos rangos sutartį (toliau – Sutartis). </w:t>
      </w:r>
    </w:p>
    <w:p w14:paraId="419D95CF" w14:textId="0A6FC6D1" w:rsidR="00426601" w:rsidRPr="00D02E10" w:rsidRDefault="00426601" w:rsidP="00DD6B47">
      <w:pPr>
        <w:ind w:firstLine="709"/>
        <w:contextualSpacing/>
        <w:jc w:val="both"/>
        <w:rPr>
          <w:bCs/>
        </w:rPr>
      </w:pPr>
    </w:p>
    <w:p w14:paraId="0CC2A2DC" w14:textId="3CD3FAC4" w:rsidR="00B45AD1" w:rsidRPr="00877070" w:rsidRDefault="00B45AD1" w:rsidP="00877070">
      <w:pPr>
        <w:widowControl w:val="0"/>
        <w:contextualSpacing/>
        <w:jc w:val="center"/>
        <w:rPr>
          <w:b/>
        </w:rPr>
      </w:pPr>
      <w:r w:rsidRPr="00877070">
        <w:rPr>
          <w:b/>
        </w:rPr>
        <w:t>I SKYRIUS</w:t>
      </w:r>
    </w:p>
    <w:p w14:paraId="21EE8C71" w14:textId="34DDFFFB" w:rsidR="00B45AD1" w:rsidRPr="00877070" w:rsidRDefault="0046373D" w:rsidP="00877070">
      <w:pPr>
        <w:widowControl w:val="0"/>
        <w:contextualSpacing/>
        <w:jc w:val="center"/>
        <w:rPr>
          <w:b/>
        </w:rPr>
      </w:pPr>
      <w:r w:rsidRPr="00877070">
        <w:rPr>
          <w:b/>
        </w:rPr>
        <w:t>SĄVOKOS</w:t>
      </w:r>
    </w:p>
    <w:p w14:paraId="7681F8C6" w14:textId="77777777" w:rsidR="0046373D" w:rsidRPr="000844BF" w:rsidRDefault="0046373D" w:rsidP="00877070">
      <w:pPr>
        <w:widowControl w:val="0"/>
        <w:contextualSpacing/>
        <w:rPr>
          <w:bCs/>
        </w:rPr>
      </w:pPr>
    </w:p>
    <w:p w14:paraId="446F4C22" w14:textId="1B6E9250" w:rsidR="0046373D" w:rsidRPr="00547934" w:rsidRDefault="0046373D" w:rsidP="007068D0">
      <w:pPr>
        <w:numPr>
          <w:ilvl w:val="1"/>
          <w:numId w:val="2"/>
        </w:numPr>
        <w:tabs>
          <w:tab w:val="left" w:pos="284"/>
          <w:tab w:val="left" w:pos="426"/>
          <w:tab w:val="left" w:pos="1134"/>
        </w:tabs>
        <w:ind w:left="0" w:firstLine="709"/>
        <w:contextualSpacing/>
        <w:jc w:val="both"/>
      </w:pPr>
      <w:r w:rsidRPr="00877070">
        <w:rPr>
          <w:b/>
        </w:rPr>
        <w:t>Darbai</w:t>
      </w:r>
      <w:r w:rsidRPr="00877070">
        <w:t xml:space="preserve"> –</w:t>
      </w:r>
      <w:r w:rsidR="00F47BCD" w:rsidRPr="00877070">
        <w:t xml:space="preserve"> </w:t>
      </w:r>
      <w:r w:rsidR="007068D0" w:rsidRPr="007068D0">
        <w:t>priedangos adresu: Ramučių g. 1, Naujoji Akmenė, vėdinimo sistemos supaprastinto projekto</w:t>
      </w:r>
      <w:r w:rsidR="007068D0">
        <w:t xml:space="preserve"> </w:t>
      </w:r>
      <w:r w:rsidR="007068D0" w:rsidRPr="007068D0">
        <w:t>aprašo parengimo ir rangos darb</w:t>
      </w:r>
      <w:r w:rsidR="007068D0">
        <w:t>ai</w:t>
      </w:r>
      <w:r w:rsidR="007068D0" w:rsidRPr="007068D0">
        <w:t xml:space="preserve"> pagal įgyvendinamą projektą „Priedangų infrastruktūros</w:t>
      </w:r>
      <w:r w:rsidR="007068D0">
        <w:t xml:space="preserve"> </w:t>
      </w:r>
      <w:r w:rsidR="007068D0" w:rsidRPr="007068D0">
        <w:t>modernizavimas“</w:t>
      </w:r>
      <w:r w:rsidR="007C3D08" w:rsidRPr="00547934">
        <w:t>, k</w:t>
      </w:r>
      <w:r w:rsidR="00F97EF1" w:rsidRPr="00547934">
        <w:t>aip</w:t>
      </w:r>
      <w:r w:rsidRPr="00547934">
        <w:t xml:space="preserve"> nustatyt</w:t>
      </w:r>
      <w:r w:rsidR="00F97EF1" w:rsidRPr="00547934">
        <w:t>a</w:t>
      </w:r>
      <w:r w:rsidRPr="00547934">
        <w:t xml:space="preserve"> Darbų užduotyje</w:t>
      </w:r>
      <w:r w:rsidR="007C3D08" w:rsidRPr="00547934">
        <w:t xml:space="preserve"> ir</w:t>
      </w:r>
      <w:r w:rsidRPr="00547934">
        <w:t xml:space="preserve"> kuriuos pagal Sutartį privalo atlikti Rangovas.</w:t>
      </w:r>
    </w:p>
    <w:p w14:paraId="7CC88FB0" w14:textId="1216741B" w:rsidR="0046373D" w:rsidRPr="00547934" w:rsidRDefault="0046373D" w:rsidP="00877070">
      <w:pPr>
        <w:ind w:firstLine="709"/>
        <w:jc w:val="both"/>
        <w:rPr>
          <w:rFonts w:eastAsiaTheme="minorEastAsia"/>
          <w:lang w:eastAsia="zh-CN"/>
        </w:rPr>
      </w:pPr>
      <w:r w:rsidRPr="00547934">
        <w:rPr>
          <w:rFonts w:eastAsiaTheme="minorEastAsia"/>
          <w:lang w:eastAsia="zh-CN"/>
        </w:rPr>
        <w:t xml:space="preserve">1.2. </w:t>
      </w:r>
      <w:r w:rsidRPr="00547934">
        <w:rPr>
          <w:rFonts w:eastAsiaTheme="minorEastAsia"/>
          <w:b/>
          <w:lang w:eastAsia="zh-CN"/>
        </w:rPr>
        <w:t>Darbų atlikimo terminas</w:t>
      </w:r>
      <w:r w:rsidRPr="00547934">
        <w:rPr>
          <w:rFonts w:eastAsiaTheme="minorEastAsia"/>
          <w:lang w:eastAsia="zh-CN"/>
        </w:rPr>
        <w:t xml:space="preserve"> – nuo </w:t>
      </w:r>
      <w:r w:rsidR="007C3D08" w:rsidRPr="00547934">
        <w:rPr>
          <w:rFonts w:eastAsiaTheme="minorEastAsia"/>
          <w:lang w:eastAsia="zh-CN"/>
        </w:rPr>
        <w:t>Sutarties įsigaliojimo dienos</w:t>
      </w:r>
      <w:r w:rsidRPr="00547934">
        <w:rPr>
          <w:rFonts w:eastAsiaTheme="minorEastAsia"/>
          <w:lang w:eastAsia="zh-CN"/>
        </w:rPr>
        <w:t xml:space="preserve"> iki Darbų perdavimo Užsakovui, atlikus baigiamuosius bandymus (jeigu taikoma), kurių rezultatai yra teigiami ir pasirašius Darbų perdavimo-priėmimo aktą.</w:t>
      </w:r>
    </w:p>
    <w:p w14:paraId="353D3CE3" w14:textId="77777777" w:rsidR="0046373D" w:rsidRPr="00547934" w:rsidRDefault="0046373D" w:rsidP="00877070">
      <w:pPr>
        <w:ind w:firstLine="709"/>
        <w:jc w:val="both"/>
        <w:rPr>
          <w:rFonts w:eastAsiaTheme="minorEastAsia"/>
          <w:lang w:eastAsia="zh-CN"/>
        </w:rPr>
      </w:pPr>
      <w:r w:rsidRPr="00547934">
        <w:rPr>
          <w:rFonts w:eastAsiaTheme="minorEastAsia"/>
          <w:lang w:eastAsia="zh-CN"/>
        </w:rPr>
        <w:t xml:space="preserve">1.3. </w:t>
      </w:r>
      <w:r w:rsidRPr="00547934">
        <w:rPr>
          <w:rFonts w:eastAsiaTheme="minorEastAsia"/>
          <w:b/>
          <w:lang w:eastAsia="zh-CN"/>
        </w:rPr>
        <w:t>Darbų perdavimo-priėmimo aktas</w:t>
      </w:r>
      <w:r w:rsidRPr="00547934">
        <w:rPr>
          <w:rFonts w:eastAsiaTheme="minorEastAsia"/>
          <w:lang w:eastAsia="zh-CN"/>
        </w:rPr>
        <w:t xml:space="preserve"> – dokumentas, patvirtinantis, kad Rangovas perdavė, o Užsakovas priėmė Darbus, pasirašomas vadovaujantis Sutarties 7.2 papunkčiu.</w:t>
      </w:r>
    </w:p>
    <w:p w14:paraId="407C4B0E" w14:textId="77777777" w:rsidR="007C3D08" w:rsidRPr="00547934" w:rsidRDefault="0046373D" w:rsidP="00877070">
      <w:pPr>
        <w:ind w:firstLine="709"/>
        <w:jc w:val="both"/>
        <w:rPr>
          <w:rFonts w:eastAsiaTheme="minorEastAsia"/>
          <w:b/>
          <w:lang w:eastAsia="zh-CN"/>
        </w:rPr>
      </w:pPr>
      <w:r w:rsidRPr="00547934">
        <w:rPr>
          <w:rFonts w:eastAsiaTheme="minorEastAsia"/>
          <w:lang w:eastAsia="zh-CN"/>
        </w:rPr>
        <w:t xml:space="preserve">1.4. </w:t>
      </w:r>
      <w:r w:rsidRPr="00547934">
        <w:rPr>
          <w:rFonts w:eastAsiaTheme="minorEastAsia"/>
          <w:b/>
          <w:lang w:eastAsia="zh-CN"/>
        </w:rPr>
        <w:t>Darbų pradžia</w:t>
      </w:r>
      <w:r w:rsidR="007C3D08" w:rsidRPr="00547934">
        <w:rPr>
          <w:rFonts w:eastAsiaTheme="minorEastAsia"/>
          <w:b/>
          <w:lang w:eastAsia="zh-CN"/>
        </w:rPr>
        <w:t>:</w:t>
      </w:r>
    </w:p>
    <w:p w14:paraId="29A10FDD" w14:textId="584711FE" w:rsidR="007C3D08" w:rsidRPr="00547934" w:rsidRDefault="007C3D08" w:rsidP="00877070">
      <w:pPr>
        <w:ind w:firstLine="709"/>
        <w:jc w:val="both"/>
      </w:pPr>
      <w:r w:rsidRPr="00547934">
        <w:rPr>
          <w:rFonts w:eastAsiaTheme="minorEastAsia"/>
          <w:lang w:eastAsia="zh-CN"/>
        </w:rPr>
        <w:t xml:space="preserve">1.4.1. </w:t>
      </w:r>
      <w:r w:rsidR="00DD6B47" w:rsidRPr="00547934">
        <w:rPr>
          <w:rFonts w:eastAsiaTheme="minorEastAsia"/>
          <w:lang w:eastAsia="zh-CN"/>
        </w:rPr>
        <w:t xml:space="preserve">vėdinimo sistemos </w:t>
      </w:r>
      <w:r w:rsidR="00547934" w:rsidRPr="00547934">
        <w:rPr>
          <w:rFonts w:eastAsiaTheme="minorEastAsia"/>
          <w:lang w:eastAsia="zh-CN"/>
        </w:rPr>
        <w:t xml:space="preserve">supaprastinto </w:t>
      </w:r>
      <w:r w:rsidRPr="00547934">
        <w:t>projekto aprašo rengimo – įsigaliojus Sutarčiai;</w:t>
      </w:r>
    </w:p>
    <w:p w14:paraId="0955A450" w14:textId="70FCB2BB" w:rsidR="0046373D" w:rsidRPr="00877070" w:rsidRDefault="007C3D08" w:rsidP="00877070">
      <w:pPr>
        <w:ind w:firstLine="709"/>
        <w:jc w:val="both"/>
        <w:rPr>
          <w:rFonts w:eastAsiaTheme="minorEastAsia"/>
          <w:lang w:eastAsia="zh-CN"/>
        </w:rPr>
      </w:pPr>
      <w:r w:rsidRPr="00547934">
        <w:rPr>
          <w:rFonts w:eastAsiaTheme="minorEastAsia"/>
          <w:lang w:eastAsia="zh-CN"/>
        </w:rPr>
        <w:t xml:space="preserve">1.4.2. </w:t>
      </w:r>
      <w:r w:rsidR="00A2293B" w:rsidRPr="00547934">
        <w:rPr>
          <w:rFonts w:eastAsiaTheme="minorEastAsia"/>
          <w:lang w:eastAsia="zh-CN"/>
        </w:rPr>
        <w:t xml:space="preserve">rangos darbų – Statybvietės perdavimo-priėmimo akto pasirašymo </w:t>
      </w:r>
      <w:r w:rsidR="00A2293B" w:rsidRPr="00877070">
        <w:rPr>
          <w:rFonts w:eastAsiaTheme="minorEastAsia"/>
          <w:lang w:eastAsia="zh-CN"/>
        </w:rPr>
        <w:t>data</w:t>
      </w:r>
      <w:r w:rsidR="0046373D" w:rsidRPr="00877070">
        <w:rPr>
          <w:rFonts w:eastAsiaTheme="minorEastAsia"/>
          <w:lang w:eastAsia="zh-CN"/>
        </w:rPr>
        <w:t>.</w:t>
      </w:r>
    </w:p>
    <w:p w14:paraId="358D4E5B" w14:textId="086384FD"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1.5. </w:t>
      </w:r>
      <w:r w:rsidRPr="00877070">
        <w:rPr>
          <w:rFonts w:eastAsiaTheme="minorEastAsia"/>
          <w:b/>
          <w:lang w:eastAsia="zh-CN"/>
        </w:rPr>
        <w:t xml:space="preserve">Darbų užduotis </w:t>
      </w:r>
      <w:r w:rsidRPr="00877070">
        <w:rPr>
          <w:rFonts w:eastAsiaTheme="minorEastAsia"/>
          <w:lang w:eastAsia="zh-CN"/>
        </w:rPr>
        <w:t>– Techninė</w:t>
      </w:r>
      <w:r w:rsidR="00D47382" w:rsidRPr="00877070">
        <w:rPr>
          <w:rFonts w:eastAsiaTheme="minorEastAsia"/>
          <w:lang w:eastAsia="zh-CN"/>
        </w:rPr>
        <w:t xml:space="preserve"> specifikacija</w:t>
      </w:r>
      <w:r w:rsidR="007C3D08" w:rsidRPr="00877070">
        <w:rPr>
          <w:rFonts w:eastAsiaTheme="minorEastAsia"/>
          <w:lang w:eastAsia="zh-CN"/>
        </w:rPr>
        <w:t>-</w:t>
      </w:r>
      <w:r w:rsidRPr="00877070">
        <w:rPr>
          <w:rFonts w:eastAsiaTheme="minorEastAsia"/>
          <w:lang w:eastAsia="zh-CN"/>
        </w:rPr>
        <w:t>užduotis Nr. PRU-</w:t>
      </w:r>
      <w:r w:rsidR="00DD6B47">
        <w:rPr>
          <w:rFonts w:eastAsiaTheme="minorEastAsia"/>
          <w:lang w:eastAsia="zh-CN"/>
        </w:rPr>
        <w:t>41</w:t>
      </w:r>
      <w:r w:rsidRPr="00877070">
        <w:rPr>
          <w:rFonts w:eastAsiaTheme="minorEastAsia"/>
          <w:lang w:eastAsia="zh-CN"/>
        </w:rPr>
        <w:t xml:space="preserve"> ir kita dokumentų visuma, kuriuose gali būti pateikiami Darbų brėžiniai, techninės specifikacijos, Darbų aprašymas bei darbų kiekių sąrašai ir visi šių dokumentų papildymai bei pataisymai, kurie buvo atlikti Darbų viešojo pirkimo metu iki pasiūlymų pateikimo termino pabaigos. Esant Darbų užduoties dokumentų neatitikimams ar prieštaravimams, jų viršenybė pagal analogiją nustatoma pagal STR 1.04.04:2017 „Statinio projektavimas, projekto ekspertizė“.</w:t>
      </w:r>
    </w:p>
    <w:p w14:paraId="0903C2D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1.6. </w:t>
      </w:r>
      <w:r w:rsidRPr="00877070">
        <w:rPr>
          <w:rFonts w:eastAsiaTheme="minorEastAsia"/>
          <w:b/>
          <w:lang w:eastAsia="zh-CN"/>
        </w:rPr>
        <w:t>Darbų užduoties klaida</w:t>
      </w:r>
      <w:r w:rsidRPr="00877070">
        <w:rPr>
          <w:rFonts w:eastAsiaTheme="minorEastAsia"/>
          <w:lang w:eastAsia="zh-C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Sutarties 1.5 p.</w:t>
      </w:r>
    </w:p>
    <w:p w14:paraId="70576EE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1.8. </w:t>
      </w:r>
      <w:r w:rsidRPr="00877070">
        <w:rPr>
          <w:rFonts w:eastAsiaTheme="minorEastAsia"/>
          <w:b/>
          <w:lang w:eastAsia="zh-CN"/>
        </w:rPr>
        <w:t>Išlaidos</w:t>
      </w:r>
      <w:r w:rsidRPr="00877070">
        <w:rPr>
          <w:rFonts w:eastAsiaTheme="minorEastAsia"/>
          <w:lang w:eastAsia="zh-CN"/>
        </w:rPr>
        <w:t xml:space="preserve"> – visos pagrįstai Statybvietėje ar už jos ribų patirtos Rangovo tiesioginės ir netiesioginės išlaidos, susijusios su Sutartyje numatytais Darbais. Į išlaidas negali būti įskaičiuojamos negautos pajamos.</w:t>
      </w:r>
    </w:p>
    <w:p w14:paraId="65466CDB"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1.9. </w:t>
      </w:r>
      <w:r w:rsidRPr="00877070">
        <w:rPr>
          <w:rFonts w:eastAsiaTheme="minorEastAsia"/>
          <w:b/>
          <w:lang w:eastAsia="zh-CN"/>
        </w:rPr>
        <w:t xml:space="preserve">Įranga </w:t>
      </w:r>
      <w:r w:rsidRPr="00877070">
        <w:rPr>
          <w:rFonts w:eastAsiaTheme="minorEastAsia"/>
          <w:lang w:eastAsia="zh-CN"/>
        </w:rPr>
        <w:t>– prietaisai ir mechanizmai sudarantys Darbus ar jų dalį.</w:t>
      </w:r>
    </w:p>
    <w:p w14:paraId="59CAFEC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1.10. </w:t>
      </w:r>
      <w:r w:rsidRPr="00877070">
        <w:rPr>
          <w:rFonts w:eastAsiaTheme="minorEastAsia"/>
          <w:b/>
          <w:lang w:eastAsia="zh-CN"/>
        </w:rPr>
        <w:t>Medžiagos</w:t>
      </w:r>
      <w:r w:rsidRPr="00877070">
        <w:rPr>
          <w:rFonts w:eastAsiaTheme="minorEastAsia"/>
          <w:lang w:eastAsia="zh-CN"/>
        </w:rPr>
        <w:t xml:space="preserve"> – visa tai, kas turi sudaryti Darbus ar jų dalį (išskyrus Įrangą).</w:t>
      </w:r>
    </w:p>
    <w:p w14:paraId="5B9CDD60" w14:textId="77777777" w:rsidR="0046373D" w:rsidRPr="00877070" w:rsidRDefault="0046373D" w:rsidP="00877070">
      <w:pPr>
        <w:tabs>
          <w:tab w:val="left" w:pos="284"/>
          <w:tab w:val="left" w:pos="426"/>
        </w:tabs>
        <w:ind w:firstLine="709"/>
        <w:contextualSpacing/>
        <w:jc w:val="both"/>
      </w:pPr>
      <w:r w:rsidRPr="00877070">
        <w:t xml:space="preserve">1.11. </w:t>
      </w:r>
      <w:r w:rsidRPr="00877070">
        <w:rPr>
          <w:b/>
        </w:rPr>
        <w:t xml:space="preserve">Nedelsiant </w:t>
      </w:r>
      <w:r w:rsidRPr="00877070">
        <w:t>– tai terminas, laiko atžvilgiu reiškiantis Šalies pareigą veikti aktyviai (žodžiu, raštu ir kitais būdais) nuo aplinkybių sužinojimo momento, apie kurias Sutartyje nustatyta tvarka kita Sutarties Šalis turi būti informuota, bet ne vėliau kaip per 5 (penkias) dienas, jeigu Sutartyje nenumatyta kitaip.</w:t>
      </w:r>
    </w:p>
    <w:p w14:paraId="2BE597D9" w14:textId="77777777" w:rsidR="0046373D" w:rsidRPr="00877070" w:rsidRDefault="0046373D" w:rsidP="00877070">
      <w:pPr>
        <w:tabs>
          <w:tab w:val="left" w:pos="284"/>
          <w:tab w:val="left" w:pos="426"/>
        </w:tabs>
        <w:ind w:firstLine="709"/>
        <w:contextualSpacing/>
        <w:jc w:val="both"/>
      </w:pPr>
      <w:r w:rsidRPr="00877070">
        <w:t xml:space="preserve">1.12. </w:t>
      </w:r>
      <w:r w:rsidRPr="00877070">
        <w:rPr>
          <w:b/>
        </w:rPr>
        <w:t>Pakeitimas</w:t>
      </w:r>
      <w:r w:rsidRPr="00877070">
        <w:t xml:space="preserve"> – Darbų užduoties reikalavimų keitimas, Užsakovo nurodytas padaryti pagal Sutarties IX skyrių.</w:t>
      </w:r>
    </w:p>
    <w:p w14:paraId="21FF2FDC" w14:textId="085879EC" w:rsidR="0046373D" w:rsidRPr="00877070" w:rsidRDefault="0046373D" w:rsidP="00877070">
      <w:pPr>
        <w:tabs>
          <w:tab w:val="left" w:pos="284"/>
          <w:tab w:val="left" w:pos="426"/>
        </w:tabs>
        <w:ind w:firstLine="709"/>
        <w:contextualSpacing/>
        <w:jc w:val="both"/>
      </w:pPr>
      <w:r w:rsidRPr="00877070">
        <w:t xml:space="preserve">1.13. </w:t>
      </w:r>
      <w:r w:rsidRPr="00877070">
        <w:rPr>
          <w:b/>
        </w:rPr>
        <w:t>Pradinės sutarties vertė</w:t>
      </w:r>
      <w:r w:rsidRPr="00877070">
        <w:t xml:space="preserve"> – lygi laimėjusio Rangovui pasiūlymo kainai be PVM, nurodytai už visą perkamų Darbų apimtį. </w:t>
      </w:r>
      <w:r w:rsidRPr="00877070">
        <w:rPr>
          <w:color w:val="000000"/>
        </w:rPr>
        <w:t>Jei Sutarties vertė buvo peržiūrėta pagal Sutartyje nurodytas kainų peržiūros sąlygas, atitinkamai patikslinama (didėja arba mažėja) Pradinės sutarties vertė.</w:t>
      </w:r>
    </w:p>
    <w:p w14:paraId="55DBBE19" w14:textId="77777777" w:rsidR="0046373D" w:rsidRPr="00877070" w:rsidRDefault="0046373D" w:rsidP="00877070">
      <w:pPr>
        <w:tabs>
          <w:tab w:val="left" w:pos="284"/>
          <w:tab w:val="left" w:pos="426"/>
        </w:tabs>
        <w:ind w:firstLine="709"/>
        <w:contextualSpacing/>
        <w:jc w:val="both"/>
      </w:pPr>
      <w:r w:rsidRPr="00877070">
        <w:t xml:space="preserve">1.14. </w:t>
      </w:r>
      <w:r w:rsidRPr="00877070">
        <w:rPr>
          <w:b/>
        </w:rPr>
        <w:t>Rangovo įrengimai</w:t>
      </w:r>
      <w:r w:rsidRPr="00877070">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A18A13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lastRenderedPageBreak/>
        <w:t xml:space="preserve">1.15. </w:t>
      </w:r>
      <w:r w:rsidRPr="00877070">
        <w:rPr>
          <w:rFonts w:eastAsiaTheme="minorEastAsia"/>
          <w:b/>
          <w:lang w:eastAsia="zh-CN"/>
        </w:rPr>
        <w:t>Rangovo pasiūlymas</w:t>
      </w:r>
      <w:r w:rsidRPr="00877070">
        <w:rPr>
          <w:rFonts w:eastAsiaTheme="minorEastAsia"/>
          <w:lang w:eastAsia="zh-CN"/>
        </w:rPr>
        <w:t xml:space="preserve"> – Rangovo užpildyti ir viešojo Darbų pirkimo metu pateikti dokumentai, kuriais siūloma Užsakovui atlikti darbus pagal Užsakovo nustatytas viešojo Darbų pirkimo sąlygas.</w:t>
      </w:r>
    </w:p>
    <w:p w14:paraId="4DEEB16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1.16. </w:t>
      </w:r>
      <w:r w:rsidRPr="00877070">
        <w:rPr>
          <w:rFonts w:eastAsiaTheme="minorEastAsia"/>
          <w:b/>
          <w:lang w:eastAsia="zh-CN"/>
        </w:rPr>
        <w:t>Rangovo personalas</w:t>
      </w:r>
      <w:r w:rsidRPr="00877070">
        <w:rPr>
          <w:rFonts w:eastAsiaTheme="minorEastAsia"/>
          <w:lang w:eastAsia="zh-CN"/>
        </w:rPr>
        <w:t xml:space="preserve"> – visi Statybvietėje dirbantys Rangovui arba Subrangovui darbuotojai ir kiti asmenys, padedantys Rangovui vykdyti Darbus.</w:t>
      </w:r>
    </w:p>
    <w:p w14:paraId="591862C8" w14:textId="08090CDD" w:rsidR="0046373D" w:rsidRPr="00877070" w:rsidRDefault="0046373D" w:rsidP="00877070">
      <w:pPr>
        <w:ind w:firstLine="709"/>
        <w:jc w:val="both"/>
        <w:rPr>
          <w:rFonts w:eastAsia="Calibri"/>
          <w:lang w:eastAsia="zh-CN"/>
        </w:rPr>
      </w:pPr>
      <w:r w:rsidRPr="00877070">
        <w:rPr>
          <w:rFonts w:eastAsiaTheme="minorEastAsia"/>
          <w:lang w:eastAsia="zh-CN"/>
        </w:rPr>
        <w:t xml:space="preserve">1.17. </w:t>
      </w:r>
      <w:r w:rsidRPr="00877070">
        <w:rPr>
          <w:rFonts w:eastAsiaTheme="minorEastAsia"/>
          <w:b/>
          <w:lang w:eastAsia="zh-CN"/>
        </w:rPr>
        <w:t>Statybos užbaigimas</w:t>
      </w:r>
      <w:r w:rsidRPr="00877070">
        <w:rPr>
          <w:rFonts w:eastAsiaTheme="minorEastAsia"/>
          <w:lang w:eastAsia="zh-CN"/>
        </w:rPr>
        <w:t xml:space="preserve"> –</w:t>
      </w:r>
      <w:r w:rsidR="0044735E" w:rsidRPr="00877070">
        <w:rPr>
          <w:rFonts w:eastAsiaTheme="minorEastAsia"/>
          <w:lang w:eastAsia="zh-CN"/>
        </w:rPr>
        <w:t xml:space="preserve"> atlikus Darbus ir ištaisius defektus (jei reikia) statyba užbaigiama Šalims </w:t>
      </w:r>
      <w:r w:rsidRPr="00877070">
        <w:rPr>
          <w:rFonts w:eastAsiaTheme="minorEastAsia"/>
          <w:lang w:eastAsia="zh-CN"/>
        </w:rPr>
        <w:t>pasiraš</w:t>
      </w:r>
      <w:r w:rsidR="0044735E" w:rsidRPr="00877070">
        <w:rPr>
          <w:rFonts w:eastAsiaTheme="minorEastAsia"/>
          <w:lang w:eastAsia="zh-CN"/>
        </w:rPr>
        <w:t>ant D</w:t>
      </w:r>
      <w:r w:rsidRPr="00877070">
        <w:rPr>
          <w:rFonts w:eastAsia="Calibri"/>
          <w:lang w:eastAsia="zh-CN"/>
        </w:rPr>
        <w:t xml:space="preserve">arbų </w:t>
      </w:r>
      <w:r w:rsidR="0044735E" w:rsidRPr="00877070">
        <w:rPr>
          <w:rFonts w:eastAsia="Calibri"/>
          <w:lang w:eastAsia="zh-CN"/>
        </w:rPr>
        <w:t>perdavimo-priėmimo aktą</w:t>
      </w:r>
      <w:r w:rsidRPr="00877070">
        <w:rPr>
          <w:rFonts w:eastAsia="Calibri"/>
          <w:lang w:eastAsia="zh-CN"/>
        </w:rPr>
        <w:t>.</w:t>
      </w:r>
    </w:p>
    <w:p w14:paraId="17926C80" w14:textId="77777777" w:rsidR="0046373D" w:rsidRPr="00877070" w:rsidRDefault="0046373D" w:rsidP="00877070">
      <w:pPr>
        <w:ind w:firstLine="709"/>
        <w:jc w:val="both"/>
        <w:rPr>
          <w:color w:val="000000"/>
          <w:lang w:eastAsia="zh-CN"/>
        </w:rPr>
      </w:pPr>
      <w:r w:rsidRPr="00877070">
        <w:rPr>
          <w:rFonts w:eastAsiaTheme="minorEastAsia"/>
          <w:lang w:eastAsia="zh-CN"/>
        </w:rPr>
        <w:t xml:space="preserve">1.18. </w:t>
      </w:r>
      <w:r w:rsidRPr="00877070">
        <w:rPr>
          <w:rFonts w:eastAsiaTheme="minorEastAsia"/>
          <w:b/>
          <w:lang w:eastAsia="zh-CN"/>
        </w:rPr>
        <w:t>Statybvietė</w:t>
      </w:r>
      <w:r w:rsidRPr="00877070">
        <w:rPr>
          <w:rFonts w:eastAsiaTheme="minorEastAsia"/>
          <w:lang w:eastAsia="zh-CN"/>
        </w:rPr>
        <w:t xml:space="preserve"> – Darbų vykdymo vieta ar vietos, į kurias turi būti pristatoma Įranga bei Medžiagos, ir kurios ribos apibrėžiamos perduodant Rangovui Statybvietę ir jos valdymo teisę vadovaujantis Sutarties 4.1 p.</w:t>
      </w:r>
    </w:p>
    <w:p w14:paraId="675915C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1.19. </w:t>
      </w:r>
      <w:r w:rsidRPr="00877070">
        <w:rPr>
          <w:rFonts w:eastAsiaTheme="minorEastAsia"/>
          <w:b/>
          <w:lang w:eastAsia="zh-CN"/>
        </w:rPr>
        <w:t>Subrangovas</w:t>
      </w:r>
      <w:r w:rsidRPr="00877070">
        <w:rPr>
          <w:rFonts w:eastAsiaTheme="minorEastAsia"/>
          <w:lang w:eastAsia="zh-CN"/>
        </w:rPr>
        <w:t xml:space="preserve"> – asmuo Rangovo pasiūlyme ir Sutartyje įvardintas kaip Subrangovas.</w:t>
      </w:r>
    </w:p>
    <w:p w14:paraId="5FA67F96" w14:textId="02CF74DA" w:rsidR="0046373D" w:rsidRPr="00877070" w:rsidRDefault="0046373D" w:rsidP="00877070">
      <w:pPr>
        <w:tabs>
          <w:tab w:val="left" w:pos="284"/>
          <w:tab w:val="left" w:pos="426"/>
          <w:tab w:val="left" w:pos="567"/>
          <w:tab w:val="left" w:pos="1134"/>
        </w:tabs>
        <w:ind w:firstLine="709"/>
        <w:contextualSpacing/>
        <w:jc w:val="both"/>
      </w:pPr>
      <w:r w:rsidRPr="00877070">
        <w:t xml:space="preserve">1.20. </w:t>
      </w:r>
      <w:r w:rsidRPr="00877070">
        <w:rPr>
          <w:b/>
        </w:rPr>
        <w:t>Sutarties galiojimas</w:t>
      </w:r>
      <w:r w:rsidRPr="00877070">
        <w:t xml:space="preserve"> – Sutartis įsigalioja Sutarties Šalims pasirašius Sutartį ir Rangovui pateikus tinkamą Sutarties įvykdymo užtikrinimą. Sutartis galioja kol Sutarties galiojimas pasibaigia (visiškai įvykdomi Šalių įsipareigojimai), </w:t>
      </w:r>
      <w:r w:rsidR="007C4FC4" w:rsidRPr="00877070">
        <w:t xml:space="preserve">kol Šalys sutaria ją nutraukti arba </w:t>
      </w:r>
      <w:r w:rsidRPr="00877070">
        <w:t>nutraukiama įstatymu ar šioje Sutartyje nustatytais atvejais.</w:t>
      </w:r>
    </w:p>
    <w:p w14:paraId="11799215"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1.21. </w:t>
      </w:r>
      <w:r w:rsidRPr="00877070">
        <w:rPr>
          <w:rFonts w:eastAsiaTheme="minorEastAsia"/>
          <w:b/>
          <w:lang w:eastAsia="zh-CN"/>
        </w:rPr>
        <w:t>Sutarties kaina</w:t>
      </w:r>
      <w:r w:rsidRPr="00877070">
        <w:rPr>
          <w:rFonts w:eastAsiaTheme="minorEastAsia"/>
          <w:lang w:eastAsia="zh-CN"/>
        </w:rPr>
        <w:t xml:space="preserve"> – Sutarties 8.1 p. nurodyta suma, kuri turi būti sumokėta Rangovui už laiku ir tinkamai atliktus Darbus pagal Sutartį.</w:t>
      </w:r>
    </w:p>
    <w:p w14:paraId="414D439B" w14:textId="77777777" w:rsidR="00C819A8" w:rsidRPr="00877070" w:rsidRDefault="0046373D" w:rsidP="00877070">
      <w:pPr>
        <w:ind w:firstLine="709"/>
        <w:jc w:val="both"/>
        <w:rPr>
          <w:rFonts w:eastAsiaTheme="minorEastAsia"/>
          <w:lang w:eastAsia="zh-CN"/>
        </w:rPr>
      </w:pPr>
      <w:r w:rsidRPr="00877070">
        <w:rPr>
          <w:rFonts w:eastAsiaTheme="minorEastAsia"/>
          <w:lang w:eastAsia="zh-CN"/>
        </w:rPr>
        <w:t xml:space="preserve">1.22. </w:t>
      </w:r>
      <w:r w:rsidRPr="00877070">
        <w:rPr>
          <w:rFonts w:eastAsiaTheme="minorEastAsia"/>
          <w:b/>
          <w:lang w:eastAsia="zh-CN"/>
        </w:rPr>
        <w:t>Užsakovo personalas</w:t>
      </w:r>
      <w:r w:rsidRPr="00877070">
        <w:rPr>
          <w:rFonts w:eastAsiaTheme="minorEastAsia"/>
          <w:lang w:eastAsia="zh-CN"/>
        </w:rPr>
        <w:t xml:space="preserve"> – visi Užsakovui dirbantys arba Užsakovo įgalioti asmenys, taip pat kitas personalas, apie kurį Užsakovas pranešė Rangovui kaip apie Užsakovo personalą.</w:t>
      </w:r>
    </w:p>
    <w:p w14:paraId="3C558AF4" w14:textId="5CDB99F3" w:rsidR="00C819A8" w:rsidRPr="00877070" w:rsidRDefault="00C819A8" w:rsidP="00877070">
      <w:pPr>
        <w:ind w:firstLine="709"/>
        <w:jc w:val="both"/>
        <w:rPr>
          <w:rFonts w:eastAsiaTheme="minorEastAsia"/>
          <w:lang w:eastAsia="zh-CN"/>
        </w:rPr>
      </w:pPr>
      <w:r w:rsidRPr="00877070">
        <w:rPr>
          <w:rFonts w:eastAsiaTheme="minorEastAsia"/>
          <w:lang w:eastAsia="zh-CN"/>
        </w:rPr>
        <w:t xml:space="preserve">1.23. </w:t>
      </w:r>
      <w:r w:rsidRPr="00877070">
        <w:rPr>
          <w:b/>
        </w:rPr>
        <w:t xml:space="preserve">Veiklų sąrašas </w:t>
      </w:r>
      <w:r w:rsidRPr="00877070">
        <w:t xml:space="preserve">– Darbų grupių (etapų) </w:t>
      </w:r>
      <w:r w:rsidRPr="00877070">
        <w:rPr>
          <w:spacing w:val="-2"/>
        </w:rPr>
        <w:t>žiniaraštis</w:t>
      </w:r>
      <w:r w:rsidRPr="00877070">
        <w:t>, užpildytas Rangovo siūlomomis Darbų kainomis. Veiklų sąrašas nurodo pagrindines Darbų, kurių apimtis apibrėžta Darbų užduotyje, veiklas ir joms priskirtinas sumas.</w:t>
      </w:r>
    </w:p>
    <w:p w14:paraId="34E9AA94" w14:textId="77777777" w:rsidR="0046373D" w:rsidRPr="00877070" w:rsidRDefault="0046373D" w:rsidP="00877070">
      <w:pPr>
        <w:ind w:firstLine="709"/>
        <w:jc w:val="both"/>
        <w:rPr>
          <w:rFonts w:eastAsiaTheme="minorEastAsia"/>
          <w:lang w:eastAsia="zh-CN"/>
        </w:rPr>
      </w:pPr>
    </w:p>
    <w:p w14:paraId="2EA97DD5" w14:textId="77777777" w:rsidR="00BC0029" w:rsidRPr="00877070" w:rsidRDefault="00BC0029" w:rsidP="00877070">
      <w:pPr>
        <w:jc w:val="center"/>
        <w:rPr>
          <w:rFonts w:eastAsiaTheme="minorEastAsia"/>
          <w:b/>
          <w:lang w:eastAsia="zh-CN"/>
        </w:rPr>
      </w:pPr>
      <w:r w:rsidRPr="00877070">
        <w:rPr>
          <w:rFonts w:eastAsiaTheme="minorEastAsia"/>
          <w:b/>
          <w:lang w:eastAsia="zh-CN"/>
        </w:rPr>
        <w:t>II SKYRIUS</w:t>
      </w:r>
    </w:p>
    <w:p w14:paraId="374D1ABD" w14:textId="77777777" w:rsidR="00BC0029" w:rsidRPr="00877070" w:rsidRDefault="00BC0029" w:rsidP="00877070">
      <w:pPr>
        <w:jc w:val="center"/>
        <w:rPr>
          <w:rFonts w:eastAsiaTheme="minorEastAsia"/>
          <w:b/>
          <w:lang w:eastAsia="zh-CN"/>
        </w:rPr>
      </w:pPr>
      <w:r w:rsidRPr="00877070">
        <w:rPr>
          <w:rFonts w:eastAsiaTheme="minorEastAsia"/>
          <w:b/>
          <w:lang w:eastAsia="zh-CN"/>
        </w:rPr>
        <w:t>SUTARTIES DALYKAS</w:t>
      </w:r>
    </w:p>
    <w:p w14:paraId="24078DA4" w14:textId="77777777" w:rsidR="00BC0029" w:rsidRPr="00A5295C" w:rsidRDefault="00BC0029" w:rsidP="00877070">
      <w:pPr>
        <w:jc w:val="center"/>
        <w:rPr>
          <w:rFonts w:eastAsiaTheme="minorEastAsia"/>
          <w:bCs/>
          <w:lang w:eastAsia="zh-CN"/>
        </w:rPr>
      </w:pPr>
    </w:p>
    <w:p w14:paraId="50D1A345" w14:textId="7BEFCADF" w:rsidR="00BC0029" w:rsidRPr="00877070" w:rsidRDefault="00BC0029" w:rsidP="00877070">
      <w:pPr>
        <w:ind w:firstLine="709"/>
        <w:contextualSpacing/>
        <w:jc w:val="both"/>
      </w:pPr>
      <w:r w:rsidRPr="00877070">
        <w:t>2.1. Šia Sutartimi Rangovas įsipareigoja per Sutartyje nustatytą Darbų atlikimo terminą ir Sutartyje nustatytomis sąlygomis atlikti ir perduoti šiuos Darbus:</w:t>
      </w:r>
      <w:r w:rsidR="00BA6025" w:rsidRPr="00877070">
        <w:t xml:space="preserve"> vadovaujantis Darbų užduoties reikalavimais</w:t>
      </w:r>
      <w:r w:rsidR="007A1746">
        <w:t xml:space="preserve"> parengti</w:t>
      </w:r>
      <w:r w:rsidR="00DD6B47">
        <w:t xml:space="preserve"> </w:t>
      </w:r>
      <w:r w:rsidR="007A1746">
        <w:t xml:space="preserve">vėdinimo sistemos </w:t>
      </w:r>
      <w:r w:rsidR="00547934">
        <w:t xml:space="preserve">supaprastinto </w:t>
      </w:r>
      <w:r w:rsidR="008331EC" w:rsidRPr="00877070">
        <w:t>projekto</w:t>
      </w:r>
      <w:r w:rsidRPr="00877070">
        <w:t xml:space="preserve"> aprašą ir atlikti</w:t>
      </w:r>
      <w:r w:rsidR="008331EC" w:rsidRPr="00877070">
        <w:t xml:space="preserve"> </w:t>
      </w:r>
      <w:r w:rsidRPr="00877070">
        <w:t>rangos darbus</w:t>
      </w:r>
      <w:r w:rsidR="008331EC" w:rsidRPr="00877070">
        <w:t xml:space="preserve"> </w:t>
      </w:r>
      <w:r w:rsidRPr="00877070">
        <w:t>(toliau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5716DFA" w14:textId="2F5BFBA0" w:rsidR="00BC0029" w:rsidRPr="00877070" w:rsidRDefault="00BC0029" w:rsidP="00877070">
      <w:pPr>
        <w:ind w:firstLine="709"/>
        <w:contextualSpacing/>
        <w:jc w:val="both"/>
      </w:pPr>
      <w:r w:rsidRPr="00877070">
        <w:t xml:space="preserve">2.2. Darbų atlikimo vieta: </w:t>
      </w:r>
      <w:r w:rsidR="007A1746">
        <w:t>Ramučių g. 1, Naujoji Akmenė, Akmenės r. sav..</w:t>
      </w:r>
    </w:p>
    <w:p w14:paraId="56B7041A" w14:textId="77777777" w:rsidR="0046373D" w:rsidRPr="00290F96" w:rsidRDefault="0046373D" w:rsidP="00877070">
      <w:pPr>
        <w:widowControl w:val="0"/>
        <w:ind w:firstLine="709"/>
        <w:rPr>
          <w:bCs/>
        </w:rPr>
      </w:pPr>
    </w:p>
    <w:p w14:paraId="4F0BC0DA" w14:textId="77777777" w:rsidR="008331EC" w:rsidRPr="00877070" w:rsidRDefault="008331EC" w:rsidP="00877070">
      <w:pPr>
        <w:jc w:val="center"/>
        <w:rPr>
          <w:rFonts w:eastAsiaTheme="minorEastAsia"/>
          <w:b/>
          <w:lang w:eastAsia="zh-CN"/>
        </w:rPr>
      </w:pPr>
      <w:r w:rsidRPr="00877070">
        <w:rPr>
          <w:rFonts w:eastAsiaTheme="minorEastAsia"/>
          <w:b/>
          <w:lang w:eastAsia="zh-CN"/>
        </w:rPr>
        <w:t>III SKYRIUS</w:t>
      </w:r>
    </w:p>
    <w:p w14:paraId="10F239E0" w14:textId="77777777" w:rsidR="008331EC" w:rsidRPr="00877070" w:rsidRDefault="008331EC" w:rsidP="00877070">
      <w:pPr>
        <w:jc w:val="center"/>
        <w:rPr>
          <w:rFonts w:eastAsiaTheme="minorEastAsia"/>
          <w:b/>
          <w:lang w:eastAsia="zh-CN"/>
        </w:rPr>
      </w:pPr>
      <w:r w:rsidRPr="00877070">
        <w:rPr>
          <w:rFonts w:eastAsiaTheme="minorEastAsia"/>
          <w:b/>
          <w:lang w:eastAsia="zh-CN"/>
        </w:rPr>
        <w:t>BENDROSIOS NUOSTATOS</w:t>
      </w:r>
    </w:p>
    <w:p w14:paraId="37A2EF36" w14:textId="77777777" w:rsidR="008331EC" w:rsidRPr="00290F96" w:rsidRDefault="008331EC" w:rsidP="00877070">
      <w:pPr>
        <w:jc w:val="center"/>
        <w:rPr>
          <w:rFonts w:eastAsiaTheme="minorEastAsia"/>
          <w:bCs/>
          <w:lang w:eastAsia="zh-CN"/>
        </w:rPr>
      </w:pPr>
    </w:p>
    <w:p w14:paraId="00BFC43C"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 xml:space="preserve">3.1. </w:t>
      </w:r>
      <w:r w:rsidRPr="00877070">
        <w:rPr>
          <w:rFonts w:eastAsiaTheme="minorEastAsia"/>
          <w:spacing w:val="-3"/>
          <w:lang w:eastAsia="zh-CN"/>
        </w:rPr>
        <w:t xml:space="preserve">Šalių teisių ir pareigų pagrindas yra Sutartis, Lietuvos Respublikos įstatymai, </w:t>
      </w:r>
      <w:r w:rsidRPr="00877070">
        <w:rPr>
          <w:rFonts w:eastAsiaTheme="minorEastAsia"/>
          <w:lang w:eastAsia="zh-CN"/>
        </w:rPr>
        <w:t xml:space="preserve">įstatymų įgyvendinamieji </w:t>
      </w:r>
      <w:r w:rsidRPr="00877070">
        <w:rPr>
          <w:rFonts w:eastAsiaTheme="minorEastAsia"/>
          <w:spacing w:val="-3"/>
          <w:lang w:eastAsia="zh-CN"/>
        </w:rPr>
        <w:t>teisės aktai, statybos techniniai reglamentai ir kiti normatyviniai dokumentai.</w:t>
      </w:r>
    </w:p>
    <w:p w14:paraId="57D7EE90" w14:textId="77777777" w:rsidR="008331EC" w:rsidRPr="00877070" w:rsidRDefault="008331EC" w:rsidP="00877070">
      <w:pPr>
        <w:ind w:firstLine="709"/>
        <w:jc w:val="both"/>
        <w:rPr>
          <w:lang w:eastAsia="zh-CN"/>
        </w:rPr>
      </w:pPr>
      <w:r w:rsidRPr="00877070">
        <w:rPr>
          <w:lang w:eastAsia="zh-CN"/>
        </w:rPr>
        <w:t>3.2. Šiame papunktyje pateikiami Sutartį sudarantys dokumentai, kurie turi būti suprantami kaip paaiškinantys vienas kitą. Tuo tikslu nustatomas toks dokumentų pirmumas:</w:t>
      </w:r>
    </w:p>
    <w:p w14:paraId="11E7F012" w14:textId="77777777" w:rsidR="008331EC" w:rsidRPr="00877070" w:rsidRDefault="008331EC" w:rsidP="00877070">
      <w:pPr>
        <w:numPr>
          <w:ilvl w:val="0"/>
          <w:numId w:val="3"/>
        </w:numPr>
        <w:tabs>
          <w:tab w:val="left" w:pos="993"/>
        </w:tabs>
        <w:ind w:left="0" w:firstLine="709"/>
        <w:contextualSpacing/>
        <w:jc w:val="both"/>
      </w:pPr>
      <w:r w:rsidRPr="00877070">
        <w:t>šios Sutarties sąlygos;</w:t>
      </w:r>
    </w:p>
    <w:p w14:paraId="09F194BF" w14:textId="38D5E78B" w:rsidR="008331EC" w:rsidRPr="00877070" w:rsidRDefault="008331EC" w:rsidP="00877070">
      <w:pPr>
        <w:numPr>
          <w:ilvl w:val="0"/>
          <w:numId w:val="3"/>
        </w:numPr>
        <w:tabs>
          <w:tab w:val="left" w:pos="993"/>
        </w:tabs>
        <w:ind w:left="0" w:firstLine="709"/>
        <w:contextualSpacing/>
        <w:jc w:val="both"/>
      </w:pPr>
      <w:r w:rsidRPr="00877070">
        <w:t xml:space="preserve">Techninė </w:t>
      </w:r>
      <w:r w:rsidR="00D47382" w:rsidRPr="00877070">
        <w:t>specifikacija</w:t>
      </w:r>
      <w:r w:rsidR="00447B2C" w:rsidRPr="00877070">
        <w:t>-</w:t>
      </w:r>
      <w:r w:rsidRPr="00877070">
        <w:t>užduotis</w:t>
      </w:r>
      <w:r w:rsidR="00497E34" w:rsidRPr="00877070">
        <w:t xml:space="preserve"> </w:t>
      </w:r>
      <w:r w:rsidR="00497E34" w:rsidRPr="00877070">
        <w:rPr>
          <w:rFonts w:eastAsiaTheme="minorEastAsia"/>
          <w:lang w:eastAsia="zh-CN"/>
        </w:rPr>
        <w:t>Nr. PRU-</w:t>
      </w:r>
      <w:r w:rsidR="007A1746">
        <w:rPr>
          <w:rFonts w:eastAsiaTheme="minorEastAsia"/>
          <w:lang w:eastAsia="zh-CN"/>
        </w:rPr>
        <w:t>41</w:t>
      </w:r>
      <w:r w:rsidRPr="00877070">
        <w:t>;</w:t>
      </w:r>
    </w:p>
    <w:p w14:paraId="405F5416" w14:textId="124478E5" w:rsidR="00D9697F" w:rsidRPr="00877070" w:rsidRDefault="00D9697F" w:rsidP="00877070">
      <w:pPr>
        <w:numPr>
          <w:ilvl w:val="0"/>
          <w:numId w:val="3"/>
        </w:numPr>
        <w:tabs>
          <w:tab w:val="left" w:pos="993"/>
        </w:tabs>
        <w:ind w:left="0" w:firstLine="709"/>
        <w:contextualSpacing/>
        <w:jc w:val="both"/>
      </w:pPr>
      <w:r w:rsidRPr="00877070">
        <w:t>Veiklų sąrašas</w:t>
      </w:r>
      <w:r w:rsidR="00455A6F" w:rsidRPr="00877070">
        <w:t>;</w:t>
      </w:r>
    </w:p>
    <w:p w14:paraId="7DE3BCAE" w14:textId="773AF9F7" w:rsidR="0001691B" w:rsidRPr="00877070" w:rsidRDefault="00622765" w:rsidP="00877070">
      <w:pPr>
        <w:tabs>
          <w:tab w:val="left" w:pos="993"/>
        </w:tabs>
        <w:ind w:left="709"/>
        <w:contextualSpacing/>
        <w:jc w:val="both"/>
      </w:pPr>
      <w:r w:rsidRPr="00877070">
        <w:t xml:space="preserve">3.2.4. </w:t>
      </w:r>
      <w:r w:rsidR="0001691B" w:rsidRPr="00877070">
        <w:t xml:space="preserve">Rangovo </w:t>
      </w:r>
      <w:r w:rsidR="00370B91" w:rsidRPr="00877070">
        <w:t>rangos d</w:t>
      </w:r>
      <w:r w:rsidR="0001691B" w:rsidRPr="00877070">
        <w:t>arbų lokalinė sąmata;</w:t>
      </w:r>
    </w:p>
    <w:p w14:paraId="5ADC54C0" w14:textId="77777777" w:rsidR="00622765" w:rsidRPr="00877070" w:rsidRDefault="00622765" w:rsidP="00877070">
      <w:pPr>
        <w:tabs>
          <w:tab w:val="left" w:pos="993"/>
        </w:tabs>
        <w:ind w:left="709"/>
        <w:contextualSpacing/>
        <w:jc w:val="both"/>
      </w:pPr>
      <w:r w:rsidRPr="00877070">
        <w:t xml:space="preserve">3.2.5. </w:t>
      </w:r>
      <w:r w:rsidR="008331EC" w:rsidRPr="00877070">
        <w:t>Subrangovų sąrašas;</w:t>
      </w:r>
    </w:p>
    <w:p w14:paraId="6252F63B" w14:textId="624CC57D" w:rsidR="008331EC" w:rsidRPr="00877070" w:rsidRDefault="00622765" w:rsidP="00877070">
      <w:pPr>
        <w:tabs>
          <w:tab w:val="left" w:pos="993"/>
        </w:tabs>
        <w:ind w:left="709"/>
        <w:contextualSpacing/>
        <w:jc w:val="both"/>
      </w:pPr>
      <w:r w:rsidRPr="00877070">
        <w:t xml:space="preserve">3.2.6. </w:t>
      </w:r>
      <w:r w:rsidR="008331EC" w:rsidRPr="00877070">
        <w:t>kiti Sutartį sudarantys dokumentai (jeigu yra).</w:t>
      </w:r>
    </w:p>
    <w:p w14:paraId="23BD16B1" w14:textId="77777777" w:rsidR="008331EC" w:rsidRPr="00877070" w:rsidRDefault="008331EC" w:rsidP="00877070">
      <w:pPr>
        <w:ind w:firstLine="709"/>
        <w:jc w:val="both"/>
        <w:rPr>
          <w:lang w:eastAsia="zh-CN"/>
        </w:rPr>
      </w:pPr>
      <w:r w:rsidRPr="00877070">
        <w:rPr>
          <w:lang w:eastAsia="zh-CN"/>
        </w:rPr>
        <w:t>3.3. Sutartis gali būti keičiama tik Lietuvos Respublikos viešųjų pirkimų įstatymo 89 straipsnyje nustatytais atvejais neatliekant naujos pirkimo procedūros.</w:t>
      </w:r>
    </w:p>
    <w:p w14:paraId="281C554D" w14:textId="77777777" w:rsidR="008331EC" w:rsidRDefault="008331EC" w:rsidP="00877070">
      <w:pPr>
        <w:ind w:firstLine="709"/>
        <w:jc w:val="both"/>
        <w:rPr>
          <w:lang w:eastAsia="zh-CN"/>
        </w:rPr>
      </w:pPr>
      <w:r w:rsidRPr="00877070">
        <w:rPr>
          <w:lang w:eastAsia="zh-CN"/>
        </w:rPr>
        <w:t>3.4. Sutarties sąlygų pagrindiniai duomenys:</w:t>
      </w:r>
    </w:p>
    <w:p w14:paraId="5C4DD6E7" w14:textId="77777777" w:rsidR="007A1746" w:rsidRPr="00877070" w:rsidRDefault="007A1746" w:rsidP="00877070">
      <w:pPr>
        <w:ind w:firstLine="709"/>
        <w:jc w:val="both"/>
        <w:rPr>
          <w:lang w:eastAsia="zh-CN"/>
        </w:rPr>
      </w:pPr>
    </w:p>
    <w:p w14:paraId="62023C0A" w14:textId="77777777" w:rsidR="008331EC" w:rsidRPr="00877070" w:rsidRDefault="008331EC" w:rsidP="00877070">
      <w:pPr>
        <w:jc w:val="both"/>
        <w:rPr>
          <w:lang w:eastAsia="zh-CN"/>
        </w:rPr>
      </w:pPr>
    </w:p>
    <w:tbl>
      <w:tblPr>
        <w:tblStyle w:val="Lentelstinklelis"/>
        <w:tblW w:w="9776" w:type="dxa"/>
        <w:tblLook w:val="04A0" w:firstRow="1" w:lastRow="0" w:firstColumn="1" w:lastColumn="0" w:noHBand="0" w:noVBand="1"/>
      </w:tblPr>
      <w:tblGrid>
        <w:gridCol w:w="3539"/>
        <w:gridCol w:w="992"/>
        <w:gridCol w:w="5245"/>
      </w:tblGrid>
      <w:tr w:rsidR="008331EC" w:rsidRPr="00877070" w14:paraId="0038E78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AC63A61" w14:textId="77777777" w:rsidR="008331EC" w:rsidRPr="00877070" w:rsidRDefault="008331EC" w:rsidP="00877070">
            <w:pPr>
              <w:jc w:val="both"/>
              <w:rPr>
                <w:iCs/>
              </w:rPr>
            </w:pPr>
            <w:r w:rsidRPr="00877070">
              <w:rPr>
                <w:iCs/>
              </w:rPr>
              <w:t>Pavadinimas</w:t>
            </w:r>
          </w:p>
        </w:tc>
        <w:tc>
          <w:tcPr>
            <w:tcW w:w="992" w:type="dxa"/>
            <w:tcBorders>
              <w:top w:val="single" w:sz="4" w:space="0" w:color="auto"/>
              <w:left w:val="single" w:sz="4" w:space="0" w:color="auto"/>
              <w:bottom w:val="single" w:sz="4" w:space="0" w:color="auto"/>
              <w:right w:val="single" w:sz="4" w:space="0" w:color="auto"/>
            </w:tcBorders>
            <w:hideMark/>
          </w:tcPr>
          <w:p w14:paraId="71BA608B" w14:textId="77777777" w:rsidR="008331EC" w:rsidRPr="00877070" w:rsidRDefault="008331EC" w:rsidP="00877070">
            <w:pPr>
              <w:jc w:val="both"/>
              <w:rPr>
                <w:iCs/>
              </w:rPr>
            </w:pPr>
            <w:r w:rsidRPr="00877070">
              <w:rPr>
                <w:iCs/>
              </w:rPr>
              <w:t>Punktas</w:t>
            </w:r>
          </w:p>
        </w:tc>
        <w:tc>
          <w:tcPr>
            <w:tcW w:w="5245" w:type="dxa"/>
            <w:tcBorders>
              <w:top w:val="single" w:sz="4" w:space="0" w:color="auto"/>
              <w:left w:val="single" w:sz="4" w:space="0" w:color="auto"/>
              <w:bottom w:val="single" w:sz="4" w:space="0" w:color="auto"/>
              <w:right w:val="single" w:sz="4" w:space="0" w:color="auto"/>
            </w:tcBorders>
            <w:hideMark/>
          </w:tcPr>
          <w:p w14:paraId="1616B560" w14:textId="77777777" w:rsidR="008331EC" w:rsidRPr="00877070" w:rsidRDefault="008331EC" w:rsidP="00877070">
            <w:pPr>
              <w:jc w:val="both"/>
              <w:rPr>
                <w:iCs/>
              </w:rPr>
            </w:pPr>
            <w:r w:rsidRPr="00877070">
              <w:rPr>
                <w:iCs/>
              </w:rPr>
              <w:t>Duomenys ir sąlygos</w:t>
            </w:r>
          </w:p>
        </w:tc>
      </w:tr>
      <w:tr w:rsidR="008331EC" w:rsidRPr="00877070" w14:paraId="4F7EF40C"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174D6F" w14:textId="63E9509D" w:rsidR="008331EC" w:rsidRPr="00877070" w:rsidRDefault="008331EC" w:rsidP="00877070">
            <w:pPr>
              <w:jc w:val="both"/>
            </w:pPr>
            <w:r w:rsidRPr="00877070">
              <w:t>Pradinės sutarties vertė</w:t>
            </w:r>
            <w:r w:rsidR="00381D74" w:rsidRPr="00877070">
              <w:t xml:space="preserve"> be PVM</w:t>
            </w:r>
          </w:p>
        </w:tc>
        <w:tc>
          <w:tcPr>
            <w:tcW w:w="992" w:type="dxa"/>
            <w:tcBorders>
              <w:top w:val="single" w:sz="4" w:space="0" w:color="auto"/>
              <w:left w:val="single" w:sz="4" w:space="0" w:color="auto"/>
              <w:bottom w:val="single" w:sz="4" w:space="0" w:color="auto"/>
              <w:right w:val="single" w:sz="4" w:space="0" w:color="auto"/>
            </w:tcBorders>
            <w:hideMark/>
          </w:tcPr>
          <w:p w14:paraId="73026CEB" w14:textId="77777777" w:rsidR="008331EC" w:rsidRPr="00877070" w:rsidRDefault="008331EC" w:rsidP="00877070">
            <w:pPr>
              <w:jc w:val="center"/>
            </w:pPr>
            <w:r w:rsidRPr="00877070">
              <w:t>1.13.</w:t>
            </w:r>
          </w:p>
        </w:tc>
        <w:tc>
          <w:tcPr>
            <w:tcW w:w="5245" w:type="dxa"/>
            <w:tcBorders>
              <w:top w:val="single" w:sz="4" w:space="0" w:color="auto"/>
              <w:left w:val="single" w:sz="4" w:space="0" w:color="auto"/>
              <w:bottom w:val="single" w:sz="4" w:space="0" w:color="auto"/>
              <w:right w:val="single" w:sz="4" w:space="0" w:color="auto"/>
            </w:tcBorders>
            <w:hideMark/>
          </w:tcPr>
          <w:p w14:paraId="3F197A8B" w14:textId="200E57CD" w:rsidR="008331EC" w:rsidRPr="00877070" w:rsidRDefault="007A1746" w:rsidP="00877070">
            <w:pPr>
              <w:jc w:val="both"/>
              <w:rPr>
                <w:iCs/>
              </w:rPr>
            </w:pPr>
            <w:r>
              <w:rPr>
                <w:iCs/>
              </w:rPr>
              <w:t>xxxxxxxx</w:t>
            </w:r>
          </w:p>
        </w:tc>
      </w:tr>
      <w:tr w:rsidR="008331EC" w:rsidRPr="00877070" w14:paraId="7AE2D74F"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54654A1F" w14:textId="77777777" w:rsidR="008331EC" w:rsidRPr="00877070" w:rsidRDefault="008331EC" w:rsidP="00877070">
            <w:pPr>
              <w:jc w:val="both"/>
            </w:pPr>
            <w:r w:rsidRPr="00877070">
              <w:lastRenderedPageBreak/>
              <w:t>Užsakovo skiriamas asmuo:</w:t>
            </w:r>
          </w:p>
          <w:p w14:paraId="4CD97854" w14:textId="77777777" w:rsidR="008331EC" w:rsidRPr="00877070" w:rsidRDefault="008331EC" w:rsidP="00877070">
            <w:pPr>
              <w:jc w:val="both"/>
            </w:pPr>
            <w:r w:rsidRPr="00877070">
              <w:t xml:space="preserve"> – už Sutarties vykdymą</w:t>
            </w:r>
          </w:p>
          <w:p w14:paraId="4DEA0C07" w14:textId="77777777" w:rsidR="008331EC" w:rsidRPr="00877070" w:rsidRDefault="008331EC" w:rsidP="00877070">
            <w:pPr>
              <w:jc w:val="both"/>
            </w:pPr>
            <w:r w:rsidRPr="00877070">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26DC3665" w14:textId="77777777" w:rsidR="008331EC" w:rsidRPr="00877070" w:rsidRDefault="008331EC" w:rsidP="00877070">
            <w:pPr>
              <w:jc w:val="center"/>
            </w:pPr>
            <w:r w:rsidRPr="00877070">
              <w:t>4.3.</w:t>
            </w:r>
          </w:p>
        </w:tc>
        <w:tc>
          <w:tcPr>
            <w:tcW w:w="5245" w:type="dxa"/>
            <w:tcBorders>
              <w:top w:val="single" w:sz="4" w:space="0" w:color="auto"/>
              <w:left w:val="single" w:sz="4" w:space="0" w:color="auto"/>
              <w:bottom w:val="single" w:sz="4" w:space="0" w:color="auto"/>
              <w:right w:val="single" w:sz="4" w:space="0" w:color="auto"/>
            </w:tcBorders>
            <w:hideMark/>
          </w:tcPr>
          <w:p w14:paraId="691F8FF7" w14:textId="3CF40D75" w:rsidR="008331EC" w:rsidRPr="00877070" w:rsidRDefault="008331EC" w:rsidP="00EE10F8">
            <w:pPr>
              <w:ind w:right="37"/>
              <w:contextualSpacing/>
              <w:jc w:val="both"/>
              <w:rPr>
                <w:iCs/>
              </w:rPr>
            </w:pPr>
            <w:r w:rsidRPr="00877070">
              <w:rPr>
                <w:iCs/>
              </w:rPr>
              <w:t xml:space="preserve">Statybos skyriaus vyresnioji specialistė Monika Muraškaitė el. p. </w:t>
            </w:r>
            <w:hyperlink r:id="rId11" w:history="1">
              <w:r w:rsidRPr="00877070">
                <w:rPr>
                  <w:rStyle w:val="Hipersaitas"/>
                </w:rPr>
                <w:t>monika.muraskaite</w:t>
              </w:r>
              <w:r w:rsidRPr="00877070">
                <w:rPr>
                  <w:rStyle w:val="Hipersaitas"/>
                  <w:iCs/>
                </w:rPr>
                <w:t>@akmene.lt</w:t>
              </w:r>
            </w:hyperlink>
            <w:r w:rsidRPr="00877070">
              <w:rPr>
                <w:iCs/>
              </w:rPr>
              <w:t xml:space="preserve">  tel. (0 425) 59 747.</w:t>
            </w:r>
          </w:p>
        </w:tc>
      </w:tr>
      <w:tr w:rsidR="008331EC" w:rsidRPr="00877070" w14:paraId="4CF636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DA5C323" w14:textId="77777777" w:rsidR="007068D0" w:rsidRDefault="007068D0" w:rsidP="007068D0">
            <w:pPr>
              <w:jc w:val="both"/>
            </w:pPr>
            <w:r>
              <w:t>Darbų atlikimo terminai:</w:t>
            </w:r>
          </w:p>
          <w:p w14:paraId="2B3BD39B" w14:textId="77777777" w:rsidR="007068D0" w:rsidRDefault="007068D0" w:rsidP="007068D0">
            <w:pPr>
              <w:jc w:val="both"/>
            </w:pPr>
          </w:p>
          <w:p w14:paraId="3131BC7F" w14:textId="77777777" w:rsidR="007068D0" w:rsidRDefault="007068D0" w:rsidP="007068D0">
            <w:pPr>
              <w:jc w:val="both"/>
            </w:pPr>
            <w:r>
              <w:t>supaprastinto projekto aprašo parengimas</w:t>
            </w:r>
          </w:p>
          <w:p w14:paraId="5C193026" w14:textId="77777777" w:rsidR="007068D0" w:rsidRDefault="007068D0" w:rsidP="007068D0">
            <w:pPr>
              <w:jc w:val="both"/>
            </w:pPr>
          </w:p>
          <w:p w14:paraId="58B790C6" w14:textId="4D58FDBE" w:rsidR="008331EC" w:rsidRPr="00877070" w:rsidRDefault="007068D0" w:rsidP="007068D0">
            <w:pPr>
              <w:jc w:val="both"/>
            </w:pPr>
            <w:r>
              <w:t>rangos darbai</w:t>
            </w:r>
          </w:p>
        </w:tc>
        <w:tc>
          <w:tcPr>
            <w:tcW w:w="992" w:type="dxa"/>
            <w:tcBorders>
              <w:top w:val="single" w:sz="4" w:space="0" w:color="auto"/>
              <w:left w:val="single" w:sz="4" w:space="0" w:color="auto"/>
              <w:bottom w:val="single" w:sz="4" w:space="0" w:color="auto"/>
              <w:right w:val="single" w:sz="4" w:space="0" w:color="auto"/>
            </w:tcBorders>
            <w:hideMark/>
          </w:tcPr>
          <w:p w14:paraId="0BCCAE94" w14:textId="77777777" w:rsidR="008331EC" w:rsidRPr="00877070" w:rsidRDefault="008331EC" w:rsidP="00877070">
            <w:pPr>
              <w:jc w:val="center"/>
            </w:pPr>
            <w:r w:rsidRPr="00877070">
              <w:t>6.1.</w:t>
            </w:r>
          </w:p>
          <w:p w14:paraId="56F92FB1" w14:textId="77777777" w:rsidR="0040468F" w:rsidRPr="00877070" w:rsidRDefault="0040468F" w:rsidP="00877070">
            <w:pPr>
              <w:jc w:val="center"/>
            </w:pPr>
          </w:p>
          <w:p w14:paraId="27544B93" w14:textId="77777777" w:rsidR="0040468F" w:rsidRPr="00877070" w:rsidRDefault="0040468F" w:rsidP="00877070">
            <w:pPr>
              <w:jc w:val="center"/>
            </w:pPr>
          </w:p>
          <w:p w14:paraId="1539EAFA" w14:textId="64B0C21D" w:rsidR="0040468F" w:rsidRPr="00877070" w:rsidRDefault="0040468F" w:rsidP="00877070">
            <w:pPr>
              <w:jc w:val="center"/>
            </w:pPr>
          </w:p>
        </w:tc>
        <w:tc>
          <w:tcPr>
            <w:tcW w:w="5245" w:type="dxa"/>
            <w:tcBorders>
              <w:top w:val="single" w:sz="4" w:space="0" w:color="auto"/>
              <w:left w:val="single" w:sz="4" w:space="0" w:color="auto"/>
              <w:bottom w:val="single" w:sz="4" w:space="0" w:color="auto"/>
              <w:right w:val="single" w:sz="4" w:space="0" w:color="auto"/>
            </w:tcBorders>
            <w:hideMark/>
          </w:tcPr>
          <w:p w14:paraId="668C0494" w14:textId="77777777" w:rsidR="009F5BAC" w:rsidRPr="00877070" w:rsidRDefault="009F5BAC" w:rsidP="00877070">
            <w:pPr>
              <w:jc w:val="both"/>
            </w:pPr>
          </w:p>
          <w:p w14:paraId="5EDAD380" w14:textId="77777777" w:rsidR="007068D0" w:rsidRDefault="007068D0" w:rsidP="00877070">
            <w:pPr>
              <w:jc w:val="both"/>
            </w:pPr>
          </w:p>
          <w:p w14:paraId="412BA007" w14:textId="4B49875D" w:rsidR="00CC700A" w:rsidRPr="00877070" w:rsidRDefault="009F5BAC" w:rsidP="00877070">
            <w:pPr>
              <w:jc w:val="both"/>
            </w:pPr>
            <w:r w:rsidRPr="00877070">
              <w:t>1 (vienas)</w:t>
            </w:r>
            <w:r w:rsidR="00CC700A" w:rsidRPr="00877070">
              <w:t xml:space="preserve"> mėn</w:t>
            </w:r>
            <w:r w:rsidRPr="00877070">
              <w:t>uo</w:t>
            </w:r>
          </w:p>
          <w:p w14:paraId="05D26AE2" w14:textId="77777777" w:rsidR="00FD521F" w:rsidRPr="00877070" w:rsidRDefault="00FD521F" w:rsidP="00877070">
            <w:pPr>
              <w:jc w:val="both"/>
              <w:rPr>
                <w:iCs/>
              </w:rPr>
            </w:pPr>
          </w:p>
          <w:p w14:paraId="2BDF6A24" w14:textId="77777777" w:rsidR="007068D0" w:rsidRDefault="007068D0" w:rsidP="00877070">
            <w:pPr>
              <w:jc w:val="both"/>
              <w:rPr>
                <w:iCs/>
              </w:rPr>
            </w:pPr>
          </w:p>
          <w:p w14:paraId="19181BFB" w14:textId="0BF0B1BD" w:rsidR="0040468F" w:rsidRPr="00877070" w:rsidRDefault="001F6B03" w:rsidP="00877070">
            <w:pPr>
              <w:jc w:val="both"/>
              <w:rPr>
                <w:iCs/>
                <w:highlight w:val="lightGray"/>
              </w:rPr>
            </w:pPr>
            <w:r>
              <w:rPr>
                <w:iCs/>
              </w:rPr>
              <w:t>4</w:t>
            </w:r>
            <w:r w:rsidR="00CC700A" w:rsidRPr="00877070">
              <w:rPr>
                <w:iCs/>
              </w:rPr>
              <w:t xml:space="preserve"> </w:t>
            </w:r>
            <w:r w:rsidR="009F5BAC" w:rsidRPr="00877070">
              <w:rPr>
                <w:iCs/>
              </w:rPr>
              <w:t xml:space="preserve">(keturi) </w:t>
            </w:r>
            <w:r w:rsidR="00CC700A" w:rsidRPr="00877070">
              <w:rPr>
                <w:iCs/>
              </w:rPr>
              <w:t>mėn</w:t>
            </w:r>
            <w:r w:rsidR="009F5BAC" w:rsidRPr="00877070">
              <w:rPr>
                <w:iCs/>
              </w:rPr>
              <w:t>e</w:t>
            </w:r>
            <w:r w:rsidR="00CC700A" w:rsidRPr="00877070">
              <w:rPr>
                <w:iCs/>
              </w:rPr>
              <w:t>siai</w:t>
            </w:r>
            <w:r w:rsidR="0040468F" w:rsidRPr="00877070">
              <w:rPr>
                <w:iCs/>
              </w:rPr>
              <w:t xml:space="preserve"> </w:t>
            </w:r>
          </w:p>
        </w:tc>
      </w:tr>
      <w:tr w:rsidR="008331EC" w:rsidRPr="00877070" w14:paraId="76000F79"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1C9060E2" w14:textId="77777777" w:rsidR="008331EC" w:rsidRPr="00877070" w:rsidRDefault="008331EC" w:rsidP="00877070">
            <w:pPr>
              <w:jc w:val="both"/>
            </w:pPr>
            <w:r w:rsidRPr="00877070">
              <w:t>Darbų atlikimo termino pratęsimas</w:t>
            </w:r>
          </w:p>
        </w:tc>
        <w:tc>
          <w:tcPr>
            <w:tcW w:w="992" w:type="dxa"/>
            <w:tcBorders>
              <w:top w:val="single" w:sz="4" w:space="0" w:color="auto"/>
              <w:left w:val="single" w:sz="4" w:space="0" w:color="auto"/>
              <w:bottom w:val="single" w:sz="4" w:space="0" w:color="auto"/>
              <w:right w:val="single" w:sz="4" w:space="0" w:color="auto"/>
            </w:tcBorders>
            <w:hideMark/>
          </w:tcPr>
          <w:p w14:paraId="69E1826F" w14:textId="77777777" w:rsidR="008331EC" w:rsidRPr="00877070" w:rsidRDefault="008331EC" w:rsidP="00877070">
            <w:pPr>
              <w:jc w:val="center"/>
            </w:pPr>
            <w:r w:rsidRPr="00877070">
              <w:t>6.3.</w:t>
            </w:r>
          </w:p>
        </w:tc>
        <w:tc>
          <w:tcPr>
            <w:tcW w:w="5245" w:type="dxa"/>
            <w:tcBorders>
              <w:top w:val="single" w:sz="4" w:space="0" w:color="auto"/>
              <w:left w:val="single" w:sz="4" w:space="0" w:color="auto"/>
              <w:bottom w:val="single" w:sz="4" w:space="0" w:color="auto"/>
              <w:right w:val="single" w:sz="4" w:space="0" w:color="auto"/>
            </w:tcBorders>
            <w:hideMark/>
          </w:tcPr>
          <w:p w14:paraId="0B55CF58" w14:textId="77777777" w:rsidR="008331EC" w:rsidRPr="00877070" w:rsidRDefault="008331EC" w:rsidP="00877070">
            <w:pPr>
              <w:jc w:val="both"/>
              <w:rPr>
                <w:iCs/>
                <w:highlight w:val="lightGray"/>
              </w:rPr>
            </w:pPr>
            <w:r w:rsidRPr="00877070">
              <w:rPr>
                <w:iCs/>
              </w:rPr>
              <w:t>Pratęsimas nenumatomas</w:t>
            </w:r>
          </w:p>
        </w:tc>
      </w:tr>
      <w:tr w:rsidR="008331EC" w:rsidRPr="00877070" w14:paraId="3C898C4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7B5E911C" w14:textId="77777777" w:rsidR="008331EC" w:rsidRPr="00877070" w:rsidRDefault="008331EC" w:rsidP="00877070">
            <w:pPr>
              <w:jc w:val="both"/>
            </w:pPr>
            <w:r w:rsidRPr="00877070">
              <w:t>Delspinigiai dėl Darbų vėlavimo</w:t>
            </w:r>
          </w:p>
        </w:tc>
        <w:tc>
          <w:tcPr>
            <w:tcW w:w="992" w:type="dxa"/>
            <w:tcBorders>
              <w:top w:val="single" w:sz="4" w:space="0" w:color="auto"/>
              <w:left w:val="single" w:sz="4" w:space="0" w:color="auto"/>
              <w:bottom w:val="single" w:sz="4" w:space="0" w:color="auto"/>
              <w:right w:val="single" w:sz="4" w:space="0" w:color="auto"/>
            </w:tcBorders>
            <w:hideMark/>
          </w:tcPr>
          <w:p w14:paraId="75F1DE9F" w14:textId="77777777" w:rsidR="008331EC" w:rsidRPr="00877070" w:rsidRDefault="008331EC" w:rsidP="00877070">
            <w:pPr>
              <w:jc w:val="center"/>
            </w:pPr>
            <w:r w:rsidRPr="00877070">
              <w:t>6.7.</w:t>
            </w:r>
          </w:p>
        </w:tc>
        <w:tc>
          <w:tcPr>
            <w:tcW w:w="5245" w:type="dxa"/>
            <w:tcBorders>
              <w:top w:val="single" w:sz="4" w:space="0" w:color="auto"/>
              <w:left w:val="single" w:sz="4" w:space="0" w:color="auto"/>
              <w:bottom w:val="single" w:sz="4" w:space="0" w:color="auto"/>
              <w:right w:val="single" w:sz="4" w:space="0" w:color="auto"/>
            </w:tcBorders>
            <w:hideMark/>
          </w:tcPr>
          <w:p w14:paraId="5AF678EA" w14:textId="77777777" w:rsidR="008331EC" w:rsidRPr="00877070" w:rsidRDefault="008331EC" w:rsidP="00877070">
            <w:pPr>
              <w:jc w:val="both"/>
            </w:pPr>
            <w:r w:rsidRPr="00877070">
              <w:t xml:space="preserve">0,05 procento Sutarties kainos be PVM per dieną </w:t>
            </w:r>
          </w:p>
        </w:tc>
      </w:tr>
      <w:tr w:rsidR="008331EC" w:rsidRPr="00877070" w14:paraId="01D2CDB2" w14:textId="77777777" w:rsidTr="00E1336B">
        <w:trPr>
          <w:trHeight w:val="516"/>
        </w:trPr>
        <w:tc>
          <w:tcPr>
            <w:tcW w:w="3539" w:type="dxa"/>
            <w:tcBorders>
              <w:top w:val="single" w:sz="4" w:space="0" w:color="auto"/>
              <w:left w:val="single" w:sz="4" w:space="0" w:color="auto"/>
              <w:bottom w:val="single" w:sz="4" w:space="0" w:color="auto"/>
              <w:right w:val="single" w:sz="4" w:space="0" w:color="auto"/>
            </w:tcBorders>
            <w:hideMark/>
          </w:tcPr>
          <w:p w14:paraId="03D7C036" w14:textId="77777777" w:rsidR="008331EC" w:rsidRPr="00877070" w:rsidRDefault="008331EC" w:rsidP="00877070">
            <w:pPr>
              <w:jc w:val="both"/>
            </w:pPr>
            <w:r w:rsidRPr="00877070">
              <w:t>Sutarties kaina be PVM</w:t>
            </w:r>
          </w:p>
          <w:p w14:paraId="06F59C7B" w14:textId="06F3B8F3" w:rsidR="008331EC" w:rsidRPr="00877070" w:rsidRDefault="008331EC" w:rsidP="00877070">
            <w:pPr>
              <w:jc w:val="both"/>
            </w:pPr>
          </w:p>
          <w:p w14:paraId="1780CB64" w14:textId="77777777" w:rsidR="008331EC" w:rsidRPr="00877070" w:rsidRDefault="008331EC" w:rsidP="00877070">
            <w:pPr>
              <w:jc w:val="both"/>
            </w:pPr>
            <w:r w:rsidRPr="00877070">
              <w:t>– PVM</w:t>
            </w:r>
          </w:p>
          <w:p w14:paraId="4307715A" w14:textId="77777777" w:rsidR="008331EC" w:rsidRPr="00877070" w:rsidRDefault="008331EC" w:rsidP="00877070">
            <w:pPr>
              <w:jc w:val="both"/>
            </w:pPr>
          </w:p>
          <w:p w14:paraId="0F94621D" w14:textId="77777777" w:rsidR="008331EC" w:rsidRPr="00877070" w:rsidRDefault="008331EC" w:rsidP="00877070">
            <w:pPr>
              <w:jc w:val="both"/>
            </w:pPr>
            <w:r w:rsidRPr="00877070">
              <w:t>Sutarties kaina su PVM</w:t>
            </w:r>
          </w:p>
        </w:tc>
        <w:tc>
          <w:tcPr>
            <w:tcW w:w="992" w:type="dxa"/>
            <w:tcBorders>
              <w:top w:val="single" w:sz="4" w:space="0" w:color="auto"/>
              <w:left w:val="single" w:sz="4" w:space="0" w:color="auto"/>
              <w:bottom w:val="single" w:sz="4" w:space="0" w:color="auto"/>
              <w:right w:val="single" w:sz="4" w:space="0" w:color="auto"/>
            </w:tcBorders>
          </w:tcPr>
          <w:p w14:paraId="4A84B2E6" w14:textId="77777777" w:rsidR="008331EC" w:rsidRPr="00877070" w:rsidRDefault="008331EC" w:rsidP="00877070">
            <w:pPr>
              <w:jc w:val="center"/>
            </w:pPr>
            <w:r w:rsidRPr="00877070">
              <w:t>8.1.</w:t>
            </w:r>
          </w:p>
          <w:p w14:paraId="5FCFFC84" w14:textId="77777777" w:rsidR="008331EC" w:rsidRPr="00877070" w:rsidRDefault="008331EC" w:rsidP="00877070">
            <w:pPr>
              <w:jc w:val="center"/>
            </w:pPr>
          </w:p>
        </w:tc>
        <w:tc>
          <w:tcPr>
            <w:tcW w:w="5245" w:type="dxa"/>
            <w:tcBorders>
              <w:top w:val="single" w:sz="4" w:space="0" w:color="auto"/>
              <w:left w:val="single" w:sz="4" w:space="0" w:color="auto"/>
              <w:bottom w:val="single" w:sz="4" w:space="0" w:color="auto"/>
              <w:right w:val="single" w:sz="4" w:space="0" w:color="auto"/>
            </w:tcBorders>
          </w:tcPr>
          <w:p w14:paraId="62835B5E" w14:textId="2B18B745" w:rsidR="002C17CF" w:rsidRDefault="007A1746" w:rsidP="00877070">
            <w:pPr>
              <w:jc w:val="both"/>
              <w:rPr>
                <w:iCs/>
              </w:rPr>
            </w:pPr>
            <w:r>
              <w:rPr>
                <w:iCs/>
              </w:rPr>
              <w:t>xxxxxxxx</w:t>
            </w:r>
          </w:p>
          <w:p w14:paraId="3357CCF6" w14:textId="77777777" w:rsidR="007A1746" w:rsidRDefault="007A1746" w:rsidP="00877070">
            <w:pPr>
              <w:jc w:val="both"/>
              <w:rPr>
                <w:iCs/>
              </w:rPr>
            </w:pPr>
          </w:p>
          <w:p w14:paraId="7C12BAE8" w14:textId="7C129187" w:rsidR="002C17CF" w:rsidRDefault="007A1746" w:rsidP="00877070">
            <w:pPr>
              <w:jc w:val="both"/>
              <w:rPr>
                <w:iCs/>
              </w:rPr>
            </w:pPr>
            <w:r>
              <w:rPr>
                <w:iCs/>
              </w:rPr>
              <w:t>xxxxxxxx</w:t>
            </w:r>
          </w:p>
          <w:p w14:paraId="1F1CB356" w14:textId="77777777" w:rsidR="007A1746" w:rsidRPr="00877070" w:rsidRDefault="007A1746" w:rsidP="00877070">
            <w:pPr>
              <w:jc w:val="both"/>
              <w:rPr>
                <w:iCs/>
              </w:rPr>
            </w:pPr>
          </w:p>
          <w:p w14:paraId="535BBF9D" w14:textId="02EF7998" w:rsidR="002C17CF" w:rsidRPr="00877070" w:rsidRDefault="007A1746" w:rsidP="00877070">
            <w:pPr>
              <w:jc w:val="both"/>
              <w:rPr>
                <w:iCs/>
              </w:rPr>
            </w:pPr>
            <w:r>
              <w:rPr>
                <w:iCs/>
              </w:rPr>
              <w:t>xxxxxxxx</w:t>
            </w:r>
          </w:p>
        </w:tc>
      </w:tr>
      <w:tr w:rsidR="008331EC" w:rsidRPr="00877070" w14:paraId="3DF60635"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F29C91C" w14:textId="0C28E29A" w:rsidR="008331EC" w:rsidRPr="00877070" w:rsidRDefault="008331EC" w:rsidP="00877070">
            <w:pPr>
              <w:jc w:val="both"/>
            </w:pPr>
            <w:r w:rsidRPr="00877070">
              <w:t>Sulaikymo procentas</w:t>
            </w:r>
            <w:r w:rsidR="00311361" w:rsidRPr="00877070">
              <w:t xml:space="preserve"> nuo tarpinio mokėjimo sumos be PVM</w:t>
            </w:r>
          </w:p>
        </w:tc>
        <w:tc>
          <w:tcPr>
            <w:tcW w:w="992" w:type="dxa"/>
            <w:tcBorders>
              <w:top w:val="single" w:sz="4" w:space="0" w:color="auto"/>
              <w:left w:val="single" w:sz="4" w:space="0" w:color="auto"/>
              <w:bottom w:val="single" w:sz="4" w:space="0" w:color="auto"/>
              <w:right w:val="single" w:sz="4" w:space="0" w:color="auto"/>
            </w:tcBorders>
            <w:hideMark/>
          </w:tcPr>
          <w:p w14:paraId="5114E76D" w14:textId="77777777" w:rsidR="008331EC" w:rsidRPr="00877070" w:rsidRDefault="008331EC" w:rsidP="00877070">
            <w:pPr>
              <w:jc w:val="center"/>
            </w:pPr>
            <w:r w:rsidRPr="00877070">
              <w:t>8.5.</w:t>
            </w:r>
          </w:p>
        </w:tc>
        <w:tc>
          <w:tcPr>
            <w:tcW w:w="5245" w:type="dxa"/>
            <w:tcBorders>
              <w:top w:val="single" w:sz="4" w:space="0" w:color="auto"/>
              <w:left w:val="single" w:sz="4" w:space="0" w:color="auto"/>
              <w:bottom w:val="single" w:sz="4" w:space="0" w:color="auto"/>
              <w:right w:val="single" w:sz="4" w:space="0" w:color="auto"/>
            </w:tcBorders>
            <w:hideMark/>
          </w:tcPr>
          <w:p w14:paraId="29FF308B" w14:textId="77777777" w:rsidR="008331EC" w:rsidRPr="00877070" w:rsidRDefault="008331EC" w:rsidP="00877070">
            <w:pPr>
              <w:jc w:val="both"/>
              <w:rPr>
                <w:iCs/>
              </w:rPr>
            </w:pPr>
            <w:r w:rsidRPr="00877070">
              <w:rPr>
                <w:iCs/>
              </w:rPr>
              <w:t>netaikomas</w:t>
            </w:r>
          </w:p>
        </w:tc>
      </w:tr>
      <w:tr w:rsidR="008331EC" w:rsidRPr="00877070" w14:paraId="6BE8C817"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59048F" w14:textId="77777777" w:rsidR="008331EC" w:rsidRPr="00877070" w:rsidRDefault="008331EC" w:rsidP="00877070">
            <w:pPr>
              <w:jc w:val="both"/>
            </w:pPr>
            <w:r w:rsidRPr="00877070">
              <w:t>Mokėjimų terminas</w:t>
            </w:r>
          </w:p>
        </w:tc>
        <w:tc>
          <w:tcPr>
            <w:tcW w:w="992" w:type="dxa"/>
            <w:tcBorders>
              <w:top w:val="single" w:sz="4" w:space="0" w:color="auto"/>
              <w:left w:val="single" w:sz="4" w:space="0" w:color="auto"/>
              <w:bottom w:val="single" w:sz="4" w:space="0" w:color="auto"/>
              <w:right w:val="single" w:sz="4" w:space="0" w:color="auto"/>
            </w:tcBorders>
            <w:hideMark/>
          </w:tcPr>
          <w:p w14:paraId="4C10AB9A" w14:textId="77777777" w:rsidR="008331EC" w:rsidRPr="00877070" w:rsidRDefault="008331EC" w:rsidP="00877070">
            <w:pPr>
              <w:jc w:val="center"/>
            </w:pPr>
            <w:r w:rsidRPr="00877070">
              <w:t>8.7.</w:t>
            </w:r>
          </w:p>
        </w:tc>
        <w:tc>
          <w:tcPr>
            <w:tcW w:w="5245" w:type="dxa"/>
            <w:tcBorders>
              <w:top w:val="single" w:sz="4" w:space="0" w:color="auto"/>
              <w:left w:val="single" w:sz="4" w:space="0" w:color="auto"/>
              <w:bottom w:val="single" w:sz="4" w:space="0" w:color="auto"/>
              <w:right w:val="single" w:sz="4" w:space="0" w:color="auto"/>
            </w:tcBorders>
            <w:hideMark/>
          </w:tcPr>
          <w:p w14:paraId="369421FD" w14:textId="77777777" w:rsidR="008331EC" w:rsidRPr="00877070" w:rsidRDefault="008331EC" w:rsidP="00877070">
            <w:pPr>
              <w:jc w:val="both"/>
              <w:rPr>
                <w:i/>
              </w:rPr>
            </w:pPr>
            <w:r w:rsidRPr="00877070">
              <w:t>30 (trisdešimt) kalendorinių dienų.</w:t>
            </w:r>
          </w:p>
        </w:tc>
      </w:tr>
      <w:tr w:rsidR="008331EC" w:rsidRPr="00877070" w14:paraId="60795D9C" w14:textId="77777777" w:rsidTr="00E1336B">
        <w:trPr>
          <w:trHeight w:val="60"/>
        </w:trPr>
        <w:tc>
          <w:tcPr>
            <w:tcW w:w="3539" w:type="dxa"/>
            <w:tcBorders>
              <w:top w:val="single" w:sz="4" w:space="0" w:color="auto"/>
              <w:left w:val="single" w:sz="4" w:space="0" w:color="auto"/>
              <w:bottom w:val="single" w:sz="4" w:space="0" w:color="auto"/>
              <w:right w:val="single" w:sz="4" w:space="0" w:color="auto"/>
            </w:tcBorders>
            <w:hideMark/>
          </w:tcPr>
          <w:p w14:paraId="5C510ABF" w14:textId="77777777" w:rsidR="008331EC" w:rsidRPr="00877070" w:rsidRDefault="008331EC" w:rsidP="00877070">
            <w:r w:rsidRPr="00877070">
              <w:t>Delspinigiai dėl vėluojančio mokėjimo</w:t>
            </w:r>
          </w:p>
        </w:tc>
        <w:tc>
          <w:tcPr>
            <w:tcW w:w="992" w:type="dxa"/>
            <w:tcBorders>
              <w:top w:val="single" w:sz="4" w:space="0" w:color="auto"/>
              <w:left w:val="single" w:sz="4" w:space="0" w:color="auto"/>
              <w:bottom w:val="single" w:sz="4" w:space="0" w:color="auto"/>
              <w:right w:val="single" w:sz="4" w:space="0" w:color="auto"/>
            </w:tcBorders>
            <w:hideMark/>
          </w:tcPr>
          <w:p w14:paraId="2C162CE9" w14:textId="77777777" w:rsidR="008331EC" w:rsidRPr="00877070" w:rsidRDefault="008331EC" w:rsidP="00877070">
            <w:pPr>
              <w:jc w:val="center"/>
            </w:pPr>
            <w:r w:rsidRPr="00877070">
              <w:t>8.8.</w:t>
            </w:r>
          </w:p>
        </w:tc>
        <w:tc>
          <w:tcPr>
            <w:tcW w:w="5245" w:type="dxa"/>
            <w:tcBorders>
              <w:top w:val="single" w:sz="4" w:space="0" w:color="auto"/>
              <w:left w:val="single" w:sz="4" w:space="0" w:color="auto"/>
              <w:bottom w:val="single" w:sz="4" w:space="0" w:color="auto"/>
              <w:right w:val="single" w:sz="4" w:space="0" w:color="auto"/>
            </w:tcBorders>
            <w:hideMark/>
          </w:tcPr>
          <w:p w14:paraId="69C5B338" w14:textId="77777777" w:rsidR="008331EC" w:rsidRPr="00877070" w:rsidRDefault="008331EC" w:rsidP="00877070">
            <w:pPr>
              <w:jc w:val="both"/>
            </w:pPr>
            <w:r w:rsidRPr="00877070">
              <w:t>0,05 procento laiku neapmokėtos sumos be PVM per dieną.</w:t>
            </w:r>
          </w:p>
        </w:tc>
      </w:tr>
      <w:tr w:rsidR="008331EC" w:rsidRPr="00877070" w14:paraId="445DF5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B090396" w14:textId="77777777" w:rsidR="008331EC" w:rsidRPr="00877070" w:rsidRDefault="008331EC" w:rsidP="00877070">
            <w:pPr>
              <w:jc w:val="both"/>
            </w:pPr>
            <w:r w:rsidRPr="00877070">
              <w:rPr>
                <w:color w:val="000000" w:themeColor="text1"/>
              </w:rPr>
              <w:t>Užtikrinimo suma</w:t>
            </w:r>
          </w:p>
        </w:tc>
        <w:tc>
          <w:tcPr>
            <w:tcW w:w="992" w:type="dxa"/>
            <w:tcBorders>
              <w:top w:val="single" w:sz="4" w:space="0" w:color="auto"/>
              <w:left w:val="single" w:sz="4" w:space="0" w:color="auto"/>
              <w:bottom w:val="single" w:sz="4" w:space="0" w:color="auto"/>
              <w:right w:val="single" w:sz="4" w:space="0" w:color="auto"/>
            </w:tcBorders>
            <w:hideMark/>
          </w:tcPr>
          <w:p w14:paraId="13DB6A23" w14:textId="77777777" w:rsidR="008331EC" w:rsidRPr="00877070" w:rsidRDefault="008331EC" w:rsidP="00877070">
            <w:pPr>
              <w:jc w:val="center"/>
            </w:pPr>
            <w:r w:rsidRPr="00877070">
              <w:t>10.1.</w:t>
            </w:r>
          </w:p>
        </w:tc>
        <w:tc>
          <w:tcPr>
            <w:tcW w:w="5245" w:type="dxa"/>
            <w:tcBorders>
              <w:top w:val="single" w:sz="4" w:space="0" w:color="auto"/>
              <w:left w:val="single" w:sz="4" w:space="0" w:color="auto"/>
              <w:bottom w:val="single" w:sz="4" w:space="0" w:color="auto"/>
              <w:right w:val="single" w:sz="4" w:space="0" w:color="auto"/>
            </w:tcBorders>
            <w:hideMark/>
          </w:tcPr>
          <w:p w14:paraId="63836F9E" w14:textId="77777777" w:rsidR="008331EC" w:rsidRPr="00877070" w:rsidRDefault="008331EC" w:rsidP="00877070">
            <w:pPr>
              <w:jc w:val="both"/>
            </w:pPr>
            <w:r w:rsidRPr="00877070">
              <w:rPr>
                <w:color w:val="000000" w:themeColor="text1"/>
              </w:rPr>
              <w:t xml:space="preserve">10 (dešimt) procentų Sutarties kainos be PVM (užtikrinimo formos, pagal kurias pateikiamas užtikrinimas, </w:t>
            </w:r>
            <w:r w:rsidRPr="00877070">
              <w:t>pridedamos Sutarties, 2 priede</w:t>
            </w:r>
            <w:r w:rsidRPr="00877070">
              <w:rPr>
                <w:color w:val="000000" w:themeColor="text1"/>
              </w:rPr>
              <w:t>)</w:t>
            </w:r>
          </w:p>
        </w:tc>
      </w:tr>
      <w:tr w:rsidR="008331EC" w:rsidRPr="00877070" w14:paraId="31529114"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639AB904" w14:textId="77777777" w:rsidR="008331EC" w:rsidRPr="00877070" w:rsidRDefault="008331EC" w:rsidP="00877070">
            <w:r w:rsidRPr="00877070">
              <w:t>Darbų garantinis terminas</w:t>
            </w:r>
          </w:p>
        </w:tc>
        <w:tc>
          <w:tcPr>
            <w:tcW w:w="992" w:type="dxa"/>
            <w:tcBorders>
              <w:top w:val="single" w:sz="4" w:space="0" w:color="auto"/>
              <w:left w:val="single" w:sz="4" w:space="0" w:color="auto"/>
              <w:bottom w:val="single" w:sz="4" w:space="0" w:color="auto"/>
              <w:right w:val="single" w:sz="4" w:space="0" w:color="auto"/>
            </w:tcBorders>
            <w:hideMark/>
          </w:tcPr>
          <w:p w14:paraId="41B8AC30" w14:textId="77777777" w:rsidR="008331EC" w:rsidRPr="00877070" w:rsidRDefault="008331EC" w:rsidP="00877070">
            <w:pPr>
              <w:jc w:val="center"/>
            </w:pPr>
            <w:r w:rsidRPr="00877070">
              <w:t>11.2.</w:t>
            </w:r>
          </w:p>
        </w:tc>
        <w:tc>
          <w:tcPr>
            <w:tcW w:w="5245" w:type="dxa"/>
            <w:tcBorders>
              <w:top w:val="single" w:sz="4" w:space="0" w:color="auto"/>
              <w:left w:val="single" w:sz="4" w:space="0" w:color="auto"/>
              <w:bottom w:val="single" w:sz="4" w:space="0" w:color="auto"/>
              <w:right w:val="single" w:sz="4" w:space="0" w:color="auto"/>
            </w:tcBorders>
            <w:hideMark/>
          </w:tcPr>
          <w:p w14:paraId="64B29031" w14:textId="4F6F036F" w:rsidR="008331EC" w:rsidRPr="00877070" w:rsidRDefault="008331EC" w:rsidP="00877070">
            <w:pPr>
              <w:jc w:val="both"/>
              <w:rPr>
                <w:iCs/>
              </w:rPr>
            </w:pPr>
            <w:r w:rsidRPr="00877070">
              <w:rPr>
                <w:iCs/>
              </w:rPr>
              <w:t xml:space="preserve">3 </w:t>
            </w:r>
            <w:r w:rsidR="001A47F5" w:rsidRPr="00877070">
              <w:rPr>
                <w:iCs/>
              </w:rPr>
              <w:t xml:space="preserve">(trys) </w:t>
            </w:r>
            <w:r w:rsidRPr="00877070">
              <w:rPr>
                <w:iCs/>
              </w:rPr>
              <w:t>metai</w:t>
            </w:r>
          </w:p>
        </w:tc>
      </w:tr>
    </w:tbl>
    <w:p w14:paraId="4794679C" w14:textId="77777777" w:rsidR="008331EC" w:rsidRPr="00877070" w:rsidRDefault="008331EC" w:rsidP="00877070">
      <w:pPr>
        <w:tabs>
          <w:tab w:val="left" w:pos="426"/>
        </w:tabs>
        <w:jc w:val="both"/>
        <w:rPr>
          <w:color w:val="000000"/>
        </w:rPr>
      </w:pPr>
    </w:p>
    <w:p w14:paraId="2357A01E" w14:textId="5F44781B" w:rsidR="008331EC" w:rsidRPr="00877070" w:rsidRDefault="008331EC" w:rsidP="00877070">
      <w:pPr>
        <w:tabs>
          <w:tab w:val="left" w:pos="426"/>
        </w:tabs>
        <w:ind w:firstLine="709"/>
        <w:jc w:val="both"/>
        <w:rPr>
          <w:rFonts w:eastAsiaTheme="minorEastAsia"/>
          <w:lang w:eastAsia="zh-CN"/>
        </w:rPr>
      </w:pPr>
      <w:r w:rsidRPr="00877070">
        <w:rPr>
          <w:rFonts w:eastAsiaTheme="minorEastAsia"/>
          <w:lang w:eastAsia="zh-CN"/>
        </w:rPr>
        <w:t>3.5. Šioje Sutartyje esminėmis sąlygomis bus laikoma: Sutarties kaina ir kainodaros taisyklės, apmokėjimo sąlygos ir tvarka, Subrangovo (-ų), specialisto (-ų) keitimo tvarka, reikalavimai, susiję su Sutarties įvykdymo užtikrinimo pateikimu.</w:t>
      </w:r>
    </w:p>
    <w:p w14:paraId="3BF3CCAF" w14:textId="77777777" w:rsidR="00AD4981" w:rsidRPr="002005DF" w:rsidRDefault="00AD4981" w:rsidP="00877070">
      <w:pPr>
        <w:jc w:val="center"/>
        <w:rPr>
          <w:rFonts w:eastAsiaTheme="minorEastAsia"/>
          <w:bCs/>
          <w:lang w:eastAsia="zh-CN"/>
        </w:rPr>
      </w:pPr>
    </w:p>
    <w:p w14:paraId="65F7F1C8" w14:textId="7D5EE13D" w:rsidR="008331EC" w:rsidRPr="00877070" w:rsidRDefault="008331EC" w:rsidP="00877070">
      <w:pPr>
        <w:jc w:val="center"/>
        <w:rPr>
          <w:rFonts w:eastAsiaTheme="minorEastAsia"/>
          <w:b/>
          <w:color w:val="000000"/>
          <w:lang w:eastAsia="zh-CN"/>
        </w:rPr>
      </w:pPr>
      <w:r w:rsidRPr="00877070">
        <w:rPr>
          <w:rFonts w:eastAsiaTheme="minorEastAsia"/>
          <w:b/>
          <w:lang w:eastAsia="zh-CN"/>
        </w:rPr>
        <w:t>IV SKYRIUS</w:t>
      </w:r>
    </w:p>
    <w:p w14:paraId="7403681C" w14:textId="77777777" w:rsidR="008331EC" w:rsidRPr="00877070" w:rsidRDefault="008331EC" w:rsidP="00877070">
      <w:pPr>
        <w:jc w:val="center"/>
        <w:rPr>
          <w:rFonts w:eastAsiaTheme="minorEastAsia"/>
          <w:b/>
          <w:lang w:eastAsia="zh-CN"/>
        </w:rPr>
      </w:pPr>
      <w:r w:rsidRPr="00877070">
        <w:rPr>
          <w:rFonts w:eastAsiaTheme="minorEastAsia"/>
          <w:b/>
          <w:lang w:eastAsia="zh-CN"/>
        </w:rPr>
        <w:t>UŽSAKOVO TEISĖS, PAREIGOS IR ATSAKOMYBĖ</w:t>
      </w:r>
    </w:p>
    <w:p w14:paraId="41BDEDF0" w14:textId="77777777" w:rsidR="008331EC" w:rsidRPr="002005DF" w:rsidRDefault="008331EC" w:rsidP="00877070">
      <w:pPr>
        <w:jc w:val="center"/>
        <w:rPr>
          <w:rFonts w:eastAsiaTheme="minorEastAsia"/>
          <w:bCs/>
          <w:lang w:eastAsia="zh-CN"/>
        </w:rPr>
      </w:pPr>
    </w:p>
    <w:p w14:paraId="2E5DDC17" w14:textId="2D6173CE" w:rsidR="008331EC" w:rsidRPr="00877070" w:rsidRDefault="008331EC" w:rsidP="00877070">
      <w:pPr>
        <w:ind w:firstLine="709"/>
        <w:jc w:val="both"/>
        <w:rPr>
          <w:lang w:eastAsia="zh-CN"/>
        </w:rPr>
      </w:pPr>
      <w:r w:rsidRPr="00877070">
        <w:rPr>
          <w:lang w:eastAsia="zh-CN"/>
        </w:rPr>
        <w:t xml:space="preserve">4.1. </w:t>
      </w:r>
      <w:r w:rsidR="00314B1A" w:rsidRPr="00314B1A">
        <w:rPr>
          <w:lang w:eastAsia="zh-CN"/>
        </w:rPr>
        <w:t xml:space="preserve">Užsakovas privalo perduoti Rangovui Statybvietę ir jos valdymo teisę ne vėliau kaip per 5 (penkias) darbo dienas nuo </w:t>
      </w:r>
      <w:r w:rsidR="006A2D3D">
        <w:rPr>
          <w:lang w:eastAsia="zh-CN"/>
        </w:rPr>
        <w:t>patvirtinto</w:t>
      </w:r>
      <w:r w:rsidR="00314B1A" w:rsidRPr="00314B1A">
        <w:rPr>
          <w:lang w:eastAsia="zh-CN"/>
        </w:rPr>
        <w:t xml:space="preserve"> </w:t>
      </w:r>
      <w:r w:rsidR="00547934">
        <w:rPr>
          <w:lang w:eastAsia="zh-CN"/>
        </w:rPr>
        <w:t xml:space="preserve">supaprastinto </w:t>
      </w:r>
      <w:r w:rsidR="00314B1A" w:rsidRPr="00314B1A">
        <w:rPr>
          <w:lang w:eastAsia="zh-CN"/>
        </w:rPr>
        <w:t>projekto aprašo gavimo dienos. Statybvietė yra perduodama Šalims pasirašant Statybvietės perdavimo ir priėmimo aktą STR 1.06.01:2016 „Statybos darbai. Statinio statybos priežiūra“ nustatyta tvarka</w:t>
      </w:r>
      <w:r w:rsidRPr="00877070">
        <w:rPr>
          <w:lang w:eastAsia="zh-CN"/>
        </w:rPr>
        <w:t xml:space="preserve">. </w:t>
      </w:r>
    </w:p>
    <w:p w14:paraId="61D1384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4.2.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326887B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4.3. Užsakovas yra atsakingas už tai, kad jo personalas bendradarbiautų su Rangovu bei laikytųsi darbo saugos reikalavimų Statybvietėje. Užsakovo skiriamas asmuo, atsakingas už Sutarties vykdymą yra nurodytas Sutarties 3.4 papunktyje.</w:t>
      </w:r>
    </w:p>
    <w:p w14:paraId="6F2B000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4.4.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5FACB4C7" w14:textId="77777777" w:rsidR="008331EC" w:rsidRPr="00877070" w:rsidRDefault="008331EC" w:rsidP="00877070">
      <w:pPr>
        <w:ind w:firstLine="709"/>
        <w:jc w:val="both"/>
        <w:rPr>
          <w:lang w:eastAsia="zh-CN"/>
        </w:rPr>
      </w:pPr>
      <w:r w:rsidRPr="00877070">
        <w:rPr>
          <w:lang w:eastAsia="zh-CN"/>
        </w:rPr>
        <w:t>4.5. Užsakovo atsakomybei ir rizikai priskiriama:</w:t>
      </w:r>
    </w:p>
    <w:p w14:paraId="7FA024F5" w14:textId="77777777" w:rsidR="008331EC" w:rsidRPr="00877070" w:rsidRDefault="008331EC" w:rsidP="00877070">
      <w:pPr>
        <w:numPr>
          <w:ilvl w:val="0"/>
          <w:numId w:val="4"/>
        </w:numPr>
        <w:tabs>
          <w:tab w:val="left" w:pos="851"/>
        </w:tabs>
        <w:ind w:left="0" w:firstLine="709"/>
        <w:jc w:val="both"/>
        <w:rPr>
          <w:lang w:eastAsia="zh-CN"/>
        </w:rPr>
      </w:pPr>
      <w:r w:rsidRPr="00877070">
        <w:rPr>
          <w:lang w:eastAsia="zh-CN"/>
        </w:rPr>
        <w:t>Užsakovo naudojimasis bet kuria Darbų dalimi iki Darbų perdavimo Užsakovui dienos, išskyrus kaip gali būti numatyta pagal Sutartį;</w:t>
      </w:r>
    </w:p>
    <w:p w14:paraId="3DB6D612" w14:textId="77777777" w:rsidR="008331EC" w:rsidRPr="00877070" w:rsidRDefault="008331EC" w:rsidP="00877070">
      <w:pPr>
        <w:numPr>
          <w:ilvl w:val="0"/>
          <w:numId w:val="4"/>
        </w:numPr>
        <w:tabs>
          <w:tab w:val="left" w:pos="851"/>
        </w:tabs>
        <w:ind w:left="0" w:firstLine="709"/>
        <w:jc w:val="both"/>
        <w:rPr>
          <w:lang w:eastAsia="zh-CN"/>
        </w:rPr>
      </w:pPr>
      <w:r w:rsidRPr="00877070">
        <w:rPr>
          <w:lang w:eastAsia="zh-CN"/>
        </w:rPr>
        <w:t>klaidos, netikslumai ar trūkumai Darbų užduotyje, kaip nustatyta Sutarties 1.6 p.</w:t>
      </w:r>
    </w:p>
    <w:p w14:paraId="2A3F4F2D" w14:textId="77777777" w:rsidR="008331EC" w:rsidRPr="00877070" w:rsidRDefault="008331EC" w:rsidP="00877070">
      <w:pPr>
        <w:ind w:firstLine="709"/>
        <w:jc w:val="both"/>
        <w:rPr>
          <w:lang w:eastAsia="zh-CN"/>
        </w:rPr>
      </w:pPr>
      <w:r w:rsidRPr="00877070">
        <w:rPr>
          <w:lang w:eastAsia="zh-CN"/>
        </w:rPr>
        <w:t>4.6. Rangovui vėluojant atlikti Darbus ar juos atlikus nekokybiškai, su defektais, taip pat be pagrindo sustabdžius ar vilkinant Darbus, Užsakovas, siekdamas apginti savo teisėtus interesus, prieš tai įspėjęs Rangovą gali, atlikti neapmokėtų Rangovui sumų įskaitymus į nuostolius (vienašalius sandorius).</w:t>
      </w:r>
    </w:p>
    <w:p w14:paraId="59CD34A2" w14:textId="77777777" w:rsidR="008331EC" w:rsidRPr="00877070" w:rsidRDefault="008331EC" w:rsidP="00877070">
      <w:pPr>
        <w:ind w:firstLine="709"/>
        <w:jc w:val="both"/>
        <w:rPr>
          <w:lang w:eastAsia="zh-CN"/>
        </w:rPr>
      </w:pPr>
      <w:r w:rsidRPr="00877070">
        <w:rPr>
          <w:lang w:eastAsia="zh-CN"/>
        </w:rPr>
        <w:t>4.7. Rangovui tinkamai atlikus Darbus, Užsakovas privalo sumokėti Sutarties kainą.</w:t>
      </w:r>
    </w:p>
    <w:p w14:paraId="3069090A" w14:textId="77777777" w:rsidR="008331EC" w:rsidRPr="00877070" w:rsidRDefault="008331EC" w:rsidP="00877070">
      <w:pPr>
        <w:tabs>
          <w:tab w:val="left" w:pos="426"/>
          <w:tab w:val="left" w:pos="1134"/>
        </w:tabs>
        <w:ind w:firstLine="709"/>
        <w:jc w:val="both"/>
        <w:rPr>
          <w:lang w:eastAsia="zh-CN"/>
        </w:rPr>
      </w:pPr>
      <w:r w:rsidRPr="00877070">
        <w:rPr>
          <w:lang w:eastAsia="zh-CN"/>
        </w:rPr>
        <w:lastRenderedPageBreak/>
        <w:t xml:space="preserve">4.8. </w:t>
      </w:r>
      <w:r w:rsidRPr="00877070">
        <w:rPr>
          <w:rFonts w:eastAsiaTheme="minorHAnsi"/>
          <w:lang w:eastAsia="zh-CN"/>
        </w:rPr>
        <w:t>Sutarties nutraukimas nepanaikina Užsakovo teisės reikalauti iš Rangovo sumokėti delspinigius, baudas, numatytus Sutartyje už sutartinių įsipareigojimų nevykdymą ar netinkamą vykdymą iki Sutarties nutraukimo ir atlyginti nuostolius, patirtus dėl įsipareigojimų nevykdymo ar netinkamo vykdymo pagal šią Sutartį.</w:t>
      </w:r>
    </w:p>
    <w:p w14:paraId="1C66C69B" w14:textId="77777777" w:rsidR="0046373D" w:rsidRPr="00E2405F" w:rsidRDefault="0046373D" w:rsidP="00877070">
      <w:pPr>
        <w:widowControl w:val="0"/>
        <w:contextualSpacing/>
        <w:rPr>
          <w:bCs/>
        </w:rPr>
      </w:pPr>
    </w:p>
    <w:p w14:paraId="7A2CCFF0" w14:textId="77777777" w:rsidR="00BD35D2" w:rsidRPr="00877070" w:rsidRDefault="00BD35D2" w:rsidP="00877070">
      <w:pPr>
        <w:jc w:val="center"/>
        <w:rPr>
          <w:b/>
          <w:lang w:eastAsia="zh-CN"/>
        </w:rPr>
      </w:pPr>
      <w:r w:rsidRPr="00877070">
        <w:rPr>
          <w:b/>
          <w:lang w:eastAsia="zh-CN"/>
        </w:rPr>
        <w:t>V SKYRIUS</w:t>
      </w:r>
    </w:p>
    <w:p w14:paraId="24321FC1" w14:textId="77777777" w:rsidR="00BD35D2" w:rsidRPr="00877070" w:rsidRDefault="00BD35D2" w:rsidP="00877070">
      <w:pPr>
        <w:jc w:val="center"/>
        <w:rPr>
          <w:b/>
          <w:lang w:eastAsia="zh-CN"/>
        </w:rPr>
      </w:pPr>
      <w:r w:rsidRPr="00877070">
        <w:rPr>
          <w:b/>
          <w:lang w:eastAsia="zh-CN"/>
        </w:rPr>
        <w:t>RANGOVO TEISĖS, PAREIGOS IR ATSAKOMYBĖ</w:t>
      </w:r>
    </w:p>
    <w:p w14:paraId="31F8E271" w14:textId="77777777" w:rsidR="00BD35D2" w:rsidRPr="00E2405F" w:rsidRDefault="00BD35D2" w:rsidP="00877070">
      <w:pPr>
        <w:jc w:val="center"/>
        <w:rPr>
          <w:bCs/>
          <w:lang w:eastAsia="zh-CN"/>
        </w:rPr>
      </w:pPr>
    </w:p>
    <w:p w14:paraId="3413CCC9" w14:textId="610DAAB9" w:rsidR="00BD35D2" w:rsidRPr="00877070" w:rsidRDefault="00BD35D2" w:rsidP="00877070">
      <w:pPr>
        <w:ind w:firstLine="709"/>
        <w:jc w:val="both"/>
        <w:rPr>
          <w:lang w:eastAsia="zh-CN"/>
        </w:rPr>
      </w:pPr>
      <w:r w:rsidRPr="00877070">
        <w:rPr>
          <w:lang w:eastAsia="zh-CN"/>
        </w:rPr>
        <w:t xml:space="preserve">5.1. Rangovas privalo vykdyti ir užbaigti Darbus pagal Sutartį, vadovaudamasis Darbų užduotyje nustatytais reikalavimais, </w:t>
      </w:r>
      <w:r w:rsidR="00455A6F" w:rsidRPr="00877070">
        <w:t xml:space="preserve">laikydamasis Veiklų sąraše pateikto Darbų grafiko, </w:t>
      </w:r>
      <w:r w:rsidRPr="00877070">
        <w:rPr>
          <w:lang w:eastAsia="zh-CN"/>
        </w:rPr>
        <w:t>Lietuvos Respublikoje galiojančių įstatymų, įstatymų įgyvendinamųjų teisės aktų, normatyvinių statybos techninių dokumentų reikalavimų.</w:t>
      </w:r>
    </w:p>
    <w:p w14:paraId="10EC0026" w14:textId="6140E292" w:rsidR="00BD35D2" w:rsidRPr="00314B1A" w:rsidRDefault="00BD35D2" w:rsidP="00877070">
      <w:pPr>
        <w:ind w:firstLine="709"/>
        <w:jc w:val="both"/>
        <w:rPr>
          <w:rFonts w:eastAsiaTheme="minorEastAsia"/>
          <w:b/>
          <w:lang w:eastAsia="zh-CN"/>
        </w:rPr>
      </w:pPr>
      <w:r w:rsidRPr="001F6B03">
        <w:rPr>
          <w:rFonts w:eastAsiaTheme="minorEastAsia"/>
          <w:b/>
          <w:bCs/>
          <w:lang w:eastAsia="zh-CN"/>
        </w:rPr>
        <w:t>5.2.</w:t>
      </w:r>
      <w:r w:rsidRPr="00877070">
        <w:rPr>
          <w:rFonts w:eastAsiaTheme="minorEastAsia"/>
          <w:lang w:eastAsia="zh-CN"/>
        </w:rPr>
        <w:t xml:space="preserve"> </w:t>
      </w:r>
      <w:r w:rsidR="00514275" w:rsidRPr="00877070">
        <w:rPr>
          <w:rFonts w:eastAsiaTheme="minorEastAsia"/>
          <w:b/>
          <w:lang w:eastAsia="zh-CN"/>
        </w:rPr>
        <w:t xml:space="preserve">Rangovas </w:t>
      </w:r>
      <w:r w:rsidR="00514275" w:rsidRPr="00877070">
        <w:rPr>
          <w:b/>
        </w:rPr>
        <w:t xml:space="preserve">per 5 (penkias) darbo dienas po Sutarties įsigaliojimo pateikia Užsakovui detalizuotą </w:t>
      </w:r>
      <w:r w:rsidR="0014076F" w:rsidRPr="00877070">
        <w:rPr>
          <w:b/>
        </w:rPr>
        <w:t>D</w:t>
      </w:r>
      <w:r w:rsidR="00514275" w:rsidRPr="00877070">
        <w:rPr>
          <w:b/>
        </w:rPr>
        <w:t xml:space="preserve">arbų, </w:t>
      </w:r>
      <w:r w:rsidR="00514275" w:rsidRPr="00314B1A">
        <w:rPr>
          <w:b/>
        </w:rPr>
        <w:t xml:space="preserve">įsigyjamų šia Sutartimi, suderintą Veiklų sąrašą </w:t>
      </w:r>
      <w:r w:rsidR="005676A6" w:rsidRPr="00314B1A">
        <w:rPr>
          <w:b/>
        </w:rPr>
        <w:t xml:space="preserve">(pagal Sutarties </w:t>
      </w:r>
      <w:r w:rsidR="005144E0" w:rsidRPr="00314B1A">
        <w:rPr>
          <w:b/>
        </w:rPr>
        <w:t>3</w:t>
      </w:r>
      <w:r w:rsidR="005676A6" w:rsidRPr="00314B1A">
        <w:rPr>
          <w:b/>
        </w:rPr>
        <w:t xml:space="preserve"> priede pateiktą formą) </w:t>
      </w:r>
      <w:r w:rsidR="00514275" w:rsidRPr="00314B1A">
        <w:rPr>
          <w:b/>
        </w:rPr>
        <w:t xml:space="preserve">su užpildytu Darbų grafiku, </w:t>
      </w:r>
      <w:r w:rsidR="00514275" w:rsidRPr="00314B1A">
        <w:rPr>
          <w:b/>
          <w:bCs/>
        </w:rPr>
        <w:t>kuris jį pateikus tampa Sutarties priedu ir neatskiriama Sutarties dalimi.</w:t>
      </w:r>
    </w:p>
    <w:p w14:paraId="7D9474A2" w14:textId="1D2D716D" w:rsidR="00380385" w:rsidRPr="00314B1A" w:rsidRDefault="00BD35D2" w:rsidP="00877070">
      <w:pPr>
        <w:ind w:firstLine="709"/>
        <w:jc w:val="both"/>
        <w:rPr>
          <w:i/>
          <w:iCs/>
        </w:rPr>
      </w:pPr>
      <w:r w:rsidRPr="00314B1A">
        <w:rPr>
          <w:b/>
          <w:bCs/>
          <w:lang w:eastAsia="zh-CN"/>
        </w:rPr>
        <w:t>5.</w:t>
      </w:r>
      <w:r w:rsidR="00380385" w:rsidRPr="00314B1A">
        <w:rPr>
          <w:b/>
          <w:bCs/>
          <w:lang w:eastAsia="zh-CN"/>
        </w:rPr>
        <w:t>3</w:t>
      </w:r>
      <w:r w:rsidRPr="00314B1A">
        <w:rPr>
          <w:b/>
          <w:bCs/>
          <w:lang w:eastAsia="zh-CN"/>
        </w:rPr>
        <w:t xml:space="preserve">. </w:t>
      </w:r>
      <w:r w:rsidR="00514275" w:rsidRPr="00314B1A">
        <w:rPr>
          <w:b/>
          <w:bCs/>
          <w:lang w:eastAsia="zh-CN"/>
        </w:rPr>
        <w:t>Rangova</w:t>
      </w:r>
      <w:r w:rsidR="00FD521F" w:rsidRPr="00314B1A">
        <w:rPr>
          <w:b/>
          <w:bCs/>
          <w:lang w:eastAsia="zh-CN"/>
        </w:rPr>
        <w:t xml:space="preserve">s </w:t>
      </w:r>
      <w:r w:rsidR="008A5AEE" w:rsidRPr="00314B1A">
        <w:rPr>
          <w:b/>
          <w:bCs/>
          <w:lang w:eastAsia="zh-CN"/>
        </w:rPr>
        <w:t>kartu su</w:t>
      </w:r>
      <w:r w:rsidR="00566579" w:rsidRPr="00314B1A">
        <w:rPr>
          <w:b/>
          <w:bCs/>
          <w:lang w:eastAsia="zh-CN"/>
        </w:rPr>
        <w:t xml:space="preserve"> </w:t>
      </w:r>
      <w:r w:rsidR="001F6B03" w:rsidRPr="00314B1A">
        <w:rPr>
          <w:b/>
          <w:bCs/>
          <w:lang w:eastAsia="zh-CN"/>
        </w:rPr>
        <w:t xml:space="preserve">vėdinimo sistemos </w:t>
      </w:r>
      <w:r w:rsidR="008D3E46">
        <w:rPr>
          <w:b/>
          <w:bCs/>
          <w:lang w:eastAsia="zh-CN"/>
        </w:rPr>
        <w:t xml:space="preserve">supaprastinto </w:t>
      </w:r>
      <w:r w:rsidR="00FD521F" w:rsidRPr="00314B1A">
        <w:rPr>
          <w:b/>
          <w:bCs/>
          <w:lang w:eastAsia="zh-CN"/>
        </w:rPr>
        <w:t>projekto apraš</w:t>
      </w:r>
      <w:r w:rsidR="00566579" w:rsidRPr="00314B1A">
        <w:rPr>
          <w:b/>
          <w:bCs/>
          <w:lang w:eastAsia="zh-CN"/>
        </w:rPr>
        <w:t>u</w:t>
      </w:r>
      <w:r w:rsidR="00FD521F" w:rsidRPr="00314B1A">
        <w:rPr>
          <w:b/>
          <w:bCs/>
          <w:lang w:eastAsia="zh-CN"/>
        </w:rPr>
        <w:t xml:space="preserve"> </w:t>
      </w:r>
      <w:r w:rsidR="00566579" w:rsidRPr="00314B1A">
        <w:rPr>
          <w:b/>
          <w:bCs/>
          <w:lang w:eastAsia="zh-CN"/>
        </w:rPr>
        <w:t xml:space="preserve">Užsakovui pateikia </w:t>
      </w:r>
      <w:r w:rsidR="00FD521F" w:rsidRPr="00314B1A">
        <w:rPr>
          <w:b/>
          <w:bCs/>
          <w:lang w:eastAsia="zh-CN"/>
        </w:rPr>
        <w:t xml:space="preserve">detalizuotą </w:t>
      </w:r>
      <w:r w:rsidR="004361E7" w:rsidRPr="00314B1A">
        <w:rPr>
          <w:b/>
          <w:bCs/>
          <w:lang w:eastAsia="zh-CN"/>
        </w:rPr>
        <w:t>r</w:t>
      </w:r>
      <w:r w:rsidR="00FD521F" w:rsidRPr="00314B1A">
        <w:rPr>
          <w:b/>
          <w:bCs/>
          <w:lang w:eastAsia="zh-CN"/>
        </w:rPr>
        <w:t>angos darbų lokalinę sąmatą.</w:t>
      </w:r>
    </w:p>
    <w:p w14:paraId="48CE5E63" w14:textId="318B4C2F" w:rsidR="00BD35D2" w:rsidRPr="00877070" w:rsidRDefault="00380385" w:rsidP="00877070">
      <w:pPr>
        <w:ind w:firstLine="709"/>
        <w:jc w:val="both"/>
        <w:rPr>
          <w:lang w:eastAsia="zh-CN"/>
        </w:rPr>
      </w:pPr>
      <w:r w:rsidRPr="00314B1A">
        <w:rPr>
          <w:lang w:eastAsia="zh-CN"/>
        </w:rPr>
        <w:t xml:space="preserve">5.4. </w:t>
      </w:r>
      <w:r w:rsidR="00514275" w:rsidRPr="00314B1A">
        <w:t xml:space="preserve">Rangovas privalo užtikrinti, kad jis ir bet kurie asmenys, veikiantys jo vardu, yra gavę visus būtinus leidimus, kvalifikacijos atestacijos pažymėjimus ar kitokius dokumentus, leidžiančius užsiimti šioje Sutartyje nustatyta veikla, kuri </w:t>
      </w:r>
      <w:r w:rsidR="00514275" w:rsidRPr="00877070">
        <w:t>yra Rangovo sutartinių įsipareigojimų dalis.</w:t>
      </w:r>
      <w:r w:rsidR="00514275" w:rsidRPr="00877070">
        <w:rPr>
          <w:lang w:eastAsia="zh-CN"/>
        </w:rPr>
        <w:t xml:space="preserve"> </w:t>
      </w:r>
      <w:r w:rsidR="00BD35D2" w:rsidRPr="00877070">
        <w:rPr>
          <w:lang w:eastAsia="zh-CN"/>
        </w:rPr>
        <w:t>Rangovas yra atsakingas už visus savo veiksmus ir statybos darbų metodų tinkamumą, patikimumą bei darbų saugą visu Darbų vykdymo laikotarpiu.</w:t>
      </w:r>
    </w:p>
    <w:p w14:paraId="3007D8BA" w14:textId="3E0D3536" w:rsidR="00BD35D2" w:rsidRPr="00877070" w:rsidRDefault="00BD35D2" w:rsidP="00877070">
      <w:pPr>
        <w:ind w:firstLine="709"/>
        <w:jc w:val="both"/>
        <w:rPr>
          <w:lang w:eastAsia="zh-CN"/>
        </w:rPr>
      </w:pPr>
      <w:r w:rsidRPr="00877070">
        <w:rPr>
          <w:lang w:eastAsia="zh-CN"/>
        </w:rPr>
        <w:t>5.5. Rangovas iki Darbų pradžios privalo paskirti Lietuvos Respublikos teisės aktų nustatyta tvarka atestuotą (jeigu būtina) Statybos darbų vadovą, kuris privalo vykdyti pareigas numatytas STR 1.06.01:2016 „Statybos darbai. Statinio statybos priežiūra“.</w:t>
      </w:r>
    </w:p>
    <w:p w14:paraId="38122C77" w14:textId="77777777" w:rsidR="00BD35D2" w:rsidRPr="00877070" w:rsidRDefault="00BD35D2" w:rsidP="00877070">
      <w:pPr>
        <w:ind w:firstLine="709"/>
        <w:jc w:val="both"/>
        <w:rPr>
          <w:rFonts w:eastAsiaTheme="minorEastAsia"/>
          <w:lang w:eastAsia="zh-CN"/>
        </w:rPr>
      </w:pPr>
      <w:r w:rsidRPr="00877070">
        <w:rPr>
          <w:rFonts w:eastAsiaTheme="minorEastAsia"/>
          <w:lang w:eastAsia="zh-CN"/>
        </w:rPr>
        <w:t>5.6. Rangovas, dalį Darbų perduodamas Subrangovams, yra atsakingas už Subrangovo, jo įgaliotų atstovų ir darbuotojų veiksmus arba neveikimą taip, kaip atsakytų už savo paties veiksmus ar neveikimą.</w:t>
      </w:r>
    </w:p>
    <w:p w14:paraId="2C40A35A" w14:textId="77777777" w:rsidR="00BD35D2" w:rsidRPr="00877070" w:rsidRDefault="00BD35D2" w:rsidP="00877070">
      <w:pPr>
        <w:ind w:firstLine="709"/>
        <w:jc w:val="both"/>
        <w:rPr>
          <w:rFonts w:eastAsiaTheme="minorEastAsia"/>
          <w:lang w:eastAsia="zh-CN"/>
        </w:rPr>
      </w:pPr>
      <w:r w:rsidRPr="00877070">
        <w:rPr>
          <w:rFonts w:eastAsiaTheme="minorEastAsia"/>
          <w:lang w:eastAsia="zh-CN"/>
        </w:rPr>
        <w:t xml:space="preserve">5.7. Rangovas patvirtina, kad yra gavęs visą būtiną informaciją, kurią Rangovas, panaudodamas visas savo žinias ir rūpestingumą, galėjo gauti iki Sutarties pasirašymo, ir kuri gali turėti įtakos Sutarties kainai arba Darbams. Turi būti laikoma, kad Rangovo pasiūlyme ir Sutartyje nurodyta kaina apima visus Rangovo sutartinius įsipareigojimus ir visa, kas būtina tinkamam Darbų vykdymui ir užbaigimui, įskaitant </w:t>
      </w:r>
      <w:r w:rsidRPr="00877070">
        <w:rPr>
          <w:rFonts w:eastAsiaTheme="minorEastAsia"/>
          <w:lang w:eastAsia="lt-LT"/>
        </w:rPr>
        <w:t>būtinus Sutarčiai įvykdyti darbus, kurie nors ir nebuvo tiesiogiai nustatyti pirkimo dokumentuose ir Sutartyje, tačiau kuriuos Rangovas turėjo ir galėjo numatyti ir įvertinti dar iki pasiūlymų pateikimo termino pabaigos</w:t>
      </w:r>
      <w:r w:rsidRPr="00877070">
        <w:rPr>
          <w:rFonts w:eastAsiaTheme="minorEastAsia"/>
          <w:lang w:eastAsia="zh-CN"/>
        </w:rPr>
        <w:t>.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6C79088" w14:textId="4D0DA39D" w:rsidR="00BD35D2" w:rsidRPr="00877070" w:rsidRDefault="00BD35D2" w:rsidP="00877070">
      <w:pPr>
        <w:ind w:firstLine="709"/>
        <w:jc w:val="both"/>
        <w:rPr>
          <w:lang w:eastAsia="zh-CN"/>
        </w:rPr>
      </w:pPr>
      <w:r w:rsidRPr="00877070">
        <w:rPr>
          <w:lang w:eastAsia="zh-CN"/>
        </w:rPr>
        <w:t xml:space="preserve">5.8. Darbų faktinių kiekių neatitikimas orientaciniams (projektiniams) kiekiams, kurie gali būti nustatyti </w:t>
      </w:r>
      <w:r w:rsidR="005A2DC6" w:rsidRPr="00877070">
        <w:rPr>
          <w:lang w:eastAsia="zh-CN"/>
        </w:rPr>
        <w:t xml:space="preserve">Darbų užduoties dokumentuose ir/ar </w:t>
      </w:r>
      <w:r w:rsidR="00455A6F" w:rsidRPr="00877070">
        <w:rPr>
          <w:lang w:eastAsia="zh-CN"/>
        </w:rPr>
        <w:t>Veiklų sąraše</w:t>
      </w:r>
      <w:r w:rsidRPr="00877070">
        <w:rPr>
          <w:lang w:eastAsia="zh-CN"/>
        </w:rPr>
        <w:t xml:space="preserve"> priskiriamas Rangovo atsakomybei ir rizikai.</w:t>
      </w:r>
    </w:p>
    <w:p w14:paraId="71008D44" w14:textId="356B5E49" w:rsidR="00BD35D2" w:rsidRPr="00877070" w:rsidRDefault="00BD35D2" w:rsidP="00877070">
      <w:pPr>
        <w:ind w:firstLine="709"/>
        <w:jc w:val="both"/>
        <w:rPr>
          <w:lang w:eastAsia="zh-CN"/>
        </w:rPr>
      </w:pPr>
      <w:r w:rsidRPr="00877070">
        <w:rPr>
          <w:lang w:eastAsia="zh-CN"/>
        </w:rPr>
        <w:t>5.9. Užsakovas neatlygina už darbus, kuriuos Rangovas atlieka savavališkai, nukrypdamas nuo Sutarties sąlygų. Užsakovui pareikalavus, Rangovas privalo šiuos darbus per nurodytą terminą pašalinti. Nepašalinus</w:t>
      </w:r>
      <w:r w:rsidR="008325DF" w:rsidRPr="00877070">
        <w:rPr>
          <w:lang w:eastAsia="zh-CN"/>
        </w:rPr>
        <w:t>,</w:t>
      </w:r>
      <w:r w:rsidRPr="00877070">
        <w:rPr>
          <w:lang w:eastAsia="zh-CN"/>
        </w:rPr>
        <w:t xml:space="preserve"> tai gali būti padaryta Rangovo sąskaita.</w:t>
      </w:r>
    </w:p>
    <w:p w14:paraId="3D385E11" w14:textId="77777777" w:rsidR="00BD35D2" w:rsidRPr="00877070" w:rsidRDefault="00BD35D2" w:rsidP="00877070">
      <w:pPr>
        <w:ind w:firstLine="709"/>
        <w:jc w:val="both"/>
        <w:rPr>
          <w:lang w:eastAsia="zh-CN"/>
        </w:rPr>
      </w:pPr>
      <w:r w:rsidRPr="00877070">
        <w:rPr>
          <w:lang w:eastAsia="zh-CN"/>
        </w:rPr>
        <w:t>5.10.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5629AADD" w14:textId="77777777" w:rsidR="00BD35D2" w:rsidRPr="00877070" w:rsidRDefault="00BD35D2" w:rsidP="00877070">
      <w:pPr>
        <w:pStyle w:val="Stilius3"/>
        <w:spacing w:before="0"/>
        <w:ind w:firstLine="709"/>
        <w:rPr>
          <w:sz w:val="24"/>
          <w:szCs w:val="24"/>
        </w:rPr>
      </w:pPr>
      <w:r w:rsidRPr="00877070">
        <w:rPr>
          <w:sz w:val="24"/>
          <w:szCs w:val="24"/>
        </w:rPr>
        <w:t>5.11. Vykdydamas Darbus Rangovas privalo:</w:t>
      </w:r>
    </w:p>
    <w:p w14:paraId="178CC3A5" w14:textId="777777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savo sąskaita pašalinti iš Statybvietės visas statybines atliekas ir šiukšles;</w:t>
      </w:r>
    </w:p>
    <w:p w14:paraId="0E3A3EE0" w14:textId="777777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sandėliuoti arba išvežti perteklines Medžiagas ir nereikalingus Rangovo įrengimus;</w:t>
      </w:r>
    </w:p>
    <w:p w14:paraId="1873AC44" w14:textId="749ACF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 xml:space="preserve">valyti ir prižiūrėti patekimo į Statybvietę kelius ir aplinką nuo šiukšlių ar kitų teršalų. Statybvietė ir visos tokios patekimui į Statybvietę naudojamos patalpos bei keliai turi būti saugūs, </w:t>
      </w:r>
      <w:r w:rsidRPr="00877070">
        <w:rPr>
          <w:sz w:val="24"/>
          <w:szCs w:val="24"/>
        </w:rPr>
        <w:lastRenderedPageBreak/>
        <w:t>paženklinti įspėjamaisiais ženklais ir nekelti pavojaus Užsakovo personalui ir tretiesiems asmenims. Rangovas turi būti atsakingas už bet kokį šių patalpų ar kelių remontą, kurio gali prireikti dėl Rangovo veiksmų;</w:t>
      </w:r>
    </w:p>
    <w:p w14:paraId="4EFA7F88"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nedelsiant raštu informuoti Užsakovą apie bet kokias aplinkybes, kurios gali turėti ar daro įtaką Darbų atlikimo terminams, kainai ar kokybei;</w:t>
      </w:r>
    </w:p>
    <w:p w14:paraId="7AFB7193"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dalyvauti organizuojamuose statybos proceso dalyvių pasitarimuose dėl Darbų atlikimo, apie kuriuos Rangovui pranešta raštu (el. paštu, paštu, įteikiant tiesiogiai), o neatvykus į pasitarimą, pasirašyti Užsakovo parengtuose pasitarimo protokoluose. Jei Rangovas nesutinka su protokolo turiniu, jis per 2 (dvi) darbo dienas nuo protokolo gavimo, privalo pateikti Užsakovui išsamų motyvuotą rašytinį Sutarties ir/ar teisės aktų nuostatomis grįstą atsisakymą pasirašyti. Protokolo nepatvirtinimas laiku ir rašytinio atsisakymo nepateikimas reiškia, kad Rangovas sutinka su protokolu ir jame užfiksuotus sprendimus įsipareigoja nedelsdamas protokole nurodytomis sąlygomis vykdyti;</w:t>
      </w:r>
    </w:p>
    <w:p w14:paraId="1B410732"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bendradarbiauti su Užsakovu vykdant Sutartį;</w:t>
      </w:r>
    </w:p>
    <w:p w14:paraId="28BDC722"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gauti visus reikalingus leidimus iš vietinių institucijų. Tokie leidimai apima leidimus eismo nukreipimams, kelių uždarymo leidimus, darbo leidimus, leidimus radijo ryšio priemonėms, leidimus žemės darbams ar inžinerinių tinklų perkėlimui, aplinkosauginius leidimus ir pan.;</w:t>
      </w:r>
    </w:p>
    <w:p w14:paraId="138D1F26"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s</w:t>
      </w:r>
      <w:r w:rsidRPr="00877070">
        <w:rPr>
          <w:iCs/>
          <w:sz w:val="24"/>
          <w:szCs w:val="24"/>
        </w:rPr>
        <w:t>avo sąskaita atlikti prisijungimo sąlygas išdavusių institucijų reikalavimų vykdymą;</w:t>
      </w:r>
    </w:p>
    <w:p w14:paraId="5629E731" w14:textId="6E1A634F" w:rsidR="00BD35D2" w:rsidRPr="00877070" w:rsidRDefault="00BD35D2" w:rsidP="00D82BC1">
      <w:pPr>
        <w:pStyle w:val="Stilius3"/>
        <w:tabs>
          <w:tab w:val="left" w:pos="1560"/>
        </w:tabs>
        <w:spacing w:before="0"/>
        <w:ind w:firstLine="709"/>
        <w:rPr>
          <w:sz w:val="24"/>
          <w:szCs w:val="24"/>
        </w:rPr>
      </w:pPr>
      <w:r w:rsidRPr="00877070">
        <w:rPr>
          <w:sz w:val="24"/>
          <w:szCs w:val="24"/>
        </w:rPr>
        <w:t>5.11.</w:t>
      </w:r>
      <w:r w:rsidR="00DE7285" w:rsidRPr="00877070">
        <w:rPr>
          <w:sz w:val="24"/>
          <w:szCs w:val="24"/>
        </w:rPr>
        <w:t>9</w:t>
      </w:r>
      <w:r w:rsidRPr="00877070">
        <w:rPr>
          <w:sz w:val="24"/>
          <w:szCs w:val="24"/>
        </w:rPr>
        <w:t>. nepradėti papildomų darbų (jei tokių būtų), kol su Užsakovu raštu nesuderinta dėl jų atlikimo ir Sutarties kainos pakeitimo, kadangi už Sutartyje nenurodytus, tačiau Rangovo dėl kokių nors priežasčių atliktus Darbus (jei taip įvyktų), Užsakovas nemoka. Rangovas privalo iš anksto informuoti Užsakovą apie būtinybę atlikti papildomus darbus arba kitas svarbias priežastis, sąlygojančias Darbų kainos padidėjimą. Jeigu Rangovas laiku neįspėja Užsakovo, kad yra būtina didinti Darbų kainą, jis privalo įvykdyti Sutartį už joje numatytą kainą, t. y. netenka teisės reikalauti iš Užsakovo apmokėti atliktų papildomų darbų vertės;</w:t>
      </w:r>
    </w:p>
    <w:p w14:paraId="26B31E67" w14:textId="77777777" w:rsidR="00D82BC1" w:rsidRDefault="00BD35D2" w:rsidP="00D82BC1">
      <w:pPr>
        <w:pStyle w:val="Stilius3"/>
        <w:tabs>
          <w:tab w:val="left" w:pos="1560"/>
        </w:tabs>
        <w:spacing w:before="0"/>
        <w:ind w:firstLine="709"/>
        <w:rPr>
          <w:sz w:val="24"/>
          <w:szCs w:val="24"/>
        </w:rPr>
      </w:pPr>
      <w:r w:rsidRPr="00877070">
        <w:rPr>
          <w:sz w:val="24"/>
          <w:szCs w:val="24"/>
        </w:rPr>
        <w:t>5.11.1</w:t>
      </w:r>
      <w:r w:rsidR="00DE7285" w:rsidRPr="00877070">
        <w:rPr>
          <w:sz w:val="24"/>
          <w:szCs w:val="24"/>
        </w:rPr>
        <w:t>0</w:t>
      </w:r>
      <w:r w:rsidRPr="00877070">
        <w:rPr>
          <w:sz w:val="24"/>
          <w:szCs w:val="24"/>
        </w:rPr>
        <w:t>. prieš pradedant kasimo ar kitus panašius darbus, galinčius paliesti esamas komunikacijas, susipažinti su visomis komunikacijomis, tokiomis kaip drenažas, telefono, elektros linijos ir stulpai, vandentiekis, dujotiekis ir panašiais. Rangovas turi būti atsakingas už keliams padarytą žalą, drenažo tranšėjų, vamzdžių, kabelių arba jų aptarnavimo pažeidimus, kuriuos padarė jis arba jo Subrangovas (-ai) atliekant žemės kasimo darbus ir privalo atlyginti nuostolius savo sąskaita bei laiku užbaigti Darbus;</w:t>
      </w:r>
    </w:p>
    <w:p w14:paraId="3F6E3D91" w14:textId="0B5DC09E" w:rsidR="00BD35D2" w:rsidRPr="00877070" w:rsidRDefault="00BD35D2" w:rsidP="00D82BC1">
      <w:pPr>
        <w:pStyle w:val="Stilius3"/>
        <w:tabs>
          <w:tab w:val="left" w:pos="1560"/>
        </w:tabs>
        <w:spacing w:before="0"/>
        <w:ind w:firstLine="709"/>
        <w:rPr>
          <w:sz w:val="24"/>
          <w:szCs w:val="24"/>
        </w:rPr>
      </w:pPr>
      <w:r w:rsidRPr="00877070">
        <w:rPr>
          <w:sz w:val="24"/>
          <w:szCs w:val="24"/>
        </w:rPr>
        <w:t>5.11.1</w:t>
      </w:r>
      <w:r w:rsidR="00DE7285" w:rsidRPr="00877070">
        <w:rPr>
          <w:sz w:val="24"/>
          <w:szCs w:val="24"/>
        </w:rPr>
        <w:t>1</w:t>
      </w:r>
      <w:r w:rsidRPr="00877070">
        <w:rPr>
          <w:sz w:val="24"/>
          <w:szCs w:val="24"/>
        </w:rPr>
        <w:t>. vykdyti Statinio statybos techninės priežiūros vadovo (jeigu jis skiriamas) nurodymus taip, kaip aptarta Sutartyje.</w:t>
      </w:r>
    </w:p>
    <w:p w14:paraId="033CA76A" w14:textId="77777777" w:rsidR="00BD35D2" w:rsidRPr="00877070" w:rsidRDefault="00BD35D2" w:rsidP="00877070">
      <w:pPr>
        <w:pStyle w:val="Stilius3"/>
        <w:spacing w:before="0"/>
        <w:ind w:firstLine="709"/>
        <w:rPr>
          <w:sz w:val="24"/>
          <w:szCs w:val="24"/>
        </w:rPr>
      </w:pPr>
      <w:r w:rsidRPr="00877070">
        <w:rPr>
          <w:sz w:val="24"/>
          <w:szCs w:val="24"/>
        </w:rPr>
        <w:t>5.12. 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8EF48C7" w14:textId="77777777" w:rsidR="00BD35D2" w:rsidRPr="00877070" w:rsidRDefault="00BD35D2" w:rsidP="00877070">
      <w:pPr>
        <w:pStyle w:val="Stilius3"/>
        <w:tabs>
          <w:tab w:val="left" w:pos="851"/>
        </w:tabs>
        <w:spacing w:before="0"/>
        <w:ind w:firstLine="709"/>
        <w:rPr>
          <w:sz w:val="24"/>
          <w:szCs w:val="24"/>
        </w:rPr>
      </w:pPr>
      <w:r w:rsidRPr="00877070">
        <w:rPr>
          <w:sz w:val="24"/>
          <w:szCs w:val="24"/>
        </w:rPr>
        <w:t>5.13. Rangovo personalas turi būti kvalifikuotas, įgudęs ir turintis patirtį atitinkamam Darbų vykdymui, privalo laikytis higienos, darbų, priešgaisrinės saugos, ekologinės aplinkos apsaugos reikalavimų, nepažeisti trečiųjų asmenų teisių ir teisėtų interesų, nebūti apsvaigęs nuo alkoholio ar toksinių medžiagų, laikytis geros moralės, viešosios tvarkos principų.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p w14:paraId="1EC7C7C6" w14:textId="77777777" w:rsidR="00BD35D2" w:rsidRPr="00877070" w:rsidRDefault="00BD35D2" w:rsidP="00877070">
      <w:pPr>
        <w:pStyle w:val="Stilius3"/>
        <w:tabs>
          <w:tab w:val="left" w:pos="851"/>
        </w:tabs>
        <w:spacing w:before="0"/>
        <w:ind w:firstLine="709"/>
        <w:rPr>
          <w:sz w:val="24"/>
          <w:szCs w:val="24"/>
        </w:rPr>
      </w:pPr>
      <w:r w:rsidRPr="00877070">
        <w:rPr>
          <w:sz w:val="24"/>
          <w:szCs w:val="24"/>
        </w:rPr>
        <w:t>5.14. Rangovas privalo naudoti tik Darbų vykdymui ir naudojimo sąlygoms tinkamą Įrangą ir Medžiagas pagal Darbų užduotyje nurodytus reikalavimus.</w:t>
      </w:r>
    </w:p>
    <w:p w14:paraId="7147BA5D"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5.15. 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67C56DE8"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lastRenderedPageBreak/>
        <w:t>5.16.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C163B52"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5.17. Rangovas privalo sudaryti sąlygas Užsakovo atstovams lankytis statybos objekte bei susipažinti su visa Darbų dokumentacija.</w:t>
      </w:r>
    </w:p>
    <w:p w14:paraId="1BEE6AB2"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5.18.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2CA3ED0" w14:textId="77777777" w:rsidR="00BD35D2" w:rsidRPr="00877070" w:rsidRDefault="00BD35D2" w:rsidP="00877070">
      <w:pPr>
        <w:tabs>
          <w:tab w:val="left" w:pos="426"/>
          <w:tab w:val="left" w:pos="567"/>
        </w:tabs>
        <w:ind w:firstLine="709"/>
        <w:jc w:val="both"/>
        <w:rPr>
          <w:lang w:eastAsia="zh-CN"/>
        </w:rPr>
      </w:pPr>
      <w:r w:rsidRPr="00877070">
        <w:rPr>
          <w:lang w:eastAsia="zh-CN"/>
        </w:rPr>
        <w:t xml:space="preserve">5.19. </w:t>
      </w:r>
      <w:r w:rsidRPr="00877070">
        <w:rPr>
          <w:spacing w:val="-2"/>
          <w:lang w:eastAsia="zh-CN"/>
        </w:rPr>
        <w:t>Rangovo Užsakovui pateikiamos eksploatacijos ir priežiūros instrukcijos (lietuvių kalba) turi būti pakankamai išsamios, kad Užsakovas galėtų naudoti, prižiūrėti, išmontuoti, perrinkti, suderinti ir pataisyti Įrangą.</w:t>
      </w:r>
      <w:r w:rsidRPr="00877070">
        <w:rPr>
          <w:lang w:eastAsia="zh-CN"/>
        </w:rPr>
        <w:t xml:space="preserve"> Instrukcijose turi būti aprašyta visa mechaninė ir elektrinė Įranga, tiekta arba įrengta pagal šią Sutartį. Kartu turi būti pateikti minėtos Įrangos techniniai pasai, sertifikatai ir kiti būtini dokumentai. Iki visų Darbų perdavimo Užsakovui Rangovas privalo instruktuoti ir (arba) apmokyti Užsakovą kaip naudotis įrengtomis sistemomis, konstrukcijomis, sumontuota Įranga (jei įrengiamos/sumontuojamos), kurioms taikomos specifinės naudojimo (eksploatavimo) sąlygos.</w:t>
      </w:r>
    </w:p>
    <w:p w14:paraId="43D86749" w14:textId="77777777" w:rsidR="00BD35D2" w:rsidRPr="00877070" w:rsidRDefault="00BD35D2" w:rsidP="00877070">
      <w:pPr>
        <w:tabs>
          <w:tab w:val="left" w:pos="426"/>
          <w:tab w:val="left" w:pos="567"/>
        </w:tabs>
        <w:ind w:firstLine="709"/>
        <w:jc w:val="both"/>
        <w:rPr>
          <w:lang w:eastAsia="zh-CN"/>
        </w:rPr>
      </w:pPr>
      <w:r w:rsidRPr="00877070">
        <w:rPr>
          <w:lang w:eastAsia="zh-CN"/>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5FFF3E6C" w14:textId="77777777" w:rsidR="00BD35D2" w:rsidRPr="00877070" w:rsidRDefault="00BD35D2" w:rsidP="00877070">
      <w:pPr>
        <w:tabs>
          <w:tab w:val="left" w:pos="426"/>
          <w:tab w:val="left" w:pos="567"/>
        </w:tabs>
        <w:ind w:firstLine="709"/>
        <w:jc w:val="both"/>
        <w:rPr>
          <w:lang w:eastAsia="zh-CN"/>
        </w:rPr>
      </w:pPr>
      <w:r w:rsidRPr="00877070">
        <w:rPr>
          <w:lang w:eastAsia="zh-CN"/>
        </w:rPr>
        <w:t xml:space="preserve">5.21. Rangovas negali keisti pasitelkto (-ų) Subrangovo (-ų) visą Sutarties laikotarpį be raštiško Užsakovo sutikimo. Keičiamas (-i) subrangovas (-ai) turi neturėti pašalinimo pagrindų ir turėti ne žemesnę, nei nurodyta pirkimo dokumentuose, kvalifikaciją </w:t>
      </w:r>
      <w:r w:rsidRPr="00877070">
        <w:rPr>
          <w:iCs/>
          <w:lang w:eastAsia="zh-CN"/>
        </w:rPr>
        <w:t xml:space="preserve">bei pateikti tai įrodančius dokumentus, </w:t>
      </w:r>
      <w:r w:rsidRPr="00877070">
        <w:rPr>
          <w:rFonts w:eastAsia="Lucida Sans Unicode"/>
          <w:lang w:eastAsia="zh-CN"/>
        </w:rPr>
        <w:t>taip pat užtikrinti sklandų Darbų perdavimą ir perėmimą</w:t>
      </w:r>
      <w:r w:rsidRPr="00877070">
        <w:rPr>
          <w:lang w:eastAsia="zh-CN"/>
        </w:rPr>
        <w:t>. Subrangovas (-ai) gali būti keičiamas (-i) šiais atvejais: kai bankrutuoja, yra likviduojamas ar susidaro analogiška situacija; kai dėl objektyvių priežasčių (nutrūkus teisiniams santykiams su Rangovu ir/ar atsisakius vykdyti sutartį ir pan.) nebegali dalyvauti Sutarties vykdyme. Rangovas, siekdamas pakeisti Subrangovą (-us), turi raštu informuoti Rangovą prieš 3 (tris) darbo dienas ir gauti Užsakovo raštišką sutikimą. Užsakovui sutikus su Subrangovo (-ų) pakeitimu, Užsakovas ir Rangovas raštu sudaro susitarimą dėl Subrangovo (ų) pakeitimo. Šis susitarimas yra neatskiriama Sutarties dalis. Jeigu Rangovas Sutarties vykdymo metu nori pasitelkti naujus subrangovus, kurie nebuvo nurodyti Rangovo pasiūlyme, jis privalo apie tai raštu informuoti Užsakovą bei kartu su informacija apie naujus subrangovus pateikti ir subrangovo pašalinimo pagrindų nebuvimą patvirtinančius dokumentus ir dokumentus, patvirtinančius kvalifikacijos reikalavimų atitikimą (jeigu tokie buvo keliami).</w:t>
      </w:r>
    </w:p>
    <w:p w14:paraId="5E0AAC72" w14:textId="1CCFB1FD" w:rsidR="00BD35D2" w:rsidRPr="00877070" w:rsidRDefault="00BD35D2" w:rsidP="00877070">
      <w:pPr>
        <w:ind w:firstLine="709"/>
        <w:jc w:val="both"/>
        <w:rPr>
          <w:lang w:eastAsia="zh-CN"/>
        </w:rPr>
      </w:pPr>
      <w:r w:rsidRPr="00877070">
        <w:rPr>
          <w:lang w:eastAsia="zh-CN"/>
        </w:rPr>
        <w:t xml:space="preserve">5.22. Ne vėliau negu Sutartis pradedama vykdyti, </w:t>
      </w:r>
      <w:r w:rsidRPr="00877070">
        <w:rPr>
          <w:rFonts w:eastAsia="Calibri"/>
          <w:lang w:eastAsia="zh-CN"/>
        </w:rPr>
        <w:t xml:space="preserve">Rangovas įsipareigoja pranešti Užsakovui Subrangovų pavadinimus, kontaktinius duomenis ir jų atstovus </w:t>
      </w:r>
      <w:r w:rsidRPr="00877070">
        <w:rPr>
          <w:lang w:eastAsia="zh-CN"/>
        </w:rPr>
        <w:t>Subrangovų sąraše (Sutarties 3.2.</w:t>
      </w:r>
      <w:r w:rsidR="00314B1A">
        <w:rPr>
          <w:lang w:eastAsia="zh-CN"/>
        </w:rPr>
        <w:t>5</w:t>
      </w:r>
      <w:r w:rsidRPr="00877070">
        <w:rPr>
          <w:lang w:eastAsia="zh-CN"/>
        </w:rPr>
        <w:t xml:space="preserve"> p.), taip pat </w:t>
      </w:r>
      <w:r w:rsidRPr="00877070">
        <w:rPr>
          <w:rFonts w:eastAsia="Calibri"/>
          <w:lang w:eastAsia="zh-CN"/>
        </w:rPr>
        <w:t xml:space="preserve">įsipareigoja informuoti apie minėtos informacijos pasikeitimus visu Sutarties vykdymo metu, taip pat apie naujus subrangovus, kuriuos jis ketina pasitelkti vėliau. </w:t>
      </w:r>
      <w:r w:rsidRPr="00877070">
        <w:rPr>
          <w:lang w:eastAsia="zh-CN"/>
        </w:rPr>
        <w:t>Sutarties vykdymo metu Rangovas gali pakeisti (Užsakovui pareikalavus – privalo pakeisti) Subrangovus informuodamas Užsakovą ir nurodydamas Subrangovo pakeitimo ar pasitelkimo priežastis arba pasitelkti naujus subrangovus. Tuo atveju, jei Sutarties vykdymo metu paaiškėja, kad Rangovas pasitelkė subrangovą, nesuderintą su Užsakovu ir tuo pažeidė Sutartyje nustatytą Subrangovų keitimo (pasitelkimo) tvarką, Rangovas privalo sumokėti Užsakovui 300,00 Eur (tris šimtus eurų 00 ct)</w:t>
      </w:r>
      <w:r w:rsidRPr="00877070">
        <w:rPr>
          <w:i/>
          <w:lang w:eastAsia="zh-CN"/>
        </w:rPr>
        <w:t xml:space="preserve"> </w:t>
      </w:r>
      <w:r w:rsidRPr="00877070">
        <w:rPr>
          <w:lang w:eastAsia="zh-CN"/>
        </w:rPr>
        <w:t>dydžio baudą ir, esant Užsakovo reikalavimui, nutraukti sutartį su tuo subrangovu.</w:t>
      </w:r>
    </w:p>
    <w:p w14:paraId="5A866AE1" w14:textId="77777777" w:rsidR="00BD35D2" w:rsidRPr="00877070" w:rsidRDefault="00BD35D2" w:rsidP="00877070">
      <w:pPr>
        <w:tabs>
          <w:tab w:val="left" w:pos="426"/>
          <w:tab w:val="left" w:pos="567"/>
        </w:tabs>
        <w:ind w:firstLine="709"/>
        <w:jc w:val="both"/>
        <w:rPr>
          <w:lang w:eastAsia="zh-CN"/>
        </w:rPr>
      </w:pPr>
      <w:r w:rsidRPr="00877070">
        <w:rPr>
          <w:lang w:eastAsia="zh-CN"/>
        </w:rPr>
        <w:t>5.23. Jeigu Rangovo (įskaitant ir Subrangovus) kvalifikacija dėl teisės verstis atitinkama veikla nebuvo tikrinama arba tikrinama ne visa apimtimi, Rangovas įsipareigoja Užsakovui, kad Sutartį vykdys tik tokią teisę turintys asmenys.</w:t>
      </w:r>
    </w:p>
    <w:p w14:paraId="71BF0EEE" w14:textId="3382DD78" w:rsidR="00BD35D2" w:rsidRPr="00877070" w:rsidRDefault="00BD35D2" w:rsidP="00877070">
      <w:pPr>
        <w:tabs>
          <w:tab w:val="left" w:pos="426"/>
          <w:tab w:val="left" w:pos="567"/>
        </w:tabs>
        <w:ind w:firstLine="709"/>
        <w:jc w:val="both"/>
        <w:rPr>
          <w:lang w:eastAsia="lt-LT"/>
        </w:rPr>
      </w:pPr>
      <w:r w:rsidRPr="00877070">
        <w:rPr>
          <w:lang w:eastAsia="zh-CN"/>
        </w:rPr>
        <w:t xml:space="preserve">5.24. Jei Rangovas nevykdo/netinkamai vykdo Sutartimi prisiimtus įsipareigojimus, nesusijusius su Sutartyje numatytais prievolių įvykdymo terminais ir/ar Statinio statybos techninės priežiūros vadovo (jei paskirtas) ir/ar Užsakovo pagrįstų nurodymų, ir šių pažeidimų nepašalina per Statinio statybos techninės priežiūros vadovo </w:t>
      </w:r>
      <w:r w:rsidR="000D5A80" w:rsidRPr="00877070">
        <w:rPr>
          <w:lang w:eastAsia="zh-CN"/>
        </w:rPr>
        <w:t xml:space="preserve">(jei skiriamas) </w:t>
      </w:r>
      <w:r w:rsidRPr="00877070">
        <w:rPr>
          <w:lang w:eastAsia="zh-CN"/>
        </w:rPr>
        <w:t xml:space="preserve">arba Užsakovo raštu nurodytą terminą, Rangovas, Užsakovo pareikalavimu, moka baudą, sudarančią 300 Eur (trys šimtai eurų 00 ct) už kiekvieną pažeidimo atvejį atskirai. </w:t>
      </w:r>
      <w:r w:rsidRPr="00877070">
        <w:rPr>
          <w:lang w:eastAsia="lt-LT"/>
        </w:rPr>
        <w:t xml:space="preserve">Jei Rangovas vėl pažeidžia tuos pačius įsipareigojimus, </w:t>
      </w:r>
      <w:r w:rsidRPr="00877070">
        <w:rPr>
          <w:lang w:eastAsia="lt-LT"/>
        </w:rPr>
        <w:lastRenderedPageBreak/>
        <w:t>Užsakovas turi teisę taikyti baudą pakartotinai (šis papunktis n</w:t>
      </w:r>
      <w:r w:rsidRPr="00877070">
        <w:rPr>
          <w:lang w:eastAsia="zh-CN"/>
        </w:rPr>
        <w:t>etaikomas tais atvejais, kai už atitinkamų įsipareigojimų pažeidimą netesybos Sutartyje jau yra numatytos).</w:t>
      </w:r>
    </w:p>
    <w:p w14:paraId="49ACAE75" w14:textId="77777777" w:rsidR="00BD35D2" w:rsidRPr="00877070" w:rsidRDefault="00BD35D2" w:rsidP="00877070">
      <w:pPr>
        <w:ind w:firstLine="709"/>
        <w:jc w:val="both"/>
      </w:pPr>
      <w:r w:rsidRPr="00877070">
        <w:rPr>
          <w:lang w:eastAsia="lt-LT"/>
        </w:rPr>
        <w:t>5.25. Vienu metu Rangovui n</w:t>
      </w:r>
      <w:r w:rsidRPr="00877070">
        <w:rPr>
          <w:lang w:eastAsia="zh-CN"/>
        </w:rPr>
        <w:t>evykdant, netinkamai vykdant daugiau kaip vieną iš Rangovui Sutartyje numatytų įsipareigojimų, Užsakovas turi teisę nutraukti Sutartį ir pasinaudoti Sutarties įvykdymo užtikrinimu (jei reikalaujamas).</w:t>
      </w:r>
    </w:p>
    <w:p w14:paraId="00AD8ADC" w14:textId="77777777" w:rsidR="00BD35D2" w:rsidRPr="00877070" w:rsidRDefault="00BD35D2" w:rsidP="00877070">
      <w:pPr>
        <w:ind w:firstLine="709"/>
        <w:jc w:val="both"/>
        <w:rPr>
          <w:lang w:eastAsia="zh-CN"/>
        </w:rPr>
      </w:pPr>
      <w:r w:rsidRPr="00877070">
        <w:rPr>
          <w:lang w:eastAsia="zh-CN"/>
        </w:rPr>
        <w:t>5.27. Rangovas įsipareigoja nedelsiant informuoti Užsakovą apie Rangovui restruktūrizavimo arba bankroto bylos iškėlimą.</w:t>
      </w:r>
    </w:p>
    <w:p w14:paraId="1CB4D0EC" w14:textId="77777777" w:rsidR="00BD35D2" w:rsidRPr="00877070" w:rsidRDefault="00BD35D2" w:rsidP="00877070">
      <w:pPr>
        <w:numPr>
          <w:ilvl w:val="1"/>
          <w:numId w:val="6"/>
        </w:numPr>
        <w:ind w:left="0" w:firstLine="709"/>
        <w:jc w:val="both"/>
        <w:rPr>
          <w:lang w:eastAsia="zh-CN"/>
        </w:rPr>
      </w:pPr>
      <w:r w:rsidRPr="00877070">
        <w:rPr>
          <w:lang w:eastAsia="zh-CN"/>
        </w:rPr>
        <w:t xml:space="preserve"> Netesybų sumokėjimas neatleidžia Rangovo nuo įsipareigojimų įvykdymo.</w:t>
      </w:r>
    </w:p>
    <w:p w14:paraId="5FBFADA6" w14:textId="77777777" w:rsidR="00BD35D2" w:rsidRPr="00877070" w:rsidRDefault="00BD35D2" w:rsidP="00877070">
      <w:pPr>
        <w:numPr>
          <w:ilvl w:val="1"/>
          <w:numId w:val="6"/>
        </w:numPr>
        <w:ind w:left="0" w:firstLine="709"/>
        <w:jc w:val="both"/>
        <w:rPr>
          <w:color w:val="000000" w:themeColor="text1"/>
          <w:lang w:eastAsia="zh-CN"/>
        </w:rPr>
      </w:pPr>
      <w:r w:rsidRPr="00877070">
        <w:rPr>
          <w:color w:val="000000" w:themeColor="text1"/>
          <w:lang w:eastAsia="zh-CN"/>
        </w:rPr>
        <w:t>Rangovas turi teisę Darbus atlikti anksčiau Sutarties 3.4 p. numatyto termino.</w:t>
      </w:r>
    </w:p>
    <w:p w14:paraId="57759C52" w14:textId="2020D572" w:rsidR="00BD35D2" w:rsidRPr="00877070" w:rsidRDefault="00BD35D2" w:rsidP="00877070">
      <w:pPr>
        <w:ind w:firstLine="709"/>
        <w:jc w:val="both"/>
        <w:rPr>
          <w:lang w:eastAsia="zh-CN"/>
        </w:rPr>
      </w:pPr>
      <w:r w:rsidRPr="00877070">
        <w:rPr>
          <w:lang w:eastAsia="zh-CN"/>
        </w:rPr>
        <w:t xml:space="preserve">5.30. </w:t>
      </w:r>
      <w:r w:rsidR="00733EC3" w:rsidRPr="00877070">
        <w:rPr>
          <w:lang w:eastAsia="zh-CN"/>
        </w:rPr>
        <w:t>Rangovas, atlikdamas</w:t>
      </w:r>
      <w:r w:rsidRPr="00877070">
        <w:rPr>
          <w:lang w:eastAsia="zh-CN"/>
        </w:rPr>
        <w:t xml:space="preserve"> Darbus </w:t>
      </w:r>
      <w:r w:rsidR="00733EC3" w:rsidRPr="00877070">
        <w:rPr>
          <w:lang w:eastAsia="zh-CN"/>
        </w:rPr>
        <w:t xml:space="preserve">privalo </w:t>
      </w:r>
      <w:r w:rsidRPr="00877070">
        <w:rPr>
          <w:lang w:eastAsia="zh-CN"/>
        </w:rPr>
        <w:t>laikytis šių aplinkos apsaugos reikalavimų ir Užsakovui pareikalavus pateikti aplinkos apsaugos reikalavimų įvykdymą pagrindžiančius dokumentus:</w:t>
      </w:r>
    </w:p>
    <w:p w14:paraId="55FAE43B" w14:textId="77777777" w:rsidR="00BD35D2" w:rsidRPr="00877070" w:rsidRDefault="00BD35D2" w:rsidP="00877070">
      <w:pPr>
        <w:ind w:firstLine="709"/>
        <w:jc w:val="both"/>
        <w:rPr>
          <w:color w:val="000000"/>
        </w:rPr>
      </w:pPr>
      <w:r w:rsidRPr="00877070">
        <w:rPr>
          <w:lang w:eastAsia="zh-CN"/>
        </w:rPr>
        <w:t xml:space="preserve">5.30.1. Sutartį pasirašyti el. būdu, atsisakyti popierinių dokumentų, reikalingą dokumentaciją rengti elektronine forma ir kitai Sutarties Šaliai pateikti tik elektroniniu formatu, dokumentus pasirašyti elektroniniu būdu ir pateikti tik elektroniniu būdu. </w:t>
      </w:r>
      <w:r w:rsidRPr="00877070">
        <w:rPr>
          <w:color w:val="000000"/>
        </w:rPr>
        <w:t>Esant būtinybei spausdinti, naudojamas popierius, kuris atitinka žaliojo pirkimo reikalavimus, patvirtintus Aplinkos apsaugos kriterijų taikymo, vykdant žaliuosius pirkimus, tvarkos aprašu;</w:t>
      </w:r>
    </w:p>
    <w:p w14:paraId="1512A199" w14:textId="67B2D747" w:rsidR="00BD35D2" w:rsidRPr="00877070" w:rsidRDefault="00BD35D2" w:rsidP="00877070">
      <w:pPr>
        <w:ind w:firstLine="709"/>
        <w:jc w:val="both"/>
        <w:rPr>
          <w:lang w:eastAsia="zh-CN"/>
        </w:rPr>
      </w:pPr>
      <w:r w:rsidRPr="00877070">
        <w:rPr>
          <w:lang w:eastAsia="zh-CN"/>
        </w:rPr>
        <w:t>5.30.2. susidariusi</w:t>
      </w:r>
      <w:r w:rsidR="00733EC3" w:rsidRPr="00877070">
        <w:rPr>
          <w:lang w:eastAsia="zh-CN"/>
        </w:rPr>
        <w:t>a</w:t>
      </w:r>
      <w:r w:rsidRPr="00877070">
        <w:rPr>
          <w:lang w:eastAsia="zh-CN"/>
        </w:rPr>
        <w:t>s atliek</w:t>
      </w:r>
      <w:r w:rsidR="00733EC3" w:rsidRPr="00877070">
        <w:rPr>
          <w:lang w:eastAsia="zh-CN"/>
        </w:rPr>
        <w:t>a</w:t>
      </w:r>
      <w:r w:rsidRPr="00877070">
        <w:rPr>
          <w:lang w:eastAsia="zh-CN"/>
        </w:rPr>
        <w:t>s (stiklas, popierius, plastikas, metalas ir kt.) rūšiuo</w:t>
      </w:r>
      <w:r w:rsidR="00733EC3" w:rsidRPr="00877070">
        <w:rPr>
          <w:lang w:eastAsia="zh-CN"/>
        </w:rPr>
        <w:t>ti</w:t>
      </w:r>
      <w:r w:rsidRPr="00877070">
        <w:rPr>
          <w:lang w:eastAsia="zh-CN"/>
        </w:rPr>
        <w:t xml:space="preserve"> ir perduot</w:t>
      </w:r>
      <w:r w:rsidR="00733EC3" w:rsidRPr="00877070">
        <w:rPr>
          <w:lang w:eastAsia="zh-CN"/>
        </w:rPr>
        <w:t>i</w:t>
      </w:r>
      <w:r w:rsidRPr="00877070">
        <w:rPr>
          <w:lang w:eastAsia="zh-CN"/>
        </w:rPr>
        <w:t xml:space="preserve"> atliekas tvarkančioms įmonėms;</w:t>
      </w:r>
    </w:p>
    <w:p w14:paraId="334058C5" w14:textId="7679ADD0" w:rsidR="00650D43" w:rsidRPr="00877070" w:rsidRDefault="00BD35D2" w:rsidP="00877070">
      <w:pPr>
        <w:ind w:firstLine="709"/>
        <w:jc w:val="both"/>
        <w:rPr>
          <w:lang w:eastAsia="zh-CN"/>
        </w:rPr>
      </w:pPr>
      <w:r w:rsidRPr="00877070">
        <w:rPr>
          <w:lang w:eastAsia="zh-CN"/>
        </w:rPr>
        <w:t>5.30.</w:t>
      </w:r>
      <w:r w:rsidR="00044DF3" w:rsidRPr="00877070">
        <w:rPr>
          <w:lang w:eastAsia="zh-CN"/>
        </w:rPr>
        <w:t>3</w:t>
      </w:r>
      <w:r w:rsidRPr="00877070">
        <w:rPr>
          <w:lang w:eastAsia="zh-CN"/>
        </w:rPr>
        <w:t>. per visą Darbų vykdymo laikotarpį Rangovas privalo turėti galiojantį aplinkos apsaugos vadybos sistemos sertifikatą ir turėti tą patvirtinančius dokumentus, bei įdiegtos aplinkos apsaugos vadybos sistemos reikalavimus taikyti atliekant Darbus.</w:t>
      </w:r>
    </w:p>
    <w:p w14:paraId="4B9D11FE" w14:textId="77777777" w:rsidR="00BA3BA8" w:rsidRPr="00877070" w:rsidRDefault="00BA3BA8" w:rsidP="00877070">
      <w:pPr>
        <w:jc w:val="both"/>
        <w:rPr>
          <w:lang w:eastAsia="zh-CN"/>
        </w:rPr>
      </w:pPr>
    </w:p>
    <w:p w14:paraId="12DD470D" w14:textId="77777777" w:rsidR="00650D43" w:rsidRPr="00877070" w:rsidRDefault="00650D43" w:rsidP="00877070">
      <w:pPr>
        <w:jc w:val="center"/>
        <w:rPr>
          <w:b/>
          <w:lang w:eastAsia="zh-CN"/>
        </w:rPr>
      </w:pPr>
      <w:r w:rsidRPr="00877070">
        <w:rPr>
          <w:b/>
          <w:lang w:eastAsia="zh-CN"/>
        </w:rPr>
        <w:t>VI SKYRIUS</w:t>
      </w:r>
    </w:p>
    <w:p w14:paraId="4DFB7937" w14:textId="77777777" w:rsidR="00650D43" w:rsidRPr="00877070" w:rsidRDefault="00650D43" w:rsidP="00877070">
      <w:pPr>
        <w:jc w:val="center"/>
        <w:rPr>
          <w:b/>
          <w:lang w:eastAsia="zh-CN"/>
        </w:rPr>
      </w:pPr>
      <w:r w:rsidRPr="00877070">
        <w:rPr>
          <w:b/>
          <w:lang w:eastAsia="zh-CN"/>
        </w:rPr>
        <w:t>DARBŲ ATLIKIMO TERMINAI, VĖLAVIMAS, SUSTABDYMAS</w:t>
      </w:r>
    </w:p>
    <w:p w14:paraId="4366155D" w14:textId="77777777" w:rsidR="00650D43" w:rsidRPr="00184CA3" w:rsidRDefault="00650D43" w:rsidP="00877070">
      <w:pPr>
        <w:jc w:val="center"/>
        <w:rPr>
          <w:bCs/>
          <w:lang w:eastAsia="zh-CN"/>
        </w:rPr>
      </w:pPr>
    </w:p>
    <w:p w14:paraId="7EA135E0" w14:textId="3E70187F" w:rsidR="009B280C" w:rsidRPr="00877070" w:rsidRDefault="00650D43" w:rsidP="00877070">
      <w:pPr>
        <w:ind w:firstLine="709"/>
        <w:jc w:val="both"/>
        <w:rPr>
          <w:rFonts w:eastAsiaTheme="minorEastAsia"/>
          <w:lang w:eastAsia="zh-CN"/>
        </w:rPr>
      </w:pPr>
      <w:r w:rsidRPr="00877070">
        <w:rPr>
          <w:rFonts w:eastAsiaTheme="minorEastAsia"/>
          <w:lang w:eastAsia="zh-CN"/>
        </w:rPr>
        <w:t xml:space="preserve">6.1. </w:t>
      </w:r>
      <w:r w:rsidR="00936BC1" w:rsidRPr="00877070">
        <w:t xml:space="preserve">Rangovas Darbus vykdo </w:t>
      </w:r>
      <w:r w:rsidR="00892656" w:rsidRPr="00877070">
        <w:t>vadovaudamasis</w:t>
      </w:r>
      <w:r w:rsidR="00936BC1" w:rsidRPr="00877070">
        <w:t xml:space="preserve"> grafik</w:t>
      </w:r>
      <w:r w:rsidR="00892656" w:rsidRPr="00877070">
        <w:t>u</w:t>
      </w:r>
      <w:r w:rsidR="00936BC1" w:rsidRPr="00877070">
        <w:t>, nurodyt</w:t>
      </w:r>
      <w:r w:rsidR="00892656" w:rsidRPr="00877070">
        <w:t>u</w:t>
      </w:r>
      <w:r w:rsidR="00936BC1" w:rsidRPr="00877070">
        <w:t xml:space="preserve"> Veiklų sąraše. </w:t>
      </w:r>
      <w:r w:rsidRPr="00877070">
        <w:rPr>
          <w:rFonts w:eastAsiaTheme="minorEastAsia"/>
          <w:lang w:eastAsia="zh-CN"/>
        </w:rPr>
        <w:t>Darbų atlikimo nuo Darbų pradžios terminas</w:t>
      </w:r>
      <w:r w:rsidR="009B280C" w:rsidRPr="00877070">
        <w:rPr>
          <w:rFonts w:eastAsiaTheme="minorEastAsia"/>
          <w:lang w:eastAsia="zh-CN"/>
        </w:rPr>
        <w:t>:</w:t>
      </w:r>
    </w:p>
    <w:p w14:paraId="604F1A98" w14:textId="7E0E804C" w:rsidR="009B280C" w:rsidRPr="00877070" w:rsidRDefault="009B280C" w:rsidP="00877070">
      <w:pPr>
        <w:ind w:firstLine="709"/>
        <w:jc w:val="both"/>
        <w:rPr>
          <w:rFonts w:eastAsiaTheme="minorEastAsia"/>
          <w:lang w:eastAsia="zh-CN"/>
        </w:rPr>
      </w:pPr>
      <w:r w:rsidRPr="00877070">
        <w:rPr>
          <w:rFonts w:eastAsiaTheme="minorEastAsia"/>
          <w:lang w:eastAsia="zh-CN"/>
        </w:rPr>
        <w:t xml:space="preserve">6.1.1. Rangovas per </w:t>
      </w:r>
      <w:r w:rsidR="00733EC3" w:rsidRPr="00877070">
        <w:rPr>
          <w:rFonts w:eastAsiaTheme="minorEastAsia"/>
          <w:lang w:eastAsia="zh-CN"/>
        </w:rPr>
        <w:t>Sutarties 3.4 p</w:t>
      </w:r>
      <w:r w:rsidR="00B13AEB" w:rsidRPr="00877070">
        <w:rPr>
          <w:rFonts w:eastAsiaTheme="minorEastAsia"/>
          <w:lang w:eastAsia="zh-CN"/>
        </w:rPr>
        <w:t>.</w:t>
      </w:r>
      <w:r w:rsidR="00733EC3" w:rsidRPr="00877070">
        <w:rPr>
          <w:rFonts w:eastAsiaTheme="minorEastAsia"/>
          <w:lang w:eastAsia="zh-CN"/>
        </w:rPr>
        <w:t xml:space="preserve"> nurodytą terminą</w:t>
      </w:r>
      <w:r w:rsidRPr="00877070">
        <w:rPr>
          <w:rFonts w:eastAsiaTheme="minorEastAsia"/>
          <w:lang w:eastAsia="zh-CN"/>
        </w:rPr>
        <w:t xml:space="preserve"> po Sutarties įsigaliojimo dienos parengia ir </w:t>
      </w:r>
      <w:r w:rsidR="00733EC3" w:rsidRPr="00877070">
        <w:rPr>
          <w:rFonts w:eastAsiaTheme="minorEastAsia"/>
          <w:lang w:eastAsia="zh-CN"/>
        </w:rPr>
        <w:t xml:space="preserve">perdavimo-priėmimo aktu </w:t>
      </w:r>
      <w:r w:rsidRPr="00877070">
        <w:rPr>
          <w:rFonts w:eastAsiaTheme="minorEastAsia"/>
          <w:lang w:eastAsia="zh-CN"/>
        </w:rPr>
        <w:t>p</w:t>
      </w:r>
      <w:r w:rsidR="00733EC3" w:rsidRPr="00877070">
        <w:rPr>
          <w:rFonts w:eastAsiaTheme="minorEastAsia"/>
          <w:lang w:eastAsia="zh-CN"/>
        </w:rPr>
        <w:t>erduoda</w:t>
      </w:r>
      <w:r w:rsidRPr="00877070">
        <w:rPr>
          <w:rFonts w:eastAsiaTheme="minorEastAsia"/>
          <w:lang w:eastAsia="zh-CN"/>
        </w:rPr>
        <w:t xml:space="preserve"> Užsakovui supaprastinto projekto aprašą</w:t>
      </w:r>
      <w:r w:rsidR="00840519" w:rsidRPr="00877070">
        <w:rPr>
          <w:rFonts w:eastAsiaTheme="minorEastAsia"/>
          <w:lang w:eastAsia="zh-CN"/>
        </w:rPr>
        <w:t>,</w:t>
      </w:r>
      <w:r w:rsidR="00FD521F" w:rsidRPr="00877070">
        <w:rPr>
          <w:rFonts w:eastAsiaTheme="minorEastAsia"/>
          <w:lang w:eastAsia="zh-CN"/>
        </w:rPr>
        <w:t xml:space="preserve"> </w:t>
      </w:r>
      <w:r w:rsidR="00FD521F" w:rsidRPr="00877070">
        <w:rPr>
          <w:rFonts w:eastAsiaTheme="minorEastAsia"/>
          <w:bCs/>
          <w:lang w:eastAsia="zh-CN"/>
        </w:rPr>
        <w:t xml:space="preserve">kartu </w:t>
      </w:r>
      <w:r w:rsidR="00840519" w:rsidRPr="00877070">
        <w:rPr>
          <w:rFonts w:eastAsiaTheme="minorEastAsia"/>
          <w:bCs/>
          <w:lang w:eastAsia="zh-CN"/>
        </w:rPr>
        <w:t>pateik</w:t>
      </w:r>
      <w:r w:rsidR="00CE5B1A" w:rsidRPr="00877070">
        <w:rPr>
          <w:rFonts w:eastAsiaTheme="minorEastAsia"/>
          <w:bCs/>
          <w:lang w:eastAsia="zh-CN"/>
        </w:rPr>
        <w:t>damas ir</w:t>
      </w:r>
      <w:r w:rsidR="00840519" w:rsidRPr="00877070">
        <w:rPr>
          <w:rFonts w:eastAsiaTheme="minorEastAsia"/>
          <w:bCs/>
          <w:lang w:eastAsia="zh-CN"/>
        </w:rPr>
        <w:t xml:space="preserve"> </w:t>
      </w:r>
      <w:r w:rsidR="00632C31" w:rsidRPr="00877070">
        <w:rPr>
          <w:rFonts w:eastAsiaTheme="minorEastAsia"/>
          <w:bCs/>
          <w:lang w:eastAsia="zh-CN"/>
        </w:rPr>
        <w:t>detalizuotą r</w:t>
      </w:r>
      <w:r w:rsidR="00FD521F" w:rsidRPr="00877070">
        <w:rPr>
          <w:rFonts w:eastAsiaTheme="minorEastAsia"/>
          <w:bCs/>
          <w:lang w:eastAsia="zh-CN"/>
        </w:rPr>
        <w:t>angos darbų lokalin</w:t>
      </w:r>
      <w:r w:rsidR="00632C31" w:rsidRPr="00877070">
        <w:rPr>
          <w:rFonts w:eastAsiaTheme="minorEastAsia"/>
          <w:bCs/>
          <w:lang w:eastAsia="zh-CN"/>
        </w:rPr>
        <w:t>ę</w:t>
      </w:r>
      <w:r w:rsidR="00FD521F" w:rsidRPr="00877070">
        <w:rPr>
          <w:rFonts w:eastAsiaTheme="minorEastAsia"/>
          <w:bCs/>
          <w:lang w:eastAsia="zh-CN"/>
        </w:rPr>
        <w:t xml:space="preserve"> sąmat</w:t>
      </w:r>
      <w:r w:rsidR="00632C31" w:rsidRPr="00877070">
        <w:rPr>
          <w:rFonts w:eastAsiaTheme="minorEastAsia"/>
          <w:bCs/>
          <w:lang w:eastAsia="zh-CN"/>
        </w:rPr>
        <w:t>ą</w:t>
      </w:r>
      <w:r w:rsidRPr="00877070">
        <w:rPr>
          <w:rFonts w:eastAsiaTheme="minorEastAsia"/>
          <w:lang w:eastAsia="zh-CN"/>
        </w:rPr>
        <w:t>. Užsakovas gavęs supaprastinto projekto aprašą jį patvirtina per 5 (penkias) darbo dienas</w:t>
      </w:r>
      <w:r w:rsidR="00CC700A" w:rsidRPr="00877070">
        <w:rPr>
          <w:rFonts w:eastAsiaTheme="minorEastAsia"/>
          <w:lang w:eastAsia="zh-CN"/>
        </w:rPr>
        <w:t xml:space="preserve"> </w:t>
      </w:r>
      <w:r w:rsidR="00CC700A" w:rsidRPr="00877070">
        <w:rPr>
          <w:rFonts w:eastAsiaTheme="minorEastAsia"/>
          <w:bCs/>
          <w:lang w:eastAsia="zh-CN"/>
        </w:rPr>
        <w:t>nuo jo gavimo</w:t>
      </w:r>
      <w:r w:rsidR="00733EC3" w:rsidRPr="00877070">
        <w:rPr>
          <w:rFonts w:eastAsiaTheme="minorEastAsia"/>
          <w:bCs/>
          <w:lang w:eastAsia="zh-CN"/>
        </w:rPr>
        <w:t>;</w:t>
      </w:r>
    </w:p>
    <w:p w14:paraId="3E4E5738" w14:textId="677CD53D" w:rsidR="00650D43" w:rsidRPr="00877070" w:rsidRDefault="009B280C" w:rsidP="00877070">
      <w:pPr>
        <w:ind w:firstLine="709"/>
        <w:jc w:val="both"/>
        <w:rPr>
          <w:rFonts w:eastAsiaTheme="minorEastAsia"/>
          <w:lang w:eastAsia="zh-CN"/>
        </w:rPr>
      </w:pPr>
      <w:r w:rsidRPr="00877070">
        <w:rPr>
          <w:rFonts w:eastAsiaTheme="minorEastAsia"/>
          <w:lang w:eastAsia="zh-CN"/>
        </w:rPr>
        <w:t xml:space="preserve">6.1.2. Rangovas rangos darbus pradeda nuo </w:t>
      </w:r>
      <w:r w:rsidR="00733EC3" w:rsidRPr="00877070">
        <w:rPr>
          <w:rFonts w:eastAsiaTheme="minorEastAsia"/>
          <w:lang w:eastAsia="zh-CN"/>
        </w:rPr>
        <w:t xml:space="preserve">Statybvietės perdavimo-priėmimo akto pasirašymo dienos ir iki Sutarties 3.4 p. nustatytos </w:t>
      </w:r>
      <w:r w:rsidR="00650D43" w:rsidRPr="00877070">
        <w:rPr>
          <w:rFonts w:eastAsiaTheme="minorEastAsia"/>
          <w:lang w:eastAsia="zh-CN"/>
        </w:rPr>
        <w:t>Darbų atlikimo termino pabaigos privalo atlikti visus Darbus, įskaitant baigiamuosius bandymus (jeigu taikoma).</w:t>
      </w:r>
    </w:p>
    <w:p w14:paraId="5E74CF4A" w14:textId="77777777" w:rsidR="00650D43" w:rsidRPr="00877070" w:rsidRDefault="00650D43" w:rsidP="00877070">
      <w:pPr>
        <w:ind w:firstLine="709"/>
        <w:jc w:val="both"/>
        <w:rPr>
          <w:rFonts w:eastAsiaTheme="minorEastAsia"/>
          <w:lang w:eastAsia="zh-CN"/>
        </w:rPr>
      </w:pPr>
      <w:r w:rsidRPr="00877070">
        <w:rPr>
          <w:rFonts w:eastAsiaTheme="minorEastAsia"/>
          <w:lang w:eastAsia="zh-CN"/>
        </w:rPr>
        <w:t>6.2. Jeigu Rangovas Sutarties vykdymo metu be pateisinamos priežasties vėluoja atlikti bet kokią Darbų grupę ir nepateikia Užsakovui pagrįstų įrodymų, pateisinančių Darbų vėlavimą, manoma, kad Rangovas nebaigs Darbų per Darbų atlikimo terminą, todėl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 sąlygas. Ši sąlyga netaikoma, jei vėluojama dėl priežasčių, nepriklausančių nuo Rangovo.</w:t>
      </w:r>
    </w:p>
    <w:p w14:paraId="424142D1" w14:textId="77777777" w:rsidR="00650D43" w:rsidRPr="00877070" w:rsidRDefault="00650D43" w:rsidP="00877070">
      <w:pPr>
        <w:tabs>
          <w:tab w:val="left" w:pos="993"/>
          <w:tab w:val="left" w:pos="1167"/>
        </w:tabs>
        <w:ind w:firstLine="709"/>
        <w:jc w:val="both"/>
        <w:rPr>
          <w:lang w:eastAsia="zh-CN"/>
        </w:rPr>
      </w:pPr>
      <w:r w:rsidRPr="00877070">
        <w:rPr>
          <w:lang w:eastAsia="zh-CN"/>
        </w:rPr>
        <w:t>6.3. Darbų atlikimo termino pratęsimo galimybė nenumatoma.</w:t>
      </w:r>
    </w:p>
    <w:p w14:paraId="5CAD2C35" w14:textId="7C3262E9" w:rsidR="00650D43" w:rsidRPr="00877070" w:rsidRDefault="00650D43" w:rsidP="00877070">
      <w:pPr>
        <w:ind w:firstLine="709"/>
        <w:jc w:val="both"/>
        <w:rPr>
          <w:rFonts w:eastAsiaTheme="minorEastAsia"/>
          <w:lang w:eastAsia="zh-CN"/>
        </w:rPr>
      </w:pPr>
      <w:r w:rsidRPr="00877070">
        <w:rPr>
          <w:rFonts w:eastAsiaTheme="minorEastAsia"/>
          <w:lang w:eastAsia="zh-CN"/>
        </w:rPr>
        <w:t>6.4. Darbų pabaiga pagal Sutartį bus laikomas momentas, kai bus užbaigti visi Sutartyje numatyti Darbai ir pasirašytas Darbų perdavimo-priėmimo aktas.</w:t>
      </w:r>
    </w:p>
    <w:p w14:paraId="7A85D6C0" w14:textId="77777777" w:rsidR="00650D43" w:rsidRPr="00877070" w:rsidRDefault="00650D43" w:rsidP="00877070">
      <w:pPr>
        <w:ind w:firstLine="709"/>
        <w:jc w:val="both"/>
        <w:rPr>
          <w:lang w:eastAsia="zh-CN"/>
        </w:rPr>
      </w:pPr>
      <w:r w:rsidRPr="00877070">
        <w:rPr>
          <w:lang w:eastAsia="zh-CN"/>
        </w:rPr>
        <w:t>6.5.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7B8C7A5C" w14:textId="77777777" w:rsidR="00650D43" w:rsidRPr="00877070" w:rsidRDefault="00650D43" w:rsidP="00877070">
      <w:pPr>
        <w:ind w:firstLine="709"/>
        <w:jc w:val="both"/>
        <w:rPr>
          <w:lang w:eastAsia="zh-CN"/>
        </w:rPr>
      </w:pPr>
      <w:r w:rsidRPr="00877070">
        <w:rPr>
          <w:lang w:eastAsia="zh-CN"/>
        </w:rPr>
        <w:t>6.6. Aplinkybės, dėl kurių gali būti stabdomi darbai, yra:</w:t>
      </w:r>
    </w:p>
    <w:p w14:paraId="573F09F1" w14:textId="77777777" w:rsidR="00650D43" w:rsidRPr="00877070" w:rsidRDefault="00650D43" w:rsidP="00877070">
      <w:pPr>
        <w:numPr>
          <w:ilvl w:val="2"/>
          <w:numId w:val="7"/>
        </w:numPr>
        <w:ind w:left="0" w:firstLine="709"/>
        <w:jc w:val="both"/>
        <w:rPr>
          <w:lang w:eastAsia="zh-CN"/>
        </w:rPr>
      </w:pPr>
      <w:r w:rsidRPr="00877070">
        <w:rPr>
          <w:lang w:eastAsia="zh-CN"/>
        </w:rPr>
        <w:t>atsiradusios projektavimo paslaugos, be kurių negalima užbaigti Sutarties;</w:t>
      </w:r>
    </w:p>
    <w:p w14:paraId="286D3965" w14:textId="03A4BAD1" w:rsidR="00650D43" w:rsidRPr="00877070" w:rsidRDefault="00650D43" w:rsidP="00877070">
      <w:pPr>
        <w:numPr>
          <w:ilvl w:val="2"/>
          <w:numId w:val="7"/>
        </w:numPr>
        <w:ind w:left="0" w:firstLine="709"/>
        <w:jc w:val="both"/>
        <w:rPr>
          <w:lang w:eastAsia="zh-CN"/>
        </w:rPr>
      </w:pPr>
      <w:r w:rsidRPr="00877070">
        <w:rPr>
          <w:lang w:eastAsia="zh-CN"/>
        </w:rPr>
        <w:t xml:space="preserve">vėluojama perduoti dalį </w:t>
      </w:r>
      <w:r w:rsidR="00286F0F" w:rsidRPr="00877070">
        <w:rPr>
          <w:lang w:eastAsia="zh-CN"/>
        </w:rPr>
        <w:t>S</w:t>
      </w:r>
      <w:r w:rsidRPr="00877070">
        <w:rPr>
          <w:lang w:eastAsia="zh-CN"/>
        </w:rPr>
        <w:t>tatybvietės;</w:t>
      </w:r>
    </w:p>
    <w:p w14:paraId="013F9F2D" w14:textId="77777777" w:rsidR="00650D43" w:rsidRPr="00877070" w:rsidRDefault="00650D43" w:rsidP="00877070">
      <w:pPr>
        <w:numPr>
          <w:ilvl w:val="2"/>
          <w:numId w:val="7"/>
        </w:numPr>
        <w:ind w:left="0" w:firstLine="709"/>
        <w:jc w:val="both"/>
        <w:rPr>
          <w:lang w:eastAsia="zh-CN"/>
        </w:rPr>
      </w:pPr>
      <w:r w:rsidRPr="00877070">
        <w:rPr>
          <w:lang w:eastAsia="zh-CN"/>
        </w:rPr>
        <w:t>trečiųjų šalių įtaka;</w:t>
      </w:r>
    </w:p>
    <w:p w14:paraId="00CA3FC4" w14:textId="77777777" w:rsidR="00650D43" w:rsidRPr="00877070" w:rsidRDefault="00650D43" w:rsidP="00877070">
      <w:pPr>
        <w:numPr>
          <w:ilvl w:val="2"/>
          <w:numId w:val="7"/>
        </w:numPr>
        <w:ind w:left="0" w:firstLine="709"/>
        <w:jc w:val="both"/>
        <w:rPr>
          <w:lang w:eastAsia="zh-CN"/>
        </w:rPr>
      </w:pPr>
      <w:r w:rsidRPr="00877070">
        <w:rPr>
          <w:lang w:eastAsia="zh-CN"/>
        </w:rPr>
        <w:t>sustabdytas finansavimas arba trūksta finansavimo;</w:t>
      </w:r>
    </w:p>
    <w:p w14:paraId="69FD0171" w14:textId="77777777" w:rsidR="00650D43" w:rsidRPr="00877070" w:rsidRDefault="00650D43" w:rsidP="00877070">
      <w:pPr>
        <w:numPr>
          <w:ilvl w:val="2"/>
          <w:numId w:val="7"/>
        </w:numPr>
        <w:ind w:left="0" w:firstLine="709"/>
        <w:jc w:val="both"/>
        <w:rPr>
          <w:lang w:eastAsia="zh-CN"/>
        </w:rPr>
      </w:pPr>
      <w:r w:rsidRPr="00877070">
        <w:rPr>
          <w:lang w:eastAsia="zh-CN"/>
        </w:rPr>
        <w:t>laiku neatlaisvinta Darbų vieta;</w:t>
      </w:r>
    </w:p>
    <w:p w14:paraId="2A2D3D14" w14:textId="77777777" w:rsidR="00650D43" w:rsidRPr="00877070" w:rsidRDefault="00650D43" w:rsidP="00877070">
      <w:pPr>
        <w:numPr>
          <w:ilvl w:val="2"/>
          <w:numId w:val="7"/>
        </w:numPr>
        <w:ind w:left="0" w:firstLine="709"/>
        <w:jc w:val="both"/>
        <w:rPr>
          <w:lang w:eastAsia="zh-CN"/>
        </w:rPr>
      </w:pPr>
      <w:r w:rsidRPr="00877070">
        <w:rPr>
          <w:lang w:eastAsia="zh-CN"/>
        </w:rPr>
        <w:lastRenderedPageBreak/>
        <w:t>būtinas papildomas laikas įvykdyti papildomų Darbų viešąjį pirkimą;</w:t>
      </w:r>
    </w:p>
    <w:p w14:paraId="248CFE83" w14:textId="77777777" w:rsidR="00650D43" w:rsidRPr="00877070" w:rsidRDefault="00650D43" w:rsidP="00877070">
      <w:pPr>
        <w:numPr>
          <w:ilvl w:val="2"/>
          <w:numId w:val="7"/>
        </w:numPr>
        <w:ind w:left="0" w:firstLine="709"/>
        <w:jc w:val="both"/>
        <w:rPr>
          <w:lang w:eastAsia="zh-CN"/>
        </w:rPr>
      </w:pPr>
      <w:r w:rsidRPr="00877070">
        <w:rPr>
          <w:lang w:eastAsia="zh-CN"/>
        </w:rPr>
        <w:t>laiku nepateikta įranga, kurią privalo pateikti Užsakovas;</w:t>
      </w:r>
    </w:p>
    <w:p w14:paraId="500C9DB0" w14:textId="77777777" w:rsidR="00650D43" w:rsidRPr="00877070" w:rsidRDefault="00650D43" w:rsidP="00877070">
      <w:pPr>
        <w:numPr>
          <w:ilvl w:val="2"/>
          <w:numId w:val="7"/>
        </w:numPr>
        <w:ind w:left="0" w:firstLine="709"/>
        <w:jc w:val="both"/>
        <w:rPr>
          <w:lang w:eastAsia="zh-CN"/>
        </w:rPr>
      </w:pPr>
      <w:r w:rsidRPr="00877070">
        <w:rPr>
          <w:lang w:eastAsia="zh-CN"/>
        </w:rPr>
        <w:t>bet koks nenumatomas gamtos jėgų veikimas, kurio joks patyręs rangovas nebūtų galėjęs tikėtis;</w:t>
      </w:r>
    </w:p>
    <w:p w14:paraId="0F0A4853" w14:textId="6985F740" w:rsidR="00650D43" w:rsidRPr="00877070" w:rsidRDefault="00650D43" w:rsidP="00877070">
      <w:pPr>
        <w:numPr>
          <w:ilvl w:val="2"/>
          <w:numId w:val="7"/>
        </w:numPr>
        <w:tabs>
          <w:tab w:val="left" w:pos="480"/>
          <w:tab w:val="left" w:pos="1134"/>
        </w:tabs>
        <w:ind w:left="0" w:firstLine="709"/>
        <w:jc w:val="both"/>
        <w:rPr>
          <w:lang w:eastAsia="zh-CN"/>
        </w:rPr>
      </w:pPr>
      <w:r w:rsidRPr="00877070">
        <w:rPr>
          <w:lang w:eastAsia="zh-CN"/>
        </w:rPr>
        <w:t xml:space="preserve"> fizinės kliūtys arba kitos nei klimatinės fizinės sąlygos, su kuriomis vykdant </w:t>
      </w:r>
      <w:r w:rsidR="009A5871" w:rsidRPr="00877070">
        <w:rPr>
          <w:lang w:eastAsia="zh-CN"/>
        </w:rPr>
        <w:t>D</w:t>
      </w:r>
      <w:r w:rsidRPr="00877070">
        <w:rPr>
          <w:lang w:eastAsia="zh-CN"/>
        </w:rPr>
        <w:t>arbus susidurta Statybvietėje, ir tų kliūčių ar sąlygų Rangovas nebūtų galėjęs pagrįstai numatyti;</w:t>
      </w:r>
    </w:p>
    <w:p w14:paraId="1A655571" w14:textId="77777777" w:rsidR="00410D43" w:rsidRDefault="00843F02"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bet koks uždelsimas ar sutrikimas dėl Pakeitimo;</w:t>
      </w:r>
    </w:p>
    <w:p w14:paraId="6D9BBF92" w14:textId="77777777" w:rsidR="00410D43" w:rsidRDefault="0052051C"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išskirtinai nepalanki</w:t>
      </w:r>
      <w:r w:rsidR="009A5871" w:rsidRPr="00877070">
        <w:rPr>
          <w:sz w:val="24"/>
          <w:szCs w:val="24"/>
        </w:rPr>
        <w:t>os</w:t>
      </w:r>
      <w:r w:rsidRPr="00877070">
        <w:rPr>
          <w:sz w:val="24"/>
          <w:szCs w:val="24"/>
        </w:rPr>
        <w:t xml:space="preserve"> gamtin</w:t>
      </w:r>
      <w:r w:rsidR="009A5871" w:rsidRPr="00877070">
        <w:rPr>
          <w:sz w:val="24"/>
          <w:szCs w:val="24"/>
        </w:rPr>
        <w:t>ės</w:t>
      </w:r>
      <w:r w:rsidRPr="00877070">
        <w:rPr>
          <w:sz w:val="24"/>
          <w:szCs w:val="24"/>
        </w:rPr>
        <w:t xml:space="preserve"> sąlyg</w:t>
      </w:r>
      <w:r w:rsidR="009A5871" w:rsidRPr="00877070">
        <w:rPr>
          <w:sz w:val="24"/>
          <w:szCs w:val="24"/>
        </w:rPr>
        <w:t>os</w:t>
      </w:r>
      <w:r w:rsidRPr="00877070">
        <w:rPr>
          <w:sz w:val="24"/>
          <w:szCs w:val="24"/>
        </w:rPr>
        <w:t xml:space="preserve"> (taikoma Darbams, kurių technologinis procesas ir kokybė priklauso nuo gamtinių sąlygų), kurios </w:t>
      </w:r>
      <w:r w:rsidRPr="00410D43">
        <w:rPr>
          <w:spacing w:val="3"/>
          <w:sz w:val="24"/>
          <w:szCs w:val="24"/>
        </w:rPr>
        <w:t xml:space="preserve">buvo nenumatomos arba kurių joks patyręs rangovas </w:t>
      </w:r>
      <w:r w:rsidRPr="00410D43">
        <w:rPr>
          <w:spacing w:val="-3"/>
          <w:sz w:val="24"/>
          <w:szCs w:val="24"/>
        </w:rPr>
        <w:t>nebūtų galėjęs tikėtis ir tai įvertinti</w:t>
      </w:r>
      <w:r w:rsidRPr="00877070">
        <w:rPr>
          <w:sz w:val="24"/>
          <w:szCs w:val="24"/>
        </w:rPr>
        <w:t>;</w:t>
      </w:r>
    </w:p>
    <w:p w14:paraId="1A60D469" w14:textId="6A84396B" w:rsidR="0052051C" w:rsidRPr="00877070" w:rsidRDefault="0052051C"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 xml:space="preserve">6.5.12. </w:t>
      </w:r>
      <w:r w:rsidR="00843F02" w:rsidRPr="00877070">
        <w:rPr>
          <w:sz w:val="24"/>
          <w:szCs w:val="24"/>
        </w:rPr>
        <w:t>kitos aplinkybės, kurios nebuvo žinomos pirkimo vykdymo metu ir su kuriomis susidurtų bet kuris rangovas.</w:t>
      </w:r>
    </w:p>
    <w:p w14:paraId="2AB74263" w14:textId="1E237308" w:rsidR="00650D43" w:rsidRPr="00877070" w:rsidRDefault="00650D43" w:rsidP="00877070">
      <w:pPr>
        <w:ind w:firstLine="709"/>
        <w:jc w:val="both"/>
        <w:rPr>
          <w:lang w:eastAsia="zh-CN"/>
        </w:rPr>
      </w:pPr>
      <w:r w:rsidRPr="00877070">
        <w:rPr>
          <w:lang w:eastAsia="zh-CN"/>
        </w:rPr>
        <w:t>Sustabdyti Darbai neatliekami iki Darbų vykdymo atnaujinimo. Užsakovui nurodant raštu Darbai atnaujinami išnykus aplinkybėms, dėl kurių jie buvo sustabdyti. Tais atvejais, kai Sutarties vykdymo sustabdymas truko ilgiau nei Sutarties sustabdymo metu buvo likęs terminas iki Rangovo sutartinių įsipareigojimų įvykdymo pabaigos, po sustabdymo pratęsiant vykdymo terminą, pratęsimas turi būti t</w:t>
      </w:r>
      <w:r w:rsidRPr="00877070">
        <w:rPr>
          <w:lang w:eastAsia="lt-LT"/>
        </w:rPr>
        <w:t xml:space="preserve">am terminui, kuris sustabdymo metu buvo likęs iki Rangovo sutartinių įsipareigojimų įvykdymo pabaigos. </w:t>
      </w:r>
      <w:r w:rsidRPr="00877070">
        <w:rPr>
          <w:lang w:eastAsia="zh-CN"/>
        </w:rPr>
        <w:t>Tokio sustabdymo metu visus Darbus Rangovas privalo prižiūrėti, sandėliuoti, saugoti nuo sugadinimo, praradimo arba žalos.</w:t>
      </w:r>
    </w:p>
    <w:p w14:paraId="537AA8FB" w14:textId="77777777" w:rsidR="00650D43" w:rsidRPr="00877070" w:rsidRDefault="00650D43" w:rsidP="00877070">
      <w:pPr>
        <w:ind w:firstLine="709"/>
        <w:jc w:val="both"/>
        <w:rPr>
          <w:rFonts w:eastAsiaTheme="minorEastAsia"/>
          <w:lang w:eastAsia="zh-CN"/>
        </w:rPr>
      </w:pPr>
      <w:r w:rsidRPr="00877070">
        <w:rPr>
          <w:rFonts w:eastAsiaTheme="minorEastAsia"/>
          <w:lang w:eastAsia="zh-CN"/>
        </w:rPr>
        <w:t>Šiame punkte numatytu atveju Rangovas turi teisę į pagrįstai patirtų papildomų Išlaidų apmokėjimą.</w:t>
      </w:r>
    </w:p>
    <w:p w14:paraId="23B176EF" w14:textId="5FA32829" w:rsidR="00650D43" w:rsidRPr="00877070" w:rsidRDefault="00650D43" w:rsidP="00877070">
      <w:pPr>
        <w:tabs>
          <w:tab w:val="left" w:pos="426"/>
          <w:tab w:val="left" w:pos="567"/>
          <w:tab w:val="left" w:pos="1026"/>
          <w:tab w:val="left" w:pos="1134"/>
        </w:tabs>
        <w:ind w:firstLine="709"/>
        <w:jc w:val="both"/>
        <w:rPr>
          <w:lang w:eastAsia="zh-CN"/>
        </w:rPr>
      </w:pPr>
      <w:r w:rsidRPr="00877070">
        <w:rPr>
          <w:lang w:eastAsia="zh-CN"/>
        </w:rPr>
        <w:t xml:space="preserve">6.7. </w:t>
      </w:r>
      <w:r w:rsidR="002D5112" w:rsidRPr="00877070">
        <w:t xml:space="preserve">Rangovas įsipareigoja Darbus vykdyti pagal grafiką, nurodytą Veiklų sąraše. </w:t>
      </w:r>
      <w:r w:rsidRPr="00877070">
        <w:rPr>
          <w:lang w:eastAsia="zh-CN"/>
        </w:rPr>
        <w:t>Jeigu Rangovas Sutarties vykdymo metu vėluoja pašalinti nustatytus atliktų Darbų defektus per Techninės priežiūros vadovo (jei paskirtas) arba Užsakovo nurodytą terminą ar Sutartyje nustatytą terminą, taip pat vėluoja atlikti Darbus iki Darbų atlikimo termino pabaigos ir nepateikia Užsakovui pagrįstų įrodymų, pateisinančių Darbų vėlavimą</w:t>
      </w:r>
      <w:r w:rsidRPr="00877070">
        <w:rPr>
          <w:spacing w:val="-1"/>
          <w:lang w:eastAsia="zh-CN"/>
        </w:rPr>
        <w:t>, Rangovui taikomi</w:t>
      </w:r>
      <w:r w:rsidRPr="00877070">
        <w:rPr>
          <w:lang w:eastAsia="zh-CN"/>
        </w:rPr>
        <w:t xml:space="preserve"> Sutarties 3.4 p. numatyto dydžio delspinigiai už kiekvieną ištaisyti Darbų defektus/atlikti Darbus pradelstą dieną. Netesybų nebus reikalaujama, jei vėluojama dėl priežasčių, nepriklausančių nuo Rangovo.</w:t>
      </w:r>
    </w:p>
    <w:p w14:paraId="1C27E2BC" w14:textId="77777777" w:rsidR="00843F02" w:rsidRPr="00877070" w:rsidRDefault="00843F02" w:rsidP="00877070">
      <w:pPr>
        <w:tabs>
          <w:tab w:val="left" w:pos="426"/>
          <w:tab w:val="left" w:pos="567"/>
          <w:tab w:val="left" w:pos="1026"/>
          <w:tab w:val="left" w:pos="1134"/>
        </w:tabs>
        <w:ind w:firstLine="709"/>
        <w:jc w:val="both"/>
        <w:rPr>
          <w:lang w:eastAsia="zh-CN"/>
        </w:rPr>
      </w:pPr>
    </w:p>
    <w:p w14:paraId="769391C0" w14:textId="77777777" w:rsidR="00843F02" w:rsidRPr="00877070" w:rsidRDefault="00843F02" w:rsidP="00877070">
      <w:pPr>
        <w:jc w:val="center"/>
        <w:rPr>
          <w:rFonts w:eastAsiaTheme="minorEastAsia"/>
          <w:b/>
          <w:lang w:eastAsia="zh-CN"/>
        </w:rPr>
      </w:pPr>
      <w:r w:rsidRPr="00877070">
        <w:rPr>
          <w:rFonts w:eastAsiaTheme="minorEastAsia"/>
          <w:b/>
          <w:lang w:eastAsia="zh-CN"/>
        </w:rPr>
        <w:t>VII SKYRIUS</w:t>
      </w:r>
    </w:p>
    <w:p w14:paraId="164B6E9C" w14:textId="77777777" w:rsidR="00843F02" w:rsidRPr="00877070" w:rsidRDefault="00843F02" w:rsidP="00877070">
      <w:pPr>
        <w:jc w:val="center"/>
        <w:rPr>
          <w:rFonts w:eastAsiaTheme="minorEastAsia"/>
          <w:b/>
          <w:lang w:eastAsia="zh-CN"/>
        </w:rPr>
      </w:pPr>
      <w:r w:rsidRPr="00877070">
        <w:rPr>
          <w:rFonts w:eastAsiaTheme="minorEastAsia"/>
          <w:b/>
          <w:lang w:eastAsia="zh-CN"/>
        </w:rPr>
        <w:t>DARBŲ PERDAVIMAS-PRIĖMIMAS IR STATYBOS UŽBAIGIMAS</w:t>
      </w:r>
    </w:p>
    <w:p w14:paraId="66DF13E3" w14:textId="77777777" w:rsidR="00843F02" w:rsidRPr="00287F25" w:rsidRDefault="00843F02" w:rsidP="00877070">
      <w:pPr>
        <w:jc w:val="center"/>
        <w:rPr>
          <w:rFonts w:eastAsiaTheme="minorEastAsia"/>
          <w:bCs/>
          <w:lang w:eastAsia="zh-CN"/>
        </w:rPr>
      </w:pPr>
    </w:p>
    <w:p w14:paraId="170AD4AB" w14:textId="77777777" w:rsidR="00843F02" w:rsidRPr="00877070" w:rsidRDefault="00843F02" w:rsidP="00877070">
      <w:pPr>
        <w:ind w:firstLine="709"/>
        <w:jc w:val="both"/>
        <w:rPr>
          <w:lang w:eastAsia="zh-CN"/>
        </w:rPr>
      </w:pPr>
      <w:r w:rsidRPr="00877070">
        <w:rPr>
          <w:lang w:eastAsia="zh-CN"/>
        </w:rPr>
        <w:t>7.1. Užsakovas perima Darbus:</w:t>
      </w:r>
    </w:p>
    <w:p w14:paraId="158D5880" w14:textId="22D47118" w:rsidR="00843F02" w:rsidRPr="00877070" w:rsidRDefault="00843F02" w:rsidP="00877070">
      <w:pPr>
        <w:numPr>
          <w:ilvl w:val="2"/>
          <w:numId w:val="8"/>
        </w:numPr>
        <w:tabs>
          <w:tab w:val="left" w:pos="851"/>
        </w:tabs>
        <w:ind w:left="0" w:firstLine="709"/>
        <w:jc w:val="both"/>
        <w:rPr>
          <w:lang w:eastAsia="zh-CN"/>
        </w:rPr>
      </w:pPr>
      <w:r w:rsidRPr="00877070">
        <w:rPr>
          <w:lang w:eastAsia="zh-CN"/>
        </w:rPr>
        <w:t>kai visi Darbai baigti pagal Sutartį, įskaitant ir baigiamuosius bandymus, kurių rezultatai yra teigiami, ir</w:t>
      </w:r>
    </w:p>
    <w:p w14:paraId="6A88D8B3" w14:textId="77777777" w:rsidR="00843F02" w:rsidRPr="00877070" w:rsidRDefault="00843F02" w:rsidP="00877070">
      <w:pPr>
        <w:numPr>
          <w:ilvl w:val="2"/>
          <w:numId w:val="8"/>
        </w:numPr>
        <w:ind w:hanging="371"/>
        <w:jc w:val="both"/>
        <w:rPr>
          <w:lang w:eastAsia="zh-CN"/>
        </w:rPr>
      </w:pPr>
      <w:r w:rsidRPr="00877070">
        <w:rPr>
          <w:lang w:eastAsia="zh-CN"/>
        </w:rPr>
        <w:t>kai pasirašomas Darbų perdavimo-priėmimo aktas.</w:t>
      </w:r>
    </w:p>
    <w:p w14:paraId="1EEE3FB1" w14:textId="31557336" w:rsidR="00843F02" w:rsidRPr="00877070" w:rsidRDefault="00843F02" w:rsidP="00287F25">
      <w:pPr>
        <w:ind w:firstLine="709"/>
        <w:jc w:val="both"/>
        <w:rPr>
          <w:lang w:eastAsia="zh-CN"/>
        </w:rPr>
      </w:pPr>
      <w:r w:rsidRPr="00877070">
        <w:rPr>
          <w:lang w:eastAsia="zh-CN"/>
        </w:rPr>
        <w:t>Rangovas, užbaigęs Darbus bei, jeigu reikia, atlikęs baigiamuosius bandymus, su prašymu dėl Darbų perdavimo-priėmimo raštu privalo kreiptis į Užsakovą kartu pateikdamas atliktų Darbų perdavimo Užsakovui aktą.</w:t>
      </w:r>
    </w:p>
    <w:p w14:paraId="7E217A08" w14:textId="77777777" w:rsidR="00843F02" w:rsidRPr="00877070" w:rsidRDefault="00843F02" w:rsidP="00877070">
      <w:pPr>
        <w:ind w:firstLine="709"/>
        <w:jc w:val="both"/>
        <w:rPr>
          <w:lang w:eastAsia="zh-CN"/>
        </w:rPr>
      </w:pPr>
      <w:r w:rsidRPr="00877070">
        <w:rPr>
          <w:lang w:eastAsia="zh-CN"/>
        </w:rPr>
        <w:t>7.2. Užsakovas, gavęs Rangovo prašymą pagal Sutarties 7.1 p., per 14 (keturiolika) dienų privalo:</w:t>
      </w:r>
    </w:p>
    <w:p w14:paraId="65538C86" w14:textId="77777777" w:rsidR="00843F02" w:rsidRPr="00877070" w:rsidRDefault="00843F02" w:rsidP="00287F25">
      <w:pPr>
        <w:tabs>
          <w:tab w:val="left" w:pos="851"/>
        </w:tabs>
        <w:ind w:firstLine="709"/>
        <w:jc w:val="both"/>
        <w:rPr>
          <w:lang w:eastAsia="zh-CN"/>
        </w:rPr>
      </w:pPr>
      <w:r w:rsidRPr="00877070">
        <w:rPr>
          <w:lang w:eastAsia="zh-CN"/>
        </w:rPr>
        <w:t xml:space="preserve">7.2.1.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877070">
        <w:rPr>
          <w:spacing w:val="1"/>
          <w:lang w:eastAsia="zh-CN"/>
        </w:rPr>
        <w:t xml:space="preserve">laikas ištaisyti defektus neturi būti ilgesnis kaip 14 (keturiolika) dienų </w:t>
      </w:r>
      <w:r w:rsidRPr="00877070">
        <w:rPr>
          <w:lang w:eastAsia="zh-CN"/>
        </w:rPr>
        <w:t>po Darbų perdavimo-priėmimo akto pasirašymo dienos;</w:t>
      </w:r>
    </w:p>
    <w:p w14:paraId="5142E831" w14:textId="77777777" w:rsidR="00843F02" w:rsidRPr="00877070" w:rsidRDefault="00843F02" w:rsidP="00287F25">
      <w:pPr>
        <w:ind w:left="851" w:hanging="142"/>
        <w:jc w:val="both"/>
        <w:rPr>
          <w:lang w:eastAsia="zh-CN"/>
        </w:rPr>
      </w:pPr>
      <w:r w:rsidRPr="00877070">
        <w:rPr>
          <w:lang w:eastAsia="zh-CN"/>
        </w:rPr>
        <w:t>arba</w:t>
      </w:r>
    </w:p>
    <w:p w14:paraId="0ED26EC7" w14:textId="77777777" w:rsidR="00843F02" w:rsidRPr="00877070" w:rsidRDefault="00843F02" w:rsidP="00287F25">
      <w:pPr>
        <w:ind w:firstLine="709"/>
        <w:jc w:val="both"/>
        <w:rPr>
          <w:rFonts w:eastAsiaTheme="minorEastAsia"/>
          <w:lang w:eastAsia="zh-CN"/>
        </w:rPr>
      </w:pPr>
      <w:r w:rsidRPr="00877070">
        <w:rPr>
          <w:rFonts w:eastAsiaTheme="minorEastAsia"/>
          <w:lang w:eastAsia="zh-CN"/>
        </w:rPr>
        <w:t>7.2.2. raštu atsisakyti perimti Darbus nurodant atsisakymo pagrindą ir nurodant Darbus, kuriuos Rangovas privalo atlikti, kad galėtų būti pasirašomas Darbų perdavimo-priėmimo aktas.</w:t>
      </w:r>
    </w:p>
    <w:p w14:paraId="39F08D01" w14:textId="77777777" w:rsidR="00843F02" w:rsidRPr="00877070" w:rsidRDefault="00843F02" w:rsidP="00877070">
      <w:pPr>
        <w:ind w:firstLine="709"/>
        <w:jc w:val="both"/>
        <w:rPr>
          <w:rFonts w:eastAsiaTheme="minorEastAsia"/>
          <w:lang w:eastAsia="zh-CN"/>
        </w:rPr>
      </w:pPr>
      <w:r w:rsidRPr="00877070">
        <w:rPr>
          <w:rFonts w:eastAsiaTheme="minorEastAsia"/>
          <w:lang w:eastAsia="zh-CN"/>
        </w:rPr>
        <w:t>7.3. Jeigu Užsakovas vengia perimti atliktą Darbą, pasibaigus Sutarties 7.2 p. nustatytam terminui, kai Darbai turėjo būti perimti pagal Sutartį, ir jeigu Darbai iš esmės atitinka Sutarties reikalavimus, tai turi būti laikoma, kad Darbų perdavimo-priėmimo aktas buvo išduotas paskutinę to laikotarpio dieną.</w:t>
      </w:r>
    </w:p>
    <w:p w14:paraId="5C5E287E" w14:textId="15B35FA7" w:rsidR="00843F02" w:rsidRPr="00877070" w:rsidRDefault="00843F02" w:rsidP="00877070">
      <w:pPr>
        <w:ind w:firstLine="709"/>
        <w:jc w:val="both"/>
        <w:rPr>
          <w:lang w:eastAsia="zh-CN"/>
        </w:rPr>
      </w:pPr>
      <w:r w:rsidRPr="00877070">
        <w:rPr>
          <w:lang w:eastAsia="zh-CN"/>
        </w:rPr>
        <w:lastRenderedPageBreak/>
        <w:t xml:space="preserve">7.4. Rangovas iki Darbų perdavimo-priėmimo akto pasirašymo dienos privalo pašalinti iš Statybvietės visus dar likusius Rangovo įrengimus, Medžiagų perteklių, šiukšles, laikinuosius statinius. Darbų perdavimo Užsakovui metu </w:t>
      </w:r>
      <w:r w:rsidR="00981A95" w:rsidRPr="00877070">
        <w:rPr>
          <w:lang w:eastAsia="zh-CN"/>
        </w:rPr>
        <w:t>aplinka</w:t>
      </w:r>
      <w:r w:rsidRPr="00877070">
        <w:rPr>
          <w:lang w:eastAsia="zh-CN"/>
        </w:rPr>
        <w:t xml:space="preserve"> turi būti švar</w:t>
      </w:r>
      <w:r w:rsidR="00981A95" w:rsidRPr="00877070">
        <w:rPr>
          <w:lang w:eastAsia="zh-CN"/>
        </w:rPr>
        <w:t>i</w:t>
      </w:r>
      <w:r w:rsidRPr="00877070">
        <w:rPr>
          <w:lang w:eastAsia="zh-CN"/>
        </w:rPr>
        <w:t xml:space="preserve"> ir sutvarkyta. Rangovas privalo sudaryti Užsakovui tinkamas darbo sąlygas Darbams apžiūrėti, skirti būtiną reikalingą transportą bei specialią aprangą, pateikti statinio statybos dokumentaciją.</w:t>
      </w:r>
    </w:p>
    <w:p w14:paraId="23444E67" w14:textId="61180E8E" w:rsidR="00843F02" w:rsidRPr="00877070" w:rsidRDefault="00843F02" w:rsidP="00877070">
      <w:pPr>
        <w:ind w:firstLine="709"/>
        <w:jc w:val="both"/>
        <w:rPr>
          <w:rFonts w:eastAsiaTheme="minorEastAsia"/>
          <w:lang w:eastAsia="zh-CN"/>
        </w:rPr>
      </w:pPr>
      <w:r w:rsidRPr="00877070">
        <w:rPr>
          <w:rFonts w:eastAsiaTheme="minorEastAsia"/>
          <w:lang w:eastAsia="zh-CN"/>
        </w:rPr>
        <w:t xml:space="preserve">7.5. Darbų perdavimo-priėmimo </w:t>
      </w:r>
      <w:r w:rsidRPr="00877070">
        <w:rPr>
          <w:rFonts w:eastAsiaTheme="minorEastAsia"/>
          <w:color w:val="000000" w:themeColor="text1"/>
          <w:lang w:eastAsia="zh-CN"/>
        </w:rPr>
        <w:t xml:space="preserve">aktą pasirašo Užsakovas </w:t>
      </w:r>
      <w:r w:rsidRPr="00877070">
        <w:rPr>
          <w:rFonts w:eastAsiaTheme="minorEastAsia"/>
          <w:lang w:eastAsia="zh-CN"/>
        </w:rPr>
        <w:t xml:space="preserve">ir Rangovas. Defektų neištaisymas per Darbų perdavimo-priėmimo akte suteiktą laiką Užsakovui suteikia teisę iki </w:t>
      </w:r>
      <w:r w:rsidR="004C2B4C" w:rsidRPr="00877070">
        <w:rPr>
          <w:rFonts w:eastAsiaTheme="minorEastAsia"/>
          <w:lang w:eastAsia="zh-CN"/>
        </w:rPr>
        <w:t>S</w:t>
      </w:r>
      <w:r w:rsidRPr="00877070">
        <w:rPr>
          <w:rFonts w:eastAsiaTheme="minorEastAsia"/>
          <w:lang w:eastAsia="zh-CN"/>
        </w:rPr>
        <w:t>tatybos užbaigimo termino pabaigos pačiam/trečiųjų asmenų pagalba ištaisyti defektus ir (arba) išskaičiuoti defektų taisymo išlaidų sumą iš galutinio mokėjimo Rangovui.</w:t>
      </w:r>
    </w:p>
    <w:p w14:paraId="0E809D16" w14:textId="6479B0A8" w:rsidR="00843F02" w:rsidRPr="00877070" w:rsidRDefault="00843F02" w:rsidP="00877070">
      <w:pPr>
        <w:ind w:firstLine="709"/>
        <w:jc w:val="both"/>
        <w:rPr>
          <w:rFonts w:eastAsiaTheme="minorEastAsia"/>
          <w:lang w:eastAsia="zh-CN"/>
        </w:rPr>
      </w:pPr>
      <w:r w:rsidRPr="00877070">
        <w:rPr>
          <w:rFonts w:eastAsiaTheme="minorEastAsia"/>
          <w:lang w:eastAsia="zh-CN"/>
        </w:rPr>
        <w:t xml:space="preserve">7.6. </w:t>
      </w:r>
      <w:r w:rsidR="004C2B4C" w:rsidRPr="00877070">
        <w:rPr>
          <w:rFonts w:eastAsiaTheme="minorEastAsia"/>
          <w:lang w:eastAsia="zh-CN"/>
        </w:rPr>
        <w:t>Statybos</w:t>
      </w:r>
      <w:r w:rsidRPr="00877070">
        <w:rPr>
          <w:rFonts w:eastAsiaTheme="minorEastAsia"/>
          <w:lang w:eastAsia="zh-CN"/>
        </w:rPr>
        <w:t xml:space="preserve"> pabaiga bus laikomas momentas, kai bus ištaisyti defektai (jei reikia) ir bus </w:t>
      </w:r>
      <w:r w:rsidR="00981A95" w:rsidRPr="00877070">
        <w:rPr>
          <w:rFonts w:eastAsiaTheme="minorEastAsia"/>
          <w:lang w:eastAsia="zh-CN"/>
        </w:rPr>
        <w:t xml:space="preserve">pasirašytas </w:t>
      </w:r>
      <w:bookmarkStart w:id="2" w:name="_Hlk104819891"/>
      <w:r w:rsidR="00BB4E66" w:rsidRPr="00877070">
        <w:rPr>
          <w:rFonts w:eastAsiaTheme="minorEastAsia"/>
          <w:lang w:eastAsia="zh-CN"/>
        </w:rPr>
        <w:t>atliktų</w:t>
      </w:r>
      <w:r w:rsidR="004C2B4C" w:rsidRPr="00877070">
        <w:rPr>
          <w:rFonts w:eastAsiaTheme="minorEastAsia"/>
          <w:lang w:eastAsia="zh-CN"/>
        </w:rPr>
        <w:t xml:space="preserve"> D</w:t>
      </w:r>
      <w:r w:rsidRPr="00877070">
        <w:rPr>
          <w:rFonts w:eastAsiaTheme="minorEastAsia"/>
          <w:lang w:eastAsia="zh-CN"/>
        </w:rPr>
        <w:t xml:space="preserve">arbų </w:t>
      </w:r>
      <w:r w:rsidR="00AB4C3F" w:rsidRPr="00877070">
        <w:rPr>
          <w:rFonts w:eastAsiaTheme="minorEastAsia"/>
          <w:lang w:eastAsia="zh-CN"/>
        </w:rPr>
        <w:t xml:space="preserve"> </w:t>
      </w:r>
      <w:r w:rsidR="004C2B4C" w:rsidRPr="00877070">
        <w:rPr>
          <w:rFonts w:eastAsiaTheme="minorEastAsia"/>
          <w:lang w:eastAsia="zh-CN"/>
        </w:rPr>
        <w:t>perdavimo-</w:t>
      </w:r>
      <w:r w:rsidR="00AB4C3F" w:rsidRPr="00877070">
        <w:rPr>
          <w:rFonts w:eastAsiaTheme="minorEastAsia"/>
          <w:lang w:eastAsia="zh-CN"/>
        </w:rPr>
        <w:t>priėmimo</w:t>
      </w:r>
      <w:r w:rsidRPr="00877070">
        <w:rPr>
          <w:rFonts w:eastAsiaTheme="minorEastAsia"/>
          <w:lang w:eastAsia="zh-CN"/>
        </w:rPr>
        <w:t xml:space="preserve"> aktas</w:t>
      </w:r>
      <w:bookmarkEnd w:id="2"/>
      <w:r w:rsidR="00AB4C3F" w:rsidRPr="00877070">
        <w:rPr>
          <w:rFonts w:eastAsiaTheme="minorEastAsia"/>
          <w:lang w:eastAsia="zh-CN"/>
        </w:rPr>
        <w:t>.</w:t>
      </w:r>
    </w:p>
    <w:p w14:paraId="28A19517" w14:textId="77777777" w:rsidR="00981A95" w:rsidRPr="0006458B" w:rsidRDefault="00981A95" w:rsidP="00877070">
      <w:pPr>
        <w:ind w:firstLine="709"/>
        <w:jc w:val="both"/>
        <w:rPr>
          <w:rFonts w:eastAsiaTheme="minorEastAsia"/>
          <w:lang w:eastAsia="zh-CN"/>
        </w:rPr>
      </w:pPr>
    </w:p>
    <w:p w14:paraId="79C86221" w14:textId="77777777" w:rsidR="00981A95" w:rsidRPr="00877070" w:rsidRDefault="00981A95" w:rsidP="00877070">
      <w:pPr>
        <w:jc w:val="center"/>
        <w:rPr>
          <w:rFonts w:eastAsiaTheme="minorEastAsia"/>
          <w:b/>
          <w:color w:val="000000" w:themeColor="text1"/>
          <w:lang w:eastAsia="zh-CN"/>
        </w:rPr>
      </w:pPr>
      <w:r w:rsidRPr="00877070">
        <w:rPr>
          <w:rFonts w:eastAsiaTheme="minorEastAsia"/>
          <w:b/>
          <w:color w:val="000000" w:themeColor="text1"/>
          <w:lang w:eastAsia="zh-CN"/>
        </w:rPr>
        <w:t>VIII SKYRIUS</w:t>
      </w:r>
    </w:p>
    <w:p w14:paraId="17698FCA" w14:textId="77777777" w:rsidR="00981A95" w:rsidRPr="00877070" w:rsidRDefault="00981A95" w:rsidP="00877070">
      <w:pPr>
        <w:jc w:val="center"/>
        <w:rPr>
          <w:rFonts w:eastAsiaTheme="minorEastAsia"/>
          <w:b/>
          <w:color w:val="000000" w:themeColor="text1"/>
          <w:lang w:eastAsia="zh-CN"/>
        </w:rPr>
      </w:pPr>
      <w:r w:rsidRPr="00877070">
        <w:rPr>
          <w:rFonts w:eastAsiaTheme="minorEastAsia"/>
          <w:b/>
          <w:color w:val="000000" w:themeColor="text1"/>
          <w:lang w:eastAsia="zh-CN"/>
        </w:rPr>
        <w:t>SUTARTIES KAINA IR APMOKĖJIMAS</w:t>
      </w:r>
    </w:p>
    <w:p w14:paraId="47BDFF57" w14:textId="77777777" w:rsidR="00981A95" w:rsidRPr="0006458B" w:rsidRDefault="00981A95" w:rsidP="00877070">
      <w:pPr>
        <w:jc w:val="center"/>
        <w:rPr>
          <w:rFonts w:eastAsiaTheme="minorEastAsia"/>
          <w:bCs/>
          <w:color w:val="000000" w:themeColor="text1"/>
          <w:lang w:eastAsia="zh-CN"/>
        </w:rPr>
      </w:pPr>
    </w:p>
    <w:p w14:paraId="5EF986F8" w14:textId="33CD7B02"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 xml:space="preserve">8.1. Sutarties kaina yra nurodyta 3.4 p. Jei suma skaičiais neatitinka sumos žodžiais, teisinga laikoma suma žodžiais. </w:t>
      </w:r>
      <w:r w:rsidRPr="00877070">
        <w:rPr>
          <w:rFonts w:eastAsiaTheme="minorEastAsia"/>
          <w:lang w:eastAsia="zh-CN"/>
        </w:rPr>
        <w:t xml:space="preserve">Į Sutarties kainą įeina darbo jėgos, Mechanizmų ir Medžiagų kaina, mokesčiai, draudimo, transportavimo, techninės dokumentacijos parengimo išlaidos, PVM sąskaitos-faktūros pateikimo per SABIS išlaidos ir visos kitos, Rangovui priklausančios pagal Lietuvos Respublikos įstatymus ir kitus teisės aktus bei šią Sutartį, išlaidos. Į Sutarties kainą įtrauktas visas už Darbų atlikimą numatytas užmokestis ir Rangovas neturi teisės reikalauti padengti jokių išlaidų, viršijančių Darbų kainą, jeigu dėl to nebuvo atskiro raštiško Šalių susitarimo. Rangovo pasiūlyta ir Šalių sudarytos Sutarties kaina apima ir tuos Darbus, kurie </w:t>
      </w:r>
      <w:r w:rsidRPr="00877070">
        <w:rPr>
          <w:rFonts w:eastAsiaTheme="minorEastAsia"/>
          <w:lang w:eastAsia="lt-LT"/>
        </w:rPr>
        <w:t>nors ir nebuvo tiesiogiai nustatyti pirkimo dokumentuose ir Sutartyje, tačiau yra būtini Sutarčiai įvykdyti, o Rangovas turėjo ir galėjo juos numatyti ir įvertinti dar iki pasiūlymų pateikimo termino pabaigos</w:t>
      </w:r>
      <w:r w:rsidRPr="00877070">
        <w:rPr>
          <w:rFonts w:eastAsiaTheme="minorEastAsia"/>
          <w:lang w:eastAsia="zh-CN"/>
        </w:rPr>
        <w:t>.</w:t>
      </w:r>
    </w:p>
    <w:p w14:paraId="25BBB42F" w14:textId="77777777" w:rsidR="00981A95" w:rsidRPr="00877070" w:rsidRDefault="00981A95"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8.2. Šiai Sutarčiai </w:t>
      </w:r>
      <w:r w:rsidRPr="00877070">
        <w:rPr>
          <w:rFonts w:eastAsiaTheme="minorEastAsia"/>
          <w:lang w:eastAsia="zh-CN"/>
        </w:rPr>
        <w:t>taikoma fiksuotos kainos kainodara.</w:t>
      </w:r>
    </w:p>
    <w:p w14:paraId="61221D3F" w14:textId="63F72E2F" w:rsidR="00981A95" w:rsidRPr="00877070" w:rsidRDefault="00981A95" w:rsidP="00877070">
      <w:pPr>
        <w:ind w:firstLine="709"/>
        <w:jc w:val="both"/>
        <w:rPr>
          <w:rFonts w:eastAsiaTheme="minorEastAsia"/>
          <w:lang w:eastAsia="zh-CN"/>
        </w:rPr>
      </w:pPr>
      <w:r w:rsidRPr="00877070">
        <w:rPr>
          <w:rFonts w:eastAsiaTheme="minorEastAsia"/>
          <w:lang w:eastAsia="zh-CN"/>
        </w:rPr>
        <w:t>8.3. Bet koks kiekis, kuris gali būti nustatytas Darbų užduoties dokumentuose</w:t>
      </w:r>
      <w:r w:rsidR="00320FEC" w:rsidRPr="00877070">
        <w:rPr>
          <w:rFonts w:eastAsiaTheme="minorEastAsia"/>
          <w:lang w:eastAsia="zh-CN"/>
        </w:rPr>
        <w:t xml:space="preserve"> ir/ar Veiklų sąraše, Darbų kiekių sąra</w:t>
      </w:r>
      <w:r w:rsidRPr="00877070">
        <w:rPr>
          <w:rFonts w:eastAsiaTheme="minorEastAsia"/>
          <w:lang w:eastAsia="zh-CN"/>
        </w:rPr>
        <w:t xml:space="preserve">šuose, jeigu jie pateikiami, – yra orientacinis (projektinis) ir neturi būti laikomas faktiniu ir tiksliu Darbų, kuriuos Rangovui reikia atlikti, kiekiu. </w:t>
      </w:r>
      <w:r w:rsidR="009A5CDE" w:rsidRPr="00877070">
        <w:rPr>
          <w:rFonts w:eastAsiaTheme="minorEastAsia"/>
          <w:lang w:eastAsia="zh-CN"/>
        </w:rPr>
        <w:t xml:space="preserve">Galutiniai rangos darbų kiekiai nustatomi </w:t>
      </w:r>
      <w:r w:rsidR="003C369C" w:rsidRPr="00877070">
        <w:rPr>
          <w:rFonts w:eastAsiaTheme="minorEastAsia"/>
          <w:lang w:eastAsia="zh-CN"/>
        </w:rPr>
        <w:t xml:space="preserve">Rangovo parengtame </w:t>
      </w:r>
      <w:r w:rsidR="009A5CDE" w:rsidRPr="00877070">
        <w:rPr>
          <w:rFonts w:eastAsiaTheme="minorEastAsia"/>
          <w:lang w:eastAsia="zh-CN"/>
        </w:rPr>
        <w:t>supaprastintame projekto apraše.</w:t>
      </w:r>
    </w:p>
    <w:p w14:paraId="7B17E3C3" w14:textId="5CE576D8" w:rsidR="0014076F" w:rsidRPr="00877070" w:rsidRDefault="00981A95" w:rsidP="00877070">
      <w:pPr>
        <w:ind w:firstLine="709"/>
        <w:jc w:val="both"/>
        <w:rPr>
          <w:lang w:eastAsia="zh-CN"/>
        </w:rPr>
      </w:pPr>
      <w:r w:rsidRPr="00877070">
        <w:rPr>
          <w:lang w:eastAsia="zh-CN"/>
        </w:rPr>
        <w:t xml:space="preserve">8.4. </w:t>
      </w:r>
      <w:r w:rsidR="0014076F" w:rsidRPr="00877070">
        <w:rPr>
          <w:rFonts w:eastAsiaTheme="minorEastAsia"/>
          <w:lang w:eastAsia="zh-CN"/>
        </w:rPr>
        <w:t xml:space="preserve">Rangovo pateikta </w:t>
      </w:r>
      <w:r w:rsidR="007F643F" w:rsidRPr="00877070">
        <w:rPr>
          <w:rFonts w:eastAsiaTheme="minorEastAsia"/>
          <w:lang w:eastAsia="zh-CN"/>
        </w:rPr>
        <w:t>Rangos d</w:t>
      </w:r>
      <w:r w:rsidR="0014076F" w:rsidRPr="00877070">
        <w:rPr>
          <w:rFonts w:eastAsiaTheme="minorEastAsia"/>
          <w:lang w:eastAsia="zh-CN"/>
        </w:rPr>
        <w:t xml:space="preserve">arbų lokalinė sąmata nebus naudojama atsiskaitymui už atliktus </w:t>
      </w:r>
      <w:r w:rsidR="00927813" w:rsidRPr="00877070">
        <w:rPr>
          <w:rFonts w:eastAsiaTheme="minorEastAsia"/>
          <w:lang w:eastAsia="zh-CN"/>
        </w:rPr>
        <w:t>rangos darbus</w:t>
      </w:r>
      <w:r w:rsidR="0014076F" w:rsidRPr="00877070">
        <w:rPr>
          <w:rFonts w:eastAsiaTheme="minorEastAsia"/>
          <w:lang w:eastAsia="zh-CN"/>
        </w:rPr>
        <w:t>, o tik atsisakomų ir (ar) papildomų darbų, jeigu Sutarties vykdymo metu atsirastų toks poreikis, įvertinimui.</w:t>
      </w:r>
    </w:p>
    <w:p w14:paraId="74C8D359" w14:textId="4AC723B5" w:rsidR="00981A95" w:rsidRPr="00877070" w:rsidRDefault="00981A95" w:rsidP="00877070">
      <w:pPr>
        <w:ind w:firstLine="709"/>
        <w:jc w:val="both"/>
        <w:rPr>
          <w:color w:val="000000" w:themeColor="text1"/>
          <w:lang w:eastAsia="zh-CN"/>
        </w:rPr>
      </w:pPr>
      <w:r w:rsidRPr="00877070">
        <w:rPr>
          <w:lang w:eastAsia="zh-CN"/>
        </w:rPr>
        <w:t xml:space="preserve">Apmokėjimo už tinkamai pagal Sutartį atliktus </w:t>
      </w:r>
      <w:r w:rsidR="003A02EB" w:rsidRPr="00877070">
        <w:rPr>
          <w:lang w:eastAsia="zh-CN"/>
        </w:rPr>
        <w:t>D</w:t>
      </w:r>
      <w:r w:rsidRPr="00877070">
        <w:rPr>
          <w:lang w:eastAsia="zh-CN"/>
        </w:rPr>
        <w:t>arbus sumai</w:t>
      </w:r>
      <w:r w:rsidRPr="00877070">
        <w:rPr>
          <w:color w:val="000000" w:themeColor="text1"/>
          <w:lang w:eastAsia="zh-CN"/>
        </w:rPr>
        <w:t xml:space="preserve"> nustatyti turi būti taikomos </w:t>
      </w:r>
      <w:r w:rsidR="00927813" w:rsidRPr="00877070">
        <w:rPr>
          <w:color w:val="000000" w:themeColor="text1"/>
          <w:lang w:eastAsia="zh-CN"/>
        </w:rPr>
        <w:t>Vei</w:t>
      </w:r>
      <w:r w:rsidR="003A02EB" w:rsidRPr="00877070">
        <w:rPr>
          <w:color w:val="000000" w:themeColor="text1"/>
          <w:lang w:eastAsia="zh-CN"/>
        </w:rPr>
        <w:t>k</w:t>
      </w:r>
      <w:r w:rsidR="00927813" w:rsidRPr="00877070">
        <w:rPr>
          <w:color w:val="000000" w:themeColor="text1"/>
          <w:lang w:eastAsia="zh-CN"/>
        </w:rPr>
        <w:t>lų</w:t>
      </w:r>
      <w:r w:rsidRPr="00877070">
        <w:rPr>
          <w:color w:val="000000" w:themeColor="text1"/>
          <w:lang w:eastAsia="zh-CN"/>
        </w:rPr>
        <w:t xml:space="preserve"> sąraše nurodytos fiksuotos Darbų grupių (etapų) kainos.</w:t>
      </w:r>
    </w:p>
    <w:p w14:paraId="5760F8E3" w14:textId="18906246" w:rsidR="00981A95" w:rsidRPr="00877070" w:rsidRDefault="003A02EB" w:rsidP="007D23A4">
      <w:pPr>
        <w:ind w:firstLine="709"/>
        <w:jc w:val="both"/>
        <w:rPr>
          <w:rFonts w:eastAsiaTheme="minorEastAsia"/>
          <w:color w:val="000000" w:themeColor="text1"/>
          <w:lang w:eastAsia="zh-CN"/>
        </w:rPr>
      </w:pPr>
      <w:r w:rsidRPr="00877070">
        <w:rPr>
          <w:rFonts w:eastAsiaTheme="minorEastAsia"/>
          <w:color w:val="000000" w:themeColor="text1"/>
          <w:lang w:eastAsia="zh-CN"/>
        </w:rPr>
        <w:t>Veiklų</w:t>
      </w:r>
      <w:r w:rsidR="00981A95" w:rsidRPr="00877070">
        <w:rPr>
          <w:rFonts w:eastAsiaTheme="minorEastAsia"/>
          <w:color w:val="000000" w:themeColor="text1"/>
          <w:lang w:eastAsia="zh-CN"/>
        </w:rPr>
        <w:t xml:space="preserve"> sąraše nurodytos Darbų grupių (etapų) fiksuotos kainos gali būti sumokėtos Rangovui dalimis atsižvelgiant į faktiškai atliktą to Darbo grupės (etapo) dalį, Sutarties 8.5 ir 8.7 p. numatyta tvarka. Tokiu atveju, Rangovo prašymu, Užsakovas, patikrindamas dalinai atlikto Darbo grupės (etapo) apimtį, turi įvertinti, kokia Darbų kiekių sąraše numatyto Darbo grupės (etapo) dalis procentais yra faktiškai atlikta ir pranešti Rangovui.</w:t>
      </w:r>
    </w:p>
    <w:p w14:paraId="3E390A89" w14:textId="77777777" w:rsidR="00981A95" w:rsidRPr="00877070" w:rsidRDefault="00981A95" w:rsidP="007D23A4">
      <w:pPr>
        <w:ind w:firstLine="709"/>
        <w:jc w:val="both"/>
        <w:rPr>
          <w:rFonts w:eastAsiaTheme="minorEastAsia"/>
          <w:color w:val="000000" w:themeColor="text1"/>
          <w:lang w:eastAsia="zh-CN"/>
        </w:rPr>
      </w:pPr>
      <w:r w:rsidRPr="00877070">
        <w:rPr>
          <w:rFonts w:eastAsia="Calibri"/>
          <w:color w:val="000000" w:themeColor="text1"/>
          <w:lang w:eastAsia="zh-CN"/>
        </w:rPr>
        <w:t>Rangovas PVM sąskaitą faktūrą ir apmokėjimą pagrindžiančius dokumentus, Užsakovui privalo pateikti naudojantis elektronine paslauga „SABIS“ (Sąskaitų administravimo bendroji informacinė sistema).</w:t>
      </w:r>
    </w:p>
    <w:p w14:paraId="0DA67CCF" w14:textId="77777777" w:rsidR="007D23A4" w:rsidRDefault="00981A95" w:rsidP="00877070">
      <w:pPr>
        <w:ind w:firstLine="709"/>
        <w:jc w:val="both"/>
      </w:pPr>
      <w:r w:rsidRPr="00877070">
        <w:rPr>
          <w:color w:val="000000" w:themeColor="text1"/>
          <w:lang w:eastAsia="zh-CN"/>
        </w:rPr>
        <w:t>8.5.</w:t>
      </w:r>
      <w:r w:rsidR="00BA3BA8" w:rsidRPr="00877070">
        <w:rPr>
          <w:color w:val="000000" w:themeColor="text1"/>
          <w:lang w:eastAsia="zh-CN"/>
        </w:rPr>
        <w:t xml:space="preserve"> </w:t>
      </w:r>
      <w:r w:rsidR="00BA3BA8" w:rsidRPr="00877070">
        <w:t xml:space="preserve">Už </w:t>
      </w:r>
      <w:r w:rsidR="00010C67" w:rsidRPr="00877070">
        <w:t>Darbus (</w:t>
      </w:r>
      <w:r w:rsidR="00BA3BA8" w:rsidRPr="00877070">
        <w:t>supaprastinto projekto aprašą</w:t>
      </w:r>
      <w:r w:rsidR="00010C67" w:rsidRPr="00877070">
        <w:t>)</w:t>
      </w:r>
      <w:r w:rsidR="00BA3BA8" w:rsidRPr="00877070">
        <w:t xml:space="preserve"> Užsakovas su Rangovu atsiskaito, kai supaprastinto projekto aprašas yra visiškai parengtas ir patvirtintas Užsakovo. Atsiskaitymui už supaprastinto projekto aprašą gauti, Rangovas privalo pateikti supaprastinto projekto aprašo perdavimo-priėmimo aktą ir PVM sąskaitą faktūrą. Supaprastinto projekto aprašo perdavimo</w:t>
      </w:r>
      <w:r w:rsidR="00010C67" w:rsidRPr="00877070">
        <w:t xml:space="preserve"> </w:t>
      </w:r>
      <w:r w:rsidR="00BA3BA8" w:rsidRPr="00877070">
        <w:t>priėmimo aktą pasirašo</w:t>
      </w:r>
      <w:r w:rsidR="00010C67" w:rsidRPr="00877070">
        <w:t xml:space="preserve"> </w:t>
      </w:r>
      <w:r w:rsidR="00BA3BA8" w:rsidRPr="00877070">
        <w:t>Rangovo įgaliotas asmuo ir Užsakovo atstovas (už Sutarties vykdymą atsakingas asmuo). PVM sąskaita faktūra negali būti teikiama, kol Šalys nepasirašo supaprastinto projekto aprašo perdavimo-priėmimo akt</w:t>
      </w:r>
      <w:r w:rsidR="004A5D72" w:rsidRPr="00877070">
        <w:t>o</w:t>
      </w:r>
      <w:r w:rsidR="00BA3BA8" w:rsidRPr="00877070">
        <w:t>. Supaprastinto projekto aprašas laikomas pilnai parengtu, kai jis visa apimtimi, be pastabų, yra perduotas Užsakovui perdavimo–priėmimo aktu.</w:t>
      </w:r>
    </w:p>
    <w:p w14:paraId="306A6454" w14:textId="2B1988EC" w:rsidR="00900286" w:rsidRPr="00877070" w:rsidRDefault="00981A95" w:rsidP="00877070">
      <w:pPr>
        <w:ind w:firstLine="709"/>
        <w:jc w:val="both"/>
        <w:rPr>
          <w:color w:val="000000" w:themeColor="text1"/>
          <w:lang w:eastAsia="zh-CN"/>
        </w:rPr>
      </w:pPr>
      <w:r w:rsidRPr="00877070">
        <w:rPr>
          <w:lang w:eastAsia="zh-CN"/>
        </w:rPr>
        <w:t>Už</w:t>
      </w:r>
      <w:r w:rsidR="00BA3BA8" w:rsidRPr="00877070">
        <w:rPr>
          <w:lang w:eastAsia="zh-CN"/>
        </w:rPr>
        <w:t xml:space="preserve"> </w:t>
      </w:r>
      <w:r w:rsidRPr="00877070">
        <w:rPr>
          <w:lang w:eastAsia="zh-CN"/>
        </w:rPr>
        <w:t xml:space="preserve">per mėnesį atliktus </w:t>
      </w:r>
      <w:r w:rsidR="009D3FED" w:rsidRPr="00877070">
        <w:rPr>
          <w:lang w:eastAsia="zh-CN"/>
        </w:rPr>
        <w:t>Darbus (</w:t>
      </w:r>
      <w:r w:rsidR="004A5D72" w:rsidRPr="00877070">
        <w:rPr>
          <w:lang w:eastAsia="zh-CN"/>
        </w:rPr>
        <w:t>rangos d</w:t>
      </w:r>
      <w:r w:rsidRPr="00877070">
        <w:rPr>
          <w:lang w:eastAsia="zh-CN"/>
        </w:rPr>
        <w:t>arbus</w:t>
      </w:r>
      <w:r w:rsidR="009D3FED" w:rsidRPr="00877070">
        <w:rPr>
          <w:lang w:eastAsia="zh-CN"/>
        </w:rPr>
        <w:t>)</w:t>
      </w:r>
      <w:r w:rsidRPr="00877070">
        <w:rPr>
          <w:lang w:eastAsia="zh-CN"/>
        </w:rPr>
        <w:t xml:space="preserve"> tarpiniam mokėjimui </w:t>
      </w:r>
      <w:r w:rsidRPr="00877070">
        <w:rPr>
          <w:color w:val="000000" w:themeColor="text1"/>
          <w:lang w:eastAsia="zh-CN"/>
        </w:rPr>
        <w:t xml:space="preserve">gauti Rangovas privalo pateikti Užsakovui </w:t>
      </w:r>
      <w:r w:rsidR="003A02EB" w:rsidRPr="00877070">
        <w:rPr>
          <w:color w:val="000000" w:themeColor="text1"/>
          <w:lang w:eastAsia="zh-CN"/>
        </w:rPr>
        <w:t>A</w:t>
      </w:r>
      <w:r w:rsidRPr="00877070">
        <w:rPr>
          <w:color w:val="000000" w:themeColor="text1"/>
          <w:lang w:eastAsia="zh-CN"/>
        </w:rPr>
        <w:t xml:space="preserve">tliktų </w:t>
      </w:r>
      <w:r w:rsidR="003A02EB" w:rsidRPr="00877070">
        <w:rPr>
          <w:color w:val="000000" w:themeColor="text1"/>
          <w:lang w:eastAsia="zh-CN"/>
        </w:rPr>
        <w:t>d</w:t>
      </w:r>
      <w:r w:rsidRPr="00877070">
        <w:rPr>
          <w:color w:val="000000" w:themeColor="text1"/>
          <w:lang w:eastAsia="zh-CN"/>
        </w:rPr>
        <w:t xml:space="preserve">arbų akto </w:t>
      </w:r>
      <w:r w:rsidR="00F87FC7" w:rsidRPr="00877070">
        <w:rPr>
          <w:color w:val="000000" w:themeColor="text1"/>
          <w:lang w:eastAsia="zh-CN"/>
        </w:rPr>
        <w:t xml:space="preserve">(F2 forma) </w:t>
      </w:r>
      <w:r w:rsidRPr="00877070">
        <w:rPr>
          <w:color w:val="000000" w:themeColor="text1"/>
          <w:lang w:eastAsia="zh-CN"/>
        </w:rPr>
        <w:t>2 (du) egzempliorius ir PVM sąskaitą faktūrą.</w:t>
      </w:r>
    </w:p>
    <w:p w14:paraId="2D55FD17" w14:textId="470ED815" w:rsidR="00981A95" w:rsidRPr="00877070" w:rsidRDefault="00981A95" w:rsidP="00877070">
      <w:pPr>
        <w:ind w:firstLine="709"/>
        <w:jc w:val="both"/>
      </w:pPr>
      <w:r w:rsidRPr="00877070">
        <w:rPr>
          <w:color w:val="000000" w:themeColor="text1"/>
          <w:lang w:eastAsia="zh-CN"/>
        </w:rPr>
        <w:t xml:space="preserve">Užsakovas, gavęs šiame punkte minimus dokumentus, per 5 (penkias) kalendorines dienas privalo patvirtinti pasirašydamas </w:t>
      </w:r>
      <w:r w:rsidR="00311361" w:rsidRPr="00877070">
        <w:rPr>
          <w:color w:val="000000" w:themeColor="text1"/>
          <w:lang w:eastAsia="zh-CN"/>
        </w:rPr>
        <w:t>A</w:t>
      </w:r>
      <w:r w:rsidRPr="00877070">
        <w:rPr>
          <w:color w:val="000000" w:themeColor="text1"/>
          <w:lang w:eastAsia="zh-CN"/>
        </w:rPr>
        <w:t xml:space="preserve">tliktų </w:t>
      </w:r>
      <w:r w:rsidR="00311361" w:rsidRPr="00877070">
        <w:rPr>
          <w:color w:val="000000" w:themeColor="text1"/>
          <w:lang w:eastAsia="zh-CN"/>
        </w:rPr>
        <w:t>d</w:t>
      </w:r>
      <w:r w:rsidRPr="00877070">
        <w:rPr>
          <w:color w:val="000000" w:themeColor="text1"/>
          <w:lang w:eastAsia="zh-CN"/>
        </w:rPr>
        <w:t>arbų aktą, išskyrus atvejus, jeigu:</w:t>
      </w:r>
    </w:p>
    <w:p w14:paraId="56DB3498" w14:textId="2E13A81A" w:rsidR="00981A95" w:rsidRPr="00877070" w:rsidRDefault="00981A95" w:rsidP="00877070">
      <w:pPr>
        <w:numPr>
          <w:ilvl w:val="0"/>
          <w:numId w:val="9"/>
        </w:numPr>
        <w:tabs>
          <w:tab w:val="left" w:pos="851"/>
        </w:tabs>
        <w:ind w:left="0" w:firstLine="709"/>
        <w:jc w:val="both"/>
        <w:rPr>
          <w:color w:val="000000" w:themeColor="text1"/>
          <w:lang w:eastAsia="zh-CN"/>
        </w:rPr>
      </w:pPr>
      <w:r w:rsidRPr="00877070">
        <w:rPr>
          <w:color w:val="000000" w:themeColor="text1"/>
          <w:lang w:eastAsia="zh-CN"/>
        </w:rPr>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27D91DF" w14:textId="467A9884" w:rsidR="00981A95" w:rsidRPr="00877070" w:rsidRDefault="00981A95" w:rsidP="00877070">
      <w:pPr>
        <w:numPr>
          <w:ilvl w:val="0"/>
          <w:numId w:val="9"/>
        </w:numPr>
        <w:tabs>
          <w:tab w:val="left" w:pos="851"/>
        </w:tabs>
        <w:ind w:left="0" w:firstLine="709"/>
        <w:jc w:val="both"/>
        <w:rPr>
          <w:color w:val="000000" w:themeColor="text1"/>
          <w:lang w:eastAsia="zh-CN"/>
        </w:rPr>
      </w:pPr>
      <w:r w:rsidRPr="00877070">
        <w:rPr>
          <w:color w:val="000000" w:themeColor="text1"/>
          <w:lang w:eastAsia="zh-CN"/>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B13AEB" w:rsidRPr="00877070">
        <w:rPr>
          <w:color w:val="000000" w:themeColor="text1"/>
          <w:lang w:eastAsia="zh-CN"/>
        </w:rPr>
        <w:t>.</w:t>
      </w:r>
    </w:p>
    <w:p w14:paraId="5FD7D3F4" w14:textId="16D32EF7" w:rsidR="00981A95" w:rsidRPr="00877070" w:rsidRDefault="00981A95" w:rsidP="000309AC">
      <w:pPr>
        <w:tabs>
          <w:tab w:val="left" w:pos="709"/>
        </w:tabs>
        <w:ind w:firstLine="709"/>
        <w:jc w:val="both"/>
        <w:rPr>
          <w:color w:val="000000" w:themeColor="text1"/>
          <w:lang w:eastAsia="zh-CN"/>
        </w:rPr>
      </w:pPr>
      <w:r w:rsidRPr="00877070">
        <w:rPr>
          <w:color w:val="000000" w:themeColor="text1"/>
          <w:lang w:eastAsia="zh-CN"/>
        </w:rPr>
        <w:t>Jeigu Užsakovas per šiame papunktyje nustatytą terminą Rangovo pateiktų mokėjimo dokumentų nepatvirtina ir nepateikia nepatvirtinimo priežasčių, turi būti laikoma, kad Rangovo prašoma apmokėti suma yra teisinga.</w:t>
      </w:r>
    </w:p>
    <w:p w14:paraId="75EB1F90" w14:textId="3B65292E" w:rsidR="00981A95" w:rsidRPr="00877070" w:rsidRDefault="00981A95" w:rsidP="00877070">
      <w:pPr>
        <w:ind w:firstLine="709"/>
        <w:jc w:val="both"/>
        <w:rPr>
          <w:color w:val="000000" w:themeColor="text1"/>
          <w:lang w:eastAsia="zh-CN"/>
        </w:rPr>
      </w:pPr>
      <w:r w:rsidRPr="00877070">
        <w:rPr>
          <w:color w:val="000000" w:themeColor="text1"/>
          <w:lang w:eastAsia="zh-CN"/>
        </w:rPr>
        <w:t>8.6. Galutinį mokėjimą Rangovas gali gauti tik tada, kai Šalys pasirašo Darbų perdavimo-priėmimo aktą ir Rangovas ištaiso visus defektus, įvardintus Darbų perdavimo-priėmimo metu, Užsakovui raštiškai patvirtinant tok</w:t>
      </w:r>
      <w:r w:rsidR="00B07AB4" w:rsidRPr="00877070">
        <w:rPr>
          <w:color w:val="000000" w:themeColor="text1"/>
          <w:lang w:eastAsia="zh-CN"/>
        </w:rPr>
        <w:t>ių</w:t>
      </w:r>
      <w:r w:rsidRPr="00877070">
        <w:rPr>
          <w:color w:val="000000" w:themeColor="text1"/>
          <w:lang w:eastAsia="zh-CN"/>
        </w:rPr>
        <w:t xml:space="preserve"> defektų </w:t>
      </w:r>
      <w:r w:rsidR="00B07AB4" w:rsidRPr="00877070">
        <w:rPr>
          <w:color w:val="000000" w:themeColor="text1"/>
          <w:lang w:eastAsia="zh-CN"/>
        </w:rPr>
        <w:t>ištaisymą.</w:t>
      </w:r>
    </w:p>
    <w:p w14:paraId="5826D50B" w14:textId="77777777"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8.7. Užsakovas privalo mokėti Rangovui sumą, patvirtintą Rangovo pateiktuose mokėjimo dokumentuose per Sutarties 3.4 p. nurodytą dienų skaičių nuo Rangovo pateiktų mokėjimo dokumentų patvirtinimo.</w:t>
      </w:r>
    </w:p>
    <w:p w14:paraId="64C7D90A" w14:textId="77777777"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8.8. Jeigu Rangovas negauna mokėjimo, Sutarties 8.7 p. nurodytu terminu, tai jis turi teisę į delspinigius. Delspinigių dėl vėluojančio mokėjimo dydis yra nurodytas Sutarties 3.4 p.</w:t>
      </w:r>
    </w:p>
    <w:p w14:paraId="61DE50DD" w14:textId="039CE19F" w:rsidR="00981A95" w:rsidRPr="00877070" w:rsidRDefault="00981A95" w:rsidP="000309AC">
      <w:pPr>
        <w:tabs>
          <w:tab w:val="left" w:pos="709"/>
        </w:tabs>
        <w:ind w:firstLine="709"/>
        <w:jc w:val="both"/>
        <w:rPr>
          <w:rFonts w:eastAsiaTheme="minorEastAsia"/>
          <w:color w:val="000000" w:themeColor="text1"/>
          <w:lang w:eastAsia="zh-CN"/>
        </w:rPr>
      </w:pPr>
      <w:r w:rsidRPr="00877070">
        <w:rPr>
          <w:rFonts w:eastAsiaTheme="minorEastAsia"/>
          <w:color w:val="000000" w:themeColor="text1"/>
          <w:lang w:eastAsia="zh-CN"/>
        </w:rPr>
        <w:t>8.9. Sutarties kaina Sutarties galiojimo metu neturi būti keičiama išskyrus šiame papunktyje nurodytais atvejais:</w:t>
      </w:r>
    </w:p>
    <w:p w14:paraId="28D10E45" w14:textId="77777777" w:rsidR="00981A95" w:rsidRPr="00877070" w:rsidRDefault="00981A95"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8.9.1. pagal Sutarties 9.2 p. įforminus Pakeitimą Sutarties kaina gali būti koreguojama papildomų/ keičiamų/ nevykdomų Darbų sumomis sudarant susitarimą dėl Sutarties kainos koregavimo. Papildomų/ keičiamų/ nevykdomų </w:t>
      </w:r>
      <w:r w:rsidRPr="00877070">
        <w:rPr>
          <w:rFonts w:eastAsiaTheme="minorEastAsia"/>
          <w:lang w:eastAsia="zh-CN"/>
        </w:rPr>
        <w:t>Darbų kainos apskaičiuojamos žemiau pateikiamais būdas, nustatant aukščiau esančio būdo taikymo prioritetą, t. y. tik nesant galimybės taikyti aukščiau esantį būdą, gali būti taikomas žemiau esantis būdas:</w:t>
      </w:r>
    </w:p>
    <w:p w14:paraId="771D3AB0" w14:textId="77777777" w:rsidR="00981A95" w:rsidRPr="00877070" w:rsidRDefault="00981A95" w:rsidP="00877070">
      <w:pPr>
        <w:numPr>
          <w:ilvl w:val="0"/>
          <w:numId w:val="10"/>
        </w:numPr>
        <w:tabs>
          <w:tab w:val="left" w:pos="709"/>
          <w:tab w:val="left" w:pos="993"/>
        </w:tabs>
        <w:ind w:left="0" w:firstLine="709"/>
        <w:jc w:val="both"/>
        <w:rPr>
          <w:rFonts w:eastAsiaTheme="minorEastAsia"/>
          <w:lang w:eastAsia="zh-CN"/>
        </w:rPr>
      </w:pPr>
      <w:r w:rsidRPr="00877070">
        <w:rPr>
          <w:rFonts w:eastAsiaTheme="minorEastAsia"/>
          <w:lang w:eastAsia="zh-CN"/>
        </w:rPr>
        <w:t>pritaikant Sutartyje numatytų Darbų kainą (jei Sutartyje nustatyti tam tikrų konkrečių darbų įkainiai), jei įmanoma:</w:t>
      </w:r>
    </w:p>
    <w:p w14:paraId="37617909" w14:textId="0E9FF629" w:rsidR="00981A95" w:rsidRPr="00877070" w:rsidRDefault="00981A95" w:rsidP="000309AC">
      <w:pPr>
        <w:numPr>
          <w:ilvl w:val="0"/>
          <w:numId w:val="11"/>
        </w:numPr>
        <w:tabs>
          <w:tab w:val="left" w:pos="851"/>
        </w:tabs>
        <w:autoSpaceDE w:val="0"/>
        <w:autoSpaceDN w:val="0"/>
        <w:adjustRightInd w:val="0"/>
        <w:ind w:left="0" w:firstLine="709"/>
        <w:jc w:val="both"/>
        <w:rPr>
          <w:rFonts w:eastAsia="Calibri"/>
        </w:rPr>
      </w:pPr>
      <w:r w:rsidRPr="00877070">
        <w:rPr>
          <w:rFonts w:eastAsia="Calibri"/>
        </w:rPr>
        <w:t xml:space="preserve">pritaikant Rangovo pateiktoje </w:t>
      </w:r>
      <w:r w:rsidR="00780D66" w:rsidRPr="00877070">
        <w:rPr>
          <w:rFonts w:eastAsia="Calibri"/>
        </w:rPr>
        <w:t>r</w:t>
      </w:r>
      <w:r w:rsidR="00A7109F" w:rsidRPr="00877070">
        <w:rPr>
          <w:rFonts w:eastAsia="Calibri"/>
        </w:rPr>
        <w:t>angos d</w:t>
      </w:r>
      <w:r w:rsidRPr="00877070">
        <w:rPr>
          <w:rFonts w:eastAsia="Calibri"/>
        </w:rPr>
        <w:t>arbų lokalinėje sąmatoje nurodytus Darbų įkainius, arba</w:t>
      </w:r>
    </w:p>
    <w:p w14:paraId="316D14EE" w14:textId="77777777" w:rsidR="00981A95" w:rsidRPr="00877070" w:rsidRDefault="00981A95" w:rsidP="000309AC">
      <w:pPr>
        <w:numPr>
          <w:ilvl w:val="0"/>
          <w:numId w:val="11"/>
        </w:numPr>
        <w:tabs>
          <w:tab w:val="left" w:pos="851"/>
        </w:tabs>
        <w:autoSpaceDE w:val="0"/>
        <w:autoSpaceDN w:val="0"/>
        <w:adjustRightInd w:val="0"/>
        <w:ind w:left="0" w:firstLine="709"/>
        <w:jc w:val="both"/>
        <w:rPr>
          <w:rFonts w:eastAsia="Calibri"/>
        </w:rPr>
      </w:pPr>
      <w:r w:rsidRPr="00877070">
        <w:rPr>
          <w:rFonts w:eastAsia="Calibri"/>
        </w:rPr>
        <w:t>išskaičiuojant kainos dalį iš Sutartyje įkainotos atskiros pirkimo objekto sudedamosios dalies ar numatyto įkainio, arba</w:t>
      </w:r>
    </w:p>
    <w:p w14:paraId="40C8ACF4" w14:textId="77777777" w:rsidR="00981A95" w:rsidRPr="00877070" w:rsidRDefault="00981A95" w:rsidP="000309AC">
      <w:pPr>
        <w:numPr>
          <w:ilvl w:val="0"/>
          <w:numId w:val="11"/>
        </w:numPr>
        <w:tabs>
          <w:tab w:val="left" w:pos="851"/>
        </w:tabs>
        <w:autoSpaceDE w:val="0"/>
        <w:autoSpaceDN w:val="0"/>
        <w:adjustRightInd w:val="0"/>
        <w:ind w:left="0" w:firstLine="709"/>
        <w:jc w:val="both"/>
        <w:rPr>
          <w:rFonts w:eastAsia="Calibri"/>
          <w:color w:val="000000" w:themeColor="text1"/>
        </w:rPr>
      </w:pPr>
      <w:r w:rsidRPr="00877070">
        <w:rPr>
          <w:rFonts w:eastAsia="Calibri"/>
          <w:color w:val="000000" w:themeColor="text1"/>
        </w:rPr>
        <w:t>pritaikant Sutartyje numatytus panašių darbų įkainius. Panašius darbus turi pagrįsti ir nustatyti Užsakovas.</w:t>
      </w:r>
    </w:p>
    <w:p w14:paraId="6D9FD2D9" w14:textId="77777777" w:rsidR="00981A95" w:rsidRPr="00877070" w:rsidRDefault="00981A95" w:rsidP="00877070">
      <w:pPr>
        <w:numPr>
          <w:ilvl w:val="0"/>
          <w:numId w:val="10"/>
        </w:numPr>
        <w:tabs>
          <w:tab w:val="left" w:pos="709"/>
          <w:tab w:val="left" w:pos="993"/>
        </w:tabs>
        <w:ind w:left="0" w:firstLine="709"/>
        <w:contextualSpacing/>
        <w:jc w:val="both"/>
        <w:rPr>
          <w:color w:val="000000" w:themeColor="text1"/>
        </w:rPr>
      </w:pPr>
      <w:r w:rsidRPr="00877070">
        <w:rPr>
          <w:color w:val="000000" w:themeColor="text1"/>
        </w:rPr>
        <w:t xml:space="preserve">įvertinus </w:t>
      </w:r>
      <w:r w:rsidRPr="00877070">
        <w:t xml:space="preserve">pagrįstas tiesiogines (darbo užmokesčio ir su juo susijusius mokesčius, statybos produktų ir įrengimų, mechanizmų eksploatacijos sąnaudas, statybvietės) bei netiesiogines (pridėtines, pelno) išlaidas pagal </w:t>
      </w:r>
      <w:r w:rsidRPr="00877070">
        <w:rPr>
          <w:lang w:eastAsia="lt-LT"/>
        </w:rPr>
        <w:t>Kainodaros taisyklių nustatymo m</w:t>
      </w:r>
      <w:r w:rsidRPr="00877070">
        <w:t xml:space="preserve">etodikos, </w:t>
      </w:r>
      <w:r w:rsidRPr="00877070">
        <w:rPr>
          <w:lang w:eastAsia="lt-LT"/>
        </w:rPr>
        <w:t>patvirtintos Viešųjų pirkimų tarnybos direktoriaus 2017 m. birželio 28 d. įsakymu Nr. 1S-95, aktualia redakcija,</w:t>
      </w:r>
      <w:r w:rsidRPr="00877070">
        <w:t xml:space="preserve"> priedo „Tiesioginių ir netiesioginių išlaidų apskaičiavimo taisyklės“ nuostatas.</w:t>
      </w:r>
    </w:p>
    <w:p w14:paraId="2768B03E" w14:textId="477D77CD" w:rsidR="00981A95" w:rsidRPr="00877070" w:rsidRDefault="00981A95" w:rsidP="006B15C2">
      <w:pPr>
        <w:tabs>
          <w:tab w:val="left" w:pos="709"/>
        </w:tabs>
        <w:ind w:firstLine="709"/>
        <w:jc w:val="both"/>
        <w:rPr>
          <w:rFonts w:eastAsiaTheme="minorEastAsia"/>
          <w:color w:val="000000" w:themeColor="text1"/>
          <w:lang w:eastAsia="zh-CN"/>
        </w:rPr>
      </w:pPr>
      <w:r w:rsidRPr="00877070">
        <w:rPr>
          <w:rFonts w:eastAsiaTheme="minorEastAsia"/>
          <w:color w:val="000000" w:themeColor="text1"/>
          <w:lang w:eastAsia="zh-CN"/>
        </w:rPr>
        <w:t>8.9.2.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Sutarties kainos perskaičiavimo formulė pasikeitus PVM tarifui:</w:t>
      </w:r>
    </w:p>
    <w:p w14:paraId="763DF317" w14:textId="77777777" w:rsidR="00981A95" w:rsidRPr="00877070" w:rsidRDefault="00981A95" w:rsidP="00877070">
      <w:pPr>
        <w:ind w:firstLine="567"/>
        <w:jc w:val="both"/>
        <w:rPr>
          <w:rFonts w:eastAsiaTheme="minorEastAsia"/>
          <w:color w:val="000000" w:themeColor="text1"/>
          <w:lang w:eastAsia="zh-CN"/>
        </w:rPr>
      </w:pPr>
    </w:p>
    <w:p w14:paraId="41A3BEE1" w14:textId="77777777" w:rsidR="00981A95" w:rsidRPr="00877070" w:rsidRDefault="00981A95" w:rsidP="00877070">
      <w:pPr>
        <w:jc w:val="center"/>
        <w:rPr>
          <w:rFonts w:eastAsiaTheme="minorEastAsia"/>
          <w:color w:val="000000" w:themeColor="text1"/>
          <w:lang w:eastAsia="zh-CN"/>
        </w:rPr>
      </w:pPr>
      <w:r w:rsidRPr="00877070">
        <w:rPr>
          <w:color w:val="000000" w:themeColor="text1"/>
          <w:position w:val="-56"/>
        </w:rPr>
        <w:object w:dxaOrig="2940" w:dyaOrig="975" w14:anchorId="541EF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2" o:title=""/>
          </v:shape>
          <o:OLEObject Type="Embed" ProgID="Equation.3" ShapeID="_x0000_i1025" DrawAspect="Content" ObjectID="_1813146172" r:id="rId13"/>
        </w:object>
      </w:r>
    </w:p>
    <w:p w14:paraId="41DE8B97" w14:textId="77777777" w:rsidR="00981A95" w:rsidRPr="00877070" w:rsidRDefault="00981A95" w:rsidP="00877070">
      <w:pPr>
        <w:ind w:left="1332"/>
        <w:jc w:val="both"/>
        <w:rPr>
          <w:color w:val="000000" w:themeColor="text1"/>
          <w:lang w:eastAsia="zh-CN"/>
        </w:rPr>
      </w:pPr>
      <w:r w:rsidRPr="00877070">
        <w:rPr>
          <w:color w:val="000000" w:themeColor="text1"/>
          <w:position w:val="-12"/>
          <w:lang w:eastAsia="zh-CN"/>
        </w:rPr>
        <w:t xml:space="preserve">                       </w:t>
      </w:r>
      <w:r w:rsidRPr="00877070">
        <w:rPr>
          <w:color w:val="000000" w:themeColor="text1"/>
          <w:position w:val="-12"/>
        </w:rPr>
        <w:object w:dxaOrig="330" w:dyaOrig="390" w14:anchorId="43A0D9B2">
          <v:shape id="_x0000_i1026" type="#_x0000_t75" style="width:18pt;height:18pt" o:ole="">
            <v:imagedata r:id="rId14" o:title=""/>
          </v:shape>
          <o:OLEObject Type="Embed" ProgID="Equation.3" ShapeID="_x0000_i1026" DrawAspect="Content" ObjectID="_1813146173" r:id="rId15"/>
        </w:object>
      </w:r>
      <w:r w:rsidRPr="00877070">
        <w:rPr>
          <w:color w:val="000000" w:themeColor="text1"/>
          <w:lang w:eastAsia="zh-CN"/>
        </w:rPr>
        <w:t>– Perskaičiuota Sutarties kaina (su PVM)</w:t>
      </w:r>
    </w:p>
    <w:p w14:paraId="119DEF22"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300" w:dyaOrig="390" w14:anchorId="0CCC4B9F">
          <v:shape id="_x0000_i1027" type="#_x0000_t75" style="width:18pt;height:18pt" o:ole="">
            <v:imagedata r:id="rId16" o:title=""/>
          </v:shape>
          <o:OLEObject Type="Embed" ProgID="Equation.3" ShapeID="_x0000_i1027" DrawAspect="Content" ObjectID="_1813146174" r:id="rId17"/>
        </w:object>
      </w:r>
      <w:r w:rsidRPr="00877070">
        <w:rPr>
          <w:color w:val="000000" w:themeColor="text1"/>
          <w:lang w:eastAsia="zh-CN"/>
        </w:rPr>
        <w:t>– Sutarties kaina (su PVM) iki perskaičiavimo</w:t>
      </w:r>
    </w:p>
    <w:p w14:paraId="72EBA591"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t xml:space="preserve"> A – Atliktų darbų kaina (su PVM) iki perskaičiavimo</w:t>
      </w:r>
    </w:p>
    <w:p w14:paraId="553BB10C"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270" w:dyaOrig="390" w14:anchorId="147DD0F5">
          <v:shape id="_x0000_i1028" type="#_x0000_t75" style="width:12pt;height:18pt" o:ole="">
            <v:imagedata r:id="rId18" o:title=""/>
          </v:shape>
          <o:OLEObject Type="Embed" ProgID="Equation.3" ShapeID="_x0000_i1028" DrawAspect="Content" ObjectID="_1813146175" r:id="rId19"/>
        </w:object>
      </w:r>
      <w:r w:rsidRPr="00877070">
        <w:rPr>
          <w:color w:val="000000" w:themeColor="text1"/>
          <w:lang w:eastAsia="zh-CN"/>
        </w:rPr>
        <w:t xml:space="preserve"> – senas PVM tarifas (procentais)</w:t>
      </w:r>
    </w:p>
    <w:p w14:paraId="6E03FF7C" w14:textId="77777777" w:rsidR="00981A95" w:rsidRPr="00877070" w:rsidRDefault="00981A95" w:rsidP="00877070">
      <w:pPr>
        <w:ind w:left="1332"/>
        <w:jc w:val="both"/>
        <w:rPr>
          <w:color w:val="000000" w:themeColor="text1"/>
          <w:lang w:eastAsia="zh-CN"/>
        </w:rPr>
      </w:pPr>
      <w:r w:rsidRPr="00877070">
        <w:rPr>
          <w:color w:val="000000" w:themeColor="text1"/>
          <w:lang w:eastAsia="zh-CN"/>
        </w:rPr>
        <w:lastRenderedPageBreak/>
        <w:tab/>
      </w:r>
      <w:r w:rsidRPr="00877070">
        <w:rPr>
          <w:color w:val="000000" w:themeColor="text1"/>
          <w:position w:val="-12"/>
        </w:rPr>
        <w:object w:dxaOrig="300" w:dyaOrig="390" w14:anchorId="39C5F157">
          <v:shape id="_x0000_i1029" type="#_x0000_t75" style="width:18pt;height:18pt" o:ole="">
            <v:imagedata r:id="rId20" o:title=""/>
          </v:shape>
          <o:OLEObject Type="Embed" ProgID="Equation.3" ShapeID="_x0000_i1029" DrawAspect="Content" ObjectID="_1813146176" r:id="rId21"/>
        </w:object>
      </w:r>
      <w:r w:rsidRPr="00877070">
        <w:rPr>
          <w:color w:val="000000" w:themeColor="text1"/>
          <w:lang w:eastAsia="zh-CN"/>
        </w:rPr>
        <w:t xml:space="preserve"> – naujas PVM tarifas (procentais)</w:t>
      </w:r>
    </w:p>
    <w:p w14:paraId="2A6D27FE" w14:textId="77777777" w:rsidR="00981A95" w:rsidRPr="00877070" w:rsidRDefault="00981A95" w:rsidP="00877070">
      <w:pPr>
        <w:ind w:left="1332"/>
        <w:jc w:val="both"/>
        <w:rPr>
          <w:color w:val="000000" w:themeColor="text1"/>
          <w:lang w:eastAsia="zh-CN"/>
        </w:rPr>
      </w:pPr>
    </w:p>
    <w:p w14:paraId="7C38C689" w14:textId="1A9F207D" w:rsidR="00314B1A" w:rsidRDefault="00981A95" w:rsidP="00314B1A">
      <w:pPr>
        <w:ind w:firstLine="709"/>
        <w:jc w:val="both"/>
        <w:rPr>
          <w:rFonts w:eastAsiaTheme="minorEastAsia"/>
          <w:color w:val="000000" w:themeColor="text1"/>
          <w:lang w:eastAsia="zh-CN"/>
        </w:rPr>
      </w:pPr>
      <w:r w:rsidRPr="00877070">
        <w:rPr>
          <w:rFonts w:eastAsiaTheme="minorEastAsia"/>
          <w:color w:val="000000" w:themeColor="text1"/>
          <w:lang w:eastAsia="zh-CN"/>
        </w:rPr>
        <w:t xml:space="preserve">8.9.3. </w:t>
      </w:r>
      <w:r w:rsidR="00314B1A" w:rsidRPr="00314B1A">
        <w:rPr>
          <w:rFonts w:eastAsiaTheme="minorEastAsia"/>
          <w:color w:val="000000" w:themeColor="text1"/>
          <w:lang w:eastAsia="zh-CN"/>
        </w:rPr>
        <w:t>Darbų kaina dėl kainų pokyčio nebus perskaičiuojama, visą riziką dėl Darbų kainos</w:t>
      </w:r>
      <w:r w:rsidR="00314B1A">
        <w:rPr>
          <w:rFonts w:eastAsiaTheme="minorEastAsia"/>
          <w:color w:val="000000" w:themeColor="text1"/>
          <w:lang w:eastAsia="zh-CN"/>
        </w:rPr>
        <w:t xml:space="preserve"> </w:t>
      </w:r>
      <w:r w:rsidR="00314B1A" w:rsidRPr="00314B1A">
        <w:rPr>
          <w:rFonts w:eastAsiaTheme="minorEastAsia"/>
          <w:color w:val="000000" w:themeColor="text1"/>
          <w:lang w:eastAsia="zh-CN"/>
        </w:rPr>
        <w:t>padidėjimo prisiima Rangovas</w:t>
      </w:r>
      <w:r w:rsidR="00314B1A">
        <w:rPr>
          <w:rFonts w:eastAsiaTheme="minorEastAsia"/>
          <w:color w:val="000000" w:themeColor="text1"/>
          <w:lang w:eastAsia="zh-CN"/>
        </w:rPr>
        <w:t>.</w:t>
      </w:r>
    </w:p>
    <w:p w14:paraId="166843E0" w14:textId="475E0028" w:rsidR="00981A95" w:rsidRPr="00877070" w:rsidRDefault="00981A95" w:rsidP="00314B1A">
      <w:pPr>
        <w:ind w:firstLine="709"/>
        <w:jc w:val="both"/>
        <w:rPr>
          <w:lang w:eastAsia="zh-CN"/>
        </w:rPr>
      </w:pPr>
      <w:r w:rsidRPr="00877070">
        <w:rPr>
          <w:rFonts w:eastAsiaTheme="minorHAnsi"/>
          <w:lang w:eastAsia="zh-CN"/>
        </w:rPr>
        <w:t xml:space="preserve">8.10. </w:t>
      </w:r>
      <w:r w:rsidRPr="00877070">
        <w:rPr>
          <w:lang w:eastAsia="zh-CN"/>
        </w:rPr>
        <w:t>Užsakovas gali tiesiogiai atsiskaityti su Subrangovais už jų</w:t>
      </w:r>
      <w:r w:rsidRPr="00877070">
        <w:rPr>
          <w:color w:val="000000" w:themeColor="text1"/>
          <w:lang w:eastAsia="zh-CN"/>
        </w:rPr>
        <w:t xml:space="preserve">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877070">
        <w:rPr>
          <w:lang w:eastAsia="zh-CN"/>
        </w:rPr>
        <w:t>Trišalėje sutartyje atsiskaitymo su Subrangovu tvarka bus nustatoma vadovaujantis šioje Sutartyje numatyta atsiskaitymo tvarka.</w:t>
      </w:r>
    </w:p>
    <w:p w14:paraId="390093FC" w14:textId="77777777" w:rsidR="00981A95" w:rsidRPr="00877070" w:rsidRDefault="00981A95" w:rsidP="00877070">
      <w:pPr>
        <w:ind w:firstLine="709"/>
        <w:jc w:val="both"/>
        <w:rPr>
          <w:rFonts w:eastAsiaTheme="minorHAnsi"/>
          <w:color w:val="000000" w:themeColor="text1"/>
          <w:lang w:eastAsia="zh-CN"/>
        </w:rPr>
      </w:pPr>
      <w:r w:rsidRPr="00877070">
        <w:rPr>
          <w:rFonts w:eastAsiaTheme="minorHAnsi"/>
          <w:color w:val="000000" w:themeColor="text1"/>
          <w:lang w:eastAsia="zh-CN"/>
        </w:rPr>
        <w:t xml:space="preserve">8.11. </w:t>
      </w:r>
      <w:r w:rsidRPr="00877070">
        <w:rPr>
          <w:color w:val="000000" w:themeColor="text1"/>
          <w:lang w:eastAsia="zh-CN"/>
        </w:rPr>
        <w:t>Užsakovas turi teisę sustabdyti visus atliekamus mokėjimus pagal Sutartį tuo atveju, jei Rangovas nevykdo ar netinkamai vykdo Sutartyje nustatytus įsipareigojimus iki kol pažeidimai bus pilnai pašalinti. Tokiu atveju Užsakovas yra atleidžiamas nuo delspinigių už apmokėjimo termino pažeidimus. Apie mokėjimo sulaikymą Užsakovas informuoja Rangovą raštu, nurodydamas dėl kokių trūkumų ir kokio dydžio lėšos bus sulaikomos. Mokėjimų sulaikymas vykdomas jei Rangovas: nepašalina nurodytų ar apmokėtų Darbų defektų, Užsakovui yra padaryti nuostoliai, Rangovas atsilieka nuo Darbų atlikimo terminų ar nesilaiko privalomųjų normatyvinių statybos dokumentų ir pan. Esant ginčui tarp Šalių dėl Darbų kokybės ir atitikimo Sutarties sąlygoms, Užsakovas priima bei apmoka neginčytinų Darbų dalį. Rangovui ištaisius visus nurodytus trūkumus, sulaikytos lėšos jam išmokomos ne vėliau kaip per 30 (trisdešimt) kalendorinių dienų.</w:t>
      </w:r>
    </w:p>
    <w:p w14:paraId="6639F972" w14:textId="77777777" w:rsidR="00981A95" w:rsidRPr="00877070" w:rsidRDefault="00981A95" w:rsidP="00877070">
      <w:pPr>
        <w:ind w:firstLine="709"/>
        <w:jc w:val="both"/>
        <w:rPr>
          <w:color w:val="000000" w:themeColor="text1"/>
          <w:lang w:eastAsia="zh-CN"/>
        </w:rPr>
      </w:pPr>
      <w:r w:rsidRPr="00877070">
        <w:rPr>
          <w:color w:val="000000" w:themeColor="text1"/>
          <w:lang w:eastAsia="zh-CN"/>
        </w:rPr>
        <w:t>8.12. Užsakovas turi teisę išskaičiuoti netesybas (baudas, delspinigius) iš Rangovui mokėtinų sumų, jeigu Rangovas netesybų per Užsakovo raštu nurodytą terminą nesumoka, t. y. Užsakovas turi teisę pagal šią Sutartį mokėtinas sumas sumažinti Rangovui mokėtinų sumų (delspinigių, baudų) dydžiu. Tokie Užsakovo veiksmai nebus laikomi Užsakovo įsipareigojimų nevykdymu ar netinkamu vykdymu bei pagrindu sustabdyti Rangovo įsipareigojimų vykdymą pagal šią Sutartį.</w:t>
      </w:r>
    </w:p>
    <w:p w14:paraId="6AA78E97" w14:textId="77777777" w:rsidR="00B07AB4" w:rsidRPr="00877070" w:rsidRDefault="00B07AB4" w:rsidP="00877070">
      <w:pPr>
        <w:ind w:firstLine="709"/>
        <w:jc w:val="both"/>
        <w:rPr>
          <w:color w:val="000000" w:themeColor="text1"/>
          <w:lang w:eastAsia="zh-CN"/>
        </w:rPr>
      </w:pPr>
    </w:p>
    <w:p w14:paraId="6996E51C" w14:textId="77777777" w:rsidR="00B07AB4" w:rsidRPr="00877070" w:rsidRDefault="00B07AB4" w:rsidP="00877070">
      <w:pPr>
        <w:jc w:val="center"/>
        <w:rPr>
          <w:rFonts w:eastAsiaTheme="minorEastAsia"/>
          <w:b/>
          <w:color w:val="000000" w:themeColor="text1"/>
          <w:lang w:eastAsia="zh-CN"/>
        </w:rPr>
      </w:pPr>
      <w:r w:rsidRPr="00877070">
        <w:rPr>
          <w:rFonts w:eastAsiaTheme="minorEastAsia"/>
          <w:b/>
          <w:color w:val="000000" w:themeColor="text1"/>
          <w:lang w:eastAsia="zh-CN"/>
        </w:rPr>
        <w:t>IX SKYRIUS</w:t>
      </w:r>
    </w:p>
    <w:p w14:paraId="5CE065B2" w14:textId="77777777" w:rsidR="00B07AB4" w:rsidRPr="00877070" w:rsidRDefault="00B07AB4" w:rsidP="00877070">
      <w:pPr>
        <w:jc w:val="center"/>
        <w:rPr>
          <w:rFonts w:eastAsiaTheme="minorEastAsia"/>
          <w:b/>
          <w:color w:val="000000" w:themeColor="text1"/>
          <w:lang w:eastAsia="zh-CN"/>
        </w:rPr>
      </w:pPr>
      <w:r w:rsidRPr="00877070">
        <w:rPr>
          <w:rFonts w:eastAsiaTheme="minorEastAsia"/>
          <w:b/>
          <w:color w:val="000000" w:themeColor="text1"/>
          <w:lang w:eastAsia="zh-CN"/>
        </w:rPr>
        <w:t>PAKEITIMAI</w:t>
      </w:r>
    </w:p>
    <w:p w14:paraId="27AA478A" w14:textId="77777777" w:rsidR="00B07AB4" w:rsidRPr="00D36491" w:rsidRDefault="00B07AB4" w:rsidP="00877070">
      <w:pPr>
        <w:jc w:val="center"/>
        <w:rPr>
          <w:rFonts w:eastAsiaTheme="minorEastAsia"/>
          <w:bCs/>
          <w:color w:val="000000" w:themeColor="text1"/>
          <w:lang w:eastAsia="zh-CN"/>
        </w:rPr>
      </w:pPr>
    </w:p>
    <w:p w14:paraId="4A8745DC" w14:textId="77777777" w:rsidR="00B07AB4" w:rsidRPr="00877070" w:rsidRDefault="00B07AB4" w:rsidP="00877070">
      <w:pPr>
        <w:ind w:firstLine="709"/>
        <w:jc w:val="both"/>
        <w:rPr>
          <w:color w:val="000000" w:themeColor="text1"/>
          <w:lang w:eastAsia="zh-CN"/>
        </w:rPr>
      </w:pPr>
      <w:r w:rsidRPr="00877070">
        <w:rPr>
          <w:color w:val="000000" w:themeColor="text1"/>
          <w:spacing w:val="-3"/>
          <w:lang w:eastAsia="zh-CN"/>
        </w:rPr>
        <w:t xml:space="preserve">9.1. Užsakovas šiame </w:t>
      </w:r>
      <w:r w:rsidRPr="00877070">
        <w:rPr>
          <w:spacing w:val="-3"/>
          <w:lang w:eastAsia="zh-CN"/>
        </w:rPr>
        <w:t xml:space="preserve">skyriuje nustatytomis sąlygomis gali nurodyti daryti Pakeitimus. </w:t>
      </w:r>
      <w:r w:rsidRPr="00877070">
        <w:rPr>
          <w:color w:val="000000" w:themeColor="text1"/>
          <w:lang w:eastAsia="zh-CN"/>
        </w:rPr>
        <w:t>Pakeitimai gali apimti:</w:t>
      </w:r>
    </w:p>
    <w:p w14:paraId="428FE2C3"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kurios Darbų dalies montavimo ar įrengimo vietos ar padėties keitimą, Darbų dalies lygių, pozicijų ir (arba) matmenų pakitimus;</w:t>
      </w:r>
    </w:p>
    <w:p w14:paraId="24FB2483"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kurio atskiro Darbo atsisakymą arba Darbo apimties sumažinimą;</w:t>
      </w:r>
    </w:p>
    <w:p w14:paraId="51B48EFB"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 xml:space="preserve"> Darbo kokybės ar kitų bet kurio atskiro Darbo savybių pakitimus;</w:t>
      </w:r>
    </w:p>
    <w:p w14:paraId="16DE0169"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kurį papildomą Darbą, Įrangą, Medžiagas.</w:t>
      </w:r>
    </w:p>
    <w:p w14:paraId="5DE8E4E5" w14:textId="77777777" w:rsidR="00B07AB4" w:rsidRPr="00877070" w:rsidRDefault="00B07AB4" w:rsidP="00D36491">
      <w:pPr>
        <w:tabs>
          <w:tab w:val="left" w:pos="993"/>
        </w:tabs>
        <w:ind w:firstLine="709"/>
        <w:jc w:val="both"/>
        <w:rPr>
          <w:lang w:eastAsia="zh-CN"/>
        </w:rPr>
      </w:pPr>
      <w:r w:rsidRPr="00877070">
        <w:rPr>
          <w:color w:val="000000" w:themeColor="text1"/>
          <w:lang w:eastAsia="zh-CN"/>
        </w:rPr>
        <w:t>Pakeitimas pagrindžiamas dokumentais (pvz. defektiniu (pakeitimų) aktu, brėžiniais ar kitais dokumentais), kurie turi būti patvirtinti Rangovo bei raštu suderinti su Užsakovu.</w:t>
      </w:r>
    </w:p>
    <w:p w14:paraId="4AA21788" w14:textId="77777777" w:rsidR="00B07AB4" w:rsidRPr="00877070" w:rsidRDefault="00B07AB4" w:rsidP="00D36491">
      <w:pPr>
        <w:autoSpaceDE w:val="0"/>
        <w:autoSpaceDN w:val="0"/>
        <w:adjustRightInd w:val="0"/>
        <w:ind w:firstLine="709"/>
        <w:jc w:val="both"/>
        <w:rPr>
          <w:rFonts w:eastAsia="Calibri"/>
        </w:rPr>
      </w:pPr>
      <w:r w:rsidRPr="00877070">
        <w:rPr>
          <w:rFonts w:eastAsia="Calibri"/>
          <w:color w:val="000000"/>
        </w:rPr>
        <w:t xml:space="preserve">Pakeitimas įforminamas susitarimu ar protokolu dėl Darbų pakeitimo, nurodant Darbų pavadinimus, vienetus, kiekius, techninius sprendinius (pavyzdžiui, brėžinius ir kita), įkainių nustatymo pagrindimą ir skaičiavimą (vadovaujantis 8.9.1 papunkčiu). Toks susitarimas ar </w:t>
      </w:r>
      <w:r w:rsidRPr="00877070">
        <w:rPr>
          <w:rFonts w:eastAsia="Calibri"/>
        </w:rPr>
        <w:t>protokolas turi būti patvirtintas ir pasirašytas Šalių ir laikomas sudėtine Sutarties dalimi.</w:t>
      </w:r>
    </w:p>
    <w:p w14:paraId="476D9D4A" w14:textId="77777777" w:rsidR="00B07AB4" w:rsidRPr="00877070" w:rsidRDefault="00B07AB4" w:rsidP="00D36491">
      <w:pPr>
        <w:autoSpaceDE w:val="0"/>
        <w:autoSpaceDN w:val="0"/>
        <w:adjustRightInd w:val="0"/>
        <w:ind w:firstLine="709"/>
        <w:jc w:val="both"/>
        <w:rPr>
          <w:rFonts w:eastAsia="Calibri"/>
          <w:color w:val="000000" w:themeColor="text1"/>
        </w:rPr>
      </w:pPr>
      <w:r w:rsidRPr="00877070">
        <w:rPr>
          <w:rFonts w:eastAsia="Calibri"/>
          <w:color w:val="000000" w:themeColor="text1"/>
        </w:rPr>
        <w:t>Jeigu Pakeitimas atliekamas kitais negu apibrėžti šiame skyriuje atvejais, tokiam pakeitimui atlikti turi būti vykdomas atskiras pirkimas, t. y. nauja pirkimo procedūra pagal Lietuvos Respublikos viešųjų pirkimų įstatymo reikalavimus.</w:t>
      </w:r>
    </w:p>
    <w:p w14:paraId="5337F467" w14:textId="77777777" w:rsidR="00B07AB4" w:rsidRPr="00877070" w:rsidRDefault="00B07AB4" w:rsidP="00877070">
      <w:pPr>
        <w:autoSpaceDE w:val="0"/>
        <w:autoSpaceDN w:val="0"/>
        <w:adjustRightInd w:val="0"/>
        <w:ind w:firstLine="709"/>
        <w:jc w:val="both"/>
        <w:rPr>
          <w:rFonts w:eastAsia="Calibri"/>
          <w:color w:val="000000" w:themeColor="text1"/>
        </w:rPr>
      </w:pPr>
      <w:r w:rsidRPr="00877070">
        <w:rPr>
          <w:rFonts w:eastAsia="Calibri"/>
          <w:color w:val="000000" w:themeColor="text1"/>
          <w:spacing w:val="-3"/>
        </w:rPr>
        <w:t>9.2. Pakeitimai</w:t>
      </w:r>
      <w:r w:rsidRPr="00877070">
        <w:rPr>
          <w:rFonts w:eastAsia="Calibri"/>
          <w:color w:val="000000" w:themeColor="text1"/>
        </w:rPr>
        <w:t xml:space="preserve"> forminami tokia tvarka:</w:t>
      </w:r>
    </w:p>
    <w:p w14:paraId="24A7E910" w14:textId="77777777" w:rsidR="00B07AB4" w:rsidRPr="00877070" w:rsidRDefault="00B07AB4" w:rsidP="00D36491">
      <w:pPr>
        <w:autoSpaceDE w:val="0"/>
        <w:autoSpaceDN w:val="0"/>
        <w:adjustRightInd w:val="0"/>
        <w:ind w:firstLine="709"/>
        <w:jc w:val="both"/>
        <w:rPr>
          <w:rFonts w:eastAsia="Calibri"/>
          <w:color w:val="000000" w:themeColor="text1"/>
        </w:rPr>
      </w:pPr>
      <w:r w:rsidRPr="00877070">
        <w:rPr>
          <w:rFonts w:eastAsia="Calibri"/>
          <w:color w:val="000000" w:themeColor="text1"/>
        </w:rPr>
        <w:t xml:space="preserve">9.2.1. jei būtina/tikslinga </w:t>
      </w:r>
      <w:r w:rsidRPr="00877070">
        <w:rPr>
          <w:rFonts w:eastAsia="Calibri"/>
          <w:b/>
          <w:color w:val="000000" w:themeColor="text1"/>
        </w:rPr>
        <w:t xml:space="preserve">atsisakyti </w:t>
      </w:r>
      <w:r w:rsidRPr="00877070">
        <w:rPr>
          <w:rFonts w:eastAsia="Calibri"/>
          <w:color w:val="000000" w:themeColor="text1"/>
        </w:rPr>
        <w:t>atskiro Darbo, ar būtina/tikslinga mažinti Darbų apimtis, Rangovas pateikia nevykdytinų Darbų lokalinę sąmatą, kurioje nurodo nevykdytinų Darbų kainas, apskaičiuotas pagal Sutartis 8.9.1. p. nurodytus Darbų kainų nustatymo būdus, ir, Užsakovui įvertinus Rangovo siūlymą, koreguojama Sutarties kaina;</w:t>
      </w:r>
    </w:p>
    <w:p w14:paraId="58A4D5E4" w14:textId="77777777" w:rsidR="00B07AB4" w:rsidRPr="00877070" w:rsidRDefault="00B07AB4" w:rsidP="00D36491">
      <w:pPr>
        <w:autoSpaceDE w:val="0"/>
        <w:autoSpaceDN w:val="0"/>
        <w:adjustRightInd w:val="0"/>
        <w:ind w:firstLine="709"/>
        <w:jc w:val="both"/>
        <w:rPr>
          <w:rFonts w:eastAsia="Calibri"/>
        </w:rPr>
      </w:pPr>
      <w:r w:rsidRPr="00877070">
        <w:rPr>
          <w:rFonts w:eastAsia="Calibri"/>
          <w:color w:val="000000" w:themeColor="text1"/>
        </w:rPr>
        <w:t xml:space="preserve">9.2.2. jei Sutartyje numatytą atskirą Darbą (ar jo dalį) būtina/tikslinga </w:t>
      </w:r>
      <w:r w:rsidRPr="00877070">
        <w:rPr>
          <w:rFonts w:eastAsia="Calibri"/>
          <w:b/>
          <w:color w:val="000000" w:themeColor="text1"/>
        </w:rPr>
        <w:t>keisti</w:t>
      </w:r>
      <w:r w:rsidRPr="00877070">
        <w:rPr>
          <w:rFonts w:eastAsia="Calibri"/>
          <w:color w:val="000000" w:themeColor="text1"/>
        </w:rPr>
        <w:t xml:space="preserve"> kitu Darbu, Rangovas pateikia nevykdytinų Darbų lokalinę sąmatą, kurioje nurodo nevykdytinų Darbų kainas, apskaičiuotas pagal Sutarties 8.9.1. p. nurodytus Darbų kainų nustatymo būdus, bei siūlymą dėl kitų </w:t>
      </w:r>
      <w:r w:rsidRPr="00877070">
        <w:rPr>
          <w:rFonts w:eastAsia="Calibri"/>
          <w:color w:val="000000" w:themeColor="text1"/>
        </w:rPr>
        <w:lastRenderedPageBreak/>
        <w:t xml:space="preserve">Darbų, t. y. vietoje nevykdomų Darbų siūlomų atlikti Darbų lokalinę sąmatą, sudarytą pagal Sutarties 8.9.1. p. nurodytus Darbų kainų nustatymo </w:t>
      </w:r>
      <w:r w:rsidRPr="00877070">
        <w:rPr>
          <w:rFonts w:eastAsia="Calibri"/>
        </w:rPr>
        <w:t>būdus, ir, Užsakovui įvertinus Rangovo siūlymą, koreguojama Sutarties kaina (jei reikia);</w:t>
      </w:r>
    </w:p>
    <w:p w14:paraId="46AE65D1" w14:textId="5C44F9C6" w:rsidR="00B07AB4" w:rsidRPr="00877070" w:rsidRDefault="00B07AB4" w:rsidP="00D36491">
      <w:pPr>
        <w:autoSpaceDE w:val="0"/>
        <w:autoSpaceDN w:val="0"/>
        <w:adjustRightInd w:val="0"/>
        <w:ind w:firstLine="709"/>
        <w:jc w:val="both"/>
        <w:rPr>
          <w:rFonts w:eastAsia="Calibri"/>
        </w:rPr>
      </w:pPr>
      <w:r w:rsidRPr="00877070">
        <w:rPr>
          <w:rFonts w:eastAsia="Calibri"/>
        </w:rPr>
        <w:t>9.2.3. papildomi darbai, tai Sutartyje neįtraukti Darbai</w:t>
      </w:r>
      <w:r w:rsidR="00AA45F5" w:rsidRPr="00877070">
        <w:rPr>
          <w:rFonts w:eastAsia="Calibri"/>
        </w:rPr>
        <w:t xml:space="preserve"> (rangos darbai)</w:t>
      </w:r>
      <w:r w:rsidRPr="00877070">
        <w:rPr>
          <w:rFonts w:eastAsia="Calibri"/>
        </w:rPr>
        <w:t xml:space="preserve">. Jei būtina/tikslinga atlikti </w:t>
      </w:r>
      <w:r w:rsidRPr="00877070">
        <w:rPr>
          <w:rFonts w:eastAsia="Calibri"/>
          <w:b/>
        </w:rPr>
        <w:t>papildomus</w:t>
      </w:r>
      <w:r w:rsidRPr="00877070">
        <w:rPr>
          <w:rFonts w:eastAsia="Calibri"/>
        </w:rPr>
        <w:t xml:space="preserve"> darbus, Rangovas pateikia siūlymą dėl papildomų Darbų, t. y. papildomų Darbų lokalinę sąmatą, sudarytą pagal Sutarties 8.9.1 p. nurodytus Darbų kainų nustatymo būdus, ir, Užsakovui įvertinus Rangovo siūlymą, koreguojama Sutarties kaina.</w:t>
      </w:r>
    </w:p>
    <w:p w14:paraId="2B84E289" w14:textId="77777777" w:rsidR="00B07AB4" w:rsidRPr="00877070" w:rsidRDefault="00B07AB4" w:rsidP="004E2399">
      <w:pPr>
        <w:tabs>
          <w:tab w:val="left" w:pos="993"/>
          <w:tab w:val="left" w:pos="1134"/>
        </w:tabs>
        <w:ind w:firstLine="709"/>
        <w:jc w:val="both"/>
        <w:rPr>
          <w:rFonts w:eastAsiaTheme="minorEastAsia"/>
          <w:color w:val="000000"/>
          <w:lang w:eastAsia="zh-CN"/>
        </w:rPr>
      </w:pPr>
      <w:r w:rsidRPr="00877070">
        <w:rPr>
          <w:rFonts w:eastAsiaTheme="minorEastAsia"/>
          <w:lang w:eastAsia="zh-CN"/>
        </w:rPr>
        <w:t>Rangovui nemokama už faktiškai atliktus papildomus darbus, kurių jis iš anksto raštu su Užsakovu nesuderino.</w:t>
      </w:r>
    </w:p>
    <w:p w14:paraId="23F372EB" w14:textId="77777777" w:rsidR="00B07AB4" w:rsidRPr="00877070" w:rsidRDefault="00B07AB4" w:rsidP="004E2399">
      <w:pPr>
        <w:tabs>
          <w:tab w:val="left" w:pos="993"/>
          <w:tab w:val="left" w:pos="1134"/>
        </w:tabs>
        <w:ind w:firstLine="709"/>
        <w:jc w:val="both"/>
        <w:rPr>
          <w:rFonts w:eastAsiaTheme="minorEastAsia"/>
          <w:lang w:eastAsia="zh-CN"/>
        </w:rPr>
      </w:pPr>
      <w:r w:rsidRPr="00877070">
        <w:rPr>
          <w:rFonts w:eastAsiaTheme="minorEastAsia"/>
          <w:lang w:eastAsia="zh-C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D8C7058" w14:textId="77777777" w:rsidR="00B07AB4" w:rsidRPr="00877070" w:rsidRDefault="00B07AB4" w:rsidP="00877070">
      <w:pPr>
        <w:tabs>
          <w:tab w:val="left" w:pos="426"/>
        </w:tabs>
        <w:autoSpaceDE w:val="0"/>
        <w:autoSpaceDN w:val="0"/>
        <w:adjustRightInd w:val="0"/>
        <w:ind w:firstLine="709"/>
        <w:jc w:val="both"/>
        <w:rPr>
          <w:rFonts w:eastAsia="Calibri"/>
        </w:rPr>
      </w:pPr>
      <w:r w:rsidRPr="00877070">
        <w:rPr>
          <w:rFonts w:eastAsia="Calibri"/>
        </w:rPr>
        <w:t>9.3. Pakeitimai atliekami Lietuvos Respublikos viešųjų pirkimų įstatymo 89 straipsnyje nustatytais atvejais.</w:t>
      </w:r>
    </w:p>
    <w:p w14:paraId="1FBECB0B" w14:textId="77777777" w:rsidR="00B07AB4" w:rsidRPr="00877070" w:rsidRDefault="00B07AB4" w:rsidP="00877070">
      <w:pPr>
        <w:ind w:firstLine="709"/>
        <w:jc w:val="both"/>
        <w:rPr>
          <w:rFonts w:eastAsiaTheme="minorEastAsia"/>
          <w:color w:val="000000"/>
          <w:lang w:eastAsia="zh-CN"/>
        </w:rPr>
      </w:pPr>
      <w:r w:rsidRPr="00877070">
        <w:rPr>
          <w:rFonts w:eastAsiaTheme="minorEastAsia"/>
          <w:lang w:eastAsia="zh-CN"/>
        </w:rPr>
        <w:t>9.4. Atliktų darbų aktai turi atitikti pagal Užsakovo nurodymą atliktus Darbų vykdymo pakeitimus.</w:t>
      </w:r>
    </w:p>
    <w:p w14:paraId="75802E20" w14:textId="77777777" w:rsidR="00B07AB4" w:rsidRPr="00877070" w:rsidRDefault="00B07AB4"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9.5. 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p>
    <w:p w14:paraId="51766641" w14:textId="77777777" w:rsidR="00B07AB4" w:rsidRPr="00877070" w:rsidRDefault="00B07AB4"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9.6. 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463DA35B" w14:textId="77777777" w:rsidR="00B07AB4" w:rsidRPr="00877070" w:rsidRDefault="00B07AB4" w:rsidP="00877070">
      <w:pPr>
        <w:ind w:firstLine="709"/>
        <w:jc w:val="both"/>
        <w:rPr>
          <w:color w:val="000000" w:themeColor="text1"/>
          <w:lang w:eastAsia="zh-CN"/>
        </w:rPr>
      </w:pPr>
      <w:r w:rsidRPr="00877070">
        <w:rPr>
          <w:color w:val="000000" w:themeColor="text1"/>
          <w:lang w:eastAsia="zh-CN"/>
        </w:rPr>
        <w:t>9.7. Jeigu Rangovas, vykdydamas Darbus, susiduria su sąlygomis Statybvietėje, kurių jis iki Sutarties pasirašymo pagrįstai negalėjo numatyti, tai Rangovas apie tai privalo nedelsdamas, bet ne vėliau kaip per 5 (penkias) dienas raštu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E452895" w14:textId="77777777" w:rsidR="00AB4C3F" w:rsidRPr="00877070" w:rsidRDefault="00AB4C3F" w:rsidP="00877070">
      <w:pPr>
        <w:ind w:firstLine="709"/>
        <w:jc w:val="both"/>
        <w:rPr>
          <w:color w:val="000000" w:themeColor="text1"/>
          <w:lang w:eastAsia="zh-CN"/>
        </w:rPr>
      </w:pPr>
    </w:p>
    <w:p w14:paraId="6DA44763" w14:textId="77777777" w:rsidR="00AB4C3F" w:rsidRPr="00877070" w:rsidRDefault="00AB4C3F" w:rsidP="00877070">
      <w:pPr>
        <w:jc w:val="center"/>
        <w:rPr>
          <w:b/>
          <w:color w:val="000000" w:themeColor="text1"/>
          <w:lang w:eastAsia="zh-CN"/>
        </w:rPr>
      </w:pPr>
      <w:r w:rsidRPr="00877070">
        <w:rPr>
          <w:b/>
          <w:color w:val="000000" w:themeColor="text1"/>
          <w:lang w:eastAsia="zh-CN"/>
        </w:rPr>
        <w:t>X SKYRIUS</w:t>
      </w:r>
    </w:p>
    <w:p w14:paraId="52539BB2" w14:textId="77777777" w:rsidR="00AB4C3F" w:rsidRPr="00877070" w:rsidRDefault="00AB4C3F" w:rsidP="00877070">
      <w:pPr>
        <w:jc w:val="center"/>
        <w:rPr>
          <w:b/>
          <w:color w:val="000000" w:themeColor="text1"/>
          <w:lang w:eastAsia="zh-CN"/>
        </w:rPr>
      </w:pPr>
      <w:r w:rsidRPr="00877070">
        <w:rPr>
          <w:b/>
          <w:color w:val="000000" w:themeColor="text1"/>
          <w:lang w:eastAsia="zh-CN"/>
        </w:rPr>
        <w:t>SUTARTIES ĮVYKDYMO UŽTIKRINIMAS</w:t>
      </w:r>
    </w:p>
    <w:p w14:paraId="6C88E9E2" w14:textId="77777777" w:rsidR="00AB4C3F" w:rsidRPr="004E2399" w:rsidRDefault="00AB4C3F" w:rsidP="00877070">
      <w:pPr>
        <w:ind w:left="426"/>
        <w:jc w:val="center"/>
        <w:rPr>
          <w:bCs/>
          <w:color w:val="000000" w:themeColor="text1"/>
          <w:lang w:eastAsia="zh-CN"/>
        </w:rPr>
      </w:pPr>
    </w:p>
    <w:p w14:paraId="5B81645B" w14:textId="77777777" w:rsidR="00AB4C3F" w:rsidRPr="00877070" w:rsidRDefault="00AB4C3F"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10.1. </w:t>
      </w:r>
      <w:r w:rsidRPr="00877070">
        <w:rPr>
          <w:rFonts w:eastAsiaTheme="minorEastAsia"/>
          <w:lang w:eastAsia="zh-CN"/>
        </w:rPr>
        <w:t>Sutarties tinkamas įvykdymas yra užtikrinamas besąlygišku, pirmo pareikalavimo ir neatšaukiamu Sutarties įvykdymo užtikrinimu (</w:t>
      </w:r>
      <w:r w:rsidRPr="00877070">
        <w:rPr>
          <w:rFonts w:eastAsiaTheme="minorEastAsia"/>
          <w:i/>
          <w:lang w:eastAsia="zh-CN"/>
        </w:rPr>
        <w:t>pateikiamas pagal Sutarties 2 priedą</w:t>
      </w:r>
      <w:r w:rsidRPr="00877070">
        <w:rPr>
          <w:rFonts w:eastAsiaTheme="minorEastAsia"/>
          <w:lang w:eastAsia="zh-CN"/>
        </w:rPr>
        <w:t xml:space="preserve">). Šios Sutarties įvykdymas turi būti užtikrinamas Lietuvos Respublikoje ar užsienyje registruoto banko ar kredito unijos garantija arba draudimo bendrovės laidavimo raštu </w:t>
      </w:r>
      <w:r w:rsidRPr="00877070">
        <w:rPr>
          <w:rFonts w:eastAsiaTheme="minorEastAsia"/>
          <w:lang w:eastAsia="lt-LT"/>
        </w:rPr>
        <w:t>arba į Užsakovo nurodytą banko sąskaitą pervesta užtikrinimo vertės pinigų suma ir Užsakovui pateiktas tai patvirtinantis dokumentas</w:t>
      </w:r>
      <w:r w:rsidRPr="00877070">
        <w:rPr>
          <w:rFonts w:eastAsiaTheme="minorEastAsia"/>
          <w:lang w:eastAsia="zh-CN"/>
        </w:rPr>
        <w:t>. Sutarties įvykdymo užtikrinimo vertė</w:t>
      </w:r>
      <w:r w:rsidRPr="00877070">
        <w:rPr>
          <w:rFonts w:eastAsiaTheme="minorEastAsia"/>
          <w:i/>
          <w:lang w:eastAsia="zh-CN"/>
        </w:rPr>
        <w:t xml:space="preserve"> – </w:t>
      </w:r>
      <w:r w:rsidRPr="00877070">
        <w:rPr>
          <w:rFonts w:eastAsiaTheme="minorEastAsia"/>
          <w:lang w:eastAsia="zh-CN"/>
        </w:rPr>
        <w:t>10 (dešimt) proc. nuo bendros Sutarties kainos be PVM.</w:t>
      </w:r>
    </w:p>
    <w:p w14:paraId="0DF3EE93" w14:textId="77777777" w:rsidR="00AB4C3F" w:rsidRPr="00877070" w:rsidRDefault="00AB4C3F" w:rsidP="00877070">
      <w:pPr>
        <w:ind w:firstLine="709"/>
        <w:jc w:val="both"/>
        <w:rPr>
          <w:rFonts w:eastAsiaTheme="minorEastAsia"/>
          <w:lang w:eastAsia="zh-CN"/>
        </w:rPr>
      </w:pPr>
      <w:r w:rsidRPr="00877070">
        <w:rPr>
          <w:rFonts w:eastAsiaTheme="minorEastAsia"/>
          <w:color w:val="000000" w:themeColor="text1"/>
          <w:lang w:eastAsia="zh-CN"/>
        </w:rPr>
        <w:t xml:space="preserve">10.2. Sutarties įvykdymo užtikrinimu garantuojama ar laiduojama, kad Užsakovui bus sumokėta nustatyta pinigų suma ar atsakyta už Rangovo prievoles dėl to, kad Rangovas neįvykdė įsipareigojimų pagal Sutartį ar vykdė </w:t>
      </w:r>
      <w:r w:rsidRPr="00877070">
        <w:rPr>
          <w:rFonts w:eastAsiaTheme="minorEastAsia"/>
          <w:lang w:eastAsia="zh-CN"/>
        </w:rPr>
        <w:t>juos netinkamai. Užsakovas neprivalo pagrįsti teikiamo reikalavimo dėl Sutarties įvykdymo užtikrinime numatytos sumos išmokėjimo, tačiau turi nurodyti, kurias Sutarties nuostatas Rangovas pažeidė. Sutarties įvykdymo užtikrinimas grąžinamas (arba atsisakoma teisių į jį), kai Rangovas įvykdo visus savo įsipareigojimus pagal Sutartį arba Sutartis nutraukiama Šalių susitarimu.</w:t>
      </w:r>
    </w:p>
    <w:p w14:paraId="62142603" w14:textId="4DCD1139" w:rsidR="00AB4C3F" w:rsidRPr="00877070" w:rsidRDefault="00AB4C3F" w:rsidP="00877070">
      <w:pPr>
        <w:ind w:firstLine="709"/>
        <w:jc w:val="both"/>
        <w:rPr>
          <w:rFonts w:eastAsiaTheme="minorEastAsia"/>
          <w:lang w:eastAsia="zh-CN"/>
        </w:rPr>
      </w:pPr>
      <w:r w:rsidRPr="00877070">
        <w:rPr>
          <w:rFonts w:eastAsiaTheme="minorEastAsia"/>
          <w:lang w:eastAsia="zh-CN"/>
        </w:rPr>
        <w:t xml:space="preserve">10.3. Rangovas, pasirašęs Sutartį, ne vėliau kaip per 5 (penkias) darbo dienas, turi pateikti Užsakovui Sutarties 10.1 p. nurodyto dydžio bei kitus reikalavimus atitinkantį Sutarties įvykdymo užtikrinimą. Sutarties įvykdymo užtikrinimas turi galioti </w:t>
      </w:r>
      <w:r w:rsidR="000D2452" w:rsidRPr="00877070">
        <w:rPr>
          <w:rFonts w:eastAsiaTheme="minorEastAsia"/>
          <w:lang w:eastAsia="zh-CN"/>
        </w:rPr>
        <w:t>30 (trisdešimt) kalendorinių dienų ilgiau nei</w:t>
      </w:r>
      <w:r w:rsidRPr="00877070">
        <w:rPr>
          <w:rFonts w:eastAsiaTheme="minorEastAsia"/>
          <w:lang w:eastAsia="zh-CN"/>
        </w:rPr>
        <w:t xml:space="preserve"> </w:t>
      </w:r>
      <w:r w:rsidR="0095783C" w:rsidRPr="00877070">
        <w:rPr>
          <w:rFonts w:eastAsiaTheme="minorEastAsia"/>
          <w:lang w:eastAsia="zh-CN"/>
        </w:rPr>
        <w:t>S</w:t>
      </w:r>
      <w:r w:rsidRPr="00877070">
        <w:rPr>
          <w:rFonts w:eastAsiaTheme="minorEastAsia"/>
          <w:lang w:eastAsia="zh-CN"/>
        </w:rPr>
        <w:t>tatybos pabaig</w:t>
      </w:r>
      <w:r w:rsidR="000D2452" w:rsidRPr="00877070">
        <w:rPr>
          <w:rFonts w:eastAsiaTheme="minorEastAsia"/>
          <w:lang w:eastAsia="zh-CN"/>
        </w:rPr>
        <w:t>a</w:t>
      </w:r>
      <w:r w:rsidRPr="00877070">
        <w:rPr>
          <w:rFonts w:eastAsiaTheme="minorEastAsia"/>
          <w:lang w:eastAsia="zh-CN"/>
        </w:rPr>
        <w:t xml:space="preserve">, kaip ji nurodyta Sutarties 7.6 p. Jei Rangovas, kuriam buvo pasiūlyta sudaryti Sutartį, raštu atsisako ją sudaryti arba nepateikia reikalavimus atitinkančio Sutarties įvykdymo užtikrinimo, arba nepasirašo Sutarties, arba atsisako ją sudaryti Lietuvos Respublikos viešųjų pirkimų </w:t>
      </w:r>
      <w:r w:rsidRPr="00877070">
        <w:rPr>
          <w:rFonts w:eastAsiaTheme="minorEastAsia"/>
          <w:lang w:eastAsia="zh-CN"/>
        </w:rPr>
        <w:lastRenderedPageBreak/>
        <w:t xml:space="preserve">įstatyme ir pirkimo dokumentuose nustatytomis sąlygomis, laikoma, kad Rangovas atsisakė sudaryti Sutartį. </w:t>
      </w:r>
    </w:p>
    <w:p w14:paraId="3A032C2A" w14:textId="77777777" w:rsidR="00AB4C3F" w:rsidRPr="00877070" w:rsidRDefault="00AB4C3F" w:rsidP="00877070">
      <w:pPr>
        <w:ind w:firstLine="709"/>
        <w:jc w:val="both"/>
        <w:rPr>
          <w:rFonts w:eastAsiaTheme="minorEastAsia"/>
          <w:color w:val="000000" w:themeColor="text1"/>
          <w:lang w:eastAsia="zh-CN"/>
        </w:rPr>
      </w:pPr>
      <w:r w:rsidRPr="00877070">
        <w:rPr>
          <w:rFonts w:eastAsiaTheme="minorEastAsia"/>
          <w:lang w:eastAsia="zh-CN"/>
        </w:rPr>
        <w:t xml:space="preserve">10.4. Pratęsus (jei taikoma) Rangovo sutartinių įsipareigojimų įvykdymo </w:t>
      </w:r>
      <w:r w:rsidRPr="00877070">
        <w:rPr>
          <w:rFonts w:eastAsiaTheme="minorEastAsia"/>
          <w:color w:val="000000" w:themeColor="text1"/>
          <w:lang w:eastAsia="zh-CN"/>
        </w:rPr>
        <w:t xml:space="preserve">terminą, arba Darbai yra sustabdomi, </w:t>
      </w:r>
      <w:r w:rsidRPr="00877070">
        <w:rPr>
          <w:rFonts w:eastAsiaTheme="minorEastAsia"/>
          <w:lang w:eastAsia="zh-CN"/>
        </w:rPr>
        <w:t>arba Rangovas vėluoja užbaigti Darbus</w:t>
      </w:r>
      <w:r w:rsidRPr="00877070">
        <w:rPr>
          <w:rFonts w:eastAsiaTheme="minorEastAsia"/>
          <w:color w:val="000000" w:themeColor="text1"/>
          <w:lang w:eastAsia="zh-CN"/>
        </w:rPr>
        <w:t>, arba pasibaigė Sutarties įvykdymo užtikrinimo galiojimo laikas, atitinkamai turi būti pratęstas ir Sutarties įvykdymo užtikrinimo galiojimo terminas. Rangovas turi užtikrinti, kad pratęsiant Sutarties įvykdymo užtikrinimo terminą neatsirastų laikotarpis, per kurį Rangovo prievolių vykdymas būtų neužtikrintas.</w:t>
      </w:r>
    </w:p>
    <w:p w14:paraId="26C21064" w14:textId="77777777" w:rsidR="00AB4C3F" w:rsidRPr="00877070" w:rsidRDefault="00AB4C3F" w:rsidP="00877070">
      <w:pPr>
        <w:ind w:firstLine="709"/>
        <w:jc w:val="both"/>
        <w:rPr>
          <w:color w:val="000000" w:themeColor="text1"/>
        </w:rPr>
      </w:pPr>
      <w:r w:rsidRPr="00877070">
        <w:rPr>
          <w:color w:val="000000" w:themeColor="text1"/>
        </w:rPr>
        <w:t>10.5.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7DFB8A97" w14:textId="77777777" w:rsidR="00AB4C3F" w:rsidRPr="00877070" w:rsidRDefault="00AB4C3F" w:rsidP="00877070">
      <w:pPr>
        <w:ind w:firstLine="709"/>
        <w:jc w:val="both"/>
        <w:rPr>
          <w:lang w:eastAsia="zh-CN"/>
        </w:rPr>
      </w:pPr>
      <w:r w:rsidRPr="00877070">
        <w:rPr>
          <w:color w:val="000000" w:themeColor="text1"/>
          <w:lang w:eastAsia="zh-CN"/>
        </w:rPr>
        <w:t xml:space="preserve">10.6. Jei Rangovas nevykdo savo sutartinių įsipareigojimų,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w:t>
      </w:r>
      <w:r w:rsidRPr="00877070">
        <w:rPr>
          <w:lang w:eastAsia="zh-CN"/>
        </w:rPr>
        <w:t>naują Sutarties įvykdymo užtikrinimą Sutartyje nustatytomis sąlygomis.</w:t>
      </w:r>
    </w:p>
    <w:p w14:paraId="3600C0E3" w14:textId="77777777" w:rsidR="00AB4C3F" w:rsidRPr="00877070" w:rsidRDefault="00AB4C3F" w:rsidP="00877070">
      <w:pPr>
        <w:ind w:firstLine="709"/>
        <w:jc w:val="both"/>
        <w:rPr>
          <w:lang w:eastAsia="zh-CN"/>
        </w:rPr>
      </w:pPr>
      <w:r w:rsidRPr="00877070">
        <w:rPr>
          <w:lang w:eastAsia="zh-CN"/>
        </w:rPr>
        <w:t>10.7. Siekdamas užtikrinti savo sutartinių įsipareigojimų įvykdymą, šiame Sutarties skyriuje numatytais terminais, Rangovas į Užsakovo nurodytą sąskaitą banke gali pervesti sumą, ne mažesnę nei Sutarties 10.1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w:t>
      </w:r>
    </w:p>
    <w:p w14:paraId="66AE873E" w14:textId="77777777" w:rsidR="00AB4C3F" w:rsidRPr="00877070" w:rsidRDefault="00AB4C3F" w:rsidP="00877070">
      <w:pPr>
        <w:ind w:firstLine="709"/>
        <w:jc w:val="both"/>
        <w:rPr>
          <w:lang w:eastAsia="zh-CN"/>
        </w:rPr>
      </w:pPr>
    </w:p>
    <w:p w14:paraId="4F6BF4EC" w14:textId="77777777" w:rsidR="00AB4C3F" w:rsidRPr="00877070" w:rsidRDefault="00AB4C3F" w:rsidP="00877070">
      <w:pPr>
        <w:jc w:val="center"/>
        <w:rPr>
          <w:rFonts w:eastAsiaTheme="minorEastAsia"/>
          <w:b/>
          <w:color w:val="000000" w:themeColor="text1"/>
          <w:lang w:eastAsia="zh-CN"/>
        </w:rPr>
      </w:pPr>
      <w:r w:rsidRPr="00877070">
        <w:rPr>
          <w:rFonts w:eastAsiaTheme="minorEastAsia"/>
          <w:b/>
          <w:color w:val="000000" w:themeColor="text1"/>
          <w:lang w:eastAsia="zh-CN"/>
        </w:rPr>
        <w:t>XI SKYRIUS</w:t>
      </w:r>
    </w:p>
    <w:p w14:paraId="7B9FF040" w14:textId="77777777" w:rsidR="00AB4C3F" w:rsidRPr="00877070" w:rsidRDefault="00AB4C3F" w:rsidP="00877070">
      <w:pPr>
        <w:jc w:val="center"/>
        <w:rPr>
          <w:rFonts w:eastAsiaTheme="minorEastAsia"/>
          <w:b/>
          <w:color w:val="000000" w:themeColor="text1"/>
          <w:lang w:eastAsia="zh-CN"/>
        </w:rPr>
      </w:pPr>
      <w:r w:rsidRPr="00877070">
        <w:rPr>
          <w:rFonts w:eastAsiaTheme="minorEastAsia"/>
          <w:b/>
          <w:color w:val="000000" w:themeColor="text1"/>
          <w:lang w:eastAsia="zh-CN"/>
        </w:rPr>
        <w:t>ATSAKOMYBĖ UŽ DEFEKTUS, GARANTIJOS</w:t>
      </w:r>
    </w:p>
    <w:p w14:paraId="41D0C461" w14:textId="77777777" w:rsidR="00AB4C3F" w:rsidRPr="00801F17" w:rsidRDefault="00AB4C3F" w:rsidP="00877070">
      <w:pPr>
        <w:jc w:val="center"/>
        <w:rPr>
          <w:rFonts w:eastAsiaTheme="minorEastAsia"/>
          <w:bCs/>
          <w:color w:val="000000" w:themeColor="text1"/>
          <w:lang w:eastAsia="zh-CN"/>
        </w:rPr>
      </w:pPr>
    </w:p>
    <w:p w14:paraId="010AA445" w14:textId="77777777" w:rsidR="00AB4C3F" w:rsidRPr="00877070" w:rsidRDefault="00AB4C3F" w:rsidP="00877070">
      <w:pPr>
        <w:ind w:firstLine="709"/>
        <w:jc w:val="both"/>
        <w:rPr>
          <w:color w:val="000000" w:themeColor="text1"/>
          <w:lang w:eastAsia="zh-CN"/>
        </w:rPr>
      </w:pPr>
      <w:r w:rsidRPr="00877070">
        <w:rPr>
          <w:lang w:eastAsia="zh-CN"/>
        </w:rPr>
        <w:t xml:space="preserve">11.1. </w:t>
      </w:r>
      <w:r w:rsidRPr="00877070">
        <w:rPr>
          <w:color w:val="000000" w:themeColor="text1"/>
          <w:lang w:eastAsia="zh-C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04C952E" w14:textId="77777777" w:rsidR="00AB4C3F" w:rsidRPr="00877070" w:rsidRDefault="00AB4C3F"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11.2. Darbų garantinis terminas nustatomas Sutarties 3.4 p.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719A81A1" w14:textId="2B7E6A52" w:rsidR="00AB4C3F" w:rsidRPr="00801F17" w:rsidRDefault="00AB4C3F" w:rsidP="00801F17">
      <w:pPr>
        <w:ind w:firstLine="709"/>
        <w:jc w:val="both"/>
        <w:rPr>
          <w:rFonts w:eastAsiaTheme="minorEastAsia"/>
          <w:color w:val="000000"/>
          <w:lang w:eastAsia="zh-CN"/>
        </w:rPr>
      </w:pPr>
      <w:r w:rsidRPr="00877070">
        <w:rPr>
          <w:rFonts w:eastAsiaTheme="minorEastAsia"/>
          <w:color w:val="000000" w:themeColor="text1"/>
          <w:lang w:eastAsia="zh-CN"/>
        </w:rPr>
        <w:t>11.3. Užsakovas</w:t>
      </w:r>
      <w:r w:rsidRPr="00877070">
        <w:rPr>
          <w:rFonts w:eastAsiaTheme="minorEastAsia"/>
          <w:color w:val="000000" w:themeColor="text1"/>
          <w:lang w:eastAsia="lt-LT"/>
        </w:rPr>
        <w:t xml:space="preserve"> per garantinį laiką nustatęs statinio statybos defektų, pakviečia Rangovą ir surašo dvišalį aktą, kuriame nurodo išryškėjusius statybos defektus ir su Rangovu suderina jų padarinių pašalinimo terminą. Jei Rangovas neatvyksta arba atsisako pasirašyti dvišalį aktą, galioja Užsakovo surašytas vienašalis aktas. Jei Rangovas nepašalina Darbų trūkumų Defektiniame akte nurodytu terminu, Užsakovas turi teisę pradėti skaičiuoti ir reikalauti sumokėti Sutarties 3.4 p. numatyto dydžio delspinigius už kiekvieną pašalinti Darbų trūkumus uždelstą dieną. Taip pat, jei Rangovas </w:t>
      </w:r>
      <w:r w:rsidRPr="00877070">
        <w:rPr>
          <w:rFonts w:eastAsiaTheme="minorEastAsia"/>
          <w:lang w:eastAsia="zh-CN"/>
        </w:rPr>
        <w:t>per 10 (dešimt) darbo dienų (kai Užsakovas nenurodė kito termino trūkumams šalinti) nuo pretenzijos dėl Darbų trūkumų pareiškimo dienos, nepradeda šalinti nustatytų Darbo trūkumų,</w:t>
      </w:r>
      <w:r w:rsidRPr="00877070">
        <w:rPr>
          <w:rFonts w:eastAsiaTheme="minorEastAsia"/>
          <w:color w:val="FF0000"/>
          <w:lang w:eastAsia="zh-CN"/>
        </w:rPr>
        <w:t xml:space="preserve"> </w:t>
      </w:r>
      <w:r w:rsidRPr="00877070">
        <w:rPr>
          <w:rFonts w:eastAsiaTheme="minorEastAsia"/>
          <w:color w:val="000000" w:themeColor="text1"/>
          <w:lang w:eastAsia="lt-LT"/>
        </w:rPr>
        <w:t xml:space="preserve">Užsakovui suteikiama teisė pačiam ar pasitelkus trečiuosius asmenis ištaisyti Rangovo atliktų Darbų defektus, o Rangovas privalo ne vėliau kaip per 20 (dvidešimt) darbo dienų nuo Užsakovo pareikalavimo atlyginti Užsakovo patirtus nuostolius bei sumokėti </w:t>
      </w:r>
      <w:r w:rsidRPr="00877070">
        <w:rPr>
          <w:rFonts w:eastAsiaTheme="minorEastAsia"/>
          <w:lang w:eastAsia="zh-CN"/>
        </w:rPr>
        <w:t>50 (penkiasdešimt) proc. šių darbų vertės baudą.</w:t>
      </w:r>
    </w:p>
    <w:p w14:paraId="55F48C05" w14:textId="77777777" w:rsidR="00AB4C3F" w:rsidRPr="00877070" w:rsidRDefault="00AB4C3F" w:rsidP="00877070">
      <w:pPr>
        <w:jc w:val="both"/>
        <w:rPr>
          <w:iCs/>
          <w:color w:val="000000" w:themeColor="text1"/>
          <w:lang w:eastAsia="zh-CN"/>
        </w:rPr>
      </w:pPr>
    </w:p>
    <w:p w14:paraId="6E7AB4CD" w14:textId="77777777" w:rsidR="0001691B" w:rsidRPr="00877070" w:rsidRDefault="0001691B" w:rsidP="00877070">
      <w:pPr>
        <w:jc w:val="center"/>
        <w:rPr>
          <w:rFonts w:eastAsiaTheme="minorEastAsia"/>
          <w:b/>
          <w:color w:val="000000" w:themeColor="text1"/>
        </w:rPr>
      </w:pPr>
      <w:r w:rsidRPr="00877070">
        <w:rPr>
          <w:rFonts w:eastAsiaTheme="minorEastAsia"/>
          <w:b/>
          <w:color w:val="000000" w:themeColor="text1"/>
          <w:lang w:eastAsia="zh-CN"/>
        </w:rPr>
        <w:t>XII SKYRIUS</w:t>
      </w:r>
    </w:p>
    <w:p w14:paraId="74771FE5"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SUTARTIES ESMINIS PAŽEIDIMAS IR NUTRAUKIMAS</w:t>
      </w:r>
    </w:p>
    <w:p w14:paraId="190F851C" w14:textId="77777777" w:rsidR="0001691B" w:rsidRPr="00801F17" w:rsidRDefault="0001691B" w:rsidP="00877070">
      <w:pPr>
        <w:jc w:val="center"/>
        <w:rPr>
          <w:rFonts w:eastAsiaTheme="minorEastAsia"/>
          <w:bCs/>
          <w:color w:val="000000" w:themeColor="text1"/>
          <w:lang w:eastAsia="zh-CN"/>
        </w:rPr>
      </w:pPr>
    </w:p>
    <w:p w14:paraId="037252D3" w14:textId="1BADC686" w:rsidR="0001691B" w:rsidRPr="00877070" w:rsidRDefault="0001691B" w:rsidP="00877070">
      <w:pPr>
        <w:ind w:firstLine="709"/>
        <w:jc w:val="both"/>
        <w:rPr>
          <w:color w:val="000000" w:themeColor="text1"/>
          <w:lang w:eastAsia="zh-CN"/>
        </w:rPr>
      </w:pPr>
      <w:r w:rsidRPr="00877070">
        <w:rPr>
          <w:color w:val="000000" w:themeColor="text1"/>
          <w:lang w:eastAsia="zh-CN"/>
        </w:rPr>
        <w:lastRenderedPageBreak/>
        <w:t>12.1. Jeigu Darbų vykdymo sustabdymas, pagal Sutarties 6.6 p</w:t>
      </w:r>
      <w:r w:rsidR="002D5AE0">
        <w:rPr>
          <w:color w:val="000000" w:themeColor="text1"/>
          <w:lang w:eastAsia="zh-CN"/>
        </w:rPr>
        <w:t xml:space="preserve">. </w:t>
      </w:r>
      <w:r w:rsidRPr="00877070">
        <w:rPr>
          <w:color w:val="000000" w:themeColor="text1"/>
          <w:lang w:eastAsia="zh-CN"/>
        </w:rPr>
        <w:t>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53E01F59"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12.2. Jeigu Rangovas nevykdo arba netinkamai vykdo kurių nors įsipareigojimų pagal Sutartį, tai Techninės priežiūros vadovas (jei skiriamas)/Užsakovas raštu gali Rangovui nurodyti įvykdyti įsipareigojimus arba ištaisyti netinkamai atliktus Darbus per pagrįstai tinkamą laiką.</w:t>
      </w:r>
    </w:p>
    <w:p w14:paraId="581F8A19" w14:textId="138A6638" w:rsidR="0001691B" w:rsidRPr="00877070" w:rsidRDefault="0001691B" w:rsidP="00877070">
      <w:pPr>
        <w:ind w:firstLine="709"/>
        <w:jc w:val="both"/>
        <w:rPr>
          <w:color w:val="000000" w:themeColor="text1"/>
          <w:lang w:eastAsia="zh-CN"/>
        </w:rPr>
      </w:pPr>
      <w:r w:rsidRPr="00877070">
        <w:rPr>
          <w:color w:val="000000" w:themeColor="text1"/>
          <w:lang w:eastAsia="zh-CN"/>
        </w:rPr>
        <w:t>12.3. Užsakovas privalo bet kuriuo šiame punkte išvardintu atveju arba aplinkybėms, prieš 14 (keturiolika) kalendorinių dieną apie tai pranešęs Rangovui, nutraukti Sutartį ir pašalinti Rangovą iš Statybvietės dėl šių esminių Sutarties pažeidimų, jei Rangovas:</w:t>
      </w:r>
    </w:p>
    <w:p w14:paraId="4D01C915" w14:textId="04E0F172" w:rsidR="0001691B" w:rsidRPr="00877070" w:rsidRDefault="00816E25" w:rsidP="00877070">
      <w:pPr>
        <w:ind w:firstLine="709"/>
        <w:jc w:val="both"/>
        <w:rPr>
          <w:color w:val="000000" w:themeColor="text1"/>
          <w:lang w:eastAsia="zh-CN"/>
        </w:rPr>
      </w:pPr>
      <w:r w:rsidRPr="00877070">
        <w:rPr>
          <w:color w:val="000000" w:themeColor="text1"/>
          <w:lang w:eastAsia="zh-CN"/>
        </w:rPr>
        <w:t>12.3.1.</w:t>
      </w:r>
      <w:r w:rsidR="00523E56" w:rsidRPr="00877070">
        <w:rPr>
          <w:color w:val="000000" w:themeColor="text1"/>
          <w:lang w:eastAsia="zh-CN"/>
        </w:rPr>
        <w:t xml:space="preserve"> </w:t>
      </w:r>
      <w:r w:rsidR="0001691B" w:rsidRPr="00877070">
        <w:rPr>
          <w:color w:val="000000" w:themeColor="text1"/>
          <w:lang w:eastAsia="zh-CN"/>
        </w:rPr>
        <w:t>nevykdo Sutarties 12.2 p. nurodytų Techninės priežiūros vadovo (jei skiriamas)/Užsakovo nurodymų ir dėl to Užsakovas iš esmės negauna Darbų rezultato, kokio tikėjosi;</w:t>
      </w:r>
    </w:p>
    <w:p w14:paraId="588C08F6" w14:textId="449B4614"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12.3.2. </w:t>
      </w:r>
      <w:r w:rsidR="0001691B" w:rsidRPr="00877070">
        <w:rPr>
          <w:color w:val="000000" w:themeColor="text1"/>
          <w:lang w:eastAsia="zh-CN"/>
        </w:rPr>
        <w:t>nepradeda laiku vykdyti Darbų, kitaip aiškiai parodo ketinimą netęsti savo įsipareigojimų pagal Sutartį arba nevykdo Darbų ir tampa aišku, kad juos baigti iki Darbų atlikimo termino pabaigos neįmanoma;</w:t>
      </w:r>
    </w:p>
    <w:p w14:paraId="0F40B982" w14:textId="1BAC6B83"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12.3.3. </w:t>
      </w:r>
      <w:r w:rsidR="0001691B" w:rsidRPr="00877070">
        <w:rPr>
          <w:color w:val="000000" w:themeColor="text1"/>
          <w:lang w:eastAsia="zh-CN"/>
        </w:rPr>
        <w:t>po raštiško Užsakovo įspėjimo dėl Rangovo Sutarties sąlygų pažeidimų, jis juos pašalina nekokybiškai ar dar kartą pažeidžia Sutarties sąlygas, taip pat nevykdant, netinkamai vykdant daugiau kaip vieną iš Rangovui Sutartyje numatytų įsipareigojimų;</w:t>
      </w:r>
    </w:p>
    <w:p w14:paraId="41197888" w14:textId="49160A57"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12.3.4. </w:t>
      </w:r>
      <w:r w:rsidR="0001691B" w:rsidRPr="00877070">
        <w:rPr>
          <w:color w:val="000000" w:themeColor="text1"/>
          <w:lang w:eastAsia="zh-CN"/>
        </w:rPr>
        <w:t>nepateikia Sutarties įvykdymo užtikrinimo pagal Sutarties nuostatas arba visais pagrįstais atvejais nepratęsia Sutarties įvykdymo užtikrinimo galiojimo</w:t>
      </w:r>
      <w:r w:rsidRPr="00877070">
        <w:rPr>
          <w:color w:val="000000" w:themeColor="text1"/>
          <w:lang w:eastAsia="zh-CN"/>
        </w:rPr>
        <w:t xml:space="preserve"> (jei taikoma)</w:t>
      </w:r>
      <w:r w:rsidR="0001691B" w:rsidRPr="00877070">
        <w:rPr>
          <w:color w:val="000000" w:themeColor="text1"/>
          <w:lang w:eastAsia="zh-CN"/>
        </w:rPr>
        <w:t>;</w:t>
      </w:r>
    </w:p>
    <w:p w14:paraId="33843135" w14:textId="71608C1A" w:rsidR="00196BC0" w:rsidRPr="00877070" w:rsidRDefault="00523E56" w:rsidP="00877070">
      <w:pPr>
        <w:ind w:firstLine="709"/>
        <w:jc w:val="both"/>
        <w:rPr>
          <w:color w:val="000000" w:themeColor="text1"/>
          <w:lang w:eastAsia="zh-CN"/>
        </w:rPr>
      </w:pPr>
      <w:r w:rsidRPr="00877070">
        <w:rPr>
          <w:color w:val="000000" w:themeColor="text1"/>
          <w:lang w:eastAsia="zh-CN"/>
        </w:rPr>
        <w:t xml:space="preserve">12.3.5. </w:t>
      </w:r>
      <w:r w:rsidR="00196BC0" w:rsidRPr="00877070">
        <w:rPr>
          <w:color w:val="000000" w:themeColor="text1"/>
          <w:lang w:eastAsia="zh-CN"/>
        </w:rPr>
        <w:t>dėl bet kurio kito esminio Sutarties pažeidimo;</w:t>
      </w:r>
    </w:p>
    <w:p w14:paraId="0931DE1D" w14:textId="7604B8D7" w:rsidR="0001691B" w:rsidRPr="00877070" w:rsidRDefault="00196BC0" w:rsidP="00877070">
      <w:pPr>
        <w:ind w:firstLine="709"/>
        <w:jc w:val="both"/>
        <w:rPr>
          <w:color w:val="000000" w:themeColor="text1"/>
          <w:lang w:eastAsia="zh-CN"/>
        </w:rPr>
      </w:pPr>
      <w:r w:rsidRPr="00877070">
        <w:rPr>
          <w:color w:val="000000" w:themeColor="text1"/>
          <w:lang w:eastAsia="zh-CN"/>
        </w:rPr>
        <w:t xml:space="preserve">12.3.6. kai </w:t>
      </w:r>
      <w:r w:rsidR="00523E56" w:rsidRPr="00877070">
        <w:rPr>
          <w:color w:val="000000" w:themeColor="text1"/>
          <w:lang w:eastAsia="zh-CN"/>
        </w:rPr>
        <w:t xml:space="preserve">pažeidimas atitinka Civiliniame kodekse nurodytus </w:t>
      </w:r>
      <w:r w:rsidR="0001691B" w:rsidRPr="00877070">
        <w:rPr>
          <w:color w:val="000000" w:themeColor="text1"/>
          <w:lang w:eastAsia="zh-CN"/>
        </w:rPr>
        <w:t>esmini</w:t>
      </w:r>
      <w:r w:rsidR="00523E56" w:rsidRPr="00877070">
        <w:rPr>
          <w:color w:val="000000" w:themeColor="text1"/>
          <w:lang w:eastAsia="zh-CN"/>
        </w:rPr>
        <w:t>o</w:t>
      </w:r>
      <w:r w:rsidR="0001691B" w:rsidRPr="00877070">
        <w:rPr>
          <w:color w:val="000000" w:themeColor="text1"/>
          <w:lang w:eastAsia="zh-CN"/>
        </w:rPr>
        <w:t xml:space="preserve"> Sutarties pažeidimo</w:t>
      </w:r>
      <w:r w:rsidRPr="00877070">
        <w:rPr>
          <w:color w:val="000000" w:themeColor="text1"/>
          <w:lang w:eastAsia="zh-CN"/>
        </w:rPr>
        <w:t xml:space="preserve"> požymius.</w:t>
      </w:r>
    </w:p>
    <w:p w14:paraId="5922B6CE" w14:textId="54A9BD61" w:rsidR="0001691B" w:rsidRPr="00877070" w:rsidRDefault="0001691B" w:rsidP="008C211D">
      <w:pPr>
        <w:tabs>
          <w:tab w:val="left" w:pos="709"/>
        </w:tabs>
        <w:ind w:firstLine="709"/>
        <w:jc w:val="both"/>
        <w:rPr>
          <w:color w:val="000000" w:themeColor="text1"/>
          <w:lang w:eastAsia="zh-CN"/>
        </w:rPr>
      </w:pPr>
      <w:r w:rsidRPr="00877070">
        <w:rPr>
          <w:color w:val="000000" w:themeColor="text1"/>
          <w:lang w:eastAsia="zh-CN"/>
        </w:rPr>
        <w:t>12.4. Nutraukus Sutartį pagal 12.3 papunktį:</w:t>
      </w:r>
    </w:p>
    <w:p w14:paraId="23CBE67D" w14:textId="43035961" w:rsidR="0001691B" w:rsidRPr="00877070" w:rsidRDefault="00523E56" w:rsidP="008C211D">
      <w:pPr>
        <w:tabs>
          <w:tab w:val="left" w:pos="709"/>
        </w:tabs>
        <w:ind w:firstLine="709"/>
        <w:jc w:val="both"/>
        <w:rPr>
          <w:color w:val="000000" w:themeColor="text1"/>
          <w:lang w:eastAsia="zh-CN"/>
        </w:rPr>
      </w:pPr>
      <w:r w:rsidRPr="00877070">
        <w:rPr>
          <w:color w:val="000000" w:themeColor="text1"/>
          <w:lang w:eastAsia="zh-CN"/>
        </w:rPr>
        <w:t xml:space="preserve">12.4.1. </w:t>
      </w:r>
      <w:r w:rsidR="0001691B" w:rsidRPr="00877070">
        <w:rPr>
          <w:color w:val="000000" w:themeColor="text1"/>
          <w:lang w:eastAsia="zh-CN"/>
        </w:rPr>
        <w:t>Rangovas privalo toliau vykdyti pagrįstus Užsakovo nurodymus dėl turto išsaugojimo arba dėl Darbų saugos, ir</w:t>
      </w:r>
    </w:p>
    <w:p w14:paraId="6056013B" w14:textId="337EB8E6" w:rsidR="0001691B" w:rsidRPr="00877070" w:rsidRDefault="00523E56" w:rsidP="008C211D">
      <w:pPr>
        <w:tabs>
          <w:tab w:val="left" w:pos="709"/>
        </w:tabs>
        <w:ind w:firstLine="709"/>
        <w:jc w:val="both"/>
        <w:rPr>
          <w:color w:val="000000" w:themeColor="text1"/>
          <w:lang w:eastAsia="zh-CN"/>
        </w:rPr>
      </w:pPr>
      <w:r w:rsidRPr="00877070">
        <w:rPr>
          <w:color w:val="000000" w:themeColor="text1"/>
          <w:lang w:eastAsia="zh-CN"/>
        </w:rPr>
        <w:t xml:space="preserve">12.4.2. </w:t>
      </w:r>
      <w:r w:rsidR="0001691B" w:rsidRPr="00877070">
        <w:rPr>
          <w:color w:val="000000" w:themeColor="text1"/>
          <w:lang w:eastAsia="zh-CN"/>
        </w:rPr>
        <w:t xml:space="preserve">Užsakovas turi nustatyti likusias Rangovui mokėtinas sumas už tinkamai atliktus, bet neapmokėtus Darbus. </w:t>
      </w:r>
      <w:r w:rsidR="0001691B" w:rsidRPr="00877070">
        <w:rPr>
          <w:lang w:eastAsia="zh-CN"/>
        </w:rPr>
        <w:t>Tačiau Užsakovas Rangovo sąskaita gali padengti bet kuriuos nuostolius (tiesioginius ir netiesioginius) ir papildomas Išlaidas, susijusias su defektų ištaisymu, kitas Užsakovo išlaidas, atsiradusias dėl šios Sutarties bei netesybas. Užsakovas, padaręs tokius atskaitymus, visą likusią Rangovui mokėtiną sumą privalo išmokėti Rangovui.</w:t>
      </w:r>
    </w:p>
    <w:p w14:paraId="5E7A1AA2" w14:textId="77777777" w:rsidR="0001691B" w:rsidRPr="00877070" w:rsidRDefault="0001691B" w:rsidP="00877070">
      <w:pPr>
        <w:numPr>
          <w:ilvl w:val="1"/>
          <w:numId w:val="14"/>
        </w:numPr>
        <w:tabs>
          <w:tab w:val="left" w:pos="284"/>
          <w:tab w:val="left" w:pos="426"/>
          <w:tab w:val="left" w:pos="567"/>
        </w:tabs>
        <w:ind w:left="0" w:firstLine="709"/>
        <w:jc w:val="both"/>
        <w:rPr>
          <w:color w:val="000000" w:themeColor="text1"/>
          <w:lang w:eastAsia="zh-CN"/>
        </w:rPr>
      </w:pPr>
      <w:r w:rsidRPr="00877070">
        <w:rPr>
          <w:color w:val="000000" w:themeColor="text1"/>
          <w:lang w:eastAsia="zh-CN"/>
        </w:rPr>
        <w:t>Užsakovas turi teisę nutraukti Sutartį ne vėliau kaip prieš 14 (keturiolika) kalendorinių dienų apie tai raštu pranešdamas Rangovui:</w:t>
      </w:r>
    </w:p>
    <w:p w14:paraId="0D5CAFC4" w14:textId="77777777" w:rsidR="0001691B" w:rsidRPr="00877070" w:rsidRDefault="0001691B" w:rsidP="00A37D78">
      <w:pPr>
        <w:numPr>
          <w:ilvl w:val="2"/>
          <w:numId w:val="14"/>
        </w:numPr>
        <w:tabs>
          <w:tab w:val="left" w:pos="284"/>
          <w:tab w:val="left" w:pos="426"/>
          <w:tab w:val="left" w:pos="567"/>
          <w:tab w:val="left" w:pos="993"/>
          <w:tab w:val="left" w:pos="1418"/>
        </w:tabs>
        <w:ind w:left="0" w:firstLine="709"/>
        <w:jc w:val="both"/>
        <w:rPr>
          <w:color w:val="000000" w:themeColor="text1"/>
          <w:lang w:eastAsia="zh-CN"/>
        </w:rPr>
      </w:pPr>
      <w:r w:rsidRPr="00877070">
        <w:rPr>
          <w:color w:val="000000" w:themeColor="text1"/>
          <w:lang w:eastAsia="zh-CN"/>
        </w:rPr>
        <w:t>bet kada dėl objektyvių nuo jo nepriklausančių aplinkybių, nepriklausomai nuo Rangovo veiksmų. Tokiu atveju Rangovui turi būti sumokėta:</w:t>
      </w:r>
    </w:p>
    <w:p w14:paraId="37CFAFCC" w14:textId="77777777" w:rsidR="0001691B" w:rsidRPr="00877070" w:rsidRDefault="0001691B" w:rsidP="008C211D">
      <w:pPr>
        <w:numPr>
          <w:ilvl w:val="0"/>
          <w:numId w:val="15"/>
        </w:numPr>
        <w:ind w:left="0" w:firstLine="709"/>
        <w:jc w:val="both"/>
        <w:rPr>
          <w:color w:val="000000" w:themeColor="text1"/>
          <w:lang w:eastAsia="zh-CN"/>
        </w:rPr>
      </w:pPr>
      <w:r w:rsidRPr="00877070">
        <w:rPr>
          <w:color w:val="000000" w:themeColor="text1"/>
          <w:lang w:eastAsia="zh-CN"/>
        </w:rPr>
        <w:t>už bet kurį atliktą Darbą pagal Sutartyje nustatytas kainas;</w:t>
      </w:r>
    </w:p>
    <w:p w14:paraId="3597E46D" w14:textId="77777777" w:rsidR="0001691B" w:rsidRPr="00877070" w:rsidRDefault="0001691B" w:rsidP="008C211D">
      <w:pPr>
        <w:numPr>
          <w:ilvl w:val="0"/>
          <w:numId w:val="15"/>
        </w:numPr>
        <w:tabs>
          <w:tab w:val="left" w:pos="709"/>
        </w:tabs>
        <w:ind w:left="0" w:firstLine="709"/>
        <w:jc w:val="both"/>
        <w:rPr>
          <w:color w:val="000000" w:themeColor="text1"/>
          <w:lang w:eastAsia="zh-CN"/>
        </w:rPr>
      </w:pPr>
      <w:r w:rsidRPr="00877070">
        <w:rPr>
          <w:color w:val="000000" w:themeColor="text1"/>
          <w:lang w:eastAsia="zh-CN"/>
        </w:rPr>
        <w:t>išlaidos už Įrangą ar Medžiagas, kurie skirti Darbams ir, kuriuos Rangovas tam tikslui įsigijo. Užsakovui sumokėjus, ši Įranga ir Medžiagos tampa Užsakovo nuosavybe;</w:t>
      </w:r>
    </w:p>
    <w:p w14:paraId="1F22EFBC" w14:textId="77777777" w:rsidR="0001691B" w:rsidRPr="00877070" w:rsidRDefault="0001691B" w:rsidP="008C211D">
      <w:pPr>
        <w:numPr>
          <w:ilvl w:val="0"/>
          <w:numId w:val="15"/>
        </w:numPr>
        <w:tabs>
          <w:tab w:val="left" w:pos="709"/>
        </w:tabs>
        <w:ind w:left="0" w:firstLine="709"/>
        <w:jc w:val="both"/>
        <w:rPr>
          <w:color w:val="000000" w:themeColor="text1"/>
          <w:lang w:eastAsia="zh-CN"/>
        </w:rPr>
      </w:pPr>
      <w:r w:rsidRPr="00877070">
        <w:rPr>
          <w:color w:val="000000" w:themeColor="text1"/>
          <w:lang w:eastAsia="zh-CN"/>
        </w:rPr>
        <w:t>bet kurios kitos Išlaidos arba įsipareigojimai, kuriuos Rangovas pagrįstai prisiėmė tikėdamasis baigti Darbus.</w:t>
      </w:r>
    </w:p>
    <w:p w14:paraId="1A53B360" w14:textId="77777777" w:rsidR="0001691B" w:rsidRPr="00877070" w:rsidRDefault="0001691B" w:rsidP="008C211D">
      <w:pPr>
        <w:numPr>
          <w:ilvl w:val="2"/>
          <w:numId w:val="14"/>
        </w:numPr>
        <w:tabs>
          <w:tab w:val="left" w:pos="993"/>
          <w:tab w:val="left" w:pos="1418"/>
        </w:tabs>
        <w:ind w:left="0" w:firstLine="709"/>
        <w:jc w:val="both"/>
        <w:rPr>
          <w:color w:val="000000" w:themeColor="text1"/>
          <w:lang w:eastAsia="zh-CN"/>
        </w:rPr>
      </w:pPr>
      <w:r w:rsidRPr="00877070">
        <w:rPr>
          <w:color w:val="000000" w:themeColor="text1"/>
          <w:lang w:eastAsia="zh-CN"/>
        </w:rPr>
        <w:t>kai Rangovas bankrutuoja (iškelta ar paduotas prašymas iškelti bankroto bylą) arba yra likviduojamas, restruktūrizuojamas, kai sustabdo ūkinę veiklą, arba kai įstatymuose ir kituose teisės aktuose numatyta tvarka susidaro analogiška situacija;</w:t>
      </w:r>
    </w:p>
    <w:p w14:paraId="18152692" w14:textId="77777777" w:rsidR="0001691B" w:rsidRPr="00877070" w:rsidRDefault="0001691B" w:rsidP="008C211D">
      <w:pPr>
        <w:numPr>
          <w:ilvl w:val="2"/>
          <w:numId w:val="14"/>
        </w:numPr>
        <w:tabs>
          <w:tab w:val="left" w:pos="993"/>
          <w:tab w:val="left" w:pos="1418"/>
        </w:tabs>
        <w:ind w:left="0" w:firstLine="709"/>
        <w:jc w:val="both"/>
        <w:rPr>
          <w:color w:val="000000" w:themeColor="text1"/>
          <w:lang w:eastAsia="zh-CN"/>
        </w:rPr>
      </w:pPr>
      <w:r w:rsidRPr="00877070">
        <w:rPr>
          <w:color w:val="000000" w:themeColor="text1"/>
          <w:lang w:eastAsia="zh-CN"/>
        </w:rPr>
        <w:t>kai keičiasi Rangovo organizacinė struktūra – juridinis statusas, pobūdis ar valdymo struktūra ir tai gali turėti įtakos tinkamam Sutarties įvykdymui;</w:t>
      </w:r>
    </w:p>
    <w:p w14:paraId="7E756775" w14:textId="77777777" w:rsidR="0001691B" w:rsidRPr="00877070" w:rsidRDefault="0001691B" w:rsidP="008C211D">
      <w:pPr>
        <w:numPr>
          <w:ilvl w:val="2"/>
          <w:numId w:val="14"/>
        </w:numPr>
        <w:tabs>
          <w:tab w:val="left" w:pos="1560"/>
        </w:tabs>
        <w:ind w:left="0" w:firstLine="709"/>
        <w:jc w:val="both"/>
        <w:rPr>
          <w:color w:val="000000" w:themeColor="text1"/>
          <w:lang w:eastAsia="zh-CN"/>
        </w:rPr>
      </w:pPr>
      <w:r w:rsidRPr="00877070">
        <w:rPr>
          <w:color w:val="000000" w:themeColor="text1"/>
          <w:lang w:eastAsia="zh-CN"/>
        </w:rPr>
        <w:t xml:space="preserve">Lietuvos Respublikos viešųjų pirkimų </w:t>
      </w:r>
      <w:r w:rsidRPr="00877070">
        <w:rPr>
          <w:rFonts w:eastAsia="Calibri"/>
          <w:color w:val="000000" w:themeColor="text1"/>
          <w:lang w:eastAsia="zh-CN"/>
        </w:rPr>
        <w:t xml:space="preserve">įstatymo 90 straipsnyje </w:t>
      </w:r>
      <w:r w:rsidRPr="00877070">
        <w:rPr>
          <w:color w:val="000000" w:themeColor="text1"/>
          <w:lang w:eastAsia="zh-CN"/>
        </w:rPr>
        <w:t>nurodytais atvejais.</w:t>
      </w:r>
    </w:p>
    <w:p w14:paraId="790EEB16"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Užsakovas neturi teisės nutraukti Sutarties dėl to, kad planuoja Darbus vykdyti pats arba įpareigoti juos vykdyti kitą rangovą.</w:t>
      </w:r>
    </w:p>
    <w:p w14:paraId="4C5DA74C" w14:textId="10FBB419" w:rsidR="0001691B" w:rsidRPr="00877070" w:rsidRDefault="0001691B" w:rsidP="008C211D">
      <w:pPr>
        <w:ind w:firstLine="709"/>
        <w:jc w:val="both"/>
        <w:rPr>
          <w:color w:val="000000" w:themeColor="text1"/>
          <w:lang w:eastAsia="zh-CN"/>
        </w:rPr>
      </w:pPr>
      <w:r w:rsidRPr="00877070">
        <w:rPr>
          <w:color w:val="000000" w:themeColor="text1"/>
          <w:lang w:eastAsia="zh-CN"/>
        </w:rPr>
        <w:t>12.6. Rangovas gali bet kuriuo šiame punkte išvardintu atveju arba aplinkybėms, prieš 14 (keturiolika) kalendorinių dienų apie tai raštu pranešęs Užsakovui, nutraukti Sutartį dėl šių esminių Sutarties pažeidimų:</w:t>
      </w:r>
    </w:p>
    <w:p w14:paraId="3FE7F5A3" w14:textId="0A50221A" w:rsidR="0001691B" w:rsidRPr="00877070" w:rsidRDefault="0001691B" w:rsidP="008C211D">
      <w:pPr>
        <w:ind w:firstLine="709"/>
        <w:jc w:val="both"/>
        <w:rPr>
          <w:color w:val="000000" w:themeColor="text1"/>
          <w:lang w:eastAsia="zh-CN"/>
        </w:rPr>
      </w:pPr>
      <w:r w:rsidRPr="00877070">
        <w:rPr>
          <w:color w:val="000000" w:themeColor="text1"/>
          <w:lang w:eastAsia="zh-CN"/>
        </w:rPr>
        <w:t>12.6.1. per 42 (keturiasdešimt dvi) kalendorines dienas nuo Sutarties 8.7 p. nurodyto termino pabaigos negauna viso apmokėjimo;</w:t>
      </w:r>
    </w:p>
    <w:p w14:paraId="40C73EB0" w14:textId="77777777" w:rsidR="0001691B" w:rsidRPr="00877070" w:rsidRDefault="0001691B" w:rsidP="008C211D">
      <w:pPr>
        <w:numPr>
          <w:ilvl w:val="2"/>
          <w:numId w:val="16"/>
        </w:numPr>
        <w:tabs>
          <w:tab w:val="left" w:pos="1418"/>
        </w:tabs>
        <w:ind w:left="0" w:firstLine="709"/>
        <w:jc w:val="both"/>
        <w:rPr>
          <w:color w:val="000000" w:themeColor="text1"/>
          <w:lang w:eastAsia="zh-CN"/>
        </w:rPr>
      </w:pPr>
      <w:r w:rsidRPr="00877070">
        <w:rPr>
          <w:color w:val="000000" w:themeColor="text1"/>
          <w:lang w:eastAsia="zh-CN"/>
        </w:rPr>
        <w:t>Užsakovas visiškai nevykdo savo sutartinių įsipareigojimų pagal Sutartį;</w:t>
      </w:r>
    </w:p>
    <w:p w14:paraId="36BCC2ED" w14:textId="77777777" w:rsidR="0001691B" w:rsidRPr="00877070" w:rsidRDefault="0001691B" w:rsidP="008C211D">
      <w:pPr>
        <w:numPr>
          <w:ilvl w:val="2"/>
          <w:numId w:val="16"/>
        </w:numPr>
        <w:tabs>
          <w:tab w:val="left" w:pos="1134"/>
          <w:tab w:val="left" w:pos="1418"/>
        </w:tabs>
        <w:ind w:left="0" w:firstLine="709"/>
        <w:jc w:val="both"/>
        <w:rPr>
          <w:color w:val="000000" w:themeColor="text1"/>
          <w:lang w:eastAsia="zh-CN"/>
        </w:rPr>
      </w:pPr>
      <w:r w:rsidRPr="00877070">
        <w:rPr>
          <w:color w:val="000000" w:themeColor="text1"/>
          <w:lang w:eastAsia="zh-CN"/>
        </w:rPr>
        <w:lastRenderedPageBreak/>
        <w:t>Darbų vykdymo sustabdymas pagal Sutarties 12.1 p. trunka ilgiau nei 112 (vieną šimtą dvylika) kalendorinių dienų;</w:t>
      </w:r>
    </w:p>
    <w:p w14:paraId="028EC18A" w14:textId="77777777" w:rsidR="0001691B" w:rsidRPr="00877070" w:rsidRDefault="0001691B" w:rsidP="008C211D">
      <w:pPr>
        <w:numPr>
          <w:ilvl w:val="2"/>
          <w:numId w:val="16"/>
        </w:numPr>
        <w:tabs>
          <w:tab w:val="left" w:pos="1134"/>
          <w:tab w:val="left" w:pos="1418"/>
        </w:tabs>
        <w:ind w:left="0" w:firstLine="709"/>
        <w:jc w:val="both"/>
        <w:rPr>
          <w:color w:val="000000" w:themeColor="text1"/>
          <w:lang w:eastAsia="zh-CN"/>
        </w:rPr>
      </w:pPr>
      <w:r w:rsidRPr="00877070">
        <w:rPr>
          <w:color w:val="000000" w:themeColor="text1"/>
          <w:lang w:eastAsia="zh-CN"/>
        </w:rPr>
        <w:t>bendras Darbų vykdymo sustabdymas trunka ilgiau nei pusė Darbų atlikimo termino ir ilgiau kaip 112 (vieną šimtą dvylika) kalendorinių dienų.</w:t>
      </w:r>
    </w:p>
    <w:p w14:paraId="39A36A87" w14:textId="77777777" w:rsidR="0001691B" w:rsidRPr="00877070" w:rsidRDefault="0001691B" w:rsidP="008C211D">
      <w:pPr>
        <w:tabs>
          <w:tab w:val="left" w:pos="1134"/>
        </w:tabs>
        <w:ind w:firstLine="709"/>
        <w:jc w:val="both"/>
        <w:rPr>
          <w:color w:val="000000" w:themeColor="text1"/>
          <w:lang w:eastAsia="zh-CN"/>
        </w:rPr>
      </w:pPr>
      <w:r w:rsidRPr="00877070">
        <w:rPr>
          <w:color w:val="000000" w:themeColor="text1"/>
          <w:lang w:eastAsia="zh-CN"/>
        </w:rPr>
        <w:t>Rangovo pasirinkimas nutraukti Sutartį neturi pažeisti kurių nors kitų iš Sutarties arba kitaip kylančių Rangovo teisių.</w:t>
      </w:r>
    </w:p>
    <w:p w14:paraId="4D3A9B01"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Jeigu Rangovas nutraukė Sutartį pagal jos 12.6.1 ir 12.6.2 p., jam turi būti suteikta teisė atgauti sustabdymo ir Statybvietės palikimo išlaidas kartu su bauda, prilygstančia 5 (penkiems) proc. nutraukimo dieną neatliktos Darbų dalies vertei.</w:t>
      </w:r>
    </w:p>
    <w:p w14:paraId="5C595DA9" w14:textId="2924A24D" w:rsidR="0001691B" w:rsidRPr="00877070" w:rsidRDefault="0001691B" w:rsidP="008C211D">
      <w:pPr>
        <w:ind w:firstLine="709"/>
        <w:jc w:val="both"/>
        <w:rPr>
          <w:color w:val="000000" w:themeColor="text1"/>
          <w:lang w:eastAsia="zh-CN"/>
        </w:rPr>
      </w:pPr>
      <w:r w:rsidRPr="00877070">
        <w:rPr>
          <w:color w:val="000000" w:themeColor="text1"/>
          <w:lang w:eastAsia="zh-CN"/>
        </w:rPr>
        <w:t>12.7. Sutarties nutraukimo įsigaliojimo atveju pagal bet kurį Sutarties sąlygų punktą, Rangovas per Užsakovo nurodytą terminą privalo:</w:t>
      </w:r>
    </w:p>
    <w:p w14:paraId="6B6B169A" w14:textId="77777777" w:rsidR="0001691B" w:rsidRPr="00877070" w:rsidRDefault="0001691B" w:rsidP="008C211D">
      <w:pPr>
        <w:ind w:firstLine="709"/>
        <w:jc w:val="both"/>
        <w:rPr>
          <w:color w:val="000000" w:themeColor="text1"/>
          <w:lang w:eastAsia="zh-CN"/>
        </w:rPr>
      </w:pPr>
      <w:r w:rsidRPr="00877070">
        <w:rPr>
          <w:color w:val="000000" w:themeColor="text1"/>
          <w:lang w:eastAsia="zh-CN"/>
        </w:rPr>
        <w:t>12.7.1. nutraukti visą tolesnį Darbą, išskyrus tokį, kurį būtina atlikti dėl gyvybės ar turto išsaugojimo arba dėl Darbų saugos;</w:t>
      </w:r>
    </w:p>
    <w:p w14:paraId="064EF59B" w14:textId="77777777" w:rsidR="0001691B" w:rsidRPr="00877070" w:rsidRDefault="0001691B" w:rsidP="008C211D">
      <w:pPr>
        <w:ind w:firstLine="709"/>
        <w:jc w:val="both"/>
        <w:rPr>
          <w:color w:val="000000" w:themeColor="text1"/>
          <w:lang w:eastAsia="zh-CN"/>
        </w:rPr>
      </w:pPr>
      <w:r w:rsidRPr="00877070">
        <w:rPr>
          <w:color w:val="000000" w:themeColor="text1"/>
          <w:lang w:eastAsia="zh-CN"/>
        </w:rPr>
        <w:t>12.7.2. perduoti Užsakovui Įrangą ir Medžiagas, už kuriuos jau sumokėta;</w:t>
      </w:r>
    </w:p>
    <w:p w14:paraId="1E30DEE7"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12.7.3. pašalinti visus Rangovo įrengimus ir kitus daiktus iš Statybvietės ir pats palikti Statybvietę.</w:t>
      </w:r>
    </w:p>
    <w:p w14:paraId="53E4021C" w14:textId="2D665C27" w:rsidR="0001691B" w:rsidRPr="00877070" w:rsidRDefault="0001691B" w:rsidP="008C211D">
      <w:pPr>
        <w:tabs>
          <w:tab w:val="left" w:pos="0"/>
          <w:tab w:val="left" w:pos="993"/>
          <w:tab w:val="left" w:pos="1134"/>
          <w:tab w:val="left" w:pos="1276"/>
        </w:tabs>
        <w:suppressAutoHyphens/>
        <w:autoSpaceDE w:val="0"/>
        <w:ind w:firstLine="709"/>
        <w:jc w:val="both"/>
        <w:rPr>
          <w:lang w:eastAsia="ar-SA"/>
        </w:rPr>
      </w:pPr>
      <w:r w:rsidRPr="00877070">
        <w:rPr>
          <w:color w:val="000000" w:themeColor="text1"/>
          <w:lang w:eastAsia="ar-SA"/>
        </w:rPr>
        <w:t xml:space="preserve">12.8. </w:t>
      </w:r>
      <w:r w:rsidRPr="00877070">
        <w:rPr>
          <w:rFonts w:eastAsia="Calibri"/>
          <w:lang w:eastAsia="ar-SA"/>
        </w:rPr>
        <w:t>Sutarties nutraukimo atveju Darbų pabaiga bus laikomas momentas, kai Šalys pasirašys atliktų ir neatliktų Darbų priėmimo-perdavimo aktą.</w:t>
      </w:r>
    </w:p>
    <w:p w14:paraId="6D31BCDE" w14:textId="032793B0" w:rsidR="0001691B" w:rsidRPr="00877070" w:rsidRDefault="0001691B" w:rsidP="008C211D">
      <w:pPr>
        <w:ind w:firstLine="709"/>
        <w:jc w:val="both"/>
        <w:rPr>
          <w:color w:val="000000" w:themeColor="text1"/>
          <w:lang w:eastAsia="zh-CN"/>
        </w:rPr>
      </w:pPr>
      <w:r w:rsidRPr="00877070">
        <w:rPr>
          <w:color w:val="000000" w:themeColor="text1"/>
          <w:lang w:eastAsia="zh-CN"/>
        </w:rPr>
        <w:t>12.9. Bet kokiu atveju nutraukiant Sutartį Užsakovo iniciatyva esant Rangovo kaltei, Užsakovas turi teisę ir pasinaudoja Sutarties įvykdymo užtikrinimu</w:t>
      </w:r>
      <w:r w:rsidR="00540AA1" w:rsidRPr="00877070">
        <w:rPr>
          <w:color w:val="000000" w:themeColor="text1"/>
          <w:lang w:eastAsia="zh-CN"/>
        </w:rPr>
        <w:t xml:space="preserve">. </w:t>
      </w:r>
      <w:r w:rsidRPr="00877070">
        <w:rPr>
          <w:color w:val="000000" w:themeColor="text1"/>
          <w:lang w:eastAsia="zh-CN"/>
        </w:rPr>
        <w:t>Tačiau jo sumokėjimas neturi būti siejamas su visišku Užsakovo patirtų nuostolių atlyginimu ir neatleidžia Rangovo nuo pareigos Užsakovui atlyginti nuostolius (tiesioginius ir netiesioginius) pilnai.</w:t>
      </w:r>
    </w:p>
    <w:p w14:paraId="2827828B" w14:textId="167CBDDA" w:rsidR="0001691B" w:rsidRPr="00877070" w:rsidRDefault="0001691B" w:rsidP="008C211D">
      <w:pPr>
        <w:ind w:firstLine="709"/>
        <w:jc w:val="both"/>
        <w:rPr>
          <w:lang w:eastAsia="zh-CN"/>
        </w:rPr>
      </w:pPr>
      <w:r w:rsidRPr="00877070">
        <w:rPr>
          <w:lang w:eastAsia="zh-CN"/>
        </w:rPr>
        <w:t>12.10. Jei Sutartis nutraukiama Rangovo iniciatyva dėl Užsakovo kaltės, Rangovas gali reikalauti iš Užsakovo atlyginti dėl to patirtus tiesioginius nuostolius.</w:t>
      </w:r>
    </w:p>
    <w:p w14:paraId="0EC7C592" w14:textId="2FAAF3F2" w:rsidR="0001691B" w:rsidRPr="00877070" w:rsidRDefault="0001691B" w:rsidP="008C211D">
      <w:pPr>
        <w:tabs>
          <w:tab w:val="left" w:pos="567"/>
        </w:tabs>
        <w:ind w:firstLine="709"/>
        <w:jc w:val="both"/>
        <w:rPr>
          <w:lang w:eastAsia="zh-CN"/>
        </w:rPr>
      </w:pPr>
      <w:r w:rsidRPr="00877070">
        <w:rPr>
          <w:lang w:eastAsia="zh-CN"/>
        </w:rPr>
        <w:t>12.11. Jeigu Rangovas, įgyvendindamas Sutartį, padaro bet kurį esminį Sutarties pažeidimą, Užsakovas Viešųjų pirkimų tarnybos puslapyje paskelbia informaciją apie Rangovą, kaip apie Sutarties neįvykdžiusį ar netinkamai ją įvykdžiusį tiekėją, taip, kaip numatyta Lietuvos Respublikos viešųjų pirkimų įstatyme.</w:t>
      </w:r>
    </w:p>
    <w:p w14:paraId="2540C6CB" w14:textId="77777777" w:rsidR="0001691B" w:rsidRPr="008C211D" w:rsidRDefault="0001691B" w:rsidP="00877070">
      <w:pPr>
        <w:rPr>
          <w:rFonts w:eastAsiaTheme="minorEastAsia"/>
          <w:bCs/>
          <w:color w:val="000000" w:themeColor="text1"/>
          <w:lang w:eastAsia="zh-CN"/>
        </w:rPr>
      </w:pPr>
    </w:p>
    <w:p w14:paraId="4A54190F" w14:textId="3DA95C25"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XIII SKYRIUS</w:t>
      </w:r>
    </w:p>
    <w:p w14:paraId="17522407"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GINČAI</w:t>
      </w:r>
    </w:p>
    <w:p w14:paraId="453CD046" w14:textId="77777777" w:rsidR="0001691B" w:rsidRPr="008C211D" w:rsidRDefault="0001691B" w:rsidP="00877070">
      <w:pPr>
        <w:jc w:val="center"/>
        <w:rPr>
          <w:rFonts w:eastAsiaTheme="minorEastAsia"/>
          <w:bCs/>
          <w:color w:val="000000" w:themeColor="text1"/>
          <w:lang w:eastAsia="zh-CN"/>
        </w:rPr>
      </w:pPr>
    </w:p>
    <w:p w14:paraId="490EDBF4"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13.1. 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A190744" w14:textId="77777777" w:rsidR="0001691B" w:rsidRPr="00877070" w:rsidRDefault="0001691B" w:rsidP="00877070">
      <w:pPr>
        <w:jc w:val="both"/>
        <w:rPr>
          <w:rFonts w:eastAsiaTheme="minorEastAsia"/>
          <w:color w:val="000000" w:themeColor="text1"/>
          <w:lang w:eastAsia="zh-CN"/>
        </w:rPr>
      </w:pPr>
    </w:p>
    <w:p w14:paraId="0D389D90"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XIV SKYRIUS</w:t>
      </w:r>
    </w:p>
    <w:p w14:paraId="50015954"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NENUGALIMA JĖGA</w:t>
      </w:r>
    </w:p>
    <w:p w14:paraId="5ECCD84F" w14:textId="77777777" w:rsidR="0001691B" w:rsidRPr="008C211D" w:rsidRDefault="0001691B" w:rsidP="00877070">
      <w:pPr>
        <w:jc w:val="center"/>
        <w:rPr>
          <w:rFonts w:eastAsiaTheme="minorEastAsia"/>
          <w:bCs/>
          <w:color w:val="000000" w:themeColor="text1"/>
          <w:lang w:eastAsia="zh-CN"/>
        </w:rPr>
      </w:pPr>
    </w:p>
    <w:p w14:paraId="73934502" w14:textId="77777777" w:rsidR="0001691B" w:rsidRPr="00877070" w:rsidRDefault="0001691B" w:rsidP="00877070">
      <w:pPr>
        <w:suppressAutoHyphens/>
        <w:autoSpaceDE w:val="0"/>
        <w:ind w:firstLine="709"/>
        <w:jc w:val="both"/>
        <w:rPr>
          <w:lang w:eastAsia="ar-SA"/>
        </w:rPr>
      </w:pPr>
      <w:r w:rsidRPr="00877070">
        <w:rPr>
          <w:lang w:eastAsia="ar-SA"/>
        </w:rPr>
        <w:t>14.1.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3CB56A8" w14:textId="77777777" w:rsidR="0001691B" w:rsidRPr="00877070" w:rsidRDefault="0001691B" w:rsidP="00877070">
      <w:pPr>
        <w:suppressAutoHyphens/>
        <w:autoSpaceDE w:val="0"/>
        <w:ind w:firstLine="709"/>
        <w:jc w:val="both"/>
        <w:rPr>
          <w:lang w:eastAsia="ar-SA"/>
        </w:rPr>
      </w:pPr>
      <w:r w:rsidRPr="00877070">
        <w:rPr>
          <w:lang w:eastAsia="ar-SA"/>
        </w:rPr>
        <w:t>14.2.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AC871D3" w14:textId="77777777" w:rsidR="0001691B" w:rsidRPr="00877070" w:rsidRDefault="0001691B" w:rsidP="00877070">
      <w:pPr>
        <w:ind w:firstLine="709"/>
        <w:jc w:val="both"/>
      </w:pPr>
      <w:r w:rsidRPr="00877070">
        <w:t xml:space="preserve">14.3. Šalis, prašanti ją atleisti nuo atsakomybės, privalo pranešti kitai Šaliai raštu apie nenugalimos jėgos aplinkybes nedelsiant, bet ne vėliau kaip per 5 (penkias) darbo dienas nuo tokių </w:t>
      </w:r>
      <w:r w:rsidRPr="00877070">
        <w:lastRenderedPageBreak/>
        <w:t>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C3A329" w14:textId="77777777" w:rsidR="0001691B" w:rsidRPr="00877070" w:rsidRDefault="0001691B" w:rsidP="00877070">
      <w:pPr>
        <w:tabs>
          <w:tab w:val="left" w:pos="1945"/>
        </w:tabs>
        <w:ind w:firstLine="709"/>
        <w:jc w:val="both"/>
        <w:rPr>
          <w:rFonts w:eastAsiaTheme="minorEastAsia"/>
          <w:lang w:eastAsia="zh-CN"/>
        </w:rPr>
      </w:pPr>
      <w:r w:rsidRPr="00877070">
        <w:rPr>
          <w:rFonts w:eastAsiaTheme="minorEastAsia"/>
          <w:lang w:eastAsia="zh-CN"/>
        </w:rPr>
        <w:t>14.4.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A57513C"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14.5. Nenugalima jėga (</w:t>
      </w:r>
      <w:r w:rsidRPr="00877070">
        <w:rPr>
          <w:rFonts w:eastAsiaTheme="minorEastAsia"/>
          <w:i/>
          <w:color w:val="000000" w:themeColor="text1"/>
          <w:lang w:eastAsia="zh-CN"/>
        </w:rPr>
        <w:t>force majeure</w:t>
      </w:r>
      <w:r w:rsidRPr="00877070">
        <w:rPr>
          <w:rFonts w:eastAsiaTheme="minorEastAsia"/>
          <w:color w:val="000000" w:themeColor="text1"/>
          <w:lang w:eastAsia="zh-CN"/>
        </w:rPr>
        <w:t>) nelaikoma tai, kad rinkoje nėra reikalingų prievolei vykdyti prekių, Šalis neturi reikiamų finansinių išteklių arba Šalies kontrahentai pažeidžia savo prievoles. Nenugalima jėga (</w:t>
      </w:r>
      <w:r w:rsidRPr="00877070">
        <w:rPr>
          <w:rFonts w:eastAsiaTheme="minorEastAsia"/>
          <w:i/>
          <w:color w:val="000000" w:themeColor="text1"/>
          <w:lang w:eastAsia="zh-CN"/>
        </w:rPr>
        <w:t>force majeure</w:t>
      </w:r>
      <w:r w:rsidRPr="00877070">
        <w:rPr>
          <w:rFonts w:eastAsiaTheme="minorEastAsia"/>
          <w:color w:val="000000" w:themeColor="text1"/>
          <w:lang w:eastAsia="zh-C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D42F81"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14.6. Sutartis baigiasi kitos Šalies reikalavimu, kai ją įvykdyti kitai šaliai neįmanoma dėl nenugalimos jėgos (</w:t>
      </w:r>
      <w:r w:rsidRPr="00877070">
        <w:rPr>
          <w:rFonts w:eastAsiaTheme="minorEastAsia"/>
          <w:i/>
          <w:color w:val="000000" w:themeColor="text1"/>
          <w:lang w:eastAsia="zh-CN"/>
        </w:rPr>
        <w:t>force majeure</w:t>
      </w:r>
      <w:r w:rsidRPr="00877070">
        <w:rPr>
          <w:rFonts w:eastAsiaTheme="minorEastAsia"/>
          <w:color w:val="000000" w:themeColor="text1"/>
          <w:lang w:eastAsia="zh-CN"/>
        </w:rPr>
        <w:t>).</w:t>
      </w:r>
    </w:p>
    <w:p w14:paraId="512F575B" w14:textId="77777777" w:rsidR="0001691B" w:rsidRPr="008C211D" w:rsidRDefault="0001691B" w:rsidP="00877070">
      <w:pPr>
        <w:tabs>
          <w:tab w:val="left" w:pos="284"/>
          <w:tab w:val="left" w:pos="426"/>
          <w:tab w:val="left" w:pos="567"/>
          <w:tab w:val="left" w:pos="3261"/>
        </w:tabs>
        <w:jc w:val="center"/>
        <w:rPr>
          <w:rFonts w:eastAsia="Calibri"/>
          <w:bCs/>
          <w:color w:val="000000"/>
          <w:lang w:eastAsia="zh-CN"/>
        </w:rPr>
      </w:pPr>
    </w:p>
    <w:p w14:paraId="203722B1" w14:textId="77777777" w:rsidR="0001691B" w:rsidRPr="00877070" w:rsidRDefault="0001691B" w:rsidP="00877070">
      <w:pPr>
        <w:tabs>
          <w:tab w:val="left" w:pos="284"/>
          <w:tab w:val="left" w:pos="426"/>
          <w:tab w:val="left" w:pos="567"/>
          <w:tab w:val="left" w:pos="3261"/>
        </w:tabs>
        <w:jc w:val="center"/>
        <w:rPr>
          <w:rFonts w:eastAsia="Calibri"/>
          <w:b/>
          <w:lang w:eastAsia="zh-CN"/>
        </w:rPr>
      </w:pPr>
      <w:r w:rsidRPr="00877070">
        <w:rPr>
          <w:rFonts w:eastAsia="Calibri"/>
          <w:b/>
          <w:lang w:eastAsia="zh-CN"/>
        </w:rPr>
        <w:t>XV SKYRIUS</w:t>
      </w:r>
    </w:p>
    <w:p w14:paraId="7E3A919A" w14:textId="77777777" w:rsidR="0001691B" w:rsidRPr="00877070" w:rsidRDefault="0001691B" w:rsidP="00877070">
      <w:pPr>
        <w:tabs>
          <w:tab w:val="left" w:pos="284"/>
          <w:tab w:val="left" w:pos="426"/>
          <w:tab w:val="left" w:pos="567"/>
          <w:tab w:val="left" w:pos="3261"/>
        </w:tabs>
        <w:jc w:val="center"/>
        <w:rPr>
          <w:rFonts w:eastAsia="Calibri"/>
          <w:b/>
          <w:lang w:eastAsia="zh-CN"/>
        </w:rPr>
      </w:pPr>
      <w:r w:rsidRPr="00877070">
        <w:rPr>
          <w:rFonts w:eastAsia="Calibri"/>
          <w:b/>
          <w:lang w:eastAsia="zh-CN"/>
        </w:rPr>
        <w:t>ASMENS DUOMENŲ TVARKYMAS</w:t>
      </w:r>
    </w:p>
    <w:p w14:paraId="27F0AEB8" w14:textId="77777777" w:rsidR="0001691B" w:rsidRPr="008C211D" w:rsidRDefault="0001691B" w:rsidP="00877070">
      <w:pPr>
        <w:tabs>
          <w:tab w:val="left" w:pos="284"/>
          <w:tab w:val="left" w:pos="426"/>
          <w:tab w:val="left" w:pos="567"/>
          <w:tab w:val="left" w:pos="3261"/>
        </w:tabs>
        <w:jc w:val="center"/>
        <w:rPr>
          <w:rFonts w:eastAsia="Calibri"/>
          <w:bCs/>
          <w:lang w:eastAsia="zh-CN"/>
        </w:rPr>
      </w:pPr>
    </w:p>
    <w:p w14:paraId="576B805D" w14:textId="77777777" w:rsidR="0001691B" w:rsidRPr="00877070" w:rsidRDefault="0001691B" w:rsidP="00877070">
      <w:pPr>
        <w:tabs>
          <w:tab w:val="left" w:pos="284"/>
          <w:tab w:val="left" w:pos="426"/>
          <w:tab w:val="left" w:pos="567"/>
          <w:tab w:val="left" w:pos="3261"/>
        </w:tabs>
        <w:ind w:firstLine="709"/>
        <w:jc w:val="both"/>
        <w:rPr>
          <w:noProof/>
          <w:lang w:eastAsia="zh-CN"/>
        </w:rPr>
      </w:pPr>
      <w:r w:rsidRPr="00877070">
        <w:rPr>
          <w:rFonts w:eastAsia="Calibri"/>
          <w:lang w:eastAsia="zh-CN"/>
        </w:rPr>
        <w:t>15.1.Vykdydamos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877070">
        <w:rPr>
          <w:rFonts w:eastAsiaTheme="minorEastAsia"/>
          <w:noProof/>
          <w:lang w:eastAsia="zh-CN"/>
        </w:rPr>
        <w:t xml:space="preserve"> Sutartis yra teisinis pagrindas tvarkyti Užsakovo asmens duomenis.</w:t>
      </w:r>
    </w:p>
    <w:p w14:paraId="5228607A" w14:textId="77777777" w:rsidR="0001691B" w:rsidRPr="00877070" w:rsidRDefault="0001691B" w:rsidP="00877070">
      <w:pPr>
        <w:tabs>
          <w:tab w:val="left" w:pos="284"/>
          <w:tab w:val="left" w:pos="426"/>
          <w:tab w:val="left" w:pos="567"/>
          <w:tab w:val="left" w:pos="3261"/>
        </w:tabs>
        <w:ind w:firstLine="709"/>
        <w:jc w:val="both"/>
        <w:rPr>
          <w:rFonts w:eastAsia="Calibri"/>
          <w:lang w:eastAsia="zh-CN"/>
        </w:rPr>
      </w:pPr>
      <w:r w:rsidRPr="00877070">
        <w:rPr>
          <w:rFonts w:eastAsiaTheme="minorEastAsia"/>
          <w:noProof/>
          <w:lang w:eastAsia="zh-CN"/>
        </w:rPr>
        <w:t>15.2.</w:t>
      </w:r>
      <w:r w:rsidRPr="00877070">
        <w:rPr>
          <w:rFonts w:eastAsia="Calibri"/>
          <w:lang w:eastAsia="zh-CN"/>
        </w:rPr>
        <w:t>Šalių atstovų, darbuotojų ar kitų fizinių asmenų, pasitelktų Sutarčiai vykdyti, duomenų tvarkymo teisėtumas grindžiamas būtinybe įvykdyti Sutartį arba būtinybe pasinaudoti iš Sutarties kylančiomis teisėmis.</w:t>
      </w:r>
    </w:p>
    <w:p w14:paraId="720A095A"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615A428"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74739B9"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27E219B"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BDC2860"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805C862"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lastRenderedPageBreak/>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0E54BD0"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32B12049" w14:textId="77777777" w:rsidR="0001691B" w:rsidRPr="00877070" w:rsidRDefault="0001691B" w:rsidP="00877070">
      <w:pPr>
        <w:tabs>
          <w:tab w:val="left" w:pos="284"/>
          <w:tab w:val="left" w:pos="426"/>
          <w:tab w:val="left" w:pos="567"/>
        </w:tabs>
        <w:ind w:firstLine="709"/>
        <w:jc w:val="both"/>
        <w:rPr>
          <w:rFonts w:eastAsia="Calibri"/>
          <w:lang w:eastAsia="zh-CN"/>
        </w:rPr>
      </w:pPr>
    </w:p>
    <w:p w14:paraId="62EC194A"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XVI SKYRIUS</w:t>
      </w:r>
    </w:p>
    <w:p w14:paraId="16932891"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BAIGIAMOSIOS NUOSTATOS</w:t>
      </w:r>
    </w:p>
    <w:p w14:paraId="2687FFBF" w14:textId="77777777" w:rsidR="0001691B" w:rsidRPr="00E10C45" w:rsidRDefault="0001691B" w:rsidP="00877070">
      <w:pPr>
        <w:jc w:val="center"/>
        <w:rPr>
          <w:rFonts w:eastAsiaTheme="minorEastAsia"/>
          <w:bCs/>
          <w:color w:val="000000" w:themeColor="text1"/>
          <w:lang w:eastAsia="zh-CN"/>
        </w:rPr>
      </w:pPr>
    </w:p>
    <w:p w14:paraId="72FF9209" w14:textId="77777777" w:rsidR="001F6B03" w:rsidRPr="0001691B" w:rsidRDefault="0001691B" w:rsidP="001F6B03">
      <w:pPr>
        <w:tabs>
          <w:tab w:val="left" w:pos="0"/>
          <w:tab w:val="left" w:pos="567"/>
          <w:tab w:val="left" w:pos="1310"/>
          <w:tab w:val="left" w:pos="1769"/>
        </w:tabs>
        <w:suppressAutoHyphens/>
        <w:autoSpaceDE w:val="0"/>
        <w:ind w:firstLine="709"/>
        <w:jc w:val="both"/>
        <w:rPr>
          <w:lang w:eastAsia="ar-SA"/>
        </w:rPr>
      </w:pPr>
      <w:r w:rsidRPr="00877070">
        <w:rPr>
          <w:lang w:eastAsia="ar-SA"/>
        </w:rPr>
        <w:t xml:space="preserve">16.1. Rangovo atstovas, atsakingas už Sutarties vykdymą </w:t>
      </w:r>
      <w:r w:rsidR="00B40E4A">
        <w:rPr>
          <w:lang w:eastAsia="ar-SA"/>
        </w:rPr>
        <w:t xml:space="preserve">– </w:t>
      </w:r>
      <w:r w:rsidR="001F6B03" w:rsidRPr="0001691B">
        <w:rPr>
          <w:lang w:eastAsia="ar-SA"/>
        </w:rPr>
        <w:t xml:space="preserve">– </w:t>
      </w:r>
      <w:proofErr w:type="spellStart"/>
      <w:r w:rsidR="001F6B03">
        <w:rPr>
          <w:lang w:eastAsia="ar-SA"/>
        </w:rPr>
        <w:t>xxxxxxxxxxx</w:t>
      </w:r>
      <w:proofErr w:type="spellEnd"/>
      <w:r w:rsidR="001F6B03" w:rsidRPr="0001691B">
        <w:rPr>
          <w:lang w:eastAsia="ar-SA"/>
        </w:rPr>
        <w:t xml:space="preserve">, tel. </w:t>
      </w:r>
      <w:proofErr w:type="spellStart"/>
      <w:r w:rsidR="001F6B03">
        <w:rPr>
          <w:lang w:eastAsia="ar-SA"/>
        </w:rPr>
        <w:t>xxxxxxxxxxxx</w:t>
      </w:r>
      <w:proofErr w:type="spellEnd"/>
      <w:r w:rsidR="001F6B03" w:rsidRPr="0001691B">
        <w:rPr>
          <w:lang w:eastAsia="ar-SA"/>
        </w:rPr>
        <w:t xml:space="preserve">, el. p. </w:t>
      </w:r>
      <w:hyperlink r:id="rId22" w:history="1">
        <w:r w:rsidR="001F6B03" w:rsidRPr="00971F48">
          <w:rPr>
            <w:rStyle w:val="Hipersaitas"/>
            <w:lang w:eastAsia="ar-SA"/>
          </w:rPr>
          <w:t>xxxxx</w:t>
        </w:r>
        <w:r w:rsidR="001F6B03" w:rsidRPr="0001691B">
          <w:rPr>
            <w:rStyle w:val="Hipersaitas"/>
            <w:lang w:eastAsia="ar-SA"/>
          </w:rPr>
          <w:t>@</w:t>
        </w:r>
        <w:r w:rsidR="001F6B03" w:rsidRPr="00971F48">
          <w:rPr>
            <w:rStyle w:val="Hipersaitas"/>
            <w:lang w:eastAsia="ar-SA"/>
          </w:rPr>
          <w:t>xxxxxxx</w:t>
        </w:r>
        <w:r w:rsidR="001F6B03" w:rsidRPr="0001691B">
          <w:rPr>
            <w:rStyle w:val="Hipersaitas"/>
            <w:lang w:eastAsia="ar-SA"/>
          </w:rPr>
          <w:t>.lt</w:t>
        </w:r>
      </w:hyperlink>
      <w:r w:rsidR="001F6B03" w:rsidRPr="0001691B">
        <w:rPr>
          <w:lang w:eastAsia="ar-SA"/>
        </w:rPr>
        <w:t xml:space="preserve">. </w:t>
      </w:r>
    </w:p>
    <w:p w14:paraId="049D8E81" w14:textId="51925FF3" w:rsidR="0001691B" w:rsidRPr="00877070" w:rsidRDefault="0001691B" w:rsidP="001F6B03">
      <w:pPr>
        <w:tabs>
          <w:tab w:val="left" w:pos="0"/>
          <w:tab w:val="left" w:pos="567"/>
          <w:tab w:val="left" w:pos="1310"/>
          <w:tab w:val="left" w:pos="1769"/>
        </w:tabs>
        <w:suppressAutoHyphens/>
        <w:autoSpaceDE w:val="0"/>
        <w:ind w:firstLine="709"/>
        <w:jc w:val="both"/>
      </w:pPr>
      <w:r w:rsidRPr="00877070">
        <w:rPr>
          <w:color w:val="000000" w:themeColor="text1"/>
        </w:rPr>
        <w:t xml:space="preserve">16.2. </w:t>
      </w:r>
      <w:r w:rsidRPr="00877070">
        <w:rPr>
          <w:spacing w:val="-3"/>
        </w:rPr>
        <w:t xml:space="preserve">Visi su Sutartimi susiję pranešimai, nurodymai, prašymai, kiti dokumentai ar susirašinėjimas (toliau – pranešimai) turi būti siunčiami raštu </w:t>
      </w:r>
      <w:r w:rsidRPr="00877070">
        <w:rPr>
          <w:lang w:eastAsia="lt-LT"/>
        </w:rPr>
        <w:t>(faksu, elektroninėmis priemonėmis (patvirtinant gavimą) arba pasirašytinai per pašto paslaugos teikėją ar kitą tinkamą vežėją)</w:t>
      </w:r>
      <w:r w:rsidRPr="00877070">
        <w:rPr>
          <w:spacing w:val="-3"/>
        </w:rPr>
        <w:t xml:space="preserve">. </w:t>
      </w:r>
      <w:r w:rsidRPr="00877070">
        <w:rPr>
          <w:noProof/>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r w:rsidRPr="00877070">
        <w:rPr>
          <w:spacing w:val="-3"/>
        </w:rPr>
        <w:t xml:space="preserve"> Apie savo adreso ar kitų rekvizitų pasikeitimą kiekviena Šalis nedelsdama, tačiau ne vėliau kaip per 5 (penkias) kalendorines dienas nuo minėto pasikeitimo dienos, raštu privalo pranešti kitai Šaliai. </w:t>
      </w:r>
      <w:r w:rsidRPr="00877070">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Bet kokiu atveju pranešimai bus laikomi įteiktais kitai Šaliai tinkamai, kai jie bus pateikti Sutartyje nurodytais Šalių rekvizitais.</w:t>
      </w:r>
    </w:p>
    <w:p w14:paraId="2B709C51" w14:textId="77777777" w:rsidR="0001691B" w:rsidRPr="00877070" w:rsidRDefault="0001691B" w:rsidP="00877070">
      <w:pPr>
        <w:tabs>
          <w:tab w:val="left" w:pos="284"/>
          <w:tab w:val="left" w:pos="426"/>
          <w:tab w:val="left" w:pos="567"/>
        </w:tabs>
        <w:ind w:firstLine="709"/>
        <w:contextualSpacing/>
        <w:jc w:val="both"/>
      </w:pPr>
      <w:r w:rsidRPr="00877070">
        <w:t>16.3. Šalys pareiškia ir pripažįsta, kad šioje Sutartyje nustatytos netesybos yra laikomos teisingomis bei protingo dydžio ir sutinka, kad jos nebūtų mažinamos, nepriklausomai nuo to, ar dalis prievolės yra įvykdyta.</w:t>
      </w:r>
    </w:p>
    <w:p w14:paraId="1A29A4C6" w14:textId="77777777" w:rsidR="0001691B" w:rsidRPr="00877070" w:rsidRDefault="0001691B" w:rsidP="00877070">
      <w:pPr>
        <w:tabs>
          <w:tab w:val="left" w:pos="284"/>
          <w:tab w:val="left" w:pos="426"/>
          <w:tab w:val="left" w:pos="567"/>
        </w:tabs>
        <w:ind w:firstLine="709"/>
        <w:contextualSpacing/>
        <w:jc w:val="both"/>
        <w:rPr>
          <w:spacing w:val="-3"/>
        </w:rPr>
      </w:pPr>
      <w:r w:rsidRPr="00877070">
        <w:t>16.4. Jei paskutinė bet kokio termino diena sutampa su nedarbo ar oficialios šventės diena, tai termino pabaigos diena laikoma po jos einanti darbo diena.</w:t>
      </w:r>
    </w:p>
    <w:p w14:paraId="4AA2EF22" w14:textId="77777777" w:rsidR="0001691B" w:rsidRPr="00877070" w:rsidRDefault="0001691B" w:rsidP="00877070">
      <w:pPr>
        <w:tabs>
          <w:tab w:val="left" w:pos="284"/>
          <w:tab w:val="left" w:pos="426"/>
          <w:tab w:val="left" w:pos="567"/>
        </w:tabs>
        <w:ind w:firstLine="709"/>
        <w:contextualSpacing/>
        <w:jc w:val="both"/>
      </w:pPr>
      <w:r w:rsidRPr="00877070">
        <w:rPr>
          <w:spacing w:val="-3"/>
        </w:rPr>
        <w:t xml:space="preserve">16.5. </w:t>
      </w:r>
      <w:r w:rsidRPr="00877070">
        <w:t>Pasitarimų dėl Darbų atlikimo protokoluose bus fiksuojama pasitarimų eiga, svarstyti klausimai ir priimti sprendimai. Pasitarimo metu, apie tai įspėjus pasitarimo dalyvius, gali būti daromas garso ar vaizdo įrašas, kuris pridedamas prie protokolo.</w:t>
      </w:r>
    </w:p>
    <w:p w14:paraId="67BCD5D3" w14:textId="77777777" w:rsidR="0001691B" w:rsidRPr="00877070" w:rsidRDefault="0001691B" w:rsidP="00877070">
      <w:pPr>
        <w:tabs>
          <w:tab w:val="left" w:pos="284"/>
          <w:tab w:val="left" w:pos="426"/>
          <w:tab w:val="left" w:pos="567"/>
        </w:tabs>
        <w:ind w:firstLine="709"/>
        <w:contextualSpacing/>
        <w:jc w:val="both"/>
        <w:rPr>
          <w:spacing w:val="-3"/>
        </w:rPr>
      </w:pPr>
      <w:r w:rsidRPr="00877070">
        <w:t xml:space="preserve">16.6. </w:t>
      </w:r>
      <w:r w:rsidRPr="00877070">
        <w:rPr>
          <w:spacing w:val="-3"/>
        </w:rPr>
        <w:t>Sutarties sąlygų koregavimu yra laikoma: techninio pobūdžio klaidos (skaičiavimo, spausdinimo ir pan.), kurie visiškai neįtakoja Šalių tarpusavio įsipareigojimų turinio pasikeitimo ir yra atliekami sudarant atskirą rašytinį Šalių susitarimą dėl Sutarties nuostatų koregavimo.</w:t>
      </w:r>
    </w:p>
    <w:p w14:paraId="5263DDC3" w14:textId="77777777" w:rsidR="0001691B" w:rsidRPr="00877070" w:rsidRDefault="0001691B" w:rsidP="00877070">
      <w:pPr>
        <w:tabs>
          <w:tab w:val="left" w:pos="284"/>
          <w:tab w:val="left" w:pos="426"/>
          <w:tab w:val="left" w:pos="567"/>
        </w:tabs>
        <w:ind w:firstLine="709"/>
        <w:contextualSpacing/>
        <w:jc w:val="both"/>
        <w:rPr>
          <w:spacing w:val="-3"/>
        </w:rPr>
      </w:pPr>
      <w:r w:rsidRPr="00877070">
        <w:t xml:space="preserve">16.7. </w:t>
      </w:r>
      <w:r w:rsidRPr="00877070">
        <w:rPr>
          <w:spacing w:val="-3"/>
        </w:rPr>
        <w:t>Tuo atveju, jei Sutarties Šalių rekvizitai, Sutartyje nurodyti asmenys, atsakingi už Sutarties vykdymą pasikeistų, Šalys per 3 (tris) darbo dienas įsipareigoja pateikti rašytinį pranešimą apie tai. Šis pranešimas bus laikomas Sutarties priedu ir neatskiriama jos dalimi, neatliekant papildomų Sutarties keitimo ar papildymo procedūrų.</w:t>
      </w:r>
    </w:p>
    <w:p w14:paraId="5C3F6113" w14:textId="77777777" w:rsidR="0001691B" w:rsidRPr="00877070" w:rsidRDefault="0001691B" w:rsidP="00877070">
      <w:pPr>
        <w:tabs>
          <w:tab w:val="left" w:pos="284"/>
          <w:tab w:val="left" w:pos="426"/>
          <w:tab w:val="left" w:pos="567"/>
        </w:tabs>
        <w:ind w:firstLine="709"/>
        <w:contextualSpacing/>
        <w:jc w:val="both"/>
      </w:pPr>
      <w:r w:rsidRPr="00877070">
        <w:t>16.8. Jei bet kuri šios Sutarties nuostata teisės aktų nustatyta tvarka tampa ar pripažįstama visiškai ar iš dalies negaliojančia, tai neturi įtakos kitų Sutarties nuostatų galiojimui.</w:t>
      </w:r>
    </w:p>
    <w:p w14:paraId="067BEA93" w14:textId="77777777" w:rsidR="0001691B" w:rsidRPr="00877070" w:rsidRDefault="0001691B" w:rsidP="00877070">
      <w:pPr>
        <w:tabs>
          <w:tab w:val="left" w:pos="284"/>
          <w:tab w:val="left" w:pos="426"/>
          <w:tab w:val="left" w:pos="567"/>
        </w:tabs>
        <w:ind w:firstLine="709"/>
        <w:contextualSpacing/>
        <w:jc w:val="both"/>
        <w:rPr>
          <w:spacing w:val="-3"/>
        </w:rPr>
      </w:pPr>
      <w:r w:rsidRPr="00877070">
        <w:t>16.9. Jei</w:t>
      </w:r>
      <w:r w:rsidRPr="00877070">
        <w:rPr>
          <w:noProof/>
        </w:rPr>
        <w:t xml:space="preserve"> Sutartis Šalių pasirašoma ne tą pačią dieną, Sutarties pasirašymo diena laikoma diena, kai ją pasirašo antroji Šalis.</w:t>
      </w:r>
    </w:p>
    <w:p w14:paraId="5AE2C69E" w14:textId="77777777" w:rsidR="0001691B" w:rsidRPr="00877070" w:rsidRDefault="0001691B" w:rsidP="00877070">
      <w:pPr>
        <w:tabs>
          <w:tab w:val="left" w:pos="360"/>
          <w:tab w:val="left" w:pos="709"/>
          <w:tab w:val="left" w:pos="918"/>
        </w:tabs>
        <w:suppressAutoHyphens/>
        <w:autoSpaceDE w:val="0"/>
        <w:ind w:firstLine="709"/>
        <w:jc w:val="both"/>
        <w:rPr>
          <w:lang w:eastAsia="lt-LT"/>
        </w:rPr>
      </w:pPr>
      <w:r w:rsidRPr="00877070">
        <w:rPr>
          <w:lang w:eastAsia="lt-LT"/>
        </w:rPr>
        <w:t>16.10. Nei viena iš Šalių neturi teisės perduoti trečiam asmeniui šios Sutarties teisių ir įsipareigojimų be raštiško kitos Šalies sutikimo, išskyrus Darbų, kuriuos atlieka Rangovo pasirinkti subrangovai. Taip pat, bet kokiu atveju Rangovas atsako už visus Sutartimi prisiimtus įsipareigojimus, nepaisant to, ar Sutarties vykdymui bus pasitelkiami subrangovai.</w:t>
      </w:r>
    </w:p>
    <w:p w14:paraId="48EA8499" w14:textId="77777777" w:rsidR="0001691B" w:rsidRPr="00877070" w:rsidRDefault="0001691B" w:rsidP="00877070">
      <w:pPr>
        <w:tabs>
          <w:tab w:val="left" w:pos="360"/>
          <w:tab w:val="left" w:pos="776"/>
          <w:tab w:val="left" w:pos="918"/>
        </w:tabs>
        <w:suppressAutoHyphens/>
        <w:autoSpaceDE w:val="0"/>
        <w:ind w:firstLine="709"/>
        <w:jc w:val="both"/>
        <w:rPr>
          <w:lang w:eastAsia="lt-LT"/>
        </w:rPr>
      </w:pPr>
      <w:r w:rsidRPr="00877070">
        <w:rPr>
          <w:rFonts w:eastAsiaTheme="minorEastAsia"/>
          <w:lang w:eastAsia="zh-CN"/>
        </w:rPr>
        <w:t xml:space="preserve">16.11. Priklausomai nuo konteksto, žodžiai, vartojami vienaskaita, gali reikšti daugiskaitą ir atvirkščiai, o </w:t>
      </w:r>
      <w:r w:rsidRPr="00877070">
        <w:rPr>
          <w:lang w:eastAsia="lt-LT"/>
        </w:rPr>
        <w:t>vyriškosios giminės žodžiai gali reikšti moteriškąją ir atvirkščiai.</w:t>
      </w:r>
    </w:p>
    <w:p w14:paraId="67EDBC51" w14:textId="77777777" w:rsidR="0001691B" w:rsidRPr="00877070" w:rsidRDefault="0001691B" w:rsidP="00877070">
      <w:pPr>
        <w:tabs>
          <w:tab w:val="left" w:pos="284"/>
          <w:tab w:val="left" w:pos="426"/>
          <w:tab w:val="left" w:pos="567"/>
        </w:tabs>
        <w:ind w:firstLine="709"/>
        <w:jc w:val="both"/>
        <w:rPr>
          <w:lang w:eastAsia="lt-LT"/>
        </w:rPr>
      </w:pPr>
      <w:r w:rsidRPr="00877070">
        <w:rPr>
          <w:lang w:eastAsia="lt-LT"/>
        </w:rPr>
        <w:lastRenderedPageBreak/>
        <w:t>16.12.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 Visais su Sutarties įgyvendinimu susijusiais klausimais Šalys privalo susirašinėti ir bendrauti lietuvių kalba.</w:t>
      </w:r>
    </w:p>
    <w:p w14:paraId="265E6E5B" w14:textId="5269A01D" w:rsidR="0001691B" w:rsidRPr="00877070" w:rsidRDefault="0001691B" w:rsidP="00877070">
      <w:pPr>
        <w:tabs>
          <w:tab w:val="left" w:pos="284"/>
          <w:tab w:val="left" w:pos="426"/>
          <w:tab w:val="left" w:pos="567"/>
        </w:tabs>
        <w:ind w:firstLine="709"/>
        <w:contextualSpacing/>
        <w:jc w:val="both"/>
        <w:rPr>
          <w:color w:val="000000" w:themeColor="text1"/>
          <w:spacing w:val="-3"/>
        </w:rPr>
      </w:pPr>
      <w:r w:rsidRPr="00877070">
        <w:rPr>
          <w:color w:val="000000" w:themeColor="text1"/>
        </w:rPr>
        <w:t>16.13.</w:t>
      </w:r>
      <w:r w:rsidR="00540AA1" w:rsidRPr="00877070">
        <w:rPr>
          <w:color w:val="000000" w:themeColor="text1"/>
        </w:rPr>
        <w:t xml:space="preserve"> </w:t>
      </w:r>
      <w:r w:rsidRPr="00877070">
        <w:rPr>
          <w:color w:val="000000" w:themeColor="text1"/>
          <w:spacing w:val="-3"/>
        </w:rPr>
        <w:t>Šalys šią Sutartį perskaitė, joms buvo išaiškintas Sutarties turinys ir pasekmės, Šalys Sutartį suprato ir, kaip visiškai atitinkančią jų valią ir ketinimus, pasirašė.</w:t>
      </w:r>
    </w:p>
    <w:p w14:paraId="0FBC675D" w14:textId="77777777" w:rsidR="0001691B" w:rsidRPr="00877070" w:rsidRDefault="0001691B" w:rsidP="00877070">
      <w:pPr>
        <w:tabs>
          <w:tab w:val="left" w:pos="284"/>
          <w:tab w:val="left" w:pos="426"/>
          <w:tab w:val="left" w:pos="567"/>
        </w:tabs>
        <w:ind w:firstLine="709"/>
        <w:contextualSpacing/>
        <w:jc w:val="both"/>
        <w:rPr>
          <w:color w:val="000000" w:themeColor="text1"/>
          <w:spacing w:val="-3"/>
        </w:rPr>
      </w:pPr>
      <w:r w:rsidRPr="00877070">
        <w:rPr>
          <w:color w:val="000000" w:themeColor="text1"/>
          <w:spacing w:val="-3"/>
        </w:rPr>
        <w:t>16.14. Sutarties priedai:</w:t>
      </w:r>
    </w:p>
    <w:p w14:paraId="49D60724" w14:textId="7B3BAF36" w:rsidR="0001691B" w:rsidRPr="00877070" w:rsidRDefault="0001691B" w:rsidP="00E10C45">
      <w:pPr>
        <w:tabs>
          <w:tab w:val="left" w:pos="284"/>
          <w:tab w:val="left" w:pos="426"/>
          <w:tab w:val="left" w:pos="567"/>
        </w:tabs>
        <w:ind w:firstLine="709"/>
        <w:contextualSpacing/>
        <w:jc w:val="both"/>
        <w:rPr>
          <w:spacing w:val="-3"/>
        </w:rPr>
      </w:pPr>
      <w:r w:rsidRPr="00877070">
        <w:rPr>
          <w:color w:val="000000" w:themeColor="text1"/>
          <w:spacing w:val="-3"/>
        </w:rPr>
        <w:t>16.14.1.</w:t>
      </w:r>
      <w:r w:rsidR="00AE6300" w:rsidRPr="00877070">
        <w:t xml:space="preserve"> </w:t>
      </w:r>
      <w:r w:rsidRPr="00877070">
        <w:rPr>
          <w:color w:val="000000" w:themeColor="text1"/>
          <w:spacing w:val="-3"/>
        </w:rPr>
        <w:t>Techninė</w:t>
      </w:r>
      <w:r w:rsidR="00D47382" w:rsidRPr="00877070">
        <w:rPr>
          <w:color w:val="000000" w:themeColor="text1"/>
          <w:spacing w:val="-3"/>
        </w:rPr>
        <w:t xml:space="preserve"> specifikacija </w:t>
      </w:r>
      <w:r w:rsidR="007068D0">
        <w:rPr>
          <w:color w:val="000000" w:themeColor="text1"/>
          <w:spacing w:val="-3"/>
        </w:rPr>
        <w:t>–</w:t>
      </w:r>
      <w:r w:rsidRPr="00877070">
        <w:rPr>
          <w:color w:val="000000" w:themeColor="text1"/>
          <w:spacing w:val="-3"/>
        </w:rPr>
        <w:t xml:space="preserve"> </w:t>
      </w:r>
      <w:r w:rsidRPr="00877070">
        <w:rPr>
          <w:spacing w:val="-3"/>
        </w:rPr>
        <w:t>užduotis</w:t>
      </w:r>
      <w:r w:rsidR="007068D0">
        <w:rPr>
          <w:spacing w:val="-3"/>
        </w:rPr>
        <w:t>;</w:t>
      </w:r>
    </w:p>
    <w:p w14:paraId="32DCDE4C" w14:textId="6C65DBDF" w:rsidR="0001691B" w:rsidRPr="00877070" w:rsidRDefault="0001691B" w:rsidP="00E10C45">
      <w:pPr>
        <w:tabs>
          <w:tab w:val="left" w:pos="284"/>
          <w:tab w:val="left" w:pos="426"/>
          <w:tab w:val="left" w:pos="567"/>
        </w:tabs>
        <w:ind w:firstLine="709"/>
        <w:contextualSpacing/>
        <w:jc w:val="both"/>
        <w:rPr>
          <w:color w:val="000000"/>
        </w:rPr>
      </w:pPr>
      <w:r w:rsidRPr="00877070">
        <w:rPr>
          <w:color w:val="000000" w:themeColor="text1"/>
          <w:spacing w:val="-3"/>
        </w:rPr>
        <w:t xml:space="preserve">16.14.2. </w:t>
      </w:r>
      <w:r w:rsidRPr="00877070">
        <w:t>Sutarties įvykdymo užtikrinimo formos;</w:t>
      </w:r>
    </w:p>
    <w:p w14:paraId="5E48EADD" w14:textId="0FF7FEB3" w:rsidR="0001691B" w:rsidRPr="00877070" w:rsidRDefault="0001691B" w:rsidP="00E10C45">
      <w:pPr>
        <w:tabs>
          <w:tab w:val="left" w:pos="284"/>
          <w:tab w:val="left" w:pos="426"/>
          <w:tab w:val="left" w:pos="567"/>
        </w:tabs>
        <w:ind w:firstLine="709"/>
        <w:contextualSpacing/>
        <w:jc w:val="both"/>
      </w:pPr>
      <w:r w:rsidRPr="00877070">
        <w:t xml:space="preserve">16.14.3. </w:t>
      </w:r>
      <w:r w:rsidR="00525FE6" w:rsidRPr="00877070">
        <w:t>Veiklų sąraš</w:t>
      </w:r>
      <w:r w:rsidR="00491464" w:rsidRPr="00877070">
        <w:t>o forma</w:t>
      </w:r>
      <w:r w:rsidR="00525FE6" w:rsidRPr="00877070">
        <w:t>;</w:t>
      </w:r>
    </w:p>
    <w:p w14:paraId="07981A88" w14:textId="79F25324" w:rsidR="00525FE6" w:rsidRPr="00877070" w:rsidRDefault="0001691B" w:rsidP="00E10C45">
      <w:pPr>
        <w:tabs>
          <w:tab w:val="left" w:pos="284"/>
          <w:tab w:val="left" w:pos="426"/>
          <w:tab w:val="left" w:pos="567"/>
        </w:tabs>
        <w:ind w:firstLine="709"/>
        <w:contextualSpacing/>
        <w:jc w:val="both"/>
      </w:pPr>
      <w:r w:rsidRPr="00877070">
        <w:t xml:space="preserve">16.14.4. </w:t>
      </w:r>
      <w:r w:rsidR="00525FE6" w:rsidRPr="00877070">
        <w:t>Subrangovų sąrašo forma;</w:t>
      </w:r>
    </w:p>
    <w:p w14:paraId="4402FC58" w14:textId="7460A247" w:rsidR="0001691B" w:rsidRPr="00877070" w:rsidRDefault="0001691B" w:rsidP="00E10C45">
      <w:pPr>
        <w:tabs>
          <w:tab w:val="left" w:pos="284"/>
          <w:tab w:val="left" w:pos="426"/>
          <w:tab w:val="left" w:pos="567"/>
        </w:tabs>
        <w:ind w:firstLine="709"/>
        <w:contextualSpacing/>
        <w:jc w:val="both"/>
      </w:pPr>
      <w:r w:rsidRPr="00877070">
        <w:t>16.14.</w:t>
      </w:r>
      <w:r w:rsidR="007068D0">
        <w:t>5</w:t>
      </w:r>
      <w:r w:rsidR="00585BDB" w:rsidRPr="00877070">
        <w:t>.</w:t>
      </w:r>
      <w:r w:rsidRPr="00877070">
        <w:t xml:space="preserve"> Rangovo pasiūlymas.</w:t>
      </w:r>
    </w:p>
    <w:p w14:paraId="3909505F" w14:textId="77777777" w:rsidR="00AE6300" w:rsidRPr="00877070" w:rsidRDefault="00AE6300" w:rsidP="00877070">
      <w:pPr>
        <w:tabs>
          <w:tab w:val="left" w:pos="284"/>
          <w:tab w:val="left" w:pos="426"/>
          <w:tab w:val="left" w:pos="567"/>
        </w:tabs>
        <w:ind w:firstLine="567"/>
        <w:contextualSpacing/>
        <w:jc w:val="both"/>
      </w:pPr>
    </w:p>
    <w:p w14:paraId="5AD88C74" w14:textId="77777777" w:rsidR="00AE6300" w:rsidRPr="00877070" w:rsidRDefault="00AE6300" w:rsidP="00877070">
      <w:pPr>
        <w:jc w:val="center"/>
        <w:rPr>
          <w:rFonts w:eastAsiaTheme="minorEastAsia"/>
          <w:b/>
          <w:lang w:eastAsia="zh-CN"/>
        </w:rPr>
      </w:pPr>
      <w:r w:rsidRPr="00877070">
        <w:rPr>
          <w:rFonts w:eastAsiaTheme="minorEastAsia"/>
          <w:b/>
          <w:lang w:eastAsia="zh-CN"/>
        </w:rPr>
        <w:t>XVII SKYRIUS</w:t>
      </w:r>
    </w:p>
    <w:p w14:paraId="40911848" w14:textId="77777777" w:rsidR="00AE6300" w:rsidRDefault="00AE6300" w:rsidP="00877070">
      <w:pPr>
        <w:jc w:val="center"/>
        <w:rPr>
          <w:rFonts w:eastAsiaTheme="minorEastAsia"/>
          <w:b/>
          <w:lang w:eastAsia="zh-CN"/>
        </w:rPr>
      </w:pPr>
      <w:r w:rsidRPr="00877070">
        <w:rPr>
          <w:rFonts w:eastAsiaTheme="minorEastAsia"/>
          <w:b/>
          <w:lang w:eastAsia="zh-CN"/>
        </w:rPr>
        <w:t>ŠALIŲ REKVIZITAI IR PARAŠAI</w:t>
      </w:r>
    </w:p>
    <w:p w14:paraId="3A2F29C4" w14:textId="77777777" w:rsidR="008B641C" w:rsidRDefault="008B641C" w:rsidP="00877070">
      <w:pPr>
        <w:jc w:val="center"/>
        <w:rPr>
          <w:rFonts w:eastAsiaTheme="minorEastAsia"/>
          <w:b/>
          <w:lang w:eastAsia="zh-CN"/>
        </w:rPr>
      </w:pPr>
    </w:p>
    <w:p w14:paraId="5186E770" w14:textId="77777777" w:rsidR="008B641C" w:rsidRDefault="008B641C" w:rsidP="00877070">
      <w:pPr>
        <w:jc w:val="center"/>
        <w:rPr>
          <w:rFonts w:eastAsiaTheme="minorEastAsia"/>
          <w:b/>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9"/>
        <w:gridCol w:w="219"/>
      </w:tblGrid>
      <w:tr w:rsidR="001F6B03" w14:paraId="30CABB9F" w14:textId="77777777" w:rsidTr="001B6034">
        <w:tc>
          <w:tcPr>
            <w:tcW w:w="4814" w:type="dxa"/>
          </w:tcPr>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5"/>
              <w:gridCol w:w="9675"/>
            </w:tblGrid>
            <w:tr w:rsidR="001F6B03" w:rsidRPr="00954095" w14:paraId="1E284FCE" w14:textId="77777777" w:rsidTr="001F6B03">
              <w:tc>
                <w:tcPr>
                  <w:tcW w:w="9675" w:type="dxa"/>
                  <w:tcBorders>
                    <w:top w:val="nil"/>
                    <w:left w:val="nil"/>
                    <w:bottom w:val="nil"/>
                    <w:right w:val="nil"/>
                  </w:tcBorders>
                </w:tcPr>
                <w:p w14:paraId="78637F1B" w14:textId="77777777" w:rsidR="001F6B03" w:rsidRPr="00AE6300" w:rsidRDefault="001F6B03" w:rsidP="001F6B03">
                  <w:pPr>
                    <w:spacing w:line="276" w:lineRule="auto"/>
                    <w:jc w:val="both"/>
                    <w:rPr>
                      <w:color w:val="000000" w:themeColor="text1"/>
                      <w:lang w:eastAsia="zh-CN"/>
                    </w:rPr>
                  </w:pPr>
                </w:p>
                <w:p w14:paraId="1C102F3D" w14:textId="77777777" w:rsidR="001F6B03" w:rsidRPr="00AE6300" w:rsidRDefault="001F6B03" w:rsidP="001F6B03">
                  <w:pPr>
                    <w:spacing w:line="276" w:lineRule="auto"/>
                    <w:jc w:val="both"/>
                    <w:rPr>
                      <w:b/>
                      <w:color w:val="000000" w:themeColor="text1"/>
                      <w:lang w:eastAsia="zh-CN"/>
                    </w:rPr>
                  </w:pPr>
                  <w:r w:rsidRPr="00AE6300">
                    <w:rPr>
                      <w:b/>
                      <w:color w:val="000000" w:themeColor="text1"/>
                      <w:lang w:eastAsia="zh-CN"/>
                    </w:rPr>
                    <w:t>UŽSAKOVAS                                                           RANGOVAS</w:t>
                  </w:r>
                </w:p>
                <w:p w14:paraId="33F0F786" w14:textId="77777777" w:rsidR="001F6B03" w:rsidRPr="00AE6300" w:rsidRDefault="001F6B03" w:rsidP="001F6B03">
                  <w:pPr>
                    <w:spacing w:line="276" w:lineRule="auto"/>
                    <w:jc w:val="both"/>
                    <w:rPr>
                      <w:color w:val="000000" w:themeColor="text1"/>
                      <w:lang w:eastAsia="zh-CN"/>
                    </w:rPr>
                  </w:pPr>
                  <w:r w:rsidRPr="00AE6300">
                    <w:rPr>
                      <w:color w:val="000000" w:themeColor="text1"/>
                      <w:lang w:eastAsia="zh-CN"/>
                    </w:rPr>
                    <w:t xml:space="preserve">Akmenės rajono savivaldybės administracija            </w:t>
                  </w:r>
                  <w:r w:rsidRPr="00AE6300">
                    <w:rPr>
                      <w:i/>
                      <w:iCs/>
                      <w:color w:val="000000" w:themeColor="text1"/>
                      <w:lang w:eastAsia="zh-CN"/>
                    </w:rPr>
                    <w:t>Juridinio asmens pavadinimas</w:t>
                  </w:r>
                </w:p>
                <w:p w14:paraId="3E54AAA5" w14:textId="77777777" w:rsidR="001F6B03" w:rsidRPr="00AE6300" w:rsidRDefault="001F6B03" w:rsidP="001F6B03">
                  <w:pPr>
                    <w:ind w:right="252"/>
                    <w:jc w:val="both"/>
                    <w:rPr>
                      <w:rFonts w:eastAsiaTheme="minorEastAsia"/>
                      <w:color w:val="000000" w:themeColor="text1"/>
                      <w:lang w:eastAsia="zh-CN"/>
                    </w:rPr>
                  </w:pPr>
                  <w:r w:rsidRPr="00AE6300">
                    <w:rPr>
                      <w:rFonts w:eastAsiaTheme="minorEastAsia"/>
                      <w:color w:val="000000" w:themeColor="text1"/>
                      <w:lang w:eastAsia="zh-CN"/>
                    </w:rPr>
                    <w:t xml:space="preserve">Kodas 188719391                                                       </w:t>
                  </w:r>
                  <w:r w:rsidRPr="00AE6300">
                    <w:rPr>
                      <w:rFonts w:eastAsiaTheme="minorEastAsia"/>
                      <w:i/>
                      <w:iCs/>
                      <w:color w:val="000000" w:themeColor="text1"/>
                      <w:lang w:eastAsia="zh-CN"/>
                    </w:rPr>
                    <w:t>Kodas 0000000000</w:t>
                  </w:r>
                  <w:r w:rsidRPr="00AE6300">
                    <w:rPr>
                      <w:rFonts w:eastAsiaTheme="minorEastAsia"/>
                      <w:color w:val="000000" w:themeColor="text1"/>
                      <w:lang w:eastAsia="zh-CN"/>
                    </w:rPr>
                    <w:t xml:space="preserve">                </w:t>
                  </w:r>
                </w:p>
                <w:p w14:paraId="5123430C" w14:textId="77777777" w:rsidR="001F6B03" w:rsidRPr="00AE6300" w:rsidRDefault="001F6B03" w:rsidP="001F6B03">
                  <w:pPr>
                    <w:ind w:right="252"/>
                    <w:jc w:val="both"/>
                    <w:rPr>
                      <w:rFonts w:eastAsiaTheme="minorEastAsia"/>
                      <w:color w:val="000000" w:themeColor="text1"/>
                      <w:lang w:eastAsia="zh-CN"/>
                    </w:rPr>
                  </w:pPr>
                  <w:r w:rsidRPr="00AE6300">
                    <w:rPr>
                      <w:rFonts w:eastAsiaTheme="minorEastAsia"/>
                      <w:bCs/>
                      <w:color w:val="000000" w:themeColor="text1"/>
                      <w:lang w:eastAsia="zh-CN"/>
                    </w:rPr>
                    <w:t>PVM mokėtojo kodas – ne PVM mokėtoja</w:t>
                  </w:r>
                  <w:r w:rsidRPr="00AE6300">
                    <w:rPr>
                      <w:rFonts w:eastAsiaTheme="minorEastAsia"/>
                      <w:color w:val="000000" w:themeColor="text1"/>
                      <w:lang w:eastAsia="zh-CN"/>
                    </w:rPr>
                    <w:t xml:space="preserve">              </w:t>
                  </w:r>
                  <w:r>
                    <w:rPr>
                      <w:rFonts w:eastAsiaTheme="minorEastAsia"/>
                      <w:color w:val="000000" w:themeColor="text1"/>
                      <w:lang w:eastAsia="zh-CN"/>
                    </w:rPr>
                    <w:t xml:space="preserve">   </w:t>
                  </w:r>
                  <w:r w:rsidRPr="00AE6300">
                    <w:rPr>
                      <w:rFonts w:eastAsiaTheme="minorEastAsia"/>
                      <w:i/>
                      <w:iCs/>
                      <w:color w:val="000000" w:themeColor="text1"/>
                      <w:lang w:eastAsia="zh-CN"/>
                    </w:rPr>
                    <w:t>Adresas</w:t>
                  </w:r>
                  <w:r w:rsidRPr="00AE6300">
                    <w:rPr>
                      <w:rFonts w:eastAsiaTheme="minorEastAsia"/>
                      <w:color w:val="000000" w:themeColor="text1"/>
                      <w:lang w:eastAsia="zh-CN"/>
                    </w:rPr>
                    <w:t xml:space="preserve">  </w:t>
                  </w:r>
                </w:p>
                <w:p w14:paraId="50D00BA9" w14:textId="77777777" w:rsidR="001F6B03" w:rsidRPr="00AE6300" w:rsidRDefault="001F6B03" w:rsidP="001F6B03">
                  <w:pPr>
                    <w:ind w:right="252"/>
                    <w:jc w:val="both"/>
                    <w:rPr>
                      <w:rFonts w:eastAsiaTheme="minorEastAsia"/>
                      <w:b/>
                      <w:color w:val="000000" w:themeColor="text1"/>
                      <w:lang w:eastAsia="zh-CN"/>
                    </w:rPr>
                  </w:pPr>
                  <w:r w:rsidRPr="00AE6300">
                    <w:rPr>
                      <w:rFonts w:eastAsiaTheme="minorEastAsia"/>
                      <w:color w:val="000000" w:themeColor="text1"/>
                      <w:lang w:eastAsia="zh-CN"/>
                    </w:rPr>
                    <w:t xml:space="preserve">L. Petravičiaus a. 2, LT-85132 Naujoji Akmenė       </w:t>
                  </w:r>
                  <w:r>
                    <w:rPr>
                      <w:rFonts w:eastAsiaTheme="minorEastAsia"/>
                      <w:color w:val="000000" w:themeColor="text1"/>
                      <w:lang w:eastAsia="zh-CN"/>
                    </w:rPr>
                    <w:t xml:space="preserve">  </w:t>
                  </w:r>
                  <w:r w:rsidRPr="00AE6300">
                    <w:rPr>
                      <w:rFonts w:eastAsiaTheme="minorEastAsia"/>
                      <w:i/>
                      <w:iCs/>
                      <w:color w:val="000000" w:themeColor="text1"/>
                      <w:lang w:eastAsia="zh-CN"/>
                    </w:rPr>
                    <w:t>A. s. LT</w:t>
                  </w:r>
                  <w:r w:rsidRPr="00AE6300">
                    <w:rPr>
                      <w:rFonts w:eastAsiaTheme="minorEastAsia"/>
                      <w:color w:val="000000" w:themeColor="text1"/>
                      <w:lang w:eastAsia="zh-CN"/>
                    </w:rPr>
                    <w:t xml:space="preserve"> </w:t>
                  </w:r>
                </w:p>
                <w:p w14:paraId="585C263D" w14:textId="77777777" w:rsidR="001F6B03" w:rsidRPr="00AE6300" w:rsidRDefault="001F6B03" w:rsidP="001F6B03">
                  <w:pPr>
                    <w:tabs>
                      <w:tab w:val="left" w:pos="5130"/>
                    </w:tabs>
                    <w:rPr>
                      <w:rFonts w:eastAsiaTheme="minorEastAsia"/>
                      <w:color w:val="000000" w:themeColor="text1"/>
                      <w:lang w:eastAsia="zh-CN"/>
                    </w:rPr>
                  </w:pPr>
                  <w:r w:rsidRPr="00AE6300">
                    <w:rPr>
                      <w:rFonts w:eastAsiaTheme="minorEastAsia"/>
                      <w:color w:val="000000" w:themeColor="text1"/>
                      <w:lang w:eastAsia="zh-CN"/>
                    </w:rPr>
                    <w:t xml:space="preserve">A. s. Nr. LT79 4010 0433 0000 0070                    </w:t>
                  </w:r>
                  <w:r>
                    <w:rPr>
                      <w:rFonts w:eastAsiaTheme="minorEastAsia"/>
                      <w:color w:val="000000" w:themeColor="text1"/>
                      <w:lang w:eastAsia="zh-CN"/>
                    </w:rPr>
                    <w:t xml:space="preserve">      </w:t>
                  </w:r>
                  <w:r w:rsidRPr="00AE6300">
                    <w:rPr>
                      <w:rFonts w:eastAsiaTheme="minorEastAsia"/>
                      <w:i/>
                      <w:iCs/>
                      <w:color w:val="000000" w:themeColor="text1"/>
                      <w:lang w:eastAsia="zh-CN"/>
                    </w:rPr>
                    <w:t>Banko pavadinimas, banko kodas</w:t>
                  </w:r>
                  <w:r w:rsidRPr="00AE6300">
                    <w:rPr>
                      <w:rFonts w:eastAsiaTheme="minorEastAsia"/>
                      <w:color w:val="000000" w:themeColor="text1"/>
                      <w:lang w:eastAsia="zh-CN"/>
                    </w:rPr>
                    <w:t xml:space="preserve">    </w:t>
                  </w:r>
                </w:p>
                <w:p w14:paraId="6233D5D0" w14:textId="457F68D7" w:rsidR="001F6B03" w:rsidRPr="00AE6300" w:rsidRDefault="001F6B03" w:rsidP="001F6B03">
                  <w:pPr>
                    <w:tabs>
                      <w:tab w:val="left" w:pos="5130"/>
                    </w:tabs>
                    <w:rPr>
                      <w:rFonts w:eastAsiaTheme="minorEastAsia"/>
                      <w:color w:val="000000" w:themeColor="text1"/>
                      <w:lang w:eastAsia="zh-CN"/>
                    </w:rPr>
                  </w:pPr>
                  <w:r w:rsidRPr="00AE6300">
                    <w:rPr>
                      <w:rFonts w:eastAsiaTheme="minorEastAsia"/>
                      <w:color w:val="000000" w:themeColor="text1"/>
                      <w:lang w:eastAsia="zh-CN"/>
                    </w:rPr>
                    <w:t>Tel.: (</w:t>
                  </w:r>
                  <w:r w:rsidR="007068D0">
                    <w:rPr>
                      <w:rFonts w:eastAsiaTheme="minorEastAsia"/>
                      <w:color w:val="000000" w:themeColor="text1"/>
                      <w:lang w:eastAsia="zh-CN"/>
                    </w:rPr>
                    <w:t>0</w:t>
                  </w:r>
                  <w:r w:rsidRPr="00AE6300">
                    <w:rPr>
                      <w:rFonts w:eastAsiaTheme="minorEastAsia"/>
                      <w:color w:val="000000" w:themeColor="text1"/>
                      <w:lang w:eastAsia="zh-CN"/>
                    </w:rPr>
                    <w:t xml:space="preserve"> 425) 57 133                                    </w:t>
                  </w:r>
                  <w:r>
                    <w:rPr>
                      <w:rFonts w:eastAsiaTheme="minorEastAsia"/>
                      <w:color w:val="000000" w:themeColor="text1"/>
                      <w:lang w:eastAsia="zh-CN"/>
                    </w:rPr>
                    <w:t xml:space="preserve">                  </w:t>
                  </w:r>
                  <w:r w:rsidRPr="00AE6300">
                    <w:rPr>
                      <w:rFonts w:eastAsiaTheme="minorEastAsia"/>
                      <w:i/>
                      <w:iCs/>
                      <w:color w:val="000000" w:themeColor="text1"/>
                      <w:lang w:eastAsia="zh-CN"/>
                    </w:rPr>
                    <w:t>PVM mokėtoj kodas</w:t>
                  </w:r>
                  <w:r w:rsidRPr="00AE6300">
                    <w:rPr>
                      <w:rFonts w:eastAsiaTheme="minorEastAsia"/>
                      <w:color w:val="000000" w:themeColor="text1"/>
                      <w:lang w:eastAsia="zh-CN"/>
                    </w:rPr>
                    <w:t xml:space="preserve">               </w:t>
                  </w:r>
                </w:p>
                <w:p w14:paraId="45CA72D9" w14:textId="799E7CBA" w:rsidR="001F6B03" w:rsidRPr="00954095" w:rsidRDefault="001F6B03" w:rsidP="001F6B03">
                  <w:pPr>
                    <w:spacing w:line="276" w:lineRule="auto"/>
                    <w:jc w:val="both"/>
                    <w:rPr>
                      <w:color w:val="000000" w:themeColor="text1"/>
                      <w:lang w:eastAsia="zh-CN"/>
                    </w:rPr>
                  </w:pPr>
                  <w:r w:rsidRPr="00AE6300">
                    <w:rPr>
                      <w:color w:val="000000" w:themeColor="text1"/>
                      <w:lang w:eastAsia="zh-CN"/>
                    </w:rPr>
                    <w:t xml:space="preserve">El. paštas:  </w:t>
                  </w:r>
                  <w:hyperlink r:id="rId23" w:history="1">
                    <w:r w:rsidRPr="00AE6300">
                      <w:rPr>
                        <w:color w:val="0000FF"/>
                        <w:sz w:val="22"/>
                        <w:u w:val="single"/>
                        <w:lang w:eastAsia="zh-CN"/>
                      </w:rPr>
                      <w:t>info@akmene.lt</w:t>
                    </w:r>
                  </w:hyperlink>
                  <w:r w:rsidRPr="00AE6300">
                    <w:rPr>
                      <w:color w:val="000000" w:themeColor="text1"/>
                      <w:lang w:eastAsia="zh-CN"/>
                    </w:rPr>
                    <w:t xml:space="preserve">                         </w:t>
                  </w:r>
                  <w:r>
                    <w:rPr>
                      <w:color w:val="000000" w:themeColor="text1"/>
                      <w:lang w:eastAsia="zh-CN"/>
                    </w:rPr>
                    <w:t xml:space="preserve">                   </w:t>
                  </w:r>
                  <w:r w:rsidRPr="00AE6300">
                    <w:rPr>
                      <w:i/>
                      <w:iCs/>
                      <w:color w:val="000000" w:themeColor="text1"/>
                      <w:lang w:eastAsia="zh-CN"/>
                    </w:rPr>
                    <w:t>Tel., el. paštas</w:t>
                  </w:r>
                  <w:r w:rsidRPr="00AE6300">
                    <w:rPr>
                      <w:color w:val="000000" w:themeColor="text1"/>
                      <w:lang w:eastAsia="zh-CN"/>
                    </w:rPr>
                    <w:t xml:space="preserve">                 </w:t>
                  </w:r>
                </w:p>
              </w:tc>
              <w:tc>
                <w:tcPr>
                  <w:tcW w:w="9675" w:type="dxa"/>
                  <w:tcBorders>
                    <w:top w:val="nil"/>
                    <w:left w:val="nil"/>
                    <w:bottom w:val="nil"/>
                    <w:right w:val="nil"/>
                  </w:tcBorders>
                </w:tcPr>
                <w:p w14:paraId="529048EF" w14:textId="098B7314" w:rsidR="001F6B03" w:rsidRPr="00954095" w:rsidRDefault="001F6B03" w:rsidP="001F6B03">
                  <w:pPr>
                    <w:spacing w:line="276" w:lineRule="auto"/>
                    <w:jc w:val="both"/>
                    <w:rPr>
                      <w:color w:val="000000" w:themeColor="text1"/>
                      <w:lang w:eastAsia="zh-CN"/>
                    </w:rPr>
                  </w:pPr>
                </w:p>
                <w:p w14:paraId="044ACE52" w14:textId="77777777" w:rsidR="001F6B03" w:rsidRPr="00954095" w:rsidRDefault="001F6B03" w:rsidP="001F6B03">
                  <w:pPr>
                    <w:spacing w:line="276" w:lineRule="auto"/>
                    <w:jc w:val="both"/>
                    <w:rPr>
                      <w:b/>
                      <w:color w:val="000000" w:themeColor="text1"/>
                      <w:lang w:eastAsia="zh-CN"/>
                    </w:rPr>
                  </w:pPr>
                  <w:r w:rsidRPr="00954095">
                    <w:rPr>
                      <w:b/>
                      <w:color w:val="000000" w:themeColor="text1"/>
                      <w:lang w:eastAsia="zh-CN"/>
                    </w:rPr>
                    <w:t>UŽSAKOVAS                                                           RANGOVAS</w:t>
                  </w:r>
                </w:p>
                <w:p w14:paraId="44D9DCEE" w14:textId="77777777" w:rsidR="001F6B03" w:rsidRPr="00954095" w:rsidRDefault="001F6B03" w:rsidP="001F6B03">
                  <w:pPr>
                    <w:spacing w:line="276" w:lineRule="auto"/>
                    <w:jc w:val="both"/>
                    <w:rPr>
                      <w:color w:val="000000" w:themeColor="text1"/>
                      <w:lang w:eastAsia="zh-CN"/>
                    </w:rPr>
                  </w:pPr>
                  <w:r w:rsidRPr="00954095">
                    <w:rPr>
                      <w:color w:val="000000" w:themeColor="text1"/>
                      <w:lang w:eastAsia="zh-CN"/>
                    </w:rPr>
                    <w:t xml:space="preserve">Akmenės rajono savivaldybės administracija            </w:t>
                  </w:r>
                  <w:r w:rsidRPr="00954095">
                    <w:rPr>
                      <w:i/>
                      <w:iCs/>
                      <w:color w:val="000000" w:themeColor="text1"/>
                      <w:lang w:eastAsia="zh-CN"/>
                    </w:rPr>
                    <w:t>Juridinio asmens pavadinimas</w:t>
                  </w:r>
                </w:p>
                <w:p w14:paraId="74FD78B0" w14:textId="77777777" w:rsidR="001F6B03" w:rsidRPr="00954095" w:rsidRDefault="001F6B03" w:rsidP="001F6B03">
                  <w:pPr>
                    <w:ind w:right="252"/>
                    <w:jc w:val="both"/>
                    <w:rPr>
                      <w:rFonts w:eastAsiaTheme="minorEastAsia"/>
                      <w:color w:val="000000" w:themeColor="text1"/>
                      <w:lang w:eastAsia="zh-CN"/>
                    </w:rPr>
                  </w:pPr>
                  <w:r w:rsidRPr="00954095">
                    <w:rPr>
                      <w:rFonts w:eastAsiaTheme="minorEastAsia"/>
                      <w:color w:val="000000" w:themeColor="text1"/>
                      <w:lang w:eastAsia="zh-CN"/>
                    </w:rPr>
                    <w:t xml:space="preserve">Kodas 188719391                                                       </w:t>
                  </w:r>
                  <w:r w:rsidRPr="00954095">
                    <w:rPr>
                      <w:rFonts w:eastAsiaTheme="minorEastAsia"/>
                      <w:i/>
                      <w:iCs/>
                      <w:color w:val="000000" w:themeColor="text1"/>
                      <w:lang w:eastAsia="zh-CN"/>
                    </w:rPr>
                    <w:t>Kodas 0000000000</w:t>
                  </w:r>
                  <w:r w:rsidRPr="00954095">
                    <w:rPr>
                      <w:rFonts w:eastAsiaTheme="minorEastAsia"/>
                      <w:color w:val="000000" w:themeColor="text1"/>
                      <w:lang w:eastAsia="zh-CN"/>
                    </w:rPr>
                    <w:t xml:space="preserve">                </w:t>
                  </w:r>
                </w:p>
                <w:p w14:paraId="3B0BFD29" w14:textId="77777777" w:rsidR="001F6B03" w:rsidRPr="00954095" w:rsidRDefault="001F6B03" w:rsidP="001F6B03">
                  <w:pPr>
                    <w:ind w:right="252"/>
                    <w:jc w:val="both"/>
                    <w:rPr>
                      <w:rFonts w:eastAsiaTheme="minorEastAsia"/>
                      <w:color w:val="000000" w:themeColor="text1"/>
                      <w:lang w:eastAsia="zh-CN"/>
                    </w:rPr>
                  </w:pPr>
                  <w:r w:rsidRPr="00954095">
                    <w:rPr>
                      <w:rFonts w:eastAsiaTheme="minorEastAsia"/>
                      <w:bCs/>
                      <w:color w:val="000000" w:themeColor="text1"/>
                      <w:lang w:eastAsia="zh-CN"/>
                    </w:rPr>
                    <w:t>PVM mokėtojo kodas – ne PVM mokėtoja</w:t>
                  </w:r>
                  <w:r w:rsidRPr="00954095">
                    <w:rPr>
                      <w:rFonts w:eastAsiaTheme="minorEastAsia"/>
                      <w:color w:val="000000" w:themeColor="text1"/>
                      <w:lang w:eastAsia="zh-CN"/>
                    </w:rPr>
                    <w:t xml:space="preserve">                 </w:t>
                  </w:r>
                  <w:r w:rsidRPr="00954095">
                    <w:rPr>
                      <w:rFonts w:eastAsiaTheme="minorEastAsia"/>
                      <w:i/>
                      <w:iCs/>
                      <w:color w:val="000000" w:themeColor="text1"/>
                      <w:lang w:eastAsia="zh-CN"/>
                    </w:rPr>
                    <w:t>Adresas</w:t>
                  </w:r>
                  <w:r w:rsidRPr="00954095">
                    <w:rPr>
                      <w:rFonts w:eastAsiaTheme="minorEastAsia"/>
                      <w:color w:val="000000" w:themeColor="text1"/>
                      <w:lang w:eastAsia="zh-CN"/>
                    </w:rPr>
                    <w:t xml:space="preserve">  </w:t>
                  </w:r>
                </w:p>
                <w:p w14:paraId="55FBE63C" w14:textId="77777777" w:rsidR="001F6B03" w:rsidRPr="00954095" w:rsidRDefault="001F6B03" w:rsidP="001F6B03">
                  <w:pPr>
                    <w:ind w:right="252"/>
                    <w:jc w:val="both"/>
                    <w:rPr>
                      <w:rFonts w:eastAsiaTheme="minorEastAsia"/>
                      <w:b/>
                      <w:color w:val="000000" w:themeColor="text1"/>
                      <w:lang w:eastAsia="zh-CN"/>
                    </w:rPr>
                  </w:pPr>
                  <w:r w:rsidRPr="00954095">
                    <w:rPr>
                      <w:rFonts w:eastAsiaTheme="minorEastAsia"/>
                      <w:color w:val="000000" w:themeColor="text1"/>
                      <w:lang w:eastAsia="zh-CN"/>
                    </w:rPr>
                    <w:t xml:space="preserve">L. Petravičiaus a. 2, LT-85132 Naujoji Akmenė         </w:t>
                  </w:r>
                  <w:r w:rsidRPr="00954095">
                    <w:rPr>
                      <w:rFonts w:eastAsiaTheme="minorEastAsia"/>
                      <w:i/>
                      <w:iCs/>
                      <w:color w:val="000000" w:themeColor="text1"/>
                      <w:lang w:eastAsia="zh-CN"/>
                    </w:rPr>
                    <w:t>A. s. LT</w:t>
                  </w:r>
                  <w:r w:rsidRPr="00954095">
                    <w:rPr>
                      <w:rFonts w:eastAsiaTheme="minorEastAsia"/>
                      <w:color w:val="000000" w:themeColor="text1"/>
                      <w:lang w:eastAsia="zh-CN"/>
                    </w:rPr>
                    <w:t xml:space="preserve"> </w:t>
                  </w:r>
                </w:p>
                <w:p w14:paraId="3BBC6B8E" w14:textId="77777777" w:rsidR="001F6B03" w:rsidRPr="00954095" w:rsidRDefault="001F6B03" w:rsidP="001F6B03">
                  <w:pPr>
                    <w:tabs>
                      <w:tab w:val="left" w:pos="5130"/>
                    </w:tabs>
                    <w:rPr>
                      <w:rFonts w:eastAsiaTheme="minorEastAsia"/>
                      <w:color w:val="000000" w:themeColor="text1"/>
                      <w:lang w:eastAsia="zh-CN"/>
                    </w:rPr>
                  </w:pPr>
                  <w:r w:rsidRPr="00954095">
                    <w:rPr>
                      <w:rFonts w:eastAsiaTheme="minorEastAsia"/>
                      <w:color w:val="000000" w:themeColor="text1"/>
                      <w:lang w:eastAsia="zh-CN"/>
                    </w:rPr>
                    <w:t xml:space="preserve">A. s. Nr. LT79 4010 0433 0000 0070                          </w:t>
                  </w:r>
                  <w:r w:rsidRPr="00954095">
                    <w:rPr>
                      <w:rFonts w:eastAsiaTheme="minorEastAsia"/>
                      <w:i/>
                      <w:iCs/>
                      <w:color w:val="000000" w:themeColor="text1"/>
                      <w:lang w:eastAsia="zh-CN"/>
                    </w:rPr>
                    <w:t>Banko pavadinimas, banko kodas</w:t>
                  </w:r>
                  <w:r w:rsidRPr="00954095">
                    <w:rPr>
                      <w:rFonts w:eastAsiaTheme="minorEastAsia"/>
                      <w:color w:val="000000" w:themeColor="text1"/>
                      <w:lang w:eastAsia="zh-CN"/>
                    </w:rPr>
                    <w:t xml:space="preserve">    </w:t>
                  </w:r>
                </w:p>
                <w:p w14:paraId="467705AB" w14:textId="77777777" w:rsidR="001F6B03" w:rsidRPr="00954095" w:rsidRDefault="001F6B03" w:rsidP="001F6B03">
                  <w:pPr>
                    <w:tabs>
                      <w:tab w:val="left" w:pos="5130"/>
                    </w:tabs>
                    <w:rPr>
                      <w:rFonts w:eastAsiaTheme="minorEastAsia"/>
                      <w:color w:val="000000" w:themeColor="text1"/>
                      <w:lang w:eastAsia="zh-CN"/>
                    </w:rPr>
                  </w:pPr>
                  <w:r w:rsidRPr="00954095">
                    <w:rPr>
                      <w:rFonts w:eastAsiaTheme="minorEastAsia"/>
                      <w:color w:val="000000" w:themeColor="text1"/>
                      <w:lang w:eastAsia="zh-CN"/>
                    </w:rPr>
                    <w:t xml:space="preserve">Tel.: (8 425) 57 133                                                      </w:t>
                  </w:r>
                  <w:r w:rsidRPr="00954095">
                    <w:rPr>
                      <w:rFonts w:eastAsiaTheme="minorEastAsia"/>
                      <w:i/>
                      <w:iCs/>
                      <w:color w:val="000000" w:themeColor="text1"/>
                      <w:lang w:eastAsia="zh-CN"/>
                    </w:rPr>
                    <w:t>PVM mokėtoj kodas</w:t>
                  </w:r>
                  <w:r w:rsidRPr="00954095">
                    <w:rPr>
                      <w:rFonts w:eastAsiaTheme="minorEastAsia"/>
                      <w:color w:val="000000" w:themeColor="text1"/>
                      <w:lang w:eastAsia="zh-CN"/>
                    </w:rPr>
                    <w:t xml:space="preserve">               </w:t>
                  </w:r>
                </w:p>
                <w:p w14:paraId="5F215E37" w14:textId="77777777" w:rsidR="001F6B03" w:rsidRPr="00954095" w:rsidRDefault="001F6B03" w:rsidP="001F6B03">
                  <w:pPr>
                    <w:jc w:val="both"/>
                    <w:rPr>
                      <w:color w:val="000000" w:themeColor="text1"/>
                      <w:lang w:eastAsia="zh-CN"/>
                    </w:rPr>
                  </w:pPr>
                  <w:r w:rsidRPr="00954095">
                    <w:rPr>
                      <w:color w:val="000000" w:themeColor="text1"/>
                      <w:lang w:eastAsia="zh-CN"/>
                    </w:rPr>
                    <w:t xml:space="preserve">El. paštas:  </w:t>
                  </w:r>
                  <w:hyperlink r:id="rId24" w:history="1">
                    <w:r w:rsidRPr="00954095">
                      <w:rPr>
                        <w:color w:val="0000FF"/>
                        <w:sz w:val="22"/>
                        <w:u w:val="single"/>
                        <w:lang w:eastAsia="zh-CN"/>
                      </w:rPr>
                      <w:t>info@akmene.lt</w:t>
                    </w:r>
                  </w:hyperlink>
                  <w:r w:rsidRPr="00954095">
                    <w:rPr>
                      <w:color w:val="000000" w:themeColor="text1"/>
                      <w:lang w:eastAsia="zh-CN"/>
                    </w:rPr>
                    <w:t xml:space="preserve">                                            </w:t>
                  </w:r>
                  <w:r w:rsidRPr="00954095">
                    <w:rPr>
                      <w:i/>
                      <w:iCs/>
                      <w:color w:val="000000" w:themeColor="text1"/>
                      <w:lang w:eastAsia="zh-CN"/>
                    </w:rPr>
                    <w:t>Tel., el. paštas</w:t>
                  </w:r>
                  <w:r w:rsidRPr="00954095">
                    <w:rPr>
                      <w:color w:val="000000" w:themeColor="text1"/>
                      <w:lang w:eastAsia="zh-CN"/>
                    </w:rPr>
                    <w:t xml:space="preserve">                 </w:t>
                  </w:r>
                </w:p>
              </w:tc>
            </w:tr>
            <w:tr w:rsidR="001F6B03" w:rsidRPr="00954095" w14:paraId="7A182DB3" w14:textId="77777777" w:rsidTr="001F6B03">
              <w:tc>
                <w:tcPr>
                  <w:tcW w:w="9675" w:type="dxa"/>
                  <w:tcBorders>
                    <w:top w:val="nil"/>
                    <w:left w:val="nil"/>
                    <w:bottom w:val="nil"/>
                    <w:right w:val="nil"/>
                  </w:tcBorders>
                </w:tcPr>
                <w:p w14:paraId="5023E88D" w14:textId="77777777" w:rsidR="001F6B03" w:rsidRPr="00AE6300" w:rsidRDefault="001F6B03" w:rsidP="001F6B03">
                  <w:pPr>
                    <w:keepNext/>
                    <w:spacing w:line="276" w:lineRule="auto"/>
                    <w:rPr>
                      <w:color w:val="000000" w:themeColor="text1"/>
                      <w:lang w:eastAsia="fi-FI"/>
                    </w:rPr>
                  </w:pPr>
                </w:p>
                <w:p w14:paraId="6AC655D8" w14:textId="77777777" w:rsidR="008A4B64" w:rsidRDefault="001F6B03" w:rsidP="001F6B03">
                  <w:pPr>
                    <w:keepNext/>
                    <w:spacing w:line="276" w:lineRule="auto"/>
                    <w:rPr>
                      <w:color w:val="000000" w:themeColor="text1"/>
                      <w:lang w:eastAsia="fi-FI"/>
                    </w:rPr>
                  </w:pPr>
                  <w:r w:rsidRPr="00AE6300">
                    <w:rPr>
                      <w:color w:val="000000" w:themeColor="text1"/>
                      <w:lang w:eastAsia="fi-FI"/>
                    </w:rPr>
                    <w:t xml:space="preserve">Administracijos direktorė </w:t>
                  </w:r>
                </w:p>
                <w:p w14:paraId="0C9D422A" w14:textId="69DFEB8B" w:rsidR="001F6B03" w:rsidRPr="00AE6300" w:rsidRDefault="001F6B03" w:rsidP="001F6B03">
                  <w:pPr>
                    <w:keepNext/>
                    <w:spacing w:line="276" w:lineRule="auto"/>
                    <w:rPr>
                      <w:color w:val="000000" w:themeColor="text1"/>
                      <w:lang w:eastAsia="fi-FI"/>
                    </w:rPr>
                  </w:pPr>
                  <w:r w:rsidRPr="00AE6300">
                    <w:rPr>
                      <w:color w:val="000000" w:themeColor="text1"/>
                      <w:lang w:eastAsia="fi-FI"/>
                    </w:rPr>
                    <w:t xml:space="preserve">Aromeda Laucienė            </w:t>
                  </w:r>
                  <w:r w:rsidR="008A4B64">
                    <w:rPr>
                      <w:color w:val="000000" w:themeColor="text1"/>
                      <w:lang w:eastAsia="fi-FI"/>
                    </w:rPr>
                    <w:t xml:space="preserve">                                              </w:t>
                  </w:r>
                  <w:r w:rsidRPr="00AE6300">
                    <w:rPr>
                      <w:i/>
                      <w:iCs/>
                      <w:color w:val="000000" w:themeColor="text1"/>
                      <w:lang w:eastAsia="fi-FI"/>
                    </w:rPr>
                    <w:t>Pareigos, vardas ir pavardė</w:t>
                  </w:r>
                </w:p>
                <w:p w14:paraId="08DC973A" w14:textId="77777777" w:rsidR="001F6B03" w:rsidRPr="00954095" w:rsidRDefault="001F6B03" w:rsidP="001F6B03">
                  <w:pPr>
                    <w:keepNext/>
                    <w:spacing w:line="276" w:lineRule="auto"/>
                    <w:rPr>
                      <w:color w:val="000000" w:themeColor="text1"/>
                      <w:lang w:eastAsia="fi-FI"/>
                    </w:rPr>
                  </w:pPr>
                </w:p>
              </w:tc>
              <w:tc>
                <w:tcPr>
                  <w:tcW w:w="9675" w:type="dxa"/>
                  <w:tcBorders>
                    <w:top w:val="nil"/>
                    <w:left w:val="nil"/>
                    <w:bottom w:val="nil"/>
                    <w:right w:val="nil"/>
                  </w:tcBorders>
                </w:tcPr>
                <w:p w14:paraId="0B8A53ED" w14:textId="02A4D719" w:rsidR="001F6B03" w:rsidRPr="00954095" w:rsidRDefault="001F6B03" w:rsidP="001F6B03">
                  <w:pPr>
                    <w:keepNext/>
                    <w:spacing w:line="276" w:lineRule="auto"/>
                    <w:rPr>
                      <w:color w:val="000000" w:themeColor="text1"/>
                      <w:lang w:eastAsia="fi-FI"/>
                    </w:rPr>
                  </w:pPr>
                </w:p>
                <w:p w14:paraId="54C26684" w14:textId="77777777" w:rsidR="001F6B03" w:rsidRPr="00954095" w:rsidRDefault="001F6B03" w:rsidP="001F6B03">
                  <w:pPr>
                    <w:keepNext/>
                    <w:spacing w:line="276" w:lineRule="auto"/>
                    <w:rPr>
                      <w:color w:val="000000" w:themeColor="text1"/>
                      <w:lang w:eastAsia="fi-FI"/>
                    </w:rPr>
                  </w:pPr>
                  <w:r w:rsidRPr="00954095">
                    <w:rPr>
                      <w:color w:val="000000" w:themeColor="text1"/>
                      <w:lang w:eastAsia="fi-FI"/>
                    </w:rPr>
                    <w:t xml:space="preserve">Administracijos direktorė Aromeda Laucienė            </w:t>
                  </w:r>
                  <w:r w:rsidRPr="00954095">
                    <w:rPr>
                      <w:i/>
                      <w:iCs/>
                      <w:color w:val="000000" w:themeColor="text1"/>
                      <w:lang w:eastAsia="fi-FI"/>
                    </w:rPr>
                    <w:t>Pareigos, vardas ir pavardė</w:t>
                  </w:r>
                </w:p>
                <w:p w14:paraId="40E3B15E" w14:textId="77777777" w:rsidR="001F6B03" w:rsidRPr="00954095" w:rsidRDefault="001F6B03" w:rsidP="001F6B03">
                  <w:pPr>
                    <w:keepNext/>
                    <w:spacing w:line="276" w:lineRule="auto"/>
                    <w:jc w:val="both"/>
                    <w:rPr>
                      <w:color w:val="000000" w:themeColor="text1"/>
                      <w:lang w:eastAsia="fi-FI"/>
                    </w:rPr>
                  </w:pPr>
                </w:p>
              </w:tc>
            </w:tr>
          </w:tbl>
          <w:p w14:paraId="6ECC7DFA" w14:textId="05240995" w:rsidR="001F6B03" w:rsidRDefault="001F6B03" w:rsidP="001F6B03">
            <w:pPr>
              <w:rPr>
                <w:rFonts w:eastAsiaTheme="minorEastAsia"/>
                <w:b/>
                <w:lang w:eastAsia="zh-CN"/>
              </w:rPr>
            </w:pPr>
          </w:p>
        </w:tc>
        <w:tc>
          <w:tcPr>
            <w:tcW w:w="4814" w:type="dxa"/>
          </w:tcPr>
          <w:p w14:paraId="3609CB58" w14:textId="0C9E21F8" w:rsidR="001F6B03" w:rsidRDefault="001F6B03" w:rsidP="001F6B03">
            <w:pPr>
              <w:rPr>
                <w:rFonts w:eastAsiaTheme="minorEastAsia"/>
                <w:b/>
                <w:lang w:eastAsia="zh-CN"/>
              </w:rPr>
            </w:pPr>
          </w:p>
        </w:tc>
      </w:tr>
    </w:tbl>
    <w:p w14:paraId="53583852" w14:textId="77777777" w:rsidR="008B641C" w:rsidRPr="00877070" w:rsidRDefault="008B641C" w:rsidP="00877070">
      <w:pPr>
        <w:jc w:val="center"/>
        <w:rPr>
          <w:rFonts w:eastAsiaTheme="minorEastAsia"/>
          <w:b/>
          <w:lang w:eastAsia="zh-CN"/>
        </w:rPr>
      </w:pPr>
    </w:p>
    <w:bookmarkEnd w:id="0"/>
    <w:bookmarkEnd w:id="1"/>
    <w:p w14:paraId="3CC40195" w14:textId="10619EF1" w:rsidR="00A64669" w:rsidRPr="00877070" w:rsidRDefault="00A64669" w:rsidP="00877070">
      <w:pPr>
        <w:rPr>
          <w:b/>
        </w:rPr>
      </w:pPr>
    </w:p>
    <w:p w14:paraId="0C1B4C03" w14:textId="0E3FB502" w:rsidR="005676A6" w:rsidRPr="00877070" w:rsidRDefault="005676A6" w:rsidP="00877070">
      <w:pPr>
        <w:rPr>
          <w:b/>
        </w:rPr>
      </w:pPr>
    </w:p>
    <w:p w14:paraId="3D0FBDC2" w14:textId="1FEF7F84" w:rsidR="005676A6" w:rsidRPr="00877070" w:rsidRDefault="005676A6" w:rsidP="00877070">
      <w:pPr>
        <w:rPr>
          <w:b/>
        </w:rPr>
      </w:pPr>
    </w:p>
    <w:p w14:paraId="41FB9BBB" w14:textId="6C923849" w:rsidR="005676A6" w:rsidRPr="00877070" w:rsidRDefault="005676A6" w:rsidP="00877070">
      <w:pPr>
        <w:rPr>
          <w:b/>
        </w:rPr>
      </w:pPr>
    </w:p>
    <w:p w14:paraId="4086432D" w14:textId="79CBFC85" w:rsidR="005676A6" w:rsidRPr="00877070" w:rsidRDefault="005676A6" w:rsidP="00877070">
      <w:pPr>
        <w:rPr>
          <w:b/>
        </w:rPr>
      </w:pPr>
    </w:p>
    <w:p w14:paraId="21A37F17" w14:textId="184F6A1A" w:rsidR="005676A6" w:rsidRPr="00877070" w:rsidRDefault="005676A6" w:rsidP="00877070">
      <w:pPr>
        <w:rPr>
          <w:b/>
        </w:rPr>
      </w:pPr>
    </w:p>
    <w:p w14:paraId="39A62BA1" w14:textId="36E4A491" w:rsidR="005676A6" w:rsidRPr="00877070" w:rsidRDefault="005676A6" w:rsidP="00877070">
      <w:pPr>
        <w:rPr>
          <w:b/>
        </w:rPr>
      </w:pPr>
    </w:p>
    <w:p w14:paraId="7C8A29C9" w14:textId="5B71FF6D" w:rsidR="005676A6" w:rsidRPr="00877070" w:rsidRDefault="005676A6" w:rsidP="00877070">
      <w:pPr>
        <w:rPr>
          <w:b/>
        </w:rPr>
      </w:pPr>
    </w:p>
    <w:p w14:paraId="3F60D8BB" w14:textId="01675980" w:rsidR="005676A6" w:rsidRPr="00877070" w:rsidRDefault="005676A6" w:rsidP="00877070">
      <w:pPr>
        <w:rPr>
          <w:b/>
        </w:rPr>
      </w:pPr>
    </w:p>
    <w:p w14:paraId="74E135A0" w14:textId="7ED328D1" w:rsidR="005676A6" w:rsidRPr="00877070" w:rsidRDefault="005676A6" w:rsidP="00877070">
      <w:pPr>
        <w:rPr>
          <w:b/>
        </w:rPr>
      </w:pPr>
    </w:p>
    <w:p w14:paraId="05D1E2AC" w14:textId="5FF1A6FE" w:rsidR="005676A6" w:rsidRPr="00877070" w:rsidRDefault="005676A6" w:rsidP="00877070">
      <w:pPr>
        <w:rPr>
          <w:b/>
        </w:rPr>
      </w:pPr>
    </w:p>
    <w:p w14:paraId="24A39639" w14:textId="32C6DBA7" w:rsidR="005676A6" w:rsidRPr="00877070" w:rsidRDefault="005676A6" w:rsidP="00877070">
      <w:pPr>
        <w:rPr>
          <w:b/>
        </w:rPr>
      </w:pPr>
    </w:p>
    <w:p w14:paraId="4F0435AE" w14:textId="60775688" w:rsidR="005676A6" w:rsidRPr="00877070" w:rsidRDefault="005676A6" w:rsidP="00877070">
      <w:pPr>
        <w:rPr>
          <w:b/>
        </w:rPr>
      </w:pPr>
    </w:p>
    <w:p w14:paraId="5D3F9243" w14:textId="6ADAF059" w:rsidR="00AE0567" w:rsidRPr="00877070" w:rsidRDefault="00AE0567" w:rsidP="00877070">
      <w:pPr>
        <w:rPr>
          <w:b/>
        </w:rPr>
      </w:pPr>
    </w:p>
    <w:p w14:paraId="6C4388A1" w14:textId="75DD83E4" w:rsidR="00AE0567" w:rsidRPr="00877070" w:rsidRDefault="00AE0567" w:rsidP="00877070">
      <w:pPr>
        <w:rPr>
          <w:b/>
        </w:rPr>
      </w:pPr>
    </w:p>
    <w:p w14:paraId="4E19C853" w14:textId="34F7AFAF" w:rsidR="00AE0567" w:rsidRDefault="00AE0567" w:rsidP="00877070">
      <w:pPr>
        <w:rPr>
          <w:b/>
        </w:rPr>
      </w:pPr>
    </w:p>
    <w:p w14:paraId="1D1BA6CA" w14:textId="48DA6188" w:rsidR="007068D0" w:rsidRDefault="007068D0" w:rsidP="00877070">
      <w:pPr>
        <w:rPr>
          <w:b/>
        </w:rPr>
      </w:pPr>
    </w:p>
    <w:p w14:paraId="7CDC898D" w14:textId="3A3E706F" w:rsidR="007068D0" w:rsidRDefault="007068D0" w:rsidP="00877070">
      <w:pPr>
        <w:rPr>
          <w:b/>
        </w:rPr>
      </w:pPr>
    </w:p>
    <w:p w14:paraId="086C28DF" w14:textId="77777777" w:rsidR="007068D0" w:rsidRDefault="007068D0" w:rsidP="00877070">
      <w:pPr>
        <w:rPr>
          <w:b/>
        </w:rPr>
      </w:pPr>
    </w:p>
    <w:p w14:paraId="17400629" w14:textId="77777777" w:rsidR="007068D0" w:rsidRPr="00877070" w:rsidRDefault="007068D0" w:rsidP="00877070">
      <w:pPr>
        <w:rPr>
          <w:b/>
        </w:rPr>
      </w:pPr>
    </w:p>
    <w:p w14:paraId="47636BD7" w14:textId="4C2D00AE" w:rsidR="00AE0567" w:rsidRPr="00877070" w:rsidRDefault="00AE0567" w:rsidP="00877070">
      <w:pPr>
        <w:rPr>
          <w:b/>
        </w:rPr>
      </w:pPr>
    </w:p>
    <w:p w14:paraId="261AC7C2" w14:textId="79E89239" w:rsidR="00A64669" w:rsidRPr="00877070" w:rsidRDefault="00A64669" w:rsidP="00877070">
      <w:pPr>
        <w:rPr>
          <w:bCs/>
        </w:rPr>
      </w:pPr>
      <w:r w:rsidRPr="00877070">
        <w:rPr>
          <w:bCs/>
        </w:rPr>
        <w:lastRenderedPageBreak/>
        <w:t xml:space="preserve">                                              </w:t>
      </w:r>
      <w:bookmarkStart w:id="3" w:name="_Hlk191974252"/>
      <w:r w:rsidRPr="00877070">
        <w:rPr>
          <w:bCs/>
        </w:rPr>
        <w:t>2025 m.                     mėn.  d. Sutarties Nr. SS-                         1 priedas</w:t>
      </w:r>
      <w:bookmarkEnd w:id="3"/>
    </w:p>
    <w:p w14:paraId="57BFF8AA" w14:textId="7AC52DB4" w:rsidR="002F6EE0" w:rsidRPr="00877070" w:rsidRDefault="002F6EE0" w:rsidP="00877070">
      <w:pPr>
        <w:jc w:val="center"/>
        <w:rPr>
          <w:rFonts w:eastAsia="Calibri"/>
          <w:b/>
        </w:rPr>
      </w:pPr>
    </w:p>
    <w:p w14:paraId="544DA038" w14:textId="0AD293B6" w:rsidR="00A64669" w:rsidRPr="00877070" w:rsidRDefault="00A64669" w:rsidP="00877070">
      <w:pPr>
        <w:rPr>
          <w:rFonts w:eastAsia="Calibri"/>
          <w:b/>
        </w:rPr>
      </w:pPr>
    </w:p>
    <w:p w14:paraId="46939249" w14:textId="77777777" w:rsidR="00D13363" w:rsidRDefault="007068D0" w:rsidP="001F6B03">
      <w:pPr>
        <w:widowControl w:val="0"/>
        <w:autoSpaceDE w:val="0"/>
        <w:autoSpaceDN w:val="0"/>
        <w:adjustRightInd w:val="0"/>
        <w:ind w:right="4"/>
      </w:pPr>
      <w:r w:rsidRPr="007068D0">
        <w:drawing>
          <wp:inline distT="0" distB="0" distL="0" distR="0" wp14:anchorId="22B84FC7" wp14:editId="79B64872">
            <wp:extent cx="5811489" cy="889571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14443" cy="8900237"/>
                    </a:xfrm>
                    <a:prstGeom prst="rect">
                      <a:avLst/>
                    </a:prstGeom>
                  </pic:spPr>
                </pic:pic>
              </a:graphicData>
            </a:graphic>
          </wp:inline>
        </w:drawing>
      </w:r>
    </w:p>
    <w:p w14:paraId="2054B88B" w14:textId="77777777" w:rsidR="007068D0" w:rsidRDefault="007068D0" w:rsidP="001F6B03">
      <w:pPr>
        <w:widowControl w:val="0"/>
        <w:autoSpaceDE w:val="0"/>
        <w:autoSpaceDN w:val="0"/>
        <w:adjustRightInd w:val="0"/>
        <w:ind w:right="4"/>
      </w:pPr>
    </w:p>
    <w:p w14:paraId="272E207A" w14:textId="77777777" w:rsidR="007068D0" w:rsidRDefault="007068D0" w:rsidP="001F6B03">
      <w:pPr>
        <w:widowControl w:val="0"/>
        <w:autoSpaceDE w:val="0"/>
        <w:autoSpaceDN w:val="0"/>
        <w:adjustRightInd w:val="0"/>
        <w:ind w:right="4"/>
      </w:pPr>
    </w:p>
    <w:p w14:paraId="403DAA81" w14:textId="77777777" w:rsidR="007068D0" w:rsidRDefault="007068D0" w:rsidP="001F6B03">
      <w:pPr>
        <w:widowControl w:val="0"/>
        <w:autoSpaceDE w:val="0"/>
        <w:autoSpaceDN w:val="0"/>
        <w:adjustRightInd w:val="0"/>
        <w:ind w:right="4"/>
      </w:pPr>
    </w:p>
    <w:p w14:paraId="618A2B51" w14:textId="77777777" w:rsidR="007068D0" w:rsidRDefault="007068D0" w:rsidP="001F6B03">
      <w:pPr>
        <w:widowControl w:val="0"/>
        <w:autoSpaceDE w:val="0"/>
        <w:autoSpaceDN w:val="0"/>
        <w:adjustRightInd w:val="0"/>
        <w:ind w:right="4"/>
      </w:pPr>
      <w:r w:rsidRPr="007068D0">
        <w:drawing>
          <wp:inline distT="0" distB="0" distL="0" distR="0" wp14:anchorId="16C11025" wp14:editId="13EED3B9">
            <wp:extent cx="6120130" cy="8604885"/>
            <wp:effectExtent l="0" t="0" r="0"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130" cy="8604885"/>
                    </a:xfrm>
                    <a:prstGeom prst="rect">
                      <a:avLst/>
                    </a:prstGeom>
                  </pic:spPr>
                </pic:pic>
              </a:graphicData>
            </a:graphic>
          </wp:inline>
        </w:drawing>
      </w:r>
    </w:p>
    <w:p w14:paraId="58B6A30D" w14:textId="77777777" w:rsidR="007068D0" w:rsidRDefault="007068D0" w:rsidP="001F6B03">
      <w:pPr>
        <w:widowControl w:val="0"/>
        <w:autoSpaceDE w:val="0"/>
        <w:autoSpaceDN w:val="0"/>
        <w:adjustRightInd w:val="0"/>
        <w:ind w:right="4"/>
      </w:pPr>
    </w:p>
    <w:p w14:paraId="3C8A5CDB" w14:textId="77777777" w:rsidR="007068D0" w:rsidRDefault="007068D0" w:rsidP="001F6B03">
      <w:pPr>
        <w:widowControl w:val="0"/>
        <w:autoSpaceDE w:val="0"/>
        <w:autoSpaceDN w:val="0"/>
        <w:adjustRightInd w:val="0"/>
        <w:ind w:right="4"/>
      </w:pPr>
    </w:p>
    <w:p w14:paraId="13F6FD7D" w14:textId="77777777" w:rsidR="007068D0" w:rsidRDefault="007068D0" w:rsidP="001F6B03">
      <w:pPr>
        <w:widowControl w:val="0"/>
        <w:autoSpaceDE w:val="0"/>
        <w:autoSpaceDN w:val="0"/>
        <w:adjustRightInd w:val="0"/>
        <w:ind w:right="4"/>
      </w:pPr>
    </w:p>
    <w:p w14:paraId="6B21946D" w14:textId="77777777" w:rsidR="007068D0" w:rsidRDefault="007068D0" w:rsidP="001F6B03">
      <w:pPr>
        <w:widowControl w:val="0"/>
        <w:autoSpaceDE w:val="0"/>
        <w:autoSpaceDN w:val="0"/>
        <w:adjustRightInd w:val="0"/>
        <w:ind w:right="4"/>
      </w:pPr>
    </w:p>
    <w:p w14:paraId="1E21D820" w14:textId="77777777" w:rsidR="007068D0" w:rsidRDefault="007068D0" w:rsidP="001F6B03">
      <w:pPr>
        <w:widowControl w:val="0"/>
        <w:autoSpaceDE w:val="0"/>
        <w:autoSpaceDN w:val="0"/>
        <w:adjustRightInd w:val="0"/>
        <w:ind w:right="4"/>
      </w:pPr>
    </w:p>
    <w:p w14:paraId="58D18C47" w14:textId="77777777" w:rsidR="007068D0" w:rsidRDefault="007068D0" w:rsidP="001F6B03">
      <w:pPr>
        <w:widowControl w:val="0"/>
        <w:autoSpaceDE w:val="0"/>
        <w:autoSpaceDN w:val="0"/>
        <w:adjustRightInd w:val="0"/>
        <w:ind w:right="4"/>
      </w:pPr>
    </w:p>
    <w:p w14:paraId="52AFD8E4" w14:textId="3D5A9012" w:rsidR="007068D0" w:rsidRPr="00877070" w:rsidRDefault="007068D0" w:rsidP="001F6B03">
      <w:pPr>
        <w:widowControl w:val="0"/>
        <w:autoSpaceDE w:val="0"/>
        <w:autoSpaceDN w:val="0"/>
        <w:adjustRightInd w:val="0"/>
        <w:ind w:right="4"/>
        <w:sectPr w:rsidR="007068D0" w:rsidRPr="00877070" w:rsidSect="007A083C">
          <w:headerReference w:type="default" r:id="rId27"/>
          <w:pgSz w:w="11906" w:h="16838" w:code="9"/>
          <w:pgMar w:top="851" w:right="567" w:bottom="567" w:left="1701" w:header="567" w:footer="567" w:gutter="0"/>
          <w:cols w:space="1296"/>
          <w:titlePg/>
          <w:docGrid w:linePitch="360"/>
        </w:sectPr>
      </w:pPr>
      <w:r w:rsidRPr="007068D0">
        <w:drawing>
          <wp:inline distT="0" distB="0" distL="0" distR="0" wp14:anchorId="5655E1C6" wp14:editId="59F4D375">
            <wp:extent cx="6120130" cy="8069580"/>
            <wp:effectExtent l="0" t="0" r="0" b="762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130" cy="8069580"/>
                    </a:xfrm>
                    <a:prstGeom prst="rect">
                      <a:avLst/>
                    </a:prstGeom>
                  </pic:spPr>
                </pic:pic>
              </a:graphicData>
            </a:graphic>
          </wp:inline>
        </w:drawing>
      </w:r>
    </w:p>
    <w:p w14:paraId="727A2F1D" w14:textId="27869515" w:rsidR="009068D9" w:rsidRPr="00877070" w:rsidRDefault="00BD75B1" w:rsidP="00877070">
      <w:pPr>
        <w:tabs>
          <w:tab w:val="left" w:pos="700"/>
          <w:tab w:val="left" w:pos="900"/>
        </w:tabs>
        <w:ind w:firstLine="567"/>
        <w:rPr>
          <w:bCs/>
        </w:rPr>
      </w:pPr>
      <w:bookmarkStart w:id="4" w:name="_Hlk194590180"/>
      <w:r w:rsidRPr="00877070">
        <w:rPr>
          <w:bCs/>
        </w:rPr>
        <w:lastRenderedPageBreak/>
        <w:t xml:space="preserve">        </w:t>
      </w:r>
      <w:r w:rsidR="002C17CF" w:rsidRPr="00877070">
        <w:rPr>
          <w:bCs/>
        </w:rPr>
        <w:t xml:space="preserve">                         </w:t>
      </w:r>
      <w:r w:rsidRPr="00877070">
        <w:rPr>
          <w:bCs/>
        </w:rPr>
        <w:t>2025 m.                     mėn.  d. Sutarties Nr. SS-                         2 priedas</w:t>
      </w:r>
    </w:p>
    <w:bookmarkEnd w:id="4"/>
    <w:p w14:paraId="668EEB6D" w14:textId="77777777" w:rsidR="00BD75B1" w:rsidRPr="00877070" w:rsidRDefault="00BD75B1" w:rsidP="00877070">
      <w:pPr>
        <w:tabs>
          <w:tab w:val="left" w:pos="700"/>
          <w:tab w:val="left" w:pos="900"/>
        </w:tabs>
        <w:ind w:firstLine="567"/>
        <w:rPr>
          <w:bCs/>
        </w:rPr>
      </w:pPr>
    </w:p>
    <w:p w14:paraId="69BC96F4" w14:textId="77777777" w:rsidR="00B225C4" w:rsidRPr="00877070" w:rsidRDefault="00B225C4" w:rsidP="00877070">
      <w:pPr>
        <w:suppressAutoHyphens/>
        <w:jc w:val="center"/>
        <w:rPr>
          <w:rFonts w:eastAsia="Calibri"/>
          <w:b/>
          <w:lang w:eastAsia="zh-CN"/>
        </w:rPr>
      </w:pPr>
      <w:r w:rsidRPr="00877070">
        <w:rPr>
          <w:rFonts w:eastAsia="Calibri"/>
          <w:b/>
          <w:lang w:eastAsia="zh-CN"/>
        </w:rPr>
        <w:t>PIRKIMO SUTARTIES SĄLYGŲ ĮVYKDYMO LAIDAVIMO RAŠTO FORMA</w:t>
      </w:r>
    </w:p>
    <w:p w14:paraId="02F7F320" w14:textId="77777777" w:rsidR="00B225C4" w:rsidRPr="00877070" w:rsidRDefault="00B225C4" w:rsidP="00877070">
      <w:pPr>
        <w:suppressAutoHyphens/>
        <w:jc w:val="center"/>
        <w:rPr>
          <w:rFonts w:eastAsia="Calibri"/>
          <w:lang w:eastAsia="zh-CN"/>
        </w:rPr>
      </w:pPr>
      <w:r w:rsidRPr="00877070">
        <w:rPr>
          <w:rFonts w:eastAsia="Calibri"/>
          <w:lang w:eastAsia="zh-CN"/>
        </w:rPr>
        <w:t>20__ m. _____________ ____ d. Nr. ____________</w:t>
      </w:r>
    </w:p>
    <w:p w14:paraId="7D36B5FD" w14:textId="77777777" w:rsidR="00B225C4" w:rsidRPr="00877070" w:rsidRDefault="00B225C4" w:rsidP="00877070">
      <w:pPr>
        <w:suppressAutoHyphens/>
        <w:jc w:val="center"/>
        <w:rPr>
          <w:rFonts w:eastAsia="Calibri"/>
          <w:lang w:eastAsia="zh-CN"/>
        </w:rPr>
      </w:pPr>
      <w:r w:rsidRPr="00877070">
        <w:rPr>
          <w:rFonts w:eastAsia="Calibri"/>
          <w:lang w:eastAsia="zh-CN"/>
        </w:rPr>
        <w:t>_________________________</w:t>
      </w:r>
    </w:p>
    <w:p w14:paraId="36F0A0ED" w14:textId="77777777" w:rsidR="00B225C4" w:rsidRPr="00877070" w:rsidRDefault="00B225C4" w:rsidP="00877070">
      <w:pPr>
        <w:suppressAutoHyphens/>
        <w:jc w:val="center"/>
        <w:rPr>
          <w:rFonts w:eastAsia="Calibri"/>
          <w:i/>
          <w:lang w:eastAsia="zh-CN"/>
        </w:rPr>
      </w:pPr>
      <w:r w:rsidRPr="00877070">
        <w:rPr>
          <w:rFonts w:eastAsia="Calibri"/>
          <w:i/>
          <w:lang w:eastAsia="zh-CN"/>
        </w:rPr>
        <w:t>(miesto pavadinimas)</w:t>
      </w:r>
    </w:p>
    <w:p w14:paraId="485A71CC" w14:textId="77777777" w:rsidR="00B225C4" w:rsidRPr="00877070" w:rsidRDefault="00B225C4" w:rsidP="00877070">
      <w:pPr>
        <w:suppressAutoHyphens/>
        <w:jc w:val="center"/>
        <w:rPr>
          <w:rFonts w:eastAsia="Calibri"/>
          <w:i/>
          <w:lang w:eastAsia="zh-CN"/>
        </w:rPr>
      </w:pPr>
    </w:p>
    <w:p w14:paraId="50CC86CF" w14:textId="77777777" w:rsidR="00B225C4" w:rsidRPr="00877070" w:rsidRDefault="00B225C4" w:rsidP="00877070">
      <w:pPr>
        <w:suppressAutoHyphens/>
        <w:jc w:val="center"/>
        <w:rPr>
          <w:rFonts w:eastAsia="Calibri"/>
          <w:i/>
          <w:lang w:eastAsia="zh-CN"/>
        </w:rPr>
      </w:pPr>
      <w:r w:rsidRPr="00877070">
        <w:rPr>
          <w:rFonts w:eastAsia="Calibri"/>
          <w:i/>
          <w:lang w:eastAsia="zh-CN"/>
        </w:rPr>
        <w:t>(Laidavimo raštas turi būti pateiktas kartu su laidavimo draudimo liudijimo polisu)</w:t>
      </w:r>
    </w:p>
    <w:p w14:paraId="515C9C06" w14:textId="77777777" w:rsidR="00B225C4" w:rsidRPr="00877070" w:rsidRDefault="00B225C4" w:rsidP="00877070">
      <w:pPr>
        <w:jc w:val="both"/>
        <w:rPr>
          <w:rFonts w:eastAsia="Calibri"/>
          <w:lang w:eastAsia="zh-CN"/>
        </w:rPr>
      </w:pPr>
      <w:r w:rsidRPr="00877070">
        <w:rPr>
          <w:rFonts w:eastAsia="Calibri"/>
          <w:lang w:eastAsia="zh-CN"/>
        </w:rPr>
        <w:t>Pirkimo sutarties pasirašymo data ir numeris: (</w:t>
      </w:r>
      <w:r w:rsidRPr="00877070">
        <w:rPr>
          <w:rFonts w:eastAsia="Calibri"/>
          <w:i/>
          <w:lang w:eastAsia="zh-CN"/>
        </w:rPr>
        <w:t>nurodykite datą ir numerį)</w:t>
      </w:r>
    </w:p>
    <w:p w14:paraId="68DA7070" w14:textId="77777777" w:rsidR="00B225C4" w:rsidRPr="00877070" w:rsidRDefault="00B225C4" w:rsidP="00877070">
      <w:pPr>
        <w:jc w:val="both"/>
        <w:rPr>
          <w:rFonts w:eastAsia="Calibri"/>
          <w:lang w:eastAsia="zh-CN"/>
        </w:rPr>
      </w:pPr>
      <w:r w:rsidRPr="00877070">
        <w:rPr>
          <w:rFonts w:eastAsia="Calibri"/>
          <w:lang w:eastAsia="zh-CN"/>
        </w:rPr>
        <w:t>Pirkimo sutarties pavadinimas: (</w:t>
      </w:r>
      <w:r w:rsidRPr="00877070">
        <w:rPr>
          <w:rFonts w:eastAsia="Calibri"/>
          <w:i/>
          <w:lang w:eastAsia="zh-CN"/>
        </w:rPr>
        <w:t xml:space="preserve">nurodykite pavadinimą ir Sutarties objektą) </w:t>
      </w:r>
      <w:r w:rsidRPr="00877070">
        <w:rPr>
          <w:rFonts w:eastAsia="Calibri"/>
          <w:lang w:eastAsia="zh-CN"/>
        </w:rPr>
        <w:t>(toliau – Sutartis)</w:t>
      </w:r>
    </w:p>
    <w:p w14:paraId="1F1865DC" w14:textId="77777777" w:rsidR="00B225C4" w:rsidRPr="00877070" w:rsidRDefault="00B225C4" w:rsidP="00877070">
      <w:pPr>
        <w:ind w:firstLine="567"/>
        <w:jc w:val="both"/>
        <w:rPr>
          <w:rFonts w:eastAsia="Calibri"/>
          <w:lang w:eastAsia="zh-CN"/>
        </w:rPr>
      </w:pPr>
      <w:r w:rsidRPr="00877070">
        <w:rPr>
          <w:rFonts w:eastAsia="Calibri"/>
          <w:lang w:eastAsia="zh-CN"/>
        </w:rPr>
        <w:t>Šis laidavimo draudimo raštas galioja kartu su draudimo liudijimu (polisu) Nr. (</w:t>
      </w:r>
      <w:r w:rsidRPr="00877070">
        <w:rPr>
          <w:rFonts w:eastAsia="Calibri"/>
          <w:i/>
          <w:highlight w:val="lightGray"/>
          <w:lang w:eastAsia="zh-CN"/>
        </w:rPr>
        <w:t>įrašykite numerį</w:t>
      </w:r>
      <w:r w:rsidRPr="00877070">
        <w:rPr>
          <w:rFonts w:eastAsia="Calibri"/>
          <w:lang w:eastAsia="zh-CN"/>
        </w:rPr>
        <w:t>).</w:t>
      </w:r>
    </w:p>
    <w:p w14:paraId="0608755A" w14:textId="77777777" w:rsidR="00B225C4" w:rsidRPr="00877070" w:rsidRDefault="00B225C4" w:rsidP="00877070">
      <w:pPr>
        <w:ind w:firstLine="567"/>
        <w:jc w:val="both"/>
        <w:rPr>
          <w:rFonts w:eastAsia="Calibri"/>
          <w:lang w:eastAsia="zh-CN"/>
        </w:rPr>
      </w:pPr>
      <w:r w:rsidRPr="00877070">
        <w:rPr>
          <w:rFonts w:eastAsia="Calibri"/>
          <w:lang w:eastAsia="zh-CN"/>
        </w:rPr>
        <w:t>Klientas (</w:t>
      </w:r>
      <w:r w:rsidRPr="00877070">
        <w:rPr>
          <w:rFonts w:eastAsia="Calibri"/>
          <w:highlight w:val="lightGray"/>
          <w:lang w:eastAsia="zh-CN"/>
        </w:rPr>
        <w:t>įrašykite pavadinimą, įmonės kodą, adresą; jei tai jungtinė veikla, išvardinkite pilnus ūkio subjektų grupės narių pavadinimus, nurodydami jungtinės veiklos sutarties datą ir numerį</w:t>
      </w:r>
      <w:r w:rsidRPr="00877070">
        <w:rPr>
          <w:rFonts w:eastAsia="Calibri"/>
          <w:lang w:eastAsia="zh-CN"/>
        </w:rPr>
        <w:t>) (toliau – Draudėjas) yra sudaręs Sutartį, kurioje yra numatyta, kad Draudėjas privalo pateikti Sutarties sąlygų įvykdymo užtikrinimo laidavimo draudimo raštą.</w:t>
      </w:r>
    </w:p>
    <w:p w14:paraId="0D8ABBAA" w14:textId="77777777" w:rsidR="00B225C4" w:rsidRPr="00877070" w:rsidRDefault="00B225C4" w:rsidP="00877070">
      <w:pPr>
        <w:ind w:firstLine="567"/>
        <w:jc w:val="both"/>
        <w:rPr>
          <w:rFonts w:eastAsia="Calibri"/>
          <w:lang w:eastAsia="zh-CN"/>
        </w:rPr>
      </w:pPr>
      <w:r w:rsidRPr="00877070">
        <w:rPr>
          <w:rFonts w:eastAsia="Calibri"/>
          <w:lang w:eastAsia="zh-CN"/>
        </w:rPr>
        <w:t>Šiuo laidavimo draudimo raštu laiduotojas (</w:t>
      </w:r>
      <w:r w:rsidRPr="00877070">
        <w:rPr>
          <w:rFonts w:eastAsia="Calibri"/>
          <w:highlight w:val="lightGray"/>
          <w:lang w:eastAsia="zh-CN"/>
        </w:rPr>
        <w:t>įrašykite laiduotojo pavadinimą, juridinį statusą ir adresą)</w:t>
      </w:r>
      <w:r w:rsidRPr="00877070">
        <w:rPr>
          <w:rFonts w:eastAsia="Calibri"/>
          <w:lang w:eastAsia="zh-CN"/>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877070">
        <w:rPr>
          <w:rFonts w:eastAsia="Calibri"/>
          <w:highlight w:val="lightGray"/>
          <w:lang w:eastAsia="zh-CN"/>
        </w:rPr>
        <w:t>[įrašykite laidavimo sumą skaičiais]</w:t>
      </w:r>
      <w:r w:rsidRPr="00877070">
        <w:rPr>
          <w:rFonts w:eastAsia="Calibri"/>
          <w:lang w:eastAsia="zh-CN"/>
        </w:rPr>
        <w:t xml:space="preserve"> (</w:t>
      </w:r>
      <w:r w:rsidRPr="00877070">
        <w:rPr>
          <w:rFonts w:eastAsia="Calibri"/>
          <w:highlight w:val="lightGray"/>
          <w:lang w:eastAsia="zh-CN"/>
        </w:rPr>
        <w:t>[įrašykite laidavimo sumą žodžiais ir valiutos pavadinimą]</w:t>
      </w:r>
      <w:r w:rsidRPr="00877070">
        <w:rPr>
          <w:rFonts w:eastAsia="Calibri"/>
          <w:lang w:eastAsia="zh-CN"/>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1E4E248E"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 xml:space="preserve">Šio laidavimo draudimo sąlygos yra tokios: Draudėjas atsako dėl bet kokių prievolių pagal Sutartį ir jos priedus pažeidimo, dalinio ar visiško jų nevykdymo ar netinkamo vykdymo. </w:t>
      </w:r>
    </w:p>
    <w:p w14:paraId="36DD0D1D" w14:textId="77777777" w:rsidR="00B225C4" w:rsidRPr="00877070" w:rsidRDefault="00B225C4" w:rsidP="00877070">
      <w:pPr>
        <w:ind w:firstLine="567"/>
        <w:jc w:val="both"/>
        <w:rPr>
          <w:rFonts w:eastAsia="Calibri"/>
          <w:lang w:eastAsia="zh-CN"/>
        </w:rPr>
      </w:pPr>
      <w:r w:rsidRPr="00877070">
        <w:rPr>
          <w:rFonts w:eastAsia="Calibri"/>
          <w:lang w:eastAsia="zh-CN"/>
        </w:rPr>
        <w:t>Draudikas neatsako už netesybų, palūkanų sumokėjimą bei Sutarties neįvykdymą ar netinkamą įvykdymą dėl nenugalimos jėgos aplinkybių (</w:t>
      </w:r>
      <w:r w:rsidRPr="00877070">
        <w:rPr>
          <w:rFonts w:eastAsia="Calibri"/>
          <w:i/>
          <w:lang w:eastAsia="zh-CN"/>
        </w:rPr>
        <w:t>Force Majeure</w:t>
      </w:r>
      <w:r w:rsidRPr="00877070">
        <w:rPr>
          <w:rFonts w:eastAsia="Calibri"/>
          <w:lang w:eastAsia="zh-CN"/>
        </w:rPr>
        <w:t>).</w:t>
      </w:r>
    </w:p>
    <w:p w14:paraId="594CEDD8"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Šis įsipareigojimas yra privalomas Draudikui ir jo teisių perėmėjams. Draudikas įsipareigoja tik Naudos gavėjui, todėl šis laidavimo draudimo raštas yra neperleistinas ir neįkeistinas.</w:t>
      </w:r>
    </w:p>
    <w:p w14:paraId="774D6F47"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Draudiko įsipareigojimai įsigalioja nuo (</w:t>
      </w:r>
      <w:r w:rsidRPr="00877070">
        <w:rPr>
          <w:rFonts w:eastAsia="Calibri"/>
          <w:i/>
          <w:highlight w:val="lightGray"/>
          <w:lang w:eastAsia="zh-CN"/>
        </w:rPr>
        <w:t>įrašykite datą</w:t>
      </w:r>
      <w:r w:rsidRPr="00877070">
        <w:rPr>
          <w:rFonts w:eastAsia="Calibri"/>
          <w:lang w:eastAsia="zh-CN"/>
        </w:rPr>
        <w:t>) dienos ir galioja iki (</w:t>
      </w:r>
      <w:r w:rsidRPr="00877070">
        <w:rPr>
          <w:rFonts w:eastAsia="Calibri"/>
          <w:i/>
          <w:highlight w:val="lightGray"/>
          <w:lang w:eastAsia="zh-CN"/>
        </w:rPr>
        <w:t xml:space="preserve">įrašykite </w:t>
      </w:r>
      <w:r w:rsidRPr="00877070">
        <w:rPr>
          <w:rFonts w:eastAsia="Calibri"/>
          <w:bCs/>
          <w:i/>
          <w:highlight w:val="lightGray"/>
          <w:lang w:eastAsia="zh-CN"/>
        </w:rPr>
        <w:t xml:space="preserve">laidavimo draudimo </w:t>
      </w:r>
      <w:r w:rsidRPr="00877070">
        <w:rPr>
          <w:rFonts w:eastAsia="Calibri"/>
          <w:i/>
          <w:highlight w:val="lightGray"/>
          <w:lang w:eastAsia="zh-CN"/>
        </w:rPr>
        <w:t>galiojimo datą</w:t>
      </w:r>
      <w:r w:rsidRPr="00877070">
        <w:rPr>
          <w:rFonts w:eastAsia="Calibri"/>
          <w:highlight w:val="lightGray"/>
          <w:lang w:eastAsia="zh-CN"/>
        </w:rPr>
        <w:t>)</w:t>
      </w:r>
      <w:r w:rsidRPr="00877070">
        <w:rPr>
          <w:rFonts w:eastAsia="Calibri"/>
          <w:lang w:eastAsia="zh-CN"/>
        </w:rPr>
        <w:t xml:space="preserve"> imtinai</w:t>
      </w:r>
      <w:r w:rsidRPr="00877070">
        <w:rPr>
          <w:rFonts w:eastAsia="Calibri"/>
          <w:i/>
          <w:lang w:eastAsia="zh-CN"/>
        </w:rPr>
        <w:t xml:space="preserve">. </w:t>
      </w:r>
      <w:r w:rsidRPr="00877070">
        <w:rPr>
          <w:rFonts w:eastAsia="Calibri"/>
          <w:b/>
          <w:lang w:eastAsia="zh-CN"/>
        </w:rPr>
        <w:t>Užsakovui nepareiškus reikalavimo per 3 (tris) mėnesius po šio laidavimo rašto pabaigos, jis nustoja galioti.</w:t>
      </w:r>
    </w:p>
    <w:p w14:paraId="70B2E1A3"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Naudos gavėjui paprašius pratęsti laidavimo draudimo rašto galiojimo laikotarpį, Draudėjas įsipareigoja pranešti Draudikui apie tokį pratęsimą ir šio laidavimo draudimo rašto galiojimas Draudėjo prašymu Draudiko gali būti pratęstas.</w:t>
      </w:r>
    </w:p>
    <w:p w14:paraId="19872B52" w14:textId="77777777" w:rsidR="00B225C4" w:rsidRPr="00877070" w:rsidRDefault="00B225C4" w:rsidP="00877070">
      <w:pPr>
        <w:suppressAutoHyphens/>
        <w:ind w:left="283" w:firstLine="284"/>
        <w:rPr>
          <w:lang w:eastAsia="zh-CN"/>
        </w:rPr>
      </w:pPr>
      <w:r w:rsidRPr="00877070">
        <w:rPr>
          <w:rFonts w:eastAsiaTheme="minorEastAsia"/>
          <w:lang w:eastAsia="zh-CN"/>
        </w:rPr>
        <w:t>Išduotam laidavimo draudimo raštui taikytina Lietuvos Respublikos teisė. Šalių ginčai sprendžiami Lietuvos Respublikos įstatymų nustatyta tvarka.</w:t>
      </w:r>
    </w:p>
    <w:p w14:paraId="71959B10"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36AB072" w14:textId="77777777" w:rsidR="00B225C4" w:rsidRPr="00877070" w:rsidRDefault="00B225C4" w:rsidP="00877070">
      <w:pPr>
        <w:jc w:val="both"/>
        <w:rPr>
          <w:rFonts w:eastAsia="Calibri"/>
          <w:lang w:eastAsia="zh-CN"/>
        </w:rPr>
      </w:pPr>
    </w:p>
    <w:p w14:paraId="7EFFD429" w14:textId="77777777" w:rsidR="00B225C4" w:rsidRPr="00877070" w:rsidRDefault="00B225C4" w:rsidP="00877070">
      <w:pPr>
        <w:tabs>
          <w:tab w:val="right" w:leader="underscore" w:pos="9639"/>
        </w:tabs>
        <w:suppressAutoHyphens/>
        <w:ind w:firstLine="567"/>
        <w:jc w:val="both"/>
        <w:rPr>
          <w:rFonts w:eastAsia="Calibri"/>
          <w:lang w:eastAsia="zh-CN"/>
        </w:rPr>
      </w:pPr>
      <w:r w:rsidRPr="00877070">
        <w:rPr>
          <w:rFonts w:eastAsia="Calibri"/>
          <w:lang w:eastAsia="zh-CN"/>
        </w:rPr>
        <w:t>Draudimo bendrovė:</w:t>
      </w:r>
      <w:r w:rsidRPr="00877070">
        <w:rPr>
          <w:rFonts w:eastAsia="Calibri"/>
          <w:lang w:eastAsia="zh-CN"/>
        </w:rPr>
        <w:tab/>
      </w:r>
    </w:p>
    <w:p w14:paraId="377B256D" w14:textId="77777777" w:rsidR="00B225C4" w:rsidRPr="00877070" w:rsidRDefault="00B225C4" w:rsidP="00877070">
      <w:pPr>
        <w:tabs>
          <w:tab w:val="center" w:pos="5670"/>
        </w:tabs>
        <w:suppressAutoHyphens/>
        <w:ind w:firstLine="567"/>
        <w:jc w:val="both"/>
        <w:rPr>
          <w:rFonts w:eastAsia="Calibri"/>
          <w:i/>
          <w:lang w:eastAsia="zh-CN"/>
        </w:rPr>
      </w:pPr>
      <w:r w:rsidRPr="00877070">
        <w:rPr>
          <w:rFonts w:eastAsia="Calibri"/>
          <w:lang w:eastAsia="zh-CN"/>
        </w:rPr>
        <w:tab/>
      </w:r>
      <w:r w:rsidRPr="00877070">
        <w:rPr>
          <w:rFonts w:eastAsia="Calibri"/>
          <w:i/>
          <w:lang w:eastAsia="zh-CN"/>
        </w:rPr>
        <w:t>(Draudimo bendrovės pavadinimas)</w:t>
      </w:r>
    </w:p>
    <w:p w14:paraId="0A579C3F" w14:textId="77777777" w:rsidR="00B225C4" w:rsidRPr="00877070" w:rsidRDefault="00B225C4" w:rsidP="00877070">
      <w:pPr>
        <w:tabs>
          <w:tab w:val="left" w:pos="2835"/>
          <w:tab w:val="right" w:leader="underscore" w:pos="5103"/>
          <w:tab w:val="left" w:pos="5670"/>
          <w:tab w:val="right" w:leader="underscore" w:pos="9072"/>
        </w:tabs>
        <w:suppressAutoHyphens/>
        <w:ind w:firstLine="567"/>
        <w:jc w:val="both"/>
        <w:rPr>
          <w:rFonts w:eastAsia="Calibri"/>
          <w:lang w:eastAsia="zh-CN"/>
        </w:rPr>
      </w:pPr>
      <w:r w:rsidRPr="00877070">
        <w:rPr>
          <w:rFonts w:eastAsia="Calibri"/>
          <w:lang w:eastAsia="zh-CN"/>
        </w:rPr>
        <w:t>Įgaliotas asmuo:</w:t>
      </w:r>
      <w:r w:rsidRPr="00877070">
        <w:rPr>
          <w:rFonts w:eastAsia="Calibri"/>
          <w:lang w:eastAsia="zh-CN"/>
        </w:rPr>
        <w:tab/>
      </w:r>
      <w:r w:rsidRPr="00877070">
        <w:rPr>
          <w:rFonts w:eastAsia="Calibri"/>
          <w:lang w:eastAsia="zh-CN"/>
        </w:rPr>
        <w:tab/>
      </w:r>
      <w:r w:rsidRPr="00877070">
        <w:rPr>
          <w:rFonts w:eastAsia="Calibri"/>
          <w:lang w:eastAsia="zh-CN"/>
        </w:rPr>
        <w:tab/>
      </w:r>
      <w:r w:rsidRPr="00877070">
        <w:rPr>
          <w:rFonts w:eastAsia="Calibri"/>
          <w:lang w:eastAsia="zh-CN"/>
        </w:rPr>
        <w:tab/>
      </w:r>
    </w:p>
    <w:p w14:paraId="6717F87F" w14:textId="6CEB199B" w:rsidR="00B225C4" w:rsidRPr="00877070" w:rsidRDefault="00B225C4" w:rsidP="00877070">
      <w:pPr>
        <w:tabs>
          <w:tab w:val="center" w:pos="3969"/>
          <w:tab w:val="center" w:pos="7371"/>
        </w:tabs>
        <w:suppressAutoHyphens/>
        <w:ind w:firstLine="567"/>
        <w:jc w:val="both"/>
        <w:rPr>
          <w:rFonts w:eastAsia="Calibri"/>
          <w:lang w:eastAsia="zh-CN"/>
        </w:rPr>
      </w:pPr>
      <w:r w:rsidRPr="00877070">
        <w:rPr>
          <w:rFonts w:eastAsia="Calibri"/>
          <w:lang w:eastAsia="zh-CN"/>
        </w:rPr>
        <w:tab/>
      </w:r>
      <w:r w:rsidRPr="00877070">
        <w:rPr>
          <w:rFonts w:eastAsia="Calibri"/>
          <w:i/>
          <w:lang w:eastAsia="zh-CN"/>
        </w:rPr>
        <w:t>(parašas)</w:t>
      </w:r>
      <w:r w:rsidRPr="00877070">
        <w:rPr>
          <w:rFonts w:eastAsia="Calibri"/>
          <w:lang w:eastAsia="zh-CN"/>
        </w:rPr>
        <w:tab/>
      </w:r>
      <w:r w:rsidRPr="00877070">
        <w:rPr>
          <w:rFonts w:eastAsia="Calibri"/>
          <w:i/>
          <w:lang w:eastAsia="zh-CN"/>
        </w:rPr>
        <w:t>(vardas ir pavardė)</w:t>
      </w:r>
    </w:p>
    <w:p w14:paraId="3C67ECF7" w14:textId="77777777" w:rsidR="00154C89" w:rsidRPr="00877070" w:rsidRDefault="00154C89" w:rsidP="00877070">
      <w:pPr>
        <w:jc w:val="center"/>
        <w:rPr>
          <w:rFonts w:eastAsia="Calibri"/>
          <w:b/>
          <w:lang w:eastAsia="zh-CN"/>
        </w:rPr>
      </w:pPr>
    </w:p>
    <w:p w14:paraId="523A0EBE" w14:textId="77777777" w:rsidR="00C877AF" w:rsidRDefault="00C877AF" w:rsidP="00877070">
      <w:pPr>
        <w:jc w:val="center"/>
        <w:rPr>
          <w:rFonts w:eastAsia="Calibri"/>
          <w:b/>
          <w:lang w:eastAsia="zh-CN"/>
        </w:rPr>
      </w:pPr>
    </w:p>
    <w:p w14:paraId="0629BAD2" w14:textId="53B7EE33" w:rsidR="00B225C4" w:rsidRPr="00877070" w:rsidRDefault="00B225C4" w:rsidP="00877070">
      <w:pPr>
        <w:jc w:val="center"/>
        <w:rPr>
          <w:rFonts w:eastAsia="Calibri"/>
          <w:b/>
          <w:lang w:eastAsia="lt-LT"/>
        </w:rPr>
      </w:pPr>
      <w:r w:rsidRPr="00877070">
        <w:rPr>
          <w:rFonts w:eastAsia="Calibri"/>
          <w:b/>
          <w:lang w:eastAsia="zh-CN"/>
        </w:rPr>
        <w:lastRenderedPageBreak/>
        <w:t>S</w:t>
      </w:r>
      <w:r w:rsidRPr="00877070">
        <w:rPr>
          <w:rFonts w:eastAsia="Calibri"/>
          <w:b/>
          <w:lang w:eastAsia="lt-LT"/>
        </w:rPr>
        <w:t>UTARTIES ĮVYKDYMO UŽTIKRINIMO (GARANTIJOS) FORMA</w:t>
      </w:r>
    </w:p>
    <w:p w14:paraId="09F0B4ED" w14:textId="77777777" w:rsidR="00B225C4" w:rsidRPr="00877070" w:rsidRDefault="00B225C4" w:rsidP="00877070">
      <w:pPr>
        <w:keepNext/>
        <w:ind w:left="540"/>
        <w:jc w:val="center"/>
        <w:outlineLvl w:val="1"/>
        <w:rPr>
          <w:rFonts w:eastAsia="Calibri"/>
          <w:b/>
          <w:bCs/>
          <w:iCs/>
          <w:lang w:eastAsia="lt-LT"/>
        </w:rPr>
      </w:pPr>
      <w:r w:rsidRPr="00877070">
        <w:rPr>
          <w:rFonts w:eastAsia="Calibri"/>
          <w:b/>
          <w:bCs/>
          <w:iCs/>
          <w:lang w:eastAsia="lt-LT"/>
        </w:rPr>
        <w:t>Nr._________</w:t>
      </w:r>
    </w:p>
    <w:p w14:paraId="7259A922" w14:textId="77777777" w:rsidR="00B225C4" w:rsidRPr="00877070" w:rsidRDefault="00B225C4" w:rsidP="00877070">
      <w:pPr>
        <w:tabs>
          <w:tab w:val="num" w:pos="1080"/>
        </w:tabs>
        <w:outlineLvl w:val="0"/>
        <w:rPr>
          <w:rFonts w:eastAsia="Calibri"/>
        </w:rPr>
      </w:pPr>
      <w:r w:rsidRPr="00877070">
        <w:rPr>
          <w:rFonts w:eastAsia="Calibri"/>
          <w:lang w:eastAsia="zh-CN"/>
        </w:rPr>
        <w:t>Akmenės rajono savivaldybės administracija, L. Petravičiaus a. 2, LT-85132, Naujoji Akmenė, 188719391</w:t>
      </w:r>
    </w:p>
    <w:p w14:paraId="74BA70AA" w14:textId="77777777" w:rsidR="00B225C4" w:rsidRPr="00877070" w:rsidRDefault="00B225C4" w:rsidP="00877070">
      <w:pPr>
        <w:tabs>
          <w:tab w:val="left" w:pos="3600"/>
        </w:tabs>
        <w:jc w:val="right"/>
        <w:rPr>
          <w:rFonts w:eastAsia="Calibri"/>
          <w:b/>
          <w:lang w:eastAsia="zh-CN"/>
        </w:rPr>
      </w:pPr>
      <w:r w:rsidRPr="00877070">
        <w:rPr>
          <w:rFonts w:eastAsia="Calibri"/>
          <w:lang w:eastAsia="zh-CN"/>
        </w:rPr>
        <w:t>202__ m. ________  __d.</w:t>
      </w:r>
      <w:r w:rsidRPr="00877070">
        <w:rPr>
          <w:rFonts w:eastAsia="Calibri"/>
          <w:b/>
          <w:lang w:eastAsia="zh-CN"/>
        </w:rPr>
        <w:tab/>
      </w:r>
    </w:p>
    <w:p w14:paraId="2F811894" w14:textId="77777777" w:rsidR="00B225C4" w:rsidRPr="00877070" w:rsidRDefault="00B225C4" w:rsidP="00877070">
      <w:pPr>
        <w:tabs>
          <w:tab w:val="left" w:pos="3600"/>
        </w:tabs>
        <w:ind w:left="1296" w:firstLine="1296"/>
        <w:jc w:val="right"/>
        <w:rPr>
          <w:rFonts w:eastAsia="Calibri"/>
          <w:lang w:eastAsia="zh-CN"/>
        </w:rPr>
      </w:pPr>
      <w:r w:rsidRPr="00877070">
        <w:rPr>
          <w:rFonts w:eastAsia="Calibri"/>
          <w:lang w:eastAsia="zh-CN"/>
        </w:rPr>
        <w:t xml:space="preserve">                  </w:t>
      </w:r>
      <w:r w:rsidRPr="00877070">
        <w:rPr>
          <w:rFonts w:eastAsia="Calibri"/>
          <w:lang w:eastAsia="zh-CN"/>
        </w:rPr>
        <w:tab/>
      </w:r>
      <w:r w:rsidRPr="00877070">
        <w:rPr>
          <w:rFonts w:eastAsia="Calibri"/>
          <w:lang w:eastAsia="zh-CN"/>
        </w:rPr>
        <w:tab/>
        <w:t xml:space="preserve"> ___[</w:t>
      </w:r>
      <w:r w:rsidRPr="00877070">
        <w:rPr>
          <w:rFonts w:eastAsia="Calibri"/>
          <w:highlight w:val="lightGray"/>
          <w:lang w:eastAsia="zh-CN"/>
        </w:rPr>
        <w:t>miesto pavadinimas</w:t>
      </w:r>
      <w:r w:rsidRPr="00877070">
        <w:rPr>
          <w:rFonts w:eastAsia="Calibri"/>
          <w:lang w:eastAsia="zh-CN"/>
        </w:rPr>
        <w:t>]__</w:t>
      </w:r>
      <w:r w:rsidRPr="00877070">
        <w:rPr>
          <w:rFonts w:eastAsia="Calibri"/>
          <w:lang w:eastAsia="zh-CN"/>
        </w:rPr>
        <w:tab/>
      </w:r>
    </w:p>
    <w:p w14:paraId="0698B21F" w14:textId="77777777" w:rsidR="00B225C4" w:rsidRPr="00877070" w:rsidRDefault="00B225C4" w:rsidP="00877070">
      <w:pPr>
        <w:ind w:firstLine="567"/>
        <w:jc w:val="both"/>
        <w:rPr>
          <w:rFonts w:eastAsia="Calibri"/>
          <w:i/>
          <w:lang w:eastAsia="zh-CN"/>
        </w:rPr>
      </w:pPr>
      <w:r w:rsidRPr="00877070">
        <w:rPr>
          <w:rFonts w:eastAsia="Calibri"/>
          <w:lang w:eastAsia="zh-CN"/>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877070">
        <w:rPr>
          <w:rFonts w:eastAsia="Calibri"/>
          <w:i/>
          <w:lang w:eastAsia="zh-CN"/>
        </w:rPr>
        <w:t>/Perkančiosios organizacijos pavadinimas/</w:t>
      </w:r>
      <w:r w:rsidRPr="00877070">
        <w:rPr>
          <w:rFonts w:eastAsia="Calibri"/>
          <w:lang w:eastAsia="zh-CN"/>
        </w:rPr>
        <w:t xml:space="preserve">   (toliau – Garantijos gavėjas) numatomą pasirašyti ......... sutartį Nr.... (toliau – Sutartis) dėl [pirkimo objektas] turi būti užtikrinti sutarties įvykdymo garantija.</w:t>
      </w:r>
    </w:p>
    <w:p w14:paraId="2AF60643"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3B5AF841"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Šis įsipareigojimas privalomas Garantui ir jo teisių perėmėjams ir patvirtintas Garanto antspaudu [garantijos išdavimo data]. </w:t>
      </w:r>
    </w:p>
    <w:p w14:paraId="2BF2AD22" w14:textId="77777777" w:rsidR="00B225C4" w:rsidRPr="00877070" w:rsidRDefault="00B225C4" w:rsidP="00877070">
      <w:pPr>
        <w:ind w:firstLine="567"/>
        <w:jc w:val="both"/>
        <w:rPr>
          <w:rFonts w:eastAsia="Calibri"/>
          <w:lang w:eastAsia="zh-CN"/>
        </w:rPr>
      </w:pPr>
      <w:r w:rsidRPr="00877070">
        <w:rPr>
          <w:rFonts w:eastAsia="Calibri"/>
          <w:lang w:eastAsia="zh-CN"/>
        </w:rPr>
        <w:t>Garantas įsipareigoja tik Garantijos gavėjui, todėl ši garantija yra neperleistina ir neįkeistina.</w:t>
      </w:r>
    </w:p>
    <w:p w14:paraId="17E8AAD3" w14:textId="77777777" w:rsidR="00B225C4" w:rsidRPr="00877070" w:rsidRDefault="00B225C4" w:rsidP="00877070">
      <w:pPr>
        <w:ind w:firstLine="567"/>
        <w:rPr>
          <w:lang w:eastAsia="zh-CN"/>
        </w:rPr>
      </w:pPr>
      <w:r w:rsidRPr="00877070">
        <w:rPr>
          <w:rFonts w:eastAsiaTheme="minorEastAsia"/>
          <w:lang w:eastAsia="zh-CN"/>
        </w:rPr>
        <w:t>Bet kokius raštiškus pranešimus Garantijos gavėjas turi pateikti Garantui kartu su Garantijos gavėją aptarnaujančio  banko patvirtinimu, kad parašai yra autentiški.</w:t>
      </w:r>
    </w:p>
    <w:p w14:paraId="53EE2057"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 garantija galioja iki [garantijos galiojimo data] </w:t>
      </w:r>
    </w:p>
    <w:p w14:paraId="715B9294" w14:textId="77777777" w:rsidR="00B225C4" w:rsidRPr="00877070" w:rsidRDefault="00B225C4" w:rsidP="00877070">
      <w:pPr>
        <w:ind w:firstLine="567"/>
        <w:rPr>
          <w:rFonts w:eastAsia="Calibri"/>
          <w:lang w:eastAsia="zh-CN"/>
        </w:rPr>
      </w:pPr>
      <w:r w:rsidRPr="00877070">
        <w:rPr>
          <w:rFonts w:eastAsia="Calibri"/>
          <w:lang w:eastAsia="zh-CN"/>
        </w:rPr>
        <w:t>Visi Garanto įsipareigojimai pagal šią garantiją baigiasi, jei:</w:t>
      </w:r>
    </w:p>
    <w:p w14:paraId="611323F6" w14:textId="77777777" w:rsidR="00B225C4" w:rsidRPr="00877070" w:rsidRDefault="00B225C4" w:rsidP="00877070">
      <w:pPr>
        <w:ind w:firstLine="567"/>
        <w:rPr>
          <w:lang w:eastAsia="zh-CN"/>
        </w:rPr>
      </w:pPr>
      <w:r w:rsidRPr="00877070">
        <w:rPr>
          <w:rFonts w:eastAsiaTheme="minorEastAsia"/>
          <w:lang w:eastAsia="zh-CN"/>
        </w:rPr>
        <w:t>1. Iki paskutinės garantijos galiojimo dienos imtinai Garantas aukščiau nurodytu adresu nebus gavęs Garantijos gavėjo raštiško reikalavimo mokėti (originalo) ir Garantijos gavėją aptarnaujančio banko patvirtinimo, kad parašai yra autentiški;</w:t>
      </w:r>
    </w:p>
    <w:p w14:paraId="3657794C" w14:textId="77777777" w:rsidR="00B225C4" w:rsidRPr="00877070" w:rsidRDefault="00B225C4" w:rsidP="00877070">
      <w:pPr>
        <w:ind w:firstLine="567"/>
        <w:rPr>
          <w:rFonts w:eastAsiaTheme="minorEastAsia"/>
          <w:lang w:eastAsia="zh-CN"/>
        </w:rPr>
      </w:pPr>
      <w:r w:rsidRPr="00877070">
        <w:rPr>
          <w:rFonts w:eastAsiaTheme="minorEastAsia"/>
          <w:lang w:eastAsia="zh-CN"/>
        </w:rPr>
        <w:t>2. Garantui yra grąžinamas garantijos originalas su Garantijos gavėjo prierašu, kad:</w:t>
      </w:r>
    </w:p>
    <w:p w14:paraId="54D525C9" w14:textId="77777777" w:rsidR="00B225C4" w:rsidRPr="00877070" w:rsidRDefault="00B225C4" w:rsidP="00877070">
      <w:pPr>
        <w:ind w:firstLine="567"/>
        <w:rPr>
          <w:rFonts w:eastAsiaTheme="minorEastAsia"/>
          <w:lang w:eastAsia="zh-CN"/>
        </w:rPr>
      </w:pPr>
      <w:r w:rsidRPr="00877070">
        <w:rPr>
          <w:rFonts w:eastAsiaTheme="minorEastAsia"/>
          <w:lang w:eastAsia="zh-CN"/>
        </w:rPr>
        <w:t>2.1. Garantijos gavėjas atsisako savo teisių pagal šią garantiją;</w:t>
      </w:r>
    </w:p>
    <w:p w14:paraId="10176D4F" w14:textId="77777777" w:rsidR="00B225C4" w:rsidRPr="00877070" w:rsidRDefault="00B225C4" w:rsidP="00877070">
      <w:pPr>
        <w:ind w:firstLine="567"/>
        <w:rPr>
          <w:rFonts w:eastAsiaTheme="minorEastAsia"/>
          <w:lang w:eastAsia="zh-CN"/>
        </w:rPr>
      </w:pPr>
      <w:r w:rsidRPr="00877070">
        <w:rPr>
          <w:rFonts w:eastAsiaTheme="minorEastAsia"/>
          <w:lang w:eastAsia="zh-CN"/>
        </w:rPr>
        <w:t>arba</w:t>
      </w:r>
    </w:p>
    <w:p w14:paraId="6DC928A4" w14:textId="77777777" w:rsidR="00B225C4" w:rsidRPr="00877070" w:rsidRDefault="00B225C4" w:rsidP="00877070">
      <w:pPr>
        <w:ind w:firstLine="567"/>
        <w:rPr>
          <w:rFonts w:eastAsiaTheme="minorEastAsia"/>
          <w:lang w:eastAsia="zh-CN"/>
        </w:rPr>
      </w:pPr>
      <w:r w:rsidRPr="00877070">
        <w:rPr>
          <w:rFonts w:eastAsiaTheme="minorEastAsia"/>
          <w:lang w:eastAsia="zh-CN"/>
        </w:rPr>
        <w:t>2.2. Klientas įvykdė šioje garantijoje nurodytus įsipareigojimus.</w:t>
      </w:r>
    </w:p>
    <w:p w14:paraId="59291D94" w14:textId="77777777" w:rsidR="00B225C4" w:rsidRPr="00877070" w:rsidRDefault="00B225C4" w:rsidP="00877070">
      <w:pPr>
        <w:ind w:firstLine="567"/>
        <w:jc w:val="both"/>
        <w:rPr>
          <w:rFonts w:eastAsia="Calibri"/>
          <w:lang w:eastAsia="zh-CN"/>
        </w:rPr>
      </w:pPr>
      <w:r w:rsidRPr="00877070">
        <w:rPr>
          <w:rFonts w:eastAsia="Calibri"/>
          <w:lang w:eastAsia="zh-CN"/>
        </w:rPr>
        <w:t xml:space="preserve">Bet kokie Garantijos gavėjo reikalavimai mokėti nebus vykdomi, jeigu jie bus gauti aukščiau nurodytu Garanto adresu pasibaigus garantijos galiojimo laikotarpiui. </w:t>
      </w:r>
    </w:p>
    <w:p w14:paraId="1960964D" w14:textId="77777777" w:rsidR="00B225C4" w:rsidRPr="00877070" w:rsidRDefault="00B225C4" w:rsidP="00877070">
      <w:pPr>
        <w:ind w:firstLine="567"/>
        <w:jc w:val="both"/>
        <w:rPr>
          <w:rFonts w:eastAsia="Calibri"/>
          <w:lang w:eastAsia="zh-CN"/>
        </w:rPr>
      </w:pPr>
      <w:r w:rsidRPr="00877070">
        <w:rPr>
          <w:rFonts w:eastAsia="Calibri"/>
          <w:lang w:eastAsia="zh-CN"/>
        </w:rPr>
        <w:t>Šiai garantijai taikytina Lietuvos Respublikos teisė. Šalių ginčai  sprendžiami Lietuvos Respublikos įstatymų nustatyta tvarka.</w:t>
      </w:r>
    </w:p>
    <w:p w14:paraId="2972D227" w14:textId="77777777" w:rsidR="00B225C4" w:rsidRPr="00877070" w:rsidRDefault="00B225C4" w:rsidP="00877070">
      <w:pPr>
        <w:jc w:val="center"/>
        <w:rPr>
          <w:rFonts w:eastAsia="Calibri"/>
          <w:lang w:eastAsia="zh-CN"/>
        </w:rPr>
      </w:pPr>
      <w:r w:rsidRPr="00877070">
        <w:rPr>
          <w:rFonts w:eastAsia="Calibri"/>
          <w:lang w:eastAsia="zh-CN"/>
        </w:rPr>
        <w:t xml:space="preserve">_____________________________ </w:t>
      </w:r>
    </w:p>
    <w:p w14:paraId="34F4F544" w14:textId="77777777" w:rsidR="00B225C4" w:rsidRPr="00877070" w:rsidRDefault="00B225C4" w:rsidP="00877070">
      <w:pPr>
        <w:ind w:left="2592" w:firstLine="1296"/>
        <w:rPr>
          <w:i/>
          <w:lang w:eastAsia="zh-CN"/>
        </w:rPr>
      </w:pPr>
    </w:p>
    <w:p w14:paraId="3471F60A" w14:textId="77777777" w:rsidR="00B225C4" w:rsidRPr="00877070" w:rsidRDefault="00B225C4" w:rsidP="00877070">
      <w:pPr>
        <w:ind w:left="2592" w:firstLine="1296"/>
        <w:rPr>
          <w:rFonts w:eastAsiaTheme="minorEastAsia"/>
          <w:i/>
          <w:lang w:eastAsia="zh-CN"/>
        </w:rPr>
      </w:pPr>
      <w:r w:rsidRPr="00877070">
        <w:rPr>
          <w:rFonts w:eastAsiaTheme="minorEastAsia"/>
          <w:i/>
          <w:lang w:eastAsia="zh-CN"/>
        </w:rPr>
        <w:t>(Garanto pavadinimas)</w:t>
      </w:r>
    </w:p>
    <w:p w14:paraId="12F8AA4A" w14:textId="77777777" w:rsidR="00B225C4" w:rsidRPr="00877070" w:rsidRDefault="00B225C4" w:rsidP="00877070">
      <w:pPr>
        <w:ind w:firstLine="720"/>
        <w:rPr>
          <w:rFonts w:eastAsia="Calibri"/>
          <w:lang w:eastAsia="zh-CN"/>
        </w:rPr>
      </w:pPr>
    </w:p>
    <w:p w14:paraId="68A98563" w14:textId="77777777" w:rsidR="00B225C4" w:rsidRPr="00877070" w:rsidRDefault="00B225C4" w:rsidP="00877070">
      <w:pPr>
        <w:ind w:firstLine="720"/>
        <w:rPr>
          <w:rFonts w:eastAsia="Calibri"/>
          <w:lang w:eastAsia="zh-CN"/>
        </w:rPr>
      </w:pPr>
      <w:r w:rsidRPr="00877070">
        <w:rPr>
          <w:rFonts w:eastAsia="Calibri"/>
          <w:lang w:eastAsia="zh-CN"/>
        </w:rPr>
        <w:t>A.V.</w:t>
      </w:r>
      <w:r w:rsidRPr="00877070">
        <w:rPr>
          <w:rFonts w:eastAsia="Calibri"/>
          <w:lang w:eastAsia="zh-CN"/>
        </w:rPr>
        <w:tab/>
        <w:t>______________________</w:t>
      </w:r>
      <w:r w:rsidRPr="00877070">
        <w:rPr>
          <w:rFonts w:eastAsia="Calibri"/>
          <w:lang w:eastAsia="zh-CN"/>
        </w:rPr>
        <w:tab/>
        <w:t xml:space="preserve">      ______   </w:t>
      </w:r>
      <w:r w:rsidRPr="00877070">
        <w:rPr>
          <w:rFonts w:eastAsia="Calibri"/>
          <w:lang w:eastAsia="zh-CN"/>
        </w:rPr>
        <w:tab/>
        <w:t>____________</w:t>
      </w:r>
    </w:p>
    <w:p w14:paraId="4A6F231F" w14:textId="77777777" w:rsidR="00B225C4" w:rsidRPr="00877070" w:rsidRDefault="00B225C4" w:rsidP="00877070">
      <w:pPr>
        <w:jc w:val="both"/>
        <w:rPr>
          <w:rFonts w:eastAsia="Calibri"/>
          <w:i/>
          <w:lang w:eastAsia="zh-CN"/>
        </w:rPr>
      </w:pPr>
      <w:r w:rsidRPr="00877070">
        <w:rPr>
          <w:rFonts w:eastAsia="Calibri"/>
          <w:lang w:eastAsia="zh-CN"/>
        </w:rPr>
        <w:tab/>
      </w:r>
      <w:r w:rsidRPr="00877070">
        <w:rPr>
          <w:rFonts w:eastAsia="Calibri"/>
          <w:i/>
          <w:lang w:eastAsia="zh-CN"/>
        </w:rPr>
        <w:t>(įgalioto asmens pareigos)</w:t>
      </w:r>
      <w:r w:rsidRPr="00877070">
        <w:rPr>
          <w:rFonts w:eastAsia="Calibri"/>
          <w:i/>
          <w:lang w:eastAsia="zh-CN"/>
        </w:rPr>
        <w:tab/>
        <w:t xml:space="preserve">                        ( parašas)     (vardo raidė, pavardė)</w:t>
      </w:r>
    </w:p>
    <w:p w14:paraId="24A33547" w14:textId="77777777" w:rsidR="00B225C4" w:rsidRPr="00877070" w:rsidRDefault="00B225C4" w:rsidP="00877070">
      <w:pPr>
        <w:rPr>
          <w:rFonts w:eastAsia="Calibri"/>
          <w:lang w:eastAsia="zh-CN"/>
        </w:rPr>
      </w:pPr>
      <w:r w:rsidRPr="00877070">
        <w:rPr>
          <w:rFonts w:eastAsia="Calibri"/>
          <w:lang w:eastAsia="zh-CN"/>
        </w:rPr>
        <w:tab/>
        <w:t>______________________</w:t>
      </w:r>
      <w:r w:rsidRPr="00877070">
        <w:rPr>
          <w:rFonts w:eastAsia="Calibri"/>
          <w:lang w:eastAsia="zh-CN"/>
        </w:rPr>
        <w:tab/>
        <w:t xml:space="preserve">      ______ </w:t>
      </w:r>
      <w:r w:rsidRPr="00877070">
        <w:rPr>
          <w:rFonts w:eastAsia="Calibri"/>
          <w:lang w:eastAsia="zh-CN"/>
        </w:rPr>
        <w:tab/>
        <w:t>____________</w:t>
      </w:r>
    </w:p>
    <w:p w14:paraId="585C8716" w14:textId="34ABB604" w:rsidR="00F35005" w:rsidRPr="00877070" w:rsidRDefault="00B225C4" w:rsidP="00877070">
      <w:pPr>
        <w:jc w:val="both"/>
        <w:rPr>
          <w:rFonts w:eastAsia="Calibri"/>
          <w:lang w:eastAsia="zh-CN"/>
        </w:rPr>
      </w:pPr>
      <w:r w:rsidRPr="00877070">
        <w:rPr>
          <w:rFonts w:eastAsia="Calibri"/>
          <w:lang w:eastAsia="zh-CN"/>
        </w:rPr>
        <w:tab/>
      </w:r>
      <w:r w:rsidRPr="00877070">
        <w:rPr>
          <w:rFonts w:eastAsia="Calibri"/>
          <w:i/>
          <w:lang w:eastAsia="zh-CN"/>
        </w:rPr>
        <w:t>(įgalioto asmens pareigos)</w:t>
      </w:r>
      <w:r w:rsidRPr="00877070">
        <w:rPr>
          <w:rFonts w:eastAsia="Calibri"/>
          <w:i/>
          <w:lang w:eastAsia="zh-CN"/>
        </w:rPr>
        <w:tab/>
        <w:t xml:space="preserve">                        ( parašas)  (vardo raidė, pavardė</w:t>
      </w:r>
    </w:p>
    <w:p w14:paraId="4262A450" w14:textId="77777777" w:rsidR="00F35005" w:rsidRPr="00877070" w:rsidRDefault="00F35005" w:rsidP="00877070"/>
    <w:p w14:paraId="5138C8FA" w14:textId="77777777" w:rsidR="00F35005" w:rsidRPr="00877070" w:rsidRDefault="00F35005" w:rsidP="00877070">
      <w:pPr>
        <w:rPr>
          <w:b/>
        </w:rPr>
      </w:pPr>
    </w:p>
    <w:p w14:paraId="38AE34AF" w14:textId="488F8754" w:rsidR="00F35005" w:rsidRPr="00877070" w:rsidRDefault="00F35005" w:rsidP="00877070">
      <w:pPr>
        <w:tabs>
          <w:tab w:val="left" w:pos="2680"/>
        </w:tabs>
      </w:pPr>
    </w:p>
    <w:p w14:paraId="18C4CD82" w14:textId="77777777" w:rsidR="00B53BE8" w:rsidRPr="00877070" w:rsidRDefault="00B53BE8" w:rsidP="00877070">
      <w:pPr>
        <w:tabs>
          <w:tab w:val="left" w:pos="2680"/>
        </w:tabs>
      </w:pPr>
    </w:p>
    <w:p w14:paraId="6E762B75" w14:textId="77777777" w:rsidR="00B53BE8" w:rsidRPr="00877070" w:rsidRDefault="00B53BE8" w:rsidP="00877070">
      <w:pPr>
        <w:tabs>
          <w:tab w:val="left" w:pos="2680"/>
        </w:tabs>
      </w:pPr>
    </w:p>
    <w:p w14:paraId="6846A30C" w14:textId="77777777" w:rsidR="00D648A9" w:rsidRPr="00877070" w:rsidRDefault="00154C89" w:rsidP="00877070">
      <w:pPr>
        <w:tabs>
          <w:tab w:val="left" w:pos="700"/>
          <w:tab w:val="left" w:pos="900"/>
        </w:tabs>
        <w:ind w:firstLine="567"/>
        <w:rPr>
          <w:bCs/>
        </w:rPr>
      </w:pPr>
      <w:r w:rsidRPr="00877070">
        <w:rPr>
          <w:bCs/>
        </w:rPr>
        <w:lastRenderedPageBreak/>
        <w:t xml:space="preserve">       </w:t>
      </w:r>
    </w:p>
    <w:p w14:paraId="79FA8E07" w14:textId="16196BBB" w:rsidR="00154C89" w:rsidRPr="00877070" w:rsidRDefault="00154C89" w:rsidP="00877070">
      <w:pPr>
        <w:tabs>
          <w:tab w:val="left" w:pos="700"/>
          <w:tab w:val="left" w:pos="900"/>
        </w:tabs>
        <w:ind w:firstLine="567"/>
        <w:rPr>
          <w:bCs/>
        </w:rPr>
      </w:pPr>
      <w:r w:rsidRPr="00877070">
        <w:rPr>
          <w:bCs/>
        </w:rPr>
        <w:t xml:space="preserve">                          2025 m.                     mėn.  d. Sutarties Nr. SS-                         3 priedas</w:t>
      </w:r>
    </w:p>
    <w:p w14:paraId="0D3CEE68" w14:textId="77777777" w:rsidR="00F35005" w:rsidRPr="00877070" w:rsidRDefault="00F35005" w:rsidP="00877070">
      <w:pPr>
        <w:suppressAutoHyphens/>
        <w:jc w:val="center"/>
        <w:rPr>
          <w:rFonts w:eastAsia="Calibri"/>
          <w:b/>
          <w:lang w:eastAsia="zh-CN"/>
        </w:rPr>
      </w:pPr>
    </w:p>
    <w:p w14:paraId="02BC68BF" w14:textId="77777777" w:rsidR="00436416" w:rsidRPr="00877070" w:rsidRDefault="00436416" w:rsidP="00877070">
      <w:pPr>
        <w:jc w:val="center"/>
        <w:rPr>
          <w:rFonts w:eastAsia="Calibri"/>
          <w:b/>
          <w:lang w:eastAsia="zh-CN"/>
        </w:rPr>
      </w:pPr>
    </w:p>
    <w:p w14:paraId="7B2CBAA7" w14:textId="77777777" w:rsidR="00436416" w:rsidRPr="00877070" w:rsidRDefault="00436416" w:rsidP="00877070">
      <w:pPr>
        <w:pStyle w:val="Literatrossraoantrat"/>
        <w:jc w:val="center"/>
        <w:rPr>
          <w:b/>
          <w:bCs/>
          <w:caps/>
          <w:szCs w:val="24"/>
          <w:lang w:val="lt-LT"/>
        </w:rPr>
      </w:pPr>
      <w:bookmarkStart w:id="5" w:name="_Hlk40775796"/>
      <w:bookmarkStart w:id="6" w:name="_Hlk144822162"/>
      <w:r w:rsidRPr="00877070">
        <w:rPr>
          <w:b/>
          <w:bCs/>
          <w:caps/>
          <w:szCs w:val="24"/>
          <w:lang w:val="lt-LT"/>
        </w:rPr>
        <w:t xml:space="preserve">VeiklŲ sąrašas </w:t>
      </w:r>
    </w:p>
    <w:p w14:paraId="7E0185C3" w14:textId="77777777" w:rsidR="00436416" w:rsidRPr="00877070" w:rsidRDefault="00436416" w:rsidP="00877070">
      <w:pPr>
        <w:tabs>
          <w:tab w:val="left" w:pos="4575"/>
        </w:tabs>
      </w:pPr>
      <w:r w:rsidRPr="00877070">
        <w:tab/>
      </w:r>
    </w:p>
    <w:p w14:paraId="747BB497" w14:textId="77777777" w:rsidR="007068D0" w:rsidRPr="007068D0" w:rsidRDefault="007068D0" w:rsidP="007068D0">
      <w:pPr>
        <w:autoSpaceDE w:val="0"/>
        <w:autoSpaceDN w:val="0"/>
        <w:adjustRightInd w:val="0"/>
        <w:jc w:val="center"/>
        <w:rPr>
          <w:rFonts w:ascii="TimesNewRomanPSMT" w:eastAsia="Calibri" w:hAnsi="TimesNewRomanPSMT" w:cs="TimesNewRomanPSMT"/>
          <w:b/>
        </w:rPr>
      </w:pPr>
      <w:r w:rsidRPr="007068D0">
        <w:rPr>
          <w:rFonts w:ascii="TimesNewRomanPSMT" w:eastAsia="Calibri" w:hAnsi="TimesNewRomanPSMT" w:cs="TimesNewRomanPSMT"/>
          <w:b/>
        </w:rPr>
        <w:t>PRIEDANGOS ADRESU: RAMUČIŲ G. 1, NAUJOJI AKMENĖ, VĖDINIMO SISTEMOS SUPAPRASTINTO PROJEKTO APRAŠO PARENGIMO IR RANGOS DARBAI PAGAL ĮGYVENDINAMĄ PROJEKTĄ „PRIEDANGŲ INFRASTRUKTŪROS MODERNIZAVIMAS“</w:t>
      </w:r>
    </w:p>
    <w:p w14:paraId="042FBCEC" w14:textId="77777777" w:rsidR="00436416" w:rsidRPr="00877070" w:rsidRDefault="00436416" w:rsidP="00877070">
      <w:pPr>
        <w:jc w:val="center"/>
        <w:rPr>
          <w:b/>
          <w:bCs/>
        </w:rPr>
      </w:pPr>
    </w:p>
    <w:tbl>
      <w:tblPr>
        <w:tblW w:w="46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993"/>
        <w:gridCol w:w="506"/>
        <w:gridCol w:w="506"/>
        <w:gridCol w:w="506"/>
        <w:gridCol w:w="349"/>
        <w:gridCol w:w="410"/>
        <w:gridCol w:w="393"/>
        <w:gridCol w:w="405"/>
        <w:gridCol w:w="439"/>
        <w:gridCol w:w="409"/>
        <w:gridCol w:w="402"/>
        <w:gridCol w:w="405"/>
        <w:gridCol w:w="416"/>
        <w:gridCol w:w="6"/>
        <w:gridCol w:w="1158"/>
      </w:tblGrid>
      <w:tr w:rsidR="00436416" w:rsidRPr="00877070" w14:paraId="1A9E6142" w14:textId="77777777" w:rsidTr="007068D0">
        <w:trPr>
          <w:cantSplit/>
          <w:trHeight w:val="1095"/>
          <w:jc w:val="center"/>
        </w:trPr>
        <w:tc>
          <w:tcPr>
            <w:tcW w:w="369" w:type="pct"/>
            <w:vMerge w:val="restart"/>
            <w:tcBorders>
              <w:top w:val="single" w:sz="4" w:space="0" w:color="000000"/>
              <w:left w:val="single" w:sz="4" w:space="0" w:color="000000"/>
              <w:right w:val="single" w:sz="4" w:space="0" w:color="000000"/>
            </w:tcBorders>
            <w:vAlign w:val="center"/>
            <w:hideMark/>
          </w:tcPr>
          <w:p w14:paraId="366F6C1F" w14:textId="77777777" w:rsidR="00436416" w:rsidRPr="00877070" w:rsidRDefault="00436416" w:rsidP="00877070">
            <w:pPr>
              <w:ind w:right="-113"/>
              <w:jc w:val="center"/>
              <w:rPr>
                <w:b/>
                <w:bCs/>
              </w:rPr>
            </w:pPr>
            <w:bookmarkStart w:id="7" w:name="_Hlk144822203"/>
            <w:r w:rsidRPr="00877070">
              <w:rPr>
                <w:b/>
                <w:bCs/>
              </w:rPr>
              <w:t>Eil. Nr.</w:t>
            </w:r>
          </w:p>
        </w:tc>
        <w:tc>
          <w:tcPr>
            <w:tcW w:w="1112" w:type="pct"/>
            <w:vMerge w:val="restart"/>
            <w:tcBorders>
              <w:top w:val="single" w:sz="4" w:space="0" w:color="000000"/>
              <w:left w:val="single" w:sz="4" w:space="0" w:color="000000"/>
              <w:right w:val="single" w:sz="4" w:space="0" w:color="000000"/>
            </w:tcBorders>
            <w:vAlign w:val="center"/>
            <w:hideMark/>
          </w:tcPr>
          <w:p w14:paraId="6B93B88D" w14:textId="77777777" w:rsidR="00436416" w:rsidRPr="00877070" w:rsidRDefault="00436416" w:rsidP="00877070">
            <w:pPr>
              <w:ind w:left="73"/>
              <w:jc w:val="center"/>
              <w:rPr>
                <w:b/>
                <w:bCs/>
                <w:highlight w:val="yellow"/>
              </w:rPr>
            </w:pPr>
            <w:r w:rsidRPr="00877070">
              <w:rPr>
                <w:b/>
                <w:bCs/>
              </w:rPr>
              <w:t>Darbų veiklų (darbų gupių) pavadinimai</w:t>
            </w:r>
          </w:p>
        </w:tc>
        <w:tc>
          <w:tcPr>
            <w:tcW w:w="2870" w:type="pct"/>
            <w:gridSpan w:val="12"/>
            <w:tcBorders>
              <w:top w:val="single" w:sz="4" w:space="0" w:color="000000"/>
              <w:left w:val="single" w:sz="4" w:space="0" w:color="000000"/>
              <w:bottom w:val="single" w:sz="4" w:space="0" w:color="000000"/>
              <w:right w:val="single" w:sz="4" w:space="0" w:color="000000"/>
            </w:tcBorders>
            <w:vAlign w:val="center"/>
          </w:tcPr>
          <w:p w14:paraId="1D1BEA84" w14:textId="77777777" w:rsidR="00436416" w:rsidRPr="00877070" w:rsidRDefault="00436416" w:rsidP="00877070">
            <w:pPr>
              <w:jc w:val="center"/>
              <w:rPr>
                <w:b/>
                <w:bCs/>
              </w:rPr>
            </w:pPr>
            <w:r w:rsidRPr="00877070">
              <w:rPr>
                <w:b/>
                <w:bCs/>
              </w:rPr>
              <w:t>Darbo atlikimo terminai ir</w:t>
            </w:r>
          </w:p>
          <w:p w14:paraId="53009601" w14:textId="77777777" w:rsidR="00436416" w:rsidRPr="00877070" w:rsidRDefault="00436416" w:rsidP="00877070">
            <w:pPr>
              <w:jc w:val="center"/>
              <w:rPr>
                <w:b/>
                <w:bCs/>
              </w:rPr>
            </w:pPr>
            <w:r w:rsidRPr="00877070">
              <w:rPr>
                <w:b/>
                <w:bCs/>
              </w:rPr>
              <w:t xml:space="preserve">mėnesiniai jo kiekiai eurais be PVM </w:t>
            </w:r>
            <w:r w:rsidRPr="00877070">
              <w:rPr>
                <w:rFonts w:eastAsia="SimSun"/>
                <w:b/>
                <w:bCs/>
                <w:lang w:eastAsia="zh-CN"/>
              </w:rPr>
              <w:t>pagal Rangovo planuojamą Darbų veiklos (grupės) įvykdymą</w:t>
            </w:r>
          </w:p>
        </w:tc>
        <w:tc>
          <w:tcPr>
            <w:tcW w:w="649" w:type="pct"/>
            <w:gridSpan w:val="2"/>
            <w:vMerge w:val="restart"/>
            <w:tcBorders>
              <w:top w:val="single" w:sz="4" w:space="0" w:color="000000"/>
              <w:left w:val="single" w:sz="4" w:space="0" w:color="000000"/>
              <w:right w:val="single" w:sz="4" w:space="0" w:color="000000"/>
            </w:tcBorders>
            <w:vAlign w:val="center"/>
            <w:hideMark/>
          </w:tcPr>
          <w:p w14:paraId="58878C36" w14:textId="77777777" w:rsidR="00436416" w:rsidRPr="00877070" w:rsidRDefault="00436416" w:rsidP="00877070">
            <w:pPr>
              <w:jc w:val="center"/>
              <w:rPr>
                <w:b/>
                <w:bCs/>
              </w:rPr>
            </w:pPr>
            <w:r w:rsidRPr="00877070">
              <w:rPr>
                <w:b/>
                <w:bCs/>
              </w:rPr>
              <w:t xml:space="preserve">Kaina [Eur] be PVM </w:t>
            </w:r>
          </w:p>
          <w:p w14:paraId="631AEA60" w14:textId="77777777" w:rsidR="00436416" w:rsidRPr="00877070" w:rsidRDefault="00436416" w:rsidP="00877070">
            <w:pPr>
              <w:jc w:val="center"/>
            </w:pPr>
          </w:p>
        </w:tc>
      </w:tr>
      <w:tr w:rsidR="006406DA" w:rsidRPr="00877070" w14:paraId="2CAFB351" w14:textId="77777777" w:rsidTr="007068D0">
        <w:trPr>
          <w:cantSplit/>
          <w:trHeight w:val="1134"/>
          <w:jc w:val="center"/>
        </w:trPr>
        <w:tc>
          <w:tcPr>
            <w:tcW w:w="369" w:type="pct"/>
            <w:vMerge/>
            <w:tcBorders>
              <w:left w:val="single" w:sz="4" w:space="0" w:color="000000"/>
              <w:bottom w:val="single" w:sz="4" w:space="0" w:color="000000"/>
              <w:right w:val="single" w:sz="4" w:space="0" w:color="000000"/>
            </w:tcBorders>
            <w:vAlign w:val="center"/>
          </w:tcPr>
          <w:p w14:paraId="4905E888" w14:textId="77777777" w:rsidR="00436416" w:rsidRPr="00877070" w:rsidRDefault="00436416" w:rsidP="00877070">
            <w:pPr>
              <w:ind w:right="-113"/>
              <w:jc w:val="center"/>
              <w:rPr>
                <w:b/>
                <w:bCs/>
              </w:rPr>
            </w:pPr>
          </w:p>
        </w:tc>
        <w:tc>
          <w:tcPr>
            <w:tcW w:w="1112" w:type="pct"/>
            <w:vMerge/>
            <w:tcBorders>
              <w:left w:val="single" w:sz="4" w:space="0" w:color="000000"/>
              <w:bottom w:val="single" w:sz="4" w:space="0" w:color="000000"/>
              <w:right w:val="single" w:sz="4" w:space="0" w:color="000000"/>
            </w:tcBorders>
            <w:vAlign w:val="center"/>
          </w:tcPr>
          <w:p w14:paraId="02B69528" w14:textId="77777777" w:rsidR="00436416" w:rsidRPr="00877070" w:rsidRDefault="00436416" w:rsidP="00877070">
            <w:pPr>
              <w:ind w:left="73"/>
              <w:jc w:val="center"/>
              <w:rPr>
                <w:b/>
                <w:bCs/>
              </w:rPr>
            </w:pP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3184DAA7" w14:textId="77777777" w:rsidR="00436416" w:rsidRPr="00877070" w:rsidRDefault="00436416" w:rsidP="00877070">
            <w:pPr>
              <w:ind w:left="113" w:right="113"/>
              <w:jc w:val="center"/>
              <w:rPr>
                <w:b/>
                <w:bCs/>
              </w:rPr>
            </w:pPr>
            <w:r w:rsidRPr="00877070">
              <w:rPr>
                <w:rFonts w:eastAsia="SimSun"/>
                <w:lang w:eastAsia="zh-CN"/>
              </w:rPr>
              <w:t>I mėnuo</w:t>
            </w: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50C4F835" w14:textId="77777777" w:rsidR="00436416" w:rsidRPr="00877070" w:rsidRDefault="00436416" w:rsidP="00877070">
            <w:pPr>
              <w:ind w:left="113" w:right="113"/>
              <w:jc w:val="center"/>
              <w:rPr>
                <w:b/>
                <w:bCs/>
              </w:rPr>
            </w:pPr>
            <w:r w:rsidRPr="00877070">
              <w:rPr>
                <w:b/>
                <w:bCs/>
              </w:rPr>
              <w:t>...</w:t>
            </w: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2F72FB4C" w14:textId="77777777" w:rsidR="00436416" w:rsidRPr="00877070" w:rsidRDefault="00436416" w:rsidP="00877070">
            <w:pPr>
              <w:ind w:left="113" w:right="113"/>
              <w:jc w:val="center"/>
              <w:rPr>
                <w:b/>
                <w:bCs/>
              </w:rPr>
            </w:pPr>
            <w:r w:rsidRPr="00877070">
              <w:rPr>
                <w:b/>
                <w:bCs/>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691F579E" w14:textId="77777777" w:rsidR="00436416" w:rsidRPr="00877070" w:rsidRDefault="00436416" w:rsidP="00877070">
            <w:pPr>
              <w:jc w:val="center"/>
              <w:rPr>
                <w:b/>
                <w:bCs/>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2712D66" w14:textId="77777777" w:rsidR="00436416" w:rsidRPr="00877070" w:rsidRDefault="00436416" w:rsidP="00877070">
            <w:pPr>
              <w:jc w:val="center"/>
              <w:rPr>
                <w:b/>
                <w:bCs/>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7AE79C8F" w14:textId="77777777" w:rsidR="00436416" w:rsidRPr="00877070" w:rsidRDefault="00436416" w:rsidP="00877070">
            <w:pPr>
              <w:jc w:val="center"/>
              <w:rPr>
                <w:b/>
                <w:bCs/>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226E198E" w14:textId="77777777" w:rsidR="00436416" w:rsidRPr="00877070" w:rsidRDefault="00436416" w:rsidP="00877070">
            <w:pPr>
              <w:jc w:val="center"/>
              <w:rPr>
                <w:b/>
                <w:bCs/>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74D71CF2" w14:textId="77777777" w:rsidR="00436416" w:rsidRPr="00877070" w:rsidRDefault="00436416" w:rsidP="00877070">
            <w:pPr>
              <w:jc w:val="center"/>
              <w:rPr>
                <w:b/>
                <w:bCs/>
              </w:rPr>
            </w:pPr>
          </w:p>
        </w:tc>
        <w:tc>
          <w:tcPr>
            <w:tcW w:w="228" w:type="pct"/>
            <w:tcBorders>
              <w:top w:val="single" w:sz="4" w:space="0" w:color="000000"/>
              <w:left w:val="single" w:sz="4" w:space="0" w:color="000000"/>
              <w:bottom w:val="single" w:sz="4" w:space="0" w:color="000000"/>
              <w:right w:val="single" w:sz="4" w:space="0" w:color="000000"/>
            </w:tcBorders>
            <w:vAlign w:val="center"/>
          </w:tcPr>
          <w:p w14:paraId="7B7E713D" w14:textId="77777777" w:rsidR="00436416" w:rsidRPr="00877070" w:rsidRDefault="00436416" w:rsidP="00877070">
            <w:pPr>
              <w:jc w:val="center"/>
              <w:rPr>
                <w:b/>
                <w:bCs/>
              </w:rPr>
            </w:pPr>
          </w:p>
        </w:tc>
        <w:tc>
          <w:tcPr>
            <w:tcW w:w="224" w:type="pct"/>
            <w:tcBorders>
              <w:top w:val="single" w:sz="4" w:space="0" w:color="000000"/>
              <w:left w:val="single" w:sz="4" w:space="0" w:color="000000"/>
              <w:bottom w:val="single" w:sz="4" w:space="0" w:color="000000"/>
              <w:right w:val="single" w:sz="4" w:space="0" w:color="000000"/>
            </w:tcBorders>
            <w:vAlign w:val="center"/>
          </w:tcPr>
          <w:p w14:paraId="3CCB1EC8" w14:textId="77777777" w:rsidR="00436416" w:rsidRPr="00877070" w:rsidRDefault="00436416" w:rsidP="00877070">
            <w:pPr>
              <w:jc w:val="center"/>
              <w:rPr>
                <w:b/>
                <w:bCs/>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5768AE9B" w14:textId="77777777" w:rsidR="00436416" w:rsidRPr="00877070" w:rsidRDefault="00436416" w:rsidP="00877070">
            <w:pPr>
              <w:jc w:val="center"/>
              <w:rPr>
                <w:b/>
                <w:bCs/>
              </w:rPr>
            </w:pPr>
          </w:p>
        </w:tc>
        <w:tc>
          <w:tcPr>
            <w:tcW w:w="232" w:type="pct"/>
            <w:tcBorders>
              <w:top w:val="single" w:sz="4" w:space="0" w:color="000000"/>
              <w:left w:val="single" w:sz="4" w:space="0" w:color="000000"/>
              <w:bottom w:val="single" w:sz="4" w:space="0" w:color="000000"/>
              <w:right w:val="single" w:sz="4" w:space="0" w:color="000000"/>
            </w:tcBorders>
            <w:vAlign w:val="center"/>
          </w:tcPr>
          <w:p w14:paraId="65FF42E1" w14:textId="77777777" w:rsidR="00436416" w:rsidRPr="00877070" w:rsidRDefault="00436416" w:rsidP="00877070">
            <w:pPr>
              <w:jc w:val="center"/>
              <w:rPr>
                <w:b/>
                <w:bCs/>
              </w:rPr>
            </w:pPr>
          </w:p>
        </w:tc>
        <w:tc>
          <w:tcPr>
            <w:tcW w:w="649" w:type="pct"/>
            <w:gridSpan w:val="2"/>
            <w:vMerge/>
            <w:tcBorders>
              <w:left w:val="single" w:sz="4" w:space="0" w:color="000000"/>
              <w:bottom w:val="single" w:sz="4" w:space="0" w:color="000000"/>
              <w:right w:val="single" w:sz="4" w:space="0" w:color="000000"/>
            </w:tcBorders>
            <w:vAlign w:val="center"/>
          </w:tcPr>
          <w:p w14:paraId="0CB59206" w14:textId="77777777" w:rsidR="00436416" w:rsidRPr="00877070" w:rsidRDefault="00436416" w:rsidP="00877070">
            <w:pPr>
              <w:jc w:val="center"/>
              <w:rPr>
                <w:b/>
                <w:bCs/>
              </w:rPr>
            </w:pPr>
          </w:p>
        </w:tc>
      </w:tr>
      <w:tr w:rsidR="00436416" w:rsidRPr="00877070" w14:paraId="016386EF" w14:textId="77777777" w:rsidTr="00B66400">
        <w:trPr>
          <w:trHeight w:val="419"/>
          <w:jc w:val="center"/>
        </w:trPr>
        <w:tc>
          <w:tcPr>
            <w:tcW w:w="5000" w:type="pct"/>
            <w:gridSpan w:val="16"/>
            <w:tcBorders>
              <w:top w:val="single" w:sz="4" w:space="0" w:color="000000"/>
              <w:left w:val="single" w:sz="4" w:space="0" w:color="000000"/>
              <w:right w:val="single" w:sz="4" w:space="0" w:color="000000"/>
            </w:tcBorders>
            <w:vAlign w:val="center"/>
          </w:tcPr>
          <w:p w14:paraId="6B7EFAAC" w14:textId="2E7CF2BF" w:rsidR="00436416" w:rsidRPr="00877070" w:rsidRDefault="006406DA" w:rsidP="00877070">
            <w:pPr>
              <w:jc w:val="center"/>
              <w:rPr>
                <w:b/>
                <w:bCs/>
              </w:rPr>
            </w:pPr>
            <w:r>
              <w:rPr>
                <w:b/>
                <w:bCs/>
              </w:rPr>
              <w:t>Vėdinimo sistemos</w:t>
            </w:r>
            <w:r w:rsidR="00436416" w:rsidRPr="00877070">
              <w:rPr>
                <w:b/>
                <w:bCs/>
              </w:rPr>
              <w:t xml:space="preserve"> projekto aprašas</w:t>
            </w:r>
          </w:p>
        </w:tc>
      </w:tr>
      <w:tr w:rsidR="006406DA" w:rsidRPr="00877070" w14:paraId="021760B1" w14:textId="77777777" w:rsidTr="007068D0">
        <w:trPr>
          <w:trHeight w:val="419"/>
          <w:jc w:val="center"/>
        </w:trPr>
        <w:tc>
          <w:tcPr>
            <w:tcW w:w="369" w:type="pct"/>
            <w:tcBorders>
              <w:top w:val="single" w:sz="4" w:space="0" w:color="000000"/>
              <w:left w:val="single" w:sz="4" w:space="0" w:color="000000"/>
              <w:right w:val="single" w:sz="4" w:space="0" w:color="000000"/>
            </w:tcBorders>
            <w:vAlign w:val="center"/>
          </w:tcPr>
          <w:p w14:paraId="623C2868" w14:textId="77777777" w:rsidR="00436416" w:rsidRPr="00877070" w:rsidRDefault="00436416" w:rsidP="00877070">
            <w:pPr>
              <w:jc w:val="center"/>
            </w:pPr>
            <w:r w:rsidRPr="00877070">
              <w:t>1.</w:t>
            </w:r>
          </w:p>
        </w:tc>
        <w:tc>
          <w:tcPr>
            <w:tcW w:w="1112" w:type="pct"/>
            <w:tcBorders>
              <w:top w:val="single" w:sz="4" w:space="0" w:color="000000"/>
              <w:left w:val="single" w:sz="4" w:space="0" w:color="000000"/>
              <w:right w:val="single" w:sz="4" w:space="0" w:color="000000"/>
            </w:tcBorders>
            <w:vAlign w:val="center"/>
          </w:tcPr>
          <w:p w14:paraId="38E716B8" w14:textId="12327F06" w:rsidR="00436416" w:rsidRPr="00877070" w:rsidRDefault="006406DA" w:rsidP="00877070">
            <w:r>
              <w:t>Vėdinimo sistemos projekto parengimas</w:t>
            </w:r>
          </w:p>
        </w:tc>
        <w:tc>
          <w:tcPr>
            <w:tcW w:w="282" w:type="pct"/>
            <w:tcBorders>
              <w:top w:val="single" w:sz="4" w:space="0" w:color="000000"/>
              <w:left w:val="single" w:sz="4" w:space="0" w:color="000000"/>
              <w:right w:val="single" w:sz="4" w:space="0" w:color="000000"/>
            </w:tcBorders>
          </w:tcPr>
          <w:p w14:paraId="145F563B" w14:textId="77777777" w:rsidR="00436416" w:rsidRPr="00877070" w:rsidRDefault="00436416" w:rsidP="00877070">
            <w:pPr>
              <w:jc w:val="center"/>
            </w:pPr>
          </w:p>
        </w:tc>
        <w:tc>
          <w:tcPr>
            <w:tcW w:w="282" w:type="pct"/>
            <w:tcBorders>
              <w:top w:val="single" w:sz="4" w:space="0" w:color="000000"/>
              <w:left w:val="single" w:sz="4" w:space="0" w:color="000000"/>
              <w:right w:val="single" w:sz="4" w:space="0" w:color="000000"/>
            </w:tcBorders>
          </w:tcPr>
          <w:p w14:paraId="287BD08E" w14:textId="77777777" w:rsidR="00436416" w:rsidRPr="00877070" w:rsidRDefault="00436416" w:rsidP="00877070">
            <w:pPr>
              <w:jc w:val="center"/>
            </w:pPr>
          </w:p>
        </w:tc>
        <w:tc>
          <w:tcPr>
            <w:tcW w:w="282" w:type="pct"/>
            <w:tcBorders>
              <w:top w:val="single" w:sz="4" w:space="0" w:color="000000"/>
              <w:left w:val="single" w:sz="4" w:space="0" w:color="000000"/>
              <w:right w:val="single" w:sz="4" w:space="0" w:color="000000"/>
            </w:tcBorders>
          </w:tcPr>
          <w:p w14:paraId="30FC9720" w14:textId="77777777" w:rsidR="00436416" w:rsidRPr="00877070" w:rsidRDefault="00436416" w:rsidP="00877070">
            <w:pPr>
              <w:jc w:val="center"/>
            </w:pPr>
          </w:p>
        </w:tc>
        <w:tc>
          <w:tcPr>
            <w:tcW w:w="195" w:type="pct"/>
            <w:tcBorders>
              <w:top w:val="single" w:sz="4" w:space="0" w:color="000000"/>
              <w:left w:val="single" w:sz="4" w:space="0" w:color="000000"/>
              <w:right w:val="single" w:sz="4" w:space="0" w:color="000000"/>
            </w:tcBorders>
          </w:tcPr>
          <w:p w14:paraId="653E81A9" w14:textId="77777777" w:rsidR="00436416" w:rsidRPr="00877070" w:rsidRDefault="00436416" w:rsidP="00877070">
            <w:pPr>
              <w:jc w:val="center"/>
            </w:pPr>
          </w:p>
        </w:tc>
        <w:tc>
          <w:tcPr>
            <w:tcW w:w="229" w:type="pct"/>
            <w:tcBorders>
              <w:top w:val="single" w:sz="4" w:space="0" w:color="000000"/>
              <w:left w:val="single" w:sz="4" w:space="0" w:color="000000"/>
              <w:right w:val="single" w:sz="4" w:space="0" w:color="000000"/>
            </w:tcBorders>
          </w:tcPr>
          <w:p w14:paraId="2A0124D6" w14:textId="77777777" w:rsidR="00436416" w:rsidRPr="00877070" w:rsidRDefault="00436416" w:rsidP="00877070">
            <w:pPr>
              <w:jc w:val="center"/>
            </w:pPr>
          </w:p>
        </w:tc>
        <w:tc>
          <w:tcPr>
            <w:tcW w:w="219" w:type="pct"/>
            <w:tcBorders>
              <w:top w:val="single" w:sz="4" w:space="0" w:color="000000"/>
              <w:left w:val="single" w:sz="4" w:space="0" w:color="000000"/>
              <w:right w:val="single" w:sz="4" w:space="0" w:color="000000"/>
            </w:tcBorders>
          </w:tcPr>
          <w:p w14:paraId="08EEE390" w14:textId="77777777" w:rsidR="00436416" w:rsidRPr="00877070" w:rsidRDefault="00436416" w:rsidP="00877070">
            <w:pPr>
              <w:jc w:val="center"/>
            </w:pPr>
          </w:p>
        </w:tc>
        <w:tc>
          <w:tcPr>
            <w:tcW w:w="226" w:type="pct"/>
            <w:tcBorders>
              <w:top w:val="single" w:sz="4" w:space="0" w:color="000000"/>
              <w:left w:val="single" w:sz="4" w:space="0" w:color="000000"/>
              <w:right w:val="single" w:sz="4" w:space="0" w:color="000000"/>
            </w:tcBorders>
          </w:tcPr>
          <w:p w14:paraId="4F9CB92B" w14:textId="77777777" w:rsidR="00436416" w:rsidRPr="00877070" w:rsidRDefault="00436416" w:rsidP="00877070">
            <w:pPr>
              <w:jc w:val="center"/>
            </w:pPr>
          </w:p>
        </w:tc>
        <w:tc>
          <w:tcPr>
            <w:tcW w:w="245" w:type="pct"/>
            <w:tcBorders>
              <w:top w:val="single" w:sz="4" w:space="0" w:color="000000"/>
              <w:left w:val="single" w:sz="4" w:space="0" w:color="000000"/>
              <w:right w:val="single" w:sz="4" w:space="0" w:color="000000"/>
            </w:tcBorders>
          </w:tcPr>
          <w:p w14:paraId="4A7886C1" w14:textId="77777777" w:rsidR="00436416" w:rsidRPr="00877070" w:rsidRDefault="00436416" w:rsidP="00877070">
            <w:pPr>
              <w:jc w:val="center"/>
            </w:pPr>
          </w:p>
        </w:tc>
        <w:tc>
          <w:tcPr>
            <w:tcW w:w="228" w:type="pct"/>
            <w:tcBorders>
              <w:top w:val="single" w:sz="4" w:space="0" w:color="000000"/>
              <w:left w:val="single" w:sz="4" w:space="0" w:color="000000"/>
              <w:right w:val="single" w:sz="4" w:space="0" w:color="000000"/>
            </w:tcBorders>
          </w:tcPr>
          <w:p w14:paraId="0CD675AE" w14:textId="77777777" w:rsidR="00436416" w:rsidRPr="00877070" w:rsidRDefault="00436416" w:rsidP="00877070">
            <w:pPr>
              <w:jc w:val="center"/>
            </w:pPr>
          </w:p>
        </w:tc>
        <w:tc>
          <w:tcPr>
            <w:tcW w:w="224" w:type="pct"/>
            <w:tcBorders>
              <w:top w:val="single" w:sz="4" w:space="0" w:color="000000"/>
              <w:left w:val="single" w:sz="4" w:space="0" w:color="000000"/>
              <w:right w:val="single" w:sz="4" w:space="0" w:color="000000"/>
            </w:tcBorders>
          </w:tcPr>
          <w:p w14:paraId="1A6D4657" w14:textId="77777777" w:rsidR="00436416" w:rsidRPr="00877070" w:rsidRDefault="00436416" w:rsidP="00877070">
            <w:pPr>
              <w:jc w:val="center"/>
            </w:pPr>
          </w:p>
        </w:tc>
        <w:tc>
          <w:tcPr>
            <w:tcW w:w="226" w:type="pct"/>
            <w:tcBorders>
              <w:top w:val="single" w:sz="4" w:space="0" w:color="000000"/>
              <w:left w:val="single" w:sz="4" w:space="0" w:color="000000"/>
              <w:right w:val="single" w:sz="4" w:space="0" w:color="000000"/>
            </w:tcBorders>
          </w:tcPr>
          <w:p w14:paraId="6D303EEF" w14:textId="77777777" w:rsidR="00436416" w:rsidRPr="00877070" w:rsidRDefault="00436416" w:rsidP="00877070">
            <w:pPr>
              <w:jc w:val="center"/>
            </w:pPr>
          </w:p>
        </w:tc>
        <w:tc>
          <w:tcPr>
            <w:tcW w:w="235" w:type="pct"/>
            <w:gridSpan w:val="2"/>
            <w:tcBorders>
              <w:top w:val="single" w:sz="4" w:space="0" w:color="000000"/>
              <w:left w:val="single" w:sz="4" w:space="0" w:color="000000"/>
              <w:right w:val="single" w:sz="4" w:space="0" w:color="000000"/>
            </w:tcBorders>
          </w:tcPr>
          <w:p w14:paraId="6EEB5407" w14:textId="77777777" w:rsidR="00436416" w:rsidRPr="00877070" w:rsidRDefault="00436416" w:rsidP="00877070">
            <w:pPr>
              <w:jc w:val="center"/>
            </w:pPr>
          </w:p>
        </w:tc>
        <w:tc>
          <w:tcPr>
            <w:tcW w:w="646" w:type="pct"/>
            <w:tcBorders>
              <w:top w:val="single" w:sz="4" w:space="0" w:color="000000"/>
              <w:left w:val="single" w:sz="4" w:space="0" w:color="000000"/>
              <w:right w:val="single" w:sz="4" w:space="0" w:color="000000"/>
            </w:tcBorders>
          </w:tcPr>
          <w:p w14:paraId="55037E76" w14:textId="77777777" w:rsidR="00436416" w:rsidRPr="00877070" w:rsidRDefault="00436416" w:rsidP="00877070">
            <w:pPr>
              <w:jc w:val="center"/>
            </w:pPr>
          </w:p>
        </w:tc>
      </w:tr>
      <w:tr w:rsidR="00436416" w:rsidRPr="00877070" w14:paraId="534B3FBF" w14:textId="77777777" w:rsidTr="00B66400">
        <w:trPr>
          <w:trHeight w:val="419"/>
          <w:jc w:val="center"/>
        </w:trPr>
        <w:tc>
          <w:tcPr>
            <w:tcW w:w="5000" w:type="pct"/>
            <w:gridSpan w:val="16"/>
            <w:tcBorders>
              <w:top w:val="single" w:sz="4" w:space="0" w:color="000000"/>
              <w:left w:val="single" w:sz="4" w:space="0" w:color="000000"/>
              <w:right w:val="single" w:sz="4" w:space="0" w:color="000000"/>
            </w:tcBorders>
            <w:vAlign w:val="center"/>
          </w:tcPr>
          <w:p w14:paraId="55E52863" w14:textId="52F11A0F" w:rsidR="00436416" w:rsidRPr="00877070" w:rsidRDefault="006406DA" w:rsidP="00877070">
            <w:pPr>
              <w:jc w:val="center"/>
              <w:rPr>
                <w:b/>
                <w:bCs/>
              </w:rPr>
            </w:pPr>
            <w:r>
              <w:rPr>
                <w:b/>
                <w:bCs/>
              </w:rPr>
              <w:t>Rangos darbai</w:t>
            </w:r>
          </w:p>
        </w:tc>
      </w:tr>
      <w:tr w:rsidR="006406DA" w:rsidRPr="00877070" w14:paraId="50E69561" w14:textId="77777777" w:rsidTr="007068D0">
        <w:trPr>
          <w:trHeight w:val="419"/>
          <w:jc w:val="center"/>
        </w:trPr>
        <w:tc>
          <w:tcPr>
            <w:tcW w:w="369" w:type="pct"/>
            <w:vMerge w:val="restart"/>
            <w:tcBorders>
              <w:top w:val="single" w:sz="4" w:space="0" w:color="000000"/>
              <w:left w:val="single" w:sz="4" w:space="0" w:color="000000"/>
              <w:right w:val="single" w:sz="4" w:space="0" w:color="000000"/>
            </w:tcBorders>
            <w:vAlign w:val="center"/>
          </w:tcPr>
          <w:p w14:paraId="08D974CE" w14:textId="77777777" w:rsidR="00436416" w:rsidRPr="00877070" w:rsidRDefault="00436416" w:rsidP="00877070">
            <w:pPr>
              <w:suppressAutoHyphens/>
              <w:overflowPunct w:val="0"/>
              <w:autoSpaceDE w:val="0"/>
              <w:autoSpaceDN w:val="0"/>
              <w:adjustRightInd w:val="0"/>
              <w:ind w:left="284" w:hanging="120"/>
              <w:textAlignment w:val="baseline"/>
            </w:pPr>
            <w:r w:rsidRPr="00877070">
              <w:t>1.</w:t>
            </w:r>
          </w:p>
        </w:tc>
        <w:tc>
          <w:tcPr>
            <w:tcW w:w="1112" w:type="pct"/>
            <w:vMerge w:val="restart"/>
            <w:tcBorders>
              <w:top w:val="single" w:sz="4" w:space="0" w:color="000000"/>
              <w:left w:val="single" w:sz="4" w:space="0" w:color="000000"/>
              <w:right w:val="single" w:sz="4" w:space="0" w:color="000000"/>
            </w:tcBorders>
          </w:tcPr>
          <w:p w14:paraId="1962C453" w14:textId="3C47CA31" w:rsidR="00436416" w:rsidRPr="00877070" w:rsidRDefault="006406DA" w:rsidP="00877070">
            <w:r>
              <w:t>Vėdinimo sistemos įrengimas</w:t>
            </w:r>
          </w:p>
        </w:tc>
        <w:tc>
          <w:tcPr>
            <w:tcW w:w="282" w:type="pct"/>
            <w:tcBorders>
              <w:top w:val="single" w:sz="4" w:space="0" w:color="000000"/>
              <w:left w:val="single" w:sz="4" w:space="0" w:color="000000"/>
              <w:right w:val="single" w:sz="4" w:space="0" w:color="000000"/>
            </w:tcBorders>
          </w:tcPr>
          <w:p w14:paraId="7D12748C" w14:textId="77777777" w:rsidR="00436416" w:rsidRPr="00877070" w:rsidRDefault="00436416" w:rsidP="00877070">
            <w:pPr>
              <w:jc w:val="center"/>
            </w:pPr>
          </w:p>
        </w:tc>
        <w:tc>
          <w:tcPr>
            <w:tcW w:w="282" w:type="pct"/>
            <w:tcBorders>
              <w:top w:val="single" w:sz="4" w:space="0" w:color="000000"/>
              <w:left w:val="single" w:sz="4" w:space="0" w:color="000000"/>
              <w:right w:val="single" w:sz="4" w:space="0" w:color="000000"/>
            </w:tcBorders>
          </w:tcPr>
          <w:p w14:paraId="480E1B3D" w14:textId="77777777" w:rsidR="00436416" w:rsidRPr="00877070" w:rsidRDefault="00436416" w:rsidP="00877070">
            <w:pPr>
              <w:jc w:val="center"/>
            </w:pPr>
          </w:p>
        </w:tc>
        <w:tc>
          <w:tcPr>
            <w:tcW w:w="282" w:type="pct"/>
            <w:tcBorders>
              <w:top w:val="single" w:sz="4" w:space="0" w:color="000000"/>
              <w:left w:val="single" w:sz="4" w:space="0" w:color="000000"/>
              <w:right w:val="single" w:sz="4" w:space="0" w:color="000000"/>
            </w:tcBorders>
          </w:tcPr>
          <w:p w14:paraId="6037E114" w14:textId="77777777" w:rsidR="00436416" w:rsidRPr="00877070" w:rsidRDefault="00436416" w:rsidP="00877070">
            <w:pPr>
              <w:jc w:val="center"/>
            </w:pPr>
          </w:p>
        </w:tc>
        <w:tc>
          <w:tcPr>
            <w:tcW w:w="195" w:type="pct"/>
            <w:tcBorders>
              <w:top w:val="single" w:sz="4" w:space="0" w:color="000000"/>
              <w:left w:val="single" w:sz="4" w:space="0" w:color="000000"/>
              <w:right w:val="single" w:sz="4" w:space="0" w:color="000000"/>
            </w:tcBorders>
          </w:tcPr>
          <w:p w14:paraId="5AC2A803" w14:textId="77777777" w:rsidR="00436416" w:rsidRPr="00877070" w:rsidRDefault="00436416" w:rsidP="00877070">
            <w:pPr>
              <w:jc w:val="center"/>
            </w:pPr>
          </w:p>
        </w:tc>
        <w:tc>
          <w:tcPr>
            <w:tcW w:w="229" w:type="pct"/>
            <w:tcBorders>
              <w:top w:val="single" w:sz="4" w:space="0" w:color="000000"/>
              <w:left w:val="single" w:sz="4" w:space="0" w:color="000000"/>
              <w:right w:val="single" w:sz="4" w:space="0" w:color="000000"/>
            </w:tcBorders>
          </w:tcPr>
          <w:p w14:paraId="78B45C92" w14:textId="77777777" w:rsidR="00436416" w:rsidRPr="00877070" w:rsidRDefault="00436416" w:rsidP="00877070">
            <w:pPr>
              <w:jc w:val="center"/>
            </w:pPr>
          </w:p>
        </w:tc>
        <w:tc>
          <w:tcPr>
            <w:tcW w:w="219" w:type="pct"/>
            <w:tcBorders>
              <w:top w:val="single" w:sz="4" w:space="0" w:color="000000"/>
              <w:left w:val="single" w:sz="4" w:space="0" w:color="000000"/>
              <w:right w:val="single" w:sz="4" w:space="0" w:color="000000"/>
            </w:tcBorders>
          </w:tcPr>
          <w:p w14:paraId="3A5032F1" w14:textId="77777777" w:rsidR="00436416" w:rsidRPr="00877070" w:rsidRDefault="00436416" w:rsidP="00877070">
            <w:pPr>
              <w:jc w:val="center"/>
            </w:pPr>
          </w:p>
        </w:tc>
        <w:tc>
          <w:tcPr>
            <w:tcW w:w="226" w:type="pct"/>
            <w:tcBorders>
              <w:top w:val="single" w:sz="4" w:space="0" w:color="000000"/>
              <w:left w:val="single" w:sz="4" w:space="0" w:color="000000"/>
              <w:right w:val="single" w:sz="4" w:space="0" w:color="000000"/>
            </w:tcBorders>
          </w:tcPr>
          <w:p w14:paraId="31BF2297" w14:textId="77777777" w:rsidR="00436416" w:rsidRPr="00877070" w:rsidRDefault="00436416" w:rsidP="00877070">
            <w:pPr>
              <w:jc w:val="center"/>
            </w:pPr>
          </w:p>
        </w:tc>
        <w:tc>
          <w:tcPr>
            <w:tcW w:w="245" w:type="pct"/>
            <w:tcBorders>
              <w:top w:val="single" w:sz="4" w:space="0" w:color="000000"/>
              <w:left w:val="single" w:sz="4" w:space="0" w:color="000000"/>
              <w:right w:val="single" w:sz="4" w:space="0" w:color="000000"/>
            </w:tcBorders>
          </w:tcPr>
          <w:p w14:paraId="0C9EC8EF" w14:textId="77777777" w:rsidR="00436416" w:rsidRPr="00877070" w:rsidRDefault="00436416" w:rsidP="00877070">
            <w:pPr>
              <w:jc w:val="center"/>
            </w:pPr>
          </w:p>
        </w:tc>
        <w:tc>
          <w:tcPr>
            <w:tcW w:w="228" w:type="pct"/>
            <w:tcBorders>
              <w:top w:val="single" w:sz="4" w:space="0" w:color="000000"/>
              <w:left w:val="single" w:sz="4" w:space="0" w:color="000000"/>
              <w:right w:val="single" w:sz="4" w:space="0" w:color="000000"/>
            </w:tcBorders>
          </w:tcPr>
          <w:p w14:paraId="428F36A4" w14:textId="77777777" w:rsidR="00436416" w:rsidRPr="00877070" w:rsidRDefault="00436416" w:rsidP="00877070">
            <w:pPr>
              <w:jc w:val="center"/>
            </w:pPr>
          </w:p>
        </w:tc>
        <w:tc>
          <w:tcPr>
            <w:tcW w:w="224" w:type="pct"/>
            <w:tcBorders>
              <w:top w:val="single" w:sz="4" w:space="0" w:color="000000"/>
              <w:left w:val="single" w:sz="4" w:space="0" w:color="000000"/>
              <w:right w:val="single" w:sz="4" w:space="0" w:color="000000"/>
            </w:tcBorders>
          </w:tcPr>
          <w:p w14:paraId="0B3005CD" w14:textId="77777777" w:rsidR="00436416" w:rsidRPr="00877070" w:rsidRDefault="00436416" w:rsidP="00877070">
            <w:pPr>
              <w:jc w:val="center"/>
            </w:pPr>
          </w:p>
        </w:tc>
        <w:tc>
          <w:tcPr>
            <w:tcW w:w="226" w:type="pct"/>
            <w:tcBorders>
              <w:top w:val="single" w:sz="4" w:space="0" w:color="000000"/>
              <w:left w:val="single" w:sz="4" w:space="0" w:color="000000"/>
              <w:right w:val="single" w:sz="4" w:space="0" w:color="000000"/>
            </w:tcBorders>
          </w:tcPr>
          <w:p w14:paraId="4C5B433E" w14:textId="77777777" w:rsidR="00436416" w:rsidRPr="00877070" w:rsidRDefault="00436416" w:rsidP="00877070">
            <w:pPr>
              <w:jc w:val="center"/>
            </w:pPr>
          </w:p>
        </w:tc>
        <w:tc>
          <w:tcPr>
            <w:tcW w:w="232" w:type="pct"/>
            <w:tcBorders>
              <w:top w:val="single" w:sz="4" w:space="0" w:color="000000"/>
              <w:left w:val="single" w:sz="4" w:space="0" w:color="000000"/>
              <w:right w:val="single" w:sz="4" w:space="0" w:color="000000"/>
            </w:tcBorders>
          </w:tcPr>
          <w:p w14:paraId="642F7D15" w14:textId="77777777" w:rsidR="00436416" w:rsidRPr="00877070" w:rsidRDefault="00436416" w:rsidP="00877070">
            <w:pPr>
              <w:jc w:val="center"/>
            </w:pPr>
          </w:p>
        </w:tc>
        <w:tc>
          <w:tcPr>
            <w:tcW w:w="649" w:type="pct"/>
            <w:gridSpan w:val="2"/>
            <w:tcBorders>
              <w:top w:val="single" w:sz="4" w:space="0" w:color="000000"/>
              <w:left w:val="single" w:sz="4" w:space="0" w:color="000000"/>
              <w:right w:val="single" w:sz="4" w:space="0" w:color="000000"/>
            </w:tcBorders>
            <w:vAlign w:val="center"/>
          </w:tcPr>
          <w:p w14:paraId="0CDE8D7C" w14:textId="77777777" w:rsidR="00436416" w:rsidRPr="00877070" w:rsidRDefault="00436416" w:rsidP="00877070">
            <w:pPr>
              <w:jc w:val="center"/>
            </w:pPr>
          </w:p>
        </w:tc>
      </w:tr>
      <w:tr w:rsidR="006406DA" w:rsidRPr="00877070" w14:paraId="3EE6E24B" w14:textId="77777777" w:rsidTr="007068D0">
        <w:trPr>
          <w:trHeight w:val="425"/>
          <w:jc w:val="center"/>
        </w:trPr>
        <w:tc>
          <w:tcPr>
            <w:tcW w:w="369" w:type="pct"/>
            <w:vMerge/>
            <w:tcBorders>
              <w:left w:val="single" w:sz="4" w:space="0" w:color="000000"/>
              <w:right w:val="single" w:sz="4" w:space="0" w:color="000000"/>
            </w:tcBorders>
            <w:vAlign w:val="center"/>
          </w:tcPr>
          <w:p w14:paraId="38FD8115" w14:textId="77777777" w:rsidR="00436416" w:rsidRPr="00877070" w:rsidRDefault="00436416" w:rsidP="00877070">
            <w:pPr>
              <w:suppressAutoHyphens/>
              <w:overflowPunct w:val="0"/>
              <w:autoSpaceDE w:val="0"/>
              <w:autoSpaceDN w:val="0"/>
              <w:adjustRightInd w:val="0"/>
              <w:ind w:left="284" w:hanging="120"/>
              <w:textAlignment w:val="baseline"/>
            </w:pPr>
          </w:p>
        </w:tc>
        <w:tc>
          <w:tcPr>
            <w:tcW w:w="1112" w:type="pct"/>
            <w:vMerge/>
            <w:tcBorders>
              <w:left w:val="single" w:sz="4" w:space="0" w:color="000000"/>
              <w:right w:val="single" w:sz="4" w:space="0" w:color="000000"/>
            </w:tcBorders>
            <w:vAlign w:val="center"/>
          </w:tcPr>
          <w:p w14:paraId="704DCA1C" w14:textId="77777777" w:rsidR="00436416" w:rsidRPr="00877070" w:rsidRDefault="00436416" w:rsidP="00877070"/>
        </w:tc>
        <w:tc>
          <w:tcPr>
            <w:tcW w:w="282" w:type="pct"/>
            <w:tcBorders>
              <w:left w:val="single" w:sz="4" w:space="0" w:color="000000"/>
              <w:right w:val="single" w:sz="4" w:space="0" w:color="000000"/>
            </w:tcBorders>
          </w:tcPr>
          <w:p w14:paraId="734F78F3" w14:textId="77777777" w:rsidR="00436416" w:rsidRPr="00877070" w:rsidRDefault="00436416" w:rsidP="00877070">
            <w:pPr>
              <w:jc w:val="center"/>
            </w:pPr>
          </w:p>
        </w:tc>
        <w:tc>
          <w:tcPr>
            <w:tcW w:w="282" w:type="pct"/>
            <w:tcBorders>
              <w:left w:val="single" w:sz="4" w:space="0" w:color="000000"/>
              <w:right w:val="single" w:sz="4" w:space="0" w:color="000000"/>
            </w:tcBorders>
          </w:tcPr>
          <w:p w14:paraId="4ADFE7F4" w14:textId="77777777" w:rsidR="00436416" w:rsidRPr="00877070" w:rsidRDefault="00436416" w:rsidP="00877070">
            <w:pPr>
              <w:jc w:val="center"/>
            </w:pPr>
          </w:p>
        </w:tc>
        <w:tc>
          <w:tcPr>
            <w:tcW w:w="282" w:type="pct"/>
            <w:tcBorders>
              <w:left w:val="single" w:sz="4" w:space="0" w:color="000000"/>
              <w:right w:val="single" w:sz="4" w:space="0" w:color="000000"/>
            </w:tcBorders>
          </w:tcPr>
          <w:p w14:paraId="0AD26837" w14:textId="77777777" w:rsidR="00436416" w:rsidRPr="00877070" w:rsidRDefault="00436416" w:rsidP="00877070">
            <w:pPr>
              <w:jc w:val="center"/>
            </w:pPr>
          </w:p>
        </w:tc>
        <w:tc>
          <w:tcPr>
            <w:tcW w:w="195" w:type="pct"/>
            <w:tcBorders>
              <w:left w:val="single" w:sz="4" w:space="0" w:color="000000"/>
              <w:right w:val="single" w:sz="4" w:space="0" w:color="000000"/>
            </w:tcBorders>
          </w:tcPr>
          <w:p w14:paraId="44F4C106" w14:textId="77777777" w:rsidR="00436416" w:rsidRPr="00877070" w:rsidRDefault="00436416" w:rsidP="00877070">
            <w:pPr>
              <w:jc w:val="center"/>
            </w:pPr>
          </w:p>
        </w:tc>
        <w:tc>
          <w:tcPr>
            <w:tcW w:w="229" w:type="pct"/>
            <w:tcBorders>
              <w:left w:val="single" w:sz="4" w:space="0" w:color="000000"/>
              <w:right w:val="single" w:sz="4" w:space="0" w:color="000000"/>
            </w:tcBorders>
          </w:tcPr>
          <w:p w14:paraId="7C9DE21C" w14:textId="77777777" w:rsidR="00436416" w:rsidRPr="00877070" w:rsidRDefault="00436416" w:rsidP="00877070">
            <w:pPr>
              <w:jc w:val="center"/>
            </w:pPr>
          </w:p>
        </w:tc>
        <w:tc>
          <w:tcPr>
            <w:tcW w:w="219" w:type="pct"/>
            <w:tcBorders>
              <w:left w:val="single" w:sz="4" w:space="0" w:color="000000"/>
              <w:right w:val="single" w:sz="4" w:space="0" w:color="000000"/>
            </w:tcBorders>
          </w:tcPr>
          <w:p w14:paraId="4FF851B2" w14:textId="77777777" w:rsidR="00436416" w:rsidRPr="00877070" w:rsidRDefault="00436416" w:rsidP="00877070">
            <w:pPr>
              <w:jc w:val="center"/>
            </w:pPr>
          </w:p>
        </w:tc>
        <w:tc>
          <w:tcPr>
            <w:tcW w:w="226" w:type="pct"/>
            <w:tcBorders>
              <w:left w:val="single" w:sz="4" w:space="0" w:color="000000"/>
              <w:right w:val="single" w:sz="4" w:space="0" w:color="000000"/>
            </w:tcBorders>
          </w:tcPr>
          <w:p w14:paraId="0462E785" w14:textId="77777777" w:rsidR="00436416" w:rsidRPr="00877070" w:rsidRDefault="00436416" w:rsidP="00877070">
            <w:pPr>
              <w:jc w:val="center"/>
            </w:pPr>
          </w:p>
        </w:tc>
        <w:tc>
          <w:tcPr>
            <w:tcW w:w="245" w:type="pct"/>
            <w:tcBorders>
              <w:left w:val="single" w:sz="4" w:space="0" w:color="000000"/>
              <w:right w:val="single" w:sz="4" w:space="0" w:color="000000"/>
            </w:tcBorders>
          </w:tcPr>
          <w:p w14:paraId="6158823A" w14:textId="77777777" w:rsidR="00436416" w:rsidRPr="00877070" w:rsidRDefault="00436416" w:rsidP="00877070">
            <w:pPr>
              <w:jc w:val="center"/>
            </w:pPr>
          </w:p>
        </w:tc>
        <w:tc>
          <w:tcPr>
            <w:tcW w:w="228" w:type="pct"/>
            <w:tcBorders>
              <w:left w:val="single" w:sz="4" w:space="0" w:color="000000"/>
              <w:right w:val="single" w:sz="4" w:space="0" w:color="000000"/>
            </w:tcBorders>
          </w:tcPr>
          <w:p w14:paraId="1B88CBA8" w14:textId="77777777" w:rsidR="00436416" w:rsidRPr="00877070" w:rsidRDefault="00436416" w:rsidP="00877070">
            <w:pPr>
              <w:jc w:val="center"/>
            </w:pPr>
          </w:p>
        </w:tc>
        <w:tc>
          <w:tcPr>
            <w:tcW w:w="224" w:type="pct"/>
            <w:tcBorders>
              <w:left w:val="single" w:sz="4" w:space="0" w:color="000000"/>
              <w:right w:val="single" w:sz="4" w:space="0" w:color="000000"/>
            </w:tcBorders>
          </w:tcPr>
          <w:p w14:paraId="69F9A4AD" w14:textId="77777777" w:rsidR="00436416" w:rsidRPr="00877070" w:rsidRDefault="00436416" w:rsidP="00877070">
            <w:pPr>
              <w:jc w:val="center"/>
            </w:pPr>
          </w:p>
        </w:tc>
        <w:tc>
          <w:tcPr>
            <w:tcW w:w="226" w:type="pct"/>
            <w:tcBorders>
              <w:left w:val="single" w:sz="4" w:space="0" w:color="000000"/>
              <w:right w:val="single" w:sz="4" w:space="0" w:color="000000"/>
            </w:tcBorders>
          </w:tcPr>
          <w:p w14:paraId="292F66FA" w14:textId="77777777" w:rsidR="00436416" w:rsidRPr="00877070" w:rsidRDefault="00436416" w:rsidP="00877070">
            <w:pPr>
              <w:jc w:val="center"/>
            </w:pPr>
          </w:p>
        </w:tc>
        <w:tc>
          <w:tcPr>
            <w:tcW w:w="232" w:type="pct"/>
            <w:tcBorders>
              <w:left w:val="single" w:sz="4" w:space="0" w:color="000000"/>
              <w:right w:val="single" w:sz="4" w:space="0" w:color="000000"/>
            </w:tcBorders>
          </w:tcPr>
          <w:p w14:paraId="1A8E4E67" w14:textId="77777777" w:rsidR="00436416" w:rsidRPr="00877070" w:rsidRDefault="00436416" w:rsidP="00877070">
            <w:pPr>
              <w:jc w:val="center"/>
            </w:pPr>
          </w:p>
        </w:tc>
        <w:tc>
          <w:tcPr>
            <w:tcW w:w="649" w:type="pct"/>
            <w:gridSpan w:val="2"/>
            <w:tcBorders>
              <w:left w:val="single" w:sz="4" w:space="0" w:color="000000"/>
              <w:right w:val="single" w:sz="4" w:space="0" w:color="000000"/>
            </w:tcBorders>
            <w:vAlign w:val="center"/>
          </w:tcPr>
          <w:p w14:paraId="60628721" w14:textId="77777777" w:rsidR="00436416" w:rsidRPr="00877070" w:rsidRDefault="00436416" w:rsidP="00877070">
            <w:pPr>
              <w:jc w:val="center"/>
            </w:pPr>
          </w:p>
        </w:tc>
      </w:tr>
      <w:tr w:rsidR="006406DA" w:rsidRPr="00877070" w14:paraId="2C61A629" w14:textId="77777777" w:rsidTr="007068D0">
        <w:trPr>
          <w:trHeight w:val="370"/>
          <w:jc w:val="center"/>
        </w:trPr>
        <w:tc>
          <w:tcPr>
            <w:tcW w:w="369" w:type="pct"/>
            <w:vMerge/>
            <w:tcBorders>
              <w:left w:val="single" w:sz="4" w:space="0" w:color="000000"/>
              <w:bottom w:val="single" w:sz="12" w:space="0" w:color="000000"/>
              <w:right w:val="single" w:sz="4" w:space="0" w:color="000000"/>
            </w:tcBorders>
            <w:vAlign w:val="center"/>
          </w:tcPr>
          <w:p w14:paraId="3A8420E7" w14:textId="77777777" w:rsidR="00436416" w:rsidRPr="00877070" w:rsidRDefault="00436416" w:rsidP="00877070">
            <w:pPr>
              <w:suppressAutoHyphens/>
              <w:overflowPunct w:val="0"/>
              <w:autoSpaceDE w:val="0"/>
              <w:autoSpaceDN w:val="0"/>
              <w:adjustRightInd w:val="0"/>
              <w:ind w:left="284" w:hanging="120"/>
              <w:textAlignment w:val="baseline"/>
            </w:pPr>
          </w:p>
        </w:tc>
        <w:tc>
          <w:tcPr>
            <w:tcW w:w="1112" w:type="pct"/>
            <w:vMerge/>
            <w:tcBorders>
              <w:left w:val="single" w:sz="4" w:space="0" w:color="000000"/>
              <w:bottom w:val="single" w:sz="12" w:space="0" w:color="000000"/>
              <w:right w:val="single" w:sz="4" w:space="0" w:color="000000"/>
            </w:tcBorders>
            <w:vAlign w:val="center"/>
          </w:tcPr>
          <w:p w14:paraId="79EF0698" w14:textId="77777777" w:rsidR="00436416" w:rsidRPr="00877070" w:rsidRDefault="00436416" w:rsidP="00877070"/>
        </w:tc>
        <w:tc>
          <w:tcPr>
            <w:tcW w:w="282" w:type="pct"/>
            <w:tcBorders>
              <w:left w:val="single" w:sz="4" w:space="0" w:color="000000"/>
              <w:bottom w:val="single" w:sz="12" w:space="0" w:color="000000"/>
              <w:right w:val="single" w:sz="4" w:space="0" w:color="000000"/>
            </w:tcBorders>
          </w:tcPr>
          <w:p w14:paraId="61DCFCC3"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75D9B54E"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3C0D63D4" w14:textId="77777777" w:rsidR="00436416" w:rsidRPr="00877070" w:rsidRDefault="00436416" w:rsidP="00877070">
            <w:pPr>
              <w:jc w:val="center"/>
            </w:pPr>
          </w:p>
        </w:tc>
        <w:tc>
          <w:tcPr>
            <w:tcW w:w="195" w:type="pct"/>
            <w:tcBorders>
              <w:left w:val="single" w:sz="4" w:space="0" w:color="000000"/>
              <w:bottom w:val="single" w:sz="12" w:space="0" w:color="000000"/>
              <w:right w:val="single" w:sz="4" w:space="0" w:color="000000"/>
            </w:tcBorders>
          </w:tcPr>
          <w:p w14:paraId="68BB8478" w14:textId="77777777" w:rsidR="00436416" w:rsidRPr="00877070" w:rsidRDefault="00436416" w:rsidP="00877070">
            <w:pPr>
              <w:jc w:val="center"/>
            </w:pPr>
          </w:p>
        </w:tc>
        <w:tc>
          <w:tcPr>
            <w:tcW w:w="229" w:type="pct"/>
            <w:tcBorders>
              <w:left w:val="single" w:sz="4" w:space="0" w:color="000000"/>
              <w:bottom w:val="single" w:sz="12" w:space="0" w:color="000000"/>
              <w:right w:val="single" w:sz="4" w:space="0" w:color="000000"/>
            </w:tcBorders>
          </w:tcPr>
          <w:p w14:paraId="7CD5E23B" w14:textId="77777777" w:rsidR="00436416" w:rsidRPr="00877070" w:rsidRDefault="00436416" w:rsidP="00877070">
            <w:pPr>
              <w:jc w:val="center"/>
            </w:pPr>
          </w:p>
        </w:tc>
        <w:tc>
          <w:tcPr>
            <w:tcW w:w="219" w:type="pct"/>
            <w:tcBorders>
              <w:left w:val="single" w:sz="4" w:space="0" w:color="000000"/>
              <w:bottom w:val="single" w:sz="12" w:space="0" w:color="000000"/>
              <w:right w:val="single" w:sz="4" w:space="0" w:color="000000"/>
            </w:tcBorders>
          </w:tcPr>
          <w:p w14:paraId="3454EE31"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394291E9" w14:textId="77777777" w:rsidR="00436416" w:rsidRPr="00877070" w:rsidRDefault="00436416" w:rsidP="00877070">
            <w:pPr>
              <w:jc w:val="center"/>
            </w:pPr>
          </w:p>
        </w:tc>
        <w:tc>
          <w:tcPr>
            <w:tcW w:w="245" w:type="pct"/>
            <w:tcBorders>
              <w:left w:val="single" w:sz="4" w:space="0" w:color="000000"/>
              <w:bottom w:val="single" w:sz="12" w:space="0" w:color="000000"/>
              <w:right w:val="single" w:sz="4" w:space="0" w:color="000000"/>
            </w:tcBorders>
          </w:tcPr>
          <w:p w14:paraId="49E475C1" w14:textId="77777777" w:rsidR="00436416" w:rsidRPr="00877070" w:rsidRDefault="00436416" w:rsidP="00877070">
            <w:pPr>
              <w:jc w:val="center"/>
            </w:pPr>
          </w:p>
        </w:tc>
        <w:tc>
          <w:tcPr>
            <w:tcW w:w="228" w:type="pct"/>
            <w:tcBorders>
              <w:left w:val="single" w:sz="4" w:space="0" w:color="000000"/>
              <w:bottom w:val="single" w:sz="12" w:space="0" w:color="000000"/>
              <w:right w:val="single" w:sz="4" w:space="0" w:color="000000"/>
            </w:tcBorders>
          </w:tcPr>
          <w:p w14:paraId="5C864C59" w14:textId="77777777" w:rsidR="00436416" w:rsidRPr="00877070" w:rsidRDefault="00436416" w:rsidP="00877070">
            <w:pPr>
              <w:jc w:val="center"/>
            </w:pPr>
          </w:p>
        </w:tc>
        <w:tc>
          <w:tcPr>
            <w:tcW w:w="224" w:type="pct"/>
            <w:tcBorders>
              <w:left w:val="single" w:sz="4" w:space="0" w:color="000000"/>
              <w:bottom w:val="single" w:sz="12" w:space="0" w:color="000000"/>
              <w:right w:val="single" w:sz="4" w:space="0" w:color="000000"/>
            </w:tcBorders>
          </w:tcPr>
          <w:p w14:paraId="272BC701"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557E2E94" w14:textId="77777777" w:rsidR="00436416" w:rsidRPr="00877070" w:rsidRDefault="00436416" w:rsidP="00877070">
            <w:pPr>
              <w:jc w:val="center"/>
            </w:pPr>
          </w:p>
        </w:tc>
        <w:tc>
          <w:tcPr>
            <w:tcW w:w="232" w:type="pct"/>
            <w:tcBorders>
              <w:left w:val="single" w:sz="4" w:space="0" w:color="000000"/>
              <w:bottom w:val="single" w:sz="12" w:space="0" w:color="000000"/>
              <w:right w:val="single" w:sz="4" w:space="0" w:color="000000"/>
            </w:tcBorders>
          </w:tcPr>
          <w:p w14:paraId="64CDCCF7" w14:textId="77777777" w:rsidR="00436416" w:rsidRPr="00877070" w:rsidRDefault="00436416" w:rsidP="00877070">
            <w:pPr>
              <w:jc w:val="center"/>
            </w:pPr>
          </w:p>
        </w:tc>
        <w:tc>
          <w:tcPr>
            <w:tcW w:w="649" w:type="pct"/>
            <w:gridSpan w:val="2"/>
            <w:tcBorders>
              <w:left w:val="single" w:sz="4" w:space="0" w:color="000000"/>
              <w:bottom w:val="single" w:sz="12" w:space="0" w:color="000000"/>
              <w:right w:val="single" w:sz="4" w:space="0" w:color="000000"/>
            </w:tcBorders>
            <w:vAlign w:val="center"/>
          </w:tcPr>
          <w:p w14:paraId="463CFA78" w14:textId="77777777" w:rsidR="00436416" w:rsidRPr="00877070" w:rsidRDefault="00436416" w:rsidP="00877070">
            <w:pPr>
              <w:jc w:val="center"/>
            </w:pPr>
          </w:p>
        </w:tc>
      </w:tr>
      <w:tr w:rsidR="006406DA" w:rsidRPr="00877070" w14:paraId="6882E260" w14:textId="77777777" w:rsidTr="007068D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39304132" w14:textId="77777777" w:rsidR="00436416" w:rsidRPr="00877070" w:rsidRDefault="00436416" w:rsidP="00877070">
            <w:pPr>
              <w:suppressAutoHyphens/>
              <w:overflowPunct w:val="0"/>
              <w:autoSpaceDE w:val="0"/>
              <w:autoSpaceDN w:val="0"/>
              <w:adjustRightInd w:val="0"/>
              <w:ind w:left="284" w:hanging="120"/>
              <w:textAlignment w:val="baseline"/>
              <w:rPr>
                <w:bCs/>
              </w:rPr>
            </w:pPr>
            <w:r w:rsidRPr="00877070">
              <w:rPr>
                <w:bCs/>
              </w:rPr>
              <w:t>2.</w:t>
            </w:r>
          </w:p>
        </w:tc>
        <w:tc>
          <w:tcPr>
            <w:tcW w:w="1112" w:type="pct"/>
            <w:vMerge w:val="restart"/>
            <w:tcBorders>
              <w:top w:val="single" w:sz="12" w:space="0" w:color="000000"/>
              <w:left w:val="single" w:sz="4" w:space="0" w:color="000000"/>
              <w:right w:val="single" w:sz="4" w:space="0" w:color="000000"/>
            </w:tcBorders>
            <w:vAlign w:val="center"/>
          </w:tcPr>
          <w:p w14:paraId="38DEAD55" w14:textId="77777777" w:rsidR="00436416" w:rsidRDefault="006406DA" w:rsidP="00877070">
            <w:pPr>
              <w:rPr>
                <w:bCs/>
              </w:rPr>
            </w:pPr>
            <w:r>
              <w:rPr>
                <w:bCs/>
              </w:rPr>
              <w:t>Evakuacinio išėjimo priešgaisrinių durų įrengimas</w:t>
            </w:r>
          </w:p>
          <w:p w14:paraId="0B41EDE3" w14:textId="5047484E" w:rsidR="006406DA" w:rsidRPr="00877070" w:rsidRDefault="006406DA" w:rsidP="00877070">
            <w:pPr>
              <w:rPr>
                <w:bCs/>
              </w:rPr>
            </w:pPr>
          </w:p>
        </w:tc>
        <w:tc>
          <w:tcPr>
            <w:tcW w:w="282" w:type="pct"/>
            <w:tcBorders>
              <w:top w:val="single" w:sz="12" w:space="0" w:color="000000"/>
              <w:left w:val="single" w:sz="4" w:space="0" w:color="000000"/>
              <w:right w:val="single" w:sz="4" w:space="0" w:color="000000"/>
            </w:tcBorders>
          </w:tcPr>
          <w:p w14:paraId="7B4FE551" w14:textId="77777777" w:rsidR="00436416" w:rsidRPr="00877070" w:rsidRDefault="00436416" w:rsidP="00877070">
            <w:pPr>
              <w:jc w:val="center"/>
            </w:pPr>
          </w:p>
        </w:tc>
        <w:tc>
          <w:tcPr>
            <w:tcW w:w="282" w:type="pct"/>
            <w:tcBorders>
              <w:top w:val="single" w:sz="12" w:space="0" w:color="000000"/>
              <w:left w:val="single" w:sz="4" w:space="0" w:color="000000"/>
              <w:right w:val="single" w:sz="4" w:space="0" w:color="000000"/>
            </w:tcBorders>
          </w:tcPr>
          <w:p w14:paraId="431D5C0C" w14:textId="77777777" w:rsidR="00436416" w:rsidRPr="00877070" w:rsidRDefault="00436416" w:rsidP="00877070">
            <w:pPr>
              <w:jc w:val="center"/>
            </w:pPr>
          </w:p>
        </w:tc>
        <w:tc>
          <w:tcPr>
            <w:tcW w:w="282" w:type="pct"/>
            <w:tcBorders>
              <w:top w:val="single" w:sz="12" w:space="0" w:color="000000"/>
              <w:left w:val="single" w:sz="4" w:space="0" w:color="000000"/>
              <w:right w:val="single" w:sz="4" w:space="0" w:color="000000"/>
            </w:tcBorders>
          </w:tcPr>
          <w:p w14:paraId="58610981" w14:textId="77777777" w:rsidR="00436416" w:rsidRPr="00877070" w:rsidRDefault="00436416" w:rsidP="00877070">
            <w:pPr>
              <w:jc w:val="center"/>
            </w:pPr>
          </w:p>
        </w:tc>
        <w:tc>
          <w:tcPr>
            <w:tcW w:w="195" w:type="pct"/>
            <w:tcBorders>
              <w:top w:val="single" w:sz="12" w:space="0" w:color="000000"/>
              <w:left w:val="single" w:sz="4" w:space="0" w:color="000000"/>
              <w:right w:val="single" w:sz="4" w:space="0" w:color="000000"/>
            </w:tcBorders>
          </w:tcPr>
          <w:p w14:paraId="1DB68F34" w14:textId="77777777" w:rsidR="00436416" w:rsidRPr="00877070" w:rsidRDefault="00436416" w:rsidP="00877070">
            <w:pPr>
              <w:jc w:val="center"/>
            </w:pPr>
          </w:p>
        </w:tc>
        <w:tc>
          <w:tcPr>
            <w:tcW w:w="229" w:type="pct"/>
            <w:tcBorders>
              <w:top w:val="single" w:sz="12" w:space="0" w:color="000000"/>
              <w:left w:val="single" w:sz="4" w:space="0" w:color="000000"/>
              <w:right w:val="single" w:sz="4" w:space="0" w:color="000000"/>
            </w:tcBorders>
          </w:tcPr>
          <w:p w14:paraId="7FA08299" w14:textId="77777777" w:rsidR="00436416" w:rsidRPr="00877070" w:rsidRDefault="00436416" w:rsidP="00877070">
            <w:pPr>
              <w:jc w:val="center"/>
            </w:pPr>
          </w:p>
        </w:tc>
        <w:tc>
          <w:tcPr>
            <w:tcW w:w="219" w:type="pct"/>
            <w:tcBorders>
              <w:top w:val="single" w:sz="12" w:space="0" w:color="000000"/>
              <w:left w:val="single" w:sz="4" w:space="0" w:color="000000"/>
              <w:right w:val="single" w:sz="4" w:space="0" w:color="000000"/>
            </w:tcBorders>
          </w:tcPr>
          <w:p w14:paraId="4BBF1713" w14:textId="77777777" w:rsidR="00436416" w:rsidRPr="00877070" w:rsidRDefault="00436416" w:rsidP="00877070">
            <w:pPr>
              <w:jc w:val="center"/>
            </w:pPr>
          </w:p>
        </w:tc>
        <w:tc>
          <w:tcPr>
            <w:tcW w:w="226" w:type="pct"/>
            <w:tcBorders>
              <w:top w:val="single" w:sz="12" w:space="0" w:color="000000"/>
              <w:left w:val="single" w:sz="4" w:space="0" w:color="000000"/>
              <w:right w:val="single" w:sz="4" w:space="0" w:color="000000"/>
            </w:tcBorders>
          </w:tcPr>
          <w:p w14:paraId="7CE51887" w14:textId="77777777" w:rsidR="00436416" w:rsidRPr="00877070" w:rsidRDefault="00436416" w:rsidP="00877070">
            <w:pPr>
              <w:jc w:val="center"/>
            </w:pPr>
          </w:p>
        </w:tc>
        <w:tc>
          <w:tcPr>
            <w:tcW w:w="245" w:type="pct"/>
            <w:tcBorders>
              <w:top w:val="single" w:sz="12" w:space="0" w:color="000000"/>
              <w:left w:val="single" w:sz="4" w:space="0" w:color="000000"/>
              <w:right w:val="single" w:sz="4" w:space="0" w:color="000000"/>
            </w:tcBorders>
          </w:tcPr>
          <w:p w14:paraId="7BEAF112" w14:textId="77777777" w:rsidR="00436416" w:rsidRPr="00877070" w:rsidRDefault="00436416" w:rsidP="00877070">
            <w:pPr>
              <w:jc w:val="center"/>
            </w:pPr>
          </w:p>
        </w:tc>
        <w:tc>
          <w:tcPr>
            <w:tcW w:w="228" w:type="pct"/>
            <w:tcBorders>
              <w:top w:val="single" w:sz="12" w:space="0" w:color="000000"/>
              <w:left w:val="single" w:sz="4" w:space="0" w:color="000000"/>
              <w:right w:val="single" w:sz="4" w:space="0" w:color="000000"/>
            </w:tcBorders>
          </w:tcPr>
          <w:p w14:paraId="7F2F2D75" w14:textId="77777777" w:rsidR="00436416" w:rsidRPr="00877070" w:rsidRDefault="00436416" w:rsidP="00877070">
            <w:pPr>
              <w:jc w:val="center"/>
            </w:pPr>
          </w:p>
        </w:tc>
        <w:tc>
          <w:tcPr>
            <w:tcW w:w="224" w:type="pct"/>
            <w:tcBorders>
              <w:top w:val="single" w:sz="12" w:space="0" w:color="000000"/>
              <w:left w:val="single" w:sz="4" w:space="0" w:color="000000"/>
              <w:right w:val="single" w:sz="4" w:space="0" w:color="000000"/>
            </w:tcBorders>
          </w:tcPr>
          <w:p w14:paraId="4FEFCD53" w14:textId="77777777" w:rsidR="00436416" w:rsidRPr="00877070" w:rsidRDefault="00436416" w:rsidP="00877070">
            <w:pPr>
              <w:jc w:val="center"/>
            </w:pPr>
          </w:p>
        </w:tc>
        <w:tc>
          <w:tcPr>
            <w:tcW w:w="226" w:type="pct"/>
            <w:tcBorders>
              <w:top w:val="single" w:sz="12" w:space="0" w:color="000000"/>
              <w:left w:val="single" w:sz="4" w:space="0" w:color="000000"/>
              <w:right w:val="single" w:sz="4" w:space="0" w:color="000000"/>
            </w:tcBorders>
          </w:tcPr>
          <w:p w14:paraId="3DA4D1AE" w14:textId="77777777" w:rsidR="00436416" w:rsidRPr="00877070" w:rsidRDefault="00436416" w:rsidP="00877070">
            <w:pPr>
              <w:jc w:val="center"/>
            </w:pPr>
          </w:p>
        </w:tc>
        <w:tc>
          <w:tcPr>
            <w:tcW w:w="232" w:type="pct"/>
            <w:tcBorders>
              <w:top w:val="single" w:sz="12" w:space="0" w:color="000000"/>
              <w:left w:val="single" w:sz="4" w:space="0" w:color="000000"/>
              <w:right w:val="single" w:sz="4" w:space="0" w:color="000000"/>
            </w:tcBorders>
          </w:tcPr>
          <w:p w14:paraId="770CC298" w14:textId="77777777" w:rsidR="00436416" w:rsidRPr="00877070" w:rsidRDefault="00436416" w:rsidP="00877070">
            <w:pPr>
              <w:jc w:val="center"/>
            </w:pPr>
          </w:p>
        </w:tc>
        <w:tc>
          <w:tcPr>
            <w:tcW w:w="649" w:type="pct"/>
            <w:gridSpan w:val="2"/>
            <w:tcBorders>
              <w:top w:val="single" w:sz="12" w:space="0" w:color="000000"/>
              <w:left w:val="single" w:sz="4" w:space="0" w:color="000000"/>
              <w:right w:val="single" w:sz="4" w:space="0" w:color="000000"/>
            </w:tcBorders>
            <w:vAlign w:val="center"/>
          </w:tcPr>
          <w:p w14:paraId="3F923EE0" w14:textId="77777777" w:rsidR="00436416" w:rsidRPr="00877070" w:rsidRDefault="00436416" w:rsidP="00877070">
            <w:pPr>
              <w:jc w:val="center"/>
            </w:pPr>
          </w:p>
        </w:tc>
      </w:tr>
      <w:tr w:rsidR="006406DA" w:rsidRPr="00877070" w14:paraId="02790D1D" w14:textId="77777777" w:rsidTr="007068D0">
        <w:trPr>
          <w:trHeight w:val="397"/>
          <w:jc w:val="center"/>
        </w:trPr>
        <w:tc>
          <w:tcPr>
            <w:tcW w:w="369" w:type="pct"/>
            <w:vMerge/>
            <w:tcBorders>
              <w:left w:val="single" w:sz="4" w:space="0" w:color="000000"/>
              <w:right w:val="single" w:sz="4" w:space="0" w:color="000000"/>
            </w:tcBorders>
            <w:vAlign w:val="center"/>
          </w:tcPr>
          <w:p w14:paraId="00337643"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514CA5B5" w14:textId="77777777" w:rsidR="00436416" w:rsidRPr="00877070" w:rsidRDefault="00436416" w:rsidP="00877070"/>
        </w:tc>
        <w:tc>
          <w:tcPr>
            <w:tcW w:w="282" w:type="pct"/>
            <w:tcBorders>
              <w:left w:val="single" w:sz="4" w:space="0" w:color="000000"/>
              <w:right w:val="single" w:sz="4" w:space="0" w:color="000000"/>
            </w:tcBorders>
          </w:tcPr>
          <w:p w14:paraId="047DE188" w14:textId="77777777" w:rsidR="00436416" w:rsidRPr="00877070" w:rsidRDefault="00436416" w:rsidP="00877070">
            <w:pPr>
              <w:jc w:val="center"/>
            </w:pPr>
          </w:p>
        </w:tc>
        <w:tc>
          <w:tcPr>
            <w:tcW w:w="282" w:type="pct"/>
            <w:tcBorders>
              <w:left w:val="single" w:sz="4" w:space="0" w:color="000000"/>
              <w:right w:val="single" w:sz="4" w:space="0" w:color="000000"/>
            </w:tcBorders>
          </w:tcPr>
          <w:p w14:paraId="6C41D8EC" w14:textId="77777777" w:rsidR="00436416" w:rsidRPr="00877070" w:rsidRDefault="00436416" w:rsidP="00877070">
            <w:pPr>
              <w:jc w:val="center"/>
            </w:pPr>
          </w:p>
        </w:tc>
        <w:tc>
          <w:tcPr>
            <w:tcW w:w="282" w:type="pct"/>
            <w:tcBorders>
              <w:left w:val="single" w:sz="4" w:space="0" w:color="000000"/>
              <w:right w:val="single" w:sz="4" w:space="0" w:color="000000"/>
            </w:tcBorders>
          </w:tcPr>
          <w:p w14:paraId="352BD09E" w14:textId="77777777" w:rsidR="00436416" w:rsidRPr="00877070" w:rsidRDefault="00436416" w:rsidP="00877070">
            <w:pPr>
              <w:jc w:val="center"/>
            </w:pPr>
          </w:p>
        </w:tc>
        <w:tc>
          <w:tcPr>
            <w:tcW w:w="195" w:type="pct"/>
            <w:tcBorders>
              <w:left w:val="single" w:sz="4" w:space="0" w:color="000000"/>
              <w:right w:val="single" w:sz="4" w:space="0" w:color="000000"/>
            </w:tcBorders>
          </w:tcPr>
          <w:p w14:paraId="6CEF130A" w14:textId="77777777" w:rsidR="00436416" w:rsidRPr="00877070" w:rsidRDefault="00436416" w:rsidP="00877070">
            <w:pPr>
              <w:jc w:val="center"/>
            </w:pPr>
          </w:p>
        </w:tc>
        <w:tc>
          <w:tcPr>
            <w:tcW w:w="229" w:type="pct"/>
            <w:tcBorders>
              <w:left w:val="single" w:sz="4" w:space="0" w:color="000000"/>
              <w:right w:val="single" w:sz="4" w:space="0" w:color="000000"/>
            </w:tcBorders>
          </w:tcPr>
          <w:p w14:paraId="2ABA5813" w14:textId="77777777" w:rsidR="00436416" w:rsidRPr="00877070" w:rsidRDefault="00436416" w:rsidP="00877070">
            <w:pPr>
              <w:jc w:val="center"/>
            </w:pPr>
          </w:p>
        </w:tc>
        <w:tc>
          <w:tcPr>
            <w:tcW w:w="219" w:type="pct"/>
            <w:tcBorders>
              <w:left w:val="single" w:sz="4" w:space="0" w:color="000000"/>
              <w:right w:val="single" w:sz="4" w:space="0" w:color="000000"/>
            </w:tcBorders>
          </w:tcPr>
          <w:p w14:paraId="49D1AB0A" w14:textId="77777777" w:rsidR="00436416" w:rsidRPr="00877070" w:rsidRDefault="00436416" w:rsidP="00877070">
            <w:pPr>
              <w:jc w:val="center"/>
            </w:pPr>
          </w:p>
        </w:tc>
        <w:tc>
          <w:tcPr>
            <w:tcW w:w="226" w:type="pct"/>
            <w:tcBorders>
              <w:left w:val="single" w:sz="4" w:space="0" w:color="000000"/>
              <w:right w:val="single" w:sz="4" w:space="0" w:color="000000"/>
            </w:tcBorders>
          </w:tcPr>
          <w:p w14:paraId="0B9B8C2E" w14:textId="77777777" w:rsidR="00436416" w:rsidRPr="00877070" w:rsidRDefault="00436416" w:rsidP="00877070">
            <w:pPr>
              <w:jc w:val="center"/>
            </w:pPr>
          </w:p>
        </w:tc>
        <w:tc>
          <w:tcPr>
            <w:tcW w:w="245" w:type="pct"/>
            <w:tcBorders>
              <w:left w:val="single" w:sz="4" w:space="0" w:color="000000"/>
              <w:right w:val="single" w:sz="4" w:space="0" w:color="000000"/>
            </w:tcBorders>
          </w:tcPr>
          <w:p w14:paraId="695D899D" w14:textId="77777777" w:rsidR="00436416" w:rsidRPr="00877070" w:rsidRDefault="00436416" w:rsidP="00877070">
            <w:pPr>
              <w:jc w:val="center"/>
            </w:pPr>
          </w:p>
        </w:tc>
        <w:tc>
          <w:tcPr>
            <w:tcW w:w="228" w:type="pct"/>
            <w:tcBorders>
              <w:left w:val="single" w:sz="4" w:space="0" w:color="000000"/>
              <w:right w:val="single" w:sz="4" w:space="0" w:color="000000"/>
            </w:tcBorders>
          </w:tcPr>
          <w:p w14:paraId="4475421F" w14:textId="77777777" w:rsidR="00436416" w:rsidRPr="00877070" w:rsidRDefault="00436416" w:rsidP="00877070">
            <w:pPr>
              <w:jc w:val="center"/>
            </w:pPr>
          </w:p>
        </w:tc>
        <w:tc>
          <w:tcPr>
            <w:tcW w:w="224" w:type="pct"/>
            <w:tcBorders>
              <w:left w:val="single" w:sz="4" w:space="0" w:color="000000"/>
              <w:right w:val="single" w:sz="4" w:space="0" w:color="000000"/>
            </w:tcBorders>
          </w:tcPr>
          <w:p w14:paraId="6176834A" w14:textId="77777777" w:rsidR="00436416" w:rsidRPr="00877070" w:rsidRDefault="00436416" w:rsidP="00877070">
            <w:pPr>
              <w:jc w:val="center"/>
            </w:pPr>
          </w:p>
        </w:tc>
        <w:tc>
          <w:tcPr>
            <w:tcW w:w="226" w:type="pct"/>
            <w:tcBorders>
              <w:left w:val="single" w:sz="4" w:space="0" w:color="000000"/>
              <w:right w:val="single" w:sz="4" w:space="0" w:color="000000"/>
            </w:tcBorders>
          </w:tcPr>
          <w:p w14:paraId="1A979A88" w14:textId="77777777" w:rsidR="00436416" w:rsidRPr="00877070" w:rsidRDefault="00436416" w:rsidP="00877070">
            <w:pPr>
              <w:jc w:val="center"/>
            </w:pPr>
          </w:p>
        </w:tc>
        <w:tc>
          <w:tcPr>
            <w:tcW w:w="232" w:type="pct"/>
            <w:tcBorders>
              <w:left w:val="single" w:sz="4" w:space="0" w:color="000000"/>
              <w:right w:val="single" w:sz="4" w:space="0" w:color="000000"/>
            </w:tcBorders>
          </w:tcPr>
          <w:p w14:paraId="4510156B" w14:textId="77777777" w:rsidR="00436416" w:rsidRPr="00877070" w:rsidRDefault="00436416" w:rsidP="00877070">
            <w:pPr>
              <w:jc w:val="center"/>
            </w:pPr>
          </w:p>
        </w:tc>
        <w:tc>
          <w:tcPr>
            <w:tcW w:w="649" w:type="pct"/>
            <w:gridSpan w:val="2"/>
            <w:tcBorders>
              <w:left w:val="single" w:sz="4" w:space="0" w:color="000000"/>
              <w:right w:val="single" w:sz="4" w:space="0" w:color="000000"/>
            </w:tcBorders>
            <w:vAlign w:val="center"/>
          </w:tcPr>
          <w:p w14:paraId="151284B0" w14:textId="77777777" w:rsidR="00436416" w:rsidRPr="00877070" w:rsidRDefault="00436416" w:rsidP="00877070">
            <w:pPr>
              <w:jc w:val="center"/>
            </w:pPr>
          </w:p>
        </w:tc>
      </w:tr>
      <w:tr w:rsidR="006406DA" w:rsidRPr="00877070" w14:paraId="33FD4BBF" w14:textId="77777777" w:rsidTr="007068D0">
        <w:trPr>
          <w:trHeight w:val="387"/>
          <w:jc w:val="center"/>
        </w:trPr>
        <w:tc>
          <w:tcPr>
            <w:tcW w:w="369" w:type="pct"/>
            <w:vMerge/>
            <w:tcBorders>
              <w:left w:val="single" w:sz="4" w:space="0" w:color="000000"/>
              <w:bottom w:val="single" w:sz="12" w:space="0" w:color="000000"/>
              <w:right w:val="single" w:sz="4" w:space="0" w:color="000000"/>
            </w:tcBorders>
            <w:vAlign w:val="center"/>
          </w:tcPr>
          <w:p w14:paraId="78F8B559"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785210CA" w14:textId="77777777" w:rsidR="00436416" w:rsidRPr="00877070" w:rsidRDefault="00436416" w:rsidP="00877070"/>
        </w:tc>
        <w:tc>
          <w:tcPr>
            <w:tcW w:w="282" w:type="pct"/>
            <w:tcBorders>
              <w:left w:val="single" w:sz="4" w:space="0" w:color="000000"/>
              <w:bottom w:val="single" w:sz="12" w:space="0" w:color="000000"/>
              <w:right w:val="single" w:sz="4" w:space="0" w:color="000000"/>
            </w:tcBorders>
          </w:tcPr>
          <w:p w14:paraId="7F5B1715"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64916AA7"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39B56368" w14:textId="77777777" w:rsidR="00436416" w:rsidRPr="00877070" w:rsidRDefault="00436416" w:rsidP="00877070">
            <w:pPr>
              <w:jc w:val="center"/>
            </w:pPr>
          </w:p>
        </w:tc>
        <w:tc>
          <w:tcPr>
            <w:tcW w:w="195" w:type="pct"/>
            <w:tcBorders>
              <w:left w:val="single" w:sz="4" w:space="0" w:color="000000"/>
              <w:bottom w:val="single" w:sz="12" w:space="0" w:color="000000"/>
              <w:right w:val="single" w:sz="4" w:space="0" w:color="000000"/>
            </w:tcBorders>
          </w:tcPr>
          <w:p w14:paraId="7EB36558" w14:textId="77777777" w:rsidR="00436416" w:rsidRPr="00877070" w:rsidRDefault="00436416" w:rsidP="00877070">
            <w:pPr>
              <w:jc w:val="center"/>
            </w:pPr>
          </w:p>
        </w:tc>
        <w:tc>
          <w:tcPr>
            <w:tcW w:w="229" w:type="pct"/>
            <w:tcBorders>
              <w:left w:val="single" w:sz="4" w:space="0" w:color="000000"/>
              <w:bottom w:val="single" w:sz="12" w:space="0" w:color="000000"/>
              <w:right w:val="single" w:sz="4" w:space="0" w:color="000000"/>
            </w:tcBorders>
          </w:tcPr>
          <w:p w14:paraId="4343D5A2" w14:textId="77777777" w:rsidR="00436416" w:rsidRPr="00877070" w:rsidRDefault="00436416" w:rsidP="00877070">
            <w:pPr>
              <w:jc w:val="center"/>
            </w:pPr>
          </w:p>
        </w:tc>
        <w:tc>
          <w:tcPr>
            <w:tcW w:w="219" w:type="pct"/>
            <w:tcBorders>
              <w:left w:val="single" w:sz="4" w:space="0" w:color="000000"/>
              <w:bottom w:val="single" w:sz="12" w:space="0" w:color="000000"/>
              <w:right w:val="single" w:sz="4" w:space="0" w:color="000000"/>
            </w:tcBorders>
          </w:tcPr>
          <w:p w14:paraId="1C677AA6"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48D90121" w14:textId="77777777" w:rsidR="00436416" w:rsidRPr="00877070" w:rsidRDefault="00436416" w:rsidP="00877070">
            <w:pPr>
              <w:jc w:val="center"/>
            </w:pPr>
          </w:p>
        </w:tc>
        <w:tc>
          <w:tcPr>
            <w:tcW w:w="245" w:type="pct"/>
            <w:tcBorders>
              <w:left w:val="single" w:sz="4" w:space="0" w:color="000000"/>
              <w:bottom w:val="single" w:sz="12" w:space="0" w:color="000000"/>
              <w:right w:val="single" w:sz="4" w:space="0" w:color="000000"/>
            </w:tcBorders>
          </w:tcPr>
          <w:p w14:paraId="480D2C20" w14:textId="77777777" w:rsidR="00436416" w:rsidRPr="00877070" w:rsidRDefault="00436416" w:rsidP="00877070">
            <w:pPr>
              <w:jc w:val="center"/>
            </w:pPr>
          </w:p>
        </w:tc>
        <w:tc>
          <w:tcPr>
            <w:tcW w:w="228" w:type="pct"/>
            <w:tcBorders>
              <w:left w:val="single" w:sz="4" w:space="0" w:color="000000"/>
              <w:bottom w:val="single" w:sz="12" w:space="0" w:color="000000"/>
              <w:right w:val="single" w:sz="4" w:space="0" w:color="000000"/>
            </w:tcBorders>
          </w:tcPr>
          <w:p w14:paraId="3C6298FF" w14:textId="77777777" w:rsidR="00436416" w:rsidRPr="00877070" w:rsidRDefault="00436416" w:rsidP="00877070">
            <w:pPr>
              <w:jc w:val="center"/>
            </w:pPr>
          </w:p>
        </w:tc>
        <w:tc>
          <w:tcPr>
            <w:tcW w:w="224" w:type="pct"/>
            <w:tcBorders>
              <w:left w:val="single" w:sz="4" w:space="0" w:color="000000"/>
              <w:bottom w:val="single" w:sz="12" w:space="0" w:color="000000"/>
              <w:right w:val="single" w:sz="4" w:space="0" w:color="000000"/>
            </w:tcBorders>
          </w:tcPr>
          <w:p w14:paraId="2D945285"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2E2E70AA" w14:textId="77777777" w:rsidR="00436416" w:rsidRPr="00877070" w:rsidRDefault="00436416" w:rsidP="00877070">
            <w:pPr>
              <w:jc w:val="center"/>
            </w:pPr>
          </w:p>
        </w:tc>
        <w:tc>
          <w:tcPr>
            <w:tcW w:w="232" w:type="pct"/>
            <w:tcBorders>
              <w:left w:val="single" w:sz="4" w:space="0" w:color="000000"/>
              <w:bottom w:val="single" w:sz="12" w:space="0" w:color="000000"/>
              <w:right w:val="single" w:sz="4" w:space="0" w:color="000000"/>
            </w:tcBorders>
          </w:tcPr>
          <w:p w14:paraId="46A4F403" w14:textId="77777777" w:rsidR="00436416" w:rsidRPr="00877070" w:rsidRDefault="00436416" w:rsidP="00877070">
            <w:pPr>
              <w:jc w:val="center"/>
            </w:pPr>
          </w:p>
        </w:tc>
        <w:tc>
          <w:tcPr>
            <w:tcW w:w="649" w:type="pct"/>
            <w:gridSpan w:val="2"/>
            <w:tcBorders>
              <w:left w:val="single" w:sz="4" w:space="0" w:color="000000"/>
              <w:bottom w:val="single" w:sz="12" w:space="0" w:color="000000"/>
              <w:right w:val="single" w:sz="4" w:space="0" w:color="000000"/>
            </w:tcBorders>
            <w:vAlign w:val="center"/>
          </w:tcPr>
          <w:p w14:paraId="4131F127" w14:textId="77777777" w:rsidR="00436416" w:rsidRPr="00877070" w:rsidRDefault="00436416" w:rsidP="00877070">
            <w:pPr>
              <w:jc w:val="center"/>
            </w:pPr>
          </w:p>
        </w:tc>
      </w:tr>
      <w:tr w:rsidR="006406DA" w:rsidRPr="00877070" w14:paraId="6568919E" w14:textId="77777777" w:rsidTr="007068D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6AAC491B" w14:textId="77777777" w:rsidR="00436416" w:rsidRPr="00877070" w:rsidRDefault="00436416" w:rsidP="00877070">
            <w:pPr>
              <w:suppressAutoHyphens/>
              <w:overflowPunct w:val="0"/>
              <w:autoSpaceDE w:val="0"/>
              <w:autoSpaceDN w:val="0"/>
              <w:adjustRightInd w:val="0"/>
              <w:ind w:left="284" w:hanging="120"/>
              <w:textAlignment w:val="baseline"/>
              <w:rPr>
                <w:bCs/>
              </w:rPr>
            </w:pPr>
            <w:r w:rsidRPr="00877070">
              <w:rPr>
                <w:bCs/>
              </w:rPr>
              <w:t>3.</w:t>
            </w:r>
          </w:p>
        </w:tc>
        <w:tc>
          <w:tcPr>
            <w:tcW w:w="1112" w:type="pct"/>
            <w:vMerge w:val="restart"/>
            <w:tcBorders>
              <w:top w:val="single" w:sz="12" w:space="0" w:color="000000"/>
              <w:left w:val="single" w:sz="4" w:space="0" w:color="000000"/>
              <w:right w:val="single" w:sz="4" w:space="0" w:color="000000"/>
            </w:tcBorders>
            <w:vAlign w:val="center"/>
          </w:tcPr>
          <w:p w14:paraId="6E7D920F" w14:textId="0A6D94FA" w:rsidR="00436416" w:rsidRPr="00877070" w:rsidRDefault="006406DA" w:rsidP="00877070">
            <w:r>
              <w:t>Rūsio langų apsaugos įrengimas</w:t>
            </w:r>
          </w:p>
        </w:tc>
        <w:tc>
          <w:tcPr>
            <w:tcW w:w="282" w:type="pct"/>
            <w:tcBorders>
              <w:top w:val="single" w:sz="12" w:space="0" w:color="000000"/>
              <w:left w:val="single" w:sz="4" w:space="0" w:color="000000"/>
              <w:bottom w:val="single" w:sz="4" w:space="0" w:color="000000"/>
              <w:right w:val="single" w:sz="4" w:space="0" w:color="000000"/>
            </w:tcBorders>
          </w:tcPr>
          <w:p w14:paraId="62592FF3"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129169B4"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6F90CB7F" w14:textId="77777777" w:rsidR="00436416" w:rsidRPr="00877070" w:rsidRDefault="00436416" w:rsidP="00877070">
            <w:pPr>
              <w:jc w:val="center"/>
            </w:pPr>
          </w:p>
        </w:tc>
        <w:tc>
          <w:tcPr>
            <w:tcW w:w="195" w:type="pct"/>
            <w:tcBorders>
              <w:top w:val="single" w:sz="12" w:space="0" w:color="000000"/>
              <w:left w:val="single" w:sz="4" w:space="0" w:color="000000"/>
              <w:bottom w:val="single" w:sz="4" w:space="0" w:color="000000"/>
              <w:right w:val="single" w:sz="4" w:space="0" w:color="000000"/>
            </w:tcBorders>
          </w:tcPr>
          <w:p w14:paraId="20DBAE51" w14:textId="77777777" w:rsidR="00436416" w:rsidRPr="00877070" w:rsidRDefault="00436416" w:rsidP="00877070">
            <w:pPr>
              <w:jc w:val="center"/>
            </w:pPr>
          </w:p>
        </w:tc>
        <w:tc>
          <w:tcPr>
            <w:tcW w:w="229" w:type="pct"/>
            <w:tcBorders>
              <w:top w:val="single" w:sz="12" w:space="0" w:color="000000"/>
              <w:left w:val="single" w:sz="4" w:space="0" w:color="000000"/>
              <w:bottom w:val="single" w:sz="4" w:space="0" w:color="000000"/>
              <w:right w:val="single" w:sz="4" w:space="0" w:color="000000"/>
            </w:tcBorders>
          </w:tcPr>
          <w:p w14:paraId="26BB118D" w14:textId="77777777" w:rsidR="00436416" w:rsidRPr="00877070" w:rsidRDefault="00436416" w:rsidP="00877070">
            <w:pPr>
              <w:jc w:val="center"/>
            </w:pPr>
          </w:p>
        </w:tc>
        <w:tc>
          <w:tcPr>
            <w:tcW w:w="219" w:type="pct"/>
            <w:tcBorders>
              <w:top w:val="single" w:sz="12" w:space="0" w:color="000000"/>
              <w:left w:val="single" w:sz="4" w:space="0" w:color="000000"/>
              <w:bottom w:val="single" w:sz="4" w:space="0" w:color="000000"/>
              <w:right w:val="single" w:sz="4" w:space="0" w:color="000000"/>
            </w:tcBorders>
          </w:tcPr>
          <w:p w14:paraId="719D0392"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2F9EDE78" w14:textId="77777777" w:rsidR="00436416" w:rsidRPr="00877070" w:rsidRDefault="00436416" w:rsidP="00877070">
            <w:pPr>
              <w:jc w:val="center"/>
            </w:pPr>
          </w:p>
        </w:tc>
        <w:tc>
          <w:tcPr>
            <w:tcW w:w="245" w:type="pct"/>
            <w:tcBorders>
              <w:top w:val="single" w:sz="12" w:space="0" w:color="000000"/>
              <w:left w:val="single" w:sz="4" w:space="0" w:color="000000"/>
              <w:bottom w:val="single" w:sz="4" w:space="0" w:color="000000"/>
              <w:right w:val="single" w:sz="4" w:space="0" w:color="000000"/>
            </w:tcBorders>
          </w:tcPr>
          <w:p w14:paraId="7CC960C1" w14:textId="77777777" w:rsidR="00436416" w:rsidRPr="00877070" w:rsidRDefault="00436416" w:rsidP="00877070">
            <w:pPr>
              <w:jc w:val="center"/>
            </w:pPr>
          </w:p>
        </w:tc>
        <w:tc>
          <w:tcPr>
            <w:tcW w:w="228" w:type="pct"/>
            <w:tcBorders>
              <w:top w:val="single" w:sz="12" w:space="0" w:color="000000"/>
              <w:left w:val="single" w:sz="4" w:space="0" w:color="000000"/>
              <w:bottom w:val="single" w:sz="4" w:space="0" w:color="000000"/>
              <w:right w:val="single" w:sz="4" w:space="0" w:color="000000"/>
            </w:tcBorders>
          </w:tcPr>
          <w:p w14:paraId="5491D109" w14:textId="77777777" w:rsidR="00436416" w:rsidRPr="00877070" w:rsidRDefault="00436416" w:rsidP="00877070">
            <w:pPr>
              <w:jc w:val="center"/>
            </w:pPr>
          </w:p>
        </w:tc>
        <w:tc>
          <w:tcPr>
            <w:tcW w:w="224" w:type="pct"/>
            <w:tcBorders>
              <w:top w:val="single" w:sz="12" w:space="0" w:color="000000"/>
              <w:left w:val="single" w:sz="4" w:space="0" w:color="000000"/>
              <w:bottom w:val="single" w:sz="4" w:space="0" w:color="000000"/>
              <w:right w:val="single" w:sz="4" w:space="0" w:color="000000"/>
            </w:tcBorders>
          </w:tcPr>
          <w:p w14:paraId="790D2919"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08EE9454" w14:textId="77777777" w:rsidR="00436416" w:rsidRPr="00877070" w:rsidRDefault="00436416" w:rsidP="00877070">
            <w:pPr>
              <w:jc w:val="center"/>
            </w:pPr>
          </w:p>
        </w:tc>
        <w:tc>
          <w:tcPr>
            <w:tcW w:w="232" w:type="pct"/>
            <w:tcBorders>
              <w:top w:val="single" w:sz="12" w:space="0" w:color="000000"/>
              <w:left w:val="single" w:sz="4" w:space="0" w:color="000000"/>
              <w:bottom w:val="single" w:sz="4" w:space="0" w:color="000000"/>
              <w:right w:val="single" w:sz="4" w:space="0" w:color="000000"/>
            </w:tcBorders>
          </w:tcPr>
          <w:p w14:paraId="43BD11E3" w14:textId="77777777" w:rsidR="00436416" w:rsidRPr="00877070" w:rsidRDefault="00436416" w:rsidP="00877070">
            <w:pPr>
              <w:jc w:val="center"/>
            </w:pPr>
          </w:p>
        </w:tc>
        <w:tc>
          <w:tcPr>
            <w:tcW w:w="649" w:type="pct"/>
            <w:gridSpan w:val="2"/>
            <w:tcBorders>
              <w:top w:val="single" w:sz="12" w:space="0" w:color="000000"/>
              <w:left w:val="single" w:sz="4" w:space="0" w:color="000000"/>
              <w:bottom w:val="single" w:sz="4" w:space="0" w:color="000000"/>
              <w:right w:val="single" w:sz="4" w:space="0" w:color="000000"/>
            </w:tcBorders>
            <w:vAlign w:val="center"/>
          </w:tcPr>
          <w:p w14:paraId="47641438" w14:textId="77777777" w:rsidR="00436416" w:rsidRPr="00877070" w:rsidRDefault="00436416" w:rsidP="00877070">
            <w:pPr>
              <w:jc w:val="center"/>
            </w:pPr>
          </w:p>
        </w:tc>
      </w:tr>
      <w:tr w:rsidR="006406DA" w:rsidRPr="00877070" w14:paraId="6EFE7292" w14:textId="77777777" w:rsidTr="007068D0">
        <w:trPr>
          <w:trHeight w:val="387"/>
          <w:jc w:val="center"/>
        </w:trPr>
        <w:tc>
          <w:tcPr>
            <w:tcW w:w="369" w:type="pct"/>
            <w:vMerge/>
            <w:tcBorders>
              <w:left w:val="single" w:sz="4" w:space="0" w:color="000000"/>
              <w:right w:val="single" w:sz="4" w:space="0" w:color="000000"/>
            </w:tcBorders>
            <w:vAlign w:val="center"/>
          </w:tcPr>
          <w:p w14:paraId="77A73C1A"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65B9AC40" w14:textId="77777777" w:rsidR="00436416" w:rsidRPr="00877070" w:rsidRDefault="00436416" w:rsidP="00877070"/>
        </w:tc>
        <w:tc>
          <w:tcPr>
            <w:tcW w:w="282" w:type="pct"/>
            <w:tcBorders>
              <w:left w:val="single" w:sz="4" w:space="0" w:color="000000"/>
              <w:bottom w:val="single" w:sz="4" w:space="0" w:color="000000"/>
              <w:right w:val="single" w:sz="4" w:space="0" w:color="000000"/>
            </w:tcBorders>
          </w:tcPr>
          <w:p w14:paraId="1F12085E"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11D7ADF5"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1A393F23" w14:textId="77777777" w:rsidR="00436416" w:rsidRPr="00877070" w:rsidRDefault="00436416" w:rsidP="00877070">
            <w:pPr>
              <w:jc w:val="center"/>
            </w:pPr>
          </w:p>
        </w:tc>
        <w:tc>
          <w:tcPr>
            <w:tcW w:w="195" w:type="pct"/>
            <w:tcBorders>
              <w:left w:val="single" w:sz="4" w:space="0" w:color="000000"/>
              <w:bottom w:val="single" w:sz="4" w:space="0" w:color="000000"/>
              <w:right w:val="single" w:sz="4" w:space="0" w:color="000000"/>
            </w:tcBorders>
          </w:tcPr>
          <w:p w14:paraId="2137DEDC" w14:textId="77777777" w:rsidR="00436416" w:rsidRPr="00877070" w:rsidRDefault="00436416" w:rsidP="00877070">
            <w:pPr>
              <w:jc w:val="center"/>
            </w:pPr>
          </w:p>
        </w:tc>
        <w:tc>
          <w:tcPr>
            <w:tcW w:w="229" w:type="pct"/>
            <w:tcBorders>
              <w:left w:val="single" w:sz="4" w:space="0" w:color="000000"/>
              <w:bottom w:val="single" w:sz="4" w:space="0" w:color="000000"/>
              <w:right w:val="single" w:sz="4" w:space="0" w:color="000000"/>
            </w:tcBorders>
          </w:tcPr>
          <w:p w14:paraId="776D59C9" w14:textId="77777777" w:rsidR="00436416" w:rsidRPr="00877070" w:rsidRDefault="00436416" w:rsidP="00877070">
            <w:pPr>
              <w:jc w:val="center"/>
            </w:pPr>
          </w:p>
        </w:tc>
        <w:tc>
          <w:tcPr>
            <w:tcW w:w="219" w:type="pct"/>
            <w:tcBorders>
              <w:left w:val="single" w:sz="4" w:space="0" w:color="000000"/>
              <w:bottom w:val="single" w:sz="4" w:space="0" w:color="000000"/>
              <w:right w:val="single" w:sz="4" w:space="0" w:color="000000"/>
            </w:tcBorders>
          </w:tcPr>
          <w:p w14:paraId="391A793E"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47AA17DD" w14:textId="77777777" w:rsidR="00436416" w:rsidRPr="00877070" w:rsidRDefault="00436416" w:rsidP="00877070">
            <w:pPr>
              <w:jc w:val="center"/>
            </w:pPr>
          </w:p>
        </w:tc>
        <w:tc>
          <w:tcPr>
            <w:tcW w:w="245" w:type="pct"/>
            <w:tcBorders>
              <w:left w:val="single" w:sz="4" w:space="0" w:color="000000"/>
              <w:bottom w:val="single" w:sz="4" w:space="0" w:color="000000"/>
              <w:right w:val="single" w:sz="4" w:space="0" w:color="000000"/>
            </w:tcBorders>
          </w:tcPr>
          <w:p w14:paraId="6362590B" w14:textId="77777777" w:rsidR="00436416" w:rsidRPr="00877070" w:rsidRDefault="00436416" w:rsidP="00877070">
            <w:pPr>
              <w:jc w:val="center"/>
            </w:pPr>
          </w:p>
        </w:tc>
        <w:tc>
          <w:tcPr>
            <w:tcW w:w="228" w:type="pct"/>
            <w:tcBorders>
              <w:left w:val="single" w:sz="4" w:space="0" w:color="000000"/>
              <w:bottom w:val="single" w:sz="4" w:space="0" w:color="000000"/>
              <w:right w:val="single" w:sz="4" w:space="0" w:color="000000"/>
            </w:tcBorders>
          </w:tcPr>
          <w:p w14:paraId="4EFEDA14" w14:textId="77777777" w:rsidR="00436416" w:rsidRPr="00877070" w:rsidRDefault="00436416" w:rsidP="00877070">
            <w:pPr>
              <w:jc w:val="center"/>
            </w:pPr>
          </w:p>
        </w:tc>
        <w:tc>
          <w:tcPr>
            <w:tcW w:w="224" w:type="pct"/>
            <w:tcBorders>
              <w:left w:val="single" w:sz="4" w:space="0" w:color="000000"/>
              <w:bottom w:val="single" w:sz="4" w:space="0" w:color="000000"/>
              <w:right w:val="single" w:sz="4" w:space="0" w:color="000000"/>
            </w:tcBorders>
          </w:tcPr>
          <w:p w14:paraId="22011E5D"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1FF69B3F" w14:textId="77777777" w:rsidR="00436416" w:rsidRPr="00877070" w:rsidRDefault="00436416" w:rsidP="00877070">
            <w:pPr>
              <w:jc w:val="center"/>
            </w:pPr>
          </w:p>
        </w:tc>
        <w:tc>
          <w:tcPr>
            <w:tcW w:w="232" w:type="pct"/>
            <w:tcBorders>
              <w:left w:val="single" w:sz="4" w:space="0" w:color="000000"/>
              <w:bottom w:val="single" w:sz="4" w:space="0" w:color="000000"/>
              <w:right w:val="single" w:sz="4" w:space="0" w:color="000000"/>
            </w:tcBorders>
          </w:tcPr>
          <w:p w14:paraId="52AE81F9" w14:textId="77777777" w:rsidR="00436416" w:rsidRPr="00877070" w:rsidRDefault="00436416" w:rsidP="00877070">
            <w:pPr>
              <w:jc w:val="center"/>
            </w:pPr>
          </w:p>
        </w:tc>
        <w:tc>
          <w:tcPr>
            <w:tcW w:w="649" w:type="pct"/>
            <w:gridSpan w:val="2"/>
            <w:tcBorders>
              <w:left w:val="single" w:sz="4" w:space="0" w:color="000000"/>
              <w:bottom w:val="single" w:sz="4" w:space="0" w:color="000000"/>
              <w:right w:val="single" w:sz="4" w:space="0" w:color="000000"/>
            </w:tcBorders>
            <w:vAlign w:val="center"/>
          </w:tcPr>
          <w:p w14:paraId="0BBD0F3E" w14:textId="77777777" w:rsidR="00436416" w:rsidRPr="00877070" w:rsidRDefault="00436416" w:rsidP="00877070">
            <w:pPr>
              <w:jc w:val="center"/>
            </w:pPr>
          </w:p>
        </w:tc>
      </w:tr>
      <w:tr w:rsidR="006406DA" w:rsidRPr="00877070" w14:paraId="2D58F34C" w14:textId="77777777" w:rsidTr="007068D0">
        <w:trPr>
          <w:trHeight w:val="387"/>
          <w:jc w:val="center"/>
        </w:trPr>
        <w:tc>
          <w:tcPr>
            <w:tcW w:w="369" w:type="pct"/>
            <w:vMerge/>
            <w:tcBorders>
              <w:left w:val="single" w:sz="4" w:space="0" w:color="000000"/>
              <w:bottom w:val="single" w:sz="12" w:space="0" w:color="000000"/>
              <w:right w:val="single" w:sz="4" w:space="0" w:color="000000"/>
            </w:tcBorders>
            <w:vAlign w:val="center"/>
          </w:tcPr>
          <w:p w14:paraId="327E3BF5"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2FCEF5A7" w14:textId="77777777" w:rsidR="00436416" w:rsidRPr="00877070" w:rsidRDefault="00436416" w:rsidP="00877070"/>
        </w:tc>
        <w:tc>
          <w:tcPr>
            <w:tcW w:w="282" w:type="pct"/>
            <w:tcBorders>
              <w:left w:val="single" w:sz="4" w:space="0" w:color="000000"/>
              <w:bottom w:val="single" w:sz="12" w:space="0" w:color="000000"/>
              <w:right w:val="single" w:sz="4" w:space="0" w:color="000000"/>
            </w:tcBorders>
          </w:tcPr>
          <w:p w14:paraId="31B2E4BB"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36FDA457"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3B965F3E" w14:textId="77777777" w:rsidR="00436416" w:rsidRPr="00877070" w:rsidRDefault="00436416" w:rsidP="00877070">
            <w:pPr>
              <w:jc w:val="center"/>
            </w:pPr>
          </w:p>
        </w:tc>
        <w:tc>
          <w:tcPr>
            <w:tcW w:w="195" w:type="pct"/>
            <w:tcBorders>
              <w:left w:val="single" w:sz="4" w:space="0" w:color="000000"/>
              <w:bottom w:val="single" w:sz="12" w:space="0" w:color="000000"/>
              <w:right w:val="single" w:sz="4" w:space="0" w:color="000000"/>
            </w:tcBorders>
          </w:tcPr>
          <w:p w14:paraId="12D0ABDC" w14:textId="77777777" w:rsidR="00436416" w:rsidRPr="00877070" w:rsidRDefault="00436416" w:rsidP="00877070">
            <w:pPr>
              <w:jc w:val="center"/>
            </w:pPr>
          </w:p>
        </w:tc>
        <w:tc>
          <w:tcPr>
            <w:tcW w:w="229" w:type="pct"/>
            <w:tcBorders>
              <w:left w:val="single" w:sz="4" w:space="0" w:color="000000"/>
              <w:bottom w:val="single" w:sz="12" w:space="0" w:color="000000"/>
              <w:right w:val="single" w:sz="4" w:space="0" w:color="000000"/>
            </w:tcBorders>
          </w:tcPr>
          <w:p w14:paraId="6A5DE4B2" w14:textId="77777777" w:rsidR="00436416" w:rsidRPr="00877070" w:rsidRDefault="00436416" w:rsidP="00877070">
            <w:pPr>
              <w:jc w:val="center"/>
            </w:pPr>
          </w:p>
        </w:tc>
        <w:tc>
          <w:tcPr>
            <w:tcW w:w="219" w:type="pct"/>
            <w:tcBorders>
              <w:left w:val="single" w:sz="4" w:space="0" w:color="000000"/>
              <w:bottom w:val="single" w:sz="12" w:space="0" w:color="000000"/>
              <w:right w:val="single" w:sz="4" w:space="0" w:color="000000"/>
            </w:tcBorders>
          </w:tcPr>
          <w:p w14:paraId="2F1B6F56"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4A8AF495" w14:textId="77777777" w:rsidR="00436416" w:rsidRPr="00877070" w:rsidRDefault="00436416" w:rsidP="00877070">
            <w:pPr>
              <w:jc w:val="center"/>
            </w:pPr>
          </w:p>
        </w:tc>
        <w:tc>
          <w:tcPr>
            <w:tcW w:w="245" w:type="pct"/>
            <w:tcBorders>
              <w:left w:val="single" w:sz="4" w:space="0" w:color="000000"/>
              <w:bottom w:val="single" w:sz="12" w:space="0" w:color="000000"/>
              <w:right w:val="single" w:sz="4" w:space="0" w:color="000000"/>
            </w:tcBorders>
          </w:tcPr>
          <w:p w14:paraId="4FD5D6C3" w14:textId="77777777" w:rsidR="00436416" w:rsidRPr="00877070" w:rsidRDefault="00436416" w:rsidP="00877070">
            <w:pPr>
              <w:jc w:val="center"/>
            </w:pPr>
          </w:p>
        </w:tc>
        <w:tc>
          <w:tcPr>
            <w:tcW w:w="228" w:type="pct"/>
            <w:tcBorders>
              <w:left w:val="single" w:sz="4" w:space="0" w:color="000000"/>
              <w:bottom w:val="single" w:sz="12" w:space="0" w:color="000000"/>
              <w:right w:val="single" w:sz="4" w:space="0" w:color="000000"/>
            </w:tcBorders>
          </w:tcPr>
          <w:p w14:paraId="599CE07D" w14:textId="77777777" w:rsidR="00436416" w:rsidRPr="00877070" w:rsidRDefault="00436416" w:rsidP="00877070">
            <w:pPr>
              <w:jc w:val="center"/>
            </w:pPr>
          </w:p>
        </w:tc>
        <w:tc>
          <w:tcPr>
            <w:tcW w:w="224" w:type="pct"/>
            <w:tcBorders>
              <w:left w:val="single" w:sz="4" w:space="0" w:color="000000"/>
              <w:bottom w:val="single" w:sz="12" w:space="0" w:color="000000"/>
              <w:right w:val="single" w:sz="4" w:space="0" w:color="000000"/>
            </w:tcBorders>
          </w:tcPr>
          <w:p w14:paraId="725CF998"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73E0226B" w14:textId="77777777" w:rsidR="00436416" w:rsidRPr="00877070" w:rsidRDefault="00436416" w:rsidP="00877070">
            <w:pPr>
              <w:jc w:val="center"/>
            </w:pPr>
          </w:p>
        </w:tc>
        <w:tc>
          <w:tcPr>
            <w:tcW w:w="232" w:type="pct"/>
            <w:tcBorders>
              <w:left w:val="single" w:sz="4" w:space="0" w:color="000000"/>
              <w:bottom w:val="single" w:sz="12" w:space="0" w:color="000000"/>
              <w:right w:val="single" w:sz="4" w:space="0" w:color="000000"/>
            </w:tcBorders>
          </w:tcPr>
          <w:p w14:paraId="789559C7" w14:textId="77777777" w:rsidR="00436416" w:rsidRPr="00877070" w:rsidRDefault="00436416" w:rsidP="00877070">
            <w:pPr>
              <w:jc w:val="center"/>
            </w:pPr>
          </w:p>
        </w:tc>
        <w:tc>
          <w:tcPr>
            <w:tcW w:w="649" w:type="pct"/>
            <w:gridSpan w:val="2"/>
            <w:tcBorders>
              <w:left w:val="single" w:sz="4" w:space="0" w:color="000000"/>
              <w:bottom w:val="single" w:sz="12" w:space="0" w:color="000000"/>
              <w:right w:val="single" w:sz="4" w:space="0" w:color="000000"/>
            </w:tcBorders>
            <w:vAlign w:val="center"/>
          </w:tcPr>
          <w:p w14:paraId="14A231B0" w14:textId="77777777" w:rsidR="00436416" w:rsidRPr="00877070" w:rsidRDefault="00436416" w:rsidP="00877070">
            <w:pPr>
              <w:jc w:val="center"/>
            </w:pPr>
          </w:p>
        </w:tc>
      </w:tr>
      <w:tr w:rsidR="006406DA" w:rsidRPr="00877070" w14:paraId="2AE6F780" w14:textId="77777777" w:rsidTr="007068D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487A7397" w14:textId="77777777" w:rsidR="00436416" w:rsidRPr="00877070" w:rsidRDefault="00436416" w:rsidP="00877070">
            <w:pPr>
              <w:suppressAutoHyphens/>
              <w:overflowPunct w:val="0"/>
              <w:autoSpaceDE w:val="0"/>
              <w:autoSpaceDN w:val="0"/>
              <w:adjustRightInd w:val="0"/>
              <w:ind w:left="284" w:hanging="120"/>
              <w:textAlignment w:val="baseline"/>
              <w:rPr>
                <w:bCs/>
              </w:rPr>
            </w:pPr>
            <w:r w:rsidRPr="00877070">
              <w:rPr>
                <w:bCs/>
              </w:rPr>
              <w:t>4.</w:t>
            </w:r>
          </w:p>
        </w:tc>
        <w:tc>
          <w:tcPr>
            <w:tcW w:w="1112" w:type="pct"/>
            <w:vMerge w:val="restart"/>
            <w:tcBorders>
              <w:top w:val="single" w:sz="12" w:space="0" w:color="000000"/>
              <w:left w:val="single" w:sz="4" w:space="0" w:color="000000"/>
              <w:right w:val="single" w:sz="4" w:space="0" w:color="000000"/>
            </w:tcBorders>
            <w:vAlign w:val="center"/>
          </w:tcPr>
          <w:p w14:paraId="1CB13E8D" w14:textId="56C80336" w:rsidR="00436416" w:rsidRPr="00877070" w:rsidRDefault="006406DA" w:rsidP="00877070">
            <w:r>
              <w:t>Įėjimo ir išėjimo pritaikymas riboto judumo asmenims</w:t>
            </w:r>
            <w:r w:rsidR="00436416" w:rsidRPr="00877070">
              <w:t xml:space="preserve"> </w:t>
            </w:r>
          </w:p>
        </w:tc>
        <w:tc>
          <w:tcPr>
            <w:tcW w:w="282" w:type="pct"/>
            <w:tcBorders>
              <w:top w:val="single" w:sz="12" w:space="0" w:color="000000"/>
              <w:left w:val="single" w:sz="4" w:space="0" w:color="000000"/>
              <w:bottom w:val="single" w:sz="4" w:space="0" w:color="000000"/>
              <w:right w:val="single" w:sz="4" w:space="0" w:color="000000"/>
            </w:tcBorders>
          </w:tcPr>
          <w:p w14:paraId="56B960C4"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20C22C3A"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54276B8F" w14:textId="77777777" w:rsidR="00436416" w:rsidRPr="00877070" w:rsidRDefault="00436416" w:rsidP="00877070">
            <w:pPr>
              <w:jc w:val="center"/>
            </w:pPr>
          </w:p>
        </w:tc>
        <w:tc>
          <w:tcPr>
            <w:tcW w:w="195" w:type="pct"/>
            <w:tcBorders>
              <w:top w:val="single" w:sz="12" w:space="0" w:color="000000"/>
              <w:left w:val="single" w:sz="4" w:space="0" w:color="000000"/>
              <w:bottom w:val="single" w:sz="4" w:space="0" w:color="000000"/>
              <w:right w:val="single" w:sz="4" w:space="0" w:color="000000"/>
            </w:tcBorders>
          </w:tcPr>
          <w:p w14:paraId="07563986" w14:textId="77777777" w:rsidR="00436416" w:rsidRPr="00877070" w:rsidRDefault="00436416" w:rsidP="00877070">
            <w:pPr>
              <w:jc w:val="center"/>
            </w:pPr>
          </w:p>
        </w:tc>
        <w:tc>
          <w:tcPr>
            <w:tcW w:w="229" w:type="pct"/>
            <w:tcBorders>
              <w:top w:val="single" w:sz="12" w:space="0" w:color="000000"/>
              <w:left w:val="single" w:sz="4" w:space="0" w:color="000000"/>
              <w:bottom w:val="single" w:sz="4" w:space="0" w:color="000000"/>
              <w:right w:val="single" w:sz="4" w:space="0" w:color="000000"/>
            </w:tcBorders>
          </w:tcPr>
          <w:p w14:paraId="11E984BA" w14:textId="77777777" w:rsidR="00436416" w:rsidRPr="00877070" w:rsidRDefault="00436416" w:rsidP="00877070">
            <w:pPr>
              <w:jc w:val="center"/>
            </w:pPr>
          </w:p>
        </w:tc>
        <w:tc>
          <w:tcPr>
            <w:tcW w:w="219" w:type="pct"/>
            <w:tcBorders>
              <w:top w:val="single" w:sz="12" w:space="0" w:color="000000"/>
              <w:left w:val="single" w:sz="4" w:space="0" w:color="000000"/>
              <w:bottom w:val="single" w:sz="4" w:space="0" w:color="000000"/>
              <w:right w:val="single" w:sz="4" w:space="0" w:color="000000"/>
            </w:tcBorders>
          </w:tcPr>
          <w:p w14:paraId="46958C24"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722E203C" w14:textId="77777777" w:rsidR="00436416" w:rsidRPr="00877070" w:rsidRDefault="00436416" w:rsidP="00877070">
            <w:pPr>
              <w:jc w:val="center"/>
            </w:pPr>
          </w:p>
        </w:tc>
        <w:tc>
          <w:tcPr>
            <w:tcW w:w="245" w:type="pct"/>
            <w:tcBorders>
              <w:top w:val="single" w:sz="12" w:space="0" w:color="000000"/>
              <w:left w:val="single" w:sz="4" w:space="0" w:color="000000"/>
              <w:bottom w:val="single" w:sz="4" w:space="0" w:color="000000"/>
              <w:right w:val="single" w:sz="4" w:space="0" w:color="000000"/>
            </w:tcBorders>
          </w:tcPr>
          <w:p w14:paraId="6E9791DC" w14:textId="77777777" w:rsidR="00436416" w:rsidRPr="00877070" w:rsidRDefault="00436416" w:rsidP="00877070">
            <w:pPr>
              <w:jc w:val="center"/>
            </w:pPr>
          </w:p>
        </w:tc>
        <w:tc>
          <w:tcPr>
            <w:tcW w:w="228" w:type="pct"/>
            <w:tcBorders>
              <w:top w:val="single" w:sz="12" w:space="0" w:color="000000"/>
              <w:left w:val="single" w:sz="4" w:space="0" w:color="000000"/>
              <w:bottom w:val="single" w:sz="4" w:space="0" w:color="000000"/>
              <w:right w:val="single" w:sz="4" w:space="0" w:color="000000"/>
            </w:tcBorders>
          </w:tcPr>
          <w:p w14:paraId="47C38CB3" w14:textId="77777777" w:rsidR="00436416" w:rsidRPr="00877070" w:rsidRDefault="00436416" w:rsidP="00877070">
            <w:pPr>
              <w:jc w:val="center"/>
            </w:pPr>
          </w:p>
        </w:tc>
        <w:tc>
          <w:tcPr>
            <w:tcW w:w="224" w:type="pct"/>
            <w:tcBorders>
              <w:top w:val="single" w:sz="12" w:space="0" w:color="000000"/>
              <w:left w:val="single" w:sz="4" w:space="0" w:color="000000"/>
              <w:bottom w:val="single" w:sz="4" w:space="0" w:color="000000"/>
              <w:right w:val="single" w:sz="4" w:space="0" w:color="000000"/>
            </w:tcBorders>
          </w:tcPr>
          <w:p w14:paraId="33F97888"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0491DA84" w14:textId="77777777" w:rsidR="00436416" w:rsidRPr="00877070" w:rsidRDefault="00436416" w:rsidP="00877070">
            <w:pPr>
              <w:jc w:val="center"/>
            </w:pPr>
          </w:p>
        </w:tc>
        <w:tc>
          <w:tcPr>
            <w:tcW w:w="232" w:type="pct"/>
            <w:tcBorders>
              <w:top w:val="single" w:sz="12" w:space="0" w:color="000000"/>
              <w:left w:val="single" w:sz="4" w:space="0" w:color="000000"/>
              <w:bottom w:val="single" w:sz="4" w:space="0" w:color="000000"/>
              <w:right w:val="single" w:sz="4" w:space="0" w:color="000000"/>
            </w:tcBorders>
          </w:tcPr>
          <w:p w14:paraId="6A78BD03" w14:textId="77777777" w:rsidR="00436416" w:rsidRPr="00877070" w:rsidRDefault="00436416" w:rsidP="00877070">
            <w:pPr>
              <w:jc w:val="center"/>
            </w:pPr>
          </w:p>
        </w:tc>
        <w:tc>
          <w:tcPr>
            <w:tcW w:w="649" w:type="pct"/>
            <w:gridSpan w:val="2"/>
            <w:tcBorders>
              <w:top w:val="single" w:sz="12" w:space="0" w:color="000000"/>
              <w:left w:val="single" w:sz="4" w:space="0" w:color="000000"/>
              <w:bottom w:val="single" w:sz="4" w:space="0" w:color="000000"/>
              <w:right w:val="single" w:sz="4" w:space="0" w:color="000000"/>
            </w:tcBorders>
            <w:vAlign w:val="center"/>
          </w:tcPr>
          <w:p w14:paraId="34F80BBC" w14:textId="77777777" w:rsidR="00436416" w:rsidRPr="00877070" w:rsidRDefault="00436416" w:rsidP="00877070">
            <w:pPr>
              <w:jc w:val="center"/>
            </w:pPr>
          </w:p>
        </w:tc>
      </w:tr>
      <w:tr w:rsidR="006406DA" w:rsidRPr="00877070" w14:paraId="1A145CD4" w14:textId="77777777" w:rsidTr="007068D0">
        <w:trPr>
          <w:trHeight w:val="387"/>
          <w:jc w:val="center"/>
        </w:trPr>
        <w:tc>
          <w:tcPr>
            <w:tcW w:w="369" w:type="pct"/>
            <w:vMerge/>
            <w:tcBorders>
              <w:left w:val="single" w:sz="4" w:space="0" w:color="000000"/>
              <w:right w:val="single" w:sz="4" w:space="0" w:color="000000"/>
            </w:tcBorders>
            <w:vAlign w:val="center"/>
          </w:tcPr>
          <w:p w14:paraId="79B1B8EC"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32102441" w14:textId="77777777" w:rsidR="00436416" w:rsidRPr="00877070" w:rsidRDefault="00436416" w:rsidP="00877070"/>
        </w:tc>
        <w:tc>
          <w:tcPr>
            <w:tcW w:w="282" w:type="pct"/>
            <w:tcBorders>
              <w:left w:val="single" w:sz="4" w:space="0" w:color="000000"/>
              <w:bottom w:val="single" w:sz="4" w:space="0" w:color="000000"/>
              <w:right w:val="single" w:sz="4" w:space="0" w:color="000000"/>
            </w:tcBorders>
          </w:tcPr>
          <w:p w14:paraId="304BA875"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618A57FC"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135E4354" w14:textId="77777777" w:rsidR="00436416" w:rsidRPr="00877070" w:rsidRDefault="00436416" w:rsidP="00877070">
            <w:pPr>
              <w:jc w:val="center"/>
            </w:pPr>
          </w:p>
        </w:tc>
        <w:tc>
          <w:tcPr>
            <w:tcW w:w="195" w:type="pct"/>
            <w:tcBorders>
              <w:left w:val="single" w:sz="4" w:space="0" w:color="000000"/>
              <w:bottom w:val="single" w:sz="4" w:space="0" w:color="000000"/>
              <w:right w:val="single" w:sz="4" w:space="0" w:color="000000"/>
            </w:tcBorders>
          </w:tcPr>
          <w:p w14:paraId="2249ACC2" w14:textId="77777777" w:rsidR="00436416" w:rsidRPr="00877070" w:rsidRDefault="00436416" w:rsidP="00877070">
            <w:pPr>
              <w:jc w:val="center"/>
            </w:pPr>
          </w:p>
        </w:tc>
        <w:tc>
          <w:tcPr>
            <w:tcW w:w="229" w:type="pct"/>
            <w:tcBorders>
              <w:left w:val="single" w:sz="4" w:space="0" w:color="000000"/>
              <w:bottom w:val="single" w:sz="4" w:space="0" w:color="000000"/>
              <w:right w:val="single" w:sz="4" w:space="0" w:color="000000"/>
            </w:tcBorders>
          </w:tcPr>
          <w:p w14:paraId="7F754DA3" w14:textId="77777777" w:rsidR="00436416" w:rsidRPr="00877070" w:rsidRDefault="00436416" w:rsidP="00877070">
            <w:pPr>
              <w:jc w:val="center"/>
            </w:pPr>
          </w:p>
        </w:tc>
        <w:tc>
          <w:tcPr>
            <w:tcW w:w="219" w:type="pct"/>
            <w:tcBorders>
              <w:left w:val="single" w:sz="4" w:space="0" w:color="000000"/>
              <w:bottom w:val="single" w:sz="4" w:space="0" w:color="000000"/>
              <w:right w:val="single" w:sz="4" w:space="0" w:color="000000"/>
            </w:tcBorders>
          </w:tcPr>
          <w:p w14:paraId="52306B23"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268B008C" w14:textId="77777777" w:rsidR="00436416" w:rsidRPr="00877070" w:rsidRDefault="00436416" w:rsidP="00877070">
            <w:pPr>
              <w:jc w:val="center"/>
            </w:pPr>
          </w:p>
        </w:tc>
        <w:tc>
          <w:tcPr>
            <w:tcW w:w="245" w:type="pct"/>
            <w:tcBorders>
              <w:left w:val="single" w:sz="4" w:space="0" w:color="000000"/>
              <w:bottom w:val="single" w:sz="4" w:space="0" w:color="000000"/>
              <w:right w:val="single" w:sz="4" w:space="0" w:color="000000"/>
            </w:tcBorders>
          </w:tcPr>
          <w:p w14:paraId="3DA0C4BD" w14:textId="77777777" w:rsidR="00436416" w:rsidRPr="00877070" w:rsidRDefault="00436416" w:rsidP="00877070">
            <w:pPr>
              <w:jc w:val="center"/>
            </w:pPr>
          </w:p>
        </w:tc>
        <w:tc>
          <w:tcPr>
            <w:tcW w:w="228" w:type="pct"/>
            <w:tcBorders>
              <w:left w:val="single" w:sz="4" w:space="0" w:color="000000"/>
              <w:bottom w:val="single" w:sz="4" w:space="0" w:color="000000"/>
              <w:right w:val="single" w:sz="4" w:space="0" w:color="000000"/>
            </w:tcBorders>
          </w:tcPr>
          <w:p w14:paraId="5BA8643F" w14:textId="77777777" w:rsidR="00436416" w:rsidRPr="00877070" w:rsidRDefault="00436416" w:rsidP="00877070">
            <w:pPr>
              <w:jc w:val="center"/>
            </w:pPr>
          </w:p>
        </w:tc>
        <w:tc>
          <w:tcPr>
            <w:tcW w:w="224" w:type="pct"/>
            <w:tcBorders>
              <w:left w:val="single" w:sz="4" w:space="0" w:color="000000"/>
              <w:bottom w:val="single" w:sz="4" w:space="0" w:color="000000"/>
              <w:right w:val="single" w:sz="4" w:space="0" w:color="000000"/>
            </w:tcBorders>
          </w:tcPr>
          <w:p w14:paraId="661A99B4"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25877FE9" w14:textId="77777777" w:rsidR="00436416" w:rsidRPr="00877070" w:rsidRDefault="00436416" w:rsidP="00877070">
            <w:pPr>
              <w:jc w:val="center"/>
            </w:pPr>
          </w:p>
        </w:tc>
        <w:tc>
          <w:tcPr>
            <w:tcW w:w="232" w:type="pct"/>
            <w:tcBorders>
              <w:left w:val="single" w:sz="4" w:space="0" w:color="000000"/>
              <w:bottom w:val="single" w:sz="4" w:space="0" w:color="000000"/>
              <w:right w:val="single" w:sz="4" w:space="0" w:color="000000"/>
            </w:tcBorders>
          </w:tcPr>
          <w:p w14:paraId="5A42C83D" w14:textId="77777777" w:rsidR="00436416" w:rsidRPr="00877070" w:rsidRDefault="00436416" w:rsidP="00877070">
            <w:pPr>
              <w:jc w:val="center"/>
            </w:pPr>
          </w:p>
        </w:tc>
        <w:tc>
          <w:tcPr>
            <w:tcW w:w="649" w:type="pct"/>
            <w:gridSpan w:val="2"/>
            <w:tcBorders>
              <w:left w:val="single" w:sz="4" w:space="0" w:color="000000"/>
              <w:bottom w:val="single" w:sz="4" w:space="0" w:color="000000"/>
              <w:right w:val="single" w:sz="4" w:space="0" w:color="000000"/>
            </w:tcBorders>
            <w:vAlign w:val="center"/>
          </w:tcPr>
          <w:p w14:paraId="4F08A7A6" w14:textId="77777777" w:rsidR="00436416" w:rsidRPr="00877070" w:rsidRDefault="00436416" w:rsidP="00877070">
            <w:pPr>
              <w:jc w:val="center"/>
            </w:pPr>
          </w:p>
        </w:tc>
      </w:tr>
      <w:tr w:rsidR="006406DA" w:rsidRPr="00877070" w14:paraId="5F7FFAA2" w14:textId="77777777" w:rsidTr="007068D0">
        <w:trPr>
          <w:trHeight w:val="387"/>
          <w:jc w:val="center"/>
        </w:trPr>
        <w:tc>
          <w:tcPr>
            <w:tcW w:w="369" w:type="pct"/>
            <w:vMerge/>
            <w:tcBorders>
              <w:left w:val="single" w:sz="4" w:space="0" w:color="000000"/>
              <w:bottom w:val="single" w:sz="12" w:space="0" w:color="000000"/>
              <w:right w:val="single" w:sz="4" w:space="0" w:color="000000"/>
            </w:tcBorders>
            <w:vAlign w:val="center"/>
          </w:tcPr>
          <w:p w14:paraId="1A39FC79"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3D975E10" w14:textId="77777777" w:rsidR="00436416" w:rsidRPr="00877070" w:rsidRDefault="00436416" w:rsidP="00877070"/>
        </w:tc>
        <w:tc>
          <w:tcPr>
            <w:tcW w:w="282" w:type="pct"/>
            <w:tcBorders>
              <w:left w:val="single" w:sz="4" w:space="0" w:color="000000"/>
              <w:bottom w:val="single" w:sz="12" w:space="0" w:color="000000"/>
              <w:right w:val="single" w:sz="4" w:space="0" w:color="000000"/>
            </w:tcBorders>
          </w:tcPr>
          <w:p w14:paraId="730056D0"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6F0F62F2"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3C53C1A5" w14:textId="77777777" w:rsidR="00436416" w:rsidRPr="00877070" w:rsidRDefault="00436416" w:rsidP="00877070">
            <w:pPr>
              <w:jc w:val="center"/>
            </w:pPr>
          </w:p>
        </w:tc>
        <w:tc>
          <w:tcPr>
            <w:tcW w:w="195" w:type="pct"/>
            <w:tcBorders>
              <w:left w:val="single" w:sz="4" w:space="0" w:color="000000"/>
              <w:bottom w:val="single" w:sz="12" w:space="0" w:color="000000"/>
              <w:right w:val="single" w:sz="4" w:space="0" w:color="000000"/>
            </w:tcBorders>
          </w:tcPr>
          <w:p w14:paraId="7438A7C9" w14:textId="77777777" w:rsidR="00436416" w:rsidRPr="00877070" w:rsidRDefault="00436416" w:rsidP="00877070">
            <w:pPr>
              <w:jc w:val="center"/>
            </w:pPr>
          </w:p>
        </w:tc>
        <w:tc>
          <w:tcPr>
            <w:tcW w:w="229" w:type="pct"/>
            <w:tcBorders>
              <w:left w:val="single" w:sz="4" w:space="0" w:color="000000"/>
              <w:bottom w:val="single" w:sz="12" w:space="0" w:color="000000"/>
              <w:right w:val="single" w:sz="4" w:space="0" w:color="000000"/>
            </w:tcBorders>
          </w:tcPr>
          <w:p w14:paraId="3C89C9D9" w14:textId="77777777" w:rsidR="00436416" w:rsidRPr="00877070" w:rsidRDefault="00436416" w:rsidP="00877070">
            <w:pPr>
              <w:jc w:val="center"/>
            </w:pPr>
          </w:p>
        </w:tc>
        <w:tc>
          <w:tcPr>
            <w:tcW w:w="219" w:type="pct"/>
            <w:tcBorders>
              <w:left w:val="single" w:sz="4" w:space="0" w:color="000000"/>
              <w:bottom w:val="single" w:sz="12" w:space="0" w:color="000000"/>
              <w:right w:val="single" w:sz="4" w:space="0" w:color="000000"/>
            </w:tcBorders>
          </w:tcPr>
          <w:p w14:paraId="0D115F2E"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6E7D16EA" w14:textId="77777777" w:rsidR="00436416" w:rsidRPr="00877070" w:rsidRDefault="00436416" w:rsidP="00877070">
            <w:pPr>
              <w:jc w:val="center"/>
            </w:pPr>
          </w:p>
        </w:tc>
        <w:tc>
          <w:tcPr>
            <w:tcW w:w="245" w:type="pct"/>
            <w:tcBorders>
              <w:left w:val="single" w:sz="4" w:space="0" w:color="000000"/>
              <w:bottom w:val="single" w:sz="12" w:space="0" w:color="000000"/>
              <w:right w:val="single" w:sz="4" w:space="0" w:color="000000"/>
            </w:tcBorders>
          </w:tcPr>
          <w:p w14:paraId="4FE4F97B" w14:textId="77777777" w:rsidR="00436416" w:rsidRPr="00877070" w:rsidRDefault="00436416" w:rsidP="00877070">
            <w:pPr>
              <w:jc w:val="center"/>
            </w:pPr>
          </w:p>
        </w:tc>
        <w:tc>
          <w:tcPr>
            <w:tcW w:w="228" w:type="pct"/>
            <w:tcBorders>
              <w:left w:val="single" w:sz="4" w:space="0" w:color="000000"/>
              <w:bottom w:val="single" w:sz="12" w:space="0" w:color="000000"/>
              <w:right w:val="single" w:sz="4" w:space="0" w:color="000000"/>
            </w:tcBorders>
          </w:tcPr>
          <w:p w14:paraId="1E43C1DF" w14:textId="77777777" w:rsidR="00436416" w:rsidRPr="00877070" w:rsidRDefault="00436416" w:rsidP="00877070">
            <w:pPr>
              <w:jc w:val="center"/>
            </w:pPr>
          </w:p>
        </w:tc>
        <w:tc>
          <w:tcPr>
            <w:tcW w:w="224" w:type="pct"/>
            <w:tcBorders>
              <w:left w:val="single" w:sz="4" w:space="0" w:color="000000"/>
              <w:bottom w:val="single" w:sz="12" w:space="0" w:color="000000"/>
              <w:right w:val="single" w:sz="4" w:space="0" w:color="000000"/>
            </w:tcBorders>
          </w:tcPr>
          <w:p w14:paraId="287147DA"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1CDE46BF" w14:textId="77777777" w:rsidR="00436416" w:rsidRPr="00877070" w:rsidRDefault="00436416" w:rsidP="00877070">
            <w:pPr>
              <w:jc w:val="center"/>
            </w:pPr>
          </w:p>
        </w:tc>
        <w:tc>
          <w:tcPr>
            <w:tcW w:w="232" w:type="pct"/>
            <w:tcBorders>
              <w:left w:val="single" w:sz="4" w:space="0" w:color="000000"/>
              <w:bottom w:val="single" w:sz="12" w:space="0" w:color="000000"/>
              <w:right w:val="single" w:sz="4" w:space="0" w:color="000000"/>
            </w:tcBorders>
          </w:tcPr>
          <w:p w14:paraId="164CCAFB" w14:textId="77777777" w:rsidR="00436416" w:rsidRPr="00877070" w:rsidRDefault="00436416" w:rsidP="00877070">
            <w:pPr>
              <w:jc w:val="center"/>
            </w:pPr>
          </w:p>
        </w:tc>
        <w:tc>
          <w:tcPr>
            <w:tcW w:w="649" w:type="pct"/>
            <w:gridSpan w:val="2"/>
            <w:tcBorders>
              <w:left w:val="single" w:sz="4" w:space="0" w:color="000000"/>
              <w:bottom w:val="single" w:sz="12" w:space="0" w:color="000000"/>
              <w:right w:val="single" w:sz="4" w:space="0" w:color="000000"/>
            </w:tcBorders>
            <w:vAlign w:val="center"/>
          </w:tcPr>
          <w:p w14:paraId="1B13BE80" w14:textId="77777777" w:rsidR="00436416" w:rsidRPr="00877070" w:rsidRDefault="00436416" w:rsidP="00877070">
            <w:pPr>
              <w:jc w:val="center"/>
            </w:pPr>
          </w:p>
        </w:tc>
      </w:tr>
      <w:tr w:rsidR="006406DA" w:rsidRPr="00877070" w14:paraId="3FB9B625" w14:textId="77777777" w:rsidTr="007068D0">
        <w:trPr>
          <w:trHeight w:val="387"/>
          <w:jc w:val="center"/>
        </w:trPr>
        <w:tc>
          <w:tcPr>
            <w:tcW w:w="369" w:type="pct"/>
            <w:tcBorders>
              <w:top w:val="single" w:sz="12" w:space="0" w:color="000000"/>
              <w:left w:val="single" w:sz="4" w:space="0" w:color="000000"/>
              <w:right w:val="single" w:sz="4" w:space="0" w:color="000000"/>
            </w:tcBorders>
            <w:vAlign w:val="center"/>
          </w:tcPr>
          <w:p w14:paraId="4BBEF34A" w14:textId="77777777" w:rsidR="00436416" w:rsidRPr="00877070" w:rsidRDefault="00436416" w:rsidP="00877070">
            <w:pPr>
              <w:suppressAutoHyphens/>
              <w:overflowPunct w:val="0"/>
              <w:autoSpaceDE w:val="0"/>
              <w:autoSpaceDN w:val="0"/>
              <w:adjustRightInd w:val="0"/>
              <w:ind w:left="284" w:hanging="120"/>
              <w:textAlignment w:val="baseline"/>
              <w:rPr>
                <w:bCs/>
              </w:rPr>
            </w:pPr>
            <w:r w:rsidRPr="00877070">
              <w:rPr>
                <w:bCs/>
              </w:rPr>
              <w:t>5.</w:t>
            </w:r>
          </w:p>
        </w:tc>
        <w:tc>
          <w:tcPr>
            <w:tcW w:w="1112" w:type="pct"/>
            <w:tcBorders>
              <w:top w:val="single" w:sz="12" w:space="0" w:color="000000"/>
              <w:left w:val="single" w:sz="4" w:space="0" w:color="000000"/>
              <w:right w:val="single" w:sz="4" w:space="0" w:color="000000"/>
            </w:tcBorders>
            <w:vAlign w:val="center"/>
          </w:tcPr>
          <w:p w14:paraId="597A5A1D" w14:textId="77777777" w:rsidR="006406DA" w:rsidRDefault="006406DA" w:rsidP="00877070">
            <w:r>
              <w:t>Generatoriaus įsigijimas ir sumontavimas ant specialiai pritaikyto pado, įrengiant išvedimą į lauką</w:t>
            </w:r>
          </w:p>
          <w:p w14:paraId="778840EF" w14:textId="0E329970" w:rsidR="006406DA" w:rsidRPr="00877070" w:rsidRDefault="006406DA" w:rsidP="00877070"/>
        </w:tc>
        <w:tc>
          <w:tcPr>
            <w:tcW w:w="282" w:type="pct"/>
            <w:tcBorders>
              <w:top w:val="single" w:sz="12" w:space="0" w:color="000000"/>
              <w:left w:val="single" w:sz="4" w:space="0" w:color="000000"/>
              <w:bottom w:val="single" w:sz="4" w:space="0" w:color="000000"/>
              <w:right w:val="single" w:sz="4" w:space="0" w:color="000000"/>
            </w:tcBorders>
          </w:tcPr>
          <w:p w14:paraId="413015F9"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6CC7C2C0"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46874306" w14:textId="77777777" w:rsidR="00436416" w:rsidRPr="00877070" w:rsidRDefault="00436416" w:rsidP="00877070">
            <w:pPr>
              <w:jc w:val="center"/>
            </w:pPr>
          </w:p>
        </w:tc>
        <w:tc>
          <w:tcPr>
            <w:tcW w:w="195" w:type="pct"/>
            <w:tcBorders>
              <w:top w:val="single" w:sz="12" w:space="0" w:color="000000"/>
              <w:left w:val="single" w:sz="4" w:space="0" w:color="000000"/>
              <w:bottom w:val="single" w:sz="4" w:space="0" w:color="000000"/>
              <w:right w:val="single" w:sz="4" w:space="0" w:color="000000"/>
            </w:tcBorders>
          </w:tcPr>
          <w:p w14:paraId="4E232002" w14:textId="77777777" w:rsidR="00436416" w:rsidRPr="00877070" w:rsidRDefault="00436416" w:rsidP="00877070">
            <w:pPr>
              <w:jc w:val="center"/>
            </w:pPr>
          </w:p>
        </w:tc>
        <w:tc>
          <w:tcPr>
            <w:tcW w:w="229" w:type="pct"/>
            <w:tcBorders>
              <w:top w:val="single" w:sz="12" w:space="0" w:color="000000"/>
              <w:left w:val="single" w:sz="4" w:space="0" w:color="000000"/>
              <w:bottom w:val="single" w:sz="4" w:space="0" w:color="000000"/>
              <w:right w:val="single" w:sz="4" w:space="0" w:color="000000"/>
            </w:tcBorders>
          </w:tcPr>
          <w:p w14:paraId="348FDCF8" w14:textId="77777777" w:rsidR="00436416" w:rsidRPr="00877070" w:rsidRDefault="00436416" w:rsidP="00877070">
            <w:pPr>
              <w:jc w:val="center"/>
            </w:pPr>
          </w:p>
        </w:tc>
        <w:tc>
          <w:tcPr>
            <w:tcW w:w="219" w:type="pct"/>
            <w:tcBorders>
              <w:top w:val="single" w:sz="12" w:space="0" w:color="000000"/>
              <w:left w:val="single" w:sz="4" w:space="0" w:color="000000"/>
              <w:bottom w:val="single" w:sz="4" w:space="0" w:color="000000"/>
              <w:right w:val="single" w:sz="4" w:space="0" w:color="000000"/>
            </w:tcBorders>
          </w:tcPr>
          <w:p w14:paraId="0E1CF3AF"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07BD2F09" w14:textId="77777777" w:rsidR="00436416" w:rsidRPr="00877070" w:rsidRDefault="00436416" w:rsidP="00877070">
            <w:pPr>
              <w:jc w:val="center"/>
            </w:pPr>
          </w:p>
        </w:tc>
        <w:tc>
          <w:tcPr>
            <w:tcW w:w="245" w:type="pct"/>
            <w:tcBorders>
              <w:top w:val="single" w:sz="12" w:space="0" w:color="000000"/>
              <w:left w:val="single" w:sz="4" w:space="0" w:color="000000"/>
              <w:bottom w:val="single" w:sz="4" w:space="0" w:color="000000"/>
              <w:right w:val="single" w:sz="4" w:space="0" w:color="000000"/>
            </w:tcBorders>
          </w:tcPr>
          <w:p w14:paraId="7FC2110E" w14:textId="77777777" w:rsidR="00436416" w:rsidRPr="00877070" w:rsidRDefault="00436416" w:rsidP="00877070">
            <w:pPr>
              <w:jc w:val="center"/>
            </w:pPr>
          </w:p>
        </w:tc>
        <w:tc>
          <w:tcPr>
            <w:tcW w:w="228" w:type="pct"/>
            <w:tcBorders>
              <w:top w:val="single" w:sz="12" w:space="0" w:color="000000"/>
              <w:left w:val="single" w:sz="4" w:space="0" w:color="000000"/>
              <w:bottom w:val="single" w:sz="4" w:space="0" w:color="000000"/>
              <w:right w:val="single" w:sz="4" w:space="0" w:color="000000"/>
            </w:tcBorders>
          </w:tcPr>
          <w:p w14:paraId="53154D68" w14:textId="77777777" w:rsidR="00436416" w:rsidRPr="00877070" w:rsidRDefault="00436416" w:rsidP="00877070">
            <w:pPr>
              <w:jc w:val="center"/>
            </w:pPr>
          </w:p>
        </w:tc>
        <w:tc>
          <w:tcPr>
            <w:tcW w:w="224" w:type="pct"/>
            <w:tcBorders>
              <w:top w:val="single" w:sz="12" w:space="0" w:color="000000"/>
              <w:left w:val="single" w:sz="4" w:space="0" w:color="000000"/>
              <w:bottom w:val="single" w:sz="4" w:space="0" w:color="000000"/>
              <w:right w:val="single" w:sz="4" w:space="0" w:color="000000"/>
            </w:tcBorders>
          </w:tcPr>
          <w:p w14:paraId="73476A6A"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15CA6A55" w14:textId="77777777" w:rsidR="00436416" w:rsidRPr="00877070" w:rsidRDefault="00436416" w:rsidP="00877070">
            <w:pPr>
              <w:jc w:val="center"/>
            </w:pPr>
          </w:p>
        </w:tc>
        <w:tc>
          <w:tcPr>
            <w:tcW w:w="232" w:type="pct"/>
            <w:tcBorders>
              <w:top w:val="single" w:sz="12" w:space="0" w:color="000000"/>
              <w:left w:val="single" w:sz="4" w:space="0" w:color="000000"/>
              <w:bottom w:val="single" w:sz="4" w:space="0" w:color="000000"/>
              <w:right w:val="single" w:sz="4" w:space="0" w:color="000000"/>
            </w:tcBorders>
          </w:tcPr>
          <w:p w14:paraId="115E023E" w14:textId="77777777" w:rsidR="00436416" w:rsidRPr="00877070" w:rsidRDefault="00436416" w:rsidP="00877070">
            <w:pPr>
              <w:jc w:val="center"/>
            </w:pPr>
          </w:p>
        </w:tc>
        <w:tc>
          <w:tcPr>
            <w:tcW w:w="649" w:type="pct"/>
            <w:gridSpan w:val="2"/>
            <w:tcBorders>
              <w:top w:val="single" w:sz="12" w:space="0" w:color="000000"/>
              <w:left w:val="single" w:sz="4" w:space="0" w:color="000000"/>
              <w:bottom w:val="single" w:sz="4" w:space="0" w:color="000000"/>
              <w:right w:val="single" w:sz="4" w:space="0" w:color="000000"/>
            </w:tcBorders>
            <w:vAlign w:val="center"/>
          </w:tcPr>
          <w:p w14:paraId="5E88C350" w14:textId="77777777" w:rsidR="00436416" w:rsidRPr="00877070" w:rsidRDefault="00436416" w:rsidP="00877070">
            <w:pPr>
              <w:jc w:val="center"/>
            </w:pPr>
          </w:p>
        </w:tc>
      </w:tr>
      <w:tr w:rsidR="006406DA" w:rsidRPr="00877070" w14:paraId="45478076" w14:textId="77777777" w:rsidTr="007068D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528D7A5D" w14:textId="77777777" w:rsidR="00436416" w:rsidRPr="00877070" w:rsidRDefault="00436416" w:rsidP="00877070">
            <w:pPr>
              <w:suppressAutoHyphens/>
              <w:overflowPunct w:val="0"/>
              <w:autoSpaceDE w:val="0"/>
              <w:autoSpaceDN w:val="0"/>
              <w:adjustRightInd w:val="0"/>
              <w:ind w:left="284" w:hanging="120"/>
              <w:textAlignment w:val="baseline"/>
              <w:rPr>
                <w:bCs/>
              </w:rPr>
            </w:pPr>
            <w:r w:rsidRPr="00877070">
              <w:rPr>
                <w:bCs/>
              </w:rPr>
              <w:lastRenderedPageBreak/>
              <w:t>6.</w:t>
            </w:r>
          </w:p>
        </w:tc>
        <w:tc>
          <w:tcPr>
            <w:tcW w:w="1112" w:type="pct"/>
            <w:vMerge w:val="restart"/>
            <w:tcBorders>
              <w:top w:val="single" w:sz="12" w:space="0" w:color="000000"/>
              <w:left w:val="single" w:sz="4" w:space="0" w:color="000000"/>
              <w:right w:val="single" w:sz="4" w:space="0" w:color="000000"/>
            </w:tcBorders>
            <w:vAlign w:val="center"/>
          </w:tcPr>
          <w:p w14:paraId="189C2238" w14:textId="13A77255" w:rsidR="00436416" w:rsidRPr="00877070" w:rsidRDefault="006406DA" w:rsidP="00877070">
            <w:r>
              <w:rPr>
                <w:bCs/>
              </w:rPr>
              <w:t>Gaisro aptikimo signalizacijos sistemos įrengimas</w:t>
            </w:r>
          </w:p>
        </w:tc>
        <w:tc>
          <w:tcPr>
            <w:tcW w:w="282" w:type="pct"/>
            <w:tcBorders>
              <w:top w:val="single" w:sz="12" w:space="0" w:color="000000"/>
              <w:left w:val="single" w:sz="4" w:space="0" w:color="000000"/>
              <w:bottom w:val="single" w:sz="4" w:space="0" w:color="000000"/>
              <w:right w:val="single" w:sz="4" w:space="0" w:color="000000"/>
            </w:tcBorders>
          </w:tcPr>
          <w:p w14:paraId="38D98F6B"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0D5FC3E1"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2DEA5792" w14:textId="77777777" w:rsidR="00436416" w:rsidRPr="00877070" w:rsidRDefault="00436416" w:rsidP="00877070">
            <w:pPr>
              <w:jc w:val="center"/>
            </w:pPr>
          </w:p>
        </w:tc>
        <w:tc>
          <w:tcPr>
            <w:tcW w:w="195" w:type="pct"/>
            <w:tcBorders>
              <w:top w:val="single" w:sz="12" w:space="0" w:color="000000"/>
              <w:left w:val="single" w:sz="4" w:space="0" w:color="000000"/>
              <w:bottom w:val="single" w:sz="4" w:space="0" w:color="000000"/>
              <w:right w:val="single" w:sz="4" w:space="0" w:color="000000"/>
            </w:tcBorders>
          </w:tcPr>
          <w:p w14:paraId="122E44CC" w14:textId="77777777" w:rsidR="00436416" w:rsidRPr="00877070" w:rsidRDefault="00436416" w:rsidP="00877070">
            <w:pPr>
              <w:jc w:val="center"/>
            </w:pPr>
          </w:p>
        </w:tc>
        <w:tc>
          <w:tcPr>
            <w:tcW w:w="229" w:type="pct"/>
            <w:tcBorders>
              <w:top w:val="single" w:sz="12" w:space="0" w:color="000000"/>
              <w:left w:val="single" w:sz="4" w:space="0" w:color="000000"/>
              <w:bottom w:val="single" w:sz="4" w:space="0" w:color="000000"/>
              <w:right w:val="single" w:sz="4" w:space="0" w:color="000000"/>
            </w:tcBorders>
          </w:tcPr>
          <w:p w14:paraId="141207E6" w14:textId="77777777" w:rsidR="00436416" w:rsidRPr="00877070" w:rsidRDefault="00436416" w:rsidP="00877070">
            <w:pPr>
              <w:jc w:val="center"/>
            </w:pPr>
          </w:p>
        </w:tc>
        <w:tc>
          <w:tcPr>
            <w:tcW w:w="219" w:type="pct"/>
            <w:tcBorders>
              <w:top w:val="single" w:sz="12" w:space="0" w:color="000000"/>
              <w:left w:val="single" w:sz="4" w:space="0" w:color="000000"/>
              <w:bottom w:val="single" w:sz="4" w:space="0" w:color="000000"/>
              <w:right w:val="single" w:sz="4" w:space="0" w:color="000000"/>
            </w:tcBorders>
          </w:tcPr>
          <w:p w14:paraId="12C5C877"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48A842C4" w14:textId="77777777" w:rsidR="00436416" w:rsidRPr="00877070" w:rsidRDefault="00436416" w:rsidP="00877070">
            <w:pPr>
              <w:jc w:val="center"/>
            </w:pPr>
          </w:p>
        </w:tc>
        <w:tc>
          <w:tcPr>
            <w:tcW w:w="245" w:type="pct"/>
            <w:tcBorders>
              <w:top w:val="single" w:sz="12" w:space="0" w:color="000000"/>
              <w:left w:val="single" w:sz="4" w:space="0" w:color="000000"/>
              <w:bottom w:val="single" w:sz="4" w:space="0" w:color="000000"/>
              <w:right w:val="single" w:sz="4" w:space="0" w:color="000000"/>
            </w:tcBorders>
          </w:tcPr>
          <w:p w14:paraId="7A162241" w14:textId="77777777" w:rsidR="00436416" w:rsidRPr="00877070" w:rsidRDefault="00436416" w:rsidP="00877070">
            <w:pPr>
              <w:jc w:val="center"/>
            </w:pPr>
          </w:p>
        </w:tc>
        <w:tc>
          <w:tcPr>
            <w:tcW w:w="228" w:type="pct"/>
            <w:tcBorders>
              <w:top w:val="single" w:sz="12" w:space="0" w:color="000000"/>
              <w:left w:val="single" w:sz="4" w:space="0" w:color="000000"/>
              <w:bottom w:val="single" w:sz="4" w:space="0" w:color="000000"/>
              <w:right w:val="single" w:sz="4" w:space="0" w:color="000000"/>
            </w:tcBorders>
          </w:tcPr>
          <w:p w14:paraId="3E2D1BA3" w14:textId="77777777" w:rsidR="00436416" w:rsidRPr="00877070" w:rsidRDefault="00436416" w:rsidP="00877070">
            <w:pPr>
              <w:jc w:val="center"/>
            </w:pPr>
          </w:p>
        </w:tc>
        <w:tc>
          <w:tcPr>
            <w:tcW w:w="224" w:type="pct"/>
            <w:tcBorders>
              <w:top w:val="single" w:sz="12" w:space="0" w:color="000000"/>
              <w:left w:val="single" w:sz="4" w:space="0" w:color="000000"/>
              <w:bottom w:val="single" w:sz="4" w:space="0" w:color="000000"/>
              <w:right w:val="single" w:sz="4" w:space="0" w:color="000000"/>
            </w:tcBorders>
          </w:tcPr>
          <w:p w14:paraId="638A1826"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43CD6523" w14:textId="77777777" w:rsidR="00436416" w:rsidRPr="00877070" w:rsidRDefault="00436416" w:rsidP="00877070">
            <w:pPr>
              <w:jc w:val="center"/>
            </w:pPr>
          </w:p>
        </w:tc>
        <w:tc>
          <w:tcPr>
            <w:tcW w:w="232" w:type="pct"/>
            <w:tcBorders>
              <w:top w:val="single" w:sz="12" w:space="0" w:color="000000"/>
              <w:left w:val="single" w:sz="4" w:space="0" w:color="000000"/>
              <w:bottom w:val="single" w:sz="4" w:space="0" w:color="000000"/>
              <w:right w:val="single" w:sz="4" w:space="0" w:color="000000"/>
            </w:tcBorders>
          </w:tcPr>
          <w:p w14:paraId="39ADC8CE" w14:textId="77777777" w:rsidR="00436416" w:rsidRPr="00877070" w:rsidRDefault="00436416" w:rsidP="00877070">
            <w:pPr>
              <w:jc w:val="center"/>
            </w:pPr>
          </w:p>
        </w:tc>
        <w:tc>
          <w:tcPr>
            <w:tcW w:w="649" w:type="pct"/>
            <w:gridSpan w:val="2"/>
            <w:tcBorders>
              <w:top w:val="single" w:sz="12" w:space="0" w:color="000000"/>
              <w:left w:val="single" w:sz="4" w:space="0" w:color="000000"/>
              <w:bottom w:val="single" w:sz="4" w:space="0" w:color="000000"/>
              <w:right w:val="single" w:sz="4" w:space="0" w:color="000000"/>
            </w:tcBorders>
            <w:vAlign w:val="center"/>
          </w:tcPr>
          <w:p w14:paraId="5AFD5F8D" w14:textId="77777777" w:rsidR="00436416" w:rsidRPr="00877070" w:rsidRDefault="00436416" w:rsidP="00877070">
            <w:pPr>
              <w:jc w:val="center"/>
            </w:pPr>
          </w:p>
        </w:tc>
      </w:tr>
      <w:tr w:rsidR="006406DA" w:rsidRPr="00877070" w14:paraId="5194FEB3" w14:textId="77777777" w:rsidTr="007068D0">
        <w:trPr>
          <w:trHeight w:val="387"/>
          <w:jc w:val="center"/>
        </w:trPr>
        <w:tc>
          <w:tcPr>
            <w:tcW w:w="369" w:type="pct"/>
            <w:vMerge/>
            <w:tcBorders>
              <w:left w:val="single" w:sz="4" w:space="0" w:color="000000"/>
              <w:right w:val="single" w:sz="4" w:space="0" w:color="000000"/>
            </w:tcBorders>
            <w:vAlign w:val="center"/>
          </w:tcPr>
          <w:p w14:paraId="6317F958"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29C593F0" w14:textId="77777777" w:rsidR="00436416" w:rsidRPr="00877070" w:rsidRDefault="00436416" w:rsidP="00877070"/>
        </w:tc>
        <w:tc>
          <w:tcPr>
            <w:tcW w:w="282" w:type="pct"/>
            <w:tcBorders>
              <w:left w:val="single" w:sz="4" w:space="0" w:color="000000"/>
              <w:bottom w:val="single" w:sz="4" w:space="0" w:color="000000"/>
              <w:right w:val="single" w:sz="4" w:space="0" w:color="000000"/>
            </w:tcBorders>
          </w:tcPr>
          <w:p w14:paraId="1BC93867"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11859592"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4CC7C6D3" w14:textId="77777777" w:rsidR="00436416" w:rsidRPr="00877070" w:rsidRDefault="00436416" w:rsidP="00877070">
            <w:pPr>
              <w:jc w:val="center"/>
            </w:pPr>
          </w:p>
        </w:tc>
        <w:tc>
          <w:tcPr>
            <w:tcW w:w="195" w:type="pct"/>
            <w:tcBorders>
              <w:left w:val="single" w:sz="4" w:space="0" w:color="000000"/>
              <w:bottom w:val="single" w:sz="4" w:space="0" w:color="000000"/>
              <w:right w:val="single" w:sz="4" w:space="0" w:color="000000"/>
            </w:tcBorders>
          </w:tcPr>
          <w:p w14:paraId="27235CC1" w14:textId="77777777" w:rsidR="00436416" w:rsidRPr="00877070" w:rsidRDefault="00436416" w:rsidP="00877070">
            <w:pPr>
              <w:jc w:val="center"/>
            </w:pPr>
          </w:p>
        </w:tc>
        <w:tc>
          <w:tcPr>
            <w:tcW w:w="229" w:type="pct"/>
            <w:tcBorders>
              <w:left w:val="single" w:sz="4" w:space="0" w:color="000000"/>
              <w:bottom w:val="single" w:sz="4" w:space="0" w:color="000000"/>
              <w:right w:val="single" w:sz="4" w:space="0" w:color="000000"/>
            </w:tcBorders>
          </w:tcPr>
          <w:p w14:paraId="12AA1243" w14:textId="77777777" w:rsidR="00436416" w:rsidRPr="00877070" w:rsidRDefault="00436416" w:rsidP="00877070">
            <w:pPr>
              <w:jc w:val="center"/>
            </w:pPr>
          </w:p>
        </w:tc>
        <w:tc>
          <w:tcPr>
            <w:tcW w:w="219" w:type="pct"/>
            <w:tcBorders>
              <w:left w:val="single" w:sz="4" w:space="0" w:color="000000"/>
              <w:bottom w:val="single" w:sz="4" w:space="0" w:color="000000"/>
              <w:right w:val="single" w:sz="4" w:space="0" w:color="000000"/>
            </w:tcBorders>
          </w:tcPr>
          <w:p w14:paraId="218B4605"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7709F1B3" w14:textId="77777777" w:rsidR="00436416" w:rsidRPr="00877070" w:rsidRDefault="00436416" w:rsidP="00877070">
            <w:pPr>
              <w:jc w:val="center"/>
            </w:pPr>
          </w:p>
        </w:tc>
        <w:tc>
          <w:tcPr>
            <w:tcW w:w="245" w:type="pct"/>
            <w:tcBorders>
              <w:left w:val="single" w:sz="4" w:space="0" w:color="000000"/>
              <w:bottom w:val="single" w:sz="4" w:space="0" w:color="000000"/>
              <w:right w:val="single" w:sz="4" w:space="0" w:color="000000"/>
            </w:tcBorders>
          </w:tcPr>
          <w:p w14:paraId="538A4F98" w14:textId="77777777" w:rsidR="00436416" w:rsidRPr="00877070" w:rsidRDefault="00436416" w:rsidP="00877070">
            <w:pPr>
              <w:jc w:val="center"/>
            </w:pPr>
          </w:p>
        </w:tc>
        <w:tc>
          <w:tcPr>
            <w:tcW w:w="228" w:type="pct"/>
            <w:tcBorders>
              <w:left w:val="single" w:sz="4" w:space="0" w:color="000000"/>
              <w:bottom w:val="single" w:sz="4" w:space="0" w:color="000000"/>
              <w:right w:val="single" w:sz="4" w:space="0" w:color="000000"/>
            </w:tcBorders>
          </w:tcPr>
          <w:p w14:paraId="7C1C65E3" w14:textId="77777777" w:rsidR="00436416" w:rsidRPr="00877070" w:rsidRDefault="00436416" w:rsidP="00877070">
            <w:pPr>
              <w:jc w:val="center"/>
            </w:pPr>
          </w:p>
        </w:tc>
        <w:tc>
          <w:tcPr>
            <w:tcW w:w="224" w:type="pct"/>
            <w:tcBorders>
              <w:left w:val="single" w:sz="4" w:space="0" w:color="000000"/>
              <w:bottom w:val="single" w:sz="4" w:space="0" w:color="000000"/>
              <w:right w:val="single" w:sz="4" w:space="0" w:color="000000"/>
            </w:tcBorders>
          </w:tcPr>
          <w:p w14:paraId="687DB657"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39C911A1" w14:textId="77777777" w:rsidR="00436416" w:rsidRPr="00877070" w:rsidRDefault="00436416" w:rsidP="00877070">
            <w:pPr>
              <w:jc w:val="center"/>
            </w:pPr>
          </w:p>
        </w:tc>
        <w:tc>
          <w:tcPr>
            <w:tcW w:w="232" w:type="pct"/>
            <w:tcBorders>
              <w:left w:val="single" w:sz="4" w:space="0" w:color="000000"/>
              <w:bottom w:val="single" w:sz="4" w:space="0" w:color="000000"/>
              <w:right w:val="single" w:sz="4" w:space="0" w:color="000000"/>
            </w:tcBorders>
          </w:tcPr>
          <w:p w14:paraId="71B62826" w14:textId="77777777" w:rsidR="00436416" w:rsidRPr="00877070" w:rsidRDefault="00436416" w:rsidP="00877070">
            <w:pPr>
              <w:jc w:val="center"/>
            </w:pPr>
          </w:p>
        </w:tc>
        <w:tc>
          <w:tcPr>
            <w:tcW w:w="649" w:type="pct"/>
            <w:gridSpan w:val="2"/>
            <w:tcBorders>
              <w:left w:val="single" w:sz="4" w:space="0" w:color="000000"/>
              <w:bottom w:val="single" w:sz="4" w:space="0" w:color="000000"/>
              <w:right w:val="single" w:sz="4" w:space="0" w:color="000000"/>
            </w:tcBorders>
            <w:vAlign w:val="center"/>
          </w:tcPr>
          <w:p w14:paraId="742F31C3" w14:textId="77777777" w:rsidR="00436416" w:rsidRPr="00877070" w:rsidRDefault="00436416" w:rsidP="00877070">
            <w:pPr>
              <w:jc w:val="center"/>
            </w:pPr>
          </w:p>
        </w:tc>
      </w:tr>
      <w:tr w:rsidR="006406DA" w:rsidRPr="00877070" w14:paraId="570A845F" w14:textId="77777777" w:rsidTr="007068D0">
        <w:trPr>
          <w:trHeight w:val="387"/>
          <w:jc w:val="center"/>
        </w:trPr>
        <w:tc>
          <w:tcPr>
            <w:tcW w:w="369" w:type="pct"/>
            <w:vMerge/>
            <w:tcBorders>
              <w:left w:val="single" w:sz="4" w:space="0" w:color="000000"/>
              <w:bottom w:val="single" w:sz="12" w:space="0" w:color="000000"/>
              <w:right w:val="single" w:sz="4" w:space="0" w:color="000000"/>
            </w:tcBorders>
            <w:vAlign w:val="center"/>
          </w:tcPr>
          <w:p w14:paraId="5BFBF26A"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6B8FC118" w14:textId="77777777" w:rsidR="00436416" w:rsidRPr="00877070" w:rsidRDefault="00436416" w:rsidP="00877070"/>
        </w:tc>
        <w:tc>
          <w:tcPr>
            <w:tcW w:w="282" w:type="pct"/>
            <w:tcBorders>
              <w:left w:val="single" w:sz="4" w:space="0" w:color="000000"/>
              <w:bottom w:val="single" w:sz="12" w:space="0" w:color="000000"/>
              <w:right w:val="single" w:sz="4" w:space="0" w:color="000000"/>
            </w:tcBorders>
          </w:tcPr>
          <w:p w14:paraId="04EFA7D7"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790688CB"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0ABABB9A" w14:textId="77777777" w:rsidR="00436416" w:rsidRPr="00877070" w:rsidRDefault="00436416" w:rsidP="00877070">
            <w:pPr>
              <w:jc w:val="center"/>
            </w:pPr>
          </w:p>
        </w:tc>
        <w:tc>
          <w:tcPr>
            <w:tcW w:w="195" w:type="pct"/>
            <w:tcBorders>
              <w:left w:val="single" w:sz="4" w:space="0" w:color="000000"/>
              <w:bottom w:val="single" w:sz="12" w:space="0" w:color="000000"/>
              <w:right w:val="single" w:sz="4" w:space="0" w:color="000000"/>
            </w:tcBorders>
          </w:tcPr>
          <w:p w14:paraId="38BBAD21" w14:textId="77777777" w:rsidR="00436416" w:rsidRPr="00877070" w:rsidRDefault="00436416" w:rsidP="00877070">
            <w:pPr>
              <w:jc w:val="center"/>
            </w:pPr>
          </w:p>
        </w:tc>
        <w:tc>
          <w:tcPr>
            <w:tcW w:w="229" w:type="pct"/>
            <w:tcBorders>
              <w:left w:val="single" w:sz="4" w:space="0" w:color="000000"/>
              <w:bottom w:val="single" w:sz="12" w:space="0" w:color="000000"/>
              <w:right w:val="single" w:sz="4" w:space="0" w:color="000000"/>
            </w:tcBorders>
          </w:tcPr>
          <w:p w14:paraId="12EDAEF2" w14:textId="77777777" w:rsidR="00436416" w:rsidRPr="00877070" w:rsidRDefault="00436416" w:rsidP="00877070">
            <w:pPr>
              <w:jc w:val="center"/>
            </w:pPr>
          </w:p>
        </w:tc>
        <w:tc>
          <w:tcPr>
            <w:tcW w:w="219" w:type="pct"/>
            <w:tcBorders>
              <w:left w:val="single" w:sz="4" w:space="0" w:color="000000"/>
              <w:bottom w:val="single" w:sz="12" w:space="0" w:color="000000"/>
              <w:right w:val="single" w:sz="4" w:space="0" w:color="000000"/>
            </w:tcBorders>
          </w:tcPr>
          <w:p w14:paraId="435D393B"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6A695290" w14:textId="77777777" w:rsidR="00436416" w:rsidRPr="00877070" w:rsidRDefault="00436416" w:rsidP="00877070">
            <w:pPr>
              <w:jc w:val="center"/>
            </w:pPr>
          </w:p>
        </w:tc>
        <w:tc>
          <w:tcPr>
            <w:tcW w:w="245" w:type="pct"/>
            <w:tcBorders>
              <w:left w:val="single" w:sz="4" w:space="0" w:color="000000"/>
              <w:bottom w:val="single" w:sz="12" w:space="0" w:color="000000"/>
              <w:right w:val="single" w:sz="4" w:space="0" w:color="000000"/>
            </w:tcBorders>
          </w:tcPr>
          <w:p w14:paraId="65915F1D" w14:textId="77777777" w:rsidR="00436416" w:rsidRPr="00877070" w:rsidRDefault="00436416" w:rsidP="00877070">
            <w:pPr>
              <w:jc w:val="center"/>
            </w:pPr>
          </w:p>
        </w:tc>
        <w:tc>
          <w:tcPr>
            <w:tcW w:w="228" w:type="pct"/>
            <w:tcBorders>
              <w:left w:val="single" w:sz="4" w:space="0" w:color="000000"/>
              <w:bottom w:val="single" w:sz="12" w:space="0" w:color="000000"/>
              <w:right w:val="single" w:sz="4" w:space="0" w:color="000000"/>
            </w:tcBorders>
          </w:tcPr>
          <w:p w14:paraId="14FABE98" w14:textId="77777777" w:rsidR="00436416" w:rsidRPr="00877070" w:rsidRDefault="00436416" w:rsidP="00877070">
            <w:pPr>
              <w:jc w:val="center"/>
            </w:pPr>
          </w:p>
        </w:tc>
        <w:tc>
          <w:tcPr>
            <w:tcW w:w="224" w:type="pct"/>
            <w:tcBorders>
              <w:left w:val="single" w:sz="4" w:space="0" w:color="000000"/>
              <w:bottom w:val="single" w:sz="12" w:space="0" w:color="000000"/>
              <w:right w:val="single" w:sz="4" w:space="0" w:color="000000"/>
            </w:tcBorders>
          </w:tcPr>
          <w:p w14:paraId="726E85A3"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1509B5CE" w14:textId="77777777" w:rsidR="00436416" w:rsidRPr="00877070" w:rsidRDefault="00436416" w:rsidP="00877070">
            <w:pPr>
              <w:jc w:val="center"/>
            </w:pPr>
          </w:p>
        </w:tc>
        <w:tc>
          <w:tcPr>
            <w:tcW w:w="232" w:type="pct"/>
            <w:tcBorders>
              <w:left w:val="single" w:sz="4" w:space="0" w:color="000000"/>
              <w:bottom w:val="single" w:sz="12" w:space="0" w:color="000000"/>
              <w:right w:val="single" w:sz="4" w:space="0" w:color="000000"/>
            </w:tcBorders>
          </w:tcPr>
          <w:p w14:paraId="30904F6B" w14:textId="77777777" w:rsidR="00436416" w:rsidRPr="00877070" w:rsidRDefault="00436416" w:rsidP="00877070">
            <w:pPr>
              <w:jc w:val="center"/>
            </w:pPr>
          </w:p>
        </w:tc>
        <w:tc>
          <w:tcPr>
            <w:tcW w:w="649" w:type="pct"/>
            <w:gridSpan w:val="2"/>
            <w:tcBorders>
              <w:left w:val="single" w:sz="4" w:space="0" w:color="000000"/>
              <w:bottom w:val="single" w:sz="12" w:space="0" w:color="000000"/>
              <w:right w:val="single" w:sz="4" w:space="0" w:color="000000"/>
            </w:tcBorders>
            <w:vAlign w:val="center"/>
          </w:tcPr>
          <w:p w14:paraId="2B437C76" w14:textId="77777777" w:rsidR="00436416" w:rsidRPr="00877070" w:rsidRDefault="00436416" w:rsidP="00877070">
            <w:pPr>
              <w:jc w:val="center"/>
            </w:pPr>
          </w:p>
        </w:tc>
      </w:tr>
      <w:tr w:rsidR="006406DA" w:rsidRPr="00877070" w14:paraId="20441D52" w14:textId="77777777" w:rsidTr="007068D0">
        <w:trPr>
          <w:trHeight w:val="387"/>
          <w:jc w:val="center"/>
        </w:trPr>
        <w:tc>
          <w:tcPr>
            <w:tcW w:w="369" w:type="pct"/>
            <w:vMerge/>
            <w:tcBorders>
              <w:left w:val="single" w:sz="4" w:space="0" w:color="000000"/>
              <w:right w:val="single" w:sz="4" w:space="0" w:color="000000"/>
            </w:tcBorders>
            <w:vAlign w:val="center"/>
          </w:tcPr>
          <w:p w14:paraId="4985119E"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1101C3D3" w14:textId="77777777" w:rsidR="00436416" w:rsidRPr="00877070" w:rsidRDefault="00436416" w:rsidP="00877070"/>
        </w:tc>
        <w:tc>
          <w:tcPr>
            <w:tcW w:w="282" w:type="pct"/>
            <w:tcBorders>
              <w:left w:val="single" w:sz="4" w:space="0" w:color="000000"/>
              <w:right w:val="single" w:sz="4" w:space="0" w:color="000000"/>
            </w:tcBorders>
          </w:tcPr>
          <w:p w14:paraId="0BC23EF0" w14:textId="77777777" w:rsidR="00436416" w:rsidRPr="00877070" w:rsidRDefault="00436416" w:rsidP="00877070">
            <w:pPr>
              <w:jc w:val="center"/>
            </w:pPr>
          </w:p>
        </w:tc>
        <w:tc>
          <w:tcPr>
            <w:tcW w:w="282" w:type="pct"/>
            <w:tcBorders>
              <w:left w:val="single" w:sz="4" w:space="0" w:color="000000"/>
              <w:right w:val="single" w:sz="4" w:space="0" w:color="000000"/>
            </w:tcBorders>
          </w:tcPr>
          <w:p w14:paraId="35F52307" w14:textId="77777777" w:rsidR="00436416" w:rsidRPr="00877070" w:rsidRDefault="00436416" w:rsidP="00877070">
            <w:pPr>
              <w:jc w:val="center"/>
            </w:pPr>
          </w:p>
        </w:tc>
        <w:tc>
          <w:tcPr>
            <w:tcW w:w="282" w:type="pct"/>
            <w:tcBorders>
              <w:left w:val="single" w:sz="4" w:space="0" w:color="000000"/>
              <w:right w:val="single" w:sz="4" w:space="0" w:color="000000"/>
            </w:tcBorders>
          </w:tcPr>
          <w:p w14:paraId="184D92F8" w14:textId="77777777" w:rsidR="00436416" w:rsidRPr="00877070" w:rsidRDefault="00436416" w:rsidP="00877070">
            <w:pPr>
              <w:jc w:val="center"/>
            </w:pPr>
          </w:p>
        </w:tc>
        <w:tc>
          <w:tcPr>
            <w:tcW w:w="195" w:type="pct"/>
            <w:tcBorders>
              <w:left w:val="single" w:sz="4" w:space="0" w:color="000000"/>
              <w:right w:val="single" w:sz="4" w:space="0" w:color="000000"/>
            </w:tcBorders>
          </w:tcPr>
          <w:p w14:paraId="730BFC3F" w14:textId="77777777" w:rsidR="00436416" w:rsidRPr="00877070" w:rsidRDefault="00436416" w:rsidP="00877070">
            <w:pPr>
              <w:jc w:val="center"/>
            </w:pPr>
          </w:p>
        </w:tc>
        <w:tc>
          <w:tcPr>
            <w:tcW w:w="229" w:type="pct"/>
            <w:tcBorders>
              <w:left w:val="single" w:sz="4" w:space="0" w:color="000000"/>
              <w:right w:val="single" w:sz="4" w:space="0" w:color="000000"/>
            </w:tcBorders>
          </w:tcPr>
          <w:p w14:paraId="2DD8FA05" w14:textId="77777777" w:rsidR="00436416" w:rsidRPr="00877070" w:rsidRDefault="00436416" w:rsidP="00877070">
            <w:pPr>
              <w:jc w:val="center"/>
            </w:pPr>
          </w:p>
        </w:tc>
        <w:tc>
          <w:tcPr>
            <w:tcW w:w="219" w:type="pct"/>
            <w:tcBorders>
              <w:left w:val="single" w:sz="4" w:space="0" w:color="000000"/>
              <w:right w:val="single" w:sz="4" w:space="0" w:color="000000"/>
            </w:tcBorders>
          </w:tcPr>
          <w:p w14:paraId="77FC527A" w14:textId="77777777" w:rsidR="00436416" w:rsidRPr="00877070" w:rsidRDefault="00436416" w:rsidP="00877070">
            <w:pPr>
              <w:jc w:val="center"/>
            </w:pPr>
          </w:p>
        </w:tc>
        <w:tc>
          <w:tcPr>
            <w:tcW w:w="226" w:type="pct"/>
            <w:tcBorders>
              <w:left w:val="single" w:sz="4" w:space="0" w:color="000000"/>
              <w:right w:val="single" w:sz="4" w:space="0" w:color="000000"/>
            </w:tcBorders>
          </w:tcPr>
          <w:p w14:paraId="25F50929" w14:textId="77777777" w:rsidR="00436416" w:rsidRPr="00877070" w:rsidRDefault="00436416" w:rsidP="00877070">
            <w:pPr>
              <w:jc w:val="center"/>
            </w:pPr>
          </w:p>
        </w:tc>
        <w:tc>
          <w:tcPr>
            <w:tcW w:w="245" w:type="pct"/>
            <w:tcBorders>
              <w:left w:val="single" w:sz="4" w:space="0" w:color="000000"/>
              <w:right w:val="single" w:sz="4" w:space="0" w:color="000000"/>
            </w:tcBorders>
          </w:tcPr>
          <w:p w14:paraId="446D20AB" w14:textId="77777777" w:rsidR="00436416" w:rsidRPr="00877070" w:rsidRDefault="00436416" w:rsidP="00877070">
            <w:pPr>
              <w:jc w:val="center"/>
            </w:pPr>
          </w:p>
        </w:tc>
        <w:tc>
          <w:tcPr>
            <w:tcW w:w="228" w:type="pct"/>
            <w:tcBorders>
              <w:left w:val="single" w:sz="4" w:space="0" w:color="000000"/>
              <w:right w:val="single" w:sz="4" w:space="0" w:color="000000"/>
            </w:tcBorders>
          </w:tcPr>
          <w:p w14:paraId="298B117F" w14:textId="77777777" w:rsidR="00436416" w:rsidRPr="00877070" w:rsidRDefault="00436416" w:rsidP="00877070">
            <w:pPr>
              <w:jc w:val="center"/>
            </w:pPr>
          </w:p>
        </w:tc>
        <w:tc>
          <w:tcPr>
            <w:tcW w:w="224" w:type="pct"/>
            <w:tcBorders>
              <w:left w:val="single" w:sz="4" w:space="0" w:color="000000"/>
              <w:right w:val="single" w:sz="4" w:space="0" w:color="000000"/>
            </w:tcBorders>
          </w:tcPr>
          <w:p w14:paraId="572AF2A7" w14:textId="77777777" w:rsidR="00436416" w:rsidRPr="00877070" w:rsidRDefault="00436416" w:rsidP="00877070">
            <w:pPr>
              <w:jc w:val="center"/>
            </w:pPr>
          </w:p>
        </w:tc>
        <w:tc>
          <w:tcPr>
            <w:tcW w:w="226" w:type="pct"/>
            <w:tcBorders>
              <w:left w:val="single" w:sz="4" w:space="0" w:color="000000"/>
              <w:right w:val="single" w:sz="4" w:space="0" w:color="000000"/>
            </w:tcBorders>
          </w:tcPr>
          <w:p w14:paraId="25ABCF61" w14:textId="77777777" w:rsidR="00436416" w:rsidRPr="00877070" w:rsidRDefault="00436416" w:rsidP="00877070">
            <w:pPr>
              <w:jc w:val="center"/>
            </w:pPr>
          </w:p>
        </w:tc>
        <w:tc>
          <w:tcPr>
            <w:tcW w:w="232" w:type="pct"/>
            <w:tcBorders>
              <w:left w:val="single" w:sz="4" w:space="0" w:color="000000"/>
              <w:right w:val="single" w:sz="4" w:space="0" w:color="000000"/>
            </w:tcBorders>
          </w:tcPr>
          <w:p w14:paraId="4B3F867E" w14:textId="77777777" w:rsidR="00436416" w:rsidRPr="00877070" w:rsidRDefault="00436416" w:rsidP="00877070">
            <w:pPr>
              <w:jc w:val="center"/>
            </w:pPr>
          </w:p>
        </w:tc>
        <w:tc>
          <w:tcPr>
            <w:tcW w:w="649" w:type="pct"/>
            <w:gridSpan w:val="2"/>
            <w:tcBorders>
              <w:left w:val="single" w:sz="4" w:space="0" w:color="000000"/>
              <w:right w:val="single" w:sz="4" w:space="0" w:color="000000"/>
            </w:tcBorders>
            <w:vAlign w:val="center"/>
          </w:tcPr>
          <w:p w14:paraId="5F1769D6" w14:textId="77777777" w:rsidR="00436416" w:rsidRPr="00877070" w:rsidRDefault="00436416" w:rsidP="00877070">
            <w:pPr>
              <w:jc w:val="center"/>
            </w:pPr>
          </w:p>
        </w:tc>
      </w:tr>
      <w:tr w:rsidR="007068D0" w:rsidRPr="00877070" w14:paraId="23F4D612" w14:textId="77777777" w:rsidTr="00244EB0">
        <w:trPr>
          <w:trHeight w:val="387"/>
          <w:jc w:val="center"/>
        </w:trPr>
        <w:tc>
          <w:tcPr>
            <w:tcW w:w="4351" w:type="pct"/>
            <w:gridSpan w:val="14"/>
            <w:tcBorders>
              <w:left w:val="single" w:sz="4" w:space="0" w:color="000000"/>
              <w:right w:val="single" w:sz="4" w:space="0" w:color="000000"/>
            </w:tcBorders>
          </w:tcPr>
          <w:p w14:paraId="69FBEF91" w14:textId="77BC259A" w:rsidR="007068D0" w:rsidRPr="00877070" w:rsidRDefault="007068D0" w:rsidP="007068D0">
            <w:pPr>
              <w:jc w:val="right"/>
            </w:pPr>
            <w:r w:rsidRPr="00C77C9B">
              <w:t>Bendra kaina Eur be PVM</w:t>
            </w:r>
          </w:p>
        </w:tc>
        <w:tc>
          <w:tcPr>
            <w:tcW w:w="649" w:type="pct"/>
            <w:gridSpan w:val="2"/>
            <w:tcBorders>
              <w:left w:val="single" w:sz="4" w:space="0" w:color="000000"/>
              <w:right w:val="single" w:sz="4" w:space="0" w:color="000000"/>
            </w:tcBorders>
            <w:vAlign w:val="center"/>
          </w:tcPr>
          <w:p w14:paraId="0122827E" w14:textId="77777777" w:rsidR="007068D0" w:rsidRPr="00877070" w:rsidRDefault="007068D0" w:rsidP="007068D0">
            <w:pPr>
              <w:jc w:val="center"/>
            </w:pPr>
          </w:p>
        </w:tc>
      </w:tr>
      <w:tr w:rsidR="007068D0" w:rsidRPr="00877070" w14:paraId="3794BBEE" w14:textId="77777777" w:rsidTr="00244EB0">
        <w:trPr>
          <w:trHeight w:val="387"/>
          <w:jc w:val="center"/>
        </w:trPr>
        <w:tc>
          <w:tcPr>
            <w:tcW w:w="4351" w:type="pct"/>
            <w:gridSpan w:val="14"/>
            <w:tcBorders>
              <w:left w:val="single" w:sz="4" w:space="0" w:color="000000"/>
              <w:bottom w:val="single" w:sz="12" w:space="0" w:color="000000"/>
              <w:right w:val="single" w:sz="4" w:space="0" w:color="000000"/>
            </w:tcBorders>
          </w:tcPr>
          <w:p w14:paraId="33B13940" w14:textId="07FB763E" w:rsidR="007068D0" w:rsidRPr="00877070" w:rsidRDefault="007068D0" w:rsidP="007068D0">
            <w:pPr>
              <w:jc w:val="right"/>
            </w:pPr>
            <w:r w:rsidRPr="00C77C9B">
              <w:t>Bendra kaina Eur su PVM</w:t>
            </w:r>
          </w:p>
        </w:tc>
        <w:tc>
          <w:tcPr>
            <w:tcW w:w="649" w:type="pct"/>
            <w:gridSpan w:val="2"/>
            <w:tcBorders>
              <w:left w:val="single" w:sz="4" w:space="0" w:color="000000"/>
              <w:bottom w:val="single" w:sz="12" w:space="0" w:color="000000"/>
              <w:right w:val="single" w:sz="4" w:space="0" w:color="000000"/>
            </w:tcBorders>
            <w:vAlign w:val="center"/>
          </w:tcPr>
          <w:p w14:paraId="30EE0DD0" w14:textId="77777777" w:rsidR="007068D0" w:rsidRPr="00877070" w:rsidRDefault="007068D0" w:rsidP="007068D0">
            <w:pPr>
              <w:jc w:val="center"/>
            </w:pPr>
          </w:p>
        </w:tc>
      </w:tr>
      <w:bookmarkEnd w:id="7"/>
    </w:tbl>
    <w:p w14:paraId="0B0587ED" w14:textId="77777777" w:rsidR="00436416" w:rsidRPr="00877070" w:rsidRDefault="00436416" w:rsidP="00877070"/>
    <w:bookmarkEnd w:id="5"/>
    <w:bookmarkEnd w:id="6"/>
    <w:p w14:paraId="74852075" w14:textId="77777777" w:rsidR="007068D0" w:rsidRDefault="007068D0" w:rsidP="007068D0">
      <w:pPr>
        <w:ind w:firstLine="567"/>
      </w:pPr>
      <w:r>
        <w:t xml:space="preserve">Pastabos: </w:t>
      </w:r>
    </w:p>
    <w:p w14:paraId="323B24E3" w14:textId="77777777" w:rsidR="007068D0" w:rsidRDefault="007068D0" w:rsidP="007068D0">
      <w:pPr>
        <w:ind w:firstLine="567"/>
      </w:pPr>
      <w:r>
        <w:t>- nurodyta bendra kaina turi sutapti su Pasiūlyme (specialiųjų pirkimo sąlygų 6 priedas) nurodytomis kainomis.</w:t>
      </w:r>
    </w:p>
    <w:p w14:paraId="2202E006" w14:textId="77777777" w:rsidR="007068D0" w:rsidRDefault="007068D0" w:rsidP="007068D0">
      <w:pPr>
        <w:ind w:firstLine="567"/>
      </w:pPr>
      <w:r>
        <w:t>- Veiklų sąraše kainos turi būti išdėstytos proporcingai (lygiomis dalimis) visam Sutarties vykdymo  terminui:</w:t>
      </w:r>
    </w:p>
    <w:p w14:paraId="63590B90" w14:textId="77777777" w:rsidR="007068D0" w:rsidRDefault="007068D0" w:rsidP="007068D0">
      <w:pPr>
        <w:ind w:firstLine="567"/>
      </w:pPr>
      <w:r>
        <w:t>- kainos pasiūlyme nurodomos, paliekant du skaitmenis po kablelio;</w:t>
      </w:r>
    </w:p>
    <w:p w14:paraId="6A1D74CB" w14:textId="77777777" w:rsidR="007068D0" w:rsidRDefault="007068D0" w:rsidP="007068D0">
      <w:pPr>
        <w:ind w:firstLine="567"/>
      </w:pPr>
      <w:r>
        <w:t>- bendra kaina turi atitikti pateiktų jos sudėtinių dalių sumą;</w:t>
      </w:r>
    </w:p>
    <w:p w14:paraId="071675A7" w14:textId="77777777" w:rsidR="007068D0" w:rsidRDefault="007068D0" w:rsidP="007068D0">
      <w:pPr>
        <w:ind w:firstLine="567"/>
      </w:pPr>
      <w:r>
        <w:t>- tais atvejais, kai pagal galiojančius teisės aktus rangovui nereikia mokėti PVM, jis atitinkamų skilčių nepildo ir nurodo priežastis, dėl kurių PVM nemoka.</w:t>
      </w:r>
    </w:p>
    <w:p w14:paraId="03AC3C59" w14:textId="77777777" w:rsidR="007068D0" w:rsidRDefault="007068D0" w:rsidP="007068D0">
      <w:pPr>
        <w:ind w:firstLine="567"/>
      </w:pPr>
    </w:p>
    <w:p w14:paraId="0193CA0C" w14:textId="77777777" w:rsidR="007068D0" w:rsidRDefault="007068D0" w:rsidP="007068D0"/>
    <w:p w14:paraId="1DBAEC2D" w14:textId="77777777" w:rsidR="007068D0" w:rsidRDefault="007068D0" w:rsidP="007068D0"/>
    <w:p w14:paraId="27034E92" w14:textId="77777777" w:rsidR="007068D0" w:rsidRDefault="007068D0" w:rsidP="007068D0">
      <w:r>
        <w:t>__________________________</w:t>
      </w:r>
      <w:r>
        <w:tab/>
        <w:t>__________</w:t>
      </w:r>
      <w:r>
        <w:tab/>
      </w:r>
      <w:r>
        <w:tab/>
        <w:t>__________________________</w:t>
      </w:r>
    </w:p>
    <w:p w14:paraId="44E9FC4F" w14:textId="77777777" w:rsidR="007068D0" w:rsidRDefault="007068D0" w:rsidP="007068D0">
      <w:r>
        <w:t>Rangovas  arba jo  įgaliotas asmuo</w:t>
      </w:r>
      <w:r>
        <w:tab/>
        <w:t>parašas</w:t>
      </w:r>
      <w:r>
        <w:tab/>
      </w:r>
      <w:r>
        <w:tab/>
        <w:t>vardas ir pavardė</w:t>
      </w:r>
      <w:r>
        <w:tab/>
      </w:r>
    </w:p>
    <w:p w14:paraId="2C65A50A" w14:textId="17D44746" w:rsidR="00F35005" w:rsidRPr="00877070" w:rsidRDefault="00F35005" w:rsidP="00877070">
      <w:pPr>
        <w:rPr>
          <w:rFonts w:eastAsia="Calibri"/>
          <w:i/>
          <w:lang w:eastAsia="zh-CN"/>
        </w:rPr>
      </w:pPr>
      <w:r w:rsidRPr="00877070">
        <w:rPr>
          <w:rFonts w:eastAsia="Calibri"/>
          <w:b/>
          <w:lang w:eastAsia="zh-CN"/>
        </w:rPr>
        <w:br w:type="page"/>
      </w:r>
      <w:bookmarkStart w:id="8" w:name="_Hlk194590152"/>
    </w:p>
    <w:bookmarkEnd w:id="8"/>
    <w:p w14:paraId="45599F81" w14:textId="54F3CE36" w:rsidR="00436416" w:rsidRDefault="00436416" w:rsidP="00877070">
      <w:pPr>
        <w:tabs>
          <w:tab w:val="left" w:pos="700"/>
          <w:tab w:val="left" w:pos="900"/>
        </w:tabs>
        <w:ind w:firstLine="567"/>
        <w:rPr>
          <w:bCs/>
        </w:rPr>
      </w:pPr>
      <w:r w:rsidRPr="00877070">
        <w:rPr>
          <w:bCs/>
        </w:rPr>
        <w:lastRenderedPageBreak/>
        <w:t xml:space="preserve">                                    2025 m.                     mėn.  d. Sutarties Nr. SS-                         </w:t>
      </w:r>
      <w:r w:rsidR="00622765" w:rsidRPr="00877070">
        <w:rPr>
          <w:bCs/>
        </w:rPr>
        <w:t>4</w:t>
      </w:r>
      <w:r w:rsidRPr="00877070">
        <w:rPr>
          <w:bCs/>
        </w:rPr>
        <w:t xml:space="preserve"> priedas</w:t>
      </w:r>
    </w:p>
    <w:p w14:paraId="283AD578" w14:textId="6B8272EE" w:rsidR="007068D0" w:rsidRPr="00877070" w:rsidRDefault="007068D0" w:rsidP="007068D0">
      <w:pPr>
        <w:tabs>
          <w:tab w:val="left" w:pos="700"/>
          <w:tab w:val="left" w:pos="900"/>
        </w:tabs>
        <w:ind w:firstLine="567"/>
        <w:jc w:val="right"/>
        <w:rPr>
          <w:bCs/>
        </w:rPr>
      </w:pPr>
      <w:r>
        <w:rPr>
          <w:bCs/>
        </w:rPr>
        <w:t>(jei nebus pasitelkiama, priedas naikinimas)</w:t>
      </w:r>
    </w:p>
    <w:p w14:paraId="47609766" w14:textId="77777777" w:rsidR="00436416" w:rsidRPr="00877070" w:rsidRDefault="00436416" w:rsidP="00877070">
      <w:pPr>
        <w:tabs>
          <w:tab w:val="left" w:pos="700"/>
          <w:tab w:val="left" w:pos="900"/>
        </w:tabs>
        <w:ind w:firstLine="567"/>
        <w:rPr>
          <w:bCs/>
        </w:rPr>
      </w:pPr>
    </w:p>
    <w:p w14:paraId="62071912" w14:textId="77777777" w:rsidR="00436416" w:rsidRPr="00877070" w:rsidRDefault="00436416" w:rsidP="00877070">
      <w:pPr>
        <w:jc w:val="right"/>
        <w:rPr>
          <w:rFonts w:eastAsiaTheme="minorEastAsia"/>
          <w:b/>
          <w:bCs/>
          <w:caps/>
          <w:lang w:eastAsia="lt-LT"/>
        </w:rPr>
      </w:pPr>
    </w:p>
    <w:p w14:paraId="6C8ADF6F" w14:textId="26AA932C" w:rsidR="00436416" w:rsidRPr="00877070" w:rsidRDefault="00436416" w:rsidP="00877070">
      <w:pPr>
        <w:jc w:val="center"/>
        <w:rPr>
          <w:rFonts w:eastAsiaTheme="minorEastAsia"/>
          <w:b/>
          <w:bCs/>
          <w:caps/>
          <w:lang w:eastAsia="lt-LT"/>
        </w:rPr>
      </w:pPr>
      <w:r w:rsidRPr="00877070">
        <w:rPr>
          <w:rFonts w:eastAsiaTheme="minorEastAsia"/>
          <w:b/>
          <w:bCs/>
          <w:caps/>
          <w:lang w:eastAsia="lt-LT"/>
        </w:rPr>
        <w:t>SUBRANGOVų SĄRAŠAS</w:t>
      </w:r>
    </w:p>
    <w:p w14:paraId="6D5F598E" w14:textId="77777777" w:rsidR="00436416" w:rsidRPr="00877070" w:rsidRDefault="00436416" w:rsidP="00877070">
      <w:pPr>
        <w:jc w:val="both"/>
        <w:rPr>
          <w:rFonts w:eastAsiaTheme="minorEastAsia"/>
          <w:lang w:eastAsia="lt-LT"/>
        </w:rPr>
      </w:pPr>
    </w:p>
    <w:p w14:paraId="7DFB840F" w14:textId="77777777" w:rsidR="00436416" w:rsidRPr="00877070" w:rsidRDefault="00436416" w:rsidP="00877070">
      <w:pPr>
        <w:jc w:val="both"/>
        <w:rPr>
          <w:rFonts w:eastAsiaTheme="minorEastAsia"/>
          <w:lang w:eastAsia="lt-LT"/>
        </w:rPr>
      </w:pPr>
    </w:p>
    <w:tbl>
      <w:tblPr>
        <w:tblW w:w="9855" w:type="dxa"/>
        <w:tblInd w:w="2" w:type="dxa"/>
        <w:tblLayout w:type="fixed"/>
        <w:tblLook w:val="04A0" w:firstRow="1" w:lastRow="0" w:firstColumn="1" w:lastColumn="0" w:noHBand="0" w:noVBand="1"/>
      </w:tblPr>
      <w:tblGrid>
        <w:gridCol w:w="672"/>
        <w:gridCol w:w="3153"/>
        <w:gridCol w:w="4396"/>
        <w:gridCol w:w="1634"/>
      </w:tblGrid>
      <w:tr w:rsidR="00436416" w:rsidRPr="00877070" w14:paraId="57D75C75" w14:textId="77777777" w:rsidTr="00B66400">
        <w:trPr>
          <w:cantSplit/>
        </w:trPr>
        <w:tc>
          <w:tcPr>
            <w:tcW w:w="672" w:type="dxa"/>
            <w:tcBorders>
              <w:top w:val="single" w:sz="4" w:space="0" w:color="auto"/>
              <w:left w:val="single" w:sz="4" w:space="0" w:color="auto"/>
              <w:bottom w:val="single" w:sz="4" w:space="0" w:color="auto"/>
              <w:right w:val="single" w:sz="6" w:space="0" w:color="auto"/>
            </w:tcBorders>
            <w:hideMark/>
          </w:tcPr>
          <w:p w14:paraId="35062DCF"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Eil. Nr.</w:t>
            </w:r>
          </w:p>
        </w:tc>
        <w:tc>
          <w:tcPr>
            <w:tcW w:w="3153" w:type="dxa"/>
            <w:tcBorders>
              <w:top w:val="single" w:sz="4" w:space="0" w:color="auto"/>
              <w:left w:val="single" w:sz="4" w:space="0" w:color="auto"/>
              <w:bottom w:val="single" w:sz="4" w:space="0" w:color="auto"/>
              <w:right w:val="single" w:sz="6" w:space="0" w:color="auto"/>
            </w:tcBorders>
            <w:hideMark/>
          </w:tcPr>
          <w:p w14:paraId="49182980"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Darbai, numatyti vykdyti subrangos pagrindais</w:t>
            </w:r>
          </w:p>
        </w:tc>
        <w:tc>
          <w:tcPr>
            <w:tcW w:w="4396" w:type="dxa"/>
            <w:tcBorders>
              <w:top w:val="single" w:sz="4" w:space="0" w:color="auto"/>
              <w:left w:val="nil"/>
              <w:bottom w:val="single" w:sz="4" w:space="0" w:color="auto"/>
              <w:right w:val="single" w:sz="6" w:space="0" w:color="auto"/>
            </w:tcBorders>
            <w:hideMark/>
          </w:tcPr>
          <w:p w14:paraId="3EFD0265"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Subrangovo pavadinimas ir adresas</w:t>
            </w:r>
          </w:p>
        </w:tc>
        <w:tc>
          <w:tcPr>
            <w:tcW w:w="1634" w:type="dxa"/>
            <w:tcBorders>
              <w:top w:val="single" w:sz="4" w:space="0" w:color="auto"/>
              <w:left w:val="nil"/>
              <w:bottom w:val="single" w:sz="4" w:space="0" w:color="auto"/>
              <w:right w:val="single" w:sz="6" w:space="0" w:color="auto"/>
            </w:tcBorders>
            <w:hideMark/>
          </w:tcPr>
          <w:p w14:paraId="0B51AFF1"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Procentinė subrangos vertė nuo pasiūlymo kainos, %</w:t>
            </w:r>
          </w:p>
        </w:tc>
      </w:tr>
      <w:tr w:rsidR="00436416" w:rsidRPr="00877070" w14:paraId="10A24DF0" w14:textId="77777777" w:rsidTr="00B66400">
        <w:trPr>
          <w:cantSplit/>
        </w:trPr>
        <w:tc>
          <w:tcPr>
            <w:tcW w:w="672" w:type="dxa"/>
            <w:tcBorders>
              <w:top w:val="single" w:sz="4" w:space="0" w:color="auto"/>
              <w:left w:val="single" w:sz="6" w:space="0" w:color="auto"/>
              <w:bottom w:val="single" w:sz="6" w:space="0" w:color="auto"/>
              <w:right w:val="single" w:sz="6" w:space="0" w:color="auto"/>
            </w:tcBorders>
            <w:hideMark/>
          </w:tcPr>
          <w:p w14:paraId="7C02DF46" w14:textId="77777777" w:rsidR="00436416" w:rsidRPr="00877070" w:rsidRDefault="00436416" w:rsidP="00877070">
            <w:pPr>
              <w:jc w:val="both"/>
              <w:rPr>
                <w:rFonts w:eastAsiaTheme="minorEastAsia"/>
                <w:lang w:eastAsia="lt-LT"/>
              </w:rPr>
            </w:pPr>
            <w:r w:rsidRPr="00877070">
              <w:rPr>
                <w:rFonts w:eastAsiaTheme="minorEastAsia"/>
                <w:lang w:eastAsia="lt-LT"/>
              </w:rPr>
              <w:t>1</w:t>
            </w:r>
          </w:p>
        </w:tc>
        <w:tc>
          <w:tcPr>
            <w:tcW w:w="3153" w:type="dxa"/>
            <w:tcBorders>
              <w:top w:val="single" w:sz="4" w:space="0" w:color="auto"/>
              <w:left w:val="single" w:sz="6" w:space="0" w:color="auto"/>
              <w:bottom w:val="single" w:sz="6" w:space="0" w:color="auto"/>
              <w:right w:val="single" w:sz="6" w:space="0" w:color="auto"/>
            </w:tcBorders>
          </w:tcPr>
          <w:p w14:paraId="153C7A6A"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4" w:space="0" w:color="auto"/>
              <w:left w:val="nil"/>
              <w:bottom w:val="single" w:sz="6" w:space="0" w:color="auto"/>
              <w:right w:val="single" w:sz="6" w:space="0" w:color="auto"/>
            </w:tcBorders>
          </w:tcPr>
          <w:p w14:paraId="4C310342"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single" w:sz="4" w:space="0" w:color="auto"/>
              <w:left w:val="nil"/>
              <w:bottom w:val="nil"/>
              <w:right w:val="single" w:sz="6" w:space="0" w:color="auto"/>
            </w:tcBorders>
          </w:tcPr>
          <w:p w14:paraId="0F56D126"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r w:rsidR="00436416" w:rsidRPr="00877070" w14:paraId="45D3D92A"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3D94AD54" w14:textId="77777777" w:rsidR="00436416" w:rsidRPr="00877070" w:rsidRDefault="00436416" w:rsidP="00877070">
            <w:pPr>
              <w:jc w:val="both"/>
              <w:rPr>
                <w:rFonts w:eastAsiaTheme="minorEastAsia"/>
                <w:lang w:eastAsia="lt-LT"/>
              </w:rPr>
            </w:pPr>
            <w:r w:rsidRPr="00877070">
              <w:rPr>
                <w:rFonts w:eastAsiaTheme="minorEastAsia"/>
                <w:lang w:eastAsia="lt-LT"/>
              </w:rPr>
              <w:t>2</w:t>
            </w:r>
          </w:p>
        </w:tc>
        <w:tc>
          <w:tcPr>
            <w:tcW w:w="3153" w:type="dxa"/>
            <w:tcBorders>
              <w:top w:val="single" w:sz="6" w:space="0" w:color="auto"/>
              <w:left w:val="single" w:sz="6" w:space="0" w:color="auto"/>
              <w:bottom w:val="single" w:sz="6" w:space="0" w:color="auto"/>
              <w:right w:val="single" w:sz="6" w:space="0" w:color="auto"/>
            </w:tcBorders>
          </w:tcPr>
          <w:p w14:paraId="0BCA51C0"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6BAEEB3E"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single" w:sz="6" w:space="0" w:color="auto"/>
              <w:left w:val="nil"/>
              <w:bottom w:val="single" w:sz="6" w:space="0" w:color="auto"/>
              <w:right w:val="single" w:sz="6" w:space="0" w:color="auto"/>
            </w:tcBorders>
          </w:tcPr>
          <w:p w14:paraId="3083A814"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r w:rsidR="00436416" w:rsidRPr="00877070" w14:paraId="6B1BE4CE"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6B3EE830" w14:textId="77777777" w:rsidR="00436416" w:rsidRPr="00877070" w:rsidRDefault="00436416" w:rsidP="00877070">
            <w:pPr>
              <w:jc w:val="both"/>
              <w:rPr>
                <w:rFonts w:eastAsiaTheme="minorEastAsia"/>
                <w:lang w:eastAsia="lt-LT"/>
              </w:rPr>
            </w:pPr>
            <w:r w:rsidRPr="00877070">
              <w:rPr>
                <w:rFonts w:eastAsiaTheme="minorEastAsia"/>
                <w:lang w:eastAsia="lt-LT"/>
              </w:rPr>
              <w:t>3</w:t>
            </w:r>
          </w:p>
        </w:tc>
        <w:tc>
          <w:tcPr>
            <w:tcW w:w="3153" w:type="dxa"/>
            <w:tcBorders>
              <w:top w:val="single" w:sz="6" w:space="0" w:color="auto"/>
              <w:left w:val="single" w:sz="6" w:space="0" w:color="auto"/>
              <w:bottom w:val="single" w:sz="6" w:space="0" w:color="auto"/>
              <w:right w:val="single" w:sz="6" w:space="0" w:color="auto"/>
            </w:tcBorders>
          </w:tcPr>
          <w:p w14:paraId="675E61A9"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2AD583B6"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nil"/>
              <w:left w:val="nil"/>
              <w:bottom w:val="single" w:sz="6" w:space="0" w:color="auto"/>
              <w:right w:val="single" w:sz="6" w:space="0" w:color="auto"/>
            </w:tcBorders>
          </w:tcPr>
          <w:p w14:paraId="5C2AA57F"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bl>
    <w:p w14:paraId="2825B3B7" w14:textId="77777777" w:rsidR="00436416" w:rsidRPr="00877070" w:rsidRDefault="00436416" w:rsidP="00877070">
      <w:pPr>
        <w:jc w:val="both"/>
        <w:rPr>
          <w:rFonts w:eastAsia="Calibri"/>
          <w:color w:val="000000"/>
        </w:rPr>
      </w:pPr>
    </w:p>
    <w:p w14:paraId="496C3724" w14:textId="77777777" w:rsidR="00436416" w:rsidRPr="00877070" w:rsidRDefault="00436416" w:rsidP="00877070">
      <w:pPr>
        <w:tabs>
          <w:tab w:val="left" w:pos="284"/>
          <w:tab w:val="left" w:pos="426"/>
          <w:tab w:val="left" w:pos="567"/>
        </w:tabs>
        <w:jc w:val="both"/>
        <w:rPr>
          <w:lang w:eastAsia="zh-CN"/>
        </w:rPr>
      </w:pPr>
    </w:p>
    <w:p w14:paraId="578C3ABE" w14:textId="77777777" w:rsidR="00436416" w:rsidRPr="00877070" w:rsidRDefault="00436416" w:rsidP="00877070">
      <w:pPr>
        <w:suppressAutoHyphens/>
        <w:jc w:val="both"/>
        <w:rPr>
          <w:rFonts w:eastAsiaTheme="minorEastAsia"/>
          <w:lang w:eastAsia="zh-CN"/>
        </w:rPr>
      </w:pPr>
    </w:p>
    <w:p w14:paraId="39B65C9F" w14:textId="77777777" w:rsidR="00436416" w:rsidRPr="00877070" w:rsidRDefault="00436416" w:rsidP="00877070">
      <w:pPr>
        <w:suppressAutoHyphens/>
        <w:jc w:val="both"/>
        <w:rPr>
          <w:rFonts w:eastAsiaTheme="minorEastAsia"/>
          <w:lang w:eastAsia="zh-CN"/>
        </w:rPr>
      </w:pPr>
    </w:p>
    <w:p w14:paraId="240C122F" w14:textId="77777777" w:rsidR="00436416" w:rsidRPr="00877070" w:rsidRDefault="00436416" w:rsidP="00877070">
      <w:pPr>
        <w:suppressAutoHyphens/>
        <w:jc w:val="both"/>
        <w:rPr>
          <w:rFonts w:eastAsiaTheme="minorEastAsia"/>
          <w:lang w:eastAsia="zh-CN"/>
        </w:rPr>
      </w:pPr>
    </w:p>
    <w:p w14:paraId="7E22676B" w14:textId="77777777" w:rsidR="00436416" w:rsidRPr="00877070" w:rsidRDefault="00436416" w:rsidP="00877070">
      <w:pPr>
        <w:suppressAutoHyphens/>
        <w:jc w:val="both"/>
        <w:rPr>
          <w:rFonts w:eastAsiaTheme="minorEastAsia"/>
          <w:lang w:eastAsia="zh-CN"/>
        </w:rPr>
      </w:pPr>
    </w:p>
    <w:p w14:paraId="03543784" w14:textId="76524F53" w:rsidR="00105132" w:rsidRDefault="00436416" w:rsidP="00EE7AC2">
      <w:pPr>
        <w:keepNext/>
        <w:rPr>
          <w:color w:val="000000" w:themeColor="text1"/>
          <w:lang w:eastAsia="fi-FI"/>
        </w:rPr>
      </w:pPr>
      <w:r w:rsidRPr="00877070">
        <w:rPr>
          <w:color w:val="000000" w:themeColor="text1"/>
          <w:lang w:eastAsia="fi-FI"/>
        </w:rPr>
        <w:t xml:space="preserve">Administracijos direktorė </w:t>
      </w:r>
      <w:r w:rsidR="00105132">
        <w:rPr>
          <w:color w:val="000000" w:themeColor="text1"/>
          <w:lang w:eastAsia="fi-FI"/>
        </w:rPr>
        <w:tab/>
      </w:r>
      <w:r w:rsidR="00105132">
        <w:rPr>
          <w:color w:val="000000" w:themeColor="text1"/>
          <w:lang w:eastAsia="fi-FI"/>
        </w:rPr>
        <w:tab/>
      </w:r>
      <w:r w:rsidR="00105132">
        <w:rPr>
          <w:color w:val="000000" w:themeColor="text1"/>
          <w:lang w:eastAsia="fi-FI"/>
        </w:rPr>
        <w:tab/>
      </w:r>
      <w:r w:rsidR="00105132">
        <w:rPr>
          <w:color w:val="000000" w:themeColor="text1"/>
          <w:lang w:eastAsia="fi-FI"/>
        </w:rPr>
        <w:tab/>
      </w:r>
      <w:bookmarkStart w:id="9" w:name="_GoBack"/>
      <w:bookmarkEnd w:id="9"/>
      <w:r w:rsidR="00105132" w:rsidRPr="00AE6300">
        <w:rPr>
          <w:i/>
          <w:iCs/>
          <w:color w:val="000000" w:themeColor="text1"/>
          <w:lang w:eastAsia="fi-FI"/>
        </w:rPr>
        <w:t>Pareigos, vardas ir pavardė</w:t>
      </w:r>
    </w:p>
    <w:p w14:paraId="0C848FDD" w14:textId="4D29E009" w:rsidR="00EE7AC2" w:rsidRPr="00877070" w:rsidRDefault="00436416" w:rsidP="00EE7AC2">
      <w:pPr>
        <w:keepNext/>
        <w:rPr>
          <w:rFonts w:eastAsiaTheme="minorEastAsia"/>
          <w:color w:val="000000"/>
          <w:lang w:eastAsia="zh-CN"/>
        </w:rPr>
      </w:pPr>
      <w:r w:rsidRPr="00877070">
        <w:rPr>
          <w:color w:val="000000" w:themeColor="text1"/>
          <w:lang w:eastAsia="fi-FI"/>
        </w:rPr>
        <w:t xml:space="preserve">Aromeda Laucienė           </w:t>
      </w:r>
      <w:r w:rsidR="00EE7AC2">
        <w:rPr>
          <w:color w:val="000000" w:themeColor="text1"/>
          <w:lang w:eastAsia="fi-FI"/>
        </w:rPr>
        <w:t xml:space="preserve">           </w:t>
      </w:r>
    </w:p>
    <w:p w14:paraId="09D507B0" w14:textId="548FD53F" w:rsidR="00436416" w:rsidRPr="00877070" w:rsidRDefault="00EE7AC2" w:rsidP="00EE7AC2">
      <w:pPr>
        <w:keepNext/>
        <w:rPr>
          <w:rFonts w:eastAsiaTheme="minorEastAsia"/>
          <w:color w:val="000000"/>
          <w:lang w:eastAsia="zh-CN"/>
        </w:rPr>
      </w:pPr>
      <w:r w:rsidRPr="008E1F6D">
        <w:rPr>
          <w:color w:val="000000" w:themeColor="text1"/>
          <w:lang w:eastAsia="zh-CN"/>
        </w:rPr>
        <w:br/>
      </w:r>
    </w:p>
    <w:p w14:paraId="21C201A6" w14:textId="05B4F8D6" w:rsidR="003173D0" w:rsidRPr="006406DA" w:rsidRDefault="003173D0" w:rsidP="006406DA">
      <w:pPr>
        <w:spacing w:after="200" w:line="276" w:lineRule="auto"/>
        <w:rPr>
          <w:rFonts w:eastAsiaTheme="minorEastAsia"/>
          <w:color w:val="000000"/>
          <w:lang w:eastAsia="zh-CN"/>
        </w:rPr>
      </w:pPr>
    </w:p>
    <w:sectPr w:rsidR="003173D0" w:rsidRPr="006406DA" w:rsidSect="00877070">
      <w:headerReference w:type="default" r:id="rId29"/>
      <w:headerReference w:type="first" r:id="rId3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E9C6B" w14:textId="77777777" w:rsidR="00601626" w:rsidRDefault="00601626" w:rsidP="000E15EF">
      <w:r>
        <w:separator/>
      </w:r>
    </w:p>
  </w:endnote>
  <w:endnote w:type="continuationSeparator" w:id="0">
    <w:p w14:paraId="310C887D" w14:textId="77777777" w:rsidR="00601626" w:rsidRDefault="0060162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A8F0E" w14:textId="77777777" w:rsidR="00601626" w:rsidRDefault="00601626" w:rsidP="000E15EF">
      <w:r>
        <w:separator/>
      </w:r>
    </w:p>
  </w:footnote>
  <w:footnote w:type="continuationSeparator" w:id="0">
    <w:p w14:paraId="16DBCB3A" w14:textId="77777777" w:rsidR="00601626" w:rsidRDefault="00601626"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971736"/>
      <w:docPartObj>
        <w:docPartGallery w:val="Page Numbers (Top of Page)"/>
        <w:docPartUnique/>
      </w:docPartObj>
    </w:sdtPr>
    <w:sdtEndPr/>
    <w:sdtContent>
      <w:p w14:paraId="709E913A" w14:textId="3C310603" w:rsidR="006C4E4C" w:rsidRDefault="006C4E4C" w:rsidP="005527BB">
        <w:pPr>
          <w:pStyle w:val="Antrats"/>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995777"/>
      <w:docPartObj>
        <w:docPartGallery w:val="Page Numbers (Top of Page)"/>
        <w:docPartUnique/>
      </w:docPartObj>
    </w:sdtPr>
    <w:sdtEndPr/>
    <w:sdtContent>
      <w:p w14:paraId="1E2D701D" w14:textId="27CFF904" w:rsidR="006C4E4C" w:rsidRDefault="006C4E4C">
        <w:pPr>
          <w:pStyle w:val="Antrats"/>
          <w:jc w:val="center"/>
        </w:pPr>
        <w:r>
          <w:fldChar w:fldCharType="begin"/>
        </w:r>
        <w:r>
          <w:instrText>PAGE   \* MERGEFORMAT</w:instrText>
        </w:r>
        <w:r>
          <w:fldChar w:fldCharType="separate"/>
        </w:r>
        <w:r>
          <w:t>2</w:t>
        </w:r>
        <w:r>
          <w:fldChar w:fldCharType="end"/>
        </w:r>
      </w:p>
    </w:sdtContent>
  </w:sdt>
  <w:p w14:paraId="2113B49B" w14:textId="77777777" w:rsidR="006C4E4C" w:rsidRDefault="006C4E4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B396" w14:textId="226CE8A2" w:rsidR="006C4E4C" w:rsidRDefault="006C4E4C" w:rsidP="00F35005">
    <w:pPr>
      <w:pStyle w:val="Antrats"/>
      <w:jc w:val="center"/>
    </w:pPr>
    <w: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C88"/>
    <w:multiLevelType w:val="multilevel"/>
    <w:tmpl w:val="4310339C"/>
    <w:lvl w:ilvl="0">
      <w:start w:val="5"/>
      <w:numFmt w:val="decimal"/>
      <w:lvlText w:val="%1."/>
      <w:lvlJc w:val="left"/>
      <w:pPr>
        <w:ind w:left="660" w:hanging="660"/>
      </w:pPr>
    </w:lvl>
    <w:lvl w:ilvl="1">
      <w:start w:val="11"/>
      <w:numFmt w:val="decimal"/>
      <w:lvlText w:val="%1.%2."/>
      <w:lvlJc w:val="left"/>
      <w:pPr>
        <w:ind w:left="960" w:hanging="660"/>
      </w:pPr>
    </w:lvl>
    <w:lvl w:ilvl="2">
      <w:start w:val="1"/>
      <w:numFmt w:val="decimal"/>
      <w:lvlText w:val="%1.%2.%3."/>
      <w:lvlJc w:val="left"/>
      <w:pPr>
        <w:ind w:left="228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BBA1F96"/>
    <w:multiLevelType w:val="multilevel"/>
    <w:tmpl w:val="CEE0F354"/>
    <w:lvl w:ilvl="0">
      <w:start w:val="7"/>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12A75261"/>
    <w:multiLevelType w:val="hybridMultilevel"/>
    <w:tmpl w:val="303E0038"/>
    <w:lvl w:ilvl="0" w:tplc="9FD65042">
      <w:start w:val="1"/>
      <w:numFmt w:val="lowerRoman"/>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373FEE"/>
    <w:multiLevelType w:val="multilevel"/>
    <w:tmpl w:val="97448434"/>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2740B3"/>
    <w:multiLevelType w:val="multilevel"/>
    <w:tmpl w:val="BF76B8C0"/>
    <w:lvl w:ilvl="0">
      <w:start w:val="9"/>
      <w:numFmt w:val="decimal"/>
      <w:lvlText w:val="%1."/>
      <w:lvlJc w:val="left"/>
      <w:pPr>
        <w:ind w:left="540" w:hanging="540"/>
      </w:pPr>
    </w:lvl>
    <w:lvl w:ilvl="1">
      <w:start w:val="1"/>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5" w15:restartNumberingAfterBreak="0">
    <w:nsid w:val="1B05386B"/>
    <w:multiLevelType w:val="multilevel"/>
    <w:tmpl w:val="C77679DE"/>
    <w:lvl w:ilvl="0">
      <w:start w:val="6"/>
      <w:numFmt w:val="decimal"/>
      <w:lvlText w:val="%1."/>
      <w:lvlJc w:val="left"/>
      <w:pPr>
        <w:ind w:left="540" w:hanging="540"/>
      </w:pPr>
    </w:lvl>
    <w:lvl w:ilvl="1">
      <w:start w:val="6"/>
      <w:numFmt w:val="decimal"/>
      <w:lvlText w:val="%1.%2."/>
      <w:lvlJc w:val="left"/>
      <w:pPr>
        <w:ind w:left="780" w:hanging="540"/>
      </w:pPr>
    </w:lvl>
    <w:lvl w:ilvl="2">
      <w:start w:val="1"/>
      <w:numFmt w:val="decimal"/>
      <w:lvlText w:val="6.5.%3."/>
      <w:lvlJc w:val="left"/>
      <w:pPr>
        <w:ind w:left="2138" w:hanging="720"/>
      </w:pPr>
      <w:rPr>
        <w:rFonts w:cs="Times New Roman"/>
      </w:r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2267141C"/>
    <w:multiLevelType w:val="multilevel"/>
    <w:tmpl w:val="472A907C"/>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4E223E1"/>
    <w:multiLevelType w:val="multilevel"/>
    <w:tmpl w:val="3416A2C2"/>
    <w:lvl w:ilvl="0">
      <w:start w:val="12"/>
      <w:numFmt w:val="decimal"/>
      <w:lvlText w:val="%1."/>
      <w:lvlJc w:val="left"/>
      <w:pPr>
        <w:ind w:left="660" w:hanging="660"/>
      </w:pPr>
    </w:lvl>
    <w:lvl w:ilvl="1">
      <w:start w:val="6"/>
      <w:numFmt w:val="decimal"/>
      <w:lvlText w:val="%1.%2."/>
      <w:lvlJc w:val="left"/>
      <w:pPr>
        <w:ind w:left="840" w:hanging="66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31497A7D"/>
    <w:multiLevelType w:val="multilevel"/>
    <w:tmpl w:val="17686166"/>
    <w:lvl w:ilvl="0">
      <w:start w:val="6"/>
      <w:numFmt w:val="decimal"/>
      <w:lvlText w:val="%1."/>
      <w:lvlJc w:val="left"/>
      <w:pPr>
        <w:ind w:left="540" w:hanging="540"/>
      </w:pPr>
    </w:lvl>
    <w:lvl w:ilvl="1">
      <w:start w:val="6"/>
      <w:numFmt w:val="decimal"/>
      <w:lvlText w:val="%1.%2."/>
      <w:lvlJc w:val="left"/>
      <w:pPr>
        <w:ind w:left="757" w:hanging="540"/>
      </w:pPr>
      <w:rPr>
        <w:color w:val="auto"/>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6E24B29"/>
    <w:multiLevelType w:val="hybridMultilevel"/>
    <w:tmpl w:val="AC5020A4"/>
    <w:lvl w:ilvl="0" w:tplc="5DB8E21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3E6E4C27"/>
    <w:multiLevelType w:val="multilevel"/>
    <w:tmpl w:val="5532C936"/>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360" w:hanging="360"/>
      </w:pPr>
      <w:rPr>
        <w:b w:val="0"/>
        <w:bCs/>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FA619D"/>
    <w:multiLevelType w:val="multilevel"/>
    <w:tmpl w:val="129090A6"/>
    <w:lvl w:ilvl="0">
      <w:start w:val="12"/>
      <w:numFmt w:val="decimal"/>
      <w:lvlText w:val="%1."/>
      <w:lvlJc w:val="left"/>
      <w:pPr>
        <w:ind w:left="645" w:hanging="645"/>
      </w:pPr>
    </w:lvl>
    <w:lvl w:ilvl="1">
      <w:start w:val="3"/>
      <w:numFmt w:val="decimal"/>
      <w:lvlText w:val="%1.%2."/>
      <w:lvlJc w:val="left"/>
      <w:pPr>
        <w:ind w:left="810" w:hanging="645"/>
      </w:pPr>
    </w:lvl>
    <w:lvl w:ilvl="2">
      <w:start w:val="1"/>
      <w:numFmt w:val="decimal"/>
      <w:lvlText w:val="%1.%2.%3."/>
      <w:lvlJc w:val="left"/>
      <w:pPr>
        <w:ind w:left="1571"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abstractNum w:abstractNumId="1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7AD91DF6"/>
    <w:multiLevelType w:val="multilevel"/>
    <w:tmpl w:val="35BA83B6"/>
    <w:lvl w:ilvl="0">
      <w:start w:val="12"/>
      <w:numFmt w:val="decimal"/>
      <w:lvlText w:val="%1."/>
      <w:lvlJc w:val="left"/>
      <w:pPr>
        <w:ind w:left="645" w:hanging="645"/>
      </w:pPr>
    </w:lvl>
    <w:lvl w:ilvl="1">
      <w:start w:val="4"/>
      <w:numFmt w:val="decimal"/>
      <w:lvlText w:val="%1.%2."/>
      <w:lvlJc w:val="left"/>
      <w:pPr>
        <w:ind w:left="810" w:hanging="645"/>
      </w:pPr>
    </w:lvl>
    <w:lvl w:ilvl="2">
      <w:start w:val="1"/>
      <w:numFmt w:val="decimal"/>
      <w:lvlText w:val="%1.%2.%3."/>
      <w:lvlJc w:val="left"/>
      <w:pPr>
        <w:ind w:left="1997"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CF0"/>
    <w:rsid w:val="00003E9A"/>
    <w:rsid w:val="0000428A"/>
    <w:rsid w:val="00005335"/>
    <w:rsid w:val="0000603F"/>
    <w:rsid w:val="00006D92"/>
    <w:rsid w:val="00007E25"/>
    <w:rsid w:val="00007E9E"/>
    <w:rsid w:val="00007F09"/>
    <w:rsid w:val="00010C67"/>
    <w:rsid w:val="0001144B"/>
    <w:rsid w:val="00011790"/>
    <w:rsid w:val="000117F5"/>
    <w:rsid w:val="00011D14"/>
    <w:rsid w:val="00012403"/>
    <w:rsid w:val="00013379"/>
    <w:rsid w:val="000144B6"/>
    <w:rsid w:val="00015227"/>
    <w:rsid w:val="0001552E"/>
    <w:rsid w:val="00015893"/>
    <w:rsid w:val="0001604B"/>
    <w:rsid w:val="00016860"/>
    <w:rsid w:val="0001691B"/>
    <w:rsid w:val="0001735D"/>
    <w:rsid w:val="00017525"/>
    <w:rsid w:val="00017AE2"/>
    <w:rsid w:val="00017DF4"/>
    <w:rsid w:val="00020207"/>
    <w:rsid w:val="00020DFC"/>
    <w:rsid w:val="00021033"/>
    <w:rsid w:val="0002195F"/>
    <w:rsid w:val="00021A1C"/>
    <w:rsid w:val="00021FA5"/>
    <w:rsid w:val="00022E5F"/>
    <w:rsid w:val="00024A97"/>
    <w:rsid w:val="000256FE"/>
    <w:rsid w:val="00025F9C"/>
    <w:rsid w:val="00026152"/>
    <w:rsid w:val="000269D2"/>
    <w:rsid w:val="0002776B"/>
    <w:rsid w:val="000309AC"/>
    <w:rsid w:val="000314D9"/>
    <w:rsid w:val="00031699"/>
    <w:rsid w:val="000319F7"/>
    <w:rsid w:val="00034A0E"/>
    <w:rsid w:val="00036102"/>
    <w:rsid w:val="0003771C"/>
    <w:rsid w:val="00037DC5"/>
    <w:rsid w:val="00037F24"/>
    <w:rsid w:val="000406F2"/>
    <w:rsid w:val="000409D6"/>
    <w:rsid w:val="00041496"/>
    <w:rsid w:val="00042D41"/>
    <w:rsid w:val="0004315A"/>
    <w:rsid w:val="000439C5"/>
    <w:rsid w:val="00043A44"/>
    <w:rsid w:val="00044060"/>
    <w:rsid w:val="0004435E"/>
    <w:rsid w:val="00044DF3"/>
    <w:rsid w:val="0004514E"/>
    <w:rsid w:val="0004556C"/>
    <w:rsid w:val="00046084"/>
    <w:rsid w:val="0004653D"/>
    <w:rsid w:val="00046BE3"/>
    <w:rsid w:val="00050033"/>
    <w:rsid w:val="000503E6"/>
    <w:rsid w:val="00051B5D"/>
    <w:rsid w:val="00051E1C"/>
    <w:rsid w:val="000522E3"/>
    <w:rsid w:val="00052CDC"/>
    <w:rsid w:val="00052E5E"/>
    <w:rsid w:val="0005391D"/>
    <w:rsid w:val="00054357"/>
    <w:rsid w:val="000557B2"/>
    <w:rsid w:val="00055C87"/>
    <w:rsid w:val="00055DB3"/>
    <w:rsid w:val="00056C32"/>
    <w:rsid w:val="00057F57"/>
    <w:rsid w:val="000605AB"/>
    <w:rsid w:val="0006079E"/>
    <w:rsid w:val="00060AC9"/>
    <w:rsid w:val="00061C5E"/>
    <w:rsid w:val="00062241"/>
    <w:rsid w:val="0006271A"/>
    <w:rsid w:val="0006280E"/>
    <w:rsid w:val="00063173"/>
    <w:rsid w:val="000631EC"/>
    <w:rsid w:val="0006393D"/>
    <w:rsid w:val="0006458B"/>
    <w:rsid w:val="00064688"/>
    <w:rsid w:val="00065D7D"/>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884"/>
    <w:rsid w:val="00076288"/>
    <w:rsid w:val="00076F3B"/>
    <w:rsid w:val="0007711C"/>
    <w:rsid w:val="000772FE"/>
    <w:rsid w:val="00077A37"/>
    <w:rsid w:val="000811D0"/>
    <w:rsid w:val="000813B7"/>
    <w:rsid w:val="000826FD"/>
    <w:rsid w:val="00082E91"/>
    <w:rsid w:val="00082F6C"/>
    <w:rsid w:val="000834E1"/>
    <w:rsid w:val="00083767"/>
    <w:rsid w:val="000844BF"/>
    <w:rsid w:val="00086BFE"/>
    <w:rsid w:val="000870AB"/>
    <w:rsid w:val="00087535"/>
    <w:rsid w:val="000877F9"/>
    <w:rsid w:val="00090F29"/>
    <w:rsid w:val="000918DA"/>
    <w:rsid w:val="00092952"/>
    <w:rsid w:val="00092BC3"/>
    <w:rsid w:val="00093D3E"/>
    <w:rsid w:val="000941BF"/>
    <w:rsid w:val="00094265"/>
    <w:rsid w:val="00094B54"/>
    <w:rsid w:val="00094DE5"/>
    <w:rsid w:val="00095167"/>
    <w:rsid w:val="000952FC"/>
    <w:rsid w:val="000958E2"/>
    <w:rsid w:val="000959B7"/>
    <w:rsid w:val="00096052"/>
    <w:rsid w:val="0009689B"/>
    <w:rsid w:val="00096D17"/>
    <w:rsid w:val="00097ECD"/>
    <w:rsid w:val="000A0058"/>
    <w:rsid w:val="000A07F4"/>
    <w:rsid w:val="000A0A34"/>
    <w:rsid w:val="000A0A40"/>
    <w:rsid w:val="000A0DF0"/>
    <w:rsid w:val="000A1499"/>
    <w:rsid w:val="000A1A8C"/>
    <w:rsid w:val="000A1C73"/>
    <w:rsid w:val="000A1EFC"/>
    <w:rsid w:val="000A25DB"/>
    <w:rsid w:val="000A2742"/>
    <w:rsid w:val="000A2E3C"/>
    <w:rsid w:val="000A30B8"/>
    <w:rsid w:val="000A30E8"/>
    <w:rsid w:val="000A3B54"/>
    <w:rsid w:val="000A4A09"/>
    <w:rsid w:val="000A4D25"/>
    <w:rsid w:val="000A5335"/>
    <w:rsid w:val="000A53DB"/>
    <w:rsid w:val="000A5957"/>
    <w:rsid w:val="000A78D0"/>
    <w:rsid w:val="000A7EED"/>
    <w:rsid w:val="000A7F43"/>
    <w:rsid w:val="000B0473"/>
    <w:rsid w:val="000B0D47"/>
    <w:rsid w:val="000B0FF5"/>
    <w:rsid w:val="000B12CD"/>
    <w:rsid w:val="000B2452"/>
    <w:rsid w:val="000B2A54"/>
    <w:rsid w:val="000B3453"/>
    <w:rsid w:val="000B3589"/>
    <w:rsid w:val="000B36E9"/>
    <w:rsid w:val="000B3873"/>
    <w:rsid w:val="000B3DCA"/>
    <w:rsid w:val="000B434A"/>
    <w:rsid w:val="000B43F2"/>
    <w:rsid w:val="000B47F1"/>
    <w:rsid w:val="000B49FE"/>
    <w:rsid w:val="000B4A55"/>
    <w:rsid w:val="000B4E70"/>
    <w:rsid w:val="000B5535"/>
    <w:rsid w:val="000B5F5E"/>
    <w:rsid w:val="000B708B"/>
    <w:rsid w:val="000B74D8"/>
    <w:rsid w:val="000B78BA"/>
    <w:rsid w:val="000C1DED"/>
    <w:rsid w:val="000C376F"/>
    <w:rsid w:val="000C3DFD"/>
    <w:rsid w:val="000C4B42"/>
    <w:rsid w:val="000C5DEA"/>
    <w:rsid w:val="000C6491"/>
    <w:rsid w:val="000C6CEB"/>
    <w:rsid w:val="000C7550"/>
    <w:rsid w:val="000C7559"/>
    <w:rsid w:val="000D0453"/>
    <w:rsid w:val="000D1360"/>
    <w:rsid w:val="000D15ED"/>
    <w:rsid w:val="000D1D36"/>
    <w:rsid w:val="000D1DA9"/>
    <w:rsid w:val="000D2452"/>
    <w:rsid w:val="000D33DC"/>
    <w:rsid w:val="000D3DA5"/>
    <w:rsid w:val="000D41DB"/>
    <w:rsid w:val="000D4822"/>
    <w:rsid w:val="000D4D89"/>
    <w:rsid w:val="000D5229"/>
    <w:rsid w:val="000D598D"/>
    <w:rsid w:val="000D5A80"/>
    <w:rsid w:val="000D5D94"/>
    <w:rsid w:val="000D7307"/>
    <w:rsid w:val="000D7E78"/>
    <w:rsid w:val="000E006E"/>
    <w:rsid w:val="000E0551"/>
    <w:rsid w:val="000E15EF"/>
    <w:rsid w:val="000E1894"/>
    <w:rsid w:val="000E1CE3"/>
    <w:rsid w:val="000E1E4A"/>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6892"/>
    <w:rsid w:val="000F70D0"/>
    <w:rsid w:val="000F7524"/>
    <w:rsid w:val="0010054F"/>
    <w:rsid w:val="00100C96"/>
    <w:rsid w:val="001013CC"/>
    <w:rsid w:val="001018D1"/>
    <w:rsid w:val="001019C0"/>
    <w:rsid w:val="00101B1B"/>
    <w:rsid w:val="0010228F"/>
    <w:rsid w:val="00102CFB"/>
    <w:rsid w:val="0010309F"/>
    <w:rsid w:val="00103678"/>
    <w:rsid w:val="001045CC"/>
    <w:rsid w:val="00105132"/>
    <w:rsid w:val="00105857"/>
    <w:rsid w:val="0010670A"/>
    <w:rsid w:val="00106BA2"/>
    <w:rsid w:val="00106C6A"/>
    <w:rsid w:val="0010799F"/>
    <w:rsid w:val="00107A93"/>
    <w:rsid w:val="00107C72"/>
    <w:rsid w:val="00110059"/>
    <w:rsid w:val="001109AE"/>
    <w:rsid w:val="00111A98"/>
    <w:rsid w:val="00111C19"/>
    <w:rsid w:val="001122CE"/>
    <w:rsid w:val="0011276A"/>
    <w:rsid w:val="00112A6E"/>
    <w:rsid w:val="001150DE"/>
    <w:rsid w:val="0011590B"/>
    <w:rsid w:val="00117141"/>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26D5"/>
    <w:rsid w:val="00132F4D"/>
    <w:rsid w:val="00133695"/>
    <w:rsid w:val="001336CF"/>
    <w:rsid w:val="0013587D"/>
    <w:rsid w:val="0013604C"/>
    <w:rsid w:val="001364B7"/>
    <w:rsid w:val="001373BB"/>
    <w:rsid w:val="001374C6"/>
    <w:rsid w:val="001405CD"/>
    <w:rsid w:val="0014076F"/>
    <w:rsid w:val="00140CDD"/>
    <w:rsid w:val="00141327"/>
    <w:rsid w:val="001414F2"/>
    <w:rsid w:val="0014173C"/>
    <w:rsid w:val="0014346C"/>
    <w:rsid w:val="00143CAF"/>
    <w:rsid w:val="00144A0C"/>
    <w:rsid w:val="00144D6E"/>
    <w:rsid w:val="0014538A"/>
    <w:rsid w:val="0014551C"/>
    <w:rsid w:val="00146330"/>
    <w:rsid w:val="00146804"/>
    <w:rsid w:val="00147305"/>
    <w:rsid w:val="00147E29"/>
    <w:rsid w:val="00151026"/>
    <w:rsid w:val="00151B23"/>
    <w:rsid w:val="00151F51"/>
    <w:rsid w:val="00151F63"/>
    <w:rsid w:val="0015334C"/>
    <w:rsid w:val="00153CCE"/>
    <w:rsid w:val="00154C89"/>
    <w:rsid w:val="00155035"/>
    <w:rsid w:val="00155211"/>
    <w:rsid w:val="00155885"/>
    <w:rsid w:val="00156091"/>
    <w:rsid w:val="00156A83"/>
    <w:rsid w:val="00156ECD"/>
    <w:rsid w:val="00157051"/>
    <w:rsid w:val="001575BE"/>
    <w:rsid w:val="00157BA8"/>
    <w:rsid w:val="001602BF"/>
    <w:rsid w:val="001607FB"/>
    <w:rsid w:val="001608D0"/>
    <w:rsid w:val="00160980"/>
    <w:rsid w:val="00160FD6"/>
    <w:rsid w:val="00161D83"/>
    <w:rsid w:val="00161F13"/>
    <w:rsid w:val="00162299"/>
    <w:rsid w:val="00162671"/>
    <w:rsid w:val="00162B97"/>
    <w:rsid w:val="00163426"/>
    <w:rsid w:val="00163A5E"/>
    <w:rsid w:val="00163F68"/>
    <w:rsid w:val="00164B2D"/>
    <w:rsid w:val="00165084"/>
    <w:rsid w:val="00165742"/>
    <w:rsid w:val="00165824"/>
    <w:rsid w:val="00166453"/>
    <w:rsid w:val="001665B4"/>
    <w:rsid w:val="00167F11"/>
    <w:rsid w:val="00170B53"/>
    <w:rsid w:val="00170E0C"/>
    <w:rsid w:val="00171A21"/>
    <w:rsid w:val="00172258"/>
    <w:rsid w:val="001727BC"/>
    <w:rsid w:val="0017333F"/>
    <w:rsid w:val="00174224"/>
    <w:rsid w:val="00174696"/>
    <w:rsid w:val="0017525D"/>
    <w:rsid w:val="001776A3"/>
    <w:rsid w:val="0017777F"/>
    <w:rsid w:val="00177AC7"/>
    <w:rsid w:val="00177E18"/>
    <w:rsid w:val="0018115F"/>
    <w:rsid w:val="00181224"/>
    <w:rsid w:val="00182DA6"/>
    <w:rsid w:val="00182FBE"/>
    <w:rsid w:val="0018468E"/>
    <w:rsid w:val="001849CA"/>
    <w:rsid w:val="00184BF5"/>
    <w:rsid w:val="00184CA3"/>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3FDF"/>
    <w:rsid w:val="00195B20"/>
    <w:rsid w:val="001960CF"/>
    <w:rsid w:val="0019667E"/>
    <w:rsid w:val="00196AE6"/>
    <w:rsid w:val="00196BC0"/>
    <w:rsid w:val="0019724D"/>
    <w:rsid w:val="00197354"/>
    <w:rsid w:val="00197C06"/>
    <w:rsid w:val="001A0649"/>
    <w:rsid w:val="001A0A29"/>
    <w:rsid w:val="001A10FE"/>
    <w:rsid w:val="001A1C23"/>
    <w:rsid w:val="001A1CC1"/>
    <w:rsid w:val="001A25EE"/>
    <w:rsid w:val="001A2AE7"/>
    <w:rsid w:val="001A2F25"/>
    <w:rsid w:val="001A3227"/>
    <w:rsid w:val="001A47F5"/>
    <w:rsid w:val="001A4D6F"/>
    <w:rsid w:val="001A4FE0"/>
    <w:rsid w:val="001A606B"/>
    <w:rsid w:val="001A646F"/>
    <w:rsid w:val="001A6710"/>
    <w:rsid w:val="001A7694"/>
    <w:rsid w:val="001A76C9"/>
    <w:rsid w:val="001B00CC"/>
    <w:rsid w:val="001B10D9"/>
    <w:rsid w:val="001B11B0"/>
    <w:rsid w:val="001B1D59"/>
    <w:rsid w:val="001B2C6B"/>
    <w:rsid w:val="001B35A5"/>
    <w:rsid w:val="001B39EE"/>
    <w:rsid w:val="001B3C25"/>
    <w:rsid w:val="001B3DCC"/>
    <w:rsid w:val="001B4062"/>
    <w:rsid w:val="001B476A"/>
    <w:rsid w:val="001B476C"/>
    <w:rsid w:val="001B497D"/>
    <w:rsid w:val="001B4CCE"/>
    <w:rsid w:val="001B5C1E"/>
    <w:rsid w:val="001B6034"/>
    <w:rsid w:val="001B6C0A"/>
    <w:rsid w:val="001B70E7"/>
    <w:rsid w:val="001B7601"/>
    <w:rsid w:val="001B7D69"/>
    <w:rsid w:val="001C05A2"/>
    <w:rsid w:val="001C0950"/>
    <w:rsid w:val="001C1769"/>
    <w:rsid w:val="001C1AEA"/>
    <w:rsid w:val="001C201F"/>
    <w:rsid w:val="001C209F"/>
    <w:rsid w:val="001C21D4"/>
    <w:rsid w:val="001C3901"/>
    <w:rsid w:val="001C4065"/>
    <w:rsid w:val="001C4802"/>
    <w:rsid w:val="001C4EEE"/>
    <w:rsid w:val="001C4F4B"/>
    <w:rsid w:val="001D0399"/>
    <w:rsid w:val="001D0865"/>
    <w:rsid w:val="001D09D8"/>
    <w:rsid w:val="001D0A6C"/>
    <w:rsid w:val="001D1880"/>
    <w:rsid w:val="001D2F2F"/>
    <w:rsid w:val="001D300B"/>
    <w:rsid w:val="001D3408"/>
    <w:rsid w:val="001D433E"/>
    <w:rsid w:val="001D45FB"/>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AB0"/>
    <w:rsid w:val="001E79D6"/>
    <w:rsid w:val="001E7F1C"/>
    <w:rsid w:val="001F0094"/>
    <w:rsid w:val="001F01AB"/>
    <w:rsid w:val="001F09EF"/>
    <w:rsid w:val="001F115A"/>
    <w:rsid w:val="001F161E"/>
    <w:rsid w:val="001F19CA"/>
    <w:rsid w:val="001F1BE4"/>
    <w:rsid w:val="001F1D7F"/>
    <w:rsid w:val="001F243D"/>
    <w:rsid w:val="001F312B"/>
    <w:rsid w:val="001F38C6"/>
    <w:rsid w:val="001F3F01"/>
    <w:rsid w:val="001F3F65"/>
    <w:rsid w:val="001F6B03"/>
    <w:rsid w:val="001F6C8A"/>
    <w:rsid w:val="001F7E02"/>
    <w:rsid w:val="00200448"/>
    <w:rsid w:val="002005DF"/>
    <w:rsid w:val="00200A23"/>
    <w:rsid w:val="00202D17"/>
    <w:rsid w:val="0020331B"/>
    <w:rsid w:val="00203A6E"/>
    <w:rsid w:val="002050AB"/>
    <w:rsid w:val="00206D22"/>
    <w:rsid w:val="00206E49"/>
    <w:rsid w:val="00207018"/>
    <w:rsid w:val="00207A86"/>
    <w:rsid w:val="00207D85"/>
    <w:rsid w:val="00210DC6"/>
    <w:rsid w:val="002110B5"/>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1E6C"/>
    <w:rsid w:val="00222C4E"/>
    <w:rsid w:val="00222D1C"/>
    <w:rsid w:val="002246DA"/>
    <w:rsid w:val="002255E7"/>
    <w:rsid w:val="002256B4"/>
    <w:rsid w:val="00227014"/>
    <w:rsid w:val="0022705D"/>
    <w:rsid w:val="00227507"/>
    <w:rsid w:val="0023094C"/>
    <w:rsid w:val="00230DC2"/>
    <w:rsid w:val="00232097"/>
    <w:rsid w:val="00232B84"/>
    <w:rsid w:val="0023386B"/>
    <w:rsid w:val="00233B70"/>
    <w:rsid w:val="00233E0A"/>
    <w:rsid w:val="0023448F"/>
    <w:rsid w:val="002349F2"/>
    <w:rsid w:val="00234A85"/>
    <w:rsid w:val="00236129"/>
    <w:rsid w:val="00236402"/>
    <w:rsid w:val="00236B05"/>
    <w:rsid w:val="002375C3"/>
    <w:rsid w:val="00237E31"/>
    <w:rsid w:val="00237EDD"/>
    <w:rsid w:val="00240165"/>
    <w:rsid w:val="002408D9"/>
    <w:rsid w:val="00242077"/>
    <w:rsid w:val="0024248F"/>
    <w:rsid w:val="002427F7"/>
    <w:rsid w:val="0024361A"/>
    <w:rsid w:val="0024479C"/>
    <w:rsid w:val="002456CB"/>
    <w:rsid w:val="00245D6C"/>
    <w:rsid w:val="00245E70"/>
    <w:rsid w:val="00246BD7"/>
    <w:rsid w:val="00246D31"/>
    <w:rsid w:val="00247264"/>
    <w:rsid w:val="00250D53"/>
    <w:rsid w:val="00251539"/>
    <w:rsid w:val="00252306"/>
    <w:rsid w:val="00252338"/>
    <w:rsid w:val="0025302F"/>
    <w:rsid w:val="002534C7"/>
    <w:rsid w:val="00254529"/>
    <w:rsid w:val="00254ACC"/>
    <w:rsid w:val="00254ED6"/>
    <w:rsid w:val="002554D5"/>
    <w:rsid w:val="00255C66"/>
    <w:rsid w:val="00256EB9"/>
    <w:rsid w:val="00257C4D"/>
    <w:rsid w:val="00260130"/>
    <w:rsid w:val="00260F52"/>
    <w:rsid w:val="00261842"/>
    <w:rsid w:val="00262123"/>
    <w:rsid w:val="00262B40"/>
    <w:rsid w:val="00262EB1"/>
    <w:rsid w:val="00262F72"/>
    <w:rsid w:val="00263665"/>
    <w:rsid w:val="00263B28"/>
    <w:rsid w:val="00263C42"/>
    <w:rsid w:val="00265811"/>
    <w:rsid w:val="00267452"/>
    <w:rsid w:val="002701D8"/>
    <w:rsid w:val="00270244"/>
    <w:rsid w:val="002706FA"/>
    <w:rsid w:val="0027098A"/>
    <w:rsid w:val="0027120E"/>
    <w:rsid w:val="0027172B"/>
    <w:rsid w:val="0027190D"/>
    <w:rsid w:val="00271F25"/>
    <w:rsid w:val="00272349"/>
    <w:rsid w:val="00272D04"/>
    <w:rsid w:val="0027321E"/>
    <w:rsid w:val="002735C9"/>
    <w:rsid w:val="002737D6"/>
    <w:rsid w:val="00273D1D"/>
    <w:rsid w:val="00274167"/>
    <w:rsid w:val="00274620"/>
    <w:rsid w:val="00274B63"/>
    <w:rsid w:val="00275667"/>
    <w:rsid w:val="0027651C"/>
    <w:rsid w:val="0027711A"/>
    <w:rsid w:val="00281BB2"/>
    <w:rsid w:val="0028335A"/>
    <w:rsid w:val="00284143"/>
    <w:rsid w:val="002855C0"/>
    <w:rsid w:val="00285E2A"/>
    <w:rsid w:val="00286635"/>
    <w:rsid w:val="002867F9"/>
    <w:rsid w:val="00286F0F"/>
    <w:rsid w:val="00287B89"/>
    <w:rsid w:val="00287F25"/>
    <w:rsid w:val="00290F96"/>
    <w:rsid w:val="0029116B"/>
    <w:rsid w:val="00291D39"/>
    <w:rsid w:val="00293915"/>
    <w:rsid w:val="0029536E"/>
    <w:rsid w:val="002954F5"/>
    <w:rsid w:val="00295BA4"/>
    <w:rsid w:val="00296658"/>
    <w:rsid w:val="00296AB9"/>
    <w:rsid w:val="00297E78"/>
    <w:rsid w:val="00297FF2"/>
    <w:rsid w:val="002A0819"/>
    <w:rsid w:val="002A0F7D"/>
    <w:rsid w:val="002A19E2"/>
    <w:rsid w:val="002A25FA"/>
    <w:rsid w:val="002A2820"/>
    <w:rsid w:val="002A32F0"/>
    <w:rsid w:val="002A33AC"/>
    <w:rsid w:val="002A3A62"/>
    <w:rsid w:val="002A3CA0"/>
    <w:rsid w:val="002A4583"/>
    <w:rsid w:val="002A654E"/>
    <w:rsid w:val="002A683A"/>
    <w:rsid w:val="002A6930"/>
    <w:rsid w:val="002B059F"/>
    <w:rsid w:val="002B0F2A"/>
    <w:rsid w:val="002B2A54"/>
    <w:rsid w:val="002B3064"/>
    <w:rsid w:val="002B4F19"/>
    <w:rsid w:val="002B5993"/>
    <w:rsid w:val="002B680A"/>
    <w:rsid w:val="002B6DBC"/>
    <w:rsid w:val="002B7452"/>
    <w:rsid w:val="002B7507"/>
    <w:rsid w:val="002B7CAD"/>
    <w:rsid w:val="002C0AC7"/>
    <w:rsid w:val="002C11EB"/>
    <w:rsid w:val="002C17CF"/>
    <w:rsid w:val="002C1B38"/>
    <w:rsid w:val="002C1F41"/>
    <w:rsid w:val="002C2093"/>
    <w:rsid w:val="002C26E8"/>
    <w:rsid w:val="002C30A7"/>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3B3F"/>
    <w:rsid w:val="002D5112"/>
    <w:rsid w:val="002D5AE0"/>
    <w:rsid w:val="002D5D04"/>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EE0"/>
    <w:rsid w:val="002F6F88"/>
    <w:rsid w:val="002F71DE"/>
    <w:rsid w:val="002F7B6C"/>
    <w:rsid w:val="002F7CB7"/>
    <w:rsid w:val="002F7FB0"/>
    <w:rsid w:val="002F7FF4"/>
    <w:rsid w:val="00300069"/>
    <w:rsid w:val="00300342"/>
    <w:rsid w:val="003013C6"/>
    <w:rsid w:val="00301ED5"/>
    <w:rsid w:val="00301F61"/>
    <w:rsid w:val="003026FD"/>
    <w:rsid w:val="0030280B"/>
    <w:rsid w:val="00302FB4"/>
    <w:rsid w:val="0030396E"/>
    <w:rsid w:val="003042CB"/>
    <w:rsid w:val="0030482C"/>
    <w:rsid w:val="00304942"/>
    <w:rsid w:val="00305880"/>
    <w:rsid w:val="00305E67"/>
    <w:rsid w:val="0030725E"/>
    <w:rsid w:val="0030757E"/>
    <w:rsid w:val="00307B1A"/>
    <w:rsid w:val="00310D49"/>
    <w:rsid w:val="00311109"/>
    <w:rsid w:val="00311361"/>
    <w:rsid w:val="00311D3B"/>
    <w:rsid w:val="00311EA1"/>
    <w:rsid w:val="00311FB0"/>
    <w:rsid w:val="003122F0"/>
    <w:rsid w:val="00314573"/>
    <w:rsid w:val="003148D8"/>
    <w:rsid w:val="00314B1A"/>
    <w:rsid w:val="00314B6E"/>
    <w:rsid w:val="00315235"/>
    <w:rsid w:val="003153DB"/>
    <w:rsid w:val="00315F29"/>
    <w:rsid w:val="003164A9"/>
    <w:rsid w:val="00316927"/>
    <w:rsid w:val="00317368"/>
    <w:rsid w:val="003173D0"/>
    <w:rsid w:val="0031749D"/>
    <w:rsid w:val="0031778E"/>
    <w:rsid w:val="00320B6E"/>
    <w:rsid w:val="00320CB8"/>
    <w:rsid w:val="00320FEC"/>
    <w:rsid w:val="0032252A"/>
    <w:rsid w:val="00322FAD"/>
    <w:rsid w:val="0032354A"/>
    <w:rsid w:val="0032384A"/>
    <w:rsid w:val="00324060"/>
    <w:rsid w:val="00324273"/>
    <w:rsid w:val="003243F7"/>
    <w:rsid w:val="00324BA1"/>
    <w:rsid w:val="00325ABE"/>
    <w:rsid w:val="00326010"/>
    <w:rsid w:val="00326C83"/>
    <w:rsid w:val="00326EBF"/>
    <w:rsid w:val="0032723D"/>
    <w:rsid w:val="0033146E"/>
    <w:rsid w:val="003319D9"/>
    <w:rsid w:val="00331C76"/>
    <w:rsid w:val="00331D34"/>
    <w:rsid w:val="003340E5"/>
    <w:rsid w:val="00334239"/>
    <w:rsid w:val="003349DF"/>
    <w:rsid w:val="00334C52"/>
    <w:rsid w:val="003365A5"/>
    <w:rsid w:val="00337CBA"/>
    <w:rsid w:val="003404F6"/>
    <w:rsid w:val="00341085"/>
    <w:rsid w:val="00341164"/>
    <w:rsid w:val="003415D8"/>
    <w:rsid w:val="00341EB1"/>
    <w:rsid w:val="00342465"/>
    <w:rsid w:val="0034266C"/>
    <w:rsid w:val="003426E7"/>
    <w:rsid w:val="00342C3A"/>
    <w:rsid w:val="00342D75"/>
    <w:rsid w:val="00343659"/>
    <w:rsid w:val="0034374A"/>
    <w:rsid w:val="00344C0F"/>
    <w:rsid w:val="00345800"/>
    <w:rsid w:val="00345C59"/>
    <w:rsid w:val="00345CB5"/>
    <w:rsid w:val="00345ED5"/>
    <w:rsid w:val="0034691A"/>
    <w:rsid w:val="00347E3F"/>
    <w:rsid w:val="0035128C"/>
    <w:rsid w:val="003518E5"/>
    <w:rsid w:val="00353FD9"/>
    <w:rsid w:val="00354A35"/>
    <w:rsid w:val="00355BB1"/>
    <w:rsid w:val="003572E0"/>
    <w:rsid w:val="00357A35"/>
    <w:rsid w:val="00357D37"/>
    <w:rsid w:val="00360A80"/>
    <w:rsid w:val="003611B0"/>
    <w:rsid w:val="00361268"/>
    <w:rsid w:val="00361655"/>
    <w:rsid w:val="00362478"/>
    <w:rsid w:val="00362729"/>
    <w:rsid w:val="003638E6"/>
    <w:rsid w:val="00363D0E"/>
    <w:rsid w:val="00364735"/>
    <w:rsid w:val="003648E0"/>
    <w:rsid w:val="00365267"/>
    <w:rsid w:val="003652FC"/>
    <w:rsid w:val="00365BF9"/>
    <w:rsid w:val="00365EDE"/>
    <w:rsid w:val="003678A7"/>
    <w:rsid w:val="003678AA"/>
    <w:rsid w:val="00367E76"/>
    <w:rsid w:val="0037037A"/>
    <w:rsid w:val="00370951"/>
    <w:rsid w:val="00370B91"/>
    <w:rsid w:val="003725AD"/>
    <w:rsid w:val="0037478E"/>
    <w:rsid w:val="00376843"/>
    <w:rsid w:val="00376CFE"/>
    <w:rsid w:val="0037721B"/>
    <w:rsid w:val="003772F5"/>
    <w:rsid w:val="00377427"/>
    <w:rsid w:val="00377AFC"/>
    <w:rsid w:val="00377F91"/>
    <w:rsid w:val="003802D8"/>
    <w:rsid w:val="00380306"/>
    <w:rsid w:val="00380385"/>
    <w:rsid w:val="0038158A"/>
    <w:rsid w:val="0038159F"/>
    <w:rsid w:val="003815A1"/>
    <w:rsid w:val="00381D74"/>
    <w:rsid w:val="003821C3"/>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2EB"/>
    <w:rsid w:val="003A039B"/>
    <w:rsid w:val="003A0422"/>
    <w:rsid w:val="003A04EB"/>
    <w:rsid w:val="003A0F18"/>
    <w:rsid w:val="003A107F"/>
    <w:rsid w:val="003A1607"/>
    <w:rsid w:val="003A1C48"/>
    <w:rsid w:val="003A2131"/>
    <w:rsid w:val="003A2A00"/>
    <w:rsid w:val="003A2D5A"/>
    <w:rsid w:val="003A30DF"/>
    <w:rsid w:val="003A3F2A"/>
    <w:rsid w:val="003A432A"/>
    <w:rsid w:val="003A49AB"/>
    <w:rsid w:val="003A5507"/>
    <w:rsid w:val="003A5C8F"/>
    <w:rsid w:val="003A5CE6"/>
    <w:rsid w:val="003A66A3"/>
    <w:rsid w:val="003A7582"/>
    <w:rsid w:val="003A7E04"/>
    <w:rsid w:val="003B0725"/>
    <w:rsid w:val="003B0A55"/>
    <w:rsid w:val="003B0FB9"/>
    <w:rsid w:val="003B2238"/>
    <w:rsid w:val="003B27AC"/>
    <w:rsid w:val="003B313B"/>
    <w:rsid w:val="003B4281"/>
    <w:rsid w:val="003B4CB3"/>
    <w:rsid w:val="003B5533"/>
    <w:rsid w:val="003B5D2C"/>
    <w:rsid w:val="003B5DF7"/>
    <w:rsid w:val="003B638A"/>
    <w:rsid w:val="003B7A7F"/>
    <w:rsid w:val="003B7BF0"/>
    <w:rsid w:val="003C19CC"/>
    <w:rsid w:val="003C316F"/>
    <w:rsid w:val="003C369C"/>
    <w:rsid w:val="003C3B4C"/>
    <w:rsid w:val="003C3FA3"/>
    <w:rsid w:val="003C4790"/>
    <w:rsid w:val="003C4AEE"/>
    <w:rsid w:val="003C68FC"/>
    <w:rsid w:val="003D0931"/>
    <w:rsid w:val="003D24B2"/>
    <w:rsid w:val="003D2610"/>
    <w:rsid w:val="003D2D16"/>
    <w:rsid w:val="003D2DCD"/>
    <w:rsid w:val="003D3B92"/>
    <w:rsid w:val="003D3C1E"/>
    <w:rsid w:val="003D4A6A"/>
    <w:rsid w:val="003D4AB6"/>
    <w:rsid w:val="003D55F6"/>
    <w:rsid w:val="003D57DD"/>
    <w:rsid w:val="003D6511"/>
    <w:rsid w:val="003D6C47"/>
    <w:rsid w:val="003D74AB"/>
    <w:rsid w:val="003D768F"/>
    <w:rsid w:val="003D7D4A"/>
    <w:rsid w:val="003D7E71"/>
    <w:rsid w:val="003E07FA"/>
    <w:rsid w:val="003E098D"/>
    <w:rsid w:val="003E16D5"/>
    <w:rsid w:val="003E1D60"/>
    <w:rsid w:val="003E201F"/>
    <w:rsid w:val="003E2274"/>
    <w:rsid w:val="003E2361"/>
    <w:rsid w:val="003E2459"/>
    <w:rsid w:val="003E33D6"/>
    <w:rsid w:val="003E3F41"/>
    <w:rsid w:val="003E566B"/>
    <w:rsid w:val="003E5A42"/>
    <w:rsid w:val="003E5C3E"/>
    <w:rsid w:val="003E6190"/>
    <w:rsid w:val="003E7832"/>
    <w:rsid w:val="003F031B"/>
    <w:rsid w:val="003F03F7"/>
    <w:rsid w:val="003F0D33"/>
    <w:rsid w:val="003F1021"/>
    <w:rsid w:val="003F1EC5"/>
    <w:rsid w:val="003F2814"/>
    <w:rsid w:val="003F2DD8"/>
    <w:rsid w:val="003F35DD"/>
    <w:rsid w:val="003F3B7F"/>
    <w:rsid w:val="003F4508"/>
    <w:rsid w:val="003F4631"/>
    <w:rsid w:val="003F4721"/>
    <w:rsid w:val="003F4AAA"/>
    <w:rsid w:val="003F5066"/>
    <w:rsid w:val="003F52F6"/>
    <w:rsid w:val="003F64CF"/>
    <w:rsid w:val="003F6857"/>
    <w:rsid w:val="003F6E30"/>
    <w:rsid w:val="003F75BF"/>
    <w:rsid w:val="003F7938"/>
    <w:rsid w:val="004000DB"/>
    <w:rsid w:val="0040029D"/>
    <w:rsid w:val="00400503"/>
    <w:rsid w:val="004008CE"/>
    <w:rsid w:val="00400E2D"/>
    <w:rsid w:val="004011CE"/>
    <w:rsid w:val="00401B60"/>
    <w:rsid w:val="00401D01"/>
    <w:rsid w:val="00401F81"/>
    <w:rsid w:val="0040317C"/>
    <w:rsid w:val="004042D8"/>
    <w:rsid w:val="0040468F"/>
    <w:rsid w:val="0040549A"/>
    <w:rsid w:val="004054ED"/>
    <w:rsid w:val="00406D7F"/>
    <w:rsid w:val="00407C77"/>
    <w:rsid w:val="0041052D"/>
    <w:rsid w:val="00410D43"/>
    <w:rsid w:val="00411A35"/>
    <w:rsid w:val="004125A3"/>
    <w:rsid w:val="00412AC5"/>
    <w:rsid w:val="00413786"/>
    <w:rsid w:val="00413E77"/>
    <w:rsid w:val="00414302"/>
    <w:rsid w:val="00414841"/>
    <w:rsid w:val="00414882"/>
    <w:rsid w:val="004153EF"/>
    <w:rsid w:val="004158B2"/>
    <w:rsid w:val="00415D76"/>
    <w:rsid w:val="0041615F"/>
    <w:rsid w:val="0041621D"/>
    <w:rsid w:val="0041625A"/>
    <w:rsid w:val="0041670D"/>
    <w:rsid w:val="004168A4"/>
    <w:rsid w:val="00417C12"/>
    <w:rsid w:val="00420029"/>
    <w:rsid w:val="00420443"/>
    <w:rsid w:val="00420516"/>
    <w:rsid w:val="004207F8"/>
    <w:rsid w:val="00420E2C"/>
    <w:rsid w:val="00421BB4"/>
    <w:rsid w:val="004229E7"/>
    <w:rsid w:val="00422A9E"/>
    <w:rsid w:val="00422D52"/>
    <w:rsid w:val="004230A0"/>
    <w:rsid w:val="004231DB"/>
    <w:rsid w:val="004236CF"/>
    <w:rsid w:val="00423721"/>
    <w:rsid w:val="00423940"/>
    <w:rsid w:val="004242B2"/>
    <w:rsid w:val="00425ADA"/>
    <w:rsid w:val="00425C31"/>
    <w:rsid w:val="00426601"/>
    <w:rsid w:val="00426BAF"/>
    <w:rsid w:val="00427144"/>
    <w:rsid w:val="00430B7F"/>
    <w:rsid w:val="00431356"/>
    <w:rsid w:val="004318BF"/>
    <w:rsid w:val="00432DFF"/>
    <w:rsid w:val="00433261"/>
    <w:rsid w:val="00433360"/>
    <w:rsid w:val="00433457"/>
    <w:rsid w:val="0043351B"/>
    <w:rsid w:val="004335CB"/>
    <w:rsid w:val="00433CB7"/>
    <w:rsid w:val="00434386"/>
    <w:rsid w:val="00434A4A"/>
    <w:rsid w:val="00434D01"/>
    <w:rsid w:val="00435306"/>
    <w:rsid w:val="004357BE"/>
    <w:rsid w:val="00435BD9"/>
    <w:rsid w:val="004361E7"/>
    <w:rsid w:val="00436416"/>
    <w:rsid w:val="004366BA"/>
    <w:rsid w:val="00436B05"/>
    <w:rsid w:val="00437078"/>
    <w:rsid w:val="004371EC"/>
    <w:rsid w:val="004407B1"/>
    <w:rsid w:val="00440BE5"/>
    <w:rsid w:val="004417A2"/>
    <w:rsid w:val="00441C2F"/>
    <w:rsid w:val="0044267E"/>
    <w:rsid w:val="00442AFF"/>
    <w:rsid w:val="00444978"/>
    <w:rsid w:val="004449CB"/>
    <w:rsid w:val="0044549C"/>
    <w:rsid w:val="004469EB"/>
    <w:rsid w:val="0044735E"/>
    <w:rsid w:val="004476DD"/>
    <w:rsid w:val="00447B2C"/>
    <w:rsid w:val="00447B79"/>
    <w:rsid w:val="0045089D"/>
    <w:rsid w:val="00451937"/>
    <w:rsid w:val="00451A19"/>
    <w:rsid w:val="00451CC9"/>
    <w:rsid w:val="004520C4"/>
    <w:rsid w:val="004520FB"/>
    <w:rsid w:val="004529FF"/>
    <w:rsid w:val="00452A67"/>
    <w:rsid w:val="00452B3D"/>
    <w:rsid w:val="004535C6"/>
    <w:rsid w:val="004538DA"/>
    <w:rsid w:val="00453BA2"/>
    <w:rsid w:val="004544D0"/>
    <w:rsid w:val="00454A10"/>
    <w:rsid w:val="00455A6F"/>
    <w:rsid w:val="00456D30"/>
    <w:rsid w:val="004575AA"/>
    <w:rsid w:val="004577B4"/>
    <w:rsid w:val="00460337"/>
    <w:rsid w:val="00461464"/>
    <w:rsid w:val="0046373D"/>
    <w:rsid w:val="00463821"/>
    <w:rsid w:val="0046385A"/>
    <w:rsid w:val="00464250"/>
    <w:rsid w:val="0046498B"/>
    <w:rsid w:val="004649AF"/>
    <w:rsid w:val="004653CA"/>
    <w:rsid w:val="00465570"/>
    <w:rsid w:val="00467B8F"/>
    <w:rsid w:val="00470E62"/>
    <w:rsid w:val="00470F2F"/>
    <w:rsid w:val="00471111"/>
    <w:rsid w:val="00471283"/>
    <w:rsid w:val="00472376"/>
    <w:rsid w:val="004723FD"/>
    <w:rsid w:val="0047247B"/>
    <w:rsid w:val="00473B63"/>
    <w:rsid w:val="00474675"/>
    <w:rsid w:val="00474779"/>
    <w:rsid w:val="00474883"/>
    <w:rsid w:val="00474CCE"/>
    <w:rsid w:val="00475EF6"/>
    <w:rsid w:val="00475F8D"/>
    <w:rsid w:val="004765B5"/>
    <w:rsid w:val="00477768"/>
    <w:rsid w:val="00477DC3"/>
    <w:rsid w:val="00477FD6"/>
    <w:rsid w:val="00480103"/>
    <w:rsid w:val="00480359"/>
    <w:rsid w:val="004808E7"/>
    <w:rsid w:val="00481135"/>
    <w:rsid w:val="00481328"/>
    <w:rsid w:val="00481D42"/>
    <w:rsid w:val="004824B3"/>
    <w:rsid w:val="00483002"/>
    <w:rsid w:val="00483A6B"/>
    <w:rsid w:val="00483E8E"/>
    <w:rsid w:val="00483F27"/>
    <w:rsid w:val="004842DB"/>
    <w:rsid w:val="004848E8"/>
    <w:rsid w:val="00484BDA"/>
    <w:rsid w:val="00486411"/>
    <w:rsid w:val="00486CEB"/>
    <w:rsid w:val="00486E22"/>
    <w:rsid w:val="00486EB0"/>
    <w:rsid w:val="00487B4E"/>
    <w:rsid w:val="00490194"/>
    <w:rsid w:val="004902FB"/>
    <w:rsid w:val="00490999"/>
    <w:rsid w:val="00490A1D"/>
    <w:rsid w:val="00491464"/>
    <w:rsid w:val="00491738"/>
    <w:rsid w:val="00491958"/>
    <w:rsid w:val="00491A35"/>
    <w:rsid w:val="00492B86"/>
    <w:rsid w:val="00493DF6"/>
    <w:rsid w:val="00495F50"/>
    <w:rsid w:val="00496ACF"/>
    <w:rsid w:val="00496E39"/>
    <w:rsid w:val="00496ED2"/>
    <w:rsid w:val="004970AF"/>
    <w:rsid w:val="004976E6"/>
    <w:rsid w:val="004979D3"/>
    <w:rsid w:val="00497E34"/>
    <w:rsid w:val="004A064E"/>
    <w:rsid w:val="004A28D9"/>
    <w:rsid w:val="004A2953"/>
    <w:rsid w:val="004A403B"/>
    <w:rsid w:val="004A4261"/>
    <w:rsid w:val="004A4832"/>
    <w:rsid w:val="004A4B22"/>
    <w:rsid w:val="004A5D72"/>
    <w:rsid w:val="004A5FC5"/>
    <w:rsid w:val="004A6CDD"/>
    <w:rsid w:val="004A6DF0"/>
    <w:rsid w:val="004A6ED4"/>
    <w:rsid w:val="004A74E8"/>
    <w:rsid w:val="004A7930"/>
    <w:rsid w:val="004B019C"/>
    <w:rsid w:val="004B01CD"/>
    <w:rsid w:val="004B0384"/>
    <w:rsid w:val="004B08CF"/>
    <w:rsid w:val="004B115A"/>
    <w:rsid w:val="004B1530"/>
    <w:rsid w:val="004B18B8"/>
    <w:rsid w:val="004B1EDC"/>
    <w:rsid w:val="004B2104"/>
    <w:rsid w:val="004B2979"/>
    <w:rsid w:val="004B2BF3"/>
    <w:rsid w:val="004B2E95"/>
    <w:rsid w:val="004B2FB4"/>
    <w:rsid w:val="004B3D70"/>
    <w:rsid w:val="004B462B"/>
    <w:rsid w:val="004B5226"/>
    <w:rsid w:val="004B619C"/>
    <w:rsid w:val="004B6266"/>
    <w:rsid w:val="004B6422"/>
    <w:rsid w:val="004B6DB5"/>
    <w:rsid w:val="004B754B"/>
    <w:rsid w:val="004B773D"/>
    <w:rsid w:val="004B7D61"/>
    <w:rsid w:val="004C08D3"/>
    <w:rsid w:val="004C0AEF"/>
    <w:rsid w:val="004C1933"/>
    <w:rsid w:val="004C1C48"/>
    <w:rsid w:val="004C1CE5"/>
    <w:rsid w:val="004C20E4"/>
    <w:rsid w:val="004C2B10"/>
    <w:rsid w:val="004C2B4C"/>
    <w:rsid w:val="004C2E36"/>
    <w:rsid w:val="004C366C"/>
    <w:rsid w:val="004C4773"/>
    <w:rsid w:val="004C4EE5"/>
    <w:rsid w:val="004C5BC2"/>
    <w:rsid w:val="004C6EE7"/>
    <w:rsid w:val="004C7087"/>
    <w:rsid w:val="004C71AF"/>
    <w:rsid w:val="004C74DE"/>
    <w:rsid w:val="004D002D"/>
    <w:rsid w:val="004D04B9"/>
    <w:rsid w:val="004D0F8B"/>
    <w:rsid w:val="004D20F1"/>
    <w:rsid w:val="004D230D"/>
    <w:rsid w:val="004D4896"/>
    <w:rsid w:val="004D4F31"/>
    <w:rsid w:val="004D524B"/>
    <w:rsid w:val="004D5ECE"/>
    <w:rsid w:val="004D636B"/>
    <w:rsid w:val="004D662B"/>
    <w:rsid w:val="004D790F"/>
    <w:rsid w:val="004D7DCA"/>
    <w:rsid w:val="004D7F18"/>
    <w:rsid w:val="004E04DD"/>
    <w:rsid w:val="004E067D"/>
    <w:rsid w:val="004E0B31"/>
    <w:rsid w:val="004E0F67"/>
    <w:rsid w:val="004E1334"/>
    <w:rsid w:val="004E167A"/>
    <w:rsid w:val="004E1C1D"/>
    <w:rsid w:val="004E1EE6"/>
    <w:rsid w:val="004E2399"/>
    <w:rsid w:val="004E24C0"/>
    <w:rsid w:val="004E2755"/>
    <w:rsid w:val="004E302A"/>
    <w:rsid w:val="004E38DF"/>
    <w:rsid w:val="004E484F"/>
    <w:rsid w:val="004E4B4E"/>
    <w:rsid w:val="004E4D12"/>
    <w:rsid w:val="004E4F13"/>
    <w:rsid w:val="004E56CF"/>
    <w:rsid w:val="004E635F"/>
    <w:rsid w:val="004E66D8"/>
    <w:rsid w:val="004F069F"/>
    <w:rsid w:val="004F0A63"/>
    <w:rsid w:val="004F12DF"/>
    <w:rsid w:val="004F1E1C"/>
    <w:rsid w:val="004F301E"/>
    <w:rsid w:val="004F33DF"/>
    <w:rsid w:val="004F3A35"/>
    <w:rsid w:val="004F3A37"/>
    <w:rsid w:val="004F3CDE"/>
    <w:rsid w:val="004F3D3B"/>
    <w:rsid w:val="004F46A5"/>
    <w:rsid w:val="004F4AD6"/>
    <w:rsid w:val="004F5497"/>
    <w:rsid w:val="004F5899"/>
    <w:rsid w:val="004F5B35"/>
    <w:rsid w:val="004F74BD"/>
    <w:rsid w:val="004F78A3"/>
    <w:rsid w:val="00500504"/>
    <w:rsid w:val="00500CBB"/>
    <w:rsid w:val="005010A5"/>
    <w:rsid w:val="00501347"/>
    <w:rsid w:val="00502558"/>
    <w:rsid w:val="0050287D"/>
    <w:rsid w:val="00502EFE"/>
    <w:rsid w:val="005031D9"/>
    <w:rsid w:val="005041C2"/>
    <w:rsid w:val="005050A5"/>
    <w:rsid w:val="00506887"/>
    <w:rsid w:val="00506F42"/>
    <w:rsid w:val="00510517"/>
    <w:rsid w:val="00510E0A"/>
    <w:rsid w:val="005118D1"/>
    <w:rsid w:val="00511D2A"/>
    <w:rsid w:val="005126A6"/>
    <w:rsid w:val="00512847"/>
    <w:rsid w:val="00514275"/>
    <w:rsid w:val="00514448"/>
    <w:rsid w:val="005144E0"/>
    <w:rsid w:val="00514599"/>
    <w:rsid w:val="00515C04"/>
    <w:rsid w:val="00516DA7"/>
    <w:rsid w:val="0051768A"/>
    <w:rsid w:val="0051773E"/>
    <w:rsid w:val="0052051C"/>
    <w:rsid w:val="00520534"/>
    <w:rsid w:val="00520E89"/>
    <w:rsid w:val="00522935"/>
    <w:rsid w:val="00522AD1"/>
    <w:rsid w:val="0052320F"/>
    <w:rsid w:val="00523E56"/>
    <w:rsid w:val="005251BA"/>
    <w:rsid w:val="00525831"/>
    <w:rsid w:val="00525FE6"/>
    <w:rsid w:val="00526642"/>
    <w:rsid w:val="00526767"/>
    <w:rsid w:val="005269F1"/>
    <w:rsid w:val="00526FA2"/>
    <w:rsid w:val="005270EE"/>
    <w:rsid w:val="00527493"/>
    <w:rsid w:val="005274E1"/>
    <w:rsid w:val="00527E78"/>
    <w:rsid w:val="005306A3"/>
    <w:rsid w:val="00530D61"/>
    <w:rsid w:val="00532ED4"/>
    <w:rsid w:val="00533370"/>
    <w:rsid w:val="00533AFF"/>
    <w:rsid w:val="005348E6"/>
    <w:rsid w:val="00534955"/>
    <w:rsid w:val="00535128"/>
    <w:rsid w:val="005361BD"/>
    <w:rsid w:val="0053644F"/>
    <w:rsid w:val="00540178"/>
    <w:rsid w:val="00540AA1"/>
    <w:rsid w:val="00540BC9"/>
    <w:rsid w:val="005413D9"/>
    <w:rsid w:val="00542964"/>
    <w:rsid w:val="0054385E"/>
    <w:rsid w:val="00543FC1"/>
    <w:rsid w:val="005445B4"/>
    <w:rsid w:val="00544D8E"/>
    <w:rsid w:val="00545152"/>
    <w:rsid w:val="0054610D"/>
    <w:rsid w:val="0054629C"/>
    <w:rsid w:val="0054650C"/>
    <w:rsid w:val="0054671D"/>
    <w:rsid w:val="00546DEA"/>
    <w:rsid w:val="005474FF"/>
    <w:rsid w:val="00547934"/>
    <w:rsid w:val="00547946"/>
    <w:rsid w:val="00550A3F"/>
    <w:rsid w:val="00552753"/>
    <w:rsid w:val="005527BB"/>
    <w:rsid w:val="00553640"/>
    <w:rsid w:val="005536F1"/>
    <w:rsid w:val="005538E2"/>
    <w:rsid w:val="00554414"/>
    <w:rsid w:val="005544DA"/>
    <w:rsid w:val="00554549"/>
    <w:rsid w:val="00554A1C"/>
    <w:rsid w:val="00554B73"/>
    <w:rsid w:val="00554D87"/>
    <w:rsid w:val="0055526A"/>
    <w:rsid w:val="00555367"/>
    <w:rsid w:val="00557749"/>
    <w:rsid w:val="0055786A"/>
    <w:rsid w:val="00557BC3"/>
    <w:rsid w:val="00557EDF"/>
    <w:rsid w:val="00560E29"/>
    <w:rsid w:val="00561E94"/>
    <w:rsid w:val="00562309"/>
    <w:rsid w:val="005629A8"/>
    <w:rsid w:val="005630C3"/>
    <w:rsid w:val="005638E9"/>
    <w:rsid w:val="00564068"/>
    <w:rsid w:val="0056418C"/>
    <w:rsid w:val="0056502C"/>
    <w:rsid w:val="00565BD4"/>
    <w:rsid w:val="00565BD5"/>
    <w:rsid w:val="0056648F"/>
    <w:rsid w:val="00566579"/>
    <w:rsid w:val="005676A6"/>
    <w:rsid w:val="00567A2B"/>
    <w:rsid w:val="00567AEE"/>
    <w:rsid w:val="00571AA5"/>
    <w:rsid w:val="00571E73"/>
    <w:rsid w:val="00572A4F"/>
    <w:rsid w:val="005734B8"/>
    <w:rsid w:val="00573F44"/>
    <w:rsid w:val="00574035"/>
    <w:rsid w:val="00574690"/>
    <w:rsid w:val="00575402"/>
    <w:rsid w:val="00575C7F"/>
    <w:rsid w:val="00576704"/>
    <w:rsid w:val="0057749F"/>
    <w:rsid w:val="00577FEA"/>
    <w:rsid w:val="00581683"/>
    <w:rsid w:val="0058180E"/>
    <w:rsid w:val="005821E6"/>
    <w:rsid w:val="00582604"/>
    <w:rsid w:val="005833DE"/>
    <w:rsid w:val="00585002"/>
    <w:rsid w:val="00585BDB"/>
    <w:rsid w:val="005865CB"/>
    <w:rsid w:val="00586FB4"/>
    <w:rsid w:val="0058725A"/>
    <w:rsid w:val="0058761F"/>
    <w:rsid w:val="005911F5"/>
    <w:rsid w:val="005913EC"/>
    <w:rsid w:val="00591FD5"/>
    <w:rsid w:val="00592626"/>
    <w:rsid w:val="0059369C"/>
    <w:rsid w:val="00593E3C"/>
    <w:rsid w:val="005942DD"/>
    <w:rsid w:val="005947B2"/>
    <w:rsid w:val="00595B3F"/>
    <w:rsid w:val="005961CD"/>
    <w:rsid w:val="00596540"/>
    <w:rsid w:val="00596587"/>
    <w:rsid w:val="00597738"/>
    <w:rsid w:val="00597E49"/>
    <w:rsid w:val="00597EE8"/>
    <w:rsid w:val="005A01C3"/>
    <w:rsid w:val="005A0E7D"/>
    <w:rsid w:val="005A0FD4"/>
    <w:rsid w:val="005A1046"/>
    <w:rsid w:val="005A1099"/>
    <w:rsid w:val="005A156F"/>
    <w:rsid w:val="005A2DC6"/>
    <w:rsid w:val="005A2DDD"/>
    <w:rsid w:val="005A3368"/>
    <w:rsid w:val="005A35B9"/>
    <w:rsid w:val="005A36BC"/>
    <w:rsid w:val="005A3B36"/>
    <w:rsid w:val="005A3F17"/>
    <w:rsid w:val="005A4657"/>
    <w:rsid w:val="005A5CE8"/>
    <w:rsid w:val="005A63BF"/>
    <w:rsid w:val="005A65AA"/>
    <w:rsid w:val="005A681F"/>
    <w:rsid w:val="005A6CD0"/>
    <w:rsid w:val="005A6D73"/>
    <w:rsid w:val="005A7540"/>
    <w:rsid w:val="005A7F6A"/>
    <w:rsid w:val="005B01F3"/>
    <w:rsid w:val="005B1B03"/>
    <w:rsid w:val="005B1FD5"/>
    <w:rsid w:val="005B298C"/>
    <w:rsid w:val="005B2A2A"/>
    <w:rsid w:val="005B3E75"/>
    <w:rsid w:val="005B4262"/>
    <w:rsid w:val="005B4379"/>
    <w:rsid w:val="005B51B8"/>
    <w:rsid w:val="005B5A49"/>
    <w:rsid w:val="005B5AF4"/>
    <w:rsid w:val="005B61E2"/>
    <w:rsid w:val="005B62C1"/>
    <w:rsid w:val="005B6EA1"/>
    <w:rsid w:val="005B7A96"/>
    <w:rsid w:val="005C06D5"/>
    <w:rsid w:val="005C09E6"/>
    <w:rsid w:val="005C0E9C"/>
    <w:rsid w:val="005C19D4"/>
    <w:rsid w:val="005C1C20"/>
    <w:rsid w:val="005C285F"/>
    <w:rsid w:val="005C3686"/>
    <w:rsid w:val="005C36A3"/>
    <w:rsid w:val="005C4B68"/>
    <w:rsid w:val="005C6C96"/>
    <w:rsid w:val="005C73EA"/>
    <w:rsid w:val="005C76C2"/>
    <w:rsid w:val="005C7DB5"/>
    <w:rsid w:val="005D01AE"/>
    <w:rsid w:val="005D0D83"/>
    <w:rsid w:val="005D239A"/>
    <w:rsid w:val="005D31E3"/>
    <w:rsid w:val="005D3C8B"/>
    <w:rsid w:val="005D3FF4"/>
    <w:rsid w:val="005D4842"/>
    <w:rsid w:val="005D4E69"/>
    <w:rsid w:val="005D502F"/>
    <w:rsid w:val="005D5CEB"/>
    <w:rsid w:val="005D5FDD"/>
    <w:rsid w:val="005D70B6"/>
    <w:rsid w:val="005D7183"/>
    <w:rsid w:val="005D7E78"/>
    <w:rsid w:val="005E1196"/>
    <w:rsid w:val="005E1389"/>
    <w:rsid w:val="005E2236"/>
    <w:rsid w:val="005E3D19"/>
    <w:rsid w:val="005E3ED2"/>
    <w:rsid w:val="005E49E5"/>
    <w:rsid w:val="005E5052"/>
    <w:rsid w:val="005E5449"/>
    <w:rsid w:val="005E6330"/>
    <w:rsid w:val="005E6733"/>
    <w:rsid w:val="005E70E5"/>
    <w:rsid w:val="005E7764"/>
    <w:rsid w:val="005E7856"/>
    <w:rsid w:val="005E7898"/>
    <w:rsid w:val="005E7CC3"/>
    <w:rsid w:val="005E7D8C"/>
    <w:rsid w:val="005F00A0"/>
    <w:rsid w:val="005F088C"/>
    <w:rsid w:val="005F20E2"/>
    <w:rsid w:val="005F3198"/>
    <w:rsid w:val="005F386A"/>
    <w:rsid w:val="005F495C"/>
    <w:rsid w:val="005F546E"/>
    <w:rsid w:val="005F6179"/>
    <w:rsid w:val="005F689D"/>
    <w:rsid w:val="006002A9"/>
    <w:rsid w:val="00601626"/>
    <w:rsid w:val="0060289D"/>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5320"/>
    <w:rsid w:val="00615844"/>
    <w:rsid w:val="0061642F"/>
    <w:rsid w:val="0061694C"/>
    <w:rsid w:val="00616C5A"/>
    <w:rsid w:val="00616CEE"/>
    <w:rsid w:val="00616FD5"/>
    <w:rsid w:val="0061762B"/>
    <w:rsid w:val="0061763B"/>
    <w:rsid w:val="00620B3F"/>
    <w:rsid w:val="00622765"/>
    <w:rsid w:val="00622FE5"/>
    <w:rsid w:val="00623184"/>
    <w:rsid w:val="006246D2"/>
    <w:rsid w:val="0062473F"/>
    <w:rsid w:val="00626270"/>
    <w:rsid w:val="006266E7"/>
    <w:rsid w:val="00626B5E"/>
    <w:rsid w:val="006273F7"/>
    <w:rsid w:val="00627EF7"/>
    <w:rsid w:val="006301BF"/>
    <w:rsid w:val="006306A6"/>
    <w:rsid w:val="00631F52"/>
    <w:rsid w:val="00632414"/>
    <w:rsid w:val="00632C31"/>
    <w:rsid w:val="006332CC"/>
    <w:rsid w:val="006336C0"/>
    <w:rsid w:val="006342EC"/>
    <w:rsid w:val="0063666C"/>
    <w:rsid w:val="00636B2F"/>
    <w:rsid w:val="00636D36"/>
    <w:rsid w:val="00637F15"/>
    <w:rsid w:val="006406DA"/>
    <w:rsid w:val="006423EC"/>
    <w:rsid w:val="006426C2"/>
    <w:rsid w:val="00642F2A"/>
    <w:rsid w:val="00644CFE"/>
    <w:rsid w:val="0064561E"/>
    <w:rsid w:val="006457ED"/>
    <w:rsid w:val="00646137"/>
    <w:rsid w:val="00646AF5"/>
    <w:rsid w:val="00647029"/>
    <w:rsid w:val="0064726A"/>
    <w:rsid w:val="006472CB"/>
    <w:rsid w:val="00650272"/>
    <w:rsid w:val="00650369"/>
    <w:rsid w:val="00650D43"/>
    <w:rsid w:val="00650F4A"/>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B20"/>
    <w:rsid w:val="00662D31"/>
    <w:rsid w:val="00663DD7"/>
    <w:rsid w:val="00664A9D"/>
    <w:rsid w:val="00665016"/>
    <w:rsid w:val="00665357"/>
    <w:rsid w:val="00665D47"/>
    <w:rsid w:val="00665D5A"/>
    <w:rsid w:val="00666151"/>
    <w:rsid w:val="00667102"/>
    <w:rsid w:val="00667B8A"/>
    <w:rsid w:val="00670464"/>
    <w:rsid w:val="00670900"/>
    <w:rsid w:val="00670C99"/>
    <w:rsid w:val="00670F36"/>
    <w:rsid w:val="0067177B"/>
    <w:rsid w:val="006718DE"/>
    <w:rsid w:val="00671F2F"/>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383"/>
    <w:rsid w:val="00683EED"/>
    <w:rsid w:val="006853B0"/>
    <w:rsid w:val="00685770"/>
    <w:rsid w:val="00685DF9"/>
    <w:rsid w:val="0068601C"/>
    <w:rsid w:val="006862D4"/>
    <w:rsid w:val="0068634C"/>
    <w:rsid w:val="00686D1E"/>
    <w:rsid w:val="00686E03"/>
    <w:rsid w:val="00687250"/>
    <w:rsid w:val="006909EA"/>
    <w:rsid w:val="006910A8"/>
    <w:rsid w:val="00691E4F"/>
    <w:rsid w:val="00694FBD"/>
    <w:rsid w:val="00695FE1"/>
    <w:rsid w:val="006962FF"/>
    <w:rsid w:val="006971A3"/>
    <w:rsid w:val="006979B6"/>
    <w:rsid w:val="00697BF7"/>
    <w:rsid w:val="006A025F"/>
    <w:rsid w:val="006A02D2"/>
    <w:rsid w:val="006A0BBF"/>
    <w:rsid w:val="006A135A"/>
    <w:rsid w:val="006A17C0"/>
    <w:rsid w:val="006A1EF4"/>
    <w:rsid w:val="006A1FCD"/>
    <w:rsid w:val="006A2795"/>
    <w:rsid w:val="006A2D3D"/>
    <w:rsid w:val="006A3B9F"/>
    <w:rsid w:val="006A4094"/>
    <w:rsid w:val="006A4459"/>
    <w:rsid w:val="006A49EC"/>
    <w:rsid w:val="006A4B5B"/>
    <w:rsid w:val="006A52DF"/>
    <w:rsid w:val="006A5398"/>
    <w:rsid w:val="006A56CA"/>
    <w:rsid w:val="006A6059"/>
    <w:rsid w:val="006A64FF"/>
    <w:rsid w:val="006A65F1"/>
    <w:rsid w:val="006A6631"/>
    <w:rsid w:val="006A71E6"/>
    <w:rsid w:val="006A75C5"/>
    <w:rsid w:val="006B0994"/>
    <w:rsid w:val="006B09E5"/>
    <w:rsid w:val="006B1121"/>
    <w:rsid w:val="006B15C2"/>
    <w:rsid w:val="006B1D50"/>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4E4C"/>
    <w:rsid w:val="006C5C23"/>
    <w:rsid w:val="006C5C7F"/>
    <w:rsid w:val="006D0982"/>
    <w:rsid w:val="006D11E5"/>
    <w:rsid w:val="006D1749"/>
    <w:rsid w:val="006D1A30"/>
    <w:rsid w:val="006D1BFE"/>
    <w:rsid w:val="006D1E5C"/>
    <w:rsid w:val="006D2E96"/>
    <w:rsid w:val="006D36D9"/>
    <w:rsid w:val="006D4352"/>
    <w:rsid w:val="006D45E0"/>
    <w:rsid w:val="006D4ECB"/>
    <w:rsid w:val="006D50A1"/>
    <w:rsid w:val="006D6973"/>
    <w:rsid w:val="006D6BA4"/>
    <w:rsid w:val="006D753E"/>
    <w:rsid w:val="006D7C6E"/>
    <w:rsid w:val="006E005E"/>
    <w:rsid w:val="006E033B"/>
    <w:rsid w:val="006E0BCA"/>
    <w:rsid w:val="006E155F"/>
    <w:rsid w:val="006E1C63"/>
    <w:rsid w:val="006E31FB"/>
    <w:rsid w:val="006E380E"/>
    <w:rsid w:val="006E3DD9"/>
    <w:rsid w:val="006E57FC"/>
    <w:rsid w:val="006E5D62"/>
    <w:rsid w:val="006E65AA"/>
    <w:rsid w:val="006E683F"/>
    <w:rsid w:val="006E6FF4"/>
    <w:rsid w:val="006E75FB"/>
    <w:rsid w:val="006F06E8"/>
    <w:rsid w:val="006F0D4E"/>
    <w:rsid w:val="006F0DAE"/>
    <w:rsid w:val="006F1F66"/>
    <w:rsid w:val="006F2192"/>
    <w:rsid w:val="006F2428"/>
    <w:rsid w:val="006F277B"/>
    <w:rsid w:val="006F2B4B"/>
    <w:rsid w:val="006F4EDD"/>
    <w:rsid w:val="006F5579"/>
    <w:rsid w:val="006F5B7D"/>
    <w:rsid w:val="006F60AD"/>
    <w:rsid w:val="006F650A"/>
    <w:rsid w:val="006F7AEF"/>
    <w:rsid w:val="00700237"/>
    <w:rsid w:val="007018C2"/>
    <w:rsid w:val="00703B51"/>
    <w:rsid w:val="007047E3"/>
    <w:rsid w:val="00704E0C"/>
    <w:rsid w:val="007052ED"/>
    <w:rsid w:val="00705498"/>
    <w:rsid w:val="007059AA"/>
    <w:rsid w:val="00706463"/>
    <w:rsid w:val="007066A1"/>
    <w:rsid w:val="007068D0"/>
    <w:rsid w:val="00706DA3"/>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C0B"/>
    <w:rsid w:val="007163A6"/>
    <w:rsid w:val="0071699D"/>
    <w:rsid w:val="00716CFE"/>
    <w:rsid w:val="00716D88"/>
    <w:rsid w:val="007177E2"/>
    <w:rsid w:val="007201C4"/>
    <w:rsid w:val="00720373"/>
    <w:rsid w:val="00720F69"/>
    <w:rsid w:val="0072563E"/>
    <w:rsid w:val="00726A3B"/>
    <w:rsid w:val="0073077B"/>
    <w:rsid w:val="007316F5"/>
    <w:rsid w:val="00731CAF"/>
    <w:rsid w:val="00731DCD"/>
    <w:rsid w:val="00732F5C"/>
    <w:rsid w:val="007332F5"/>
    <w:rsid w:val="0073352D"/>
    <w:rsid w:val="00733C94"/>
    <w:rsid w:val="00733EC3"/>
    <w:rsid w:val="00735070"/>
    <w:rsid w:val="00735DDC"/>
    <w:rsid w:val="00735E64"/>
    <w:rsid w:val="0073626B"/>
    <w:rsid w:val="007362E9"/>
    <w:rsid w:val="0073633F"/>
    <w:rsid w:val="0073670B"/>
    <w:rsid w:val="0073687F"/>
    <w:rsid w:val="00736F9E"/>
    <w:rsid w:val="00737730"/>
    <w:rsid w:val="00737EDA"/>
    <w:rsid w:val="0074076B"/>
    <w:rsid w:val="00740C68"/>
    <w:rsid w:val="0074340D"/>
    <w:rsid w:val="007438E2"/>
    <w:rsid w:val="00744412"/>
    <w:rsid w:val="0074478E"/>
    <w:rsid w:val="00744F74"/>
    <w:rsid w:val="00745525"/>
    <w:rsid w:val="007462AC"/>
    <w:rsid w:val="00747120"/>
    <w:rsid w:val="00747739"/>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5CED"/>
    <w:rsid w:val="007563A4"/>
    <w:rsid w:val="00757CD6"/>
    <w:rsid w:val="00760015"/>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D8C"/>
    <w:rsid w:val="00766E57"/>
    <w:rsid w:val="00767356"/>
    <w:rsid w:val="0077047C"/>
    <w:rsid w:val="0077096D"/>
    <w:rsid w:val="00770FEF"/>
    <w:rsid w:val="007719EA"/>
    <w:rsid w:val="007724AA"/>
    <w:rsid w:val="007732CE"/>
    <w:rsid w:val="00773B2D"/>
    <w:rsid w:val="00774397"/>
    <w:rsid w:val="00774E0B"/>
    <w:rsid w:val="00776265"/>
    <w:rsid w:val="0077674A"/>
    <w:rsid w:val="00776A74"/>
    <w:rsid w:val="007775B8"/>
    <w:rsid w:val="00777742"/>
    <w:rsid w:val="00780D66"/>
    <w:rsid w:val="00780E6F"/>
    <w:rsid w:val="0078245C"/>
    <w:rsid w:val="00782B6D"/>
    <w:rsid w:val="007831BA"/>
    <w:rsid w:val="00783563"/>
    <w:rsid w:val="00783AB7"/>
    <w:rsid w:val="00783B60"/>
    <w:rsid w:val="007844CB"/>
    <w:rsid w:val="00784803"/>
    <w:rsid w:val="00784909"/>
    <w:rsid w:val="00786548"/>
    <w:rsid w:val="00786B75"/>
    <w:rsid w:val="00786CE9"/>
    <w:rsid w:val="007871BA"/>
    <w:rsid w:val="007872AF"/>
    <w:rsid w:val="007879DE"/>
    <w:rsid w:val="00787A0D"/>
    <w:rsid w:val="00790D3E"/>
    <w:rsid w:val="00791D14"/>
    <w:rsid w:val="00793243"/>
    <w:rsid w:val="007936D2"/>
    <w:rsid w:val="00793D5C"/>
    <w:rsid w:val="0079414F"/>
    <w:rsid w:val="007947C7"/>
    <w:rsid w:val="00795067"/>
    <w:rsid w:val="00795FD3"/>
    <w:rsid w:val="00796E60"/>
    <w:rsid w:val="00797297"/>
    <w:rsid w:val="00797540"/>
    <w:rsid w:val="00797D5A"/>
    <w:rsid w:val="007A00B5"/>
    <w:rsid w:val="007A07AA"/>
    <w:rsid w:val="007A083C"/>
    <w:rsid w:val="007A1746"/>
    <w:rsid w:val="007A187F"/>
    <w:rsid w:val="007A19EE"/>
    <w:rsid w:val="007A26FD"/>
    <w:rsid w:val="007A2831"/>
    <w:rsid w:val="007A2BCE"/>
    <w:rsid w:val="007A2DED"/>
    <w:rsid w:val="007A3BA1"/>
    <w:rsid w:val="007A4673"/>
    <w:rsid w:val="007A4976"/>
    <w:rsid w:val="007A4B1D"/>
    <w:rsid w:val="007A5415"/>
    <w:rsid w:val="007A618E"/>
    <w:rsid w:val="007A71D2"/>
    <w:rsid w:val="007B03E0"/>
    <w:rsid w:val="007B0850"/>
    <w:rsid w:val="007B0AF8"/>
    <w:rsid w:val="007B0DF3"/>
    <w:rsid w:val="007B109D"/>
    <w:rsid w:val="007B3262"/>
    <w:rsid w:val="007B334D"/>
    <w:rsid w:val="007B3863"/>
    <w:rsid w:val="007B4FEB"/>
    <w:rsid w:val="007B5ACF"/>
    <w:rsid w:val="007B73F1"/>
    <w:rsid w:val="007C02BB"/>
    <w:rsid w:val="007C0E4C"/>
    <w:rsid w:val="007C1646"/>
    <w:rsid w:val="007C1D48"/>
    <w:rsid w:val="007C2387"/>
    <w:rsid w:val="007C25FD"/>
    <w:rsid w:val="007C2B0A"/>
    <w:rsid w:val="007C2CAA"/>
    <w:rsid w:val="007C2FCE"/>
    <w:rsid w:val="007C3621"/>
    <w:rsid w:val="007C38EC"/>
    <w:rsid w:val="007C39A6"/>
    <w:rsid w:val="007C3D08"/>
    <w:rsid w:val="007C4FC4"/>
    <w:rsid w:val="007C56E1"/>
    <w:rsid w:val="007C6369"/>
    <w:rsid w:val="007C6DFD"/>
    <w:rsid w:val="007C6F4F"/>
    <w:rsid w:val="007C7C7B"/>
    <w:rsid w:val="007C7C7E"/>
    <w:rsid w:val="007D030C"/>
    <w:rsid w:val="007D0624"/>
    <w:rsid w:val="007D12AD"/>
    <w:rsid w:val="007D20F9"/>
    <w:rsid w:val="007D23A4"/>
    <w:rsid w:val="007D29C5"/>
    <w:rsid w:val="007D2DD7"/>
    <w:rsid w:val="007D3FAC"/>
    <w:rsid w:val="007D489B"/>
    <w:rsid w:val="007D4B1C"/>
    <w:rsid w:val="007D54B0"/>
    <w:rsid w:val="007D59E9"/>
    <w:rsid w:val="007D5EE5"/>
    <w:rsid w:val="007D6D50"/>
    <w:rsid w:val="007D78A6"/>
    <w:rsid w:val="007D7F98"/>
    <w:rsid w:val="007E0867"/>
    <w:rsid w:val="007E13BE"/>
    <w:rsid w:val="007E1AF3"/>
    <w:rsid w:val="007E1F79"/>
    <w:rsid w:val="007E22AC"/>
    <w:rsid w:val="007E2510"/>
    <w:rsid w:val="007E47E2"/>
    <w:rsid w:val="007E5445"/>
    <w:rsid w:val="007E5DBB"/>
    <w:rsid w:val="007E5E5D"/>
    <w:rsid w:val="007F1AE3"/>
    <w:rsid w:val="007F1CCD"/>
    <w:rsid w:val="007F1DDF"/>
    <w:rsid w:val="007F2E19"/>
    <w:rsid w:val="007F2EBA"/>
    <w:rsid w:val="007F2F4B"/>
    <w:rsid w:val="007F388D"/>
    <w:rsid w:val="007F3F57"/>
    <w:rsid w:val="007F3F5A"/>
    <w:rsid w:val="007F41DC"/>
    <w:rsid w:val="007F427B"/>
    <w:rsid w:val="007F4E75"/>
    <w:rsid w:val="007F511A"/>
    <w:rsid w:val="007F54F2"/>
    <w:rsid w:val="007F629F"/>
    <w:rsid w:val="007F643F"/>
    <w:rsid w:val="007F7477"/>
    <w:rsid w:val="007F7A4A"/>
    <w:rsid w:val="00800907"/>
    <w:rsid w:val="00800B47"/>
    <w:rsid w:val="00801394"/>
    <w:rsid w:val="00801F17"/>
    <w:rsid w:val="00802361"/>
    <w:rsid w:val="00802538"/>
    <w:rsid w:val="00802EEF"/>
    <w:rsid w:val="00803548"/>
    <w:rsid w:val="00804287"/>
    <w:rsid w:val="00804918"/>
    <w:rsid w:val="00804A91"/>
    <w:rsid w:val="00805B0F"/>
    <w:rsid w:val="0080632D"/>
    <w:rsid w:val="008063A3"/>
    <w:rsid w:val="00806ACB"/>
    <w:rsid w:val="00806C0E"/>
    <w:rsid w:val="008075B7"/>
    <w:rsid w:val="0080791C"/>
    <w:rsid w:val="00811195"/>
    <w:rsid w:val="00812C7C"/>
    <w:rsid w:val="00812FDB"/>
    <w:rsid w:val="00814AB2"/>
    <w:rsid w:val="00815B60"/>
    <w:rsid w:val="00816B9C"/>
    <w:rsid w:val="00816E25"/>
    <w:rsid w:val="00817584"/>
    <w:rsid w:val="00821273"/>
    <w:rsid w:val="008217E4"/>
    <w:rsid w:val="00821A62"/>
    <w:rsid w:val="0082212B"/>
    <w:rsid w:val="00822ADA"/>
    <w:rsid w:val="00822C83"/>
    <w:rsid w:val="00822C97"/>
    <w:rsid w:val="00822D03"/>
    <w:rsid w:val="008249E6"/>
    <w:rsid w:val="0082564E"/>
    <w:rsid w:val="00826368"/>
    <w:rsid w:val="00827F02"/>
    <w:rsid w:val="008320B0"/>
    <w:rsid w:val="008325DF"/>
    <w:rsid w:val="008331EC"/>
    <w:rsid w:val="00833368"/>
    <w:rsid w:val="008334F9"/>
    <w:rsid w:val="00834824"/>
    <w:rsid w:val="00834F3C"/>
    <w:rsid w:val="00834F61"/>
    <w:rsid w:val="008354D5"/>
    <w:rsid w:val="008372F4"/>
    <w:rsid w:val="008375A5"/>
    <w:rsid w:val="00837BF8"/>
    <w:rsid w:val="0084046B"/>
    <w:rsid w:val="00840519"/>
    <w:rsid w:val="008408C6"/>
    <w:rsid w:val="00841FC0"/>
    <w:rsid w:val="00842B77"/>
    <w:rsid w:val="00843F02"/>
    <w:rsid w:val="00844133"/>
    <w:rsid w:val="008468C9"/>
    <w:rsid w:val="00847EF4"/>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13DE"/>
    <w:rsid w:val="00861594"/>
    <w:rsid w:val="008618AE"/>
    <w:rsid w:val="008618F4"/>
    <w:rsid w:val="00861F48"/>
    <w:rsid w:val="00861F5E"/>
    <w:rsid w:val="00862399"/>
    <w:rsid w:val="00862CB0"/>
    <w:rsid w:val="008638FF"/>
    <w:rsid w:val="00863D64"/>
    <w:rsid w:val="00864918"/>
    <w:rsid w:val="00864CEF"/>
    <w:rsid w:val="008650D7"/>
    <w:rsid w:val="00866940"/>
    <w:rsid w:val="00866A3F"/>
    <w:rsid w:val="008670D1"/>
    <w:rsid w:val="00867109"/>
    <w:rsid w:val="0086779E"/>
    <w:rsid w:val="00867A77"/>
    <w:rsid w:val="00867B17"/>
    <w:rsid w:val="00867B44"/>
    <w:rsid w:val="00870C80"/>
    <w:rsid w:val="008717B5"/>
    <w:rsid w:val="00871D8C"/>
    <w:rsid w:val="00873175"/>
    <w:rsid w:val="008732AB"/>
    <w:rsid w:val="00874885"/>
    <w:rsid w:val="008748C5"/>
    <w:rsid w:val="00874E5D"/>
    <w:rsid w:val="00874EB1"/>
    <w:rsid w:val="0087524E"/>
    <w:rsid w:val="00876117"/>
    <w:rsid w:val="00876180"/>
    <w:rsid w:val="00876ADC"/>
    <w:rsid w:val="00876CD9"/>
    <w:rsid w:val="00877070"/>
    <w:rsid w:val="008770A9"/>
    <w:rsid w:val="00877604"/>
    <w:rsid w:val="0088020D"/>
    <w:rsid w:val="0088023D"/>
    <w:rsid w:val="00880BCD"/>
    <w:rsid w:val="00880E19"/>
    <w:rsid w:val="00881631"/>
    <w:rsid w:val="00881BA0"/>
    <w:rsid w:val="0088283C"/>
    <w:rsid w:val="00882A25"/>
    <w:rsid w:val="00883305"/>
    <w:rsid w:val="008834CD"/>
    <w:rsid w:val="008837A4"/>
    <w:rsid w:val="008837F0"/>
    <w:rsid w:val="00883A72"/>
    <w:rsid w:val="00883B88"/>
    <w:rsid w:val="0088414D"/>
    <w:rsid w:val="008849BF"/>
    <w:rsid w:val="00884AC4"/>
    <w:rsid w:val="0088524A"/>
    <w:rsid w:val="00885CB7"/>
    <w:rsid w:val="00885E54"/>
    <w:rsid w:val="008863EB"/>
    <w:rsid w:val="00890BE2"/>
    <w:rsid w:val="00891D09"/>
    <w:rsid w:val="00891F2D"/>
    <w:rsid w:val="0089209C"/>
    <w:rsid w:val="00892656"/>
    <w:rsid w:val="00892F0D"/>
    <w:rsid w:val="00892F49"/>
    <w:rsid w:val="00893040"/>
    <w:rsid w:val="008937F3"/>
    <w:rsid w:val="008955B4"/>
    <w:rsid w:val="00895ABA"/>
    <w:rsid w:val="00895ED1"/>
    <w:rsid w:val="00896D7A"/>
    <w:rsid w:val="00897316"/>
    <w:rsid w:val="008A0283"/>
    <w:rsid w:val="008A1051"/>
    <w:rsid w:val="008A17E9"/>
    <w:rsid w:val="008A1CB5"/>
    <w:rsid w:val="008A2CF1"/>
    <w:rsid w:val="008A3191"/>
    <w:rsid w:val="008A3975"/>
    <w:rsid w:val="008A3F58"/>
    <w:rsid w:val="008A4832"/>
    <w:rsid w:val="008A4B64"/>
    <w:rsid w:val="008A55B4"/>
    <w:rsid w:val="008A5729"/>
    <w:rsid w:val="008A5AEE"/>
    <w:rsid w:val="008A659C"/>
    <w:rsid w:val="008B1D12"/>
    <w:rsid w:val="008B28B5"/>
    <w:rsid w:val="008B2D4D"/>
    <w:rsid w:val="008B3371"/>
    <w:rsid w:val="008B3C84"/>
    <w:rsid w:val="008B446F"/>
    <w:rsid w:val="008B4ABB"/>
    <w:rsid w:val="008B5AF4"/>
    <w:rsid w:val="008B610D"/>
    <w:rsid w:val="008B641C"/>
    <w:rsid w:val="008B733F"/>
    <w:rsid w:val="008B74B3"/>
    <w:rsid w:val="008B7867"/>
    <w:rsid w:val="008C211D"/>
    <w:rsid w:val="008C2695"/>
    <w:rsid w:val="008C38B0"/>
    <w:rsid w:val="008C42BB"/>
    <w:rsid w:val="008C4D44"/>
    <w:rsid w:val="008C5492"/>
    <w:rsid w:val="008C571B"/>
    <w:rsid w:val="008C5A86"/>
    <w:rsid w:val="008C5A9B"/>
    <w:rsid w:val="008C6020"/>
    <w:rsid w:val="008C6E66"/>
    <w:rsid w:val="008C74BB"/>
    <w:rsid w:val="008D0016"/>
    <w:rsid w:val="008D06FB"/>
    <w:rsid w:val="008D1264"/>
    <w:rsid w:val="008D19B9"/>
    <w:rsid w:val="008D1C63"/>
    <w:rsid w:val="008D1C7A"/>
    <w:rsid w:val="008D1C82"/>
    <w:rsid w:val="008D1CC2"/>
    <w:rsid w:val="008D1DA1"/>
    <w:rsid w:val="008D1F05"/>
    <w:rsid w:val="008D2D50"/>
    <w:rsid w:val="008D3012"/>
    <w:rsid w:val="008D3E46"/>
    <w:rsid w:val="008D4415"/>
    <w:rsid w:val="008D4541"/>
    <w:rsid w:val="008D518E"/>
    <w:rsid w:val="008D5547"/>
    <w:rsid w:val="008D6ED8"/>
    <w:rsid w:val="008D79EB"/>
    <w:rsid w:val="008D7C0D"/>
    <w:rsid w:val="008E1F6D"/>
    <w:rsid w:val="008E2274"/>
    <w:rsid w:val="008E28EF"/>
    <w:rsid w:val="008E349E"/>
    <w:rsid w:val="008E35F7"/>
    <w:rsid w:val="008E37B7"/>
    <w:rsid w:val="008E3D19"/>
    <w:rsid w:val="008E4876"/>
    <w:rsid w:val="008E490A"/>
    <w:rsid w:val="008E49E6"/>
    <w:rsid w:val="008E6946"/>
    <w:rsid w:val="008E6E08"/>
    <w:rsid w:val="008E6E82"/>
    <w:rsid w:val="008E7C1C"/>
    <w:rsid w:val="008E7CF5"/>
    <w:rsid w:val="008F05BF"/>
    <w:rsid w:val="008F0B2A"/>
    <w:rsid w:val="008F16E4"/>
    <w:rsid w:val="008F2119"/>
    <w:rsid w:val="008F24A1"/>
    <w:rsid w:val="008F2751"/>
    <w:rsid w:val="008F2A7F"/>
    <w:rsid w:val="008F2E02"/>
    <w:rsid w:val="008F3072"/>
    <w:rsid w:val="008F4126"/>
    <w:rsid w:val="008F4336"/>
    <w:rsid w:val="008F51DA"/>
    <w:rsid w:val="008F5D8A"/>
    <w:rsid w:val="008F5E71"/>
    <w:rsid w:val="008F6B3B"/>
    <w:rsid w:val="008F7764"/>
    <w:rsid w:val="00900286"/>
    <w:rsid w:val="00900675"/>
    <w:rsid w:val="00901AE5"/>
    <w:rsid w:val="00901B94"/>
    <w:rsid w:val="00903753"/>
    <w:rsid w:val="00903785"/>
    <w:rsid w:val="00904179"/>
    <w:rsid w:val="0090433E"/>
    <w:rsid w:val="009045B7"/>
    <w:rsid w:val="00905165"/>
    <w:rsid w:val="00905CC7"/>
    <w:rsid w:val="009062EB"/>
    <w:rsid w:val="00906489"/>
    <w:rsid w:val="009068D9"/>
    <w:rsid w:val="00906A9D"/>
    <w:rsid w:val="00906E5E"/>
    <w:rsid w:val="00906F36"/>
    <w:rsid w:val="00907037"/>
    <w:rsid w:val="00907B24"/>
    <w:rsid w:val="00910E03"/>
    <w:rsid w:val="00910EB7"/>
    <w:rsid w:val="00913017"/>
    <w:rsid w:val="009147E3"/>
    <w:rsid w:val="00914968"/>
    <w:rsid w:val="0091496C"/>
    <w:rsid w:val="00914A8B"/>
    <w:rsid w:val="00914E5E"/>
    <w:rsid w:val="009150D5"/>
    <w:rsid w:val="00915795"/>
    <w:rsid w:val="00915AEC"/>
    <w:rsid w:val="0091677A"/>
    <w:rsid w:val="009167EA"/>
    <w:rsid w:val="0091683E"/>
    <w:rsid w:val="00916872"/>
    <w:rsid w:val="00916A17"/>
    <w:rsid w:val="00916BAF"/>
    <w:rsid w:val="00917696"/>
    <w:rsid w:val="00917DF9"/>
    <w:rsid w:val="00917F57"/>
    <w:rsid w:val="009201A7"/>
    <w:rsid w:val="009218F2"/>
    <w:rsid w:val="0092196F"/>
    <w:rsid w:val="009221E2"/>
    <w:rsid w:val="009229AB"/>
    <w:rsid w:val="00922D80"/>
    <w:rsid w:val="00922DC8"/>
    <w:rsid w:val="009234E1"/>
    <w:rsid w:val="00923A9C"/>
    <w:rsid w:val="009241D7"/>
    <w:rsid w:val="0092504C"/>
    <w:rsid w:val="00925479"/>
    <w:rsid w:val="00925EFC"/>
    <w:rsid w:val="009263BF"/>
    <w:rsid w:val="00926D3B"/>
    <w:rsid w:val="00927813"/>
    <w:rsid w:val="009305BA"/>
    <w:rsid w:val="009309D9"/>
    <w:rsid w:val="00931363"/>
    <w:rsid w:val="009321A9"/>
    <w:rsid w:val="009326BD"/>
    <w:rsid w:val="009332EB"/>
    <w:rsid w:val="0093335C"/>
    <w:rsid w:val="00933585"/>
    <w:rsid w:val="00933B0C"/>
    <w:rsid w:val="00935024"/>
    <w:rsid w:val="00935F81"/>
    <w:rsid w:val="00936BC1"/>
    <w:rsid w:val="00936F57"/>
    <w:rsid w:val="00937665"/>
    <w:rsid w:val="0094012E"/>
    <w:rsid w:val="00940394"/>
    <w:rsid w:val="00940711"/>
    <w:rsid w:val="00941545"/>
    <w:rsid w:val="00941CDE"/>
    <w:rsid w:val="0094315C"/>
    <w:rsid w:val="00944002"/>
    <w:rsid w:val="009441D0"/>
    <w:rsid w:val="00944471"/>
    <w:rsid w:val="00946818"/>
    <w:rsid w:val="009475BE"/>
    <w:rsid w:val="009505D2"/>
    <w:rsid w:val="00950704"/>
    <w:rsid w:val="0095189F"/>
    <w:rsid w:val="0095297B"/>
    <w:rsid w:val="00952F3D"/>
    <w:rsid w:val="00952FE8"/>
    <w:rsid w:val="00953EF3"/>
    <w:rsid w:val="009542D7"/>
    <w:rsid w:val="009542FF"/>
    <w:rsid w:val="00954F81"/>
    <w:rsid w:val="009557C3"/>
    <w:rsid w:val="00957332"/>
    <w:rsid w:val="0095783C"/>
    <w:rsid w:val="0095791F"/>
    <w:rsid w:val="00957FED"/>
    <w:rsid w:val="00960477"/>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457"/>
    <w:rsid w:val="0097191F"/>
    <w:rsid w:val="00973640"/>
    <w:rsid w:val="009736FA"/>
    <w:rsid w:val="00973B50"/>
    <w:rsid w:val="00974406"/>
    <w:rsid w:val="00975DE1"/>
    <w:rsid w:val="00975F73"/>
    <w:rsid w:val="00976982"/>
    <w:rsid w:val="0098089A"/>
    <w:rsid w:val="00981821"/>
    <w:rsid w:val="00981A95"/>
    <w:rsid w:val="00981D3B"/>
    <w:rsid w:val="00981E4E"/>
    <w:rsid w:val="009830BB"/>
    <w:rsid w:val="00983913"/>
    <w:rsid w:val="00984BC6"/>
    <w:rsid w:val="00984CB9"/>
    <w:rsid w:val="00984D6A"/>
    <w:rsid w:val="0098540F"/>
    <w:rsid w:val="0098592F"/>
    <w:rsid w:val="00985C99"/>
    <w:rsid w:val="00985CD8"/>
    <w:rsid w:val="00986281"/>
    <w:rsid w:val="00987296"/>
    <w:rsid w:val="009872E2"/>
    <w:rsid w:val="009875C2"/>
    <w:rsid w:val="00987C1E"/>
    <w:rsid w:val="00990079"/>
    <w:rsid w:val="0099082C"/>
    <w:rsid w:val="00990B3E"/>
    <w:rsid w:val="009918BB"/>
    <w:rsid w:val="009921E1"/>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BA7"/>
    <w:rsid w:val="009A2CBF"/>
    <w:rsid w:val="009A2CED"/>
    <w:rsid w:val="009A3508"/>
    <w:rsid w:val="009A3E31"/>
    <w:rsid w:val="009A4336"/>
    <w:rsid w:val="009A5871"/>
    <w:rsid w:val="009A5CDE"/>
    <w:rsid w:val="009A6258"/>
    <w:rsid w:val="009A632D"/>
    <w:rsid w:val="009A6E91"/>
    <w:rsid w:val="009A711A"/>
    <w:rsid w:val="009B0001"/>
    <w:rsid w:val="009B0A17"/>
    <w:rsid w:val="009B1392"/>
    <w:rsid w:val="009B1570"/>
    <w:rsid w:val="009B20BE"/>
    <w:rsid w:val="009B280C"/>
    <w:rsid w:val="009B3642"/>
    <w:rsid w:val="009B36AF"/>
    <w:rsid w:val="009B4BDC"/>
    <w:rsid w:val="009B60AD"/>
    <w:rsid w:val="009B623F"/>
    <w:rsid w:val="009B6FD2"/>
    <w:rsid w:val="009B7180"/>
    <w:rsid w:val="009B7C88"/>
    <w:rsid w:val="009B7E78"/>
    <w:rsid w:val="009B7E85"/>
    <w:rsid w:val="009B7F10"/>
    <w:rsid w:val="009C208B"/>
    <w:rsid w:val="009C229F"/>
    <w:rsid w:val="009C2430"/>
    <w:rsid w:val="009C2B3A"/>
    <w:rsid w:val="009C312A"/>
    <w:rsid w:val="009C3CB4"/>
    <w:rsid w:val="009C4710"/>
    <w:rsid w:val="009C4BA2"/>
    <w:rsid w:val="009C5EC4"/>
    <w:rsid w:val="009C6257"/>
    <w:rsid w:val="009C67C8"/>
    <w:rsid w:val="009C7542"/>
    <w:rsid w:val="009D01C3"/>
    <w:rsid w:val="009D01EB"/>
    <w:rsid w:val="009D211D"/>
    <w:rsid w:val="009D25E2"/>
    <w:rsid w:val="009D2AB3"/>
    <w:rsid w:val="009D3977"/>
    <w:rsid w:val="009D3E6C"/>
    <w:rsid w:val="009D3FED"/>
    <w:rsid w:val="009D407E"/>
    <w:rsid w:val="009D4501"/>
    <w:rsid w:val="009D4A39"/>
    <w:rsid w:val="009D4E28"/>
    <w:rsid w:val="009D4F53"/>
    <w:rsid w:val="009D70DE"/>
    <w:rsid w:val="009D7FE8"/>
    <w:rsid w:val="009E07E9"/>
    <w:rsid w:val="009E0856"/>
    <w:rsid w:val="009E1C5A"/>
    <w:rsid w:val="009E3084"/>
    <w:rsid w:val="009E3348"/>
    <w:rsid w:val="009E34DD"/>
    <w:rsid w:val="009E53DF"/>
    <w:rsid w:val="009E665B"/>
    <w:rsid w:val="009E66BE"/>
    <w:rsid w:val="009E7A65"/>
    <w:rsid w:val="009E7C9B"/>
    <w:rsid w:val="009F056F"/>
    <w:rsid w:val="009F07A4"/>
    <w:rsid w:val="009F0A32"/>
    <w:rsid w:val="009F2048"/>
    <w:rsid w:val="009F2383"/>
    <w:rsid w:val="009F333D"/>
    <w:rsid w:val="009F3482"/>
    <w:rsid w:val="009F3701"/>
    <w:rsid w:val="009F54C9"/>
    <w:rsid w:val="009F5BAC"/>
    <w:rsid w:val="009F6880"/>
    <w:rsid w:val="009F68D2"/>
    <w:rsid w:val="009F6C5E"/>
    <w:rsid w:val="00A004C6"/>
    <w:rsid w:val="00A01453"/>
    <w:rsid w:val="00A01E6B"/>
    <w:rsid w:val="00A01F8C"/>
    <w:rsid w:val="00A023FE"/>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101A6"/>
    <w:rsid w:val="00A10EBB"/>
    <w:rsid w:val="00A1176E"/>
    <w:rsid w:val="00A12F99"/>
    <w:rsid w:val="00A134D2"/>
    <w:rsid w:val="00A13779"/>
    <w:rsid w:val="00A13E49"/>
    <w:rsid w:val="00A14D02"/>
    <w:rsid w:val="00A154B6"/>
    <w:rsid w:val="00A15588"/>
    <w:rsid w:val="00A16470"/>
    <w:rsid w:val="00A17BC5"/>
    <w:rsid w:val="00A2053E"/>
    <w:rsid w:val="00A20EF3"/>
    <w:rsid w:val="00A22240"/>
    <w:rsid w:val="00A22479"/>
    <w:rsid w:val="00A2293B"/>
    <w:rsid w:val="00A237BC"/>
    <w:rsid w:val="00A242B9"/>
    <w:rsid w:val="00A24F97"/>
    <w:rsid w:val="00A24FD0"/>
    <w:rsid w:val="00A26197"/>
    <w:rsid w:val="00A267B5"/>
    <w:rsid w:val="00A268BA"/>
    <w:rsid w:val="00A26EED"/>
    <w:rsid w:val="00A279EA"/>
    <w:rsid w:val="00A31484"/>
    <w:rsid w:val="00A31939"/>
    <w:rsid w:val="00A31C1B"/>
    <w:rsid w:val="00A33129"/>
    <w:rsid w:val="00A33EB0"/>
    <w:rsid w:val="00A34A88"/>
    <w:rsid w:val="00A34D59"/>
    <w:rsid w:val="00A35020"/>
    <w:rsid w:val="00A35D15"/>
    <w:rsid w:val="00A36AFF"/>
    <w:rsid w:val="00A37068"/>
    <w:rsid w:val="00A37439"/>
    <w:rsid w:val="00A3773E"/>
    <w:rsid w:val="00A37D78"/>
    <w:rsid w:val="00A37F7C"/>
    <w:rsid w:val="00A40084"/>
    <w:rsid w:val="00A416A7"/>
    <w:rsid w:val="00A419C7"/>
    <w:rsid w:val="00A41B7B"/>
    <w:rsid w:val="00A421B3"/>
    <w:rsid w:val="00A43564"/>
    <w:rsid w:val="00A4363A"/>
    <w:rsid w:val="00A4467A"/>
    <w:rsid w:val="00A45089"/>
    <w:rsid w:val="00A46990"/>
    <w:rsid w:val="00A46EA2"/>
    <w:rsid w:val="00A47477"/>
    <w:rsid w:val="00A50290"/>
    <w:rsid w:val="00A5173B"/>
    <w:rsid w:val="00A51B27"/>
    <w:rsid w:val="00A51C39"/>
    <w:rsid w:val="00A52180"/>
    <w:rsid w:val="00A5262B"/>
    <w:rsid w:val="00A5295C"/>
    <w:rsid w:val="00A53102"/>
    <w:rsid w:val="00A5321F"/>
    <w:rsid w:val="00A53A1C"/>
    <w:rsid w:val="00A53F1F"/>
    <w:rsid w:val="00A54991"/>
    <w:rsid w:val="00A56064"/>
    <w:rsid w:val="00A569EC"/>
    <w:rsid w:val="00A56AED"/>
    <w:rsid w:val="00A57059"/>
    <w:rsid w:val="00A57537"/>
    <w:rsid w:val="00A60791"/>
    <w:rsid w:val="00A60DCF"/>
    <w:rsid w:val="00A617B8"/>
    <w:rsid w:val="00A621CC"/>
    <w:rsid w:val="00A62285"/>
    <w:rsid w:val="00A62385"/>
    <w:rsid w:val="00A62E2C"/>
    <w:rsid w:val="00A638AF"/>
    <w:rsid w:val="00A63C11"/>
    <w:rsid w:val="00A64669"/>
    <w:rsid w:val="00A6470B"/>
    <w:rsid w:val="00A647A2"/>
    <w:rsid w:val="00A650F7"/>
    <w:rsid w:val="00A65427"/>
    <w:rsid w:val="00A654A9"/>
    <w:rsid w:val="00A658C6"/>
    <w:rsid w:val="00A65F87"/>
    <w:rsid w:val="00A665FC"/>
    <w:rsid w:val="00A670D8"/>
    <w:rsid w:val="00A6727C"/>
    <w:rsid w:val="00A678F3"/>
    <w:rsid w:val="00A70A79"/>
    <w:rsid w:val="00A7109F"/>
    <w:rsid w:val="00A717EC"/>
    <w:rsid w:val="00A71B06"/>
    <w:rsid w:val="00A72233"/>
    <w:rsid w:val="00A736B2"/>
    <w:rsid w:val="00A74C3B"/>
    <w:rsid w:val="00A751DE"/>
    <w:rsid w:val="00A76785"/>
    <w:rsid w:val="00A76E89"/>
    <w:rsid w:val="00A7726C"/>
    <w:rsid w:val="00A774C1"/>
    <w:rsid w:val="00A776F9"/>
    <w:rsid w:val="00A77828"/>
    <w:rsid w:val="00A77AD1"/>
    <w:rsid w:val="00A80B56"/>
    <w:rsid w:val="00A8156B"/>
    <w:rsid w:val="00A81998"/>
    <w:rsid w:val="00A81A17"/>
    <w:rsid w:val="00A8219C"/>
    <w:rsid w:val="00A8221F"/>
    <w:rsid w:val="00A83015"/>
    <w:rsid w:val="00A8409B"/>
    <w:rsid w:val="00A8481F"/>
    <w:rsid w:val="00A85119"/>
    <w:rsid w:val="00A853C4"/>
    <w:rsid w:val="00A8551A"/>
    <w:rsid w:val="00A855C1"/>
    <w:rsid w:val="00A8564B"/>
    <w:rsid w:val="00A85DE9"/>
    <w:rsid w:val="00A8645D"/>
    <w:rsid w:val="00A8717A"/>
    <w:rsid w:val="00A87420"/>
    <w:rsid w:val="00A90020"/>
    <w:rsid w:val="00A90208"/>
    <w:rsid w:val="00A90D5F"/>
    <w:rsid w:val="00A922FC"/>
    <w:rsid w:val="00A92A61"/>
    <w:rsid w:val="00A95BE6"/>
    <w:rsid w:val="00A96343"/>
    <w:rsid w:val="00A96481"/>
    <w:rsid w:val="00A96483"/>
    <w:rsid w:val="00A96631"/>
    <w:rsid w:val="00A9694C"/>
    <w:rsid w:val="00A96E9D"/>
    <w:rsid w:val="00A9722C"/>
    <w:rsid w:val="00AA091A"/>
    <w:rsid w:val="00AA1BD0"/>
    <w:rsid w:val="00AA2BA4"/>
    <w:rsid w:val="00AA31B8"/>
    <w:rsid w:val="00AA45F5"/>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4C3F"/>
    <w:rsid w:val="00AB5724"/>
    <w:rsid w:val="00AB5731"/>
    <w:rsid w:val="00AB5E08"/>
    <w:rsid w:val="00AB6026"/>
    <w:rsid w:val="00AB69AA"/>
    <w:rsid w:val="00AB6B1A"/>
    <w:rsid w:val="00AB6F18"/>
    <w:rsid w:val="00AC0120"/>
    <w:rsid w:val="00AC0724"/>
    <w:rsid w:val="00AC07B0"/>
    <w:rsid w:val="00AC1526"/>
    <w:rsid w:val="00AC1801"/>
    <w:rsid w:val="00AC189B"/>
    <w:rsid w:val="00AC1A1E"/>
    <w:rsid w:val="00AC1B62"/>
    <w:rsid w:val="00AC1CA4"/>
    <w:rsid w:val="00AC20B2"/>
    <w:rsid w:val="00AC25B5"/>
    <w:rsid w:val="00AC29B1"/>
    <w:rsid w:val="00AC3398"/>
    <w:rsid w:val="00AC33EE"/>
    <w:rsid w:val="00AC3669"/>
    <w:rsid w:val="00AC4041"/>
    <w:rsid w:val="00AC472F"/>
    <w:rsid w:val="00AC4BE9"/>
    <w:rsid w:val="00AC639F"/>
    <w:rsid w:val="00AC6BD3"/>
    <w:rsid w:val="00AC750D"/>
    <w:rsid w:val="00AC7D59"/>
    <w:rsid w:val="00AC7DD4"/>
    <w:rsid w:val="00AD0060"/>
    <w:rsid w:val="00AD08F4"/>
    <w:rsid w:val="00AD0A0E"/>
    <w:rsid w:val="00AD176F"/>
    <w:rsid w:val="00AD222A"/>
    <w:rsid w:val="00AD2522"/>
    <w:rsid w:val="00AD31CE"/>
    <w:rsid w:val="00AD322E"/>
    <w:rsid w:val="00AD337C"/>
    <w:rsid w:val="00AD37F1"/>
    <w:rsid w:val="00AD3826"/>
    <w:rsid w:val="00AD3D82"/>
    <w:rsid w:val="00AD4537"/>
    <w:rsid w:val="00AD4981"/>
    <w:rsid w:val="00AD4F6B"/>
    <w:rsid w:val="00AD5114"/>
    <w:rsid w:val="00AD5E7B"/>
    <w:rsid w:val="00AD62D8"/>
    <w:rsid w:val="00AD6B21"/>
    <w:rsid w:val="00AD6BDA"/>
    <w:rsid w:val="00AD725A"/>
    <w:rsid w:val="00AD7CD4"/>
    <w:rsid w:val="00AE008D"/>
    <w:rsid w:val="00AE00D9"/>
    <w:rsid w:val="00AE034D"/>
    <w:rsid w:val="00AE0567"/>
    <w:rsid w:val="00AE0727"/>
    <w:rsid w:val="00AE0A30"/>
    <w:rsid w:val="00AE1E69"/>
    <w:rsid w:val="00AE238A"/>
    <w:rsid w:val="00AE2858"/>
    <w:rsid w:val="00AE30BF"/>
    <w:rsid w:val="00AE35A0"/>
    <w:rsid w:val="00AE3C8A"/>
    <w:rsid w:val="00AE4AEE"/>
    <w:rsid w:val="00AE5745"/>
    <w:rsid w:val="00AE5EB7"/>
    <w:rsid w:val="00AE6300"/>
    <w:rsid w:val="00AE63D2"/>
    <w:rsid w:val="00AE752C"/>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10AD"/>
    <w:rsid w:val="00B01E82"/>
    <w:rsid w:val="00B0232D"/>
    <w:rsid w:val="00B02C2E"/>
    <w:rsid w:val="00B02EA8"/>
    <w:rsid w:val="00B030C8"/>
    <w:rsid w:val="00B03198"/>
    <w:rsid w:val="00B03244"/>
    <w:rsid w:val="00B05032"/>
    <w:rsid w:val="00B05CD6"/>
    <w:rsid w:val="00B06AD3"/>
    <w:rsid w:val="00B06BDA"/>
    <w:rsid w:val="00B0724B"/>
    <w:rsid w:val="00B074DD"/>
    <w:rsid w:val="00B077D9"/>
    <w:rsid w:val="00B07AB4"/>
    <w:rsid w:val="00B10194"/>
    <w:rsid w:val="00B10AC6"/>
    <w:rsid w:val="00B11177"/>
    <w:rsid w:val="00B111A9"/>
    <w:rsid w:val="00B11EAF"/>
    <w:rsid w:val="00B125CB"/>
    <w:rsid w:val="00B13AEB"/>
    <w:rsid w:val="00B15861"/>
    <w:rsid w:val="00B15C80"/>
    <w:rsid w:val="00B173F3"/>
    <w:rsid w:val="00B178F0"/>
    <w:rsid w:val="00B202CD"/>
    <w:rsid w:val="00B20AAA"/>
    <w:rsid w:val="00B20CC9"/>
    <w:rsid w:val="00B214DD"/>
    <w:rsid w:val="00B21812"/>
    <w:rsid w:val="00B225C4"/>
    <w:rsid w:val="00B22638"/>
    <w:rsid w:val="00B22DD2"/>
    <w:rsid w:val="00B24F53"/>
    <w:rsid w:val="00B263A1"/>
    <w:rsid w:val="00B26402"/>
    <w:rsid w:val="00B2770E"/>
    <w:rsid w:val="00B27FB1"/>
    <w:rsid w:val="00B31687"/>
    <w:rsid w:val="00B3198B"/>
    <w:rsid w:val="00B31CFE"/>
    <w:rsid w:val="00B327EF"/>
    <w:rsid w:val="00B3289B"/>
    <w:rsid w:val="00B3475F"/>
    <w:rsid w:val="00B34817"/>
    <w:rsid w:val="00B34C0B"/>
    <w:rsid w:val="00B35713"/>
    <w:rsid w:val="00B35730"/>
    <w:rsid w:val="00B35A28"/>
    <w:rsid w:val="00B35B52"/>
    <w:rsid w:val="00B369B0"/>
    <w:rsid w:val="00B36D4B"/>
    <w:rsid w:val="00B374B7"/>
    <w:rsid w:val="00B37AB3"/>
    <w:rsid w:val="00B40E4A"/>
    <w:rsid w:val="00B41E88"/>
    <w:rsid w:val="00B42947"/>
    <w:rsid w:val="00B42A4D"/>
    <w:rsid w:val="00B4302D"/>
    <w:rsid w:val="00B4369E"/>
    <w:rsid w:val="00B4410D"/>
    <w:rsid w:val="00B44C58"/>
    <w:rsid w:val="00B450AC"/>
    <w:rsid w:val="00B45AD1"/>
    <w:rsid w:val="00B45D92"/>
    <w:rsid w:val="00B467E5"/>
    <w:rsid w:val="00B46C0F"/>
    <w:rsid w:val="00B46CFB"/>
    <w:rsid w:val="00B46E71"/>
    <w:rsid w:val="00B47076"/>
    <w:rsid w:val="00B478A5"/>
    <w:rsid w:val="00B50B81"/>
    <w:rsid w:val="00B50DC5"/>
    <w:rsid w:val="00B50DE8"/>
    <w:rsid w:val="00B51037"/>
    <w:rsid w:val="00B53497"/>
    <w:rsid w:val="00B534F9"/>
    <w:rsid w:val="00B53BBB"/>
    <w:rsid w:val="00B53BE8"/>
    <w:rsid w:val="00B541E2"/>
    <w:rsid w:val="00B545F9"/>
    <w:rsid w:val="00B548E3"/>
    <w:rsid w:val="00B555BD"/>
    <w:rsid w:val="00B557B7"/>
    <w:rsid w:val="00B55D79"/>
    <w:rsid w:val="00B57A27"/>
    <w:rsid w:val="00B60748"/>
    <w:rsid w:val="00B607A0"/>
    <w:rsid w:val="00B6156E"/>
    <w:rsid w:val="00B61A1A"/>
    <w:rsid w:val="00B62284"/>
    <w:rsid w:val="00B6261E"/>
    <w:rsid w:val="00B637C6"/>
    <w:rsid w:val="00B641AB"/>
    <w:rsid w:val="00B64510"/>
    <w:rsid w:val="00B648E9"/>
    <w:rsid w:val="00B64C0D"/>
    <w:rsid w:val="00B64EA1"/>
    <w:rsid w:val="00B6539A"/>
    <w:rsid w:val="00B658A9"/>
    <w:rsid w:val="00B65B49"/>
    <w:rsid w:val="00B662CD"/>
    <w:rsid w:val="00B66400"/>
    <w:rsid w:val="00B66FA2"/>
    <w:rsid w:val="00B70361"/>
    <w:rsid w:val="00B712D7"/>
    <w:rsid w:val="00B71435"/>
    <w:rsid w:val="00B718D5"/>
    <w:rsid w:val="00B71A92"/>
    <w:rsid w:val="00B739D3"/>
    <w:rsid w:val="00B73B41"/>
    <w:rsid w:val="00B73EA6"/>
    <w:rsid w:val="00B74348"/>
    <w:rsid w:val="00B7485C"/>
    <w:rsid w:val="00B74F26"/>
    <w:rsid w:val="00B7506A"/>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6B2A"/>
    <w:rsid w:val="00B87A3C"/>
    <w:rsid w:val="00B90659"/>
    <w:rsid w:val="00B909EA"/>
    <w:rsid w:val="00B9114D"/>
    <w:rsid w:val="00B915C4"/>
    <w:rsid w:val="00B917C2"/>
    <w:rsid w:val="00B91F9F"/>
    <w:rsid w:val="00B92A42"/>
    <w:rsid w:val="00B92FD8"/>
    <w:rsid w:val="00B932FA"/>
    <w:rsid w:val="00B936A5"/>
    <w:rsid w:val="00B93946"/>
    <w:rsid w:val="00B94100"/>
    <w:rsid w:val="00B94397"/>
    <w:rsid w:val="00B943A4"/>
    <w:rsid w:val="00B94EFB"/>
    <w:rsid w:val="00B95AD6"/>
    <w:rsid w:val="00B962DD"/>
    <w:rsid w:val="00B96747"/>
    <w:rsid w:val="00B96995"/>
    <w:rsid w:val="00B976E9"/>
    <w:rsid w:val="00BA0035"/>
    <w:rsid w:val="00BA2656"/>
    <w:rsid w:val="00BA2CAE"/>
    <w:rsid w:val="00BA3BA8"/>
    <w:rsid w:val="00BA44A3"/>
    <w:rsid w:val="00BA471B"/>
    <w:rsid w:val="00BA4D02"/>
    <w:rsid w:val="00BA4F23"/>
    <w:rsid w:val="00BA54D6"/>
    <w:rsid w:val="00BA5D76"/>
    <w:rsid w:val="00BA6025"/>
    <w:rsid w:val="00BA689C"/>
    <w:rsid w:val="00BA6ACD"/>
    <w:rsid w:val="00BA78BD"/>
    <w:rsid w:val="00BA7B7E"/>
    <w:rsid w:val="00BB0205"/>
    <w:rsid w:val="00BB0426"/>
    <w:rsid w:val="00BB0A65"/>
    <w:rsid w:val="00BB0DF4"/>
    <w:rsid w:val="00BB1A18"/>
    <w:rsid w:val="00BB240D"/>
    <w:rsid w:val="00BB2A8E"/>
    <w:rsid w:val="00BB2AEC"/>
    <w:rsid w:val="00BB33FE"/>
    <w:rsid w:val="00BB4153"/>
    <w:rsid w:val="00BB4E66"/>
    <w:rsid w:val="00BB53DE"/>
    <w:rsid w:val="00BB6644"/>
    <w:rsid w:val="00BB7A3F"/>
    <w:rsid w:val="00BC0029"/>
    <w:rsid w:val="00BC066B"/>
    <w:rsid w:val="00BC0AF7"/>
    <w:rsid w:val="00BC0AFE"/>
    <w:rsid w:val="00BC38A9"/>
    <w:rsid w:val="00BC3A1B"/>
    <w:rsid w:val="00BC3D6D"/>
    <w:rsid w:val="00BC4A06"/>
    <w:rsid w:val="00BC4B56"/>
    <w:rsid w:val="00BC4BD2"/>
    <w:rsid w:val="00BC4E47"/>
    <w:rsid w:val="00BC5193"/>
    <w:rsid w:val="00BC5A78"/>
    <w:rsid w:val="00BC6CF4"/>
    <w:rsid w:val="00BC6DA2"/>
    <w:rsid w:val="00BC7368"/>
    <w:rsid w:val="00BD0C2E"/>
    <w:rsid w:val="00BD0D8F"/>
    <w:rsid w:val="00BD1CDC"/>
    <w:rsid w:val="00BD35D2"/>
    <w:rsid w:val="00BD4011"/>
    <w:rsid w:val="00BD4E28"/>
    <w:rsid w:val="00BD6870"/>
    <w:rsid w:val="00BD694A"/>
    <w:rsid w:val="00BD75B1"/>
    <w:rsid w:val="00BD7940"/>
    <w:rsid w:val="00BD7D40"/>
    <w:rsid w:val="00BD7DA5"/>
    <w:rsid w:val="00BD7FCB"/>
    <w:rsid w:val="00BE095D"/>
    <w:rsid w:val="00BE09CF"/>
    <w:rsid w:val="00BE0B93"/>
    <w:rsid w:val="00BE1A9F"/>
    <w:rsid w:val="00BE2342"/>
    <w:rsid w:val="00BE29B1"/>
    <w:rsid w:val="00BE29BD"/>
    <w:rsid w:val="00BE42B2"/>
    <w:rsid w:val="00BE4431"/>
    <w:rsid w:val="00BE44CC"/>
    <w:rsid w:val="00BE53EA"/>
    <w:rsid w:val="00BE53F3"/>
    <w:rsid w:val="00BE6442"/>
    <w:rsid w:val="00BE6D80"/>
    <w:rsid w:val="00BE73F5"/>
    <w:rsid w:val="00BE7DFC"/>
    <w:rsid w:val="00BF013B"/>
    <w:rsid w:val="00BF026C"/>
    <w:rsid w:val="00BF0642"/>
    <w:rsid w:val="00BF0C66"/>
    <w:rsid w:val="00BF171C"/>
    <w:rsid w:val="00BF2916"/>
    <w:rsid w:val="00BF3048"/>
    <w:rsid w:val="00BF4250"/>
    <w:rsid w:val="00BF4A9F"/>
    <w:rsid w:val="00BF5DFA"/>
    <w:rsid w:val="00BF60CF"/>
    <w:rsid w:val="00BF66D6"/>
    <w:rsid w:val="00BF6C4E"/>
    <w:rsid w:val="00BF76B5"/>
    <w:rsid w:val="00BF7861"/>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3476"/>
    <w:rsid w:val="00C13512"/>
    <w:rsid w:val="00C136D7"/>
    <w:rsid w:val="00C13829"/>
    <w:rsid w:val="00C13A2F"/>
    <w:rsid w:val="00C147B7"/>
    <w:rsid w:val="00C155EF"/>
    <w:rsid w:val="00C157E6"/>
    <w:rsid w:val="00C15FF5"/>
    <w:rsid w:val="00C161F2"/>
    <w:rsid w:val="00C16658"/>
    <w:rsid w:val="00C16B7A"/>
    <w:rsid w:val="00C174E8"/>
    <w:rsid w:val="00C177EE"/>
    <w:rsid w:val="00C20889"/>
    <w:rsid w:val="00C20F80"/>
    <w:rsid w:val="00C21008"/>
    <w:rsid w:val="00C210E0"/>
    <w:rsid w:val="00C21AAB"/>
    <w:rsid w:val="00C21D0C"/>
    <w:rsid w:val="00C22064"/>
    <w:rsid w:val="00C220F0"/>
    <w:rsid w:val="00C2217D"/>
    <w:rsid w:val="00C22773"/>
    <w:rsid w:val="00C228EF"/>
    <w:rsid w:val="00C24BE8"/>
    <w:rsid w:val="00C25A2C"/>
    <w:rsid w:val="00C25C37"/>
    <w:rsid w:val="00C25CB6"/>
    <w:rsid w:val="00C25ED5"/>
    <w:rsid w:val="00C26005"/>
    <w:rsid w:val="00C26018"/>
    <w:rsid w:val="00C26546"/>
    <w:rsid w:val="00C27715"/>
    <w:rsid w:val="00C27C5A"/>
    <w:rsid w:val="00C27C9E"/>
    <w:rsid w:val="00C3037B"/>
    <w:rsid w:val="00C30811"/>
    <w:rsid w:val="00C31FB9"/>
    <w:rsid w:val="00C3231B"/>
    <w:rsid w:val="00C3261C"/>
    <w:rsid w:val="00C32AE4"/>
    <w:rsid w:val="00C33E43"/>
    <w:rsid w:val="00C34F75"/>
    <w:rsid w:val="00C35404"/>
    <w:rsid w:val="00C36897"/>
    <w:rsid w:val="00C36D06"/>
    <w:rsid w:val="00C37209"/>
    <w:rsid w:val="00C378D4"/>
    <w:rsid w:val="00C41AAD"/>
    <w:rsid w:val="00C41E5F"/>
    <w:rsid w:val="00C41F87"/>
    <w:rsid w:val="00C42ED7"/>
    <w:rsid w:val="00C43037"/>
    <w:rsid w:val="00C43AD8"/>
    <w:rsid w:val="00C4424D"/>
    <w:rsid w:val="00C45709"/>
    <w:rsid w:val="00C45B5B"/>
    <w:rsid w:val="00C469C2"/>
    <w:rsid w:val="00C47539"/>
    <w:rsid w:val="00C501A5"/>
    <w:rsid w:val="00C50B96"/>
    <w:rsid w:val="00C51003"/>
    <w:rsid w:val="00C520AA"/>
    <w:rsid w:val="00C536F4"/>
    <w:rsid w:val="00C53E63"/>
    <w:rsid w:val="00C55159"/>
    <w:rsid w:val="00C55774"/>
    <w:rsid w:val="00C55BE1"/>
    <w:rsid w:val="00C55C3F"/>
    <w:rsid w:val="00C55EA6"/>
    <w:rsid w:val="00C563AD"/>
    <w:rsid w:val="00C56698"/>
    <w:rsid w:val="00C578A0"/>
    <w:rsid w:val="00C57EF2"/>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E39"/>
    <w:rsid w:val="00C6618D"/>
    <w:rsid w:val="00C66D32"/>
    <w:rsid w:val="00C66EF4"/>
    <w:rsid w:val="00C67268"/>
    <w:rsid w:val="00C679A7"/>
    <w:rsid w:val="00C67C5B"/>
    <w:rsid w:val="00C701A6"/>
    <w:rsid w:val="00C7021D"/>
    <w:rsid w:val="00C702BA"/>
    <w:rsid w:val="00C70A67"/>
    <w:rsid w:val="00C70AF0"/>
    <w:rsid w:val="00C70E9A"/>
    <w:rsid w:val="00C7143B"/>
    <w:rsid w:val="00C733D8"/>
    <w:rsid w:val="00C73963"/>
    <w:rsid w:val="00C74FC9"/>
    <w:rsid w:val="00C77E86"/>
    <w:rsid w:val="00C810D8"/>
    <w:rsid w:val="00C812B4"/>
    <w:rsid w:val="00C8133F"/>
    <w:rsid w:val="00C8153E"/>
    <w:rsid w:val="00C815FC"/>
    <w:rsid w:val="00C819A8"/>
    <w:rsid w:val="00C81DFD"/>
    <w:rsid w:val="00C82512"/>
    <w:rsid w:val="00C82676"/>
    <w:rsid w:val="00C827A4"/>
    <w:rsid w:val="00C829BA"/>
    <w:rsid w:val="00C83CC8"/>
    <w:rsid w:val="00C84C0A"/>
    <w:rsid w:val="00C852FE"/>
    <w:rsid w:val="00C85651"/>
    <w:rsid w:val="00C85DB8"/>
    <w:rsid w:val="00C865D5"/>
    <w:rsid w:val="00C86639"/>
    <w:rsid w:val="00C86C11"/>
    <w:rsid w:val="00C87544"/>
    <w:rsid w:val="00C8756D"/>
    <w:rsid w:val="00C877AF"/>
    <w:rsid w:val="00C87C71"/>
    <w:rsid w:val="00C90A67"/>
    <w:rsid w:val="00C91322"/>
    <w:rsid w:val="00C916CE"/>
    <w:rsid w:val="00C91C98"/>
    <w:rsid w:val="00C920EA"/>
    <w:rsid w:val="00C923E4"/>
    <w:rsid w:val="00C92C15"/>
    <w:rsid w:val="00C92EF0"/>
    <w:rsid w:val="00C93CCA"/>
    <w:rsid w:val="00C94377"/>
    <w:rsid w:val="00C9468F"/>
    <w:rsid w:val="00C95F5B"/>
    <w:rsid w:val="00C96078"/>
    <w:rsid w:val="00C96375"/>
    <w:rsid w:val="00C9679C"/>
    <w:rsid w:val="00C97B39"/>
    <w:rsid w:val="00C97F07"/>
    <w:rsid w:val="00CA0923"/>
    <w:rsid w:val="00CA0C63"/>
    <w:rsid w:val="00CA0D58"/>
    <w:rsid w:val="00CA210D"/>
    <w:rsid w:val="00CA26F8"/>
    <w:rsid w:val="00CA2D0A"/>
    <w:rsid w:val="00CA319A"/>
    <w:rsid w:val="00CA4917"/>
    <w:rsid w:val="00CA4D3B"/>
    <w:rsid w:val="00CA573A"/>
    <w:rsid w:val="00CA60B2"/>
    <w:rsid w:val="00CA699C"/>
    <w:rsid w:val="00CA7025"/>
    <w:rsid w:val="00CA7442"/>
    <w:rsid w:val="00CA7482"/>
    <w:rsid w:val="00CA7CB5"/>
    <w:rsid w:val="00CA7FDB"/>
    <w:rsid w:val="00CB0776"/>
    <w:rsid w:val="00CB0A75"/>
    <w:rsid w:val="00CB0A9F"/>
    <w:rsid w:val="00CB104C"/>
    <w:rsid w:val="00CB1339"/>
    <w:rsid w:val="00CB1899"/>
    <w:rsid w:val="00CB1FF6"/>
    <w:rsid w:val="00CB291F"/>
    <w:rsid w:val="00CB3475"/>
    <w:rsid w:val="00CB363D"/>
    <w:rsid w:val="00CB4A9C"/>
    <w:rsid w:val="00CB54DC"/>
    <w:rsid w:val="00CB69D8"/>
    <w:rsid w:val="00CB6AD2"/>
    <w:rsid w:val="00CB6C6B"/>
    <w:rsid w:val="00CB75BF"/>
    <w:rsid w:val="00CB7A05"/>
    <w:rsid w:val="00CC00EA"/>
    <w:rsid w:val="00CC136B"/>
    <w:rsid w:val="00CC2852"/>
    <w:rsid w:val="00CC3C3E"/>
    <w:rsid w:val="00CC4495"/>
    <w:rsid w:val="00CC483A"/>
    <w:rsid w:val="00CC5424"/>
    <w:rsid w:val="00CC6542"/>
    <w:rsid w:val="00CC6D12"/>
    <w:rsid w:val="00CC6D60"/>
    <w:rsid w:val="00CC6E89"/>
    <w:rsid w:val="00CC700A"/>
    <w:rsid w:val="00CC7540"/>
    <w:rsid w:val="00CC79E3"/>
    <w:rsid w:val="00CC7EF0"/>
    <w:rsid w:val="00CD06C1"/>
    <w:rsid w:val="00CD0717"/>
    <w:rsid w:val="00CD0946"/>
    <w:rsid w:val="00CD0A06"/>
    <w:rsid w:val="00CD0B28"/>
    <w:rsid w:val="00CD0FA1"/>
    <w:rsid w:val="00CD162A"/>
    <w:rsid w:val="00CD1FD5"/>
    <w:rsid w:val="00CD2062"/>
    <w:rsid w:val="00CD268E"/>
    <w:rsid w:val="00CD2D08"/>
    <w:rsid w:val="00CD376F"/>
    <w:rsid w:val="00CD4153"/>
    <w:rsid w:val="00CD44A8"/>
    <w:rsid w:val="00CD46D1"/>
    <w:rsid w:val="00CD4A95"/>
    <w:rsid w:val="00CD56AD"/>
    <w:rsid w:val="00CD5CC1"/>
    <w:rsid w:val="00CD6B9C"/>
    <w:rsid w:val="00CD6D3B"/>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60D"/>
    <w:rsid w:val="00CE5B1A"/>
    <w:rsid w:val="00CE6B65"/>
    <w:rsid w:val="00CE78D8"/>
    <w:rsid w:val="00CF0302"/>
    <w:rsid w:val="00CF0EC1"/>
    <w:rsid w:val="00CF1086"/>
    <w:rsid w:val="00CF188C"/>
    <w:rsid w:val="00CF1961"/>
    <w:rsid w:val="00CF196D"/>
    <w:rsid w:val="00CF1A55"/>
    <w:rsid w:val="00CF36E5"/>
    <w:rsid w:val="00CF38B3"/>
    <w:rsid w:val="00CF3AC8"/>
    <w:rsid w:val="00CF3D50"/>
    <w:rsid w:val="00CF48C7"/>
    <w:rsid w:val="00CF4A28"/>
    <w:rsid w:val="00CF5027"/>
    <w:rsid w:val="00CF5214"/>
    <w:rsid w:val="00CF5C90"/>
    <w:rsid w:val="00CF6154"/>
    <w:rsid w:val="00CF6168"/>
    <w:rsid w:val="00CF7B49"/>
    <w:rsid w:val="00CF7CFC"/>
    <w:rsid w:val="00CF7EB7"/>
    <w:rsid w:val="00D00840"/>
    <w:rsid w:val="00D0121A"/>
    <w:rsid w:val="00D01436"/>
    <w:rsid w:val="00D01FA1"/>
    <w:rsid w:val="00D027A7"/>
    <w:rsid w:val="00D02E10"/>
    <w:rsid w:val="00D02F7F"/>
    <w:rsid w:val="00D0401E"/>
    <w:rsid w:val="00D0455B"/>
    <w:rsid w:val="00D04988"/>
    <w:rsid w:val="00D04DD6"/>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6B90"/>
    <w:rsid w:val="00D1721A"/>
    <w:rsid w:val="00D17ACB"/>
    <w:rsid w:val="00D204A3"/>
    <w:rsid w:val="00D218B5"/>
    <w:rsid w:val="00D22CD3"/>
    <w:rsid w:val="00D24BE2"/>
    <w:rsid w:val="00D25073"/>
    <w:rsid w:val="00D257D6"/>
    <w:rsid w:val="00D25F7C"/>
    <w:rsid w:val="00D25FD3"/>
    <w:rsid w:val="00D2616C"/>
    <w:rsid w:val="00D26956"/>
    <w:rsid w:val="00D26D6A"/>
    <w:rsid w:val="00D26DE4"/>
    <w:rsid w:val="00D26EF3"/>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031"/>
    <w:rsid w:val="00D36491"/>
    <w:rsid w:val="00D37324"/>
    <w:rsid w:val="00D376BC"/>
    <w:rsid w:val="00D37C7E"/>
    <w:rsid w:val="00D37D73"/>
    <w:rsid w:val="00D37DBC"/>
    <w:rsid w:val="00D401E8"/>
    <w:rsid w:val="00D4074E"/>
    <w:rsid w:val="00D40EC0"/>
    <w:rsid w:val="00D41194"/>
    <w:rsid w:val="00D4161E"/>
    <w:rsid w:val="00D418D0"/>
    <w:rsid w:val="00D41AEB"/>
    <w:rsid w:val="00D41CB3"/>
    <w:rsid w:val="00D41CD1"/>
    <w:rsid w:val="00D428CD"/>
    <w:rsid w:val="00D42B25"/>
    <w:rsid w:val="00D43B09"/>
    <w:rsid w:val="00D43F48"/>
    <w:rsid w:val="00D44269"/>
    <w:rsid w:val="00D4449A"/>
    <w:rsid w:val="00D45521"/>
    <w:rsid w:val="00D45E9F"/>
    <w:rsid w:val="00D46A6B"/>
    <w:rsid w:val="00D471A6"/>
    <w:rsid w:val="00D47382"/>
    <w:rsid w:val="00D47BF3"/>
    <w:rsid w:val="00D47E44"/>
    <w:rsid w:val="00D500D3"/>
    <w:rsid w:val="00D501B3"/>
    <w:rsid w:val="00D508B0"/>
    <w:rsid w:val="00D50BAA"/>
    <w:rsid w:val="00D51C03"/>
    <w:rsid w:val="00D52C12"/>
    <w:rsid w:val="00D53459"/>
    <w:rsid w:val="00D536AD"/>
    <w:rsid w:val="00D536BA"/>
    <w:rsid w:val="00D53A22"/>
    <w:rsid w:val="00D54AAA"/>
    <w:rsid w:val="00D565A8"/>
    <w:rsid w:val="00D5660A"/>
    <w:rsid w:val="00D56D92"/>
    <w:rsid w:val="00D57289"/>
    <w:rsid w:val="00D57EE5"/>
    <w:rsid w:val="00D607A7"/>
    <w:rsid w:val="00D60EB5"/>
    <w:rsid w:val="00D62099"/>
    <w:rsid w:val="00D63B8A"/>
    <w:rsid w:val="00D63DA0"/>
    <w:rsid w:val="00D648A9"/>
    <w:rsid w:val="00D64D3E"/>
    <w:rsid w:val="00D65858"/>
    <w:rsid w:val="00D65AA4"/>
    <w:rsid w:val="00D65DE2"/>
    <w:rsid w:val="00D67123"/>
    <w:rsid w:val="00D67335"/>
    <w:rsid w:val="00D67F10"/>
    <w:rsid w:val="00D70564"/>
    <w:rsid w:val="00D705BF"/>
    <w:rsid w:val="00D70BE9"/>
    <w:rsid w:val="00D715D6"/>
    <w:rsid w:val="00D74053"/>
    <w:rsid w:val="00D74FE1"/>
    <w:rsid w:val="00D7523F"/>
    <w:rsid w:val="00D75C1A"/>
    <w:rsid w:val="00D76040"/>
    <w:rsid w:val="00D76451"/>
    <w:rsid w:val="00D764C7"/>
    <w:rsid w:val="00D76803"/>
    <w:rsid w:val="00D77A06"/>
    <w:rsid w:val="00D77BC6"/>
    <w:rsid w:val="00D800B3"/>
    <w:rsid w:val="00D807C6"/>
    <w:rsid w:val="00D8090E"/>
    <w:rsid w:val="00D81CDD"/>
    <w:rsid w:val="00D82066"/>
    <w:rsid w:val="00D822CB"/>
    <w:rsid w:val="00D82626"/>
    <w:rsid w:val="00D82BC1"/>
    <w:rsid w:val="00D8341A"/>
    <w:rsid w:val="00D83617"/>
    <w:rsid w:val="00D83755"/>
    <w:rsid w:val="00D83EC4"/>
    <w:rsid w:val="00D84489"/>
    <w:rsid w:val="00D8498F"/>
    <w:rsid w:val="00D84E82"/>
    <w:rsid w:val="00D85B78"/>
    <w:rsid w:val="00D85EC3"/>
    <w:rsid w:val="00D86103"/>
    <w:rsid w:val="00D86204"/>
    <w:rsid w:val="00D900C6"/>
    <w:rsid w:val="00D908BC"/>
    <w:rsid w:val="00D928F3"/>
    <w:rsid w:val="00D92B4D"/>
    <w:rsid w:val="00D92E92"/>
    <w:rsid w:val="00D930C4"/>
    <w:rsid w:val="00D94AEF"/>
    <w:rsid w:val="00D952BC"/>
    <w:rsid w:val="00D95594"/>
    <w:rsid w:val="00D95B83"/>
    <w:rsid w:val="00D95FB8"/>
    <w:rsid w:val="00D96856"/>
    <w:rsid w:val="00D9697F"/>
    <w:rsid w:val="00DA01AA"/>
    <w:rsid w:val="00DA06A6"/>
    <w:rsid w:val="00DA0A80"/>
    <w:rsid w:val="00DA1822"/>
    <w:rsid w:val="00DA1891"/>
    <w:rsid w:val="00DA2830"/>
    <w:rsid w:val="00DA4F4A"/>
    <w:rsid w:val="00DA6948"/>
    <w:rsid w:val="00DA6CFF"/>
    <w:rsid w:val="00DA7E45"/>
    <w:rsid w:val="00DB054D"/>
    <w:rsid w:val="00DB0B86"/>
    <w:rsid w:val="00DB21B4"/>
    <w:rsid w:val="00DB2346"/>
    <w:rsid w:val="00DB287D"/>
    <w:rsid w:val="00DB28CC"/>
    <w:rsid w:val="00DB395D"/>
    <w:rsid w:val="00DB5024"/>
    <w:rsid w:val="00DB602C"/>
    <w:rsid w:val="00DB6144"/>
    <w:rsid w:val="00DB71B7"/>
    <w:rsid w:val="00DB75D4"/>
    <w:rsid w:val="00DB765A"/>
    <w:rsid w:val="00DB7A67"/>
    <w:rsid w:val="00DB7F71"/>
    <w:rsid w:val="00DC0F66"/>
    <w:rsid w:val="00DC3A24"/>
    <w:rsid w:val="00DC3A7D"/>
    <w:rsid w:val="00DC4E00"/>
    <w:rsid w:val="00DC4FFF"/>
    <w:rsid w:val="00DC5E41"/>
    <w:rsid w:val="00DC62DC"/>
    <w:rsid w:val="00DC69FD"/>
    <w:rsid w:val="00DC769C"/>
    <w:rsid w:val="00DC7771"/>
    <w:rsid w:val="00DC7E37"/>
    <w:rsid w:val="00DC7FBB"/>
    <w:rsid w:val="00DD08F7"/>
    <w:rsid w:val="00DD169F"/>
    <w:rsid w:val="00DD1E9F"/>
    <w:rsid w:val="00DD225A"/>
    <w:rsid w:val="00DD2382"/>
    <w:rsid w:val="00DD2641"/>
    <w:rsid w:val="00DD273F"/>
    <w:rsid w:val="00DD2C4E"/>
    <w:rsid w:val="00DD5A7B"/>
    <w:rsid w:val="00DD6B47"/>
    <w:rsid w:val="00DD7C27"/>
    <w:rsid w:val="00DE06C3"/>
    <w:rsid w:val="00DE0DD3"/>
    <w:rsid w:val="00DE23A0"/>
    <w:rsid w:val="00DE359B"/>
    <w:rsid w:val="00DE384A"/>
    <w:rsid w:val="00DE46DE"/>
    <w:rsid w:val="00DE49C2"/>
    <w:rsid w:val="00DE566A"/>
    <w:rsid w:val="00DE7285"/>
    <w:rsid w:val="00DF157C"/>
    <w:rsid w:val="00DF27F4"/>
    <w:rsid w:val="00DF351B"/>
    <w:rsid w:val="00DF4D39"/>
    <w:rsid w:val="00DF4F0E"/>
    <w:rsid w:val="00DF5B0C"/>
    <w:rsid w:val="00DF5F97"/>
    <w:rsid w:val="00DF66EF"/>
    <w:rsid w:val="00DF74A9"/>
    <w:rsid w:val="00E007BB"/>
    <w:rsid w:val="00E00BD5"/>
    <w:rsid w:val="00E0127C"/>
    <w:rsid w:val="00E01E25"/>
    <w:rsid w:val="00E02506"/>
    <w:rsid w:val="00E02A64"/>
    <w:rsid w:val="00E02A9C"/>
    <w:rsid w:val="00E034CD"/>
    <w:rsid w:val="00E035CF"/>
    <w:rsid w:val="00E03773"/>
    <w:rsid w:val="00E06441"/>
    <w:rsid w:val="00E065B7"/>
    <w:rsid w:val="00E065F1"/>
    <w:rsid w:val="00E06E94"/>
    <w:rsid w:val="00E06FA3"/>
    <w:rsid w:val="00E07864"/>
    <w:rsid w:val="00E07BE8"/>
    <w:rsid w:val="00E106C7"/>
    <w:rsid w:val="00E108CB"/>
    <w:rsid w:val="00E10C45"/>
    <w:rsid w:val="00E10DCB"/>
    <w:rsid w:val="00E1142A"/>
    <w:rsid w:val="00E11C95"/>
    <w:rsid w:val="00E11E38"/>
    <w:rsid w:val="00E11EAB"/>
    <w:rsid w:val="00E1238D"/>
    <w:rsid w:val="00E1336B"/>
    <w:rsid w:val="00E14C35"/>
    <w:rsid w:val="00E15019"/>
    <w:rsid w:val="00E15362"/>
    <w:rsid w:val="00E1577B"/>
    <w:rsid w:val="00E15D95"/>
    <w:rsid w:val="00E1643D"/>
    <w:rsid w:val="00E17FC7"/>
    <w:rsid w:val="00E20DD3"/>
    <w:rsid w:val="00E21463"/>
    <w:rsid w:val="00E22F32"/>
    <w:rsid w:val="00E231FD"/>
    <w:rsid w:val="00E232B1"/>
    <w:rsid w:val="00E23ACC"/>
    <w:rsid w:val="00E2405F"/>
    <w:rsid w:val="00E24DFE"/>
    <w:rsid w:val="00E252F7"/>
    <w:rsid w:val="00E2576C"/>
    <w:rsid w:val="00E25DF5"/>
    <w:rsid w:val="00E2613B"/>
    <w:rsid w:val="00E27904"/>
    <w:rsid w:val="00E27A8F"/>
    <w:rsid w:val="00E27D28"/>
    <w:rsid w:val="00E32C5B"/>
    <w:rsid w:val="00E33871"/>
    <w:rsid w:val="00E33A15"/>
    <w:rsid w:val="00E33CBD"/>
    <w:rsid w:val="00E342A3"/>
    <w:rsid w:val="00E345A7"/>
    <w:rsid w:val="00E34858"/>
    <w:rsid w:val="00E356C8"/>
    <w:rsid w:val="00E369AE"/>
    <w:rsid w:val="00E3741D"/>
    <w:rsid w:val="00E40536"/>
    <w:rsid w:val="00E41609"/>
    <w:rsid w:val="00E41A1A"/>
    <w:rsid w:val="00E41BE8"/>
    <w:rsid w:val="00E441A2"/>
    <w:rsid w:val="00E44A47"/>
    <w:rsid w:val="00E45971"/>
    <w:rsid w:val="00E45F5F"/>
    <w:rsid w:val="00E4619A"/>
    <w:rsid w:val="00E47BD8"/>
    <w:rsid w:val="00E50119"/>
    <w:rsid w:val="00E5011C"/>
    <w:rsid w:val="00E5165F"/>
    <w:rsid w:val="00E51918"/>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8CF"/>
    <w:rsid w:val="00E63A4E"/>
    <w:rsid w:val="00E63D2A"/>
    <w:rsid w:val="00E63E91"/>
    <w:rsid w:val="00E64BAA"/>
    <w:rsid w:val="00E6509F"/>
    <w:rsid w:val="00E677E3"/>
    <w:rsid w:val="00E67C10"/>
    <w:rsid w:val="00E701A4"/>
    <w:rsid w:val="00E70595"/>
    <w:rsid w:val="00E70A90"/>
    <w:rsid w:val="00E70E78"/>
    <w:rsid w:val="00E7176C"/>
    <w:rsid w:val="00E71989"/>
    <w:rsid w:val="00E71ABF"/>
    <w:rsid w:val="00E72A2A"/>
    <w:rsid w:val="00E73160"/>
    <w:rsid w:val="00E7450F"/>
    <w:rsid w:val="00E7455E"/>
    <w:rsid w:val="00E747DC"/>
    <w:rsid w:val="00E748CF"/>
    <w:rsid w:val="00E748F8"/>
    <w:rsid w:val="00E74966"/>
    <w:rsid w:val="00E75D4E"/>
    <w:rsid w:val="00E761F0"/>
    <w:rsid w:val="00E76666"/>
    <w:rsid w:val="00E76D2F"/>
    <w:rsid w:val="00E76DDB"/>
    <w:rsid w:val="00E77290"/>
    <w:rsid w:val="00E77E60"/>
    <w:rsid w:val="00E77EC6"/>
    <w:rsid w:val="00E80107"/>
    <w:rsid w:val="00E80140"/>
    <w:rsid w:val="00E80546"/>
    <w:rsid w:val="00E8117A"/>
    <w:rsid w:val="00E8122E"/>
    <w:rsid w:val="00E81662"/>
    <w:rsid w:val="00E828EB"/>
    <w:rsid w:val="00E82BB7"/>
    <w:rsid w:val="00E82F41"/>
    <w:rsid w:val="00E8317E"/>
    <w:rsid w:val="00E83C8E"/>
    <w:rsid w:val="00E83D4E"/>
    <w:rsid w:val="00E84C10"/>
    <w:rsid w:val="00E85C74"/>
    <w:rsid w:val="00E86353"/>
    <w:rsid w:val="00E86374"/>
    <w:rsid w:val="00E86E60"/>
    <w:rsid w:val="00E87B03"/>
    <w:rsid w:val="00E87CE8"/>
    <w:rsid w:val="00E906D7"/>
    <w:rsid w:val="00E919C4"/>
    <w:rsid w:val="00E91D64"/>
    <w:rsid w:val="00E9273A"/>
    <w:rsid w:val="00E92873"/>
    <w:rsid w:val="00E93392"/>
    <w:rsid w:val="00E9367A"/>
    <w:rsid w:val="00E9443F"/>
    <w:rsid w:val="00E947DB"/>
    <w:rsid w:val="00E94B7C"/>
    <w:rsid w:val="00E94D0D"/>
    <w:rsid w:val="00E94E06"/>
    <w:rsid w:val="00E95091"/>
    <w:rsid w:val="00E9544F"/>
    <w:rsid w:val="00E9557E"/>
    <w:rsid w:val="00E95AC3"/>
    <w:rsid w:val="00E95CE1"/>
    <w:rsid w:val="00E96268"/>
    <w:rsid w:val="00E96A52"/>
    <w:rsid w:val="00E96BCD"/>
    <w:rsid w:val="00E97607"/>
    <w:rsid w:val="00E97C01"/>
    <w:rsid w:val="00EA088D"/>
    <w:rsid w:val="00EA0B80"/>
    <w:rsid w:val="00EA0C6C"/>
    <w:rsid w:val="00EA128A"/>
    <w:rsid w:val="00EA1588"/>
    <w:rsid w:val="00EA1591"/>
    <w:rsid w:val="00EA16EB"/>
    <w:rsid w:val="00EA2F84"/>
    <w:rsid w:val="00EA3B02"/>
    <w:rsid w:val="00EA3D11"/>
    <w:rsid w:val="00EA40EC"/>
    <w:rsid w:val="00EA418E"/>
    <w:rsid w:val="00EA4695"/>
    <w:rsid w:val="00EA5FD1"/>
    <w:rsid w:val="00EA6887"/>
    <w:rsid w:val="00EA73BC"/>
    <w:rsid w:val="00EA7F5F"/>
    <w:rsid w:val="00EB136A"/>
    <w:rsid w:val="00EB15EE"/>
    <w:rsid w:val="00EB1DCF"/>
    <w:rsid w:val="00EB2A22"/>
    <w:rsid w:val="00EB382C"/>
    <w:rsid w:val="00EB3D8A"/>
    <w:rsid w:val="00EB4011"/>
    <w:rsid w:val="00EB40AE"/>
    <w:rsid w:val="00EB470D"/>
    <w:rsid w:val="00EB5323"/>
    <w:rsid w:val="00EB5C2A"/>
    <w:rsid w:val="00EB6822"/>
    <w:rsid w:val="00EB7187"/>
    <w:rsid w:val="00EB7239"/>
    <w:rsid w:val="00EB75C2"/>
    <w:rsid w:val="00EB7776"/>
    <w:rsid w:val="00EC0E56"/>
    <w:rsid w:val="00EC3878"/>
    <w:rsid w:val="00EC3B3F"/>
    <w:rsid w:val="00EC3BA6"/>
    <w:rsid w:val="00EC3E7D"/>
    <w:rsid w:val="00EC5340"/>
    <w:rsid w:val="00EC55E9"/>
    <w:rsid w:val="00EC6C64"/>
    <w:rsid w:val="00EC6FB9"/>
    <w:rsid w:val="00ED14D6"/>
    <w:rsid w:val="00ED25F2"/>
    <w:rsid w:val="00ED5B62"/>
    <w:rsid w:val="00ED5F33"/>
    <w:rsid w:val="00ED6675"/>
    <w:rsid w:val="00ED7195"/>
    <w:rsid w:val="00ED757A"/>
    <w:rsid w:val="00ED7F1D"/>
    <w:rsid w:val="00EE082B"/>
    <w:rsid w:val="00EE0F27"/>
    <w:rsid w:val="00EE1083"/>
    <w:rsid w:val="00EE10F8"/>
    <w:rsid w:val="00EE1AAA"/>
    <w:rsid w:val="00EE2678"/>
    <w:rsid w:val="00EE3D40"/>
    <w:rsid w:val="00EE3DCD"/>
    <w:rsid w:val="00EE422E"/>
    <w:rsid w:val="00EE48DB"/>
    <w:rsid w:val="00EE4E36"/>
    <w:rsid w:val="00EE5167"/>
    <w:rsid w:val="00EE5611"/>
    <w:rsid w:val="00EE5901"/>
    <w:rsid w:val="00EE59CC"/>
    <w:rsid w:val="00EE5A01"/>
    <w:rsid w:val="00EE75CC"/>
    <w:rsid w:val="00EE7AC2"/>
    <w:rsid w:val="00EF054D"/>
    <w:rsid w:val="00EF148E"/>
    <w:rsid w:val="00EF1910"/>
    <w:rsid w:val="00EF2306"/>
    <w:rsid w:val="00EF26CA"/>
    <w:rsid w:val="00EF337F"/>
    <w:rsid w:val="00EF352A"/>
    <w:rsid w:val="00EF3859"/>
    <w:rsid w:val="00EF43AE"/>
    <w:rsid w:val="00EF4D76"/>
    <w:rsid w:val="00EF5EB1"/>
    <w:rsid w:val="00EF60C6"/>
    <w:rsid w:val="00EF690F"/>
    <w:rsid w:val="00EF6F06"/>
    <w:rsid w:val="00EF71D6"/>
    <w:rsid w:val="00F00DB1"/>
    <w:rsid w:val="00F0110C"/>
    <w:rsid w:val="00F01D17"/>
    <w:rsid w:val="00F01EB7"/>
    <w:rsid w:val="00F030BF"/>
    <w:rsid w:val="00F0324A"/>
    <w:rsid w:val="00F03A91"/>
    <w:rsid w:val="00F03F8A"/>
    <w:rsid w:val="00F04161"/>
    <w:rsid w:val="00F044A6"/>
    <w:rsid w:val="00F044CB"/>
    <w:rsid w:val="00F04CD3"/>
    <w:rsid w:val="00F050F9"/>
    <w:rsid w:val="00F0565D"/>
    <w:rsid w:val="00F0571A"/>
    <w:rsid w:val="00F05D0B"/>
    <w:rsid w:val="00F065F4"/>
    <w:rsid w:val="00F07907"/>
    <w:rsid w:val="00F10C9A"/>
    <w:rsid w:val="00F10CA2"/>
    <w:rsid w:val="00F111B1"/>
    <w:rsid w:val="00F11470"/>
    <w:rsid w:val="00F114D7"/>
    <w:rsid w:val="00F1154B"/>
    <w:rsid w:val="00F11B26"/>
    <w:rsid w:val="00F12E15"/>
    <w:rsid w:val="00F13141"/>
    <w:rsid w:val="00F13610"/>
    <w:rsid w:val="00F1560A"/>
    <w:rsid w:val="00F15E33"/>
    <w:rsid w:val="00F16900"/>
    <w:rsid w:val="00F16A0A"/>
    <w:rsid w:val="00F1721F"/>
    <w:rsid w:val="00F2017D"/>
    <w:rsid w:val="00F2114C"/>
    <w:rsid w:val="00F21C11"/>
    <w:rsid w:val="00F2207D"/>
    <w:rsid w:val="00F23A63"/>
    <w:rsid w:val="00F23B31"/>
    <w:rsid w:val="00F23C64"/>
    <w:rsid w:val="00F2478B"/>
    <w:rsid w:val="00F24791"/>
    <w:rsid w:val="00F24998"/>
    <w:rsid w:val="00F251F5"/>
    <w:rsid w:val="00F272F3"/>
    <w:rsid w:val="00F276FE"/>
    <w:rsid w:val="00F3018A"/>
    <w:rsid w:val="00F30301"/>
    <w:rsid w:val="00F3053E"/>
    <w:rsid w:val="00F30D96"/>
    <w:rsid w:val="00F30FEB"/>
    <w:rsid w:val="00F3142B"/>
    <w:rsid w:val="00F3239A"/>
    <w:rsid w:val="00F32C22"/>
    <w:rsid w:val="00F3309E"/>
    <w:rsid w:val="00F334A1"/>
    <w:rsid w:val="00F33CA0"/>
    <w:rsid w:val="00F33FF4"/>
    <w:rsid w:val="00F34862"/>
    <w:rsid w:val="00F35005"/>
    <w:rsid w:val="00F35C51"/>
    <w:rsid w:val="00F402DA"/>
    <w:rsid w:val="00F408B2"/>
    <w:rsid w:val="00F41480"/>
    <w:rsid w:val="00F42032"/>
    <w:rsid w:val="00F4218C"/>
    <w:rsid w:val="00F4245F"/>
    <w:rsid w:val="00F424EB"/>
    <w:rsid w:val="00F42D8C"/>
    <w:rsid w:val="00F43987"/>
    <w:rsid w:val="00F4553A"/>
    <w:rsid w:val="00F455A6"/>
    <w:rsid w:val="00F45AFE"/>
    <w:rsid w:val="00F46B51"/>
    <w:rsid w:val="00F47756"/>
    <w:rsid w:val="00F4775D"/>
    <w:rsid w:val="00F47840"/>
    <w:rsid w:val="00F47BCD"/>
    <w:rsid w:val="00F50DC1"/>
    <w:rsid w:val="00F50DE3"/>
    <w:rsid w:val="00F51E4B"/>
    <w:rsid w:val="00F5205E"/>
    <w:rsid w:val="00F526FF"/>
    <w:rsid w:val="00F52B98"/>
    <w:rsid w:val="00F54AE7"/>
    <w:rsid w:val="00F552B1"/>
    <w:rsid w:val="00F56823"/>
    <w:rsid w:val="00F57229"/>
    <w:rsid w:val="00F57454"/>
    <w:rsid w:val="00F57581"/>
    <w:rsid w:val="00F602FE"/>
    <w:rsid w:val="00F60454"/>
    <w:rsid w:val="00F61527"/>
    <w:rsid w:val="00F61618"/>
    <w:rsid w:val="00F61830"/>
    <w:rsid w:val="00F61BB1"/>
    <w:rsid w:val="00F61E0C"/>
    <w:rsid w:val="00F62934"/>
    <w:rsid w:val="00F62ED4"/>
    <w:rsid w:val="00F6386B"/>
    <w:rsid w:val="00F64DD2"/>
    <w:rsid w:val="00F64DF5"/>
    <w:rsid w:val="00F65255"/>
    <w:rsid w:val="00F655C2"/>
    <w:rsid w:val="00F659E0"/>
    <w:rsid w:val="00F6658B"/>
    <w:rsid w:val="00F66BAE"/>
    <w:rsid w:val="00F673ED"/>
    <w:rsid w:val="00F67426"/>
    <w:rsid w:val="00F70718"/>
    <w:rsid w:val="00F718E7"/>
    <w:rsid w:val="00F71A00"/>
    <w:rsid w:val="00F71DB9"/>
    <w:rsid w:val="00F72547"/>
    <w:rsid w:val="00F727D9"/>
    <w:rsid w:val="00F733A8"/>
    <w:rsid w:val="00F73A5F"/>
    <w:rsid w:val="00F752BF"/>
    <w:rsid w:val="00F75308"/>
    <w:rsid w:val="00F756C2"/>
    <w:rsid w:val="00F75A0D"/>
    <w:rsid w:val="00F75FD7"/>
    <w:rsid w:val="00F76029"/>
    <w:rsid w:val="00F76502"/>
    <w:rsid w:val="00F77545"/>
    <w:rsid w:val="00F77A75"/>
    <w:rsid w:val="00F77F11"/>
    <w:rsid w:val="00F800B4"/>
    <w:rsid w:val="00F817D4"/>
    <w:rsid w:val="00F81E94"/>
    <w:rsid w:val="00F81FA0"/>
    <w:rsid w:val="00F82582"/>
    <w:rsid w:val="00F82C8C"/>
    <w:rsid w:val="00F82F70"/>
    <w:rsid w:val="00F83B07"/>
    <w:rsid w:val="00F847E5"/>
    <w:rsid w:val="00F84E85"/>
    <w:rsid w:val="00F8545C"/>
    <w:rsid w:val="00F862B1"/>
    <w:rsid w:val="00F876EB"/>
    <w:rsid w:val="00F87FC7"/>
    <w:rsid w:val="00F906AB"/>
    <w:rsid w:val="00F907B4"/>
    <w:rsid w:val="00F91106"/>
    <w:rsid w:val="00F9169C"/>
    <w:rsid w:val="00F92394"/>
    <w:rsid w:val="00F924A1"/>
    <w:rsid w:val="00F926BF"/>
    <w:rsid w:val="00F92AC7"/>
    <w:rsid w:val="00F92C3C"/>
    <w:rsid w:val="00F936AB"/>
    <w:rsid w:val="00F9424E"/>
    <w:rsid w:val="00F94688"/>
    <w:rsid w:val="00F95844"/>
    <w:rsid w:val="00F97044"/>
    <w:rsid w:val="00F97EF1"/>
    <w:rsid w:val="00FA0256"/>
    <w:rsid w:val="00FA08F9"/>
    <w:rsid w:val="00FA0AC3"/>
    <w:rsid w:val="00FA1191"/>
    <w:rsid w:val="00FA1B06"/>
    <w:rsid w:val="00FA3049"/>
    <w:rsid w:val="00FA30BC"/>
    <w:rsid w:val="00FA3992"/>
    <w:rsid w:val="00FA5431"/>
    <w:rsid w:val="00FA5B79"/>
    <w:rsid w:val="00FA64BD"/>
    <w:rsid w:val="00FA77AC"/>
    <w:rsid w:val="00FB0193"/>
    <w:rsid w:val="00FB121D"/>
    <w:rsid w:val="00FB1CF4"/>
    <w:rsid w:val="00FB21DB"/>
    <w:rsid w:val="00FB2B0C"/>
    <w:rsid w:val="00FB306E"/>
    <w:rsid w:val="00FB33FD"/>
    <w:rsid w:val="00FB4575"/>
    <w:rsid w:val="00FB4CEA"/>
    <w:rsid w:val="00FB4FEA"/>
    <w:rsid w:val="00FB61FA"/>
    <w:rsid w:val="00FB7AF5"/>
    <w:rsid w:val="00FC02FB"/>
    <w:rsid w:val="00FC0B0B"/>
    <w:rsid w:val="00FC18A9"/>
    <w:rsid w:val="00FC1DDC"/>
    <w:rsid w:val="00FC1E38"/>
    <w:rsid w:val="00FC2568"/>
    <w:rsid w:val="00FC261A"/>
    <w:rsid w:val="00FC33C8"/>
    <w:rsid w:val="00FC42D7"/>
    <w:rsid w:val="00FC50E7"/>
    <w:rsid w:val="00FC5D98"/>
    <w:rsid w:val="00FC5DA6"/>
    <w:rsid w:val="00FC6089"/>
    <w:rsid w:val="00FC6639"/>
    <w:rsid w:val="00FC7FB0"/>
    <w:rsid w:val="00FD199E"/>
    <w:rsid w:val="00FD26E4"/>
    <w:rsid w:val="00FD28AC"/>
    <w:rsid w:val="00FD2C85"/>
    <w:rsid w:val="00FD3A9E"/>
    <w:rsid w:val="00FD4DF1"/>
    <w:rsid w:val="00FD521F"/>
    <w:rsid w:val="00FD5FB0"/>
    <w:rsid w:val="00FD66D1"/>
    <w:rsid w:val="00FE0045"/>
    <w:rsid w:val="00FE01F2"/>
    <w:rsid w:val="00FE08A9"/>
    <w:rsid w:val="00FE0A44"/>
    <w:rsid w:val="00FE0DAE"/>
    <w:rsid w:val="00FE0EE8"/>
    <w:rsid w:val="00FE0F18"/>
    <w:rsid w:val="00FE1402"/>
    <w:rsid w:val="00FE2431"/>
    <w:rsid w:val="00FE2805"/>
    <w:rsid w:val="00FE28A4"/>
    <w:rsid w:val="00FE2A4A"/>
    <w:rsid w:val="00FE2C13"/>
    <w:rsid w:val="00FE473D"/>
    <w:rsid w:val="00FE47F7"/>
    <w:rsid w:val="00FE48C7"/>
    <w:rsid w:val="00FE4E8F"/>
    <w:rsid w:val="00FE63A4"/>
    <w:rsid w:val="00FE791B"/>
    <w:rsid w:val="00FE7AB4"/>
    <w:rsid w:val="00FE7F4C"/>
    <w:rsid w:val="00FF0C18"/>
    <w:rsid w:val="00FF152D"/>
    <w:rsid w:val="00FF2A8A"/>
    <w:rsid w:val="00FF2BA4"/>
    <w:rsid w:val="00FF4EF3"/>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D1AE2FF"/>
  <w15:docId w15:val="{E3F4C5D4-6929-451B-B718-8341ECEC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34"/>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2">
    <w:name w:val="Body 2"/>
    <w:rsid w:val="003E227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
    <w:name w:val="Body Text1"/>
    <w:rsid w:val="0032384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tilius3Diagrama">
    <w:name w:val="Stilius3 Diagrama"/>
    <w:link w:val="Stilius3"/>
    <w:locked/>
    <w:rsid w:val="00BD35D2"/>
    <w:rPr>
      <w:rFonts w:ascii="Times New Roman" w:eastAsia="Times New Roman" w:hAnsi="Times New Roman" w:cs="Times New Roman"/>
    </w:rPr>
  </w:style>
  <w:style w:type="paragraph" w:customStyle="1" w:styleId="Stilius3">
    <w:name w:val="Stilius3"/>
    <w:basedOn w:val="prastasis"/>
    <w:link w:val="Stilius3Diagrama"/>
    <w:qFormat/>
    <w:rsid w:val="00BD35D2"/>
    <w:pPr>
      <w:spacing w:before="200"/>
      <w:jc w:val="both"/>
    </w:pPr>
    <w:rPr>
      <w:sz w:val="22"/>
      <w:szCs w:val="22"/>
    </w:rPr>
  </w:style>
  <w:style w:type="paragraph" w:customStyle="1" w:styleId="Bodytxt">
    <w:name w:val="Bodytxt"/>
    <w:basedOn w:val="prastasis"/>
    <w:rsid w:val="00436416"/>
    <w:pPr>
      <w:keepNext/>
      <w:jc w:val="both"/>
    </w:pPr>
    <w:rPr>
      <w:sz w:val="22"/>
      <w:szCs w:val="22"/>
      <w:lang w:eastAsia="fi-FI"/>
    </w:rPr>
  </w:style>
  <w:style w:type="paragraph" w:styleId="Literatrossraoantrat">
    <w:name w:val="toa heading"/>
    <w:basedOn w:val="prastasis"/>
    <w:next w:val="prastasis"/>
    <w:uiPriority w:val="99"/>
    <w:semiHidden/>
    <w:unhideWhenUsed/>
    <w:rsid w:val="00436416"/>
    <w:pPr>
      <w:tabs>
        <w:tab w:val="left" w:pos="9000"/>
        <w:tab w:val="right" w:pos="9360"/>
      </w:tabs>
      <w:suppressAutoHyphens/>
      <w:overflowPunct w:val="0"/>
      <w:autoSpaceDE w:val="0"/>
      <w:autoSpaceDN w:val="0"/>
      <w:adjustRightInd w:val="0"/>
      <w:jc w:val="both"/>
    </w:pPr>
    <w:rPr>
      <w:szCs w:val="20"/>
      <w:lang w:val="en-US"/>
    </w:rPr>
  </w:style>
  <w:style w:type="table" w:styleId="1paprastojilentel">
    <w:name w:val="Plain Table 1"/>
    <w:basedOn w:val="prastojilentel"/>
    <w:uiPriority w:val="41"/>
    <w:rsid w:val="001F6B03"/>
    <w:pPr>
      <w:spacing w:after="0" w:line="240" w:lineRule="auto"/>
      <w:ind w:firstLine="709"/>
      <w:jc w:val="both"/>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103417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303077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96201477">
      <w:bodyDiv w:val="1"/>
      <w:marLeft w:val="0"/>
      <w:marRight w:val="0"/>
      <w:marTop w:val="0"/>
      <w:marBottom w:val="0"/>
      <w:divBdr>
        <w:top w:val="none" w:sz="0" w:space="0" w:color="auto"/>
        <w:left w:val="none" w:sz="0" w:space="0" w:color="auto"/>
        <w:bottom w:val="none" w:sz="0" w:space="0" w:color="auto"/>
        <w:right w:val="none" w:sz="0" w:space="0" w:color="auto"/>
      </w:divBdr>
      <w:divsChild>
        <w:div w:id="227226255">
          <w:marLeft w:val="0"/>
          <w:marRight w:val="0"/>
          <w:marTop w:val="0"/>
          <w:marBottom w:val="45"/>
          <w:divBdr>
            <w:top w:val="none" w:sz="0" w:space="0" w:color="auto"/>
            <w:left w:val="none" w:sz="0" w:space="0" w:color="auto"/>
            <w:bottom w:val="none" w:sz="0" w:space="0" w:color="auto"/>
            <w:right w:val="none" w:sz="0" w:space="0" w:color="auto"/>
          </w:divBdr>
        </w:div>
        <w:div w:id="628517849">
          <w:marLeft w:val="0"/>
          <w:marRight w:val="0"/>
          <w:marTop w:val="0"/>
          <w:marBottom w:val="45"/>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24536">
      <w:bodyDiv w:val="1"/>
      <w:marLeft w:val="0"/>
      <w:marRight w:val="0"/>
      <w:marTop w:val="0"/>
      <w:marBottom w:val="0"/>
      <w:divBdr>
        <w:top w:val="none" w:sz="0" w:space="0" w:color="auto"/>
        <w:left w:val="none" w:sz="0" w:space="0" w:color="auto"/>
        <w:bottom w:val="none" w:sz="0" w:space="0" w:color="auto"/>
        <w:right w:val="none" w:sz="0" w:space="0" w:color="auto"/>
      </w:divBdr>
    </w:div>
    <w:div w:id="103338828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4664777">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828465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3952247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muraskaite@akmene.lt" TargetMode="External"/><Relationship Id="rId24" Type="http://schemas.openxmlformats.org/officeDocument/2006/relationships/hyperlink" Target="mailto:info@akmene.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mailto:info@akmene.lt"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xxxxx@xxxxxxx.lt"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1FC9C-27F7-4DE1-9D3E-FCBD8EF6C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ECA70-745D-457C-82EC-93097535253E}">
  <ds:schemaRefs>
    <ds:schemaRef ds:uri="http://schemas.microsoft.com/sharepoint/v3/contenttype/forms"/>
  </ds:schemaRefs>
</ds:datastoreItem>
</file>

<file path=customXml/itemProps3.xml><?xml version="1.0" encoding="utf-8"?>
<ds:datastoreItem xmlns:ds="http://schemas.openxmlformats.org/officeDocument/2006/customXml" ds:itemID="{12A155A0-2888-4EEE-A347-26466C34A57F}">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2f66ef-3dde-4451-b528-df745d98023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DBF9D7B-92F0-4245-BAAF-7B8911B8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52201</Words>
  <Characters>29756</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Ingrida Jakaitienė</cp:lastModifiedBy>
  <cp:revision>2</cp:revision>
  <cp:lastPrinted>2025-04-07T06:11:00Z</cp:lastPrinted>
  <dcterms:created xsi:type="dcterms:W3CDTF">2025-07-04T11:56:00Z</dcterms:created>
  <dcterms:modified xsi:type="dcterms:W3CDTF">2025-07-04T11:56:00Z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