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A935" w14:textId="175458A3" w:rsidR="009F6781" w:rsidRPr="009F6781" w:rsidRDefault="009F6781" w:rsidP="009F6781">
      <w:pPr>
        <w:keepNext/>
        <w:keepLines/>
        <w:spacing w:before="120" w:after="0" w:line="240" w:lineRule="auto"/>
        <w:ind w:left="5103"/>
        <w:outlineLvl w:val="1"/>
        <w:rPr>
          <w:rFonts w:ascii="Times New Roman" w:eastAsia="Calibri" w:hAnsi="Times New Roman" w:cs="Times New Roman"/>
          <w:kern w:val="0"/>
          <w:lang w:eastAsia="lt-LT"/>
          <w14:ligatures w14:val="none"/>
        </w:rPr>
      </w:pPr>
      <w:bookmarkStart w:id="0" w:name="_Ref38540913"/>
      <w:bookmarkStart w:id="1" w:name="_Ref38898051"/>
      <w:bookmarkStart w:id="2" w:name="_Ref38901392"/>
      <w:bookmarkStart w:id="3" w:name="_Toc194314720"/>
      <w:r w:rsidRPr="009F6781">
        <w:rPr>
          <w:rFonts w:ascii="Times New Roman" w:eastAsia="Calibri" w:hAnsi="Times New Roman" w:cs="Times New Roman"/>
          <w:kern w:val="0"/>
          <w:lang w:eastAsia="lt-LT"/>
          <w14:ligatures w14:val="none"/>
        </w:rPr>
        <w:t>Pirkimo sąlygų 6 priedas „Pasiūlymo forma“</w:t>
      </w:r>
      <w:bookmarkEnd w:id="0"/>
      <w:bookmarkEnd w:id="1"/>
      <w:bookmarkEnd w:id="2"/>
      <w:bookmarkEnd w:id="3"/>
    </w:p>
    <w:p w14:paraId="5E98338A" w14:textId="77777777" w:rsidR="009F6781" w:rsidRPr="009F6781" w:rsidRDefault="009F6781" w:rsidP="009F6781">
      <w:pPr>
        <w:spacing w:line="276" w:lineRule="auto"/>
        <w:rPr>
          <w:rFonts w:ascii="Calibri" w:eastAsia="Calibri" w:hAnsi="Calibri" w:cs="Calibri"/>
          <w:color w:val="7030A0"/>
          <w:kern w:val="0"/>
          <w:sz w:val="21"/>
          <w:szCs w:val="21"/>
          <w:lang w:eastAsia="lt-LT"/>
          <w14:ligatures w14:val="none"/>
        </w:rPr>
      </w:pPr>
    </w:p>
    <w:p w14:paraId="0FFE1472"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Herbas arba prekių ženklas</w:t>
      </w:r>
    </w:p>
    <w:p w14:paraId="21630EB1"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(Tiekėjo pavadinimas)</w:t>
      </w:r>
    </w:p>
    <w:p w14:paraId="70375565"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kern w:val="0"/>
          <w:vertAlign w:val="superscript"/>
          <w:lang w:eastAsia="zh-CN"/>
          <w14:ligatures w14:val="none"/>
        </w:rPr>
      </w:pPr>
      <w:r w:rsidRPr="009F6781">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3ED45"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p w14:paraId="7E4220FE"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bookmarkStart w:id="4" w:name="_Hlk131688303"/>
      <w:r w:rsidRPr="009F6781">
        <w:rPr>
          <w:rFonts w:ascii="Times New Roman" w:eastAsia="Times New Roman" w:hAnsi="Times New Roman" w:cs="Times New Roman"/>
          <w:kern w:val="0"/>
          <w:lang w:eastAsia="lt-LT"/>
          <w14:ligatures w14:val="none"/>
        </w:rPr>
        <w:tab/>
      </w:r>
    </w:p>
    <w:p w14:paraId="49F8A191"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r w:rsidRPr="009F6781">
        <w:rPr>
          <w:rFonts w:ascii="Times New Roman" w:eastAsia="Times New Roman" w:hAnsi="Times New Roman" w:cs="Times New Roman"/>
          <w:kern w:val="0"/>
          <w:lang w:eastAsia="lt-LT"/>
          <w14:ligatures w14:val="none"/>
        </w:rPr>
        <w:t>Alytaus rajono savivaldybės administracijai</w:t>
      </w:r>
    </w:p>
    <w:bookmarkEnd w:id="4"/>
    <w:p w14:paraId="625B03BA"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p w14:paraId="58AADE6B" w14:textId="77777777" w:rsidR="009F6781" w:rsidRPr="009F6781" w:rsidRDefault="009F6781" w:rsidP="009F6781">
      <w:pPr>
        <w:spacing w:after="0" w:line="240" w:lineRule="auto"/>
        <w:ind w:right="49"/>
        <w:jc w:val="right"/>
        <w:rPr>
          <w:rFonts w:ascii="Times New Roman" w:eastAsia="Times New Roman" w:hAnsi="Times New Roman" w:cs="Times New Roman"/>
          <w:bCs/>
          <w:kern w:val="0"/>
          <w14:ligatures w14:val="none"/>
        </w:rPr>
      </w:pPr>
    </w:p>
    <w:p w14:paraId="2E23A5A2" w14:textId="77777777" w:rsidR="009F6781" w:rsidRPr="009F6781" w:rsidRDefault="009F6781" w:rsidP="009F6781">
      <w:pPr>
        <w:spacing w:after="0" w:line="240" w:lineRule="auto"/>
        <w:ind w:right="49"/>
        <w:contextualSpacing/>
        <w:jc w:val="center"/>
        <w:rPr>
          <w:rFonts w:ascii="Times New Roman" w:eastAsia="Times New Roman" w:hAnsi="Times New Roman" w:cs="Times New Roman"/>
          <w:caps/>
          <w:color w:val="000000"/>
          <w:kern w:val="0"/>
          <w14:ligatures w14:val="none"/>
        </w:rPr>
      </w:pPr>
      <w:r w:rsidRPr="009F6781">
        <w:rPr>
          <w:rFonts w:ascii="Times New Roman" w:eastAsia="Calibri" w:hAnsi="Times New Roman" w:cs="Times New Roman"/>
          <w:b/>
          <w:caps/>
          <w:kern w:val="0"/>
          <w14:ligatures w14:val="none"/>
        </w:rPr>
        <w:t>Pasiūlymas</w:t>
      </w:r>
    </w:p>
    <w:p w14:paraId="28960DDF" w14:textId="57B4E844" w:rsidR="009F6781" w:rsidRPr="009F6781" w:rsidRDefault="009F6781" w:rsidP="009F6781">
      <w:pPr>
        <w:spacing w:after="0" w:line="240" w:lineRule="auto"/>
        <w:ind w:right="49"/>
        <w:jc w:val="center"/>
        <w:rPr>
          <w:rFonts w:ascii="Times New Roman" w:eastAsia="Times New Roman" w:hAnsi="Times New Roman" w:cs="Times New Roman"/>
          <w:b/>
          <w:bCs/>
          <w:iCs/>
          <w:caps/>
          <w:kern w:val="0"/>
          <w14:ligatures w14:val="none"/>
        </w:rPr>
      </w:pPr>
      <w:r w:rsidRPr="009F6781">
        <w:rPr>
          <w:rFonts w:ascii="Times New Roman" w:eastAsia="Times New Roman" w:hAnsi="Times New Roman" w:cs="Times New Roman"/>
          <w:b/>
          <w:bCs/>
          <w:iCs/>
          <w:caps/>
          <w:kern w:val="0"/>
          <w14:ligatures w14:val="none"/>
        </w:rPr>
        <w:t xml:space="preserve">DĖL </w:t>
      </w:r>
      <w:r w:rsidR="00852A4D" w:rsidRPr="00852A4D">
        <w:rPr>
          <w:rFonts w:ascii="Times New Roman" w:eastAsia="Times New Roman" w:hAnsi="Times New Roman" w:cs="Times New Roman"/>
          <w:b/>
          <w:bCs/>
          <w:iCs/>
          <w:caps/>
          <w:kern w:val="0"/>
          <w14:ligatures w14:val="none"/>
        </w:rPr>
        <w:t>Alytaus rajono melioracijos griovių ir juose esančių statinių priežiūros paslaug</w:t>
      </w:r>
      <w:r w:rsidR="00852A4D">
        <w:rPr>
          <w:rFonts w:ascii="Times New Roman" w:eastAsia="Times New Roman" w:hAnsi="Times New Roman" w:cs="Times New Roman"/>
          <w:b/>
          <w:bCs/>
          <w:iCs/>
          <w:caps/>
          <w:kern w:val="0"/>
          <w14:ligatures w14:val="none"/>
        </w:rPr>
        <w:t>Ų PIRKIMO</w:t>
      </w:r>
    </w:p>
    <w:p w14:paraId="1F9EEB92" w14:textId="77777777" w:rsidR="009F6781" w:rsidRPr="009F6781" w:rsidRDefault="009F6781" w:rsidP="009F6781">
      <w:pPr>
        <w:spacing w:after="0" w:line="240" w:lineRule="auto"/>
        <w:ind w:right="49"/>
        <w:jc w:val="center"/>
        <w:rPr>
          <w:rFonts w:ascii="Times New Roman" w:eastAsia="Times New Roman" w:hAnsi="Times New Roman" w:cs="Times New Roman"/>
          <w:b/>
          <w:kern w:val="0"/>
          <w14:ligatures w14:val="none"/>
        </w:rPr>
      </w:pPr>
    </w:p>
    <w:p w14:paraId="2EC0056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179CE1B8"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(Data)</w:t>
      </w:r>
    </w:p>
    <w:p w14:paraId="788C0F61"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3036FDA4"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(Vieta)</w:t>
      </w:r>
    </w:p>
    <w:p w14:paraId="48AD4AB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11"/>
      </w:tblGrid>
      <w:tr w:rsidR="009F6781" w:rsidRPr="009F6781" w14:paraId="3479AB7E" w14:textId="77777777" w:rsidTr="009F1143">
        <w:trPr>
          <w:trHeight w:val="168"/>
        </w:trPr>
        <w:tc>
          <w:tcPr>
            <w:tcW w:w="5812" w:type="dxa"/>
            <w:tcBorders>
              <w:top w:val="single" w:sz="4" w:space="0" w:color="auto"/>
              <w:left w:val="single" w:sz="4" w:space="0" w:color="auto"/>
              <w:bottom w:val="single" w:sz="4" w:space="0" w:color="auto"/>
              <w:right w:val="single" w:sz="4" w:space="0" w:color="auto"/>
            </w:tcBorders>
            <w:hideMark/>
          </w:tcPr>
          <w:p w14:paraId="3B18ACB8" w14:textId="77777777" w:rsidR="009F6781" w:rsidRPr="009F6781" w:rsidRDefault="009F6781" w:rsidP="009F6781">
            <w:pPr>
              <w:spacing w:after="0" w:line="240" w:lineRule="auto"/>
              <w:ind w:right="49"/>
              <w:rPr>
                <w:rFonts w:ascii="Times New Roman" w:eastAsia="Calibri" w:hAnsi="Times New Roman" w:cs="Times New Roman"/>
                <w:i/>
                <w:kern w:val="0"/>
                <w14:ligatures w14:val="none"/>
              </w:rPr>
            </w:pPr>
            <w:r w:rsidRPr="009F6781">
              <w:rPr>
                <w:rFonts w:ascii="Times New Roman" w:eastAsia="Calibri" w:hAnsi="Times New Roman" w:cs="Times New Roman"/>
                <w:kern w:val="0"/>
                <w14:ligatures w14:val="none"/>
              </w:rPr>
              <w:t xml:space="preserve">Tiekėjo pavadinimas ir kodas </w:t>
            </w:r>
            <w:r w:rsidRPr="009F6781">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111" w:type="dxa"/>
            <w:tcBorders>
              <w:top w:val="single" w:sz="4" w:space="0" w:color="auto"/>
              <w:left w:val="single" w:sz="4" w:space="0" w:color="auto"/>
              <w:bottom w:val="single" w:sz="4" w:space="0" w:color="auto"/>
              <w:right w:val="single" w:sz="4" w:space="0" w:color="auto"/>
            </w:tcBorders>
          </w:tcPr>
          <w:p w14:paraId="3CA6DEF1"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68C3A40E"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68C5E92D" w14:textId="77777777" w:rsidTr="009F1143">
        <w:trPr>
          <w:trHeight w:val="168"/>
        </w:trPr>
        <w:tc>
          <w:tcPr>
            <w:tcW w:w="5812" w:type="dxa"/>
            <w:tcBorders>
              <w:top w:val="single" w:sz="4" w:space="0" w:color="auto"/>
              <w:left w:val="single" w:sz="4" w:space="0" w:color="auto"/>
              <w:bottom w:val="single" w:sz="4" w:space="0" w:color="auto"/>
              <w:right w:val="single" w:sz="4" w:space="0" w:color="auto"/>
            </w:tcBorders>
            <w:hideMark/>
          </w:tcPr>
          <w:p w14:paraId="3AB4C4A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Atsakingas partneris </w:t>
            </w:r>
            <w:r w:rsidRPr="009F6781">
              <w:rPr>
                <w:rFonts w:ascii="Times New Roman" w:eastAsia="Calibri" w:hAnsi="Times New Roman" w:cs="Times New Roman"/>
                <w:i/>
                <w:kern w:val="0"/>
                <w14:ligatures w14:val="none"/>
              </w:rPr>
              <w:t>(jeigu dalyvauja ūkio subjektų grupė, veikianti jungtinės veiklos pagrindu)</w:t>
            </w:r>
          </w:p>
        </w:tc>
        <w:tc>
          <w:tcPr>
            <w:tcW w:w="4111" w:type="dxa"/>
            <w:tcBorders>
              <w:top w:val="single" w:sz="4" w:space="0" w:color="auto"/>
              <w:left w:val="single" w:sz="4" w:space="0" w:color="auto"/>
              <w:bottom w:val="single" w:sz="4" w:space="0" w:color="auto"/>
              <w:right w:val="single" w:sz="4" w:space="0" w:color="auto"/>
            </w:tcBorders>
          </w:tcPr>
          <w:p w14:paraId="43E9509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29ED0453" w14:textId="77777777" w:rsidTr="009F1143">
        <w:tc>
          <w:tcPr>
            <w:tcW w:w="5812" w:type="dxa"/>
            <w:tcBorders>
              <w:top w:val="single" w:sz="4" w:space="0" w:color="auto"/>
              <w:left w:val="single" w:sz="4" w:space="0" w:color="auto"/>
              <w:bottom w:val="single" w:sz="4" w:space="0" w:color="auto"/>
              <w:right w:val="single" w:sz="4" w:space="0" w:color="auto"/>
            </w:tcBorders>
            <w:hideMark/>
          </w:tcPr>
          <w:p w14:paraId="0B8F5D42"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Tiekėjo adresas</w:t>
            </w:r>
            <w:r w:rsidRPr="009F6781">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111" w:type="dxa"/>
            <w:tcBorders>
              <w:top w:val="single" w:sz="4" w:space="0" w:color="auto"/>
              <w:left w:val="single" w:sz="4" w:space="0" w:color="auto"/>
              <w:bottom w:val="single" w:sz="4" w:space="0" w:color="auto"/>
              <w:right w:val="single" w:sz="4" w:space="0" w:color="auto"/>
            </w:tcBorders>
          </w:tcPr>
          <w:p w14:paraId="15F974C3"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1E0110C4"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7F28440A" w14:textId="77777777" w:rsidTr="009F1143">
        <w:trPr>
          <w:trHeight w:val="287"/>
        </w:trPr>
        <w:tc>
          <w:tcPr>
            <w:tcW w:w="5812" w:type="dxa"/>
            <w:tcBorders>
              <w:top w:val="single" w:sz="4" w:space="0" w:color="auto"/>
              <w:left w:val="single" w:sz="4" w:space="0" w:color="auto"/>
              <w:bottom w:val="single" w:sz="4" w:space="0" w:color="auto"/>
              <w:right w:val="single" w:sz="4" w:space="0" w:color="auto"/>
            </w:tcBorders>
          </w:tcPr>
          <w:p w14:paraId="04CBA4D2"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pasirašyti pasiūlymą</w:t>
            </w:r>
          </w:p>
        </w:tc>
        <w:tc>
          <w:tcPr>
            <w:tcW w:w="4111" w:type="dxa"/>
            <w:tcBorders>
              <w:top w:val="single" w:sz="4" w:space="0" w:color="auto"/>
              <w:left w:val="single" w:sz="4" w:space="0" w:color="auto"/>
              <w:bottom w:val="single" w:sz="4" w:space="0" w:color="auto"/>
              <w:right w:val="single" w:sz="4" w:space="0" w:color="auto"/>
            </w:tcBorders>
          </w:tcPr>
          <w:p w14:paraId="137EB667"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07ED9098" w14:textId="77777777" w:rsidTr="009F1143">
        <w:tc>
          <w:tcPr>
            <w:tcW w:w="5812" w:type="dxa"/>
            <w:tcBorders>
              <w:top w:val="single" w:sz="4" w:space="0" w:color="auto"/>
              <w:left w:val="single" w:sz="4" w:space="0" w:color="auto"/>
              <w:bottom w:val="single" w:sz="4" w:space="0" w:color="auto"/>
              <w:right w:val="single" w:sz="4" w:space="0" w:color="auto"/>
            </w:tcBorders>
          </w:tcPr>
          <w:p w14:paraId="46C71D6E"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bendrauti pateikto pasiūlymo klausimais, jo el. pašto adresas, telefonas</w:t>
            </w:r>
          </w:p>
        </w:tc>
        <w:tc>
          <w:tcPr>
            <w:tcW w:w="4111" w:type="dxa"/>
            <w:tcBorders>
              <w:top w:val="single" w:sz="4" w:space="0" w:color="auto"/>
              <w:left w:val="single" w:sz="4" w:space="0" w:color="auto"/>
              <w:bottom w:val="single" w:sz="4" w:space="0" w:color="auto"/>
              <w:right w:val="single" w:sz="4" w:space="0" w:color="auto"/>
            </w:tcBorders>
          </w:tcPr>
          <w:p w14:paraId="5FC0F115"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bl>
    <w:p w14:paraId="3FD0C227"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46B52F14"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1. Šiuo pasiūlymu pažymime, kad sutinkame su visomis pirkimo dokumentų sąlygomis.</w:t>
      </w:r>
    </w:p>
    <w:p w14:paraId="2FDBF519"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245689F7"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 xml:space="preserve">3. </w:t>
      </w:r>
      <w:r w:rsidRPr="009F6781">
        <w:rPr>
          <w:rFonts w:ascii="Times New Roman" w:eastAsia="Calibri" w:hAnsi="Times New Roman" w:cs="Times New Roman"/>
          <w:kern w:val="0"/>
          <w14:ligatures w14:val="none"/>
        </w:rPr>
        <w:t>Įsipareigojame, kad pirkimo sutartį vykdys tik tokią teisę turintys asmenys.</w:t>
      </w:r>
    </w:p>
    <w:p w14:paraId="7FF48875" w14:textId="5E75C939" w:rsidR="009F6781" w:rsidRPr="009F6781" w:rsidRDefault="009F6781" w:rsidP="009F1143">
      <w:pPr>
        <w:spacing w:line="276" w:lineRule="auto"/>
        <w:rPr>
          <w:rFonts w:ascii="Times New Roman" w:eastAsia="Calibri" w:hAnsi="Times New Roman" w:cs="Times New Roman"/>
          <w:bCs/>
          <w:kern w:val="0"/>
          <w14:ligatures w14:val="none"/>
        </w:rPr>
      </w:pPr>
      <w:r w:rsidRPr="009F6781">
        <w:rPr>
          <w:rFonts w:ascii="Times New Roman" w:eastAsia="Calibri" w:hAnsi="Times New Roman" w:cs="Times New Roman"/>
          <w:bCs/>
          <w:kern w:val="0"/>
          <w14:ligatures w14:val="none"/>
        </w:rPr>
        <w:t>4. Siūlome šią pirkimo objekto kainą:</w:t>
      </w:r>
    </w:p>
    <w:tbl>
      <w:tblPr>
        <w:tblW w:w="1017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932"/>
        <w:gridCol w:w="1701"/>
        <w:gridCol w:w="1276"/>
        <w:gridCol w:w="2693"/>
      </w:tblGrid>
      <w:tr w:rsidR="00852A4D" w:rsidRPr="007E7463" w14:paraId="5408CF8A" w14:textId="77777777" w:rsidTr="00852A4D">
        <w:trPr>
          <w:trHeight w:val="55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1C486B54" w14:textId="77777777" w:rsidR="00852A4D" w:rsidRPr="007E7463" w:rsidRDefault="00852A4D" w:rsidP="007E7463">
            <w:pPr>
              <w:spacing w:after="0" w:line="240" w:lineRule="auto"/>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 xml:space="preserve">Eil.       Nr.         </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214A3A4D" w14:textId="77777777" w:rsidR="00852A4D" w:rsidRPr="007E7463" w:rsidRDefault="00852A4D"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spacing w:val="-4"/>
                <w:kern w:val="0"/>
                <w14:ligatures w14:val="none"/>
              </w:rPr>
              <w:t>Paslaugos</w:t>
            </w:r>
            <w:r w:rsidRPr="007E7463">
              <w:rPr>
                <w:rFonts w:ascii="Times New Roman" w:eastAsia="Times New Roman" w:hAnsi="Times New Roman" w:cs="Times New Roman"/>
                <w:b/>
                <w:kern w:val="0"/>
                <w14:ligatures w14:val="none"/>
              </w:rPr>
              <w:t xml:space="preserve"> pavadinimas</w:t>
            </w:r>
          </w:p>
        </w:tc>
        <w:tc>
          <w:tcPr>
            <w:tcW w:w="1701" w:type="dxa"/>
            <w:tcBorders>
              <w:top w:val="single" w:sz="4" w:space="0" w:color="auto"/>
              <w:left w:val="single" w:sz="4" w:space="0" w:color="auto"/>
              <w:bottom w:val="single" w:sz="4" w:space="0" w:color="auto"/>
              <w:right w:val="single" w:sz="4" w:space="0" w:color="auto"/>
            </w:tcBorders>
          </w:tcPr>
          <w:p w14:paraId="465DCF0C" w14:textId="56674D25" w:rsidR="00852A4D" w:rsidRPr="007E7463" w:rsidRDefault="00852A4D" w:rsidP="007E7463">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Kaina</w:t>
            </w:r>
            <w:r w:rsidRPr="00852A4D">
              <w:rPr>
                <w:rFonts w:ascii="Times New Roman" w:eastAsia="Times New Roman" w:hAnsi="Times New Roman" w:cs="Times New Roman"/>
                <w:b/>
                <w:kern w:val="0"/>
                <w14:ligatures w14:val="none"/>
              </w:rPr>
              <w:t>, Eur be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DCD767" w14:textId="4A1B9EDD" w:rsidR="00852A4D" w:rsidRPr="007E7463" w:rsidRDefault="00852A4D"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PVM</w:t>
            </w:r>
            <w:r>
              <w:rPr>
                <w:rFonts w:ascii="Times New Roman" w:eastAsia="Times New Roman" w:hAnsi="Times New Roman" w:cs="Times New Roman"/>
                <w:b/>
                <w:kern w:val="0"/>
                <w14:ligatures w14:val="none"/>
              </w:rPr>
              <w:t>*</w:t>
            </w:r>
          </w:p>
        </w:tc>
        <w:tc>
          <w:tcPr>
            <w:tcW w:w="2693" w:type="dxa"/>
            <w:tcBorders>
              <w:top w:val="single" w:sz="4" w:space="0" w:color="auto"/>
              <w:left w:val="single" w:sz="4" w:space="0" w:color="auto"/>
              <w:bottom w:val="single" w:sz="4" w:space="0" w:color="auto"/>
              <w:right w:val="single" w:sz="4" w:space="0" w:color="auto"/>
            </w:tcBorders>
          </w:tcPr>
          <w:p w14:paraId="0E404E4E" w14:textId="1024E160" w:rsidR="00852A4D" w:rsidRPr="007E7463" w:rsidRDefault="00852A4D" w:rsidP="007E7463">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Kaina</w:t>
            </w:r>
            <w:r w:rsidRPr="007E7463">
              <w:rPr>
                <w:rFonts w:ascii="Times New Roman" w:eastAsia="Times New Roman" w:hAnsi="Times New Roman" w:cs="Times New Roman"/>
                <w:b/>
                <w:kern w:val="0"/>
                <w14:ligatures w14:val="none"/>
              </w:rPr>
              <w:t xml:space="preserve">, Eur </w:t>
            </w:r>
            <w:r>
              <w:rPr>
                <w:rFonts w:ascii="Times New Roman" w:eastAsia="Times New Roman" w:hAnsi="Times New Roman" w:cs="Times New Roman"/>
                <w:b/>
                <w:kern w:val="0"/>
                <w14:ligatures w14:val="none"/>
              </w:rPr>
              <w:t>su</w:t>
            </w:r>
            <w:r w:rsidRPr="007E7463">
              <w:rPr>
                <w:rFonts w:ascii="Times New Roman" w:eastAsia="Times New Roman" w:hAnsi="Times New Roman" w:cs="Times New Roman"/>
                <w:b/>
                <w:kern w:val="0"/>
                <w14:ligatures w14:val="none"/>
              </w:rPr>
              <w:t xml:space="preserve"> PVM</w:t>
            </w:r>
          </w:p>
        </w:tc>
      </w:tr>
      <w:tr w:rsidR="00852A4D" w:rsidRPr="007E7463" w14:paraId="12EE2A52" w14:textId="77777777" w:rsidTr="00852A4D">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10ECCBA" w14:textId="77777777" w:rsidR="00852A4D" w:rsidRPr="007E7463" w:rsidRDefault="00852A4D"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1</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5FD0F57A" w14:textId="77777777" w:rsidR="00852A4D" w:rsidRPr="007E7463" w:rsidRDefault="00852A4D"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2</w:t>
            </w:r>
          </w:p>
        </w:tc>
        <w:tc>
          <w:tcPr>
            <w:tcW w:w="1701" w:type="dxa"/>
            <w:tcBorders>
              <w:top w:val="single" w:sz="4" w:space="0" w:color="auto"/>
              <w:left w:val="single" w:sz="4" w:space="0" w:color="auto"/>
              <w:bottom w:val="single" w:sz="4" w:space="0" w:color="auto"/>
              <w:right w:val="single" w:sz="4" w:space="0" w:color="auto"/>
            </w:tcBorders>
          </w:tcPr>
          <w:p w14:paraId="626D8A63" w14:textId="40EFDA0F" w:rsidR="00852A4D" w:rsidRPr="007E7463" w:rsidRDefault="00852A4D" w:rsidP="007E7463">
            <w:pPr>
              <w:spacing w:after="0" w:line="240" w:lineRule="auto"/>
              <w:jc w:val="center"/>
              <w:rPr>
                <w:rFonts w:ascii="Times New Roman" w:eastAsia="Times New Roman" w:hAnsi="Times New Roman" w:cs="Times New Roman"/>
                <w:i/>
                <w:kern w:val="0"/>
                <w14:ligatures w14:val="none"/>
              </w:rPr>
            </w:pPr>
            <w:r>
              <w:rPr>
                <w:rFonts w:ascii="Times New Roman" w:eastAsia="Times New Roman" w:hAnsi="Times New Roman" w:cs="Times New Roman"/>
                <w:i/>
                <w:kern w:val="0"/>
                <w14:ligatures w14:val="none"/>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62EF7A" w14:textId="62F2EE89" w:rsidR="00852A4D" w:rsidRPr="007E7463" w:rsidRDefault="00852A4D" w:rsidP="007E7463">
            <w:pPr>
              <w:spacing w:after="0" w:line="240" w:lineRule="auto"/>
              <w:jc w:val="center"/>
              <w:rPr>
                <w:rFonts w:ascii="Times New Roman" w:eastAsia="Times New Roman" w:hAnsi="Times New Roman" w:cs="Times New Roman"/>
                <w:i/>
                <w:kern w:val="0"/>
                <w14:ligatures w14:val="none"/>
              </w:rPr>
            </w:pPr>
            <w:r>
              <w:rPr>
                <w:rFonts w:ascii="Times New Roman" w:eastAsia="Times New Roman" w:hAnsi="Times New Roman" w:cs="Times New Roman"/>
                <w:i/>
                <w:kern w:val="0"/>
                <w14:ligatures w14:val="none"/>
              </w:rPr>
              <w:t>4</w:t>
            </w:r>
          </w:p>
        </w:tc>
        <w:tc>
          <w:tcPr>
            <w:tcW w:w="2693" w:type="dxa"/>
            <w:tcBorders>
              <w:top w:val="single" w:sz="4" w:space="0" w:color="auto"/>
              <w:left w:val="single" w:sz="4" w:space="0" w:color="auto"/>
              <w:bottom w:val="single" w:sz="4" w:space="0" w:color="auto"/>
              <w:right w:val="single" w:sz="4" w:space="0" w:color="auto"/>
            </w:tcBorders>
          </w:tcPr>
          <w:p w14:paraId="3189EA4C" w14:textId="0BA69919" w:rsidR="00852A4D" w:rsidRPr="007E7463" w:rsidRDefault="00852A4D" w:rsidP="007E7463">
            <w:pPr>
              <w:spacing w:after="0" w:line="240" w:lineRule="auto"/>
              <w:jc w:val="center"/>
              <w:rPr>
                <w:rFonts w:ascii="Times New Roman" w:eastAsia="Times New Roman" w:hAnsi="Times New Roman" w:cs="Times New Roman"/>
                <w:i/>
                <w:kern w:val="0"/>
                <w14:ligatures w14:val="none"/>
              </w:rPr>
            </w:pPr>
            <w:r>
              <w:rPr>
                <w:rFonts w:ascii="Times New Roman" w:eastAsia="Times New Roman" w:hAnsi="Times New Roman" w:cs="Times New Roman"/>
                <w:i/>
                <w:kern w:val="0"/>
                <w14:ligatures w14:val="none"/>
              </w:rPr>
              <w:t>5</w:t>
            </w:r>
          </w:p>
        </w:tc>
      </w:tr>
      <w:tr w:rsidR="00852A4D" w:rsidRPr="007E7463" w14:paraId="624B6299" w14:textId="77777777" w:rsidTr="00852A4D">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5DA54EB" w14:textId="77777777" w:rsidR="00852A4D" w:rsidRPr="007E7463" w:rsidRDefault="00852A4D"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33F8A000" w14:textId="00949663" w:rsidR="00852A4D" w:rsidRPr="007E7463" w:rsidRDefault="00852A4D"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852A4D">
              <w:rPr>
                <w:rFonts w:ascii="Times New Roman" w:hAnsi="Times New Roman" w:cs="Times New Roman"/>
                <w:bCs/>
              </w:rPr>
              <w:t>Alytaus rajono melioracijos griovių ir juose esančių statinių priežiūros paslaug</w:t>
            </w:r>
            <w:r>
              <w:rPr>
                <w:rFonts w:ascii="Times New Roman" w:hAnsi="Times New Roman" w:cs="Times New Roman"/>
                <w:bCs/>
              </w:rPr>
              <w:t>o</w:t>
            </w:r>
            <w:r w:rsidRPr="00852A4D">
              <w:rPr>
                <w:rFonts w:ascii="Times New Roman" w:hAnsi="Times New Roman" w:cs="Times New Roman"/>
                <w:bCs/>
              </w:rPr>
              <w:t>s</w:t>
            </w:r>
          </w:p>
        </w:tc>
        <w:tc>
          <w:tcPr>
            <w:tcW w:w="1701" w:type="dxa"/>
            <w:vAlign w:val="center"/>
          </w:tcPr>
          <w:p w14:paraId="13102288" w14:textId="114C1E30" w:rsidR="00852A4D" w:rsidRPr="007E7463" w:rsidRDefault="00852A4D" w:rsidP="007E7463">
            <w:pPr>
              <w:spacing w:after="0" w:line="240" w:lineRule="auto"/>
              <w:jc w:val="center"/>
              <w:rPr>
                <w:rFonts w:ascii="Times New Roman" w:eastAsia="Times New Roman" w:hAnsi="Times New Roman" w:cs="Times New Roman"/>
                <w:kern w:val="0"/>
                <w:highlight w:val="yellow"/>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972DA" w14:textId="77777777" w:rsidR="00852A4D" w:rsidRPr="007E7463" w:rsidRDefault="00852A4D" w:rsidP="007E7463">
            <w:pPr>
              <w:spacing w:after="0" w:line="240" w:lineRule="auto"/>
              <w:jc w:val="center"/>
              <w:rPr>
                <w:rFonts w:ascii="Times New Roman" w:eastAsia="Times New Roman" w:hAnsi="Times New Roman" w:cs="Times New Roman"/>
                <w:kern w:val="0"/>
                <w14:ligatures w14:val="none"/>
              </w:rPr>
            </w:pPr>
          </w:p>
        </w:tc>
        <w:tc>
          <w:tcPr>
            <w:tcW w:w="2693" w:type="dxa"/>
            <w:tcBorders>
              <w:top w:val="single" w:sz="4" w:space="0" w:color="auto"/>
              <w:left w:val="single" w:sz="4" w:space="0" w:color="auto"/>
              <w:bottom w:val="single" w:sz="4" w:space="0" w:color="auto"/>
              <w:right w:val="single" w:sz="4" w:space="0" w:color="auto"/>
            </w:tcBorders>
          </w:tcPr>
          <w:p w14:paraId="1E87FEEC" w14:textId="77777777" w:rsidR="00852A4D" w:rsidRPr="007E7463" w:rsidRDefault="00852A4D" w:rsidP="007E7463">
            <w:pPr>
              <w:spacing w:after="0" w:line="240" w:lineRule="auto"/>
              <w:jc w:val="center"/>
              <w:rPr>
                <w:rFonts w:ascii="Times New Roman" w:eastAsia="Times New Roman" w:hAnsi="Times New Roman" w:cs="Times New Roman"/>
                <w:kern w:val="0"/>
                <w14:ligatures w14:val="none"/>
              </w:rPr>
            </w:pPr>
          </w:p>
        </w:tc>
      </w:tr>
    </w:tbl>
    <w:p w14:paraId="6EC2BB9B" w14:textId="77777777" w:rsidR="000A52BA" w:rsidRDefault="000A52BA" w:rsidP="009F6781">
      <w:pPr>
        <w:spacing w:after="0" w:line="240" w:lineRule="auto"/>
        <w:rPr>
          <w:rFonts w:ascii="Times New Roman" w:eastAsia="Times New Roman" w:hAnsi="Times New Roman" w:cs="Times New Roman"/>
          <w:kern w:val="0"/>
          <w14:ligatures w14:val="none"/>
        </w:rPr>
      </w:pPr>
    </w:p>
    <w:p w14:paraId="7A8B7034" w14:textId="7C3740ED" w:rsidR="009F6781" w:rsidRPr="009F6781" w:rsidRDefault="009F6781" w:rsidP="009F6781">
      <w:pPr>
        <w:spacing w:after="0" w:line="240" w:lineRule="auto"/>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Pastabos.</w:t>
      </w:r>
    </w:p>
    <w:p w14:paraId="525C62BE" w14:textId="77777777" w:rsidR="009F6781" w:rsidRDefault="009F6781" w:rsidP="009F6781">
      <w:pPr>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Tais atvejais, kai pagal galiojančius teisės aktus tiekėjui nereikia mokėti PVM, jis nurodo priežastis, dėl kurių PVM nemokamas:________________________________________.</w:t>
      </w:r>
    </w:p>
    <w:p w14:paraId="16DB3BFF" w14:textId="609700BA" w:rsidR="009F6781" w:rsidRPr="009F6781" w:rsidRDefault="00676BCB" w:rsidP="009F6781">
      <w:pPr>
        <w:tabs>
          <w:tab w:val="left" w:pos="426"/>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9F6781" w:rsidRPr="009F6781">
        <w:rPr>
          <w:rFonts w:ascii="Times New Roman" w:eastAsia="Times New Roman" w:hAnsi="Times New Roman" w:cs="Times New Roman"/>
          <w:kern w:val="0"/>
          <w14:ligatures w14:val="none"/>
        </w:rPr>
        <w:t xml:space="preserve">Pasiūlymo kaina / įkainiai turi būti </w:t>
      </w:r>
      <w:r w:rsidR="000033B8">
        <w:rPr>
          <w:rFonts w:ascii="Times New Roman" w:eastAsia="Times New Roman" w:hAnsi="Times New Roman" w:cs="Times New Roman"/>
          <w:kern w:val="0"/>
          <w14:ligatures w14:val="none"/>
        </w:rPr>
        <w:t>nurodyti</w:t>
      </w:r>
      <w:r w:rsidR="009F6781" w:rsidRPr="009F6781">
        <w:rPr>
          <w:rFonts w:ascii="Times New Roman" w:eastAsia="Times New Roman" w:hAnsi="Times New Roman" w:cs="Times New Roman"/>
          <w:kern w:val="0"/>
          <w14:ligatures w14:val="none"/>
        </w:rPr>
        <w:t xml:space="preserve"> dviejų skaičių po kablelio tikslumu.</w:t>
      </w:r>
    </w:p>
    <w:p w14:paraId="739964F3" w14:textId="77777777" w:rsidR="009F6781" w:rsidRPr="009F6781" w:rsidRDefault="009F6781" w:rsidP="009F6781">
      <w:pPr>
        <w:spacing w:after="0" w:line="240" w:lineRule="auto"/>
        <w:jc w:val="both"/>
        <w:rPr>
          <w:rFonts w:ascii="Times New Roman" w:eastAsia="Times New Roman" w:hAnsi="Times New Roman" w:cs="Times New Roman"/>
          <w:kern w:val="0"/>
          <w14:ligatures w14:val="none"/>
        </w:rPr>
      </w:pPr>
    </w:p>
    <w:p w14:paraId="366EA6D1"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5.</w:t>
      </w:r>
      <w:r w:rsidRPr="004F7B53">
        <w:rPr>
          <w:rFonts w:ascii="Times New Roman" w:eastAsia="Times New Roman" w:hAnsi="Times New Roman" w:cs="Times New Roman"/>
          <w:kern w:val="0"/>
          <w14:ligatures w14:val="none"/>
        </w:rPr>
        <w:tab/>
        <w:t xml:space="preserve">Pasitelksime šiuos ūkio subjektus, </w:t>
      </w:r>
      <w:r w:rsidRPr="004F7B53">
        <w:rPr>
          <w:rFonts w:ascii="Times New Roman" w:eastAsia="Times New Roman" w:hAnsi="Times New Roman" w:cs="Times New Roman"/>
          <w:b/>
          <w:kern w:val="0"/>
          <w14:ligatures w14:val="none"/>
        </w:rPr>
        <w:t>kurių pajėgumais remsimės</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20028383" w14:textId="77777777" w:rsidTr="00BE3CE5">
        <w:tc>
          <w:tcPr>
            <w:tcW w:w="567" w:type="dxa"/>
            <w:tcBorders>
              <w:top w:val="single" w:sz="4" w:space="0" w:color="auto"/>
              <w:left w:val="single" w:sz="4" w:space="0" w:color="auto"/>
              <w:bottom w:val="single" w:sz="4" w:space="0" w:color="auto"/>
              <w:right w:val="single" w:sz="4" w:space="0" w:color="auto"/>
            </w:tcBorders>
          </w:tcPr>
          <w:p w14:paraId="4E027ABD"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lastRenderedPageBreak/>
              <w:t>Eil.Nr</w:t>
            </w:r>
            <w:proofErr w:type="spellEnd"/>
            <w:r w:rsidRPr="004F7B53">
              <w:rPr>
                <w:rFonts w:ascii="Times New Roman" w:eastAsia="Calibri" w:hAnsi="Times New Roman" w:cs="Times New Roman"/>
                <w:kern w:val="0"/>
                <w14:ligatures w14:val="none"/>
              </w:rPr>
              <w:t>.</w:t>
            </w:r>
          </w:p>
        </w:tc>
        <w:tc>
          <w:tcPr>
            <w:tcW w:w="3544" w:type="dxa"/>
            <w:tcBorders>
              <w:top w:val="single" w:sz="4" w:space="0" w:color="auto"/>
              <w:left w:val="single" w:sz="4" w:space="0" w:color="auto"/>
              <w:bottom w:val="single" w:sz="4" w:space="0" w:color="auto"/>
              <w:right w:val="single" w:sz="4" w:space="0" w:color="auto"/>
            </w:tcBorders>
          </w:tcPr>
          <w:p w14:paraId="502B8431"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307B3C58"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Pirkimo sutarties objekto dalies, perduodamos vykdyti ūkio subjektui, aprašymas</w:t>
            </w:r>
          </w:p>
        </w:tc>
        <w:tc>
          <w:tcPr>
            <w:tcW w:w="3260" w:type="dxa"/>
            <w:tcBorders>
              <w:top w:val="single" w:sz="4" w:space="0" w:color="auto"/>
              <w:left w:val="single" w:sz="4" w:space="0" w:color="auto"/>
              <w:bottom w:val="single" w:sz="4" w:space="0" w:color="auto"/>
              <w:right w:val="single" w:sz="4" w:space="0" w:color="auto"/>
            </w:tcBorders>
          </w:tcPr>
          <w:p w14:paraId="02C6CF11"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36B9B9CF" w14:textId="77777777" w:rsidTr="00BE3CE5">
        <w:tc>
          <w:tcPr>
            <w:tcW w:w="567" w:type="dxa"/>
            <w:tcBorders>
              <w:top w:val="single" w:sz="4" w:space="0" w:color="auto"/>
              <w:left w:val="single" w:sz="4" w:space="0" w:color="auto"/>
              <w:bottom w:val="single" w:sz="4" w:space="0" w:color="auto"/>
              <w:right w:val="single" w:sz="4" w:space="0" w:color="auto"/>
            </w:tcBorders>
          </w:tcPr>
          <w:p w14:paraId="1B7C053F" w14:textId="77777777" w:rsidR="00BE3CE5" w:rsidRPr="004F7B53" w:rsidRDefault="00BE3CE5" w:rsidP="00BE3CE5">
            <w:pPr>
              <w:numPr>
                <w:ilvl w:val="0"/>
                <w:numId w:val="4"/>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544" w:type="dxa"/>
            <w:tcBorders>
              <w:top w:val="single" w:sz="4" w:space="0" w:color="auto"/>
              <w:left w:val="single" w:sz="4" w:space="0" w:color="auto"/>
              <w:bottom w:val="single" w:sz="4" w:space="0" w:color="auto"/>
              <w:right w:val="single" w:sz="4" w:space="0" w:color="auto"/>
            </w:tcBorders>
          </w:tcPr>
          <w:p w14:paraId="7FE20565"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CF5E6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0A3607F"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E1A1398"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F7B53">
        <w:rPr>
          <w:rFonts w:ascii="Times New Roman" w:eastAsia="Calibri" w:hAnsi="Times New Roman" w:cs="Times New Roman"/>
          <w:kern w:val="0"/>
          <w:sz w:val="22"/>
          <w:szCs w:val="22"/>
          <w14:ligatures w14:val="none"/>
        </w:rPr>
        <w:t xml:space="preserve"> </w:t>
      </w:r>
      <w:r w:rsidRPr="004F7B53">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196E5615" w14:textId="77777777" w:rsidR="00BE3CE5" w:rsidRPr="004F7B53" w:rsidRDefault="00BE3CE5" w:rsidP="00BE3CE5">
      <w:pPr>
        <w:tabs>
          <w:tab w:val="left" w:pos="284"/>
        </w:tabs>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38E92F62"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b/>
          <w:bCs/>
          <w:kern w:val="0"/>
          <w14:ligatures w14:val="none"/>
        </w:rPr>
      </w:pPr>
      <w:r w:rsidRPr="004F7B53">
        <w:rPr>
          <w:rFonts w:ascii="Times New Roman" w:eastAsia="Times New Roman" w:hAnsi="Times New Roman" w:cs="Times New Roman"/>
          <w:kern w:val="0"/>
          <w14:ligatures w14:val="none"/>
        </w:rPr>
        <w:t>6.</w:t>
      </w:r>
      <w:r w:rsidRPr="004F7B53">
        <w:rPr>
          <w:rFonts w:ascii="Times New Roman" w:eastAsia="Times New Roman" w:hAnsi="Times New Roman" w:cs="Times New Roman"/>
          <w:kern w:val="0"/>
          <w14:ligatures w14:val="none"/>
        </w:rPr>
        <w:tab/>
      </w:r>
      <w:r w:rsidRPr="004F7B53">
        <w:rPr>
          <w:rFonts w:ascii="Times New Roman" w:eastAsia="Times New Roman" w:hAnsi="Times New Roman" w:cs="Times New Roman"/>
          <w:b/>
          <w:bCs/>
          <w:kern w:val="0"/>
          <w14:ligatures w14:val="none"/>
        </w:rPr>
        <w:t xml:space="preserve">Pasitelksime šiuos </w:t>
      </w:r>
      <w:proofErr w:type="spellStart"/>
      <w:r w:rsidRPr="004F7B53">
        <w:rPr>
          <w:rFonts w:ascii="Times New Roman" w:eastAsia="Times New Roman" w:hAnsi="Times New Roman" w:cs="Times New Roman"/>
          <w:b/>
          <w:bCs/>
          <w:kern w:val="0"/>
          <w14:ligatures w14:val="none"/>
        </w:rPr>
        <w:t>kvazisubtiekėjus</w:t>
      </w:r>
      <w:proofErr w:type="spellEnd"/>
      <w:r w:rsidRPr="004F7B53">
        <w:rPr>
          <w:rFonts w:ascii="Times New Roman" w:eastAsia="Times New Roman" w:hAnsi="Times New Roman" w:cs="Times New Roman"/>
          <w:b/>
          <w:bCs/>
          <w:kern w:val="0"/>
          <w:vertAlign w:val="superscript"/>
          <w14:ligatures w14:val="none"/>
        </w:rPr>
        <w:t>*</w:t>
      </w:r>
      <w:r w:rsidRPr="004F7B53">
        <w:rPr>
          <w:rFonts w:ascii="Times New Roman" w:eastAsia="Times New Roman" w:hAnsi="Times New Roman" w:cs="Times New Roman"/>
          <w:b/>
          <w:bCs/>
          <w:kern w:val="0"/>
          <w14:ligatures w14:val="none"/>
        </w:rPr>
        <w:t>, kurių pajėgumais remsimės: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6AE4DAAF"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4CB8E94" w14:textId="77777777" w:rsidR="00BE3CE5" w:rsidRPr="004F7B53" w:rsidRDefault="00BE3CE5" w:rsidP="00BE3CE5">
            <w:pPr>
              <w:tabs>
                <w:tab w:val="left" w:pos="284"/>
              </w:tabs>
              <w:spacing w:after="0" w:line="240" w:lineRule="auto"/>
              <w:ind w:right="-137"/>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 Nr.</w:t>
            </w:r>
          </w:p>
        </w:tc>
        <w:tc>
          <w:tcPr>
            <w:tcW w:w="3544" w:type="dxa"/>
            <w:tcBorders>
              <w:top w:val="single" w:sz="4" w:space="0" w:color="auto"/>
              <w:left w:val="single" w:sz="4" w:space="0" w:color="auto"/>
              <w:bottom w:val="single" w:sz="4" w:space="0" w:color="auto"/>
              <w:right w:val="single" w:sz="4" w:space="0" w:color="auto"/>
            </w:tcBorders>
            <w:hideMark/>
          </w:tcPr>
          <w:p w14:paraId="7029A4A5"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Kvazisubtiekėjo</w:t>
            </w:r>
            <w:proofErr w:type="spellEnd"/>
            <w:r w:rsidRPr="004F7B53">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089E48D4"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 xml:space="preserve">Pirkimo sutarties objekto dalies, perduodamos vykdyti </w:t>
            </w:r>
            <w:proofErr w:type="spellStart"/>
            <w:r w:rsidRPr="004F7B53">
              <w:rPr>
                <w:rFonts w:ascii="Times New Roman" w:eastAsia="Times New Roman" w:hAnsi="Times New Roman" w:cs="Times New Roman"/>
                <w:spacing w:val="-1"/>
                <w:kern w:val="0"/>
                <w14:ligatures w14:val="none"/>
              </w:rPr>
              <w:t>kvazisubtiekėjui</w:t>
            </w:r>
            <w:proofErr w:type="spellEnd"/>
            <w:r w:rsidRPr="004F7B53">
              <w:rPr>
                <w:rFonts w:ascii="Times New Roman" w:eastAsia="Times New Roman" w:hAnsi="Times New Roman" w:cs="Times New Roman"/>
                <w:spacing w:val="-1"/>
                <w:kern w:val="0"/>
                <w14:ligatures w14:val="none"/>
              </w:rPr>
              <w:t>, aprašymas</w:t>
            </w:r>
          </w:p>
        </w:tc>
        <w:tc>
          <w:tcPr>
            <w:tcW w:w="3260" w:type="dxa"/>
            <w:tcBorders>
              <w:top w:val="single" w:sz="4" w:space="0" w:color="auto"/>
              <w:left w:val="single" w:sz="4" w:space="0" w:color="auto"/>
              <w:bottom w:val="single" w:sz="4" w:space="0" w:color="auto"/>
              <w:right w:val="single" w:sz="4" w:space="0" w:color="auto"/>
            </w:tcBorders>
            <w:hideMark/>
          </w:tcPr>
          <w:p w14:paraId="3B5C9C4C"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Perduodamų įsipareigojimų dalis %</w:t>
            </w:r>
          </w:p>
        </w:tc>
      </w:tr>
      <w:tr w:rsidR="00BE3CE5" w:rsidRPr="004F7B53" w14:paraId="56433D6A"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8A66BED"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538742C8" w14:textId="77777777" w:rsidR="00BE3CE5" w:rsidRPr="004F7B53" w:rsidRDefault="00BE3CE5" w:rsidP="00BE3CE5">
            <w:pPr>
              <w:tabs>
                <w:tab w:val="left" w:pos="284"/>
              </w:tabs>
              <w:spacing w:after="0" w:line="240" w:lineRule="auto"/>
              <w:contextualSpacing/>
              <w:jc w:val="both"/>
              <w:rPr>
                <w:rFonts w:ascii="Times New Roman" w:eastAsia="Times New Roman" w:hAnsi="Times New Roman" w:cs="Times New Roman"/>
                <w:spacing w:val="-1"/>
                <w:kern w:val="0"/>
                <w14:ligatures w14:val="none"/>
              </w:rPr>
            </w:pPr>
          </w:p>
          <w:p w14:paraId="0719CAC7"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384D8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A7D5C1B"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6C9801E4" w14:textId="77777777" w:rsidR="00BE3CE5" w:rsidRPr="004F7B53" w:rsidRDefault="00BE3CE5" w:rsidP="00BE3CE5">
      <w:pPr>
        <w:tabs>
          <w:tab w:val="left" w:pos="284"/>
        </w:tabs>
        <w:spacing w:after="0" w:line="240" w:lineRule="auto"/>
        <w:ind w:right="130"/>
        <w:jc w:val="both"/>
        <w:rPr>
          <w:rFonts w:ascii="Times New Roman" w:eastAsia="Calibri" w:hAnsi="Times New Roman" w:cs="Times New Roman"/>
          <w:bCs/>
          <w:i/>
          <w:kern w:val="0"/>
          <w:sz w:val="22"/>
          <w:szCs w:val="22"/>
          <w14:ligatures w14:val="none"/>
        </w:rPr>
      </w:pPr>
      <w:r w:rsidRPr="004F7B53">
        <w:rPr>
          <w:rFonts w:ascii="Times New Roman" w:eastAsia="Calibri" w:hAnsi="Times New Roman" w:cs="Times New Roman"/>
          <w:bCs/>
          <w:i/>
          <w:kern w:val="0"/>
          <w:sz w:val="22"/>
          <w:szCs w:val="22"/>
          <w:vertAlign w:val="superscript"/>
          <w14:ligatures w14:val="none"/>
        </w:rPr>
        <w:t>*</w:t>
      </w:r>
      <w:r w:rsidRPr="004F7B53">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F7B53">
        <w:rPr>
          <w:rFonts w:ascii="Times New Roman" w:eastAsia="Calibri" w:hAnsi="Times New Roman" w:cs="Times New Roman"/>
          <w:bCs/>
          <w:i/>
          <w:kern w:val="0"/>
          <w:sz w:val="22"/>
          <w:szCs w:val="22"/>
          <w14:ligatures w14:val="none"/>
        </w:rPr>
        <w:t>ių</w:t>
      </w:r>
      <w:proofErr w:type="spellEnd"/>
      <w:r w:rsidRPr="004F7B53">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1E8D87B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p>
    <w:p w14:paraId="369CED2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7.</w:t>
      </w:r>
      <w:r w:rsidRPr="004F7B53">
        <w:rPr>
          <w:rFonts w:ascii="Times New Roman" w:eastAsia="Times New Roman" w:hAnsi="Times New Roman" w:cs="Times New Roman"/>
          <w:kern w:val="0"/>
          <w14:ligatures w14:val="none"/>
        </w:rPr>
        <w:tab/>
        <w:t xml:space="preserve">Pasitelksime šiuos subtiekėjus, </w:t>
      </w:r>
      <w:r w:rsidRPr="004F7B53">
        <w:rPr>
          <w:rFonts w:ascii="Times New Roman" w:eastAsia="Times New Roman" w:hAnsi="Times New Roman" w:cs="Times New Roman"/>
          <w:b/>
          <w:kern w:val="0"/>
          <w14:ligatures w14:val="none"/>
        </w:rPr>
        <w:t>kurių pajėgumais nesiremsime</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686"/>
      </w:tblGrid>
      <w:tr w:rsidR="00BE3CE5" w:rsidRPr="004F7B53" w14:paraId="0E671352" w14:textId="77777777" w:rsidTr="00BE3CE5">
        <w:tc>
          <w:tcPr>
            <w:tcW w:w="562" w:type="dxa"/>
            <w:tcBorders>
              <w:top w:val="single" w:sz="4" w:space="0" w:color="auto"/>
              <w:left w:val="single" w:sz="4" w:space="0" w:color="auto"/>
              <w:bottom w:val="single" w:sz="4" w:space="0" w:color="auto"/>
              <w:right w:val="single" w:sz="4" w:space="0" w:color="auto"/>
            </w:tcBorders>
          </w:tcPr>
          <w:p w14:paraId="3D437B77"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Eil.Nr</w:t>
            </w:r>
            <w:proofErr w:type="spellEnd"/>
            <w:r w:rsidRPr="004F7B53">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60E44CD6"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316487F5"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kern w:val="0"/>
                <w:lang w:eastAsia="lt-LT"/>
                <w14:ligatures w14:val="none"/>
              </w:rPr>
              <w:t>Pirkimo sutarties objekto dalies, perduodamos vykdyti subtiekėjui, aprašymas</w:t>
            </w:r>
          </w:p>
        </w:tc>
        <w:tc>
          <w:tcPr>
            <w:tcW w:w="3686" w:type="dxa"/>
            <w:tcBorders>
              <w:top w:val="single" w:sz="4" w:space="0" w:color="auto"/>
              <w:left w:val="single" w:sz="4" w:space="0" w:color="auto"/>
              <w:bottom w:val="single" w:sz="4" w:space="0" w:color="auto"/>
              <w:right w:val="single" w:sz="4" w:space="0" w:color="auto"/>
            </w:tcBorders>
          </w:tcPr>
          <w:p w14:paraId="78C09027"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191656FC" w14:textId="77777777" w:rsidTr="00BE3CE5">
        <w:tc>
          <w:tcPr>
            <w:tcW w:w="562" w:type="dxa"/>
            <w:tcBorders>
              <w:top w:val="single" w:sz="4" w:space="0" w:color="auto"/>
              <w:left w:val="single" w:sz="4" w:space="0" w:color="auto"/>
              <w:bottom w:val="single" w:sz="4" w:space="0" w:color="auto"/>
              <w:right w:val="single" w:sz="4" w:space="0" w:color="auto"/>
            </w:tcBorders>
          </w:tcPr>
          <w:p w14:paraId="235CDAAD" w14:textId="77777777" w:rsidR="00BE3CE5" w:rsidRPr="004F7B53" w:rsidRDefault="00BE3CE5" w:rsidP="00BE3CE5">
            <w:pPr>
              <w:numPr>
                <w:ilvl w:val="0"/>
                <w:numId w:val="3"/>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C3DE6EE"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DD10843"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686" w:type="dxa"/>
            <w:tcBorders>
              <w:top w:val="single" w:sz="4" w:space="0" w:color="auto"/>
              <w:left w:val="single" w:sz="4" w:space="0" w:color="auto"/>
              <w:bottom w:val="single" w:sz="4" w:space="0" w:color="auto"/>
              <w:right w:val="single" w:sz="4" w:space="0" w:color="auto"/>
            </w:tcBorders>
          </w:tcPr>
          <w:p w14:paraId="4736B6F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913C3F0"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40B4E9DD"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777C9661" w14:textId="77777777" w:rsidR="009F6781" w:rsidRPr="009F6781" w:rsidRDefault="009F6781" w:rsidP="009F6781">
      <w:pPr>
        <w:tabs>
          <w:tab w:val="left" w:pos="284"/>
        </w:tabs>
        <w:spacing w:after="0" w:line="240" w:lineRule="auto"/>
        <w:ind w:right="49"/>
        <w:jc w:val="both"/>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8. </w:t>
      </w:r>
      <w:r w:rsidRPr="009F6781">
        <w:rPr>
          <w:rFonts w:ascii="Times New Roman" w:eastAsia="Calibri" w:hAnsi="Times New Roman" w:cs="Times New Roman"/>
          <w:kern w:val="0"/>
          <w14:ligatures w14:val="none"/>
        </w:rPr>
        <w:tab/>
        <w:t>Kartu su pasiūlymu pateikiami šie dokumentai:</w:t>
      </w:r>
    </w:p>
    <w:tbl>
      <w:tblPr>
        <w:tblW w:w="10348" w:type="dxa"/>
        <w:tblInd w:w="-5" w:type="dxa"/>
        <w:tblLayout w:type="fixed"/>
        <w:tblLook w:val="0000" w:firstRow="0" w:lastRow="0" w:firstColumn="0" w:lastColumn="0" w:noHBand="0" w:noVBand="0"/>
      </w:tblPr>
      <w:tblGrid>
        <w:gridCol w:w="567"/>
        <w:gridCol w:w="6237"/>
        <w:gridCol w:w="3544"/>
      </w:tblGrid>
      <w:tr w:rsidR="009F6781" w:rsidRPr="009F6781" w14:paraId="2FBCCA14" w14:textId="77777777" w:rsidTr="00BE3CE5">
        <w:trPr>
          <w:trHeight w:val="689"/>
        </w:trPr>
        <w:tc>
          <w:tcPr>
            <w:tcW w:w="567" w:type="dxa"/>
            <w:tcBorders>
              <w:top w:val="single" w:sz="4" w:space="0" w:color="000000"/>
              <w:left w:val="single" w:sz="4" w:space="0" w:color="000000"/>
              <w:bottom w:val="single" w:sz="4" w:space="0" w:color="000000"/>
            </w:tcBorders>
            <w:vAlign w:val="center"/>
          </w:tcPr>
          <w:p w14:paraId="01A1F1F1" w14:textId="77777777" w:rsidR="009F6781" w:rsidRPr="009F6781" w:rsidRDefault="009F6781" w:rsidP="009F6781">
            <w:pPr>
              <w:snapToGrid w:val="0"/>
              <w:spacing w:after="0" w:line="240" w:lineRule="auto"/>
              <w:ind w:left="-116" w:right="-108"/>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Eil. Nr.</w:t>
            </w:r>
          </w:p>
        </w:tc>
        <w:tc>
          <w:tcPr>
            <w:tcW w:w="6237" w:type="dxa"/>
            <w:tcBorders>
              <w:top w:val="single" w:sz="4" w:space="0" w:color="000000"/>
              <w:left w:val="single" w:sz="4" w:space="0" w:color="000000"/>
              <w:bottom w:val="single" w:sz="4" w:space="0" w:color="000000"/>
            </w:tcBorders>
            <w:vAlign w:val="center"/>
          </w:tcPr>
          <w:p w14:paraId="3CCB50D7"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Pateikto dokumento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5EE91AFA"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Dokumento puslapių skaičius</w:t>
            </w:r>
          </w:p>
        </w:tc>
      </w:tr>
      <w:tr w:rsidR="009F6781" w:rsidRPr="009F6781" w14:paraId="1D948334" w14:textId="77777777" w:rsidTr="00BE3CE5">
        <w:tc>
          <w:tcPr>
            <w:tcW w:w="567" w:type="dxa"/>
            <w:tcBorders>
              <w:top w:val="single" w:sz="4" w:space="0" w:color="000000"/>
              <w:left w:val="single" w:sz="4" w:space="0" w:color="000000"/>
              <w:bottom w:val="single" w:sz="4" w:space="0" w:color="000000"/>
            </w:tcBorders>
          </w:tcPr>
          <w:p w14:paraId="78A13243" w14:textId="77777777" w:rsidR="009F6781" w:rsidRPr="009F6781" w:rsidRDefault="009F6781" w:rsidP="009F6781">
            <w:pPr>
              <w:numPr>
                <w:ilvl w:val="0"/>
                <w:numId w:val="1"/>
              </w:numPr>
              <w:snapToGrid w:val="0"/>
              <w:spacing w:after="200" w:line="300" w:lineRule="auto"/>
              <w:ind w:right="49"/>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5B121BBD"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color w:val="000000"/>
                <w:spacing w:val="-1"/>
                <w:kern w:val="0"/>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60BF14F9"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spacing w:val="-1"/>
                <w:kern w:val="0"/>
                <w14:ligatures w14:val="none"/>
              </w:rPr>
            </w:pPr>
          </w:p>
        </w:tc>
      </w:tr>
    </w:tbl>
    <w:p w14:paraId="6BE0CC69"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2A0EB881" w14:textId="77777777" w:rsidR="009F6781" w:rsidRPr="009F6781" w:rsidRDefault="009F6781" w:rsidP="00BD2B24">
      <w:pPr>
        <w:tabs>
          <w:tab w:val="left" w:pos="284"/>
        </w:tabs>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xml:space="preserve">9. </w:t>
      </w:r>
      <w:r w:rsidRPr="009F6781">
        <w:rPr>
          <w:rFonts w:ascii="Times New Roman" w:eastAsia="Times New Roman" w:hAnsi="Times New Roman" w:cs="Times New Roman"/>
          <w:kern w:val="0"/>
          <w14:ligatures w14:val="none"/>
        </w:rPr>
        <w:tab/>
        <w:t>Šiame pasiūlyme yra pateikta konfidenciali informacija: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199"/>
        <w:gridCol w:w="3260"/>
        <w:gridCol w:w="3322"/>
      </w:tblGrid>
      <w:tr w:rsidR="009F6781" w:rsidRPr="009F6781" w14:paraId="64A4FD1B"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C8F71F"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Eil.</w:t>
            </w:r>
          </w:p>
          <w:p w14:paraId="65BD13F6"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Nr.</w:t>
            </w:r>
          </w:p>
        </w:tc>
        <w:tc>
          <w:tcPr>
            <w:tcW w:w="3199" w:type="dxa"/>
            <w:tcBorders>
              <w:top w:val="single" w:sz="4" w:space="0" w:color="auto"/>
              <w:left w:val="single" w:sz="4" w:space="0" w:color="auto"/>
              <w:bottom w:val="single" w:sz="4" w:space="0" w:color="auto"/>
              <w:right w:val="single" w:sz="4" w:space="0" w:color="auto"/>
            </w:tcBorders>
            <w:vAlign w:val="center"/>
          </w:tcPr>
          <w:p w14:paraId="21B3AA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4B1D2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322" w:type="dxa"/>
            <w:tcBorders>
              <w:top w:val="single" w:sz="4" w:space="0" w:color="auto"/>
              <w:left w:val="single" w:sz="4" w:space="0" w:color="auto"/>
              <w:bottom w:val="single" w:sz="4" w:space="0" w:color="auto"/>
              <w:right w:val="single" w:sz="4" w:space="0" w:color="auto"/>
            </w:tcBorders>
            <w:vAlign w:val="center"/>
          </w:tcPr>
          <w:p w14:paraId="34F636E7"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9F6781" w:rsidRPr="009F6781" w14:paraId="469B9563"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tcPr>
          <w:p w14:paraId="288ECFB3" w14:textId="77777777" w:rsidR="009F6781" w:rsidRPr="009F6781" w:rsidRDefault="009F6781" w:rsidP="009F6781">
            <w:pPr>
              <w:widowControl w:val="0"/>
              <w:numPr>
                <w:ilvl w:val="0"/>
                <w:numId w:val="2"/>
              </w:numPr>
              <w:suppressLineNumbers/>
              <w:suppressAutoHyphens/>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3199" w:type="dxa"/>
            <w:tcBorders>
              <w:top w:val="single" w:sz="4" w:space="0" w:color="auto"/>
              <w:left w:val="single" w:sz="4" w:space="0" w:color="auto"/>
              <w:bottom w:val="single" w:sz="4" w:space="0" w:color="auto"/>
              <w:right w:val="single" w:sz="4" w:space="0" w:color="auto"/>
            </w:tcBorders>
          </w:tcPr>
          <w:p w14:paraId="09C2C62B"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03925AF"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322" w:type="dxa"/>
            <w:tcBorders>
              <w:top w:val="single" w:sz="4" w:space="0" w:color="auto"/>
              <w:left w:val="single" w:sz="4" w:space="0" w:color="auto"/>
              <w:bottom w:val="single" w:sz="4" w:space="0" w:color="auto"/>
              <w:right w:val="single" w:sz="4" w:space="0" w:color="auto"/>
            </w:tcBorders>
          </w:tcPr>
          <w:p w14:paraId="7B6757AE"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r>
    </w:tbl>
    <w:p w14:paraId="5722BFEA" w14:textId="77777777" w:rsidR="009F6781" w:rsidRPr="009F6781" w:rsidRDefault="009F6781" w:rsidP="009F6781">
      <w:pPr>
        <w:spacing w:after="0" w:line="240" w:lineRule="auto"/>
        <w:ind w:right="49"/>
        <w:jc w:val="both"/>
        <w:rPr>
          <w:rFonts w:ascii="Times New Roman" w:eastAsia="Times New Roman" w:hAnsi="Times New Roman" w:cs="Times New Roman"/>
          <w:i/>
          <w:kern w:val="0"/>
          <w:sz w:val="22"/>
          <w:szCs w:val="22"/>
          <w14:ligatures w14:val="none"/>
        </w:rPr>
      </w:pPr>
      <w:r w:rsidRPr="009F6781">
        <w:rPr>
          <w:rFonts w:ascii="Times New Roman" w:eastAsia="Times New Roman" w:hAnsi="Times New Roman" w:cs="Times New Roman"/>
          <w:i/>
          <w:kern w:val="0"/>
          <w:sz w:val="22"/>
          <w:szCs w:val="22"/>
          <w14:ligatures w14:val="none"/>
        </w:rPr>
        <w:t xml:space="preserve">/Pastaba. </w:t>
      </w:r>
      <w:r w:rsidRPr="009F6781">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B2955F0" w14:textId="77777777" w:rsidR="009F6781" w:rsidRPr="009F6781" w:rsidRDefault="009F6781" w:rsidP="009F6781">
      <w:pPr>
        <w:spacing w:after="0" w:line="240" w:lineRule="auto"/>
        <w:ind w:right="49"/>
        <w:jc w:val="both"/>
        <w:rPr>
          <w:rFonts w:ascii="Times New Roman" w:eastAsia="Times New Roman" w:hAnsi="Times New Roman" w:cs="Times New Roman"/>
          <w:bCs/>
          <w:kern w:val="0"/>
          <w14:ligatures w14:val="none"/>
        </w:rPr>
      </w:pPr>
    </w:p>
    <w:p w14:paraId="2BD2C18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Pasiūlymas galioja 90 dienų nuo pasiūlymų pateikimo galutinio termino pabaigos.</w:t>
      </w:r>
    </w:p>
    <w:p w14:paraId="4F578D98" w14:textId="77777777" w:rsidR="009F6781" w:rsidRPr="009F6781" w:rsidRDefault="009F6781" w:rsidP="009F6781">
      <w:pPr>
        <w:spacing w:after="0" w:line="276"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F6781" w:rsidRPr="009F6781" w14:paraId="510FA431" w14:textId="77777777" w:rsidTr="00BC0425">
        <w:trPr>
          <w:trHeight w:val="285"/>
          <w:jc w:val="center"/>
        </w:trPr>
        <w:tc>
          <w:tcPr>
            <w:tcW w:w="3284" w:type="dxa"/>
            <w:tcBorders>
              <w:top w:val="nil"/>
              <w:left w:val="nil"/>
              <w:bottom w:val="single" w:sz="4" w:space="0" w:color="auto"/>
              <w:right w:val="nil"/>
            </w:tcBorders>
          </w:tcPr>
          <w:p w14:paraId="6CDFDE7A"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tc>
        <w:tc>
          <w:tcPr>
            <w:tcW w:w="604" w:type="dxa"/>
          </w:tcPr>
          <w:p w14:paraId="6366DB7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7BFF3D46"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701" w:type="dxa"/>
          </w:tcPr>
          <w:p w14:paraId="09DE91BB"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3A896A9B"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c>
          <w:tcPr>
            <w:tcW w:w="468" w:type="dxa"/>
          </w:tcPr>
          <w:p w14:paraId="44CB9493"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r>
      <w:tr w:rsidR="009F6781" w:rsidRPr="009F6781" w14:paraId="4CF4090C" w14:textId="77777777" w:rsidTr="00BC0425">
        <w:trPr>
          <w:trHeight w:val="186"/>
          <w:jc w:val="center"/>
        </w:trPr>
        <w:tc>
          <w:tcPr>
            <w:tcW w:w="3284" w:type="dxa"/>
            <w:tcBorders>
              <w:top w:val="single" w:sz="4" w:space="0" w:color="auto"/>
              <w:left w:val="nil"/>
              <w:bottom w:val="nil"/>
              <w:right w:val="nil"/>
            </w:tcBorders>
          </w:tcPr>
          <w:p w14:paraId="601ACF01"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kern w:val="0"/>
                <w:position w:val="6"/>
                <w:vertAlign w:val="superscript"/>
                <w14:ligatures w14:val="none"/>
              </w:rPr>
            </w:pPr>
            <w:r w:rsidRPr="009F6781">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7F844615"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108182FA"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(Parašas)</w:t>
            </w:r>
            <w:r w:rsidRPr="009F6781">
              <w:rPr>
                <w:rFonts w:ascii="Times New Roman" w:eastAsia="Times New Roman" w:hAnsi="Times New Roman" w:cs="Times New Roman"/>
                <w:i/>
                <w:kern w:val="0"/>
                <w:vertAlign w:val="superscript"/>
                <w14:ligatures w14:val="none"/>
              </w:rPr>
              <w:t xml:space="preserve"> </w:t>
            </w:r>
          </w:p>
        </w:tc>
        <w:tc>
          <w:tcPr>
            <w:tcW w:w="701" w:type="dxa"/>
          </w:tcPr>
          <w:p w14:paraId="538A614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EC38E73"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(Vardas ir pavardė)</w:t>
            </w:r>
            <w:r w:rsidRPr="009F6781">
              <w:rPr>
                <w:rFonts w:ascii="Times New Roman" w:eastAsia="Times New Roman" w:hAnsi="Times New Roman" w:cs="Times New Roman"/>
                <w:i/>
                <w:kern w:val="0"/>
                <w:vertAlign w:val="superscript"/>
                <w14:ligatures w14:val="none"/>
              </w:rPr>
              <w:t xml:space="preserve"> </w:t>
            </w:r>
          </w:p>
        </w:tc>
        <w:tc>
          <w:tcPr>
            <w:tcW w:w="468" w:type="dxa"/>
          </w:tcPr>
          <w:p w14:paraId="2F3CDCE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r>
    </w:tbl>
    <w:p w14:paraId="490BFDDB" w14:textId="77777777" w:rsidR="009F6781" w:rsidRPr="009F6781" w:rsidRDefault="009F6781" w:rsidP="009F6781">
      <w:pPr>
        <w:tabs>
          <w:tab w:val="num" w:pos="0"/>
          <w:tab w:val="left" w:pos="249"/>
        </w:tabs>
        <w:spacing w:after="0" w:line="276" w:lineRule="auto"/>
        <w:ind w:right="49"/>
        <w:jc w:val="both"/>
        <w:rPr>
          <w:rFonts w:ascii="Times New Roman" w:eastAsia="Calibri" w:hAnsi="Times New Roman" w:cs="Times New Roman"/>
          <w:b/>
          <w:kern w:val="0"/>
          <w14:ligatures w14:val="none"/>
        </w:rPr>
      </w:pPr>
    </w:p>
    <w:p w14:paraId="080A5628" w14:textId="51A8F180" w:rsidR="00DE66B8" w:rsidRPr="009F6781" w:rsidRDefault="00DE66B8" w:rsidP="009F6781">
      <w:pPr>
        <w:spacing w:line="276" w:lineRule="auto"/>
        <w:rPr>
          <w:rFonts w:ascii="Times New Roman" w:eastAsia="Calibri Light" w:hAnsi="Times New Roman" w:cs="Times New Roman"/>
          <w:kern w:val="0"/>
          <w:lang w:eastAsia="lt-LT"/>
          <w14:ligatures w14:val="none"/>
        </w:rPr>
      </w:pPr>
    </w:p>
    <w:sectPr w:rsidR="00DE66B8" w:rsidRPr="009F6781" w:rsidSect="004D1EE4">
      <w:pgSz w:w="11906" w:h="16838"/>
      <w:pgMar w:top="1134" w:right="567" w:bottom="68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0"/>
    <w:rsid w:val="000033B8"/>
    <w:rsid w:val="00006C75"/>
    <w:rsid w:val="00032CBC"/>
    <w:rsid w:val="0005582B"/>
    <w:rsid w:val="000A52BA"/>
    <w:rsid w:val="00126F41"/>
    <w:rsid w:val="00180FDA"/>
    <w:rsid w:val="001B50BE"/>
    <w:rsid w:val="00216ABD"/>
    <w:rsid w:val="003E79E2"/>
    <w:rsid w:val="00450830"/>
    <w:rsid w:val="004D1EE4"/>
    <w:rsid w:val="00505470"/>
    <w:rsid w:val="005165CF"/>
    <w:rsid w:val="0051697A"/>
    <w:rsid w:val="005A0131"/>
    <w:rsid w:val="00625438"/>
    <w:rsid w:val="0063548F"/>
    <w:rsid w:val="00676BCB"/>
    <w:rsid w:val="00697248"/>
    <w:rsid w:val="00743452"/>
    <w:rsid w:val="0075290F"/>
    <w:rsid w:val="007C665C"/>
    <w:rsid w:val="007E7463"/>
    <w:rsid w:val="008117A2"/>
    <w:rsid w:val="00852A4D"/>
    <w:rsid w:val="008C3842"/>
    <w:rsid w:val="00930A06"/>
    <w:rsid w:val="009546A1"/>
    <w:rsid w:val="00975160"/>
    <w:rsid w:val="009A587A"/>
    <w:rsid w:val="009F1143"/>
    <w:rsid w:val="009F6781"/>
    <w:rsid w:val="00AC296F"/>
    <w:rsid w:val="00B830B0"/>
    <w:rsid w:val="00BC78F2"/>
    <w:rsid w:val="00BD2B24"/>
    <w:rsid w:val="00BE3CE5"/>
    <w:rsid w:val="00C11844"/>
    <w:rsid w:val="00C528EC"/>
    <w:rsid w:val="00C9410A"/>
    <w:rsid w:val="00D50533"/>
    <w:rsid w:val="00DA7C16"/>
    <w:rsid w:val="00DE66B8"/>
    <w:rsid w:val="00E26D1D"/>
    <w:rsid w:val="00E52D94"/>
    <w:rsid w:val="00E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0A40"/>
  <w15:chartTrackingRefBased/>
  <w15:docId w15:val="{AC333931-D6D0-48D0-AFF6-0633AD5C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51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51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51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51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1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1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1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1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51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51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51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51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51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1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1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1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1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1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1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1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160"/>
    <w:rPr>
      <w:i/>
      <w:iCs/>
      <w:color w:val="404040" w:themeColor="text1" w:themeTint="BF"/>
    </w:rPr>
  </w:style>
  <w:style w:type="paragraph" w:styleId="Sraopastraipa">
    <w:name w:val="List Paragraph"/>
    <w:basedOn w:val="prastasis"/>
    <w:uiPriority w:val="34"/>
    <w:qFormat/>
    <w:rsid w:val="00975160"/>
    <w:pPr>
      <w:ind w:left="720"/>
      <w:contextualSpacing/>
    </w:pPr>
  </w:style>
  <w:style w:type="character" w:styleId="Rykuspabraukimas">
    <w:name w:val="Intense Emphasis"/>
    <w:basedOn w:val="Numatytasispastraiposriftas"/>
    <w:uiPriority w:val="21"/>
    <w:qFormat/>
    <w:rsid w:val="00975160"/>
    <w:rPr>
      <w:i/>
      <w:iCs/>
      <w:color w:val="0F4761" w:themeColor="accent1" w:themeShade="BF"/>
    </w:rPr>
  </w:style>
  <w:style w:type="paragraph" w:styleId="Iskirtacitata">
    <w:name w:val="Intense Quote"/>
    <w:basedOn w:val="prastasis"/>
    <w:next w:val="prastasis"/>
    <w:link w:val="IskirtacitataDiagrama"/>
    <w:uiPriority w:val="30"/>
    <w:qFormat/>
    <w:rsid w:val="0097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5160"/>
    <w:rPr>
      <w:i/>
      <w:iCs/>
      <w:color w:val="0F4761" w:themeColor="accent1" w:themeShade="BF"/>
    </w:rPr>
  </w:style>
  <w:style w:type="character" w:styleId="Rykinuoroda">
    <w:name w:val="Intense Reference"/>
    <w:basedOn w:val="Numatytasispastraiposriftas"/>
    <w:uiPriority w:val="32"/>
    <w:qFormat/>
    <w:rsid w:val="00975160"/>
    <w:rPr>
      <w:b/>
      <w:bCs/>
      <w:smallCaps/>
      <w:color w:val="0F4761" w:themeColor="accent1" w:themeShade="BF"/>
      <w:spacing w:val="5"/>
    </w:rPr>
  </w:style>
  <w:style w:type="table" w:customStyle="1" w:styleId="Lentelstinklelis4">
    <w:name w:val="Lentelės tinklelis4"/>
    <w:basedOn w:val="prastojilentel"/>
    <w:next w:val="Lentelstinklelis"/>
    <w:uiPriority w:val="39"/>
    <w:rsid w:val="009F6781"/>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F678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F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180FD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2902</Words>
  <Characters>1655</Characters>
  <Application>Microsoft Office Word</Application>
  <DocSecurity>0</DocSecurity>
  <Lines>13</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117</cp:revision>
  <dcterms:created xsi:type="dcterms:W3CDTF">2025-04-10T11:30:00Z</dcterms:created>
  <dcterms:modified xsi:type="dcterms:W3CDTF">2025-07-07T06:53:00Z</dcterms:modified>
</cp:coreProperties>
</file>