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BACF6" w14:textId="7B4C194B" w:rsidR="00424A05" w:rsidRPr="003E2BE6" w:rsidRDefault="008F59A1" w:rsidP="00251391">
      <w:pPr>
        <w:pStyle w:val="Heading"/>
        <w:jc w:val="center"/>
        <w:rPr>
          <w:rFonts w:cs="Times New Roman"/>
          <w:color w:val="auto"/>
          <w:lang w:val="lt-LT"/>
        </w:rPr>
      </w:pPr>
      <w:r w:rsidRPr="003E2BE6">
        <w:rPr>
          <w:rFonts w:cs="Times New Roman"/>
          <w:color w:val="auto"/>
          <w:lang w:val="lt-LT"/>
        </w:rPr>
        <w:t>PRIEDAS NR. 1 „TECHNINĖ SPECIFIKACIJA“</w:t>
      </w:r>
    </w:p>
    <w:p w14:paraId="78B44B02" w14:textId="3DE5B4A1" w:rsidR="00251391" w:rsidRPr="003E2BE6" w:rsidRDefault="00251391" w:rsidP="00251391">
      <w:pPr>
        <w:pStyle w:val="Standard"/>
        <w:spacing w:before="120" w:after="120"/>
        <w:jc w:val="both"/>
        <w:rPr>
          <w:i/>
          <w:sz w:val="22"/>
          <w:szCs w:val="22"/>
        </w:rPr>
      </w:pPr>
    </w:p>
    <w:p w14:paraId="0EA55A1A" w14:textId="14BB6312" w:rsidR="001B6C32" w:rsidRPr="003E2BE6" w:rsidRDefault="001B6C32" w:rsidP="000E798F">
      <w:pPr>
        <w:pStyle w:val="Standard"/>
        <w:spacing w:before="120" w:after="120"/>
        <w:ind w:firstLine="720"/>
        <w:jc w:val="both"/>
        <w:rPr>
          <w:b/>
          <w:bCs/>
          <w:sz w:val="22"/>
          <w:szCs w:val="22"/>
        </w:rPr>
      </w:pPr>
      <w:r w:rsidRPr="003E2BE6">
        <w:rPr>
          <w:b/>
          <w:bCs/>
          <w:sz w:val="22"/>
          <w:szCs w:val="22"/>
        </w:rPr>
        <w:t>I. BENDROJI DALIS</w:t>
      </w:r>
    </w:p>
    <w:p w14:paraId="787E491F" w14:textId="3800B199" w:rsidR="001B6C32" w:rsidRPr="003E2BE6" w:rsidRDefault="001B6C32" w:rsidP="000E798F">
      <w:pPr>
        <w:pStyle w:val="Standard"/>
        <w:spacing w:before="120" w:after="120"/>
        <w:ind w:firstLine="720"/>
        <w:jc w:val="both"/>
        <w:rPr>
          <w:sz w:val="22"/>
          <w:szCs w:val="22"/>
        </w:rPr>
      </w:pPr>
      <w:r w:rsidRPr="003E2BE6">
        <w:rPr>
          <w:sz w:val="22"/>
          <w:szCs w:val="22"/>
        </w:rPr>
        <w:t xml:space="preserve">1. Statytojas (užsakovas).  Lietuvos nacionalinis muziejus. Įmonės kodas 190756849, Arsenalo g. 1, Vilnius. Tel. 2627774, faks. 2611023, </w:t>
      </w:r>
      <w:proofErr w:type="spellStart"/>
      <w:r w:rsidRPr="003E2BE6">
        <w:rPr>
          <w:sz w:val="22"/>
          <w:szCs w:val="22"/>
        </w:rPr>
        <w:t>el.p</w:t>
      </w:r>
      <w:proofErr w:type="spellEnd"/>
      <w:r w:rsidRPr="003E2BE6">
        <w:rPr>
          <w:sz w:val="22"/>
          <w:szCs w:val="22"/>
        </w:rPr>
        <w:t xml:space="preserve">. </w:t>
      </w:r>
      <w:proofErr w:type="spellStart"/>
      <w:r w:rsidRPr="003E2BE6">
        <w:rPr>
          <w:sz w:val="22"/>
          <w:szCs w:val="22"/>
        </w:rPr>
        <w:t>muziejus@lnm.lt</w:t>
      </w:r>
      <w:proofErr w:type="spellEnd"/>
      <w:r w:rsidRPr="003E2BE6">
        <w:rPr>
          <w:sz w:val="22"/>
          <w:szCs w:val="22"/>
        </w:rPr>
        <w:t>.</w:t>
      </w:r>
    </w:p>
    <w:p w14:paraId="1FC81483" w14:textId="4CE4B2B0" w:rsidR="001B6C32" w:rsidRPr="003E2BE6" w:rsidRDefault="001B6C32" w:rsidP="000E798F">
      <w:pPr>
        <w:pStyle w:val="Standard"/>
        <w:spacing w:before="120" w:after="120"/>
        <w:ind w:firstLine="720"/>
        <w:jc w:val="both"/>
        <w:rPr>
          <w:sz w:val="22"/>
          <w:szCs w:val="22"/>
        </w:rPr>
      </w:pPr>
      <w:r w:rsidRPr="003E2BE6">
        <w:rPr>
          <w:sz w:val="22"/>
          <w:szCs w:val="22"/>
        </w:rPr>
        <w:t xml:space="preserve">2. Montavimo darbų vieta. Pilies g. 26, Vilniuje. </w:t>
      </w:r>
    </w:p>
    <w:p w14:paraId="59C7AECB" w14:textId="3D8C394D" w:rsidR="001B6C32" w:rsidRPr="003E2BE6" w:rsidRDefault="001B6C32" w:rsidP="001B6C32">
      <w:pPr>
        <w:pStyle w:val="Standard"/>
        <w:spacing w:before="120" w:after="120"/>
        <w:jc w:val="both"/>
        <w:rPr>
          <w:sz w:val="22"/>
          <w:szCs w:val="22"/>
        </w:rPr>
      </w:pPr>
      <w:r w:rsidRPr="003E2BE6">
        <w:rPr>
          <w:sz w:val="22"/>
          <w:szCs w:val="22"/>
        </w:rPr>
        <w:t xml:space="preserve"> </w:t>
      </w:r>
      <w:r w:rsidR="00625E23" w:rsidRPr="003E2BE6">
        <w:rPr>
          <w:sz w:val="22"/>
          <w:szCs w:val="22"/>
        </w:rPr>
        <w:tab/>
      </w:r>
      <w:r w:rsidRPr="003E2BE6">
        <w:rPr>
          <w:sz w:val="22"/>
          <w:szCs w:val="22"/>
        </w:rPr>
        <w:t>Statybos darbai – Rekonstravimas.</w:t>
      </w:r>
    </w:p>
    <w:p w14:paraId="5C898D57" w14:textId="5DE0124C" w:rsidR="001B6C32" w:rsidRPr="003E2BE6" w:rsidRDefault="001B6C32" w:rsidP="000E798F">
      <w:pPr>
        <w:pStyle w:val="Standard"/>
        <w:spacing w:before="120" w:after="120"/>
        <w:ind w:firstLine="720"/>
        <w:jc w:val="both"/>
        <w:rPr>
          <w:sz w:val="22"/>
          <w:szCs w:val="22"/>
        </w:rPr>
      </w:pPr>
      <w:r w:rsidRPr="003E2BE6">
        <w:rPr>
          <w:sz w:val="22"/>
          <w:szCs w:val="22"/>
        </w:rPr>
        <w:t>3.</w:t>
      </w:r>
      <w:r w:rsidR="002B2912" w:rsidRPr="003E2BE6">
        <w:rPr>
          <w:sz w:val="22"/>
          <w:szCs w:val="22"/>
        </w:rPr>
        <w:t xml:space="preserve"> </w:t>
      </w:r>
      <w:r w:rsidRPr="003E2BE6">
        <w:rPr>
          <w:sz w:val="22"/>
          <w:szCs w:val="22"/>
        </w:rPr>
        <w:t>Nekilnojamojo turto registro duomenys:</w:t>
      </w:r>
    </w:p>
    <w:p w14:paraId="24003C84" w14:textId="2142BE20" w:rsidR="001B6C32" w:rsidRPr="003E2BE6" w:rsidRDefault="001B6C32" w:rsidP="000E798F">
      <w:pPr>
        <w:pStyle w:val="Standard"/>
        <w:spacing w:before="120" w:after="120"/>
        <w:ind w:firstLine="720"/>
        <w:jc w:val="both"/>
        <w:rPr>
          <w:sz w:val="22"/>
          <w:szCs w:val="22"/>
        </w:rPr>
      </w:pPr>
      <w:r w:rsidRPr="003E2BE6">
        <w:rPr>
          <w:sz w:val="22"/>
          <w:szCs w:val="22"/>
        </w:rPr>
        <w:t>-</w:t>
      </w:r>
      <w:r w:rsidR="002B2912" w:rsidRPr="003E2BE6">
        <w:rPr>
          <w:sz w:val="22"/>
          <w:szCs w:val="22"/>
        </w:rPr>
        <w:t xml:space="preserve"> </w:t>
      </w:r>
      <w:r w:rsidRPr="003E2BE6">
        <w:rPr>
          <w:sz w:val="22"/>
          <w:szCs w:val="22"/>
        </w:rPr>
        <w:t>Žemės sklypas, kadastrinis  Nr. 0101/0041:123;</w:t>
      </w:r>
    </w:p>
    <w:p w14:paraId="381E5BBC" w14:textId="1EF74BA9" w:rsidR="001B6C32" w:rsidRPr="003E2BE6" w:rsidRDefault="001B6C32" w:rsidP="000E798F">
      <w:pPr>
        <w:pStyle w:val="Standard"/>
        <w:spacing w:before="120" w:after="120"/>
        <w:ind w:firstLine="720"/>
        <w:jc w:val="both"/>
        <w:rPr>
          <w:sz w:val="22"/>
          <w:szCs w:val="22"/>
        </w:rPr>
      </w:pPr>
      <w:r w:rsidRPr="003E2BE6">
        <w:rPr>
          <w:sz w:val="22"/>
          <w:szCs w:val="22"/>
        </w:rPr>
        <w:t>-</w:t>
      </w:r>
      <w:r w:rsidR="002B2912" w:rsidRPr="003E2BE6">
        <w:rPr>
          <w:sz w:val="22"/>
          <w:szCs w:val="22"/>
        </w:rPr>
        <w:t xml:space="preserve"> </w:t>
      </w:r>
      <w:r w:rsidRPr="003E2BE6">
        <w:rPr>
          <w:sz w:val="22"/>
          <w:szCs w:val="22"/>
        </w:rPr>
        <w:t xml:space="preserve">Pastatas – Signatarų namai, </w:t>
      </w:r>
      <w:proofErr w:type="spellStart"/>
      <w:r w:rsidRPr="003E2BE6">
        <w:rPr>
          <w:sz w:val="22"/>
          <w:szCs w:val="22"/>
        </w:rPr>
        <w:t>unik</w:t>
      </w:r>
      <w:proofErr w:type="spellEnd"/>
      <w:r w:rsidRPr="003E2BE6">
        <w:rPr>
          <w:sz w:val="22"/>
          <w:szCs w:val="22"/>
        </w:rPr>
        <w:t>. Nr. 1094-0284-0011</w:t>
      </w:r>
      <w:r w:rsidR="00625E23" w:rsidRPr="003E2BE6">
        <w:rPr>
          <w:sz w:val="22"/>
          <w:szCs w:val="22"/>
        </w:rPr>
        <w:t>.</w:t>
      </w:r>
    </w:p>
    <w:p w14:paraId="7FB21595" w14:textId="5A0D3D7A" w:rsidR="001B6C32" w:rsidRPr="003E2BE6" w:rsidRDefault="001B6C32" w:rsidP="000E798F">
      <w:pPr>
        <w:pStyle w:val="Standard"/>
        <w:spacing w:before="120" w:after="120"/>
        <w:ind w:firstLine="720"/>
        <w:jc w:val="both"/>
        <w:rPr>
          <w:sz w:val="22"/>
          <w:szCs w:val="22"/>
        </w:rPr>
      </w:pPr>
      <w:r w:rsidRPr="003E2BE6">
        <w:rPr>
          <w:sz w:val="22"/>
          <w:szCs w:val="22"/>
        </w:rPr>
        <w:t>4.</w:t>
      </w:r>
      <w:r w:rsidR="002B2912" w:rsidRPr="003E2BE6">
        <w:rPr>
          <w:sz w:val="22"/>
          <w:szCs w:val="22"/>
        </w:rPr>
        <w:t xml:space="preserve"> </w:t>
      </w:r>
      <w:r w:rsidRPr="003E2BE6">
        <w:rPr>
          <w:sz w:val="22"/>
          <w:szCs w:val="22"/>
        </w:rPr>
        <w:t>Kultūros vertybės registro unikalūs kodai:</w:t>
      </w:r>
    </w:p>
    <w:p w14:paraId="6DF2F09C" w14:textId="2D906ADB" w:rsidR="001B6C32" w:rsidRDefault="001B6C32" w:rsidP="000E798F">
      <w:pPr>
        <w:pStyle w:val="Standard"/>
        <w:spacing w:before="120" w:after="120"/>
        <w:ind w:firstLine="720"/>
        <w:jc w:val="both"/>
        <w:rPr>
          <w:sz w:val="22"/>
          <w:szCs w:val="22"/>
        </w:rPr>
      </w:pPr>
      <w:r w:rsidRPr="003E2BE6">
        <w:rPr>
          <w:sz w:val="22"/>
          <w:szCs w:val="22"/>
        </w:rPr>
        <w:t>-</w:t>
      </w:r>
      <w:r w:rsidR="002B2912" w:rsidRPr="003E2BE6">
        <w:rPr>
          <w:sz w:val="22"/>
          <w:szCs w:val="22"/>
        </w:rPr>
        <w:t xml:space="preserve"> </w:t>
      </w:r>
      <w:r w:rsidRPr="003E2BE6">
        <w:rPr>
          <w:sz w:val="22"/>
          <w:szCs w:val="22"/>
        </w:rPr>
        <w:t>Namas, vad. Signatarų namais – 1046</w:t>
      </w:r>
      <w:r w:rsidR="000E798F" w:rsidRPr="003E2BE6">
        <w:rPr>
          <w:sz w:val="22"/>
          <w:szCs w:val="22"/>
        </w:rPr>
        <w:t>.</w:t>
      </w:r>
    </w:p>
    <w:p w14:paraId="446B3E9D" w14:textId="70B55CDC" w:rsidR="005D2612" w:rsidRPr="003E2BE6" w:rsidRDefault="005D2612" w:rsidP="005D2612">
      <w:pPr>
        <w:pStyle w:val="Standard"/>
        <w:ind w:firstLine="720"/>
        <w:jc w:val="both"/>
        <w:rPr>
          <w:sz w:val="22"/>
          <w:szCs w:val="22"/>
        </w:rPr>
      </w:pPr>
      <w:r>
        <w:rPr>
          <w:sz w:val="22"/>
          <w:szCs w:val="22"/>
        </w:rPr>
        <w:t xml:space="preserve">5. Bendra objekto informacija. Kiti </w:t>
      </w:r>
      <w:r w:rsidRPr="003E2BE6">
        <w:rPr>
          <w:sz w:val="22"/>
          <w:szCs w:val="22"/>
        </w:rPr>
        <w:t>Tvarkom</w:t>
      </w:r>
      <w:r>
        <w:rPr>
          <w:sz w:val="22"/>
          <w:szCs w:val="22"/>
        </w:rPr>
        <w:t>ieji</w:t>
      </w:r>
      <w:r w:rsidRPr="003E2BE6">
        <w:rPr>
          <w:sz w:val="22"/>
          <w:szCs w:val="22"/>
        </w:rPr>
        <w:t xml:space="preserve"> statybos ir Tvarkybos darb</w:t>
      </w:r>
      <w:r>
        <w:rPr>
          <w:sz w:val="22"/>
          <w:szCs w:val="22"/>
        </w:rPr>
        <w:t>ai</w:t>
      </w:r>
      <w:r w:rsidRPr="003E2BE6">
        <w:rPr>
          <w:sz w:val="22"/>
          <w:szCs w:val="22"/>
        </w:rPr>
        <w:t xml:space="preserve"> vykd</w:t>
      </w:r>
      <w:r>
        <w:rPr>
          <w:sz w:val="22"/>
          <w:szCs w:val="22"/>
        </w:rPr>
        <w:t>omi</w:t>
      </w:r>
      <w:r w:rsidRPr="003E2BE6">
        <w:rPr>
          <w:sz w:val="22"/>
          <w:szCs w:val="22"/>
        </w:rPr>
        <w:t xml:space="preserve"> pagal UAB „Senojo miesto architektai“ 2017 m. parengtą „Signatarų namai, Pilies g. 26, Vilnius. Rekonstravimo projektas“ su projekto dalimi „Signatarų namų tvarkybos darbų – remonto, konservavimo, restauravimo – projektas“ ir gautus leidimus: </w:t>
      </w:r>
    </w:p>
    <w:p w14:paraId="614DE5AC" w14:textId="77777777" w:rsidR="005D2612" w:rsidRPr="003E2BE6" w:rsidRDefault="005D2612" w:rsidP="005D2612">
      <w:pPr>
        <w:pStyle w:val="Standard"/>
        <w:ind w:firstLine="720"/>
        <w:jc w:val="both"/>
        <w:rPr>
          <w:sz w:val="22"/>
          <w:szCs w:val="22"/>
        </w:rPr>
      </w:pPr>
      <w:r w:rsidRPr="003E2BE6">
        <w:rPr>
          <w:sz w:val="22"/>
          <w:szCs w:val="22"/>
        </w:rPr>
        <w:t>- Kultūros paveldo departamento prie Kultūros ministerijos Vilniaus skyriaus 2017-10-13 Nr. LPV-160;</w:t>
      </w:r>
    </w:p>
    <w:p w14:paraId="0470F31F" w14:textId="46566DEA" w:rsidR="005D2612" w:rsidRPr="003E2BE6" w:rsidRDefault="005D2612" w:rsidP="005D2612">
      <w:pPr>
        <w:pStyle w:val="Standard"/>
        <w:ind w:firstLine="720"/>
        <w:jc w:val="both"/>
        <w:rPr>
          <w:sz w:val="22"/>
          <w:szCs w:val="22"/>
        </w:rPr>
      </w:pPr>
      <w:r w:rsidRPr="003E2BE6">
        <w:rPr>
          <w:sz w:val="22"/>
          <w:szCs w:val="22"/>
        </w:rPr>
        <w:t>- LR statybos leidimų ir statybos valstybinės priežiūros informacinės sistemos „</w:t>
      </w:r>
      <w:proofErr w:type="spellStart"/>
      <w:r w:rsidRPr="003E2BE6">
        <w:rPr>
          <w:sz w:val="22"/>
          <w:szCs w:val="22"/>
        </w:rPr>
        <w:t>Infostatyba</w:t>
      </w:r>
      <w:proofErr w:type="spellEnd"/>
      <w:r w:rsidRPr="003E2BE6">
        <w:rPr>
          <w:sz w:val="22"/>
          <w:szCs w:val="22"/>
        </w:rPr>
        <w:t>“ 2017-12-20 Nr. LRS-01-171220-00227</w:t>
      </w:r>
      <w:r>
        <w:rPr>
          <w:sz w:val="22"/>
          <w:szCs w:val="22"/>
        </w:rPr>
        <w:t>.</w:t>
      </w:r>
    </w:p>
    <w:p w14:paraId="1C0577B3" w14:textId="77777777" w:rsidR="001B6C32" w:rsidRPr="003E2BE6" w:rsidRDefault="001B6C32" w:rsidP="001B6C32">
      <w:pPr>
        <w:pStyle w:val="Standard"/>
        <w:spacing w:before="120" w:after="120"/>
        <w:jc w:val="both"/>
        <w:rPr>
          <w:sz w:val="22"/>
          <w:szCs w:val="22"/>
        </w:rPr>
      </w:pPr>
    </w:p>
    <w:p w14:paraId="1A5B59CC" w14:textId="2CD12EBF" w:rsidR="001B6C32" w:rsidRPr="005D2612" w:rsidRDefault="001B6C32" w:rsidP="005D2612">
      <w:pPr>
        <w:pStyle w:val="Standard"/>
        <w:spacing w:before="120" w:after="120"/>
        <w:ind w:firstLine="720"/>
        <w:jc w:val="both"/>
        <w:rPr>
          <w:b/>
          <w:bCs/>
          <w:sz w:val="22"/>
          <w:szCs w:val="22"/>
        </w:rPr>
      </w:pPr>
      <w:r w:rsidRPr="003E2BE6">
        <w:rPr>
          <w:b/>
          <w:bCs/>
          <w:sz w:val="22"/>
          <w:szCs w:val="22"/>
        </w:rPr>
        <w:t>II.</w:t>
      </w:r>
      <w:r w:rsidR="009F3DB7" w:rsidRPr="003E2BE6">
        <w:rPr>
          <w:b/>
          <w:bCs/>
          <w:sz w:val="22"/>
          <w:szCs w:val="22"/>
        </w:rPr>
        <w:t xml:space="preserve"> </w:t>
      </w:r>
      <w:r w:rsidRPr="003E2BE6">
        <w:rPr>
          <w:b/>
          <w:bCs/>
          <w:sz w:val="22"/>
          <w:szCs w:val="22"/>
        </w:rPr>
        <w:t>REIKALAVIMAI LIFTO MONTAVIMO DARBAMS IR LIFTO TECHNINĖS CHAREKTRISTIKOS</w:t>
      </w:r>
      <w:bookmarkStart w:id="0" w:name="_Hlk202514018"/>
    </w:p>
    <w:bookmarkEnd w:id="0"/>
    <w:p w14:paraId="3D909B2F" w14:textId="0F52F825" w:rsidR="001B6C32" w:rsidRPr="003E2BE6" w:rsidRDefault="005D2612" w:rsidP="000E798F">
      <w:pPr>
        <w:pStyle w:val="Standard"/>
        <w:spacing w:before="120" w:after="120"/>
        <w:ind w:firstLine="720"/>
        <w:jc w:val="both"/>
        <w:rPr>
          <w:sz w:val="22"/>
          <w:szCs w:val="22"/>
        </w:rPr>
      </w:pPr>
      <w:r>
        <w:rPr>
          <w:sz w:val="22"/>
          <w:szCs w:val="22"/>
        </w:rPr>
        <w:t>1</w:t>
      </w:r>
      <w:r w:rsidR="001B6C32" w:rsidRPr="003E2BE6">
        <w:rPr>
          <w:sz w:val="22"/>
          <w:szCs w:val="22"/>
        </w:rPr>
        <w:t>. Tvarkomuosius statybos darbus vykdyti pagal LR Statybos įstatymo nuostatas ir Statybos techninių reglamentų (STR) reikalavimus.</w:t>
      </w:r>
    </w:p>
    <w:p w14:paraId="6F9E3D20" w14:textId="7A7D21CB" w:rsidR="001B6C32" w:rsidRPr="003E2BE6" w:rsidRDefault="005D2612" w:rsidP="000E798F">
      <w:pPr>
        <w:pStyle w:val="Standard"/>
        <w:spacing w:before="120" w:after="120"/>
        <w:ind w:firstLine="720"/>
        <w:jc w:val="both"/>
        <w:rPr>
          <w:sz w:val="22"/>
          <w:szCs w:val="22"/>
        </w:rPr>
      </w:pPr>
      <w:r>
        <w:rPr>
          <w:sz w:val="22"/>
          <w:szCs w:val="22"/>
        </w:rPr>
        <w:t>2</w:t>
      </w:r>
      <w:r w:rsidR="001B6C32" w:rsidRPr="003E2BE6">
        <w:rPr>
          <w:sz w:val="22"/>
          <w:szCs w:val="22"/>
        </w:rPr>
        <w:t>. Tvarkybos darbus vykdyti pagal LR Nekilnojamojo kultūros paveldo apsaugos įstatymo nuostatas ir Paveldo tvarkybos reglamentų (PTR) reikalavimus.</w:t>
      </w:r>
    </w:p>
    <w:p w14:paraId="249BF9C6" w14:textId="18C58068" w:rsidR="001B6C32" w:rsidRPr="003E2BE6" w:rsidRDefault="005D2612" w:rsidP="000E798F">
      <w:pPr>
        <w:pStyle w:val="Standard"/>
        <w:spacing w:before="120" w:after="120"/>
        <w:ind w:firstLine="720"/>
        <w:jc w:val="both"/>
        <w:rPr>
          <w:sz w:val="22"/>
          <w:szCs w:val="22"/>
        </w:rPr>
      </w:pPr>
      <w:r>
        <w:rPr>
          <w:sz w:val="22"/>
          <w:szCs w:val="22"/>
        </w:rPr>
        <w:t>3</w:t>
      </w:r>
      <w:r w:rsidR="001B6C32" w:rsidRPr="003E2BE6">
        <w:rPr>
          <w:sz w:val="22"/>
          <w:szCs w:val="22"/>
        </w:rPr>
        <w:t>. Naujas liftas rekonstruojamas esamoje lifto šachtoje.</w:t>
      </w:r>
    </w:p>
    <w:p w14:paraId="672DBB03" w14:textId="3271C956" w:rsidR="001B6C32" w:rsidRPr="003E2BE6" w:rsidRDefault="005D2612" w:rsidP="000E798F">
      <w:pPr>
        <w:pStyle w:val="Standard"/>
        <w:spacing w:before="120" w:after="120"/>
        <w:ind w:firstLine="720"/>
        <w:jc w:val="both"/>
        <w:rPr>
          <w:sz w:val="22"/>
          <w:szCs w:val="22"/>
        </w:rPr>
      </w:pPr>
      <w:r>
        <w:rPr>
          <w:sz w:val="22"/>
          <w:szCs w:val="22"/>
        </w:rPr>
        <w:t>4</w:t>
      </w:r>
      <w:r w:rsidR="00350807">
        <w:rPr>
          <w:sz w:val="22"/>
          <w:szCs w:val="22"/>
        </w:rPr>
        <w:t xml:space="preserve"> </w:t>
      </w:r>
      <w:r w:rsidR="001B6C32" w:rsidRPr="003E2BE6">
        <w:rPr>
          <w:sz w:val="22"/>
          <w:szCs w:val="22"/>
        </w:rPr>
        <w:t xml:space="preserve">. Lifto </w:t>
      </w:r>
      <w:r w:rsidR="00181F24" w:rsidRPr="003E2BE6">
        <w:rPr>
          <w:sz w:val="22"/>
          <w:szCs w:val="22"/>
        </w:rPr>
        <w:t>techniniai reikalavimai</w:t>
      </w:r>
      <w:r w:rsidR="001B6C32" w:rsidRPr="003E2BE6">
        <w:rPr>
          <w:sz w:val="22"/>
          <w:szCs w:val="22"/>
        </w:rPr>
        <w:t>:</w:t>
      </w:r>
    </w:p>
    <w:p w14:paraId="606C5268" w14:textId="77777777" w:rsidR="001B6C32" w:rsidRPr="003E2BE6" w:rsidRDefault="001B6C32" w:rsidP="001B6C32">
      <w:pPr>
        <w:pStyle w:val="Standard"/>
        <w:spacing w:before="120" w:after="120"/>
        <w:jc w:val="both"/>
        <w:rPr>
          <w:sz w:val="22"/>
          <w:szCs w:val="22"/>
        </w:rPr>
      </w:pPr>
      <w:r w:rsidRPr="003E2BE6">
        <w:rPr>
          <w:sz w:val="22"/>
          <w:szCs w:val="22"/>
        </w:rPr>
        <w:t xml:space="preserve">  </w:t>
      </w:r>
    </w:p>
    <w:tbl>
      <w:tblPr>
        <w:tblW w:w="877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8E6EB"/>
        <w:tblLayout w:type="fixed"/>
        <w:tblLook w:val="04A0" w:firstRow="1" w:lastRow="0" w:firstColumn="1" w:lastColumn="0" w:noHBand="0" w:noVBand="1"/>
      </w:tblPr>
      <w:tblGrid>
        <w:gridCol w:w="900"/>
        <w:gridCol w:w="7877"/>
      </w:tblGrid>
      <w:tr w:rsidR="00181F24" w:rsidRPr="003E2BE6" w14:paraId="47CCF527" w14:textId="77777777" w:rsidTr="006B2347">
        <w:trPr>
          <w:trHeight w:val="554"/>
        </w:trPr>
        <w:tc>
          <w:tcPr>
            <w:tcW w:w="900" w:type="dxa"/>
          </w:tcPr>
          <w:p w14:paraId="2306F6A8" w14:textId="3EF489A8" w:rsidR="00181F24" w:rsidRPr="003E2BE6" w:rsidRDefault="00181F24" w:rsidP="007B4FCB">
            <w:pPr>
              <w:rPr>
                <w:b/>
                <w:bCs/>
                <w:sz w:val="22"/>
                <w:szCs w:val="22"/>
                <w:lang w:val="lt-LT"/>
              </w:rPr>
            </w:pPr>
            <w:r w:rsidRPr="003E2BE6">
              <w:rPr>
                <w:b/>
                <w:bCs/>
                <w:sz w:val="22"/>
                <w:szCs w:val="22"/>
                <w:lang w:val="lt-LT"/>
              </w:rPr>
              <w:t>Eil. Nr.</w:t>
            </w:r>
          </w:p>
        </w:tc>
        <w:tc>
          <w:tcPr>
            <w:tcW w:w="7877" w:type="dxa"/>
            <w:shd w:val="clear" w:color="auto" w:fill="auto"/>
            <w:tcMar>
              <w:top w:w="80" w:type="dxa"/>
              <w:left w:w="80" w:type="dxa"/>
              <w:bottom w:w="80" w:type="dxa"/>
              <w:right w:w="80" w:type="dxa"/>
            </w:tcMar>
          </w:tcPr>
          <w:p w14:paraId="5D314FBD" w14:textId="6E5FF57A" w:rsidR="00181F24" w:rsidRPr="003E2BE6" w:rsidRDefault="00181F24" w:rsidP="007B4FCB">
            <w:pPr>
              <w:rPr>
                <w:b/>
                <w:bCs/>
                <w:sz w:val="22"/>
                <w:szCs w:val="22"/>
                <w:lang w:val="lt-LT"/>
              </w:rPr>
            </w:pPr>
            <w:r w:rsidRPr="003E2BE6">
              <w:rPr>
                <w:b/>
                <w:bCs/>
                <w:sz w:val="22"/>
                <w:szCs w:val="22"/>
                <w:lang w:val="lt-LT"/>
              </w:rPr>
              <w:t>Techniniai reikalavimai</w:t>
            </w:r>
          </w:p>
        </w:tc>
      </w:tr>
      <w:tr w:rsidR="004246B6" w:rsidRPr="003E2BE6" w14:paraId="3217D7B4" w14:textId="77777777" w:rsidTr="006B2347">
        <w:trPr>
          <w:trHeight w:val="554"/>
        </w:trPr>
        <w:tc>
          <w:tcPr>
            <w:tcW w:w="900" w:type="dxa"/>
          </w:tcPr>
          <w:p w14:paraId="100DEBE2"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5DA8DC49" w14:textId="7148C72D" w:rsidR="004246B6" w:rsidRPr="003E2BE6" w:rsidRDefault="004246B6" w:rsidP="007B4FCB">
            <w:pPr>
              <w:rPr>
                <w:sz w:val="22"/>
                <w:szCs w:val="22"/>
                <w:lang w:val="lt-LT"/>
              </w:rPr>
            </w:pPr>
            <w:r w:rsidRPr="003E2BE6">
              <w:rPr>
                <w:sz w:val="22"/>
                <w:szCs w:val="22"/>
                <w:lang w:val="lt-LT"/>
              </w:rPr>
              <w:t xml:space="preserve">Lifto tipas – Keleivinis </w:t>
            </w:r>
          </w:p>
        </w:tc>
      </w:tr>
      <w:tr w:rsidR="004246B6" w:rsidRPr="003E2BE6" w14:paraId="371EB874" w14:textId="77777777" w:rsidTr="006B2347">
        <w:trPr>
          <w:trHeight w:val="554"/>
        </w:trPr>
        <w:tc>
          <w:tcPr>
            <w:tcW w:w="900" w:type="dxa"/>
          </w:tcPr>
          <w:p w14:paraId="54410B64" w14:textId="77777777" w:rsidR="004246B6" w:rsidRPr="00A738A2" w:rsidRDefault="004246B6" w:rsidP="00181F24">
            <w:pPr>
              <w:pStyle w:val="ListParagraph"/>
              <w:numPr>
                <w:ilvl w:val="0"/>
                <w:numId w:val="6"/>
              </w:numPr>
              <w:rPr>
                <w:rFonts w:ascii="Times New Roman" w:hAnsi="Times New Roman"/>
                <w:highlight w:val="yellow"/>
              </w:rPr>
            </w:pPr>
          </w:p>
        </w:tc>
        <w:tc>
          <w:tcPr>
            <w:tcW w:w="7877" w:type="dxa"/>
            <w:shd w:val="clear" w:color="auto" w:fill="auto"/>
            <w:tcMar>
              <w:top w:w="80" w:type="dxa"/>
              <w:left w:w="80" w:type="dxa"/>
              <w:bottom w:w="80" w:type="dxa"/>
              <w:right w:w="80" w:type="dxa"/>
            </w:tcMar>
          </w:tcPr>
          <w:p w14:paraId="57BADF8B" w14:textId="6D5AECF3" w:rsidR="004246B6" w:rsidRPr="00A738A2" w:rsidRDefault="004246B6" w:rsidP="007B4FCB">
            <w:pPr>
              <w:rPr>
                <w:sz w:val="22"/>
                <w:szCs w:val="22"/>
                <w:highlight w:val="yellow"/>
                <w:lang w:val="lt-LT"/>
              </w:rPr>
            </w:pPr>
            <w:r w:rsidRPr="00A738A2">
              <w:rPr>
                <w:sz w:val="22"/>
                <w:szCs w:val="22"/>
                <w:highlight w:val="yellow"/>
                <w:lang w:val="lt-LT"/>
              </w:rPr>
              <w:t>Pavara – elektrinė ir/ar hidraulinė</w:t>
            </w:r>
          </w:p>
        </w:tc>
      </w:tr>
      <w:tr w:rsidR="004246B6" w:rsidRPr="003E2BE6" w14:paraId="2F259303" w14:textId="77777777" w:rsidTr="006B2347">
        <w:trPr>
          <w:trHeight w:val="554"/>
        </w:trPr>
        <w:tc>
          <w:tcPr>
            <w:tcW w:w="900" w:type="dxa"/>
          </w:tcPr>
          <w:p w14:paraId="1A663E67"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309715A1" w14:textId="2BC407A6" w:rsidR="004246B6" w:rsidRPr="003E2BE6" w:rsidRDefault="004246B6" w:rsidP="007B4FCB">
            <w:pPr>
              <w:rPr>
                <w:sz w:val="22"/>
                <w:szCs w:val="22"/>
                <w:lang w:val="lt-LT"/>
              </w:rPr>
            </w:pPr>
            <w:r w:rsidRPr="003E2BE6">
              <w:rPr>
                <w:sz w:val="22"/>
                <w:szCs w:val="22"/>
                <w:lang w:val="lt-LT"/>
              </w:rPr>
              <w:t>Kėlimo galia – ne mažesnė kaip 630 kg/ 8 asmenys</w:t>
            </w:r>
          </w:p>
        </w:tc>
      </w:tr>
      <w:tr w:rsidR="004246B6" w:rsidRPr="003E2BE6" w14:paraId="552C9BF6" w14:textId="77777777" w:rsidTr="006B2347">
        <w:trPr>
          <w:trHeight w:val="554"/>
        </w:trPr>
        <w:tc>
          <w:tcPr>
            <w:tcW w:w="900" w:type="dxa"/>
          </w:tcPr>
          <w:p w14:paraId="2E38EDB2"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4F85A58B" w14:textId="07A2F1B1" w:rsidR="004246B6" w:rsidRPr="003E2BE6" w:rsidRDefault="004246B6" w:rsidP="007B4FCB">
            <w:pPr>
              <w:rPr>
                <w:sz w:val="22"/>
                <w:szCs w:val="22"/>
                <w:lang w:val="lt-LT"/>
              </w:rPr>
            </w:pPr>
            <w:r w:rsidRPr="003E2BE6">
              <w:rPr>
                <w:sz w:val="22"/>
                <w:szCs w:val="22"/>
                <w:lang w:val="lt-LT"/>
              </w:rPr>
              <w:t xml:space="preserve">Kėlimo greitis – </w:t>
            </w:r>
            <w:r w:rsidR="00B8707D">
              <w:rPr>
                <w:sz w:val="22"/>
                <w:szCs w:val="22"/>
                <w:lang w:val="lt-LT"/>
              </w:rPr>
              <w:t>ne mažesn</w:t>
            </w:r>
            <w:r w:rsidR="00B83D04">
              <w:rPr>
                <w:sz w:val="22"/>
                <w:szCs w:val="22"/>
                <w:lang w:val="lt-LT"/>
              </w:rPr>
              <w:t>is</w:t>
            </w:r>
            <w:r w:rsidR="00B8707D">
              <w:rPr>
                <w:sz w:val="22"/>
                <w:szCs w:val="22"/>
                <w:lang w:val="lt-LT"/>
              </w:rPr>
              <w:t xml:space="preserve"> kaip</w:t>
            </w:r>
            <w:r w:rsidRPr="003E2BE6">
              <w:rPr>
                <w:sz w:val="22"/>
                <w:szCs w:val="22"/>
                <w:lang w:val="lt-LT"/>
              </w:rPr>
              <w:t xml:space="preserve"> </w:t>
            </w:r>
            <w:r w:rsidR="00B83D04">
              <w:rPr>
                <w:sz w:val="22"/>
                <w:szCs w:val="22"/>
                <w:lang w:val="lt-LT"/>
              </w:rPr>
              <w:t>0,74</w:t>
            </w:r>
            <w:r w:rsidRPr="003E2BE6">
              <w:rPr>
                <w:sz w:val="22"/>
                <w:szCs w:val="22"/>
                <w:lang w:val="lt-LT"/>
              </w:rPr>
              <w:t xml:space="preserve"> m/s</w:t>
            </w:r>
            <w:r w:rsidR="008E1815">
              <w:rPr>
                <w:sz w:val="22"/>
                <w:szCs w:val="22"/>
                <w:lang w:val="lt-LT"/>
              </w:rPr>
              <w:t xml:space="preserve"> </w:t>
            </w:r>
          </w:p>
        </w:tc>
      </w:tr>
      <w:tr w:rsidR="004246B6" w:rsidRPr="003E2BE6" w14:paraId="54498851" w14:textId="77777777" w:rsidTr="006B2347">
        <w:trPr>
          <w:trHeight w:val="554"/>
        </w:trPr>
        <w:tc>
          <w:tcPr>
            <w:tcW w:w="900" w:type="dxa"/>
          </w:tcPr>
          <w:p w14:paraId="46E7AEE4"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2B681DBC" w14:textId="2FA7795D" w:rsidR="004246B6" w:rsidRPr="003E2BE6" w:rsidRDefault="004246B6" w:rsidP="007B4FCB">
            <w:pPr>
              <w:rPr>
                <w:sz w:val="22"/>
                <w:szCs w:val="22"/>
                <w:lang w:val="lt-LT"/>
              </w:rPr>
            </w:pPr>
            <w:r w:rsidRPr="003E2BE6">
              <w:rPr>
                <w:sz w:val="22"/>
                <w:szCs w:val="22"/>
                <w:lang w:val="lt-LT"/>
              </w:rPr>
              <w:t>Sustojimų skaičius – 3/3 įėjimai 180° kampu</w:t>
            </w:r>
          </w:p>
        </w:tc>
      </w:tr>
      <w:tr w:rsidR="004246B6" w:rsidRPr="003E2BE6" w14:paraId="1958224E" w14:textId="77777777" w:rsidTr="006B2347">
        <w:trPr>
          <w:trHeight w:val="554"/>
        </w:trPr>
        <w:tc>
          <w:tcPr>
            <w:tcW w:w="900" w:type="dxa"/>
          </w:tcPr>
          <w:p w14:paraId="7548A3D5"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23FF6F28" w14:textId="2EE72A25" w:rsidR="004246B6" w:rsidRPr="003E2BE6" w:rsidRDefault="004246B6" w:rsidP="007B4FCB">
            <w:pPr>
              <w:rPr>
                <w:sz w:val="22"/>
                <w:szCs w:val="22"/>
                <w:lang w:val="lt-LT"/>
              </w:rPr>
            </w:pPr>
            <w:r w:rsidRPr="003E2BE6">
              <w:rPr>
                <w:sz w:val="22"/>
                <w:szCs w:val="22"/>
                <w:lang w:val="lt-LT"/>
              </w:rPr>
              <w:t>Pagrindinis sustojimas – 1 aukštas</w:t>
            </w:r>
          </w:p>
        </w:tc>
      </w:tr>
      <w:tr w:rsidR="004246B6" w:rsidRPr="003E2BE6" w14:paraId="6BACB0B1" w14:textId="77777777" w:rsidTr="006B2347">
        <w:trPr>
          <w:trHeight w:val="554"/>
        </w:trPr>
        <w:tc>
          <w:tcPr>
            <w:tcW w:w="900" w:type="dxa"/>
          </w:tcPr>
          <w:p w14:paraId="380F0574" w14:textId="77777777" w:rsidR="004246B6" w:rsidRPr="00A738A2" w:rsidRDefault="004246B6" w:rsidP="00181F24">
            <w:pPr>
              <w:pStyle w:val="ListParagraph"/>
              <w:numPr>
                <w:ilvl w:val="0"/>
                <w:numId w:val="6"/>
              </w:numPr>
              <w:rPr>
                <w:rFonts w:ascii="Times New Roman" w:hAnsi="Times New Roman"/>
                <w:highlight w:val="yellow"/>
              </w:rPr>
            </w:pPr>
          </w:p>
        </w:tc>
        <w:tc>
          <w:tcPr>
            <w:tcW w:w="7877" w:type="dxa"/>
            <w:shd w:val="clear" w:color="auto" w:fill="auto"/>
            <w:tcMar>
              <w:top w:w="80" w:type="dxa"/>
              <w:left w:w="80" w:type="dxa"/>
              <w:bottom w:w="80" w:type="dxa"/>
              <w:right w:w="80" w:type="dxa"/>
            </w:tcMar>
          </w:tcPr>
          <w:p w14:paraId="6528DCD4" w14:textId="0BEA56C2" w:rsidR="004246B6" w:rsidRPr="00A738A2" w:rsidRDefault="004246B6" w:rsidP="007B4FCB">
            <w:pPr>
              <w:rPr>
                <w:sz w:val="22"/>
                <w:szCs w:val="22"/>
                <w:highlight w:val="yellow"/>
                <w:lang w:val="lt-LT"/>
              </w:rPr>
            </w:pPr>
            <w:r w:rsidRPr="00A738A2">
              <w:rPr>
                <w:sz w:val="22"/>
                <w:szCs w:val="22"/>
                <w:highlight w:val="yellow"/>
                <w:lang w:val="lt-LT"/>
              </w:rPr>
              <w:t>Mechanizmų patalpa – esama</w:t>
            </w:r>
          </w:p>
        </w:tc>
      </w:tr>
      <w:tr w:rsidR="004246B6" w:rsidRPr="003E2BE6" w14:paraId="2C1D24AF" w14:textId="77777777" w:rsidTr="006B2347">
        <w:trPr>
          <w:trHeight w:val="554"/>
        </w:trPr>
        <w:tc>
          <w:tcPr>
            <w:tcW w:w="900" w:type="dxa"/>
          </w:tcPr>
          <w:p w14:paraId="4C3E8848"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5B0363EB" w14:textId="1DA1336C" w:rsidR="004246B6" w:rsidRPr="003E2BE6" w:rsidRDefault="004246B6" w:rsidP="007B4FCB">
            <w:pPr>
              <w:rPr>
                <w:sz w:val="22"/>
                <w:szCs w:val="22"/>
                <w:lang w:val="lt-LT"/>
              </w:rPr>
            </w:pPr>
            <w:r w:rsidRPr="003E2BE6">
              <w:rPr>
                <w:sz w:val="22"/>
                <w:szCs w:val="22"/>
                <w:lang w:val="lt-LT"/>
              </w:rPr>
              <w:t>Kabina – ne mažesnė kaip 1100x1400x2060 mm</w:t>
            </w:r>
          </w:p>
        </w:tc>
      </w:tr>
      <w:tr w:rsidR="004246B6" w:rsidRPr="003E2BE6" w14:paraId="467F0BB9" w14:textId="77777777" w:rsidTr="006B2347">
        <w:trPr>
          <w:trHeight w:val="554"/>
        </w:trPr>
        <w:tc>
          <w:tcPr>
            <w:tcW w:w="900" w:type="dxa"/>
          </w:tcPr>
          <w:p w14:paraId="2DE814D6"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75152024" w14:textId="009D4EE3" w:rsidR="004246B6" w:rsidRPr="003E2BE6" w:rsidRDefault="004246B6" w:rsidP="007B4FCB">
            <w:pPr>
              <w:rPr>
                <w:sz w:val="22"/>
                <w:szCs w:val="22"/>
                <w:lang w:val="lt-LT"/>
              </w:rPr>
            </w:pPr>
            <w:r w:rsidRPr="003E2BE6">
              <w:rPr>
                <w:sz w:val="22"/>
                <w:szCs w:val="22"/>
                <w:lang w:val="lt-LT"/>
              </w:rPr>
              <w:t>Durys – ne mažesnės kaip 900 x 2000, 2 sąvartų šoninio atsidarymo</w:t>
            </w:r>
          </w:p>
        </w:tc>
      </w:tr>
      <w:tr w:rsidR="004246B6" w:rsidRPr="003E2BE6" w14:paraId="137C406B" w14:textId="77777777" w:rsidTr="006B2347">
        <w:trPr>
          <w:trHeight w:val="554"/>
        </w:trPr>
        <w:tc>
          <w:tcPr>
            <w:tcW w:w="900" w:type="dxa"/>
          </w:tcPr>
          <w:p w14:paraId="480AFB8D"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3709F156" w14:textId="0162D827" w:rsidR="004246B6" w:rsidRPr="003E2BE6" w:rsidRDefault="004246B6" w:rsidP="007B4FCB">
            <w:pPr>
              <w:rPr>
                <w:sz w:val="22"/>
                <w:szCs w:val="22"/>
                <w:lang w:val="lt-LT"/>
              </w:rPr>
            </w:pPr>
            <w:r w:rsidRPr="003E2BE6">
              <w:rPr>
                <w:sz w:val="22"/>
                <w:szCs w:val="22"/>
                <w:lang w:val="lt-LT"/>
              </w:rPr>
              <w:t>Valdymo pultas kabinoje – mygtukinis su padėties indikacija, aliarmu</w:t>
            </w:r>
          </w:p>
        </w:tc>
      </w:tr>
      <w:tr w:rsidR="004246B6" w:rsidRPr="003E2BE6" w14:paraId="024BDC78" w14:textId="77777777" w:rsidTr="006B2347">
        <w:trPr>
          <w:trHeight w:val="554"/>
        </w:trPr>
        <w:tc>
          <w:tcPr>
            <w:tcW w:w="900" w:type="dxa"/>
          </w:tcPr>
          <w:p w14:paraId="3B2418E6"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20C009FC" w14:textId="33C22C23" w:rsidR="004246B6" w:rsidRPr="003E2BE6" w:rsidRDefault="004246B6" w:rsidP="007B4FCB">
            <w:pPr>
              <w:rPr>
                <w:sz w:val="22"/>
                <w:szCs w:val="22"/>
                <w:lang w:val="lt-LT"/>
              </w:rPr>
            </w:pPr>
            <w:r w:rsidRPr="003E2BE6">
              <w:rPr>
                <w:sz w:val="22"/>
                <w:szCs w:val="22"/>
                <w:lang w:val="lt-LT"/>
              </w:rPr>
              <w:t xml:space="preserve">Valdymo </w:t>
            </w:r>
            <w:proofErr w:type="spellStart"/>
            <w:r w:rsidRPr="003E2BE6">
              <w:rPr>
                <w:sz w:val="22"/>
                <w:szCs w:val="22"/>
                <w:lang w:val="lt-LT"/>
              </w:rPr>
              <w:t>tablo</w:t>
            </w:r>
            <w:proofErr w:type="spellEnd"/>
            <w:r w:rsidRPr="003E2BE6">
              <w:rPr>
                <w:sz w:val="22"/>
                <w:szCs w:val="22"/>
                <w:lang w:val="lt-LT"/>
              </w:rPr>
              <w:t xml:space="preserve"> aukštuose – mygtukiniai, indikacinis </w:t>
            </w:r>
            <w:proofErr w:type="spellStart"/>
            <w:r w:rsidRPr="003E2BE6">
              <w:rPr>
                <w:sz w:val="22"/>
                <w:szCs w:val="22"/>
                <w:lang w:val="lt-LT"/>
              </w:rPr>
              <w:t>tablo</w:t>
            </w:r>
            <w:proofErr w:type="spellEnd"/>
            <w:r w:rsidRPr="003E2BE6">
              <w:rPr>
                <w:sz w:val="22"/>
                <w:szCs w:val="22"/>
                <w:lang w:val="lt-LT"/>
              </w:rPr>
              <w:t xml:space="preserve"> visuose aukštuose</w:t>
            </w:r>
          </w:p>
        </w:tc>
      </w:tr>
      <w:tr w:rsidR="004246B6" w:rsidRPr="003E2BE6" w14:paraId="78AEB63E" w14:textId="77777777" w:rsidTr="006B2347">
        <w:trPr>
          <w:trHeight w:val="554"/>
        </w:trPr>
        <w:tc>
          <w:tcPr>
            <w:tcW w:w="900" w:type="dxa"/>
          </w:tcPr>
          <w:p w14:paraId="1641E3E7"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3355ABDB" w14:textId="0644BE36" w:rsidR="004246B6" w:rsidRPr="003E2BE6" w:rsidRDefault="004246B6" w:rsidP="007B4FCB">
            <w:pPr>
              <w:rPr>
                <w:sz w:val="22"/>
                <w:szCs w:val="22"/>
                <w:lang w:val="lt-LT"/>
              </w:rPr>
            </w:pPr>
            <w:r w:rsidRPr="003E2BE6">
              <w:rPr>
                <w:sz w:val="22"/>
                <w:szCs w:val="22"/>
                <w:lang w:val="lt-LT"/>
              </w:rPr>
              <w:t>Durų kontrolė – foto užuolaida</w:t>
            </w:r>
          </w:p>
        </w:tc>
      </w:tr>
      <w:tr w:rsidR="004246B6" w:rsidRPr="003E2BE6" w14:paraId="460DF8AB" w14:textId="77777777" w:rsidTr="006B2347">
        <w:trPr>
          <w:trHeight w:val="554"/>
        </w:trPr>
        <w:tc>
          <w:tcPr>
            <w:tcW w:w="900" w:type="dxa"/>
          </w:tcPr>
          <w:p w14:paraId="6F9BD63F" w14:textId="77777777" w:rsidR="004246B6" w:rsidRPr="00A738A2" w:rsidRDefault="004246B6" w:rsidP="00181F24">
            <w:pPr>
              <w:pStyle w:val="ListParagraph"/>
              <w:numPr>
                <w:ilvl w:val="0"/>
                <w:numId w:val="6"/>
              </w:numPr>
              <w:rPr>
                <w:rFonts w:ascii="Times New Roman" w:hAnsi="Times New Roman"/>
                <w:highlight w:val="yellow"/>
              </w:rPr>
            </w:pPr>
          </w:p>
        </w:tc>
        <w:tc>
          <w:tcPr>
            <w:tcW w:w="7877" w:type="dxa"/>
            <w:shd w:val="clear" w:color="auto" w:fill="auto"/>
            <w:tcMar>
              <w:top w:w="80" w:type="dxa"/>
              <w:left w:w="80" w:type="dxa"/>
              <w:bottom w:w="80" w:type="dxa"/>
              <w:right w:w="80" w:type="dxa"/>
            </w:tcMar>
          </w:tcPr>
          <w:p w14:paraId="61925684" w14:textId="56EC90AF" w:rsidR="004246B6" w:rsidRPr="00A738A2" w:rsidRDefault="004246B6" w:rsidP="007B4FCB">
            <w:pPr>
              <w:rPr>
                <w:sz w:val="22"/>
                <w:szCs w:val="22"/>
                <w:highlight w:val="yellow"/>
                <w:lang w:val="lt-LT"/>
              </w:rPr>
            </w:pPr>
            <w:r w:rsidRPr="00A738A2">
              <w:rPr>
                <w:sz w:val="22"/>
                <w:szCs w:val="22"/>
                <w:highlight w:val="yellow"/>
                <w:lang w:val="lt-LT"/>
              </w:rPr>
              <w:t xml:space="preserve">Durų </w:t>
            </w:r>
            <w:r w:rsidR="00EC4515" w:rsidRPr="00A738A2">
              <w:rPr>
                <w:sz w:val="22"/>
                <w:szCs w:val="22"/>
                <w:highlight w:val="yellow"/>
                <w:lang w:val="lt-LT"/>
              </w:rPr>
              <w:t xml:space="preserve">(išskyrus stiklines) </w:t>
            </w:r>
            <w:r w:rsidRPr="00A738A2">
              <w:rPr>
                <w:sz w:val="22"/>
                <w:szCs w:val="22"/>
                <w:highlight w:val="yellow"/>
                <w:lang w:val="lt-LT"/>
              </w:rPr>
              <w:t xml:space="preserve">ugniai atsparumo klasė – </w:t>
            </w:r>
            <w:r w:rsidR="009614DD" w:rsidRPr="00A738A2">
              <w:rPr>
                <w:sz w:val="22"/>
                <w:szCs w:val="22"/>
                <w:highlight w:val="yellow"/>
                <w:lang w:val="lt-LT"/>
              </w:rPr>
              <w:t xml:space="preserve">ne mažesnė kaip </w:t>
            </w:r>
            <w:r w:rsidRPr="00A738A2">
              <w:rPr>
                <w:sz w:val="22"/>
                <w:szCs w:val="22"/>
                <w:highlight w:val="yellow"/>
                <w:lang w:val="lt-LT"/>
              </w:rPr>
              <w:t>E</w:t>
            </w:r>
            <w:r w:rsidR="00EC4515" w:rsidRPr="00A738A2">
              <w:rPr>
                <w:sz w:val="22"/>
                <w:szCs w:val="22"/>
                <w:highlight w:val="yellow"/>
                <w:lang w:val="lt-LT"/>
              </w:rPr>
              <w:t>W 30</w:t>
            </w:r>
          </w:p>
        </w:tc>
      </w:tr>
      <w:tr w:rsidR="004246B6" w:rsidRPr="003E2BE6" w14:paraId="07B875F7" w14:textId="77777777" w:rsidTr="006B2347">
        <w:trPr>
          <w:trHeight w:val="554"/>
        </w:trPr>
        <w:tc>
          <w:tcPr>
            <w:tcW w:w="900" w:type="dxa"/>
          </w:tcPr>
          <w:p w14:paraId="3F32094D"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2109957C" w14:textId="718BCB64" w:rsidR="004246B6" w:rsidRPr="003E2BE6" w:rsidRDefault="009F3DB7" w:rsidP="007B4FCB">
            <w:pPr>
              <w:rPr>
                <w:sz w:val="22"/>
                <w:szCs w:val="22"/>
                <w:lang w:val="lt-LT"/>
              </w:rPr>
            </w:pPr>
            <w:r w:rsidRPr="003E2BE6">
              <w:rPr>
                <w:sz w:val="22"/>
                <w:szCs w:val="22"/>
                <w:lang w:val="lt-LT"/>
              </w:rPr>
              <w:t>Turi būti</w:t>
            </w:r>
            <w:r w:rsidR="004246B6" w:rsidRPr="003E2BE6">
              <w:rPr>
                <w:sz w:val="22"/>
                <w:szCs w:val="22"/>
                <w:lang w:val="lt-LT"/>
              </w:rPr>
              <w:t xml:space="preserve"> perkrovos kontrolė</w:t>
            </w:r>
            <w:r w:rsidRPr="003E2BE6">
              <w:rPr>
                <w:sz w:val="22"/>
                <w:szCs w:val="22"/>
                <w:lang w:val="lt-LT"/>
              </w:rPr>
              <w:t xml:space="preserve"> ir</w:t>
            </w:r>
            <w:r w:rsidR="004246B6" w:rsidRPr="003E2BE6">
              <w:rPr>
                <w:sz w:val="22"/>
                <w:szCs w:val="22"/>
                <w:lang w:val="lt-LT"/>
              </w:rPr>
              <w:t xml:space="preserve"> avarinis apšvietimas</w:t>
            </w:r>
          </w:p>
        </w:tc>
      </w:tr>
      <w:tr w:rsidR="004246B6" w:rsidRPr="003E2BE6" w14:paraId="6629FEEF" w14:textId="77777777" w:rsidTr="006B2347">
        <w:trPr>
          <w:trHeight w:val="554"/>
        </w:trPr>
        <w:tc>
          <w:tcPr>
            <w:tcW w:w="900" w:type="dxa"/>
          </w:tcPr>
          <w:p w14:paraId="38E41DDB"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4A9235E2" w14:textId="4DD9D599" w:rsidR="004246B6" w:rsidRPr="003E2BE6" w:rsidRDefault="004246B6" w:rsidP="007B4FCB">
            <w:pPr>
              <w:rPr>
                <w:sz w:val="22"/>
                <w:szCs w:val="22"/>
                <w:lang w:val="lt-LT"/>
              </w:rPr>
            </w:pPr>
            <w:r w:rsidRPr="003E2BE6">
              <w:rPr>
                <w:sz w:val="22"/>
                <w:szCs w:val="22"/>
                <w:lang w:val="lt-LT"/>
              </w:rPr>
              <w:t>Galimybė liftą valdyti kontaktiniu raktu ir užrakinimu atskirais aukštais</w:t>
            </w:r>
          </w:p>
        </w:tc>
      </w:tr>
      <w:tr w:rsidR="004246B6" w:rsidRPr="003E2BE6" w14:paraId="70630659" w14:textId="77777777" w:rsidTr="006B2347">
        <w:trPr>
          <w:trHeight w:val="541"/>
        </w:trPr>
        <w:tc>
          <w:tcPr>
            <w:tcW w:w="900" w:type="dxa"/>
          </w:tcPr>
          <w:p w14:paraId="1BC623EB"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7425FCE0" w14:textId="224E8676" w:rsidR="004246B6" w:rsidRPr="003E2BE6" w:rsidRDefault="004246B6" w:rsidP="007B4FCB">
            <w:pPr>
              <w:rPr>
                <w:sz w:val="22"/>
                <w:szCs w:val="22"/>
                <w:lang w:val="lt-LT"/>
              </w:rPr>
            </w:pPr>
            <w:r w:rsidRPr="003E2BE6">
              <w:rPr>
                <w:sz w:val="22"/>
                <w:szCs w:val="22"/>
                <w:lang w:val="lt-LT"/>
              </w:rPr>
              <w:t>Pritaiky</w:t>
            </w:r>
            <w:r w:rsidR="000965FF" w:rsidRPr="003E2BE6">
              <w:rPr>
                <w:sz w:val="22"/>
                <w:szCs w:val="22"/>
                <w:lang w:val="lt-LT"/>
              </w:rPr>
              <w:t>tas</w:t>
            </w:r>
            <w:r w:rsidRPr="003E2BE6">
              <w:rPr>
                <w:sz w:val="22"/>
                <w:szCs w:val="22"/>
                <w:lang w:val="lt-LT"/>
              </w:rPr>
              <w:t xml:space="preserve"> žmonėms su negalia</w:t>
            </w:r>
          </w:p>
        </w:tc>
      </w:tr>
      <w:tr w:rsidR="004246B6" w:rsidRPr="003E2BE6" w14:paraId="2CA7AFEB" w14:textId="77777777" w:rsidTr="006B2347">
        <w:trPr>
          <w:trHeight w:val="541"/>
        </w:trPr>
        <w:tc>
          <w:tcPr>
            <w:tcW w:w="900" w:type="dxa"/>
          </w:tcPr>
          <w:p w14:paraId="74A59638"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21F7709B" w14:textId="287EE4EF" w:rsidR="004246B6" w:rsidRPr="003E2BE6" w:rsidRDefault="004246B6" w:rsidP="007B4FCB">
            <w:pPr>
              <w:rPr>
                <w:sz w:val="22"/>
                <w:szCs w:val="22"/>
                <w:lang w:val="lt-LT"/>
              </w:rPr>
            </w:pPr>
            <w:r w:rsidRPr="003E2BE6">
              <w:rPr>
                <w:sz w:val="22"/>
                <w:szCs w:val="22"/>
                <w:lang w:val="lt-LT"/>
              </w:rPr>
              <w:t xml:space="preserve">Viena lifto </w:t>
            </w:r>
            <w:r w:rsidR="00EC4515">
              <w:rPr>
                <w:sz w:val="22"/>
                <w:szCs w:val="22"/>
                <w:lang w:val="lt-LT"/>
              </w:rPr>
              <w:t xml:space="preserve">kabinos </w:t>
            </w:r>
            <w:r w:rsidRPr="003E2BE6">
              <w:rPr>
                <w:sz w:val="22"/>
                <w:szCs w:val="22"/>
                <w:lang w:val="lt-LT"/>
              </w:rPr>
              <w:t>siena</w:t>
            </w:r>
            <w:r w:rsidR="00EC4515">
              <w:rPr>
                <w:sz w:val="22"/>
                <w:szCs w:val="22"/>
                <w:lang w:val="lt-LT"/>
              </w:rPr>
              <w:t>, vienos lifto kabinos durys</w:t>
            </w:r>
            <w:r w:rsidRPr="003E2BE6">
              <w:rPr>
                <w:sz w:val="22"/>
                <w:szCs w:val="22"/>
                <w:lang w:val="lt-LT"/>
              </w:rPr>
              <w:t xml:space="preserve"> ir lifto šachtos durys pirmame aukšte </w:t>
            </w:r>
            <w:r w:rsidR="009614DD">
              <w:rPr>
                <w:sz w:val="22"/>
                <w:szCs w:val="22"/>
                <w:lang w:val="lt-LT"/>
              </w:rPr>
              <w:t>–</w:t>
            </w:r>
            <w:r w:rsidRPr="003E2BE6">
              <w:rPr>
                <w:sz w:val="22"/>
                <w:szCs w:val="22"/>
                <w:lang w:val="lt-LT"/>
              </w:rPr>
              <w:t xml:space="preserve"> stiklinės</w:t>
            </w:r>
            <w:r w:rsidR="009614DD">
              <w:rPr>
                <w:sz w:val="22"/>
                <w:szCs w:val="22"/>
                <w:lang w:val="lt-LT"/>
              </w:rPr>
              <w:t>. Kitos – metalinės.</w:t>
            </w:r>
          </w:p>
        </w:tc>
      </w:tr>
    </w:tbl>
    <w:p w14:paraId="58504766" w14:textId="77777777" w:rsidR="001B6C32" w:rsidRPr="003E2BE6" w:rsidRDefault="001B6C32" w:rsidP="001B6C32">
      <w:pPr>
        <w:pStyle w:val="Standard"/>
        <w:spacing w:before="120" w:after="120"/>
        <w:jc w:val="both"/>
        <w:rPr>
          <w:sz w:val="22"/>
          <w:szCs w:val="22"/>
        </w:rPr>
      </w:pPr>
    </w:p>
    <w:p w14:paraId="3858DFAC" w14:textId="77777777" w:rsidR="001B6C32" w:rsidRPr="003E2BE6" w:rsidRDefault="001B6C32" w:rsidP="000E798F">
      <w:pPr>
        <w:pStyle w:val="Standard"/>
        <w:spacing w:before="120" w:after="120"/>
        <w:ind w:firstLine="720"/>
        <w:jc w:val="both"/>
        <w:rPr>
          <w:b/>
          <w:bCs/>
          <w:sz w:val="22"/>
          <w:szCs w:val="22"/>
        </w:rPr>
      </w:pPr>
      <w:r w:rsidRPr="003E2BE6">
        <w:rPr>
          <w:b/>
          <w:bCs/>
          <w:sz w:val="22"/>
          <w:szCs w:val="22"/>
        </w:rPr>
        <w:t>III.</w:t>
      </w:r>
      <w:r w:rsidRPr="003E2BE6">
        <w:rPr>
          <w:b/>
          <w:bCs/>
          <w:sz w:val="22"/>
          <w:szCs w:val="22"/>
        </w:rPr>
        <w:tab/>
        <w:t xml:space="preserve"> LIFTO REKONSTRAVIMO DARBŲ APIMTYS</w:t>
      </w:r>
    </w:p>
    <w:p w14:paraId="448992D7" w14:textId="77777777" w:rsidR="001B6C32" w:rsidRPr="003E2BE6" w:rsidRDefault="001B6C32" w:rsidP="000E798F">
      <w:pPr>
        <w:pStyle w:val="Standard"/>
        <w:spacing w:before="120" w:after="120"/>
        <w:ind w:firstLine="720"/>
        <w:jc w:val="both"/>
        <w:rPr>
          <w:sz w:val="22"/>
          <w:szCs w:val="22"/>
        </w:rPr>
      </w:pPr>
      <w:r w:rsidRPr="003E2BE6">
        <w:rPr>
          <w:sz w:val="22"/>
          <w:szCs w:val="22"/>
        </w:rPr>
        <w:t>1.</w:t>
      </w:r>
      <w:r w:rsidRPr="003E2BE6">
        <w:rPr>
          <w:sz w:val="22"/>
          <w:szCs w:val="22"/>
        </w:rPr>
        <w:tab/>
        <w:t xml:space="preserve">Esamas liftas demontuojamas, išardant visas konstrukcijas. </w:t>
      </w:r>
    </w:p>
    <w:p w14:paraId="6CD31546" w14:textId="77777777" w:rsidR="001B6C32" w:rsidRPr="003E2BE6" w:rsidRDefault="001B6C32" w:rsidP="000E798F">
      <w:pPr>
        <w:pStyle w:val="Standard"/>
        <w:spacing w:before="120" w:after="120"/>
        <w:ind w:firstLine="720"/>
        <w:jc w:val="both"/>
        <w:rPr>
          <w:sz w:val="22"/>
          <w:szCs w:val="22"/>
        </w:rPr>
      </w:pPr>
      <w:r w:rsidRPr="003E2BE6">
        <w:rPr>
          <w:sz w:val="22"/>
          <w:szCs w:val="22"/>
        </w:rPr>
        <w:t>2.</w:t>
      </w:r>
      <w:r w:rsidRPr="003E2BE6">
        <w:rPr>
          <w:sz w:val="22"/>
          <w:szCs w:val="22"/>
        </w:rPr>
        <w:tab/>
        <w:t>Išardomos šachtos durys ir šachtos durų angokraščių apdaila.</w:t>
      </w:r>
    </w:p>
    <w:p w14:paraId="78E41018" w14:textId="30BC1F26" w:rsidR="001B6C32" w:rsidRPr="003E2BE6" w:rsidRDefault="001B6C32" w:rsidP="000E798F">
      <w:pPr>
        <w:pStyle w:val="Standard"/>
        <w:spacing w:before="120" w:after="120"/>
        <w:ind w:firstLine="720"/>
        <w:jc w:val="both"/>
        <w:rPr>
          <w:sz w:val="22"/>
          <w:szCs w:val="22"/>
        </w:rPr>
      </w:pPr>
      <w:r w:rsidRPr="003E2BE6">
        <w:rPr>
          <w:sz w:val="22"/>
          <w:szCs w:val="22"/>
        </w:rPr>
        <w:t>3.</w:t>
      </w:r>
      <w:r w:rsidRPr="003E2BE6">
        <w:rPr>
          <w:sz w:val="22"/>
          <w:szCs w:val="22"/>
        </w:rPr>
        <w:tab/>
        <w:t>Išmontuojama hidraulinė pavara rūsio patalpoje</w:t>
      </w:r>
      <w:r w:rsidR="002927C7" w:rsidRPr="003E2BE6">
        <w:rPr>
          <w:sz w:val="22"/>
          <w:szCs w:val="22"/>
        </w:rPr>
        <w:t>.</w:t>
      </w:r>
    </w:p>
    <w:p w14:paraId="604A57B0" w14:textId="77777777" w:rsidR="001B6C32" w:rsidRPr="003E2BE6" w:rsidRDefault="001B6C32" w:rsidP="000E798F">
      <w:pPr>
        <w:pStyle w:val="Standard"/>
        <w:spacing w:before="120" w:after="120"/>
        <w:ind w:firstLine="720"/>
        <w:jc w:val="both"/>
        <w:rPr>
          <w:sz w:val="22"/>
          <w:szCs w:val="22"/>
        </w:rPr>
      </w:pPr>
      <w:r w:rsidRPr="003E2BE6">
        <w:rPr>
          <w:sz w:val="22"/>
          <w:szCs w:val="22"/>
        </w:rPr>
        <w:t>4.</w:t>
      </w:r>
      <w:r w:rsidRPr="003E2BE6">
        <w:rPr>
          <w:sz w:val="22"/>
          <w:szCs w:val="22"/>
        </w:rPr>
        <w:tab/>
        <w:t>Visos išmontuotos lifto konstrukcijos ir mechanizmai išvežami iš objekto utilizacijai.</w:t>
      </w:r>
    </w:p>
    <w:p w14:paraId="1F12D53A" w14:textId="77777777" w:rsidR="001B6C32" w:rsidRPr="003E2BE6" w:rsidRDefault="001B6C32" w:rsidP="000E798F">
      <w:pPr>
        <w:pStyle w:val="Standard"/>
        <w:spacing w:before="120" w:after="120"/>
        <w:ind w:firstLine="720"/>
        <w:jc w:val="both"/>
        <w:rPr>
          <w:sz w:val="22"/>
          <w:szCs w:val="22"/>
        </w:rPr>
      </w:pPr>
      <w:r w:rsidRPr="003E2BE6">
        <w:rPr>
          <w:sz w:val="22"/>
          <w:szCs w:val="22"/>
        </w:rPr>
        <w:t>5.</w:t>
      </w:r>
      <w:r w:rsidRPr="003E2BE6">
        <w:rPr>
          <w:sz w:val="22"/>
          <w:szCs w:val="22"/>
        </w:rPr>
        <w:tab/>
        <w:t>Įrengiamas naujas liftas.</w:t>
      </w:r>
    </w:p>
    <w:p w14:paraId="308AE731" w14:textId="77777777" w:rsidR="001B6C32" w:rsidRPr="003E2BE6" w:rsidRDefault="001B6C32" w:rsidP="000E798F">
      <w:pPr>
        <w:pStyle w:val="Standard"/>
        <w:spacing w:before="120" w:after="120"/>
        <w:ind w:firstLine="720"/>
        <w:jc w:val="both"/>
        <w:rPr>
          <w:sz w:val="22"/>
          <w:szCs w:val="22"/>
        </w:rPr>
      </w:pPr>
      <w:r w:rsidRPr="003E2BE6">
        <w:rPr>
          <w:sz w:val="22"/>
          <w:szCs w:val="22"/>
        </w:rPr>
        <w:t>6.</w:t>
      </w:r>
      <w:r w:rsidRPr="003E2BE6">
        <w:rPr>
          <w:sz w:val="22"/>
          <w:szCs w:val="22"/>
        </w:rPr>
        <w:tab/>
        <w:t>Montuojamos naujos lifto šachtos durys su angokraščių apdaila iš nerūdijančio plieno.</w:t>
      </w:r>
    </w:p>
    <w:p w14:paraId="5BD40376" w14:textId="77777777" w:rsidR="001B6C32" w:rsidRPr="003E2BE6" w:rsidRDefault="001B6C32" w:rsidP="000E798F">
      <w:pPr>
        <w:pStyle w:val="Standard"/>
        <w:spacing w:before="120" w:after="120"/>
        <w:ind w:firstLine="720"/>
        <w:jc w:val="both"/>
        <w:rPr>
          <w:sz w:val="22"/>
          <w:szCs w:val="22"/>
        </w:rPr>
      </w:pPr>
      <w:r w:rsidRPr="003E2BE6">
        <w:rPr>
          <w:sz w:val="22"/>
          <w:szCs w:val="22"/>
        </w:rPr>
        <w:t>7.</w:t>
      </w:r>
      <w:r w:rsidRPr="003E2BE6">
        <w:rPr>
          <w:sz w:val="22"/>
          <w:szCs w:val="22"/>
        </w:rPr>
        <w:tab/>
        <w:t>Remontuojami montavimo metu pažeisti vidaus patalpų angokraščiai.</w:t>
      </w:r>
    </w:p>
    <w:p w14:paraId="6F95BCB3" w14:textId="3C03D371" w:rsidR="001B6C32" w:rsidRPr="003E2BE6" w:rsidRDefault="001B6C32" w:rsidP="000E798F">
      <w:pPr>
        <w:pStyle w:val="Standard"/>
        <w:spacing w:before="120" w:after="120"/>
        <w:ind w:firstLine="720"/>
        <w:jc w:val="both"/>
        <w:rPr>
          <w:sz w:val="22"/>
          <w:szCs w:val="22"/>
        </w:rPr>
      </w:pPr>
      <w:r w:rsidRPr="003E2BE6">
        <w:rPr>
          <w:sz w:val="22"/>
          <w:szCs w:val="22"/>
        </w:rPr>
        <w:t>8.</w:t>
      </w:r>
      <w:r w:rsidRPr="003E2BE6">
        <w:rPr>
          <w:sz w:val="22"/>
          <w:szCs w:val="22"/>
        </w:rPr>
        <w:tab/>
        <w:t>Montuojama nauja hidraulinė pavara esamoje rūsio patalpoje (jei taikoma)</w:t>
      </w:r>
      <w:r w:rsidR="002927C7" w:rsidRPr="003E2BE6">
        <w:rPr>
          <w:sz w:val="22"/>
          <w:szCs w:val="22"/>
        </w:rPr>
        <w:t>.</w:t>
      </w:r>
    </w:p>
    <w:p w14:paraId="5E752260" w14:textId="77777777" w:rsidR="001B6C32" w:rsidRPr="003E2BE6" w:rsidRDefault="001B6C32" w:rsidP="000E798F">
      <w:pPr>
        <w:pStyle w:val="Standard"/>
        <w:spacing w:before="120" w:after="120"/>
        <w:ind w:firstLine="720"/>
        <w:jc w:val="both"/>
        <w:rPr>
          <w:sz w:val="22"/>
          <w:szCs w:val="22"/>
        </w:rPr>
      </w:pPr>
      <w:r w:rsidRPr="003E2BE6">
        <w:rPr>
          <w:sz w:val="22"/>
          <w:szCs w:val="22"/>
        </w:rPr>
        <w:t>9.</w:t>
      </w:r>
      <w:r w:rsidRPr="003E2BE6">
        <w:rPr>
          <w:sz w:val="22"/>
          <w:szCs w:val="22"/>
        </w:rPr>
        <w:tab/>
        <w:t>Atlikti lifto derinimo darbus.</w:t>
      </w:r>
    </w:p>
    <w:p w14:paraId="29498229" w14:textId="00257062" w:rsidR="001B6C32" w:rsidRPr="003E2BE6" w:rsidRDefault="001B6C32" w:rsidP="000E798F">
      <w:pPr>
        <w:pStyle w:val="Standard"/>
        <w:spacing w:before="120" w:after="120"/>
        <w:ind w:firstLine="720"/>
        <w:jc w:val="both"/>
        <w:rPr>
          <w:sz w:val="22"/>
          <w:szCs w:val="22"/>
        </w:rPr>
      </w:pPr>
      <w:r w:rsidRPr="003E2BE6">
        <w:rPr>
          <w:sz w:val="22"/>
          <w:szCs w:val="22"/>
        </w:rPr>
        <w:t>10.</w:t>
      </w:r>
      <w:r w:rsidRPr="003E2BE6">
        <w:rPr>
          <w:sz w:val="22"/>
          <w:szCs w:val="22"/>
        </w:rPr>
        <w:tab/>
        <w:t>Liftą priduoti įgaliotai įrenginių techninės būklės tikrinimo įstaigai.</w:t>
      </w:r>
    </w:p>
    <w:p w14:paraId="52D5B9F3" w14:textId="77777777" w:rsidR="00DA2CE0" w:rsidRPr="003E2BE6" w:rsidRDefault="00DA2CE0" w:rsidP="001B6C32">
      <w:pPr>
        <w:pStyle w:val="Standard"/>
        <w:spacing w:before="120" w:after="120"/>
        <w:jc w:val="both"/>
        <w:rPr>
          <w:sz w:val="22"/>
          <w:szCs w:val="22"/>
        </w:rPr>
      </w:pPr>
    </w:p>
    <w:p w14:paraId="2A8AF95C" w14:textId="21CDBA1C" w:rsidR="00FA07BE" w:rsidRPr="003E2BE6" w:rsidRDefault="00FA07BE" w:rsidP="00CA198B">
      <w:pPr>
        <w:pStyle w:val="Standard"/>
        <w:numPr>
          <w:ilvl w:val="0"/>
          <w:numId w:val="11"/>
        </w:numPr>
        <w:spacing w:before="120" w:after="120"/>
        <w:jc w:val="both"/>
        <w:rPr>
          <w:b/>
          <w:sz w:val="22"/>
          <w:szCs w:val="22"/>
        </w:rPr>
      </w:pPr>
      <w:r w:rsidRPr="003E2BE6">
        <w:rPr>
          <w:b/>
          <w:sz w:val="22"/>
          <w:szCs w:val="22"/>
        </w:rPr>
        <w:t>TERMINAI</w:t>
      </w:r>
    </w:p>
    <w:p w14:paraId="308D1617" w14:textId="013415D1" w:rsidR="00FA07BE" w:rsidRPr="003E2BE6" w:rsidRDefault="00FA07BE" w:rsidP="00FA07BE">
      <w:pPr>
        <w:pStyle w:val="Standard"/>
        <w:numPr>
          <w:ilvl w:val="0"/>
          <w:numId w:val="9"/>
        </w:numPr>
        <w:spacing w:before="120" w:after="120"/>
        <w:jc w:val="both"/>
        <w:rPr>
          <w:sz w:val="22"/>
          <w:szCs w:val="22"/>
        </w:rPr>
      </w:pPr>
      <w:r w:rsidRPr="003E2BE6">
        <w:rPr>
          <w:sz w:val="22"/>
          <w:szCs w:val="22"/>
        </w:rPr>
        <w:t>Visi darbai turi būti atlikti iki 2025 m. gruodžio 15 d.</w:t>
      </w:r>
    </w:p>
    <w:p w14:paraId="2F9537C3" w14:textId="2CF15627" w:rsidR="00FA07BE" w:rsidRPr="003E2BE6" w:rsidRDefault="008160A7" w:rsidP="008160A7">
      <w:pPr>
        <w:pStyle w:val="Standard"/>
        <w:spacing w:before="120" w:after="120"/>
        <w:ind w:firstLine="720"/>
        <w:jc w:val="both"/>
        <w:rPr>
          <w:sz w:val="22"/>
          <w:szCs w:val="22"/>
        </w:rPr>
      </w:pPr>
      <w:r>
        <w:rPr>
          <w:sz w:val="22"/>
          <w:szCs w:val="22"/>
          <w:lang w:val="en-US"/>
        </w:rPr>
        <w:t xml:space="preserve">2. </w:t>
      </w:r>
      <w:r w:rsidR="00FA07BE" w:rsidRPr="003E2BE6">
        <w:rPr>
          <w:sz w:val="22"/>
          <w:szCs w:val="22"/>
        </w:rPr>
        <w:t xml:space="preserve">Jei pirkimo sutartis sudaroma vėliau nei 2025 m. </w:t>
      </w:r>
      <w:r w:rsidR="00331633" w:rsidRPr="003E2BE6">
        <w:rPr>
          <w:sz w:val="22"/>
          <w:szCs w:val="22"/>
        </w:rPr>
        <w:t>liepos</w:t>
      </w:r>
      <w:r w:rsidR="00FA07BE" w:rsidRPr="003E2BE6">
        <w:rPr>
          <w:sz w:val="22"/>
          <w:szCs w:val="22"/>
        </w:rPr>
        <w:t xml:space="preserve"> 2</w:t>
      </w:r>
      <w:r w:rsidR="00331633" w:rsidRPr="003E2BE6">
        <w:rPr>
          <w:sz w:val="22"/>
          <w:szCs w:val="22"/>
        </w:rPr>
        <w:t>5</w:t>
      </w:r>
      <w:r w:rsidR="00FA07BE" w:rsidRPr="003E2BE6">
        <w:rPr>
          <w:sz w:val="22"/>
          <w:szCs w:val="22"/>
        </w:rPr>
        <w:t xml:space="preserve"> d., atitinkamu dienų skaičiumi kiek vėliau sudaryta sutartis, prasitęsia 1 punkte nurodyta data.</w:t>
      </w:r>
    </w:p>
    <w:p w14:paraId="507016FA" w14:textId="77777777" w:rsidR="00811580" w:rsidRDefault="00811580" w:rsidP="00811580">
      <w:pPr>
        <w:pStyle w:val="Standard"/>
        <w:spacing w:before="120" w:after="120"/>
        <w:ind w:firstLine="720"/>
        <w:jc w:val="both"/>
        <w:rPr>
          <w:sz w:val="22"/>
          <w:szCs w:val="22"/>
        </w:rPr>
      </w:pPr>
    </w:p>
    <w:p w14:paraId="2C6D492D" w14:textId="31731BE1" w:rsidR="003E2BE6" w:rsidRPr="003E2BE6" w:rsidRDefault="00811580" w:rsidP="00811580">
      <w:pPr>
        <w:pStyle w:val="Standard"/>
        <w:numPr>
          <w:ilvl w:val="0"/>
          <w:numId w:val="11"/>
        </w:numPr>
        <w:spacing w:before="120" w:after="120"/>
        <w:jc w:val="both"/>
        <w:rPr>
          <w:b/>
          <w:sz w:val="22"/>
          <w:szCs w:val="22"/>
        </w:rPr>
      </w:pPr>
      <w:r>
        <w:rPr>
          <w:b/>
          <w:sz w:val="22"/>
          <w:szCs w:val="22"/>
        </w:rPr>
        <w:t>ĮRANGOS TIKRINIMAS</w:t>
      </w:r>
    </w:p>
    <w:p w14:paraId="40613E6F" w14:textId="48B44DFE" w:rsidR="00266494" w:rsidRPr="00266494" w:rsidRDefault="00266494" w:rsidP="00B8654B">
      <w:pPr>
        <w:spacing w:line="276" w:lineRule="auto"/>
        <w:ind w:firstLine="720"/>
        <w:jc w:val="both"/>
        <w:rPr>
          <w:sz w:val="22"/>
          <w:szCs w:val="22"/>
          <w:lang w:val="lt-LT" w:eastAsia="ar-SA"/>
        </w:rPr>
      </w:pPr>
      <w:r w:rsidRPr="00266494">
        <w:rPr>
          <w:sz w:val="22"/>
          <w:szCs w:val="22"/>
          <w:lang w:val="lt-LT" w:eastAsia="ar-SA"/>
        </w:rPr>
        <w:t>Tiekėjas per 30 dienų nuo pirkimo sutarties įsigaliojimo dienos perkančiajai organizacijai turi pateikti užpildyt</w:t>
      </w:r>
      <w:r w:rsidR="00E614D4">
        <w:rPr>
          <w:sz w:val="22"/>
          <w:szCs w:val="22"/>
          <w:lang w:val="lt-LT" w:eastAsia="ar-SA"/>
        </w:rPr>
        <w:t>ą</w:t>
      </w:r>
      <w:r w:rsidRPr="00266494">
        <w:rPr>
          <w:sz w:val="22"/>
          <w:szCs w:val="22"/>
          <w:lang w:val="lt-LT" w:eastAsia="ar-SA"/>
        </w:rPr>
        <w:t xml:space="preserve"> šios techninės specifikacijos II skyriaus lentel</w:t>
      </w:r>
      <w:r w:rsidR="00E614D4">
        <w:rPr>
          <w:sz w:val="22"/>
          <w:szCs w:val="22"/>
          <w:lang w:val="lt-LT" w:eastAsia="ar-SA"/>
        </w:rPr>
        <w:t>ę, joje</w:t>
      </w:r>
      <w:r w:rsidRPr="00266494">
        <w:rPr>
          <w:sz w:val="22"/>
          <w:szCs w:val="22"/>
          <w:lang w:val="lt-LT" w:eastAsia="ar-SA"/>
        </w:rPr>
        <w:t xml:space="preserve"> nurodydamas numatomą pristatyti įrangą ir jos technines charakteristikas. Perkančioji organizacija pateiktą informaciją patikrina ne vėliau kaip per 15 dienų ir praneša tiekėjui apie vertinimo rezultatus. Tiekėjo pristatyta įranga privalo atitikti visus šios techninės specifikacijos II skyriaus reikalavimus. Nustačius pristatytos prekės neatitikimą, tiekėjas per 15 dienų nuo perkančiosios organizacijos pareikalavimo, turi sumokėti perkančiajai organizacijai baudą lygią 20 proc. nuo reikalavimų neatitin</w:t>
      </w:r>
      <w:r w:rsidR="006A0CF1">
        <w:rPr>
          <w:sz w:val="22"/>
          <w:szCs w:val="22"/>
          <w:lang w:val="lt-LT" w:eastAsia="ar-SA"/>
        </w:rPr>
        <w:t>kančio</w:t>
      </w:r>
      <w:r w:rsidRPr="00266494">
        <w:rPr>
          <w:sz w:val="22"/>
          <w:szCs w:val="22"/>
          <w:lang w:val="lt-LT" w:eastAsia="ar-SA"/>
        </w:rPr>
        <w:t> </w:t>
      </w:r>
      <w:r w:rsidR="006A0CF1">
        <w:rPr>
          <w:sz w:val="22"/>
          <w:szCs w:val="22"/>
          <w:lang w:val="lt-LT" w:eastAsia="ar-SA"/>
        </w:rPr>
        <w:t>įrangos</w:t>
      </w:r>
      <w:r w:rsidRPr="00266494">
        <w:rPr>
          <w:sz w:val="22"/>
          <w:szCs w:val="22"/>
          <w:lang w:val="lt-LT" w:eastAsia="ar-SA"/>
        </w:rPr>
        <w:t xml:space="preserve"> vertės arba pakeisti </w:t>
      </w:r>
      <w:r w:rsidR="006A0CF1">
        <w:rPr>
          <w:sz w:val="22"/>
          <w:szCs w:val="22"/>
          <w:lang w:val="lt-LT" w:eastAsia="ar-SA"/>
        </w:rPr>
        <w:t>įrangą</w:t>
      </w:r>
      <w:r w:rsidRPr="00266494">
        <w:rPr>
          <w:sz w:val="22"/>
          <w:szCs w:val="22"/>
          <w:lang w:val="lt-LT" w:eastAsia="ar-SA"/>
        </w:rPr>
        <w:t xml:space="preserve"> į reikalavimus atitinkanči</w:t>
      </w:r>
      <w:r w:rsidR="006A0CF1">
        <w:rPr>
          <w:sz w:val="22"/>
          <w:szCs w:val="22"/>
          <w:lang w:val="lt-LT" w:eastAsia="ar-SA"/>
        </w:rPr>
        <w:t>ą</w:t>
      </w:r>
      <w:r w:rsidRPr="00266494">
        <w:rPr>
          <w:sz w:val="22"/>
          <w:szCs w:val="22"/>
          <w:lang w:val="lt-LT" w:eastAsia="ar-SA"/>
        </w:rPr>
        <w:t>. </w:t>
      </w:r>
      <w:r w:rsidR="006A0CF1">
        <w:rPr>
          <w:sz w:val="22"/>
          <w:szCs w:val="22"/>
          <w:lang w:val="lt-LT" w:eastAsia="ar-SA"/>
        </w:rPr>
        <w:t>Įranga</w:t>
      </w:r>
      <w:r w:rsidRPr="00266494">
        <w:rPr>
          <w:sz w:val="22"/>
          <w:szCs w:val="22"/>
          <w:lang w:val="lt-LT" w:eastAsia="ar-SA"/>
        </w:rPr>
        <w:t xml:space="preserve"> neatitinkan</w:t>
      </w:r>
      <w:r w:rsidR="006A0CF1">
        <w:rPr>
          <w:sz w:val="22"/>
          <w:szCs w:val="22"/>
          <w:lang w:val="lt-LT" w:eastAsia="ar-SA"/>
        </w:rPr>
        <w:t>ti</w:t>
      </w:r>
      <w:r w:rsidRPr="00266494">
        <w:rPr>
          <w:sz w:val="22"/>
          <w:szCs w:val="22"/>
          <w:lang w:val="lt-LT" w:eastAsia="ar-SA"/>
        </w:rPr>
        <w:t xml:space="preserve"> šios techninės specifikacijos II skyriuje nurodytų reikalavimų nepriimam</w:t>
      </w:r>
      <w:r w:rsidR="006A0CF1">
        <w:rPr>
          <w:sz w:val="22"/>
          <w:szCs w:val="22"/>
          <w:lang w:val="lt-LT" w:eastAsia="ar-SA"/>
        </w:rPr>
        <w:t>a</w:t>
      </w:r>
      <w:r w:rsidRPr="00266494">
        <w:rPr>
          <w:sz w:val="22"/>
          <w:szCs w:val="22"/>
          <w:lang w:val="lt-LT" w:eastAsia="ar-SA"/>
        </w:rPr>
        <w:t>.</w:t>
      </w:r>
    </w:p>
    <w:p w14:paraId="6AA2F24C" w14:textId="77777777" w:rsidR="00266494" w:rsidRPr="003E2BE6" w:rsidRDefault="00266494" w:rsidP="00FA07BE">
      <w:pPr>
        <w:pStyle w:val="Standard"/>
        <w:spacing w:before="120" w:after="120"/>
        <w:jc w:val="both"/>
        <w:rPr>
          <w:sz w:val="22"/>
          <w:szCs w:val="22"/>
        </w:rPr>
      </w:pPr>
    </w:p>
    <w:p w14:paraId="21E21E3C" w14:textId="670A12EF" w:rsidR="00642B32" w:rsidRPr="003E2BE6" w:rsidRDefault="00642B32" w:rsidP="00642B32">
      <w:pPr>
        <w:pStyle w:val="Standard"/>
        <w:spacing w:before="120" w:after="120"/>
        <w:ind w:firstLine="720"/>
        <w:jc w:val="both"/>
        <w:rPr>
          <w:b/>
          <w:bCs/>
          <w:sz w:val="22"/>
          <w:szCs w:val="22"/>
        </w:rPr>
      </w:pPr>
      <w:r w:rsidRPr="003E2BE6">
        <w:rPr>
          <w:b/>
          <w:bCs/>
          <w:sz w:val="22"/>
          <w:szCs w:val="22"/>
        </w:rPr>
        <w:t>V</w:t>
      </w:r>
      <w:r w:rsidR="003E2BE6">
        <w:rPr>
          <w:b/>
          <w:bCs/>
          <w:sz w:val="22"/>
          <w:szCs w:val="22"/>
        </w:rPr>
        <w:t>I</w:t>
      </w:r>
      <w:r w:rsidRPr="003E2BE6">
        <w:rPr>
          <w:b/>
          <w:bCs/>
          <w:sz w:val="22"/>
          <w:szCs w:val="22"/>
        </w:rPr>
        <w:t xml:space="preserve">.  PASLAUGŲ TEIKĖJUI PATEIKIAMI DOKUMENTAI, REIKALINGI ŠIOJE SPECIFIKACIJOJE NUMATYTIEMS RANGOS DARBAMS  </w:t>
      </w:r>
    </w:p>
    <w:p w14:paraId="7AAEA2F5" w14:textId="77777777" w:rsidR="00642B32" w:rsidRPr="003E2BE6" w:rsidRDefault="00642B32" w:rsidP="00642B32">
      <w:pPr>
        <w:pStyle w:val="Standard"/>
        <w:spacing w:before="120" w:after="120"/>
        <w:jc w:val="both"/>
        <w:rPr>
          <w:sz w:val="22"/>
          <w:szCs w:val="22"/>
        </w:rPr>
      </w:pPr>
    </w:p>
    <w:p w14:paraId="0D3BC566" w14:textId="251FE58C" w:rsidR="00266494" w:rsidRPr="003E2BE6" w:rsidRDefault="00642B32" w:rsidP="00FA07BE">
      <w:pPr>
        <w:pStyle w:val="Standard"/>
        <w:numPr>
          <w:ilvl w:val="0"/>
          <w:numId w:val="7"/>
        </w:numPr>
        <w:spacing w:before="120" w:after="120"/>
        <w:jc w:val="both"/>
        <w:rPr>
          <w:sz w:val="22"/>
          <w:szCs w:val="22"/>
        </w:rPr>
      </w:pPr>
      <w:r w:rsidRPr="003E2BE6">
        <w:rPr>
          <w:sz w:val="22"/>
          <w:szCs w:val="22"/>
        </w:rPr>
        <w:t>Esamos situacijos planai – 2 lapai.</w:t>
      </w:r>
    </w:p>
    <w:p w14:paraId="70BD550A" w14:textId="77777777" w:rsidR="00642B32" w:rsidRPr="003E2BE6" w:rsidRDefault="00642B32">
      <w:pPr>
        <w:rPr>
          <w:sz w:val="22"/>
          <w:szCs w:val="22"/>
          <w:lang w:val="lt-LT"/>
        </w:rPr>
      </w:pPr>
      <w:r w:rsidRPr="003E2BE6">
        <w:rPr>
          <w:sz w:val="22"/>
          <w:szCs w:val="22"/>
          <w:lang w:val="lt-LT"/>
        </w:rPr>
        <w:br w:type="page"/>
      </w:r>
    </w:p>
    <w:p w14:paraId="696FA4C8" w14:textId="598C26E7" w:rsidR="00DA2CE0" w:rsidRPr="003E2BE6" w:rsidRDefault="00DA2CE0" w:rsidP="000E798F">
      <w:pPr>
        <w:ind w:firstLine="720"/>
        <w:rPr>
          <w:sz w:val="22"/>
          <w:szCs w:val="22"/>
          <w:lang w:val="lt-LT"/>
        </w:rPr>
      </w:pPr>
      <w:r w:rsidRPr="003E2BE6">
        <w:rPr>
          <w:sz w:val="22"/>
          <w:szCs w:val="22"/>
          <w:lang w:val="lt-LT"/>
        </w:rPr>
        <w:lastRenderedPageBreak/>
        <w:t>Esamos situacijos planai. Pirmas aukštas. – 1 lapas</w:t>
      </w:r>
      <w:r w:rsidR="00DB4F4F" w:rsidRPr="003E2BE6">
        <w:rPr>
          <w:sz w:val="22"/>
          <w:szCs w:val="22"/>
          <w:lang w:val="lt-LT"/>
        </w:rPr>
        <w:t>.</w:t>
      </w:r>
    </w:p>
    <w:p w14:paraId="7B117FE5" w14:textId="77777777" w:rsidR="00DA2CE0" w:rsidRPr="003E2BE6" w:rsidRDefault="00DA2CE0" w:rsidP="00DA2CE0">
      <w:pPr>
        <w:rPr>
          <w:sz w:val="22"/>
          <w:szCs w:val="22"/>
          <w:lang w:val="lt-LT"/>
        </w:rPr>
      </w:pPr>
    </w:p>
    <w:p w14:paraId="69645BF7" w14:textId="77777777" w:rsidR="00DA2CE0" w:rsidRPr="003E2BE6" w:rsidRDefault="00DA2CE0" w:rsidP="00DA2CE0">
      <w:pPr>
        <w:rPr>
          <w:sz w:val="22"/>
          <w:szCs w:val="22"/>
          <w:lang w:val="lt-LT"/>
        </w:rPr>
      </w:pPr>
      <w:r w:rsidRPr="003E2BE6">
        <w:rPr>
          <w:noProof/>
          <w:sz w:val="22"/>
          <w:szCs w:val="22"/>
          <w:lang w:val="lt-LT"/>
        </w:rPr>
        <w:drawing>
          <wp:inline distT="0" distB="0" distL="0" distR="0" wp14:anchorId="00D4A4CF" wp14:editId="23A3928A">
            <wp:extent cx="5897880" cy="8219319"/>
            <wp:effectExtent l="0" t="0" r="0" b="0"/>
            <wp:docPr id="1" name="Picture 1" descr="C:\Users\Viktorija\Desktop\ekrano kopij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torija\Desktop\ekrano kopija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5349" cy="8313344"/>
                    </a:xfrm>
                    <a:prstGeom prst="rect">
                      <a:avLst/>
                    </a:prstGeom>
                    <a:noFill/>
                    <a:ln>
                      <a:noFill/>
                    </a:ln>
                  </pic:spPr>
                </pic:pic>
              </a:graphicData>
            </a:graphic>
          </wp:inline>
        </w:drawing>
      </w:r>
    </w:p>
    <w:p w14:paraId="4A290299" w14:textId="77777777" w:rsidR="00DA2CE0" w:rsidRPr="003E2BE6" w:rsidRDefault="00DA2CE0" w:rsidP="00DA2CE0">
      <w:pPr>
        <w:rPr>
          <w:sz w:val="22"/>
          <w:szCs w:val="22"/>
          <w:lang w:val="lt-LT"/>
        </w:rPr>
      </w:pPr>
    </w:p>
    <w:p w14:paraId="15A706AA" w14:textId="77777777" w:rsidR="00DA2CE0" w:rsidRPr="003E2BE6" w:rsidRDefault="00DA2CE0" w:rsidP="00DA2CE0">
      <w:pPr>
        <w:rPr>
          <w:sz w:val="22"/>
          <w:szCs w:val="22"/>
          <w:lang w:val="lt-LT"/>
        </w:rPr>
      </w:pPr>
    </w:p>
    <w:p w14:paraId="43B76FEA" w14:textId="77777777" w:rsidR="00DA2CE0" w:rsidRPr="003E2BE6" w:rsidRDefault="00DA2CE0" w:rsidP="00DA2CE0">
      <w:pPr>
        <w:rPr>
          <w:sz w:val="22"/>
          <w:szCs w:val="22"/>
          <w:lang w:val="lt-LT"/>
        </w:rPr>
      </w:pPr>
      <w:r w:rsidRPr="003E2BE6">
        <w:rPr>
          <w:sz w:val="22"/>
          <w:szCs w:val="22"/>
          <w:lang w:val="lt-LT"/>
        </w:rPr>
        <w:lastRenderedPageBreak/>
        <w:t>Esamos situacijos planai. Rūsio patalpos. – 1 lapas.</w:t>
      </w:r>
    </w:p>
    <w:p w14:paraId="2A39756A" w14:textId="475117B4" w:rsidR="00424A05" w:rsidRPr="003E2BE6" w:rsidRDefault="00DA2CE0" w:rsidP="00766FCA">
      <w:pPr>
        <w:spacing w:before="100" w:beforeAutospacing="1" w:after="100" w:afterAutospacing="1"/>
        <w:rPr>
          <w:sz w:val="22"/>
          <w:szCs w:val="22"/>
          <w:lang w:val="lt-LT" w:eastAsia="en-GB"/>
        </w:rPr>
      </w:pPr>
      <w:r w:rsidRPr="003E2BE6">
        <w:rPr>
          <w:noProof/>
          <w:sz w:val="22"/>
          <w:szCs w:val="22"/>
          <w:lang w:val="lt-LT" w:eastAsia="en-GB"/>
        </w:rPr>
        <w:drawing>
          <wp:inline distT="0" distB="0" distL="0" distR="0" wp14:anchorId="79A60065" wp14:editId="706A1328">
            <wp:extent cx="5812436" cy="8058150"/>
            <wp:effectExtent l="0" t="0" r="0" b="0"/>
            <wp:docPr id="3" name="Picture 3" descr="C:\Users\Viktorija\Desktop\ekrano kopij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iktorija\Desktop\ekrano kopija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0416" cy="8083077"/>
                    </a:xfrm>
                    <a:prstGeom prst="rect">
                      <a:avLst/>
                    </a:prstGeom>
                    <a:noFill/>
                    <a:ln>
                      <a:noFill/>
                    </a:ln>
                  </pic:spPr>
                </pic:pic>
              </a:graphicData>
            </a:graphic>
          </wp:inline>
        </w:drawing>
      </w:r>
    </w:p>
    <w:sectPr w:rsidR="00424A05" w:rsidRPr="003E2BE6">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B761" w14:textId="77777777" w:rsidR="00C42582" w:rsidRDefault="00C42582">
      <w:r>
        <w:separator/>
      </w:r>
    </w:p>
  </w:endnote>
  <w:endnote w:type="continuationSeparator" w:id="0">
    <w:p w14:paraId="5D9E38BF" w14:textId="77777777" w:rsidR="00C42582" w:rsidRDefault="00C4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B2EC" w14:textId="77777777" w:rsidR="00C42582" w:rsidRDefault="00C42582">
      <w:r>
        <w:separator/>
      </w:r>
    </w:p>
  </w:footnote>
  <w:footnote w:type="continuationSeparator" w:id="0">
    <w:p w14:paraId="1FB4ED19" w14:textId="77777777" w:rsidR="00C42582" w:rsidRDefault="00C4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06C"/>
    <w:multiLevelType w:val="hybridMultilevel"/>
    <w:tmpl w:val="BFD257BE"/>
    <w:lvl w:ilvl="0" w:tplc="4E022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CF2627"/>
    <w:multiLevelType w:val="hybridMultilevel"/>
    <w:tmpl w:val="E048C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F29DB"/>
    <w:multiLevelType w:val="hybridMultilevel"/>
    <w:tmpl w:val="316C82A2"/>
    <w:lvl w:ilvl="0" w:tplc="D5C0A09C">
      <w:start w:val="1"/>
      <w:numFmt w:val="decimal"/>
      <w:lvlText w:val="%1."/>
      <w:lvlJc w:val="left"/>
      <w:pPr>
        <w:ind w:left="1155" w:hanging="43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36611D"/>
    <w:multiLevelType w:val="hybridMultilevel"/>
    <w:tmpl w:val="2406443C"/>
    <w:lvl w:ilvl="0" w:tplc="0AE678E4">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CB755C"/>
    <w:multiLevelType w:val="multilevel"/>
    <w:tmpl w:val="55F03D0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652378F"/>
    <w:multiLevelType w:val="multilevel"/>
    <w:tmpl w:val="38DE1DFC"/>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BF02CA1"/>
    <w:multiLevelType w:val="hybridMultilevel"/>
    <w:tmpl w:val="F63A9922"/>
    <w:lvl w:ilvl="0" w:tplc="A424A7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E35574"/>
    <w:multiLevelType w:val="multilevel"/>
    <w:tmpl w:val="0C4ACBFE"/>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7E95EFC"/>
    <w:multiLevelType w:val="hybridMultilevel"/>
    <w:tmpl w:val="0EB0FA12"/>
    <w:lvl w:ilvl="0" w:tplc="7D0491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696051"/>
    <w:multiLevelType w:val="hybridMultilevel"/>
    <w:tmpl w:val="3DAC7404"/>
    <w:lvl w:ilvl="0" w:tplc="64768314">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C7200C"/>
    <w:multiLevelType w:val="multilevel"/>
    <w:tmpl w:val="CA92EED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num w:numId="1" w16cid:durableId="281573809">
    <w:abstractNumId w:val="4"/>
  </w:num>
  <w:num w:numId="2" w16cid:durableId="1562599729">
    <w:abstractNumId w:val="7"/>
  </w:num>
  <w:num w:numId="3" w16cid:durableId="1552614375">
    <w:abstractNumId w:val="5"/>
  </w:num>
  <w:num w:numId="4" w16cid:durableId="1021977108">
    <w:abstractNumId w:val="10"/>
  </w:num>
  <w:num w:numId="5" w16cid:durableId="1736972256">
    <w:abstractNumId w:val="6"/>
  </w:num>
  <w:num w:numId="6" w16cid:durableId="1956516714">
    <w:abstractNumId w:val="1"/>
  </w:num>
  <w:num w:numId="7" w16cid:durableId="1201209572">
    <w:abstractNumId w:val="0"/>
  </w:num>
  <w:num w:numId="8" w16cid:durableId="1966620597">
    <w:abstractNumId w:val="8"/>
  </w:num>
  <w:num w:numId="9" w16cid:durableId="1202131408">
    <w:abstractNumId w:val="2"/>
  </w:num>
  <w:num w:numId="10" w16cid:durableId="1042633317">
    <w:abstractNumId w:val="9"/>
  </w:num>
  <w:num w:numId="11" w16cid:durableId="908616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3547A"/>
    <w:rsid w:val="000965FF"/>
    <w:rsid w:val="000E798F"/>
    <w:rsid w:val="00113E74"/>
    <w:rsid w:val="0011526B"/>
    <w:rsid w:val="00177560"/>
    <w:rsid w:val="00181F24"/>
    <w:rsid w:val="001B6C32"/>
    <w:rsid w:val="001B7F03"/>
    <w:rsid w:val="00251391"/>
    <w:rsid w:val="00266494"/>
    <w:rsid w:val="002736F0"/>
    <w:rsid w:val="002927C7"/>
    <w:rsid w:val="002B2912"/>
    <w:rsid w:val="002E2342"/>
    <w:rsid w:val="00305773"/>
    <w:rsid w:val="00310399"/>
    <w:rsid w:val="00331633"/>
    <w:rsid w:val="00350807"/>
    <w:rsid w:val="0036098D"/>
    <w:rsid w:val="003D0ACD"/>
    <w:rsid w:val="003E2BE6"/>
    <w:rsid w:val="00423E65"/>
    <w:rsid w:val="004246B6"/>
    <w:rsid w:val="00424A05"/>
    <w:rsid w:val="00497C34"/>
    <w:rsid w:val="0057231E"/>
    <w:rsid w:val="0058493F"/>
    <w:rsid w:val="00596388"/>
    <w:rsid w:val="005A1857"/>
    <w:rsid w:val="005D2612"/>
    <w:rsid w:val="00625E23"/>
    <w:rsid w:val="00626554"/>
    <w:rsid w:val="00642B32"/>
    <w:rsid w:val="006955FF"/>
    <w:rsid w:val="006A0CF1"/>
    <w:rsid w:val="006B2347"/>
    <w:rsid w:val="006E013B"/>
    <w:rsid w:val="006E6983"/>
    <w:rsid w:val="00766FCA"/>
    <w:rsid w:val="00781D24"/>
    <w:rsid w:val="007F4159"/>
    <w:rsid w:val="00801CC2"/>
    <w:rsid w:val="00811580"/>
    <w:rsid w:val="00812C05"/>
    <w:rsid w:val="008160A7"/>
    <w:rsid w:val="0085791E"/>
    <w:rsid w:val="00894818"/>
    <w:rsid w:val="008E1815"/>
    <w:rsid w:val="008F59A1"/>
    <w:rsid w:val="009614DD"/>
    <w:rsid w:val="009679E6"/>
    <w:rsid w:val="0099501F"/>
    <w:rsid w:val="009A2AB1"/>
    <w:rsid w:val="009B2905"/>
    <w:rsid w:val="009F3DB7"/>
    <w:rsid w:val="00A02425"/>
    <w:rsid w:val="00A25EDD"/>
    <w:rsid w:val="00A738A2"/>
    <w:rsid w:val="00A745B9"/>
    <w:rsid w:val="00A85373"/>
    <w:rsid w:val="00AB0BC9"/>
    <w:rsid w:val="00AD342A"/>
    <w:rsid w:val="00AF63DD"/>
    <w:rsid w:val="00B172D3"/>
    <w:rsid w:val="00B366D8"/>
    <w:rsid w:val="00B421C9"/>
    <w:rsid w:val="00B83714"/>
    <w:rsid w:val="00B83D04"/>
    <w:rsid w:val="00B8654B"/>
    <w:rsid w:val="00B8707D"/>
    <w:rsid w:val="00BA134A"/>
    <w:rsid w:val="00BF2FF2"/>
    <w:rsid w:val="00C42582"/>
    <w:rsid w:val="00C66276"/>
    <w:rsid w:val="00CA198B"/>
    <w:rsid w:val="00D11430"/>
    <w:rsid w:val="00D149EE"/>
    <w:rsid w:val="00D15BE0"/>
    <w:rsid w:val="00D715D9"/>
    <w:rsid w:val="00DA2CE0"/>
    <w:rsid w:val="00DB4F4F"/>
    <w:rsid w:val="00DB52E0"/>
    <w:rsid w:val="00DB5ED2"/>
    <w:rsid w:val="00E614D4"/>
    <w:rsid w:val="00EC4515"/>
    <w:rsid w:val="00EE77CC"/>
    <w:rsid w:val="00F32036"/>
    <w:rsid w:val="00FA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Standard">
    <w:name w:val="Standard"/>
    <w:rsid w:val="002513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Lucida Sans Unicode"/>
      <w:kern w:val="3"/>
      <w:sz w:val="24"/>
      <w:szCs w:val="24"/>
      <w:bdr w:val="none" w:sz="0" w:space="0" w:color="auto"/>
      <w:lang w:val="lt-LT" w:eastAsia="ar-SA"/>
    </w:rPr>
  </w:style>
  <w:style w:type="paragraph" w:styleId="ListParagraph">
    <w:name w:val="List Paragraph"/>
    <w:basedOn w:val="Standard"/>
    <w:rsid w:val="00251391"/>
    <w:pPr>
      <w:widowControl/>
      <w:suppressAutoHyphens w:val="0"/>
      <w:spacing w:after="200" w:line="276" w:lineRule="auto"/>
      <w:ind w:left="720"/>
    </w:pPr>
    <w:rPr>
      <w:rFonts w:ascii="Calibri" w:hAnsi="Calibri"/>
      <w:sz w:val="22"/>
      <w:szCs w:val="22"/>
      <w:lang w:eastAsia="en-US"/>
    </w:rPr>
  </w:style>
  <w:style w:type="paragraph" w:customStyle="1" w:styleId="Other">
    <w:name w:val="Other"/>
    <w:basedOn w:val="Standard"/>
    <w:rsid w:val="00251391"/>
    <w:pPr>
      <w:shd w:val="clear" w:color="auto" w:fill="FFFFFF"/>
      <w:suppressAutoHyphens w:val="0"/>
    </w:pPr>
    <w:rPr>
      <w:rFonts w:eastAsia="Times New Roman"/>
      <w:sz w:val="20"/>
      <w:szCs w:val="20"/>
      <w:lang w:eastAsia="en-US"/>
    </w:rPr>
  </w:style>
  <w:style w:type="numbering" w:customStyle="1" w:styleId="WWNum8">
    <w:name w:val="WWNum8"/>
    <w:basedOn w:val="NoList"/>
    <w:rsid w:val="00251391"/>
    <w:pPr>
      <w:numPr>
        <w:numId w:val="1"/>
      </w:numPr>
    </w:pPr>
  </w:style>
  <w:style w:type="numbering" w:customStyle="1" w:styleId="WWNum9">
    <w:name w:val="WWNum9"/>
    <w:basedOn w:val="NoList"/>
    <w:rsid w:val="00251391"/>
    <w:pPr>
      <w:numPr>
        <w:numId w:val="2"/>
      </w:numPr>
    </w:pPr>
  </w:style>
  <w:style w:type="numbering" w:customStyle="1" w:styleId="WWNum10">
    <w:name w:val="WWNum10"/>
    <w:basedOn w:val="NoList"/>
    <w:rsid w:val="00251391"/>
    <w:pPr>
      <w:numPr>
        <w:numId w:val="3"/>
      </w:numPr>
    </w:pPr>
  </w:style>
  <w:style w:type="paragraph" w:styleId="BalloonText">
    <w:name w:val="Balloon Text"/>
    <w:basedOn w:val="Normal"/>
    <w:link w:val="BalloonTextChar"/>
    <w:uiPriority w:val="99"/>
    <w:semiHidden/>
    <w:unhideWhenUsed/>
    <w:rsid w:val="009614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4D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16556">
      <w:bodyDiv w:val="1"/>
      <w:marLeft w:val="0"/>
      <w:marRight w:val="0"/>
      <w:marTop w:val="0"/>
      <w:marBottom w:val="0"/>
      <w:divBdr>
        <w:top w:val="none" w:sz="0" w:space="0" w:color="auto"/>
        <w:left w:val="none" w:sz="0" w:space="0" w:color="auto"/>
        <w:bottom w:val="none" w:sz="0" w:space="0" w:color="auto"/>
        <w:right w:val="none" w:sz="0" w:space="0" w:color="auto"/>
      </w:divBdr>
      <w:divsChild>
        <w:div w:id="313874399">
          <w:marLeft w:val="0"/>
          <w:marRight w:val="0"/>
          <w:marTop w:val="0"/>
          <w:marBottom w:val="0"/>
          <w:divBdr>
            <w:top w:val="none" w:sz="0" w:space="0" w:color="auto"/>
            <w:left w:val="none" w:sz="0" w:space="0" w:color="auto"/>
            <w:bottom w:val="none" w:sz="0" w:space="0" w:color="auto"/>
            <w:right w:val="none" w:sz="0" w:space="0" w:color="auto"/>
          </w:divBdr>
          <w:divsChild>
            <w:div w:id="823203638">
              <w:marLeft w:val="0"/>
              <w:marRight w:val="0"/>
              <w:marTop w:val="0"/>
              <w:marBottom w:val="0"/>
              <w:divBdr>
                <w:top w:val="none" w:sz="0" w:space="0" w:color="auto"/>
                <w:left w:val="none" w:sz="0" w:space="0" w:color="auto"/>
                <w:bottom w:val="none" w:sz="0" w:space="0" w:color="auto"/>
                <w:right w:val="none" w:sz="0" w:space="0" w:color="auto"/>
              </w:divBdr>
              <w:divsChild>
                <w:div w:id="5411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45497">
      <w:bodyDiv w:val="1"/>
      <w:marLeft w:val="0"/>
      <w:marRight w:val="0"/>
      <w:marTop w:val="0"/>
      <w:marBottom w:val="0"/>
      <w:divBdr>
        <w:top w:val="none" w:sz="0" w:space="0" w:color="auto"/>
        <w:left w:val="none" w:sz="0" w:space="0" w:color="auto"/>
        <w:bottom w:val="none" w:sz="0" w:space="0" w:color="auto"/>
        <w:right w:val="none" w:sz="0" w:space="0" w:color="auto"/>
      </w:divBdr>
      <w:divsChild>
        <w:div w:id="2127651825">
          <w:marLeft w:val="0"/>
          <w:marRight w:val="0"/>
          <w:marTop w:val="600"/>
          <w:marBottom w:val="45"/>
          <w:divBdr>
            <w:top w:val="none" w:sz="0" w:space="0" w:color="auto"/>
            <w:left w:val="none" w:sz="0" w:space="0" w:color="auto"/>
            <w:bottom w:val="none" w:sz="0" w:space="0" w:color="auto"/>
            <w:right w:val="none" w:sz="0" w:space="0" w:color="auto"/>
          </w:divBdr>
        </w:div>
      </w:divsChild>
    </w:div>
    <w:div w:id="1598907876">
      <w:bodyDiv w:val="1"/>
      <w:marLeft w:val="0"/>
      <w:marRight w:val="0"/>
      <w:marTop w:val="0"/>
      <w:marBottom w:val="0"/>
      <w:divBdr>
        <w:top w:val="none" w:sz="0" w:space="0" w:color="auto"/>
        <w:left w:val="none" w:sz="0" w:space="0" w:color="auto"/>
        <w:bottom w:val="none" w:sz="0" w:space="0" w:color="auto"/>
        <w:right w:val="none" w:sz="0" w:space="0" w:color="auto"/>
      </w:divBdr>
    </w:div>
    <w:div w:id="1651247990">
      <w:bodyDiv w:val="1"/>
      <w:marLeft w:val="0"/>
      <w:marRight w:val="0"/>
      <w:marTop w:val="0"/>
      <w:marBottom w:val="0"/>
      <w:divBdr>
        <w:top w:val="none" w:sz="0" w:space="0" w:color="auto"/>
        <w:left w:val="none" w:sz="0" w:space="0" w:color="auto"/>
        <w:bottom w:val="none" w:sz="0" w:space="0" w:color="auto"/>
        <w:right w:val="none" w:sz="0" w:space="0" w:color="auto"/>
      </w:divBdr>
    </w:div>
    <w:div w:id="2093700714">
      <w:bodyDiv w:val="1"/>
      <w:marLeft w:val="0"/>
      <w:marRight w:val="0"/>
      <w:marTop w:val="0"/>
      <w:marBottom w:val="0"/>
      <w:divBdr>
        <w:top w:val="none" w:sz="0" w:space="0" w:color="auto"/>
        <w:left w:val="none" w:sz="0" w:space="0" w:color="auto"/>
        <w:bottom w:val="none" w:sz="0" w:space="0" w:color="auto"/>
        <w:right w:val="none" w:sz="0" w:space="0" w:color="auto"/>
      </w:divBdr>
      <w:divsChild>
        <w:div w:id="657073141">
          <w:marLeft w:val="0"/>
          <w:marRight w:val="0"/>
          <w:marTop w:val="0"/>
          <w:marBottom w:val="0"/>
          <w:divBdr>
            <w:top w:val="none" w:sz="0" w:space="0" w:color="auto"/>
            <w:left w:val="none" w:sz="0" w:space="0" w:color="auto"/>
            <w:bottom w:val="none" w:sz="0" w:space="0" w:color="auto"/>
            <w:right w:val="none" w:sz="0" w:space="0" w:color="auto"/>
          </w:divBdr>
          <w:divsChild>
            <w:div w:id="1372462440">
              <w:marLeft w:val="0"/>
              <w:marRight w:val="0"/>
              <w:marTop w:val="0"/>
              <w:marBottom w:val="0"/>
              <w:divBdr>
                <w:top w:val="none" w:sz="0" w:space="0" w:color="auto"/>
                <w:left w:val="none" w:sz="0" w:space="0" w:color="auto"/>
                <w:bottom w:val="none" w:sz="0" w:space="0" w:color="auto"/>
                <w:right w:val="none" w:sz="0" w:space="0" w:color="auto"/>
              </w:divBdr>
              <w:divsChild>
                <w:div w:id="20157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Žilvaras Gelumbauskas</cp:lastModifiedBy>
  <cp:revision>5</cp:revision>
  <cp:lastPrinted>2025-07-03T13:10:00Z</cp:lastPrinted>
  <dcterms:created xsi:type="dcterms:W3CDTF">2025-07-03T14:08:00Z</dcterms:created>
  <dcterms:modified xsi:type="dcterms:W3CDTF">2025-07-07T19:10:00Z</dcterms:modified>
</cp:coreProperties>
</file>