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CA8C" w14:textId="28B58302" w:rsidR="00036ACE" w:rsidRPr="00036ACE" w:rsidRDefault="00036ACE" w:rsidP="00036ACE">
      <w:pPr>
        <w:ind w:firstLine="720"/>
        <w:jc w:val="both"/>
        <w:rPr>
          <w:sz w:val="24"/>
          <w:szCs w:val="24"/>
        </w:rPr>
      </w:pPr>
      <w:r w:rsidRPr="00036ACE">
        <w:rPr>
          <w:sz w:val="24"/>
          <w:szCs w:val="24"/>
        </w:rPr>
        <w:t>Užimtumo tarnyba prie Lietuvos Respublikos socialinės apsaugos ir darbo ministerijos (toliau – perkančioji organizacija) vykdo pirkimą atviro konkurso būdu „</w:t>
      </w:r>
      <w:r w:rsidR="00E8215E">
        <w:rPr>
          <w:rFonts w:eastAsia="Calibri"/>
          <w:sz w:val="24"/>
          <w:szCs w:val="24"/>
        </w:rPr>
        <w:t>Profesinės reabilitacijos paslaugos</w:t>
      </w:r>
      <w:r w:rsidRPr="00036ACE">
        <w:rPr>
          <w:b/>
          <w:bCs/>
          <w:sz w:val="24"/>
          <w:szCs w:val="24"/>
        </w:rPr>
        <w:t>“</w:t>
      </w:r>
      <w:r w:rsidRPr="00036ACE">
        <w:rPr>
          <w:sz w:val="24"/>
          <w:szCs w:val="24"/>
        </w:rPr>
        <w:t>,</w:t>
      </w:r>
      <w:r w:rsidRPr="00036ACE">
        <w:rPr>
          <w:b/>
          <w:bCs/>
          <w:sz w:val="24"/>
          <w:szCs w:val="24"/>
        </w:rPr>
        <w:t xml:space="preserve"> </w:t>
      </w:r>
      <w:r w:rsidRPr="00036ACE">
        <w:rPr>
          <w:sz w:val="24"/>
          <w:szCs w:val="24"/>
        </w:rPr>
        <w:t xml:space="preserve">pirkimo CVP IS Nr. </w:t>
      </w:r>
      <w:r w:rsidR="00266ED6">
        <w:rPr>
          <w:rFonts w:ascii="Roboto" w:hAnsi="Roboto"/>
          <w:color w:val="00241A"/>
          <w:sz w:val="21"/>
          <w:szCs w:val="21"/>
          <w:shd w:val="clear" w:color="auto" w:fill="FFFFFF"/>
        </w:rPr>
        <w:t>2524287</w:t>
      </w:r>
      <w:r w:rsidRPr="00036ACE">
        <w:rPr>
          <w:sz w:val="24"/>
          <w:szCs w:val="24"/>
        </w:rPr>
        <w:t xml:space="preserve"> (toliau – pirkimas), kurį atlieka Nuolatinė viešųjų pirkimų komisija (toliau – Komisija).</w:t>
      </w:r>
    </w:p>
    <w:p w14:paraId="78C3C9C8" w14:textId="0A20F0F9" w:rsidR="004F6E5D" w:rsidRPr="00036ACE" w:rsidRDefault="004F6E5D" w:rsidP="003A011D">
      <w:pPr>
        <w:ind w:firstLine="720"/>
        <w:jc w:val="both"/>
        <w:rPr>
          <w:sz w:val="24"/>
          <w:szCs w:val="24"/>
        </w:rPr>
      </w:pPr>
    </w:p>
    <w:p w14:paraId="44E6973C" w14:textId="0F2CD774" w:rsidR="00826507" w:rsidRPr="009E5E1E" w:rsidRDefault="00E93D52" w:rsidP="00826507">
      <w:pPr>
        <w:ind w:firstLine="567"/>
        <w:jc w:val="both"/>
        <w:rPr>
          <w:sz w:val="24"/>
          <w:szCs w:val="24"/>
        </w:rPr>
      </w:pPr>
      <w:r w:rsidRPr="00036ACE">
        <w:rPr>
          <w:bCs/>
          <w:sz w:val="24"/>
        </w:rPr>
        <w:t xml:space="preserve"> </w:t>
      </w:r>
      <w:r w:rsidR="004F6E5D" w:rsidRPr="00036ACE">
        <w:rPr>
          <w:bCs/>
          <w:sz w:val="24"/>
        </w:rPr>
        <w:t xml:space="preserve">Informuojame, </w:t>
      </w:r>
      <w:r w:rsidR="002E75CB" w:rsidRPr="00036ACE">
        <w:rPr>
          <w:bCs/>
          <w:sz w:val="24"/>
        </w:rPr>
        <w:t>k</w:t>
      </w:r>
      <w:r w:rsidR="00D91E49" w:rsidRPr="00036ACE">
        <w:rPr>
          <w:bCs/>
          <w:sz w:val="24"/>
        </w:rPr>
        <w:t>ad</w:t>
      </w:r>
      <w:r w:rsidR="00E32122" w:rsidRPr="00036ACE">
        <w:rPr>
          <w:sz w:val="24"/>
        </w:rPr>
        <w:t xml:space="preserve"> </w:t>
      </w:r>
      <w:r w:rsidR="004D6516" w:rsidRPr="00036ACE">
        <w:rPr>
          <w:sz w:val="24"/>
        </w:rPr>
        <w:t>Komisija</w:t>
      </w:r>
      <w:r w:rsidR="00A94806" w:rsidRPr="00A94806">
        <w:rPr>
          <w:sz w:val="24"/>
          <w:szCs w:val="24"/>
        </w:rPr>
        <w:t xml:space="preserve"> </w:t>
      </w:r>
      <w:r w:rsidR="00A94806">
        <w:rPr>
          <w:sz w:val="24"/>
          <w:szCs w:val="24"/>
        </w:rPr>
        <w:t>p</w:t>
      </w:r>
      <w:r w:rsidR="00A94806" w:rsidRPr="00984825">
        <w:rPr>
          <w:sz w:val="24"/>
          <w:szCs w:val="24"/>
        </w:rPr>
        <w:t xml:space="preserve">irkime CVP IS susirašinėjimo priemonėmis </w:t>
      </w:r>
      <w:r w:rsidR="00A94806">
        <w:rPr>
          <w:sz w:val="24"/>
          <w:szCs w:val="24"/>
        </w:rPr>
        <w:t xml:space="preserve">gavo </w:t>
      </w:r>
      <w:r w:rsidR="00266ED6">
        <w:rPr>
          <w:sz w:val="24"/>
          <w:szCs w:val="24"/>
        </w:rPr>
        <w:t>dalyvių</w:t>
      </w:r>
      <w:r w:rsidR="00826507" w:rsidRPr="009E5E1E">
        <w:rPr>
          <w:sz w:val="24"/>
          <w:szCs w:val="24"/>
        </w:rPr>
        <w:t xml:space="preserve">  klausim</w:t>
      </w:r>
      <w:r w:rsidR="004706F4">
        <w:rPr>
          <w:sz w:val="24"/>
          <w:szCs w:val="24"/>
        </w:rPr>
        <w:t>ų, klausimai</w:t>
      </w:r>
      <w:r w:rsidR="00826507" w:rsidRPr="009E5E1E">
        <w:rPr>
          <w:sz w:val="24"/>
          <w:szCs w:val="24"/>
        </w:rPr>
        <w:t xml:space="preserve"> įdėtas į kabutes:</w:t>
      </w:r>
    </w:p>
    <w:p w14:paraId="5D44B209" w14:textId="61ABE535" w:rsidR="00826507" w:rsidRPr="009E5E1E" w:rsidRDefault="0049162C" w:rsidP="00826507">
      <w:pPr>
        <w:ind w:firstLine="567"/>
        <w:jc w:val="both"/>
        <w:rPr>
          <w:i/>
          <w:iCs/>
          <w:color w:val="000000"/>
          <w:sz w:val="24"/>
          <w:szCs w:val="24"/>
        </w:rPr>
      </w:pPr>
      <w:r w:rsidRPr="0049162C">
        <w:rPr>
          <w:b/>
          <w:bCs/>
          <w:color w:val="000000"/>
          <w:sz w:val="24"/>
          <w:szCs w:val="24"/>
        </w:rPr>
        <w:t>Klausimas:</w:t>
      </w:r>
      <w:r>
        <w:rPr>
          <w:i/>
          <w:iCs/>
          <w:color w:val="000000"/>
          <w:sz w:val="24"/>
          <w:szCs w:val="24"/>
        </w:rPr>
        <w:t xml:space="preserve"> </w:t>
      </w:r>
      <w:r w:rsidR="00826507" w:rsidRPr="009E5E1E">
        <w:rPr>
          <w:i/>
          <w:iCs/>
          <w:color w:val="000000"/>
          <w:sz w:val="24"/>
          <w:szCs w:val="24"/>
        </w:rPr>
        <w:t>„</w:t>
      </w:r>
      <w:r w:rsidR="00826507" w:rsidRPr="00D30989">
        <w:rPr>
          <w:i/>
          <w:iCs/>
          <w:color w:val="000000"/>
          <w:sz w:val="24"/>
          <w:szCs w:val="24"/>
        </w:rPr>
        <w:t>Konkurso dokumentų priede Nr.1, septintame stulpelyje nurodyta , kad jo eilučių rezultatas lygus 3, 4 ir 6 stulpelių sumai. Ar nurodyta formulė yra teisinga?</w:t>
      </w:r>
      <w:r w:rsidR="00826507">
        <w:rPr>
          <w:i/>
          <w:iCs/>
          <w:color w:val="000000"/>
          <w:sz w:val="24"/>
          <w:szCs w:val="24"/>
        </w:rPr>
        <w:t xml:space="preserve"> </w:t>
      </w:r>
      <w:r w:rsidR="00826507" w:rsidRPr="00D30989">
        <w:rPr>
          <w:i/>
          <w:iCs/>
          <w:color w:val="000000"/>
          <w:sz w:val="24"/>
          <w:szCs w:val="24"/>
        </w:rPr>
        <w:t>Jeigu taip, kurioms lentelės eilutėms ji taikoma.?</w:t>
      </w:r>
      <w:r w:rsidR="00826507" w:rsidRPr="009E5E1E">
        <w:rPr>
          <w:i/>
          <w:iCs/>
          <w:color w:val="000000"/>
          <w:sz w:val="24"/>
          <w:szCs w:val="24"/>
        </w:rPr>
        <w:t>“</w:t>
      </w:r>
    </w:p>
    <w:p w14:paraId="2F6EE9EC" w14:textId="77777777" w:rsidR="00826507" w:rsidRPr="009E5E1E" w:rsidRDefault="00826507" w:rsidP="00826507">
      <w:pPr>
        <w:ind w:firstLine="567"/>
        <w:jc w:val="both"/>
        <w:rPr>
          <w:sz w:val="24"/>
          <w:szCs w:val="24"/>
        </w:rPr>
      </w:pPr>
    </w:p>
    <w:p w14:paraId="4D10D6BB" w14:textId="04547113" w:rsidR="00826507" w:rsidRDefault="00E8215E" w:rsidP="00826507">
      <w:pPr>
        <w:ind w:firstLine="567"/>
        <w:jc w:val="both"/>
        <w:rPr>
          <w:color w:val="000000" w:themeColor="text1"/>
          <w:sz w:val="24"/>
          <w:szCs w:val="24"/>
        </w:rPr>
      </w:pPr>
      <w:bookmarkStart w:id="0" w:name="_Hlk202797028"/>
      <w:r w:rsidRPr="00E8215E">
        <w:rPr>
          <w:b/>
          <w:bCs/>
          <w:color w:val="000000" w:themeColor="text1"/>
          <w:sz w:val="24"/>
          <w:szCs w:val="24"/>
        </w:rPr>
        <w:t>Atsakymas:</w:t>
      </w:r>
      <w:bookmarkEnd w:id="0"/>
      <w:r w:rsidR="00826507">
        <w:rPr>
          <w:color w:val="000000" w:themeColor="text1"/>
          <w:sz w:val="24"/>
          <w:szCs w:val="24"/>
        </w:rPr>
        <w:t xml:space="preserve"> p</w:t>
      </w:r>
      <w:r w:rsidR="00826507" w:rsidRPr="00C71176">
        <w:rPr>
          <w:color w:val="000000" w:themeColor="text1"/>
          <w:sz w:val="24"/>
          <w:szCs w:val="24"/>
        </w:rPr>
        <w:t>asiūlymo formos priedo Nr.1 septintame stulpelyje yra nurodyta, kad jo eilučių rezultatas yra 3,4, ir 6 stulpelių sandaugai, o ne sumai. Nurodyta formulė yra teisinga ir ji taikoma visoms 5 eilutėms. Jei šeštame stulpelyje yra nurodytas X</w:t>
      </w:r>
      <w:r w:rsidR="00826507">
        <w:rPr>
          <w:color w:val="000000" w:themeColor="text1"/>
          <w:sz w:val="24"/>
          <w:szCs w:val="24"/>
        </w:rPr>
        <w:t xml:space="preserve"> (nėra reikšmės), </w:t>
      </w:r>
      <w:r w:rsidR="00826507" w:rsidRPr="00C71176">
        <w:rPr>
          <w:color w:val="000000" w:themeColor="text1"/>
          <w:sz w:val="24"/>
          <w:szCs w:val="24"/>
        </w:rPr>
        <w:t xml:space="preserve"> </w:t>
      </w:r>
      <w:r w:rsidR="00826507">
        <w:rPr>
          <w:color w:val="000000" w:themeColor="text1"/>
          <w:sz w:val="24"/>
          <w:szCs w:val="24"/>
        </w:rPr>
        <w:t>tai</w:t>
      </w:r>
      <w:r w:rsidR="00826507" w:rsidRPr="00C71176">
        <w:rPr>
          <w:color w:val="000000" w:themeColor="text1"/>
          <w:sz w:val="24"/>
          <w:szCs w:val="24"/>
        </w:rPr>
        <w:t xml:space="preserve"> iš 6 stulpelio dauginti nereikia.</w:t>
      </w:r>
    </w:p>
    <w:p w14:paraId="1A0A8F2A" w14:textId="77777777" w:rsidR="00826507" w:rsidRDefault="00826507" w:rsidP="00826507">
      <w:pPr>
        <w:ind w:firstLine="567"/>
        <w:jc w:val="both"/>
        <w:rPr>
          <w:color w:val="000000" w:themeColor="text1"/>
          <w:sz w:val="24"/>
          <w:szCs w:val="24"/>
        </w:rPr>
      </w:pPr>
    </w:p>
    <w:p w14:paraId="2222FFD2" w14:textId="77777777" w:rsidR="00826507" w:rsidRDefault="00826507" w:rsidP="00826507">
      <w:pPr>
        <w:ind w:firstLine="567"/>
        <w:jc w:val="both"/>
        <w:rPr>
          <w:color w:val="000000" w:themeColor="text1"/>
          <w:sz w:val="24"/>
          <w:szCs w:val="24"/>
        </w:rPr>
      </w:pPr>
    </w:p>
    <w:p w14:paraId="72B5E8ED" w14:textId="2E5B41D3" w:rsidR="00826507" w:rsidRPr="00FA3679" w:rsidRDefault="0049162C" w:rsidP="00826507">
      <w:pPr>
        <w:ind w:firstLine="567"/>
        <w:jc w:val="both"/>
        <w:rPr>
          <w:i/>
          <w:iCs/>
          <w:color w:val="000000" w:themeColor="text1"/>
          <w:sz w:val="24"/>
          <w:szCs w:val="24"/>
        </w:rPr>
      </w:pPr>
      <w:r w:rsidRPr="0049162C">
        <w:rPr>
          <w:b/>
          <w:bCs/>
          <w:color w:val="000000"/>
          <w:sz w:val="24"/>
          <w:szCs w:val="24"/>
        </w:rPr>
        <w:t>Klausimas:</w:t>
      </w:r>
      <w:r w:rsidRPr="001F0BB3">
        <w:rPr>
          <w:i/>
          <w:iCs/>
          <w:color w:val="000000" w:themeColor="text1"/>
          <w:sz w:val="24"/>
          <w:szCs w:val="24"/>
        </w:rPr>
        <w:t xml:space="preserve"> </w:t>
      </w:r>
      <w:r w:rsidR="00826507" w:rsidRPr="001F0BB3">
        <w:rPr>
          <w:i/>
          <w:iCs/>
          <w:color w:val="000000" w:themeColor="text1"/>
          <w:sz w:val="24"/>
          <w:szCs w:val="24"/>
        </w:rPr>
        <w:t>„patikslinkite,</w:t>
      </w:r>
      <w:r w:rsidR="009A55FE">
        <w:rPr>
          <w:i/>
          <w:iCs/>
          <w:color w:val="000000" w:themeColor="text1"/>
          <w:sz w:val="24"/>
          <w:szCs w:val="24"/>
        </w:rPr>
        <w:t xml:space="preserve"> </w:t>
      </w:r>
      <w:r w:rsidR="00826507" w:rsidRPr="001F0BB3">
        <w:rPr>
          <w:i/>
          <w:iCs/>
          <w:color w:val="000000" w:themeColor="text1"/>
          <w:sz w:val="24"/>
          <w:szCs w:val="24"/>
        </w:rPr>
        <w:t xml:space="preserve">ar </w:t>
      </w:r>
      <w:r w:rsidR="00826507" w:rsidRPr="00FA3679">
        <w:rPr>
          <w:i/>
          <w:iCs/>
          <w:color w:val="000000" w:themeColor="text1"/>
          <w:sz w:val="24"/>
          <w:szCs w:val="24"/>
        </w:rPr>
        <w:t>tas pats tiekėjas, juridinis asmuo, gali dalyvauti teikdamas pasiūlymą vienai pirkimo objekto daliai (tarkim X pirkimo dalis) savarankiškai,</w:t>
      </w:r>
      <w:r w:rsidR="00826507">
        <w:rPr>
          <w:i/>
          <w:iCs/>
          <w:color w:val="000000" w:themeColor="text1"/>
          <w:sz w:val="24"/>
          <w:szCs w:val="24"/>
        </w:rPr>
        <w:t xml:space="preserve"> </w:t>
      </w:r>
      <w:r w:rsidR="00826507" w:rsidRPr="00FA3679">
        <w:rPr>
          <w:i/>
          <w:iCs/>
          <w:color w:val="000000" w:themeColor="text1"/>
          <w:sz w:val="24"/>
          <w:szCs w:val="24"/>
        </w:rPr>
        <w:t>o teikiant pasiūlymą kitai pirkimo objekto daliai (tarkim Y pirkimo objekto dalis) – kaip grupės narys, jungtinės veiklos sutarties pagrindu?“</w:t>
      </w:r>
    </w:p>
    <w:p w14:paraId="47B5BA64" w14:textId="1FBA1CC2" w:rsidR="00826507" w:rsidRPr="00FA3679" w:rsidRDefault="0049162C" w:rsidP="00826507">
      <w:pPr>
        <w:ind w:firstLine="567"/>
        <w:jc w:val="both"/>
        <w:rPr>
          <w:color w:val="000000" w:themeColor="text1"/>
          <w:sz w:val="24"/>
          <w:szCs w:val="24"/>
        </w:rPr>
      </w:pPr>
      <w:r w:rsidRPr="00E8215E">
        <w:rPr>
          <w:b/>
          <w:bCs/>
          <w:color w:val="000000" w:themeColor="text1"/>
          <w:sz w:val="24"/>
          <w:szCs w:val="24"/>
        </w:rPr>
        <w:t>Atsakymas:</w:t>
      </w:r>
      <w:r w:rsidR="00826507" w:rsidRPr="00402A49">
        <w:rPr>
          <w:color w:val="000000" w:themeColor="text1"/>
          <w:sz w:val="24"/>
          <w:szCs w:val="24"/>
        </w:rPr>
        <w:t xml:space="preserve"> gali.</w:t>
      </w:r>
    </w:p>
    <w:p w14:paraId="2F8E80A5" w14:textId="635C9902" w:rsidR="00826507" w:rsidRDefault="00826507" w:rsidP="00826507">
      <w:pPr>
        <w:jc w:val="both"/>
        <w:rPr>
          <w:i/>
          <w:iCs/>
          <w:color w:val="000000" w:themeColor="text1"/>
          <w:sz w:val="24"/>
          <w:szCs w:val="24"/>
        </w:rPr>
      </w:pPr>
      <w:r w:rsidRPr="00881D85">
        <w:rPr>
          <w:i/>
          <w:iCs/>
          <w:color w:val="000000" w:themeColor="text1"/>
          <w:sz w:val="24"/>
          <w:szCs w:val="24"/>
        </w:rPr>
        <w:br/>
      </w:r>
      <w:r>
        <w:rPr>
          <w:i/>
          <w:iCs/>
          <w:color w:val="000000" w:themeColor="text1"/>
          <w:sz w:val="24"/>
          <w:szCs w:val="24"/>
        </w:rPr>
        <w:t xml:space="preserve">          </w:t>
      </w:r>
      <w:r w:rsidRPr="0033080B">
        <w:rPr>
          <w:b/>
          <w:bCs/>
          <w:color w:val="000000" w:themeColor="text1"/>
          <w:sz w:val="24"/>
          <w:szCs w:val="24"/>
        </w:rPr>
        <w:t>Klausimas:</w:t>
      </w:r>
      <w:r>
        <w:rPr>
          <w:i/>
          <w:iCs/>
          <w:color w:val="000000" w:themeColor="text1"/>
          <w:sz w:val="24"/>
          <w:szCs w:val="24"/>
        </w:rPr>
        <w:t xml:space="preserve"> „</w:t>
      </w:r>
      <w:r w:rsidRPr="00881D85">
        <w:rPr>
          <w:i/>
          <w:iCs/>
          <w:color w:val="000000" w:themeColor="text1"/>
          <w:sz w:val="24"/>
          <w:szCs w:val="24"/>
        </w:rPr>
        <w:t>Ar kiekvienai pirkimo objekto daliai reikia teikti atskirą pasiūlymo formą su atitinkamu Pasiūlymo priedu Nr. 1 (t. y. ar kiekvienai daliai reikia pateikti atskirą dokumentų komplektą CVP IS sistemoje)?</w:t>
      </w:r>
      <w:r w:rsidR="00E8167F">
        <w:rPr>
          <w:i/>
          <w:iCs/>
          <w:color w:val="000000" w:themeColor="text1"/>
          <w:sz w:val="24"/>
          <w:szCs w:val="24"/>
        </w:rPr>
        <w:t>“</w:t>
      </w:r>
    </w:p>
    <w:p w14:paraId="08EA0360" w14:textId="2C361A93" w:rsidR="00826507" w:rsidRPr="00D81DC5" w:rsidRDefault="009A55FE" w:rsidP="00826507">
      <w:pPr>
        <w:ind w:firstLine="567"/>
        <w:jc w:val="both"/>
        <w:rPr>
          <w:b/>
          <w:bCs/>
          <w:color w:val="000000" w:themeColor="text1"/>
          <w:sz w:val="24"/>
          <w:szCs w:val="24"/>
        </w:rPr>
      </w:pPr>
      <w:r>
        <w:rPr>
          <w:b/>
          <w:bCs/>
          <w:color w:val="000000" w:themeColor="text1"/>
          <w:sz w:val="24"/>
          <w:szCs w:val="24"/>
        </w:rPr>
        <w:t>A</w:t>
      </w:r>
      <w:r w:rsidR="00826507" w:rsidRPr="0033080B">
        <w:rPr>
          <w:b/>
          <w:bCs/>
          <w:color w:val="000000" w:themeColor="text1"/>
          <w:sz w:val="24"/>
          <w:szCs w:val="24"/>
        </w:rPr>
        <w:t>tsakymas:</w:t>
      </w:r>
      <w:r w:rsidR="00826507">
        <w:rPr>
          <w:b/>
          <w:bCs/>
          <w:color w:val="000000" w:themeColor="text1"/>
          <w:sz w:val="24"/>
          <w:szCs w:val="24"/>
        </w:rPr>
        <w:t xml:space="preserve"> </w:t>
      </w:r>
      <w:bookmarkStart w:id="1" w:name="_Hlk202426537"/>
      <w:r w:rsidR="00826507">
        <w:rPr>
          <w:color w:val="000000" w:themeColor="text1"/>
          <w:sz w:val="24"/>
          <w:szCs w:val="24"/>
        </w:rPr>
        <w:t>k</w:t>
      </w:r>
      <w:r w:rsidR="00826507" w:rsidRPr="001921E5">
        <w:rPr>
          <w:color w:val="000000" w:themeColor="text1"/>
          <w:sz w:val="24"/>
          <w:szCs w:val="24"/>
        </w:rPr>
        <w:t>iekvienai pirkimo objekto daliai reikia teikti atskirą pasiūlymo formą su atitinkamu Pasiūlymo priedu Nr. 1</w:t>
      </w:r>
      <w:r w:rsidR="00826507" w:rsidRPr="002601BF">
        <w:rPr>
          <w:color w:val="000000" w:themeColor="text1"/>
          <w:sz w:val="24"/>
          <w:szCs w:val="24"/>
        </w:rPr>
        <w:t>., t. y</w:t>
      </w:r>
      <w:r w:rsidR="00826507" w:rsidRPr="00881D85">
        <w:rPr>
          <w:i/>
          <w:iCs/>
          <w:color w:val="000000" w:themeColor="text1"/>
          <w:sz w:val="24"/>
          <w:szCs w:val="24"/>
        </w:rPr>
        <w:t xml:space="preserve">. </w:t>
      </w:r>
      <w:r w:rsidR="00826507" w:rsidRPr="00AA7B05">
        <w:rPr>
          <w:color w:val="000000" w:themeColor="text1"/>
          <w:sz w:val="24"/>
          <w:szCs w:val="24"/>
        </w:rPr>
        <w:t>kiekvienai daliai reikia pateikti atskirą dokumentų komplektą</w:t>
      </w:r>
      <w:r w:rsidR="00826507" w:rsidRPr="00AA7B05">
        <w:rPr>
          <w:sz w:val="24"/>
          <w:szCs w:val="24"/>
          <w:lang w:eastAsia="en-US"/>
        </w:rPr>
        <w:t>.</w:t>
      </w:r>
      <w:r w:rsidR="00826507" w:rsidRPr="00AA7B05">
        <w:rPr>
          <w:color w:val="000000" w:themeColor="text1"/>
          <w:sz w:val="24"/>
          <w:szCs w:val="24"/>
        </w:rPr>
        <w:t xml:space="preserve"> </w:t>
      </w:r>
    </w:p>
    <w:bookmarkEnd w:id="1"/>
    <w:p w14:paraId="14902DA7" w14:textId="286DB73B" w:rsidR="00826507" w:rsidRPr="00881D85" w:rsidRDefault="00826507" w:rsidP="00826507">
      <w:pPr>
        <w:ind w:firstLine="567"/>
        <w:jc w:val="both"/>
        <w:rPr>
          <w:i/>
          <w:iCs/>
          <w:color w:val="000000" w:themeColor="text1"/>
          <w:sz w:val="24"/>
          <w:szCs w:val="24"/>
        </w:rPr>
      </w:pPr>
      <w:r w:rsidRPr="00881D85">
        <w:rPr>
          <w:i/>
          <w:iCs/>
          <w:color w:val="000000" w:themeColor="text1"/>
          <w:sz w:val="24"/>
          <w:szCs w:val="24"/>
        </w:rPr>
        <w:br/>
      </w:r>
      <w:r w:rsidRPr="00D81DC5">
        <w:rPr>
          <w:b/>
          <w:bCs/>
          <w:color w:val="000000" w:themeColor="text1"/>
          <w:sz w:val="24"/>
          <w:szCs w:val="24"/>
        </w:rPr>
        <w:t xml:space="preserve">          Klausimas:</w:t>
      </w:r>
      <w:r>
        <w:rPr>
          <w:i/>
          <w:iCs/>
          <w:color w:val="000000" w:themeColor="text1"/>
          <w:sz w:val="24"/>
          <w:szCs w:val="24"/>
        </w:rPr>
        <w:t xml:space="preserve"> </w:t>
      </w:r>
      <w:r w:rsidR="009A55FE">
        <w:rPr>
          <w:i/>
          <w:iCs/>
          <w:color w:val="000000" w:themeColor="text1"/>
          <w:sz w:val="24"/>
          <w:szCs w:val="24"/>
        </w:rPr>
        <w:t>„</w:t>
      </w:r>
      <w:r w:rsidRPr="00881D85">
        <w:rPr>
          <w:i/>
          <w:iCs/>
          <w:color w:val="000000" w:themeColor="text1"/>
          <w:sz w:val="24"/>
          <w:szCs w:val="24"/>
        </w:rPr>
        <w:t>Ar kiekvienai pirkimo objekto daliai (kai jos numato skirtingus miestus ar paslaugų teikimo adresus) būtina paskirti atskirus specialistus (pvz., kineziterapeutą, ergoterapeutą, psichologą)?</w:t>
      </w:r>
      <w:r w:rsidRPr="00881D85">
        <w:rPr>
          <w:i/>
          <w:iCs/>
          <w:color w:val="000000" w:themeColor="text1"/>
          <w:sz w:val="24"/>
          <w:szCs w:val="24"/>
        </w:rPr>
        <w:br/>
        <w:t>Ar būtų galima numatyti tą patį specialistą kelioms dalims, jei užtikrinamas reikalavimų įgyvendinimas visose dalyse?</w:t>
      </w:r>
      <w:r>
        <w:rPr>
          <w:i/>
          <w:iCs/>
          <w:color w:val="000000" w:themeColor="text1"/>
          <w:sz w:val="24"/>
          <w:szCs w:val="24"/>
        </w:rPr>
        <w:t>“</w:t>
      </w:r>
    </w:p>
    <w:p w14:paraId="7A3426D9" w14:textId="57EF1429" w:rsidR="00826507" w:rsidRPr="00320A7E" w:rsidRDefault="00E8167F" w:rsidP="00826507">
      <w:pPr>
        <w:ind w:firstLine="567"/>
        <w:jc w:val="both"/>
        <w:rPr>
          <w:i/>
          <w:iCs/>
          <w:color w:val="000000" w:themeColor="text1"/>
          <w:sz w:val="24"/>
          <w:szCs w:val="24"/>
        </w:rPr>
      </w:pPr>
      <w:r>
        <w:rPr>
          <w:b/>
          <w:bCs/>
          <w:color w:val="000000" w:themeColor="text1"/>
          <w:sz w:val="24"/>
          <w:szCs w:val="24"/>
        </w:rPr>
        <w:t>A</w:t>
      </w:r>
      <w:r w:rsidR="00826507" w:rsidRPr="00320A7E">
        <w:rPr>
          <w:b/>
          <w:bCs/>
          <w:color w:val="000000" w:themeColor="text1"/>
          <w:sz w:val="24"/>
          <w:szCs w:val="24"/>
        </w:rPr>
        <w:t>tsakymas:</w:t>
      </w:r>
      <w:r w:rsidR="00826507" w:rsidRPr="00320A7E">
        <w:rPr>
          <w:sz w:val="24"/>
          <w:szCs w:val="24"/>
        </w:rPr>
        <w:t xml:space="preserve"> pirkimo sąlygų 4-ame priede „Kvalifikaciniai reikalavimai“ 1-3 punktuose nurodyti reikalavimai, kad Tiekėjas turi turėti ne mažiau kaip 1 (vieną)</w:t>
      </w:r>
      <w:r w:rsidR="00826507" w:rsidRPr="00320A7E">
        <w:rPr>
          <w:b/>
          <w:bCs/>
          <w:sz w:val="24"/>
          <w:szCs w:val="24"/>
        </w:rPr>
        <w:t xml:space="preserve"> </w:t>
      </w:r>
      <w:r w:rsidR="00826507" w:rsidRPr="00320A7E">
        <w:rPr>
          <w:sz w:val="24"/>
          <w:szCs w:val="24"/>
        </w:rPr>
        <w:t>psichologą,</w:t>
      </w:r>
      <w:r w:rsidR="00826507">
        <w:rPr>
          <w:sz w:val="24"/>
          <w:szCs w:val="24"/>
        </w:rPr>
        <w:t>&lt;...&gt;</w:t>
      </w:r>
      <w:r w:rsidR="00826507" w:rsidRPr="00320A7E">
        <w:rPr>
          <w:b/>
          <w:bCs/>
          <w:sz w:val="24"/>
          <w:szCs w:val="24"/>
        </w:rPr>
        <w:t xml:space="preserve"> </w:t>
      </w:r>
      <w:r w:rsidR="00826507" w:rsidRPr="00320A7E">
        <w:rPr>
          <w:sz w:val="24"/>
          <w:szCs w:val="24"/>
        </w:rPr>
        <w:t>ne mažiau kaip 1 (vieną) ergoterapeutą ir</w:t>
      </w:r>
      <w:r w:rsidR="00826507" w:rsidRPr="00320A7E">
        <w:rPr>
          <w:b/>
          <w:bCs/>
          <w:sz w:val="24"/>
          <w:szCs w:val="24"/>
        </w:rPr>
        <w:t xml:space="preserve"> </w:t>
      </w:r>
      <w:r w:rsidR="00826507">
        <w:rPr>
          <w:b/>
          <w:bCs/>
          <w:sz w:val="24"/>
          <w:szCs w:val="24"/>
        </w:rPr>
        <w:t xml:space="preserve">&lt;...&gt; </w:t>
      </w:r>
      <w:r w:rsidR="00826507" w:rsidRPr="00320A7E">
        <w:rPr>
          <w:sz w:val="24"/>
          <w:szCs w:val="24"/>
        </w:rPr>
        <w:t>ne mažiau kaip 1 (vieną) psichologą. Tiekėjas pats turi spręsti, kiek numatyti specialistų</w:t>
      </w:r>
      <w:r w:rsidR="00826507">
        <w:rPr>
          <w:sz w:val="24"/>
          <w:szCs w:val="24"/>
        </w:rPr>
        <w:t>, kad būtų užtikrinamas reikalavimų įgyvendinimas visose pirkimo dalyse, kuriose teikia pasiūlymą.</w:t>
      </w:r>
    </w:p>
    <w:p w14:paraId="3DC3421A" w14:textId="77777777" w:rsidR="00826507" w:rsidRDefault="00826507" w:rsidP="00826507">
      <w:pPr>
        <w:ind w:firstLine="567"/>
        <w:jc w:val="both"/>
        <w:rPr>
          <w:color w:val="000000" w:themeColor="text1"/>
          <w:sz w:val="24"/>
          <w:szCs w:val="24"/>
        </w:rPr>
      </w:pPr>
    </w:p>
    <w:p w14:paraId="4F0EC885" w14:textId="77777777" w:rsidR="00826507" w:rsidRPr="00EE60FA" w:rsidRDefault="00826507" w:rsidP="00826507">
      <w:pPr>
        <w:ind w:firstLine="567"/>
        <w:jc w:val="both"/>
        <w:rPr>
          <w:i/>
          <w:iCs/>
          <w:color w:val="000000" w:themeColor="text1"/>
          <w:sz w:val="24"/>
          <w:szCs w:val="24"/>
        </w:rPr>
      </w:pPr>
      <w:r w:rsidRPr="00E728C7">
        <w:rPr>
          <w:b/>
          <w:bCs/>
          <w:color w:val="000000" w:themeColor="text1"/>
          <w:sz w:val="24"/>
          <w:szCs w:val="24"/>
        </w:rPr>
        <w:t>Klausimas:</w:t>
      </w:r>
      <w:r>
        <w:rPr>
          <w:b/>
          <w:bCs/>
          <w:color w:val="000000" w:themeColor="text1"/>
          <w:sz w:val="24"/>
          <w:szCs w:val="24"/>
        </w:rPr>
        <w:t xml:space="preserve"> </w:t>
      </w:r>
      <w:r w:rsidRPr="00EE60FA">
        <w:rPr>
          <w:i/>
          <w:iCs/>
          <w:color w:val="000000" w:themeColor="text1"/>
          <w:sz w:val="24"/>
          <w:szCs w:val="24"/>
        </w:rPr>
        <w:t>„Prašome paaiškinti pirkimo sąlygų 9 priedo- sutarties projekto specialiosios dalies 9.3 ir</w:t>
      </w:r>
      <w:r>
        <w:rPr>
          <w:i/>
          <w:iCs/>
          <w:color w:val="000000" w:themeColor="text1"/>
          <w:sz w:val="24"/>
          <w:szCs w:val="24"/>
        </w:rPr>
        <w:t xml:space="preserve"> </w:t>
      </w:r>
      <w:r w:rsidRPr="00EE60FA">
        <w:rPr>
          <w:i/>
          <w:iCs/>
          <w:color w:val="000000" w:themeColor="text1"/>
          <w:sz w:val="24"/>
          <w:szCs w:val="24"/>
        </w:rPr>
        <w:t>10.1</w:t>
      </w:r>
      <w:r>
        <w:rPr>
          <w:i/>
          <w:iCs/>
          <w:color w:val="000000" w:themeColor="text1"/>
          <w:sz w:val="24"/>
          <w:szCs w:val="24"/>
        </w:rPr>
        <w:t xml:space="preserve"> </w:t>
      </w:r>
      <w:r w:rsidRPr="00EE60FA">
        <w:rPr>
          <w:i/>
          <w:iCs/>
          <w:color w:val="000000" w:themeColor="text1"/>
          <w:sz w:val="24"/>
          <w:szCs w:val="24"/>
        </w:rPr>
        <w:t>ir</w:t>
      </w:r>
      <w:r>
        <w:rPr>
          <w:i/>
          <w:iCs/>
          <w:color w:val="000000" w:themeColor="text1"/>
          <w:sz w:val="24"/>
          <w:szCs w:val="24"/>
        </w:rPr>
        <w:t xml:space="preserve"> </w:t>
      </w:r>
      <w:r w:rsidRPr="00EE60FA">
        <w:rPr>
          <w:i/>
          <w:iCs/>
          <w:color w:val="000000" w:themeColor="text1"/>
          <w:sz w:val="24"/>
          <w:szCs w:val="24"/>
        </w:rPr>
        <w:t>10.2</w:t>
      </w:r>
      <w:r>
        <w:rPr>
          <w:i/>
          <w:iCs/>
          <w:color w:val="000000" w:themeColor="text1"/>
          <w:sz w:val="24"/>
          <w:szCs w:val="24"/>
        </w:rPr>
        <w:t xml:space="preserve"> </w:t>
      </w:r>
      <w:r w:rsidRPr="00EE60FA">
        <w:rPr>
          <w:i/>
          <w:iCs/>
          <w:color w:val="000000" w:themeColor="text1"/>
          <w:sz w:val="24"/>
          <w:szCs w:val="24"/>
        </w:rPr>
        <w:t>punktų</w:t>
      </w:r>
      <w:r>
        <w:rPr>
          <w:i/>
          <w:iCs/>
          <w:color w:val="000000" w:themeColor="text1"/>
          <w:sz w:val="24"/>
          <w:szCs w:val="24"/>
        </w:rPr>
        <w:t xml:space="preserve"> </w:t>
      </w:r>
      <w:r w:rsidRPr="00EE60FA">
        <w:rPr>
          <w:i/>
          <w:iCs/>
          <w:color w:val="000000" w:themeColor="text1"/>
          <w:sz w:val="24"/>
          <w:szCs w:val="24"/>
        </w:rPr>
        <w:t>nuostatas.</w:t>
      </w:r>
      <w:r>
        <w:rPr>
          <w:i/>
          <w:iCs/>
          <w:color w:val="000000" w:themeColor="text1"/>
          <w:sz w:val="24"/>
          <w:szCs w:val="24"/>
        </w:rPr>
        <w:t xml:space="preserve"> </w:t>
      </w:r>
      <w:r w:rsidRPr="00EE60FA">
        <w:rPr>
          <w:i/>
          <w:iCs/>
          <w:color w:val="000000" w:themeColor="text1"/>
          <w:sz w:val="24"/>
          <w:szCs w:val="24"/>
        </w:rPr>
        <w:t>9.3.1. Nutraukus Sutartį dėl esminio Sutarties pažeidimo, nustatyto Sutarties Specialiosiose sąlygose, mokama 10 (dešimties) procentų dydžio bauda nuo Pradinės Sutarties vertės, nurodytos Specialiųjų sąlygų 5.2punkte.</w:t>
      </w:r>
      <w:r>
        <w:rPr>
          <w:i/>
          <w:iCs/>
          <w:color w:val="000000" w:themeColor="text1"/>
          <w:sz w:val="24"/>
          <w:szCs w:val="24"/>
        </w:rPr>
        <w:t xml:space="preserve"> </w:t>
      </w:r>
      <w:r w:rsidRPr="00EE60FA">
        <w:rPr>
          <w:i/>
          <w:iCs/>
          <w:color w:val="000000" w:themeColor="text1"/>
          <w:sz w:val="24"/>
          <w:szCs w:val="24"/>
        </w:rPr>
        <w:t>9.3.2. Nepagrįstai nutraukus Sutarties vykdymą ne Sutartyje nustatyta tvarka, mokama 500,00 (penkių šimtų) Eur dydžio bauda.</w:t>
      </w:r>
      <w:r w:rsidRPr="00EE60FA">
        <w:rPr>
          <w:i/>
          <w:iCs/>
          <w:color w:val="000000" w:themeColor="text1"/>
          <w:sz w:val="24"/>
          <w:szCs w:val="24"/>
        </w:rPr>
        <w:br/>
        <w:t>Sutarties spec.dalies 10 p. esminių sutarties sąlygų nenustatyta. Yra neaišku už kokių sutarties sąlygų pažeidimą bus taikomos netesybos, o kokių sąlygų pažeidimas gali lemti sutarties nutraukimą. Prašome paaiškinti/patikslinti.</w:t>
      </w:r>
      <w:r w:rsidRPr="00EE60FA">
        <w:rPr>
          <w:i/>
          <w:iCs/>
          <w:color w:val="000000" w:themeColor="text1"/>
          <w:sz w:val="24"/>
          <w:szCs w:val="24"/>
        </w:rPr>
        <w:br/>
        <w:t>Taip pat atkreiptinas dėmėsis, kad 9.3.1 p. nuostata galimai yra neproporcinga ir gali siekti 150 000 eurų, priklausomai nuo pirkimo dalies, ir pagal galiojančią Sutarties projekto redakciją yra neaiški.</w:t>
      </w:r>
      <w:r w:rsidRPr="00EE60FA">
        <w:rPr>
          <w:i/>
          <w:iCs/>
          <w:color w:val="000000" w:themeColor="text1"/>
          <w:sz w:val="24"/>
          <w:szCs w:val="24"/>
        </w:rPr>
        <w:br/>
        <w:t>Tuo pat metu Šalims nutraukus Sutartį dėl kitų priežasčių ( SS 9.3.2 p.) taikoma tik 500,00 eurų bauda.</w:t>
      </w:r>
      <w:r w:rsidRPr="00EE60FA">
        <w:rPr>
          <w:i/>
          <w:iCs/>
          <w:color w:val="000000" w:themeColor="text1"/>
          <w:sz w:val="24"/>
          <w:szCs w:val="24"/>
        </w:rPr>
        <w:br/>
      </w:r>
      <w:r w:rsidRPr="00EE60FA">
        <w:rPr>
          <w:i/>
          <w:iCs/>
          <w:color w:val="000000" w:themeColor="text1"/>
          <w:sz w:val="24"/>
          <w:szCs w:val="24"/>
        </w:rPr>
        <w:lastRenderedPageBreak/>
        <w:t>Kadangi SS 9.3.1 ir 9.3.2. nuostatos taikomos ir Pirkėjui ir Tiekėjui, prašome paaiškinti ir/ar patikslinti pirkimo sąlygas.“</w:t>
      </w:r>
    </w:p>
    <w:p w14:paraId="052F7ED8" w14:textId="3DD4EB82" w:rsidR="00826507" w:rsidRPr="00195EBD" w:rsidRDefault="00E8167F" w:rsidP="00826507">
      <w:pPr>
        <w:ind w:firstLine="567"/>
        <w:jc w:val="both"/>
        <w:rPr>
          <w:color w:val="000000" w:themeColor="text1"/>
          <w:sz w:val="24"/>
          <w:szCs w:val="24"/>
        </w:rPr>
      </w:pPr>
      <w:r>
        <w:rPr>
          <w:b/>
          <w:bCs/>
          <w:color w:val="000000" w:themeColor="text1"/>
          <w:sz w:val="24"/>
          <w:szCs w:val="24"/>
        </w:rPr>
        <w:t>A</w:t>
      </w:r>
      <w:r w:rsidR="00826507" w:rsidRPr="00320A7E">
        <w:rPr>
          <w:b/>
          <w:bCs/>
          <w:color w:val="000000" w:themeColor="text1"/>
          <w:sz w:val="24"/>
          <w:szCs w:val="24"/>
        </w:rPr>
        <w:t>tsakymas:</w:t>
      </w:r>
      <w:r w:rsidR="00826507" w:rsidRPr="00195EBD">
        <w:rPr>
          <w:rFonts w:ascii="Arial" w:hAnsi="Arial" w:cs="Arial"/>
          <w:color w:val="000000"/>
          <w:sz w:val="24"/>
          <w:szCs w:val="24"/>
        </w:rPr>
        <w:t xml:space="preserve"> </w:t>
      </w:r>
      <w:r w:rsidR="00826507" w:rsidRPr="00195EBD">
        <w:rPr>
          <w:color w:val="000000" w:themeColor="text1"/>
          <w:sz w:val="24"/>
          <w:szCs w:val="24"/>
        </w:rPr>
        <w:t>Sutarties nutraukimo sąlygas ir tvarką reglamentuoja sutarties projekto bendrųjų sąlygų 22 p. "Sutarties nutraukimas", kuriame numatyta kokių sąlygų pažeidimas gali lemti sutarties nutraukimą. Sutarties projekto bendrųjų sąlygų 22.2.1. p. numatyta, kad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A21E6DC" w14:textId="77777777" w:rsidR="00826507" w:rsidRPr="00195EBD" w:rsidRDefault="00826507" w:rsidP="00826507">
      <w:pPr>
        <w:ind w:firstLine="567"/>
        <w:jc w:val="both"/>
        <w:rPr>
          <w:color w:val="000000" w:themeColor="text1"/>
          <w:sz w:val="24"/>
          <w:szCs w:val="24"/>
        </w:rPr>
      </w:pPr>
      <w:r w:rsidRPr="00195EBD">
        <w:rPr>
          <w:color w:val="000000" w:themeColor="text1"/>
          <w:sz w:val="24"/>
          <w:szCs w:val="24"/>
        </w:rPr>
        <w:t>Sutarties projekto specialiųjų sąlygų 12.2 p. nurodyti esminiai sutarties pažeidimai, iš kurių vieną nustačius Pirkėjas vienašališkai nutraukia Sutartį.</w:t>
      </w:r>
    </w:p>
    <w:p w14:paraId="51A236D9" w14:textId="77777777" w:rsidR="00826507" w:rsidRPr="00195EBD" w:rsidRDefault="00826507" w:rsidP="00826507">
      <w:pPr>
        <w:ind w:firstLine="567"/>
        <w:jc w:val="both"/>
        <w:rPr>
          <w:color w:val="000000" w:themeColor="text1"/>
          <w:sz w:val="24"/>
          <w:szCs w:val="24"/>
        </w:rPr>
      </w:pPr>
      <w:r w:rsidRPr="00195EBD">
        <w:rPr>
          <w:color w:val="000000" w:themeColor="text1"/>
          <w:sz w:val="24"/>
          <w:szCs w:val="24"/>
        </w:rPr>
        <w:t>Taip pat sutarties projekto bendrųjų sąlygų 22.2.5. p. numatyta, kad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w:t>
      </w:r>
    </w:p>
    <w:p w14:paraId="571F141F" w14:textId="77777777" w:rsidR="00826507" w:rsidRPr="00195EBD" w:rsidRDefault="00826507" w:rsidP="00826507">
      <w:pPr>
        <w:ind w:firstLine="567"/>
        <w:jc w:val="both"/>
        <w:rPr>
          <w:color w:val="000000" w:themeColor="text1"/>
          <w:sz w:val="24"/>
          <w:szCs w:val="24"/>
        </w:rPr>
      </w:pPr>
      <w:r w:rsidRPr="00195EBD">
        <w:rPr>
          <w:color w:val="000000" w:themeColor="text1"/>
          <w:sz w:val="24"/>
          <w:szCs w:val="24"/>
        </w:rPr>
        <w:t>Sutarties projekto 9.3 p. reglamentuoja baudos taikymą Tiekėjui / Pirkėjui nutraukus Sutartį dėl esminio Sutarties pažeidimo ar nepagrįstai nutraukus Sutarties vykdymą ne Sutartyje nustatyta tvarka. Taigi, šiuo atveju sutarties projekto specialiųjų sąlygų 9.3.1 p. numatyta bauda būtų taikoma padarius esminį sutarties pažeidimą, kuris numatytas sutarties projekto specialiųjų sąlygų 12.2 p.</w:t>
      </w:r>
    </w:p>
    <w:p w14:paraId="25399B98" w14:textId="5E53DBAD" w:rsidR="00830902" w:rsidRPr="00036ACE" w:rsidRDefault="00830902" w:rsidP="00826507">
      <w:pPr>
        <w:jc w:val="both"/>
        <w:rPr>
          <w:sz w:val="24"/>
        </w:rPr>
      </w:pPr>
    </w:p>
    <w:p w14:paraId="25E11486" w14:textId="679A29BF" w:rsidR="00830902" w:rsidRDefault="00876395" w:rsidP="004D6516">
      <w:pPr>
        <w:jc w:val="both"/>
        <w:rPr>
          <w:sz w:val="24"/>
          <w:szCs w:val="24"/>
        </w:rPr>
      </w:pPr>
      <w:r>
        <w:rPr>
          <w:sz w:val="24"/>
          <w:szCs w:val="24"/>
        </w:rPr>
        <w:t xml:space="preserve">     </w:t>
      </w:r>
    </w:p>
    <w:p w14:paraId="6564B02F" w14:textId="59003F74" w:rsidR="003A011D" w:rsidRPr="00AF7E3F" w:rsidRDefault="006E789B" w:rsidP="004D6516">
      <w:pPr>
        <w:tabs>
          <w:tab w:val="left" w:pos="1708"/>
        </w:tabs>
        <w:jc w:val="both"/>
        <w:rPr>
          <w:sz w:val="24"/>
          <w:szCs w:val="24"/>
        </w:rPr>
      </w:pPr>
      <w:r w:rsidRPr="00AF7E3F">
        <w:rPr>
          <w:sz w:val="24"/>
          <w:szCs w:val="24"/>
        </w:rPr>
        <w:t>P</w:t>
      </w:r>
      <w:r w:rsidR="003A011D" w:rsidRPr="00AF7E3F">
        <w:rPr>
          <w:sz w:val="24"/>
          <w:szCs w:val="24"/>
        </w:rPr>
        <w:t>agarbiai</w:t>
      </w:r>
      <w:r w:rsidRPr="00AF7E3F">
        <w:rPr>
          <w:sz w:val="24"/>
          <w:szCs w:val="24"/>
        </w:rPr>
        <w:t>,</w:t>
      </w:r>
    </w:p>
    <w:p w14:paraId="62C7E073" w14:textId="549B9A45" w:rsidR="003A011D" w:rsidRPr="00AF7E3F" w:rsidRDefault="006E789B" w:rsidP="003A011D">
      <w:pPr>
        <w:tabs>
          <w:tab w:val="left" w:pos="1134"/>
        </w:tabs>
        <w:jc w:val="both"/>
        <w:rPr>
          <w:sz w:val="24"/>
          <w:szCs w:val="24"/>
        </w:rPr>
      </w:pPr>
      <w:r w:rsidRPr="00AF7E3F">
        <w:rPr>
          <w:sz w:val="24"/>
          <w:szCs w:val="24"/>
        </w:rPr>
        <w:t>pirkimo</w:t>
      </w:r>
      <w:r w:rsidR="003A011D" w:rsidRPr="00AF7E3F">
        <w:rPr>
          <w:sz w:val="24"/>
          <w:szCs w:val="24"/>
        </w:rPr>
        <w:t xml:space="preserve"> posėdžio sekretorė</w:t>
      </w:r>
    </w:p>
    <w:p w14:paraId="69E252C5" w14:textId="3A4F7613" w:rsidR="001A7941" w:rsidRDefault="00DA7CA7" w:rsidP="00DA7CA7">
      <w:pPr>
        <w:ind w:right="-1"/>
        <w:rPr>
          <w:sz w:val="24"/>
          <w:szCs w:val="24"/>
        </w:rPr>
      </w:pPr>
      <w:r w:rsidRPr="00AF7E3F">
        <w:rPr>
          <w:sz w:val="24"/>
          <w:szCs w:val="24"/>
        </w:rPr>
        <w:t>Kristina Žiogelienė</w:t>
      </w:r>
    </w:p>
    <w:p w14:paraId="1D454B80" w14:textId="5CD022AF" w:rsidR="00FA1AA9" w:rsidRPr="00AF7E3F" w:rsidRDefault="00FA1AA9" w:rsidP="00DA7CA7">
      <w:pPr>
        <w:ind w:right="-1"/>
        <w:rPr>
          <w:i/>
          <w:sz w:val="24"/>
          <w:szCs w:val="24"/>
        </w:rPr>
      </w:pPr>
    </w:p>
    <w:sectPr w:rsidR="00FA1AA9" w:rsidRPr="00AF7E3F" w:rsidSect="00926651">
      <w:headerReference w:type="even" r:id="rId11"/>
      <w:headerReference w:type="default" r:id="rId12"/>
      <w:footerReference w:type="default" r:id="rId13"/>
      <w:headerReference w:type="first" r:id="rId14"/>
      <w:pgSz w:w="12240" w:h="15840"/>
      <w:pgMar w:top="1134" w:right="567" w:bottom="102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40092" w14:textId="77777777" w:rsidR="00D531EB" w:rsidRDefault="00D531EB">
      <w:r>
        <w:separator/>
      </w:r>
    </w:p>
  </w:endnote>
  <w:endnote w:type="continuationSeparator" w:id="0">
    <w:p w14:paraId="758E3E95" w14:textId="77777777" w:rsidR="00D531EB" w:rsidRDefault="00D531EB">
      <w:r>
        <w:continuationSeparator/>
      </w:r>
    </w:p>
  </w:endnote>
  <w:endnote w:type="continuationNotice" w:id="1">
    <w:p w14:paraId="490C72EB" w14:textId="77777777" w:rsidR="00D531EB" w:rsidRDefault="00D53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B746" w14:textId="43B998A6" w:rsidR="002C14B4" w:rsidRPr="00B90CD7" w:rsidRDefault="002C14B4" w:rsidP="00521A79">
    <w:pPr>
      <w:pStyle w:val="Porat"/>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E3045" w14:textId="77777777" w:rsidR="00D531EB" w:rsidRDefault="00D531EB">
      <w:r>
        <w:separator/>
      </w:r>
    </w:p>
  </w:footnote>
  <w:footnote w:type="continuationSeparator" w:id="0">
    <w:p w14:paraId="1A698A64" w14:textId="77777777" w:rsidR="00D531EB" w:rsidRDefault="00D531EB">
      <w:r>
        <w:continuationSeparator/>
      </w:r>
    </w:p>
  </w:footnote>
  <w:footnote w:type="continuationNotice" w:id="1">
    <w:p w14:paraId="2DBA2019" w14:textId="77777777" w:rsidR="00D531EB" w:rsidRDefault="00D531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7482" w14:textId="77777777" w:rsidR="002C14B4" w:rsidRDefault="002C14B4" w:rsidP="00F451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B57483" w14:textId="77777777" w:rsidR="002C14B4" w:rsidRDefault="002C14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7484" w14:textId="6EB67EDB" w:rsidR="002C14B4" w:rsidRDefault="002C14B4" w:rsidP="00F451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4B57485" w14:textId="77777777" w:rsidR="002C14B4" w:rsidRDefault="002C14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A36A" w14:textId="74601E37" w:rsidR="003A011D" w:rsidRDefault="003A011D" w:rsidP="003A011D">
    <w:pPr>
      <w:pStyle w:val="Antrats"/>
      <w:jc w:val="right"/>
    </w:pPr>
    <w:r>
      <w:t>Protokolo išrašas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449"/>
    <w:multiLevelType w:val="hybridMultilevel"/>
    <w:tmpl w:val="D528E926"/>
    <w:lvl w:ilvl="0" w:tplc="5054019A">
      <w:start w:val="1"/>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191C1A"/>
    <w:multiLevelType w:val="hybridMultilevel"/>
    <w:tmpl w:val="607C0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3B3DC0"/>
    <w:multiLevelType w:val="multilevel"/>
    <w:tmpl w:val="3E1C2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18313C"/>
    <w:multiLevelType w:val="hybridMultilevel"/>
    <w:tmpl w:val="2BFCB3B8"/>
    <w:lvl w:ilvl="0" w:tplc="888E55E8">
      <w:start w:val="1"/>
      <w:numFmt w:val="decimal"/>
      <w:lvlText w:val="%1."/>
      <w:lvlJc w:val="left"/>
      <w:pPr>
        <w:ind w:left="1211"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98860E7"/>
    <w:multiLevelType w:val="hybridMultilevel"/>
    <w:tmpl w:val="B2EEEA9A"/>
    <w:lvl w:ilvl="0" w:tplc="D7C687D2">
      <w:start w:val="3"/>
      <w:numFmt w:val="decimal"/>
      <w:lvlText w:val="%1."/>
      <w:lvlJc w:val="left"/>
      <w:pPr>
        <w:ind w:left="360" w:hanging="360"/>
      </w:pPr>
      <w:rPr>
        <w:rFonts w:hint="default"/>
        <w:b w:val="0"/>
        <w:sz w:val="24"/>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BBC50D0"/>
    <w:multiLevelType w:val="multilevel"/>
    <w:tmpl w:val="1C30D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963CF7"/>
    <w:multiLevelType w:val="multilevel"/>
    <w:tmpl w:val="36269F5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B05044"/>
    <w:multiLevelType w:val="hybridMultilevel"/>
    <w:tmpl w:val="A112AE9A"/>
    <w:lvl w:ilvl="0" w:tplc="223017C8">
      <w:start w:val="1"/>
      <w:numFmt w:val="decimal"/>
      <w:lvlText w:val="%1."/>
      <w:lvlJc w:val="left"/>
      <w:pPr>
        <w:ind w:left="720" w:hanging="360"/>
      </w:pPr>
      <w:rPr>
        <w:rFonts w:ascii="Times New Roman" w:hAnsi="Times New Roman" w:cs="Times New Roman"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4A4191"/>
    <w:multiLevelType w:val="hybridMultilevel"/>
    <w:tmpl w:val="23862472"/>
    <w:lvl w:ilvl="0" w:tplc="AD5C54D6">
      <w:start w:val="1"/>
      <w:numFmt w:val="decimal"/>
      <w:lvlText w:val="%1."/>
      <w:lvlJc w:val="left"/>
      <w:pPr>
        <w:ind w:left="1320" w:hanging="360"/>
      </w:pPr>
      <w:rPr>
        <w:rFonts w:hint="default"/>
        <w:b/>
        <w:bCs/>
        <w:color w:val="auto"/>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9" w15:restartNumberingAfterBreak="0">
    <w:nsid w:val="297240EE"/>
    <w:multiLevelType w:val="hybridMultilevel"/>
    <w:tmpl w:val="64F23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133271"/>
    <w:multiLevelType w:val="hybridMultilevel"/>
    <w:tmpl w:val="A6A8E79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0520BB"/>
    <w:multiLevelType w:val="multilevel"/>
    <w:tmpl w:val="B658C7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26A22"/>
    <w:multiLevelType w:val="multilevel"/>
    <w:tmpl w:val="37CAB954"/>
    <w:lvl w:ilvl="0">
      <w:start w:val="1"/>
      <w:numFmt w:val="decimal"/>
      <w:lvlText w:val="%1."/>
      <w:lvlJc w:val="left"/>
      <w:pPr>
        <w:ind w:left="360" w:hanging="360"/>
      </w:pPr>
    </w:lvl>
    <w:lvl w:ilvl="1">
      <w:start w:val="1"/>
      <w:numFmt w:val="decimal"/>
      <w:lvlText w:val="%1.%2."/>
      <w:lvlJc w:val="left"/>
      <w:pPr>
        <w:ind w:left="199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EE46E3"/>
    <w:multiLevelType w:val="hybridMultilevel"/>
    <w:tmpl w:val="BD949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F741E2"/>
    <w:multiLevelType w:val="multilevel"/>
    <w:tmpl w:val="36269F5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0B4C77"/>
    <w:multiLevelType w:val="multilevel"/>
    <w:tmpl w:val="36E098BC"/>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72A4832"/>
    <w:multiLevelType w:val="hybridMultilevel"/>
    <w:tmpl w:val="A112AE9A"/>
    <w:lvl w:ilvl="0" w:tplc="223017C8">
      <w:start w:val="1"/>
      <w:numFmt w:val="decimal"/>
      <w:lvlText w:val="%1."/>
      <w:lvlJc w:val="left"/>
      <w:pPr>
        <w:ind w:left="720" w:hanging="360"/>
      </w:pPr>
      <w:rPr>
        <w:rFonts w:ascii="Times New Roman" w:hAnsi="Times New Roman" w:cs="Times New Roman"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716F82"/>
    <w:multiLevelType w:val="multilevel"/>
    <w:tmpl w:val="3300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1B0786"/>
    <w:multiLevelType w:val="hybridMultilevel"/>
    <w:tmpl w:val="06BA7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EA7A3D"/>
    <w:multiLevelType w:val="multilevel"/>
    <w:tmpl w:val="8EDC2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D5A151A"/>
    <w:multiLevelType w:val="multilevel"/>
    <w:tmpl w:val="6456CB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415B3C"/>
    <w:multiLevelType w:val="multilevel"/>
    <w:tmpl w:val="37CAB954"/>
    <w:lvl w:ilvl="0">
      <w:start w:val="1"/>
      <w:numFmt w:val="decimal"/>
      <w:lvlText w:val="%1."/>
      <w:lvlJc w:val="left"/>
      <w:pPr>
        <w:ind w:left="360" w:hanging="360"/>
      </w:pPr>
    </w:lvl>
    <w:lvl w:ilvl="1">
      <w:start w:val="1"/>
      <w:numFmt w:val="decimal"/>
      <w:lvlText w:val="%1.%2."/>
      <w:lvlJc w:val="left"/>
      <w:pPr>
        <w:ind w:left="199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3D34DB"/>
    <w:multiLevelType w:val="hybridMultilevel"/>
    <w:tmpl w:val="6622B3D2"/>
    <w:lvl w:ilvl="0" w:tplc="4F20E76A">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3" w15:restartNumberingAfterBreak="0">
    <w:nsid w:val="65C755D0"/>
    <w:multiLevelType w:val="multilevel"/>
    <w:tmpl w:val="6DA4C722"/>
    <w:lvl w:ilvl="0">
      <w:start w:val="1"/>
      <w:numFmt w:val="decimal"/>
      <w:lvlText w:val="%1."/>
      <w:lvlJc w:val="left"/>
      <w:pPr>
        <w:ind w:left="927" w:hanging="360"/>
      </w:pPr>
      <w:rPr>
        <w:rFonts w:hint="default"/>
        <w:b/>
        <w:color w:val="auto"/>
        <w:u w:val="none"/>
      </w:rPr>
    </w:lvl>
    <w:lvl w:ilvl="1">
      <w:start w:val="1"/>
      <w:numFmt w:val="decimal"/>
      <w:isLgl/>
      <w:lvlText w:val="%1.%2."/>
      <w:lvlJc w:val="left"/>
      <w:pPr>
        <w:ind w:left="92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6C1958F9"/>
    <w:multiLevelType w:val="hybridMultilevel"/>
    <w:tmpl w:val="6CAA27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18558D7"/>
    <w:multiLevelType w:val="multilevel"/>
    <w:tmpl w:val="10E45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EE4DAF"/>
    <w:multiLevelType w:val="hybridMultilevel"/>
    <w:tmpl w:val="E3B68406"/>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7" w15:restartNumberingAfterBreak="0">
    <w:nsid w:val="7B0130C5"/>
    <w:multiLevelType w:val="multilevel"/>
    <w:tmpl w:val="F33E2E5A"/>
    <w:lvl w:ilvl="0">
      <w:start w:val="1"/>
      <w:numFmt w:val="decimal"/>
      <w:lvlText w:val="%1."/>
      <w:lvlJc w:val="left"/>
      <w:pPr>
        <w:tabs>
          <w:tab w:val="num" w:pos="360"/>
        </w:tabs>
        <w:ind w:left="360" w:hanging="360"/>
      </w:pPr>
      <w:rPr>
        <w:rFonts w:ascii="Times New Roman" w:hAnsi="Times New Roman" w:cs="Times New Roman" w:hint="default"/>
        <w:i w:val="0"/>
        <w:iCs w:val="0"/>
        <w:sz w:val="24"/>
        <w:szCs w:val="24"/>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498493654">
    <w:abstractNumId w:val="3"/>
  </w:num>
  <w:num w:numId="2" w16cid:durableId="1893693231">
    <w:abstractNumId w:val="10"/>
  </w:num>
  <w:num w:numId="3" w16cid:durableId="385764024">
    <w:abstractNumId w:val="0"/>
  </w:num>
  <w:num w:numId="4" w16cid:durableId="411853137">
    <w:abstractNumId w:val="13"/>
  </w:num>
  <w:num w:numId="5" w16cid:durableId="1942839353">
    <w:abstractNumId w:val="26"/>
  </w:num>
  <w:num w:numId="6" w16cid:durableId="1955818488">
    <w:abstractNumId w:val="2"/>
  </w:num>
  <w:num w:numId="7" w16cid:durableId="203367977">
    <w:abstractNumId w:val="17"/>
  </w:num>
  <w:num w:numId="8" w16cid:durableId="652829084">
    <w:abstractNumId w:val="25"/>
  </w:num>
  <w:num w:numId="9" w16cid:durableId="1858425383">
    <w:abstractNumId w:val="11"/>
  </w:num>
  <w:num w:numId="10" w16cid:durableId="424038480">
    <w:abstractNumId w:val="20"/>
  </w:num>
  <w:num w:numId="11" w16cid:durableId="1466464187">
    <w:abstractNumId w:val="27"/>
  </w:num>
  <w:num w:numId="12" w16cid:durableId="733896231">
    <w:abstractNumId w:val="4"/>
  </w:num>
  <w:num w:numId="13" w16cid:durableId="1996448647">
    <w:abstractNumId w:val="9"/>
  </w:num>
  <w:num w:numId="14" w16cid:durableId="45380895">
    <w:abstractNumId w:val="16"/>
  </w:num>
  <w:num w:numId="15" w16cid:durableId="374431716">
    <w:abstractNumId w:val="7"/>
  </w:num>
  <w:num w:numId="16" w16cid:durableId="14112710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3149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133633">
    <w:abstractNumId w:val="14"/>
  </w:num>
  <w:num w:numId="19" w16cid:durableId="1844659401">
    <w:abstractNumId w:val="6"/>
  </w:num>
  <w:num w:numId="20" w16cid:durableId="1058210347">
    <w:abstractNumId w:val="1"/>
  </w:num>
  <w:num w:numId="21" w16cid:durableId="4581119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0076718">
    <w:abstractNumId w:val="12"/>
  </w:num>
  <w:num w:numId="23" w16cid:durableId="1456754100">
    <w:abstractNumId w:val="21"/>
  </w:num>
  <w:num w:numId="24" w16cid:durableId="593786413">
    <w:abstractNumId w:val="23"/>
  </w:num>
  <w:num w:numId="25" w16cid:durableId="1533956899">
    <w:abstractNumId w:val="22"/>
  </w:num>
  <w:num w:numId="26" w16cid:durableId="216864354">
    <w:abstractNumId w:val="18"/>
  </w:num>
  <w:num w:numId="27" w16cid:durableId="687293486">
    <w:abstractNumId w:val="8"/>
  </w:num>
  <w:num w:numId="28" w16cid:durableId="75223967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535"/>
    <w:rsid w:val="000002CD"/>
    <w:rsid w:val="0000063A"/>
    <w:rsid w:val="00002607"/>
    <w:rsid w:val="000047D2"/>
    <w:rsid w:val="00004F64"/>
    <w:rsid w:val="0000665E"/>
    <w:rsid w:val="00006B55"/>
    <w:rsid w:val="0000704C"/>
    <w:rsid w:val="00010DF9"/>
    <w:rsid w:val="00010F22"/>
    <w:rsid w:val="00012D69"/>
    <w:rsid w:val="000158D4"/>
    <w:rsid w:val="00015902"/>
    <w:rsid w:val="00017381"/>
    <w:rsid w:val="00017BB8"/>
    <w:rsid w:val="00021932"/>
    <w:rsid w:val="0002283D"/>
    <w:rsid w:val="00023D67"/>
    <w:rsid w:val="00024060"/>
    <w:rsid w:val="000269CB"/>
    <w:rsid w:val="00027E99"/>
    <w:rsid w:val="00031B8D"/>
    <w:rsid w:val="000320C3"/>
    <w:rsid w:val="000341B3"/>
    <w:rsid w:val="0003458D"/>
    <w:rsid w:val="00035FDE"/>
    <w:rsid w:val="00036435"/>
    <w:rsid w:val="00036ACE"/>
    <w:rsid w:val="00040F24"/>
    <w:rsid w:val="000432F6"/>
    <w:rsid w:val="00044987"/>
    <w:rsid w:val="00044C8F"/>
    <w:rsid w:val="00047C09"/>
    <w:rsid w:val="00050AFE"/>
    <w:rsid w:val="0005146E"/>
    <w:rsid w:val="00051471"/>
    <w:rsid w:val="000519A8"/>
    <w:rsid w:val="00051F88"/>
    <w:rsid w:val="00052092"/>
    <w:rsid w:val="000546F9"/>
    <w:rsid w:val="000574FD"/>
    <w:rsid w:val="00057C9A"/>
    <w:rsid w:val="00060790"/>
    <w:rsid w:val="00070ABA"/>
    <w:rsid w:val="00070AD3"/>
    <w:rsid w:val="00072ABD"/>
    <w:rsid w:val="00073F54"/>
    <w:rsid w:val="000751F9"/>
    <w:rsid w:val="000755F4"/>
    <w:rsid w:val="00075ED7"/>
    <w:rsid w:val="00076913"/>
    <w:rsid w:val="00081002"/>
    <w:rsid w:val="0008129C"/>
    <w:rsid w:val="00084BDB"/>
    <w:rsid w:val="00085EF5"/>
    <w:rsid w:val="00086995"/>
    <w:rsid w:val="0009396A"/>
    <w:rsid w:val="00093C84"/>
    <w:rsid w:val="000944B0"/>
    <w:rsid w:val="000A0438"/>
    <w:rsid w:val="000A1AA4"/>
    <w:rsid w:val="000A271C"/>
    <w:rsid w:val="000A4451"/>
    <w:rsid w:val="000A5D27"/>
    <w:rsid w:val="000B005B"/>
    <w:rsid w:val="000B0305"/>
    <w:rsid w:val="000B1977"/>
    <w:rsid w:val="000B3AB0"/>
    <w:rsid w:val="000B43C2"/>
    <w:rsid w:val="000B6B0D"/>
    <w:rsid w:val="000B78E9"/>
    <w:rsid w:val="000C01AC"/>
    <w:rsid w:val="000C05E3"/>
    <w:rsid w:val="000C0CA2"/>
    <w:rsid w:val="000C7D46"/>
    <w:rsid w:val="000D0AAB"/>
    <w:rsid w:val="000D1E0D"/>
    <w:rsid w:val="000D2B7A"/>
    <w:rsid w:val="000D33E4"/>
    <w:rsid w:val="000D3DA2"/>
    <w:rsid w:val="000D4182"/>
    <w:rsid w:val="000D7751"/>
    <w:rsid w:val="000D7B34"/>
    <w:rsid w:val="000D7ED3"/>
    <w:rsid w:val="000E0162"/>
    <w:rsid w:val="000E06B1"/>
    <w:rsid w:val="000E0796"/>
    <w:rsid w:val="000E0C5B"/>
    <w:rsid w:val="000E0DEC"/>
    <w:rsid w:val="000E1AF0"/>
    <w:rsid w:val="000E1EA2"/>
    <w:rsid w:val="000F06D7"/>
    <w:rsid w:val="000F43D6"/>
    <w:rsid w:val="000F4D34"/>
    <w:rsid w:val="000F7BE9"/>
    <w:rsid w:val="000F7E5A"/>
    <w:rsid w:val="001004AF"/>
    <w:rsid w:val="001009C4"/>
    <w:rsid w:val="001026C9"/>
    <w:rsid w:val="00102714"/>
    <w:rsid w:val="00102D33"/>
    <w:rsid w:val="00102E92"/>
    <w:rsid w:val="00104731"/>
    <w:rsid w:val="00104881"/>
    <w:rsid w:val="0010582C"/>
    <w:rsid w:val="00110636"/>
    <w:rsid w:val="001107FA"/>
    <w:rsid w:val="00110A70"/>
    <w:rsid w:val="00110B12"/>
    <w:rsid w:val="001114CE"/>
    <w:rsid w:val="00111821"/>
    <w:rsid w:val="00112F11"/>
    <w:rsid w:val="0011434B"/>
    <w:rsid w:val="00114558"/>
    <w:rsid w:val="001154CF"/>
    <w:rsid w:val="001201A2"/>
    <w:rsid w:val="00121EB9"/>
    <w:rsid w:val="00124397"/>
    <w:rsid w:val="00124434"/>
    <w:rsid w:val="001268C9"/>
    <w:rsid w:val="00127C7D"/>
    <w:rsid w:val="001335C2"/>
    <w:rsid w:val="00135A81"/>
    <w:rsid w:val="00140FF5"/>
    <w:rsid w:val="00142E04"/>
    <w:rsid w:val="00143FE1"/>
    <w:rsid w:val="00146BDA"/>
    <w:rsid w:val="00146D7B"/>
    <w:rsid w:val="0015037D"/>
    <w:rsid w:val="001525F4"/>
    <w:rsid w:val="001535E1"/>
    <w:rsid w:val="0015767D"/>
    <w:rsid w:val="00157D4D"/>
    <w:rsid w:val="00160C3A"/>
    <w:rsid w:val="00161527"/>
    <w:rsid w:val="00161884"/>
    <w:rsid w:val="001624AE"/>
    <w:rsid w:val="00163A43"/>
    <w:rsid w:val="001643D2"/>
    <w:rsid w:val="00165B0D"/>
    <w:rsid w:val="001668DA"/>
    <w:rsid w:val="00166C59"/>
    <w:rsid w:val="00167451"/>
    <w:rsid w:val="001674FA"/>
    <w:rsid w:val="00170999"/>
    <w:rsid w:val="0017138F"/>
    <w:rsid w:val="00171FEB"/>
    <w:rsid w:val="00172979"/>
    <w:rsid w:val="0017437C"/>
    <w:rsid w:val="00174C2E"/>
    <w:rsid w:val="00177782"/>
    <w:rsid w:val="00177C6B"/>
    <w:rsid w:val="00182C73"/>
    <w:rsid w:val="00183514"/>
    <w:rsid w:val="00183DF2"/>
    <w:rsid w:val="001867C4"/>
    <w:rsid w:val="001909E4"/>
    <w:rsid w:val="00191D55"/>
    <w:rsid w:val="00191D5F"/>
    <w:rsid w:val="001927B7"/>
    <w:rsid w:val="0019315E"/>
    <w:rsid w:val="00193E26"/>
    <w:rsid w:val="001967A9"/>
    <w:rsid w:val="001968A1"/>
    <w:rsid w:val="00197FE4"/>
    <w:rsid w:val="001A0C4E"/>
    <w:rsid w:val="001A1284"/>
    <w:rsid w:val="001A1B4F"/>
    <w:rsid w:val="001A3DB3"/>
    <w:rsid w:val="001A5ED5"/>
    <w:rsid w:val="001A6083"/>
    <w:rsid w:val="001A6234"/>
    <w:rsid w:val="001A62DB"/>
    <w:rsid w:val="001A7941"/>
    <w:rsid w:val="001B02E2"/>
    <w:rsid w:val="001B123B"/>
    <w:rsid w:val="001B25E7"/>
    <w:rsid w:val="001B2CD1"/>
    <w:rsid w:val="001B3F8C"/>
    <w:rsid w:val="001B4FD3"/>
    <w:rsid w:val="001B652C"/>
    <w:rsid w:val="001B760A"/>
    <w:rsid w:val="001C039E"/>
    <w:rsid w:val="001C0BFA"/>
    <w:rsid w:val="001C1600"/>
    <w:rsid w:val="001C2153"/>
    <w:rsid w:val="001C2EF3"/>
    <w:rsid w:val="001C70BA"/>
    <w:rsid w:val="001C7740"/>
    <w:rsid w:val="001D2B97"/>
    <w:rsid w:val="001D620C"/>
    <w:rsid w:val="001E1277"/>
    <w:rsid w:val="001E2262"/>
    <w:rsid w:val="001E3FEA"/>
    <w:rsid w:val="001E4D99"/>
    <w:rsid w:val="001E522C"/>
    <w:rsid w:val="001E796D"/>
    <w:rsid w:val="001E7C18"/>
    <w:rsid w:val="001F1377"/>
    <w:rsid w:val="001F1953"/>
    <w:rsid w:val="001F233B"/>
    <w:rsid w:val="001F4895"/>
    <w:rsid w:val="001F530F"/>
    <w:rsid w:val="001F7AE2"/>
    <w:rsid w:val="001F7FA8"/>
    <w:rsid w:val="00200AB4"/>
    <w:rsid w:val="0020257F"/>
    <w:rsid w:val="002028A1"/>
    <w:rsid w:val="00203358"/>
    <w:rsid w:val="00203D41"/>
    <w:rsid w:val="00204224"/>
    <w:rsid w:val="00211CAE"/>
    <w:rsid w:val="0021368C"/>
    <w:rsid w:val="00213D7E"/>
    <w:rsid w:val="00213FAE"/>
    <w:rsid w:val="00213FCC"/>
    <w:rsid w:val="0021400C"/>
    <w:rsid w:val="00214FD0"/>
    <w:rsid w:val="00215E88"/>
    <w:rsid w:val="00215F8F"/>
    <w:rsid w:val="0021661B"/>
    <w:rsid w:val="00217870"/>
    <w:rsid w:val="00217DFC"/>
    <w:rsid w:val="00220352"/>
    <w:rsid w:val="00226A5E"/>
    <w:rsid w:val="00226C25"/>
    <w:rsid w:val="00227FDB"/>
    <w:rsid w:val="00230124"/>
    <w:rsid w:val="00230958"/>
    <w:rsid w:val="002310F2"/>
    <w:rsid w:val="002330D5"/>
    <w:rsid w:val="002335A6"/>
    <w:rsid w:val="00234D8D"/>
    <w:rsid w:val="00234F49"/>
    <w:rsid w:val="00235A84"/>
    <w:rsid w:val="00236DA3"/>
    <w:rsid w:val="00240310"/>
    <w:rsid w:val="00241D37"/>
    <w:rsid w:val="00242703"/>
    <w:rsid w:val="00243039"/>
    <w:rsid w:val="00243F31"/>
    <w:rsid w:val="002446D0"/>
    <w:rsid w:val="00245C86"/>
    <w:rsid w:val="002512CB"/>
    <w:rsid w:val="00253CE3"/>
    <w:rsid w:val="00253FAB"/>
    <w:rsid w:val="002548B3"/>
    <w:rsid w:val="00254AA2"/>
    <w:rsid w:val="00256A47"/>
    <w:rsid w:val="0025727A"/>
    <w:rsid w:val="00257371"/>
    <w:rsid w:val="00257A02"/>
    <w:rsid w:val="00260A93"/>
    <w:rsid w:val="00264624"/>
    <w:rsid w:val="00266ED6"/>
    <w:rsid w:val="00266F27"/>
    <w:rsid w:val="00272176"/>
    <w:rsid w:val="00274582"/>
    <w:rsid w:val="00274A7C"/>
    <w:rsid w:val="00276619"/>
    <w:rsid w:val="00276703"/>
    <w:rsid w:val="00276932"/>
    <w:rsid w:val="002776A0"/>
    <w:rsid w:val="002779D1"/>
    <w:rsid w:val="002813EE"/>
    <w:rsid w:val="00282A73"/>
    <w:rsid w:val="00282BFA"/>
    <w:rsid w:val="00285AA3"/>
    <w:rsid w:val="00286847"/>
    <w:rsid w:val="00286B54"/>
    <w:rsid w:val="00286FEA"/>
    <w:rsid w:val="00292461"/>
    <w:rsid w:val="00292720"/>
    <w:rsid w:val="0029420E"/>
    <w:rsid w:val="002956A9"/>
    <w:rsid w:val="002957CB"/>
    <w:rsid w:val="00295BEE"/>
    <w:rsid w:val="002973C1"/>
    <w:rsid w:val="00297A09"/>
    <w:rsid w:val="002A0630"/>
    <w:rsid w:val="002A3672"/>
    <w:rsid w:val="002A37BD"/>
    <w:rsid w:val="002A677A"/>
    <w:rsid w:val="002B494B"/>
    <w:rsid w:val="002B6CCD"/>
    <w:rsid w:val="002C008F"/>
    <w:rsid w:val="002C14B4"/>
    <w:rsid w:val="002C213A"/>
    <w:rsid w:val="002C27C3"/>
    <w:rsid w:val="002C311C"/>
    <w:rsid w:val="002C3159"/>
    <w:rsid w:val="002C3F98"/>
    <w:rsid w:val="002C48E4"/>
    <w:rsid w:val="002C5AB8"/>
    <w:rsid w:val="002C6889"/>
    <w:rsid w:val="002C7963"/>
    <w:rsid w:val="002D2B2F"/>
    <w:rsid w:val="002D2D57"/>
    <w:rsid w:val="002D317F"/>
    <w:rsid w:val="002D3F7D"/>
    <w:rsid w:val="002D4A37"/>
    <w:rsid w:val="002D5990"/>
    <w:rsid w:val="002D599A"/>
    <w:rsid w:val="002D71CB"/>
    <w:rsid w:val="002E0787"/>
    <w:rsid w:val="002E07EC"/>
    <w:rsid w:val="002E222D"/>
    <w:rsid w:val="002E2277"/>
    <w:rsid w:val="002E260E"/>
    <w:rsid w:val="002E2790"/>
    <w:rsid w:val="002E2880"/>
    <w:rsid w:val="002E2ED0"/>
    <w:rsid w:val="002E31E5"/>
    <w:rsid w:val="002E336F"/>
    <w:rsid w:val="002E6C70"/>
    <w:rsid w:val="002E75CB"/>
    <w:rsid w:val="002F04B4"/>
    <w:rsid w:val="002F0D61"/>
    <w:rsid w:val="002F0DF4"/>
    <w:rsid w:val="002F24C5"/>
    <w:rsid w:val="002F261A"/>
    <w:rsid w:val="002F4B8A"/>
    <w:rsid w:val="002F5B32"/>
    <w:rsid w:val="00300CC0"/>
    <w:rsid w:val="00300E83"/>
    <w:rsid w:val="00301030"/>
    <w:rsid w:val="00304ED9"/>
    <w:rsid w:val="0030527B"/>
    <w:rsid w:val="003066A1"/>
    <w:rsid w:val="003100CC"/>
    <w:rsid w:val="003103E8"/>
    <w:rsid w:val="00310D33"/>
    <w:rsid w:val="003123D5"/>
    <w:rsid w:val="003129B2"/>
    <w:rsid w:val="00312CA8"/>
    <w:rsid w:val="00312F97"/>
    <w:rsid w:val="00315876"/>
    <w:rsid w:val="00315C24"/>
    <w:rsid w:val="0031620A"/>
    <w:rsid w:val="00316D5E"/>
    <w:rsid w:val="0032023B"/>
    <w:rsid w:val="003212F1"/>
    <w:rsid w:val="00322656"/>
    <w:rsid w:val="0032323C"/>
    <w:rsid w:val="00325193"/>
    <w:rsid w:val="003251BB"/>
    <w:rsid w:val="003256FB"/>
    <w:rsid w:val="00325FBB"/>
    <w:rsid w:val="0033229C"/>
    <w:rsid w:val="003325CD"/>
    <w:rsid w:val="003341EA"/>
    <w:rsid w:val="00334582"/>
    <w:rsid w:val="00335BC2"/>
    <w:rsid w:val="00337776"/>
    <w:rsid w:val="0034029C"/>
    <w:rsid w:val="0034087D"/>
    <w:rsid w:val="003412D9"/>
    <w:rsid w:val="0034175C"/>
    <w:rsid w:val="0034304B"/>
    <w:rsid w:val="00344743"/>
    <w:rsid w:val="00344F55"/>
    <w:rsid w:val="0034564F"/>
    <w:rsid w:val="00346A3D"/>
    <w:rsid w:val="00346B70"/>
    <w:rsid w:val="003502A3"/>
    <w:rsid w:val="0035051E"/>
    <w:rsid w:val="003532E1"/>
    <w:rsid w:val="00355CFB"/>
    <w:rsid w:val="0035671D"/>
    <w:rsid w:val="0036120C"/>
    <w:rsid w:val="003612AA"/>
    <w:rsid w:val="003634D5"/>
    <w:rsid w:val="00363B6A"/>
    <w:rsid w:val="003664F0"/>
    <w:rsid w:val="00370800"/>
    <w:rsid w:val="00371917"/>
    <w:rsid w:val="00372411"/>
    <w:rsid w:val="00373196"/>
    <w:rsid w:val="00373575"/>
    <w:rsid w:val="0037379C"/>
    <w:rsid w:val="00375697"/>
    <w:rsid w:val="00376316"/>
    <w:rsid w:val="00381048"/>
    <w:rsid w:val="00381554"/>
    <w:rsid w:val="00382C71"/>
    <w:rsid w:val="00384AC5"/>
    <w:rsid w:val="00385DDB"/>
    <w:rsid w:val="00387DD5"/>
    <w:rsid w:val="003903D9"/>
    <w:rsid w:val="003915BB"/>
    <w:rsid w:val="003930F6"/>
    <w:rsid w:val="003A011D"/>
    <w:rsid w:val="003A3474"/>
    <w:rsid w:val="003A3721"/>
    <w:rsid w:val="003A388B"/>
    <w:rsid w:val="003B0BAF"/>
    <w:rsid w:val="003B1374"/>
    <w:rsid w:val="003B2DC4"/>
    <w:rsid w:val="003B3ACE"/>
    <w:rsid w:val="003B3CE7"/>
    <w:rsid w:val="003B5662"/>
    <w:rsid w:val="003B6E7B"/>
    <w:rsid w:val="003C12FE"/>
    <w:rsid w:val="003C16DA"/>
    <w:rsid w:val="003C1B26"/>
    <w:rsid w:val="003C3093"/>
    <w:rsid w:val="003C46CA"/>
    <w:rsid w:val="003C7F43"/>
    <w:rsid w:val="003D17FD"/>
    <w:rsid w:val="003D19CA"/>
    <w:rsid w:val="003D1A01"/>
    <w:rsid w:val="003D3B21"/>
    <w:rsid w:val="003D4476"/>
    <w:rsid w:val="003D72CA"/>
    <w:rsid w:val="003E0013"/>
    <w:rsid w:val="003E1173"/>
    <w:rsid w:val="003E1E27"/>
    <w:rsid w:val="003E1F30"/>
    <w:rsid w:val="003E247B"/>
    <w:rsid w:val="003E2490"/>
    <w:rsid w:val="003E2505"/>
    <w:rsid w:val="003E4479"/>
    <w:rsid w:val="003E52D0"/>
    <w:rsid w:val="003E6268"/>
    <w:rsid w:val="003F0223"/>
    <w:rsid w:val="003F51CF"/>
    <w:rsid w:val="003F6453"/>
    <w:rsid w:val="003F7094"/>
    <w:rsid w:val="004000E8"/>
    <w:rsid w:val="004007B3"/>
    <w:rsid w:val="00402231"/>
    <w:rsid w:val="00403EF0"/>
    <w:rsid w:val="00404FD7"/>
    <w:rsid w:val="00406B8A"/>
    <w:rsid w:val="00407589"/>
    <w:rsid w:val="0040758B"/>
    <w:rsid w:val="00407764"/>
    <w:rsid w:val="004106FB"/>
    <w:rsid w:val="00410C71"/>
    <w:rsid w:val="00412FBC"/>
    <w:rsid w:val="00415DFF"/>
    <w:rsid w:val="0041662E"/>
    <w:rsid w:val="00416B5E"/>
    <w:rsid w:val="0042308D"/>
    <w:rsid w:val="00423820"/>
    <w:rsid w:val="004267E6"/>
    <w:rsid w:val="004271F5"/>
    <w:rsid w:val="0042722D"/>
    <w:rsid w:val="00430DF8"/>
    <w:rsid w:val="00430E76"/>
    <w:rsid w:val="004328C7"/>
    <w:rsid w:val="00432B9D"/>
    <w:rsid w:val="00433015"/>
    <w:rsid w:val="0043393D"/>
    <w:rsid w:val="00433D3E"/>
    <w:rsid w:val="00434234"/>
    <w:rsid w:val="00434526"/>
    <w:rsid w:val="00436C49"/>
    <w:rsid w:val="0043714C"/>
    <w:rsid w:val="00441FD2"/>
    <w:rsid w:val="0044459A"/>
    <w:rsid w:val="00444D74"/>
    <w:rsid w:val="00450D38"/>
    <w:rsid w:val="00450EE7"/>
    <w:rsid w:val="0045317E"/>
    <w:rsid w:val="0045322A"/>
    <w:rsid w:val="00460CDE"/>
    <w:rsid w:val="00461804"/>
    <w:rsid w:val="00462A15"/>
    <w:rsid w:val="00464D70"/>
    <w:rsid w:val="00465324"/>
    <w:rsid w:val="00465C20"/>
    <w:rsid w:val="00467820"/>
    <w:rsid w:val="004679B6"/>
    <w:rsid w:val="004706F4"/>
    <w:rsid w:val="004745B8"/>
    <w:rsid w:val="00474C33"/>
    <w:rsid w:val="00474CFB"/>
    <w:rsid w:val="004766D2"/>
    <w:rsid w:val="004806CD"/>
    <w:rsid w:val="0048166A"/>
    <w:rsid w:val="00481741"/>
    <w:rsid w:val="00481E55"/>
    <w:rsid w:val="00483714"/>
    <w:rsid w:val="00484C77"/>
    <w:rsid w:val="004869F8"/>
    <w:rsid w:val="00486E94"/>
    <w:rsid w:val="00487CCC"/>
    <w:rsid w:val="00490576"/>
    <w:rsid w:val="00490EE4"/>
    <w:rsid w:val="0049162C"/>
    <w:rsid w:val="004923E5"/>
    <w:rsid w:val="004924B0"/>
    <w:rsid w:val="00493087"/>
    <w:rsid w:val="0049480D"/>
    <w:rsid w:val="004963D6"/>
    <w:rsid w:val="00497459"/>
    <w:rsid w:val="004A222A"/>
    <w:rsid w:val="004A3C78"/>
    <w:rsid w:val="004A557E"/>
    <w:rsid w:val="004A557F"/>
    <w:rsid w:val="004A59FC"/>
    <w:rsid w:val="004A60AF"/>
    <w:rsid w:val="004A60D2"/>
    <w:rsid w:val="004A6FDC"/>
    <w:rsid w:val="004B017D"/>
    <w:rsid w:val="004B068E"/>
    <w:rsid w:val="004B09F2"/>
    <w:rsid w:val="004B2465"/>
    <w:rsid w:val="004B2AB1"/>
    <w:rsid w:val="004B2E25"/>
    <w:rsid w:val="004B33E0"/>
    <w:rsid w:val="004B38E8"/>
    <w:rsid w:val="004B434F"/>
    <w:rsid w:val="004B4704"/>
    <w:rsid w:val="004B4D95"/>
    <w:rsid w:val="004B5BA3"/>
    <w:rsid w:val="004B5DF1"/>
    <w:rsid w:val="004B636A"/>
    <w:rsid w:val="004B72AA"/>
    <w:rsid w:val="004C1218"/>
    <w:rsid w:val="004C48A1"/>
    <w:rsid w:val="004C6A67"/>
    <w:rsid w:val="004C7293"/>
    <w:rsid w:val="004D0598"/>
    <w:rsid w:val="004D12C7"/>
    <w:rsid w:val="004D2AF1"/>
    <w:rsid w:val="004D31BE"/>
    <w:rsid w:val="004D38DA"/>
    <w:rsid w:val="004D3A9E"/>
    <w:rsid w:val="004D5452"/>
    <w:rsid w:val="004D5C78"/>
    <w:rsid w:val="004D5F16"/>
    <w:rsid w:val="004D6516"/>
    <w:rsid w:val="004D6552"/>
    <w:rsid w:val="004D6D79"/>
    <w:rsid w:val="004E06DB"/>
    <w:rsid w:val="004E0702"/>
    <w:rsid w:val="004E30EA"/>
    <w:rsid w:val="004E3680"/>
    <w:rsid w:val="004E5F19"/>
    <w:rsid w:val="004E6395"/>
    <w:rsid w:val="004E6DD8"/>
    <w:rsid w:val="004E7064"/>
    <w:rsid w:val="004E7E04"/>
    <w:rsid w:val="004F2336"/>
    <w:rsid w:val="004F55D1"/>
    <w:rsid w:val="004F62A9"/>
    <w:rsid w:val="004F6590"/>
    <w:rsid w:val="004F6982"/>
    <w:rsid w:val="004F6E5D"/>
    <w:rsid w:val="005008B6"/>
    <w:rsid w:val="00500942"/>
    <w:rsid w:val="0050235A"/>
    <w:rsid w:val="0050261E"/>
    <w:rsid w:val="00502D98"/>
    <w:rsid w:val="00503254"/>
    <w:rsid w:val="005032C6"/>
    <w:rsid w:val="00504594"/>
    <w:rsid w:val="00505A9D"/>
    <w:rsid w:val="00505CD8"/>
    <w:rsid w:val="00513324"/>
    <w:rsid w:val="005136C9"/>
    <w:rsid w:val="00514D5A"/>
    <w:rsid w:val="00515708"/>
    <w:rsid w:val="00516CDD"/>
    <w:rsid w:val="00516E89"/>
    <w:rsid w:val="005172B0"/>
    <w:rsid w:val="0052066A"/>
    <w:rsid w:val="00521A79"/>
    <w:rsid w:val="005222C0"/>
    <w:rsid w:val="005234C6"/>
    <w:rsid w:val="00523621"/>
    <w:rsid w:val="00523AB4"/>
    <w:rsid w:val="005245A2"/>
    <w:rsid w:val="00526C76"/>
    <w:rsid w:val="00526E53"/>
    <w:rsid w:val="00530F4A"/>
    <w:rsid w:val="00531D59"/>
    <w:rsid w:val="0053252E"/>
    <w:rsid w:val="005349FB"/>
    <w:rsid w:val="00540FF4"/>
    <w:rsid w:val="005414BA"/>
    <w:rsid w:val="00545E3E"/>
    <w:rsid w:val="005469BF"/>
    <w:rsid w:val="00547689"/>
    <w:rsid w:val="005527F4"/>
    <w:rsid w:val="005547D9"/>
    <w:rsid w:val="0055624C"/>
    <w:rsid w:val="00557059"/>
    <w:rsid w:val="00561F5E"/>
    <w:rsid w:val="00562556"/>
    <w:rsid w:val="0056266D"/>
    <w:rsid w:val="005627B2"/>
    <w:rsid w:val="005667C4"/>
    <w:rsid w:val="0056727B"/>
    <w:rsid w:val="00567FF7"/>
    <w:rsid w:val="0057006D"/>
    <w:rsid w:val="00572719"/>
    <w:rsid w:val="00575577"/>
    <w:rsid w:val="005771A3"/>
    <w:rsid w:val="005809E8"/>
    <w:rsid w:val="005844B1"/>
    <w:rsid w:val="00585E2A"/>
    <w:rsid w:val="00586025"/>
    <w:rsid w:val="00590687"/>
    <w:rsid w:val="00591AE2"/>
    <w:rsid w:val="00591D14"/>
    <w:rsid w:val="005924B8"/>
    <w:rsid w:val="005942C1"/>
    <w:rsid w:val="0059498C"/>
    <w:rsid w:val="00594C98"/>
    <w:rsid w:val="0059641F"/>
    <w:rsid w:val="00597D6A"/>
    <w:rsid w:val="005A0118"/>
    <w:rsid w:val="005A1274"/>
    <w:rsid w:val="005A229C"/>
    <w:rsid w:val="005A404D"/>
    <w:rsid w:val="005A536B"/>
    <w:rsid w:val="005A637B"/>
    <w:rsid w:val="005B24FF"/>
    <w:rsid w:val="005B29A6"/>
    <w:rsid w:val="005B2F3C"/>
    <w:rsid w:val="005C05C6"/>
    <w:rsid w:val="005C1429"/>
    <w:rsid w:val="005C27D5"/>
    <w:rsid w:val="005C30A7"/>
    <w:rsid w:val="005C3F58"/>
    <w:rsid w:val="005C5638"/>
    <w:rsid w:val="005C74ED"/>
    <w:rsid w:val="005D3109"/>
    <w:rsid w:val="005D336F"/>
    <w:rsid w:val="005D488F"/>
    <w:rsid w:val="005D581E"/>
    <w:rsid w:val="005D5F5C"/>
    <w:rsid w:val="005D625B"/>
    <w:rsid w:val="005D749A"/>
    <w:rsid w:val="005E0746"/>
    <w:rsid w:val="005E3669"/>
    <w:rsid w:val="005E39CF"/>
    <w:rsid w:val="005E39ED"/>
    <w:rsid w:val="005E548B"/>
    <w:rsid w:val="005E77E3"/>
    <w:rsid w:val="005F0A48"/>
    <w:rsid w:val="005F10F1"/>
    <w:rsid w:val="005F1111"/>
    <w:rsid w:val="005F37C3"/>
    <w:rsid w:val="005F37DF"/>
    <w:rsid w:val="00600F5A"/>
    <w:rsid w:val="00601E7F"/>
    <w:rsid w:val="006028A8"/>
    <w:rsid w:val="00604952"/>
    <w:rsid w:val="0060514A"/>
    <w:rsid w:val="00607DC6"/>
    <w:rsid w:val="0061094E"/>
    <w:rsid w:val="00612988"/>
    <w:rsid w:val="00613F81"/>
    <w:rsid w:val="006145D2"/>
    <w:rsid w:val="00614ACB"/>
    <w:rsid w:val="006158F3"/>
    <w:rsid w:val="0062019F"/>
    <w:rsid w:val="00621AE5"/>
    <w:rsid w:val="00621D22"/>
    <w:rsid w:val="00623E9E"/>
    <w:rsid w:val="006259B9"/>
    <w:rsid w:val="00625C0B"/>
    <w:rsid w:val="006274CE"/>
    <w:rsid w:val="0063069C"/>
    <w:rsid w:val="00630D58"/>
    <w:rsid w:val="006326DB"/>
    <w:rsid w:val="006332E0"/>
    <w:rsid w:val="006333DC"/>
    <w:rsid w:val="00635228"/>
    <w:rsid w:val="00635562"/>
    <w:rsid w:val="0063685E"/>
    <w:rsid w:val="00637501"/>
    <w:rsid w:val="00641FB0"/>
    <w:rsid w:val="006426CE"/>
    <w:rsid w:val="00650065"/>
    <w:rsid w:val="006503E0"/>
    <w:rsid w:val="00652C73"/>
    <w:rsid w:val="00653EB2"/>
    <w:rsid w:val="0065799F"/>
    <w:rsid w:val="006579D6"/>
    <w:rsid w:val="00657D08"/>
    <w:rsid w:val="00665EA1"/>
    <w:rsid w:val="00666C83"/>
    <w:rsid w:val="00671891"/>
    <w:rsid w:val="00671E0A"/>
    <w:rsid w:val="0067221D"/>
    <w:rsid w:val="006740DC"/>
    <w:rsid w:val="00677F4E"/>
    <w:rsid w:val="006802DD"/>
    <w:rsid w:val="00680544"/>
    <w:rsid w:val="006806A7"/>
    <w:rsid w:val="00683B1F"/>
    <w:rsid w:val="00684729"/>
    <w:rsid w:val="00684ABF"/>
    <w:rsid w:val="00685925"/>
    <w:rsid w:val="00685B32"/>
    <w:rsid w:val="00687B06"/>
    <w:rsid w:val="006905C7"/>
    <w:rsid w:val="00690920"/>
    <w:rsid w:val="0069227B"/>
    <w:rsid w:val="006938FC"/>
    <w:rsid w:val="00695002"/>
    <w:rsid w:val="006967CE"/>
    <w:rsid w:val="00697832"/>
    <w:rsid w:val="00697F93"/>
    <w:rsid w:val="006A3010"/>
    <w:rsid w:val="006A3935"/>
    <w:rsid w:val="006A40F9"/>
    <w:rsid w:val="006A412D"/>
    <w:rsid w:val="006A4B65"/>
    <w:rsid w:val="006A4C72"/>
    <w:rsid w:val="006A59AC"/>
    <w:rsid w:val="006A5A38"/>
    <w:rsid w:val="006A61C1"/>
    <w:rsid w:val="006A62D0"/>
    <w:rsid w:val="006A742D"/>
    <w:rsid w:val="006A7AF4"/>
    <w:rsid w:val="006B0B61"/>
    <w:rsid w:val="006B0BEE"/>
    <w:rsid w:val="006B1037"/>
    <w:rsid w:val="006B32C1"/>
    <w:rsid w:val="006B6CDE"/>
    <w:rsid w:val="006B7287"/>
    <w:rsid w:val="006B7938"/>
    <w:rsid w:val="006B7F70"/>
    <w:rsid w:val="006C0724"/>
    <w:rsid w:val="006C1770"/>
    <w:rsid w:val="006C1E1F"/>
    <w:rsid w:val="006C3D47"/>
    <w:rsid w:val="006C48D9"/>
    <w:rsid w:val="006C5C5E"/>
    <w:rsid w:val="006D0048"/>
    <w:rsid w:val="006D01A5"/>
    <w:rsid w:val="006D0AEC"/>
    <w:rsid w:val="006D1D4B"/>
    <w:rsid w:val="006D455D"/>
    <w:rsid w:val="006D660E"/>
    <w:rsid w:val="006D675E"/>
    <w:rsid w:val="006D7B0C"/>
    <w:rsid w:val="006E16C1"/>
    <w:rsid w:val="006E464F"/>
    <w:rsid w:val="006E486F"/>
    <w:rsid w:val="006E4F6D"/>
    <w:rsid w:val="006E6194"/>
    <w:rsid w:val="006E789B"/>
    <w:rsid w:val="006E7CFC"/>
    <w:rsid w:val="006F04C2"/>
    <w:rsid w:val="006F2610"/>
    <w:rsid w:val="006F297E"/>
    <w:rsid w:val="006F2E0E"/>
    <w:rsid w:val="006F44DE"/>
    <w:rsid w:val="006F7CD2"/>
    <w:rsid w:val="007041EE"/>
    <w:rsid w:val="00704FD3"/>
    <w:rsid w:val="007078EF"/>
    <w:rsid w:val="007123DA"/>
    <w:rsid w:val="0071247B"/>
    <w:rsid w:val="007143F5"/>
    <w:rsid w:val="007155C5"/>
    <w:rsid w:val="00715AB5"/>
    <w:rsid w:val="00716097"/>
    <w:rsid w:val="00716AF2"/>
    <w:rsid w:val="00723310"/>
    <w:rsid w:val="007239CD"/>
    <w:rsid w:val="00724C1F"/>
    <w:rsid w:val="00725FB0"/>
    <w:rsid w:val="00726006"/>
    <w:rsid w:val="007419D4"/>
    <w:rsid w:val="007429C8"/>
    <w:rsid w:val="00742D60"/>
    <w:rsid w:val="00743FFF"/>
    <w:rsid w:val="00744219"/>
    <w:rsid w:val="007477D1"/>
    <w:rsid w:val="00747DDC"/>
    <w:rsid w:val="00747EB3"/>
    <w:rsid w:val="00750D70"/>
    <w:rsid w:val="00752892"/>
    <w:rsid w:val="007535C2"/>
    <w:rsid w:val="00755C73"/>
    <w:rsid w:val="00760E14"/>
    <w:rsid w:val="00760EBA"/>
    <w:rsid w:val="007618ED"/>
    <w:rsid w:val="0076197D"/>
    <w:rsid w:val="00763BEE"/>
    <w:rsid w:val="007643CD"/>
    <w:rsid w:val="007653D0"/>
    <w:rsid w:val="007654F2"/>
    <w:rsid w:val="0076578E"/>
    <w:rsid w:val="007659A0"/>
    <w:rsid w:val="00770B38"/>
    <w:rsid w:val="00771702"/>
    <w:rsid w:val="00771B24"/>
    <w:rsid w:val="00771C88"/>
    <w:rsid w:val="00771E75"/>
    <w:rsid w:val="007736FF"/>
    <w:rsid w:val="00773818"/>
    <w:rsid w:val="0077511C"/>
    <w:rsid w:val="00776517"/>
    <w:rsid w:val="00776865"/>
    <w:rsid w:val="00776F01"/>
    <w:rsid w:val="0077732B"/>
    <w:rsid w:val="00783516"/>
    <w:rsid w:val="00785D5D"/>
    <w:rsid w:val="00786D2E"/>
    <w:rsid w:val="00786F4D"/>
    <w:rsid w:val="00786FAA"/>
    <w:rsid w:val="00787A1B"/>
    <w:rsid w:val="007926BA"/>
    <w:rsid w:val="00792AC4"/>
    <w:rsid w:val="0079365C"/>
    <w:rsid w:val="007953AF"/>
    <w:rsid w:val="00796E6C"/>
    <w:rsid w:val="007A0946"/>
    <w:rsid w:val="007A1166"/>
    <w:rsid w:val="007A17D3"/>
    <w:rsid w:val="007A37BA"/>
    <w:rsid w:val="007A60DA"/>
    <w:rsid w:val="007A7B76"/>
    <w:rsid w:val="007B1703"/>
    <w:rsid w:val="007B2AEA"/>
    <w:rsid w:val="007B3C20"/>
    <w:rsid w:val="007B3E81"/>
    <w:rsid w:val="007B45FB"/>
    <w:rsid w:val="007B75C6"/>
    <w:rsid w:val="007C0D81"/>
    <w:rsid w:val="007C3613"/>
    <w:rsid w:val="007C49DF"/>
    <w:rsid w:val="007C6771"/>
    <w:rsid w:val="007D0033"/>
    <w:rsid w:val="007D2519"/>
    <w:rsid w:val="007D45F3"/>
    <w:rsid w:val="007D5438"/>
    <w:rsid w:val="007E2981"/>
    <w:rsid w:val="007E6EE7"/>
    <w:rsid w:val="007E6FA7"/>
    <w:rsid w:val="007E7081"/>
    <w:rsid w:val="007E7112"/>
    <w:rsid w:val="007F288F"/>
    <w:rsid w:val="008006BD"/>
    <w:rsid w:val="00804E60"/>
    <w:rsid w:val="00805C2D"/>
    <w:rsid w:val="00805CA4"/>
    <w:rsid w:val="00806749"/>
    <w:rsid w:val="00810F53"/>
    <w:rsid w:val="0081308B"/>
    <w:rsid w:val="00814F31"/>
    <w:rsid w:val="00815F23"/>
    <w:rsid w:val="00816C38"/>
    <w:rsid w:val="0082050C"/>
    <w:rsid w:val="0082383E"/>
    <w:rsid w:val="00823DAF"/>
    <w:rsid w:val="00823E9F"/>
    <w:rsid w:val="008261B9"/>
    <w:rsid w:val="00826507"/>
    <w:rsid w:val="00830902"/>
    <w:rsid w:val="00830EF9"/>
    <w:rsid w:val="00831264"/>
    <w:rsid w:val="00832CA3"/>
    <w:rsid w:val="008344E7"/>
    <w:rsid w:val="00836B6D"/>
    <w:rsid w:val="00837FF1"/>
    <w:rsid w:val="0084312F"/>
    <w:rsid w:val="0084420C"/>
    <w:rsid w:val="0084500F"/>
    <w:rsid w:val="0084548E"/>
    <w:rsid w:val="0084583F"/>
    <w:rsid w:val="0084690C"/>
    <w:rsid w:val="00846C0C"/>
    <w:rsid w:val="00847070"/>
    <w:rsid w:val="00847DDF"/>
    <w:rsid w:val="008520BA"/>
    <w:rsid w:val="00852825"/>
    <w:rsid w:val="00853D0E"/>
    <w:rsid w:val="0085472A"/>
    <w:rsid w:val="00854FAD"/>
    <w:rsid w:val="008552CF"/>
    <w:rsid w:val="00856AC7"/>
    <w:rsid w:val="008605FC"/>
    <w:rsid w:val="008625CD"/>
    <w:rsid w:val="00862B13"/>
    <w:rsid w:val="00863760"/>
    <w:rsid w:val="00865F22"/>
    <w:rsid w:val="008667BB"/>
    <w:rsid w:val="008732D6"/>
    <w:rsid w:val="00876395"/>
    <w:rsid w:val="00880DC2"/>
    <w:rsid w:val="00881903"/>
    <w:rsid w:val="00882448"/>
    <w:rsid w:val="00884300"/>
    <w:rsid w:val="00886813"/>
    <w:rsid w:val="00886E62"/>
    <w:rsid w:val="0088743E"/>
    <w:rsid w:val="00887866"/>
    <w:rsid w:val="00887FDD"/>
    <w:rsid w:val="00892A9C"/>
    <w:rsid w:val="008972FD"/>
    <w:rsid w:val="00897BEC"/>
    <w:rsid w:val="008A0565"/>
    <w:rsid w:val="008A096A"/>
    <w:rsid w:val="008A139A"/>
    <w:rsid w:val="008A2327"/>
    <w:rsid w:val="008A335D"/>
    <w:rsid w:val="008A3B84"/>
    <w:rsid w:val="008A4BF1"/>
    <w:rsid w:val="008A7CBC"/>
    <w:rsid w:val="008B02C0"/>
    <w:rsid w:val="008B0E50"/>
    <w:rsid w:val="008B24AB"/>
    <w:rsid w:val="008B4DD0"/>
    <w:rsid w:val="008B5D2A"/>
    <w:rsid w:val="008B6557"/>
    <w:rsid w:val="008B789A"/>
    <w:rsid w:val="008C18D7"/>
    <w:rsid w:val="008C66B3"/>
    <w:rsid w:val="008D037C"/>
    <w:rsid w:val="008D289D"/>
    <w:rsid w:val="008D28BF"/>
    <w:rsid w:val="008D3189"/>
    <w:rsid w:val="008D3B24"/>
    <w:rsid w:val="008D5ECB"/>
    <w:rsid w:val="008E0432"/>
    <w:rsid w:val="008E05A7"/>
    <w:rsid w:val="008E414C"/>
    <w:rsid w:val="008E66F8"/>
    <w:rsid w:val="008F0335"/>
    <w:rsid w:val="008F0869"/>
    <w:rsid w:val="008F10FF"/>
    <w:rsid w:val="008F16B1"/>
    <w:rsid w:val="008F3943"/>
    <w:rsid w:val="008F6942"/>
    <w:rsid w:val="00901E2E"/>
    <w:rsid w:val="00902B49"/>
    <w:rsid w:val="0090393F"/>
    <w:rsid w:val="00905FEF"/>
    <w:rsid w:val="00906AAD"/>
    <w:rsid w:val="00910501"/>
    <w:rsid w:val="00910E37"/>
    <w:rsid w:val="0091148B"/>
    <w:rsid w:val="00911842"/>
    <w:rsid w:val="009120CE"/>
    <w:rsid w:val="009134BB"/>
    <w:rsid w:val="00915942"/>
    <w:rsid w:val="00915E18"/>
    <w:rsid w:val="00915FA7"/>
    <w:rsid w:val="00920152"/>
    <w:rsid w:val="00921843"/>
    <w:rsid w:val="009238EF"/>
    <w:rsid w:val="0092477B"/>
    <w:rsid w:val="00926651"/>
    <w:rsid w:val="00926E9F"/>
    <w:rsid w:val="0093189F"/>
    <w:rsid w:val="00931EF7"/>
    <w:rsid w:val="009320BD"/>
    <w:rsid w:val="00932CDA"/>
    <w:rsid w:val="00932F66"/>
    <w:rsid w:val="009335C2"/>
    <w:rsid w:val="0093526C"/>
    <w:rsid w:val="00936149"/>
    <w:rsid w:val="009412DD"/>
    <w:rsid w:val="00941565"/>
    <w:rsid w:val="009428EC"/>
    <w:rsid w:val="0094368E"/>
    <w:rsid w:val="00943767"/>
    <w:rsid w:val="009438B1"/>
    <w:rsid w:val="00944650"/>
    <w:rsid w:val="009455E4"/>
    <w:rsid w:val="00950C31"/>
    <w:rsid w:val="00950D24"/>
    <w:rsid w:val="009600BD"/>
    <w:rsid w:val="00964A7C"/>
    <w:rsid w:val="00967453"/>
    <w:rsid w:val="00970387"/>
    <w:rsid w:val="00971769"/>
    <w:rsid w:val="00972493"/>
    <w:rsid w:val="0097269B"/>
    <w:rsid w:val="00973B3B"/>
    <w:rsid w:val="00974174"/>
    <w:rsid w:val="009811F7"/>
    <w:rsid w:val="00982B23"/>
    <w:rsid w:val="00982ED5"/>
    <w:rsid w:val="009838D0"/>
    <w:rsid w:val="00991E55"/>
    <w:rsid w:val="00992F04"/>
    <w:rsid w:val="009950F9"/>
    <w:rsid w:val="00996525"/>
    <w:rsid w:val="009A0443"/>
    <w:rsid w:val="009A08E1"/>
    <w:rsid w:val="009A19CE"/>
    <w:rsid w:val="009A1F84"/>
    <w:rsid w:val="009A228A"/>
    <w:rsid w:val="009A2956"/>
    <w:rsid w:val="009A39D9"/>
    <w:rsid w:val="009A3FC9"/>
    <w:rsid w:val="009A489B"/>
    <w:rsid w:val="009A55FE"/>
    <w:rsid w:val="009A6C63"/>
    <w:rsid w:val="009B1267"/>
    <w:rsid w:val="009B15AC"/>
    <w:rsid w:val="009B6482"/>
    <w:rsid w:val="009B7322"/>
    <w:rsid w:val="009B783D"/>
    <w:rsid w:val="009C0540"/>
    <w:rsid w:val="009C23FE"/>
    <w:rsid w:val="009C4087"/>
    <w:rsid w:val="009C4759"/>
    <w:rsid w:val="009C7541"/>
    <w:rsid w:val="009C7A94"/>
    <w:rsid w:val="009C7F7A"/>
    <w:rsid w:val="009D0A6E"/>
    <w:rsid w:val="009D1DEE"/>
    <w:rsid w:val="009D2955"/>
    <w:rsid w:val="009E0D2A"/>
    <w:rsid w:val="009E1801"/>
    <w:rsid w:val="009E1C29"/>
    <w:rsid w:val="009F0AF2"/>
    <w:rsid w:val="009F170C"/>
    <w:rsid w:val="009F1A89"/>
    <w:rsid w:val="009F2F4A"/>
    <w:rsid w:val="009F5998"/>
    <w:rsid w:val="009F64E1"/>
    <w:rsid w:val="009F7360"/>
    <w:rsid w:val="00A01560"/>
    <w:rsid w:val="00A05F3D"/>
    <w:rsid w:val="00A07F67"/>
    <w:rsid w:val="00A156BD"/>
    <w:rsid w:val="00A16F36"/>
    <w:rsid w:val="00A17435"/>
    <w:rsid w:val="00A208F8"/>
    <w:rsid w:val="00A20ADC"/>
    <w:rsid w:val="00A213FC"/>
    <w:rsid w:val="00A22140"/>
    <w:rsid w:val="00A232F5"/>
    <w:rsid w:val="00A23C9B"/>
    <w:rsid w:val="00A24D95"/>
    <w:rsid w:val="00A26642"/>
    <w:rsid w:val="00A274E3"/>
    <w:rsid w:val="00A3197F"/>
    <w:rsid w:val="00A31CE2"/>
    <w:rsid w:val="00A32A58"/>
    <w:rsid w:val="00A3369A"/>
    <w:rsid w:val="00A33D74"/>
    <w:rsid w:val="00A33DB4"/>
    <w:rsid w:val="00A357A0"/>
    <w:rsid w:val="00A42192"/>
    <w:rsid w:val="00A43EE6"/>
    <w:rsid w:val="00A50464"/>
    <w:rsid w:val="00A5428F"/>
    <w:rsid w:val="00A54945"/>
    <w:rsid w:val="00A553C5"/>
    <w:rsid w:val="00A623C6"/>
    <w:rsid w:val="00A62CAB"/>
    <w:rsid w:val="00A62FAC"/>
    <w:rsid w:val="00A647BE"/>
    <w:rsid w:val="00A64D2C"/>
    <w:rsid w:val="00A65A75"/>
    <w:rsid w:val="00A66D0D"/>
    <w:rsid w:val="00A67322"/>
    <w:rsid w:val="00A71549"/>
    <w:rsid w:val="00A72709"/>
    <w:rsid w:val="00A736E5"/>
    <w:rsid w:val="00A743AD"/>
    <w:rsid w:val="00A806F0"/>
    <w:rsid w:val="00A831C4"/>
    <w:rsid w:val="00A8340B"/>
    <w:rsid w:val="00A862CD"/>
    <w:rsid w:val="00A87E8B"/>
    <w:rsid w:val="00A91269"/>
    <w:rsid w:val="00A93FBD"/>
    <w:rsid w:val="00A94806"/>
    <w:rsid w:val="00A94839"/>
    <w:rsid w:val="00A97D30"/>
    <w:rsid w:val="00AA1B31"/>
    <w:rsid w:val="00AA31B1"/>
    <w:rsid w:val="00AA3B04"/>
    <w:rsid w:val="00AA7479"/>
    <w:rsid w:val="00AB0083"/>
    <w:rsid w:val="00AB1586"/>
    <w:rsid w:val="00AB2DBB"/>
    <w:rsid w:val="00AB3E02"/>
    <w:rsid w:val="00AB579A"/>
    <w:rsid w:val="00AB6243"/>
    <w:rsid w:val="00AB6F1A"/>
    <w:rsid w:val="00AC4677"/>
    <w:rsid w:val="00AC4F74"/>
    <w:rsid w:val="00AC6239"/>
    <w:rsid w:val="00AC7904"/>
    <w:rsid w:val="00AD16A9"/>
    <w:rsid w:val="00AD1E1F"/>
    <w:rsid w:val="00AD414F"/>
    <w:rsid w:val="00AD4514"/>
    <w:rsid w:val="00AD723C"/>
    <w:rsid w:val="00AD7FDF"/>
    <w:rsid w:val="00AE0CCD"/>
    <w:rsid w:val="00AE1B20"/>
    <w:rsid w:val="00AE21F1"/>
    <w:rsid w:val="00AE23E1"/>
    <w:rsid w:val="00AE2869"/>
    <w:rsid w:val="00AE41CC"/>
    <w:rsid w:val="00AE50E1"/>
    <w:rsid w:val="00AE5456"/>
    <w:rsid w:val="00AE5EDD"/>
    <w:rsid w:val="00AE5F80"/>
    <w:rsid w:val="00AF2570"/>
    <w:rsid w:val="00AF36F2"/>
    <w:rsid w:val="00AF5168"/>
    <w:rsid w:val="00AF5BAF"/>
    <w:rsid w:val="00AF6155"/>
    <w:rsid w:val="00AF6B7C"/>
    <w:rsid w:val="00AF6E1B"/>
    <w:rsid w:val="00AF73C4"/>
    <w:rsid w:val="00AF754A"/>
    <w:rsid w:val="00AF7D10"/>
    <w:rsid w:val="00AF7D47"/>
    <w:rsid w:val="00AF7E3F"/>
    <w:rsid w:val="00AF7F18"/>
    <w:rsid w:val="00B006C9"/>
    <w:rsid w:val="00B017A5"/>
    <w:rsid w:val="00B02B7A"/>
    <w:rsid w:val="00B03964"/>
    <w:rsid w:val="00B04200"/>
    <w:rsid w:val="00B04DA4"/>
    <w:rsid w:val="00B04F79"/>
    <w:rsid w:val="00B05B30"/>
    <w:rsid w:val="00B072F7"/>
    <w:rsid w:val="00B07627"/>
    <w:rsid w:val="00B117BE"/>
    <w:rsid w:val="00B1354F"/>
    <w:rsid w:val="00B17BF8"/>
    <w:rsid w:val="00B21653"/>
    <w:rsid w:val="00B21983"/>
    <w:rsid w:val="00B22DC4"/>
    <w:rsid w:val="00B2598F"/>
    <w:rsid w:val="00B267D4"/>
    <w:rsid w:val="00B3039A"/>
    <w:rsid w:val="00B3251A"/>
    <w:rsid w:val="00B33C7A"/>
    <w:rsid w:val="00B35DCA"/>
    <w:rsid w:val="00B36244"/>
    <w:rsid w:val="00B37CDC"/>
    <w:rsid w:val="00B4083A"/>
    <w:rsid w:val="00B41D94"/>
    <w:rsid w:val="00B42BD2"/>
    <w:rsid w:val="00B4376D"/>
    <w:rsid w:val="00B44B13"/>
    <w:rsid w:val="00B461C2"/>
    <w:rsid w:val="00B46BA5"/>
    <w:rsid w:val="00B46D1C"/>
    <w:rsid w:val="00B4799C"/>
    <w:rsid w:val="00B504CD"/>
    <w:rsid w:val="00B50C40"/>
    <w:rsid w:val="00B5330D"/>
    <w:rsid w:val="00B53D85"/>
    <w:rsid w:val="00B61C5A"/>
    <w:rsid w:val="00B6286E"/>
    <w:rsid w:val="00B628F7"/>
    <w:rsid w:val="00B64802"/>
    <w:rsid w:val="00B66CEA"/>
    <w:rsid w:val="00B70D15"/>
    <w:rsid w:val="00B73CAB"/>
    <w:rsid w:val="00B74DF8"/>
    <w:rsid w:val="00B75DDB"/>
    <w:rsid w:val="00B829A6"/>
    <w:rsid w:val="00B84530"/>
    <w:rsid w:val="00B84574"/>
    <w:rsid w:val="00B84AC7"/>
    <w:rsid w:val="00B900D4"/>
    <w:rsid w:val="00B90CD7"/>
    <w:rsid w:val="00B91872"/>
    <w:rsid w:val="00B928FD"/>
    <w:rsid w:val="00B92AD9"/>
    <w:rsid w:val="00B92DE2"/>
    <w:rsid w:val="00B9488C"/>
    <w:rsid w:val="00B9767C"/>
    <w:rsid w:val="00B97B09"/>
    <w:rsid w:val="00B97EC3"/>
    <w:rsid w:val="00BA13DF"/>
    <w:rsid w:val="00BA1922"/>
    <w:rsid w:val="00BA2EB5"/>
    <w:rsid w:val="00BA3728"/>
    <w:rsid w:val="00BA3CC5"/>
    <w:rsid w:val="00BA5502"/>
    <w:rsid w:val="00BA6370"/>
    <w:rsid w:val="00BB110C"/>
    <w:rsid w:val="00BB136E"/>
    <w:rsid w:val="00BB1F15"/>
    <w:rsid w:val="00BB5660"/>
    <w:rsid w:val="00BB5DB1"/>
    <w:rsid w:val="00BB6794"/>
    <w:rsid w:val="00BB6F19"/>
    <w:rsid w:val="00BB7B5F"/>
    <w:rsid w:val="00BB7F96"/>
    <w:rsid w:val="00BC19E6"/>
    <w:rsid w:val="00BC48C9"/>
    <w:rsid w:val="00BC5092"/>
    <w:rsid w:val="00BC7113"/>
    <w:rsid w:val="00BC7EEC"/>
    <w:rsid w:val="00BD169A"/>
    <w:rsid w:val="00BD26BD"/>
    <w:rsid w:val="00BD26CE"/>
    <w:rsid w:val="00BD26DC"/>
    <w:rsid w:val="00BD3061"/>
    <w:rsid w:val="00BD4072"/>
    <w:rsid w:val="00BD5A50"/>
    <w:rsid w:val="00BD5F34"/>
    <w:rsid w:val="00BE0980"/>
    <w:rsid w:val="00BE1678"/>
    <w:rsid w:val="00BE1854"/>
    <w:rsid w:val="00BE23E9"/>
    <w:rsid w:val="00BE2F8F"/>
    <w:rsid w:val="00BE3033"/>
    <w:rsid w:val="00BE400A"/>
    <w:rsid w:val="00BE6A80"/>
    <w:rsid w:val="00BF0A22"/>
    <w:rsid w:val="00BF16D3"/>
    <w:rsid w:val="00BF173D"/>
    <w:rsid w:val="00BF32A4"/>
    <w:rsid w:val="00BF3648"/>
    <w:rsid w:val="00BF5568"/>
    <w:rsid w:val="00BF5C89"/>
    <w:rsid w:val="00BF6CC5"/>
    <w:rsid w:val="00BF7AD6"/>
    <w:rsid w:val="00C00EBF"/>
    <w:rsid w:val="00C01ED0"/>
    <w:rsid w:val="00C02676"/>
    <w:rsid w:val="00C047C0"/>
    <w:rsid w:val="00C061EB"/>
    <w:rsid w:val="00C06533"/>
    <w:rsid w:val="00C07F14"/>
    <w:rsid w:val="00C107EC"/>
    <w:rsid w:val="00C12888"/>
    <w:rsid w:val="00C155D5"/>
    <w:rsid w:val="00C20D1A"/>
    <w:rsid w:val="00C22440"/>
    <w:rsid w:val="00C2522B"/>
    <w:rsid w:val="00C26424"/>
    <w:rsid w:val="00C268F5"/>
    <w:rsid w:val="00C3145F"/>
    <w:rsid w:val="00C32231"/>
    <w:rsid w:val="00C353F3"/>
    <w:rsid w:val="00C3583E"/>
    <w:rsid w:val="00C35908"/>
    <w:rsid w:val="00C41797"/>
    <w:rsid w:val="00C42D38"/>
    <w:rsid w:val="00C434DA"/>
    <w:rsid w:val="00C4397E"/>
    <w:rsid w:val="00C43C7C"/>
    <w:rsid w:val="00C43CB7"/>
    <w:rsid w:val="00C44E04"/>
    <w:rsid w:val="00C45EA7"/>
    <w:rsid w:val="00C46972"/>
    <w:rsid w:val="00C47292"/>
    <w:rsid w:val="00C47D9C"/>
    <w:rsid w:val="00C50CDF"/>
    <w:rsid w:val="00C5274A"/>
    <w:rsid w:val="00C5527D"/>
    <w:rsid w:val="00C56376"/>
    <w:rsid w:val="00C5648B"/>
    <w:rsid w:val="00C6051E"/>
    <w:rsid w:val="00C62908"/>
    <w:rsid w:val="00C62C8F"/>
    <w:rsid w:val="00C6317C"/>
    <w:rsid w:val="00C63EE1"/>
    <w:rsid w:val="00C64E5F"/>
    <w:rsid w:val="00C6602C"/>
    <w:rsid w:val="00C72EA2"/>
    <w:rsid w:val="00C73441"/>
    <w:rsid w:val="00C74C72"/>
    <w:rsid w:val="00C77C84"/>
    <w:rsid w:val="00C806FF"/>
    <w:rsid w:val="00C825DA"/>
    <w:rsid w:val="00C82BB0"/>
    <w:rsid w:val="00C83671"/>
    <w:rsid w:val="00C83920"/>
    <w:rsid w:val="00C84822"/>
    <w:rsid w:val="00C8486A"/>
    <w:rsid w:val="00C8726E"/>
    <w:rsid w:val="00C90989"/>
    <w:rsid w:val="00C921C8"/>
    <w:rsid w:val="00C93209"/>
    <w:rsid w:val="00C94040"/>
    <w:rsid w:val="00C95A61"/>
    <w:rsid w:val="00C97312"/>
    <w:rsid w:val="00CA00A5"/>
    <w:rsid w:val="00CA1DD5"/>
    <w:rsid w:val="00CA1FEA"/>
    <w:rsid w:val="00CA3BEF"/>
    <w:rsid w:val="00CA3D98"/>
    <w:rsid w:val="00CA44EC"/>
    <w:rsid w:val="00CA70AE"/>
    <w:rsid w:val="00CB0358"/>
    <w:rsid w:val="00CB0C7C"/>
    <w:rsid w:val="00CB15B2"/>
    <w:rsid w:val="00CB5063"/>
    <w:rsid w:val="00CC0535"/>
    <w:rsid w:val="00CC132F"/>
    <w:rsid w:val="00CC1AC2"/>
    <w:rsid w:val="00CC25D9"/>
    <w:rsid w:val="00CC2DF5"/>
    <w:rsid w:val="00CC42DB"/>
    <w:rsid w:val="00CC4718"/>
    <w:rsid w:val="00CC5CC0"/>
    <w:rsid w:val="00CD0A06"/>
    <w:rsid w:val="00CD1315"/>
    <w:rsid w:val="00CD7293"/>
    <w:rsid w:val="00CD745F"/>
    <w:rsid w:val="00CD7E9D"/>
    <w:rsid w:val="00CE39C5"/>
    <w:rsid w:val="00CE6A78"/>
    <w:rsid w:val="00CE6E00"/>
    <w:rsid w:val="00CE710A"/>
    <w:rsid w:val="00CF33E5"/>
    <w:rsid w:val="00CF38DF"/>
    <w:rsid w:val="00D00510"/>
    <w:rsid w:val="00D00798"/>
    <w:rsid w:val="00D01FDF"/>
    <w:rsid w:val="00D03139"/>
    <w:rsid w:val="00D042B1"/>
    <w:rsid w:val="00D04F37"/>
    <w:rsid w:val="00D05B3C"/>
    <w:rsid w:val="00D06C95"/>
    <w:rsid w:val="00D14F7A"/>
    <w:rsid w:val="00D1545F"/>
    <w:rsid w:val="00D16383"/>
    <w:rsid w:val="00D175AC"/>
    <w:rsid w:val="00D20AFA"/>
    <w:rsid w:val="00D21F02"/>
    <w:rsid w:val="00D22624"/>
    <w:rsid w:val="00D22C53"/>
    <w:rsid w:val="00D25D99"/>
    <w:rsid w:val="00D2683D"/>
    <w:rsid w:val="00D332C2"/>
    <w:rsid w:val="00D3358F"/>
    <w:rsid w:val="00D40525"/>
    <w:rsid w:val="00D42839"/>
    <w:rsid w:val="00D435DA"/>
    <w:rsid w:val="00D4380A"/>
    <w:rsid w:val="00D43873"/>
    <w:rsid w:val="00D460D7"/>
    <w:rsid w:val="00D46B35"/>
    <w:rsid w:val="00D47476"/>
    <w:rsid w:val="00D4797B"/>
    <w:rsid w:val="00D505F6"/>
    <w:rsid w:val="00D527B8"/>
    <w:rsid w:val="00D531EB"/>
    <w:rsid w:val="00D5487B"/>
    <w:rsid w:val="00D55397"/>
    <w:rsid w:val="00D55D35"/>
    <w:rsid w:val="00D56881"/>
    <w:rsid w:val="00D56A5A"/>
    <w:rsid w:val="00D579A8"/>
    <w:rsid w:val="00D618D6"/>
    <w:rsid w:val="00D61B0E"/>
    <w:rsid w:val="00D61F76"/>
    <w:rsid w:val="00D62851"/>
    <w:rsid w:val="00D635C9"/>
    <w:rsid w:val="00D6381C"/>
    <w:rsid w:val="00D64505"/>
    <w:rsid w:val="00D66BA4"/>
    <w:rsid w:val="00D67766"/>
    <w:rsid w:val="00D7017E"/>
    <w:rsid w:val="00D707C7"/>
    <w:rsid w:val="00D71145"/>
    <w:rsid w:val="00D72454"/>
    <w:rsid w:val="00D7339F"/>
    <w:rsid w:val="00D73FF1"/>
    <w:rsid w:val="00D7542E"/>
    <w:rsid w:val="00D76F69"/>
    <w:rsid w:val="00D77A41"/>
    <w:rsid w:val="00D77A57"/>
    <w:rsid w:val="00D809FA"/>
    <w:rsid w:val="00D80BCB"/>
    <w:rsid w:val="00D80BE5"/>
    <w:rsid w:val="00D80FCE"/>
    <w:rsid w:val="00D82703"/>
    <w:rsid w:val="00D82F09"/>
    <w:rsid w:val="00D83483"/>
    <w:rsid w:val="00D83EDA"/>
    <w:rsid w:val="00D84A92"/>
    <w:rsid w:val="00D84C75"/>
    <w:rsid w:val="00D850C4"/>
    <w:rsid w:val="00D85206"/>
    <w:rsid w:val="00D85DBA"/>
    <w:rsid w:val="00D916C0"/>
    <w:rsid w:val="00D91AC6"/>
    <w:rsid w:val="00D91E49"/>
    <w:rsid w:val="00D92394"/>
    <w:rsid w:val="00D928E2"/>
    <w:rsid w:val="00D934FC"/>
    <w:rsid w:val="00D956B0"/>
    <w:rsid w:val="00D96888"/>
    <w:rsid w:val="00D9768C"/>
    <w:rsid w:val="00DA35BE"/>
    <w:rsid w:val="00DA5BCE"/>
    <w:rsid w:val="00DA62A7"/>
    <w:rsid w:val="00DA7CA0"/>
    <w:rsid w:val="00DA7CA7"/>
    <w:rsid w:val="00DA7F54"/>
    <w:rsid w:val="00DA7F86"/>
    <w:rsid w:val="00DB1D05"/>
    <w:rsid w:val="00DB2198"/>
    <w:rsid w:val="00DB52CB"/>
    <w:rsid w:val="00DB5A60"/>
    <w:rsid w:val="00DB5ACC"/>
    <w:rsid w:val="00DB5F0F"/>
    <w:rsid w:val="00DB5F9A"/>
    <w:rsid w:val="00DC0C1A"/>
    <w:rsid w:val="00DC1023"/>
    <w:rsid w:val="00DC18AE"/>
    <w:rsid w:val="00DC2AC4"/>
    <w:rsid w:val="00DC4AA9"/>
    <w:rsid w:val="00DC52BD"/>
    <w:rsid w:val="00DC5356"/>
    <w:rsid w:val="00DD0535"/>
    <w:rsid w:val="00DD1119"/>
    <w:rsid w:val="00DD132E"/>
    <w:rsid w:val="00DD273C"/>
    <w:rsid w:val="00DD30EC"/>
    <w:rsid w:val="00DD4349"/>
    <w:rsid w:val="00DD4667"/>
    <w:rsid w:val="00DD6F72"/>
    <w:rsid w:val="00DE0AE1"/>
    <w:rsid w:val="00DE0F31"/>
    <w:rsid w:val="00DE2288"/>
    <w:rsid w:val="00DE272C"/>
    <w:rsid w:val="00DE4A16"/>
    <w:rsid w:val="00DE5DDD"/>
    <w:rsid w:val="00DE6163"/>
    <w:rsid w:val="00DE6662"/>
    <w:rsid w:val="00DF0A6A"/>
    <w:rsid w:val="00DF1848"/>
    <w:rsid w:val="00DF2881"/>
    <w:rsid w:val="00DF2AA3"/>
    <w:rsid w:val="00DF4A78"/>
    <w:rsid w:val="00DF51C7"/>
    <w:rsid w:val="00E051E5"/>
    <w:rsid w:val="00E10719"/>
    <w:rsid w:val="00E10C64"/>
    <w:rsid w:val="00E115B8"/>
    <w:rsid w:val="00E12607"/>
    <w:rsid w:val="00E12F01"/>
    <w:rsid w:val="00E13447"/>
    <w:rsid w:val="00E137EA"/>
    <w:rsid w:val="00E15D93"/>
    <w:rsid w:val="00E15FE4"/>
    <w:rsid w:val="00E1635E"/>
    <w:rsid w:val="00E17AF7"/>
    <w:rsid w:val="00E2070E"/>
    <w:rsid w:val="00E20751"/>
    <w:rsid w:val="00E22AC2"/>
    <w:rsid w:val="00E23159"/>
    <w:rsid w:val="00E23F60"/>
    <w:rsid w:val="00E2458B"/>
    <w:rsid w:val="00E25D3E"/>
    <w:rsid w:val="00E260E3"/>
    <w:rsid w:val="00E30DD3"/>
    <w:rsid w:val="00E30F8A"/>
    <w:rsid w:val="00E30FD1"/>
    <w:rsid w:val="00E314A8"/>
    <w:rsid w:val="00E32122"/>
    <w:rsid w:val="00E323F9"/>
    <w:rsid w:val="00E32C6D"/>
    <w:rsid w:val="00E33F5C"/>
    <w:rsid w:val="00E34154"/>
    <w:rsid w:val="00E353E3"/>
    <w:rsid w:val="00E366F1"/>
    <w:rsid w:val="00E37701"/>
    <w:rsid w:val="00E46805"/>
    <w:rsid w:val="00E5091C"/>
    <w:rsid w:val="00E51812"/>
    <w:rsid w:val="00E51E0D"/>
    <w:rsid w:val="00E52199"/>
    <w:rsid w:val="00E523B9"/>
    <w:rsid w:val="00E540E2"/>
    <w:rsid w:val="00E55512"/>
    <w:rsid w:val="00E557BA"/>
    <w:rsid w:val="00E60A16"/>
    <w:rsid w:val="00E61C54"/>
    <w:rsid w:val="00E6226F"/>
    <w:rsid w:val="00E64269"/>
    <w:rsid w:val="00E64D1C"/>
    <w:rsid w:val="00E67CF0"/>
    <w:rsid w:val="00E70837"/>
    <w:rsid w:val="00E70A5B"/>
    <w:rsid w:val="00E71AF1"/>
    <w:rsid w:val="00E722A7"/>
    <w:rsid w:val="00E726BD"/>
    <w:rsid w:val="00E72783"/>
    <w:rsid w:val="00E74078"/>
    <w:rsid w:val="00E749E3"/>
    <w:rsid w:val="00E7685F"/>
    <w:rsid w:val="00E810CA"/>
    <w:rsid w:val="00E8167F"/>
    <w:rsid w:val="00E8215E"/>
    <w:rsid w:val="00E83602"/>
    <w:rsid w:val="00E85D95"/>
    <w:rsid w:val="00E860D8"/>
    <w:rsid w:val="00E867BF"/>
    <w:rsid w:val="00E902E1"/>
    <w:rsid w:val="00E90AEA"/>
    <w:rsid w:val="00E91180"/>
    <w:rsid w:val="00E916FF"/>
    <w:rsid w:val="00E91D84"/>
    <w:rsid w:val="00E9211A"/>
    <w:rsid w:val="00E93D52"/>
    <w:rsid w:val="00E94582"/>
    <w:rsid w:val="00E97C5B"/>
    <w:rsid w:val="00E97E69"/>
    <w:rsid w:val="00E97F64"/>
    <w:rsid w:val="00E97FE1"/>
    <w:rsid w:val="00EA2CD1"/>
    <w:rsid w:val="00EA3038"/>
    <w:rsid w:val="00EA5915"/>
    <w:rsid w:val="00EA7832"/>
    <w:rsid w:val="00EA7863"/>
    <w:rsid w:val="00EA79B2"/>
    <w:rsid w:val="00EB427E"/>
    <w:rsid w:val="00EB5CB5"/>
    <w:rsid w:val="00EB6BF5"/>
    <w:rsid w:val="00EC0F0F"/>
    <w:rsid w:val="00EC15C4"/>
    <w:rsid w:val="00EC1F6B"/>
    <w:rsid w:val="00EC2069"/>
    <w:rsid w:val="00EC38D5"/>
    <w:rsid w:val="00EC45EA"/>
    <w:rsid w:val="00EC50CE"/>
    <w:rsid w:val="00EC64C8"/>
    <w:rsid w:val="00EC7B85"/>
    <w:rsid w:val="00ED1185"/>
    <w:rsid w:val="00ED1928"/>
    <w:rsid w:val="00ED2C15"/>
    <w:rsid w:val="00ED3845"/>
    <w:rsid w:val="00ED3A5D"/>
    <w:rsid w:val="00ED417D"/>
    <w:rsid w:val="00ED6813"/>
    <w:rsid w:val="00ED696B"/>
    <w:rsid w:val="00ED750A"/>
    <w:rsid w:val="00EE3B58"/>
    <w:rsid w:val="00EE711D"/>
    <w:rsid w:val="00EF00BD"/>
    <w:rsid w:val="00EF04A6"/>
    <w:rsid w:val="00EF40CF"/>
    <w:rsid w:val="00EF43DB"/>
    <w:rsid w:val="00EF5B34"/>
    <w:rsid w:val="00EF728D"/>
    <w:rsid w:val="00F00CEC"/>
    <w:rsid w:val="00F02DDB"/>
    <w:rsid w:val="00F052C8"/>
    <w:rsid w:val="00F06386"/>
    <w:rsid w:val="00F07421"/>
    <w:rsid w:val="00F101A5"/>
    <w:rsid w:val="00F10C8D"/>
    <w:rsid w:val="00F10D67"/>
    <w:rsid w:val="00F110FD"/>
    <w:rsid w:val="00F14F40"/>
    <w:rsid w:val="00F15F71"/>
    <w:rsid w:val="00F16001"/>
    <w:rsid w:val="00F16175"/>
    <w:rsid w:val="00F16334"/>
    <w:rsid w:val="00F1744F"/>
    <w:rsid w:val="00F23F85"/>
    <w:rsid w:val="00F2405F"/>
    <w:rsid w:val="00F24991"/>
    <w:rsid w:val="00F24CE4"/>
    <w:rsid w:val="00F26E30"/>
    <w:rsid w:val="00F3118F"/>
    <w:rsid w:val="00F334CF"/>
    <w:rsid w:val="00F346E8"/>
    <w:rsid w:val="00F36694"/>
    <w:rsid w:val="00F36E6D"/>
    <w:rsid w:val="00F41824"/>
    <w:rsid w:val="00F42E7D"/>
    <w:rsid w:val="00F434E9"/>
    <w:rsid w:val="00F446CE"/>
    <w:rsid w:val="00F45034"/>
    <w:rsid w:val="00F451EC"/>
    <w:rsid w:val="00F46056"/>
    <w:rsid w:val="00F47BC1"/>
    <w:rsid w:val="00F50123"/>
    <w:rsid w:val="00F519FA"/>
    <w:rsid w:val="00F52014"/>
    <w:rsid w:val="00F5606E"/>
    <w:rsid w:val="00F56137"/>
    <w:rsid w:val="00F5736D"/>
    <w:rsid w:val="00F57763"/>
    <w:rsid w:val="00F60DAF"/>
    <w:rsid w:val="00F61BB5"/>
    <w:rsid w:val="00F61F6D"/>
    <w:rsid w:val="00F6261B"/>
    <w:rsid w:val="00F654A9"/>
    <w:rsid w:val="00F67B03"/>
    <w:rsid w:val="00F701A2"/>
    <w:rsid w:val="00F70CE2"/>
    <w:rsid w:val="00F710A2"/>
    <w:rsid w:val="00F71E22"/>
    <w:rsid w:val="00F736BA"/>
    <w:rsid w:val="00F751F3"/>
    <w:rsid w:val="00F76659"/>
    <w:rsid w:val="00F77B6B"/>
    <w:rsid w:val="00F80687"/>
    <w:rsid w:val="00F81293"/>
    <w:rsid w:val="00F8277F"/>
    <w:rsid w:val="00F83216"/>
    <w:rsid w:val="00F834CD"/>
    <w:rsid w:val="00F83734"/>
    <w:rsid w:val="00F84707"/>
    <w:rsid w:val="00F87BE7"/>
    <w:rsid w:val="00F95882"/>
    <w:rsid w:val="00F95D52"/>
    <w:rsid w:val="00F96393"/>
    <w:rsid w:val="00F96D6E"/>
    <w:rsid w:val="00F9716C"/>
    <w:rsid w:val="00FA040D"/>
    <w:rsid w:val="00FA12B2"/>
    <w:rsid w:val="00FA12E4"/>
    <w:rsid w:val="00FA1AA9"/>
    <w:rsid w:val="00FA1B20"/>
    <w:rsid w:val="00FA205C"/>
    <w:rsid w:val="00FA47BB"/>
    <w:rsid w:val="00FA51C3"/>
    <w:rsid w:val="00FA74ED"/>
    <w:rsid w:val="00FA75D9"/>
    <w:rsid w:val="00FB3D6C"/>
    <w:rsid w:val="00FB7227"/>
    <w:rsid w:val="00FC00C3"/>
    <w:rsid w:val="00FC2168"/>
    <w:rsid w:val="00FC32BC"/>
    <w:rsid w:val="00FC4BEA"/>
    <w:rsid w:val="00FC6124"/>
    <w:rsid w:val="00FD207A"/>
    <w:rsid w:val="00FD26E3"/>
    <w:rsid w:val="00FD3F43"/>
    <w:rsid w:val="00FD40FF"/>
    <w:rsid w:val="00FD41EC"/>
    <w:rsid w:val="00FD433C"/>
    <w:rsid w:val="00FD552F"/>
    <w:rsid w:val="00FD6516"/>
    <w:rsid w:val="00FE1E3C"/>
    <w:rsid w:val="00FE29A6"/>
    <w:rsid w:val="00FE3197"/>
    <w:rsid w:val="00FE5686"/>
    <w:rsid w:val="00FE5D72"/>
    <w:rsid w:val="00FE793F"/>
    <w:rsid w:val="00FF0C1B"/>
    <w:rsid w:val="00FF0DD5"/>
    <w:rsid w:val="00FF106C"/>
    <w:rsid w:val="00FF3071"/>
    <w:rsid w:val="00FF3985"/>
    <w:rsid w:val="00FF3DBE"/>
    <w:rsid w:val="00FF5904"/>
    <w:rsid w:val="00FF67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5744D"/>
  <w15:chartTrackingRefBased/>
  <w15:docId w15:val="{AB51C370-4653-4874-BF5A-BF8758E4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5A61"/>
  </w:style>
  <w:style w:type="paragraph" w:styleId="Antrat1">
    <w:name w:val="heading 1"/>
    <w:basedOn w:val="prastasis"/>
    <w:next w:val="prastasis"/>
    <w:qFormat/>
    <w:pPr>
      <w:keepNext/>
      <w:ind w:right="-858"/>
      <w:outlineLvl w:val="0"/>
    </w:pPr>
    <w:rPr>
      <w:sz w:val="24"/>
    </w:rPr>
  </w:style>
  <w:style w:type="paragraph" w:styleId="Antrat2">
    <w:name w:val="heading 2"/>
    <w:basedOn w:val="prastasis"/>
    <w:next w:val="prastasis"/>
    <w:link w:val="Antrat2Diagrama"/>
    <w:qFormat/>
    <w:pPr>
      <w:keepNext/>
      <w:ind w:right="-858"/>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ind w:right="-858"/>
      <w:jc w:val="both"/>
    </w:pPr>
    <w:rPr>
      <w:sz w:val="24"/>
    </w:rPr>
  </w:style>
  <w:style w:type="paragraph" w:styleId="Antrats">
    <w:name w:val="header"/>
    <w:aliases w:val=" Diagrama Diagrama,Diagrama Diagrama,Diagrama"/>
    <w:basedOn w:val="prastasis"/>
    <w:link w:val="AntratsDiagrama"/>
    <w:uiPriority w:val="99"/>
    <w:pPr>
      <w:tabs>
        <w:tab w:val="center" w:pos="4320"/>
        <w:tab w:val="right" w:pos="8640"/>
      </w:tabs>
    </w:pPr>
  </w:style>
  <w:style w:type="paragraph" w:styleId="Porat">
    <w:name w:val="footer"/>
    <w:basedOn w:val="prastasis"/>
    <w:link w:val="PoratDiagrama"/>
    <w:pPr>
      <w:tabs>
        <w:tab w:val="center" w:pos="4320"/>
        <w:tab w:val="right" w:pos="8640"/>
      </w:tabs>
    </w:pPr>
  </w:style>
  <w:style w:type="paragraph" w:styleId="Pagrindinistekstas2">
    <w:name w:val="Body Text 2"/>
    <w:basedOn w:val="prastasis"/>
    <w:rsid w:val="00ED750A"/>
    <w:pPr>
      <w:spacing w:after="120" w:line="480" w:lineRule="auto"/>
    </w:pPr>
  </w:style>
  <w:style w:type="paragraph" w:styleId="Pavadinimas">
    <w:name w:val="Title"/>
    <w:basedOn w:val="prastasis"/>
    <w:qFormat/>
    <w:rsid w:val="00BF0A22"/>
    <w:pPr>
      <w:jc w:val="center"/>
    </w:pPr>
    <w:rPr>
      <w:b/>
      <w:sz w:val="24"/>
    </w:rPr>
  </w:style>
  <w:style w:type="character" w:styleId="Puslapionumeris">
    <w:name w:val="page number"/>
    <w:basedOn w:val="Numatytasispastraiposriftas"/>
    <w:rsid w:val="00F451EC"/>
  </w:style>
  <w:style w:type="character" w:styleId="Hipersaitas">
    <w:name w:val="Hyperlink"/>
    <w:aliases w:val="Alna,IVPK Hyperlink"/>
    <w:uiPriority w:val="99"/>
    <w:rsid w:val="009B1267"/>
    <w:rPr>
      <w:color w:val="0000FF"/>
      <w:u w:val="single"/>
    </w:rPr>
  </w:style>
  <w:style w:type="paragraph" w:styleId="Pagrindiniotekstotrauka2">
    <w:name w:val="Body Text Indent 2"/>
    <w:basedOn w:val="prastasis"/>
    <w:link w:val="Pagrindiniotekstotrauka2Diagrama"/>
    <w:rsid w:val="00403EF0"/>
    <w:pPr>
      <w:spacing w:after="120" w:line="480" w:lineRule="auto"/>
      <w:ind w:left="283"/>
    </w:pPr>
  </w:style>
  <w:style w:type="character" w:customStyle="1" w:styleId="Antrat2Diagrama">
    <w:name w:val="Antraštė 2 Diagrama"/>
    <w:link w:val="Antrat2"/>
    <w:rsid w:val="00FD26E3"/>
    <w:rPr>
      <w:b/>
      <w:sz w:val="24"/>
    </w:rPr>
  </w:style>
  <w:style w:type="paragraph" w:styleId="Debesliotekstas">
    <w:name w:val="Balloon Text"/>
    <w:basedOn w:val="prastasis"/>
    <w:link w:val="DebesliotekstasDiagrama"/>
    <w:rsid w:val="0033229C"/>
    <w:rPr>
      <w:rFonts w:ascii="Tahoma" w:hAnsi="Tahoma" w:cs="Tahoma"/>
      <w:sz w:val="16"/>
      <w:szCs w:val="16"/>
    </w:rPr>
  </w:style>
  <w:style w:type="character" w:customStyle="1" w:styleId="DebesliotekstasDiagrama">
    <w:name w:val="Debesėlio tekstas Diagrama"/>
    <w:link w:val="Debesliotekstas"/>
    <w:rsid w:val="0033229C"/>
    <w:rPr>
      <w:rFonts w:ascii="Tahoma" w:hAnsi="Tahoma" w:cs="Tahoma"/>
      <w:sz w:val="16"/>
      <w:szCs w:val="16"/>
    </w:rPr>
  </w:style>
  <w:style w:type="character" w:styleId="Komentaronuoroda">
    <w:name w:val="annotation reference"/>
    <w:uiPriority w:val="99"/>
    <w:rsid w:val="00337776"/>
    <w:rPr>
      <w:sz w:val="16"/>
      <w:szCs w:val="16"/>
    </w:rPr>
  </w:style>
  <w:style w:type="paragraph" w:styleId="Komentarotekstas">
    <w:name w:val="annotation text"/>
    <w:basedOn w:val="prastasis"/>
    <w:link w:val="KomentarotekstasDiagrama"/>
    <w:uiPriority w:val="99"/>
    <w:rsid w:val="00337776"/>
  </w:style>
  <w:style w:type="character" w:customStyle="1" w:styleId="KomentarotekstasDiagrama">
    <w:name w:val="Komentaro tekstas Diagrama"/>
    <w:basedOn w:val="Numatytasispastraiposriftas"/>
    <w:link w:val="Komentarotekstas"/>
    <w:uiPriority w:val="99"/>
    <w:rsid w:val="00337776"/>
  </w:style>
  <w:style w:type="paragraph" w:styleId="Komentarotema">
    <w:name w:val="annotation subject"/>
    <w:basedOn w:val="Komentarotekstas"/>
    <w:next w:val="Komentarotekstas"/>
    <w:link w:val="KomentarotemaDiagrama"/>
    <w:uiPriority w:val="99"/>
    <w:rsid w:val="00337776"/>
    <w:rPr>
      <w:b/>
      <w:bCs/>
    </w:rPr>
  </w:style>
  <w:style w:type="character" w:customStyle="1" w:styleId="KomentarotemaDiagrama">
    <w:name w:val="Komentaro tema Diagrama"/>
    <w:link w:val="Komentarotema"/>
    <w:uiPriority w:val="99"/>
    <w:rsid w:val="00337776"/>
    <w:rPr>
      <w:b/>
      <w:bCs/>
    </w:rPr>
  </w:style>
  <w:style w:type="character" w:customStyle="1" w:styleId="mdialogpagemmetadatatree01">
    <w:name w:val="m_dialogpage_m_metadatatree_01"/>
    <w:rsid w:val="002335A6"/>
    <w:rPr>
      <w:strike w:val="0"/>
      <w:dstrike w:val="0"/>
      <w:u w:val="none"/>
      <w:effect w:val="none"/>
    </w:rPr>
  </w:style>
  <w:style w:type="table" w:styleId="Lentelstinklelis">
    <w:name w:val="Table Grid"/>
    <w:basedOn w:val="prastojilentel"/>
    <w:uiPriority w:val="39"/>
    <w:rsid w:val="00010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Numbering,List Paragraph21,List Paragraph Red,List Paragraph1,Red list paragraph,Buletai,List Paragraph2,lp1,Bullet 1,Use Case List Paragraph,ERP-List Paragraph,List Paragraph11,List Paragraph111,Paragraph,List Paragraph 1"/>
    <w:basedOn w:val="prastasis"/>
    <w:link w:val="SraopastraipaDiagrama"/>
    <w:uiPriority w:val="34"/>
    <w:qFormat/>
    <w:rsid w:val="007B45FB"/>
    <w:pPr>
      <w:ind w:left="720"/>
      <w:contextualSpacing/>
    </w:pPr>
    <w:rPr>
      <w:rFonts w:eastAsia="Calibri"/>
      <w:szCs w:val="24"/>
    </w:rPr>
  </w:style>
  <w:style w:type="character" w:customStyle="1" w:styleId="SraopastraipaDiagrama">
    <w:name w:val="Sąrašo pastraipa Diagrama"/>
    <w:aliases w:val="Bullet EY Diagrama,Numbering Diagrama,List Paragraph21 Diagrama,List Paragraph Red Diagrama,List Paragraph1 Diagrama,Red list paragraph Diagrama,Buletai Diagrama,List Paragraph2 Diagrama,lp1 Diagrama,Bullet 1 Diagrama"/>
    <w:link w:val="Sraopastraipa"/>
    <w:uiPriority w:val="34"/>
    <w:qFormat/>
    <w:locked/>
    <w:rsid w:val="007B45FB"/>
    <w:rPr>
      <w:rFonts w:eastAsia="Calibri"/>
      <w:szCs w:val="24"/>
    </w:rPr>
  </w:style>
  <w:style w:type="character" w:customStyle="1" w:styleId="AntratsDiagrama">
    <w:name w:val="Antraštės Diagrama"/>
    <w:aliases w:val=" Diagrama Diagrama Diagrama,Diagrama Diagrama Diagrama,Diagrama Diagrama1"/>
    <w:link w:val="Antrats"/>
    <w:uiPriority w:val="99"/>
    <w:rsid w:val="004B4704"/>
  </w:style>
  <w:style w:type="character" w:customStyle="1" w:styleId="xslt-doc-title-itself">
    <w:name w:val="xslt-doc-title-itself"/>
    <w:basedOn w:val="Numatytasispastraiposriftas"/>
    <w:rsid w:val="00AE5F80"/>
  </w:style>
  <w:style w:type="paragraph" w:styleId="prastasiniatinklio">
    <w:name w:val="Normal (Web)"/>
    <w:basedOn w:val="prastasis"/>
    <w:uiPriority w:val="99"/>
    <w:unhideWhenUsed/>
    <w:rsid w:val="00EF5B34"/>
    <w:pPr>
      <w:spacing w:before="100" w:beforeAutospacing="1" w:after="100" w:afterAutospacing="1"/>
    </w:pPr>
    <w:rPr>
      <w:sz w:val="24"/>
      <w:szCs w:val="24"/>
    </w:rPr>
  </w:style>
  <w:style w:type="paragraph" w:styleId="Pataisymai">
    <w:name w:val="Revision"/>
    <w:hidden/>
    <w:uiPriority w:val="99"/>
    <w:semiHidden/>
    <w:rsid w:val="0065799F"/>
  </w:style>
  <w:style w:type="character" w:customStyle="1" w:styleId="Pagrindiniotekstotrauka2Diagrama">
    <w:name w:val="Pagrindinio teksto įtrauka 2 Diagrama"/>
    <w:basedOn w:val="Numatytasispastraiposriftas"/>
    <w:link w:val="Pagrindiniotekstotrauka2"/>
    <w:rsid w:val="00434234"/>
  </w:style>
  <w:style w:type="character" w:styleId="Grietas">
    <w:name w:val="Strong"/>
    <w:basedOn w:val="Numatytasispastraiposriftas"/>
    <w:uiPriority w:val="22"/>
    <w:qFormat/>
    <w:rsid w:val="00E55512"/>
    <w:rPr>
      <w:b/>
      <w:bCs/>
    </w:rPr>
  </w:style>
  <w:style w:type="character" w:customStyle="1" w:styleId="PoratDiagrama">
    <w:name w:val="Poraštė Diagrama"/>
    <w:basedOn w:val="Numatytasispastraiposriftas"/>
    <w:link w:val="Porat"/>
    <w:rsid w:val="000E0162"/>
  </w:style>
  <w:style w:type="character" w:styleId="Puslapioinaosnuoroda">
    <w:name w:val="footnote reference"/>
    <w:aliases w:val="fr"/>
    <w:basedOn w:val="Numatytasispastraiposriftas"/>
    <w:unhideWhenUsed/>
    <w:rsid w:val="000E0162"/>
    <w:rPr>
      <w:vertAlign w:val="superscript"/>
    </w:rPr>
  </w:style>
  <w:style w:type="paragraph" w:styleId="Betarp">
    <w:name w:val="No Spacing"/>
    <w:uiPriority w:val="1"/>
    <w:qFormat/>
    <w:rsid w:val="00203D41"/>
    <w:rPr>
      <w:rFonts w:ascii="Calibri" w:hAnsi="Calibri"/>
      <w:sz w:val="22"/>
      <w:szCs w:val="22"/>
      <w:lang w:eastAsia="en-US"/>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203D41"/>
    <w:pPr>
      <w:jc w:val="both"/>
    </w:pPr>
    <w:rPr>
      <w:rFonts w:ascii="Arial" w:eastAsiaTheme="minorHAnsi" w:hAnsi="Arial" w:cstheme="minorBidi"/>
      <w:sz w:val="18"/>
      <w:lang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203D41"/>
    <w:rPr>
      <w:rFonts w:ascii="Arial" w:eastAsiaTheme="minorHAnsi" w:hAnsi="Arial" w:cstheme="minorBidi"/>
      <w:sz w:val="18"/>
      <w:lang w:eastAsia="en-US"/>
    </w:rPr>
  </w:style>
  <w:style w:type="paragraph" w:styleId="Paprastasistekstas">
    <w:name w:val="Plain Text"/>
    <w:basedOn w:val="prastasis"/>
    <w:link w:val="PaprastasistekstasDiagrama"/>
    <w:uiPriority w:val="99"/>
    <w:unhideWhenUsed/>
    <w:rsid w:val="00203D41"/>
    <w:rPr>
      <w:rFonts w:ascii="Arial" w:eastAsiaTheme="minorHAnsi" w:hAnsi="Arial" w:cstheme="minorBidi"/>
      <w:szCs w:val="21"/>
      <w:lang w:eastAsia="en-US"/>
    </w:rPr>
  </w:style>
  <w:style w:type="character" w:customStyle="1" w:styleId="PaprastasistekstasDiagrama">
    <w:name w:val="Paprastasis tekstas Diagrama"/>
    <w:basedOn w:val="Numatytasispastraiposriftas"/>
    <w:link w:val="Paprastasistekstas"/>
    <w:uiPriority w:val="99"/>
    <w:rsid w:val="00203D41"/>
    <w:rPr>
      <w:rFonts w:ascii="Arial" w:eastAsiaTheme="minorHAnsi" w:hAnsi="Arial" w:cstheme="minorBidi"/>
      <w:szCs w:val="21"/>
      <w:lang w:eastAsia="en-US"/>
    </w:rPr>
  </w:style>
  <w:style w:type="paragraph" w:customStyle="1" w:styleId="paragraph">
    <w:name w:val="paragraph"/>
    <w:basedOn w:val="prastasis"/>
    <w:rsid w:val="004A557F"/>
    <w:pPr>
      <w:spacing w:before="100" w:beforeAutospacing="1" w:after="100" w:afterAutospacing="1"/>
    </w:pPr>
    <w:rPr>
      <w:sz w:val="24"/>
      <w:szCs w:val="24"/>
    </w:rPr>
  </w:style>
  <w:style w:type="character" w:customStyle="1" w:styleId="normaltextrun">
    <w:name w:val="normaltextrun"/>
    <w:basedOn w:val="Numatytasispastraiposriftas"/>
    <w:rsid w:val="004A557F"/>
  </w:style>
  <w:style w:type="character" w:customStyle="1" w:styleId="eop">
    <w:name w:val="eop"/>
    <w:basedOn w:val="Numatytasispastraiposriftas"/>
    <w:rsid w:val="004A557F"/>
  </w:style>
  <w:style w:type="paragraph" w:customStyle="1" w:styleId="xmsonormal">
    <w:name w:val="x_msonormal"/>
    <w:basedOn w:val="prastasis"/>
    <w:rsid w:val="00AF6E1B"/>
    <w:rPr>
      <w:rFonts w:ascii="Calibri" w:eastAsiaTheme="minorHAnsi" w:hAnsi="Calibri" w:cs="Calibri"/>
      <w:sz w:val="22"/>
      <w:szCs w:val="22"/>
    </w:rPr>
  </w:style>
  <w:style w:type="character" w:styleId="Emfaz">
    <w:name w:val="Emphasis"/>
    <w:basedOn w:val="Numatytasispastraiposriftas"/>
    <w:uiPriority w:val="20"/>
    <w:qFormat/>
    <w:rsid w:val="00C839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6223">
      <w:bodyDiv w:val="1"/>
      <w:marLeft w:val="0"/>
      <w:marRight w:val="0"/>
      <w:marTop w:val="0"/>
      <w:marBottom w:val="0"/>
      <w:divBdr>
        <w:top w:val="none" w:sz="0" w:space="0" w:color="auto"/>
        <w:left w:val="none" w:sz="0" w:space="0" w:color="auto"/>
        <w:bottom w:val="none" w:sz="0" w:space="0" w:color="auto"/>
        <w:right w:val="none" w:sz="0" w:space="0" w:color="auto"/>
      </w:divBdr>
    </w:div>
    <w:div w:id="215431315">
      <w:bodyDiv w:val="1"/>
      <w:marLeft w:val="0"/>
      <w:marRight w:val="0"/>
      <w:marTop w:val="0"/>
      <w:marBottom w:val="0"/>
      <w:divBdr>
        <w:top w:val="none" w:sz="0" w:space="0" w:color="auto"/>
        <w:left w:val="none" w:sz="0" w:space="0" w:color="auto"/>
        <w:bottom w:val="none" w:sz="0" w:space="0" w:color="auto"/>
        <w:right w:val="none" w:sz="0" w:space="0" w:color="auto"/>
      </w:divBdr>
      <w:divsChild>
        <w:div w:id="1660965922">
          <w:marLeft w:val="0"/>
          <w:marRight w:val="0"/>
          <w:marTop w:val="0"/>
          <w:marBottom w:val="0"/>
          <w:divBdr>
            <w:top w:val="none" w:sz="0" w:space="0" w:color="auto"/>
            <w:left w:val="none" w:sz="0" w:space="0" w:color="auto"/>
            <w:bottom w:val="none" w:sz="0" w:space="0" w:color="auto"/>
            <w:right w:val="none" w:sz="0" w:space="0" w:color="auto"/>
          </w:divBdr>
        </w:div>
      </w:divsChild>
    </w:div>
    <w:div w:id="484006480">
      <w:bodyDiv w:val="1"/>
      <w:marLeft w:val="0"/>
      <w:marRight w:val="0"/>
      <w:marTop w:val="0"/>
      <w:marBottom w:val="0"/>
      <w:divBdr>
        <w:top w:val="none" w:sz="0" w:space="0" w:color="auto"/>
        <w:left w:val="none" w:sz="0" w:space="0" w:color="auto"/>
        <w:bottom w:val="none" w:sz="0" w:space="0" w:color="auto"/>
        <w:right w:val="none" w:sz="0" w:space="0" w:color="auto"/>
      </w:divBdr>
      <w:divsChild>
        <w:div w:id="1187795874">
          <w:marLeft w:val="0"/>
          <w:marRight w:val="0"/>
          <w:marTop w:val="0"/>
          <w:marBottom w:val="0"/>
          <w:divBdr>
            <w:top w:val="none" w:sz="0" w:space="0" w:color="auto"/>
            <w:left w:val="none" w:sz="0" w:space="0" w:color="auto"/>
            <w:bottom w:val="none" w:sz="0" w:space="0" w:color="auto"/>
            <w:right w:val="none" w:sz="0" w:space="0" w:color="auto"/>
          </w:divBdr>
          <w:divsChild>
            <w:div w:id="1157768877">
              <w:marLeft w:val="0"/>
              <w:marRight w:val="0"/>
              <w:marTop w:val="0"/>
              <w:marBottom w:val="0"/>
              <w:divBdr>
                <w:top w:val="none" w:sz="0" w:space="0" w:color="auto"/>
                <w:left w:val="none" w:sz="0" w:space="0" w:color="auto"/>
                <w:bottom w:val="none" w:sz="0" w:space="0" w:color="auto"/>
                <w:right w:val="none" w:sz="0" w:space="0" w:color="auto"/>
              </w:divBdr>
              <w:divsChild>
                <w:div w:id="1998072927">
                  <w:marLeft w:val="0"/>
                  <w:marRight w:val="0"/>
                  <w:marTop w:val="600"/>
                  <w:marBottom w:val="600"/>
                  <w:divBdr>
                    <w:top w:val="none" w:sz="0" w:space="0" w:color="auto"/>
                    <w:left w:val="none" w:sz="0" w:space="0" w:color="auto"/>
                    <w:bottom w:val="none" w:sz="0" w:space="0" w:color="auto"/>
                    <w:right w:val="none" w:sz="0" w:space="0" w:color="auto"/>
                  </w:divBdr>
                  <w:divsChild>
                    <w:div w:id="18972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19019">
      <w:bodyDiv w:val="1"/>
      <w:marLeft w:val="0"/>
      <w:marRight w:val="0"/>
      <w:marTop w:val="0"/>
      <w:marBottom w:val="0"/>
      <w:divBdr>
        <w:top w:val="none" w:sz="0" w:space="0" w:color="auto"/>
        <w:left w:val="none" w:sz="0" w:space="0" w:color="auto"/>
        <w:bottom w:val="none" w:sz="0" w:space="0" w:color="auto"/>
        <w:right w:val="none" w:sz="0" w:space="0" w:color="auto"/>
      </w:divBdr>
    </w:div>
    <w:div w:id="820925294">
      <w:bodyDiv w:val="1"/>
      <w:marLeft w:val="0"/>
      <w:marRight w:val="0"/>
      <w:marTop w:val="0"/>
      <w:marBottom w:val="0"/>
      <w:divBdr>
        <w:top w:val="none" w:sz="0" w:space="0" w:color="auto"/>
        <w:left w:val="none" w:sz="0" w:space="0" w:color="auto"/>
        <w:bottom w:val="none" w:sz="0" w:space="0" w:color="auto"/>
        <w:right w:val="none" w:sz="0" w:space="0" w:color="auto"/>
      </w:divBdr>
    </w:div>
    <w:div w:id="1396512582">
      <w:bodyDiv w:val="1"/>
      <w:marLeft w:val="0"/>
      <w:marRight w:val="0"/>
      <w:marTop w:val="0"/>
      <w:marBottom w:val="0"/>
      <w:divBdr>
        <w:top w:val="none" w:sz="0" w:space="0" w:color="auto"/>
        <w:left w:val="none" w:sz="0" w:space="0" w:color="auto"/>
        <w:bottom w:val="none" w:sz="0" w:space="0" w:color="auto"/>
        <w:right w:val="none" w:sz="0" w:space="0" w:color="auto"/>
      </w:divBdr>
    </w:div>
    <w:div w:id="1457330507">
      <w:bodyDiv w:val="1"/>
      <w:marLeft w:val="0"/>
      <w:marRight w:val="0"/>
      <w:marTop w:val="0"/>
      <w:marBottom w:val="0"/>
      <w:divBdr>
        <w:top w:val="none" w:sz="0" w:space="0" w:color="auto"/>
        <w:left w:val="none" w:sz="0" w:space="0" w:color="auto"/>
        <w:bottom w:val="none" w:sz="0" w:space="0" w:color="auto"/>
        <w:right w:val="none" w:sz="0" w:space="0" w:color="auto"/>
      </w:divBdr>
      <w:divsChild>
        <w:div w:id="1621256542">
          <w:marLeft w:val="0"/>
          <w:marRight w:val="0"/>
          <w:marTop w:val="0"/>
          <w:marBottom w:val="0"/>
          <w:divBdr>
            <w:top w:val="none" w:sz="0" w:space="0" w:color="auto"/>
            <w:left w:val="none" w:sz="0" w:space="0" w:color="auto"/>
            <w:bottom w:val="none" w:sz="0" w:space="0" w:color="auto"/>
            <w:right w:val="none" w:sz="0" w:space="0" w:color="auto"/>
          </w:divBdr>
        </w:div>
        <w:div w:id="1724712419">
          <w:marLeft w:val="0"/>
          <w:marRight w:val="0"/>
          <w:marTop w:val="0"/>
          <w:marBottom w:val="0"/>
          <w:divBdr>
            <w:top w:val="none" w:sz="0" w:space="0" w:color="auto"/>
            <w:left w:val="none" w:sz="0" w:space="0" w:color="auto"/>
            <w:bottom w:val="none" w:sz="0" w:space="0" w:color="auto"/>
            <w:right w:val="none" w:sz="0" w:space="0" w:color="auto"/>
          </w:divBdr>
        </w:div>
        <w:div w:id="1322470560">
          <w:marLeft w:val="0"/>
          <w:marRight w:val="0"/>
          <w:marTop w:val="0"/>
          <w:marBottom w:val="0"/>
          <w:divBdr>
            <w:top w:val="none" w:sz="0" w:space="0" w:color="auto"/>
            <w:left w:val="none" w:sz="0" w:space="0" w:color="auto"/>
            <w:bottom w:val="none" w:sz="0" w:space="0" w:color="auto"/>
            <w:right w:val="none" w:sz="0" w:space="0" w:color="auto"/>
          </w:divBdr>
        </w:div>
        <w:div w:id="797064947">
          <w:marLeft w:val="0"/>
          <w:marRight w:val="0"/>
          <w:marTop w:val="0"/>
          <w:marBottom w:val="0"/>
          <w:divBdr>
            <w:top w:val="none" w:sz="0" w:space="0" w:color="auto"/>
            <w:left w:val="none" w:sz="0" w:space="0" w:color="auto"/>
            <w:bottom w:val="none" w:sz="0" w:space="0" w:color="auto"/>
            <w:right w:val="none" w:sz="0" w:space="0" w:color="auto"/>
          </w:divBdr>
        </w:div>
        <w:div w:id="199518718">
          <w:marLeft w:val="0"/>
          <w:marRight w:val="0"/>
          <w:marTop w:val="0"/>
          <w:marBottom w:val="0"/>
          <w:divBdr>
            <w:top w:val="none" w:sz="0" w:space="0" w:color="auto"/>
            <w:left w:val="none" w:sz="0" w:space="0" w:color="auto"/>
            <w:bottom w:val="none" w:sz="0" w:space="0" w:color="auto"/>
            <w:right w:val="none" w:sz="0" w:space="0" w:color="auto"/>
          </w:divBdr>
        </w:div>
        <w:div w:id="2099331088">
          <w:marLeft w:val="-75"/>
          <w:marRight w:val="0"/>
          <w:marTop w:val="30"/>
          <w:marBottom w:val="30"/>
          <w:divBdr>
            <w:top w:val="none" w:sz="0" w:space="0" w:color="auto"/>
            <w:left w:val="none" w:sz="0" w:space="0" w:color="auto"/>
            <w:bottom w:val="none" w:sz="0" w:space="0" w:color="auto"/>
            <w:right w:val="none" w:sz="0" w:space="0" w:color="auto"/>
          </w:divBdr>
          <w:divsChild>
            <w:div w:id="1830516300">
              <w:marLeft w:val="0"/>
              <w:marRight w:val="0"/>
              <w:marTop w:val="0"/>
              <w:marBottom w:val="0"/>
              <w:divBdr>
                <w:top w:val="none" w:sz="0" w:space="0" w:color="auto"/>
                <w:left w:val="none" w:sz="0" w:space="0" w:color="auto"/>
                <w:bottom w:val="none" w:sz="0" w:space="0" w:color="auto"/>
                <w:right w:val="none" w:sz="0" w:space="0" w:color="auto"/>
              </w:divBdr>
              <w:divsChild>
                <w:div w:id="1308705776">
                  <w:marLeft w:val="0"/>
                  <w:marRight w:val="0"/>
                  <w:marTop w:val="0"/>
                  <w:marBottom w:val="0"/>
                  <w:divBdr>
                    <w:top w:val="none" w:sz="0" w:space="0" w:color="auto"/>
                    <w:left w:val="none" w:sz="0" w:space="0" w:color="auto"/>
                    <w:bottom w:val="none" w:sz="0" w:space="0" w:color="auto"/>
                    <w:right w:val="none" w:sz="0" w:space="0" w:color="auto"/>
                  </w:divBdr>
                </w:div>
              </w:divsChild>
            </w:div>
            <w:div w:id="147478706">
              <w:marLeft w:val="0"/>
              <w:marRight w:val="0"/>
              <w:marTop w:val="0"/>
              <w:marBottom w:val="0"/>
              <w:divBdr>
                <w:top w:val="none" w:sz="0" w:space="0" w:color="auto"/>
                <w:left w:val="none" w:sz="0" w:space="0" w:color="auto"/>
                <w:bottom w:val="none" w:sz="0" w:space="0" w:color="auto"/>
                <w:right w:val="none" w:sz="0" w:space="0" w:color="auto"/>
              </w:divBdr>
              <w:divsChild>
                <w:div w:id="1830168449">
                  <w:marLeft w:val="0"/>
                  <w:marRight w:val="0"/>
                  <w:marTop w:val="0"/>
                  <w:marBottom w:val="0"/>
                  <w:divBdr>
                    <w:top w:val="none" w:sz="0" w:space="0" w:color="auto"/>
                    <w:left w:val="none" w:sz="0" w:space="0" w:color="auto"/>
                    <w:bottom w:val="none" w:sz="0" w:space="0" w:color="auto"/>
                    <w:right w:val="none" w:sz="0" w:space="0" w:color="auto"/>
                  </w:divBdr>
                </w:div>
              </w:divsChild>
            </w:div>
            <w:div w:id="903874694">
              <w:marLeft w:val="0"/>
              <w:marRight w:val="0"/>
              <w:marTop w:val="0"/>
              <w:marBottom w:val="0"/>
              <w:divBdr>
                <w:top w:val="none" w:sz="0" w:space="0" w:color="auto"/>
                <w:left w:val="none" w:sz="0" w:space="0" w:color="auto"/>
                <w:bottom w:val="none" w:sz="0" w:space="0" w:color="auto"/>
                <w:right w:val="none" w:sz="0" w:space="0" w:color="auto"/>
              </w:divBdr>
              <w:divsChild>
                <w:div w:id="1068579542">
                  <w:marLeft w:val="0"/>
                  <w:marRight w:val="0"/>
                  <w:marTop w:val="0"/>
                  <w:marBottom w:val="0"/>
                  <w:divBdr>
                    <w:top w:val="none" w:sz="0" w:space="0" w:color="auto"/>
                    <w:left w:val="none" w:sz="0" w:space="0" w:color="auto"/>
                    <w:bottom w:val="none" w:sz="0" w:space="0" w:color="auto"/>
                    <w:right w:val="none" w:sz="0" w:space="0" w:color="auto"/>
                  </w:divBdr>
                </w:div>
              </w:divsChild>
            </w:div>
            <w:div w:id="1431586490">
              <w:marLeft w:val="0"/>
              <w:marRight w:val="0"/>
              <w:marTop w:val="0"/>
              <w:marBottom w:val="0"/>
              <w:divBdr>
                <w:top w:val="none" w:sz="0" w:space="0" w:color="auto"/>
                <w:left w:val="none" w:sz="0" w:space="0" w:color="auto"/>
                <w:bottom w:val="none" w:sz="0" w:space="0" w:color="auto"/>
                <w:right w:val="none" w:sz="0" w:space="0" w:color="auto"/>
              </w:divBdr>
              <w:divsChild>
                <w:div w:id="295836095">
                  <w:marLeft w:val="0"/>
                  <w:marRight w:val="0"/>
                  <w:marTop w:val="0"/>
                  <w:marBottom w:val="0"/>
                  <w:divBdr>
                    <w:top w:val="none" w:sz="0" w:space="0" w:color="auto"/>
                    <w:left w:val="none" w:sz="0" w:space="0" w:color="auto"/>
                    <w:bottom w:val="none" w:sz="0" w:space="0" w:color="auto"/>
                    <w:right w:val="none" w:sz="0" w:space="0" w:color="auto"/>
                  </w:divBdr>
                </w:div>
              </w:divsChild>
            </w:div>
            <w:div w:id="230429961">
              <w:marLeft w:val="0"/>
              <w:marRight w:val="0"/>
              <w:marTop w:val="0"/>
              <w:marBottom w:val="0"/>
              <w:divBdr>
                <w:top w:val="none" w:sz="0" w:space="0" w:color="auto"/>
                <w:left w:val="none" w:sz="0" w:space="0" w:color="auto"/>
                <w:bottom w:val="none" w:sz="0" w:space="0" w:color="auto"/>
                <w:right w:val="none" w:sz="0" w:space="0" w:color="auto"/>
              </w:divBdr>
              <w:divsChild>
                <w:div w:id="1732775147">
                  <w:marLeft w:val="0"/>
                  <w:marRight w:val="0"/>
                  <w:marTop w:val="0"/>
                  <w:marBottom w:val="0"/>
                  <w:divBdr>
                    <w:top w:val="none" w:sz="0" w:space="0" w:color="auto"/>
                    <w:left w:val="none" w:sz="0" w:space="0" w:color="auto"/>
                    <w:bottom w:val="none" w:sz="0" w:space="0" w:color="auto"/>
                    <w:right w:val="none" w:sz="0" w:space="0" w:color="auto"/>
                  </w:divBdr>
                </w:div>
              </w:divsChild>
            </w:div>
            <w:div w:id="1212960031">
              <w:marLeft w:val="0"/>
              <w:marRight w:val="0"/>
              <w:marTop w:val="0"/>
              <w:marBottom w:val="0"/>
              <w:divBdr>
                <w:top w:val="none" w:sz="0" w:space="0" w:color="auto"/>
                <w:left w:val="none" w:sz="0" w:space="0" w:color="auto"/>
                <w:bottom w:val="none" w:sz="0" w:space="0" w:color="auto"/>
                <w:right w:val="none" w:sz="0" w:space="0" w:color="auto"/>
              </w:divBdr>
              <w:divsChild>
                <w:div w:id="236017615">
                  <w:marLeft w:val="0"/>
                  <w:marRight w:val="0"/>
                  <w:marTop w:val="0"/>
                  <w:marBottom w:val="0"/>
                  <w:divBdr>
                    <w:top w:val="none" w:sz="0" w:space="0" w:color="auto"/>
                    <w:left w:val="none" w:sz="0" w:space="0" w:color="auto"/>
                    <w:bottom w:val="none" w:sz="0" w:space="0" w:color="auto"/>
                    <w:right w:val="none" w:sz="0" w:space="0" w:color="auto"/>
                  </w:divBdr>
                </w:div>
              </w:divsChild>
            </w:div>
            <w:div w:id="352338980">
              <w:marLeft w:val="0"/>
              <w:marRight w:val="0"/>
              <w:marTop w:val="0"/>
              <w:marBottom w:val="0"/>
              <w:divBdr>
                <w:top w:val="none" w:sz="0" w:space="0" w:color="auto"/>
                <w:left w:val="none" w:sz="0" w:space="0" w:color="auto"/>
                <w:bottom w:val="none" w:sz="0" w:space="0" w:color="auto"/>
                <w:right w:val="none" w:sz="0" w:space="0" w:color="auto"/>
              </w:divBdr>
              <w:divsChild>
                <w:div w:id="1320688606">
                  <w:marLeft w:val="0"/>
                  <w:marRight w:val="0"/>
                  <w:marTop w:val="0"/>
                  <w:marBottom w:val="0"/>
                  <w:divBdr>
                    <w:top w:val="none" w:sz="0" w:space="0" w:color="auto"/>
                    <w:left w:val="none" w:sz="0" w:space="0" w:color="auto"/>
                    <w:bottom w:val="none" w:sz="0" w:space="0" w:color="auto"/>
                    <w:right w:val="none" w:sz="0" w:space="0" w:color="auto"/>
                  </w:divBdr>
                </w:div>
              </w:divsChild>
            </w:div>
            <w:div w:id="322780035">
              <w:marLeft w:val="0"/>
              <w:marRight w:val="0"/>
              <w:marTop w:val="0"/>
              <w:marBottom w:val="0"/>
              <w:divBdr>
                <w:top w:val="none" w:sz="0" w:space="0" w:color="auto"/>
                <w:left w:val="none" w:sz="0" w:space="0" w:color="auto"/>
                <w:bottom w:val="none" w:sz="0" w:space="0" w:color="auto"/>
                <w:right w:val="none" w:sz="0" w:space="0" w:color="auto"/>
              </w:divBdr>
              <w:divsChild>
                <w:div w:id="599215977">
                  <w:marLeft w:val="0"/>
                  <w:marRight w:val="0"/>
                  <w:marTop w:val="0"/>
                  <w:marBottom w:val="0"/>
                  <w:divBdr>
                    <w:top w:val="none" w:sz="0" w:space="0" w:color="auto"/>
                    <w:left w:val="none" w:sz="0" w:space="0" w:color="auto"/>
                    <w:bottom w:val="none" w:sz="0" w:space="0" w:color="auto"/>
                    <w:right w:val="none" w:sz="0" w:space="0" w:color="auto"/>
                  </w:divBdr>
                </w:div>
              </w:divsChild>
            </w:div>
            <w:div w:id="167408142">
              <w:marLeft w:val="0"/>
              <w:marRight w:val="0"/>
              <w:marTop w:val="0"/>
              <w:marBottom w:val="0"/>
              <w:divBdr>
                <w:top w:val="none" w:sz="0" w:space="0" w:color="auto"/>
                <w:left w:val="none" w:sz="0" w:space="0" w:color="auto"/>
                <w:bottom w:val="none" w:sz="0" w:space="0" w:color="auto"/>
                <w:right w:val="none" w:sz="0" w:space="0" w:color="auto"/>
              </w:divBdr>
              <w:divsChild>
                <w:div w:id="394550359">
                  <w:marLeft w:val="0"/>
                  <w:marRight w:val="0"/>
                  <w:marTop w:val="0"/>
                  <w:marBottom w:val="0"/>
                  <w:divBdr>
                    <w:top w:val="none" w:sz="0" w:space="0" w:color="auto"/>
                    <w:left w:val="none" w:sz="0" w:space="0" w:color="auto"/>
                    <w:bottom w:val="none" w:sz="0" w:space="0" w:color="auto"/>
                    <w:right w:val="none" w:sz="0" w:space="0" w:color="auto"/>
                  </w:divBdr>
                </w:div>
              </w:divsChild>
            </w:div>
            <w:div w:id="1583175250">
              <w:marLeft w:val="0"/>
              <w:marRight w:val="0"/>
              <w:marTop w:val="0"/>
              <w:marBottom w:val="0"/>
              <w:divBdr>
                <w:top w:val="none" w:sz="0" w:space="0" w:color="auto"/>
                <w:left w:val="none" w:sz="0" w:space="0" w:color="auto"/>
                <w:bottom w:val="none" w:sz="0" w:space="0" w:color="auto"/>
                <w:right w:val="none" w:sz="0" w:space="0" w:color="auto"/>
              </w:divBdr>
              <w:divsChild>
                <w:div w:id="10473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324">
          <w:marLeft w:val="-75"/>
          <w:marRight w:val="0"/>
          <w:marTop w:val="30"/>
          <w:marBottom w:val="30"/>
          <w:divBdr>
            <w:top w:val="none" w:sz="0" w:space="0" w:color="auto"/>
            <w:left w:val="none" w:sz="0" w:space="0" w:color="auto"/>
            <w:bottom w:val="none" w:sz="0" w:space="0" w:color="auto"/>
            <w:right w:val="none" w:sz="0" w:space="0" w:color="auto"/>
          </w:divBdr>
          <w:divsChild>
            <w:div w:id="997730590">
              <w:marLeft w:val="0"/>
              <w:marRight w:val="0"/>
              <w:marTop w:val="0"/>
              <w:marBottom w:val="0"/>
              <w:divBdr>
                <w:top w:val="none" w:sz="0" w:space="0" w:color="auto"/>
                <w:left w:val="none" w:sz="0" w:space="0" w:color="auto"/>
                <w:bottom w:val="none" w:sz="0" w:space="0" w:color="auto"/>
                <w:right w:val="none" w:sz="0" w:space="0" w:color="auto"/>
              </w:divBdr>
              <w:divsChild>
                <w:div w:id="1308238915">
                  <w:marLeft w:val="0"/>
                  <w:marRight w:val="0"/>
                  <w:marTop w:val="0"/>
                  <w:marBottom w:val="0"/>
                  <w:divBdr>
                    <w:top w:val="none" w:sz="0" w:space="0" w:color="auto"/>
                    <w:left w:val="none" w:sz="0" w:space="0" w:color="auto"/>
                    <w:bottom w:val="none" w:sz="0" w:space="0" w:color="auto"/>
                    <w:right w:val="none" w:sz="0" w:space="0" w:color="auto"/>
                  </w:divBdr>
                </w:div>
              </w:divsChild>
            </w:div>
            <w:div w:id="396822404">
              <w:marLeft w:val="0"/>
              <w:marRight w:val="0"/>
              <w:marTop w:val="0"/>
              <w:marBottom w:val="0"/>
              <w:divBdr>
                <w:top w:val="none" w:sz="0" w:space="0" w:color="auto"/>
                <w:left w:val="none" w:sz="0" w:space="0" w:color="auto"/>
                <w:bottom w:val="none" w:sz="0" w:space="0" w:color="auto"/>
                <w:right w:val="none" w:sz="0" w:space="0" w:color="auto"/>
              </w:divBdr>
              <w:divsChild>
                <w:div w:id="167330524">
                  <w:marLeft w:val="0"/>
                  <w:marRight w:val="0"/>
                  <w:marTop w:val="0"/>
                  <w:marBottom w:val="0"/>
                  <w:divBdr>
                    <w:top w:val="none" w:sz="0" w:space="0" w:color="auto"/>
                    <w:left w:val="none" w:sz="0" w:space="0" w:color="auto"/>
                    <w:bottom w:val="none" w:sz="0" w:space="0" w:color="auto"/>
                    <w:right w:val="none" w:sz="0" w:space="0" w:color="auto"/>
                  </w:divBdr>
                </w:div>
              </w:divsChild>
            </w:div>
            <w:div w:id="509106555">
              <w:marLeft w:val="0"/>
              <w:marRight w:val="0"/>
              <w:marTop w:val="0"/>
              <w:marBottom w:val="0"/>
              <w:divBdr>
                <w:top w:val="none" w:sz="0" w:space="0" w:color="auto"/>
                <w:left w:val="none" w:sz="0" w:space="0" w:color="auto"/>
                <w:bottom w:val="none" w:sz="0" w:space="0" w:color="auto"/>
                <w:right w:val="none" w:sz="0" w:space="0" w:color="auto"/>
              </w:divBdr>
              <w:divsChild>
                <w:div w:id="1366710356">
                  <w:marLeft w:val="0"/>
                  <w:marRight w:val="0"/>
                  <w:marTop w:val="0"/>
                  <w:marBottom w:val="0"/>
                  <w:divBdr>
                    <w:top w:val="none" w:sz="0" w:space="0" w:color="auto"/>
                    <w:left w:val="none" w:sz="0" w:space="0" w:color="auto"/>
                    <w:bottom w:val="none" w:sz="0" w:space="0" w:color="auto"/>
                    <w:right w:val="none" w:sz="0" w:space="0" w:color="auto"/>
                  </w:divBdr>
                </w:div>
              </w:divsChild>
            </w:div>
            <w:div w:id="250747269">
              <w:marLeft w:val="0"/>
              <w:marRight w:val="0"/>
              <w:marTop w:val="0"/>
              <w:marBottom w:val="0"/>
              <w:divBdr>
                <w:top w:val="none" w:sz="0" w:space="0" w:color="auto"/>
                <w:left w:val="none" w:sz="0" w:space="0" w:color="auto"/>
                <w:bottom w:val="none" w:sz="0" w:space="0" w:color="auto"/>
                <w:right w:val="none" w:sz="0" w:space="0" w:color="auto"/>
              </w:divBdr>
              <w:divsChild>
                <w:div w:id="1638880406">
                  <w:marLeft w:val="0"/>
                  <w:marRight w:val="0"/>
                  <w:marTop w:val="0"/>
                  <w:marBottom w:val="0"/>
                  <w:divBdr>
                    <w:top w:val="none" w:sz="0" w:space="0" w:color="auto"/>
                    <w:left w:val="none" w:sz="0" w:space="0" w:color="auto"/>
                    <w:bottom w:val="none" w:sz="0" w:space="0" w:color="auto"/>
                    <w:right w:val="none" w:sz="0" w:space="0" w:color="auto"/>
                  </w:divBdr>
                </w:div>
              </w:divsChild>
            </w:div>
            <w:div w:id="1843162954">
              <w:marLeft w:val="0"/>
              <w:marRight w:val="0"/>
              <w:marTop w:val="0"/>
              <w:marBottom w:val="0"/>
              <w:divBdr>
                <w:top w:val="none" w:sz="0" w:space="0" w:color="auto"/>
                <w:left w:val="none" w:sz="0" w:space="0" w:color="auto"/>
                <w:bottom w:val="none" w:sz="0" w:space="0" w:color="auto"/>
                <w:right w:val="none" w:sz="0" w:space="0" w:color="auto"/>
              </w:divBdr>
              <w:divsChild>
                <w:div w:id="247858746">
                  <w:marLeft w:val="0"/>
                  <w:marRight w:val="0"/>
                  <w:marTop w:val="0"/>
                  <w:marBottom w:val="0"/>
                  <w:divBdr>
                    <w:top w:val="none" w:sz="0" w:space="0" w:color="auto"/>
                    <w:left w:val="none" w:sz="0" w:space="0" w:color="auto"/>
                    <w:bottom w:val="none" w:sz="0" w:space="0" w:color="auto"/>
                    <w:right w:val="none" w:sz="0" w:space="0" w:color="auto"/>
                  </w:divBdr>
                </w:div>
              </w:divsChild>
            </w:div>
            <w:div w:id="1806584617">
              <w:marLeft w:val="0"/>
              <w:marRight w:val="0"/>
              <w:marTop w:val="0"/>
              <w:marBottom w:val="0"/>
              <w:divBdr>
                <w:top w:val="none" w:sz="0" w:space="0" w:color="auto"/>
                <w:left w:val="none" w:sz="0" w:space="0" w:color="auto"/>
                <w:bottom w:val="none" w:sz="0" w:space="0" w:color="auto"/>
                <w:right w:val="none" w:sz="0" w:space="0" w:color="auto"/>
              </w:divBdr>
              <w:divsChild>
                <w:div w:id="72168314">
                  <w:marLeft w:val="0"/>
                  <w:marRight w:val="0"/>
                  <w:marTop w:val="0"/>
                  <w:marBottom w:val="0"/>
                  <w:divBdr>
                    <w:top w:val="none" w:sz="0" w:space="0" w:color="auto"/>
                    <w:left w:val="none" w:sz="0" w:space="0" w:color="auto"/>
                    <w:bottom w:val="none" w:sz="0" w:space="0" w:color="auto"/>
                    <w:right w:val="none" w:sz="0" w:space="0" w:color="auto"/>
                  </w:divBdr>
                </w:div>
              </w:divsChild>
            </w:div>
            <w:div w:id="2005892002">
              <w:marLeft w:val="0"/>
              <w:marRight w:val="0"/>
              <w:marTop w:val="0"/>
              <w:marBottom w:val="0"/>
              <w:divBdr>
                <w:top w:val="none" w:sz="0" w:space="0" w:color="auto"/>
                <w:left w:val="none" w:sz="0" w:space="0" w:color="auto"/>
                <w:bottom w:val="none" w:sz="0" w:space="0" w:color="auto"/>
                <w:right w:val="none" w:sz="0" w:space="0" w:color="auto"/>
              </w:divBdr>
              <w:divsChild>
                <w:div w:id="1965380824">
                  <w:marLeft w:val="0"/>
                  <w:marRight w:val="0"/>
                  <w:marTop w:val="0"/>
                  <w:marBottom w:val="0"/>
                  <w:divBdr>
                    <w:top w:val="none" w:sz="0" w:space="0" w:color="auto"/>
                    <w:left w:val="none" w:sz="0" w:space="0" w:color="auto"/>
                    <w:bottom w:val="none" w:sz="0" w:space="0" w:color="auto"/>
                    <w:right w:val="none" w:sz="0" w:space="0" w:color="auto"/>
                  </w:divBdr>
                </w:div>
              </w:divsChild>
            </w:div>
            <w:div w:id="353924830">
              <w:marLeft w:val="0"/>
              <w:marRight w:val="0"/>
              <w:marTop w:val="0"/>
              <w:marBottom w:val="0"/>
              <w:divBdr>
                <w:top w:val="none" w:sz="0" w:space="0" w:color="auto"/>
                <w:left w:val="none" w:sz="0" w:space="0" w:color="auto"/>
                <w:bottom w:val="none" w:sz="0" w:space="0" w:color="auto"/>
                <w:right w:val="none" w:sz="0" w:space="0" w:color="auto"/>
              </w:divBdr>
              <w:divsChild>
                <w:div w:id="591662532">
                  <w:marLeft w:val="0"/>
                  <w:marRight w:val="0"/>
                  <w:marTop w:val="0"/>
                  <w:marBottom w:val="0"/>
                  <w:divBdr>
                    <w:top w:val="none" w:sz="0" w:space="0" w:color="auto"/>
                    <w:left w:val="none" w:sz="0" w:space="0" w:color="auto"/>
                    <w:bottom w:val="none" w:sz="0" w:space="0" w:color="auto"/>
                    <w:right w:val="none" w:sz="0" w:space="0" w:color="auto"/>
                  </w:divBdr>
                </w:div>
              </w:divsChild>
            </w:div>
            <w:div w:id="434983543">
              <w:marLeft w:val="0"/>
              <w:marRight w:val="0"/>
              <w:marTop w:val="0"/>
              <w:marBottom w:val="0"/>
              <w:divBdr>
                <w:top w:val="none" w:sz="0" w:space="0" w:color="auto"/>
                <w:left w:val="none" w:sz="0" w:space="0" w:color="auto"/>
                <w:bottom w:val="none" w:sz="0" w:space="0" w:color="auto"/>
                <w:right w:val="none" w:sz="0" w:space="0" w:color="auto"/>
              </w:divBdr>
              <w:divsChild>
                <w:div w:id="1429934212">
                  <w:marLeft w:val="0"/>
                  <w:marRight w:val="0"/>
                  <w:marTop w:val="0"/>
                  <w:marBottom w:val="0"/>
                  <w:divBdr>
                    <w:top w:val="none" w:sz="0" w:space="0" w:color="auto"/>
                    <w:left w:val="none" w:sz="0" w:space="0" w:color="auto"/>
                    <w:bottom w:val="none" w:sz="0" w:space="0" w:color="auto"/>
                    <w:right w:val="none" w:sz="0" w:space="0" w:color="auto"/>
                  </w:divBdr>
                </w:div>
              </w:divsChild>
            </w:div>
            <w:div w:id="612833290">
              <w:marLeft w:val="0"/>
              <w:marRight w:val="0"/>
              <w:marTop w:val="0"/>
              <w:marBottom w:val="0"/>
              <w:divBdr>
                <w:top w:val="none" w:sz="0" w:space="0" w:color="auto"/>
                <w:left w:val="none" w:sz="0" w:space="0" w:color="auto"/>
                <w:bottom w:val="none" w:sz="0" w:space="0" w:color="auto"/>
                <w:right w:val="none" w:sz="0" w:space="0" w:color="auto"/>
              </w:divBdr>
              <w:divsChild>
                <w:div w:id="8257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91460">
          <w:marLeft w:val="0"/>
          <w:marRight w:val="0"/>
          <w:marTop w:val="0"/>
          <w:marBottom w:val="0"/>
          <w:divBdr>
            <w:top w:val="none" w:sz="0" w:space="0" w:color="auto"/>
            <w:left w:val="none" w:sz="0" w:space="0" w:color="auto"/>
            <w:bottom w:val="none" w:sz="0" w:space="0" w:color="auto"/>
            <w:right w:val="none" w:sz="0" w:space="0" w:color="auto"/>
          </w:divBdr>
        </w:div>
        <w:div w:id="1047144963">
          <w:marLeft w:val="0"/>
          <w:marRight w:val="0"/>
          <w:marTop w:val="0"/>
          <w:marBottom w:val="0"/>
          <w:divBdr>
            <w:top w:val="none" w:sz="0" w:space="0" w:color="auto"/>
            <w:left w:val="none" w:sz="0" w:space="0" w:color="auto"/>
            <w:bottom w:val="none" w:sz="0" w:space="0" w:color="auto"/>
            <w:right w:val="none" w:sz="0" w:space="0" w:color="auto"/>
          </w:divBdr>
        </w:div>
        <w:div w:id="308946900">
          <w:marLeft w:val="0"/>
          <w:marRight w:val="0"/>
          <w:marTop w:val="0"/>
          <w:marBottom w:val="0"/>
          <w:divBdr>
            <w:top w:val="none" w:sz="0" w:space="0" w:color="auto"/>
            <w:left w:val="none" w:sz="0" w:space="0" w:color="auto"/>
            <w:bottom w:val="none" w:sz="0" w:space="0" w:color="auto"/>
            <w:right w:val="none" w:sz="0" w:space="0" w:color="auto"/>
          </w:divBdr>
        </w:div>
        <w:div w:id="2091004805">
          <w:marLeft w:val="0"/>
          <w:marRight w:val="0"/>
          <w:marTop w:val="0"/>
          <w:marBottom w:val="0"/>
          <w:divBdr>
            <w:top w:val="none" w:sz="0" w:space="0" w:color="auto"/>
            <w:left w:val="none" w:sz="0" w:space="0" w:color="auto"/>
            <w:bottom w:val="none" w:sz="0" w:space="0" w:color="auto"/>
            <w:right w:val="none" w:sz="0" w:space="0" w:color="auto"/>
          </w:divBdr>
        </w:div>
        <w:div w:id="54815970">
          <w:marLeft w:val="0"/>
          <w:marRight w:val="0"/>
          <w:marTop w:val="0"/>
          <w:marBottom w:val="0"/>
          <w:divBdr>
            <w:top w:val="none" w:sz="0" w:space="0" w:color="auto"/>
            <w:left w:val="none" w:sz="0" w:space="0" w:color="auto"/>
            <w:bottom w:val="none" w:sz="0" w:space="0" w:color="auto"/>
            <w:right w:val="none" w:sz="0" w:space="0" w:color="auto"/>
          </w:divBdr>
        </w:div>
        <w:div w:id="1146168405">
          <w:marLeft w:val="0"/>
          <w:marRight w:val="0"/>
          <w:marTop w:val="0"/>
          <w:marBottom w:val="0"/>
          <w:divBdr>
            <w:top w:val="none" w:sz="0" w:space="0" w:color="auto"/>
            <w:left w:val="none" w:sz="0" w:space="0" w:color="auto"/>
            <w:bottom w:val="none" w:sz="0" w:space="0" w:color="auto"/>
            <w:right w:val="none" w:sz="0" w:space="0" w:color="auto"/>
          </w:divBdr>
        </w:div>
        <w:div w:id="1738892690">
          <w:marLeft w:val="0"/>
          <w:marRight w:val="0"/>
          <w:marTop w:val="0"/>
          <w:marBottom w:val="0"/>
          <w:divBdr>
            <w:top w:val="none" w:sz="0" w:space="0" w:color="auto"/>
            <w:left w:val="none" w:sz="0" w:space="0" w:color="auto"/>
            <w:bottom w:val="none" w:sz="0" w:space="0" w:color="auto"/>
            <w:right w:val="none" w:sz="0" w:space="0" w:color="auto"/>
          </w:divBdr>
        </w:div>
        <w:div w:id="69354957">
          <w:marLeft w:val="0"/>
          <w:marRight w:val="0"/>
          <w:marTop w:val="0"/>
          <w:marBottom w:val="0"/>
          <w:divBdr>
            <w:top w:val="none" w:sz="0" w:space="0" w:color="auto"/>
            <w:left w:val="none" w:sz="0" w:space="0" w:color="auto"/>
            <w:bottom w:val="none" w:sz="0" w:space="0" w:color="auto"/>
            <w:right w:val="none" w:sz="0" w:space="0" w:color="auto"/>
          </w:divBdr>
        </w:div>
        <w:div w:id="83888257">
          <w:marLeft w:val="0"/>
          <w:marRight w:val="0"/>
          <w:marTop w:val="0"/>
          <w:marBottom w:val="0"/>
          <w:divBdr>
            <w:top w:val="none" w:sz="0" w:space="0" w:color="auto"/>
            <w:left w:val="none" w:sz="0" w:space="0" w:color="auto"/>
            <w:bottom w:val="none" w:sz="0" w:space="0" w:color="auto"/>
            <w:right w:val="none" w:sz="0" w:space="0" w:color="auto"/>
          </w:divBdr>
        </w:div>
      </w:divsChild>
    </w:div>
    <w:div w:id="1724477020">
      <w:bodyDiv w:val="1"/>
      <w:marLeft w:val="0"/>
      <w:marRight w:val="0"/>
      <w:marTop w:val="0"/>
      <w:marBottom w:val="0"/>
      <w:divBdr>
        <w:top w:val="none" w:sz="0" w:space="0" w:color="auto"/>
        <w:left w:val="none" w:sz="0" w:space="0" w:color="auto"/>
        <w:bottom w:val="none" w:sz="0" w:space="0" w:color="auto"/>
        <w:right w:val="none" w:sz="0" w:space="0" w:color="auto"/>
      </w:divBdr>
    </w:div>
    <w:div w:id="1917856707">
      <w:bodyDiv w:val="1"/>
      <w:marLeft w:val="0"/>
      <w:marRight w:val="0"/>
      <w:marTop w:val="0"/>
      <w:marBottom w:val="0"/>
      <w:divBdr>
        <w:top w:val="none" w:sz="0" w:space="0" w:color="auto"/>
        <w:left w:val="none" w:sz="0" w:space="0" w:color="auto"/>
        <w:bottom w:val="none" w:sz="0" w:space="0" w:color="auto"/>
        <w:right w:val="none" w:sz="0" w:space="0" w:color="auto"/>
      </w:divBdr>
    </w:div>
    <w:div w:id="1998454823">
      <w:bodyDiv w:val="1"/>
      <w:marLeft w:val="0"/>
      <w:marRight w:val="0"/>
      <w:marTop w:val="0"/>
      <w:marBottom w:val="0"/>
      <w:divBdr>
        <w:top w:val="none" w:sz="0" w:space="0" w:color="auto"/>
        <w:left w:val="none" w:sz="0" w:space="0" w:color="auto"/>
        <w:bottom w:val="none" w:sz="0" w:space="0" w:color="auto"/>
        <w:right w:val="none" w:sz="0" w:space="0" w:color="auto"/>
      </w:divBdr>
      <w:divsChild>
        <w:div w:id="1473864344">
          <w:marLeft w:val="180"/>
          <w:marRight w:val="180"/>
          <w:marTop w:val="0"/>
          <w:marBottom w:val="0"/>
          <w:divBdr>
            <w:top w:val="none" w:sz="0" w:space="0" w:color="auto"/>
            <w:left w:val="none" w:sz="0" w:space="0" w:color="auto"/>
            <w:bottom w:val="none" w:sz="0" w:space="0" w:color="auto"/>
            <w:right w:val="none" w:sz="0" w:space="0" w:color="auto"/>
          </w:divBdr>
          <w:divsChild>
            <w:div w:id="1614284913">
              <w:marLeft w:val="0"/>
              <w:marRight w:val="0"/>
              <w:marTop w:val="0"/>
              <w:marBottom w:val="0"/>
              <w:divBdr>
                <w:top w:val="none" w:sz="0" w:space="0" w:color="auto"/>
                <w:left w:val="none" w:sz="0" w:space="0" w:color="auto"/>
                <w:bottom w:val="none" w:sz="0" w:space="0" w:color="auto"/>
                <w:right w:val="none" w:sz="0" w:space="0" w:color="auto"/>
              </w:divBdr>
              <w:divsChild>
                <w:div w:id="412514085">
                  <w:marLeft w:val="0"/>
                  <w:marRight w:val="0"/>
                  <w:marTop w:val="0"/>
                  <w:marBottom w:val="0"/>
                  <w:divBdr>
                    <w:top w:val="none" w:sz="0" w:space="0" w:color="auto"/>
                    <w:left w:val="none" w:sz="0" w:space="0" w:color="auto"/>
                    <w:bottom w:val="none" w:sz="0" w:space="0" w:color="auto"/>
                    <w:right w:val="none" w:sz="0" w:space="0" w:color="auto"/>
                  </w:divBdr>
                  <w:divsChild>
                    <w:div w:id="1355692587">
                      <w:marLeft w:val="0"/>
                      <w:marRight w:val="0"/>
                      <w:marTop w:val="0"/>
                      <w:marBottom w:val="0"/>
                      <w:divBdr>
                        <w:top w:val="none" w:sz="0" w:space="0" w:color="auto"/>
                        <w:left w:val="none" w:sz="0" w:space="0" w:color="auto"/>
                        <w:bottom w:val="none" w:sz="0" w:space="0" w:color="auto"/>
                        <w:right w:val="none" w:sz="0" w:space="0" w:color="auto"/>
                      </w:divBdr>
                      <w:divsChild>
                        <w:div w:id="616644851">
                          <w:marLeft w:val="0"/>
                          <w:marRight w:val="0"/>
                          <w:marTop w:val="0"/>
                          <w:marBottom w:val="0"/>
                          <w:divBdr>
                            <w:top w:val="none" w:sz="0" w:space="0" w:color="auto"/>
                            <w:left w:val="none" w:sz="0" w:space="0" w:color="auto"/>
                            <w:bottom w:val="none" w:sz="0" w:space="0" w:color="auto"/>
                            <w:right w:val="none" w:sz="0" w:space="0" w:color="auto"/>
                          </w:divBdr>
                          <w:divsChild>
                            <w:div w:id="1195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56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CA40FC5DCEC2B4EA82498E11E404D41" ma:contentTypeVersion="6" ma:contentTypeDescription="Kurkite naują dokumentą." ma:contentTypeScope="" ma:versionID="ff148f86bd69d27e4096410ff91240da">
  <xsd:schema xmlns:xsd="http://www.w3.org/2001/XMLSchema" xmlns:xs="http://www.w3.org/2001/XMLSchema" xmlns:p="http://schemas.microsoft.com/office/2006/metadata/properties" xmlns:ns1="http://schemas.microsoft.com/sharepoint/v3" xmlns:ns2="6bd0db6b-fea7-424b-9408-2b913561cf11" targetNamespace="http://schemas.microsoft.com/office/2006/metadata/properties" ma:root="true" ma:fieldsID="ce3edf338a4d9ceacf4f51b363910659" ns1:_="" ns2:_="">
    <xsd:import namespace="http://schemas.microsoft.com/sharepoint/v3"/>
    <xsd:import namespace="6bd0db6b-fea7-424b-9408-2b913561cf1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Bendrosios atitikties strategijos ypatybės" ma:hidden="true" ma:internalName="_ip_UnifiedCompliancePolicyProperties">
      <xsd:simpleType>
        <xsd:restriction base="dms:Note"/>
      </xsd:simpleType>
    </xsd:element>
    <xsd:element name="_ip_UnifiedCompliancePolicyUIAction" ma:index="11"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db6b-fea7-424b-9408-2b913561c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10BCEB-45A0-4232-816E-686CE928BDF8}">
  <ds:schemaRefs>
    <ds:schemaRef ds:uri="http://schemas.openxmlformats.org/officeDocument/2006/bibliography"/>
  </ds:schemaRefs>
</ds:datastoreItem>
</file>

<file path=customXml/itemProps2.xml><?xml version="1.0" encoding="utf-8"?>
<ds:datastoreItem xmlns:ds="http://schemas.openxmlformats.org/officeDocument/2006/customXml" ds:itemID="{C3C8871C-D60B-4444-9B69-7A54C1E4A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0db6b-fea7-424b-9408-2b913561c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43E40-9F71-4949-A95D-FAFA8FB0BE8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E1AAD3C-312E-487B-8A05-DE7F4CC6E6ED}">
  <ds:schemaRefs>
    <ds:schemaRef ds:uri="http://schemas.microsoft.com/sharepoint/v3/contenttype/forms"/>
  </ds:schemaRefs>
</ds:datastoreItem>
</file>

<file path=docMetadata/LabelInfo.xml><?xml version="1.0" encoding="utf-8"?>
<clbl:labelList xmlns:clbl="http://schemas.microsoft.com/office/2020/mipLabelMetadata">
  <clbl:label id="{8b76ce43-ccf7-4eab-8171-07b7987a5108}"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266</TotalTime>
  <Pages>2</Pages>
  <Words>681</Words>
  <Characters>4700</Characters>
  <Application>Microsoft Office Word</Application>
  <DocSecurity>0</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DARBO BIRŽA PRIE SOCIALINĖS APSAUGOS IR DARBO</vt:lpstr>
      <vt:lpstr>LIETUVOS DARBO BIRŽA PRIE SOCIALINĖS APSAUGOS IR DARBO</vt:lpstr>
    </vt:vector>
  </TitlesOfParts>
  <Company>LDB</Company>
  <LinksUpToDate>false</LinksUpToDate>
  <CharactersWithSpaces>5371</CharactersWithSpaces>
  <SharedDoc>false</SharedDoc>
  <HLinks>
    <vt:vector size="6" baseType="variant">
      <vt:variant>
        <vt:i4>6815805</vt:i4>
      </vt:variant>
      <vt:variant>
        <vt:i4>0</vt:i4>
      </vt:variant>
      <vt:variant>
        <vt:i4>0</vt:i4>
      </vt:variant>
      <vt:variant>
        <vt:i4>5</vt:i4>
      </vt:variant>
      <vt:variant>
        <vt:lpwstr>http://dvs.ldb.lt/DocLogix/Common/Form.aspx?ID=6902245&amp;VersionID=1475975&amp;Referrer=197b6716-328b-43b9-a6c2-ce3861ecbe3b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DARBO BIRŽA PRIE SOCIALINĖS APSAUGOS IR DARBO</dc:title>
  <dc:subject/>
  <dc:creator>VandaB</dc:creator>
  <cp:keywords/>
  <cp:lastModifiedBy>Kristina Žiogelienė</cp:lastModifiedBy>
  <cp:revision>174</cp:revision>
  <cp:lastPrinted>2019-08-08T11:59:00Z</cp:lastPrinted>
  <dcterms:created xsi:type="dcterms:W3CDTF">2023-06-06T10:02:00Z</dcterms:created>
  <dcterms:modified xsi:type="dcterms:W3CDTF">2025-07-07T13:11:00Z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0x0101001CA40FC5DCEC2B4EA82498E11E404D41</vt:lpwstr>
  </property>
  <property fmtid="{D5CDD505-2E9C-101B-9397-08002B2CF9AE}" pid="3" name="Order">
    <vt:r8>5465500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