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35" w:type="dxa"/>
        <w:tblInd w:w="6946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0321B9" w:rsidRPr="00EC58BA" w14:paraId="37266E1A" w14:textId="77777777" w:rsidTr="002466FB">
        <w:tc>
          <w:tcPr>
            <w:tcW w:w="2835" w:type="dxa"/>
          </w:tcPr>
          <w:p w14:paraId="0868CA52" w14:textId="77777777" w:rsidR="000321B9" w:rsidRPr="00EC58BA" w:rsidRDefault="000321B9" w:rsidP="002466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8BA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EC58BA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EC58BA">
              <w:rPr>
                <w:rFonts w:ascii="Times New Roman" w:hAnsi="Times New Roman"/>
                <w:sz w:val="24"/>
                <w:szCs w:val="24"/>
              </w:rPr>
              <w:br w:type="page"/>
              <w:t>Konkurso sąlygų aprašo</w:t>
            </w:r>
          </w:p>
        </w:tc>
      </w:tr>
      <w:tr w:rsidR="000321B9" w:rsidRPr="00EC58BA" w14:paraId="297C739E" w14:textId="77777777" w:rsidTr="002466FB">
        <w:tc>
          <w:tcPr>
            <w:tcW w:w="2835" w:type="dxa"/>
          </w:tcPr>
          <w:p w14:paraId="585AABC4" w14:textId="77777777" w:rsidR="000321B9" w:rsidRPr="00EC58BA" w:rsidRDefault="000321B9" w:rsidP="002466F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8BA">
              <w:rPr>
                <w:rFonts w:ascii="Times New Roman" w:hAnsi="Times New Roman"/>
                <w:sz w:val="24"/>
                <w:szCs w:val="24"/>
              </w:rPr>
              <w:t>2 priedas</w:t>
            </w:r>
          </w:p>
        </w:tc>
      </w:tr>
    </w:tbl>
    <w:p w14:paraId="266C4014" w14:textId="77777777" w:rsidR="000321B9" w:rsidRPr="00EC58BA" w:rsidRDefault="000321B9" w:rsidP="000321B9">
      <w:pPr>
        <w:spacing w:after="0" w:line="240" w:lineRule="auto"/>
        <w:ind w:right="-178"/>
        <w:jc w:val="both"/>
        <w:rPr>
          <w:rFonts w:ascii="Times New Roman" w:hAnsi="Times New Roman"/>
          <w:sz w:val="24"/>
          <w:szCs w:val="24"/>
        </w:rPr>
      </w:pPr>
    </w:p>
    <w:p w14:paraId="26C3370D" w14:textId="77777777" w:rsidR="006527FE" w:rsidRPr="00EC58BA" w:rsidRDefault="006527FE" w:rsidP="006527F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C58BA">
        <w:rPr>
          <w:rFonts w:ascii="Times New Roman" w:eastAsia="Times New Roman" w:hAnsi="Times New Roman"/>
          <w:b/>
          <w:sz w:val="24"/>
          <w:szCs w:val="24"/>
        </w:rPr>
        <w:t>TECHNINĖ SPECIFIKACIJA</w:t>
      </w:r>
    </w:p>
    <w:p w14:paraId="2A23A792" w14:textId="2FCD97D2" w:rsidR="006527FE" w:rsidRPr="00EC58BA" w:rsidRDefault="00CA44B2" w:rsidP="00125C91">
      <w:pPr>
        <w:spacing w:before="120" w:after="120"/>
        <w:ind w:left="35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C58BA">
        <w:rPr>
          <w:rFonts w:ascii="Times New Roman" w:eastAsia="Times New Roman" w:hAnsi="Times New Roman"/>
          <w:b/>
          <w:sz w:val="24"/>
          <w:szCs w:val="24"/>
        </w:rPr>
        <w:t xml:space="preserve">I. </w:t>
      </w:r>
      <w:r w:rsidR="006527FE" w:rsidRPr="00EC58BA">
        <w:rPr>
          <w:rFonts w:ascii="Times New Roman" w:eastAsia="Times New Roman" w:hAnsi="Times New Roman"/>
          <w:b/>
          <w:sz w:val="24"/>
          <w:szCs w:val="24"/>
        </w:rPr>
        <w:t>BENDROJI DALIS</w:t>
      </w:r>
    </w:p>
    <w:p w14:paraId="188DF0B4" w14:textId="3482619D" w:rsidR="006527FE" w:rsidRPr="00EC58BA" w:rsidRDefault="006527FE" w:rsidP="00F755FB">
      <w:pPr>
        <w:pStyle w:val="Betarp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b/>
          <w:sz w:val="24"/>
          <w:szCs w:val="24"/>
        </w:rPr>
        <w:t>St</w:t>
      </w:r>
      <w:r w:rsidR="00676E99" w:rsidRPr="00EC58BA">
        <w:rPr>
          <w:rFonts w:ascii="Times New Roman" w:hAnsi="Times New Roman"/>
          <w:b/>
          <w:sz w:val="24"/>
          <w:szCs w:val="24"/>
        </w:rPr>
        <w:t>ovyklo</w:t>
      </w:r>
      <w:r w:rsidRPr="00EC58BA">
        <w:rPr>
          <w:rFonts w:ascii="Times New Roman" w:hAnsi="Times New Roman"/>
          <w:b/>
          <w:sz w:val="24"/>
          <w:szCs w:val="24"/>
        </w:rPr>
        <w:t>s tikslinė grupė</w:t>
      </w:r>
      <w:r w:rsidRPr="00EC58BA">
        <w:rPr>
          <w:rFonts w:ascii="Times New Roman" w:hAnsi="Times New Roman"/>
          <w:sz w:val="24"/>
          <w:szCs w:val="24"/>
        </w:rPr>
        <w:t xml:space="preserve"> – Klaipėdos miesto savivaldybės bendrojo ugdymo mokyklų</w:t>
      </w:r>
      <w:r w:rsidR="00676E99" w:rsidRPr="00EC58BA">
        <w:rPr>
          <w:rFonts w:ascii="Times New Roman" w:hAnsi="Times New Roman"/>
          <w:sz w:val="24"/>
          <w:szCs w:val="24"/>
        </w:rPr>
        <w:t xml:space="preserve"> mokiniai,</w:t>
      </w:r>
      <w:r w:rsidRPr="00EC58BA">
        <w:rPr>
          <w:rFonts w:ascii="Times New Roman" w:hAnsi="Times New Roman"/>
          <w:sz w:val="24"/>
          <w:szCs w:val="24"/>
        </w:rPr>
        <w:t xml:space="preserve"> ped</w:t>
      </w:r>
      <w:r w:rsidR="00155861" w:rsidRPr="00EC58BA">
        <w:rPr>
          <w:rFonts w:ascii="Times New Roman" w:hAnsi="Times New Roman"/>
          <w:sz w:val="24"/>
          <w:szCs w:val="24"/>
        </w:rPr>
        <w:t>agoginiai darbuotojai</w:t>
      </w:r>
      <w:r w:rsidRPr="00EC58BA">
        <w:rPr>
          <w:rFonts w:ascii="Times New Roman" w:hAnsi="Times New Roman"/>
          <w:sz w:val="24"/>
          <w:szCs w:val="24"/>
        </w:rPr>
        <w:t>.</w:t>
      </w:r>
      <w:r w:rsidR="00352195" w:rsidRPr="00EC58BA">
        <w:rPr>
          <w:rFonts w:ascii="Times New Roman" w:hAnsi="Times New Roman"/>
          <w:sz w:val="24"/>
          <w:szCs w:val="24"/>
        </w:rPr>
        <w:t xml:space="preserve"> Iš viso dalyvaus</w:t>
      </w:r>
      <w:r w:rsidRPr="00EC58BA">
        <w:rPr>
          <w:rFonts w:ascii="Times New Roman" w:hAnsi="Times New Roman"/>
          <w:sz w:val="24"/>
          <w:szCs w:val="24"/>
        </w:rPr>
        <w:t xml:space="preserve"> </w:t>
      </w:r>
      <w:r w:rsidR="00352195" w:rsidRPr="00EC58BA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00155861" w:rsidRPr="00EC58BA">
        <w:rPr>
          <w:rFonts w:ascii="Times New Roman" w:eastAsia="Times New Roman" w:hAnsi="Times New Roman"/>
          <w:sz w:val="24"/>
          <w:szCs w:val="24"/>
          <w:lang w:eastAsia="lt-LT"/>
        </w:rPr>
        <w:t>pie 400 mokinių ir apie 40 mokytojų</w:t>
      </w:r>
      <w:r w:rsidR="00D126D3" w:rsidRPr="00EC58BA">
        <w:rPr>
          <w:rFonts w:ascii="Times New Roman" w:hAnsi="Times New Roman"/>
          <w:sz w:val="24"/>
          <w:szCs w:val="24"/>
        </w:rPr>
        <w:t xml:space="preserve"> atsižvelgiant į stovyklaviečių galimybes.</w:t>
      </w:r>
    </w:p>
    <w:p w14:paraId="1857DC45" w14:textId="7B38C378" w:rsidR="006527FE" w:rsidRPr="00EC58BA" w:rsidRDefault="006527FE" w:rsidP="00F755FB">
      <w:pPr>
        <w:pStyle w:val="Betarp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b/>
          <w:sz w:val="24"/>
          <w:szCs w:val="24"/>
        </w:rPr>
        <w:t>St</w:t>
      </w:r>
      <w:r w:rsidR="00676E99" w:rsidRPr="00EC58BA">
        <w:rPr>
          <w:rFonts w:ascii="Times New Roman" w:hAnsi="Times New Roman"/>
          <w:b/>
          <w:sz w:val="24"/>
          <w:szCs w:val="24"/>
        </w:rPr>
        <w:t>ovyklo</w:t>
      </w:r>
      <w:r w:rsidRPr="00EC58BA">
        <w:rPr>
          <w:rFonts w:ascii="Times New Roman" w:hAnsi="Times New Roman"/>
          <w:b/>
          <w:sz w:val="24"/>
          <w:szCs w:val="24"/>
        </w:rPr>
        <w:t>s data</w:t>
      </w:r>
      <w:r w:rsidRPr="00EC58BA">
        <w:rPr>
          <w:rFonts w:ascii="Times New Roman" w:hAnsi="Times New Roman"/>
          <w:sz w:val="24"/>
          <w:szCs w:val="24"/>
        </w:rPr>
        <w:t xml:space="preserve"> – </w:t>
      </w:r>
      <w:r w:rsidR="00155861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126D3" w:rsidRPr="00EC58BA">
        <w:rPr>
          <w:rFonts w:ascii="Times New Roman" w:eastAsia="Times New Roman" w:hAnsi="Times New Roman"/>
          <w:sz w:val="24"/>
          <w:szCs w:val="24"/>
          <w:lang w:eastAsia="lt-LT"/>
        </w:rPr>
        <w:t>4 pamainos</w:t>
      </w:r>
      <w:r w:rsidR="00155861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2025 m. </w:t>
      </w:r>
      <w:r w:rsidR="00D126D3" w:rsidRPr="00EC58BA">
        <w:rPr>
          <w:rFonts w:ascii="Times New Roman" w:eastAsia="Times New Roman" w:hAnsi="Times New Roman"/>
          <w:sz w:val="24"/>
          <w:szCs w:val="24"/>
          <w:lang w:eastAsia="lt-LT"/>
        </w:rPr>
        <w:t>liepos - rugsėjo m</w:t>
      </w:r>
      <w:r w:rsidR="00D126D3" w:rsidRPr="00EC58BA">
        <w:rPr>
          <w:rFonts w:ascii="Times New Roman" w:hAnsi="Times New Roman"/>
          <w:sz w:val="24"/>
          <w:szCs w:val="24"/>
        </w:rPr>
        <w:t>ėnesiais.</w:t>
      </w:r>
    </w:p>
    <w:p w14:paraId="7DAA035A" w14:textId="778BEE53" w:rsidR="006527FE" w:rsidRPr="00EC58BA" w:rsidRDefault="006527FE" w:rsidP="00F755FB">
      <w:pPr>
        <w:pStyle w:val="Sraopastraipa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EC58BA">
        <w:rPr>
          <w:rFonts w:ascii="Times New Roman" w:hAnsi="Times New Roman"/>
          <w:b/>
          <w:sz w:val="24"/>
          <w:szCs w:val="24"/>
          <w:lang w:val="lt-LT"/>
        </w:rPr>
        <w:t>S</w:t>
      </w:r>
      <w:r w:rsidR="00676E99" w:rsidRPr="00EC58BA">
        <w:rPr>
          <w:rFonts w:ascii="Times New Roman" w:hAnsi="Times New Roman"/>
          <w:b/>
          <w:sz w:val="24"/>
          <w:szCs w:val="24"/>
          <w:lang w:val="lt-LT"/>
        </w:rPr>
        <w:t>tovyklo</w:t>
      </w:r>
      <w:r w:rsidRPr="00EC58BA">
        <w:rPr>
          <w:rFonts w:ascii="Times New Roman" w:hAnsi="Times New Roman"/>
          <w:b/>
          <w:sz w:val="24"/>
          <w:szCs w:val="24"/>
          <w:lang w:val="lt-LT"/>
        </w:rPr>
        <w:t>s trukmė</w:t>
      </w:r>
      <w:r w:rsidRPr="00EC58BA">
        <w:rPr>
          <w:rFonts w:ascii="Times New Roman" w:hAnsi="Times New Roman"/>
          <w:sz w:val="24"/>
          <w:szCs w:val="24"/>
          <w:lang w:val="lt-LT"/>
        </w:rPr>
        <w:t xml:space="preserve"> – </w:t>
      </w:r>
      <w:r w:rsidR="00155861" w:rsidRPr="00EC58BA">
        <w:rPr>
          <w:rFonts w:ascii="Times New Roman" w:hAnsi="Times New Roman"/>
          <w:sz w:val="24"/>
          <w:szCs w:val="24"/>
          <w:lang w:val="lt-LT"/>
        </w:rPr>
        <w:t>viena pamaina – 5 darbo dienos su nakvyne</w:t>
      </w:r>
      <w:r w:rsidR="00352195" w:rsidRPr="00EC58BA">
        <w:rPr>
          <w:rFonts w:ascii="Times New Roman" w:hAnsi="Times New Roman"/>
          <w:sz w:val="24"/>
          <w:szCs w:val="24"/>
          <w:lang w:val="lt-LT"/>
        </w:rPr>
        <w:t>, iš viso organizuotos 4 pamainos</w:t>
      </w:r>
      <w:r w:rsidR="00155861" w:rsidRPr="00EC58BA">
        <w:rPr>
          <w:rFonts w:ascii="Times New Roman" w:hAnsi="Times New Roman"/>
          <w:sz w:val="24"/>
          <w:szCs w:val="24"/>
          <w:lang w:val="lt-LT"/>
        </w:rPr>
        <w:t>.</w:t>
      </w:r>
    </w:p>
    <w:p w14:paraId="7E4F8E0D" w14:textId="772AFDE7" w:rsidR="006527FE" w:rsidRPr="00EC58BA" w:rsidRDefault="006527FE" w:rsidP="00F755FB">
      <w:pPr>
        <w:pStyle w:val="Betarp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b/>
          <w:sz w:val="24"/>
          <w:szCs w:val="24"/>
        </w:rPr>
        <w:t>St</w:t>
      </w:r>
      <w:r w:rsidR="00C13978" w:rsidRPr="00EC58BA">
        <w:rPr>
          <w:rFonts w:ascii="Times New Roman" w:hAnsi="Times New Roman"/>
          <w:b/>
          <w:sz w:val="24"/>
          <w:szCs w:val="24"/>
        </w:rPr>
        <w:t>ovyklo</w:t>
      </w:r>
      <w:r w:rsidRPr="00EC58BA">
        <w:rPr>
          <w:rFonts w:ascii="Times New Roman" w:hAnsi="Times New Roman"/>
          <w:b/>
          <w:sz w:val="24"/>
          <w:szCs w:val="24"/>
        </w:rPr>
        <w:t>s išlaidas</w:t>
      </w:r>
      <w:r w:rsidRPr="00EC58BA">
        <w:rPr>
          <w:rFonts w:ascii="Times New Roman" w:hAnsi="Times New Roman"/>
          <w:sz w:val="24"/>
          <w:szCs w:val="24"/>
        </w:rPr>
        <w:t xml:space="preserve"> sudaro: </w:t>
      </w:r>
    </w:p>
    <w:p w14:paraId="4D097A63" w14:textId="658D8F9B" w:rsidR="006527FE" w:rsidRPr="00EC58BA" w:rsidRDefault="00155861" w:rsidP="00125C91">
      <w:pPr>
        <w:pStyle w:val="Betarp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sz w:val="24"/>
          <w:szCs w:val="24"/>
        </w:rPr>
        <w:t>P</w:t>
      </w:r>
      <w:r w:rsidR="006527FE" w:rsidRPr="00EC58BA">
        <w:rPr>
          <w:rFonts w:ascii="Times New Roman" w:hAnsi="Times New Roman"/>
          <w:sz w:val="24"/>
          <w:szCs w:val="24"/>
        </w:rPr>
        <w:t xml:space="preserve">rogramos </w:t>
      </w:r>
      <w:r w:rsidRPr="00EC58BA">
        <w:rPr>
          <w:rFonts w:ascii="Times New Roman" w:hAnsi="Times New Roman"/>
          <w:sz w:val="24"/>
          <w:szCs w:val="24"/>
        </w:rPr>
        <w:t>parengimas, veiklos organizavimas</w:t>
      </w:r>
      <w:r w:rsidR="00CA44B2" w:rsidRPr="00EC58BA">
        <w:rPr>
          <w:rFonts w:ascii="Times New Roman" w:hAnsi="Times New Roman"/>
          <w:sz w:val="24"/>
          <w:szCs w:val="24"/>
        </w:rPr>
        <w:t>.</w:t>
      </w:r>
    </w:p>
    <w:p w14:paraId="684D380E" w14:textId="431DAEAE" w:rsidR="00D126D3" w:rsidRPr="00EC58BA" w:rsidRDefault="00D126D3" w:rsidP="00125C91">
      <w:pPr>
        <w:pStyle w:val="Betarp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sz w:val="24"/>
          <w:szCs w:val="24"/>
        </w:rPr>
        <w:t>Stovyklos vadovų ir jų padėjėjų mokymai</w:t>
      </w:r>
      <w:r w:rsidR="00CA44B2" w:rsidRPr="00EC58BA">
        <w:rPr>
          <w:rFonts w:ascii="Times New Roman" w:hAnsi="Times New Roman"/>
          <w:sz w:val="24"/>
          <w:szCs w:val="24"/>
        </w:rPr>
        <w:t>.</w:t>
      </w:r>
    </w:p>
    <w:p w14:paraId="7FA916EE" w14:textId="4000DBB4" w:rsidR="006527FE" w:rsidRPr="00EC58BA" w:rsidRDefault="000A0B37" w:rsidP="00125C91">
      <w:pPr>
        <w:pStyle w:val="Betarp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sz w:val="24"/>
          <w:szCs w:val="24"/>
        </w:rPr>
        <w:t>Veiklo</w:t>
      </w:r>
      <w:r w:rsidR="006527FE" w:rsidRPr="00EC58BA">
        <w:rPr>
          <w:rFonts w:ascii="Times New Roman" w:hAnsi="Times New Roman"/>
          <w:sz w:val="24"/>
          <w:szCs w:val="24"/>
        </w:rPr>
        <w:t>s vykdymas, administravimas, maitinimas (pusryčiai, pietūs, vakarienė</w:t>
      </w:r>
      <w:r w:rsidRPr="00EC58BA">
        <w:rPr>
          <w:rFonts w:ascii="Times New Roman" w:hAnsi="Times New Roman"/>
          <w:sz w:val="24"/>
          <w:szCs w:val="24"/>
        </w:rPr>
        <w:t>), apgyvendinimas, mokytojų</w:t>
      </w:r>
      <w:r w:rsidR="006527FE" w:rsidRPr="00EC58BA">
        <w:rPr>
          <w:rFonts w:ascii="Times New Roman" w:hAnsi="Times New Roman"/>
          <w:sz w:val="24"/>
          <w:szCs w:val="24"/>
        </w:rPr>
        <w:t xml:space="preserve"> </w:t>
      </w:r>
      <w:r w:rsidRPr="00EC58BA">
        <w:rPr>
          <w:rFonts w:ascii="Times New Roman" w:hAnsi="Times New Roman"/>
          <w:sz w:val="24"/>
          <w:szCs w:val="24"/>
        </w:rPr>
        <w:t>(</w:t>
      </w:r>
      <w:r w:rsidR="006527FE" w:rsidRPr="00EC58BA">
        <w:rPr>
          <w:rFonts w:ascii="Times New Roman" w:hAnsi="Times New Roman"/>
          <w:sz w:val="24"/>
          <w:szCs w:val="24"/>
        </w:rPr>
        <w:t>vadovų</w:t>
      </w:r>
      <w:r w:rsidRPr="00EC58BA">
        <w:rPr>
          <w:rFonts w:ascii="Times New Roman" w:hAnsi="Times New Roman"/>
          <w:sz w:val="24"/>
          <w:szCs w:val="24"/>
        </w:rPr>
        <w:t>)</w:t>
      </w:r>
      <w:r w:rsidR="006527FE" w:rsidRPr="00EC58BA">
        <w:rPr>
          <w:rFonts w:ascii="Times New Roman" w:hAnsi="Times New Roman"/>
          <w:sz w:val="24"/>
          <w:szCs w:val="24"/>
        </w:rPr>
        <w:t xml:space="preserve"> paslaugos, </w:t>
      </w:r>
      <w:r w:rsidR="00D126D3" w:rsidRPr="00EC58BA">
        <w:rPr>
          <w:rFonts w:ascii="Times New Roman" w:hAnsi="Times New Roman"/>
          <w:sz w:val="24"/>
          <w:szCs w:val="24"/>
        </w:rPr>
        <w:t xml:space="preserve">lektorių ir </w:t>
      </w:r>
      <w:proofErr w:type="spellStart"/>
      <w:r w:rsidR="00D126D3" w:rsidRPr="00EC58BA">
        <w:rPr>
          <w:rFonts w:ascii="Times New Roman" w:hAnsi="Times New Roman"/>
          <w:sz w:val="24"/>
          <w:szCs w:val="24"/>
        </w:rPr>
        <w:t>edukatorių</w:t>
      </w:r>
      <w:proofErr w:type="spellEnd"/>
      <w:r w:rsidR="00D126D3" w:rsidRPr="00EC58BA">
        <w:rPr>
          <w:rFonts w:ascii="Times New Roman" w:hAnsi="Times New Roman"/>
          <w:sz w:val="24"/>
          <w:szCs w:val="24"/>
        </w:rPr>
        <w:t xml:space="preserve"> paslaugos</w:t>
      </w:r>
      <w:r w:rsidR="006527FE" w:rsidRPr="00EC58BA">
        <w:rPr>
          <w:rFonts w:ascii="Times New Roman" w:hAnsi="Times New Roman"/>
          <w:sz w:val="24"/>
          <w:szCs w:val="24"/>
        </w:rPr>
        <w:t xml:space="preserve"> kiekvien</w:t>
      </w:r>
      <w:r w:rsidR="00F803BA" w:rsidRPr="00EC58BA">
        <w:rPr>
          <w:rFonts w:ascii="Times New Roman" w:hAnsi="Times New Roman"/>
          <w:sz w:val="24"/>
          <w:szCs w:val="24"/>
        </w:rPr>
        <w:t>o</w:t>
      </w:r>
      <w:r w:rsidR="006527FE" w:rsidRPr="00EC58BA">
        <w:rPr>
          <w:rFonts w:ascii="Times New Roman" w:hAnsi="Times New Roman"/>
          <w:sz w:val="24"/>
          <w:szCs w:val="24"/>
        </w:rPr>
        <w:t xml:space="preserve"> dalyvi</w:t>
      </w:r>
      <w:r w:rsidR="004F15D9" w:rsidRPr="00EC58BA">
        <w:rPr>
          <w:rFonts w:ascii="Times New Roman" w:hAnsi="Times New Roman"/>
          <w:sz w:val="24"/>
          <w:szCs w:val="24"/>
        </w:rPr>
        <w:t xml:space="preserve">o draudimas </w:t>
      </w:r>
      <w:r w:rsidRPr="00EC58BA">
        <w:rPr>
          <w:rFonts w:ascii="Times New Roman" w:hAnsi="Times New Roman"/>
          <w:sz w:val="24"/>
          <w:szCs w:val="24"/>
        </w:rPr>
        <w:t>nuo nelaimingų atsitikimų</w:t>
      </w:r>
      <w:r w:rsidR="006527FE" w:rsidRPr="00EC58BA">
        <w:rPr>
          <w:rFonts w:ascii="Times New Roman" w:hAnsi="Times New Roman"/>
          <w:sz w:val="24"/>
          <w:szCs w:val="24"/>
        </w:rPr>
        <w:t xml:space="preserve"> ir kt. organizavimo išlaidos</w:t>
      </w:r>
      <w:r w:rsidR="00CA44B2" w:rsidRPr="00EC58BA">
        <w:rPr>
          <w:rFonts w:ascii="Times New Roman" w:hAnsi="Times New Roman"/>
          <w:sz w:val="24"/>
          <w:szCs w:val="24"/>
        </w:rPr>
        <w:t>.</w:t>
      </w:r>
    </w:p>
    <w:p w14:paraId="14E1A90A" w14:textId="2EB47260" w:rsidR="006527FE" w:rsidRPr="00EC58BA" w:rsidRDefault="000A0B37" w:rsidP="00125C91">
      <w:pPr>
        <w:pStyle w:val="Betarp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sz w:val="24"/>
          <w:szCs w:val="24"/>
        </w:rPr>
        <w:t>K</w:t>
      </w:r>
      <w:r w:rsidR="006527FE" w:rsidRPr="00EC58BA">
        <w:rPr>
          <w:rFonts w:ascii="Times New Roman" w:hAnsi="Times New Roman"/>
          <w:sz w:val="24"/>
          <w:szCs w:val="24"/>
        </w:rPr>
        <w:t>elionė</w:t>
      </w:r>
      <w:r w:rsidRPr="00EC58BA">
        <w:rPr>
          <w:rFonts w:ascii="Times New Roman" w:hAnsi="Times New Roman"/>
          <w:sz w:val="24"/>
          <w:szCs w:val="24"/>
        </w:rPr>
        <w:t xml:space="preserve"> autobusu į stovyklą nuo Klaipėdos „Žaliakalnio“ gimnazijos ir atgal</w:t>
      </w:r>
      <w:r w:rsidR="006527FE" w:rsidRPr="00EC58BA">
        <w:rPr>
          <w:rFonts w:ascii="Times New Roman" w:hAnsi="Times New Roman"/>
          <w:sz w:val="24"/>
          <w:szCs w:val="24"/>
        </w:rPr>
        <w:t xml:space="preserve">, </w:t>
      </w:r>
      <w:r w:rsidRPr="00EC58BA">
        <w:rPr>
          <w:rFonts w:ascii="Times New Roman" w:hAnsi="Times New Roman"/>
          <w:sz w:val="24"/>
          <w:szCs w:val="24"/>
        </w:rPr>
        <w:t>bei viena ekskursija per pamainą</w:t>
      </w:r>
      <w:r w:rsidR="00CA44B2" w:rsidRPr="00EC58BA">
        <w:rPr>
          <w:rFonts w:ascii="Times New Roman" w:hAnsi="Times New Roman"/>
          <w:sz w:val="24"/>
          <w:szCs w:val="24"/>
        </w:rPr>
        <w:t>.</w:t>
      </w:r>
    </w:p>
    <w:p w14:paraId="2A608B2E" w14:textId="53FD7C16" w:rsidR="00D53BDC" w:rsidRPr="00EC58BA" w:rsidRDefault="00D53BDC" w:rsidP="00125C91">
      <w:pPr>
        <w:pStyle w:val="Betarp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sz w:val="24"/>
          <w:szCs w:val="24"/>
        </w:rPr>
        <w:t>Stovyklos įgyvendinimui skirtų priemonių įsigijimui.</w:t>
      </w:r>
    </w:p>
    <w:p w14:paraId="24BD8DCE" w14:textId="77777777" w:rsidR="006527FE" w:rsidRPr="00EC58BA" w:rsidRDefault="006527FE" w:rsidP="00125C91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EC58BA">
        <w:rPr>
          <w:rFonts w:ascii="Times New Roman" w:hAnsi="Times New Roman"/>
          <w:b/>
          <w:sz w:val="24"/>
          <w:szCs w:val="24"/>
        </w:rPr>
        <w:t>II. REIKALAVIMAI ST</w:t>
      </w:r>
      <w:r w:rsidR="00A65151" w:rsidRPr="00EC58BA">
        <w:rPr>
          <w:rFonts w:ascii="Times New Roman" w:hAnsi="Times New Roman"/>
          <w:b/>
          <w:sz w:val="24"/>
          <w:szCs w:val="24"/>
        </w:rPr>
        <w:t>OVYKLA</w:t>
      </w:r>
      <w:r w:rsidRPr="00EC58BA">
        <w:rPr>
          <w:rFonts w:ascii="Times New Roman" w:hAnsi="Times New Roman"/>
          <w:b/>
          <w:sz w:val="24"/>
          <w:szCs w:val="24"/>
        </w:rPr>
        <w:t>I</w:t>
      </w:r>
    </w:p>
    <w:p w14:paraId="16F5E7F0" w14:textId="77777777" w:rsidR="00CA2442" w:rsidRPr="00EC58BA" w:rsidRDefault="006527FE" w:rsidP="00125C91">
      <w:pPr>
        <w:pStyle w:val="Betarp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sz w:val="24"/>
          <w:szCs w:val="24"/>
        </w:rPr>
        <w:t xml:space="preserve">7. </w:t>
      </w:r>
      <w:r w:rsidRPr="00EC58BA">
        <w:rPr>
          <w:rFonts w:ascii="Times New Roman" w:hAnsi="Times New Roman"/>
          <w:b/>
          <w:sz w:val="24"/>
          <w:szCs w:val="24"/>
        </w:rPr>
        <w:t>Reikalavimai St</w:t>
      </w:r>
      <w:r w:rsidR="00A65151" w:rsidRPr="00EC58BA">
        <w:rPr>
          <w:rFonts w:ascii="Times New Roman" w:hAnsi="Times New Roman"/>
          <w:b/>
          <w:sz w:val="24"/>
          <w:szCs w:val="24"/>
        </w:rPr>
        <w:t>ovyklo</w:t>
      </w:r>
      <w:r w:rsidRPr="00EC58BA">
        <w:rPr>
          <w:rFonts w:ascii="Times New Roman" w:hAnsi="Times New Roman"/>
          <w:b/>
          <w:sz w:val="24"/>
          <w:szCs w:val="24"/>
        </w:rPr>
        <w:t>s turiniui</w:t>
      </w:r>
      <w:r w:rsidRPr="00EC58BA">
        <w:rPr>
          <w:rFonts w:ascii="Times New Roman" w:hAnsi="Times New Roman"/>
          <w:sz w:val="24"/>
          <w:szCs w:val="24"/>
        </w:rPr>
        <w:t xml:space="preserve">: </w:t>
      </w:r>
    </w:p>
    <w:p w14:paraId="72CF9C54" w14:textId="0467B4EE" w:rsidR="006527FE" w:rsidRPr="00EC58BA" w:rsidRDefault="006527FE" w:rsidP="00125C91">
      <w:pPr>
        <w:pStyle w:val="Sraopastraipa"/>
        <w:numPr>
          <w:ilvl w:val="1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EC58BA">
        <w:rPr>
          <w:rFonts w:ascii="Times New Roman" w:hAnsi="Times New Roman"/>
          <w:sz w:val="24"/>
          <w:szCs w:val="24"/>
          <w:lang w:val="lt-LT"/>
        </w:rPr>
        <w:t>Tema:</w:t>
      </w:r>
      <w:r w:rsidR="005351EF" w:rsidRPr="00EC58BA">
        <w:rPr>
          <w:rFonts w:ascii="Times New Roman" w:hAnsi="Times New Roman"/>
          <w:sz w:val="24"/>
          <w:szCs w:val="24"/>
          <w:lang w:val="lt-LT"/>
        </w:rPr>
        <w:t xml:space="preserve"> Sporto stovyklos organizavi</w:t>
      </w:r>
      <w:r w:rsidR="00352195" w:rsidRPr="00EC58BA">
        <w:rPr>
          <w:rFonts w:ascii="Times New Roman" w:hAnsi="Times New Roman"/>
          <w:sz w:val="24"/>
          <w:szCs w:val="24"/>
          <w:lang w:val="lt-LT"/>
        </w:rPr>
        <w:t>mas, integruojant specialių</w:t>
      </w:r>
      <w:r w:rsidR="00E727B8" w:rsidRPr="00EC58BA">
        <w:rPr>
          <w:rFonts w:ascii="Times New Roman" w:hAnsi="Times New Roman"/>
          <w:sz w:val="24"/>
          <w:szCs w:val="24"/>
          <w:lang w:val="lt-LT"/>
        </w:rPr>
        <w:t>j</w:t>
      </w:r>
      <w:r w:rsidR="0091736F" w:rsidRPr="00EC58BA">
        <w:rPr>
          <w:rFonts w:ascii="Times New Roman" w:hAnsi="Times New Roman"/>
          <w:sz w:val="24"/>
          <w:szCs w:val="24"/>
          <w:lang w:val="lt-LT"/>
        </w:rPr>
        <w:t>ų</w:t>
      </w:r>
      <w:r w:rsidR="00352195" w:rsidRPr="00EC58BA">
        <w:rPr>
          <w:rFonts w:ascii="Times New Roman" w:hAnsi="Times New Roman"/>
          <w:sz w:val="24"/>
          <w:szCs w:val="24"/>
          <w:lang w:val="lt-LT"/>
        </w:rPr>
        <w:t xml:space="preserve"> ugdymo</w:t>
      </w:r>
      <w:r w:rsidR="0091736F" w:rsidRPr="00EC58BA">
        <w:rPr>
          <w:rFonts w:ascii="Times New Roman" w:hAnsi="Times New Roman"/>
          <w:sz w:val="24"/>
          <w:szCs w:val="24"/>
          <w:lang w:val="lt-LT"/>
        </w:rPr>
        <w:t>si</w:t>
      </w:r>
      <w:r w:rsidR="00352195" w:rsidRPr="00EC58BA">
        <w:rPr>
          <w:rFonts w:ascii="Times New Roman" w:hAnsi="Times New Roman"/>
          <w:sz w:val="24"/>
          <w:szCs w:val="24"/>
          <w:lang w:val="lt-LT"/>
        </w:rPr>
        <w:t xml:space="preserve"> poreikių mokinius</w:t>
      </w:r>
      <w:r w:rsidR="00294868" w:rsidRPr="00EC58BA">
        <w:rPr>
          <w:rFonts w:ascii="Times New Roman" w:hAnsi="Times New Roman"/>
          <w:sz w:val="24"/>
          <w:szCs w:val="24"/>
          <w:lang w:val="lt-LT"/>
        </w:rPr>
        <w:t xml:space="preserve"> (toliau</w:t>
      </w:r>
      <w:r w:rsidR="0091736F" w:rsidRPr="00EC58B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94868" w:rsidRPr="00EC58BA">
        <w:rPr>
          <w:rFonts w:ascii="Times New Roman" w:hAnsi="Times New Roman"/>
          <w:sz w:val="24"/>
          <w:szCs w:val="24"/>
          <w:lang w:val="lt-LT"/>
        </w:rPr>
        <w:t>- SUP)</w:t>
      </w:r>
      <w:r w:rsidRPr="00EC58B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C5CF1" w:rsidRPr="00EC58BA">
        <w:rPr>
          <w:rFonts w:ascii="Times New Roman" w:hAnsi="Times New Roman"/>
          <w:sz w:val="24"/>
          <w:szCs w:val="24"/>
          <w:lang w:val="lt-LT"/>
        </w:rPr>
        <w:t>(V-20)</w:t>
      </w:r>
      <w:r w:rsidR="00EB2159" w:rsidRPr="00EC58BA">
        <w:rPr>
          <w:rFonts w:ascii="Times New Roman" w:hAnsi="Times New Roman"/>
          <w:sz w:val="24"/>
          <w:szCs w:val="24"/>
          <w:lang w:val="lt-LT"/>
        </w:rPr>
        <w:t>.</w:t>
      </w:r>
    </w:p>
    <w:p w14:paraId="21AD40EC" w14:textId="7477A48F" w:rsidR="000000B7" w:rsidRPr="00EC58BA" w:rsidRDefault="006527FE" w:rsidP="00125C91">
      <w:pPr>
        <w:pStyle w:val="Betarp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sz w:val="24"/>
          <w:szCs w:val="24"/>
        </w:rPr>
        <w:t>St</w:t>
      </w:r>
      <w:r w:rsidR="00CA2442" w:rsidRPr="00EC58BA">
        <w:rPr>
          <w:rFonts w:ascii="Times New Roman" w:hAnsi="Times New Roman"/>
          <w:sz w:val="24"/>
          <w:szCs w:val="24"/>
        </w:rPr>
        <w:t>ovyklo</w:t>
      </w:r>
      <w:r w:rsidRPr="00EC58BA">
        <w:rPr>
          <w:rFonts w:ascii="Times New Roman" w:hAnsi="Times New Roman"/>
          <w:sz w:val="24"/>
          <w:szCs w:val="24"/>
        </w:rPr>
        <w:t>s tikslas</w:t>
      </w:r>
      <w:r w:rsidR="00A84C7C" w:rsidRPr="00EC58BA">
        <w:rPr>
          <w:rFonts w:ascii="Times New Roman" w:hAnsi="Times New Roman"/>
          <w:sz w:val="24"/>
          <w:szCs w:val="24"/>
        </w:rPr>
        <w:t xml:space="preserve"> </w:t>
      </w:r>
      <w:r w:rsidR="00895ABB" w:rsidRPr="00EC58BA">
        <w:rPr>
          <w:rFonts w:ascii="Times New Roman" w:hAnsi="Times New Roman"/>
          <w:sz w:val="24"/>
          <w:szCs w:val="24"/>
        </w:rPr>
        <w:t>- u</w:t>
      </w:r>
      <w:r w:rsidR="000000B7" w:rsidRPr="00EC58BA">
        <w:rPr>
          <w:rFonts w:ascii="Times New Roman" w:eastAsia="Times New Roman" w:hAnsi="Times New Roman"/>
          <w:sz w:val="24"/>
          <w:szCs w:val="24"/>
          <w:lang w:eastAsia="lt-LT"/>
        </w:rPr>
        <w:t>gdyti socialinius ir lyderystės įgūdžius per sportinių veiklų organizavimo ir įgyvendinimo prizmę.</w:t>
      </w:r>
    </w:p>
    <w:p w14:paraId="39D0B9D7" w14:textId="563383E7" w:rsidR="006527FE" w:rsidRPr="00EC58BA" w:rsidRDefault="006527FE" w:rsidP="00125C91">
      <w:pPr>
        <w:pStyle w:val="Betarp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sz w:val="24"/>
          <w:szCs w:val="24"/>
        </w:rPr>
        <w:t xml:space="preserve">Dalyviams </w:t>
      </w:r>
      <w:r w:rsidR="00CA2442" w:rsidRPr="00EC58BA">
        <w:rPr>
          <w:rFonts w:ascii="Times New Roman" w:hAnsi="Times New Roman"/>
          <w:sz w:val="24"/>
          <w:szCs w:val="24"/>
        </w:rPr>
        <w:t>keliami reikalavimai</w:t>
      </w:r>
      <w:r w:rsidRPr="00EC58BA">
        <w:rPr>
          <w:rFonts w:ascii="Times New Roman" w:hAnsi="Times New Roman"/>
          <w:sz w:val="24"/>
          <w:szCs w:val="24"/>
        </w:rPr>
        <w:t>:</w:t>
      </w:r>
      <w:r w:rsidR="00125C91" w:rsidRPr="00EC58BA">
        <w:rPr>
          <w:rFonts w:ascii="Times New Roman" w:hAnsi="Times New Roman"/>
          <w:sz w:val="24"/>
          <w:szCs w:val="24"/>
        </w:rPr>
        <w:t xml:space="preserve"> </w:t>
      </w:r>
      <w:r w:rsidR="002E3502" w:rsidRPr="00EC58BA">
        <w:rPr>
          <w:rFonts w:ascii="Times New Roman" w:hAnsi="Times New Roman"/>
          <w:sz w:val="24"/>
          <w:szCs w:val="24"/>
        </w:rPr>
        <w:t>Tūkstantmeči</w:t>
      </w:r>
      <w:r w:rsidR="00A84C7C" w:rsidRPr="00EC58BA">
        <w:rPr>
          <w:rFonts w:ascii="Times New Roman" w:hAnsi="Times New Roman"/>
          <w:sz w:val="24"/>
          <w:szCs w:val="24"/>
        </w:rPr>
        <w:t>o</w:t>
      </w:r>
      <w:r w:rsidR="002E3502" w:rsidRPr="00EC58BA">
        <w:rPr>
          <w:rFonts w:ascii="Times New Roman" w:hAnsi="Times New Roman"/>
          <w:sz w:val="24"/>
          <w:szCs w:val="24"/>
        </w:rPr>
        <w:t xml:space="preserve"> mokyklų </w:t>
      </w:r>
      <w:r w:rsidR="00CA2442" w:rsidRPr="00EC58BA">
        <w:rPr>
          <w:rFonts w:ascii="Times New Roman" w:hAnsi="Times New Roman"/>
          <w:sz w:val="24"/>
          <w:szCs w:val="24"/>
        </w:rPr>
        <w:t xml:space="preserve">ir </w:t>
      </w:r>
      <w:proofErr w:type="spellStart"/>
      <w:r w:rsidR="00CA2442" w:rsidRPr="00EC58BA">
        <w:rPr>
          <w:rFonts w:ascii="Times New Roman" w:hAnsi="Times New Roman"/>
          <w:sz w:val="24"/>
          <w:szCs w:val="24"/>
        </w:rPr>
        <w:t>tinklaveiklos</w:t>
      </w:r>
      <w:proofErr w:type="spellEnd"/>
      <w:r w:rsidR="00CA2442" w:rsidRPr="00EC58BA">
        <w:rPr>
          <w:rFonts w:ascii="Times New Roman" w:hAnsi="Times New Roman"/>
          <w:sz w:val="24"/>
          <w:szCs w:val="24"/>
        </w:rPr>
        <w:t xml:space="preserve"> mokyklų 8-10 klasių mokiniai su specialiojo ugdymo poreikių mokinių integravimu</w:t>
      </w:r>
      <w:r w:rsidR="006141BC" w:rsidRPr="00EC58BA">
        <w:rPr>
          <w:rFonts w:ascii="Times New Roman" w:hAnsi="Times New Roman"/>
          <w:sz w:val="24"/>
          <w:szCs w:val="24"/>
        </w:rPr>
        <w:t>.</w:t>
      </w:r>
    </w:p>
    <w:p w14:paraId="17762E39" w14:textId="6F84960D" w:rsidR="000000B7" w:rsidRPr="00EC58BA" w:rsidRDefault="00CA2442" w:rsidP="00125C91">
      <w:pPr>
        <w:pStyle w:val="Betarp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sz w:val="24"/>
          <w:szCs w:val="24"/>
        </w:rPr>
        <w:t>Numatomi rezultatai:</w:t>
      </w:r>
    </w:p>
    <w:p w14:paraId="2BD7EE44" w14:textId="7462D130" w:rsidR="000000B7" w:rsidRPr="00EC58BA" w:rsidRDefault="002E3502" w:rsidP="00125C91">
      <w:pPr>
        <w:pStyle w:val="Betarp"/>
        <w:numPr>
          <w:ilvl w:val="2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sz w:val="24"/>
          <w:szCs w:val="24"/>
        </w:rPr>
        <w:t>p</w:t>
      </w:r>
      <w:r w:rsidR="000000B7" w:rsidRPr="00EC58BA">
        <w:rPr>
          <w:rFonts w:ascii="Times New Roman" w:hAnsi="Times New Roman"/>
          <w:sz w:val="24"/>
          <w:szCs w:val="24"/>
        </w:rPr>
        <w:t>askatins mokinių fizinį aktyvumą ir sportinę veiklą.</w:t>
      </w:r>
    </w:p>
    <w:p w14:paraId="15DC6AF7" w14:textId="306A720E" w:rsidR="000000B7" w:rsidRPr="00EC58BA" w:rsidRDefault="002E3502" w:rsidP="00125C91">
      <w:pPr>
        <w:pStyle w:val="Betarp"/>
        <w:numPr>
          <w:ilvl w:val="2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sz w:val="24"/>
          <w:szCs w:val="24"/>
        </w:rPr>
        <w:t>p</w:t>
      </w:r>
      <w:r w:rsidR="000000B7" w:rsidRPr="00EC58BA">
        <w:rPr>
          <w:rFonts w:ascii="Times New Roman" w:hAnsi="Times New Roman"/>
          <w:sz w:val="24"/>
          <w:szCs w:val="24"/>
        </w:rPr>
        <w:t>astiprins jų sveikatą ir emocinę savijautą, patobulins socialinius įgūdžius, sumažins atskirtį, pagerins jų savijautą.</w:t>
      </w:r>
    </w:p>
    <w:p w14:paraId="44004B6A" w14:textId="134C7B41" w:rsidR="007058C2" w:rsidRPr="00EC58BA" w:rsidRDefault="002E3502" w:rsidP="00125C91">
      <w:pPr>
        <w:pStyle w:val="Betarp"/>
        <w:numPr>
          <w:ilvl w:val="2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sz w:val="24"/>
          <w:szCs w:val="24"/>
        </w:rPr>
        <w:t>m</w:t>
      </w:r>
      <w:r w:rsidR="007058C2" w:rsidRPr="00EC58BA">
        <w:rPr>
          <w:rFonts w:ascii="Times New Roman" w:hAnsi="Times New Roman"/>
          <w:sz w:val="24"/>
          <w:szCs w:val="24"/>
        </w:rPr>
        <w:t>okiniai įsitrauks į sveikos gyvensenos veiklas per įvairius projektus</w:t>
      </w:r>
      <w:r w:rsidR="000B652A" w:rsidRPr="00EC58BA">
        <w:rPr>
          <w:rFonts w:ascii="Times New Roman" w:hAnsi="Times New Roman"/>
          <w:sz w:val="24"/>
          <w:szCs w:val="24"/>
        </w:rPr>
        <w:t>.</w:t>
      </w:r>
    </w:p>
    <w:p w14:paraId="5A59F880" w14:textId="65175855" w:rsidR="007058C2" w:rsidRPr="00EC58BA" w:rsidRDefault="007058C2" w:rsidP="00125C91">
      <w:pPr>
        <w:pStyle w:val="Betarp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b/>
          <w:sz w:val="24"/>
          <w:szCs w:val="24"/>
        </w:rPr>
        <w:t>Reikalavimai stovyklos veiklos</w:t>
      </w:r>
      <w:r w:rsidR="006527FE" w:rsidRPr="00EC58BA">
        <w:rPr>
          <w:rFonts w:ascii="Times New Roman" w:hAnsi="Times New Roman"/>
          <w:b/>
          <w:sz w:val="24"/>
          <w:szCs w:val="24"/>
        </w:rPr>
        <w:t xml:space="preserve"> programai:</w:t>
      </w:r>
    </w:p>
    <w:p w14:paraId="489F1BEB" w14:textId="69D63CDF" w:rsidR="007058C2" w:rsidRPr="00EC58BA" w:rsidRDefault="00386C20" w:rsidP="00125C91">
      <w:pPr>
        <w:pStyle w:val="Betarp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Įgyti</w:t>
      </w:r>
      <w:r w:rsidR="007058C2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kompetencijų  organiz</w:t>
      </w:r>
      <w:r w:rsidR="00373778" w:rsidRPr="00EC58BA">
        <w:rPr>
          <w:rFonts w:ascii="Times New Roman" w:eastAsia="Times New Roman" w:hAnsi="Times New Roman"/>
          <w:sz w:val="24"/>
          <w:szCs w:val="24"/>
          <w:lang w:eastAsia="lt-LT"/>
        </w:rPr>
        <w:t>uojant</w:t>
      </w:r>
      <w:r w:rsidR="007058C2" w:rsidRPr="00EC58BA">
        <w:rPr>
          <w:rFonts w:ascii="Times New Roman" w:eastAsia="Times New Roman" w:hAnsi="Times New Roman"/>
          <w:sz w:val="24"/>
          <w:szCs w:val="24"/>
          <w:lang w:eastAsia="lt-LT"/>
        </w:rPr>
        <w:t>, plan</w:t>
      </w:r>
      <w:r w:rsidR="00373778" w:rsidRPr="00EC58BA">
        <w:rPr>
          <w:rFonts w:ascii="Times New Roman" w:eastAsia="Times New Roman" w:hAnsi="Times New Roman"/>
          <w:sz w:val="24"/>
          <w:szCs w:val="24"/>
          <w:lang w:eastAsia="lt-LT"/>
        </w:rPr>
        <w:t>uojant</w:t>
      </w:r>
      <w:r w:rsidR="007058C2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 kūrybin</w:t>
      </w:r>
      <w:r w:rsidR="00515CCE" w:rsidRPr="00EC58BA">
        <w:rPr>
          <w:rFonts w:ascii="Times New Roman" w:eastAsia="Times New Roman" w:hAnsi="Times New Roman"/>
          <w:sz w:val="24"/>
          <w:szCs w:val="24"/>
          <w:lang w:eastAsia="lt-LT"/>
        </w:rPr>
        <w:t>es</w:t>
      </w:r>
      <w:r w:rsidR="007058C2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sportinių žaidimų kūrimo dirbtuv</w:t>
      </w:r>
      <w:r w:rsidR="00D92A5C" w:rsidRPr="00EC58BA">
        <w:rPr>
          <w:rFonts w:ascii="Times New Roman" w:eastAsia="Times New Roman" w:hAnsi="Times New Roman"/>
          <w:sz w:val="24"/>
          <w:szCs w:val="24"/>
          <w:lang w:eastAsia="lt-LT"/>
        </w:rPr>
        <w:t>ių veiklas</w:t>
      </w:r>
      <w:r w:rsidR="006B38AA" w:rsidRPr="00EC58BA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1AFEE2E9" w14:textId="16A77B05" w:rsidR="007058C2" w:rsidRPr="00EC58BA" w:rsidRDefault="007058C2" w:rsidP="00125C91">
      <w:pPr>
        <w:pStyle w:val="Betarp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Ugdyti kritinį mąstymą ir fizinį </w:t>
      </w:r>
      <w:r w:rsidR="001E2E8A" w:rsidRPr="00EC58BA">
        <w:rPr>
          <w:rFonts w:ascii="Times New Roman" w:eastAsia="Times New Roman" w:hAnsi="Times New Roman"/>
          <w:sz w:val="24"/>
          <w:szCs w:val="24"/>
          <w:lang w:eastAsia="lt-LT"/>
        </w:rPr>
        <w:t>rengimą</w:t>
      </w: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per sportin</w:t>
      </w:r>
      <w:r w:rsidR="00A830BA" w:rsidRPr="00EC58BA">
        <w:rPr>
          <w:rFonts w:ascii="Times New Roman" w:eastAsia="Times New Roman" w:hAnsi="Times New Roman"/>
          <w:sz w:val="24"/>
          <w:szCs w:val="24"/>
          <w:lang w:eastAsia="lt-LT"/>
        </w:rPr>
        <w:t>es</w:t>
      </w: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veiklas</w:t>
      </w:r>
      <w:r w:rsidR="00A830BA" w:rsidRPr="00EC58BA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3F53C4A2" w14:textId="33C41E71" w:rsidR="007058C2" w:rsidRPr="00EC58BA" w:rsidRDefault="007058C2" w:rsidP="00EC58BA">
      <w:pPr>
        <w:pStyle w:val="Betarp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Ugdyti solidarumą</w:t>
      </w:r>
      <w:r w:rsidR="00A830BA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organiz</w:t>
      </w:r>
      <w:r w:rsidR="002B5894" w:rsidRPr="00EC58BA">
        <w:rPr>
          <w:rFonts w:ascii="Times New Roman" w:eastAsia="Times New Roman" w:hAnsi="Times New Roman"/>
          <w:sz w:val="24"/>
          <w:szCs w:val="24"/>
          <w:lang w:eastAsia="lt-LT"/>
        </w:rPr>
        <w:t>uojant</w:t>
      </w:r>
      <w:r w:rsidR="00A76267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ir</w:t>
      </w:r>
      <w:r w:rsidR="002B5894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įtrauk</w:t>
      </w:r>
      <w:r w:rsidR="00A76267" w:rsidRPr="00EC58BA">
        <w:rPr>
          <w:rFonts w:ascii="Times New Roman" w:eastAsia="Times New Roman" w:hAnsi="Times New Roman"/>
          <w:sz w:val="24"/>
          <w:szCs w:val="24"/>
          <w:lang w:eastAsia="lt-LT"/>
        </w:rPr>
        <w:t>iant</w:t>
      </w: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9345E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specialių poreikių mokinius  plan</w:t>
      </w:r>
      <w:r w:rsidR="00814794" w:rsidRPr="00EC58BA">
        <w:rPr>
          <w:rFonts w:ascii="Times New Roman" w:eastAsia="Times New Roman" w:hAnsi="Times New Roman"/>
          <w:sz w:val="24"/>
          <w:szCs w:val="24"/>
          <w:lang w:eastAsia="lt-LT"/>
        </w:rPr>
        <w:t>uojant,</w:t>
      </w:r>
      <w:r w:rsidR="00712DD1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vykd</w:t>
      </w:r>
      <w:r w:rsidR="00712DD1" w:rsidRPr="00EC58BA">
        <w:rPr>
          <w:rFonts w:ascii="Times New Roman" w:eastAsia="Times New Roman" w:hAnsi="Times New Roman"/>
          <w:sz w:val="24"/>
          <w:szCs w:val="24"/>
          <w:lang w:eastAsia="lt-LT"/>
        </w:rPr>
        <w:t>ant</w:t>
      </w: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ir dalyv</w:t>
      </w:r>
      <w:r w:rsidR="00712DD1" w:rsidRPr="00EC58BA">
        <w:rPr>
          <w:rFonts w:ascii="Times New Roman" w:eastAsia="Times New Roman" w:hAnsi="Times New Roman"/>
          <w:sz w:val="24"/>
          <w:szCs w:val="24"/>
          <w:lang w:eastAsia="lt-LT"/>
        </w:rPr>
        <w:t>aujan</w:t>
      </w:r>
      <w:r w:rsidR="000B4EAB" w:rsidRPr="00EC58BA">
        <w:rPr>
          <w:rFonts w:ascii="Times New Roman" w:eastAsia="Times New Roman" w:hAnsi="Times New Roman"/>
          <w:sz w:val="24"/>
          <w:szCs w:val="24"/>
          <w:lang w:eastAsia="lt-LT"/>
        </w:rPr>
        <w:t>t veiklose</w:t>
      </w:r>
      <w:r w:rsidR="00D53BDC" w:rsidRPr="00EC58BA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56E932C7" w14:textId="08FDB134" w:rsidR="00D53BDC" w:rsidRPr="00EC58BA" w:rsidRDefault="00D53BDC" w:rsidP="00EC58BA">
      <w:pPr>
        <w:pStyle w:val="Betarp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Į stovyklos programą įtraukti ir kultūrinę, bei pilietinę kompetenciją ugdančias veiklas (Krašto istorijos pažinimą, edukacijas, pažintines ekskursijas ir kt.);</w:t>
      </w:r>
    </w:p>
    <w:p w14:paraId="615F7AB3" w14:textId="77777777" w:rsidR="00EC58BA" w:rsidRPr="00EC58BA" w:rsidRDefault="00EC58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br w:type="page"/>
      </w:r>
    </w:p>
    <w:p w14:paraId="0BAB5957" w14:textId="0960CB2F" w:rsidR="00EB2159" w:rsidRPr="00EC58BA" w:rsidRDefault="00EB2159" w:rsidP="00EC58BA">
      <w:pPr>
        <w:pStyle w:val="Betarp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Paslaugos </w:t>
      </w:r>
      <w:r w:rsidR="00735BEA" w:rsidRPr="00EC58BA">
        <w:rPr>
          <w:rFonts w:ascii="Times New Roman" w:eastAsia="Times New Roman" w:hAnsi="Times New Roman"/>
          <w:sz w:val="24"/>
          <w:szCs w:val="24"/>
          <w:lang w:eastAsia="lt-LT"/>
        </w:rPr>
        <w:t>tiekėjas</w:t>
      </w: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turi užtikrinti, kad paslaugą ir kitas veiklas stovykloje teik</w:t>
      </w:r>
      <w:r w:rsidR="00735BEA" w:rsidRPr="00EC58BA">
        <w:rPr>
          <w:rFonts w:ascii="Times New Roman" w:eastAsia="Times New Roman" w:hAnsi="Times New Roman"/>
          <w:sz w:val="24"/>
          <w:szCs w:val="24"/>
          <w:lang w:eastAsia="lt-LT"/>
        </w:rPr>
        <w:t>s specialistai atitinkant</w:t>
      </w:r>
      <w:r w:rsidR="00C91CC1" w:rsidRPr="00EC58BA">
        <w:rPr>
          <w:rFonts w:ascii="Times New Roman" w:eastAsia="Times New Roman" w:hAnsi="Times New Roman"/>
          <w:sz w:val="24"/>
          <w:szCs w:val="24"/>
          <w:lang w:eastAsia="lt-LT"/>
        </w:rPr>
        <w:t>ys</w:t>
      </w:r>
      <w:r w:rsidR="00735BEA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šiuos reikalavimus:</w:t>
      </w:r>
    </w:p>
    <w:p w14:paraId="478F13F4" w14:textId="3BAB1845" w:rsidR="00735BEA" w:rsidRPr="00EC58BA" w:rsidRDefault="00D126D3" w:rsidP="00EC58BA">
      <w:pPr>
        <w:pStyle w:val="Betarp"/>
        <w:numPr>
          <w:ilvl w:val="2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Stovyklos vadovas (organizatorius)</w:t>
      </w:r>
      <w:r w:rsidR="00735BEA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turint</w:t>
      </w:r>
      <w:r w:rsidR="00C91CC1" w:rsidRPr="00EC58BA">
        <w:rPr>
          <w:rFonts w:ascii="Times New Roman" w:eastAsia="Times New Roman" w:hAnsi="Times New Roman"/>
          <w:sz w:val="24"/>
          <w:szCs w:val="24"/>
          <w:lang w:eastAsia="lt-LT"/>
        </w:rPr>
        <w:t>ys</w:t>
      </w:r>
      <w:r w:rsidR="00735BEA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aukštąjį pedagoginį </w:t>
      </w: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arba socialinės krypties </w:t>
      </w:r>
      <w:r w:rsidR="00735BEA" w:rsidRPr="00EC58BA">
        <w:rPr>
          <w:rFonts w:ascii="Times New Roman" w:eastAsia="Times New Roman" w:hAnsi="Times New Roman"/>
          <w:sz w:val="24"/>
          <w:szCs w:val="24"/>
          <w:lang w:eastAsia="lt-LT"/>
        </w:rPr>
        <w:t>išsilavinimą ir turint</w:t>
      </w:r>
      <w:r w:rsidR="004F30BD" w:rsidRPr="00EC58BA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C91CC1" w:rsidRPr="00EC58BA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735BEA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1</w:t>
      </w: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35BEA" w:rsidRPr="00EC58BA">
        <w:rPr>
          <w:rFonts w:ascii="Times New Roman" w:eastAsia="Times New Roman" w:hAnsi="Times New Roman"/>
          <w:sz w:val="24"/>
          <w:szCs w:val="24"/>
          <w:lang w:eastAsia="lt-LT"/>
        </w:rPr>
        <w:t>m. tokios veiklos praktinės patirties</w:t>
      </w:r>
      <w:r w:rsidR="00D17D9D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17D9D" w:rsidRPr="00EC58BA">
        <w:rPr>
          <w:rFonts w:ascii="Times New Roman" w:hAnsi="Times New Roman"/>
          <w:sz w:val="24"/>
          <w:szCs w:val="24"/>
        </w:rPr>
        <w:t>(pridėti gyvenimo aprašymą)</w:t>
      </w:r>
      <w:r w:rsidR="00735BEA" w:rsidRPr="00EC58BA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56FD5E11" w14:textId="739BB50D" w:rsidR="00322074" w:rsidRPr="00EC58BA" w:rsidRDefault="004F30BD" w:rsidP="00EC58BA">
      <w:pPr>
        <w:pStyle w:val="Sraopastraipa"/>
        <w:numPr>
          <w:ilvl w:val="2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EC58BA">
        <w:rPr>
          <w:rFonts w:ascii="Times New Roman" w:eastAsia="Times New Roman" w:hAnsi="Times New Roman"/>
          <w:sz w:val="24"/>
          <w:szCs w:val="24"/>
          <w:lang w:val="lt-LT" w:eastAsia="lt-LT"/>
        </w:rPr>
        <w:t>s</w:t>
      </w:r>
      <w:r w:rsidR="00D126D3" w:rsidRPr="00EC58BA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tovyklos dalyvių komandų vadovai </w:t>
      </w:r>
      <w:r w:rsidR="00A432B1" w:rsidRPr="00EC58BA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turi </w:t>
      </w:r>
      <w:r w:rsidR="00322074" w:rsidRPr="00EC58BA">
        <w:rPr>
          <w:rFonts w:ascii="Times New Roman" w:hAnsi="Times New Roman"/>
          <w:sz w:val="24"/>
          <w:szCs w:val="24"/>
          <w:lang w:val="lt-LT"/>
        </w:rPr>
        <w:t>būti išklausę pedagoginių psichologinių žinių kursą Lietuvos Respublikos švietimo, mokslo ir sporto ministro nustatyta tvarka, skirtą asmenims, dirbantiems neformaliojo vaikų švietimo mokytoju ar vadovu</w:t>
      </w:r>
      <w:r w:rsidR="00657DC7" w:rsidRPr="00EC58BA">
        <w:rPr>
          <w:rFonts w:ascii="Times New Roman" w:hAnsi="Times New Roman"/>
          <w:sz w:val="24"/>
          <w:szCs w:val="24"/>
          <w:lang w:val="lt-LT"/>
        </w:rPr>
        <w:t>;</w:t>
      </w:r>
    </w:p>
    <w:p w14:paraId="01D72C11" w14:textId="0F48001D" w:rsidR="00D126D3" w:rsidRPr="00EC58BA" w:rsidRDefault="004F30BD" w:rsidP="00EC58BA">
      <w:pPr>
        <w:pStyle w:val="Sraopastraipa"/>
        <w:numPr>
          <w:ilvl w:val="2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EC58BA">
        <w:rPr>
          <w:rFonts w:ascii="Times New Roman" w:hAnsi="Times New Roman"/>
          <w:sz w:val="24"/>
          <w:szCs w:val="24"/>
          <w:lang w:val="lt-LT"/>
        </w:rPr>
        <w:t>s</w:t>
      </w:r>
      <w:r w:rsidR="00D126D3" w:rsidRPr="00EC58BA">
        <w:rPr>
          <w:rFonts w:ascii="Times New Roman" w:hAnsi="Times New Roman"/>
          <w:sz w:val="24"/>
          <w:szCs w:val="24"/>
          <w:lang w:val="lt-LT"/>
        </w:rPr>
        <w:t xml:space="preserve">tovyklos dalyvių komandų vadovų padėjėjai </w:t>
      </w:r>
      <w:r w:rsidRPr="00EC58BA">
        <w:rPr>
          <w:rFonts w:ascii="Times New Roman" w:hAnsi="Times New Roman"/>
          <w:sz w:val="24"/>
          <w:szCs w:val="24"/>
          <w:lang w:val="lt-LT"/>
        </w:rPr>
        <w:t>turi būti pilnamečiai asmenys turintys teisę dirbti pagal individualios veiklos pažymą;</w:t>
      </w:r>
    </w:p>
    <w:p w14:paraId="2F27725C" w14:textId="1D968DC1" w:rsidR="00D126D3" w:rsidRPr="00EC58BA" w:rsidRDefault="004F30BD" w:rsidP="00EC58BA">
      <w:pPr>
        <w:pStyle w:val="Sraopastraipa"/>
        <w:numPr>
          <w:ilvl w:val="2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EC58BA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visi įdarbinami asmenys </w:t>
      </w:r>
      <w:r w:rsidR="00735BEA" w:rsidRPr="00EC58BA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turi </w:t>
      </w:r>
      <w:r w:rsidR="007D021D" w:rsidRPr="00EC58BA">
        <w:rPr>
          <w:rFonts w:ascii="Times New Roman" w:eastAsia="Times New Roman" w:hAnsi="Times New Roman"/>
          <w:sz w:val="24"/>
          <w:szCs w:val="24"/>
          <w:lang w:val="lt-LT" w:eastAsia="lt-LT"/>
        </w:rPr>
        <w:t>turėti galiojant</w:t>
      </w:r>
      <w:r w:rsidR="00657DC7" w:rsidRPr="00EC58BA">
        <w:rPr>
          <w:rFonts w:ascii="Times New Roman" w:eastAsia="Times New Roman" w:hAnsi="Times New Roman"/>
          <w:sz w:val="24"/>
          <w:szCs w:val="24"/>
          <w:lang w:val="lt-LT" w:eastAsia="lt-LT"/>
        </w:rPr>
        <w:t>į</w:t>
      </w:r>
      <w:r w:rsidR="007D021D" w:rsidRPr="00EC58BA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735BEA" w:rsidRPr="00EC58BA">
        <w:rPr>
          <w:rFonts w:ascii="Times New Roman" w:eastAsia="Times New Roman" w:hAnsi="Times New Roman"/>
          <w:sz w:val="24"/>
          <w:szCs w:val="24"/>
          <w:lang w:val="lt-LT" w:eastAsia="lt-LT"/>
        </w:rPr>
        <w:t>dirbančių ar kitokią veiklą su vaikais atliekančių asmenų QR kod</w:t>
      </w:r>
      <w:r w:rsidR="007D021D" w:rsidRPr="00EC58BA">
        <w:rPr>
          <w:rFonts w:ascii="Times New Roman" w:eastAsia="Times New Roman" w:hAnsi="Times New Roman"/>
          <w:sz w:val="24"/>
          <w:szCs w:val="24"/>
          <w:lang w:val="lt-LT" w:eastAsia="lt-LT"/>
        </w:rPr>
        <w:t>ą;</w:t>
      </w:r>
    </w:p>
    <w:p w14:paraId="37DBD315" w14:textId="5E57FE29" w:rsidR="007D021D" w:rsidRPr="00EC58BA" w:rsidRDefault="004F30BD" w:rsidP="00EC58BA">
      <w:pPr>
        <w:pStyle w:val="Sraopastraipa"/>
        <w:numPr>
          <w:ilvl w:val="2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EC58BA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visi įdarbinami asmenys </w:t>
      </w:r>
      <w:r w:rsidR="007D021D" w:rsidRPr="00EC58BA">
        <w:rPr>
          <w:rFonts w:ascii="Times New Roman" w:eastAsia="Times New Roman" w:hAnsi="Times New Roman"/>
          <w:sz w:val="24"/>
          <w:szCs w:val="24"/>
          <w:lang w:val="lt-LT" w:eastAsia="lt-LT"/>
        </w:rPr>
        <w:t>turi b</w:t>
      </w:r>
      <w:r w:rsidR="007D021D" w:rsidRPr="00EC58BA">
        <w:rPr>
          <w:rFonts w:ascii="Times New Roman" w:hAnsi="Times New Roman"/>
          <w:sz w:val="24"/>
          <w:szCs w:val="24"/>
          <w:lang w:val="lt-LT"/>
        </w:rPr>
        <w:t>ūti pasitikrinę sveikatą, įgiję žinių higienos ir pirmosios pagalbos teikimo klausimais bei turėti sveikatos žinių atestavimo pažymėjimus</w:t>
      </w:r>
      <w:r w:rsidRPr="00EC58BA">
        <w:rPr>
          <w:rFonts w:ascii="Times New Roman" w:hAnsi="Times New Roman"/>
          <w:sz w:val="24"/>
          <w:szCs w:val="24"/>
          <w:lang w:val="lt-LT"/>
        </w:rPr>
        <w:t>.</w:t>
      </w:r>
    </w:p>
    <w:p w14:paraId="073D8D12" w14:textId="6AD69191" w:rsidR="006527FE" w:rsidRPr="00EC58BA" w:rsidRDefault="006527FE" w:rsidP="00125C91">
      <w:pPr>
        <w:pStyle w:val="Betarp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sz w:val="24"/>
          <w:szCs w:val="24"/>
        </w:rPr>
        <w:t xml:space="preserve">9. </w:t>
      </w:r>
      <w:r w:rsidR="007058C2" w:rsidRPr="00EC58BA">
        <w:rPr>
          <w:rFonts w:ascii="Times New Roman" w:hAnsi="Times New Roman"/>
          <w:b/>
          <w:sz w:val="24"/>
          <w:szCs w:val="24"/>
        </w:rPr>
        <w:t>Numatomi stovyklos dienotvarkės reikalavimai</w:t>
      </w:r>
      <w:r w:rsidRPr="00EC58BA">
        <w:rPr>
          <w:rFonts w:ascii="Times New Roman" w:hAnsi="Times New Roman"/>
          <w:sz w:val="24"/>
          <w:szCs w:val="24"/>
        </w:rPr>
        <w:t>:</w:t>
      </w:r>
    </w:p>
    <w:p w14:paraId="5F59A71B" w14:textId="69924EAF" w:rsidR="007058C2" w:rsidRPr="00EC58BA" w:rsidRDefault="007058C2" w:rsidP="00EC58BA">
      <w:pPr>
        <w:pStyle w:val="Betarp"/>
        <w:numPr>
          <w:ilvl w:val="1"/>
          <w:numId w:val="5"/>
        </w:numPr>
        <w:tabs>
          <w:tab w:val="left" w:pos="993"/>
        </w:tabs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Kėlimasis, mankšta, prausimasis -  8:00-9:00</w:t>
      </w:r>
    </w:p>
    <w:p w14:paraId="0D6CA029" w14:textId="4F3A9C07" w:rsidR="007058C2" w:rsidRPr="00EC58BA" w:rsidRDefault="007058C2" w:rsidP="00EC58BA">
      <w:pPr>
        <w:pStyle w:val="Betarp"/>
        <w:numPr>
          <w:ilvl w:val="1"/>
          <w:numId w:val="5"/>
        </w:numPr>
        <w:tabs>
          <w:tab w:val="left" w:pos="993"/>
        </w:tabs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Pusryčiai - 09:00-10:00</w:t>
      </w:r>
    </w:p>
    <w:p w14:paraId="1B490735" w14:textId="2BC9AC63" w:rsidR="007058C2" w:rsidRPr="00EC58BA" w:rsidRDefault="007058C2" w:rsidP="00EC58BA">
      <w:pPr>
        <w:pStyle w:val="Betarp"/>
        <w:numPr>
          <w:ilvl w:val="1"/>
          <w:numId w:val="5"/>
        </w:numPr>
        <w:tabs>
          <w:tab w:val="left" w:pos="993"/>
        </w:tabs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Pirma dienos</w:t>
      </w:r>
      <w:r w:rsidR="005351EF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pusė - 10:00 - 13:00</w:t>
      </w:r>
    </w:p>
    <w:p w14:paraId="5BA64C93" w14:textId="24CBCE40" w:rsidR="007058C2" w:rsidRPr="00EC58BA" w:rsidRDefault="007058C2" w:rsidP="00EC58BA">
      <w:pPr>
        <w:pStyle w:val="Betarp"/>
        <w:numPr>
          <w:ilvl w:val="1"/>
          <w:numId w:val="5"/>
        </w:numPr>
        <w:tabs>
          <w:tab w:val="left" w:pos="993"/>
        </w:tabs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Pietūs - 13:00-14:30</w:t>
      </w:r>
    </w:p>
    <w:p w14:paraId="15D498D1" w14:textId="5A2A3745" w:rsidR="007058C2" w:rsidRPr="00EC58BA" w:rsidRDefault="007058C2" w:rsidP="00EC58BA">
      <w:pPr>
        <w:pStyle w:val="Betarp"/>
        <w:numPr>
          <w:ilvl w:val="1"/>
          <w:numId w:val="5"/>
        </w:numPr>
        <w:tabs>
          <w:tab w:val="left" w:pos="993"/>
        </w:tabs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Antra dienos pusė - 14:3</w:t>
      </w:r>
      <w:r w:rsidR="005351EF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0-17:30 </w:t>
      </w:r>
    </w:p>
    <w:p w14:paraId="17F7559B" w14:textId="0432B844" w:rsidR="007058C2" w:rsidRPr="00EC58BA" w:rsidRDefault="007058C2" w:rsidP="00EC58BA">
      <w:pPr>
        <w:pStyle w:val="Betarp"/>
        <w:numPr>
          <w:ilvl w:val="1"/>
          <w:numId w:val="5"/>
        </w:numPr>
        <w:tabs>
          <w:tab w:val="left" w:pos="993"/>
        </w:tabs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Vakarienė - 17:30-19:00</w:t>
      </w:r>
    </w:p>
    <w:p w14:paraId="069BE052" w14:textId="7870EB28" w:rsidR="007058C2" w:rsidRPr="00EC58BA" w:rsidRDefault="007058C2" w:rsidP="00EC58BA">
      <w:pPr>
        <w:pStyle w:val="Betarp"/>
        <w:numPr>
          <w:ilvl w:val="1"/>
          <w:numId w:val="5"/>
        </w:numPr>
        <w:tabs>
          <w:tab w:val="left" w:pos="993"/>
        </w:tabs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Vakaro refleksija komandose - 19:00-20:00</w:t>
      </w:r>
    </w:p>
    <w:p w14:paraId="24F9686E" w14:textId="17122A1D" w:rsidR="007058C2" w:rsidRPr="00EC58BA" w:rsidRDefault="007058C2" w:rsidP="00EC58BA">
      <w:pPr>
        <w:pStyle w:val="Betarp"/>
        <w:numPr>
          <w:ilvl w:val="1"/>
          <w:numId w:val="5"/>
        </w:numPr>
        <w:tabs>
          <w:tab w:val="left" w:pos="993"/>
        </w:tabs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Laisvas laikas, paralelinių užduočių vykdymas 20:00 - 22:00</w:t>
      </w:r>
    </w:p>
    <w:p w14:paraId="0F28181C" w14:textId="2B4FAE4A" w:rsidR="007058C2" w:rsidRPr="00EC58BA" w:rsidRDefault="007058C2" w:rsidP="00EC58BA">
      <w:pPr>
        <w:pStyle w:val="Betarp"/>
        <w:numPr>
          <w:ilvl w:val="1"/>
          <w:numId w:val="5"/>
        </w:numPr>
        <w:tabs>
          <w:tab w:val="left" w:pos="993"/>
        </w:tabs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Vakaro ruoša 22:00-23:00</w:t>
      </w:r>
    </w:p>
    <w:p w14:paraId="10319CFA" w14:textId="5BF6FF95" w:rsidR="007058C2" w:rsidRPr="00EC58BA" w:rsidRDefault="007058C2" w:rsidP="00EC58BA">
      <w:pPr>
        <w:pStyle w:val="Betarp"/>
        <w:numPr>
          <w:ilvl w:val="1"/>
          <w:numId w:val="5"/>
        </w:numPr>
        <w:tabs>
          <w:tab w:val="left" w:pos="993"/>
        </w:tabs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Ramybės laikas - 23:00-00:00</w:t>
      </w:r>
    </w:p>
    <w:p w14:paraId="5A5FDC24" w14:textId="5B08EA72" w:rsidR="006527FE" w:rsidRPr="00EC58BA" w:rsidRDefault="007058C2" w:rsidP="00EC58BA">
      <w:pPr>
        <w:pStyle w:val="Betarp"/>
        <w:numPr>
          <w:ilvl w:val="1"/>
          <w:numId w:val="5"/>
        </w:numPr>
        <w:tabs>
          <w:tab w:val="left" w:pos="993"/>
        </w:tabs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Miegas 00:00 - 08:00</w:t>
      </w:r>
    </w:p>
    <w:p w14:paraId="2A8D2932" w14:textId="677479A6" w:rsidR="006527FE" w:rsidRPr="00EC58BA" w:rsidRDefault="006527FE" w:rsidP="00125C91">
      <w:pPr>
        <w:pStyle w:val="Betarp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b/>
          <w:sz w:val="24"/>
          <w:szCs w:val="24"/>
        </w:rPr>
        <w:t>Reikalav</w:t>
      </w:r>
      <w:r w:rsidR="00352195" w:rsidRPr="00EC58BA">
        <w:rPr>
          <w:rFonts w:ascii="Times New Roman" w:hAnsi="Times New Roman"/>
          <w:b/>
          <w:sz w:val="24"/>
          <w:szCs w:val="24"/>
        </w:rPr>
        <w:t>imai stovyklavietei ir apgyvendinimui</w:t>
      </w:r>
      <w:r w:rsidRPr="00EC58BA">
        <w:rPr>
          <w:rFonts w:ascii="Times New Roman" w:hAnsi="Times New Roman"/>
          <w:b/>
          <w:sz w:val="24"/>
          <w:szCs w:val="24"/>
        </w:rPr>
        <w:t>:</w:t>
      </w:r>
    </w:p>
    <w:p w14:paraId="04722E05" w14:textId="29F54ACA" w:rsidR="00352195" w:rsidRPr="00EC58BA" w:rsidRDefault="00352195" w:rsidP="00EC58BA">
      <w:pPr>
        <w:pStyle w:val="Betarp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Stovyklos vieta: Sodyba, kempingas Klaipėdos apskrityje.</w:t>
      </w:r>
    </w:p>
    <w:p w14:paraId="2B5C3AE7" w14:textId="26813900" w:rsidR="002A1A3A" w:rsidRPr="00EC58BA" w:rsidRDefault="00352195" w:rsidP="00EC58BA">
      <w:pPr>
        <w:pStyle w:val="Betarp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Galimybė apgyvendinti mišriu būdu (dalį arba visus su palapinėmis, </w:t>
      </w:r>
      <w:r w:rsidR="002A1A3A" w:rsidRPr="00EC58BA">
        <w:rPr>
          <w:rFonts w:ascii="Times New Roman" w:eastAsia="Times New Roman" w:hAnsi="Times New Roman"/>
          <w:sz w:val="24"/>
          <w:szCs w:val="24"/>
          <w:lang w:eastAsia="lt-LT"/>
        </w:rPr>
        <w:t>o dalį mokinių turinčių specialių</w:t>
      </w: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ugdymo poreikių</w:t>
      </w:r>
      <w:r w:rsidR="002A1A3A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-</w:t>
      </w: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C504B" w:rsidRPr="00EC58BA">
        <w:rPr>
          <w:rFonts w:ascii="Times New Roman" w:eastAsia="Times New Roman" w:hAnsi="Times New Roman"/>
          <w:sz w:val="24"/>
          <w:szCs w:val="24"/>
          <w:lang w:eastAsia="lt-LT"/>
        </w:rPr>
        <w:t>pas</w:t>
      </w:r>
      <w:r w:rsidR="00146537" w:rsidRPr="00EC58BA">
        <w:rPr>
          <w:rFonts w:ascii="Times New Roman" w:eastAsia="Times New Roman" w:hAnsi="Times New Roman"/>
          <w:sz w:val="24"/>
          <w:szCs w:val="24"/>
          <w:lang w:eastAsia="lt-LT"/>
        </w:rPr>
        <w:t>tate</w:t>
      </w: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).</w:t>
      </w:r>
    </w:p>
    <w:p w14:paraId="0C4C7588" w14:textId="604C99F2" w:rsidR="00352195" w:rsidRPr="00EC58BA" w:rsidRDefault="002A1A3A" w:rsidP="00EC58BA">
      <w:pPr>
        <w:pStyle w:val="Betarp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Stovyklavietė </w:t>
      </w:r>
      <w:r w:rsidR="00352195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turi </w:t>
      </w:r>
      <w:r w:rsidRPr="00EC58BA">
        <w:rPr>
          <w:rFonts w:ascii="Times New Roman" w:eastAsia="Times New Roman" w:hAnsi="Times New Roman"/>
          <w:sz w:val="24"/>
          <w:szCs w:val="24"/>
          <w:lang w:eastAsia="lt-LT"/>
        </w:rPr>
        <w:t>būti netoli vandens telkinio,</w:t>
      </w:r>
      <w:r w:rsidR="00352195" w:rsidRPr="00EC58BA">
        <w:rPr>
          <w:rFonts w:ascii="Times New Roman" w:eastAsia="Times New Roman" w:hAnsi="Times New Roman"/>
          <w:sz w:val="24"/>
          <w:szCs w:val="24"/>
          <w:lang w:eastAsia="lt-LT"/>
        </w:rPr>
        <w:t xml:space="preserve"> apsupta gamtos.</w:t>
      </w:r>
    </w:p>
    <w:p w14:paraId="431B41B7" w14:textId="7D9CF49B" w:rsidR="006527FE" w:rsidRPr="00EC58BA" w:rsidRDefault="002A1A3A" w:rsidP="00EC58BA">
      <w:pPr>
        <w:pStyle w:val="Betarp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58BA">
        <w:rPr>
          <w:rFonts w:ascii="Times New Roman" w:hAnsi="Times New Roman"/>
          <w:sz w:val="24"/>
          <w:szCs w:val="24"/>
        </w:rPr>
        <w:t>11</w:t>
      </w:r>
      <w:r w:rsidR="006527FE" w:rsidRPr="00EC58BA">
        <w:rPr>
          <w:rFonts w:ascii="Times New Roman" w:hAnsi="Times New Roman"/>
          <w:sz w:val="24"/>
          <w:szCs w:val="24"/>
        </w:rPr>
        <w:t xml:space="preserve">. </w:t>
      </w:r>
      <w:r w:rsidR="006527FE" w:rsidRPr="00EC58BA">
        <w:rPr>
          <w:rFonts w:ascii="Times New Roman" w:hAnsi="Times New Roman"/>
          <w:b/>
          <w:sz w:val="24"/>
          <w:szCs w:val="24"/>
        </w:rPr>
        <w:t>Kitos vykdymo paslaugos</w:t>
      </w:r>
      <w:r w:rsidR="00EC58BA" w:rsidRPr="00EC58BA">
        <w:rPr>
          <w:rFonts w:ascii="Times New Roman" w:hAnsi="Times New Roman"/>
          <w:sz w:val="24"/>
          <w:szCs w:val="24"/>
        </w:rPr>
        <w:t xml:space="preserve">. </w:t>
      </w:r>
      <w:r w:rsidR="006527FE" w:rsidRPr="00EC58BA">
        <w:rPr>
          <w:rFonts w:ascii="Times New Roman" w:hAnsi="Times New Roman"/>
          <w:sz w:val="24"/>
          <w:szCs w:val="24"/>
        </w:rPr>
        <w:t>Po st</w:t>
      </w:r>
      <w:r w:rsidR="00C13978" w:rsidRPr="00EC58BA">
        <w:rPr>
          <w:rFonts w:ascii="Times New Roman" w:hAnsi="Times New Roman"/>
          <w:sz w:val="24"/>
          <w:szCs w:val="24"/>
        </w:rPr>
        <w:t>ovyklo</w:t>
      </w:r>
      <w:r w:rsidR="006527FE" w:rsidRPr="00EC58BA">
        <w:rPr>
          <w:rFonts w:ascii="Times New Roman" w:hAnsi="Times New Roman"/>
          <w:sz w:val="24"/>
          <w:szCs w:val="24"/>
        </w:rPr>
        <w:t>s Tiekėjas turi pateikti Perkančiajai organizacijai detalią paslaugų įvykdymo ataskaitą. Ataskaitą turi sudaryti: užpil</w:t>
      </w:r>
      <w:r w:rsidR="007620E9" w:rsidRPr="00EC58BA">
        <w:rPr>
          <w:rFonts w:ascii="Times New Roman" w:hAnsi="Times New Roman"/>
          <w:sz w:val="24"/>
          <w:szCs w:val="24"/>
        </w:rPr>
        <w:t xml:space="preserve">dytos </w:t>
      </w:r>
      <w:r w:rsidR="00FD01E9" w:rsidRPr="00EC58BA">
        <w:rPr>
          <w:rFonts w:ascii="Times New Roman" w:hAnsi="Times New Roman"/>
          <w:sz w:val="24"/>
          <w:szCs w:val="24"/>
        </w:rPr>
        <w:t>ir pridėt</w:t>
      </w:r>
      <w:r w:rsidR="007620E9" w:rsidRPr="00EC58BA">
        <w:rPr>
          <w:rFonts w:ascii="Times New Roman" w:hAnsi="Times New Roman"/>
          <w:sz w:val="24"/>
          <w:szCs w:val="24"/>
        </w:rPr>
        <w:t>os</w:t>
      </w:r>
      <w:r w:rsidR="00FD01E9" w:rsidRPr="00EC58BA">
        <w:rPr>
          <w:rFonts w:ascii="Times New Roman" w:hAnsi="Times New Roman"/>
          <w:sz w:val="24"/>
          <w:szCs w:val="24"/>
        </w:rPr>
        <w:t xml:space="preserve"> </w:t>
      </w:r>
      <w:r w:rsidR="006527FE" w:rsidRPr="00EC58BA">
        <w:rPr>
          <w:rFonts w:ascii="Times New Roman" w:hAnsi="Times New Roman"/>
          <w:sz w:val="24"/>
          <w:szCs w:val="24"/>
        </w:rPr>
        <w:t>dalyvių anketos</w:t>
      </w:r>
      <w:r w:rsidR="007620E9" w:rsidRPr="00EC58BA">
        <w:rPr>
          <w:rFonts w:ascii="Times New Roman" w:hAnsi="Times New Roman"/>
          <w:sz w:val="24"/>
          <w:szCs w:val="24"/>
        </w:rPr>
        <w:t xml:space="preserve">, </w:t>
      </w:r>
      <w:r w:rsidR="006527FE" w:rsidRPr="00EC58BA">
        <w:rPr>
          <w:rFonts w:ascii="Times New Roman" w:hAnsi="Times New Roman"/>
          <w:sz w:val="24"/>
          <w:szCs w:val="24"/>
        </w:rPr>
        <w:t xml:space="preserve">jų suvestinė pagal </w:t>
      </w:r>
      <w:r w:rsidR="000321B9" w:rsidRPr="00EC58BA">
        <w:rPr>
          <w:rFonts w:ascii="Times New Roman" w:hAnsi="Times New Roman"/>
          <w:sz w:val="24"/>
          <w:szCs w:val="24"/>
        </w:rPr>
        <w:t>Pirkėjo</w:t>
      </w:r>
      <w:r w:rsidR="006527FE" w:rsidRPr="00EC58BA">
        <w:rPr>
          <w:rFonts w:ascii="Times New Roman" w:hAnsi="Times New Roman"/>
          <w:sz w:val="24"/>
          <w:szCs w:val="24"/>
        </w:rPr>
        <w:t xml:space="preserve"> pateiktą formą, dalyvių lankomumo formos su dalyvių parašais ir jų suvestinė,  doku</w:t>
      </w:r>
      <w:r w:rsidR="005351EF" w:rsidRPr="00EC58BA">
        <w:rPr>
          <w:rFonts w:ascii="Times New Roman" w:hAnsi="Times New Roman"/>
          <w:sz w:val="24"/>
          <w:szCs w:val="24"/>
        </w:rPr>
        <w:t>mentai,</w:t>
      </w:r>
      <w:r w:rsidR="006527FE" w:rsidRPr="00EC58BA">
        <w:rPr>
          <w:rFonts w:ascii="Times New Roman" w:hAnsi="Times New Roman"/>
          <w:sz w:val="24"/>
          <w:szCs w:val="24"/>
        </w:rPr>
        <w:t xml:space="preserve"> st</w:t>
      </w:r>
      <w:r w:rsidR="00C13978" w:rsidRPr="00EC58BA">
        <w:rPr>
          <w:rFonts w:ascii="Times New Roman" w:hAnsi="Times New Roman"/>
          <w:sz w:val="24"/>
          <w:szCs w:val="24"/>
        </w:rPr>
        <w:t>ovyklo</w:t>
      </w:r>
      <w:r w:rsidR="006527FE" w:rsidRPr="00EC58BA">
        <w:rPr>
          <w:rFonts w:ascii="Times New Roman" w:hAnsi="Times New Roman"/>
          <w:sz w:val="24"/>
          <w:szCs w:val="24"/>
        </w:rPr>
        <w:t xml:space="preserve">s programa ir kiti su Paslaugų įvykdymu susiję dokumentai. Ataskaitą turi pateikti per 15 (penkiolika) kalendorinių dienų nuo </w:t>
      </w:r>
      <w:r w:rsidR="004F30BD" w:rsidRPr="00EC58BA">
        <w:rPr>
          <w:rFonts w:ascii="Times New Roman" w:hAnsi="Times New Roman"/>
          <w:sz w:val="24"/>
          <w:szCs w:val="24"/>
        </w:rPr>
        <w:t xml:space="preserve">paskutinės </w:t>
      </w:r>
      <w:r w:rsidR="006527FE" w:rsidRPr="00EC58BA">
        <w:rPr>
          <w:rFonts w:ascii="Times New Roman" w:hAnsi="Times New Roman"/>
          <w:sz w:val="24"/>
          <w:szCs w:val="24"/>
        </w:rPr>
        <w:t>st</w:t>
      </w:r>
      <w:r w:rsidR="00C13978" w:rsidRPr="00EC58BA">
        <w:rPr>
          <w:rFonts w:ascii="Times New Roman" w:hAnsi="Times New Roman"/>
          <w:sz w:val="24"/>
          <w:szCs w:val="24"/>
        </w:rPr>
        <w:t>ovyklo</w:t>
      </w:r>
      <w:r w:rsidR="006527FE" w:rsidRPr="00EC58BA">
        <w:rPr>
          <w:rFonts w:ascii="Times New Roman" w:hAnsi="Times New Roman"/>
          <w:sz w:val="24"/>
          <w:szCs w:val="24"/>
        </w:rPr>
        <w:t xml:space="preserve">s </w:t>
      </w:r>
      <w:r w:rsidR="004F30BD" w:rsidRPr="00EC58BA">
        <w:rPr>
          <w:rFonts w:ascii="Times New Roman" w:hAnsi="Times New Roman"/>
          <w:sz w:val="24"/>
          <w:szCs w:val="24"/>
        </w:rPr>
        <w:t xml:space="preserve">pamainos </w:t>
      </w:r>
      <w:r w:rsidR="006527FE" w:rsidRPr="00EC58BA">
        <w:rPr>
          <w:rFonts w:ascii="Times New Roman" w:hAnsi="Times New Roman"/>
          <w:sz w:val="24"/>
          <w:szCs w:val="24"/>
        </w:rPr>
        <w:t>pabaigos</w:t>
      </w:r>
      <w:r w:rsidR="00EC58BA" w:rsidRPr="00EC58BA">
        <w:rPr>
          <w:rFonts w:ascii="Times New Roman" w:hAnsi="Times New Roman"/>
          <w:sz w:val="24"/>
          <w:szCs w:val="24"/>
        </w:rPr>
        <w:t>.</w:t>
      </w:r>
    </w:p>
    <w:sectPr w:rsidR="006527FE" w:rsidRPr="00EC58BA" w:rsidSect="00104D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964D3"/>
    <w:multiLevelType w:val="hybridMultilevel"/>
    <w:tmpl w:val="C762AFF4"/>
    <w:lvl w:ilvl="0" w:tplc="B3BA8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33D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A44A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586354"/>
    <w:multiLevelType w:val="multilevel"/>
    <w:tmpl w:val="CD34DCD8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BCD387A"/>
    <w:multiLevelType w:val="multilevel"/>
    <w:tmpl w:val="DE1203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94F49E1"/>
    <w:multiLevelType w:val="multilevel"/>
    <w:tmpl w:val="E3C0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D14069"/>
    <w:multiLevelType w:val="multilevel"/>
    <w:tmpl w:val="F474C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FE"/>
    <w:rsid w:val="000000B7"/>
    <w:rsid w:val="000321B9"/>
    <w:rsid w:val="00033F0D"/>
    <w:rsid w:val="000371C2"/>
    <w:rsid w:val="000A0B37"/>
    <w:rsid w:val="000B4EAB"/>
    <w:rsid w:val="000B652A"/>
    <w:rsid w:val="00104D1E"/>
    <w:rsid w:val="00125C91"/>
    <w:rsid w:val="00146537"/>
    <w:rsid w:val="00155861"/>
    <w:rsid w:val="001950B0"/>
    <w:rsid w:val="001E2E8A"/>
    <w:rsid w:val="00234BB3"/>
    <w:rsid w:val="00246091"/>
    <w:rsid w:val="00294868"/>
    <w:rsid w:val="002A1A3A"/>
    <w:rsid w:val="002B5894"/>
    <w:rsid w:val="002E3502"/>
    <w:rsid w:val="002E46BB"/>
    <w:rsid w:val="00310766"/>
    <w:rsid w:val="0031466D"/>
    <w:rsid w:val="00322074"/>
    <w:rsid w:val="00352195"/>
    <w:rsid w:val="00373778"/>
    <w:rsid w:val="00386C20"/>
    <w:rsid w:val="004F15D9"/>
    <w:rsid w:val="004F30BD"/>
    <w:rsid w:val="00515CCE"/>
    <w:rsid w:val="005351EF"/>
    <w:rsid w:val="005B36D2"/>
    <w:rsid w:val="005C504B"/>
    <w:rsid w:val="005C5CF1"/>
    <w:rsid w:val="00602DDE"/>
    <w:rsid w:val="006141BC"/>
    <w:rsid w:val="006527FE"/>
    <w:rsid w:val="00657DC7"/>
    <w:rsid w:val="00676E99"/>
    <w:rsid w:val="006831AD"/>
    <w:rsid w:val="006B38AA"/>
    <w:rsid w:val="006D4477"/>
    <w:rsid w:val="007058C2"/>
    <w:rsid w:val="0070780D"/>
    <w:rsid w:val="00712DD1"/>
    <w:rsid w:val="00735BEA"/>
    <w:rsid w:val="007620E9"/>
    <w:rsid w:val="007C3BB9"/>
    <w:rsid w:val="007D021D"/>
    <w:rsid w:val="00814794"/>
    <w:rsid w:val="008670AC"/>
    <w:rsid w:val="00895ABB"/>
    <w:rsid w:val="0091736F"/>
    <w:rsid w:val="00945EC8"/>
    <w:rsid w:val="00996390"/>
    <w:rsid w:val="00A15064"/>
    <w:rsid w:val="00A432B1"/>
    <w:rsid w:val="00A65151"/>
    <w:rsid w:val="00A76267"/>
    <w:rsid w:val="00A830BA"/>
    <w:rsid w:val="00A84C7C"/>
    <w:rsid w:val="00A85663"/>
    <w:rsid w:val="00B9345E"/>
    <w:rsid w:val="00C13978"/>
    <w:rsid w:val="00C15A54"/>
    <w:rsid w:val="00C91CC1"/>
    <w:rsid w:val="00CA2442"/>
    <w:rsid w:val="00CA44B2"/>
    <w:rsid w:val="00D126D3"/>
    <w:rsid w:val="00D1479A"/>
    <w:rsid w:val="00D14F6A"/>
    <w:rsid w:val="00D17D9D"/>
    <w:rsid w:val="00D53BDC"/>
    <w:rsid w:val="00D77E8C"/>
    <w:rsid w:val="00D92A5C"/>
    <w:rsid w:val="00DB13AF"/>
    <w:rsid w:val="00DC1657"/>
    <w:rsid w:val="00E053CE"/>
    <w:rsid w:val="00E26CFE"/>
    <w:rsid w:val="00E727B8"/>
    <w:rsid w:val="00E7792E"/>
    <w:rsid w:val="00EB2159"/>
    <w:rsid w:val="00EB5B03"/>
    <w:rsid w:val="00EC58BA"/>
    <w:rsid w:val="00EC6038"/>
    <w:rsid w:val="00EE0163"/>
    <w:rsid w:val="00F64B7B"/>
    <w:rsid w:val="00F755FB"/>
    <w:rsid w:val="00F803BA"/>
    <w:rsid w:val="00FD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D4FA"/>
  <w15:chartTrackingRefBased/>
  <w15:docId w15:val="{90A080BD-6DE4-1A49-9334-A7CC1F0A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27FE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527FE"/>
    <w:rPr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6527FE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527FE"/>
    <w:pPr>
      <w:spacing w:after="0" w:line="300" w:lineRule="auto"/>
      <w:ind w:left="720" w:firstLine="697"/>
      <w:contextualSpacing/>
      <w:jc w:val="both"/>
    </w:pPr>
    <w:rPr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352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5B36D2"/>
    <w:rPr>
      <w:color w:val="0563C1"/>
      <w:u w:val="single"/>
    </w:rPr>
  </w:style>
  <w:style w:type="paragraph" w:customStyle="1" w:styleId="paragraph">
    <w:name w:val="paragraph"/>
    <w:basedOn w:val="prastasis"/>
    <w:rsid w:val="00195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textrun">
    <w:name w:val="normaltextrun"/>
    <w:rsid w:val="001950B0"/>
  </w:style>
  <w:style w:type="character" w:customStyle="1" w:styleId="eop">
    <w:name w:val="eop"/>
    <w:rsid w:val="001950B0"/>
  </w:style>
  <w:style w:type="character" w:customStyle="1" w:styleId="scxw125804109">
    <w:name w:val="scxw125804109"/>
    <w:rsid w:val="001950B0"/>
  </w:style>
  <w:style w:type="character" w:styleId="Komentaronuoroda">
    <w:name w:val="annotation reference"/>
    <w:uiPriority w:val="99"/>
    <w:semiHidden/>
    <w:unhideWhenUsed/>
    <w:rsid w:val="00895A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95AB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95AB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5AB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95ABB"/>
    <w:rPr>
      <w:b/>
      <w:bCs/>
      <w:lang w:eastAsia="en-US"/>
    </w:rPr>
  </w:style>
  <w:style w:type="character" w:styleId="Neapdorotaspaminjimas">
    <w:name w:val="Unresolved Mention"/>
    <w:uiPriority w:val="99"/>
    <w:semiHidden/>
    <w:unhideWhenUsed/>
    <w:rsid w:val="00EC6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37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8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0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6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5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09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1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4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2764</Words>
  <Characters>1576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Gagilaitė</dc:creator>
  <cp:keywords/>
  <dc:description/>
  <cp:lastModifiedBy>Linas Ališauskas</cp:lastModifiedBy>
  <cp:revision>3</cp:revision>
  <dcterms:created xsi:type="dcterms:W3CDTF">2025-07-01T09:47:00Z</dcterms:created>
  <dcterms:modified xsi:type="dcterms:W3CDTF">2025-07-02T08:16:00Z</dcterms:modified>
</cp:coreProperties>
</file>