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A6BE4" w14:textId="32526E48" w:rsidR="002F3568" w:rsidRDefault="000466A3" w:rsidP="00B23452">
      <w:pPr>
        <w:pStyle w:val="Pagrindinistekstas"/>
        <w:ind w:firstLine="0"/>
        <w:jc w:val="center"/>
        <w:rPr>
          <w:rFonts w:ascii="Arial" w:hAnsi="Arial" w:cs="Arial"/>
          <w:b/>
          <w:bCs/>
          <w:sz w:val="22"/>
          <w:szCs w:val="22"/>
        </w:rPr>
      </w:pPr>
      <w:r w:rsidRPr="0029760F">
        <w:rPr>
          <w:rFonts w:ascii="Arial" w:hAnsi="Arial" w:cs="Arial"/>
          <w:b/>
          <w:sz w:val="22"/>
          <w:szCs w:val="22"/>
        </w:rPr>
        <w:t>AKCINĖ BENDROVĖ</w:t>
      </w:r>
      <w:r w:rsidR="00594F35">
        <w:rPr>
          <w:rFonts w:ascii="Arial" w:hAnsi="Arial" w:cs="Arial"/>
          <w:b/>
          <w:sz w:val="22"/>
          <w:szCs w:val="22"/>
        </w:rPr>
        <w:t xml:space="preserve"> </w:t>
      </w:r>
      <w:r w:rsidR="002F3568" w:rsidRPr="0029760F">
        <w:rPr>
          <w:rFonts w:ascii="Arial" w:hAnsi="Arial" w:cs="Arial"/>
          <w:b/>
          <w:bCs/>
          <w:sz w:val="22"/>
          <w:szCs w:val="22"/>
        </w:rPr>
        <w:t>VIA LIETUVA</w:t>
      </w:r>
    </w:p>
    <w:p w14:paraId="6362AEE5" w14:textId="77777777" w:rsidR="00594F35" w:rsidRPr="0029760F" w:rsidRDefault="00594F35" w:rsidP="00B23452">
      <w:pPr>
        <w:pStyle w:val="Pagrindinistekstas"/>
        <w:ind w:firstLine="0"/>
        <w:jc w:val="center"/>
        <w:rPr>
          <w:rFonts w:ascii="Arial" w:hAnsi="Arial" w:cs="Arial"/>
          <w:b/>
          <w:bCs/>
          <w:sz w:val="22"/>
          <w:szCs w:val="22"/>
        </w:rPr>
      </w:pPr>
    </w:p>
    <w:p w14:paraId="144BB154" w14:textId="4F06A590" w:rsidR="00C43D47" w:rsidRPr="0029760F" w:rsidRDefault="00AD2CA2" w:rsidP="00B23452">
      <w:pPr>
        <w:pStyle w:val="Pagrindinistekstas"/>
        <w:ind w:firstLine="0"/>
        <w:jc w:val="center"/>
        <w:rPr>
          <w:rFonts w:ascii="Arial" w:hAnsi="Arial" w:cs="Arial"/>
          <w:b/>
          <w:bCs/>
          <w:sz w:val="22"/>
          <w:szCs w:val="22"/>
        </w:rPr>
      </w:pPr>
      <w:sdt>
        <w:sdtPr>
          <w:rPr>
            <w:rFonts w:ascii="Arial" w:hAnsi="Arial" w:cs="Arial"/>
            <w:b/>
            <w:bCs/>
            <w:sz w:val="22"/>
            <w:szCs w:val="22"/>
          </w:rPr>
          <w:id w:val="-461198414"/>
          <w:placeholder>
            <w:docPart w:val="55CC9A1FC81F4E9FB4C39B1357712198"/>
          </w:placeholder>
          <w:comboBox>
            <w:listItem w:value="Pasirinkite elementą."/>
            <w:listItem w:displayText="TARPTAUTINIO" w:value="TARPTAUTINIO"/>
            <w:listItem w:displayText="SUPAPRASTINTO" w:value="SUPAPRASTINTO"/>
          </w:comboBox>
        </w:sdtPr>
        <w:sdtEndPr/>
        <w:sdtContent>
          <w:r w:rsidR="00340A8E" w:rsidRPr="0029760F">
            <w:rPr>
              <w:rFonts w:ascii="Arial" w:hAnsi="Arial" w:cs="Arial"/>
              <w:b/>
              <w:bCs/>
              <w:sz w:val="22"/>
              <w:szCs w:val="22"/>
            </w:rPr>
            <w:t>TARPTAUTINIO</w:t>
          </w:r>
        </w:sdtContent>
      </w:sdt>
      <w:r w:rsidR="00D66B84" w:rsidRPr="0029760F">
        <w:rPr>
          <w:rFonts w:ascii="Arial" w:hAnsi="Arial" w:cs="Arial"/>
          <w:b/>
          <w:bCs/>
          <w:sz w:val="22"/>
          <w:szCs w:val="22"/>
        </w:rPr>
        <w:t xml:space="preserve"> </w:t>
      </w:r>
      <w:r w:rsidR="002C67B7" w:rsidRPr="0029760F">
        <w:rPr>
          <w:rFonts w:ascii="Arial" w:hAnsi="Arial" w:cs="Arial"/>
          <w:b/>
          <w:bCs/>
          <w:sz w:val="22"/>
          <w:szCs w:val="22"/>
        </w:rPr>
        <w:t xml:space="preserve">VIEŠOJO PIRKIMO, SIEKIANT SUKURTI DINAMINĘ PIRKIMO SISTEMĄ, </w:t>
      </w:r>
      <w:r w:rsidR="00083F3B" w:rsidRPr="0029760F">
        <w:rPr>
          <w:rFonts w:ascii="Arial" w:hAnsi="Arial" w:cs="Arial"/>
          <w:b/>
          <w:bCs/>
          <w:sz w:val="22"/>
          <w:szCs w:val="22"/>
        </w:rPr>
        <w:t>SĄLYGOS</w:t>
      </w:r>
    </w:p>
    <w:p w14:paraId="23EFD8ED" w14:textId="3FCD0C61" w:rsidR="0029760F" w:rsidRPr="0029760F" w:rsidRDefault="0029760F" w:rsidP="0029760F">
      <w:pPr>
        <w:pStyle w:val="Pagrindinistekstas"/>
        <w:ind w:firstLine="0"/>
        <w:jc w:val="center"/>
        <w:rPr>
          <w:rFonts w:ascii="Arial" w:hAnsi="Arial" w:cs="Arial"/>
          <w:b/>
          <w:caps/>
          <w:sz w:val="22"/>
          <w:szCs w:val="22"/>
        </w:rPr>
      </w:pPr>
      <w:r w:rsidRPr="0029760F">
        <w:rPr>
          <w:rFonts w:ascii="Arial" w:hAnsi="Arial" w:cs="Arial"/>
          <w:b/>
          <w:caps/>
          <w:sz w:val="22"/>
          <w:szCs w:val="22"/>
        </w:rPr>
        <w:t>KELIŲ  ĮRENGIMUI NAUDOJAMŲ MEDŽIAGŲ IR GAMINIŲ KONTROLINIŲ LABORATORINIŲ BANDYMŲ PASLAUGOS</w:t>
      </w:r>
    </w:p>
    <w:p w14:paraId="4361C84D" w14:textId="77777777" w:rsidR="0029760F" w:rsidRPr="0029760F" w:rsidRDefault="0029760F" w:rsidP="0029760F">
      <w:pPr>
        <w:pStyle w:val="Pagrindinistekstas"/>
        <w:ind w:firstLine="0"/>
        <w:jc w:val="center"/>
        <w:rPr>
          <w:rFonts w:ascii="Arial" w:hAnsi="Arial" w:cs="Arial"/>
          <w:b/>
          <w:sz w:val="22"/>
          <w:szCs w:val="22"/>
        </w:rPr>
      </w:pPr>
      <w:r w:rsidRPr="0029760F">
        <w:rPr>
          <w:rFonts w:ascii="Arial" w:hAnsi="Arial" w:cs="Arial"/>
          <w:b/>
          <w:caps/>
          <w:sz w:val="22"/>
          <w:szCs w:val="22"/>
        </w:rPr>
        <w:t xml:space="preserve"> (Ženklinimas IR GRINDINYS)</w:t>
      </w:r>
    </w:p>
    <w:p w14:paraId="58A32B2B" w14:textId="77777777" w:rsidR="00B6101D" w:rsidRPr="0029760F" w:rsidRDefault="00B6101D" w:rsidP="00B23452">
      <w:pPr>
        <w:pStyle w:val="Pagrindinistekstas"/>
        <w:ind w:firstLine="0"/>
        <w:jc w:val="center"/>
        <w:rPr>
          <w:rFonts w:ascii="Arial" w:hAnsi="Arial" w:cs="Arial"/>
          <w:b/>
          <w:bCs/>
          <w:sz w:val="22"/>
          <w:szCs w:val="22"/>
        </w:rPr>
      </w:pPr>
    </w:p>
    <w:p w14:paraId="217E7946" w14:textId="1F58509C" w:rsidR="007E5F13" w:rsidRPr="0029760F" w:rsidRDefault="00067BCB" w:rsidP="00B23452">
      <w:pPr>
        <w:pStyle w:val="Pagrindinistekstas"/>
        <w:ind w:firstLine="0"/>
        <w:jc w:val="center"/>
        <w:rPr>
          <w:rFonts w:ascii="Arial" w:hAnsi="Arial" w:cs="Arial"/>
          <w:b/>
          <w:bCs/>
          <w:sz w:val="22"/>
          <w:szCs w:val="22"/>
        </w:rPr>
      </w:pPr>
      <w:r w:rsidRPr="0029760F">
        <w:rPr>
          <w:rFonts w:ascii="Arial" w:hAnsi="Arial" w:cs="Arial"/>
          <w:b/>
          <w:bCs/>
          <w:sz w:val="22"/>
          <w:szCs w:val="22"/>
        </w:rPr>
        <w:t>RIBOTAS KONKURSAS</w:t>
      </w:r>
    </w:p>
    <w:p w14:paraId="41701DBF" w14:textId="593721C8" w:rsidR="00863174" w:rsidRPr="0029760F" w:rsidRDefault="00AD2CA2" w:rsidP="00B23452">
      <w:pPr>
        <w:pStyle w:val="Pagrindinistekstas"/>
        <w:ind w:firstLine="0"/>
        <w:jc w:val="center"/>
        <w:rPr>
          <w:rFonts w:ascii="Arial" w:hAnsi="Arial" w:cs="Arial"/>
          <w:sz w:val="22"/>
          <w:szCs w:val="22"/>
        </w:rPr>
      </w:pPr>
      <w:sdt>
        <w:sdtPr>
          <w:rPr>
            <w:rFonts w:ascii="Arial" w:hAnsi="Arial" w:cs="Arial"/>
            <w:sz w:val="22"/>
            <w:szCs w:val="22"/>
            <w:highlight w:val="lightGray"/>
          </w:rPr>
          <w:id w:val="-1308543685"/>
          <w:placeholder>
            <w:docPart w:val="97AE5CDE9FAD410A855AE227E0D71C64"/>
          </w:placeholder>
          <w:date w:fullDate="2024-06-27T00:00:00Z">
            <w:dateFormat w:val="yyyy-MM-dd"/>
            <w:lid w:val="lt-LT"/>
            <w:storeMappedDataAs w:val="dateTime"/>
            <w:calendar w:val="gregorian"/>
          </w:date>
        </w:sdtPr>
        <w:sdtEndPr/>
        <w:sdtContent>
          <w:r w:rsidR="002F3568" w:rsidRPr="0029760F">
            <w:rPr>
              <w:rFonts w:ascii="Arial" w:hAnsi="Arial" w:cs="Arial"/>
              <w:sz w:val="22"/>
              <w:szCs w:val="22"/>
              <w:highlight w:val="lightGray"/>
            </w:rPr>
            <w:t>2024-06-27</w:t>
          </w:r>
        </w:sdtContent>
      </w:sdt>
    </w:p>
    <w:p w14:paraId="0CC2FC29" w14:textId="2B38E9DA" w:rsidR="00C43D47" w:rsidRPr="0029760F" w:rsidRDefault="00AE5F85" w:rsidP="00B23452">
      <w:pPr>
        <w:pStyle w:val="Pagrindinistekstas"/>
        <w:ind w:firstLine="0"/>
        <w:jc w:val="center"/>
        <w:rPr>
          <w:rFonts w:ascii="Arial" w:hAnsi="Arial" w:cs="Arial"/>
          <w:sz w:val="22"/>
          <w:szCs w:val="22"/>
        </w:rPr>
      </w:pPr>
      <w:r w:rsidRPr="0029760F">
        <w:rPr>
          <w:rFonts w:ascii="Arial" w:hAnsi="Arial" w:cs="Arial"/>
          <w:sz w:val="22"/>
          <w:szCs w:val="22"/>
        </w:rPr>
        <w:t xml:space="preserve">       </w:t>
      </w:r>
    </w:p>
    <w:p w14:paraId="63D3C7FF" w14:textId="58D09446" w:rsidR="00C43D47" w:rsidRPr="0029760F" w:rsidRDefault="00C43D47" w:rsidP="007B2484">
      <w:pPr>
        <w:pStyle w:val="Pagrindinistekstas"/>
        <w:numPr>
          <w:ilvl w:val="0"/>
          <w:numId w:val="6"/>
        </w:numPr>
        <w:ind w:left="0" w:firstLine="0"/>
        <w:jc w:val="center"/>
        <w:rPr>
          <w:rFonts w:ascii="Arial" w:hAnsi="Arial" w:cs="Arial"/>
          <w:b/>
          <w:bCs/>
          <w:sz w:val="22"/>
          <w:szCs w:val="22"/>
        </w:rPr>
      </w:pPr>
      <w:r w:rsidRPr="0029760F">
        <w:rPr>
          <w:rFonts w:ascii="Arial" w:hAnsi="Arial" w:cs="Arial"/>
          <w:b/>
          <w:bCs/>
          <w:sz w:val="22"/>
          <w:szCs w:val="22"/>
        </w:rPr>
        <w:t xml:space="preserve">BENDROSIOS NUOSTATOS IR PIRKIMO OBJEKTO </w:t>
      </w:r>
      <w:r w:rsidR="003D2044" w:rsidRPr="0029760F">
        <w:rPr>
          <w:rFonts w:ascii="Arial" w:hAnsi="Arial" w:cs="Arial"/>
          <w:b/>
          <w:bCs/>
          <w:sz w:val="22"/>
          <w:szCs w:val="22"/>
        </w:rPr>
        <w:t>APIMTIS</w:t>
      </w:r>
    </w:p>
    <w:p w14:paraId="14B4CCA4" w14:textId="35574BF3" w:rsidR="00C43D47" w:rsidRPr="0029760F" w:rsidRDefault="00C43D47" w:rsidP="00B23452">
      <w:pPr>
        <w:pStyle w:val="Pagrindinistekstas"/>
        <w:ind w:firstLine="284"/>
        <w:rPr>
          <w:rFonts w:ascii="Arial" w:hAnsi="Arial" w:cs="Arial"/>
          <w:sz w:val="22"/>
          <w:szCs w:val="22"/>
        </w:rPr>
      </w:pPr>
    </w:p>
    <w:tbl>
      <w:tblPr>
        <w:tblStyle w:val="Lentelstinklelis"/>
        <w:tblpPr w:leftFromText="180" w:rightFromText="180" w:vertAnchor="text" w:horzAnchor="margin" w:tblpY="187"/>
        <w:tblW w:w="9344" w:type="dxa"/>
        <w:tblLook w:val="04A0" w:firstRow="1" w:lastRow="0" w:firstColumn="1" w:lastColumn="0" w:noHBand="0" w:noVBand="1"/>
      </w:tblPr>
      <w:tblGrid>
        <w:gridCol w:w="706"/>
        <w:gridCol w:w="2847"/>
        <w:gridCol w:w="5791"/>
      </w:tblGrid>
      <w:tr w:rsidR="00986ADB" w:rsidRPr="0029760F" w14:paraId="7678E3E4" w14:textId="77777777" w:rsidTr="0007507C">
        <w:tc>
          <w:tcPr>
            <w:tcW w:w="704" w:type="dxa"/>
          </w:tcPr>
          <w:p w14:paraId="55350848" w14:textId="0AFD73CC" w:rsidR="00986ADB" w:rsidRPr="0029760F" w:rsidRDefault="00986ADB" w:rsidP="00B23452">
            <w:pPr>
              <w:keepNext/>
              <w:keepLines/>
              <w:widowControl w:val="0"/>
              <w:jc w:val="center"/>
              <w:rPr>
                <w:rFonts w:ascii="Arial" w:hAnsi="Arial" w:cs="Arial"/>
                <w:b/>
                <w:bCs/>
                <w:color w:val="000000" w:themeColor="text1"/>
                <w:sz w:val="22"/>
                <w:szCs w:val="22"/>
              </w:rPr>
            </w:pPr>
            <w:r w:rsidRPr="0029760F">
              <w:rPr>
                <w:rFonts w:ascii="Arial" w:hAnsi="Arial" w:cs="Arial"/>
                <w:b/>
                <w:bCs/>
                <w:color w:val="000000" w:themeColor="text1"/>
                <w:sz w:val="22"/>
                <w:szCs w:val="22"/>
              </w:rPr>
              <w:t>1.</w:t>
            </w:r>
            <w:r w:rsidR="005358DA" w:rsidRPr="0029760F">
              <w:rPr>
                <w:rFonts w:ascii="Arial" w:hAnsi="Arial" w:cs="Arial"/>
                <w:b/>
                <w:bCs/>
                <w:color w:val="000000" w:themeColor="text1"/>
                <w:sz w:val="22"/>
                <w:szCs w:val="22"/>
              </w:rPr>
              <w:t>1.</w:t>
            </w:r>
          </w:p>
        </w:tc>
        <w:tc>
          <w:tcPr>
            <w:tcW w:w="2848" w:type="dxa"/>
          </w:tcPr>
          <w:p w14:paraId="568ABFA1" w14:textId="49B238AC" w:rsidR="00986ADB" w:rsidRPr="0029760F" w:rsidRDefault="00986ADB" w:rsidP="00B23452">
            <w:pPr>
              <w:keepNext/>
              <w:keepLines/>
              <w:widowControl w:val="0"/>
              <w:rPr>
                <w:rFonts w:ascii="Arial" w:hAnsi="Arial" w:cs="Arial"/>
                <w:b/>
                <w:bCs/>
                <w:color w:val="000000" w:themeColor="text1"/>
                <w:sz w:val="22"/>
                <w:szCs w:val="22"/>
              </w:rPr>
            </w:pPr>
            <w:r w:rsidRPr="0029760F">
              <w:rPr>
                <w:rFonts w:ascii="Arial" w:hAnsi="Arial" w:cs="Arial"/>
                <w:b/>
                <w:bCs/>
                <w:color w:val="000000" w:themeColor="text1"/>
                <w:sz w:val="22"/>
                <w:szCs w:val="22"/>
              </w:rPr>
              <w:t>Perkančioji organizacija</w:t>
            </w:r>
          </w:p>
          <w:p w14:paraId="4980D05F" w14:textId="77777777" w:rsidR="00986ADB" w:rsidRPr="0029760F" w:rsidRDefault="00986ADB" w:rsidP="00B23452">
            <w:pPr>
              <w:pStyle w:val="Antrat1"/>
              <w:tabs>
                <w:tab w:val="left" w:pos="426"/>
              </w:tabs>
              <w:ind w:firstLine="0"/>
              <w:rPr>
                <w:rFonts w:ascii="Arial" w:hAnsi="Arial" w:cs="Arial"/>
                <w:b/>
                <w:bCs/>
                <w:sz w:val="22"/>
                <w:szCs w:val="22"/>
              </w:rPr>
            </w:pPr>
          </w:p>
        </w:tc>
        <w:tc>
          <w:tcPr>
            <w:tcW w:w="5792" w:type="dxa"/>
          </w:tcPr>
          <w:p w14:paraId="6DC69617" w14:textId="1BE8AE89" w:rsidR="00986ADB" w:rsidRPr="0029760F" w:rsidRDefault="000466A3" w:rsidP="00B23452">
            <w:pPr>
              <w:rPr>
                <w:rFonts w:ascii="Arial" w:hAnsi="Arial" w:cs="Arial"/>
                <w:b/>
                <w:bCs/>
                <w:iCs/>
                <w:color w:val="FF0000"/>
                <w:sz w:val="22"/>
                <w:szCs w:val="22"/>
                <w:shd w:val="clear" w:color="auto" w:fill="E6E6E6"/>
              </w:rPr>
            </w:pPr>
            <w:r w:rsidRPr="0029760F">
              <w:rPr>
                <w:rFonts w:ascii="Arial" w:hAnsi="Arial" w:cs="Arial"/>
                <w:sz w:val="22"/>
                <w:szCs w:val="22"/>
              </w:rPr>
              <w:t>Akcinė bendrovė</w:t>
            </w:r>
            <w:r w:rsidR="00986ADB" w:rsidRPr="0029760F">
              <w:rPr>
                <w:rFonts w:ascii="Arial" w:hAnsi="Arial" w:cs="Arial"/>
                <w:sz w:val="22"/>
                <w:szCs w:val="22"/>
              </w:rPr>
              <w:t xml:space="preserve"> </w:t>
            </w:r>
            <w:r w:rsidR="002F3568" w:rsidRPr="0029760F">
              <w:rPr>
                <w:rFonts w:ascii="Arial" w:hAnsi="Arial" w:cs="Arial"/>
                <w:sz w:val="22"/>
                <w:szCs w:val="22"/>
              </w:rPr>
              <w:t>Via Lietuva</w:t>
            </w:r>
            <w:r w:rsidR="007537E1" w:rsidRPr="0029760F">
              <w:rPr>
                <w:rFonts w:ascii="Arial" w:hAnsi="Arial" w:cs="Arial"/>
                <w:sz w:val="22"/>
                <w:szCs w:val="22"/>
              </w:rPr>
              <w:t xml:space="preserve"> (toliau – Perkančioji organizacija)</w:t>
            </w:r>
            <w:r w:rsidR="00986ADB" w:rsidRPr="0029760F">
              <w:rPr>
                <w:rFonts w:ascii="Arial" w:hAnsi="Arial" w:cs="Arial"/>
                <w:sz w:val="22"/>
                <w:szCs w:val="22"/>
              </w:rPr>
              <w:t xml:space="preserve">, kodas 188710638, </w:t>
            </w:r>
            <w:r w:rsidR="002F3568" w:rsidRPr="0029760F">
              <w:rPr>
                <w:rFonts w:ascii="Arial" w:hAnsi="Arial" w:cs="Arial"/>
                <w:sz w:val="22"/>
                <w:szCs w:val="22"/>
              </w:rPr>
              <w:t>Kauno</w:t>
            </w:r>
            <w:r w:rsidR="00986ADB" w:rsidRPr="0029760F">
              <w:rPr>
                <w:rFonts w:ascii="Arial" w:hAnsi="Arial" w:cs="Arial"/>
                <w:sz w:val="22"/>
                <w:szCs w:val="22"/>
              </w:rPr>
              <w:t xml:space="preserve"> g. </w:t>
            </w:r>
            <w:r w:rsidR="002F3568" w:rsidRPr="0029760F">
              <w:rPr>
                <w:rFonts w:ascii="Arial" w:hAnsi="Arial" w:cs="Arial"/>
                <w:sz w:val="22"/>
                <w:szCs w:val="22"/>
              </w:rPr>
              <w:t>22-202</w:t>
            </w:r>
            <w:r w:rsidR="00986ADB" w:rsidRPr="0029760F">
              <w:rPr>
                <w:rFonts w:ascii="Arial" w:hAnsi="Arial" w:cs="Arial"/>
                <w:sz w:val="22"/>
                <w:szCs w:val="22"/>
              </w:rPr>
              <w:t>, LT</w:t>
            </w:r>
            <w:r w:rsidR="00E0706E" w:rsidRPr="0029760F">
              <w:rPr>
                <w:rFonts w:ascii="Arial" w:hAnsi="Arial" w:cs="Arial"/>
                <w:sz w:val="22"/>
                <w:szCs w:val="22"/>
              </w:rPr>
              <w:t>-</w:t>
            </w:r>
            <w:r w:rsidR="00986ADB" w:rsidRPr="0029760F">
              <w:rPr>
                <w:rFonts w:ascii="Arial" w:hAnsi="Arial" w:cs="Arial"/>
                <w:sz w:val="22"/>
                <w:szCs w:val="22"/>
              </w:rPr>
              <w:t>03</w:t>
            </w:r>
            <w:r w:rsidR="002F3568" w:rsidRPr="0029760F">
              <w:rPr>
                <w:rFonts w:ascii="Arial" w:hAnsi="Arial" w:cs="Arial"/>
                <w:sz w:val="22"/>
                <w:szCs w:val="22"/>
              </w:rPr>
              <w:t>212</w:t>
            </w:r>
            <w:r w:rsidR="00986ADB" w:rsidRPr="0029760F">
              <w:rPr>
                <w:rFonts w:ascii="Arial" w:hAnsi="Arial" w:cs="Arial"/>
                <w:sz w:val="22"/>
                <w:szCs w:val="22"/>
              </w:rPr>
              <w:t xml:space="preserve"> Vilnius, tel. (</w:t>
            </w:r>
            <w:r w:rsidR="002F3568" w:rsidRPr="0029760F">
              <w:rPr>
                <w:rFonts w:ascii="Arial" w:hAnsi="Arial" w:cs="Arial"/>
                <w:sz w:val="22"/>
                <w:szCs w:val="22"/>
              </w:rPr>
              <w:t>370</w:t>
            </w:r>
            <w:r w:rsidR="00986ADB" w:rsidRPr="0029760F">
              <w:rPr>
                <w:rFonts w:ascii="Arial" w:hAnsi="Arial" w:cs="Arial"/>
                <w:sz w:val="22"/>
                <w:szCs w:val="22"/>
              </w:rPr>
              <w:t xml:space="preserve"> 5) 232 9600, el. p. </w:t>
            </w:r>
            <w:r w:rsidR="002F3568" w:rsidRPr="0029760F">
              <w:rPr>
                <w:rFonts w:ascii="Arial" w:hAnsi="Arial" w:cs="Arial"/>
                <w:sz w:val="22"/>
                <w:szCs w:val="22"/>
              </w:rPr>
              <w:t>info</w:t>
            </w:r>
            <w:r w:rsidR="0029760F" w:rsidRPr="0029760F">
              <w:rPr>
                <w:rFonts w:ascii="Arial" w:hAnsi="Arial" w:cs="Arial"/>
                <w:sz w:val="22"/>
                <w:szCs w:val="22"/>
              </w:rPr>
              <w:t>@vialietuva.lt</w:t>
            </w:r>
            <w:r w:rsidR="00986ADB" w:rsidRPr="0029760F">
              <w:rPr>
                <w:rFonts w:ascii="Arial" w:hAnsi="Arial" w:cs="Arial"/>
                <w:sz w:val="22"/>
                <w:szCs w:val="22"/>
              </w:rPr>
              <w:t>.</w:t>
            </w:r>
            <w:r w:rsidR="00986ADB" w:rsidRPr="0029760F">
              <w:rPr>
                <w:rFonts w:ascii="Arial" w:hAnsi="Arial" w:cs="Arial"/>
                <w:i/>
                <w:sz w:val="22"/>
                <w:szCs w:val="22"/>
              </w:rPr>
              <w:t xml:space="preserve"> </w:t>
            </w:r>
            <w:r w:rsidR="00986ADB" w:rsidRPr="0029760F">
              <w:rPr>
                <w:rFonts w:ascii="Arial" w:hAnsi="Arial" w:cs="Arial"/>
                <w:sz w:val="22"/>
                <w:szCs w:val="22"/>
              </w:rPr>
              <w:t xml:space="preserve">Perkančioji organizacija yra pridėtinės vertės mokesčio (toliau – PVM) mokėtoju užsiregistravęs neapmokestinamasis juridinis asmuo, todėl atvirkštinis </w:t>
            </w:r>
            <w:r w:rsidR="00BD70C8" w:rsidRPr="0029760F">
              <w:rPr>
                <w:rFonts w:ascii="Arial" w:hAnsi="Arial" w:cs="Arial"/>
                <w:sz w:val="22"/>
                <w:szCs w:val="22"/>
              </w:rPr>
              <w:t>paslaugų</w:t>
            </w:r>
            <w:r w:rsidR="00986ADB" w:rsidRPr="0029760F">
              <w:rPr>
                <w:rFonts w:ascii="Arial" w:hAnsi="Arial" w:cs="Arial"/>
                <w:sz w:val="22"/>
                <w:szCs w:val="22"/>
              </w:rPr>
              <w:t xml:space="preserve"> apmokestinimas PVM netaikomas.</w:t>
            </w:r>
          </w:p>
        </w:tc>
      </w:tr>
      <w:tr w:rsidR="00986ADB" w:rsidRPr="0029760F" w14:paraId="02E181AC" w14:textId="77777777" w:rsidTr="0007507C">
        <w:tc>
          <w:tcPr>
            <w:tcW w:w="704" w:type="dxa"/>
          </w:tcPr>
          <w:p w14:paraId="7D43E7C0" w14:textId="70113E68" w:rsidR="00986ADB" w:rsidRPr="0029760F" w:rsidRDefault="005358DA" w:rsidP="00B23452">
            <w:pPr>
              <w:pStyle w:val="Antrat1"/>
              <w:tabs>
                <w:tab w:val="left" w:pos="426"/>
              </w:tabs>
              <w:ind w:firstLine="0"/>
              <w:jc w:val="center"/>
              <w:rPr>
                <w:rFonts w:ascii="Arial" w:hAnsi="Arial" w:cs="Arial"/>
                <w:b/>
                <w:bCs/>
                <w:sz w:val="22"/>
                <w:szCs w:val="22"/>
              </w:rPr>
            </w:pPr>
            <w:r w:rsidRPr="0029760F">
              <w:rPr>
                <w:rFonts w:ascii="Arial" w:hAnsi="Arial" w:cs="Arial"/>
                <w:b/>
                <w:bCs/>
                <w:sz w:val="22"/>
                <w:szCs w:val="22"/>
              </w:rPr>
              <w:t>1.</w:t>
            </w:r>
            <w:r w:rsidR="00986ADB" w:rsidRPr="0029760F">
              <w:rPr>
                <w:rFonts w:ascii="Arial" w:hAnsi="Arial" w:cs="Arial"/>
                <w:b/>
                <w:bCs/>
                <w:sz w:val="22"/>
                <w:szCs w:val="22"/>
              </w:rPr>
              <w:t>2.</w:t>
            </w:r>
          </w:p>
        </w:tc>
        <w:tc>
          <w:tcPr>
            <w:tcW w:w="2848" w:type="dxa"/>
          </w:tcPr>
          <w:p w14:paraId="36D7A6A5" w14:textId="6E8B9E46" w:rsidR="00986ADB" w:rsidRPr="0029760F" w:rsidRDefault="00986ADB" w:rsidP="00B23452">
            <w:pPr>
              <w:pStyle w:val="Antrat1"/>
              <w:tabs>
                <w:tab w:val="left" w:pos="426"/>
              </w:tabs>
              <w:ind w:firstLine="0"/>
              <w:rPr>
                <w:rFonts w:ascii="Arial" w:eastAsiaTheme="minorHAnsi" w:hAnsi="Arial" w:cs="Arial"/>
                <w:b/>
                <w:bCs/>
                <w:color w:val="000000" w:themeColor="text1"/>
                <w:sz w:val="22"/>
                <w:szCs w:val="22"/>
              </w:rPr>
            </w:pPr>
            <w:r w:rsidRPr="0029760F">
              <w:rPr>
                <w:rFonts w:ascii="Arial" w:hAnsi="Arial" w:cs="Arial"/>
                <w:b/>
                <w:bCs/>
                <w:sz w:val="22"/>
                <w:szCs w:val="22"/>
              </w:rPr>
              <w:t>Pirkimo objektas</w:t>
            </w:r>
          </w:p>
        </w:tc>
        <w:tc>
          <w:tcPr>
            <w:tcW w:w="5792" w:type="dxa"/>
          </w:tcPr>
          <w:p w14:paraId="483665E6" w14:textId="5FE54DDF" w:rsidR="003E5F4E" w:rsidRPr="0029760F" w:rsidRDefault="0029760F" w:rsidP="00BD5420">
            <w:pPr>
              <w:rPr>
                <w:rFonts w:ascii="Arial" w:hAnsi="Arial" w:cs="Arial"/>
                <w:b/>
                <w:sz w:val="22"/>
                <w:szCs w:val="22"/>
              </w:rPr>
            </w:pPr>
            <w:r w:rsidRPr="0029760F">
              <w:rPr>
                <w:rFonts w:ascii="Arial" w:hAnsi="Arial" w:cs="Arial"/>
                <w:b/>
                <w:sz w:val="22"/>
                <w:szCs w:val="22"/>
              </w:rPr>
              <w:t>Kelių įrengimui naudojamų medžiagų ir gaminių kontrolinių laboratorinių bandymų paslaugos (ženklinimas ir grindinys)</w:t>
            </w:r>
            <w:r w:rsidRPr="0029760F">
              <w:rPr>
                <w:rStyle w:val="fontstyle01"/>
                <w:rFonts w:ascii="Arial" w:hAnsi="Arial" w:cs="Arial"/>
                <w:b w:val="0"/>
                <w:color w:val="auto"/>
                <w:sz w:val="22"/>
                <w:szCs w:val="22"/>
              </w:rPr>
              <w:t>.</w:t>
            </w:r>
          </w:p>
          <w:p w14:paraId="2954B085" w14:textId="77777777" w:rsidR="00B6101D" w:rsidRPr="0029760F" w:rsidRDefault="00B6101D" w:rsidP="00BD5420">
            <w:pPr>
              <w:rPr>
                <w:rFonts w:ascii="Arial" w:hAnsi="Arial" w:cs="Arial"/>
                <w:b/>
                <w:bCs/>
                <w:sz w:val="22"/>
                <w:szCs w:val="22"/>
              </w:rPr>
            </w:pPr>
          </w:p>
          <w:p w14:paraId="6411D0E3" w14:textId="3104AA4C" w:rsidR="00986ADB" w:rsidRPr="0029760F" w:rsidRDefault="00986ADB" w:rsidP="003E5F4E">
            <w:pPr>
              <w:rPr>
                <w:rFonts w:ascii="Arial" w:hAnsi="Arial" w:cs="Arial"/>
                <w:sz w:val="22"/>
                <w:szCs w:val="22"/>
              </w:rPr>
            </w:pPr>
            <w:r w:rsidRPr="0029760F">
              <w:rPr>
                <w:rFonts w:ascii="Arial" w:hAnsi="Arial" w:cs="Arial"/>
                <w:iCs/>
                <w:color w:val="000000" w:themeColor="text1"/>
                <w:sz w:val="22"/>
                <w:szCs w:val="22"/>
              </w:rPr>
              <w:t xml:space="preserve">Pirkimo objekto </w:t>
            </w:r>
            <w:r w:rsidR="007B18D9" w:rsidRPr="0029760F">
              <w:rPr>
                <w:rFonts w:ascii="Arial" w:hAnsi="Arial" w:cs="Arial"/>
                <w:iCs/>
                <w:color w:val="000000" w:themeColor="text1"/>
                <w:sz w:val="22"/>
                <w:szCs w:val="22"/>
              </w:rPr>
              <w:t xml:space="preserve">preliminarus </w:t>
            </w:r>
            <w:r w:rsidRPr="0029760F">
              <w:rPr>
                <w:rFonts w:ascii="Arial" w:hAnsi="Arial" w:cs="Arial"/>
                <w:iCs/>
                <w:color w:val="000000" w:themeColor="text1"/>
                <w:sz w:val="22"/>
                <w:szCs w:val="22"/>
              </w:rPr>
              <w:t xml:space="preserve">aprašymas pateikiamas </w:t>
            </w:r>
            <w:r w:rsidR="00083F3B" w:rsidRPr="0029760F">
              <w:rPr>
                <w:rFonts w:ascii="Arial" w:hAnsi="Arial" w:cs="Arial"/>
                <w:iCs/>
                <w:color w:val="000000" w:themeColor="text1"/>
                <w:sz w:val="22"/>
                <w:szCs w:val="22"/>
              </w:rPr>
              <w:t>Pirkimo sąlygų</w:t>
            </w:r>
            <w:r w:rsidRPr="0029760F">
              <w:rPr>
                <w:rFonts w:ascii="Arial" w:hAnsi="Arial" w:cs="Arial"/>
                <w:iCs/>
                <w:color w:val="000000" w:themeColor="text1"/>
                <w:sz w:val="22"/>
                <w:szCs w:val="22"/>
              </w:rPr>
              <w:t xml:space="preserve"> </w:t>
            </w:r>
            <w:r w:rsidR="003E5F4E" w:rsidRPr="0029760F">
              <w:rPr>
                <w:rFonts w:ascii="Arial" w:hAnsi="Arial" w:cs="Arial"/>
                <w:b/>
                <w:bCs/>
                <w:iCs/>
                <w:color w:val="000000" w:themeColor="text1"/>
                <w:sz w:val="22"/>
                <w:szCs w:val="22"/>
              </w:rPr>
              <w:t>1</w:t>
            </w:r>
            <w:r w:rsidR="003E5F4E" w:rsidRPr="0029760F">
              <w:rPr>
                <w:rFonts w:ascii="Arial" w:hAnsi="Arial" w:cs="Arial"/>
                <w:iCs/>
                <w:color w:val="000000" w:themeColor="text1"/>
                <w:sz w:val="22"/>
                <w:szCs w:val="22"/>
              </w:rPr>
              <w:t xml:space="preserve"> </w:t>
            </w:r>
            <w:r w:rsidR="003E5F4E" w:rsidRPr="0029760F">
              <w:rPr>
                <w:rFonts w:ascii="Arial" w:hAnsi="Arial" w:cs="Arial"/>
                <w:b/>
                <w:bCs/>
                <w:iCs/>
                <w:color w:val="000000" w:themeColor="text1"/>
                <w:sz w:val="22"/>
                <w:szCs w:val="22"/>
              </w:rPr>
              <w:t>p</w:t>
            </w:r>
            <w:r w:rsidRPr="0029760F">
              <w:rPr>
                <w:rFonts w:ascii="Arial" w:hAnsi="Arial" w:cs="Arial"/>
                <w:b/>
                <w:bCs/>
                <w:iCs/>
                <w:color w:val="000000" w:themeColor="text1"/>
                <w:sz w:val="22"/>
                <w:szCs w:val="22"/>
              </w:rPr>
              <w:t>riede</w:t>
            </w:r>
            <w:r w:rsidRPr="0029760F">
              <w:rPr>
                <w:rFonts w:ascii="Arial" w:hAnsi="Arial" w:cs="Arial"/>
                <w:iCs/>
                <w:color w:val="000000" w:themeColor="text1"/>
                <w:sz w:val="22"/>
                <w:szCs w:val="22"/>
              </w:rPr>
              <w:t xml:space="preserve">. </w:t>
            </w:r>
            <w:r w:rsidR="00CC21A0" w:rsidRPr="0029760F">
              <w:rPr>
                <w:rFonts w:ascii="Arial" w:eastAsia="Arial" w:hAnsi="Arial" w:cs="Arial"/>
                <w:sz w:val="22"/>
                <w:szCs w:val="22"/>
              </w:rPr>
              <w:t xml:space="preserve">Atliekant šį pirkimą bus sukuriama Dinaminė pirkimo sistema (toliau – DPS). Tiekėjai, kuriems bus leista dalyvauti DPS, bus kviečiami teikti pasiūlymus dėl konkretaus pirkimo šioje DPS. </w:t>
            </w:r>
            <w:r w:rsidR="00C8114C" w:rsidRPr="0029760F">
              <w:rPr>
                <w:rFonts w:ascii="Arial" w:hAnsi="Arial" w:cs="Arial"/>
                <w:sz w:val="22"/>
                <w:szCs w:val="22"/>
              </w:rPr>
              <w:t xml:space="preserve">Konkretūs reikalavimai įsigyjamam </w:t>
            </w:r>
            <w:r w:rsidR="00CC21A0" w:rsidRPr="0029760F">
              <w:rPr>
                <w:rFonts w:ascii="Arial" w:hAnsi="Arial" w:cs="Arial"/>
                <w:sz w:val="22"/>
                <w:szCs w:val="22"/>
              </w:rPr>
              <w:t>p</w:t>
            </w:r>
            <w:r w:rsidR="00C8114C" w:rsidRPr="0029760F">
              <w:rPr>
                <w:rFonts w:ascii="Arial" w:hAnsi="Arial" w:cs="Arial"/>
                <w:sz w:val="22"/>
                <w:szCs w:val="22"/>
              </w:rPr>
              <w:t xml:space="preserve">irkimo objektui bus pateikiami </w:t>
            </w:r>
            <w:r w:rsidR="00CC21A0" w:rsidRPr="0029760F">
              <w:rPr>
                <w:rFonts w:ascii="Arial" w:hAnsi="Arial" w:cs="Arial"/>
                <w:sz w:val="22"/>
                <w:szCs w:val="22"/>
              </w:rPr>
              <w:t>k</w:t>
            </w:r>
            <w:r w:rsidR="00C8114C" w:rsidRPr="0029760F">
              <w:rPr>
                <w:rFonts w:ascii="Arial" w:hAnsi="Arial" w:cs="Arial"/>
                <w:sz w:val="22"/>
                <w:szCs w:val="22"/>
              </w:rPr>
              <w:t xml:space="preserve">onkretaus pirkimo, vykdomo </w:t>
            </w:r>
            <w:r w:rsidR="00CC21A0" w:rsidRPr="0029760F">
              <w:rPr>
                <w:rFonts w:ascii="Arial" w:hAnsi="Arial" w:cs="Arial"/>
                <w:sz w:val="22"/>
                <w:szCs w:val="22"/>
              </w:rPr>
              <w:t>DPS</w:t>
            </w:r>
            <w:r w:rsidR="00C8114C" w:rsidRPr="0029760F">
              <w:rPr>
                <w:rFonts w:ascii="Arial" w:hAnsi="Arial" w:cs="Arial"/>
                <w:sz w:val="22"/>
                <w:szCs w:val="22"/>
              </w:rPr>
              <w:t xml:space="preserve"> pagrindu, </w:t>
            </w:r>
            <w:r w:rsidR="00083F3B" w:rsidRPr="0029760F">
              <w:rPr>
                <w:rFonts w:ascii="Arial" w:hAnsi="Arial" w:cs="Arial"/>
                <w:sz w:val="22"/>
                <w:szCs w:val="22"/>
              </w:rPr>
              <w:t>sąlygose</w:t>
            </w:r>
            <w:r w:rsidR="00C8114C" w:rsidRPr="0029760F">
              <w:rPr>
                <w:rFonts w:ascii="Arial" w:hAnsi="Arial" w:cs="Arial"/>
                <w:sz w:val="22"/>
                <w:szCs w:val="22"/>
              </w:rPr>
              <w:t>.</w:t>
            </w:r>
          </w:p>
          <w:p w14:paraId="5EABE854" w14:textId="3A28AEAC" w:rsidR="00C8114C" w:rsidRPr="0029760F" w:rsidRDefault="00C8114C" w:rsidP="003E5F4E">
            <w:pPr>
              <w:rPr>
                <w:rFonts w:ascii="Arial" w:eastAsia="Calibri" w:hAnsi="Arial" w:cs="Arial"/>
                <w:sz w:val="22"/>
                <w:szCs w:val="22"/>
              </w:rPr>
            </w:pPr>
            <w:r w:rsidRPr="0029760F">
              <w:rPr>
                <w:rFonts w:ascii="Arial" w:eastAsiaTheme="minorHAnsi" w:hAnsi="Arial" w:cs="Arial"/>
                <w:sz w:val="22"/>
                <w:szCs w:val="22"/>
              </w:rPr>
              <w:t>DPS atliekama</w:t>
            </w:r>
            <w:r w:rsidR="00366F0B" w:rsidRPr="0029760F">
              <w:rPr>
                <w:rFonts w:ascii="Arial" w:eastAsiaTheme="minorHAnsi" w:hAnsi="Arial" w:cs="Arial"/>
                <w:sz w:val="22"/>
                <w:szCs w:val="22"/>
              </w:rPr>
              <w:t>,</w:t>
            </w:r>
            <w:r w:rsidRPr="0029760F">
              <w:rPr>
                <w:rFonts w:ascii="Arial" w:eastAsiaTheme="minorHAnsi" w:hAnsi="Arial" w:cs="Arial"/>
                <w:sz w:val="22"/>
                <w:szCs w:val="22"/>
              </w:rPr>
              <w:t xml:space="preserve"> vadovaujantis Lietuvos Respublikos viešųjų pirkimų įstatymu (toliau – Viešųjų pirkimų įstatymas), </w:t>
            </w:r>
            <w:r w:rsidRPr="0029760F">
              <w:rPr>
                <w:rFonts w:ascii="Arial" w:eastAsia="Calibri" w:hAnsi="Arial" w:cs="Arial"/>
                <w:sz w:val="22"/>
                <w:szCs w:val="22"/>
              </w:rPr>
              <w:t>Lietuvos Respublikos civiliniu kodeksu, kitais pirkimus reglamentuojančiais teisės aktais, ši</w:t>
            </w:r>
            <w:r w:rsidR="00083F3B" w:rsidRPr="0029760F">
              <w:rPr>
                <w:rFonts w:ascii="Arial" w:eastAsia="Calibri" w:hAnsi="Arial" w:cs="Arial"/>
                <w:sz w:val="22"/>
                <w:szCs w:val="22"/>
              </w:rPr>
              <w:t>omis</w:t>
            </w:r>
            <w:r w:rsidRPr="0029760F">
              <w:rPr>
                <w:rFonts w:ascii="Arial" w:eastAsia="Calibri" w:hAnsi="Arial" w:cs="Arial"/>
                <w:sz w:val="22"/>
                <w:szCs w:val="22"/>
              </w:rPr>
              <w:t xml:space="preserve"> DPS </w:t>
            </w:r>
            <w:r w:rsidR="00083F3B" w:rsidRPr="0029760F">
              <w:rPr>
                <w:rFonts w:ascii="Arial" w:eastAsia="Calibri" w:hAnsi="Arial" w:cs="Arial"/>
                <w:sz w:val="22"/>
                <w:szCs w:val="22"/>
              </w:rPr>
              <w:t>Pirkimo sąlygomis</w:t>
            </w:r>
            <w:r w:rsidR="00366F0B" w:rsidRPr="0029760F">
              <w:rPr>
                <w:rFonts w:ascii="Arial" w:eastAsia="Calibri" w:hAnsi="Arial" w:cs="Arial"/>
                <w:sz w:val="22"/>
                <w:szCs w:val="22"/>
              </w:rPr>
              <w:t>,</w:t>
            </w:r>
            <w:r w:rsidR="007537E1" w:rsidRPr="0029760F">
              <w:rPr>
                <w:rFonts w:ascii="Arial" w:eastAsia="Calibri" w:hAnsi="Arial" w:cs="Arial"/>
                <w:sz w:val="22"/>
                <w:szCs w:val="22"/>
              </w:rPr>
              <w:t xml:space="preserve"> </w:t>
            </w:r>
            <w:r w:rsidRPr="0029760F">
              <w:rPr>
                <w:rFonts w:ascii="Arial" w:eastAsia="Calibri" w:hAnsi="Arial" w:cs="Arial"/>
                <w:sz w:val="22"/>
                <w:szCs w:val="22"/>
              </w:rPr>
              <w:t>laikantis lygiateisiškumo, nediskriminavimo, skaidrumo, abipusio pripažinimo, proporcingumo principų ir konfidencialumo bei nešališkumo reikalavimų</w:t>
            </w:r>
            <w:r w:rsidR="007537E1" w:rsidRPr="0029760F">
              <w:rPr>
                <w:rFonts w:ascii="Arial" w:eastAsia="Calibri" w:hAnsi="Arial" w:cs="Arial"/>
                <w:sz w:val="22"/>
                <w:szCs w:val="22"/>
              </w:rPr>
              <w:t>.</w:t>
            </w:r>
          </w:p>
          <w:p w14:paraId="64B4B06F" w14:textId="70E03828" w:rsidR="00A02072" w:rsidRPr="0029760F" w:rsidRDefault="00A02072" w:rsidP="00B23452">
            <w:pPr>
              <w:rPr>
                <w:rFonts w:ascii="Arial" w:eastAsiaTheme="minorHAnsi" w:hAnsi="Arial" w:cs="Arial"/>
                <w:sz w:val="22"/>
                <w:szCs w:val="22"/>
              </w:rPr>
            </w:pPr>
            <w:r w:rsidRPr="0029760F">
              <w:rPr>
                <w:rFonts w:ascii="Arial" w:eastAsiaTheme="minorHAnsi" w:hAnsi="Arial" w:cs="Arial"/>
                <w:sz w:val="22"/>
                <w:szCs w:val="22"/>
              </w:rPr>
              <w:t xml:space="preserve">DPS </w:t>
            </w:r>
            <w:r w:rsidR="00083F3B" w:rsidRPr="0029760F">
              <w:rPr>
                <w:rFonts w:ascii="Arial" w:eastAsiaTheme="minorHAnsi" w:hAnsi="Arial" w:cs="Arial"/>
                <w:sz w:val="22"/>
                <w:szCs w:val="22"/>
              </w:rPr>
              <w:t>Pirkimo sąlygose</w:t>
            </w:r>
            <w:r w:rsidRPr="0029760F">
              <w:rPr>
                <w:rFonts w:ascii="Arial" w:eastAsiaTheme="minorHAnsi" w:hAnsi="Arial" w:cs="Arial"/>
                <w:sz w:val="22"/>
                <w:szCs w:val="22"/>
              </w:rPr>
              <w:t xml:space="preserve"> vartojamos pagrindinės sąvokos apibrėžtos Viešųjų pirkimų įstatyme.</w:t>
            </w:r>
          </w:p>
        </w:tc>
      </w:tr>
      <w:tr w:rsidR="00986ADB" w:rsidRPr="0029760F" w14:paraId="5241299E" w14:textId="77777777" w:rsidTr="0007507C">
        <w:tc>
          <w:tcPr>
            <w:tcW w:w="704" w:type="dxa"/>
          </w:tcPr>
          <w:p w14:paraId="003560E0" w14:textId="29EEC7BB" w:rsidR="00986ADB" w:rsidRPr="0029760F" w:rsidRDefault="005358DA" w:rsidP="00B23452">
            <w:pPr>
              <w:pStyle w:val="Antrat1"/>
              <w:tabs>
                <w:tab w:val="left" w:pos="426"/>
              </w:tabs>
              <w:ind w:firstLine="0"/>
              <w:jc w:val="center"/>
              <w:rPr>
                <w:rFonts w:ascii="Arial" w:hAnsi="Arial" w:cs="Arial"/>
                <w:b/>
                <w:bCs/>
                <w:sz w:val="22"/>
                <w:szCs w:val="22"/>
              </w:rPr>
            </w:pPr>
            <w:r w:rsidRPr="0029760F">
              <w:rPr>
                <w:rFonts w:ascii="Arial" w:hAnsi="Arial" w:cs="Arial"/>
                <w:b/>
                <w:bCs/>
                <w:sz w:val="22"/>
                <w:szCs w:val="22"/>
              </w:rPr>
              <w:t>1.</w:t>
            </w:r>
            <w:r w:rsidR="00986ADB" w:rsidRPr="0029760F">
              <w:rPr>
                <w:rFonts w:ascii="Arial" w:hAnsi="Arial" w:cs="Arial"/>
                <w:b/>
                <w:bCs/>
                <w:sz w:val="22"/>
                <w:szCs w:val="22"/>
              </w:rPr>
              <w:t>3.</w:t>
            </w:r>
          </w:p>
        </w:tc>
        <w:tc>
          <w:tcPr>
            <w:tcW w:w="2848" w:type="dxa"/>
          </w:tcPr>
          <w:p w14:paraId="203853D1" w14:textId="661D5B31" w:rsidR="00986ADB" w:rsidRPr="0029760F" w:rsidRDefault="00986ADB" w:rsidP="00B23452">
            <w:pPr>
              <w:pStyle w:val="Antrat1"/>
              <w:tabs>
                <w:tab w:val="left" w:pos="426"/>
              </w:tabs>
              <w:ind w:firstLine="0"/>
              <w:rPr>
                <w:rFonts w:ascii="Arial" w:eastAsiaTheme="minorHAnsi" w:hAnsi="Arial" w:cs="Arial"/>
                <w:b/>
                <w:bCs/>
                <w:color w:val="000000" w:themeColor="text1"/>
                <w:sz w:val="22"/>
                <w:szCs w:val="22"/>
              </w:rPr>
            </w:pPr>
            <w:r w:rsidRPr="0029760F">
              <w:rPr>
                <w:rFonts w:ascii="Arial" w:hAnsi="Arial" w:cs="Arial"/>
                <w:b/>
                <w:bCs/>
                <w:sz w:val="22"/>
                <w:szCs w:val="22"/>
              </w:rPr>
              <w:t xml:space="preserve">Pirkimo objekto </w:t>
            </w:r>
            <w:r w:rsidR="00C8114C" w:rsidRPr="0029760F">
              <w:rPr>
                <w:rFonts w:ascii="Arial" w:hAnsi="Arial" w:cs="Arial"/>
                <w:b/>
                <w:bCs/>
                <w:sz w:val="22"/>
                <w:szCs w:val="22"/>
              </w:rPr>
              <w:t>skirstymas į kategorijas</w:t>
            </w:r>
          </w:p>
        </w:tc>
        <w:tc>
          <w:tcPr>
            <w:tcW w:w="5792" w:type="dxa"/>
          </w:tcPr>
          <w:p w14:paraId="310CA959" w14:textId="7A074EEC" w:rsidR="00BD70C8" w:rsidRPr="0029760F" w:rsidRDefault="00BD70C8" w:rsidP="00BD70C8">
            <w:pPr>
              <w:rPr>
                <w:rFonts w:ascii="Arial" w:eastAsia="Calibri" w:hAnsi="Arial" w:cs="Arial"/>
                <w:iCs/>
                <w:color w:val="000000"/>
                <w:sz w:val="22"/>
                <w:szCs w:val="22"/>
              </w:rPr>
            </w:pPr>
            <w:r w:rsidRPr="0029760F">
              <w:rPr>
                <w:rFonts w:ascii="Arial" w:hAnsi="Arial" w:cs="Arial"/>
                <w:bCs/>
                <w:iCs/>
                <w:sz w:val="22"/>
                <w:szCs w:val="22"/>
              </w:rPr>
              <w:t>DPS s</w:t>
            </w:r>
            <w:r w:rsidRPr="0029760F">
              <w:rPr>
                <w:rFonts w:ascii="Arial" w:eastAsia="Calibri" w:hAnsi="Arial" w:cs="Arial"/>
                <w:iCs/>
                <w:color w:val="000000"/>
                <w:sz w:val="22"/>
                <w:szCs w:val="22"/>
              </w:rPr>
              <w:t xml:space="preserve">kirstoma į </w:t>
            </w:r>
            <w:r w:rsidR="00BD5420" w:rsidRPr="0029760F">
              <w:rPr>
                <w:rFonts w:ascii="Arial" w:eastAsia="Calibri" w:hAnsi="Arial" w:cs="Arial"/>
                <w:b/>
                <w:bCs/>
                <w:iCs/>
                <w:color w:val="000000"/>
                <w:sz w:val="22"/>
                <w:szCs w:val="22"/>
              </w:rPr>
              <w:t>2</w:t>
            </w:r>
            <w:r w:rsidRPr="0029760F">
              <w:rPr>
                <w:rFonts w:ascii="Arial" w:eastAsia="Calibri" w:hAnsi="Arial" w:cs="Arial"/>
                <w:b/>
                <w:bCs/>
                <w:iCs/>
                <w:color w:val="000000"/>
                <w:sz w:val="22"/>
                <w:szCs w:val="22"/>
              </w:rPr>
              <w:t xml:space="preserve"> (</w:t>
            </w:r>
            <w:r w:rsidR="00A40E05" w:rsidRPr="0029760F">
              <w:rPr>
                <w:rFonts w:ascii="Arial" w:eastAsia="Calibri" w:hAnsi="Arial" w:cs="Arial"/>
                <w:b/>
                <w:bCs/>
                <w:iCs/>
                <w:color w:val="000000"/>
                <w:sz w:val="22"/>
                <w:szCs w:val="22"/>
              </w:rPr>
              <w:t>dv</w:t>
            </w:r>
            <w:r w:rsidR="00A765D9">
              <w:rPr>
                <w:rFonts w:ascii="Arial" w:eastAsia="Calibri" w:hAnsi="Arial" w:cs="Arial"/>
                <w:b/>
                <w:bCs/>
                <w:iCs/>
                <w:color w:val="000000"/>
                <w:sz w:val="22"/>
                <w:szCs w:val="22"/>
              </w:rPr>
              <w:t>i</w:t>
            </w:r>
            <w:r w:rsidRPr="0029760F">
              <w:rPr>
                <w:rFonts w:ascii="Arial" w:eastAsia="Calibri" w:hAnsi="Arial" w:cs="Arial"/>
                <w:b/>
                <w:bCs/>
                <w:iCs/>
                <w:color w:val="000000"/>
                <w:sz w:val="22"/>
                <w:szCs w:val="22"/>
              </w:rPr>
              <w:t>)</w:t>
            </w:r>
            <w:r w:rsidRPr="0029760F">
              <w:rPr>
                <w:rFonts w:ascii="Arial" w:eastAsia="Calibri" w:hAnsi="Arial" w:cs="Arial"/>
                <w:iCs/>
                <w:color w:val="000000"/>
                <w:sz w:val="22"/>
                <w:szCs w:val="22"/>
              </w:rPr>
              <w:t xml:space="preserve"> </w:t>
            </w:r>
            <w:r w:rsidR="00DB0E88" w:rsidRPr="0029760F">
              <w:rPr>
                <w:rFonts w:ascii="Arial" w:eastAsia="Calibri" w:hAnsi="Arial" w:cs="Arial"/>
                <w:iCs/>
                <w:color w:val="000000"/>
                <w:sz w:val="22"/>
                <w:szCs w:val="22"/>
              </w:rPr>
              <w:t xml:space="preserve">pirkimo </w:t>
            </w:r>
            <w:r w:rsidRPr="0029760F">
              <w:rPr>
                <w:rFonts w:ascii="Arial" w:eastAsia="Calibri" w:hAnsi="Arial" w:cs="Arial"/>
                <w:iCs/>
                <w:color w:val="000000"/>
                <w:sz w:val="22"/>
                <w:szCs w:val="22"/>
              </w:rPr>
              <w:t>kategorij</w:t>
            </w:r>
            <w:r w:rsidR="00A765D9">
              <w:rPr>
                <w:rFonts w:ascii="Arial" w:eastAsia="Calibri" w:hAnsi="Arial" w:cs="Arial"/>
                <w:iCs/>
                <w:color w:val="000000"/>
                <w:sz w:val="22"/>
                <w:szCs w:val="22"/>
              </w:rPr>
              <w:t>as</w:t>
            </w:r>
            <w:r w:rsidRPr="0029760F">
              <w:rPr>
                <w:rFonts w:ascii="Arial" w:eastAsia="Calibri" w:hAnsi="Arial" w:cs="Arial"/>
                <w:iCs/>
                <w:color w:val="000000"/>
                <w:sz w:val="22"/>
                <w:szCs w:val="22"/>
              </w:rPr>
              <w:t>:</w:t>
            </w:r>
          </w:p>
          <w:p w14:paraId="2DDA95F8" w14:textId="3718E2CF" w:rsidR="00BB421D" w:rsidRPr="0029760F" w:rsidRDefault="00BD70C8" w:rsidP="00BB421D">
            <w:pPr>
              <w:rPr>
                <w:rFonts w:ascii="Arial" w:hAnsi="Arial" w:cs="Arial"/>
                <w:b/>
                <w:bCs/>
                <w:color w:val="000000"/>
                <w:sz w:val="22"/>
                <w:szCs w:val="22"/>
              </w:rPr>
            </w:pPr>
            <w:r w:rsidRPr="0029760F">
              <w:rPr>
                <w:rFonts w:ascii="Arial" w:eastAsia="Calibri" w:hAnsi="Arial" w:cs="Arial"/>
                <w:b/>
                <w:iCs/>
                <w:color w:val="000000"/>
                <w:sz w:val="22"/>
                <w:szCs w:val="22"/>
              </w:rPr>
              <w:t xml:space="preserve">I </w:t>
            </w:r>
            <w:r w:rsidR="00DB0E88" w:rsidRPr="0029760F">
              <w:rPr>
                <w:rFonts w:ascii="Arial" w:eastAsia="Calibri" w:hAnsi="Arial" w:cs="Arial"/>
                <w:b/>
                <w:iCs/>
                <w:color w:val="000000"/>
                <w:sz w:val="22"/>
                <w:szCs w:val="22"/>
              </w:rPr>
              <w:t xml:space="preserve">pirkimo </w:t>
            </w:r>
            <w:r w:rsidRPr="0029760F">
              <w:rPr>
                <w:rFonts w:ascii="Arial" w:eastAsia="Calibri" w:hAnsi="Arial" w:cs="Arial"/>
                <w:b/>
                <w:iCs/>
                <w:color w:val="000000"/>
                <w:sz w:val="22"/>
                <w:szCs w:val="22"/>
              </w:rPr>
              <w:t>kategorija</w:t>
            </w:r>
            <w:r w:rsidRPr="0029760F">
              <w:rPr>
                <w:rFonts w:ascii="Arial" w:eastAsia="Calibri" w:hAnsi="Arial" w:cs="Arial"/>
                <w:bCs/>
                <w:iCs/>
                <w:color w:val="000000"/>
                <w:sz w:val="22"/>
                <w:szCs w:val="22"/>
              </w:rPr>
              <w:t xml:space="preserve"> –</w:t>
            </w:r>
            <w:r w:rsidR="00BB421D" w:rsidRPr="0029760F">
              <w:rPr>
                <w:rFonts w:ascii="Arial" w:eastAsia="Calibri" w:hAnsi="Arial" w:cs="Arial"/>
                <w:bCs/>
                <w:iCs/>
                <w:color w:val="000000"/>
                <w:sz w:val="22"/>
                <w:szCs w:val="22"/>
              </w:rPr>
              <w:t xml:space="preserve"> </w:t>
            </w:r>
            <w:r w:rsidR="00A765D9" w:rsidRPr="00B17854">
              <w:rPr>
                <w:rFonts w:ascii="Arial" w:hAnsi="Arial" w:cs="Arial"/>
                <w:b/>
                <w:bCs/>
                <w:i/>
                <w:iCs/>
                <w:sz w:val="22"/>
                <w:szCs w:val="22"/>
              </w:rPr>
              <w:t>Kelių įrengimui naudojamų medžiagų ir gaminių kontrolinių laboratorinių bandymų paslaugos (</w:t>
            </w:r>
            <w:r w:rsidR="00642800" w:rsidRPr="00B17854">
              <w:rPr>
                <w:rFonts w:ascii="Arial" w:hAnsi="Arial" w:cs="Arial"/>
                <w:b/>
                <w:bCs/>
                <w:i/>
                <w:iCs/>
                <w:sz w:val="22"/>
                <w:szCs w:val="22"/>
              </w:rPr>
              <w:t>ženklinimas)</w:t>
            </w:r>
            <w:r w:rsidR="00BB421D" w:rsidRPr="00B17854">
              <w:rPr>
                <w:rFonts w:ascii="Arial" w:hAnsi="Arial" w:cs="Arial"/>
                <w:b/>
                <w:bCs/>
                <w:i/>
                <w:iCs/>
                <w:color w:val="000000"/>
                <w:sz w:val="22"/>
                <w:szCs w:val="22"/>
              </w:rPr>
              <w:t>;</w:t>
            </w:r>
          </w:p>
          <w:p w14:paraId="7776A2F8" w14:textId="56DB5356" w:rsidR="00642800" w:rsidRPr="0029760F" w:rsidRDefault="00BD70C8" w:rsidP="00642800">
            <w:pPr>
              <w:rPr>
                <w:rFonts w:ascii="Arial" w:hAnsi="Arial" w:cs="Arial"/>
                <w:b/>
                <w:bCs/>
                <w:color w:val="000000"/>
                <w:sz w:val="22"/>
                <w:szCs w:val="22"/>
              </w:rPr>
            </w:pPr>
            <w:r w:rsidRPr="0029760F">
              <w:rPr>
                <w:rFonts w:ascii="Arial" w:eastAsiaTheme="minorHAnsi" w:hAnsi="Arial" w:cs="Arial"/>
                <w:b/>
                <w:color w:val="000000" w:themeColor="text1"/>
                <w:sz w:val="22"/>
                <w:szCs w:val="22"/>
              </w:rPr>
              <w:t xml:space="preserve">II </w:t>
            </w:r>
            <w:r w:rsidR="00DB0E88" w:rsidRPr="0029760F">
              <w:rPr>
                <w:rFonts w:ascii="Arial" w:eastAsiaTheme="minorHAnsi" w:hAnsi="Arial" w:cs="Arial"/>
                <w:b/>
                <w:color w:val="000000" w:themeColor="text1"/>
                <w:sz w:val="22"/>
                <w:szCs w:val="22"/>
              </w:rPr>
              <w:t xml:space="preserve">pirkimo </w:t>
            </w:r>
            <w:r w:rsidRPr="0029760F">
              <w:rPr>
                <w:rFonts w:ascii="Arial" w:eastAsiaTheme="minorHAnsi" w:hAnsi="Arial" w:cs="Arial"/>
                <w:b/>
                <w:color w:val="000000" w:themeColor="text1"/>
                <w:sz w:val="22"/>
                <w:szCs w:val="22"/>
              </w:rPr>
              <w:t>kategorija</w:t>
            </w:r>
            <w:r w:rsidRPr="0029760F">
              <w:rPr>
                <w:rFonts w:ascii="Arial" w:eastAsiaTheme="minorHAnsi" w:hAnsi="Arial" w:cs="Arial"/>
                <w:bCs/>
                <w:color w:val="000000" w:themeColor="text1"/>
                <w:sz w:val="22"/>
                <w:szCs w:val="22"/>
              </w:rPr>
              <w:t xml:space="preserve"> –</w:t>
            </w:r>
            <w:r w:rsidR="00BB421D" w:rsidRPr="0029760F">
              <w:rPr>
                <w:rFonts w:ascii="Arial" w:eastAsiaTheme="minorHAnsi" w:hAnsi="Arial" w:cs="Arial"/>
                <w:bCs/>
                <w:color w:val="000000" w:themeColor="text1"/>
                <w:sz w:val="22"/>
                <w:szCs w:val="22"/>
              </w:rPr>
              <w:t xml:space="preserve"> </w:t>
            </w:r>
            <w:r w:rsidR="00642800" w:rsidRPr="00B17854">
              <w:rPr>
                <w:rFonts w:ascii="Arial" w:hAnsi="Arial" w:cs="Arial"/>
                <w:b/>
                <w:bCs/>
                <w:i/>
                <w:iCs/>
                <w:sz w:val="22"/>
                <w:szCs w:val="22"/>
              </w:rPr>
              <w:t>Kelių įrengimui naudojamų medžiagų ir gaminių kontrolinių laboratorinių bandymų paslaugos (grindinys).</w:t>
            </w:r>
          </w:p>
          <w:p w14:paraId="44023442" w14:textId="77777777" w:rsidR="00BB421D" w:rsidRPr="0029760F" w:rsidRDefault="00BB421D" w:rsidP="003E5F4E">
            <w:pPr>
              <w:pStyle w:val="Sraopastraipa"/>
              <w:keepLines/>
              <w:widowControl w:val="0"/>
              <w:tabs>
                <w:tab w:val="left" w:pos="567"/>
              </w:tabs>
              <w:ind w:left="0"/>
              <w:contextualSpacing w:val="0"/>
              <w:rPr>
                <w:rFonts w:ascii="Arial" w:hAnsi="Arial" w:cs="Arial"/>
                <w:iCs/>
                <w:color w:val="000000"/>
                <w:sz w:val="22"/>
                <w:szCs w:val="22"/>
              </w:rPr>
            </w:pPr>
          </w:p>
          <w:p w14:paraId="34BD6F6F" w14:textId="170768E3" w:rsidR="00C8114C" w:rsidRPr="0029760F" w:rsidRDefault="00C8114C" w:rsidP="003E5F4E">
            <w:pPr>
              <w:pStyle w:val="Sraopastraipa"/>
              <w:keepLines/>
              <w:widowControl w:val="0"/>
              <w:tabs>
                <w:tab w:val="left" w:pos="567"/>
              </w:tabs>
              <w:ind w:left="0"/>
              <w:contextualSpacing w:val="0"/>
              <w:rPr>
                <w:rStyle w:val="Laukeliai"/>
                <w:sz w:val="22"/>
                <w:szCs w:val="22"/>
              </w:rPr>
            </w:pPr>
            <w:r w:rsidRPr="0029760F">
              <w:rPr>
                <w:rFonts w:ascii="Arial" w:hAnsi="Arial" w:cs="Arial"/>
                <w:iCs/>
                <w:color w:val="000000"/>
                <w:sz w:val="22"/>
                <w:szCs w:val="22"/>
              </w:rPr>
              <w:t xml:space="preserve">Tiekėjas gali pateikti </w:t>
            </w:r>
            <w:r w:rsidR="00522DD0" w:rsidRPr="0029760F">
              <w:rPr>
                <w:rFonts w:ascii="Arial" w:hAnsi="Arial" w:cs="Arial"/>
                <w:color w:val="000000"/>
                <w:sz w:val="22"/>
                <w:szCs w:val="22"/>
              </w:rPr>
              <w:t>p</w:t>
            </w:r>
            <w:r w:rsidRPr="0029760F">
              <w:rPr>
                <w:rFonts w:ascii="Arial" w:hAnsi="Arial" w:cs="Arial"/>
                <w:color w:val="000000"/>
                <w:sz w:val="22"/>
                <w:szCs w:val="22"/>
              </w:rPr>
              <w:t xml:space="preserve">araišką </w:t>
            </w:r>
            <w:r w:rsidRPr="0029760F">
              <w:rPr>
                <w:rFonts w:ascii="Arial" w:hAnsi="Arial" w:cs="Arial"/>
                <w:sz w:val="22"/>
                <w:szCs w:val="22"/>
              </w:rPr>
              <w:t>vienai</w:t>
            </w:r>
            <w:r w:rsidR="00E427F0" w:rsidRPr="0029760F">
              <w:rPr>
                <w:rFonts w:ascii="Arial" w:hAnsi="Arial" w:cs="Arial"/>
                <w:sz w:val="22"/>
                <w:szCs w:val="22"/>
              </w:rPr>
              <w:t>, kelioms</w:t>
            </w:r>
            <w:r w:rsidR="000A0B52" w:rsidRPr="0029760F">
              <w:rPr>
                <w:rFonts w:ascii="Arial" w:hAnsi="Arial" w:cs="Arial"/>
                <w:sz w:val="22"/>
                <w:szCs w:val="22"/>
              </w:rPr>
              <w:t xml:space="preserve"> </w:t>
            </w:r>
            <w:r w:rsidRPr="0029760F">
              <w:rPr>
                <w:rFonts w:ascii="Arial" w:hAnsi="Arial" w:cs="Arial"/>
                <w:sz w:val="22"/>
                <w:szCs w:val="22"/>
              </w:rPr>
              <w:t>ar visoms kategorijoms. Paraiškos bus vertinamos kiekvienai kategorijai atskirai.</w:t>
            </w:r>
            <w:r w:rsidRPr="0029760F">
              <w:rPr>
                <w:rStyle w:val="Laukeliai"/>
                <w:sz w:val="22"/>
                <w:szCs w:val="22"/>
              </w:rPr>
              <w:t xml:space="preserve"> </w:t>
            </w:r>
          </w:p>
          <w:p w14:paraId="2BF43279" w14:textId="3100F8E4" w:rsidR="00986ADB" w:rsidRPr="0029760F" w:rsidRDefault="00C8114C" w:rsidP="00BD70C8">
            <w:pPr>
              <w:pStyle w:val="Sraopastraipa"/>
              <w:keepLines/>
              <w:widowControl w:val="0"/>
              <w:tabs>
                <w:tab w:val="left" w:pos="567"/>
              </w:tabs>
              <w:ind w:left="0"/>
              <w:contextualSpacing w:val="0"/>
              <w:rPr>
                <w:rFonts w:ascii="Arial" w:eastAsiaTheme="minorHAnsi" w:hAnsi="Arial" w:cs="Arial"/>
                <w:bCs/>
                <w:color w:val="000000" w:themeColor="text1"/>
                <w:sz w:val="22"/>
                <w:szCs w:val="22"/>
              </w:rPr>
            </w:pPr>
            <w:r w:rsidRPr="0029760F">
              <w:rPr>
                <w:rStyle w:val="Laukeliai"/>
                <w:sz w:val="22"/>
                <w:szCs w:val="22"/>
              </w:rPr>
              <w:t xml:space="preserve">Tiekėjai, iki paraiškų pateikimo termino pabaigos pateikę paraišką tik dėl dalies DPS kategorijų, bet kuriuo DPS galiojimo metu gali pateikti paraišką ir dėl kitų DPS </w:t>
            </w:r>
            <w:r w:rsidRPr="0029760F">
              <w:rPr>
                <w:rStyle w:val="Laukeliai"/>
                <w:sz w:val="22"/>
                <w:szCs w:val="22"/>
              </w:rPr>
              <w:lastRenderedPageBreak/>
              <w:t>kategorijų.</w:t>
            </w:r>
          </w:p>
        </w:tc>
      </w:tr>
      <w:tr w:rsidR="00986ADB" w:rsidRPr="0029760F" w14:paraId="3652A104" w14:textId="77777777" w:rsidTr="00673FC7">
        <w:tc>
          <w:tcPr>
            <w:tcW w:w="704" w:type="dxa"/>
            <w:shd w:val="clear" w:color="auto" w:fill="auto"/>
          </w:tcPr>
          <w:p w14:paraId="769C6FE9" w14:textId="363B39DB" w:rsidR="00986ADB" w:rsidRPr="0029760F" w:rsidRDefault="005358DA" w:rsidP="00B23452">
            <w:pPr>
              <w:pStyle w:val="Antrat1"/>
              <w:tabs>
                <w:tab w:val="left" w:pos="426"/>
              </w:tabs>
              <w:ind w:firstLine="0"/>
              <w:jc w:val="center"/>
              <w:rPr>
                <w:rFonts w:ascii="Arial" w:hAnsi="Arial" w:cs="Arial"/>
                <w:b/>
                <w:bCs/>
                <w:sz w:val="22"/>
                <w:szCs w:val="22"/>
              </w:rPr>
            </w:pPr>
            <w:r w:rsidRPr="0029760F">
              <w:rPr>
                <w:rFonts w:ascii="Arial" w:hAnsi="Arial" w:cs="Arial"/>
                <w:b/>
                <w:bCs/>
                <w:sz w:val="22"/>
                <w:szCs w:val="22"/>
              </w:rPr>
              <w:lastRenderedPageBreak/>
              <w:t>1.</w:t>
            </w:r>
            <w:r w:rsidR="00280AA4" w:rsidRPr="0029760F">
              <w:rPr>
                <w:rFonts w:ascii="Arial" w:hAnsi="Arial" w:cs="Arial"/>
                <w:b/>
                <w:bCs/>
                <w:sz w:val="22"/>
                <w:szCs w:val="22"/>
              </w:rPr>
              <w:t>4</w:t>
            </w:r>
            <w:r w:rsidR="00863174" w:rsidRPr="0029760F">
              <w:rPr>
                <w:rFonts w:ascii="Arial" w:hAnsi="Arial" w:cs="Arial"/>
                <w:b/>
                <w:bCs/>
                <w:sz w:val="22"/>
                <w:szCs w:val="22"/>
              </w:rPr>
              <w:t>.</w:t>
            </w:r>
          </w:p>
        </w:tc>
        <w:tc>
          <w:tcPr>
            <w:tcW w:w="2848" w:type="dxa"/>
            <w:shd w:val="clear" w:color="auto" w:fill="auto"/>
          </w:tcPr>
          <w:p w14:paraId="0FECA589" w14:textId="2903172A" w:rsidR="00986ADB" w:rsidRPr="0029760F" w:rsidRDefault="00986ADB" w:rsidP="00B23452">
            <w:pPr>
              <w:pStyle w:val="Antrat1"/>
              <w:tabs>
                <w:tab w:val="left" w:pos="426"/>
              </w:tabs>
              <w:ind w:firstLine="0"/>
              <w:rPr>
                <w:rFonts w:ascii="Arial" w:eastAsiaTheme="minorHAnsi" w:hAnsi="Arial" w:cs="Arial"/>
                <w:b/>
                <w:bCs/>
                <w:color w:val="000000" w:themeColor="text1"/>
                <w:sz w:val="22"/>
                <w:szCs w:val="22"/>
              </w:rPr>
            </w:pPr>
            <w:r w:rsidRPr="0029760F">
              <w:rPr>
                <w:rFonts w:ascii="Arial" w:hAnsi="Arial" w:cs="Arial"/>
                <w:b/>
                <w:bCs/>
                <w:sz w:val="22"/>
                <w:szCs w:val="22"/>
              </w:rPr>
              <w:t>Pirkimo rūšis pagal vertę</w:t>
            </w:r>
          </w:p>
        </w:tc>
        <w:tc>
          <w:tcPr>
            <w:tcW w:w="5792" w:type="dxa"/>
            <w:shd w:val="clear" w:color="auto" w:fill="auto"/>
          </w:tcPr>
          <w:p w14:paraId="04972AD3" w14:textId="2A00FBC4" w:rsidR="00986ADB" w:rsidRPr="0029760F" w:rsidRDefault="00AD2CA2" w:rsidP="00B23452">
            <w:pPr>
              <w:pStyle w:val="Antrat1"/>
              <w:tabs>
                <w:tab w:val="left" w:pos="426"/>
              </w:tabs>
              <w:ind w:firstLine="0"/>
              <w:rPr>
                <w:rFonts w:ascii="Arial" w:eastAsiaTheme="minorHAnsi" w:hAnsi="Arial" w:cs="Arial"/>
                <w:b/>
                <w:bCs/>
                <w:color w:val="000000" w:themeColor="text1"/>
                <w:sz w:val="22"/>
                <w:szCs w:val="22"/>
              </w:rPr>
            </w:pPr>
            <w:sdt>
              <w:sdtPr>
                <w:rPr>
                  <w:rFonts w:ascii="Arial" w:hAnsi="Arial" w:cs="Arial"/>
                  <w:b/>
                  <w:bCs/>
                  <w:sz w:val="22"/>
                  <w:szCs w:val="22"/>
                  <w:shd w:val="clear" w:color="auto" w:fill="E6E6E6"/>
                </w:rPr>
                <w:id w:val="39724434"/>
                <w:placeholder>
                  <w:docPart w:val="BC7D944E490444EBB09BC23AE0919FE8"/>
                </w:placeholder>
                <w:dropDownList>
                  <w:listItem w:value="[Pasirinkite]"/>
                  <w:listItem w:displayText="Skelbiamas tarptautinis pirkimas" w:value="Skelbiamas tarptautinis pirkimas"/>
                  <w:listItem w:displayText="Skelbiamas supaprastintas pirkimas, kurio vertė viršija mažos vertės pirkimų ribą" w:value="Skelbiamas supaprastintas pirkimas, kurio vertė viršija mažos vertės pirkimų ribą"/>
                </w:dropDownList>
              </w:sdtPr>
              <w:sdtEndPr/>
              <w:sdtContent>
                <w:r w:rsidR="00340A8E" w:rsidRPr="0029760F">
                  <w:rPr>
                    <w:rFonts w:ascii="Arial" w:hAnsi="Arial" w:cs="Arial"/>
                    <w:b/>
                    <w:bCs/>
                    <w:sz w:val="22"/>
                    <w:szCs w:val="22"/>
                    <w:shd w:val="clear" w:color="auto" w:fill="E6E6E6"/>
                  </w:rPr>
                  <w:t>Skelbiamas tarptautinis pirkimas</w:t>
                </w:r>
              </w:sdtContent>
            </w:sdt>
          </w:p>
        </w:tc>
      </w:tr>
      <w:tr w:rsidR="00986ADB" w:rsidRPr="0029760F" w14:paraId="5D16D7EB" w14:textId="77777777" w:rsidTr="0007507C">
        <w:tc>
          <w:tcPr>
            <w:tcW w:w="704" w:type="dxa"/>
          </w:tcPr>
          <w:p w14:paraId="1A1A0E30" w14:textId="157C284F" w:rsidR="00986ADB" w:rsidRPr="0029760F" w:rsidRDefault="005358DA" w:rsidP="00B23452">
            <w:pPr>
              <w:ind w:left="26"/>
              <w:jc w:val="center"/>
              <w:rPr>
                <w:rFonts w:ascii="Arial" w:eastAsia="Calibri" w:hAnsi="Arial" w:cs="Arial"/>
                <w:b/>
                <w:sz w:val="22"/>
                <w:szCs w:val="22"/>
              </w:rPr>
            </w:pPr>
            <w:r w:rsidRPr="0029760F">
              <w:rPr>
                <w:rFonts w:ascii="Arial" w:eastAsia="Calibri" w:hAnsi="Arial" w:cs="Arial"/>
                <w:b/>
                <w:sz w:val="22"/>
                <w:szCs w:val="22"/>
              </w:rPr>
              <w:t>1.</w:t>
            </w:r>
            <w:r w:rsidR="00280AA4" w:rsidRPr="0029760F">
              <w:rPr>
                <w:rFonts w:ascii="Arial" w:eastAsia="Calibri" w:hAnsi="Arial" w:cs="Arial"/>
                <w:b/>
                <w:sz w:val="22"/>
                <w:szCs w:val="22"/>
              </w:rPr>
              <w:t>5</w:t>
            </w:r>
            <w:r w:rsidR="00863174" w:rsidRPr="0029760F">
              <w:rPr>
                <w:rFonts w:ascii="Arial" w:eastAsia="Calibri" w:hAnsi="Arial" w:cs="Arial"/>
                <w:b/>
                <w:sz w:val="22"/>
                <w:szCs w:val="22"/>
              </w:rPr>
              <w:t>.</w:t>
            </w:r>
          </w:p>
        </w:tc>
        <w:tc>
          <w:tcPr>
            <w:tcW w:w="2848" w:type="dxa"/>
          </w:tcPr>
          <w:p w14:paraId="4DF56DBF" w14:textId="3532C842" w:rsidR="00986ADB" w:rsidRPr="0029760F" w:rsidRDefault="007537E1" w:rsidP="00B23452">
            <w:pPr>
              <w:ind w:left="26"/>
              <w:jc w:val="left"/>
              <w:rPr>
                <w:rFonts w:ascii="Arial" w:hAnsi="Arial" w:cs="Arial"/>
                <w:b/>
                <w:bCs/>
                <w:sz w:val="22"/>
                <w:szCs w:val="22"/>
              </w:rPr>
            </w:pPr>
            <w:bookmarkStart w:id="0" w:name="_Toc76026724"/>
            <w:bookmarkStart w:id="1" w:name="_Toc76026964"/>
            <w:r w:rsidRPr="0029760F">
              <w:rPr>
                <w:rFonts w:ascii="Arial" w:hAnsi="Arial" w:cs="Arial"/>
                <w:b/>
                <w:bCs/>
                <w:sz w:val="22"/>
                <w:szCs w:val="22"/>
              </w:rPr>
              <w:t>Maksimali Pirkimo objekto apimtis DPS galiojimo laikotarpiu</w:t>
            </w:r>
            <w:bookmarkEnd w:id="0"/>
            <w:bookmarkEnd w:id="1"/>
          </w:p>
        </w:tc>
        <w:tc>
          <w:tcPr>
            <w:tcW w:w="5792" w:type="dxa"/>
          </w:tcPr>
          <w:p w14:paraId="5B908357" w14:textId="083B7748" w:rsidR="00BD70C8" w:rsidRPr="0029760F" w:rsidRDefault="00BD70C8" w:rsidP="00BD70C8">
            <w:pPr>
              <w:pStyle w:val="Antrat1"/>
              <w:tabs>
                <w:tab w:val="left" w:pos="426"/>
              </w:tabs>
              <w:ind w:firstLine="0"/>
              <w:rPr>
                <w:rFonts w:ascii="Arial" w:eastAsia="Calibri" w:hAnsi="Arial" w:cs="Arial"/>
                <w:iCs/>
                <w:sz w:val="22"/>
                <w:szCs w:val="22"/>
              </w:rPr>
            </w:pPr>
            <w:r w:rsidRPr="0029760F">
              <w:rPr>
                <w:rFonts w:ascii="Arial" w:eastAsia="Calibri" w:hAnsi="Arial" w:cs="Arial"/>
                <w:iCs/>
                <w:sz w:val="22"/>
                <w:szCs w:val="22"/>
              </w:rPr>
              <w:t>Numatytų sudaryti visų Pirkimo sutarčių vertė</w:t>
            </w:r>
            <w:r w:rsidR="006A0E17" w:rsidRPr="0029760F">
              <w:rPr>
                <w:rFonts w:ascii="Arial" w:eastAsia="Calibri" w:hAnsi="Arial" w:cs="Arial"/>
                <w:iCs/>
                <w:sz w:val="22"/>
                <w:szCs w:val="22"/>
              </w:rPr>
              <w:t>:</w:t>
            </w:r>
            <w:r w:rsidRPr="0029760F">
              <w:rPr>
                <w:rFonts w:ascii="Arial" w:eastAsia="Calibri" w:hAnsi="Arial" w:cs="Arial"/>
                <w:iCs/>
                <w:sz w:val="22"/>
                <w:szCs w:val="22"/>
              </w:rPr>
              <w:t xml:space="preserve"> </w:t>
            </w:r>
          </w:p>
          <w:p w14:paraId="327150C3" w14:textId="189D6BC4" w:rsidR="00E427F0" w:rsidRPr="0029760F" w:rsidRDefault="00E427F0" w:rsidP="00E427F0">
            <w:pPr>
              <w:rPr>
                <w:rFonts w:ascii="Arial" w:hAnsi="Arial" w:cs="Arial"/>
                <w:b/>
                <w:bCs/>
                <w:color w:val="000000"/>
                <w:sz w:val="22"/>
                <w:szCs w:val="22"/>
              </w:rPr>
            </w:pPr>
            <w:r w:rsidRPr="0029760F">
              <w:rPr>
                <w:rFonts w:ascii="Arial" w:eastAsia="Calibri" w:hAnsi="Arial" w:cs="Arial"/>
                <w:b/>
                <w:iCs/>
                <w:color w:val="000000"/>
                <w:sz w:val="22"/>
                <w:szCs w:val="22"/>
              </w:rPr>
              <w:t>I pirkimo kategorija</w:t>
            </w:r>
            <w:r w:rsidRPr="0029760F">
              <w:rPr>
                <w:rFonts w:ascii="Arial" w:eastAsia="Calibri" w:hAnsi="Arial" w:cs="Arial"/>
                <w:bCs/>
                <w:iCs/>
                <w:color w:val="000000"/>
                <w:sz w:val="22"/>
                <w:szCs w:val="22"/>
              </w:rPr>
              <w:t xml:space="preserve"> –</w:t>
            </w:r>
            <w:r w:rsidR="00B17E6D" w:rsidRPr="0029760F">
              <w:rPr>
                <w:rFonts w:ascii="Arial" w:eastAsia="Calibri" w:hAnsi="Arial" w:cs="Arial"/>
                <w:bCs/>
                <w:iCs/>
                <w:color w:val="000000"/>
                <w:sz w:val="22"/>
                <w:szCs w:val="22"/>
              </w:rPr>
              <w:t xml:space="preserve">   </w:t>
            </w:r>
            <w:r w:rsidRPr="0029760F">
              <w:rPr>
                <w:rFonts w:ascii="Arial" w:eastAsia="Calibri" w:hAnsi="Arial" w:cs="Arial"/>
                <w:bCs/>
                <w:iCs/>
                <w:color w:val="000000"/>
                <w:sz w:val="22"/>
                <w:szCs w:val="22"/>
              </w:rPr>
              <w:t xml:space="preserve"> </w:t>
            </w:r>
            <w:r w:rsidR="00F34C2C" w:rsidRPr="0029760F">
              <w:rPr>
                <w:rFonts w:ascii="Arial" w:eastAsia="Calibri" w:hAnsi="Arial" w:cs="Arial"/>
                <w:bCs/>
                <w:iCs/>
                <w:color w:val="000000"/>
                <w:sz w:val="22"/>
                <w:szCs w:val="22"/>
              </w:rPr>
              <w:t xml:space="preserve">  </w:t>
            </w:r>
            <w:r w:rsidR="00642800">
              <w:rPr>
                <w:rFonts w:ascii="Arial" w:eastAsia="Calibri" w:hAnsi="Arial" w:cs="Arial"/>
                <w:bCs/>
                <w:iCs/>
                <w:color w:val="000000"/>
                <w:sz w:val="22"/>
                <w:szCs w:val="22"/>
              </w:rPr>
              <w:t>1 060 819,01</w:t>
            </w:r>
            <w:r w:rsidR="00517992" w:rsidRPr="0029760F">
              <w:rPr>
                <w:rFonts w:ascii="Arial" w:eastAsia="Calibri" w:hAnsi="Arial" w:cs="Arial"/>
                <w:bCs/>
                <w:iCs/>
                <w:color w:val="000000"/>
                <w:sz w:val="22"/>
                <w:szCs w:val="22"/>
              </w:rPr>
              <w:t xml:space="preserve"> Eur be PVM</w:t>
            </w:r>
            <w:r w:rsidR="00642800">
              <w:rPr>
                <w:rFonts w:ascii="Arial" w:eastAsia="Calibri" w:hAnsi="Arial" w:cs="Arial"/>
                <w:bCs/>
                <w:iCs/>
                <w:color w:val="000000"/>
                <w:sz w:val="22"/>
                <w:szCs w:val="22"/>
              </w:rPr>
              <w:t xml:space="preserve">           (1 283 591,00 Eur su PVM)</w:t>
            </w:r>
            <w:r w:rsidRPr="0029760F">
              <w:rPr>
                <w:rFonts w:ascii="Arial" w:hAnsi="Arial" w:cs="Arial"/>
                <w:color w:val="000000"/>
                <w:sz w:val="22"/>
                <w:szCs w:val="22"/>
              </w:rPr>
              <w:t>;</w:t>
            </w:r>
          </w:p>
          <w:p w14:paraId="40342334" w14:textId="5E6A9579" w:rsidR="00E427F0" w:rsidRPr="0029760F" w:rsidRDefault="00E427F0" w:rsidP="00E427F0">
            <w:pPr>
              <w:keepLines/>
              <w:widowControl w:val="0"/>
              <w:tabs>
                <w:tab w:val="left" w:pos="567"/>
              </w:tabs>
              <w:ind w:right="28"/>
              <w:rPr>
                <w:rFonts w:ascii="Arial" w:hAnsi="Arial" w:cs="Arial"/>
                <w:color w:val="000000"/>
                <w:sz w:val="22"/>
                <w:szCs w:val="22"/>
              </w:rPr>
            </w:pPr>
            <w:r w:rsidRPr="0029760F">
              <w:rPr>
                <w:rFonts w:ascii="Arial" w:eastAsiaTheme="minorHAnsi" w:hAnsi="Arial" w:cs="Arial"/>
                <w:b/>
                <w:color w:val="000000" w:themeColor="text1"/>
                <w:sz w:val="22"/>
                <w:szCs w:val="22"/>
              </w:rPr>
              <w:t>II pirkimo kategorija</w:t>
            </w:r>
            <w:r w:rsidRPr="0029760F">
              <w:rPr>
                <w:rFonts w:ascii="Arial" w:eastAsiaTheme="minorHAnsi" w:hAnsi="Arial" w:cs="Arial"/>
                <w:bCs/>
                <w:color w:val="000000" w:themeColor="text1"/>
                <w:sz w:val="22"/>
                <w:szCs w:val="22"/>
              </w:rPr>
              <w:t xml:space="preserve"> – </w:t>
            </w:r>
            <w:r w:rsidR="00B17E6D" w:rsidRPr="0029760F">
              <w:rPr>
                <w:rFonts w:ascii="Arial" w:eastAsiaTheme="minorHAnsi" w:hAnsi="Arial" w:cs="Arial"/>
                <w:bCs/>
                <w:color w:val="000000" w:themeColor="text1"/>
                <w:sz w:val="22"/>
                <w:szCs w:val="22"/>
              </w:rPr>
              <w:t xml:space="preserve"> </w:t>
            </w:r>
            <w:r w:rsidR="00F34C2C" w:rsidRPr="0029760F">
              <w:rPr>
                <w:rFonts w:ascii="Arial" w:eastAsiaTheme="minorHAnsi" w:hAnsi="Arial" w:cs="Arial"/>
                <w:bCs/>
                <w:color w:val="000000" w:themeColor="text1"/>
                <w:sz w:val="22"/>
                <w:szCs w:val="22"/>
              </w:rPr>
              <w:t xml:space="preserve">  </w:t>
            </w:r>
            <w:r w:rsidR="00B17E6D" w:rsidRPr="0029760F">
              <w:rPr>
                <w:rFonts w:ascii="Arial" w:eastAsiaTheme="minorHAnsi" w:hAnsi="Arial" w:cs="Arial"/>
                <w:bCs/>
                <w:color w:val="000000" w:themeColor="text1"/>
                <w:sz w:val="22"/>
                <w:szCs w:val="22"/>
              </w:rPr>
              <w:t xml:space="preserve"> </w:t>
            </w:r>
            <w:r w:rsidR="00642800">
              <w:rPr>
                <w:rFonts w:ascii="Arial" w:eastAsiaTheme="minorHAnsi" w:hAnsi="Arial" w:cs="Arial"/>
                <w:bCs/>
                <w:color w:val="000000" w:themeColor="text1"/>
                <w:sz w:val="22"/>
                <w:szCs w:val="22"/>
              </w:rPr>
              <w:t>99 173,55</w:t>
            </w:r>
            <w:r w:rsidR="00517992" w:rsidRPr="0029760F">
              <w:rPr>
                <w:rFonts w:ascii="Arial" w:eastAsiaTheme="minorHAnsi" w:hAnsi="Arial" w:cs="Arial"/>
                <w:bCs/>
                <w:color w:val="000000" w:themeColor="text1"/>
                <w:sz w:val="22"/>
                <w:szCs w:val="22"/>
              </w:rPr>
              <w:t xml:space="preserve"> Eur be PVM</w:t>
            </w:r>
            <w:r w:rsidR="00642800">
              <w:rPr>
                <w:rFonts w:ascii="Arial" w:eastAsiaTheme="minorHAnsi" w:hAnsi="Arial" w:cs="Arial"/>
                <w:bCs/>
                <w:color w:val="000000" w:themeColor="text1"/>
                <w:sz w:val="22"/>
                <w:szCs w:val="22"/>
              </w:rPr>
              <w:t xml:space="preserve">            (120 000,00 Eur su PVM)</w:t>
            </w:r>
            <w:r w:rsidR="00CA0A3E">
              <w:rPr>
                <w:rFonts w:ascii="Arial" w:eastAsiaTheme="minorHAnsi" w:hAnsi="Arial" w:cs="Arial"/>
                <w:bCs/>
                <w:color w:val="000000" w:themeColor="text1"/>
                <w:sz w:val="22"/>
                <w:szCs w:val="22"/>
              </w:rPr>
              <w:t>.</w:t>
            </w:r>
          </w:p>
          <w:p w14:paraId="5B801E4A" w14:textId="35580EB4" w:rsidR="00E427F0" w:rsidRPr="0029760F" w:rsidRDefault="00E427F0" w:rsidP="00E427F0">
            <w:pPr>
              <w:keepLines/>
              <w:widowControl w:val="0"/>
              <w:tabs>
                <w:tab w:val="left" w:pos="567"/>
              </w:tabs>
              <w:ind w:right="28"/>
              <w:rPr>
                <w:rFonts w:ascii="Arial" w:hAnsi="Arial" w:cs="Arial"/>
                <w:color w:val="000000"/>
                <w:sz w:val="22"/>
                <w:szCs w:val="22"/>
              </w:rPr>
            </w:pPr>
          </w:p>
        </w:tc>
      </w:tr>
      <w:tr w:rsidR="00986ADB" w:rsidRPr="0029760F" w14:paraId="327DE520" w14:textId="77777777" w:rsidTr="0007507C">
        <w:tc>
          <w:tcPr>
            <w:tcW w:w="704" w:type="dxa"/>
          </w:tcPr>
          <w:p w14:paraId="15EC6811" w14:textId="7906E84C" w:rsidR="00986ADB" w:rsidRPr="0029760F" w:rsidRDefault="005358DA" w:rsidP="00B23452">
            <w:pPr>
              <w:jc w:val="center"/>
              <w:rPr>
                <w:rFonts w:ascii="Arial" w:hAnsi="Arial" w:cs="Arial"/>
                <w:b/>
                <w:sz w:val="22"/>
                <w:szCs w:val="22"/>
              </w:rPr>
            </w:pPr>
            <w:r w:rsidRPr="0029760F">
              <w:rPr>
                <w:rFonts w:ascii="Arial" w:hAnsi="Arial" w:cs="Arial"/>
                <w:b/>
                <w:sz w:val="22"/>
                <w:szCs w:val="22"/>
              </w:rPr>
              <w:t>1.</w:t>
            </w:r>
            <w:r w:rsidR="00280AA4" w:rsidRPr="0029760F">
              <w:rPr>
                <w:rFonts w:ascii="Arial" w:hAnsi="Arial" w:cs="Arial"/>
                <w:b/>
                <w:sz w:val="22"/>
                <w:szCs w:val="22"/>
              </w:rPr>
              <w:t>6</w:t>
            </w:r>
            <w:r w:rsidR="00863174" w:rsidRPr="0029760F">
              <w:rPr>
                <w:rFonts w:ascii="Arial" w:hAnsi="Arial" w:cs="Arial"/>
                <w:b/>
                <w:sz w:val="22"/>
                <w:szCs w:val="22"/>
              </w:rPr>
              <w:t>.</w:t>
            </w:r>
          </w:p>
        </w:tc>
        <w:tc>
          <w:tcPr>
            <w:tcW w:w="2848" w:type="dxa"/>
          </w:tcPr>
          <w:p w14:paraId="557D92B6" w14:textId="1B97A212" w:rsidR="00986ADB" w:rsidRPr="0029760F" w:rsidRDefault="007537E1" w:rsidP="00B23452">
            <w:pPr>
              <w:jc w:val="left"/>
              <w:rPr>
                <w:rFonts w:ascii="Arial" w:hAnsi="Arial" w:cs="Arial"/>
                <w:b/>
                <w:sz w:val="22"/>
                <w:szCs w:val="22"/>
              </w:rPr>
            </w:pPr>
            <w:bookmarkStart w:id="2" w:name="_Toc76026726"/>
            <w:bookmarkStart w:id="3" w:name="_Toc76026966"/>
            <w:r w:rsidRPr="0029760F">
              <w:rPr>
                <w:rFonts w:ascii="Arial" w:hAnsi="Arial" w:cs="Arial"/>
                <w:b/>
                <w:bCs/>
                <w:sz w:val="22"/>
                <w:szCs w:val="22"/>
              </w:rPr>
              <w:t>DPS galiojimo terminas</w:t>
            </w:r>
            <w:bookmarkEnd w:id="2"/>
            <w:bookmarkEnd w:id="3"/>
          </w:p>
        </w:tc>
        <w:tc>
          <w:tcPr>
            <w:tcW w:w="5792" w:type="dxa"/>
          </w:tcPr>
          <w:p w14:paraId="5C708168" w14:textId="7D74218E" w:rsidR="00F23F84" w:rsidRPr="0029760F" w:rsidRDefault="00CD76E9" w:rsidP="00B23452">
            <w:pPr>
              <w:keepNext/>
              <w:keepLines/>
              <w:rPr>
                <w:rFonts w:ascii="Arial" w:eastAsia="Arial" w:hAnsi="Arial" w:cs="Arial"/>
                <w:sz w:val="22"/>
                <w:szCs w:val="22"/>
              </w:rPr>
            </w:pPr>
            <w:r w:rsidRPr="0029760F">
              <w:rPr>
                <w:rFonts w:ascii="Arial" w:eastAsia="Arial" w:hAnsi="Arial" w:cs="Arial"/>
                <w:sz w:val="22"/>
                <w:szCs w:val="22"/>
              </w:rPr>
              <w:t>DPS galioja</w:t>
            </w:r>
            <w:r w:rsidR="00F23F84" w:rsidRPr="0029760F">
              <w:rPr>
                <w:rFonts w:ascii="Arial" w:eastAsia="Arial" w:hAnsi="Arial" w:cs="Arial"/>
                <w:sz w:val="22"/>
                <w:szCs w:val="22"/>
              </w:rPr>
              <w:t xml:space="preserve"> </w:t>
            </w:r>
            <w:r w:rsidR="00193A77" w:rsidRPr="0029760F">
              <w:rPr>
                <w:rFonts w:ascii="Arial" w:eastAsia="Arial" w:hAnsi="Arial" w:cs="Arial"/>
                <w:b/>
                <w:bCs/>
                <w:sz w:val="22"/>
                <w:szCs w:val="22"/>
              </w:rPr>
              <w:t>36 mėn.</w:t>
            </w:r>
            <w:r w:rsidR="00193A77" w:rsidRPr="0029760F">
              <w:rPr>
                <w:rFonts w:ascii="Arial" w:eastAsia="Arial" w:hAnsi="Arial" w:cs="Arial"/>
                <w:sz w:val="22"/>
                <w:szCs w:val="22"/>
              </w:rPr>
              <w:t xml:space="preserve"> </w:t>
            </w:r>
          </w:p>
          <w:p w14:paraId="4665AC6E" w14:textId="77777777" w:rsidR="00986ADB" w:rsidRPr="0029760F" w:rsidRDefault="007537E1" w:rsidP="00B23452">
            <w:pPr>
              <w:pStyle w:val="Antrat1"/>
              <w:tabs>
                <w:tab w:val="left" w:pos="426"/>
              </w:tabs>
              <w:ind w:hanging="5"/>
              <w:rPr>
                <w:rFonts w:ascii="Arial" w:eastAsia="Calibri" w:hAnsi="Arial" w:cs="Arial"/>
                <w:iCs/>
                <w:sz w:val="22"/>
                <w:szCs w:val="22"/>
              </w:rPr>
            </w:pPr>
            <w:r w:rsidRPr="0029760F">
              <w:rPr>
                <w:rFonts w:ascii="Arial" w:eastAsia="Calibri" w:hAnsi="Arial" w:cs="Arial"/>
                <w:iCs/>
                <w:sz w:val="22"/>
                <w:szCs w:val="22"/>
              </w:rPr>
              <w:t xml:space="preserve">DPS galiojimo terminas gali būti keičiamas: </w:t>
            </w:r>
            <w:r w:rsidR="003C7557" w:rsidRPr="0029760F">
              <w:rPr>
                <w:rFonts w:ascii="Arial" w:eastAsia="Calibri" w:hAnsi="Arial" w:cs="Arial"/>
                <w:iCs/>
                <w:sz w:val="22"/>
                <w:szCs w:val="22"/>
              </w:rPr>
              <w:t>P</w:t>
            </w:r>
            <w:r w:rsidRPr="0029760F">
              <w:rPr>
                <w:rFonts w:ascii="Arial" w:eastAsia="Calibri" w:hAnsi="Arial" w:cs="Arial"/>
                <w:iCs/>
                <w:sz w:val="22"/>
                <w:szCs w:val="22"/>
              </w:rPr>
              <w:t>erkančioji organizacija turi teisę sutrumpinti nustatytą DPS galiojimo terminą arba jį pratęsti, jei neviršijama</w:t>
            </w:r>
            <w:r w:rsidR="006724F0" w:rsidRPr="0029760F">
              <w:rPr>
                <w:rFonts w:ascii="Arial" w:eastAsia="Calibri" w:hAnsi="Arial" w:cs="Arial"/>
                <w:iCs/>
                <w:sz w:val="22"/>
                <w:szCs w:val="22"/>
              </w:rPr>
              <w:t xml:space="preserve"> numatoma</w:t>
            </w:r>
            <w:r w:rsidRPr="0029760F">
              <w:rPr>
                <w:rFonts w:ascii="Arial" w:eastAsia="Calibri" w:hAnsi="Arial" w:cs="Arial"/>
                <w:iCs/>
                <w:sz w:val="22"/>
                <w:szCs w:val="22"/>
              </w:rPr>
              <w:t xml:space="preserve"> DPS maksimali apimtis.</w:t>
            </w:r>
          </w:p>
          <w:p w14:paraId="4D723C3E" w14:textId="5BDC77F5" w:rsidR="00D212A3" w:rsidRPr="0029760F" w:rsidRDefault="00D212A3" w:rsidP="00D212A3">
            <w:pPr>
              <w:rPr>
                <w:rFonts w:ascii="Arial" w:hAnsi="Arial" w:cs="Arial"/>
                <w:sz w:val="22"/>
                <w:szCs w:val="22"/>
              </w:rPr>
            </w:pPr>
          </w:p>
        </w:tc>
      </w:tr>
      <w:tr w:rsidR="00566AEA" w:rsidRPr="0029760F" w14:paraId="5EFD9C81" w14:textId="77777777" w:rsidTr="0007507C">
        <w:tc>
          <w:tcPr>
            <w:tcW w:w="704" w:type="dxa"/>
          </w:tcPr>
          <w:p w14:paraId="4F8FCEDC" w14:textId="4AFDAA68" w:rsidR="00566AEA" w:rsidRPr="0029760F" w:rsidRDefault="005358DA" w:rsidP="00B23452">
            <w:pPr>
              <w:jc w:val="center"/>
              <w:rPr>
                <w:rFonts w:ascii="Arial" w:hAnsi="Arial" w:cs="Arial"/>
                <w:b/>
                <w:sz w:val="22"/>
                <w:szCs w:val="22"/>
              </w:rPr>
            </w:pPr>
            <w:r w:rsidRPr="0029760F">
              <w:rPr>
                <w:rFonts w:ascii="Arial" w:hAnsi="Arial" w:cs="Arial"/>
                <w:b/>
                <w:sz w:val="22"/>
                <w:szCs w:val="22"/>
              </w:rPr>
              <w:t>1.</w:t>
            </w:r>
            <w:r w:rsidR="00280AA4" w:rsidRPr="0029760F">
              <w:rPr>
                <w:rFonts w:ascii="Arial" w:hAnsi="Arial" w:cs="Arial"/>
                <w:b/>
                <w:sz w:val="22"/>
                <w:szCs w:val="22"/>
              </w:rPr>
              <w:t>7</w:t>
            </w:r>
            <w:r w:rsidR="00863174" w:rsidRPr="0029760F">
              <w:rPr>
                <w:rFonts w:ascii="Arial" w:hAnsi="Arial" w:cs="Arial"/>
                <w:b/>
                <w:sz w:val="22"/>
                <w:szCs w:val="22"/>
              </w:rPr>
              <w:t>.</w:t>
            </w:r>
          </w:p>
        </w:tc>
        <w:tc>
          <w:tcPr>
            <w:tcW w:w="2848" w:type="dxa"/>
          </w:tcPr>
          <w:p w14:paraId="5AFFB938" w14:textId="7C9734BB" w:rsidR="00566AEA" w:rsidRPr="0029760F" w:rsidRDefault="007537E1" w:rsidP="00B23452">
            <w:pPr>
              <w:jc w:val="left"/>
              <w:rPr>
                <w:rFonts w:ascii="Arial" w:hAnsi="Arial" w:cs="Arial"/>
                <w:b/>
                <w:sz w:val="22"/>
                <w:szCs w:val="22"/>
              </w:rPr>
            </w:pPr>
            <w:r w:rsidRPr="0029760F">
              <w:rPr>
                <w:rFonts w:ascii="Arial" w:hAnsi="Arial" w:cs="Arial"/>
                <w:b/>
                <w:sz w:val="22"/>
                <w:szCs w:val="22"/>
              </w:rPr>
              <w:t>Pirkimo vykdymo priemonės</w:t>
            </w:r>
          </w:p>
        </w:tc>
        <w:tc>
          <w:tcPr>
            <w:tcW w:w="5792" w:type="dxa"/>
          </w:tcPr>
          <w:p w14:paraId="1F717762" w14:textId="2DE404E6" w:rsidR="00566AEA" w:rsidRPr="0029760F" w:rsidRDefault="007537E1" w:rsidP="00B23452">
            <w:pPr>
              <w:pStyle w:val="Pagrindinistekstas"/>
              <w:tabs>
                <w:tab w:val="left" w:pos="500"/>
              </w:tabs>
              <w:suppressAutoHyphens/>
              <w:ind w:firstLine="0"/>
              <w:rPr>
                <w:rFonts w:ascii="Arial" w:hAnsi="Arial" w:cs="Arial"/>
                <w:sz w:val="22"/>
                <w:szCs w:val="22"/>
              </w:rPr>
            </w:pPr>
            <w:r w:rsidRPr="0029760F">
              <w:rPr>
                <w:rFonts w:ascii="Arial" w:hAnsi="Arial" w:cs="Arial"/>
                <w:sz w:val="22"/>
                <w:szCs w:val="22"/>
              </w:rPr>
              <w:t>Centrinė viešųjų pirkimų informacinė sistema (toliau – CVP IS)</w:t>
            </w:r>
          </w:p>
        </w:tc>
      </w:tr>
      <w:tr w:rsidR="00986ADB" w:rsidRPr="0029760F" w14:paraId="01945304" w14:textId="77777777" w:rsidTr="00D83CBC">
        <w:tc>
          <w:tcPr>
            <w:tcW w:w="704" w:type="dxa"/>
          </w:tcPr>
          <w:p w14:paraId="59EF45FA" w14:textId="5EAA3C98" w:rsidR="00986ADB" w:rsidRPr="0029760F" w:rsidRDefault="005358DA" w:rsidP="00B23452">
            <w:pPr>
              <w:pStyle w:val="Antrat1"/>
              <w:tabs>
                <w:tab w:val="left" w:pos="426"/>
              </w:tabs>
              <w:ind w:firstLine="0"/>
              <w:jc w:val="center"/>
              <w:rPr>
                <w:rFonts w:ascii="Arial" w:hAnsi="Arial" w:cs="Arial"/>
                <w:b/>
                <w:color w:val="000000" w:themeColor="text1"/>
                <w:sz w:val="22"/>
                <w:szCs w:val="22"/>
              </w:rPr>
            </w:pPr>
            <w:r w:rsidRPr="0029760F">
              <w:rPr>
                <w:rFonts w:ascii="Arial" w:hAnsi="Arial" w:cs="Arial"/>
                <w:b/>
                <w:color w:val="000000" w:themeColor="text1"/>
                <w:sz w:val="22"/>
                <w:szCs w:val="22"/>
              </w:rPr>
              <w:t>1.</w:t>
            </w:r>
            <w:r w:rsidR="00694A0E" w:rsidRPr="0029760F">
              <w:rPr>
                <w:rFonts w:ascii="Arial" w:hAnsi="Arial" w:cs="Arial"/>
                <w:b/>
                <w:color w:val="000000" w:themeColor="text1"/>
                <w:sz w:val="22"/>
                <w:szCs w:val="22"/>
              </w:rPr>
              <w:t>8</w:t>
            </w:r>
            <w:r w:rsidR="00863174" w:rsidRPr="0029760F">
              <w:rPr>
                <w:rFonts w:ascii="Arial" w:hAnsi="Arial" w:cs="Arial"/>
                <w:b/>
                <w:color w:val="000000" w:themeColor="text1"/>
                <w:sz w:val="22"/>
                <w:szCs w:val="22"/>
              </w:rPr>
              <w:t>.</w:t>
            </w:r>
          </w:p>
        </w:tc>
        <w:tc>
          <w:tcPr>
            <w:tcW w:w="2848" w:type="dxa"/>
          </w:tcPr>
          <w:p w14:paraId="7E784B46" w14:textId="2512FED0" w:rsidR="00986ADB" w:rsidRPr="0029760F" w:rsidRDefault="00BB63CD" w:rsidP="00B23452">
            <w:pPr>
              <w:pStyle w:val="Antrat1"/>
              <w:tabs>
                <w:tab w:val="left" w:pos="426"/>
              </w:tabs>
              <w:ind w:firstLine="0"/>
              <w:rPr>
                <w:rFonts w:ascii="Arial" w:hAnsi="Arial" w:cs="Arial"/>
                <w:b/>
                <w:color w:val="000000" w:themeColor="text1"/>
                <w:sz w:val="22"/>
                <w:szCs w:val="22"/>
              </w:rPr>
            </w:pPr>
            <w:r w:rsidRPr="0029760F">
              <w:rPr>
                <w:rFonts w:ascii="Arial" w:hAnsi="Arial" w:cs="Arial"/>
                <w:b/>
                <w:color w:val="000000" w:themeColor="text1"/>
                <w:sz w:val="22"/>
                <w:szCs w:val="22"/>
              </w:rPr>
              <w:t>Pirminių Paraiškų pateikimo terminas</w:t>
            </w:r>
          </w:p>
        </w:tc>
        <w:tc>
          <w:tcPr>
            <w:tcW w:w="5792" w:type="dxa"/>
            <w:shd w:val="clear" w:color="auto" w:fill="FFFFFF" w:themeFill="background1"/>
            <w:vAlign w:val="center"/>
          </w:tcPr>
          <w:p w14:paraId="67ECC6D2" w14:textId="05645A44" w:rsidR="00986ADB" w:rsidRPr="0029760F" w:rsidRDefault="00BB63CD" w:rsidP="00D83CBC">
            <w:pPr>
              <w:pStyle w:val="Antrat1"/>
              <w:tabs>
                <w:tab w:val="left" w:pos="426"/>
              </w:tabs>
              <w:ind w:firstLine="0"/>
              <w:jc w:val="left"/>
              <w:rPr>
                <w:rFonts w:ascii="Arial" w:hAnsi="Arial" w:cs="Arial"/>
                <w:b/>
                <w:bCs/>
                <w:color w:val="000000" w:themeColor="text1"/>
                <w:sz w:val="22"/>
                <w:szCs w:val="22"/>
                <w:shd w:val="clear" w:color="auto" w:fill="E6E6E6"/>
              </w:rPr>
            </w:pPr>
            <w:r w:rsidRPr="0029760F">
              <w:rPr>
                <w:rFonts w:ascii="Arial" w:hAnsi="Arial" w:cs="Arial"/>
                <w:b/>
                <w:bCs/>
                <w:color w:val="000000" w:themeColor="text1"/>
                <w:sz w:val="22"/>
                <w:szCs w:val="22"/>
                <w:shd w:val="clear" w:color="auto" w:fill="E6E6E6"/>
              </w:rPr>
              <w:t>Ne vėliau kaip iki CVP IS nurodyto termino</w:t>
            </w:r>
          </w:p>
        </w:tc>
      </w:tr>
      <w:tr w:rsidR="00951CC6" w:rsidRPr="0029760F" w14:paraId="75FBEC54" w14:textId="77777777" w:rsidTr="0007507C">
        <w:tc>
          <w:tcPr>
            <w:tcW w:w="704" w:type="dxa"/>
          </w:tcPr>
          <w:p w14:paraId="3C7C8EC5" w14:textId="17E54D5F" w:rsidR="00951CC6" w:rsidRPr="0029760F" w:rsidRDefault="00951CC6" w:rsidP="00B23452">
            <w:pPr>
              <w:pStyle w:val="Antrat1"/>
              <w:tabs>
                <w:tab w:val="left" w:pos="426"/>
              </w:tabs>
              <w:ind w:firstLine="0"/>
              <w:jc w:val="center"/>
              <w:rPr>
                <w:rFonts w:ascii="Arial" w:hAnsi="Arial" w:cs="Arial"/>
                <w:b/>
                <w:bCs/>
                <w:sz w:val="22"/>
                <w:szCs w:val="22"/>
              </w:rPr>
            </w:pPr>
            <w:r w:rsidRPr="0029760F">
              <w:rPr>
                <w:rFonts w:ascii="Arial" w:hAnsi="Arial" w:cs="Arial"/>
                <w:b/>
                <w:bCs/>
                <w:sz w:val="22"/>
                <w:szCs w:val="22"/>
              </w:rPr>
              <w:t>1</w:t>
            </w:r>
            <w:r w:rsidR="0007507C" w:rsidRPr="0029760F">
              <w:rPr>
                <w:rFonts w:ascii="Arial" w:hAnsi="Arial" w:cs="Arial"/>
                <w:b/>
                <w:bCs/>
                <w:sz w:val="22"/>
                <w:szCs w:val="22"/>
              </w:rPr>
              <w:t>.</w:t>
            </w:r>
            <w:r w:rsidR="00694A0E" w:rsidRPr="0029760F">
              <w:rPr>
                <w:rFonts w:ascii="Arial" w:hAnsi="Arial" w:cs="Arial"/>
                <w:b/>
                <w:bCs/>
                <w:sz w:val="22"/>
                <w:szCs w:val="22"/>
              </w:rPr>
              <w:t>9</w:t>
            </w:r>
            <w:r w:rsidRPr="0029760F">
              <w:rPr>
                <w:rFonts w:ascii="Arial" w:hAnsi="Arial" w:cs="Arial"/>
                <w:b/>
                <w:bCs/>
                <w:sz w:val="22"/>
                <w:szCs w:val="22"/>
              </w:rPr>
              <w:t>.</w:t>
            </w:r>
          </w:p>
        </w:tc>
        <w:tc>
          <w:tcPr>
            <w:tcW w:w="2848" w:type="dxa"/>
          </w:tcPr>
          <w:p w14:paraId="117DDEEE" w14:textId="30B0E5CE" w:rsidR="00951CC6" w:rsidRPr="0029760F" w:rsidRDefault="00951CC6" w:rsidP="00B23452">
            <w:pPr>
              <w:pStyle w:val="Antrat1"/>
              <w:tabs>
                <w:tab w:val="left" w:pos="426"/>
              </w:tabs>
              <w:ind w:firstLine="0"/>
              <w:rPr>
                <w:rFonts w:ascii="Arial" w:hAnsi="Arial" w:cs="Arial"/>
                <w:b/>
                <w:bCs/>
                <w:sz w:val="22"/>
                <w:szCs w:val="22"/>
              </w:rPr>
            </w:pPr>
            <w:r w:rsidRPr="0029760F">
              <w:rPr>
                <w:rFonts w:ascii="Arial" w:hAnsi="Arial" w:cs="Arial"/>
                <w:b/>
                <w:bCs/>
                <w:sz w:val="22"/>
                <w:szCs w:val="22"/>
              </w:rPr>
              <w:t>Paraiškų pasirašymas kvalifikuotu elektroniniu parašu</w:t>
            </w:r>
          </w:p>
        </w:tc>
        <w:sdt>
          <w:sdtPr>
            <w:rPr>
              <w:rFonts w:ascii="Arial" w:hAnsi="Arial" w:cs="Arial"/>
              <w:sz w:val="22"/>
              <w:szCs w:val="22"/>
            </w:rPr>
            <w:id w:val="-1167405077"/>
            <w:placeholder>
              <w:docPart w:val="C069CD42F47A4E44A79536FD70A612DB"/>
            </w:placeholder>
            <w:comboBox>
              <w:listItem w:value="Pasirinkite elementą."/>
              <w:listItem w:displayText="Paraiška privalo būti pasirašyta kvalifikuotu elektroniniu parašu, atitinkančiu Viešųjų pirkimų įstatymo 22 straipsnio 11 dalies 2 ir 3 punktuose nustatytus reikalavimus." w:value="Paraiška privalo būti pasirašyta kvalifikuotu elektroniniu parašu, atitinkančiu Viešųjų pirkimų įstatymo 22 straipsnio 11 dalies 2 ir 3 punktuose nustatytus reikalavimus."/>
              <w:listItem w:displayText="Paraiška gali būti pasirašyta kvalifikuotu elektroniniu arba fiziniu parašu. Jeigu tiekėjas naudoja elektroninį parašą, jis turi atitikti Viešųjų pirkimų įstatymo 22 str. 11 d. 2 ir 3 p. nustatytus reikalavimus. " w:value="Paraiška gali būti pasirašyta kvalifikuotu elektroniniu arba fiziniu parašu. Jeigu tiekėjas naudoja elektroninį parašą, jis turi atitikti Viešųjų pirkimų įstatymo 22 str. 11 d. 2 ir 3 p. nustatytus reikalavimus. "/>
            </w:comboBox>
          </w:sdtPr>
          <w:sdtEndPr>
            <w:rPr>
              <w:rStyle w:val="Stilius1"/>
            </w:rPr>
          </w:sdtEndPr>
          <w:sdtContent>
            <w:tc>
              <w:tcPr>
                <w:tcW w:w="5792" w:type="dxa"/>
              </w:tcPr>
              <w:p w14:paraId="24DE0F41" w14:textId="15093910" w:rsidR="00951CC6" w:rsidRPr="0029760F" w:rsidRDefault="006A0E17" w:rsidP="00B23452">
                <w:pPr>
                  <w:pStyle w:val="Antrat1"/>
                  <w:tabs>
                    <w:tab w:val="left" w:pos="426"/>
                  </w:tabs>
                  <w:ind w:firstLine="0"/>
                  <w:rPr>
                    <w:rFonts w:ascii="Arial" w:hAnsi="Arial" w:cs="Arial"/>
                    <w:b/>
                    <w:bCs/>
                    <w:color w:val="2B579A"/>
                    <w:sz w:val="22"/>
                    <w:szCs w:val="22"/>
                    <w:shd w:val="clear" w:color="auto" w:fill="E6E6E6"/>
                  </w:rPr>
                </w:pPr>
                <w:r w:rsidRPr="0029760F">
                  <w:rPr>
                    <w:rFonts w:ascii="Arial" w:hAnsi="Arial" w:cs="Arial"/>
                    <w:sz w:val="22"/>
                    <w:szCs w:val="22"/>
                  </w:rPr>
                  <w:t>Paraiška privalo būti pasirašyta kvalifikuotu elektroniniu parašu, atitinkančiu Viešųjų pirkimų įstatymo 22 straipsnio 11 dalies 2 ir 3 punktuose nustatytus reikalavimus.</w:t>
                </w:r>
              </w:p>
            </w:tc>
          </w:sdtContent>
        </w:sdt>
      </w:tr>
      <w:tr w:rsidR="00B17854" w:rsidRPr="0029760F" w14:paraId="5EA7F0E2" w14:textId="77777777" w:rsidTr="0007507C">
        <w:tc>
          <w:tcPr>
            <w:tcW w:w="704" w:type="dxa"/>
          </w:tcPr>
          <w:p w14:paraId="5B025634" w14:textId="14345650" w:rsidR="00B17854" w:rsidRPr="0029760F" w:rsidRDefault="00B17854" w:rsidP="00B23452">
            <w:pPr>
              <w:pStyle w:val="Antrat1"/>
              <w:tabs>
                <w:tab w:val="left" w:pos="426"/>
              </w:tabs>
              <w:ind w:firstLine="0"/>
              <w:jc w:val="center"/>
              <w:rPr>
                <w:rFonts w:ascii="Arial" w:hAnsi="Arial" w:cs="Arial"/>
                <w:b/>
                <w:bCs/>
                <w:sz w:val="22"/>
                <w:szCs w:val="22"/>
              </w:rPr>
            </w:pPr>
            <w:r>
              <w:rPr>
                <w:rFonts w:ascii="Arial" w:hAnsi="Arial" w:cs="Arial"/>
                <w:b/>
                <w:bCs/>
                <w:sz w:val="22"/>
                <w:szCs w:val="22"/>
              </w:rPr>
              <w:t>1.10.</w:t>
            </w:r>
          </w:p>
        </w:tc>
        <w:tc>
          <w:tcPr>
            <w:tcW w:w="2848" w:type="dxa"/>
          </w:tcPr>
          <w:p w14:paraId="03B20221" w14:textId="0046F132" w:rsidR="00B17854" w:rsidRPr="0029760F" w:rsidRDefault="00B17854" w:rsidP="00B23452">
            <w:pPr>
              <w:pStyle w:val="Antrat1"/>
              <w:tabs>
                <w:tab w:val="left" w:pos="426"/>
              </w:tabs>
              <w:ind w:firstLine="0"/>
              <w:rPr>
                <w:rFonts w:ascii="Arial" w:hAnsi="Arial" w:cs="Arial"/>
                <w:b/>
                <w:bCs/>
                <w:sz w:val="22"/>
                <w:szCs w:val="22"/>
              </w:rPr>
            </w:pPr>
            <w:r>
              <w:rPr>
                <w:rFonts w:ascii="Arial" w:hAnsi="Arial" w:cs="Arial"/>
                <w:b/>
                <w:bCs/>
                <w:sz w:val="22"/>
                <w:szCs w:val="22"/>
              </w:rPr>
              <w:t>Žaliasis pirkimas</w:t>
            </w:r>
          </w:p>
        </w:tc>
        <w:tc>
          <w:tcPr>
            <w:tcW w:w="5792" w:type="dxa"/>
          </w:tcPr>
          <w:p w14:paraId="5F085B6B" w14:textId="0FAE519C" w:rsidR="00B17854" w:rsidRPr="0029760F" w:rsidRDefault="00AD2CA2" w:rsidP="00B23452">
            <w:pPr>
              <w:pStyle w:val="Antrat1"/>
              <w:tabs>
                <w:tab w:val="left" w:pos="426"/>
              </w:tabs>
              <w:ind w:firstLine="0"/>
              <w:rPr>
                <w:rFonts w:ascii="Arial" w:hAnsi="Arial" w:cs="Arial"/>
                <w:sz w:val="22"/>
                <w:szCs w:val="22"/>
              </w:rPr>
            </w:pPr>
            <w:sdt>
              <w:sdtPr>
                <w:rPr>
                  <w:rFonts w:ascii="Arial" w:hAnsi="Arial" w:cs="Arial"/>
                  <w:b/>
                  <w:bCs/>
                  <w:sz w:val="22"/>
                  <w:szCs w:val="22"/>
                </w:rPr>
                <w:id w:val="1571222301"/>
                <w:placeholder>
                  <w:docPart w:val="464B7F57EBDC4C8A8DDE1ADE7301E1F3"/>
                </w:placeholder>
                <w:dropDownList>
                  <w:listItem w:value="[Pasirinkite]"/>
                  <w:listItem w:displayText="Taip" w:value="Taip"/>
                  <w:listItem w:displayText="Ne" w:value="Ne"/>
                </w:dropDownList>
              </w:sdtPr>
              <w:sdtEndPr/>
              <w:sdtContent>
                <w:r w:rsidR="00B17854" w:rsidRPr="004E0B5B">
                  <w:rPr>
                    <w:rFonts w:ascii="Arial" w:hAnsi="Arial" w:cs="Arial"/>
                    <w:b/>
                    <w:bCs/>
                    <w:sz w:val="22"/>
                    <w:szCs w:val="22"/>
                  </w:rPr>
                  <w:t>Taip</w:t>
                </w:r>
              </w:sdtContent>
            </w:sdt>
            <w:r w:rsidR="00B17854" w:rsidRPr="004E0B5B">
              <w:rPr>
                <w:rFonts w:ascii="Arial" w:hAnsi="Arial" w:cs="Arial"/>
                <w:b/>
                <w:bCs/>
                <w:sz w:val="22"/>
                <w:szCs w:val="22"/>
              </w:rPr>
              <w:t xml:space="preserve">. </w:t>
            </w:r>
            <w:r w:rsidR="00B17854" w:rsidRPr="004E0B5B">
              <w:rPr>
                <w:rStyle w:val="ui-provider"/>
                <w:rFonts w:ascii="Arial" w:hAnsi="Arial" w:cs="Arial"/>
                <w:sz w:val="22"/>
                <w:szCs w:val="22"/>
              </w:rPr>
              <w:t xml:space="preserve"> Vykdomas žaliasis pirkimas vadovaujantis Aplinkos apsaugos kriterijų taikymo, vykdant žaliuosius pirkimus, tvarkos aprašo (toliau – Tvarkos aprašas) 4.3. punktu: </w:t>
            </w:r>
            <w:r w:rsidR="00B17854" w:rsidRPr="004E0B5B">
              <w:rPr>
                <w:rStyle w:val="ui-provider"/>
                <w:rFonts w:ascii="Arial" w:hAnsi="Arial" w:cs="Arial"/>
                <w:i/>
                <w:iCs/>
                <w:sz w:val="22"/>
                <w:szCs w:val="22"/>
              </w:rPr>
              <w:t>„perkamoms paslaugoms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9D4C94">
              <w:rPr>
                <w:rStyle w:val="ui-provider"/>
                <w:rFonts w:ascii="Arial" w:hAnsi="Arial" w:cs="Arial"/>
                <w:i/>
                <w:iCs/>
                <w:sz w:val="22"/>
                <w:szCs w:val="22"/>
              </w:rPr>
              <w:t>.</w:t>
            </w:r>
          </w:p>
        </w:tc>
      </w:tr>
      <w:tr w:rsidR="00136092" w:rsidRPr="0029760F" w14:paraId="5074BFC6" w14:textId="77777777" w:rsidTr="0007507C">
        <w:tc>
          <w:tcPr>
            <w:tcW w:w="704" w:type="dxa"/>
          </w:tcPr>
          <w:p w14:paraId="6C080A43" w14:textId="4157D16B" w:rsidR="00136092" w:rsidRPr="0029760F" w:rsidRDefault="00136092" w:rsidP="00B23452">
            <w:pPr>
              <w:jc w:val="center"/>
              <w:rPr>
                <w:rFonts w:ascii="Arial" w:hAnsi="Arial" w:cs="Arial"/>
                <w:b/>
                <w:sz w:val="22"/>
                <w:szCs w:val="22"/>
              </w:rPr>
            </w:pPr>
            <w:r w:rsidRPr="0029760F">
              <w:rPr>
                <w:rFonts w:ascii="Arial" w:hAnsi="Arial" w:cs="Arial"/>
                <w:b/>
                <w:sz w:val="22"/>
                <w:szCs w:val="22"/>
              </w:rPr>
              <w:t>1.1</w:t>
            </w:r>
            <w:r w:rsidR="009D4C94">
              <w:rPr>
                <w:rFonts w:ascii="Arial" w:hAnsi="Arial" w:cs="Arial"/>
                <w:b/>
                <w:sz w:val="22"/>
                <w:szCs w:val="22"/>
              </w:rPr>
              <w:t>1</w:t>
            </w:r>
            <w:r w:rsidRPr="0029760F">
              <w:rPr>
                <w:rFonts w:ascii="Arial" w:hAnsi="Arial" w:cs="Arial"/>
                <w:b/>
                <w:sz w:val="22"/>
                <w:szCs w:val="22"/>
              </w:rPr>
              <w:t>.</w:t>
            </w:r>
          </w:p>
        </w:tc>
        <w:tc>
          <w:tcPr>
            <w:tcW w:w="2848" w:type="dxa"/>
          </w:tcPr>
          <w:p w14:paraId="0B7EAC05" w14:textId="7ACE49C9" w:rsidR="00136092" w:rsidRPr="0029760F" w:rsidRDefault="00136092" w:rsidP="00B23452">
            <w:pPr>
              <w:jc w:val="left"/>
              <w:rPr>
                <w:rFonts w:ascii="Arial" w:hAnsi="Arial" w:cs="Arial"/>
                <w:b/>
                <w:sz w:val="22"/>
                <w:szCs w:val="22"/>
              </w:rPr>
            </w:pPr>
            <w:r w:rsidRPr="0029760F">
              <w:rPr>
                <w:rFonts w:ascii="Arial" w:hAnsi="Arial" w:cs="Arial"/>
                <w:b/>
                <w:sz w:val="22"/>
                <w:szCs w:val="22"/>
              </w:rPr>
              <w:t>Paraišką sudarantys dokumentai</w:t>
            </w:r>
          </w:p>
        </w:tc>
        <w:tc>
          <w:tcPr>
            <w:tcW w:w="5792" w:type="dxa"/>
          </w:tcPr>
          <w:p w14:paraId="2BC505FC" w14:textId="3DA01418" w:rsidR="00136092" w:rsidRPr="0029760F" w:rsidRDefault="00136092" w:rsidP="00B23452">
            <w:pPr>
              <w:keepLines/>
              <w:widowControl w:val="0"/>
              <w:tabs>
                <w:tab w:val="left" w:pos="481"/>
              </w:tabs>
              <w:rPr>
                <w:rFonts w:ascii="Arial" w:hAnsi="Arial" w:cs="Arial"/>
                <w:sz w:val="22"/>
                <w:szCs w:val="22"/>
              </w:rPr>
            </w:pPr>
            <w:r w:rsidRPr="0029760F">
              <w:rPr>
                <w:rFonts w:ascii="Arial" w:hAnsi="Arial" w:cs="Arial"/>
                <w:sz w:val="22"/>
                <w:szCs w:val="22"/>
              </w:rPr>
              <w:t>1.1</w:t>
            </w:r>
            <w:r w:rsidR="009D4C94">
              <w:rPr>
                <w:rFonts w:ascii="Arial" w:hAnsi="Arial" w:cs="Arial"/>
                <w:sz w:val="22"/>
                <w:szCs w:val="22"/>
              </w:rPr>
              <w:t>1</w:t>
            </w:r>
            <w:r w:rsidRPr="0029760F">
              <w:rPr>
                <w:rFonts w:ascii="Arial" w:hAnsi="Arial" w:cs="Arial"/>
                <w:sz w:val="22"/>
                <w:szCs w:val="22"/>
              </w:rPr>
              <w:t xml:space="preserve">.1. Užpildyta paraiškos forma (su priedais) (Pirkimo </w:t>
            </w:r>
            <w:r w:rsidR="00522DD0" w:rsidRPr="0029760F">
              <w:rPr>
                <w:rFonts w:ascii="Arial" w:hAnsi="Arial" w:cs="Arial"/>
                <w:sz w:val="22"/>
                <w:szCs w:val="22"/>
              </w:rPr>
              <w:t>sąlygų</w:t>
            </w:r>
            <w:r w:rsidRPr="0029760F">
              <w:rPr>
                <w:rFonts w:ascii="Arial" w:hAnsi="Arial" w:cs="Arial"/>
                <w:sz w:val="22"/>
                <w:szCs w:val="22"/>
              </w:rPr>
              <w:t xml:space="preserve"> </w:t>
            </w:r>
            <w:r w:rsidR="00346200" w:rsidRPr="0029760F">
              <w:rPr>
                <w:rFonts w:ascii="Arial" w:hAnsi="Arial" w:cs="Arial"/>
                <w:b/>
                <w:bCs/>
                <w:sz w:val="22"/>
                <w:szCs w:val="22"/>
              </w:rPr>
              <w:t xml:space="preserve">2 </w:t>
            </w:r>
            <w:r w:rsidRPr="0029760F">
              <w:rPr>
                <w:rFonts w:ascii="Arial" w:hAnsi="Arial" w:cs="Arial"/>
                <w:b/>
                <w:bCs/>
                <w:sz w:val="22"/>
                <w:szCs w:val="22"/>
              </w:rPr>
              <w:t>priedas</w:t>
            </w:r>
            <w:r w:rsidRPr="0029760F">
              <w:rPr>
                <w:rFonts w:ascii="Arial" w:hAnsi="Arial" w:cs="Arial"/>
                <w:sz w:val="22"/>
                <w:szCs w:val="22"/>
              </w:rPr>
              <w:t>).</w:t>
            </w:r>
          </w:p>
          <w:p w14:paraId="5D1221AC" w14:textId="5B8A3F81" w:rsidR="00136092" w:rsidRPr="0029760F" w:rsidRDefault="00136092" w:rsidP="00B23452">
            <w:pPr>
              <w:pStyle w:val="Sraopastraipa"/>
              <w:tabs>
                <w:tab w:val="left" w:pos="567"/>
              </w:tabs>
              <w:ind w:left="0"/>
              <w:rPr>
                <w:rFonts w:ascii="Arial" w:eastAsia="Calibri" w:hAnsi="Arial" w:cs="Arial"/>
                <w:sz w:val="22"/>
                <w:szCs w:val="22"/>
              </w:rPr>
            </w:pPr>
            <w:r w:rsidRPr="0029760F">
              <w:rPr>
                <w:rFonts w:ascii="Arial" w:hAnsi="Arial" w:cs="Arial"/>
                <w:sz w:val="22"/>
                <w:szCs w:val="22"/>
              </w:rPr>
              <w:t>1.1</w:t>
            </w:r>
            <w:r w:rsidR="009D4C94">
              <w:rPr>
                <w:rFonts w:ascii="Arial" w:hAnsi="Arial" w:cs="Arial"/>
                <w:sz w:val="22"/>
                <w:szCs w:val="22"/>
              </w:rPr>
              <w:t>1</w:t>
            </w:r>
            <w:r w:rsidRPr="0029760F">
              <w:rPr>
                <w:rFonts w:ascii="Arial" w:hAnsi="Arial" w:cs="Arial"/>
                <w:sz w:val="22"/>
                <w:szCs w:val="22"/>
              </w:rPr>
              <w:t xml:space="preserve">.2. </w:t>
            </w:r>
            <w:r w:rsidRPr="0029760F">
              <w:rPr>
                <w:rFonts w:ascii="Arial" w:eastAsia="Calibri" w:hAnsi="Arial" w:cs="Arial"/>
                <w:sz w:val="22"/>
                <w:szCs w:val="22"/>
              </w:rPr>
              <w:t xml:space="preserve">Užpildytas Europos bendrasis viešųjų pirkimų dokumentas (toliau – </w:t>
            </w:r>
            <w:r w:rsidRPr="0029760F">
              <w:rPr>
                <w:rFonts w:ascii="Arial" w:eastAsia="Calibri" w:hAnsi="Arial" w:cs="Arial"/>
                <w:b/>
                <w:bCs/>
                <w:sz w:val="22"/>
                <w:szCs w:val="22"/>
              </w:rPr>
              <w:t>EBVPD</w:t>
            </w:r>
            <w:r w:rsidRPr="0029760F">
              <w:rPr>
                <w:rFonts w:ascii="Arial" w:eastAsia="Calibri" w:hAnsi="Arial" w:cs="Arial"/>
                <w:sz w:val="22"/>
                <w:szCs w:val="22"/>
              </w:rPr>
              <w:t xml:space="preserve">) (Pirkimo </w:t>
            </w:r>
            <w:r w:rsidR="00522DD0" w:rsidRPr="0029760F">
              <w:rPr>
                <w:rFonts w:ascii="Arial" w:eastAsia="Calibri" w:hAnsi="Arial" w:cs="Arial"/>
                <w:sz w:val="22"/>
                <w:szCs w:val="22"/>
              </w:rPr>
              <w:t>sąlygų</w:t>
            </w:r>
            <w:r w:rsidRPr="0029760F">
              <w:rPr>
                <w:rFonts w:ascii="Arial" w:eastAsia="Calibri" w:hAnsi="Arial" w:cs="Arial"/>
                <w:sz w:val="22"/>
                <w:szCs w:val="22"/>
              </w:rPr>
              <w:t xml:space="preserve"> </w:t>
            </w:r>
            <w:r w:rsidR="00943B2B" w:rsidRPr="0029760F">
              <w:rPr>
                <w:rFonts w:ascii="Arial" w:eastAsia="Calibri" w:hAnsi="Arial" w:cs="Arial"/>
                <w:b/>
                <w:bCs/>
                <w:sz w:val="22"/>
                <w:szCs w:val="22"/>
              </w:rPr>
              <w:t xml:space="preserve">3 </w:t>
            </w:r>
            <w:r w:rsidRPr="0029760F">
              <w:rPr>
                <w:rFonts w:ascii="Arial" w:eastAsia="Calibri" w:hAnsi="Arial" w:cs="Arial"/>
                <w:b/>
                <w:bCs/>
                <w:sz w:val="22"/>
                <w:szCs w:val="22"/>
              </w:rPr>
              <w:t>priedas</w:t>
            </w:r>
            <w:r w:rsidRPr="0029760F">
              <w:rPr>
                <w:rFonts w:ascii="Arial" w:eastAsia="Calibri" w:hAnsi="Arial" w:cs="Arial"/>
                <w:sz w:val="22"/>
                <w:szCs w:val="22"/>
              </w:rPr>
              <w:t xml:space="preserve">). </w:t>
            </w:r>
          </w:p>
          <w:p w14:paraId="0D588AD5" w14:textId="54B109FC" w:rsidR="00D31FC3" w:rsidRPr="0029760F" w:rsidRDefault="00D31FC3" w:rsidP="00B23452">
            <w:pPr>
              <w:pStyle w:val="Sraopastraipa"/>
              <w:tabs>
                <w:tab w:val="left" w:pos="567"/>
              </w:tabs>
              <w:ind w:left="0"/>
              <w:contextualSpacing w:val="0"/>
              <w:rPr>
                <w:rFonts w:ascii="Arial" w:hAnsi="Arial" w:cs="Arial"/>
                <w:b/>
                <w:bCs/>
                <w:sz w:val="22"/>
                <w:szCs w:val="22"/>
              </w:rPr>
            </w:pPr>
            <w:r w:rsidRPr="0029760F">
              <w:rPr>
                <w:rFonts w:ascii="Arial" w:hAnsi="Arial" w:cs="Arial"/>
                <w:sz w:val="22"/>
                <w:szCs w:val="22"/>
              </w:rPr>
              <w:t>1.1</w:t>
            </w:r>
            <w:r w:rsidR="00694A0E" w:rsidRPr="0029760F">
              <w:rPr>
                <w:rFonts w:ascii="Arial" w:hAnsi="Arial" w:cs="Arial"/>
                <w:sz w:val="22"/>
                <w:szCs w:val="22"/>
              </w:rPr>
              <w:t>0</w:t>
            </w:r>
            <w:r w:rsidRPr="0029760F">
              <w:rPr>
                <w:rFonts w:ascii="Arial" w:hAnsi="Arial" w:cs="Arial"/>
                <w:sz w:val="22"/>
                <w:szCs w:val="22"/>
              </w:rPr>
              <w:t xml:space="preserve">.3. Dokumentai, įrodantys </w:t>
            </w:r>
            <w:r w:rsidRPr="0029760F">
              <w:rPr>
                <w:rStyle w:val="normaltextrun"/>
                <w:rFonts w:ascii="Arial" w:hAnsi="Arial" w:cs="Arial"/>
                <w:sz w:val="22"/>
                <w:szCs w:val="22"/>
              </w:rPr>
              <w:t xml:space="preserve">atitiktį pašalinimo pagrindų </w:t>
            </w:r>
            <w:r w:rsidRPr="0029760F">
              <w:rPr>
                <w:rFonts w:ascii="Arial" w:eastAsia="Calibri" w:hAnsi="Arial" w:cs="Arial"/>
                <w:sz w:val="22"/>
                <w:szCs w:val="22"/>
              </w:rPr>
              <w:t xml:space="preserve">(Pirkimo </w:t>
            </w:r>
            <w:r w:rsidR="00522DD0" w:rsidRPr="0029760F">
              <w:rPr>
                <w:rFonts w:ascii="Arial" w:eastAsia="Calibri" w:hAnsi="Arial" w:cs="Arial"/>
                <w:sz w:val="22"/>
                <w:szCs w:val="22"/>
              </w:rPr>
              <w:t>sąlygų</w:t>
            </w:r>
            <w:r w:rsidRPr="0029760F">
              <w:rPr>
                <w:rFonts w:ascii="Arial" w:eastAsia="Calibri" w:hAnsi="Arial" w:cs="Arial"/>
                <w:sz w:val="22"/>
                <w:szCs w:val="22"/>
              </w:rPr>
              <w:t xml:space="preserve"> </w:t>
            </w:r>
            <w:r w:rsidR="00346200" w:rsidRPr="0029760F">
              <w:rPr>
                <w:rFonts w:ascii="Arial" w:eastAsia="Calibri" w:hAnsi="Arial" w:cs="Arial"/>
                <w:b/>
                <w:bCs/>
                <w:sz w:val="22"/>
                <w:szCs w:val="22"/>
              </w:rPr>
              <w:t xml:space="preserve">4 </w:t>
            </w:r>
            <w:r w:rsidRPr="0029760F">
              <w:rPr>
                <w:rFonts w:ascii="Arial" w:eastAsia="Calibri" w:hAnsi="Arial" w:cs="Arial"/>
                <w:b/>
                <w:bCs/>
                <w:sz w:val="22"/>
                <w:szCs w:val="22"/>
              </w:rPr>
              <w:t>priedas</w:t>
            </w:r>
            <w:r w:rsidRPr="0029760F">
              <w:rPr>
                <w:rFonts w:ascii="Arial" w:eastAsia="Calibri" w:hAnsi="Arial" w:cs="Arial"/>
                <w:sz w:val="22"/>
                <w:szCs w:val="22"/>
              </w:rPr>
              <w:t>)</w:t>
            </w:r>
            <w:r w:rsidR="009D4C94">
              <w:rPr>
                <w:rFonts w:ascii="Arial" w:eastAsia="Calibri" w:hAnsi="Arial" w:cs="Arial"/>
                <w:sz w:val="22"/>
                <w:szCs w:val="22"/>
              </w:rPr>
              <w:t>,</w:t>
            </w:r>
            <w:r w:rsidR="00B043D8" w:rsidRPr="0029760F">
              <w:rPr>
                <w:rStyle w:val="normaltextrun"/>
                <w:rFonts w:ascii="Arial" w:hAnsi="Arial" w:cs="Arial"/>
                <w:sz w:val="22"/>
                <w:szCs w:val="22"/>
              </w:rPr>
              <w:t xml:space="preserve"> </w:t>
            </w:r>
            <w:r w:rsidRPr="0029760F">
              <w:rPr>
                <w:rStyle w:val="normaltextrun"/>
                <w:rFonts w:ascii="Arial" w:hAnsi="Arial" w:cs="Arial"/>
                <w:sz w:val="22"/>
                <w:szCs w:val="22"/>
              </w:rPr>
              <w:t xml:space="preserve">kvalifikacijos </w:t>
            </w:r>
            <w:r w:rsidRPr="0029760F">
              <w:rPr>
                <w:rFonts w:ascii="Arial" w:eastAsia="Calibri" w:hAnsi="Arial" w:cs="Arial"/>
                <w:sz w:val="22"/>
                <w:szCs w:val="22"/>
              </w:rPr>
              <w:t xml:space="preserve">(Pirkimo </w:t>
            </w:r>
            <w:r w:rsidR="00522DD0" w:rsidRPr="0029760F">
              <w:rPr>
                <w:rFonts w:ascii="Arial" w:eastAsia="Calibri" w:hAnsi="Arial" w:cs="Arial"/>
                <w:sz w:val="22"/>
                <w:szCs w:val="22"/>
              </w:rPr>
              <w:t>sąlygų</w:t>
            </w:r>
            <w:r w:rsidRPr="0029760F">
              <w:rPr>
                <w:rFonts w:ascii="Arial" w:eastAsia="Calibri" w:hAnsi="Arial" w:cs="Arial"/>
                <w:sz w:val="22"/>
                <w:szCs w:val="22"/>
              </w:rPr>
              <w:t xml:space="preserve"> </w:t>
            </w:r>
            <w:r w:rsidR="00943B2B" w:rsidRPr="0029760F">
              <w:rPr>
                <w:rFonts w:ascii="Arial" w:eastAsia="Calibri" w:hAnsi="Arial" w:cs="Arial"/>
                <w:b/>
                <w:bCs/>
                <w:sz w:val="22"/>
                <w:szCs w:val="22"/>
              </w:rPr>
              <w:t xml:space="preserve">5 </w:t>
            </w:r>
            <w:r w:rsidRPr="0029760F">
              <w:rPr>
                <w:rFonts w:ascii="Arial" w:eastAsia="Calibri" w:hAnsi="Arial" w:cs="Arial"/>
                <w:b/>
                <w:bCs/>
                <w:sz w:val="22"/>
                <w:szCs w:val="22"/>
              </w:rPr>
              <w:t>priedas</w:t>
            </w:r>
            <w:r w:rsidRPr="0029760F">
              <w:rPr>
                <w:rFonts w:ascii="Arial" w:eastAsia="Calibri" w:hAnsi="Arial" w:cs="Arial"/>
                <w:sz w:val="22"/>
                <w:szCs w:val="22"/>
              </w:rPr>
              <w:t>)</w:t>
            </w:r>
            <w:r w:rsidR="009D4C94">
              <w:rPr>
                <w:rFonts w:ascii="Arial" w:eastAsia="Calibri" w:hAnsi="Arial" w:cs="Arial"/>
                <w:sz w:val="22"/>
                <w:szCs w:val="22"/>
              </w:rPr>
              <w:t xml:space="preserve"> </w:t>
            </w:r>
            <w:r w:rsidR="00B043D8" w:rsidRPr="0029760F">
              <w:rPr>
                <w:rStyle w:val="normaltextrun"/>
                <w:rFonts w:ascii="Arial" w:hAnsi="Arial" w:cs="Arial"/>
                <w:sz w:val="22"/>
                <w:szCs w:val="22"/>
              </w:rPr>
              <w:t xml:space="preserve">ir </w:t>
            </w:r>
            <w:r w:rsidRPr="0029760F">
              <w:rPr>
                <w:rStyle w:val="normaltextrun"/>
                <w:rFonts w:ascii="Arial" w:hAnsi="Arial" w:cs="Arial"/>
                <w:sz w:val="22"/>
                <w:szCs w:val="22"/>
              </w:rPr>
              <w:t xml:space="preserve">aplinkos apsaugos vadybos sistemos standartų </w:t>
            </w:r>
            <w:r w:rsidRPr="0029760F">
              <w:rPr>
                <w:rFonts w:ascii="Arial" w:eastAsia="Calibri" w:hAnsi="Arial" w:cs="Arial"/>
                <w:sz w:val="22"/>
                <w:szCs w:val="22"/>
              </w:rPr>
              <w:t xml:space="preserve">(Pirkimo </w:t>
            </w:r>
            <w:r w:rsidR="00522DD0" w:rsidRPr="0029760F">
              <w:rPr>
                <w:rFonts w:ascii="Arial" w:eastAsia="Calibri" w:hAnsi="Arial" w:cs="Arial"/>
                <w:sz w:val="22"/>
                <w:szCs w:val="22"/>
              </w:rPr>
              <w:t xml:space="preserve"> sąlygų </w:t>
            </w:r>
            <w:r w:rsidRPr="0029760F">
              <w:rPr>
                <w:rFonts w:ascii="Arial" w:eastAsia="Calibri" w:hAnsi="Arial" w:cs="Arial"/>
                <w:sz w:val="22"/>
                <w:szCs w:val="22"/>
              </w:rPr>
              <w:t xml:space="preserve"> </w:t>
            </w:r>
            <w:r w:rsidR="00943B2B" w:rsidRPr="0029760F">
              <w:rPr>
                <w:rFonts w:ascii="Arial" w:eastAsia="Calibri" w:hAnsi="Arial" w:cs="Arial"/>
                <w:b/>
                <w:bCs/>
                <w:sz w:val="22"/>
                <w:szCs w:val="22"/>
              </w:rPr>
              <w:t xml:space="preserve">6 </w:t>
            </w:r>
            <w:r w:rsidRPr="0029760F">
              <w:rPr>
                <w:rFonts w:ascii="Arial" w:eastAsia="Calibri" w:hAnsi="Arial" w:cs="Arial"/>
                <w:b/>
                <w:bCs/>
                <w:sz w:val="22"/>
                <w:szCs w:val="22"/>
              </w:rPr>
              <w:t>priedas</w:t>
            </w:r>
            <w:r w:rsidRPr="0029760F">
              <w:rPr>
                <w:rFonts w:ascii="Arial" w:eastAsia="Calibri" w:hAnsi="Arial" w:cs="Arial"/>
                <w:sz w:val="22"/>
                <w:szCs w:val="22"/>
              </w:rPr>
              <w:t xml:space="preserve">) </w:t>
            </w:r>
            <w:r w:rsidRPr="0029760F">
              <w:rPr>
                <w:rFonts w:ascii="Arial" w:hAnsi="Arial" w:cs="Arial"/>
                <w:sz w:val="22"/>
                <w:szCs w:val="22"/>
              </w:rPr>
              <w:t>reikalavimams.</w:t>
            </w:r>
            <w:r w:rsidRPr="0029760F">
              <w:rPr>
                <w:rFonts w:ascii="Arial" w:hAnsi="Arial" w:cs="Arial"/>
                <w:b/>
                <w:bCs/>
                <w:sz w:val="22"/>
                <w:szCs w:val="22"/>
              </w:rPr>
              <w:t xml:space="preserve"> </w:t>
            </w:r>
          </w:p>
          <w:p w14:paraId="63012CE4" w14:textId="2E7E6F45" w:rsidR="0008417E" w:rsidRPr="0029760F" w:rsidRDefault="0008417E" w:rsidP="00B23452">
            <w:pPr>
              <w:keepLines/>
              <w:widowControl w:val="0"/>
              <w:tabs>
                <w:tab w:val="left" w:pos="481"/>
              </w:tabs>
              <w:rPr>
                <w:rFonts w:ascii="Arial" w:hAnsi="Arial" w:cs="Arial"/>
                <w:sz w:val="22"/>
                <w:szCs w:val="22"/>
              </w:rPr>
            </w:pPr>
            <w:r w:rsidRPr="0029760F">
              <w:rPr>
                <w:rFonts w:ascii="Arial" w:hAnsi="Arial" w:cs="Arial"/>
                <w:sz w:val="22"/>
                <w:szCs w:val="22"/>
              </w:rPr>
              <w:t>1.1</w:t>
            </w:r>
            <w:r w:rsidR="009D4C94">
              <w:rPr>
                <w:rFonts w:ascii="Arial" w:hAnsi="Arial" w:cs="Arial"/>
                <w:sz w:val="22"/>
                <w:szCs w:val="22"/>
              </w:rPr>
              <w:t>1</w:t>
            </w:r>
            <w:r w:rsidRPr="0029760F">
              <w:rPr>
                <w:rFonts w:ascii="Arial" w:hAnsi="Arial" w:cs="Arial"/>
                <w:sz w:val="22"/>
                <w:szCs w:val="22"/>
              </w:rPr>
              <w:t xml:space="preserve">.4. </w:t>
            </w:r>
            <w:r w:rsidRPr="0029760F">
              <w:rPr>
                <w:rFonts w:ascii="Arial" w:eastAsia="Calibri" w:hAnsi="Arial" w:cs="Arial"/>
                <w:sz w:val="22"/>
                <w:szCs w:val="22"/>
              </w:rPr>
              <w:t>Įgaliojimas ar kitas dokumentas (pvz., pareigybės aprašymas), suteikiantis teisę pateikti ir pasirašyti paraišką, kai paraišką pateikia ir (ar) elektroniniu parašu pasirašo ne juridinio asmens vadovas, o jo įgaliotas asmuo</w:t>
            </w:r>
            <w:r w:rsidR="00522DD0" w:rsidRPr="0029760F">
              <w:rPr>
                <w:rFonts w:ascii="Arial" w:eastAsia="Calibri" w:hAnsi="Arial" w:cs="Arial"/>
                <w:sz w:val="22"/>
                <w:szCs w:val="22"/>
              </w:rPr>
              <w:t>.</w:t>
            </w:r>
          </w:p>
          <w:p w14:paraId="0068385D" w14:textId="0C2281E8" w:rsidR="00D31FC3" w:rsidRDefault="00D31FC3" w:rsidP="00B23452">
            <w:pPr>
              <w:keepLines/>
              <w:widowControl w:val="0"/>
              <w:tabs>
                <w:tab w:val="left" w:pos="481"/>
              </w:tabs>
              <w:rPr>
                <w:rFonts w:ascii="Arial" w:eastAsia="Calibri" w:hAnsi="Arial" w:cs="Arial"/>
                <w:sz w:val="22"/>
                <w:szCs w:val="22"/>
              </w:rPr>
            </w:pPr>
            <w:r w:rsidRPr="0029760F">
              <w:rPr>
                <w:rFonts w:ascii="Arial" w:hAnsi="Arial" w:cs="Arial"/>
                <w:sz w:val="22"/>
                <w:szCs w:val="22"/>
              </w:rPr>
              <w:t>1.1</w:t>
            </w:r>
            <w:r w:rsidR="009D4C94">
              <w:rPr>
                <w:rFonts w:ascii="Arial" w:hAnsi="Arial" w:cs="Arial"/>
                <w:sz w:val="22"/>
                <w:szCs w:val="22"/>
              </w:rPr>
              <w:t>1</w:t>
            </w:r>
            <w:r w:rsidRPr="0029760F">
              <w:rPr>
                <w:rFonts w:ascii="Arial" w:hAnsi="Arial" w:cs="Arial"/>
                <w:sz w:val="22"/>
                <w:szCs w:val="22"/>
              </w:rPr>
              <w:t>.</w:t>
            </w:r>
            <w:r w:rsidR="0008417E" w:rsidRPr="0029760F">
              <w:rPr>
                <w:rFonts w:ascii="Arial" w:hAnsi="Arial" w:cs="Arial"/>
                <w:sz w:val="22"/>
                <w:szCs w:val="22"/>
              </w:rPr>
              <w:t>5</w:t>
            </w:r>
            <w:r w:rsidRPr="0029760F">
              <w:rPr>
                <w:rFonts w:ascii="Arial" w:hAnsi="Arial" w:cs="Arial"/>
                <w:sz w:val="22"/>
                <w:szCs w:val="22"/>
              </w:rPr>
              <w:t xml:space="preserve">. </w:t>
            </w:r>
            <w:r w:rsidRPr="0029760F">
              <w:rPr>
                <w:rStyle w:val="normaltextrun"/>
                <w:rFonts w:ascii="Arial" w:hAnsi="Arial" w:cs="Arial"/>
                <w:color w:val="000000"/>
                <w:sz w:val="22"/>
                <w:szCs w:val="22"/>
                <w:shd w:val="clear" w:color="auto" w:fill="FFFFFF"/>
              </w:rPr>
              <w:t>Užpildyta ir pasirašyta</w:t>
            </w:r>
            <w:r w:rsidR="006A0E17" w:rsidRPr="0029760F">
              <w:rPr>
                <w:rStyle w:val="normaltextrun"/>
                <w:rFonts w:ascii="Arial" w:hAnsi="Arial" w:cs="Arial"/>
                <w:color w:val="000000"/>
                <w:sz w:val="22"/>
                <w:szCs w:val="22"/>
                <w:shd w:val="clear" w:color="auto" w:fill="FFFFFF"/>
              </w:rPr>
              <w:t xml:space="preserve"> </w:t>
            </w:r>
            <w:r w:rsidRPr="0029760F">
              <w:rPr>
                <w:rStyle w:val="normaltextrun"/>
                <w:rFonts w:ascii="Arial" w:hAnsi="Arial" w:cs="Arial"/>
                <w:color w:val="000000"/>
                <w:sz w:val="22"/>
                <w:szCs w:val="22"/>
                <w:shd w:val="clear" w:color="auto" w:fill="FFFFFF"/>
              </w:rPr>
              <w:t>Tiekėjo deklaracija</w:t>
            </w:r>
            <w:r w:rsidR="006A0E17" w:rsidRPr="0029760F">
              <w:rPr>
                <w:rStyle w:val="normaltextrun"/>
                <w:rFonts w:ascii="Arial" w:hAnsi="Arial" w:cs="Arial"/>
                <w:color w:val="000000"/>
                <w:sz w:val="22"/>
                <w:szCs w:val="22"/>
                <w:shd w:val="clear" w:color="auto" w:fill="FFFFFF"/>
              </w:rPr>
              <w:t xml:space="preserve"> </w:t>
            </w:r>
            <w:r w:rsidRPr="0029760F">
              <w:rPr>
                <w:rStyle w:val="normaltextrun"/>
                <w:rFonts w:ascii="Arial" w:hAnsi="Arial" w:cs="Arial"/>
                <w:color w:val="000000"/>
                <w:sz w:val="22"/>
                <w:szCs w:val="22"/>
                <w:shd w:val="clear" w:color="auto" w:fill="FFFFFF"/>
              </w:rPr>
              <w:t xml:space="preserve">dėl atitikimo nacionalinio saugumo reikalavimams </w:t>
            </w:r>
            <w:r w:rsidRPr="0029760F">
              <w:rPr>
                <w:rFonts w:ascii="Arial" w:eastAsia="Calibri" w:hAnsi="Arial" w:cs="Arial"/>
                <w:sz w:val="22"/>
                <w:szCs w:val="22"/>
              </w:rPr>
              <w:t xml:space="preserve">(Pirkimo </w:t>
            </w:r>
            <w:r w:rsidR="00522DD0" w:rsidRPr="0029760F">
              <w:rPr>
                <w:rFonts w:ascii="Arial" w:eastAsia="Calibri" w:hAnsi="Arial" w:cs="Arial"/>
                <w:sz w:val="22"/>
                <w:szCs w:val="22"/>
              </w:rPr>
              <w:t xml:space="preserve"> sąlygų </w:t>
            </w:r>
            <w:r w:rsidR="00943B2B" w:rsidRPr="0029760F">
              <w:rPr>
                <w:rFonts w:ascii="Arial" w:eastAsia="Calibri" w:hAnsi="Arial" w:cs="Arial"/>
                <w:b/>
                <w:bCs/>
                <w:sz w:val="22"/>
                <w:szCs w:val="22"/>
              </w:rPr>
              <w:t xml:space="preserve">7 </w:t>
            </w:r>
            <w:r w:rsidRPr="0029760F">
              <w:rPr>
                <w:rFonts w:ascii="Arial" w:eastAsia="Calibri" w:hAnsi="Arial" w:cs="Arial"/>
                <w:b/>
                <w:bCs/>
                <w:sz w:val="22"/>
                <w:szCs w:val="22"/>
              </w:rPr>
              <w:t>priedas</w:t>
            </w:r>
            <w:r w:rsidRPr="0029760F">
              <w:rPr>
                <w:rFonts w:ascii="Arial" w:eastAsia="Calibri" w:hAnsi="Arial" w:cs="Arial"/>
                <w:sz w:val="22"/>
                <w:szCs w:val="22"/>
              </w:rPr>
              <w:t>)</w:t>
            </w:r>
            <w:r w:rsidR="00522DD0" w:rsidRPr="0029760F">
              <w:rPr>
                <w:rFonts w:ascii="Arial" w:eastAsia="Calibri" w:hAnsi="Arial" w:cs="Arial"/>
                <w:sz w:val="22"/>
                <w:szCs w:val="22"/>
              </w:rPr>
              <w:t>.</w:t>
            </w:r>
          </w:p>
          <w:p w14:paraId="713B144B" w14:textId="2631DB55" w:rsidR="00F940F6" w:rsidRPr="0029760F" w:rsidRDefault="00F940F6" w:rsidP="00B23452">
            <w:pPr>
              <w:keepLines/>
              <w:widowControl w:val="0"/>
              <w:tabs>
                <w:tab w:val="left" w:pos="481"/>
              </w:tabs>
              <w:rPr>
                <w:rFonts w:ascii="Arial" w:eastAsia="Calibri" w:hAnsi="Arial" w:cs="Arial"/>
                <w:sz w:val="22"/>
                <w:szCs w:val="22"/>
              </w:rPr>
            </w:pPr>
            <w:r>
              <w:rPr>
                <w:rFonts w:ascii="Arial" w:eastAsia="Calibri" w:hAnsi="Arial" w:cs="Arial"/>
                <w:sz w:val="22"/>
                <w:szCs w:val="22"/>
              </w:rPr>
              <w:t xml:space="preserve">1.11.6. Dokumentai, nurodyti </w:t>
            </w:r>
            <w:r w:rsidRPr="0029760F">
              <w:rPr>
                <w:rFonts w:ascii="Arial" w:eastAsia="Calibri" w:hAnsi="Arial" w:cs="Arial"/>
                <w:sz w:val="22"/>
                <w:szCs w:val="22"/>
              </w:rPr>
              <w:t xml:space="preserve"> Pirkimo sąlygų </w:t>
            </w:r>
            <w:r w:rsidRPr="0029760F">
              <w:rPr>
                <w:rFonts w:ascii="Arial" w:eastAsia="Calibri" w:hAnsi="Arial" w:cs="Arial"/>
                <w:b/>
                <w:bCs/>
                <w:sz w:val="22"/>
                <w:szCs w:val="22"/>
              </w:rPr>
              <w:t>8 priede</w:t>
            </w:r>
            <w:r>
              <w:rPr>
                <w:rFonts w:ascii="Arial" w:eastAsia="Calibri" w:hAnsi="Arial" w:cs="Arial"/>
                <w:b/>
                <w:bCs/>
                <w:sz w:val="22"/>
                <w:szCs w:val="22"/>
              </w:rPr>
              <w:t>.</w:t>
            </w:r>
          </w:p>
          <w:p w14:paraId="6E3DF7EA" w14:textId="6D1C3D16" w:rsidR="00D31FC3" w:rsidRPr="0029760F" w:rsidRDefault="00D31FC3" w:rsidP="00B23452">
            <w:pPr>
              <w:keepLines/>
              <w:widowControl w:val="0"/>
              <w:tabs>
                <w:tab w:val="left" w:pos="481"/>
              </w:tabs>
              <w:rPr>
                <w:rFonts w:ascii="Arial" w:hAnsi="Arial" w:cs="Arial"/>
                <w:sz w:val="22"/>
                <w:szCs w:val="22"/>
              </w:rPr>
            </w:pPr>
            <w:r w:rsidRPr="0029760F">
              <w:rPr>
                <w:rFonts w:ascii="Arial" w:hAnsi="Arial" w:cs="Arial"/>
                <w:sz w:val="22"/>
                <w:szCs w:val="22"/>
              </w:rPr>
              <w:t>1.1</w:t>
            </w:r>
            <w:r w:rsidR="009D4C94">
              <w:rPr>
                <w:rFonts w:ascii="Arial" w:hAnsi="Arial" w:cs="Arial"/>
                <w:sz w:val="22"/>
                <w:szCs w:val="22"/>
              </w:rPr>
              <w:t>1</w:t>
            </w:r>
            <w:r w:rsidRPr="0029760F">
              <w:rPr>
                <w:rFonts w:ascii="Arial" w:hAnsi="Arial" w:cs="Arial"/>
                <w:sz w:val="22"/>
                <w:szCs w:val="22"/>
              </w:rPr>
              <w:t>.</w:t>
            </w:r>
            <w:r w:rsidR="00F940F6">
              <w:rPr>
                <w:rFonts w:ascii="Arial" w:hAnsi="Arial" w:cs="Arial"/>
                <w:sz w:val="22"/>
                <w:szCs w:val="22"/>
              </w:rPr>
              <w:t>7</w:t>
            </w:r>
            <w:r w:rsidRPr="0029760F">
              <w:rPr>
                <w:rFonts w:ascii="Arial" w:hAnsi="Arial" w:cs="Arial"/>
                <w:sz w:val="22"/>
                <w:szCs w:val="22"/>
              </w:rPr>
              <w:t xml:space="preserve">. </w:t>
            </w:r>
            <w:sdt>
              <w:sdtPr>
                <w:rPr>
                  <w:rFonts w:ascii="Arial" w:hAnsi="Arial" w:cs="Arial"/>
                  <w:sz w:val="22"/>
                  <w:szCs w:val="22"/>
                </w:rPr>
                <w:tag w:val="goog_rdk_77"/>
                <w:id w:val="-167558100"/>
              </w:sdtPr>
              <w:sdtEndPr/>
              <w:sdtContent/>
            </w:sdt>
            <w:r w:rsidR="0016009D" w:rsidRPr="0029760F">
              <w:rPr>
                <w:rFonts w:ascii="Arial" w:hAnsi="Arial" w:cs="Arial"/>
                <w:sz w:val="22"/>
                <w:szCs w:val="22"/>
              </w:rPr>
              <w:t>J</w:t>
            </w:r>
            <w:r w:rsidR="0016009D" w:rsidRPr="0029760F">
              <w:rPr>
                <w:rFonts w:ascii="Arial" w:eastAsia="Arial" w:hAnsi="Arial" w:cs="Arial"/>
                <w:sz w:val="22"/>
                <w:szCs w:val="22"/>
              </w:rPr>
              <w:t xml:space="preserve">ungtinės veiklos </w:t>
            </w:r>
            <w:r w:rsidR="0008417E" w:rsidRPr="0029760F">
              <w:rPr>
                <w:rFonts w:ascii="Arial" w:eastAsia="Arial" w:hAnsi="Arial" w:cs="Arial"/>
                <w:sz w:val="22"/>
                <w:szCs w:val="22"/>
              </w:rPr>
              <w:t>sutartis</w:t>
            </w:r>
            <w:r w:rsidR="0016009D" w:rsidRPr="0029760F">
              <w:rPr>
                <w:rFonts w:ascii="Arial" w:eastAsia="Arial" w:hAnsi="Arial" w:cs="Arial"/>
                <w:sz w:val="22"/>
                <w:szCs w:val="22"/>
              </w:rPr>
              <w:t>, pasirašyta visų jungtinės veiklos sutarties partnerių, jei paraišką pateikia ūkio subjektų grupė</w:t>
            </w:r>
            <w:r w:rsidRPr="0029760F">
              <w:rPr>
                <w:rFonts w:ascii="Arial" w:hAnsi="Arial" w:cs="Arial"/>
                <w:sz w:val="22"/>
                <w:szCs w:val="22"/>
              </w:rPr>
              <w:t>.</w:t>
            </w:r>
          </w:p>
          <w:p w14:paraId="159A0313" w14:textId="61ADDA38" w:rsidR="00C71A94" w:rsidRPr="0029760F" w:rsidRDefault="00D31FC3" w:rsidP="005C50DC">
            <w:pPr>
              <w:keepLines/>
              <w:widowControl w:val="0"/>
              <w:tabs>
                <w:tab w:val="left" w:pos="481"/>
              </w:tabs>
              <w:rPr>
                <w:rFonts w:ascii="Arial" w:hAnsi="Arial" w:cs="Arial"/>
                <w:sz w:val="22"/>
                <w:szCs w:val="22"/>
              </w:rPr>
            </w:pPr>
            <w:r w:rsidRPr="0029760F">
              <w:rPr>
                <w:rFonts w:ascii="Arial" w:hAnsi="Arial" w:cs="Arial"/>
                <w:sz w:val="22"/>
                <w:szCs w:val="22"/>
              </w:rPr>
              <w:t>1.1</w:t>
            </w:r>
            <w:r w:rsidR="009D4C94">
              <w:rPr>
                <w:rFonts w:ascii="Arial" w:hAnsi="Arial" w:cs="Arial"/>
                <w:sz w:val="22"/>
                <w:szCs w:val="22"/>
              </w:rPr>
              <w:t>1</w:t>
            </w:r>
            <w:r w:rsidRPr="0029760F">
              <w:rPr>
                <w:rFonts w:ascii="Arial" w:hAnsi="Arial" w:cs="Arial"/>
                <w:sz w:val="22"/>
                <w:szCs w:val="22"/>
              </w:rPr>
              <w:t>.</w:t>
            </w:r>
            <w:r w:rsidR="00F940F6">
              <w:rPr>
                <w:rFonts w:ascii="Arial" w:hAnsi="Arial" w:cs="Arial"/>
                <w:sz w:val="22"/>
                <w:szCs w:val="22"/>
              </w:rPr>
              <w:t>8</w:t>
            </w:r>
            <w:r w:rsidRPr="0029760F">
              <w:rPr>
                <w:rFonts w:ascii="Arial" w:hAnsi="Arial" w:cs="Arial"/>
                <w:sz w:val="22"/>
                <w:szCs w:val="22"/>
              </w:rPr>
              <w:t xml:space="preserve">. </w:t>
            </w:r>
            <w:r w:rsidR="0016009D" w:rsidRPr="0029760F">
              <w:rPr>
                <w:rFonts w:ascii="Arial" w:hAnsi="Arial" w:cs="Arial"/>
                <w:sz w:val="22"/>
                <w:szCs w:val="22"/>
              </w:rPr>
              <w:t>J</w:t>
            </w:r>
            <w:r w:rsidR="0016009D" w:rsidRPr="0029760F">
              <w:rPr>
                <w:rFonts w:ascii="Arial" w:eastAsia="Arial" w:hAnsi="Arial" w:cs="Arial"/>
                <w:sz w:val="22"/>
                <w:szCs w:val="22"/>
              </w:rPr>
              <w:t>ei tiekėjas remiasi kitų ūkio subjektų pajėgumais – įrodymai, kad vykdant pirkimo sutartį šių ūkio subjektų ištekliai jam bus prieinami</w:t>
            </w:r>
            <w:r w:rsidR="000A4206" w:rsidRPr="0029760F">
              <w:rPr>
                <w:rFonts w:ascii="Arial" w:eastAsia="Arial" w:hAnsi="Arial" w:cs="Arial"/>
                <w:sz w:val="22"/>
                <w:szCs w:val="22"/>
              </w:rPr>
              <w:t>.</w:t>
            </w:r>
          </w:p>
        </w:tc>
      </w:tr>
      <w:tr w:rsidR="00986ADB" w:rsidRPr="0029760F" w14:paraId="2EB353D6" w14:textId="77777777" w:rsidTr="0007507C">
        <w:tc>
          <w:tcPr>
            <w:tcW w:w="704" w:type="dxa"/>
          </w:tcPr>
          <w:p w14:paraId="719FF26D" w14:textId="6B2C6DB8" w:rsidR="00986ADB" w:rsidRPr="0029760F" w:rsidRDefault="00863174" w:rsidP="00B23452">
            <w:pPr>
              <w:pStyle w:val="Antrat1"/>
              <w:tabs>
                <w:tab w:val="left" w:pos="426"/>
              </w:tabs>
              <w:ind w:firstLine="0"/>
              <w:jc w:val="center"/>
              <w:rPr>
                <w:rFonts w:ascii="Arial" w:hAnsi="Arial" w:cs="Arial"/>
                <w:b/>
                <w:bCs/>
                <w:sz w:val="22"/>
                <w:szCs w:val="22"/>
              </w:rPr>
            </w:pPr>
            <w:r w:rsidRPr="0029760F">
              <w:rPr>
                <w:rFonts w:ascii="Arial" w:hAnsi="Arial" w:cs="Arial"/>
                <w:b/>
                <w:bCs/>
                <w:sz w:val="22"/>
                <w:szCs w:val="22"/>
              </w:rPr>
              <w:lastRenderedPageBreak/>
              <w:t>1</w:t>
            </w:r>
            <w:r w:rsidR="0007507C" w:rsidRPr="0029760F">
              <w:rPr>
                <w:rFonts w:ascii="Arial" w:hAnsi="Arial" w:cs="Arial"/>
                <w:b/>
                <w:bCs/>
                <w:sz w:val="22"/>
                <w:szCs w:val="22"/>
              </w:rPr>
              <w:t>.1</w:t>
            </w:r>
            <w:r w:rsidR="009D4C94">
              <w:rPr>
                <w:rFonts w:ascii="Arial" w:hAnsi="Arial" w:cs="Arial"/>
                <w:b/>
                <w:bCs/>
                <w:sz w:val="22"/>
                <w:szCs w:val="22"/>
              </w:rPr>
              <w:t>2</w:t>
            </w:r>
            <w:r w:rsidRPr="0029760F">
              <w:rPr>
                <w:rFonts w:ascii="Arial" w:hAnsi="Arial" w:cs="Arial"/>
                <w:b/>
                <w:bCs/>
                <w:sz w:val="22"/>
                <w:szCs w:val="22"/>
              </w:rPr>
              <w:t>.</w:t>
            </w:r>
          </w:p>
        </w:tc>
        <w:tc>
          <w:tcPr>
            <w:tcW w:w="2848" w:type="dxa"/>
          </w:tcPr>
          <w:p w14:paraId="3EB25718" w14:textId="45D403BB" w:rsidR="00986ADB" w:rsidRPr="0029760F" w:rsidRDefault="00986ADB" w:rsidP="00B23452">
            <w:pPr>
              <w:pStyle w:val="Antrat1"/>
              <w:tabs>
                <w:tab w:val="left" w:pos="426"/>
              </w:tabs>
              <w:ind w:firstLine="0"/>
              <w:rPr>
                <w:rFonts w:ascii="Arial" w:eastAsiaTheme="minorEastAsia" w:hAnsi="Arial" w:cs="Arial"/>
                <w:b/>
                <w:bCs/>
                <w:color w:val="000000" w:themeColor="text1"/>
                <w:sz w:val="22"/>
                <w:szCs w:val="22"/>
              </w:rPr>
            </w:pPr>
            <w:r w:rsidRPr="0029760F">
              <w:rPr>
                <w:rFonts w:ascii="Arial" w:hAnsi="Arial" w:cs="Arial"/>
                <w:b/>
                <w:bCs/>
                <w:sz w:val="22"/>
                <w:szCs w:val="22"/>
              </w:rPr>
              <w:t>Kontaktinis asmuo</w:t>
            </w:r>
          </w:p>
        </w:tc>
        <w:tc>
          <w:tcPr>
            <w:tcW w:w="5792" w:type="dxa"/>
          </w:tcPr>
          <w:p w14:paraId="5AC41054" w14:textId="30F7BD5E" w:rsidR="00986ADB" w:rsidRPr="0029760F" w:rsidRDefault="00BE491A" w:rsidP="003D5208">
            <w:pPr>
              <w:pStyle w:val="Antrat1"/>
              <w:tabs>
                <w:tab w:val="left" w:pos="426"/>
              </w:tabs>
              <w:ind w:firstLine="0"/>
              <w:rPr>
                <w:rFonts w:ascii="Arial" w:eastAsiaTheme="minorHAnsi" w:hAnsi="Arial" w:cs="Arial"/>
                <w:b/>
                <w:bCs/>
                <w:color w:val="000000" w:themeColor="text1"/>
                <w:sz w:val="22"/>
                <w:szCs w:val="22"/>
              </w:rPr>
            </w:pPr>
            <w:r>
              <w:rPr>
                <w:rFonts w:ascii="Arial" w:hAnsi="Arial" w:cs="Arial"/>
                <w:sz w:val="22"/>
                <w:szCs w:val="22"/>
              </w:rPr>
              <w:t>Finansų ir turto valdymo grupės</w:t>
            </w:r>
            <w:r w:rsidR="00986ADB" w:rsidRPr="0029760F">
              <w:rPr>
                <w:rFonts w:ascii="Arial" w:hAnsi="Arial" w:cs="Arial"/>
                <w:sz w:val="22"/>
                <w:szCs w:val="22"/>
              </w:rPr>
              <w:t xml:space="preserve"> Viešųjų pirkimų skyriaus</w:t>
            </w:r>
            <w:r w:rsidR="003D5208" w:rsidRPr="0029760F">
              <w:rPr>
                <w:rFonts w:ascii="Arial" w:hAnsi="Arial" w:cs="Arial"/>
                <w:sz w:val="22"/>
                <w:szCs w:val="22"/>
              </w:rPr>
              <w:t xml:space="preserve">  pirkimų specialistė </w:t>
            </w:r>
            <w:r>
              <w:rPr>
                <w:rFonts w:ascii="Arial" w:hAnsi="Arial" w:cs="Arial"/>
                <w:sz w:val="22"/>
                <w:szCs w:val="22"/>
              </w:rPr>
              <w:t>Irena Kudzinskienė</w:t>
            </w:r>
            <w:r w:rsidR="003D5208" w:rsidRPr="0029760F">
              <w:rPr>
                <w:rFonts w:ascii="Arial" w:hAnsi="Arial" w:cs="Arial"/>
                <w:sz w:val="22"/>
                <w:szCs w:val="22"/>
              </w:rPr>
              <w:t xml:space="preserve">, </w:t>
            </w:r>
            <w:r>
              <w:rPr>
                <w:rFonts w:ascii="Arial" w:hAnsi="Arial" w:cs="Arial"/>
                <w:sz w:val="22"/>
                <w:szCs w:val="22"/>
              </w:rPr>
              <w:t>Kauno</w:t>
            </w:r>
            <w:r w:rsidR="00986ADB" w:rsidRPr="0029760F">
              <w:rPr>
                <w:rFonts w:ascii="Arial" w:hAnsi="Arial" w:cs="Arial"/>
                <w:sz w:val="22"/>
                <w:szCs w:val="22"/>
              </w:rPr>
              <w:t xml:space="preserve"> g. </w:t>
            </w:r>
            <w:r>
              <w:rPr>
                <w:rFonts w:ascii="Arial" w:hAnsi="Arial" w:cs="Arial"/>
                <w:sz w:val="22"/>
                <w:szCs w:val="22"/>
              </w:rPr>
              <w:t>22-202</w:t>
            </w:r>
            <w:r w:rsidR="00986ADB" w:rsidRPr="0029760F">
              <w:rPr>
                <w:rFonts w:ascii="Arial" w:hAnsi="Arial" w:cs="Arial"/>
                <w:sz w:val="22"/>
                <w:szCs w:val="22"/>
              </w:rPr>
              <w:t>, LT-03</w:t>
            </w:r>
            <w:r>
              <w:rPr>
                <w:rFonts w:ascii="Arial" w:hAnsi="Arial" w:cs="Arial"/>
                <w:sz w:val="22"/>
                <w:szCs w:val="22"/>
              </w:rPr>
              <w:t>212</w:t>
            </w:r>
            <w:r w:rsidR="00986ADB" w:rsidRPr="0029760F">
              <w:rPr>
                <w:rFonts w:ascii="Arial" w:hAnsi="Arial" w:cs="Arial"/>
                <w:sz w:val="22"/>
                <w:szCs w:val="22"/>
              </w:rPr>
              <w:t>, Vilnius</w:t>
            </w:r>
          </w:p>
        </w:tc>
      </w:tr>
      <w:tr w:rsidR="00986ADB" w:rsidRPr="0029760F" w14:paraId="53FB4929" w14:textId="77777777" w:rsidTr="0007507C">
        <w:tc>
          <w:tcPr>
            <w:tcW w:w="704" w:type="dxa"/>
          </w:tcPr>
          <w:p w14:paraId="0B85A4F3" w14:textId="4153FAC0" w:rsidR="00986ADB" w:rsidRPr="0029760F" w:rsidRDefault="00863174" w:rsidP="00B23452">
            <w:pPr>
              <w:pStyle w:val="Antrat1"/>
              <w:tabs>
                <w:tab w:val="left" w:pos="426"/>
              </w:tabs>
              <w:ind w:firstLine="0"/>
              <w:jc w:val="center"/>
              <w:rPr>
                <w:rFonts w:ascii="Arial" w:hAnsi="Arial" w:cs="Arial"/>
                <w:b/>
                <w:bCs/>
                <w:sz w:val="22"/>
                <w:szCs w:val="22"/>
              </w:rPr>
            </w:pPr>
            <w:r w:rsidRPr="0029760F">
              <w:rPr>
                <w:rFonts w:ascii="Arial" w:hAnsi="Arial" w:cs="Arial"/>
                <w:b/>
                <w:bCs/>
                <w:sz w:val="22"/>
                <w:szCs w:val="22"/>
              </w:rPr>
              <w:t>1</w:t>
            </w:r>
            <w:r w:rsidR="0007507C" w:rsidRPr="0029760F">
              <w:rPr>
                <w:rFonts w:ascii="Arial" w:hAnsi="Arial" w:cs="Arial"/>
                <w:b/>
                <w:bCs/>
                <w:sz w:val="22"/>
                <w:szCs w:val="22"/>
              </w:rPr>
              <w:t>.1</w:t>
            </w:r>
            <w:r w:rsidR="009D4C94">
              <w:rPr>
                <w:rFonts w:ascii="Arial" w:hAnsi="Arial" w:cs="Arial"/>
                <w:b/>
                <w:bCs/>
                <w:sz w:val="22"/>
                <w:szCs w:val="22"/>
              </w:rPr>
              <w:t>3</w:t>
            </w:r>
            <w:r w:rsidRPr="0029760F">
              <w:rPr>
                <w:rFonts w:ascii="Arial" w:hAnsi="Arial" w:cs="Arial"/>
                <w:b/>
                <w:bCs/>
                <w:sz w:val="22"/>
                <w:szCs w:val="22"/>
              </w:rPr>
              <w:t>.</w:t>
            </w:r>
          </w:p>
        </w:tc>
        <w:tc>
          <w:tcPr>
            <w:tcW w:w="2848" w:type="dxa"/>
          </w:tcPr>
          <w:p w14:paraId="5BCB31EE" w14:textId="5394EC80" w:rsidR="00986ADB" w:rsidRPr="0029760F" w:rsidRDefault="00986ADB" w:rsidP="00B23452">
            <w:pPr>
              <w:pStyle w:val="Antrat1"/>
              <w:tabs>
                <w:tab w:val="left" w:pos="426"/>
              </w:tabs>
              <w:ind w:firstLine="0"/>
              <w:rPr>
                <w:rFonts w:ascii="Arial" w:hAnsi="Arial" w:cs="Arial"/>
                <w:b/>
                <w:bCs/>
                <w:sz w:val="22"/>
                <w:szCs w:val="22"/>
              </w:rPr>
            </w:pPr>
            <w:r w:rsidRPr="0029760F">
              <w:rPr>
                <w:rFonts w:ascii="Arial" w:hAnsi="Arial" w:cs="Arial"/>
                <w:b/>
                <w:bCs/>
                <w:sz w:val="22"/>
                <w:szCs w:val="22"/>
              </w:rPr>
              <w:t>Pirkimo sąlygų kalba</w:t>
            </w:r>
          </w:p>
        </w:tc>
        <w:tc>
          <w:tcPr>
            <w:tcW w:w="5792" w:type="dxa"/>
          </w:tcPr>
          <w:p w14:paraId="1D475101" w14:textId="3F0A533F" w:rsidR="00986ADB" w:rsidRPr="0029760F" w:rsidRDefault="00AD2CA2" w:rsidP="00B23452">
            <w:pPr>
              <w:pStyle w:val="Antrat1"/>
              <w:tabs>
                <w:tab w:val="left" w:pos="426"/>
              </w:tabs>
              <w:ind w:firstLine="0"/>
              <w:rPr>
                <w:rFonts w:ascii="Arial" w:eastAsiaTheme="minorHAnsi" w:hAnsi="Arial" w:cs="Arial"/>
                <w:b/>
                <w:bCs/>
                <w:color w:val="000000" w:themeColor="text1"/>
                <w:sz w:val="22"/>
                <w:szCs w:val="22"/>
              </w:rPr>
            </w:pPr>
            <w:sdt>
              <w:sdtPr>
                <w:rPr>
                  <w:rFonts w:ascii="Arial" w:hAnsi="Arial" w:cs="Arial"/>
                  <w:b/>
                  <w:bCs/>
                  <w:sz w:val="22"/>
                  <w:szCs w:val="22"/>
                  <w:shd w:val="clear" w:color="auto" w:fill="E6E6E6"/>
                </w:rPr>
                <w:id w:val="742446878"/>
                <w:placeholder>
                  <w:docPart w:val="3CAFD32C42044FA698773A5EEFF1F154"/>
                </w:placeholder>
                <w:dropDownList>
                  <w:listItem w:value="[Pasirinkite]"/>
                  <w:listItem w:displayText="Lietuvių" w:value="Lietuvių"/>
                  <w:listItem w:displayText="Lietuvių ir anglų" w:value="Lietuvių ir anglų"/>
                </w:dropDownList>
              </w:sdtPr>
              <w:sdtEndPr/>
              <w:sdtContent>
                <w:r w:rsidR="0034647D" w:rsidRPr="0029760F">
                  <w:rPr>
                    <w:rFonts w:ascii="Arial" w:hAnsi="Arial" w:cs="Arial"/>
                    <w:b/>
                    <w:bCs/>
                    <w:sz w:val="22"/>
                    <w:szCs w:val="22"/>
                    <w:shd w:val="clear" w:color="auto" w:fill="E6E6E6"/>
                  </w:rPr>
                  <w:t>Lietuvių</w:t>
                </w:r>
              </w:sdtContent>
            </w:sdt>
          </w:p>
        </w:tc>
      </w:tr>
      <w:tr w:rsidR="00986ADB" w:rsidRPr="0029760F" w14:paraId="51FCD6A4" w14:textId="77777777" w:rsidTr="0007507C">
        <w:tc>
          <w:tcPr>
            <w:tcW w:w="704" w:type="dxa"/>
          </w:tcPr>
          <w:p w14:paraId="15327455" w14:textId="0E5420AF" w:rsidR="00986ADB" w:rsidRPr="0029760F" w:rsidRDefault="003C7557" w:rsidP="003C7557">
            <w:pPr>
              <w:pStyle w:val="Antrat1"/>
              <w:tabs>
                <w:tab w:val="left" w:pos="426"/>
              </w:tabs>
              <w:ind w:firstLine="0"/>
              <w:rPr>
                <w:rFonts w:ascii="Arial" w:eastAsia="Calibri" w:hAnsi="Arial" w:cs="Arial"/>
                <w:b/>
                <w:bCs/>
                <w:sz w:val="22"/>
                <w:szCs w:val="22"/>
              </w:rPr>
            </w:pPr>
            <w:r w:rsidRPr="0029760F">
              <w:rPr>
                <w:rFonts w:ascii="Arial" w:eastAsia="Calibri" w:hAnsi="Arial" w:cs="Arial"/>
                <w:b/>
                <w:bCs/>
                <w:sz w:val="22"/>
                <w:szCs w:val="22"/>
              </w:rPr>
              <w:t>1</w:t>
            </w:r>
            <w:r w:rsidR="00863174" w:rsidRPr="0029760F">
              <w:rPr>
                <w:rFonts w:ascii="Arial" w:eastAsia="Calibri" w:hAnsi="Arial" w:cs="Arial"/>
                <w:b/>
                <w:bCs/>
                <w:sz w:val="22"/>
                <w:szCs w:val="22"/>
              </w:rPr>
              <w:t>.</w:t>
            </w:r>
            <w:r w:rsidRPr="0029760F">
              <w:rPr>
                <w:rFonts w:ascii="Arial" w:eastAsia="Calibri" w:hAnsi="Arial" w:cs="Arial"/>
                <w:b/>
                <w:bCs/>
                <w:sz w:val="22"/>
                <w:szCs w:val="22"/>
              </w:rPr>
              <w:t>1</w:t>
            </w:r>
            <w:r w:rsidR="009D4C94">
              <w:rPr>
                <w:rFonts w:ascii="Arial" w:eastAsia="Calibri" w:hAnsi="Arial" w:cs="Arial"/>
                <w:b/>
                <w:bCs/>
                <w:sz w:val="22"/>
                <w:szCs w:val="22"/>
              </w:rPr>
              <w:t>4</w:t>
            </w:r>
            <w:r w:rsidRPr="0029760F">
              <w:rPr>
                <w:rFonts w:ascii="Arial" w:eastAsia="Calibri" w:hAnsi="Arial" w:cs="Arial"/>
                <w:b/>
                <w:bCs/>
                <w:sz w:val="22"/>
                <w:szCs w:val="22"/>
              </w:rPr>
              <w:t>.</w:t>
            </w:r>
          </w:p>
        </w:tc>
        <w:tc>
          <w:tcPr>
            <w:tcW w:w="2848" w:type="dxa"/>
          </w:tcPr>
          <w:p w14:paraId="3047A39F" w14:textId="0BE5BD22" w:rsidR="00986ADB" w:rsidRPr="0029760F" w:rsidRDefault="00BB63CD" w:rsidP="00B23452">
            <w:pPr>
              <w:pStyle w:val="Antrat1"/>
              <w:tabs>
                <w:tab w:val="left" w:pos="426"/>
              </w:tabs>
              <w:ind w:firstLine="0"/>
              <w:rPr>
                <w:rFonts w:ascii="Arial" w:eastAsia="Calibri" w:hAnsi="Arial" w:cs="Arial"/>
                <w:b/>
                <w:sz w:val="22"/>
                <w:szCs w:val="22"/>
              </w:rPr>
            </w:pPr>
            <w:r w:rsidRPr="0029760F">
              <w:rPr>
                <w:rFonts w:ascii="Arial" w:eastAsia="Calibri" w:hAnsi="Arial" w:cs="Arial"/>
                <w:b/>
                <w:color w:val="000000" w:themeColor="text1"/>
                <w:sz w:val="22"/>
                <w:szCs w:val="22"/>
              </w:rPr>
              <w:t>DPS dokumentus sudaro</w:t>
            </w:r>
          </w:p>
        </w:tc>
        <w:tc>
          <w:tcPr>
            <w:tcW w:w="5792" w:type="dxa"/>
          </w:tcPr>
          <w:p w14:paraId="00B76674" w14:textId="7E4A7DD5" w:rsidR="0050285F" w:rsidRPr="009D4C94" w:rsidRDefault="00BB63CD" w:rsidP="009D4C94">
            <w:pPr>
              <w:pStyle w:val="Sraopastraipa"/>
              <w:numPr>
                <w:ilvl w:val="2"/>
                <w:numId w:val="40"/>
              </w:numPr>
              <w:tabs>
                <w:tab w:val="left" w:pos="421"/>
                <w:tab w:val="left" w:pos="736"/>
              </w:tabs>
              <w:ind w:left="27" w:firstLine="0"/>
              <w:rPr>
                <w:rFonts w:ascii="Arial" w:eastAsia="Calibri" w:hAnsi="Arial" w:cs="Arial"/>
                <w:sz w:val="22"/>
                <w:szCs w:val="22"/>
              </w:rPr>
            </w:pPr>
            <w:r w:rsidRPr="009D4C94">
              <w:rPr>
                <w:rFonts w:ascii="Arial" w:eastAsia="Calibri" w:hAnsi="Arial" w:cs="Arial"/>
                <w:sz w:val="22"/>
                <w:szCs w:val="22"/>
              </w:rPr>
              <w:t>Skelbimas apie pirkimą.</w:t>
            </w:r>
          </w:p>
          <w:p w14:paraId="43F410ED" w14:textId="4C5D16EF" w:rsidR="00BB63CD" w:rsidRPr="009D4C94" w:rsidRDefault="00522DD0" w:rsidP="009D4C94">
            <w:pPr>
              <w:pStyle w:val="Sraopastraipa"/>
              <w:numPr>
                <w:ilvl w:val="2"/>
                <w:numId w:val="41"/>
              </w:numPr>
              <w:tabs>
                <w:tab w:val="left" w:pos="421"/>
                <w:tab w:val="left" w:pos="736"/>
              </w:tabs>
              <w:ind w:left="27" w:firstLine="0"/>
              <w:rPr>
                <w:rFonts w:ascii="Arial" w:eastAsia="Calibri" w:hAnsi="Arial" w:cs="Arial"/>
                <w:sz w:val="22"/>
                <w:szCs w:val="22"/>
              </w:rPr>
            </w:pPr>
            <w:r w:rsidRPr="009D4C94">
              <w:rPr>
                <w:rFonts w:ascii="Arial" w:eastAsia="Arial" w:hAnsi="Arial" w:cs="Arial"/>
                <w:sz w:val="22"/>
                <w:szCs w:val="22"/>
              </w:rPr>
              <w:t>P</w:t>
            </w:r>
            <w:r w:rsidR="00C919CE" w:rsidRPr="009D4C94">
              <w:rPr>
                <w:rFonts w:ascii="Arial" w:eastAsia="Arial" w:hAnsi="Arial" w:cs="Arial"/>
                <w:sz w:val="22"/>
                <w:szCs w:val="22"/>
              </w:rPr>
              <w:t>irkimo sąlygos</w:t>
            </w:r>
            <w:r w:rsidRPr="009D4C94">
              <w:rPr>
                <w:rFonts w:ascii="Arial" w:eastAsia="Arial" w:hAnsi="Arial" w:cs="Arial"/>
                <w:sz w:val="22"/>
                <w:szCs w:val="22"/>
              </w:rPr>
              <w:t xml:space="preserve"> </w:t>
            </w:r>
            <w:r w:rsidR="00BB63CD" w:rsidRPr="009D4C94">
              <w:rPr>
                <w:rFonts w:ascii="Arial" w:eastAsia="Calibri" w:hAnsi="Arial" w:cs="Arial"/>
                <w:sz w:val="22"/>
                <w:szCs w:val="22"/>
              </w:rPr>
              <w:t>(su priedais)</w:t>
            </w:r>
            <w:r w:rsidR="00C068EC" w:rsidRPr="009D4C94">
              <w:rPr>
                <w:rFonts w:ascii="Arial" w:eastAsia="Calibri" w:hAnsi="Arial" w:cs="Arial"/>
                <w:sz w:val="22"/>
                <w:szCs w:val="22"/>
              </w:rPr>
              <w:t>:</w:t>
            </w:r>
          </w:p>
          <w:p w14:paraId="4EF00A83" w14:textId="7CDA8618" w:rsidR="00C068EC" w:rsidRPr="009D4C94" w:rsidRDefault="00C068EC" w:rsidP="009D4C94">
            <w:pPr>
              <w:pStyle w:val="Sraopastraipa"/>
              <w:numPr>
                <w:ilvl w:val="3"/>
                <w:numId w:val="41"/>
              </w:numPr>
              <w:tabs>
                <w:tab w:val="left" w:pos="421"/>
                <w:tab w:val="left" w:pos="736"/>
              </w:tabs>
              <w:ind w:left="27" w:firstLine="0"/>
              <w:rPr>
                <w:rFonts w:ascii="Arial" w:eastAsia="Calibri" w:hAnsi="Arial" w:cs="Arial"/>
                <w:sz w:val="22"/>
                <w:szCs w:val="22"/>
              </w:rPr>
            </w:pPr>
            <w:r w:rsidRPr="009D4C94">
              <w:rPr>
                <w:rFonts w:ascii="Arial" w:eastAsia="Calibri" w:hAnsi="Arial" w:cs="Arial"/>
                <w:sz w:val="22"/>
                <w:szCs w:val="22"/>
              </w:rPr>
              <w:t xml:space="preserve">Pirkimo sąlygų </w:t>
            </w:r>
            <w:r w:rsidRPr="009D4C94">
              <w:rPr>
                <w:rFonts w:ascii="Arial" w:eastAsia="Calibri" w:hAnsi="Arial" w:cs="Arial"/>
                <w:b/>
                <w:bCs/>
                <w:sz w:val="22"/>
                <w:szCs w:val="22"/>
              </w:rPr>
              <w:t>1 priedas</w:t>
            </w:r>
            <w:r w:rsidRPr="009D4C94">
              <w:rPr>
                <w:rFonts w:ascii="Arial" w:eastAsia="Calibri" w:hAnsi="Arial" w:cs="Arial"/>
                <w:sz w:val="22"/>
                <w:szCs w:val="22"/>
              </w:rPr>
              <w:t xml:space="preserve"> „Techninė specifikacija</w:t>
            </w:r>
            <w:r w:rsidR="00BE491A" w:rsidRPr="009D4C94">
              <w:rPr>
                <w:rFonts w:ascii="Arial" w:eastAsia="Calibri" w:hAnsi="Arial" w:cs="Arial"/>
                <w:sz w:val="22"/>
                <w:szCs w:val="22"/>
              </w:rPr>
              <w:t xml:space="preserve"> ir kiti dokumentai</w:t>
            </w:r>
            <w:r w:rsidRPr="009D4C94">
              <w:rPr>
                <w:rFonts w:ascii="Arial" w:eastAsia="Calibri" w:hAnsi="Arial" w:cs="Arial"/>
                <w:sz w:val="22"/>
                <w:szCs w:val="22"/>
              </w:rPr>
              <w:t>“;</w:t>
            </w:r>
          </w:p>
          <w:p w14:paraId="4EE692A9" w14:textId="6150A05D" w:rsidR="00C068EC" w:rsidRPr="0029760F" w:rsidRDefault="00C068EC" w:rsidP="009D4C94">
            <w:pPr>
              <w:pStyle w:val="Sraopastraipa"/>
              <w:numPr>
                <w:ilvl w:val="3"/>
                <w:numId w:val="41"/>
              </w:numPr>
              <w:tabs>
                <w:tab w:val="left" w:pos="421"/>
                <w:tab w:val="left" w:pos="736"/>
              </w:tabs>
              <w:ind w:left="27" w:firstLine="0"/>
              <w:rPr>
                <w:rFonts w:ascii="Arial" w:eastAsia="Calibri" w:hAnsi="Arial" w:cs="Arial"/>
                <w:sz w:val="22"/>
                <w:szCs w:val="22"/>
              </w:rPr>
            </w:pPr>
            <w:r w:rsidRPr="0029760F">
              <w:rPr>
                <w:rFonts w:ascii="Arial" w:eastAsia="Calibri" w:hAnsi="Arial" w:cs="Arial"/>
                <w:sz w:val="22"/>
                <w:szCs w:val="22"/>
              </w:rPr>
              <w:t xml:space="preserve">Pirkimo sąlygų </w:t>
            </w:r>
            <w:r w:rsidRPr="0029760F">
              <w:rPr>
                <w:rFonts w:ascii="Arial" w:eastAsia="Calibri" w:hAnsi="Arial" w:cs="Arial"/>
                <w:b/>
                <w:bCs/>
                <w:sz w:val="22"/>
                <w:szCs w:val="22"/>
              </w:rPr>
              <w:t>2 priedas</w:t>
            </w:r>
            <w:r w:rsidRPr="0029760F">
              <w:rPr>
                <w:rFonts w:ascii="Arial" w:eastAsia="Calibri" w:hAnsi="Arial" w:cs="Arial"/>
                <w:sz w:val="22"/>
                <w:szCs w:val="22"/>
              </w:rPr>
              <w:t xml:space="preserve"> „Paraiškos forma“;</w:t>
            </w:r>
          </w:p>
          <w:p w14:paraId="060AAEDA" w14:textId="332DEB32" w:rsidR="00C068EC" w:rsidRPr="0029760F" w:rsidRDefault="00C068EC" w:rsidP="009D4C94">
            <w:pPr>
              <w:pStyle w:val="Sraopastraipa"/>
              <w:numPr>
                <w:ilvl w:val="3"/>
                <w:numId w:val="41"/>
              </w:numPr>
              <w:tabs>
                <w:tab w:val="left" w:pos="421"/>
                <w:tab w:val="left" w:pos="736"/>
              </w:tabs>
              <w:ind w:left="27" w:firstLine="0"/>
              <w:rPr>
                <w:rFonts w:ascii="Arial" w:eastAsia="Calibri" w:hAnsi="Arial" w:cs="Arial"/>
                <w:sz w:val="22"/>
                <w:szCs w:val="22"/>
              </w:rPr>
            </w:pPr>
            <w:r w:rsidRPr="0029760F">
              <w:rPr>
                <w:rFonts w:ascii="Arial" w:eastAsia="Calibri" w:hAnsi="Arial" w:cs="Arial"/>
                <w:sz w:val="22"/>
                <w:szCs w:val="22"/>
              </w:rPr>
              <w:t xml:space="preserve">Pirkimo sąlygų </w:t>
            </w:r>
            <w:r w:rsidRPr="0029760F">
              <w:rPr>
                <w:rFonts w:ascii="Arial" w:eastAsia="Calibri" w:hAnsi="Arial" w:cs="Arial"/>
                <w:b/>
                <w:bCs/>
                <w:sz w:val="22"/>
                <w:szCs w:val="22"/>
              </w:rPr>
              <w:t>3 priedas</w:t>
            </w:r>
            <w:r w:rsidRPr="0029760F">
              <w:rPr>
                <w:rFonts w:ascii="Arial" w:eastAsia="Calibri" w:hAnsi="Arial" w:cs="Arial"/>
                <w:sz w:val="22"/>
                <w:szCs w:val="22"/>
              </w:rPr>
              <w:t xml:space="preserve"> „Europos bendrasis viešųjų pirkimų dokumentas</w:t>
            </w:r>
            <w:r w:rsidR="000376DB">
              <w:rPr>
                <w:rFonts w:ascii="Arial" w:eastAsia="Calibri" w:hAnsi="Arial" w:cs="Arial"/>
                <w:sz w:val="22"/>
                <w:szCs w:val="22"/>
              </w:rPr>
              <w:t xml:space="preserve"> (EBVPD)</w:t>
            </w:r>
            <w:r w:rsidRPr="0029760F">
              <w:rPr>
                <w:rFonts w:ascii="Arial" w:eastAsia="Calibri" w:hAnsi="Arial" w:cs="Arial"/>
                <w:sz w:val="22"/>
                <w:szCs w:val="22"/>
              </w:rPr>
              <w:t>“;</w:t>
            </w:r>
          </w:p>
          <w:p w14:paraId="016E3C34" w14:textId="2AC024FA" w:rsidR="00C068EC" w:rsidRPr="0029760F" w:rsidRDefault="00C068EC" w:rsidP="009D4C94">
            <w:pPr>
              <w:pStyle w:val="Sraopastraipa"/>
              <w:numPr>
                <w:ilvl w:val="3"/>
                <w:numId w:val="41"/>
              </w:numPr>
              <w:tabs>
                <w:tab w:val="left" w:pos="421"/>
                <w:tab w:val="left" w:pos="736"/>
              </w:tabs>
              <w:ind w:left="27" w:firstLine="0"/>
              <w:rPr>
                <w:rFonts w:ascii="Arial" w:eastAsia="Calibri" w:hAnsi="Arial" w:cs="Arial"/>
                <w:sz w:val="22"/>
                <w:szCs w:val="22"/>
              </w:rPr>
            </w:pPr>
            <w:r w:rsidRPr="0029760F">
              <w:rPr>
                <w:rFonts w:ascii="Arial" w:eastAsia="Calibri" w:hAnsi="Arial" w:cs="Arial"/>
                <w:sz w:val="22"/>
                <w:szCs w:val="22"/>
              </w:rPr>
              <w:t xml:space="preserve">Pirkimo sąlygų </w:t>
            </w:r>
            <w:r w:rsidRPr="0029760F">
              <w:rPr>
                <w:rFonts w:ascii="Arial" w:eastAsia="Calibri" w:hAnsi="Arial" w:cs="Arial"/>
                <w:b/>
                <w:bCs/>
                <w:sz w:val="22"/>
                <w:szCs w:val="22"/>
              </w:rPr>
              <w:t>4 priedas</w:t>
            </w:r>
            <w:r w:rsidRPr="0029760F">
              <w:rPr>
                <w:rFonts w:ascii="Arial" w:eastAsia="Calibri" w:hAnsi="Arial" w:cs="Arial"/>
                <w:sz w:val="22"/>
                <w:szCs w:val="22"/>
              </w:rPr>
              <w:t xml:space="preserve"> „Tiekėjų pašalinimo pagrindai“;</w:t>
            </w:r>
          </w:p>
          <w:p w14:paraId="3CF22E4E" w14:textId="7E8F770A" w:rsidR="00C068EC" w:rsidRPr="0029760F" w:rsidRDefault="00C068EC" w:rsidP="009D4C94">
            <w:pPr>
              <w:pStyle w:val="Sraopastraipa"/>
              <w:numPr>
                <w:ilvl w:val="3"/>
                <w:numId w:val="41"/>
              </w:numPr>
              <w:tabs>
                <w:tab w:val="left" w:pos="421"/>
                <w:tab w:val="left" w:pos="736"/>
              </w:tabs>
              <w:ind w:left="27" w:firstLine="0"/>
              <w:rPr>
                <w:rFonts w:ascii="Arial" w:eastAsia="Calibri" w:hAnsi="Arial" w:cs="Arial"/>
                <w:sz w:val="22"/>
                <w:szCs w:val="22"/>
              </w:rPr>
            </w:pPr>
            <w:r w:rsidRPr="0029760F">
              <w:rPr>
                <w:rFonts w:ascii="Arial" w:eastAsia="Calibri" w:hAnsi="Arial" w:cs="Arial"/>
                <w:sz w:val="22"/>
                <w:szCs w:val="22"/>
              </w:rPr>
              <w:t xml:space="preserve">Pirkimo sąlygų </w:t>
            </w:r>
            <w:r w:rsidRPr="0029760F">
              <w:rPr>
                <w:rFonts w:ascii="Arial" w:eastAsia="Calibri" w:hAnsi="Arial" w:cs="Arial"/>
                <w:b/>
                <w:bCs/>
                <w:sz w:val="22"/>
                <w:szCs w:val="22"/>
              </w:rPr>
              <w:t>5 priedas</w:t>
            </w:r>
            <w:r w:rsidRPr="0029760F">
              <w:rPr>
                <w:rFonts w:ascii="Arial" w:eastAsia="Calibri" w:hAnsi="Arial" w:cs="Arial"/>
                <w:sz w:val="22"/>
                <w:szCs w:val="22"/>
              </w:rPr>
              <w:t xml:space="preserve"> „Tiekėjų kvalifikacijos reikalavimai“;</w:t>
            </w:r>
          </w:p>
          <w:p w14:paraId="763847FB" w14:textId="3F95CF29" w:rsidR="00C068EC" w:rsidRPr="0029760F" w:rsidRDefault="00C068EC" w:rsidP="009D4C94">
            <w:pPr>
              <w:pStyle w:val="Sraopastraipa"/>
              <w:numPr>
                <w:ilvl w:val="3"/>
                <w:numId w:val="41"/>
              </w:numPr>
              <w:tabs>
                <w:tab w:val="left" w:pos="421"/>
                <w:tab w:val="left" w:pos="736"/>
              </w:tabs>
              <w:ind w:left="27" w:firstLine="0"/>
              <w:rPr>
                <w:rFonts w:ascii="Arial" w:eastAsia="Calibri" w:hAnsi="Arial" w:cs="Arial"/>
                <w:sz w:val="22"/>
                <w:szCs w:val="22"/>
              </w:rPr>
            </w:pPr>
            <w:r w:rsidRPr="0029760F">
              <w:rPr>
                <w:rFonts w:ascii="Arial" w:eastAsia="Calibri" w:hAnsi="Arial" w:cs="Arial"/>
                <w:sz w:val="22"/>
                <w:szCs w:val="22"/>
              </w:rPr>
              <w:t xml:space="preserve">Pirkimo sąlygų </w:t>
            </w:r>
            <w:r w:rsidRPr="0029760F">
              <w:rPr>
                <w:rFonts w:ascii="Arial" w:eastAsia="Calibri" w:hAnsi="Arial" w:cs="Arial"/>
                <w:b/>
                <w:bCs/>
                <w:sz w:val="22"/>
                <w:szCs w:val="22"/>
              </w:rPr>
              <w:t>6 priedas</w:t>
            </w:r>
            <w:r w:rsidRPr="0029760F">
              <w:rPr>
                <w:rFonts w:ascii="Arial" w:eastAsia="Calibri" w:hAnsi="Arial" w:cs="Arial"/>
                <w:sz w:val="22"/>
                <w:szCs w:val="22"/>
              </w:rPr>
              <w:t xml:space="preserve"> „Kokybės vadybos sistemos ir (arba) aplinkos apsaugos vadybos sistemos standartai“;</w:t>
            </w:r>
          </w:p>
          <w:p w14:paraId="4E26DD5A" w14:textId="57056C3F" w:rsidR="00C068EC" w:rsidRPr="0029760F" w:rsidRDefault="00C068EC" w:rsidP="009D4C94">
            <w:pPr>
              <w:pStyle w:val="Sraopastraipa"/>
              <w:numPr>
                <w:ilvl w:val="3"/>
                <w:numId w:val="41"/>
              </w:numPr>
              <w:tabs>
                <w:tab w:val="left" w:pos="421"/>
                <w:tab w:val="left" w:pos="736"/>
              </w:tabs>
              <w:ind w:left="27" w:firstLine="0"/>
              <w:rPr>
                <w:rFonts w:ascii="Arial" w:eastAsia="Calibri" w:hAnsi="Arial" w:cs="Arial"/>
                <w:sz w:val="22"/>
                <w:szCs w:val="22"/>
              </w:rPr>
            </w:pPr>
            <w:r w:rsidRPr="0029760F">
              <w:rPr>
                <w:rFonts w:ascii="Arial" w:eastAsia="Calibri" w:hAnsi="Arial" w:cs="Arial"/>
                <w:sz w:val="22"/>
                <w:szCs w:val="22"/>
              </w:rPr>
              <w:t xml:space="preserve">Pirkimo sąlygų </w:t>
            </w:r>
            <w:r w:rsidRPr="0029760F">
              <w:rPr>
                <w:rFonts w:ascii="Arial" w:eastAsia="Calibri" w:hAnsi="Arial" w:cs="Arial"/>
                <w:b/>
                <w:bCs/>
                <w:sz w:val="22"/>
                <w:szCs w:val="22"/>
              </w:rPr>
              <w:t>7 priedas</w:t>
            </w:r>
            <w:r w:rsidRPr="0029760F">
              <w:rPr>
                <w:rFonts w:ascii="Arial" w:eastAsia="Calibri" w:hAnsi="Arial" w:cs="Arial"/>
                <w:sz w:val="22"/>
                <w:szCs w:val="22"/>
              </w:rPr>
              <w:t xml:space="preserve"> „Tiekėjo deklaracija dėl atitikimo nacionalinio saugumo reikalavimams“;</w:t>
            </w:r>
          </w:p>
          <w:p w14:paraId="2D1EAA8A" w14:textId="28E37789" w:rsidR="00C068EC" w:rsidRPr="0029760F" w:rsidRDefault="00C068EC" w:rsidP="009D4C94">
            <w:pPr>
              <w:pStyle w:val="Sraopastraipa"/>
              <w:numPr>
                <w:ilvl w:val="3"/>
                <w:numId w:val="41"/>
              </w:numPr>
              <w:tabs>
                <w:tab w:val="left" w:pos="421"/>
                <w:tab w:val="left" w:pos="736"/>
              </w:tabs>
              <w:ind w:left="27" w:firstLine="0"/>
              <w:rPr>
                <w:rFonts w:ascii="Arial" w:eastAsia="Calibri" w:hAnsi="Arial" w:cs="Arial"/>
                <w:sz w:val="22"/>
                <w:szCs w:val="22"/>
              </w:rPr>
            </w:pPr>
            <w:r w:rsidRPr="0029760F">
              <w:rPr>
                <w:rFonts w:ascii="Arial" w:eastAsia="Calibri" w:hAnsi="Arial" w:cs="Arial"/>
                <w:sz w:val="22"/>
                <w:szCs w:val="22"/>
              </w:rPr>
              <w:t xml:space="preserve">Pirkimo sąlygų </w:t>
            </w:r>
            <w:r w:rsidRPr="0029760F">
              <w:rPr>
                <w:rFonts w:ascii="Arial" w:eastAsia="Calibri" w:hAnsi="Arial" w:cs="Arial"/>
                <w:b/>
                <w:bCs/>
                <w:sz w:val="22"/>
                <w:szCs w:val="22"/>
              </w:rPr>
              <w:t>8 priedas</w:t>
            </w:r>
            <w:r w:rsidRPr="0029760F">
              <w:rPr>
                <w:rFonts w:ascii="Arial" w:eastAsia="Calibri" w:hAnsi="Arial" w:cs="Arial"/>
                <w:sz w:val="22"/>
                <w:szCs w:val="22"/>
              </w:rPr>
              <w:t xml:space="preserve"> „Viešųjų pirkimų įstatymo 45 str. 2</w:t>
            </w:r>
            <w:r w:rsidRPr="0029760F">
              <w:rPr>
                <w:rFonts w:ascii="Arial" w:eastAsia="Calibri" w:hAnsi="Arial" w:cs="Arial"/>
                <w:sz w:val="22"/>
                <w:szCs w:val="22"/>
                <w:vertAlign w:val="superscript"/>
              </w:rPr>
              <w:t>1</w:t>
            </w:r>
            <w:r w:rsidRPr="0029760F">
              <w:rPr>
                <w:rFonts w:ascii="Arial" w:eastAsia="Calibri" w:hAnsi="Arial" w:cs="Arial"/>
                <w:sz w:val="22"/>
                <w:szCs w:val="22"/>
              </w:rPr>
              <w:t xml:space="preserve"> d. taikymo nuostatos“</w:t>
            </w:r>
            <w:r w:rsidR="00D60F2E" w:rsidRPr="0029760F">
              <w:rPr>
                <w:rFonts w:ascii="Arial" w:eastAsia="Calibri" w:hAnsi="Arial" w:cs="Arial"/>
                <w:sz w:val="22"/>
                <w:szCs w:val="22"/>
              </w:rPr>
              <w:t>;</w:t>
            </w:r>
          </w:p>
          <w:p w14:paraId="47056AB8" w14:textId="6907D6B8" w:rsidR="00BB63CD" w:rsidRPr="0029760F" w:rsidRDefault="00BB63CD" w:rsidP="009D4C94">
            <w:pPr>
              <w:pStyle w:val="Sraopastraipa"/>
              <w:numPr>
                <w:ilvl w:val="2"/>
                <w:numId w:val="41"/>
              </w:numPr>
              <w:tabs>
                <w:tab w:val="left" w:pos="421"/>
                <w:tab w:val="left" w:pos="736"/>
              </w:tabs>
              <w:ind w:left="27" w:firstLine="0"/>
              <w:rPr>
                <w:rFonts w:ascii="Arial" w:eastAsia="Calibri" w:hAnsi="Arial" w:cs="Arial"/>
                <w:sz w:val="22"/>
                <w:szCs w:val="22"/>
              </w:rPr>
            </w:pPr>
            <w:r w:rsidRPr="0029760F">
              <w:rPr>
                <w:rFonts w:ascii="Arial" w:eastAsia="Calibri" w:hAnsi="Arial" w:cs="Arial"/>
                <w:sz w:val="22"/>
                <w:szCs w:val="22"/>
              </w:rPr>
              <w:t xml:space="preserve">DPS </w:t>
            </w:r>
            <w:r w:rsidR="00522DD0" w:rsidRPr="0029760F">
              <w:rPr>
                <w:rFonts w:ascii="Arial" w:eastAsia="Calibri" w:hAnsi="Arial" w:cs="Arial"/>
                <w:sz w:val="22"/>
                <w:szCs w:val="22"/>
              </w:rPr>
              <w:t>Pirkimo sąlygų</w:t>
            </w:r>
            <w:r w:rsidRPr="0029760F">
              <w:rPr>
                <w:rFonts w:ascii="Arial" w:eastAsia="Calibri" w:hAnsi="Arial" w:cs="Arial"/>
                <w:sz w:val="22"/>
                <w:szCs w:val="22"/>
              </w:rPr>
              <w:t xml:space="preserve"> paaiškinimai (patikslinimai), taip pat atsakymai į tiekėjų klausimus (jeigu tokių </w:t>
            </w:r>
            <w:r w:rsidR="00CC21A0" w:rsidRPr="0029760F">
              <w:rPr>
                <w:rFonts w:ascii="Arial" w:eastAsia="Calibri" w:hAnsi="Arial" w:cs="Arial"/>
                <w:sz w:val="22"/>
                <w:szCs w:val="22"/>
              </w:rPr>
              <w:t>bus</w:t>
            </w:r>
            <w:r w:rsidR="003D5208" w:rsidRPr="0029760F">
              <w:rPr>
                <w:rFonts w:ascii="Arial" w:eastAsia="Calibri" w:hAnsi="Arial" w:cs="Arial"/>
                <w:sz w:val="22"/>
                <w:szCs w:val="22"/>
              </w:rPr>
              <w:t>)</w:t>
            </w:r>
            <w:r w:rsidRPr="0029760F">
              <w:rPr>
                <w:rFonts w:ascii="Arial" w:eastAsia="Calibri" w:hAnsi="Arial" w:cs="Arial"/>
                <w:sz w:val="22"/>
                <w:szCs w:val="22"/>
              </w:rPr>
              <w:t>.</w:t>
            </w:r>
          </w:p>
          <w:p w14:paraId="475CE653" w14:textId="5AA13AD5" w:rsidR="00BB63CD" w:rsidRPr="0029760F" w:rsidRDefault="00BB63CD" w:rsidP="009D4C94">
            <w:pPr>
              <w:pStyle w:val="Sraopastraipa"/>
              <w:numPr>
                <w:ilvl w:val="2"/>
                <w:numId w:val="41"/>
              </w:numPr>
              <w:tabs>
                <w:tab w:val="left" w:pos="421"/>
                <w:tab w:val="left" w:pos="736"/>
              </w:tabs>
              <w:ind w:left="27" w:firstLine="0"/>
              <w:rPr>
                <w:rFonts w:ascii="Arial" w:eastAsia="Calibri" w:hAnsi="Arial" w:cs="Arial"/>
                <w:sz w:val="22"/>
                <w:szCs w:val="22"/>
              </w:rPr>
            </w:pPr>
            <w:r w:rsidRPr="0029760F">
              <w:rPr>
                <w:rFonts w:ascii="Arial" w:eastAsia="Calibri" w:hAnsi="Arial" w:cs="Arial"/>
                <w:sz w:val="22"/>
                <w:szCs w:val="22"/>
              </w:rPr>
              <w:t>Kita Perkančiosios organizacijos CVP IS pateikta informacija.</w:t>
            </w:r>
          </w:p>
        </w:tc>
      </w:tr>
      <w:tr w:rsidR="00C831B6" w:rsidRPr="0029760F" w14:paraId="2EE92A8F" w14:textId="77777777" w:rsidTr="0007507C">
        <w:tc>
          <w:tcPr>
            <w:tcW w:w="704" w:type="dxa"/>
          </w:tcPr>
          <w:p w14:paraId="47493426" w14:textId="0D82E47F" w:rsidR="00C831B6" w:rsidRPr="0029760F" w:rsidRDefault="003C7557" w:rsidP="00B23452">
            <w:pPr>
              <w:pStyle w:val="Antrat1"/>
              <w:tabs>
                <w:tab w:val="left" w:pos="426"/>
              </w:tabs>
              <w:ind w:firstLine="0"/>
              <w:jc w:val="center"/>
              <w:rPr>
                <w:rFonts w:ascii="Arial" w:eastAsia="Calibri" w:hAnsi="Arial" w:cs="Arial"/>
                <w:b/>
                <w:bCs/>
                <w:sz w:val="22"/>
                <w:szCs w:val="22"/>
              </w:rPr>
            </w:pPr>
            <w:r w:rsidRPr="0029760F">
              <w:rPr>
                <w:rFonts w:ascii="Arial" w:eastAsia="Calibri" w:hAnsi="Arial" w:cs="Arial"/>
                <w:b/>
                <w:bCs/>
                <w:sz w:val="22"/>
                <w:szCs w:val="22"/>
              </w:rPr>
              <w:t>1.1</w:t>
            </w:r>
            <w:r w:rsidR="00A92B2A">
              <w:rPr>
                <w:rFonts w:ascii="Arial" w:eastAsia="Calibri" w:hAnsi="Arial" w:cs="Arial"/>
                <w:b/>
                <w:bCs/>
                <w:sz w:val="22"/>
                <w:szCs w:val="22"/>
              </w:rPr>
              <w:t>5</w:t>
            </w:r>
            <w:r w:rsidRPr="0029760F">
              <w:rPr>
                <w:rFonts w:ascii="Arial" w:eastAsia="Calibri" w:hAnsi="Arial" w:cs="Arial"/>
                <w:b/>
                <w:bCs/>
                <w:sz w:val="22"/>
                <w:szCs w:val="22"/>
              </w:rPr>
              <w:t>.</w:t>
            </w:r>
          </w:p>
        </w:tc>
        <w:tc>
          <w:tcPr>
            <w:tcW w:w="2848" w:type="dxa"/>
          </w:tcPr>
          <w:p w14:paraId="5E625DBC" w14:textId="008F84DD" w:rsidR="00C831B6" w:rsidRPr="0029760F" w:rsidRDefault="00C831B6" w:rsidP="00B23452">
            <w:pPr>
              <w:pStyle w:val="Antrat1"/>
              <w:tabs>
                <w:tab w:val="left" w:pos="426"/>
              </w:tabs>
              <w:ind w:firstLine="0"/>
              <w:rPr>
                <w:rFonts w:ascii="Arial" w:eastAsia="Calibri" w:hAnsi="Arial" w:cs="Arial"/>
                <w:b/>
                <w:color w:val="000000" w:themeColor="text1"/>
                <w:sz w:val="22"/>
                <w:szCs w:val="22"/>
              </w:rPr>
            </w:pPr>
            <w:bookmarkStart w:id="4" w:name="_Toc76026744"/>
            <w:bookmarkStart w:id="5" w:name="_Toc76026984"/>
            <w:r w:rsidRPr="0029760F">
              <w:rPr>
                <w:rFonts w:ascii="Arial" w:hAnsi="Arial" w:cs="Arial"/>
                <w:b/>
                <w:bCs/>
                <w:sz w:val="22"/>
                <w:szCs w:val="22"/>
              </w:rPr>
              <w:t>Kitos Specialiosios nuostatos</w:t>
            </w:r>
            <w:bookmarkEnd w:id="4"/>
            <w:bookmarkEnd w:id="5"/>
          </w:p>
        </w:tc>
        <w:tc>
          <w:tcPr>
            <w:tcW w:w="5792" w:type="dxa"/>
          </w:tcPr>
          <w:p w14:paraId="60EED96C" w14:textId="676C4BC3" w:rsidR="00C831B6" w:rsidRPr="0029760F" w:rsidRDefault="003C7557" w:rsidP="003C7557">
            <w:pPr>
              <w:pStyle w:val="Sraopastraipa"/>
              <w:tabs>
                <w:tab w:val="left" w:pos="345"/>
                <w:tab w:val="left" w:pos="567"/>
                <w:tab w:val="left" w:pos="851"/>
              </w:tabs>
              <w:ind w:left="0"/>
              <w:contextualSpacing w:val="0"/>
              <w:rPr>
                <w:rFonts w:ascii="Arial" w:hAnsi="Arial" w:cs="Arial"/>
                <w:color w:val="FF0000"/>
                <w:sz w:val="22"/>
                <w:szCs w:val="22"/>
              </w:rPr>
            </w:pPr>
            <w:r w:rsidRPr="0029760F">
              <w:rPr>
                <w:rFonts w:ascii="Arial" w:eastAsia="Calibri" w:hAnsi="Arial" w:cs="Arial"/>
                <w:sz w:val="22"/>
                <w:szCs w:val="22"/>
              </w:rPr>
              <w:t>1.1</w:t>
            </w:r>
            <w:r w:rsidR="00A92B2A">
              <w:rPr>
                <w:rFonts w:ascii="Arial" w:eastAsia="Calibri" w:hAnsi="Arial" w:cs="Arial"/>
                <w:sz w:val="22"/>
                <w:szCs w:val="22"/>
              </w:rPr>
              <w:t>5</w:t>
            </w:r>
            <w:r w:rsidRPr="0029760F">
              <w:rPr>
                <w:rFonts w:ascii="Arial" w:eastAsia="Calibri" w:hAnsi="Arial" w:cs="Arial"/>
                <w:sz w:val="22"/>
                <w:szCs w:val="22"/>
              </w:rPr>
              <w:t>.</w:t>
            </w:r>
            <w:r w:rsidR="00DE09B1" w:rsidRPr="0029760F">
              <w:rPr>
                <w:rFonts w:ascii="Arial" w:eastAsia="Calibri" w:hAnsi="Arial" w:cs="Arial"/>
                <w:sz w:val="22"/>
                <w:szCs w:val="22"/>
              </w:rPr>
              <w:t>1</w:t>
            </w:r>
            <w:r w:rsidRPr="0029760F">
              <w:rPr>
                <w:rFonts w:ascii="Arial" w:eastAsia="Calibri" w:hAnsi="Arial" w:cs="Arial"/>
                <w:sz w:val="22"/>
                <w:szCs w:val="22"/>
              </w:rPr>
              <w:t>.</w:t>
            </w:r>
            <w:r w:rsidR="00C831B6" w:rsidRPr="0029760F">
              <w:rPr>
                <w:rFonts w:ascii="Arial" w:eastAsia="Calibri" w:hAnsi="Arial" w:cs="Arial"/>
                <w:sz w:val="22"/>
                <w:szCs w:val="22"/>
              </w:rPr>
              <w:t xml:space="preserve"> </w:t>
            </w:r>
            <w:r w:rsidR="00C831B6" w:rsidRPr="0029760F">
              <w:rPr>
                <w:rFonts w:ascii="Arial" w:hAnsi="Arial" w:cs="Arial"/>
                <w:bCs/>
                <w:iCs/>
                <w:sz w:val="22"/>
                <w:szCs w:val="22"/>
              </w:rPr>
              <w:t xml:space="preserve">Konkretus pirkimo objektas į Pirkimo objekto dalis </w:t>
            </w:r>
            <w:r w:rsidR="00C831B6" w:rsidRPr="0029760F">
              <w:rPr>
                <w:rFonts w:ascii="Arial" w:eastAsia="Calibri" w:hAnsi="Arial" w:cs="Arial"/>
                <w:iCs/>
                <w:sz w:val="22"/>
                <w:szCs w:val="22"/>
              </w:rPr>
              <w:t>gali būti skaidomas</w:t>
            </w:r>
            <w:r w:rsidR="00C831B6" w:rsidRPr="0029760F">
              <w:rPr>
                <w:rFonts w:ascii="Arial" w:hAnsi="Arial" w:cs="Arial"/>
                <w:iCs/>
                <w:sz w:val="22"/>
                <w:szCs w:val="22"/>
              </w:rPr>
              <w:t>. Ti</w:t>
            </w:r>
            <w:r w:rsidR="00C831B6" w:rsidRPr="0029760F">
              <w:rPr>
                <w:rFonts w:ascii="Arial" w:hAnsi="Arial" w:cs="Arial"/>
                <w:bCs/>
                <w:iCs/>
                <w:color w:val="000000"/>
                <w:sz w:val="22"/>
                <w:szCs w:val="22"/>
              </w:rPr>
              <w:t xml:space="preserve">ekėjas, kuris bus pakviestas pateikti </w:t>
            </w:r>
            <w:r w:rsidR="00D12132" w:rsidRPr="0029760F">
              <w:rPr>
                <w:rFonts w:ascii="Arial" w:hAnsi="Arial" w:cs="Arial"/>
                <w:bCs/>
                <w:iCs/>
                <w:color w:val="000000"/>
                <w:sz w:val="22"/>
                <w:szCs w:val="22"/>
              </w:rPr>
              <w:t>k</w:t>
            </w:r>
            <w:r w:rsidR="00C831B6" w:rsidRPr="0029760F">
              <w:rPr>
                <w:rFonts w:ascii="Arial" w:hAnsi="Arial" w:cs="Arial"/>
                <w:bCs/>
                <w:iCs/>
                <w:color w:val="000000"/>
                <w:sz w:val="22"/>
                <w:szCs w:val="22"/>
              </w:rPr>
              <w:t xml:space="preserve">onkretų </w:t>
            </w:r>
            <w:r w:rsidR="00D12132" w:rsidRPr="0029760F">
              <w:rPr>
                <w:rFonts w:ascii="Arial" w:hAnsi="Arial" w:cs="Arial"/>
                <w:bCs/>
                <w:iCs/>
                <w:color w:val="000000"/>
                <w:sz w:val="22"/>
                <w:szCs w:val="22"/>
              </w:rPr>
              <w:t>p</w:t>
            </w:r>
            <w:r w:rsidR="00C831B6" w:rsidRPr="0029760F">
              <w:rPr>
                <w:rFonts w:ascii="Arial" w:hAnsi="Arial" w:cs="Arial"/>
                <w:bCs/>
                <w:iCs/>
                <w:color w:val="000000"/>
                <w:sz w:val="22"/>
                <w:szCs w:val="22"/>
              </w:rPr>
              <w:t xml:space="preserve">asiūlymą, turės siūlyti visą Pirkimo objekto arba objekto dalies (jei skaidoma į dalis) kiekį/apimtį. </w:t>
            </w:r>
          </w:p>
          <w:p w14:paraId="4617DF1F" w14:textId="57BD2CA3" w:rsidR="00C831B6" w:rsidRPr="0029760F" w:rsidRDefault="003C7557" w:rsidP="003C7557">
            <w:pPr>
              <w:pStyle w:val="Sraopastraipa"/>
              <w:tabs>
                <w:tab w:val="left" w:pos="142"/>
                <w:tab w:val="left" w:pos="345"/>
                <w:tab w:val="left" w:pos="567"/>
                <w:tab w:val="left" w:pos="851"/>
                <w:tab w:val="left" w:pos="2977"/>
              </w:tabs>
              <w:ind w:left="0"/>
              <w:contextualSpacing w:val="0"/>
              <w:rPr>
                <w:rFonts w:ascii="Arial" w:eastAsia="Calibri" w:hAnsi="Arial" w:cs="Arial"/>
                <w:iCs/>
                <w:sz w:val="22"/>
                <w:szCs w:val="22"/>
              </w:rPr>
            </w:pPr>
            <w:r w:rsidRPr="0029760F">
              <w:rPr>
                <w:rFonts w:ascii="Arial" w:eastAsia="Calibri" w:hAnsi="Arial" w:cs="Arial"/>
                <w:sz w:val="22"/>
                <w:szCs w:val="22"/>
              </w:rPr>
              <w:t>1.1</w:t>
            </w:r>
            <w:r w:rsidR="00A92B2A">
              <w:rPr>
                <w:rFonts w:ascii="Arial" w:eastAsia="Calibri" w:hAnsi="Arial" w:cs="Arial"/>
                <w:sz w:val="22"/>
                <w:szCs w:val="22"/>
              </w:rPr>
              <w:t>5</w:t>
            </w:r>
            <w:r w:rsidRPr="0029760F">
              <w:rPr>
                <w:rFonts w:ascii="Arial" w:eastAsia="Calibri" w:hAnsi="Arial" w:cs="Arial"/>
                <w:sz w:val="22"/>
                <w:szCs w:val="22"/>
              </w:rPr>
              <w:t>.</w:t>
            </w:r>
            <w:r w:rsidR="00DE09B1" w:rsidRPr="0029760F">
              <w:rPr>
                <w:rFonts w:ascii="Arial" w:eastAsia="Calibri" w:hAnsi="Arial" w:cs="Arial"/>
                <w:sz w:val="22"/>
                <w:szCs w:val="22"/>
              </w:rPr>
              <w:t>2</w:t>
            </w:r>
            <w:r w:rsidR="00C831B6" w:rsidRPr="0029760F">
              <w:rPr>
                <w:rFonts w:ascii="Arial" w:eastAsia="Calibri" w:hAnsi="Arial" w:cs="Arial"/>
                <w:sz w:val="22"/>
                <w:szCs w:val="22"/>
              </w:rPr>
              <w:t xml:space="preserve">. Konkretaus pirkimo atveju Perkančiosios organizacijos neatmesti </w:t>
            </w:r>
            <w:r w:rsidR="00522DD0" w:rsidRPr="0029760F">
              <w:rPr>
                <w:rFonts w:ascii="Arial" w:eastAsia="Calibri" w:hAnsi="Arial" w:cs="Arial"/>
                <w:sz w:val="22"/>
                <w:szCs w:val="22"/>
              </w:rPr>
              <w:t>k</w:t>
            </w:r>
            <w:r w:rsidR="00C831B6" w:rsidRPr="0029760F">
              <w:rPr>
                <w:rFonts w:ascii="Arial" w:eastAsia="Calibri" w:hAnsi="Arial" w:cs="Arial"/>
                <w:sz w:val="22"/>
                <w:szCs w:val="22"/>
              </w:rPr>
              <w:t xml:space="preserve">onkretūs pasiūlymai bus vertinami ir palyginami </w:t>
            </w:r>
            <w:r w:rsidR="00C831B6" w:rsidRPr="0029760F">
              <w:rPr>
                <w:rFonts w:ascii="Arial" w:eastAsia="Calibri" w:hAnsi="Arial" w:cs="Arial"/>
                <w:b/>
                <w:bCs/>
                <w:iCs/>
                <w:sz w:val="22"/>
                <w:szCs w:val="22"/>
              </w:rPr>
              <w:t>pagal kain</w:t>
            </w:r>
            <w:r w:rsidR="000376DB">
              <w:rPr>
                <w:rFonts w:ascii="Arial" w:eastAsia="Calibri" w:hAnsi="Arial" w:cs="Arial"/>
                <w:b/>
                <w:bCs/>
                <w:iCs/>
                <w:sz w:val="22"/>
                <w:szCs w:val="22"/>
              </w:rPr>
              <w:t>ą</w:t>
            </w:r>
            <w:r w:rsidR="00C831B6" w:rsidRPr="0029760F">
              <w:rPr>
                <w:rFonts w:ascii="Arial" w:eastAsia="Calibri" w:hAnsi="Arial" w:cs="Arial"/>
                <w:b/>
                <w:bCs/>
                <w:iCs/>
                <w:sz w:val="22"/>
                <w:szCs w:val="22"/>
              </w:rPr>
              <w:t>.</w:t>
            </w:r>
          </w:p>
          <w:p w14:paraId="7EB2DD85" w14:textId="6171FE65" w:rsidR="00C831B6" w:rsidRPr="0029760F" w:rsidRDefault="003C7557" w:rsidP="00C20938">
            <w:pPr>
              <w:pStyle w:val="Sraopastraipa"/>
              <w:tabs>
                <w:tab w:val="left" w:pos="142"/>
                <w:tab w:val="left" w:pos="345"/>
                <w:tab w:val="left" w:pos="567"/>
                <w:tab w:val="left" w:pos="851"/>
                <w:tab w:val="left" w:pos="2977"/>
              </w:tabs>
              <w:ind w:left="0"/>
              <w:contextualSpacing w:val="0"/>
              <w:rPr>
                <w:rFonts w:ascii="Arial" w:hAnsi="Arial" w:cs="Arial"/>
                <w:color w:val="000000"/>
                <w:sz w:val="22"/>
                <w:szCs w:val="22"/>
              </w:rPr>
            </w:pPr>
            <w:r w:rsidRPr="0029760F">
              <w:rPr>
                <w:rFonts w:ascii="Arial" w:hAnsi="Arial" w:cs="Arial"/>
                <w:iCs/>
                <w:sz w:val="22"/>
                <w:szCs w:val="22"/>
              </w:rPr>
              <w:t>1.1</w:t>
            </w:r>
            <w:r w:rsidR="00A92B2A">
              <w:rPr>
                <w:rFonts w:ascii="Arial" w:hAnsi="Arial" w:cs="Arial"/>
                <w:iCs/>
                <w:sz w:val="22"/>
                <w:szCs w:val="22"/>
              </w:rPr>
              <w:t>5</w:t>
            </w:r>
            <w:r w:rsidRPr="0029760F">
              <w:rPr>
                <w:rFonts w:ascii="Arial" w:hAnsi="Arial" w:cs="Arial"/>
                <w:iCs/>
                <w:sz w:val="22"/>
                <w:szCs w:val="22"/>
              </w:rPr>
              <w:t>.</w:t>
            </w:r>
            <w:r w:rsidR="00DE09B1" w:rsidRPr="0029760F">
              <w:rPr>
                <w:rFonts w:ascii="Arial" w:hAnsi="Arial" w:cs="Arial"/>
                <w:iCs/>
                <w:sz w:val="22"/>
                <w:szCs w:val="22"/>
              </w:rPr>
              <w:t>3</w:t>
            </w:r>
            <w:r w:rsidR="00C831B6" w:rsidRPr="0029760F">
              <w:rPr>
                <w:rFonts w:ascii="Arial" w:hAnsi="Arial" w:cs="Arial"/>
                <w:iCs/>
                <w:sz w:val="22"/>
                <w:szCs w:val="22"/>
              </w:rPr>
              <w:t xml:space="preserve">. </w:t>
            </w:r>
            <w:bookmarkStart w:id="6" w:name="_Toc76026764"/>
            <w:bookmarkStart w:id="7" w:name="_Toc76027004"/>
            <w:bookmarkStart w:id="8" w:name="_Toc76027295"/>
            <w:bookmarkStart w:id="9" w:name="_Toc76715996"/>
            <w:r w:rsidR="00C831B6" w:rsidRPr="0029760F">
              <w:rPr>
                <w:rFonts w:ascii="Arial" w:eastAsia="Calibri" w:hAnsi="Arial" w:cs="Arial"/>
                <w:sz w:val="22"/>
                <w:szCs w:val="22"/>
              </w:rPr>
              <w:t xml:space="preserve">Stebėtojai dalyvauti pirkimo komisijos posėdžiuose </w:t>
            </w:r>
            <w:sdt>
              <w:sdtPr>
                <w:rPr>
                  <w:rFonts w:ascii="Arial" w:eastAsia="Calibri" w:hAnsi="Arial" w:cs="Arial"/>
                  <w:sz w:val="22"/>
                  <w:szCs w:val="22"/>
                </w:rPr>
                <w:id w:val="925609587"/>
                <w:placeholder>
                  <w:docPart w:val="5CC1AC7F68CC4925A7631E913102F25E"/>
                </w:placeholder>
                <w:dropDownList>
                  <w:listItem w:value="Pasirinkite elementą."/>
                  <w:listItem w:displayText="nebus" w:value="nebus"/>
                  <w:listItem w:displayText="bus" w:value="bus"/>
                </w:dropDownList>
              </w:sdtPr>
              <w:sdtEndPr/>
              <w:sdtContent>
                <w:r w:rsidR="00C20938" w:rsidRPr="0029760F">
                  <w:rPr>
                    <w:rFonts w:ascii="Arial" w:eastAsia="Calibri" w:hAnsi="Arial" w:cs="Arial"/>
                    <w:sz w:val="22"/>
                    <w:szCs w:val="22"/>
                  </w:rPr>
                  <w:t>nebus</w:t>
                </w:r>
              </w:sdtContent>
            </w:sdt>
            <w:r w:rsidR="00B23452" w:rsidRPr="0029760F">
              <w:rPr>
                <w:rFonts w:ascii="Arial" w:eastAsia="Calibri" w:hAnsi="Arial" w:cs="Arial"/>
                <w:sz w:val="22"/>
                <w:szCs w:val="22"/>
              </w:rPr>
              <w:t xml:space="preserve"> </w:t>
            </w:r>
            <w:r w:rsidR="00C831B6" w:rsidRPr="0029760F">
              <w:rPr>
                <w:rFonts w:ascii="Arial" w:eastAsia="Calibri" w:hAnsi="Arial" w:cs="Arial"/>
                <w:sz w:val="22"/>
                <w:szCs w:val="22"/>
              </w:rPr>
              <w:t>kviečiami.</w:t>
            </w:r>
            <w:bookmarkEnd w:id="6"/>
            <w:bookmarkEnd w:id="7"/>
            <w:bookmarkEnd w:id="8"/>
            <w:bookmarkEnd w:id="9"/>
            <w:r w:rsidR="00C831B6" w:rsidRPr="0029760F">
              <w:rPr>
                <w:rFonts w:ascii="Arial" w:hAnsi="Arial" w:cs="Arial"/>
                <w:color w:val="000000"/>
                <w:sz w:val="22"/>
                <w:szCs w:val="22"/>
              </w:rPr>
              <w:t xml:space="preserve"> </w:t>
            </w:r>
          </w:p>
        </w:tc>
      </w:tr>
      <w:tr w:rsidR="00DC5F4C" w:rsidRPr="0029760F" w14:paraId="57D2491E" w14:textId="77777777" w:rsidTr="000C2FF0">
        <w:tc>
          <w:tcPr>
            <w:tcW w:w="704" w:type="dxa"/>
          </w:tcPr>
          <w:p w14:paraId="0AFAE816" w14:textId="49D9A025" w:rsidR="00DC5F4C" w:rsidRPr="0029760F" w:rsidRDefault="00DC5F4C" w:rsidP="00DC5F4C">
            <w:pPr>
              <w:pStyle w:val="Antrat1"/>
              <w:tabs>
                <w:tab w:val="left" w:pos="426"/>
              </w:tabs>
              <w:ind w:firstLine="0"/>
              <w:jc w:val="center"/>
              <w:rPr>
                <w:rFonts w:ascii="Arial" w:hAnsi="Arial" w:cs="Arial"/>
                <w:b/>
                <w:bCs/>
                <w:sz w:val="22"/>
                <w:szCs w:val="22"/>
              </w:rPr>
            </w:pPr>
            <w:r w:rsidRPr="0029760F">
              <w:rPr>
                <w:rFonts w:ascii="Arial" w:hAnsi="Arial" w:cs="Arial"/>
                <w:b/>
                <w:bCs/>
                <w:sz w:val="22"/>
                <w:szCs w:val="22"/>
              </w:rPr>
              <w:t>1.1</w:t>
            </w:r>
            <w:r w:rsidR="00A92B2A">
              <w:rPr>
                <w:rFonts w:ascii="Arial" w:hAnsi="Arial" w:cs="Arial"/>
                <w:b/>
                <w:bCs/>
                <w:sz w:val="22"/>
                <w:szCs w:val="22"/>
              </w:rPr>
              <w:t>6</w:t>
            </w:r>
            <w:r w:rsidRPr="0029760F">
              <w:rPr>
                <w:rFonts w:ascii="Arial" w:hAnsi="Arial" w:cs="Arial"/>
                <w:b/>
                <w:bCs/>
                <w:sz w:val="22"/>
                <w:szCs w:val="22"/>
              </w:rPr>
              <w:t>.</w:t>
            </w:r>
          </w:p>
        </w:tc>
        <w:tc>
          <w:tcPr>
            <w:tcW w:w="2848" w:type="dxa"/>
          </w:tcPr>
          <w:p w14:paraId="56A63A6E" w14:textId="491ED52B" w:rsidR="00DC5F4C" w:rsidRPr="0029760F" w:rsidRDefault="00DC5F4C" w:rsidP="00DC5F4C">
            <w:pPr>
              <w:pStyle w:val="Antrat1"/>
              <w:tabs>
                <w:tab w:val="left" w:pos="426"/>
              </w:tabs>
              <w:ind w:firstLine="0"/>
              <w:rPr>
                <w:rFonts w:ascii="Arial" w:hAnsi="Arial" w:cs="Arial"/>
                <w:b/>
                <w:bCs/>
                <w:sz w:val="22"/>
                <w:szCs w:val="22"/>
              </w:rPr>
            </w:pPr>
            <w:r w:rsidRPr="0029760F">
              <w:rPr>
                <w:rFonts w:ascii="Arial" w:hAnsi="Arial" w:cs="Arial"/>
                <w:b/>
                <w:bCs/>
                <w:sz w:val="22"/>
                <w:szCs w:val="22"/>
              </w:rPr>
              <w:t>Paraiškos ir ją sudarančių dokumentų kalba</w:t>
            </w:r>
          </w:p>
        </w:tc>
        <w:tc>
          <w:tcPr>
            <w:tcW w:w="5792" w:type="dxa"/>
            <w:vAlign w:val="center"/>
          </w:tcPr>
          <w:p w14:paraId="421C6EC5" w14:textId="69E0D61B" w:rsidR="00DC5F4C" w:rsidRPr="0029760F" w:rsidRDefault="00AD2CA2" w:rsidP="000C2FF0">
            <w:pPr>
              <w:pStyle w:val="Antrat1"/>
              <w:tabs>
                <w:tab w:val="left" w:pos="426"/>
              </w:tabs>
              <w:ind w:firstLine="0"/>
              <w:jc w:val="left"/>
              <w:rPr>
                <w:rFonts w:ascii="Arial" w:eastAsiaTheme="minorHAnsi" w:hAnsi="Arial" w:cs="Arial"/>
                <w:b/>
                <w:bCs/>
                <w:color w:val="000000" w:themeColor="text1"/>
                <w:sz w:val="22"/>
                <w:szCs w:val="22"/>
              </w:rPr>
            </w:pPr>
            <w:sdt>
              <w:sdtPr>
                <w:rPr>
                  <w:rFonts w:ascii="Arial" w:hAnsi="Arial" w:cs="Arial"/>
                  <w:b/>
                  <w:bCs/>
                  <w:sz w:val="22"/>
                  <w:szCs w:val="22"/>
                  <w:shd w:val="clear" w:color="auto" w:fill="E6E6E6"/>
                </w:rPr>
                <w:id w:val="1147708397"/>
                <w:placeholder>
                  <w:docPart w:val="0073E9BCC9264025AEDE9C3E41E6B998"/>
                </w:placeholder>
                <w:dropDownList>
                  <w:listItem w:value="[Pasirinkite]"/>
                  <w:listItem w:displayText="Lietuvių" w:value="Lietuvių"/>
                  <w:listItem w:displayText="Lietuvių ir anglų" w:value="Lietuvių ir anglų"/>
                </w:dropDownList>
              </w:sdtPr>
              <w:sdtEndPr/>
              <w:sdtContent>
                <w:r w:rsidR="00C20938" w:rsidRPr="0029760F">
                  <w:rPr>
                    <w:rFonts w:ascii="Arial" w:hAnsi="Arial" w:cs="Arial"/>
                    <w:b/>
                    <w:bCs/>
                    <w:sz w:val="22"/>
                    <w:szCs w:val="22"/>
                    <w:shd w:val="clear" w:color="auto" w:fill="E6E6E6"/>
                  </w:rPr>
                  <w:t>Lietuvių</w:t>
                </w:r>
              </w:sdtContent>
            </w:sdt>
          </w:p>
        </w:tc>
      </w:tr>
      <w:tr w:rsidR="000376DB" w:rsidRPr="0029760F" w14:paraId="1877985B" w14:textId="77777777" w:rsidTr="000C2FF0">
        <w:tc>
          <w:tcPr>
            <w:tcW w:w="704" w:type="dxa"/>
          </w:tcPr>
          <w:p w14:paraId="3DDC56CA" w14:textId="3C10A0F5" w:rsidR="000376DB" w:rsidRPr="0029760F" w:rsidRDefault="000376DB" w:rsidP="00DC5F4C">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A92B2A">
              <w:rPr>
                <w:rFonts w:ascii="Arial" w:hAnsi="Arial" w:cs="Arial"/>
                <w:b/>
                <w:bCs/>
                <w:sz w:val="22"/>
                <w:szCs w:val="22"/>
              </w:rPr>
              <w:t>7</w:t>
            </w:r>
            <w:r>
              <w:rPr>
                <w:rFonts w:ascii="Arial" w:hAnsi="Arial" w:cs="Arial"/>
                <w:b/>
                <w:bCs/>
                <w:sz w:val="22"/>
                <w:szCs w:val="22"/>
              </w:rPr>
              <w:t>.</w:t>
            </w:r>
          </w:p>
        </w:tc>
        <w:tc>
          <w:tcPr>
            <w:tcW w:w="2848" w:type="dxa"/>
          </w:tcPr>
          <w:p w14:paraId="48FA482B" w14:textId="6A9CE4C1" w:rsidR="000376DB" w:rsidRPr="0029760F" w:rsidRDefault="000376DB" w:rsidP="00DC5F4C">
            <w:pPr>
              <w:pStyle w:val="Antrat1"/>
              <w:tabs>
                <w:tab w:val="left" w:pos="426"/>
              </w:tabs>
              <w:ind w:firstLine="0"/>
              <w:rPr>
                <w:rFonts w:ascii="Arial" w:hAnsi="Arial" w:cs="Arial"/>
                <w:b/>
                <w:bCs/>
                <w:sz w:val="22"/>
                <w:szCs w:val="22"/>
              </w:rPr>
            </w:pPr>
            <w:r w:rsidRPr="00516022">
              <w:rPr>
                <w:rFonts w:ascii="Arial" w:hAnsi="Arial" w:cs="Arial"/>
                <w:b/>
                <w:bCs/>
                <w:sz w:val="22"/>
                <w:szCs w:val="22"/>
              </w:rPr>
              <w:t>Pirkimo ne iš CPO  pagrindimas</w:t>
            </w:r>
          </w:p>
        </w:tc>
        <w:tc>
          <w:tcPr>
            <w:tcW w:w="5792" w:type="dxa"/>
            <w:vAlign w:val="center"/>
          </w:tcPr>
          <w:p w14:paraId="44AF69B8" w14:textId="538EFFA1" w:rsidR="000376DB" w:rsidRPr="00516022" w:rsidRDefault="00516022" w:rsidP="000C2FF0">
            <w:pPr>
              <w:pStyle w:val="Antrat1"/>
              <w:tabs>
                <w:tab w:val="left" w:pos="426"/>
              </w:tabs>
              <w:ind w:firstLine="0"/>
              <w:jc w:val="left"/>
              <w:rPr>
                <w:rFonts w:ascii="Arial" w:hAnsi="Arial" w:cs="Arial"/>
                <w:b/>
                <w:bCs/>
                <w:sz w:val="22"/>
                <w:szCs w:val="22"/>
                <w:shd w:val="clear" w:color="auto" w:fill="E6E6E6"/>
              </w:rPr>
            </w:pPr>
            <w:r w:rsidRPr="00516022">
              <w:rPr>
                <w:rFonts w:ascii="Arial" w:eastAsia="Calibri" w:hAnsi="Arial" w:cs="Arial"/>
                <w:sz w:val="22"/>
                <w:szCs w:val="22"/>
              </w:rPr>
              <w:t>Pirkimas atliekamas nesinaudojant CPO katalogu, nes jame nėra reikalingų paslaugų.</w:t>
            </w:r>
          </w:p>
        </w:tc>
      </w:tr>
    </w:tbl>
    <w:p w14:paraId="44783E15" w14:textId="2CBA8612" w:rsidR="00B861A7" w:rsidRPr="0029760F" w:rsidRDefault="00B861A7" w:rsidP="00B23452">
      <w:pPr>
        <w:pStyle w:val="Pagrindinistekstas"/>
        <w:ind w:firstLine="0"/>
        <w:rPr>
          <w:rFonts w:ascii="Arial" w:hAnsi="Arial" w:cs="Arial"/>
          <w:sz w:val="22"/>
          <w:szCs w:val="22"/>
        </w:rPr>
      </w:pPr>
    </w:p>
    <w:p w14:paraId="0AB6269A" w14:textId="77777777" w:rsidR="00B861A7" w:rsidRPr="0029760F" w:rsidRDefault="00B861A7">
      <w:pPr>
        <w:spacing w:after="200" w:line="276" w:lineRule="auto"/>
        <w:jc w:val="left"/>
        <w:rPr>
          <w:rFonts w:ascii="Arial" w:hAnsi="Arial" w:cs="Arial"/>
          <w:sz w:val="22"/>
          <w:szCs w:val="22"/>
        </w:rPr>
      </w:pPr>
      <w:r w:rsidRPr="0029760F">
        <w:rPr>
          <w:rFonts w:ascii="Arial" w:hAnsi="Arial" w:cs="Arial"/>
          <w:sz w:val="22"/>
          <w:szCs w:val="22"/>
        </w:rPr>
        <w:br w:type="page"/>
      </w:r>
    </w:p>
    <w:p w14:paraId="22754C35" w14:textId="617BBA99" w:rsidR="003D2044" w:rsidRPr="0029760F" w:rsidRDefault="003D2044" w:rsidP="009D4C94">
      <w:pPr>
        <w:pStyle w:val="Pagrindinistekstas"/>
        <w:numPr>
          <w:ilvl w:val="0"/>
          <w:numId w:val="41"/>
        </w:numPr>
        <w:jc w:val="center"/>
        <w:rPr>
          <w:rFonts w:ascii="Arial" w:hAnsi="Arial" w:cs="Arial"/>
          <w:b/>
          <w:bCs/>
          <w:sz w:val="22"/>
          <w:szCs w:val="22"/>
        </w:rPr>
      </w:pPr>
      <w:r w:rsidRPr="0029760F">
        <w:rPr>
          <w:rFonts w:ascii="Arial" w:hAnsi="Arial" w:cs="Arial"/>
          <w:b/>
          <w:bCs/>
          <w:sz w:val="22"/>
          <w:szCs w:val="22"/>
        </w:rPr>
        <w:lastRenderedPageBreak/>
        <w:t>DPS VEIKIMAS</w:t>
      </w:r>
    </w:p>
    <w:p w14:paraId="62F787AB" w14:textId="4D1C8D6D" w:rsidR="003D2044" w:rsidRPr="0029760F" w:rsidRDefault="003D2044" w:rsidP="00B23452">
      <w:pPr>
        <w:pStyle w:val="Pagrindinistekstas"/>
        <w:ind w:firstLine="0"/>
        <w:rPr>
          <w:rFonts w:ascii="Arial" w:hAnsi="Arial" w:cs="Arial"/>
          <w:sz w:val="22"/>
          <w:szCs w:val="22"/>
        </w:rPr>
      </w:pPr>
    </w:p>
    <w:p w14:paraId="3111D4EE" w14:textId="004DF15F" w:rsidR="00276493" w:rsidRPr="0029760F" w:rsidRDefault="00276493" w:rsidP="007B2484">
      <w:pPr>
        <w:pStyle w:val="Sraopastraipa"/>
        <w:numPr>
          <w:ilvl w:val="1"/>
          <w:numId w:val="10"/>
        </w:numPr>
        <w:tabs>
          <w:tab w:val="left" w:pos="1418"/>
          <w:tab w:val="left" w:pos="1560"/>
        </w:tabs>
        <w:ind w:left="142" w:firstLine="425"/>
        <w:rPr>
          <w:rFonts w:ascii="Arial" w:hAnsi="Arial" w:cs="Arial"/>
          <w:sz w:val="22"/>
          <w:szCs w:val="22"/>
        </w:rPr>
      </w:pPr>
      <w:r w:rsidRPr="0029760F">
        <w:rPr>
          <w:rFonts w:ascii="Arial" w:hAnsi="Arial" w:cs="Arial"/>
          <w:sz w:val="22"/>
          <w:szCs w:val="22"/>
        </w:rPr>
        <w:t xml:space="preserve">Atliekant šį </w:t>
      </w:r>
      <w:r w:rsidR="00083F3B" w:rsidRPr="0029760F">
        <w:rPr>
          <w:rFonts w:ascii="Arial" w:hAnsi="Arial" w:cs="Arial"/>
          <w:sz w:val="22"/>
          <w:szCs w:val="22"/>
        </w:rPr>
        <w:t>p</w:t>
      </w:r>
      <w:r w:rsidRPr="0029760F">
        <w:rPr>
          <w:rFonts w:ascii="Arial" w:hAnsi="Arial" w:cs="Arial"/>
          <w:sz w:val="22"/>
          <w:szCs w:val="22"/>
        </w:rPr>
        <w:t xml:space="preserve">irkimą sukuriama DPS. Tiekėjai gali teikti </w:t>
      </w:r>
      <w:r w:rsidR="00083F3B" w:rsidRPr="0029760F">
        <w:rPr>
          <w:rFonts w:ascii="Arial" w:hAnsi="Arial" w:cs="Arial"/>
          <w:sz w:val="22"/>
          <w:szCs w:val="22"/>
        </w:rPr>
        <w:t>p</w:t>
      </w:r>
      <w:r w:rsidRPr="0029760F">
        <w:rPr>
          <w:rFonts w:ascii="Arial" w:hAnsi="Arial" w:cs="Arial"/>
          <w:sz w:val="22"/>
          <w:szCs w:val="22"/>
        </w:rPr>
        <w:t xml:space="preserve">araiškas per visą DPS galiojimą. Tiekėjai, kurių </w:t>
      </w:r>
      <w:r w:rsidR="00083F3B" w:rsidRPr="0029760F">
        <w:rPr>
          <w:rFonts w:ascii="Arial" w:hAnsi="Arial" w:cs="Arial"/>
          <w:sz w:val="22"/>
          <w:szCs w:val="22"/>
        </w:rPr>
        <w:t>p</w:t>
      </w:r>
      <w:r w:rsidRPr="0029760F">
        <w:rPr>
          <w:rFonts w:ascii="Arial" w:hAnsi="Arial" w:cs="Arial"/>
          <w:sz w:val="22"/>
          <w:szCs w:val="22"/>
        </w:rPr>
        <w:t xml:space="preserve">araiškos atitiks šiuose dokumentuose nustatytus reikalavimus ir kuriems bus leista dalyvauti DPS, bus kviečiami teikti </w:t>
      </w:r>
      <w:r w:rsidR="00C919CE" w:rsidRPr="0029760F">
        <w:rPr>
          <w:rFonts w:ascii="Arial" w:hAnsi="Arial" w:cs="Arial"/>
          <w:sz w:val="22"/>
          <w:szCs w:val="22"/>
        </w:rPr>
        <w:t>k</w:t>
      </w:r>
      <w:r w:rsidRPr="0029760F">
        <w:rPr>
          <w:rFonts w:ascii="Arial" w:hAnsi="Arial" w:cs="Arial"/>
          <w:sz w:val="22"/>
          <w:szCs w:val="22"/>
        </w:rPr>
        <w:t xml:space="preserve">onkrečius </w:t>
      </w:r>
      <w:r w:rsidR="00C919CE" w:rsidRPr="0029760F">
        <w:rPr>
          <w:rFonts w:ascii="Arial" w:hAnsi="Arial" w:cs="Arial"/>
          <w:sz w:val="22"/>
          <w:szCs w:val="22"/>
        </w:rPr>
        <w:t>p</w:t>
      </w:r>
      <w:r w:rsidRPr="0029760F">
        <w:rPr>
          <w:rFonts w:ascii="Arial" w:hAnsi="Arial" w:cs="Arial"/>
          <w:sz w:val="22"/>
          <w:szCs w:val="22"/>
        </w:rPr>
        <w:t xml:space="preserve">asiūlymus dėl </w:t>
      </w:r>
      <w:r w:rsidR="00C919CE" w:rsidRPr="0029760F">
        <w:rPr>
          <w:rFonts w:ascii="Arial" w:hAnsi="Arial" w:cs="Arial"/>
          <w:sz w:val="22"/>
          <w:szCs w:val="22"/>
        </w:rPr>
        <w:t>k</w:t>
      </w:r>
      <w:r w:rsidRPr="0029760F">
        <w:rPr>
          <w:rFonts w:ascii="Arial" w:hAnsi="Arial" w:cs="Arial"/>
          <w:sz w:val="22"/>
          <w:szCs w:val="22"/>
        </w:rPr>
        <w:t xml:space="preserve">onkretaus pirkimo pagal </w:t>
      </w:r>
      <w:r w:rsidR="005358DA" w:rsidRPr="0029760F">
        <w:rPr>
          <w:rFonts w:ascii="Arial" w:hAnsi="Arial" w:cs="Arial"/>
          <w:sz w:val="22"/>
          <w:szCs w:val="22"/>
        </w:rPr>
        <w:t>Perkančiosios organizacijos</w:t>
      </w:r>
      <w:r w:rsidRPr="0029760F">
        <w:rPr>
          <w:rFonts w:ascii="Arial" w:hAnsi="Arial" w:cs="Arial"/>
          <w:sz w:val="22"/>
          <w:szCs w:val="22"/>
        </w:rPr>
        <w:t xml:space="preserve"> poreikį.</w:t>
      </w:r>
    </w:p>
    <w:p w14:paraId="089DA8A3" w14:textId="4E74DE89" w:rsidR="00276493" w:rsidRPr="0029760F" w:rsidRDefault="00276493" w:rsidP="007B2484">
      <w:pPr>
        <w:numPr>
          <w:ilvl w:val="1"/>
          <w:numId w:val="10"/>
        </w:numPr>
        <w:tabs>
          <w:tab w:val="left" w:pos="1418"/>
          <w:tab w:val="left" w:pos="1560"/>
        </w:tabs>
        <w:ind w:left="142" w:firstLine="425"/>
        <w:rPr>
          <w:rFonts w:ascii="Arial" w:hAnsi="Arial" w:cs="Arial"/>
          <w:sz w:val="22"/>
          <w:szCs w:val="22"/>
        </w:rPr>
      </w:pPr>
      <w:r w:rsidRPr="0029760F">
        <w:rPr>
          <w:rFonts w:ascii="Arial" w:hAnsi="Arial" w:cs="Arial"/>
          <w:sz w:val="22"/>
          <w:szCs w:val="22"/>
        </w:rPr>
        <w:t xml:space="preserve">DPS laikoma sukurta, kai </w:t>
      </w:r>
      <w:r w:rsidR="005358DA" w:rsidRPr="0029760F">
        <w:rPr>
          <w:rFonts w:ascii="Arial" w:hAnsi="Arial" w:cs="Arial"/>
          <w:sz w:val="22"/>
          <w:szCs w:val="22"/>
        </w:rPr>
        <w:t>Perkančioji organizacija</w:t>
      </w:r>
      <w:r w:rsidRPr="0029760F">
        <w:rPr>
          <w:rFonts w:ascii="Arial" w:hAnsi="Arial" w:cs="Arial"/>
          <w:sz w:val="22"/>
          <w:szCs w:val="22"/>
        </w:rPr>
        <w:t xml:space="preserve"> įvertina gautas tiekėjų paraiškas, įskaitant kvalifikacijos dokumentus, informaciją apie pašalinimo pagrindų nebuvimą ir (ar</w:t>
      </w:r>
      <w:r w:rsidR="005358DA" w:rsidRPr="0029760F">
        <w:rPr>
          <w:rFonts w:ascii="Arial" w:hAnsi="Arial" w:cs="Arial"/>
          <w:sz w:val="22"/>
          <w:szCs w:val="22"/>
        </w:rPr>
        <w:t>ba</w:t>
      </w:r>
      <w:r w:rsidRPr="0029760F">
        <w:rPr>
          <w:rFonts w:ascii="Arial" w:hAnsi="Arial" w:cs="Arial"/>
          <w:sz w:val="22"/>
          <w:szCs w:val="22"/>
        </w:rPr>
        <w:t xml:space="preserve">) kokybės vadybos sistemos </w:t>
      </w:r>
      <w:r w:rsidR="005358DA" w:rsidRPr="0029760F">
        <w:rPr>
          <w:rFonts w:ascii="Arial" w:hAnsi="Arial" w:cs="Arial"/>
          <w:sz w:val="22"/>
          <w:szCs w:val="22"/>
        </w:rPr>
        <w:t xml:space="preserve">ir (arba) </w:t>
      </w:r>
      <w:r w:rsidRPr="0029760F">
        <w:rPr>
          <w:rStyle w:val="normaltextrun"/>
          <w:rFonts w:ascii="Arial" w:hAnsi="Arial" w:cs="Arial"/>
          <w:sz w:val="22"/>
          <w:szCs w:val="22"/>
          <w:shd w:val="clear" w:color="auto" w:fill="FFFFFF"/>
        </w:rPr>
        <w:t xml:space="preserve">aplinkos apsaugos vadybos sistemos standartų taikymo, </w:t>
      </w:r>
      <w:r w:rsidRPr="0029760F">
        <w:rPr>
          <w:rFonts w:ascii="Arial" w:hAnsi="Arial" w:cs="Arial"/>
          <w:sz w:val="22"/>
          <w:szCs w:val="22"/>
        </w:rPr>
        <w:t xml:space="preserve">ir tiekėjus, atitinkančius DPS reikalavimus, įtraukia į sudaromą DPS (ar konkrečią jos kategoriją, jeigu taikoma), jei yra gauta nustatytus reikalavimus atitinkančių </w:t>
      </w:r>
      <w:r w:rsidR="00B23452" w:rsidRPr="0029760F">
        <w:rPr>
          <w:rFonts w:ascii="Arial" w:hAnsi="Arial" w:cs="Arial"/>
          <w:sz w:val="22"/>
          <w:szCs w:val="22"/>
        </w:rPr>
        <w:t>p</w:t>
      </w:r>
      <w:r w:rsidRPr="0029760F">
        <w:rPr>
          <w:rFonts w:ascii="Arial" w:hAnsi="Arial" w:cs="Arial"/>
          <w:sz w:val="22"/>
          <w:szCs w:val="22"/>
        </w:rPr>
        <w:t xml:space="preserve">araiškų. Negavus </w:t>
      </w:r>
      <w:r w:rsidR="00B23452" w:rsidRPr="0029760F">
        <w:rPr>
          <w:rFonts w:ascii="Arial" w:hAnsi="Arial" w:cs="Arial"/>
          <w:sz w:val="22"/>
          <w:szCs w:val="22"/>
        </w:rPr>
        <w:t>p</w:t>
      </w:r>
      <w:r w:rsidRPr="0029760F">
        <w:rPr>
          <w:rFonts w:ascii="Arial" w:hAnsi="Arial" w:cs="Arial"/>
          <w:sz w:val="22"/>
          <w:szCs w:val="22"/>
        </w:rPr>
        <w:t xml:space="preserve">araiškų iki nustatyto </w:t>
      </w:r>
      <w:r w:rsidR="00B23452" w:rsidRPr="0029760F">
        <w:rPr>
          <w:rFonts w:ascii="Arial" w:hAnsi="Arial" w:cs="Arial"/>
          <w:sz w:val="22"/>
          <w:szCs w:val="22"/>
        </w:rPr>
        <w:t>p</w:t>
      </w:r>
      <w:r w:rsidRPr="0029760F">
        <w:rPr>
          <w:rFonts w:ascii="Arial" w:hAnsi="Arial" w:cs="Arial"/>
          <w:sz w:val="22"/>
          <w:szCs w:val="22"/>
        </w:rPr>
        <w:t xml:space="preserve">irminių </w:t>
      </w:r>
      <w:r w:rsidR="00B23452" w:rsidRPr="0029760F">
        <w:rPr>
          <w:rFonts w:ascii="Arial" w:hAnsi="Arial" w:cs="Arial"/>
          <w:sz w:val="22"/>
          <w:szCs w:val="22"/>
        </w:rPr>
        <w:t>p</w:t>
      </w:r>
      <w:r w:rsidRPr="0029760F">
        <w:rPr>
          <w:rFonts w:ascii="Arial" w:hAnsi="Arial" w:cs="Arial"/>
          <w:sz w:val="22"/>
          <w:szCs w:val="22"/>
        </w:rPr>
        <w:t xml:space="preserve">araiškų teikimo termino </w:t>
      </w:r>
      <w:r w:rsidR="00DD0BF7" w:rsidRPr="0029760F">
        <w:rPr>
          <w:rFonts w:ascii="Arial" w:hAnsi="Arial" w:cs="Arial"/>
          <w:sz w:val="22"/>
          <w:szCs w:val="22"/>
        </w:rPr>
        <w:t xml:space="preserve">pabaigos </w:t>
      </w:r>
      <w:r w:rsidRPr="0029760F">
        <w:rPr>
          <w:rFonts w:ascii="Arial" w:hAnsi="Arial" w:cs="Arial"/>
          <w:sz w:val="22"/>
          <w:szCs w:val="22"/>
        </w:rPr>
        <w:t xml:space="preserve">arba atmetus visas </w:t>
      </w:r>
      <w:r w:rsidR="00B23452" w:rsidRPr="0029760F">
        <w:rPr>
          <w:rFonts w:ascii="Arial" w:hAnsi="Arial" w:cs="Arial"/>
          <w:sz w:val="22"/>
          <w:szCs w:val="22"/>
        </w:rPr>
        <w:t>p</w:t>
      </w:r>
      <w:r w:rsidRPr="0029760F">
        <w:rPr>
          <w:rFonts w:ascii="Arial" w:hAnsi="Arial" w:cs="Arial"/>
          <w:sz w:val="22"/>
          <w:szCs w:val="22"/>
        </w:rPr>
        <w:t>araiškas, DPS pirkimas pasibaigia ir DPS nesukuriama.</w:t>
      </w:r>
    </w:p>
    <w:p w14:paraId="235B1D9A" w14:textId="53A43A1A" w:rsidR="00276493" w:rsidRPr="0029760F" w:rsidRDefault="00276493" w:rsidP="007B2484">
      <w:pPr>
        <w:numPr>
          <w:ilvl w:val="1"/>
          <w:numId w:val="10"/>
        </w:numPr>
        <w:tabs>
          <w:tab w:val="left" w:pos="1418"/>
          <w:tab w:val="left" w:pos="1560"/>
        </w:tabs>
        <w:ind w:left="142" w:firstLine="425"/>
        <w:rPr>
          <w:rFonts w:ascii="Arial" w:hAnsi="Arial" w:cs="Arial"/>
          <w:sz w:val="22"/>
          <w:szCs w:val="22"/>
        </w:rPr>
      </w:pPr>
      <w:r w:rsidRPr="0029760F">
        <w:rPr>
          <w:rFonts w:ascii="Arial" w:hAnsi="Arial" w:cs="Arial"/>
          <w:sz w:val="22"/>
          <w:szCs w:val="22"/>
        </w:rPr>
        <w:t xml:space="preserve">Tiekėjai, pateikę </w:t>
      </w:r>
      <w:r w:rsidR="00B23452" w:rsidRPr="0029760F">
        <w:rPr>
          <w:rFonts w:ascii="Arial" w:hAnsi="Arial" w:cs="Arial"/>
          <w:sz w:val="22"/>
          <w:szCs w:val="22"/>
        </w:rPr>
        <w:t>p</w:t>
      </w:r>
      <w:r w:rsidRPr="0029760F">
        <w:rPr>
          <w:rFonts w:ascii="Arial" w:hAnsi="Arial" w:cs="Arial"/>
          <w:sz w:val="22"/>
          <w:szCs w:val="22"/>
        </w:rPr>
        <w:t xml:space="preserve">araiškas DPS pirkime, turi teisę jas atsiimti ar pakeisti tiek iki </w:t>
      </w:r>
      <w:r w:rsidR="00B23452" w:rsidRPr="0029760F">
        <w:rPr>
          <w:rFonts w:ascii="Arial" w:hAnsi="Arial" w:cs="Arial"/>
          <w:sz w:val="22"/>
          <w:szCs w:val="22"/>
        </w:rPr>
        <w:t>p</w:t>
      </w:r>
      <w:r w:rsidRPr="0029760F">
        <w:rPr>
          <w:rFonts w:ascii="Arial" w:hAnsi="Arial" w:cs="Arial"/>
          <w:sz w:val="22"/>
          <w:szCs w:val="22"/>
        </w:rPr>
        <w:t xml:space="preserve">irminių </w:t>
      </w:r>
      <w:r w:rsidR="00B23452" w:rsidRPr="0029760F">
        <w:rPr>
          <w:rFonts w:ascii="Arial" w:hAnsi="Arial" w:cs="Arial"/>
          <w:sz w:val="22"/>
          <w:szCs w:val="22"/>
        </w:rPr>
        <w:t>p</w:t>
      </w:r>
      <w:r w:rsidRPr="0029760F">
        <w:rPr>
          <w:rFonts w:ascii="Arial" w:hAnsi="Arial" w:cs="Arial"/>
          <w:sz w:val="22"/>
          <w:szCs w:val="22"/>
        </w:rPr>
        <w:t>araiškų teikimo termino pabaigos, tiek jam pasibaigus</w:t>
      </w:r>
      <w:r w:rsidR="00DD0BF7" w:rsidRPr="0029760F">
        <w:rPr>
          <w:rFonts w:ascii="Arial" w:hAnsi="Arial" w:cs="Arial"/>
          <w:sz w:val="22"/>
          <w:szCs w:val="22"/>
        </w:rPr>
        <w:t xml:space="preserve">, </w:t>
      </w:r>
      <w:r w:rsidRPr="0029760F">
        <w:rPr>
          <w:rFonts w:ascii="Arial" w:hAnsi="Arial" w:cs="Arial"/>
          <w:sz w:val="22"/>
          <w:szCs w:val="22"/>
        </w:rPr>
        <w:t xml:space="preserve">viso DPS galiojimo metu. Apie tai jie turi informuoti </w:t>
      </w:r>
      <w:r w:rsidR="005358DA" w:rsidRPr="0029760F">
        <w:rPr>
          <w:rFonts w:ascii="Arial" w:hAnsi="Arial" w:cs="Arial"/>
          <w:sz w:val="22"/>
          <w:szCs w:val="22"/>
        </w:rPr>
        <w:t>Perkančiąją organizaciją</w:t>
      </w:r>
      <w:r w:rsidRPr="0029760F">
        <w:rPr>
          <w:rFonts w:ascii="Arial" w:hAnsi="Arial" w:cs="Arial"/>
          <w:sz w:val="22"/>
          <w:szCs w:val="22"/>
        </w:rPr>
        <w:t xml:space="preserve"> CVP IS susirašinėjimo priemonėmis. </w:t>
      </w:r>
    </w:p>
    <w:p w14:paraId="798B731C" w14:textId="3073248D" w:rsidR="00276493" w:rsidRPr="0029760F" w:rsidRDefault="00276493" w:rsidP="007B2484">
      <w:pPr>
        <w:numPr>
          <w:ilvl w:val="1"/>
          <w:numId w:val="10"/>
        </w:numPr>
        <w:tabs>
          <w:tab w:val="left" w:pos="1418"/>
          <w:tab w:val="left" w:pos="1560"/>
        </w:tabs>
        <w:ind w:left="142" w:firstLine="425"/>
        <w:rPr>
          <w:rFonts w:ascii="Arial" w:hAnsi="Arial" w:cs="Arial"/>
          <w:sz w:val="22"/>
          <w:szCs w:val="22"/>
        </w:rPr>
      </w:pPr>
      <w:r w:rsidRPr="0029760F">
        <w:rPr>
          <w:rFonts w:ascii="Arial" w:hAnsi="Arial" w:cs="Arial"/>
          <w:sz w:val="22"/>
          <w:szCs w:val="22"/>
        </w:rPr>
        <w:t>Tiekėjai, kuriems leista dalyvauti DPS, gali bet kuriuo metu, nenurodydami jokios priežasties</w:t>
      </w:r>
      <w:r w:rsidR="00554D5C" w:rsidRPr="0029760F">
        <w:rPr>
          <w:rFonts w:ascii="Arial" w:hAnsi="Arial" w:cs="Arial"/>
          <w:sz w:val="22"/>
          <w:szCs w:val="22"/>
        </w:rPr>
        <w:t>,</w:t>
      </w:r>
      <w:r w:rsidRPr="0029760F">
        <w:rPr>
          <w:rFonts w:ascii="Arial" w:hAnsi="Arial" w:cs="Arial"/>
          <w:sz w:val="22"/>
          <w:szCs w:val="22"/>
        </w:rPr>
        <w:t xml:space="preserve"> atsisakyti toliau dalyvauti DPS ir iš jos pasitraukti. Jeigu DPS suskirstyta į kategorijas, tiekėjai gali pasitraukti iš vienos, kelių arba visų DPS kategorijų, kuriose jiems buvo leista dalyvauti.   </w:t>
      </w:r>
    </w:p>
    <w:p w14:paraId="75CBF506" w14:textId="2F652EF4" w:rsidR="00276493" w:rsidRPr="0029760F" w:rsidRDefault="00276493" w:rsidP="007B2484">
      <w:pPr>
        <w:numPr>
          <w:ilvl w:val="1"/>
          <w:numId w:val="10"/>
        </w:numPr>
        <w:tabs>
          <w:tab w:val="left" w:pos="1418"/>
          <w:tab w:val="left" w:pos="1560"/>
        </w:tabs>
        <w:ind w:left="142" w:firstLine="425"/>
        <w:rPr>
          <w:rFonts w:ascii="Arial" w:hAnsi="Arial" w:cs="Arial"/>
          <w:sz w:val="22"/>
          <w:szCs w:val="22"/>
        </w:rPr>
      </w:pPr>
      <w:r w:rsidRPr="0029760F">
        <w:rPr>
          <w:rFonts w:ascii="Arial" w:hAnsi="Arial" w:cs="Arial"/>
          <w:sz w:val="22"/>
          <w:szCs w:val="22"/>
        </w:rPr>
        <w:t xml:space="preserve">Tiekėjams, pasitraukusiems iš DPS ar kurios nors iš DPS kategorijų, netaikomos jokios baudos ar kitos sankcijos, išskyrus atsakomybę, kuri jiems gali kilti dėl </w:t>
      </w:r>
      <w:r w:rsidR="00C919CE" w:rsidRPr="0029760F">
        <w:rPr>
          <w:rFonts w:ascii="Arial" w:hAnsi="Arial" w:cs="Arial"/>
          <w:sz w:val="22"/>
          <w:szCs w:val="22"/>
        </w:rPr>
        <w:t>k</w:t>
      </w:r>
      <w:r w:rsidRPr="0029760F">
        <w:rPr>
          <w:rFonts w:ascii="Arial" w:hAnsi="Arial" w:cs="Arial"/>
          <w:sz w:val="22"/>
          <w:szCs w:val="22"/>
        </w:rPr>
        <w:t xml:space="preserve">onkrečiame pirkime pateiktų pasiūlymų atsiėmimo ar atsisakymo sudaryti sutartį, t. y. pasitraukimas iš DPS neužkerta kelio </w:t>
      </w:r>
      <w:r w:rsidR="006E20EF" w:rsidRPr="0029760F">
        <w:rPr>
          <w:rFonts w:ascii="Arial" w:hAnsi="Arial" w:cs="Arial"/>
          <w:sz w:val="22"/>
          <w:szCs w:val="22"/>
        </w:rPr>
        <w:t>Perkančiajai organizacijai</w:t>
      </w:r>
      <w:r w:rsidRPr="0029760F">
        <w:rPr>
          <w:rFonts w:ascii="Arial" w:hAnsi="Arial" w:cs="Arial"/>
          <w:sz w:val="22"/>
          <w:szCs w:val="22"/>
        </w:rPr>
        <w:t xml:space="preserve"> pasinaudoti tiekėjo pateiktu pasiūlymo galiojimo užtikrinimu Konkrečiame pirkime ar kreiptis į teismą dėl žalos atlyginimo. Tiekėjas taip pat bet kuriuo atveju ir toliau lieka atsakingas už sudarytų sutarčių vykdymą.</w:t>
      </w:r>
      <w:r w:rsidR="00F25C31" w:rsidRPr="0029760F">
        <w:rPr>
          <w:rFonts w:ascii="Arial" w:hAnsi="Arial" w:cs="Arial"/>
          <w:sz w:val="22"/>
          <w:szCs w:val="22"/>
        </w:rPr>
        <w:t xml:space="preserve"> Tiekėjas, pasitraukęs iš DPS, vėliau, bet kuriuo DPS galiojimo laikotarpiu gali pateikti naują paraišką dėl dalyvavimo DPS.</w:t>
      </w:r>
    </w:p>
    <w:p w14:paraId="2C83F120" w14:textId="16D3FF69" w:rsidR="00276493" w:rsidRPr="0029760F" w:rsidRDefault="00276493" w:rsidP="007B2484">
      <w:pPr>
        <w:numPr>
          <w:ilvl w:val="1"/>
          <w:numId w:val="10"/>
        </w:numPr>
        <w:tabs>
          <w:tab w:val="left" w:pos="1418"/>
          <w:tab w:val="left" w:pos="1560"/>
        </w:tabs>
        <w:ind w:left="142" w:firstLine="425"/>
        <w:rPr>
          <w:rFonts w:ascii="Arial" w:hAnsi="Arial" w:cs="Arial"/>
          <w:sz w:val="22"/>
          <w:szCs w:val="22"/>
        </w:rPr>
      </w:pPr>
      <w:r w:rsidRPr="0029760F">
        <w:rPr>
          <w:rFonts w:ascii="Arial" w:hAnsi="Arial" w:cs="Arial"/>
          <w:sz w:val="22"/>
          <w:szCs w:val="22"/>
        </w:rPr>
        <w:t xml:space="preserve">Jeigu Tiekėjas </w:t>
      </w:r>
      <w:r w:rsidR="00C919CE" w:rsidRPr="0029760F">
        <w:rPr>
          <w:rFonts w:ascii="Arial" w:hAnsi="Arial" w:cs="Arial"/>
          <w:sz w:val="22"/>
          <w:szCs w:val="22"/>
        </w:rPr>
        <w:t>p</w:t>
      </w:r>
      <w:r w:rsidRPr="0029760F">
        <w:rPr>
          <w:rFonts w:ascii="Arial" w:hAnsi="Arial" w:cs="Arial"/>
          <w:sz w:val="22"/>
          <w:szCs w:val="22"/>
        </w:rPr>
        <w:t xml:space="preserve">araišką atsiima ir pateikia naują (pakeičia) </w:t>
      </w:r>
      <w:r w:rsidR="00C919CE" w:rsidRPr="0029760F">
        <w:rPr>
          <w:rFonts w:ascii="Arial" w:hAnsi="Arial" w:cs="Arial"/>
          <w:sz w:val="22"/>
          <w:szCs w:val="22"/>
        </w:rPr>
        <w:t>p</w:t>
      </w:r>
      <w:r w:rsidRPr="0029760F">
        <w:rPr>
          <w:rFonts w:ascii="Arial" w:hAnsi="Arial" w:cs="Arial"/>
          <w:sz w:val="22"/>
          <w:szCs w:val="22"/>
        </w:rPr>
        <w:t xml:space="preserve">araiškos vertinimo metu, </w:t>
      </w:r>
      <w:r w:rsidR="006E20EF" w:rsidRPr="0029760F">
        <w:rPr>
          <w:rFonts w:ascii="Arial" w:hAnsi="Arial" w:cs="Arial"/>
          <w:sz w:val="22"/>
          <w:szCs w:val="22"/>
        </w:rPr>
        <w:t>Perkančioji organizacija</w:t>
      </w:r>
      <w:r w:rsidRPr="0029760F">
        <w:rPr>
          <w:rFonts w:ascii="Arial" w:hAnsi="Arial" w:cs="Arial"/>
          <w:sz w:val="22"/>
          <w:szCs w:val="22"/>
        </w:rPr>
        <w:t xml:space="preserve"> turi teisę </w:t>
      </w:r>
      <w:r w:rsidR="00C919CE" w:rsidRPr="0029760F">
        <w:rPr>
          <w:rFonts w:ascii="Arial" w:hAnsi="Arial" w:cs="Arial"/>
          <w:sz w:val="22"/>
          <w:szCs w:val="22"/>
        </w:rPr>
        <w:t>p</w:t>
      </w:r>
      <w:r w:rsidRPr="0029760F">
        <w:rPr>
          <w:rFonts w:ascii="Arial" w:hAnsi="Arial" w:cs="Arial"/>
          <w:sz w:val="22"/>
          <w:szCs w:val="22"/>
        </w:rPr>
        <w:t>araišką nagrinėti iš naujo</w:t>
      </w:r>
      <w:r w:rsidR="00554D5C" w:rsidRPr="0029760F">
        <w:rPr>
          <w:rFonts w:ascii="Arial" w:hAnsi="Arial" w:cs="Arial"/>
          <w:sz w:val="22"/>
          <w:szCs w:val="22"/>
        </w:rPr>
        <w:t>,</w:t>
      </w:r>
      <w:r w:rsidRPr="0029760F">
        <w:rPr>
          <w:rFonts w:ascii="Arial" w:hAnsi="Arial" w:cs="Arial"/>
          <w:sz w:val="22"/>
          <w:szCs w:val="22"/>
        </w:rPr>
        <w:t xml:space="preserve"> taikydama </w:t>
      </w:r>
      <w:r w:rsidR="006E20EF" w:rsidRPr="0029760F">
        <w:rPr>
          <w:rFonts w:ascii="Arial" w:hAnsi="Arial" w:cs="Arial"/>
          <w:sz w:val="22"/>
          <w:szCs w:val="22"/>
        </w:rPr>
        <w:t xml:space="preserve">Pirkimo dokumentų </w:t>
      </w:r>
      <w:r w:rsidR="00EC50C2" w:rsidRPr="0029760F">
        <w:rPr>
          <w:rFonts w:ascii="Arial" w:hAnsi="Arial" w:cs="Arial"/>
          <w:sz w:val="22"/>
          <w:szCs w:val="22"/>
        </w:rPr>
        <w:t>10.3</w:t>
      </w:r>
      <w:r w:rsidRPr="0029760F">
        <w:rPr>
          <w:rFonts w:ascii="Arial" w:hAnsi="Arial" w:cs="Arial"/>
          <w:sz w:val="22"/>
          <w:szCs w:val="22"/>
        </w:rPr>
        <w:t xml:space="preserve"> punkte nurodytus terminus. </w:t>
      </w:r>
      <w:r w:rsidR="00EC50C2" w:rsidRPr="0029760F">
        <w:rPr>
          <w:rFonts w:ascii="Arial" w:hAnsi="Arial" w:cs="Arial"/>
          <w:sz w:val="22"/>
          <w:szCs w:val="22"/>
        </w:rPr>
        <w:t>DPS galiojimo metu naujai p</w:t>
      </w:r>
      <w:r w:rsidRPr="0029760F">
        <w:rPr>
          <w:rFonts w:ascii="Arial" w:hAnsi="Arial" w:cs="Arial"/>
          <w:sz w:val="22"/>
          <w:szCs w:val="22"/>
        </w:rPr>
        <w:t xml:space="preserve">ateikus </w:t>
      </w:r>
      <w:r w:rsidR="00C919CE" w:rsidRPr="0029760F">
        <w:rPr>
          <w:rFonts w:ascii="Arial" w:hAnsi="Arial" w:cs="Arial"/>
          <w:sz w:val="22"/>
          <w:szCs w:val="22"/>
        </w:rPr>
        <w:t>p</w:t>
      </w:r>
      <w:r w:rsidRPr="0029760F">
        <w:rPr>
          <w:rFonts w:ascii="Arial" w:hAnsi="Arial" w:cs="Arial"/>
          <w:sz w:val="22"/>
          <w:szCs w:val="22"/>
        </w:rPr>
        <w:t xml:space="preserve">araišką ar ją pateikus/pakeitus po </w:t>
      </w:r>
      <w:r w:rsidR="00C919CE" w:rsidRPr="0029760F">
        <w:rPr>
          <w:rFonts w:ascii="Arial" w:hAnsi="Arial" w:cs="Arial"/>
          <w:sz w:val="22"/>
          <w:szCs w:val="22"/>
        </w:rPr>
        <w:t>p</w:t>
      </w:r>
      <w:r w:rsidRPr="0029760F">
        <w:rPr>
          <w:rFonts w:ascii="Arial" w:hAnsi="Arial" w:cs="Arial"/>
          <w:sz w:val="22"/>
          <w:szCs w:val="22"/>
        </w:rPr>
        <w:t xml:space="preserve">irminių </w:t>
      </w:r>
      <w:r w:rsidR="00C919CE" w:rsidRPr="0029760F">
        <w:rPr>
          <w:rFonts w:ascii="Arial" w:hAnsi="Arial" w:cs="Arial"/>
          <w:sz w:val="22"/>
          <w:szCs w:val="22"/>
        </w:rPr>
        <w:t>p</w:t>
      </w:r>
      <w:r w:rsidRPr="0029760F">
        <w:rPr>
          <w:rFonts w:ascii="Arial" w:hAnsi="Arial" w:cs="Arial"/>
          <w:sz w:val="22"/>
          <w:szCs w:val="22"/>
        </w:rPr>
        <w:t>araiškų pateikimo termino pabaigos</w:t>
      </w:r>
      <w:r w:rsidR="00554D5C" w:rsidRPr="0029760F">
        <w:rPr>
          <w:rFonts w:ascii="Arial" w:hAnsi="Arial" w:cs="Arial"/>
          <w:sz w:val="22"/>
          <w:szCs w:val="22"/>
        </w:rPr>
        <w:t>,</w:t>
      </w:r>
      <w:r w:rsidRPr="0029760F">
        <w:rPr>
          <w:rFonts w:ascii="Arial" w:hAnsi="Arial" w:cs="Arial"/>
          <w:sz w:val="22"/>
          <w:szCs w:val="22"/>
        </w:rPr>
        <w:t xml:space="preserve"> </w:t>
      </w:r>
      <w:r w:rsidR="006E20EF" w:rsidRPr="0029760F">
        <w:rPr>
          <w:rFonts w:ascii="Arial" w:hAnsi="Arial" w:cs="Arial"/>
          <w:sz w:val="22"/>
          <w:szCs w:val="22"/>
        </w:rPr>
        <w:t>Perkančioji organizacija</w:t>
      </w:r>
      <w:r w:rsidRPr="0029760F">
        <w:rPr>
          <w:rFonts w:ascii="Arial" w:hAnsi="Arial" w:cs="Arial"/>
          <w:sz w:val="22"/>
          <w:szCs w:val="22"/>
        </w:rPr>
        <w:t xml:space="preserve"> </w:t>
      </w:r>
      <w:r w:rsidR="00C919CE" w:rsidRPr="0029760F">
        <w:rPr>
          <w:rFonts w:ascii="Arial" w:hAnsi="Arial" w:cs="Arial"/>
          <w:sz w:val="22"/>
          <w:szCs w:val="22"/>
        </w:rPr>
        <w:t>p</w:t>
      </w:r>
      <w:r w:rsidRPr="0029760F">
        <w:rPr>
          <w:rFonts w:ascii="Arial" w:hAnsi="Arial" w:cs="Arial"/>
          <w:sz w:val="22"/>
          <w:szCs w:val="22"/>
        </w:rPr>
        <w:t>araišką įvertina</w:t>
      </w:r>
      <w:r w:rsidR="00D00877" w:rsidRPr="0029760F">
        <w:rPr>
          <w:rFonts w:ascii="Arial" w:hAnsi="Arial" w:cs="Arial"/>
          <w:sz w:val="22"/>
          <w:szCs w:val="22"/>
        </w:rPr>
        <w:t xml:space="preserve">, </w:t>
      </w:r>
      <w:r w:rsidRPr="0029760F">
        <w:rPr>
          <w:rFonts w:ascii="Arial" w:hAnsi="Arial" w:cs="Arial"/>
          <w:sz w:val="22"/>
          <w:szCs w:val="22"/>
        </w:rPr>
        <w:t xml:space="preserve">laikydamasis </w:t>
      </w:r>
      <w:r w:rsidR="006E20EF" w:rsidRPr="0029760F">
        <w:rPr>
          <w:rFonts w:ascii="Arial" w:hAnsi="Arial" w:cs="Arial"/>
          <w:sz w:val="22"/>
          <w:szCs w:val="22"/>
        </w:rPr>
        <w:t xml:space="preserve">Pirkimo dokumentų </w:t>
      </w:r>
      <w:r w:rsidR="00EC50C2" w:rsidRPr="0029760F">
        <w:rPr>
          <w:rFonts w:ascii="Arial" w:hAnsi="Arial" w:cs="Arial"/>
          <w:b/>
          <w:bCs/>
          <w:sz w:val="22"/>
          <w:szCs w:val="22"/>
        </w:rPr>
        <w:t>10.3</w:t>
      </w:r>
      <w:r w:rsidRPr="0029760F">
        <w:rPr>
          <w:rFonts w:ascii="Arial" w:hAnsi="Arial" w:cs="Arial"/>
          <w:sz w:val="22"/>
          <w:szCs w:val="22"/>
        </w:rPr>
        <w:t xml:space="preserve"> punkte nurodytų terminų. </w:t>
      </w:r>
    </w:p>
    <w:p w14:paraId="5CC61B89" w14:textId="77777777" w:rsidR="00276493" w:rsidRPr="0029760F" w:rsidRDefault="00276493" w:rsidP="007B2484">
      <w:pPr>
        <w:numPr>
          <w:ilvl w:val="1"/>
          <w:numId w:val="10"/>
        </w:numPr>
        <w:tabs>
          <w:tab w:val="left" w:pos="1418"/>
          <w:tab w:val="left" w:pos="1560"/>
        </w:tabs>
        <w:ind w:left="142" w:firstLine="425"/>
        <w:rPr>
          <w:rFonts w:ascii="Arial" w:hAnsi="Arial" w:cs="Arial"/>
          <w:sz w:val="22"/>
          <w:szCs w:val="22"/>
        </w:rPr>
      </w:pPr>
      <w:r w:rsidRPr="0029760F">
        <w:rPr>
          <w:rFonts w:ascii="Arial" w:hAnsi="Arial" w:cs="Arial"/>
          <w:sz w:val="22"/>
          <w:szCs w:val="22"/>
        </w:rPr>
        <w:t>Derybos bet kuriuo DPS galiojimo metu yra draudžiamos.</w:t>
      </w:r>
    </w:p>
    <w:p w14:paraId="371B387A" w14:textId="77777777" w:rsidR="00276493" w:rsidRPr="0029760F" w:rsidRDefault="00276493" w:rsidP="007B2484">
      <w:pPr>
        <w:numPr>
          <w:ilvl w:val="1"/>
          <w:numId w:val="10"/>
        </w:numPr>
        <w:tabs>
          <w:tab w:val="left" w:pos="1418"/>
          <w:tab w:val="left" w:pos="1560"/>
        </w:tabs>
        <w:ind w:left="142" w:firstLine="425"/>
        <w:rPr>
          <w:rFonts w:ascii="Arial" w:hAnsi="Arial" w:cs="Arial"/>
          <w:sz w:val="22"/>
          <w:szCs w:val="22"/>
        </w:rPr>
      </w:pPr>
      <w:r w:rsidRPr="0029760F">
        <w:rPr>
          <w:rFonts w:ascii="Arial" w:hAnsi="Arial" w:cs="Arial"/>
          <w:sz w:val="22"/>
          <w:szCs w:val="22"/>
        </w:rPr>
        <w:t>Tiekėjų skaičius DPS neribojamas.</w:t>
      </w:r>
    </w:p>
    <w:p w14:paraId="2A5274C4" w14:textId="33D7E20E" w:rsidR="00276493" w:rsidRPr="0029760F" w:rsidRDefault="006E20EF" w:rsidP="007B2484">
      <w:pPr>
        <w:numPr>
          <w:ilvl w:val="1"/>
          <w:numId w:val="10"/>
        </w:numPr>
        <w:tabs>
          <w:tab w:val="left" w:pos="1418"/>
          <w:tab w:val="left" w:pos="1560"/>
        </w:tabs>
        <w:ind w:left="142" w:firstLine="425"/>
        <w:rPr>
          <w:rFonts w:ascii="Arial" w:hAnsi="Arial" w:cs="Arial"/>
          <w:sz w:val="22"/>
          <w:szCs w:val="22"/>
        </w:rPr>
      </w:pPr>
      <w:r w:rsidRPr="0029760F">
        <w:rPr>
          <w:rFonts w:ascii="Arial" w:hAnsi="Arial" w:cs="Arial"/>
          <w:sz w:val="22"/>
          <w:szCs w:val="22"/>
        </w:rPr>
        <w:t>Perkančioji organizacija</w:t>
      </w:r>
      <w:r w:rsidR="00276493" w:rsidRPr="0029760F">
        <w:rPr>
          <w:rFonts w:ascii="Arial" w:hAnsi="Arial" w:cs="Arial"/>
          <w:sz w:val="22"/>
          <w:szCs w:val="22"/>
        </w:rPr>
        <w:t xml:space="preserve"> ne vėliau kaip per </w:t>
      </w:r>
      <w:r w:rsidR="00276493" w:rsidRPr="002E7F52">
        <w:rPr>
          <w:rFonts w:ascii="Arial" w:hAnsi="Arial" w:cs="Arial"/>
          <w:b/>
          <w:bCs/>
          <w:sz w:val="22"/>
          <w:szCs w:val="22"/>
        </w:rPr>
        <w:t>3 (tris</w:t>
      </w:r>
      <w:r w:rsidR="00276493" w:rsidRPr="0029760F">
        <w:rPr>
          <w:rFonts w:ascii="Arial" w:hAnsi="Arial" w:cs="Arial"/>
          <w:b/>
          <w:bCs/>
          <w:sz w:val="22"/>
          <w:szCs w:val="22"/>
        </w:rPr>
        <w:t>) darbo dienas</w:t>
      </w:r>
      <w:r w:rsidR="00276493" w:rsidRPr="0029760F">
        <w:rPr>
          <w:rFonts w:ascii="Arial" w:hAnsi="Arial" w:cs="Arial"/>
          <w:sz w:val="22"/>
          <w:szCs w:val="22"/>
        </w:rPr>
        <w:t xml:space="preserve"> nuo sprendimo priėmimo praneša Tiekėjui CVP IS susirašinėjimo priemonėmis apie leidimą dalyvauti DPS arba jo </w:t>
      </w:r>
      <w:r w:rsidR="00C919CE" w:rsidRPr="0029760F">
        <w:rPr>
          <w:rFonts w:ascii="Arial" w:hAnsi="Arial" w:cs="Arial"/>
          <w:sz w:val="22"/>
          <w:szCs w:val="22"/>
        </w:rPr>
        <w:t>p</w:t>
      </w:r>
      <w:r w:rsidR="00276493" w:rsidRPr="0029760F">
        <w:rPr>
          <w:rFonts w:ascii="Arial" w:hAnsi="Arial" w:cs="Arial"/>
          <w:sz w:val="22"/>
          <w:szCs w:val="22"/>
        </w:rPr>
        <w:t>araiškos atmetimą.</w:t>
      </w:r>
    </w:p>
    <w:p w14:paraId="385651E1" w14:textId="591AC4C4" w:rsidR="00276493" w:rsidRPr="0029760F" w:rsidRDefault="00276493" w:rsidP="007B2484">
      <w:pPr>
        <w:numPr>
          <w:ilvl w:val="1"/>
          <w:numId w:val="10"/>
        </w:numPr>
        <w:tabs>
          <w:tab w:val="left" w:pos="1418"/>
          <w:tab w:val="left" w:pos="1560"/>
        </w:tabs>
        <w:ind w:left="142" w:firstLine="425"/>
        <w:rPr>
          <w:rFonts w:ascii="Arial" w:hAnsi="Arial" w:cs="Arial"/>
          <w:sz w:val="22"/>
          <w:szCs w:val="22"/>
        </w:rPr>
      </w:pPr>
      <w:r w:rsidRPr="0029760F">
        <w:rPr>
          <w:rFonts w:ascii="Arial" w:hAnsi="Arial" w:cs="Arial"/>
          <w:sz w:val="22"/>
          <w:szCs w:val="22"/>
        </w:rPr>
        <w:t xml:space="preserve">Pirmas </w:t>
      </w:r>
      <w:r w:rsidR="00C919CE" w:rsidRPr="0029760F">
        <w:rPr>
          <w:rFonts w:ascii="Arial" w:hAnsi="Arial" w:cs="Arial"/>
          <w:sz w:val="22"/>
          <w:szCs w:val="22"/>
        </w:rPr>
        <w:t>k</w:t>
      </w:r>
      <w:r w:rsidRPr="0029760F">
        <w:rPr>
          <w:rFonts w:ascii="Arial" w:hAnsi="Arial" w:cs="Arial"/>
          <w:sz w:val="22"/>
          <w:szCs w:val="22"/>
        </w:rPr>
        <w:t xml:space="preserve">onkretus pirkimas gali būti pradedamas tik tuomet, kai įvertinamos visos iki DPS pirkimo </w:t>
      </w:r>
      <w:r w:rsidR="00C919CE" w:rsidRPr="0029760F">
        <w:rPr>
          <w:rFonts w:ascii="Arial" w:hAnsi="Arial" w:cs="Arial"/>
          <w:sz w:val="22"/>
          <w:szCs w:val="22"/>
        </w:rPr>
        <w:t>p</w:t>
      </w:r>
      <w:r w:rsidRPr="0029760F">
        <w:rPr>
          <w:rFonts w:ascii="Arial" w:hAnsi="Arial" w:cs="Arial"/>
          <w:sz w:val="22"/>
          <w:szCs w:val="22"/>
        </w:rPr>
        <w:t xml:space="preserve">irminių </w:t>
      </w:r>
      <w:r w:rsidR="00C919CE" w:rsidRPr="0029760F">
        <w:rPr>
          <w:rFonts w:ascii="Arial" w:hAnsi="Arial" w:cs="Arial"/>
          <w:sz w:val="22"/>
          <w:szCs w:val="22"/>
        </w:rPr>
        <w:t>p</w:t>
      </w:r>
      <w:r w:rsidRPr="0029760F">
        <w:rPr>
          <w:rFonts w:ascii="Arial" w:hAnsi="Arial" w:cs="Arial"/>
          <w:sz w:val="22"/>
          <w:szCs w:val="22"/>
        </w:rPr>
        <w:t xml:space="preserve">araiškų pateikimo termino pabaigos gautos </w:t>
      </w:r>
      <w:r w:rsidR="00C919CE" w:rsidRPr="0029760F">
        <w:rPr>
          <w:rFonts w:ascii="Arial" w:hAnsi="Arial" w:cs="Arial"/>
          <w:sz w:val="22"/>
          <w:szCs w:val="22"/>
        </w:rPr>
        <w:t>p</w:t>
      </w:r>
      <w:r w:rsidRPr="0029760F">
        <w:rPr>
          <w:rFonts w:ascii="Arial" w:hAnsi="Arial" w:cs="Arial"/>
          <w:sz w:val="22"/>
          <w:szCs w:val="22"/>
        </w:rPr>
        <w:t>araiškos ir sukuriama DPS.</w:t>
      </w:r>
    </w:p>
    <w:p w14:paraId="628FF3F0" w14:textId="15C6FA9D" w:rsidR="00276493" w:rsidRPr="0029760F" w:rsidRDefault="00276493" w:rsidP="007B2484">
      <w:pPr>
        <w:numPr>
          <w:ilvl w:val="1"/>
          <w:numId w:val="10"/>
        </w:numPr>
        <w:tabs>
          <w:tab w:val="left" w:pos="1418"/>
          <w:tab w:val="left" w:pos="1560"/>
        </w:tabs>
        <w:ind w:left="142" w:firstLine="425"/>
        <w:rPr>
          <w:rFonts w:ascii="Arial" w:hAnsi="Arial" w:cs="Arial"/>
          <w:sz w:val="22"/>
          <w:szCs w:val="22"/>
        </w:rPr>
      </w:pPr>
      <w:r w:rsidRPr="0029760F">
        <w:rPr>
          <w:rFonts w:ascii="Arial" w:hAnsi="Arial" w:cs="Arial"/>
          <w:sz w:val="22"/>
          <w:szCs w:val="22"/>
        </w:rPr>
        <w:t xml:space="preserve">Kvietimai vėlesniuose </w:t>
      </w:r>
      <w:r w:rsidR="00C919CE" w:rsidRPr="0029760F">
        <w:rPr>
          <w:rFonts w:ascii="Arial" w:hAnsi="Arial" w:cs="Arial"/>
          <w:sz w:val="22"/>
          <w:szCs w:val="22"/>
        </w:rPr>
        <w:t>k</w:t>
      </w:r>
      <w:r w:rsidRPr="0029760F">
        <w:rPr>
          <w:rFonts w:ascii="Arial" w:hAnsi="Arial" w:cs="Arial"/>
          <w:sz w:val="22"/>
          <w:szCs w:val="22"/>
        </w:rPr>
        <w:t>onkrečiuose pirkimuose bus siunčiami ir vėliau</w:t>
      </w:r>
      <w:r w:rsidR="00DD0BF7" w:rsidRPr="0029760F">
        <w:rPr>
          <w:rFonts w:ascii="Arial" w:hAnsi="Arial" w:cs="Arial"/>
          <w:sz w:val="22"/>
          <w:szCs w:val="22"/>
        </w:rPr>
        <w:t>,</w:t>
      </w:r>
      <w:r w:rsidRPr="0029760F">
        <w:rPr>
          <w:rFonts w:ascii="Arial" w:hAnsi="Arial" w:cs="Arial"/>
          <w:sz w:val="22"/>
          <w:szCs w:val="22"/>
        </w:rPr>
        <w:t xml:space="preserve"> po </w:t>
      </w:r>
      <w:r w:rsidR="00C919CE" w:rsidRPr="0029760F">
        <w:rPr>
          <w:rFonts w:ascii="Arial" w:hAnsi="Arial" w:cs="Arial"/>
          <w:sz w:val="22"/>
          <w:szCs w:val="22"/>
        </w:rPr>
        <w:t>p</w:t>
      </w:r>
      <w:r w:rsidRPr="0029760F">
        <w:rPr>
          <w:rFonts w:ascii="Arial" w:hAnsi="Arial" w:cs="Arial"/>
          <w:sz w:val="22"/>
          <w:szCs w:val="22"/>
        </w:rPr>
        <w:t xml:space="preserve">irminių </w:t>
      </w:r>
      <w:r w:rsidR="00C919CE" w:rsidRPr="0029760F">
        <w:rPr>
          <w:rFonts w:ascii="Arial" w:hAnsi="Arial" w:cs="Arial"/>
          <w:sz w:val="22"/>
          <w:szCs w:val="22"/>
        </w:rPr>
        <w:t>p</w:t>
      </w:r>
      <w:r w:rsidRPr="0029760F">
        <w:rPr>
          <w:rFonts w:ascii="Arial" w:hAnsi="Arial" w:cs="Arial"/>
          <w:sz w:val="22"/>
          <w:szCs w:val="22"/>
        </w:rPr>
        <w:t>araiškų termino</w:t>
      </w:r>
      <w:r w:rsidR="00DD0BF7" w:rsidRPr="0029760F">
        <w:rPr>
          <w:rFonts w:ascii="Arial" w:hAnsi="Arial" w:cs="Arial"/>
          <w:sz w:val="22"/>
          <w:szCs w:val="22"/>
        </w:rPr>
        <w:t xml:space="preserve"> pabaigos,</w:t>
      </w:r>
      <w:r w:rsidRPr="0029760F">
        <w:rPr>
          <w:rFonts w:ascii="Arial" w:hAnsi="Arial" w:cs="Arial"/>
          <w:sz w:val="22"/>
          <w:szCs w:val="22"/>
        </w:rPr>
        <w:t xml:space="preserve"> </w:t>
      </w:r>
      <w:r w:rsidR="00C919CE" w:rsidRPr="0029760F">
        <w:rPr>
          <w:rFonts w:ascii="Arial" w:hAnsi="Arial" w:cs="Arial"/>
          <w:sz w:val="22"/>
          <w:szCs w:val="22"/>
        </w:rPr>
        <w:t>p</w:t>
      </w:r>
      <w:r w:rsidRPr="0029760F">
        <w:rPr>
          <w:rFonts w:ascii="Arial" w:hAnsi="Arial" w:cs="Arial"/>
          <w:sz w:val="22"/>
          <w:szCs w:val="22"/>
        </w:rPr>
        <w:t>araiškas pateikusiems tiekėjams, kuriems, jas įvertinus, bus leista dalyvauti DPS.</w:t>
      </w:r>
    </w:p>
    <w:p w14:paraId="478E17CD" w14:textId="61F3411C" w:rsidR="00276493" w:rsidRPr="0029760F" w:rsidRDefault="00276493" w:rsidP="007B2484">
      <w:pPr>
        <w:numPr>
          <w:ilvl w:val="1"/>
          <w:numId w:val="10"/>
        </w:numPr>
        <w:tabs>
          <w:tab w:val="left" w:pos="1418"/>
          <w:tab w:val="left" w:pos="1560"/>
        </w:tabs>
        <w:ind w:left="142" w:firstLine="425"/>
        <w:rPr>
          <w:rFonts w:ascii="Arial" w:hAnsi="Arial" w:cs="Arial"/>
          <w:sz w:val="22"/>
          <w:szCs w:val="22"/>
        </w:rPr>
      </w:pPr>
      <w:r w:rsidRPr="0029760F">
        <w:rPr>
          <w:rFonts w:ascii="Arial" w:hAnsi="Arial" w:cs="Arial"/>
          <w:sz w:val="22"/>
          <w:szCs w:val="22"/>
        </w:rPr>
        <w:t xml:space="preserve">Konkrečius pirkimus gali vykdyti </w:t>
      </w:r>
      <w:r w:rsidR="006E20EF" w:rsidRPr="0029760F">
        <w:rPr>
          <w:rFonts w:ascii="Arial" w:hAnsi="Arial" w:cs="Arial"/>
          <w:sz w:val="22"/>
          <w:szCs w:val="22"/>
        </w:rPr>
        <w:t>Perkančiosios organizacijos</w:t>
      </w:r>
      <w:r w:rsidRPr="0029760F">
        <w:rPr>
          <w:rFonts w:ascii="Arial" w:hAnsi="Arial" w:cs="Arial"/>
          <w:sz w:val="22"/>
          <w:szCs w:val="22"/>
        </w:rPr>
        <w:t xml:space="preserve"> Pirkimo organizatorius arba Komisija.</w:t>
      </w:r>
    </w:p>
    <w:p w14:paraId="3133F69B" w14:textId="560B4920" w:rsidR="00276493" w:rsidRPr="0029760F" w:rsidRDefault="00276493" w:rsidP="007B2484">
      <w:pPr>
        <w:numPr>
          <w:ilvl w:val="1"/>
          <w:numId w:val="10"/>
        </w:numPr>
        <w:tabs>
          <w:tab w:val="left" w:pos="1418"/>
          <w:tab w:val="left" w:pos="1560"/>
        </w:tabs>
        <w:ind w:left="142" w:firstLine="425"/>
        <w:rPr>
          <w:rFonts w:ascii="Arial" w:hAnsi="Arial" w:cs="Arial"/>
          <w:sz w:val="22"/>
          <w:szCs w:val="22"/>
        </w:rPr>
      </w:pPr>
      <w:r w:rsidRPr="0029760F">
        <w:rPr>
          <w:rFonts w:ascii="Arial" w:hAnsi="Arial" w:cs="Arial"/>
          <w:sz w:val="22"/>
          <w:szCs w:val="22"/>
        </w:rPr>
        <w:t>Sutartis bus sudaroma tik su Konkretų pirkimą laimėjusiu DPS t</w:t>
      </w:r>
      <w:r w:rsidR="00C47814" w:rsidRPr="0029760F">
        <w:rPr>
          <w:rFonts w:ascii="Arial" w:hAnsi="Arial" w:cs="Arial"/>
          <w:sz w:val="22"/>
          <w:szCs w:val="22"/>
        </w:rPr>
        <w:t>ie</w:t>
      </w:r>
      <w:r w:rsidRPr="0029760F">
        <w:rPr>
          <w:rFonts w:ascii="Arial" w:hAnsi="Arial" w:cs="Arial"/>
          <w:sz w:val="22"/>
          <w:szCs w:val="22"/>
        </w:rPr>
        <w:t>kėju.</w:t>
      </w:r>
    </w:p>
    <w:p w14:paraId="318857B3" w14:textId="2E96D4BB" w:rsidR="00276493" w:rsidRPr="0029760F" w:rsidRDefault="00276493" w:rsidP="007B2484">
      <w:pPr>
        <w:numPr>
          <w:ilvl w:val="1"/>
          <w:numId w:val="10"/>
        </w:numPr>
        <w:tabs>
          <w:tab w:val="left" w:pos="1418"/>
          <w:tab w:val="left" w:pos="1560"/>
        </w:tabs>
        <w:ind w:left="142" w:firstLine="425"/>
        <w:rPr>
          <w:rFonts w:ascii="Arial" w:hAnsi="Arial" w:cs="Arial"/>
          <w:sz w:val="22"/>
          <w:szCs w:val="22"/>
        </w:rPr>
      </w:pPr>
      <w:bookmarkStart w:id="10" w:name="part_0b8e01fa0e67442499d3293d1ac25ddc"/>
      <w:bookmarkStart w:id="11" w:name="part_2285b0d35d124ec3a2e7505a5526f40c"/>
      <w:bookmarkEnd w:id="10"/>
      <w:bookmarkEnd w:id="11"/>
      <w:r w:rsidRPr="0029760F">
        <w:rPr>
          <w:rFonts w:ascii="Arial" w:hAnsi="Arial" w:cs="Arial"/>
          <w:sz w:val="22"/>
          <w:szCs w:val="22"/>
        </w:rPr>
        <w:t xml:space="preserve">Kvietime dėl Konkretaus pasiūlymo </w:t>
      </w:r>
      <w:r w:rsidR="006E20EF" w:rsidRPr="0029760F">
        <w:rPr>
          <w:rFonts w:ascii="Arial" w:hAnsi="Arial" w:cs="Arial"/>
          <w:sz w:val="22"/>
          <w:szCs w:val="22"/>
        </w:rPr>
        <w:t>Perkančioji organizacija</w:t>
      </w:r>
      <w:r w:rsidRPr="0029760F">
        <w:rPr>
          <w:rFonts w:ascii="Arial" w:hAnsi="Arial" w:cs="Arial"/>
          <w:sz w:val="22"/>
          <w:szCs w:val="22"/>
        </w:rPr>
        <w:t xml:space="preserve"> pateiks šią informaciją:</w:t>
      </w:r>
    </w:p>
    <w:p w14:paraId="56993B21" w14:textId="77777777" w:rsidR="00276493" w:rsidRPr="0029760F" w:rsidRDefault="00276493" w:rsidP="007B2484">
      <w:pPr>
        <w:numPr>
          <w:ilvl w:val="2"/>
          <w:numId w:val="10"/>
        </w:numPr>
        <w:tabs>
          <w:tab w:val="left" w:pos="1418"/>
          <w:tab w:val="left" w:pos="1560"/>
          <w:tab w:val="left" w:pos="2127"/>
        </w:tabs>
        <w:ind w:left="142" w:firstLine="425"/>
        <w:rPr>
          <w:rFonts w:ascii="Arial" w:hAnsi="Arial" w:cs="Arial"/>
          <w:sz w:val="22"/>
          <w:szCs w:val="22"/>
        </w:rPr>
      </w:pPr>
      <w:r w:rsidRPr="0029760F">
        <w:rPr>
          <w:rFonts w:ascii="Arial" w:hAnsi="Arial" w:cs="Arial"/>
          <w:sz w:val="22"/>
          <w:szCs w:val="22"/>
        </w:rPr>
        <w:t>interneto adresą, kuriuo CVP IS paskelbti DPS dokumentai</w:t>
      </w:r>
      <w:bookmarkStart w:id="12" w:name="part_36833861972f4c2689908a1c8fb3d51b"/>
      <w:bookmarkStart w:id="13" w:name="part_e852ec4df122480eb500cd9c9dae58ff"/>
      <w:bookmarkEnd w:id="12"/>
      <w:bookmarkEnd w:id="13"/>
      <w:r w:rsidRPr="0029760F">
        <w:rPr>
          <w:rFonts w:ascii="Arial" w:hAnsi="Arial" w:cs="Arial"/>
          <w:sz w:val="22"/>
          <w:szCs w:val="22"/>
        </w:rPr>
        <w:t>, bei nuorodą į skelbimą apie pirkimą;</w:t>
      </w:r>
      <w:bookmarkStart w:id="14" w:name="part_e64bcee0ab92459ea47bdafb1f4e5add"/>
      <w:bookmarkStart w:id="15" w:name="part_e4ec0c3016c844e19b89bdc1fc30b04a"/>
      <w:bookmarkEnd w:id="14"/>
      <w:bookmarkEnd w:id="15"/>
    </w:p>
    <w:p w14:paraId="4F7E374E" w14:textId="4710EDB7" w:rsidR="00276493" w:rsidRPr="0029760F" w:rsidRDefault="00276493" w:rsidP="007B2484">
      <w:pPr>
        <w:numPr>
          <w:ilvl w:val="2"/>
          <w:numId w:val="10"/>
        </w:numPr>
        <w:tabs>
          <w:tab w:val="left" w:pos="1418"/>
          <w:tab w:val="left" w:pos="1560"/>
          <w:tab w:val="left" w:pos="2127"/>
        </w:tabs>
        <w:ind w:left="142" w:firstLine="425"/>
        <w:rPr>
          <w:rFonts w:ascii="Arial" w:hAnsi="Arial" w:cs="Arial"/>
          <w:sz w:val="22"/>
          <w:szCs w:val="22"/>
        </w:rPr>
      </w:pPr>
      <w:r w:rsidRPr="0029760F">
        <w:rPr>
          <w:rFonts w:ascii="Arial" w:hAnsi="Arial" w:cs="Arial"/>
          <w:sz w:val="22"/>
          <w:szCs w:val="22"/>
        </w:rPr>
        <w:t>Konkrečių pasiūlymų pateikimo termino pabaigą, kalbą (kalbas), kuria (kuriomis) turi būti parengtas Konkretus pasiūlymas. Konkrečių pasiūlymų pateikimo terminas</w:t>
      </w:r>
      <w:r w:rsidR="00340A8E" w:rsidRPr="0029760F">
        <w:rPr>
          <w:rFonts w:ascii="Arial" w:hAnsi="Arial" w:cs="Arial"/>
          <w:sz w:val="22"/>
          <w:szCs w:val="22"/>
        </w:rPr>
        <w:t xml:space="preserve"> –</w:t>
      </w:r>
      <w:r w:rsidRPr="0029760F">
        <w:rPr>
          <w:rFonts w:ascii="Arial" w:hAnsi="Arial" w:cs="Arial"/>
          <w:sz w:val="22"/>
          <w:szCs w:val="22"/>
        </w:rPr>
        <w:t xml:space="preserve"> </w:t>
      </w:r>
      <w:r w:rsidRPr="0029760F">
        <w:rPr>
          <w:rFonts w:ascii="Arial" w:eastAsia="Calibri" w:hAnsi="Arial" w:cs="Arial"/>
          <w:iCs/>
          <w:sz w:val="22"/>
          <w:szCs w:val="22"/>
        </w:rPr>
        <w:t xml:space="preserve">ne trumpesnis kaip </w:t>
      </w:r>
      <w:r w:rsidRPr="0029760F">
        <w:rPr>
          <w:rFonts w:ascii="Arial" w:eastAsia="Calibri" w:hAnsi="Arial" w:cs="Arial"/>
          <w:b/>
          <w:bCs/>
          <w:iCs/>
          <w:sz w:val="22"/>
          <w:szCs w:val="22"/>
        </w:rPr>
        <w:t>10 (dešimt) kalendorinių dienų</w:t>
      </w:r>
      <w:r w:rsidR="004D11DC" w:rsidRPr="0029760F">
        <w:rPr>
          <w:rFonts w:ascii="Arial" w:hAnsi="Arial" w:cs="Arial"/>
          <w:iCs/>
          <w:sz w:val="22"/>
          <w:szCs w:val="22"/>
        </w:rPr>
        <w:t>.</w:t>
      </w:r>
    </w:p>
    <w:p w14:paraId="381C8EC4" w14:textId="77777777" w:rsidR="00276493" w:rsidRPr="0029760F" w:rsidRDefault="00276493" w:rsidP="007B2484">
      <w:pPr>
        <w:numPr>
          <w:ilvl w:val="2"/>
          <w:numId w:val="10"/>
        </w:numPr>
        <w:tabs>
          <w:tab w:val="left" w:pos="1418"/>
          <w:tab w:val="left" w:pos="2127"/>
        </w:tabs>
        <w:ind w:left="142" w:firstLine="425"/>
        <w:rPr>
          <w:rFonts w:ascii="Arial" w:hAnsi="Arial" w:cs="Arial"/>
          <w:sz w:val="22"/>
          <w:szCs w:val="22"/>
        </w:rPr>
      </w:pPr>
      <w:r w:rsidRPr="0029760F">
        <w:rPr>
          <w:rFonts w:ascii="Arial" w:hAnsi="Arial" w:cs="Arial"/>
          <w:sz w:val="22"/>
          <w:szCs w:val="22"/>
        </w:rPr>
        <w:t>Konkretaus pirkimo Techninę specifikaciją;</w:t>
      </w:r>
    </w:p>
    <w:p w14:paraId="3A9DD077" w14:textId="77777777" w:rsidR="00276493" w:rsidRPr="0029760F" w:rsidRDefault="00276493" w:rsidP="007B2484">
      <w:pPr>
        <w:numPr>
          <w:ilvl w:val="2"/>
          <w:numId w:val="10"/>
        </w:numPr>
        <w:tabs>
          <w:tab w:val="left" w:pos="1418"/>
          <w:tab w:val="left" w:pos="2127"/>
        </w:tabs>
        <w:ind w:left="142" w:firstLine="425"/>
        <w:rPr>
          <w:rFonts w:ascii="Arial" w:hAnsi="Arial" w:cs="Arial"/>
          <w:sz w:val="22"/>
          <w:szCs w:val="22"/>
        </w:rPr>
      </w:pPr>
      <w:r w:rsidRPr="0029760F">
        <w:rPr>
          <w:rFonts w:ascii="Arial" w:hAnsi="Arial" w:cs="Arial"/>
          <w:sz w:val="22"/>
          <w:szCs w:val="22"/>
        </w:rPr>
        <w:t xml:space="preserve">Konkretaus pirkimo sutarties projektą; </w:t>
      </w:r>
    </w:p>
    <w:p w14:paraId="53534836" w14:textId="77777777" w:rsidR="00276493" w:rsidRPr="0029760F" w:rsidRDefault="00276493" w:rsidP="007B2484">
      <w:pPr>
        <w:numPr>
          <w:ilvl w:val="2"/>
          <w:numId w:val="10"/>
        </w:numPr>
        <w:tabs>
          <w:tab w:val="left" w:pos="1418"/>
          <w:tab w:val="left" w:pos="2127"/>
        </w:tabs>
        <w:ind w:left="142" w:firstLine="425"/>
        <w:rPr>
          <w:rFonts w:ascii="Arial" w:hAnsi="Arial" w:cs="Arial"/>
          <w:sz w:val="22"/>
          <w:szCs w:val="22"/>
        </w:rPr>
      </w:pPr>
      <w:r w:rsidRPr="0029760F">
        <w:rPr>
          <w:rFonts w:ascii="Arial" w:hAnsi="Arial" w:cs="Arial"/>
          <w:sz w:val="22"/>
          <w:szCs w:val="22"/>
        </w:rPr>
        <w:t>Konkrečių pasiūlymų vertinimo tvarką ir vertinimo kriterijus</w:t>
      </w:r>
      <w:bookmarkStart w:id="16" w:name="part_a61fdb6764d64936bb2b533e717b0f24"/>
      <w:bookmarkEnd w:id="16"/>
      <w:r w:rsidRPr="0029760F">
        <w:rPr>
          <w:rFonts w:ascii="Arial" w:hAnsi="Arial" w:cs="Arial"/>
          <w:sz w:val="22"/>
          <w:szCs w:val="22"/>
        </w:rPr>
        <w:t>;</w:t>
      </w:r>
    </w:p>
    <w:p w14:paraId="3D06176F" w14:textId="33AC803F" w:rsidR="00276493" w:rsidRPr="0029760F" w:rsidRDefault="0034647D" w:rsidP="007B2484">
      <w:pPr>
        <w:numPr>
          <w:ilvl w:val="2"/>
          <w:numId w:val="10"/>
        </w:numPr>
        <w:tabs>
          <w:tab w:val="left" w:pos="1418"/>
          <w:tab w:val="left" w:pos="2127"/>
        </w:tabs>
        <w:ind w:left="142" w:firstLine="425"/>
        <w:rPr>
          <w:rFonts w:ascii="Arial" w:hAnsi="Arial" w:cs="Arial"/>
          <w:sz w:val="22"/>
          <w:szCs w:val="22"/>
        </w:rPr>
      </w:pPr>
      <w:r w:rsidRPr="0029760F">
        <w:rPr>
          <w:rFonts w:ascii="Arial" w:hAnsi="Arial" w:cs="Arial"/>
          <w:sz w:val="22"/>
          <w:szCs w:val="22"/>
        </w:rPr>
        <w:t>k</w:t>
      </w:r>
      <w:r w:rsidR="00276493" w:rsidRPr="0029760F">
        <w:rPr>
          <w:rFonts w:ascii="Arial" w:hAnsi="Arial" w:cs="Arial"/>
          <w:sz w:val="22"/>
          <w:szCs w:val="22"/>
        </w:rPr>
        <w:t xml:space="preserve">itą, </w:t>
      </w:r>
      <w:r w:rsidR="0018037F" w:rsidRPr="0029760F">
        <w:rPr>
          <w:rFonts w:ascii="Arial" w:hAnsi="Arial" w:cs="Arial"/>
          <w:sz w:val="22"/>
          <w:szCs w:val="22"/>
        </w:rPr>
        <w:t>Perkančiosios organizacijos</w:t>
      </w:r>
      <w:r w:rsidR="00276493" w:rsidRPr="0029760F">
        <w:rPr>
          <w:rFonts w:ascii="Arial" w:hAnsi="Arial" w:cs="Arial"/>
          <w:sz w:val="22"/>
          <w:szCs w:val="22"/>
        </w:rPr>
        <w:t xml:space="preserve"> nuomone, reikalingą informaciją. </w:t>
      </w:r>
    </w:p>
    <w:p w14:paraId="6647BFB0" w14:textId="0EC2B90D" w:rsidR="00276493" w:rsidRPr="0029760F" w:rsidRDefault="00276493" w:rsidP="007B2484">
      <w:pPr>
        <w:numPr>
          <w:ilvl w:val="1"/>
          <w:numId w:val="10"/>
        </w:numPr>
        <w:tabs>
          <w:tab w:val="left" w:pos="1276"/>
        </w:tabs>
        <w:ind w:left="142" w:firstLine="425"/>
        <w:rPr>
          <w:rFonts w:ascii="Arial" w:hAnsi="Arial" w:cs="Arial"/>
          <w:sz w:val="22"/>
          <w:szCs w:val="22"/>
        </w:rPr>
      </w:pPr>
      <w:r w:rsidRPr="0029760F">
        <w:rPr>
          <w:rFonts w:ascii="Arial" w:hAnsi="Arial" w:cs="Arial"/>
          <w:sz w:val="22"/>
          <w:szCs w:val="22"/>
        </w:rPr>
        <w:t xml:space="preserve">Tiekėjas, siekdamas sudaryti Sutartį, CVP IS pateikia </w:t>
      </w:r>
      <w:r w:rsidR="00EE4DCA" w:rsidRPr="0029760F">
        <w:rPr>
          <w:rFonts w:ascii="Arial" w:hAnsi="Arial" w:cs="Arial"/>
          <w:sz w:val="22"/>
          <w:szCs w:val="22"/>
        </w:rPr>
        <w:t>k</w:t>
      </w:r>
      <w:r w:rsidRPr="0029760F">
        <w:rPr>
          <w:rFonts w:ascii="Arial" w:hAnsi="Arial" w:cs="Arial"/>
          <w:sz w:val="22"/>
          <w:szCs w:val="22"/>
        </w:rPr>
        <w:t>onkretų pasiūlymą.</w:t>
      </w:r>
    </w:p>
    <w:p w14:paraId="6991AD69" w14:textId="7AD99856" w:rsidR="00276493" w:rsidRPr="0029760F" w:rsidRDefault="00276493" w:rsidP="007B2484">
      <w:pPr>
        <w:numPr>
          <w:ilvl w:val="1"/>
          <w:numId w:val="10"/>
        </w:numPr>
        <w:tabs>
          <w:tab w:val="left" w:pos="1276"/>
        </w:tabs>
        <w:ind w:left="142" w:firstLine="425"/>
        <w:rPr>
          <w:rFonts w:ascii="Arial" w:hAnsi="Arial" w:cs="Arial"/>
          <w:sz w:val="22"/>
          <w:szCs w:val="22"/>
        </w:rPr>
      </w:pPr>
      <w:r w:rsidRPr="0029760F">
        <w:rPr>
          <w:rFonts w:ascii="Arial" w:hAnsi="Arial" w:cs="Arial"/>
          <w:sz w:val="22"/>
          <w:szCs w:val="22"/>
        </w:rPr>
        <w:t xml:space="preserve">Konkretūs pasiūlymai turi būti pateikti iki </w:t>
      </w:r>
      <w:r w:rsidR="00EE4DCA" w:rsidRPr="0029760F">
        <w:rPr>
          <w:rFonts w:ascii="Arial" w:hAnsi="Arial" w:cs="Arial"/>
          <w:sz w:val="22"/>
          <w:szCs w:val="22"/>
        </w:rPr>
        <w:t>k</w:t>
      </w:r>
      <w:r w:rsidRPr="0029760F">
        <w:rPr>
          <w:rFonts w:ascii="Arial" w:hAnsi="Arial" w:cs="Arial"/>
          <w:sz w:val="22"/>
          <w:szCs w:val="22"/>
        </w:rPr>
        <w:t>onkrečių pasiūlymų pateikimo termino pabaigos.</w:t>
      </w:r>
    </w:p>
    <w:p w14:paraId="14B67342" w14:textId="413231AB" w:rsidR="00276493" w:rsidRPr="0029760F" w:rsidRDefault="00276493" w:rsidP="007B2484">
      <w:pPr>
        <w:numPr>
          <w:ilvl w:val="1"/>
          <w:numId w:val="10"/>
        </w:numPr>
        <w:tabs>
          <w:tab w:val="left" w:pos="1276"/>
          <w:tab w:val="left" w:pos="1418"/>
        </w:tabs>
        <w:ind w:left="142" w:firstLine="425"/>
        <w:rPr>
          <w:rFonts w:ascii="Arial" w:hAnsi="Arial" w:cs="Arial"/>
          <w:sz w:val="22"/>
          <w:szCs w:val="22"/>
        </w:rPr>
      </w:pPr>
      <w:r w:rsidRPr="0029760F">
        <w:rPr>
          <w:rFonts w:ascii="Arial" w:hAnsi="Arial" w:cs="Arial"/>
          <w:sz w:val="22"/>
          <w:szCs w:val="22"/>
        </w:rPr>
        <w:lastRenderedPageBreak/>
        <w:t xml:space="preserve">Su Tiekėju, kurio </w:t>
      </w:r>
      <w:r w:rsidR="00EE4DCA" w:rsidRPr="0029760F">
        <w:rPr>
          <w:rFonts w:ascii="Arial" w:hAnsi="Arial" w:cs="Arial"/>
          <w:sz w:val="22"/>
          <w:szCs w:val="22"/>
        </w:rPr>
        <w:t>k</w:t>
      </w:r>
      <w:r w:rsidRPr="0029760F">
        <w:rPr>
          <w:rFonts w:ascii="Arial" w:hAnsi="Arial" w:cs="Arial"/>
          <w:sz w:val="22"/>
          <w:szCs w:val="22"/>
        </w:rPr>
        <w:t xml:space="preserve">onkretus pasiūlymas bus pripažintas laimėjusiu, </w:t>
      </w:r>
      <w:r w:rsidR="0018037F" w:rsidRPr="0029760F">
        <w:rPr>
          <w:rFonts w:ascii="Arial" w:hAnsi="Arial" w:cs="Arial"/>
          <w:sz w:val="22"/>
          <w:szCs w:val="22"/>
        </w:rPr>
        <w:t>Perkančioji organizacija</w:t>
      </w:r>
      <w:r w:rsidRPr="0029760F">
        <w:rPr>
          <w:rFonts w:ascii="Arial" w:hAnsi="Arial" w:cs="Arial"/>
          <w:sz w:val="22"/>
          <w:szCs w:val="22"/>
        </w:rPr>
        <w:t xml:space="preserve"> sudary</w:t>
      </w:r>
      <w:r w:rsidR="00EE4DCA" w:rsidRPr="0029760F">
        <w:rPr>
          <w:rFonts w:ascii="Arial" w:hAnsi="Arial" w:cs="Arial"/>
          <w:sz w:val="22"/>
          <w:szCs w:val="22"/>
        </w:rPr>
        <w:t>s</w:t>
      </w:r>
      <w:r w:rsidR="0055686B" w:rsidRPr="0029760F">
        <w:rPr>
          <w:rFonts w:ascii="Arial" w:hAnsi="Arial" w:cs="Arial"/>
          <w:sz w:val="22"/>
          <w:szCs w:val="22"/>
        </w:rPr>
        <w:t xml:space="preserve"> sutartį</w:t>
      </w:r>
      <w:r w:rsidRPr="0029760F">
        <w:rPr>
          <w:rFonts w:ascii="Arial" w:hAnsi="Arial" w:cs="Arial"/>
          <w:sz w:val="22"/>
          <w:szCs w:val="22"/>
        </w:rPr>
        <w:t xml:space="preserve"> pagal prie </w:t>
      </w:r>
      <w:r w:rsidR="00EE4DCA" w:rsidRPr="0029760F">
        <w:rPr>
          <w:rFonts w:ascii="Arial" w:hAnsi="Arial" w:cs="Arial"/>
          <w:sz w:val="22"/>
          <w:szCs w:val="22"/>
        </w:rPr>
        <w:t>k</w:t>
      </w:r>
      <w:r w:rsidRPr="0029760F">
        <w:rPr>
          <w:rFonts w:ascii="Arial" w:hAnsi="Arial" w:cs="Arial"/>
          <w:sz w:val="22"/>
          <w:szCs w:val="22"/>
        </w:rPr>
        <w:t>onkretaus pirkimo dokumentų pridėtą Sutarties projektą arba pateiktas pirkimo sutarties sąlygas.</w:t>
      </w:r>
    </w:p>
    <w:p w14:paraId="5B6A746D" w14:textId="1E014DAB" w:rsidR="003D2044" w:rsidRPr="0029760F" w:rsidRDefault="003D2044" w:rsidP="00B23452">
      <w:pPr>
        <w:pStyle w:val="Pagrindinistekstas"/>
        <w:tabs>
          <w:tab w:val="left" w:pos="1418"/>
          <w:tab w:val="left" w:pos="1560"/>
        </w:tabs>
        <w:rPr>
          <w:rFonts w:ascii="Arial" w:hAnsi="Arial" w:cs="Arial"/>
          <w:sz w:val="22"/>
          <w:szCs w:val="22"/>
        </w:rPr>
      </w:pPr>
    </w:p>
    <w:p w14:paraId="4D7AE118" w14:textId="1E04E984" w:rsidR="0018037F" w:rsidRPr="0029760F" w:rsidRDefault="001F1613" w:rsidP="001F1613">
      <w:pPr>
        <w:pStyle w:val="Pagrindinistekstas"/>
        <w:ind w:firstLine="0"/>
        <w:jc w:val="center"/>
        <w:rPr>
          <w:rFonts w:ascii="Arial" w:hAnsi="Arial" w:cs="Arial"/>
          <w:b/>
          <w:bCs/>
          <w:sz w:val="22"/>
          <w:szCs w:val="22"/>
        </w:rPr>
      </w:pPr>
      <w:r w:rsidRPr="0029760F">
        <w:rPr>
          <w:rFonts w:ascii="Arial" w:hAnsi="Arial" w:cs="Arial"/>
          <w:b/>
          <w:bCs/>
          <w:sz w:val="22"/>
          <w:szCs w:val="22"/>
        </w:rPr>
        <w:t>III</w:t>
      </w:r>
      <w:r w:rsidR="009A1CA7" w:rsidRPr="0029760F">
        <w:rPr>
          <w:rFonts w:ascii="Arial" w:hAnsi="Arial" w:cs="Arial"/>
          <w:b/>
          <w:bCs/>
          <w:sz w:val="22"/>
          <w:szCs w:val="22"/>
        </w:rPr>
        <w:t>.</w:t>
      </w:r>
      <w:r w:rsidRPr="0029760F">
        <w:rPr>
          <w:rFonts w:ascii="Arial" w:hAnsi="Arial" w:cs="Arial"/>
          <w:b/>
          <w:bCs/>
          <w:sz w:val="22"/>
          <w:szCs w:val="22"/>
        </w:rPr>
        <w:t xml:space="preserve"> </w:t>
      </w:r>
      <w:r w:rsidR="0018037F" w:rsidRPr="0029760F">
        <w:rPr>
          <w:rFonts w:ascii="Arial" w:hAnsi="Arial" w:cs="Arial"/>
          <w:b/>
          <w:bCs/>
          <w:sz w:val="22"/>
          <w:szCs w:val="22"/>
        </w:rPr>
        <w:t>DPS DOKUMENTŲ PAAIŠKINIMAS IR PATIKSLINIMAS IKI PIRMINIŲ PARAIŠKŲ PATEIKIMO TERMINO PABA</w:t>
      </w:r>
      <w:r w:rsidR="00F25C31" w:rsidRPr="0029760F">
        <w:rPr>
          <w:rFonts w:ascii="Arial" w:hAnsi="Arial" w:cs="Arial"/>
          <w:b/>
          <w:bCs/>
          <w:sz w:val="22"/>
          <w:szCs w:val="22"/>
        </w:rPr>
        <w:t>I</w:t>
      </w:r>
      <w:r w:rsidR="0018037F" w:rsidRPr="0029760F">
        <w:rPr>
          <w:rFonts w:ascii="Arial" w:hAnsi="Arial" w:cs="Arial"/>
          <w:b/>
          <w:bCs/>
          <w:sz w:val="22"/>
          <w:szCs w:val="22"/>
        </w:rPr>
        <w:t>GOS IR DPS GALIOJIMO LAIKOTARPIU</w:t>
      </w:r>
    </w:p>
    <w:p w14:paraId="330D6B52" w14:textId="77777777" w:rsidR="003D2044" w:rsidRPr="0029760F" w:rsidRDefault="003D2044" w:rsidP="00B23452">
      <w:pPr>
        <w:pStyle w:val="Pagrindinistekstas"/>
        <w:ind w:firstLine="0"/>
        <w:rPr>
          <w:rFonts w:ascii="Arial" w:hAnsi="Arial" w:cs="Arial"/>
          <w:sz w:val="22"/>
          <w:szCs w:val="22"/>
        </w:rPr>
      </w:pPr>
    </w:p>
    <w:p w14:paraId="17A3CBA4" w14:textId="4B28CE2F" w:rsidR="00CE1541" w:rsidRPr="0029760F" w:rsidRDefault="0018037F" w:rsidP="007B2484">
      <w:pPr>
        <w:pStyle w:val="Sraopastraipa"/>
        <w:numPr>
          <w:ilvl w:val="1"/>
          <w:numId w:val="12"/>
        </w:numPr>
        <w:ind w:left="0" w:firstLine="567"/>
        <w:rPr>
          <w:rFonts w:ascii="Arial" w:hAnsi="Arial" w:cs="Arial"/>
          <w:b/>
          <w:sz w:val="22"/>
          <w:szCs w:val="22"/>
        </w:rPr>
      </w:pPr>
      <w:r w:rsidRPr="0029760F">
        <w:rPr>
          <w:rFonts w:ascii="Arial" w:eastAsia="Arial" w:hAnsi="Arial" w:cs="Arial"/>
          <w:sz w:val="22"/>
          <w:szCs w:val="22"/>
        </w:rPr>
        <w:t xml:space="preserve">Pirkimo dokumentai gali būti paaiškinti, patikslinti tiekėjų iniciatyva, jiems CVP IS susirašinėjimo priemonėmis kreipiantis į Perkančiąją organizaciją. </w:t>
      </w:r>
      <w:r w:rsidR="00CE1541" w:rsidRPr="0029760F">
        <w:rPr>
          <w:rFonts w:ascii="Arial" w:hAnsi="Arial" w:cs="Arial"/>
          <w:sz w:val="22"/>
          <w:szCs w:val="22"/>
        </w:rPr>
        <w:t>Tiekėjai turėtų būti aktyvūs ir pateikti klausimus ar paprašyti paaiškinti DPS dokumentus iš karto juos išanalizavę.</w:t>
      </w:r>
    </w:p>
    <w:p w14:paraId="0AE2A80E" w14:textId="10C37BE5" w:rsidR="00CE1541" w:rsidRPr="0029760F" w:rsidRDefault="00CE1541" w:rsidP="007B2484">
      <w:pPr>
        <w:pStyle w:val="Sraopastraipa"/>
        <w:numPr>
          <w:ilvl w:val="1"/>
          <w:numId w:val="12"/>
        </w:numPr>
        <w:tabs>
          <w:tab w:val="left" w:pos="709"/>
        </w:tabs>
        <w:ind w:left="0" w:firstLine="567"/>
        <w:contextualSpacing w:val="0"/>
        <w:rPr>
          <w:rFonts w:ascii="Arial" w:hAnsi="Arial" w:cs="Arial"/>
          <w:sz w:val="22"/>
          <w:szCs w:val="22"/>
        </w:rPr>
      </w:pPr>
      <w:r w:rsidRPr="0029760F">
        <w:rPr>
          <w:rFonts w:ascii="Arial" w:hAnsi="Arial" w:cs="Arial"/>
          <w:sz w:val="22"/>
          <w:szCs w:val="22"/>
        </w:rPr>
        <w:t>Kai tiekėjai kreipiasi dėl DPS dokumentų nuostatų, susijusių su Paraiškų pateikimu</w:t>
      </w:r>
      <w:r w:rsidR="005263D3" w:rsidRPr="0029760F">
        <w:rPr>
          <w:rFonts w:ascii="Arial" w:hAnsi="Arial" w:cs="Arial"/>
          <w:sz w:val="22"/>
          <w:szCs w:val="22"/>
        </w:rPr>
        <w:t>,</w:t>
      </w:r>
      <w:r w:rsidR="00467013" w:rsidRPr="0029760F">
        <w:rPr>
          <w:rFonts w:ascii="Arial" w:hAnsi="Arial" w:cs="Arial"/>
          <w:sz w:val="22"/>
          <w:szCs w:val="22"/>
        </w:rPr>
        <w:t xml:space="preserve"> </w:t>
      </w:r>
      <w:r w:rsidRPr="0029760F">
        <w:rPr>
          <w:rFonts w:ascii="Arial" w:hAnsi="Arial" w:cs="Arial"/>
          <w:sz w:val="22"/>
          <w:szCs w:val="22"/>
        </w:rPr>
        <w:t>paaiškinimo/patikslinimo</w:t>
      </w:r>
      <w:r w:rsidR="00467013" w:rsidRPr="0029760F">
        <w:rPr>
          <w:rFonts w:ascii="Arial" w:hAnsi="Arial" w:cs="Arial"/>
          <w:sz w:val="22"/>
          <w:szCs w:val="22"/>
        </w:rPr>
        <w:t>,</w:t>
      </w:r>
      <w:r w:rsidRPr="0029760F">
        <w:rPr>
          <w:rFonts w:ascii="Arial" w:hAnsi="Arial" w:cs="Arial"/>
          <w:sz w:val="22"/>
          <w:szCs w:val="22"/>
        </w:rPr>
        <w:t xml:space="preserve"> nurodyti dokumentai turi būti pateikti ne vėliau kaip:</w:t>
      </w:r>
    </w:p>
    <w:p w14:paraId="55617BB6" w14:textId="77777777" w:rsidR="00F25C31" w:rsidRPr="0029760F" w:rsidRDefault="00F25C31" w:rsidP="00F25C31">
      <w:pPr>
        <w:tabs>
          <w:tab w:val="left" w:pos="709"/>
        </w:tabs>
        <w:rPr>
          <w:rFonts w:ascii="Arial" w:hAnsi="Arial" w:cs="Arial"/>
          <w:sz w:val="22"/>
          <w:szCs w:val="22"/>
        </w:rPr>
      </w:pPr>
    </w:p>
    <w:tbl>
      <w:tblPr>
        <w:tblStyle w:val="Lentelstinklelis"/>
        <w:tblW w:w="9781" w:type="dxa"/>
        <w:tblInd w:w="-5" w:type="dxa"/>
        <w:tblLook w:val="04A0" w:firstRow="1" w:lastRow="0" w:firstColumn="1" w:lastColumn="0" w:noHBand="0" w:noVBand="1"/>
      </w:tblPr>
      <w:tblGrid>
        <w:gridCol w:w="1985"/>
        <w:gridCol w:w="3544"/>
        <w:gridCol w:w="4252"/>
      </w:tblGrid>
      <w:tr w:rsidR="00F1058C" w:rsidRPr="0029760F" w14:paraId="1BCEC2D2" w14:textId="77777777" w:rsidTr="00B17854">
        <w:tc>
          <w:tcPr>
            <w:tcW w:w="1985" w:type="dxa"/>
            <w:shd w:val="clear" w:color="auto" w:fill="D9D9D9" w:themeFill="background1" w:themeFillShade="D9"/>
            <w:vAlign w:val="center"/>
          </w:tcPr>
          <w:p w14:paraId="37F4E396" w14:textId="1BD7F846" w:rsidR="00F1058C" w:rsidRPr="0029760F" w:rsidRDefault="00F1058C" w:rsidP="008723D7">
            <w:pPr>
              <w:spacing w:before="60" w:after="60"/>
              <w:jc w:val="center"/>
              <w:rPr>
                <w:rFonts w:ascii="Arial" w:hAnsi="Arial" w:cs="Arial"/>
                <w:b/>
                <w:bCs/>
                <w:sz w:val="22"/>
                <w:szCs w:val="22"/>
              </w:rPr>
            </w:pPr>
            <w:r w:rsidRPr="0029760F">
              <w:rPr>
                <w:rFonts w:ascii="Arial" w:hAnsi="Arial" w:cs="Arial"/>
                <w:b/>
                <w:bCs/>
                <w:sz w:val="22"/>
                <w:szCs w:val="22"/>
              </w:rPr>
              <w:t>Pirkimo būdas</w:t>
            </w:r>
          </w:p>
        </w:tc>
        <w:tc>
          <w:tcPr>
            <w:tcW w:w="3544" w:type="dxa"/>
            <w:shd w:val="clear" w:color="auto" w:fill="D9D9D9" w:themeFill="background1" w:themeFillShade="D9"/>
            <w:vAlign w:val="center"/>
          </w:tcPr>
          <w:p w14:paraId="48CBB334" w14:textId="475C5E09" w:rsidR="00F1058C" w:rsidRPr="0029760F" w:rsidRDefault="00F1058C" w:rsidP="008723D7">
            <w:pPr>
              <w:spacing w:before="60" w:after="60"/>
              <w:jc w:val="center"/>
              <w:rPr>
                <w:rFonts w:ascii="Arial" w:hAnsi="Arial" w:cs="Arial"/>
                <w:b/>
                <w:bCs/>
                <w:sz w:val="22"/>
                <w:szCs w:val="22"/>
              </w:rPr>
            </w:pPr>
            <w:r w:rsidRPr="0029760F">
              <w:rPr>
                <w:rFonts w:ascii="Arial" w:hAnsi="Arial" w:cs="Arial"/>
                <w:b/>
                <w:bCs/>
                <w:sz w:val="22"/>
                <w:szCs w:val="22"/>
              </w:rPr>
              <w:t xml:space="preserve">Terminas Tiekėjui pateikti prašymą dėl </w:t>
            </w:r>
            <w:r w:rsidR="004D11DC" w:rsidRPr="0029760F">
              <w:rPr>
                <w:rFonts w:ascii="Arial" w:hAnsi="Arial" w:cs="Arial"/>
                <w:b/>
                <w:bCs/>
                <w:sz w:val="22"/>
                <w:szCs w:val="22"/>
              </w:rPr>
              <w:t>DPS Pirkimo</w:t>
            </w:r>
            <w:r w:rsidRPr="0029760F">
              <w:rPr>
                <w:rFonts w:ascii="Arial" w:hAnsi="Arial" w:cs="Arial"/>
                <w:b/>
                <w:bCs/>
                <w:sz w:val="22"/>
                <w:szCs w:val="22"/>
              </w:rPr>
              <w:t xml:space="preserve"> sąlygų paaiškinimo/patikslinimo</w:t>
            </w:r>
          </w:p>
        </w:tc>
        <w:tc>
          <w:tcPr>
            <w:tcW w:w="4252" w:type="dxa"/>
            <w:shd w:val="clear" w:color="auto" w:fill="D9D9D9" w:themeFill="background1" w:themeFillShade="D9"/>
            <w:vAlign w:val="center"/>
          </w:tcPr>
          <w:p w14:paraId="49A6B732" w14:textId="62C87D7E" w:rsidR="00F1058C" w:rsidRPr="0029760F" w:rsidRDefault="00F1058C" w:rsidP="008723D7">
            <w:pPr>
              <w:spacing w:before="60" w:after="60"/>
              <w:jc w:val="center"/>
              <w:rPr>
                <w:rFonts w:ascii="Arial" w:hAnsi="Arial" w:cs="Arial"/>
                <w:b/>
                <w:bCs/>
                <w:sz w:val="22"/>
                <w:szCs w:val="22"/>
              </w:rPr>
            </w:pPr>
            <w:r w:rsidRPr="0029760F">
              <w:rPr>
                <w:rFonts w:ascii="Arial" w:hAnsi="Arial" w:cs="Arial"/>
                <w:b/>
                <w:bCs/>
                <w:sz w:val="22"/>
                <w:szCs w:val="22"/>
              </w:rPr>
              <w:t>Terminas Perkančiajai organizacijai pateikti Tiekėjams</w:t>
            </w:r>
            <w:r w:rsidR="004D11DC" w:rsidRPr="0029760F">
              <w:rPr>
                <w:rFonts w:ascii="Arial" w:hAnsi="Arial" w:cs="Arial"/>
                <w:b/>
                <w:bCs/>
                <w:sz w:val="22"/>
                <w:szCs w:val="22"/>
              </w:rPr>
              <w:t xml:space="preserve"> DPS</w:t>
            </w:r>
            <w:r w:rsidRPr="0029760F">
              <w:rPr>
                <w:rFonts w:ascii="Arial" w:hAnsi="Arial" w:cs="Arial"/>
                <w:b/>
                <w:bCs/>
                <w:sz w:val="22"/>
                <w:szCs w:val="22"/>
              </w:rPr>
              <w:t xml:space="preserve"> paaiškinimus/patikslinimus</w:t>
            </w:r>
          </w:p>
        </w:tc>
      </w:tr>
      <w:tr w:rsidR="00F1058C" w:rsidRPr="0029760F" w14:paraId="142F9524" w14:textId="77777777" w:rsidTr="00B17854">
        <w:trPr>
          <w:trHeight w:val="1066"/>
        </w:trPr>
        <w:tc>
          <w:tcPr>
            <w:tcW w:w="1985" w:type="dxa"/>
            <w:vAlign w:val="center"/>
          </w:tcPr>
          <w:p w14:paraId="6614BAF8" w14:textId="77777777" w:rsidR="00F1058C" w:rsidRPr="0029760F" w:rsidRDefault="00F1058C" w:rsidP="008723D7">
            <w:pPr>
              <w:jc w:val="center"/>
              <w:rPr>
                <w:rFonts w:ascii="Arial" w:hAnsi="Arial" w:cs="Arial"/>
                <w:sz w:val="22"/>
                <w:szCs w:val="22"/>
              </w:rPr>
            </w:pPr>
            <w:r w:rsidRPr="0029760F">
              <w:rPr>
                <w:rFonts w:ascii="Arial" w:hAnsi="Arial" w:cs="Arial"/>
                <w:sz w:val="22"/>
                <w:szCs w:val="22"/>
              </w:rPr>
              <w:t>Tarptautinis pirkimas</w:t>
            </w:r>
          </w:p>
          <w:p w14:paraId="44559D47" w14:textId="77777777" w:rsidR="00F1058C" w:rsidRPr="0029760F" w:rsidRDefault="00F1058C" w:rsidP="008723D7">
            <w:pPr>
              <w:jc w:val="center"/>
              <w:rPr>
                <w:rFonts w:ascii="Arial" w:hAnsi="Arial" w:cs="Arial"/>
                <w:sz w:val="22"/>
                <w:szCs w:val="22"/>
              </w:rPr>
            </w:pPr>
          </w:p>
        </w:tc>
        <w:tc>
          <w:tcPr>
            <w:tcW w:w="3544" w:type="dxa"/>
            <w:vAlign w:val="center"/>
          </w:tcPr>
          <w:p w14:paraId="237F76D3" w14:textId="3DC8CEB4" w:rsidR="00F1058C" w:rsidRPr="0029760F" w:rsidRDefault="00F1058C" w:rsidP="008723D7">
            <w:pPr>
              <w:jc w:val="center"/>
              <w:rPr>
                <w:rFonts w:ascii="Arial" w:hAnsi="Arial" w:cs="Arial"/>
                <w:sz w:val="22"/>
                <w:szCs w:val="22"/>
              </w:rPr>
            </w:pPr>
            <w:r w:rsidRPr="0029760F">
              <w:rPr>
                <w:rFonts w:ascii="Arial" w:hAnsi="Arial" w:cs="Arial"/>
                <w:sz w:val="22"/>
                <w:szCs w:val="22"/>
              </w:rPr>
              <w:t xml:space="preserve">ne vėliau kaip likus 8 (aštuonioms) kalendorinėms dienoms iki </w:t>
            </w:r>
            <w:r w:rsidR="00F80FA0" w:rsidRPr="0029760F">
              <w:rPr>
                <w:rFonts w:ascii="Arial" w:hAnsi="Arial" w:cs="Arial"/>
                <w:sz w:val="22"/>
                <w:szCs w:val="22"/>
              </w:rPr>
              <w:t>P</w:t>
            </w:r>
            <w:r w:rsidR="000B7B8A" w:rsidRPr="0029760F">
              <w:rPr>
                <w:rFonts w:ascii="Arial" w:hAnsi="Arial" w:cs="Arial"/>
                <w:sz w:val="22"/>
                <w:szCs w:val="22"/>
              </w:rPr>
              <w:t>irminių p</w:t>
            </w:r>
            <w:r w:rsidRPr="0029760F">
              <w:rPr>
                <w:rFonts w:ascii="Arial" w:hAnsi="Arial" w:cs="Arial"/>
                <w:sz w:val="22"/>
                <w:szCs w:val="22"/>
              </w:rPr>
              <w:t>araiškų pateikimo termino pabaigos.</w:t>
            </w:r>
          </w:p>
        </w:tc>
        <w:tc>
          <w:tcPr>
            <w:tcW w:w="4252" w:type="dxa"/>
            <w:vAlign w:val="center"/>
          </w:tcPr>
          <w:p w14:paraId="6BFE41CF" w14:textId="55F295DD" w:rsidR="00F1058C" w:rsidRPr="0029760F" w:rsidRDefault="00F1058C" w:rsidP="008723D7">
            <w:pPr>
              <w:pStyle w:val="Sraopastraipa"/>
              <w:tabs>
                <w:tab w:val="left" w:pos="316"/>
              </w:tabs>
              <w:suppressAutoHyphens/>
              <w:autoSpaceDN w:val="0"/>
              <w:ind w:left="0"/>
              <w:contextualSpacing w:val="0"/>
              <w:jc w:val="center"/>
              <w:textAlignment w:val="baseline"/>
              <w:rPr>
                <w:rFonts w:ascii="Arial" w:hAnsi="Arial" w:cs="Arial"/>
                <w:sz w:val="22"/>
                <w:szCs w:val="22"/>
              </w:rPr>
            </w:pPr>
            <w:r w:rsidRPr="0029760F">
              <w:rPr>
                <w:rFonts w:ascii="Arial" w:hAnsi="Arial" w:cs="Arial"/>
                <w:sz w:val="22"/>
                <w:szCs w:val="22"/>
              </w:rPr>
              <w:t xml:space="preserve">ne vėliau kaip likus </w:t>
            </w:r>
            <w:r w:rsidR="00C970DF" w:rsidRPr="0029760F">
              <w:rPr>
                <w:rFonts w:ascii="Arial" w:hAnsi="Arial" w:cs="Arial"/>
                <w:sz w:val="22"/>
                <w:szCs w:val="22"/>
              </w:rPr>
              <w:t>6</w:t>
            </w:r>
            <w:r w:rsidRPr="0029760F">
              <w:rPr>
                <w:rFonts w:ascii="Arial" w:hAnsi="Arial" w:cs="Arial"/>
                <w:sz w:val="22"/>
                <w:szCs w:val="22"/>
              </w:rPr>
              <w:t xml:space="preserve"> (</w:t>
            </w:r>
            <w:r w:rsidR="00C970DF" w:rsidRPr="0029760F">
              <w:rPr>
                <w:rFonts w:ascii="Arial" w:hAnsi="Arial" w:cs="Arial"/>
                <w:sz w:val="22"/>
                <w:szCs w:val="22"/>
              </w:rPr>
              <w:t>šešioms</w:t>
            </w:r>
            <w:r w:rsidRPr="0029760F">
              <w:rPr>
                <w:rFonts w:ascii="Arial" w:hAnsi="Arial" w:cs="Arial"/>
                <w:sz w:val="22"/>
                <w:szCs w:val="22"/>
              </w:rPr>
              <w:t xml:space="preserve">) kalendorinėms dienoms iki </w:t>
            </w:r>
            <w:r w:rsidR="00F80FA0" w:rsidRPr="0029760F">
              <w:rPr>
                <w:rFonts w:ascii="Arial" w:hAnsi="Arial" w:cs="Arial"/>
                <w:sz w:val="22"/>
                <w:szCs w:val="22"/>
              </w:rPr>
              <w:t>P</w:t>
            </w:r>
            <w:r w:rsidR="000B7B8A" w:rsidRPr="0029760F">
              <w:rPr>
                <w:rFonts w:ascii="Arial" w:hAnsi="Arial" w:cs="Arial"/>
                <w:sz w:val="22"/>
                <w:szCs w:val="22"/>
              </w:rPr>
              <w:t xml:space="preserve">irminių paraiškų </w:t>
            </w:r>
            <w:r w:rsidRPr="0029760F">
              <w:rPr>
                <w:rFonts w:ascii="Arial" w:hAnsi="Arial" w:cs="Arial"/>
                <w:sz w:val="22"/>
                <w:szCs w:val="22"/>
              </w:rPr>
              <w:t>pateikimo termino pabaigos.</w:t>
            </w:r>
          </w:p>
        </w:tc>
      </w:tr>
    </w:tbl>
    <w:p w14:paraId="2BC2BAC1" w14:textId="527D90AD" w:rsidR="0018037F" w:rsidRPr="0029760F" w:rsidRDefault="00CE1541" w:rsidP="00B23452">
      <w:pPr>
        <w:pStyle w:val="Sraopastraipa"/>
        <w:ind w:left="0"/>
        <w:rPr>
          <w:rFonts w:ascii="Arial" w:hAnsi="Arial" w:cs="Arial"/>
          <w:b/>
          <w:sz w:val="22"/>
          <w:szCs w:val="22"/>
        </w:rPr>
      </w:pPr>
      <w:r w:rsidRPr="0029760F">
        <w:rPr>
          <w:rFonts w:ascii="Arial" w:hAnsi="Arial" w:cs="Arial"/>
          <w:i/>
          <w:iCs/>
          <w:sz w:val="22"/>
          <w:szCs w:val="22"/>
        </w:rPr>
        <w:t xml:space="preserve">(šie terminai nebetaikomi, kai paskelbus skelbimą apie DPS pirkimą gautos </w:t>
      </w:r>
      <w:r w:rsidR="00F53028" w:rsidRPr="0029760F">
        <w:rPr>
          <w:rFonts w:ascii="Arial" w:hAnsi="Arial" w:cs="Arial"/>
          <w:i/>
          <w:iCs/>
          <w:sz w:val="22"/>
          <w:szCs w:val="22"/>
        </w:rPr>
        <w:t>p</w:t>
      </w:r>
      <w:r w:rsidRPr="0029760F">
        <w:rPr>
          <w:rFonts w:ascii="Arial" w:hAnsi="Arial" w:cs="Arial"/>
          <w:i/>
          <w:iCs/>
          <w:sz w:val="22"/>
          <w:szCs w:val="22"/>
        </w:rPr>
        <w:t xml:space="preserve">irminės </w:t>
      </w:r>
      <w:r w:rsidR="00F53028" w:rsidRPr="0029760F">
        <w:rPr>
          <w:rFonts w:ascii="Arial" w:hAnsi="Arial" w:cs="Arial"/>
          <w:i/>
          <w:iCs/>
          <w:sz w:val="22"/>
          <w:szCs w:val="22"/>
        </w:rPr>
        <w:t>p</w:t>
      </w:r>
      <w:r w:rsidRPr="0029760F">
        <w:rPr>
          <w:rFonts w:ascii="Arial" w:hAnsi="Arial" w:cs="Arial"/>
          <w:i/>
          <w:iCs/>
          <w:sz w:val="22"/>
          <w:szCs w:val="22"/>
        </w:rPr>
        <w:t>araiškos)</w:t>
      </w:r>
    </w:p>
    <w:p w14:paraId="3C407D34" w14:textId="7F887BE9" w:rsidR="00512475" w:rsidRPr="0029760F" w:rsidRDefault="00512475" w:rsidP="007B2484">
      <w:pPr>
        <w:pStyle w:val="Sraopastraipa"/>
        <w:numPr>
          <w:ilvl w:val="1"/>
          <w:numId w:val="12"/>
        </w:numPr>
        <w:tabs>
          <w:tab w:val="left" w:pos="709"/>
          <w:tab w:val="left" w:pos="851"/>
          <w:tab w:val="left" w:pos="993"/>
        </w:tabs>
        <w:ind w:left="0" w:firstLine="360"/>
        <w:contextualSpacing w:val="0"/>
        <w:rPr>
          <w:rFonts w:ascii="Arial" w:hAnsi="Arial" w:cs="Arial"/>
          <w:sz w:val="22"/>
          <w:szCs w:val="22"/>
        </w:rPr>
      </w:pPr>
      <w:r w:rsidRPr="0029760F">
        <w:rPr>
          <w:rFonts w:ascii="Arial" w:hAnsi="Arial" w:cs="Arial"/>
          <w:sz w:val="22"/>
          <w:szCs w:val="22"/>
        </w:rPr>
        <w:t xml:space="preserve">Kai tiekėjai kreipiasi dėl DPS dokumentų nuostatų, susijusių su Paraiškų pateikimu, paaiškinimo/patikslinimo po </w:t>
      </w:r>
      <w:r w:rsidR="008C31CE" w:rsidRPr="0029760F">
        <w:rPr>
          <w:rFonts w:ascii="Arial" w:hAnsi="Arial" w:cs="Arial"/>
          <w:sz w:val="22"/>
          <w:szCs w:val="22"/>
        </w:rPr>
        <w:t>p</w:t>
      </w:r>
      <w:r w:rsidRPr="0029760F">
        <w:rPr>
          <w:rFonts w:ascii="Arial" w:hAnsi="Arial" w:cs="Arial"/>
          <w:sz w:val="22"/>
          <w:szCs w:val="22"/>
        </w:rPr>
        <w:t xml:space="preserve">irminių </w:t>
      </w:r>
      <w:r w:rsidR="008C31CE" w:rsidRPr="0029760F">
        <w:rPr>
          <w:rFonts w:ascii="Arial" w:hAnsi="Arial" w:cs="Arial"/>
          <w:sz w:val="22"/>
          <w:szCs w:val="22"/>
        </w:rPr>
        <w:t>p</w:t>
      </w:r>
      <w:r w:rsidRPr="0029760F">
        <w:rPr>
          <w:rFonts w:ascii="Arial" w:hAnsi="Arial" w:cs="Arial"/>
          <w:sz w:val="22"/>
          <w:szCs w:val="22"/>
        </w:rPr>
        <w:t>araiškų pateikimo termino (DPS galiojimo laikotarpiu):</w:t>
      </w:r>
    </w:p>
    <w:p w14:paraId="11100EDB" w14:textId="7ABAEA60" w:rsidR="00512475" w:rsidRPr="0029760F" w:rsidRDefault="00512475" w:rsidP="007B2484">
      <w:pPr>
        <w:pStyle w:val="Sraopastraipa"/>
        <w:numPr>
          <w:ilvl w:val="2"/>
          <w:numId w:val="12"/>
        </w:numPr>
        <w:tabs>
          <w:tab w:val="left" w:pos="709"/>
          <w:tab w:val="left" w:pos="851"/>
          <w:tab w:val="left" w:pos="993"/>
          <w:tab w:val="left" w:pos="1985"/>
        </w:tabs>
        <w:ind w:left="0" w:firstLine="360"/>
        <w:contextualSpacing w:val="0"/>
        <w:rPr>
          <w:rFonts w:ascii="Arial" w:hAnsi="Arial" w:cs="Arial"/>
          <w:sz w:val="22"/>
          <w:szCs w:val="22"/>
        </w:rPr>
      </w:pPr>
      <w:r w:rsidRPr="0029760F">
        <w:rPr>
          <w:rFonts w:ascii="Arial" w:hAnsi="Arial" w:cs="Arial"/>
          <w:sz w:val="22"/>
          <w:szCs w:val="22"/>
        </w:rPr>
        <w:t xml:space="preserve">Perkančioji organizacija raštu atsakys į kiekvieno Tiekėjo rašytinį prašymą paaiškinti DPS pirkimo sąlygas, gautą po </w:t>
      </w:r>
      <w:r w:rsidR="008C31CE" w:rsidRPr="0029760F">
        <w:rPr>
          <w:rFonts w:ascii="Arial" w:hAnsi="Arial" w:cs="Arial"/>
          <w:sz w:val="22"/>
          <w:szCs w:val="22"/>
        </w:rPr>
        <w:t>p</w:t>
      </w:r>
      <w:r w:rsidRPr="0029760F">
        <w:rPr>
          <w:rFonts w:ascii="Arial" w:hAnsi="Arial" w:cs="Arial"/>
          <w:sz w:val="22"/>
          <w:szCs w:val="22"/>
        </w:rPr>
        <w:t xml:space="preserve">irminių </w:t>
      </w:r>
      <w:r w:rsidR="008C31CE" w:rsidRPr="0029760F">
        <w:rPr>
          <w:rFonts w:ascii="Arial" w:hAnsi="Arial" w:cs="Arial"/>
          <w:sz w:val="22"/>
          <w:szCs w:val="22"/>
        </w:rPr>
        <w:t>p</w:t>
      </w:r>
      <w:r w:rsidRPr="0029760F">
        <w:rPr>
          <w:rFonts w:ascii="Arial" w:hAnsi="Arial" w:cs="Arial"/>
          <w:sz w:val="22"/>
          <w:szCs w:val="22"/>
        </w:rPr>
        <w:t xml:space="preserve">araiškų pateikimo termino dienos DPS galiojimo metu, ne vėliau kaip </w:t>
      </w:r>
      <w:r w:rsidRPr="002E7F52">
        <w:rPr>
          <w:rFonts w:ascii="Arial" w:hAnsi="Arial" w:cs="Arial"/>
          <w:b/>
          <w:bCs/>
          <w:sz w:val="22"/>
          <w:szCs w:val="22"/>
        </w:rPr>
        <w:t xml:space="preserve">per 10 </w:t>
      </w:r>
      <w:r w:rsidR="00F1058C" w:rsidRPr="002E7F52">
        <w:rPr>
          <w:rFonts w:ascii="Arial" w:hAnsi="Arial" w:cs="Arial"/>
          <w:b/>
          <w:bCs/>
          <w:sz w:val="22"/>
          <w:szCs w:val="22"/>
        </w:rPr>
        <w:t xml:space="preserve">(dešimt) kalendorinių </w:t>
      </w:r>
      <w:r w:rsidRPr="002E7F52">
        <w:rPr>
          <w:rFonts w:ascii="Arial" w:hAnsi="Arial" w:cs="Arial"/>
          <w:b/>
          <w:bCs/>
          <w:sz w:val="22"/>
          <w:szCs w:val="22"/>
        </w:rPr>
        <w:t>dienų.</w:t>
      </w:r>
      <w:r w:rsidRPr="0029760F">
        <w:rPr>
          <w:rFonts w:ascii="Arial" w:hAnsi="Arial" w:cs="Arial"/>
          <w:b/>
          <w:bCs/>
          <w:sz w:val="22"/>
          <w:szCs w:val="22"/>
        </w:rPr>
        <w:t xml:space="preserve"> </w:t>
      </w:r>
      <w:r w:rsidRPr="0029760F">
        <w:rPr>
          <w:rFonts w:ascii="Arial" w:hAnsi="Arial" w:cs="Arial"/>
          <w:sz w:val="22"/>
          <w:szCs w:val="22"/>
        </w:rPr>
        <w:t>Šis terminas dėl pagrįstų objektyvių aplinkybių gali būti pratęstas.</w:t>
      </w:r>
    </w:p>
    <w:p w14:paraId="3016AEAB" w14:textId="77777777" w:rsidR="00512475" w:rsidRPr="0029760F" w:rsidRDefault="00512475" w:rsidP="007B2484">
      <w:pPr>
        <w:pStyle w:val="Sraopastraipa"/>
        <w:numPr>
          <w:ilvl w:val="2"/>
          <w:numId w:val="12"/>
        </w:numPr>
        <w:tabs>
          <w:tab w:val="left" w:pos="709"/>
          <w:tab w:val="left" w:pos="851"/>
          <w:tab w:val="left" w:pos="993"/>
          <w:tab w:val="left" w:pos="1985"/>
        </w:tabs>
        <w:ind w:left="0" w:firstLine="360"/>
        <w:contextualSpacing w:val="0"/>
        <w:rPr>
          <w:rFonts w:ascii="Arial" w:hAnsi="Arial" w:cs="Arial"/>
          <w:sz w:val="22"/>
          <w:szCs w:val="22"/>
        </w:rPr>
      </w:pPr>
      <w:r w:rsidRPr="0029760F">
        <w:rPr>
          <w:rFonts w:ascii="Arial" w:hAnsi="Arial" w:cs="Arial"/>
          <w:sz w:val="22"/>
          <w:szCs w:val="22"/>
        </w:rPr>
        <w:t>Bet kuris DPS pirkimo sąlygų paaiškinimas, atsakant į atitinkamą Tiekėjo prašymą, yra perduodamas visiems Tiekėjams, kurie yra prisiregistravę prie DPS pirkimo, nenurodant minėtą prašymą atsiuntusio Tiekėjo pavadinimo.</w:t>
      </w:r>
    </w:p>
    <w:p w14:paraId="7B8DA9D8" w14:textId="00CD32C0" w:rsidR="00512475" w:rsidRPr="0029760F" w:rsidRDefault="00512475" w:rsidP="007B2484">
      <w:pPr>
        <w:pStyle w:val="Sraopastraipa"/>
        <w:numPr>
          <w:ilvl w:val="2"/>
          <w:numId w:val="12"/>
        </w:numPr>
        <w:tabs>
          <w:tab w:val="left" w:pos="709"/>
          <w:tab w:val="left" w:pos="851"/>
          <w:tab w:val="left" w:pos="993"/>
          <w:tab w:val="left" w:pos="1985"/>
        </w:tabs>
        <w:ind w:left="0" w:firstLine="360"/>
        <w:contextualSpacing w:val="0"/>
        <w:rPr>
          <w:rFonts w:ascii="Arial" w:hAnsi="Arial" w:cs="Arial"/>
          <w:sz w:val="22"/>
          <w:szCs w:val="22"/>
        </w:rPr>
      </w:pPr>
      <w:r w:rsidRPr="0029760F">
        <w:rPr>
          <w:rFonts w:ascii="Arial" w:hAnsi="Arial" w:cs="Arial"/>
          <w:sz w:val="22"/>
          <w:szCs w:val="22"/>
        </w:rPr>
        <w:t>Perkančioji organizacija turi teisę peržiūrėti (paaiškinti) DPS pirkimo sąlygas savo iniciatyva bet kuriuo DPS galiojimo metu. Bet kurie tokie paaiškinimai siunčiami visiems Tiekėjams ir Tiekėjams, kurie yra prisiregistravę prie DPS pirkimo.</w:t>
      </w:r>
    </w:p>
    <w:p w14:paraId="5F693140" w14:textId="01B4A54B" w:rsidR="00512475" w:rsidRPr="0029760F" w:rsidRDefault="00512475" w:rsidP="007B2484">
      <w:pPr>
        <w:pStyle w:val="Sraopastraipa"/>
        <w:numPr>
          <w:ilvl w:val="1"/>
          <w:numId w:val="12"/>
        </w:numPr>
        <w:tabs>
          <w:tab w:val="left" w:pos="709"/>
          <w:tab w:val="left" w:pos="851"/>
          <w:tab w:val="left" w:pos="993"/>
        </w:tabs>
        <w:ind w:left="0" w:firstLine="360"/>
        <w:contextualSpacing w:val="0"/>
        <w:rPr>
          <w:rFonts w:ascii="Arial" w:hAnsi="Arial" w:cs="Arial"/>
          <w:sz w:val="22"/>
          <w:szCs w:val="22"/>
        </w:rPr>
      </w:pPr>
      <w:r w:rsidRPr="0029760F">
        <w:rPr>
          <w:rFonts w:ascii="Arial" w:hAnsi="Arial" w:cs="Arial"/>
          <w:sz w:val="22"/>
          <w:szCs w:val="22"/>
        </w:rPr>
        <w:t xml:space="preserve">Prašymų pateikimo ir atsakymų tvarka dėl </w:t>
      </w:r>
      <w:r w:rsidR="002F301B" w:rsidRPr="0029760F">
        <w:rPr>
          <w:rFonts w:ascii="Arial" w:hAnsi="Arial" w:cs="Arial"/>
          <w:sz w:val="22"/>
          <w:szCs w:val="22"/>
        </w:rPr>
        <w:t>k</w:t>
      </w:r>
      <w:r w:rsidRPr="0029760F">
        <w:rPr>
          <w:rFonts w:ascii="Arial" w:hAnsi="Arial" w:cs="Arial"/>
          <w:sz w:val="22"/>
          <w:szCs w:val="22"/>
        </w:rPr>
        <w:t xml:space="preserve">onkretus pirkimo sąlygų bus nurodyta </w:t>
      </w:r>
      <w:r w:rsidR="002F301B" w:rsidRPr="0029760F">
        <w:rPr>
          <w:rFonts w:ascii="Arial" w:hAnsi="Arial" w:cs="Arial"/>
          <w:sz w:val="22"/>
          <w:szCs w:val="22"/>
        </w:rPr>
        <w:t>k</w:t>
      </w:r>
      <w:r w:rsidRPr="0029760F">
        <w:rPr>
          <w:rFonts w:ascii="Arial" w:hAnsi="Arial" w:cs="Arial"/>
          <w:sz w:val="22"/>
          <w:szCs w:val="22"/>
        </w:rPr>
        <w:t xml:space="preserve">vietimo pateikti </w:t>
      </w:r>
      <w:r w:rsidR="002F301B" w:rsidRPr="0029760F">
        <w:rPr>
          <w:rFonts w:ascii="Arial" w:hAnsi="Arial" w:cs="Arial"/>
          <w:sz w:val="22"/>
          <w:szCs w:val="22"/>
        </w:rPr>
        <w:t>k</w:t>
      </w:r>
      <w:r w:rsidRPr="0029760F">
        <w:rPr>
          <w:rFonts w:ascii="Arial" w:hAnsi="Arial" w:cs="Arial"/>
          <w:sz w:val="22"/>
          <w:szCs w:val="22"/>
        </w:rPr>
        <w:t>onkretų pasiūlymą dokumentuose.</w:t>
      </w:r>
    </w:p>
    <w:p w14:paraId="61933FA9" w14:textId="77777777" w:rsidR="00512475" w:rsidRPr="0029760F" w:rsidRDefault="00512475" w:rsidP="007B2484">
      <w:pPr>
        <w:pStyle w:val="Sraopastraipa"/>
        <w:numPr>
          <w:ilvl w:val="1"/>
          <w:numId w:val="12"/>
        </w:numPr>
        <w:tabs>
          <w:tab w:val="left" w:pos="709"/>
          <w:tab w:val="left" w:pos="851"/>
          <w:tab w:val="left" w:pos="993"/>
        </w:tabs>
        <w:ind w:left="0" w:firstLine="360"/>
        <w:contextualSpacing w:val="0"/>
        <w:rPr>
          <w:rFonts w:ascii="Arial" w:hAnsi="Arial" w:cs="Arial"/>
          <w:sz w:val="22"/>
          <w:szCs w:val="22"/>
        </w:rPr>
      </w:pPr>
      <w:r w:rsidRPr="0029760F">
        <w:rPr>
          <w:rFonts w:ascii="Arial" w:hAnsi="Arial" w:cs="Arial"/>
          <w:sz w:val="22"/>
          <w:szCs w:val="22"/>
        </w:rPr>
        <w:t>DPS</w:t>
      </w:r>
      <w:r w:rsidRPr="0029760F" w:rsidDel="00572284">
        <w:rPr>
          <w:rFonts w:ascii="Arial" w:hAnsi="Arial" w:cs="Arial"/>
          <w:sz w:val="22"/>
          <w:szCs w:val="22"/>
        </w:rPr>
        <w:t xml:space="preserve"> </w:t>
      </w:r>
      <w:r w:rsidRPr="0029760F">
        <w:rPr>
          <w:rFonts w:ascii="Arial" w:hAnsi="Arial" w:cs="Arial"/>
          <w:sz w:val="22"/>
          <w:szCs w:val="22"/>
        </w:rPr>
        <w:t>dokumentai paaiškinami/patikslinami laikantis šios tvarkos:</w:t>
      </w:r>
    </w:p>
    <w:p w14:paraId="68FE274F" w14:textId="4D96C081" w:rsidR="00512475" w:rsidRPr="0029760F" w:rsidRDefault="00512475" w:rsidP="007B2484">
      <w:pPr>
        <w:numPr>
          <w:ilvl w:val="2"/>
          <w:numId w:val="12"/>
        </w:numPr>
        <w:tabs>
          <w:tab w:val="left" w:pos="567"/>
          <w:tab w:val="left" w:pos="851"/>
          <w:tab w:val="left" w:pos="993"/>
          <w:tab w:val="left" w:pos="2127"/>
        </w:tabs>
        <w:ind w:left="0" w:firstLine="360"/>
        <w:rPr>
          <w:rFonts w:ascii="Arial" w:hAnsi="Arial" w:cs="Arial"/>
          <w:sz w:val="22"/>
          <w:szCs w:val="22"/>
        </w:rPr>
      </w:pPr>
      <w:r w:rsidRPr="0029760F">
        <w:rPr>
          <w:rFonts w:ascii="Arial" w:eastAsia="Calibri" w:hAnsi="Arial" w:cs="Arial"/>
          <w:color w:val="000000"/>
          <w:sz w:val="22"/>
          <w:szCs w:val="22"/>
        </w:rPr>
        <w:t xml:space="preserve">Paraiškų pateikimo terminas yra pratęsiamas, </w:t>
      </w:r>
      <w:r w:rsidRPr="0029760F">
        <w:rPr>
          <w:rFonts w:ascii="Arial" w:eastAsia="Calibri" w:hAnsi="Arial" w:cs="Arial"/>
          <w:bCs/>
          <w:sz w:val="22"/>
          <w:szCs w:val="22"/>
        </w:rPr>
        <w:t xml:space="preserve">jeigu dėl kokių nors priežasčių </w:t>
      </w:r>
      <w:r w:rsidRPr="0029760F">
        <w:rPr>
          <w:rFonts w:ascii="Arial" w:hAnsi="Arial" w:cs="Arial"/>
          <w:sz w:val="22"/>
          <w:szCs w:val="22"/>
        </w:rPr>
        <w:t>DPS</w:t>
      </w:r>
      <w:r w:rsidRPr="0029760F" w:rsidDel="00572284">
        <w:rPr>
          <w:rFonts w:ascii="Arial" w:eastAsia="Calibri" w:hAnsi="Arial" w:cs="Arial"/>
          <w:bCs/>
          <w:sz w:val="22"/>
          <w:szCs w:val="22"/>
        </w:rPr>
        <w:t xml:space="preserve"> </w:t>
      </w:r>
      <w:r w:rsidRPr="0029760F">
        <w:rPr>
          <w:rFonts w:ascii="Arial" w:eastAsia="Calibri" w:hAnsi="Arial" w:cs="Arial"/>
          <w:bCs/>
          <w:sz w:val="22"/>
          <w:szCs w:val="22"/>
        </w:rPr>
        <w:t xml:space="preserve">dokumentų paaiškinimas ar patikslinimas pateikiamas likus mažiau dienų nei nurodyta </w:t>
      </w:r>
      <w:r w:rsidR="002F301B" w:rsidRPr="0029760F">
        <w:rPr>
          <w:rFonts w:ascii="Arial" w:eastAsia="Calibri" w:hAnsi="Arial" w:cs="Arial"/>
          <w:bCs/>
          <w:sz w:val="22"/>
          <w:szCs w:val="22"/>
        </w:rPr>
        <w:t>Pirkimo sąlygų</w:t>
      </w:r>
      <w:r w:rsidRPr="0029760F">
        <w:rPr>
          <w:rFonts w:ascii="Arial" w:eastAsia="Calibri" w:hAnsi="Arial" w:cs="Arial"/>
          <w:bCs/>
          <w:sz w:val="22"/>
          <w:szCs w:val="22"/>
        </w:rPr>
        <w:t xml:space="preserve"> </w:t>
      </w:r>
      <w:r w:rsidR="008B0530" w:rsidRPr="0029760F">
        <w:rPr>
          <w:rFonts w:ascii="Arial" w:eastAsia="Calibri" w:hAnsi="Arial" w:cs="Arial"/>
          <w:b/>
          <w:sz w:val="22"/>
          <w:szCs w:val="22"/>
        </w:rPr>
        <w:t>3</w:t>
      </w:r>
      <w:r w:rsidRPr="0029760F">
        <w:rPr>
          <w:rFonts w:ascii="Arial" w:eastAsia="Calibri" w:hAnsi="Arial" w:cs="Arial"/>
          <w:b/>
          <w:sz w:val="22"/>
          <w:szCs w:val="22"/>
        </w:rPr>
        <w:t>.2</w:t>
      </w:r>
      <w:r w:rsidRPr="0029760F">
        <w:rPr>
          <w:rFonts w:ascii="Arial" w:eastAsia="Calibri" w:hAnsi="Arial" w:cs="Arial"/>
          <w:bCs/>
          <w:sz w:val="22"/>
          <w:szCs w:val="22"/>
        </w:rPr>
        <w:t xml:space="preserve"> punkto lentelėje arba </w:t>
      </w:r>
      <w:r w:rsidRPr="0029760F">
        <w:rPr>
          <w:rFonts w:ascii="Arial" w:hAnsi="Arial" w:cs="Arial"/>
          <w:sz w:val="22"/>
          <w:szCs w:val="22"/>
        </w:rPr>
        <w:t>buvo padaryta reikšmingų DPS</w:t>
      </w:r>
      <w:r w:rsidRPr="0029760F" w:rsidDel="00572284">
        <w:rPr>
          <w:rFonts w:ascii="Arial" w:hAnsi="Arial" w:cs="Arial"/>
          <w:sz w:val="22"/>
          <w:szCs w:val="22"/>
        </w:rPr>
        <w:t xml:space="preserve"> </w:t>
      </w:r>
      <w:r w:rsidRPr="0029760F">
        <w:rPr>
          <w:rFonts w:ascii="Arial" w:hAnsi="Arial" w:cs="Arial"/>
          <w:sz w:val="22"/>
          <w:szCs w:val="22"/>
        </w:rPr>
        <w:t>dokumentų pakeitimų (paaiškinimas/patikslinimas</w:t>
      </w:r>
      <w:r w:rsidRPr="0029760F">
        <w:rPr>
          <w:rFonts w:ascii="Arial" w:eastAsia="Calibri" w:hAnsi="Arial" w:cs="Arial"/>
          <w:bCs/>
          <w:sz w:val="22"/>
          <w:szCs w:val="22"/>
        </w:rPr>
        <w:t xml:space="preserve"> turi esminės įtakos </w:t>
      </w:r>
      <w:r w:rsidR="002F301B" w:rsidRPr="0029760F">
        <w:rPr>
          <w:rFonts w:ascii="Arial" w:eastAsia="Calibri" w:hAnsi="Arial" w:cs="Arial"/>
          <w:bCs/>
          <w:sz w:val="22"/>
          <w:szCs w:val="22"/>
        </w:rPr>
        <w:t>p</w:t>
      </w:r>
      <w:r w:rsidRPr="0029760F">
        <w:rPr>
          <w:rFonts w:ascii="Arial" w:eastAsia="Calibri" w:hAnsi="Arial" w:cs="Arial"/>
          <w:bCs/>
          <w:sz w:val="22"/>
          <w:szCs w:val="22"/>
        </w:rPr>
        <w:t>araiškų parengimui)</w:t>
      </w:r>
      <w:r w:rsidRPr="0029760F">
        <w:rPr>
          <w:rFonts w:ascii="Arial" w:hAnsi="Arial" w:cs="Arial"/>
          <w:sz w:val="22"/>
          <w:szCs w:val="22"/>
        </w:rPr>
        <w:t>.</w:t>
      </w:r>
    </w:p>
    <w:p w14:paraId="7936F7A2" w14:textId="77777777" w:rsidR="00512475" w:rsidRPr="0029760F" w:rsidRDefault="00512475" w:rsidP="007B2484">
      <w:pPr>
        <w:numPr>
          <w:ilvl w:val="2"/>
          <w:numId w:val="12"/>
        </w:numPr>
        <w:tabs>
          <w:tab w:val="left" w:pos="567"/>
          <w:tab w:val="left" w:pos="851"/>
          <w:tab w:val="left" w:pos="993"/>
          <w:tab w:val="left" w:pos="2127"/>
        </w:tabs>
        <w:ind w:left="0" w:firstLine="360"/>
        <w:rPr>
          <w:rFonts w:ascii="Arial" w:hAnsi="Arial" w:cs="Arial"/>
          <w:sz w:val="22"/>
          <w:szCs w:val="22"/>
        </w:rPr>
      </w:pPr>
      <w:r w:rsidRPr="0029760F">
        <w:rPr>
          <w:rFonts w:ascii="Arial" w:hAnsi="Arial" w:cs="Arial"/>
          <w:sz w:val="22"/>
          <w:szCs w:val="22"/>
        </w:rPr>
        <w:t>DPS</w:t>
      </w:r>
      <w:r w:rsidRPr="0029760F" w:rsidDel="00572284">
        <w:rPr>
          <w:rFonts w:ascii="Arial" w:eastAsia="Calibri" w:hAnsi="Arial" w:cs="Arial"/>
          <w:color w:val="000000"/>
          <w:sz w:val="22"/>
          <w:szCs w:val="22"/>
        </w:rPr>
        <w:t xml:space="preserve"> </w:t>
      </w:r>
      <w:r w:rsidRPr="0029760F">
        <w:rPr>
          <w:rFonts w:ascii="Arial" w:eastAsia="Calibri" w:hAnsi="Arial" w:cs="Arial"/>
          <w:color w:val="000000"/>
          <w:sz w:val="22"/>
          <w:szCs w:val="22"/>
        </w:rPr>
        <w:t xml:space="preserve">dokumentų paaiškinimas/patikslinimas paskelbiamas CVP IS kartu su kitais DPS dokumentais ir išsiunčiamas Tiekėjams CVP IS susirašinėjimo priemonėmis, neatskleidžiant, iš ko buvo gautas prašymas tokį paaiškinimą/patikslinimą pateikti. </w:t>
      </w:r>
    </w:p>
    <w:p w14:paraId="4CC6FE4F" w14:textId="6ABE98F9" w:rsidR="00512475" w:rsidRPr="0029760F" w:rsidRDefault="00512475" w:rsidP="007B2484">
      <w:pPr>
        <w:numPr>
          <w:ilvl w:val="2"/>
          <w:numId w:val="12"/>
        </w:numPr>
        <w:tabs>
          <w:tab w:val="left" w:pos="567"/>
          <w:tab w:val="left" w:pos="851"/>
          <w:tab w:val="left" w:pos="993"/>
          <w:tab w:val="left" w:pos="2127"/>
        </w:tabs>
        <w:ind w:left="0" w:firstLine="360"/>
        <w:rPr>
          <w:rFonts w:ascii="Arial" w:hAnsi="Arial" w:cs="Arial"/>
          <w:sz w:val="22"/>
          <w:szCs w:val="22"/>
        </w:rPr>
      </w:pPr>
      <w:r w:rsidRPr="0029760F">
        <w:rPr>
          <w:rFonts w:ascii="Arial" w:hAnsi="Arial" w:cs="Arial"/>
          <w:sz w:val="22"/>
          <w:szCs w:val="22"/>
        </w:rPr>
        <w:t>kai teikiant DPS</w:t>
      </w:r>
      <w:r w:rsidRPr="0029760F" w:rsidDel="00572284">
        <w:rPr>
          <w:rFonts w:ascii="Arial" w:hAnsi="Arial" w:cs="Arial"/>
          <w:sz w:val="22"/>
          <w:szCs w:val="22"/>
        </w:rPr>
        <w:t xml:space="preserve"> </w:t>
      </w:r>
      <w:r w:rsidRPr="0029760F">
        <w:rPr>
          <w:rFonts w:ascii="Arial" w:hAnsi="Arial" w:cs="Arial"/>
          <w:sz w:val="22"/>
          <w:szCs w:val="22"/>
        </w:rPr>
        <w:t>dokumentų paaiškinimą/patikslinimą tikslinama pirkimo skelbimuose paskelbta informacija,</w:t>
      </w:r>
      <w:r w:rsidR="008B0530" w:rsidRPr="0029760F">
        <w:rPr>
          <w:rFonts w:ascii="Arial" w:hAnsi="Arial" w:cs="Arial"/>
          <w:sz w:val="22"/>
          <w:szCs w:val="22"/>
        </w:rPr>
        <w:t xml:space="preserve"> Perkančioji organizacija </w:t>
      </w:r>
      <w:r w:rsidRPr="0029760F">
        <w:rPr>
          <w:rFonts w:ascii="Arial" w:hAnsi="Arial" w:cs="Arial"/>
          <w:sz w:val="22"/>
          <w:szCs w:val="22"/>
        </w:rPr>
        <w:t>V</w:t>
      </w:r>
      <w:r w:rsidR="008B0530" w:rsidRPr="0029760F">
        <w:rPr>
          <w:rFonts w:ascii="Arial" w:hAnsi="Arial" w:cs="Arial"/>
          <w:sz w:val="22"/>
          <w:szCs w:val="22"/>
        </w:rPr>
        <w:t>iešųjų pirkimų įstatymo</w:t>
      </w:r>
      <w:r w:rsidRPr="0029760F">
        <w:rPr>
          <w:rFonts w:ascii="Arial" w:hAnsi="Arial" w:cs="Arial"/>
          <w:sz w:val="22"/>
          <w:szCs w:val="22"/>
        </w:rPr>
        <w:t xml:space="preserve"> 34 straipsnyje nustatyta tvarka skelbia klaidų ištaisymo skelbimus.</w:t>
      </w:r>
    </w:p>
    <w:p w14:paraId="0916EB4D" w14:textId="49654862" w:rsidR="00512475" w:rsidRPr="0029760F" w:rsidRDefault="008B0530" w:rsidP="007B2484">
      <w:pPr>
        <w:pStyle w:val="Sraopastraipa"/>
        <w:numPr>
          <w:ilvl w:val="1"/>
          <w:numId w:val="12"/>
        </w:numPr>
        <w:tabs>
          <w:tab w:val="left" w:pos="709"/>
          <w:tab w:val="left" w:pos="851"/>
          <w:tab w:val="left" w:pos="993"/>
        </w:tabs>
        <w:ind w:left="0" w:firstLine="360"/>
        <w:contextualSpacing w:val="0"/>
        <w:rPr>
          <w:rFonts w:ascii="Arial" w:hAnsi="Arial" w:cs="Arial"/>
          <w:sz w:val="22"/>
          <w:szCs w:val="22"/>
        </w:rPr>
      </w:pPr>
      <w:r w:rsidRPr="0029760F">
        <w:rPr>
          <w:rFonts w:ascii="Arial" w:hAnsi="Arial" w:cs="Arial"/>
          <w:sz w:val="22"/>
          <w:szCs w:val="22"/>
        </w:rPr>
        <w:t>Perkančioji organizacija</w:t>
      </w:r>
      <w:r w:rsidR="00512475" w:rsidRPr="0029760F">
        <w:rPr>
          <w:rFonts w:ascii="Arial" w:hAnsi="Arial" w:cs="Arial"/>
          <w:sz w:val="22"/>
          <w:szCs w:val="22"/>
        </w:rPr>
        <w:t xml:space="preserve"> DPS</w:t>
      </w:r>
      <w:r w:rsidR="00512475" w:rsidRPr="0029760F" w:rsidDel="00572284">
        <w:rPr>
          <w:rFonts w:ascii="Arial" w:hAnsi="Arial" w:cs="Arial"/>
          <w:sz w:val="22"/>
          <w:szCs w:val="22"/>
        </w:rPr>
        <w:t xml:space="preserve"> </w:t>
      </w:r>
      <w:r w:rsidR="00512475" w:rsidRPr="0029760F">
        <w:rPr>
          <w:rFonts w:ascii="Arial" w:hAnsi="Arial" w:cs="Arial"/>
          <w:sz w:val="22"/>
          <w:szCs w:val="22"/>
        </w:rPr>
        <w:t xml:space="preserve">dokumentus paaiškindama/patikslindama savo iniciatyva laikosi </w:t>
      </w:r>
      <w:r w:rsidR="002F301B" w:rsidRPr="0029760F">
        <w:rPr>
          <w:rFonts w:ascii="Arial" w:hAnsi="Arial" w:cs="Arial"/>
          <w:sz w:val="22"/>
          <w:szCs w:val="22"/>
        </w:rPr>
        <w:t>Pirkimo sąlygų</w:t>
      </w:r>
      <w:r w:rsidR="00512475" w:rsidRPr="0029760F">
        <w:rPr>
          <w:rFonts w:ascii="Arial" w:hAnsi="Arial" w:cs="Arial"/>
          <w:sz w:val="22"/>
          <w:szCs w:val="22"/>
        </w:rPr>
        <w:t xml:space="preserve"> </w:t>
      </w:r>
      <w:r w:rsidRPr="0029760F">
        <w:rPr>
          <w:rFonts w:ascii="Arial" w:hAnsi="Arial" w:cs="Arial"/>
          <w:b/>
          <w:bCs/>
          <w:sz w:val="22"/>
          <w:szCs w:val="22"/>
        </w:rPr>
        <w:t>3</w:t>
      </w:r>
      <w:r w:rsidR="00512475" w:rsidRPr="0029760F">
        <w:rPr>
          <w:rFonts w:ascii="Arial" w:hAnsi="Arial" w:cs="Arial"/>
          <w:b/>
          <w:bCs/>
          <w:sz w:val="22"/>
          <w:szCs w:val="22"/>
        </w:rPr>
        <w:t xml:space="preserve">.2 </w:t>
      </w:r>
      <w:r w:rsidR="00512475" w:rsidRPr="0029760F">
        <w:rPr>
          <w:rFonts w:ascii="Arial" w:hAnsi="Arial" w:cs="Arial"/>
          <w:sz w:val="22"/>
          <w:szCs w:val="22"/>
        </w:rPr>
        <w:t>ir</w:t>
      </w:r>
      <w:r w:rsidR="00512475" w:rsidRPr="0029760F">
        <w:rPr>
          <w:rFonts w:ascii="Arial" w:hAnsi="Arial" w:cs="Arial"/>
          <w:b/>
          <w:bCs/>
          <w:sz w:val="22"/>
          <w:szCs w:val="22"/>
        </w:rPr>
        <w:t xml:space="preserve"> </w:t>
      </w:r>
      <w:r w:rsidRPr="0029760F">
        <w:rPr>
          <w:rFonts w:ascii="Arial" w:hAnsi="Arial" w:cs="Arial"/>
          <w:b/>
          <w:bCs/>
          <w:sz w:val="22"/>
          <w:szCs w:val="22"/>
        </w:rPr>
        <w:t>3</w:t>
      </w:r>
      <w:r w:rsidR="00512475" w:rsidRPr="0029760F">
        <w:rPr>
          <w:rFonts w:ascii="Arial" w:hAnsi="Arial" w:cs="Arial"/>
          <w:b/>
          <w:bCs/>
          <w:sz w:val="22"/>
          <w:szCs w:val="22"/>
        </w:rPr>
        <w:t>.3</w:t>
      </w:r>
      <w:r w:rsidR="00512475" w:rsidRPr="0029760F">
        <w:rPr>
          <w:rFonts w:ascii="Arial" w:hAnsi="Arial" w:cs="Arial"/>
          <w:sz w:val="22"/>
          <w:szCs w:val="22"/>
        </w:rPr>
        <w:t xml:space="preserve"> punktuose nurodytų procedūrų ir terminų.</w:t>
      </w:r>
    </w:p>
    <w:p w14:paraId="4F4DB134" w14:textId="0E8A2539" w:rsidR="00512475" w:rsidRPr="0029760F" w:rsidRDefault="008B0530" w:rsidP="007B2484">
      <w:pPr>
        <w:pStyle w:val="Sraopastraipa"/>
        <w:numPr>
          <w:ilvl w:val="1"/>
          <w:numId w:val="12"/>
        </w:numPr>
        <w:tabs>
          <w:tab w:val="left" w:pos="709"/>
          <w:tab w:val="left" w:pos="851"/>
          <w:tab w:val="left" w:pos="993"/>
        </w:tabs>
        <w:ind w:left="0" w:firstLine="360"/>
        <w:contextualSpacing w:val="0"/>
        <w:rPr>
          <w:rFonts w:ascii="Arial" w:hAnsi="Arial" w:cs="Arial"/>
          <w:i/>
          <w:iCs/>
          <w:color w:val="FF0000"/>
          <w:sz w:val="22"/>
          <w:szCs w:val="22"/>
        </w:rPr>
      </w:pPr>
      <w:r w:rsidRPr="0029760F">
        <w:rPr>
          <w:rFonts w:ascii="Arial" w:hAnsi="Arial" w:cs="Arial"/>
          <w:sz w:val="22"/>
          <w:szCs w:val="22"/>
        </w:rPr>
        <w:t>Perkančioji organizacija</w:t>
      </w:r>
      <w:r w:rsidR="00512475" w:rsidRPr="0029760F">
        <w:rPr>
          <w:rFonts w:ascii="Arial" w:hAnsi="Arial" w:cs="Arial"/>
          <w:sz w:val="22"/>
          <w:szCs w:val="22"/>
        </w:rPr>
        <w:t xml:space="preserve"> neketina rengti susitikimo su Tiekėjais dėl DPS</w:t>
      </w:r>
      <w:r w:rsidR="00512475" w:rsidRPr="0029760F" w:rsidDel="00572284">
        <w:rPr>
          <w:rFonts w:ascii="Arial" w:hAnsi="Arial" w:cs="Arial"/>
          <w:sz w:val="22"/>
          <w:szCs w:val="22"/>
        </w:rPr>
        <w:t xml:space="preserve"> </w:t>
      </w:r>
      <w:r w:rsidR="00512475" w:rsidRPr="0029760F">
        <w:rPr>
          <w:rFonts w:ascii="Arial" w:hAnsi="Arial" w:cs="Arial"/>
          <w:sz w:val="22"/>
          <w:szCs w:val="22"/>
        </w:rPr>
        <w:t xml:space="preserve">dokumentų paaiškinimo. </w:t>
      </w:r>
    </w:p>
    <w:p w14:paraId="7293F5A0" w14:textId="77777777" w:rsidR="00512475" w:rsidRPr="0029760F" w:rsidRDefault="00512475" w:rsidP="007B2484">
      <w:pPr>
        <w:pStyle w:val="Sraopastraipa"/>
        <w:numPr>
          <w:ilvl w:val="1"/>
          <w:numId w:val="12"/>
        </w:numPr>
        <w:tabs>
          <w:tab w:val="left" w:pos="709"/>
          <w:tab w:val="left" w:pos="851"/>
          <w:tab w:val="left" w:pos="993"/>
        </w:tabs>
        <w:ind w:left="0" w:firstLine="360"/>
        <w:contextualSpacing w:val="0"/>
        <w:rPr>
          <w:rFonts w:ascii="Arial" w:hAnsi="Arial" w:cs="Arial"/>
          <w:sz w:val="22"/>
          <w:szCs w:val="22"/>
        </w:rPr>
      </w:pPr>
      <w:r w:rsidRPr="0029760F">
        <w:rPr>
          <w:rFonts w:ascii="Arial" w:hAnsi="Arial" w:cs="Arial"/>
          <w:sz w:val="22"/>
          <w:szCs w:val="22"/>
        </w:rPr>
        <w:t>Bet kuris paaiškinimas/patikslinimas yra laikomas neatskiriama DPS dokumentų dalimi, ir jo nuostatos turi viršenybę prieš ankstesniuose DPS dokumentuose išdėstytas nuostatas. Tuo atveju, kai skelbime apie DPS pirkimą pateikta informacija neatitinka informacijos, pateiktos kituose DPS dokumentuose, teisinga laikoma informacija, nurodyta skelbime apie DPS pirkimą.</w:t>
      </w:r>
    </w:p>
    <w:p w14:paraId="5093BDD7" w14:textId="187155F0" w:rsidR="00C43D47" w:rsidRPr="0029760F" w:rsidRDefault="00C43D47" w:rsidP="001F1613">
      <w:pPr>
        <w:pStyle w:val="Antrat21"/>
        <w:rPr>
          <w:rFonts w:ascii="Arial" w:hAnsi="Arial" w:cs="Arial"/>
          <w:szCs w:val="22"/>
        </w:rPr>
      </w:pPr>
    </w:p>
    <w:p w14:paraId="58D4A81E" w14:textId="606B8D89" w:rsidR="00B62035" w:rsidRPr="0029760F" w:rsidRDefault="001F1613" w:rsidP="001F1613">
      <w:pPr>
        <w:pStyle w:val="Antrat21"/>
        <w:rPr>
          <w:rFonts w:ascii="Arial" w:hAnsi="Arial" w:cs="Arial"/>
          <w:b/>
          <w:bCs/>
          <w:szCs w:val="22"/>
        </w:rPr>
      </w:pPr>
      <w:r w:rsidRPr="0029760F">
        <w:rPr>
          <w:rFonts w:ascii="Arial" w:hAnsi="Arial" w:cs="Arial"/>
          <w:b/>
          <w:bCs/>
          <w:szCs w:val="22"/>
        </w:rPr>
        <w:lastRenderedPageBreak/>
        <w:t xml:space="preserve">IV. </w:t>
      </w:r>
      <w:r w:rsidR="00B62035" w:rsidRPr="0029760F">
        <w:rPr>
          <w:rFonts w:ascii="Arial" w:hAnsi="Arial" w:cs="Arial"/>
          <w:b/>
          <w:bCs/>
          <w:szCs w:val="22"/>
        </w:rPr>
        <w:t>BENDRA INFORMACIJA DĖL PAŠALINIMO PAGRINDŲ, TIEKĖJAMS TAIKOMI PAŠALINIMO PAGRINDAI IR EBVPD</w:t>
      </w:r>
    </w:p>
    <w:p w14:paraId="19219BA9" w14:textId="77777777" w:rsidR="001F1613" w:rsidRPr="0029760F" w:rsidRDefault="001F1613" w:rsidP="001B0B6F">
      <w:pPr>
        <w:pStyle w:val="Antrat21"/>
        <w:ind w:firstLine="426"/>
        <w:rPr>
          <w:rFonts w:ascii="Arial" w:hAnsi="Arial" w:cs="Arial"/>
          <w:b/>
          <w:bCs/>
          <w:strike/>
          <w:szCs w:val="22"/>
        </w:rPr>
      </w:pPr>
    </w:p>
    <w:p w14:paraId="71425A11" w14:textId="4054A9AD" w:rsidR="00B62035" w:rsidRPr="0029760F" w:rsidRDefault="00B62035" w:rsidP="007B2484">
      <w:pPr>
        <w:pStyle w:val="Sraopastraipa"/>
        <w:numPr>
          <w:ilvl w:val="1"/>
          <w:numId w:val="13"/>
        </w:numPr>
        <w:ind w:left="0" w:firstLine="426"/>
        <w:rPr>
          <w:rFonts w:ascii="Arial" w:hAnsi="Arial" w:cs="Arial"/>
          <w:sz w:val="22"/>
          <w:szCs w:val="22"/>
        </w:rPr>
      </w:pPr>
      <w:r w:rsidRPr="0029760F">
        <w:rPr>
          <w:rFonts w:ascii="Arial" w:eastAsia="Calibri" w:hAnsi="Arial" w:cs="Arial"/>
          <w:color w:val="000000"/>
          <w:sz w:val="22"/>
          <w:szCs w:val="22"/>
        </w:rPr>
        <w:t>Tiekėjas, deklaruodamas, kad neturi pašalinimo pagrindų ir atitinka reikalavimus Tiekėjų kvalifikacijai ir (ar</w:t>
      </w:r>
      <w:r w:rsidRPr="0029760F">
        <w:rPr>
          <w:rFonts w:ascii="Arial" w:eastAsia="Calibri" w:hAnsi="Arial" w:cs="Arial"/>
          <w:sz w:val="22"/>
          <w:szCs w:val="22"/>
        </w:rPr>
        <w:t xml:space="preserve">) </w:t>
      </w:r>
      <w:r w:rsidRPr="0029760F">
        <w:rPr>
          <w:rStyle w:val="normaltextrun"/>
          <w:rFonts w:ascii="Arial" w:hAnsi="Arial" w:cs="Arial"/>
          <w:sz w:val="22"/>
          <w:szCs w:val="22"/>
          <w:shd w:val="clear" w:color="auto" w:fill="FFFFFF"/>
        </w:rPr>
        <w:t>kokybės vadybos sistemos ir (arba) aplinkos apsaugos vadybos sistemos standartų taikymo reikalavimus</w:t>
      </w:r>
      <w:r w:rsidRPr="0029760F">
        <w:rPr>
          <w:rFonts w:ascii="Arial" w:eastAsia="Calibri" w:hAnsi="Arial" w:cs="Arial"/>
          <w:color w:val="000000"/>
          <w:sz w:val="22"/>
          <w:szCs w:val="22"/>
        </w:rPr>
        <w:t xml:space="preserve">, </w:t>
      </w:r>
      <w:r w:rsidRPr="0029760F">
        <w:rPr>
          <w:rFonts w:ascii="Arial" w:eastAsia="Calibri" w:hAnsi="Arial" w:cs="Arial"/>
          <w:color w:val="000000"/>
          <w:sz w:val="22"/>
          <w:szCs w:val="22"/>
          <w:u w:val="single"/>
        </w:rPr>
        <w:t xml:space="preserve">teikiant Paraišką turi pateikti Pirkimo </w:t>
      </w:r>
      <w:r w:rsidR="002F301B" w:rsidRPr="0029760F">
        <w:rPr>
          <w:rFonts w:ascii="Arial" w:eastAsia="Calibri" w:hAnsi="Arial" w:cs="Arial"/>
          <w:color w:val="000000"/>
          <w:sz w:val="22"/>
          <w:szCs w:val="22"/>
          <w:u w:val="single"/>
        </w:rPr>
        <w:t>s</w:t>
      </w:r>
      <w:r w:rsidR="00DD5380" w:rsidRPr="0029760F">
        <w:rPr>
          <w:rFonts w:ascii="Arial" w:eastAsia="Calibri" w:hAnsi="Arial" w:cs="Arial"/>
          <w:color w:val="000000"/>
          <w:sz w:val="22"/>
          <w:szCs w:val="22"/>
          <w:u w:val="single"/>
        </w:rPr>
        <w:t>ą</w:t>
      </w:r>
      <w:r w:rsidR="002F301B" w:rsidRPr="0029760F">
        <w:rPr>
          <w:rFonts w:ascii="Arial" w:eastAsia="Calibri" w:hAnsi="Arial" w:cs="Arial"/>
          <w:color w:val="000000"/>
          <w:sz w:val="22"/>
          <w:szCs w:val="22"/>
          <w:u w:val="single"/>
        </w:rPr>
        <w:t>lygų</w:t>
      </w:r>
      <w:r w:rsidR="0034647D" w:rsidRPr="0029760F">
        <w:rPr>
          <w:rFonts w:ascii="Arial" w:eastAsia="Calibri" w:hAnsi="Arial" w:cs="Arial"/>
          <w:color w:val="000000"/>
          <w:sz w:val="22"/>
          <w:szCs w:val="22"/>
          <w:u w:val="single"/>
        </w:rPr>
        <w:t xml:space="preserve"> </w:t>
      </w:r>
      <w:r w:rsidR="0034647D" w:rsidRPr="0029760F">
        <w:rPr>
          <w:rFonts w:ascii="Arial" w:eastAsia="Calibri" w:hAnsi="Arial" w:cs="Arial"/>
          <w:b/>
          <w:bCs/>
          <w:color w:val="000000"/>
          <w:sz w:val="22"/>
          <w:szCs w:val="22"/>
          <w:u w:val="single"/>
        </w:rPr>
        <w:t>4-7</w:t>
      </w:r>
      <w:r w:rsidR="0034647D" w:rsidRPr="0029760F">
        <w:rPr>
          <w:rFonts w:ascii="Arial" w:eastAsia="Calibri" w:hAnsi="Arial" w:cs="Arial"/>
          <w:color w:val="000000"/>
          <w:sz w:val="22"/>
          <w:szCs w:val="22"/>
          <w:u w:val="single"/>
        </w:rPr>
        <w:t xml:space="preserve"> </w:t>
      </w:r>
      <w:r w:rsidR="002F301B" w:rsidRPr="0029760F">
        <w:rPr>
          <w:rFonts w:ascii="Arial" w:eastAsia="Calibri" w:hAnsi="Arial" w:cs="Arial"/>
          <w:color w:val="000000"/>
          <w:sz w:val="22"/>
          <w:szCs w:val="22"/>
          <w:u w:val="single"/>
        </w:rPr>
        <w:t xml:space="preserve">prieduose </w:t>
      </w:r>
      <w:r w:rsidRPr="0029760F">
        <w:rPr>
          <w:rFonts w:ascii="Arial" w:eastAsia="Calibri" w:hAnsi="Arial" w:cs="Arial"/>
          <w:color w:val="000000"/>
          <w:sz w:val="22"/>
          <w:szCs w:val="22"/>
          <w:u w:val="single"/>
        </w:rPr>
        <w:t>nurodytus dokumentus ir užpildytą EBVPD.</w:t>
      </w:r>
      <w:r w:rsidRPr="0029760F">
        <w:rPr>
          <w:rFonts w:ascii="Arial" w:eastAsia="Calibri" w:hAnsi="Arial" w:cs="Arial"/>
          <w:color w:val="000000"/>
          <w:sz w:val="22"/>
          <w:szCs w:val="22"/>
        </w:rPr>
        <w:t xml:space="preserve"> Jeigu Tiekėjas Paraišką teikia daugiau nei vienai Pirkimo kategorijai (jei DPS skirstoma į kategorijas), pakanka pateikti vieną EBVPD ir kitus Pirkimo </w:t>
      </w:r>
      <w:r w:rsidR="002F301B" w:rsidRPr="0029760F">
        <w:rPr>
          <w:rFonts w:ascii="Arial" w:eastAsia="Calibri" w:hAnsi="Arial" w:cs="Arial"/>
          <w:color w:val="000000"/>
          <w:sz w:val="22"/>
          <w:szCs w:val="22"/>
        </w:rPr>
        <w:t xml:space="preserve">sąlygų </w:t>
      </w:r>
      <w:r w:rsidR="0034647D" w:rsidRPr="0029760F">
        <w:rPr>
          <w:rFonts w:ascii="Arial" w:eastAsia="Calibri" w:hAnsi="Arial" w:cs="Arial"/>
          <w:b/>
          <w:bCs/>
          <w:color w:val="000000"/>
          <w:sz w:val="22"/>
          <w:szCs w:val="22"/>
        </w:rPr>
        <w:t>4-7</w:t>
      </w:r>
      <w:r w:rsidR="0034647D" w:rsidRPr="0029760F">
        <w:rPr>
          <w:rFonts w:ascii="Arial" w:eastAsia="Calibri" w:hAnsi="Arial" w:cs="Arial"/>
          <w:color w:val="000000"/>
          <w:sz w:val="22"/>
          <w:szCs w:val="22"/>
        </w:rPr>
        <w:t xml:space="preserve"> </w:t>
      </w:r>
      <w:r w:rsidR="002F301B" w:rsidRPr="0029760F">
        <w:rPr>
          <w:rFonts w:ascii="Arial" w:eastAsia="Calibri" w:hAnsi="Arial" w:cs="Arial"/>
          <w:color w:val="000000"/>
          <w:sz w:val="22"/>
          <w:szCs w:val="22"/>
        </w:rPr>
        <w:t xml:space="preserve">prieduose </w:t>
      </w:r>
      <w:r w:rsidRPr="0029760F">
        <w:rPr>
          <w:rFonts w:ascii="Arial" w:eastAsia="Calibri" w:hAnsi="Arial" w:cs="Arial"/>
          <w:color w:val="000000"/>
          <w:sz w:val="22"/>
          <w:szCs w:val="22"/>
        </w:rPr>
        <w:t>nurodytus dokumentus, visoms DPS kategorijoms.</w:t>
      </w:r>
    </w:p>
    <w:p w14:paraId="19862FD8" w14:textId="74B76BA1" w:rsidR="00B62035" w:rsidRPr="0029760F" w:rsidRDefault="00B62035" w:rsidP="007B2484">
      <w:pPr>
        <w:pStyle w:val="Sraopastraipa"/>
        <w:numPr>
          <w:ilvl w:val="1"/>
          <w:numId w:val="13"/>
        </w:numPr>
        <w:ind w:left="0" w:firstLine="426"/>
        <w:rPr>
          <w:rFonts w:ascii="Arial" w:hAnsi="Arial" w:cs="Arial"/>
          <w:sz w:val="22"/>
          <w:szCs w:val="22"/>
        </w:rPr>
      </w:pPr>
      <w:r w:rsidRPr="0029760F">
        <w:rPr>
          <w:rFonts w:ascii="Arial" w:hAnsi="Arial" w:cs="Arial"/>
          <w:sz w:val="22"/>
          <w:szCs w:val="22"/>
        </w:rPr>
        <w:t>Deklaruodamas, kad nėra pagrindo pašalinti iš pirkimo, kartu su paraiška užpildytą EBVPD turi pateikti:</w:t>
      </w:r>
    </w:p>
    <w:p w14:paraId="4BE63A13" w14:textId="5FEE3992" w:rsidR="00B62035" w:rsidRPr="0029760F" w:rsidRDefault="00B62035" w:rsidP="007B2484">
      <w:pPr>
        <w:pStyle w:val="Sraopastraipa"/>
        <w:numPr>
          <w:ilvl w:val="2"/>
          <w:numId w:val="13"/>
        </w:numPr>
        <w:ind w:left="0" w:firstLine="426"/>
        <w:rPr>
          <w:rFonts w:ascii="Arial" w:hAnsi="Arial" w:cs="Arial"/>
          <w:sz w:val="22"/>
          <w:szCs w:val="22"/>
        </w:rPr>
      </w:pPr>
      <w:r w:rsidRPr="0029760F">
        <w:rPr>
          <w:rFonts w:ascii="Arial" w:hAnsi="Arial" w:cs="Arial"/>
          <w:sz w:val="22"/>
          <w:szCs w:val="22"/>
        </w:rPr>
        <w:t>paraišką pateikęs Tiekėjas;</w:t>
      </w:r>
    </w:p>
    <w:p w14:paraId="5A4EC51D" w14:textId="278F169A" w:rsidR="00B62035" w:rsidRPr="0029760F" w:rsidRDefault="00B62035" w:rsidP="007B2484">
      <w:pPr>
        <w:pStyle w:val="Sraopastraipa"/>
        <w:numPr>
          <w:ilvl w:val="2"/>
          <w:numId w:val="13"/>
        </w:numPr>
        <w:ind w:left="0" w:firstLine="426"/>
        <w:rPr>
          <w:rFonts w:ascii="Arial" w:hAnsi="Arial" w:cs="Arial"/>
          <w:sz w:val="22"/>
          <w:szCs w:val="22"/>
        </w:rPr>
      </w:pPr>
      <w:r w:rsidRPr="0029760F">
        <w:rPr>
          <w:rFonts w:ascii="Arial" w:hAnsi="Arial" w:cs="Arial"/>
          <w:sz w:val="22"/>
          <w:szCs w:val="22"/>
        </w:rPr>
        <w:t>kiekvienas Ūkio subjektų grupės narys, jei paraišką teikia Tiekėjų grupė;</w:t>
      </w:r>
    </w:p>
    <w:p w14:paraId="1AECDE0D" w14:textId="3BB7CAAB" w:rsidR="00B62035" w:rsidRPr="0029760F" w:rsidRDefault="00B62035" w:rsidP="007B2484">
      <w:pPr>
        <w:pStyle w:val="Sraopastraipa"/>
        <w:numPr>
          <w:ilvl w:val="2"/>
          <w:numId w:val="13"/>
        </w:numPr>
        <w:ind w:left="0" w:firstLine="426"/>
        <w:rPr>
          <w:rFonts w:ascii="Arial" w:hAnsi="Arial" w:cs="Arial"/>
          <w:sz w:val="22"/>
          <w:szCs w:val="22"/>
        </w:rPr>
      </w:pPr>
      <w:r w:rsidRPr="0029760F">
        <w:rPr>
          <w:rFonts w:ascii="Arial" w:hAnsi="Arial" w:cs="Arial"/>
          <w:sz w:val="22"/>
          <w:szCs w:val="22"/>
        </w:rPr>
        <w:t xml:space="preserve">kiekvienas ūkio subjektas, kurio pajėgumais, </w:t>
      </w:r>
      <w:r w:rsidRPr="0029760F">
        <w:rPr>
          <w:rFonts w:ascii="Arial" w:eastAsia="Calibri" w:hAnsi="Arial" w:cs="Arial"/>
          <w:sz w:val="22"/>
          <w:szCs w:val="22"/>
        </w:rPr>
        <w:t>t. y. siekiant atitikti kvalifikacijos reikalavimus,</w:t>
      </w:r>
      <w:r w:rsidRPr="0029760F">
        <w:rPr>
          <w:rFonts w:ascii="Arial" w:hAnsi="Arial" w:cs="Arial"/>
          <w:sz w:val="22"/>
          <w:szCs w:val="22"/>
        </w:rPr>
        <w:t xml:space="preserve"> remiasi Tiekėjas. </w:t>
      </w:r>
    </w:p>
    <w:p w14:paraId="0C0F5D83" w14:textId="698F8D86" w:rsidR="00B62035" w:rsidRPr="0029760F" w:rsidRDefault="00B62035" w:rsidP="007B2484">
      <w:pPr>
        <w:pStyle w:val="Sraopastraipa"/>
        <w:numPr>
          <w:ilvl w:val="1"/>
          <w:numId w:val="13"/>
        </w:numPr>
        <w:ind w:left="0" w:firstLine="426"/>
        <w:rPr>
          <w:rFonts w:ascii="Arial" w:eastAsia="Calibri" w:hAnsi="Arial" w:cs="Arial"/>
          <w:sz w:val="22"/>
          <w:szCs w:val="22"/>
        </w:rPr>
      </w:pPr>
      <w:r w:rsidRPr="0029760F">
        <w:rPr>
          <w:rFonts w:ascii="Arial" w:hAnsi="Arial" w:cs="Arial"/>
          <w:sz w:val="22"/>
          <w:szCs w:val="22"/>
        </w:rPr>
        <w:t xml:space="preserve">Perkančioji organizacija netikrina </w:t>
      </w:r>
      <w:r w:rsidRPr="0029760F">
        <w:rPr>
          <w:rFonts w:ascii="Arial" w:eastAsia="Calibri" w:hAnsi="Arial" w:cs="Arial"/>
          <w:sz w:val="22"/>
          <w:szCs w:val="22"/>
        </w:rPr>
        <w:t xml:space="preserve">subtiekėjų, </w:t>
      </w:r>
      <w:r w:rsidRPr="0029760F">
        <w:rPr>
          <w:rFonts w:ascii="Arial" w:hAnsi="Arial" w:cs="Arial"/>
          <w:bCs/>
          <w:iCs/>
          <w:sz w:val="22"/>
          <w:szCs w:val="22"/>
        </w:rPr>
        <w:t xml:space="preserve">specialistų (kvazisubtiekėjų), </w:t>
      </w:r>
      <w:r w:rsidRPr="0029760F">
        <w:rPr>
          <w:rFonts w:ascii="Arial" w:hAnsi="Arial" w:cs="Arial"/>
          <w:iCs/>
          <w:sz w:val="22"/>
          <w:szCs w:val="22"/>
        </w:rPr>
        <w:t xml:space="preserve">kurių kvalifikacija tiekėjas remiasi, </w:t>
      </w:r>
      <w:r w:rsidRPr="0029760F">
        <w:rPr>
          <w:rFonts w:ascii="Arial" w:hAnsi="Arial" w:cs="Arial"/>
          <w:bCs/>
          <w:iCs/>
          <w:sz w:val="22"/>
          <w:szCs w:val="22"/>
        </w:rPr>
        <w:t>ir kurie pirkimo laimėjimo ir pirkimo sutarties sudarymo atveju  bus įdarbinti Tiekėjo, pašalinimo pagrindų</w:t>
      </w:r>
      <w:r w:rsidRPr="0029760F">
        <w:rPr>
          <w:rFonts w:ascii="Arial" w:eastAsia="Calibri" w:hAnsi="Arial" w:cs="Arial"/>
          <w:sz w:val="22"/>
          <w:szCs w:val="22"/>
        </w:rPr>
        <w:t>.</w:t>
      </w:r>
    </w:p>
    <w:p w14:paraId="44831453" w14:textId="1F27829C" w:rsidR="00B62035" w:rsidRPr="0029760F" w:rsidRDefault="00B62035" w:rsidP="007B2484">
      <w:pPr>
        <w:pStyle w:val="Sraopastraipa"/>
        <w:numPr>
          <w:ilvl w:val="1"/>
          <w:numId w:val="13"/>
        </w:numPr>
        <w:ind w:left="0" w:firstLine="426"/>
        <w:jc w:val="left"/>
        <w:rPr>
          <w:rFonts w:ascii="Arial" w:eastAsia="Calibri" w:hAnsi="Arial" w:cs="Arial"/>
          <w:sz w:val="22"/>
          <w:szCs w:val="22"/>
        </w:rPr>
      </w:pPr>
      <w:r w:rsidRPr="0029760F">
        <w:rPr>
          <w:rFonts w:ascii="Arial" w:eastAsia="Calibri" w:hAnsi="Arial" w:cs="Arial"/>
          <w:sz w:val="22"/>
          <w:szCs w:val="22"/>
        </w:rPr>
        <w:t>Tiekėjas turi užpildyti EBVPD tokiu būdu:</w:t>
      </w:r>
    </w:p>
    <w:p w14:paraId="73AF94A8" w14:textId="4C163CBA" w:rsidR="00B62035" w:rsidRPr="0029760F" w:rsidRDefault="00B62035" w:rsidP="007B2484">
      <w:pPr>
        <w:pStyle w:val="Sraopastraipa"/>
        <w:numPr>
          <w:ilvl w:val="2"/>
          <w:numId w:val="13"/>
        </w:numPr>
        <w:ind w:left="0" w:firstLine="426"/>
        <w:rPr>
          <w:rFonts w:ascii="Arial" w:eastAsia="Calibri" w:hAnsi="Arial" w:cs="Arial"/>
          <w:sz w:val="22"/>
          <w:szCs w:val="22"/>
        </w:rPr>
      </w:pPr>
      <w:r w:rsidRPr="0029760F">
        <w:rPr>
          <w:rFonts w:ascii="Arial" w:eastAsia="Calibri" w:hAnsi="Arial" w:cs="Arial"/>
          <w:sz w:val="22"/>
          <w:szCs w:val="22"/>
        </w:rPr>
        <w:t>kompiuteryje išsaugoti EBVPD formą XML formatu;</w:t>
      </w:r>
    </w:p>
    <w:p w14:paraId="31E6EF70" w14:textId="4042A21E" w:rsidR="00B62035" w:rsidRPr="001443FC" w:rsidRDefault="00B62035" w:rsidP="007B2484">
      <w:pPr>
        <w:pStyle w:val="Sraopastraipa"/>
        <w:numPr>
          <w:ilvl w:val="2"/>
          <w:numId w:val="13"/>
        </w:numPr>
        <w:tabs>
          <w:tab w:val="left" w:pos="567"/>
        </w:tabs>
        <w:ind w:left="0" w:firstLine="426"/>
        <w:rPr>
          <w:rFonts w:ascii="Arial" w:hAnsi="Arial" w:cs="Arial"/>
          <w:sz w:val="22"/>
          <w:szCs w:val="22"/>
        </w:rPr>
      </w:pPr>
      <w:r w:rsidRPr="0029760F">
        <w:rPr>
          <w:rFonts w:ascii="Arial" w:eastAsia="Calibri" w:hAnsi="Arial" w:cs="Arial"/>
          <w:sz w:val="22"/>
          <w:szCs w:val="22"/>
        </w:rPr>
        <w:t xml:space="preserve">įkelti (importuoti) EBVPD duomenis adresu: </w:t>
      </w:r>
      <w:hyperlink r:id="rId11" w:history="1">
        <w:r w:rsidR="0029760F" w:rsidRPr="001443FC">
          <w:rPr>
            <w:rStyle w:val="Hipersaitas"/>
            <w:rFonts w:ascii="Arial" w:eastAsia="Calibri" w:hAnsi="Arial" w:cs="Arial"/>
            <w:i/>
            <w:iCs/>
            <w:color w:val="auto"/>
            <w:sz w:val="22"/>
            <w:szCs w:val="22"/>
          </w:rPr>
          <w:t>https://ebvpd.eviesiejipirkimai.lt/espd-web</w:t>
        </w:r>
      </w:hyperlink>
      <w:r w:rsidRPr="001443FC">
        <w:rPr>
          <w:rFonts w:ascii="Arial" w:hAnsi="Arial" w:cs="Arial"/>
          <w:sz w:val="22"/>
          <w:szCs w:val="22"/>
        </w:rPr>
        <w:t xml:space="preserve">.  </w:t>
      </w:r>
    </w:p>
    <w:p w14:paraId="037C5FA7" w14:textId="2D3A4FFB" w:rsidR="00B62035" w:rsidRPr="0029760F" w:rsidRDefault="00B62035" w:rsidP="007B2484">
      <w:pPr>
        <w:pStyle w:val="Sraopastraipa"/>
        <w:numPr>
          <w:ilvl w:val="2"/>
          <w:numId w:val="13"/>
        </w:numPr>
        <w:ind w:left="0" w:firstLine="426"/>
        <w:rPr>
          <w:rFonts w:ascii="Arial" w:eastAsia="Calibri" w:hAnsi="Arial" w:cs="Arial"/>
          <w:sz w:val="22"/>
          <w:szCs w:val="22"/>
        </w:rPr>
      </w:pPr>
      <w:r w:rsidRPr="0029760F">
        <w:rPr>
          <w:rFonts w:ascii="Arial" w:eastAsia="Calibri" w:hAnsi="Arial" w:cs="Arial"/>
          <w:sz w:val="22"/>
          <w:szCs w:val="22"/>
        </w:rPr>
        <w:t>pateikti atsakymus į EBVPD nurodytus klausimus;</w:t>
      </w:r>
    </w:p>
    <w:p w14:paraId="556E337A" w14:textId="5D5DE494" w:rsidR="00B62035" w:rsidRPr="0029760F" w:rsidRDefault="00B62035" w:rsidP="007B2484">
      <w:pPr>
        <w:pStyle w:val="Sraopastraipa"/>
        <w:numPr>
          <w:ilvl w:val="2"/>
          <w:numId w:val="13"/>
        </w:numPr>
        <w:ind w:left="0" w:firstLine="426"/>
        <w:rPr>
          <w:rFonts w:ascii="Arial" w:eastAsia="Calibri" w:hAnsi="Arial" w:cs="Arial"/>
          <w:sz w:val="22"/>
          <w:szCs w:val="22"/>
        </w:rPr>
      </w:pPr>
      <w:r w:rsidRPr="0029760F">
        <w:rPr>
          <w:rFonts w:ascii="Arial" w:eastAsia="Calibri" w:hAnsi="Arial" w:cs="Arial"/>
          <w:sz w:val="22"/>
          <w:szCs w:val="22"/>
        </w:rPr>
        <w:t>kompiuteryje išsaugoti gautą formą su pateiktais atsakymais;</w:t>
      </w:r>
    </w:p>
    <w:p w14:paraId="7FB9B6CB" w14:textId="1944E393" w:rsidR="00B62035" w:rsidRPr="0029760F" w:rsidRDefault="00B62035" w:rsidP="007B2484">
      <w:pPr>
        <w:pStyle w:val="Sraopastraipa"/>
        <w:numPr>
          <w:ilvl w:val="2"/>
          <w:numId w:val="13"/>
        </w:numPr>
        <w:ind w:left="0" w:firstLine="426"/>
        <w:rPr>
          <w:rFonts w:ascii="Arial" w:hAnsi="Arial" w:cs="Arial"/>
          <w:sz w:val="22"/>
          <w:szCs w:val="22"/>
        </w:rPr>
      </w:pPr>
      <w:r w:rsidRPr="0029760F">
        <w:rPr>
          <w:rFonts w:ascii="Arial" w:eastAsia="Calibri" w:hAnsi="Arial" w:cs="Arial"/>
          <w:sz w:val="22"/>
          <w:szCs w:val="22"/>
        </w:rPr>
        <w:t>teikiant paraišką, prie jo prisegti EBVPD formą su atsakymais PDF formatu kartu su kitais paraiškos dokumentais, t. y. paraiškos pateikimo lango skiltyje „Prisegti dokumentus“.</w:t>
      </w:r>
    </w:p>
    <w:p w14:paraId="12A68408" w14:textId="088A2884" w:rsidR="00B62035" w:rsidRPr="0029760F" w:rsidRDefault="00B62035" w:rsidP="007B2484">
      <w:pPr>
        <w:pStyle w:val="Sraopastraipa"/>
        <w:numPr>
          <w:ilvl w:val="1"/>
          <w:numId w:val="13"/>
        </w:numPr>
        <w:ind w:left="0" w:firstLine="426"/>
        <w:rPr>
          <w:rFonts w:ascii="Arial" w:hAnsi="Arial" w:cs="Arial"/>
          <w:color w:val="FF0000"/>
          <w:sz w:val="22"/>
          <w:szCs w:val="22"/>
        </w:rPr>
      </w:pPr>
      <w:r w:rsidRPr="0029760F">
        <w:rPr>
          <w:rFonts w:ascii="Arial" w:hAnsi="Arial" w:cs="Arial"/>
          <w:sz w:val="22"/>
          <w:szCs w:val="22"/>
        </w:rPr>
        <w:t>EBVPD neprivalo būti pasirašytas juridinio asmens vadovo arba jo įgalioto asmens originaliu saugiu elektroniniu parašu.</w:t>
      </w:r>
    </w:p>
    <w:p w14:paraId="1923EB2B" w14:textId="5D3B2248" w:rsidR="00B62035" w:rsidRPr="0029760F" w:rsidRDefault="00B62035" w:rsidP="007B2484">
      <w:pPr>
        <w:pStyle w:val="Sraopastraipa"/>
        <w:numPr>
          <w:ilvl w:val="1"/>
          <w:numId w:val="13"/>
        </w:numPr>
        <w:ind w:left="0" w:firstLine="426"/>
        <w:rPr>
          <w:rFonts w:ascii="Arial" w:hAnsi="Arial" w:cs="Arial"/>
          <w:sz w:val="22"/>
          <w:szCs w:val="22"/>
          <w:lang w:eastAsia="lt-LT"/>
        </w:rPr>
      </w:pPr>
      <w:r w:rsidRPr="0029760F">
        <w:rPr>
          <w:rFonts w:ascii="Arial" w:eastAsiaTheme="minorHAnsi"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r w:rsidRPr="0029760F">
        <w:rPr>
          <w:rFonts w:ascii="Arial" w:eastAsiaTheme="minorHAnsi" w:hAnsi="Arial" w:cs="Arial"/>
          <w:i/>
          <w:sz w:val="22"/>
          <w:szCs w:val="22"/>
        </w:rPr>
        <w:t>Apostille</w:t>
      </w:r>
      <w:r w:rsidRPr="0029760F">
        <w:rPr>
          <w:rFonts w:ascii="Arial" w:eastAsiaTheme="minorHAnsi"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9760F">
        <w:rPr>
          <w:rFonts w:ascii="Arial" w:eastAsiaTheme="minorHAnsi" w:hAnsi="Arial" w:cs="Arial"/>
          <w:i/>
          <w:sz w:val="22"/>
          <w:szCs w:val="22"/>
        </w:rPr>
        <w:t>Apostille</w:t>
      </w:r>
      <w:r w:rsidRPr="0029760F">
        <w:rPr>
          <w:rFonts w:ascii="Arial" w:eastAsiaTheme="minorHAnsi" w:hAnsi="Arial" w:cs="Arial"/>
          <w:sz w:val="22"/>
          <w:szCs w:val="22"/>
        </w:rPr>
        <w:t>).</w:t>
      </w:r>
    </w:p>
    <w:p w14:paraId="1201964F" w14:textId="276F4767" w:rsidR="00B62035" w:rsidRPr="0029760F" w:rsidRDefault="00B62035" w:rsidP="007B2484">
      <w:pPr>
        <w:pStyle w:val="Sraopastraipa"/>
        <w:numPr>
          <w:ilvl w:val="1"/>
          <w:numId w:val="13"/>
        </w:numPr>
        <w:ind w:left="0" w:firstLine="426"/>
        <w:rPr>
          <w:rFonts w:ascii="Arial" w:hAnsi="Arial" w:cs="Arial"/>
          <w:sz w:val="22"/>
          <w:szCs w:val="22"/>
        </w:rPr>
      </w:pPr>
      <w:r w:rsidRPr="0029760F">
        <w:rPr>
          <w:rFonts w:ascii="Arial" w:hAnsi="Arial" w:cs="Arial"/>
          <w:sz w:val="22"/>
          <w:szCs w:val="22"/>
        </w:rPr>
        <w:t xml:space="preserve">Jeigu Tiekėjas negali pateikti </w:t>
      </w:r>
      <w:r w:rsidR="00CE297B" w:rsidRPr="0029760F">
        <w:rPr>
          <w:rFonts w:ascii="Arial" w:hAnsi="Arial" w:cs="Arial"/>
          <w:sz w:val="22"/>
          <w:szCs w:val="22"/>
        </w:rPr>
        <w:t>Pirkimo sąlygų 4 priede „Tiekėjų pašalinimo pagrindai“ pagal VPĮ 46 straipsnio 1 ir 3 dalį bei 6 dalies 2 punktą</w:t>
      </w:r>
      <w:r w:rsidR="00DC6251" w:rsidRPr="0029760F">
        <w:rPr>
          <w:rFonts w:ascii="Arial" w:hAnsi="Arial" w:cs="Arial"/>
          <w:sz w:val="22"/>
          <w:szCs w:val="22"/>
        </w:rPr>
        <w:t xml:space="preserve"> (jei toks reikalavimas nustatomas)</w:t>
      </w:r>
      <w:r w:rsidR="00CE297B" w:rsidRPr="0029760F">
        <w:rPr>
          <w:rFonts w:ascii="Arial" w:hAnsi="Arial" w:cs="Arial"/>
          <w:sz w:val="22"/>
          <w:szCs w:val="22"/>
        </w:rPr>
        <w:t xml:space="preserve"> nustatytų pašalinimo pagrindų nebuvimą įrodančių dokumentų </w:t>
      </w:r>
      <w:r w:rsidRPr="0029760F">
        <w:rPr>
          <w:rFonts w:ascii="Arial" w:hAnsi="Arial" w:cs="Arial"/>
          <w:sz w:val="22"/>
          <w:szCs w:val="22"/>
        </w:rPr>
        <w:t>reikalaujamų dokumentų, nes valstybėje narėje ar atitinkamoje šalyje tokie dokumentai neišduodami arba toje šalyje išduodami dokumentai neapima visų keliamų klausimų, jie gali būti pakeisti:</w:t>
      </w:r>
    </w:p>
    <w:p w14:paraId="61F00553" w14:textId="4AC99AF7" w:rsidR="00B62035" w:rsidRPr="0029760F" w:rsidRDefault="00B62035" w:rsidP="007B2484">
      <w:pPr>
        <w:pStyle w:val="Sraopastraipa"/>
        <w:numPr>
          <w:ilvl w:val="2"/>
          <w:numId w:val="13"/>
        </w:numPr>
        <w:ind w:left="0" w:firstLine="426"/>
        <w:rPr>
          <w:rFonts w:ascii="Arial" w:hAnsi="Arial" w:cs="Arial"/>
          <w:sz w:val="22"/>
          <w:szCs w:val="22"/>
        </w:rPr>
      </w:pPr>
      <w:r w:rsidRPr="0029760F">
        <w:rPr>
          <w:rFonts w:ascii="Arial" w:hAnsi="Arial" w:cs="Arial"/>
          <w:sz w:val="22"/>
          <w:szCs w:val="22"/>
        </w:rPr>
        <w:t>priesaikos deklaracija;</w:t>
      </w:r>
    </w:p>
    <w:p w14:paraId="50093CEF" w14:textId="2648C92C" w:rsidR="00B62035" w:rsidRPr="0029760F" w:rsidRDefault="00B62035" w:rsidP="007B2484">
      <w:pPr>
        <w:pStyle w:val="Sraopastraipa"/>
        <w:numPr>
          <w:ilvl w:val="2"/>
          <w:numId w:val="13"/>
        </w:numPr>
        <w:ind w:left="0" w:firstLine="426"/>
        <w:rPr>
          <w:rFonts w:ascii="Arial" w:hAnsi="Arial" w:cs="Arial"/>
          <w:sz w:val="22"/>
          <w:szCs w:val="22"/>
        </w:rPr>
      </w:pPr>
      <w:r w:rsidRPr="0029760F">
        <w:rPr>
          <w:rFonts w:ascii="Arial" w:hAnsi="Arial" w:cs="Arial"/>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73795D" w14:textId="701BA6B1" w:rsidR="00B62035" w:rsidRPr="0029760F" w:rsidRDefault="00B62035" w:rsidP="007B2484">
      <w:pPr>
        <w:pStyle w:val="Sraopastraipa"/>
        <w:numPr>
          <w:ilvl w:val="1"/>
          <w:numId w:val="13"/>
        </w:numPr>
        <w:ind w:left="0" w:firstLine="426"/>
        <w:rPr>
          <w:rFonts w:ascii="Arial" w:hAnsi="Arial" w:cs="Arial"/>
          <w:sz w:val="22"/>
          <w:szCs w:val="22"/>
        </w:rPr>
      </w:pPr>
      <w:r w:rsidRPr="0029760F">
        <w:rPr>
          <w:rFonts w:ascii="Arial" w:hAnsi="Arial" w:cs="Arial"/>
          <w:sz w:val="22"/>
          <w:szCs w:val="22"/>
        </w:rPr>
        <w:t xml:space="preserve">Jeigu tiekėjas neatitinka Pirkimo </w:t>
      </w:r>
      <w:r w:rsidR="00DD5380" w:rsidRPr="0029760F">
        <w:rPr>
          <w:rFonts w:ascii="Arial" w:hAnsi="Arial" w:cs="Arial"/>
          <w:sz w:val="22"/>
          <w:szCs w:val="22"/>
        </w:rPr>
        <w:t>sąlygų</w:t>
      </w:r>
      <w:r w:rsidRPr="0029760F">
        <w:rPr>
          <w:rFonts w:ascii="Arial" w:hAnsi="Arial" w:cs="Arial"/>
          <w:sz w:val="22"/>
          <w:szCs w:val="22"/>
        </w:rPr>
        <w:t xml:space="preserve"> </w:t>
      </w:r>
      <w:r w:rsidR="00677D7D" w:rsidRPr="0029760F">
        <w:rPr>
          <w:rFonts w:ascii="Arial" w:hAnsi="Arial" w:cs="Arial"/>
          <w:b/>
          <w:bCs/>
          <w:sz w:val="22"/>
          <w:szCs w:val="22"/>
        </w:rPr>
        <w:t xml:space="preserve">4 </w:t>
      </w:r>
      <w:r w:rsidRPr="0029760F">
        <w:rPr>
          <w:rFonts w:ascii="Arial" w:hAnsi="Arial" w:cs="Arial"/>
          <w:b/>
          <w:bCs/>
          <w:sz w:val="22"/>
          <w:szCs w:val="22"/>
        </w:rPr>
        <w:t>priedo</w:t>
      </w:r>
      <w:r w:rsidRPr="0029760F">
        <w:rPr>
          <w:rFonts w:ascii="Arial" w:hAnsi="Arial" w:cs="Arial"/>
          <w:sz w:val="22"/>
          <w:szCs w:val="22"/>
        </w:rPr>
        <w:t xml:space="preserve"> „Tiekėjų pašalinimo pagrindai“ 1, 3–9 punktuose nustatytų reikalavimų, Perkančioji organizacija jo nepašalina iš pirkimo procedūros, kai yra Pirkimo </w:t>
      </w:r>
      <w:r w:rsidR="00DD5380" w:rsidRPr="0029760F">
        <w:rPr>
          <w:rFonts w:ascii="Arial" w:hAnsi="Arial" w:cs="Arial"/>
          <w:sz w:val="22"/>
          <w:szCs w:val="22"/>
        </w:rPr>
        <w:t xml:space="preserve">sąlygų </w:t>
      </w:r>
      <w:r w:rsidR="00DD5380" w:rsidRPr="0029760F">
        <w:rPr>
          <w:rFonts w:ascii="Arial" w:hAnsi="Arial" w:cs="Arial"/>
          <w:b/>
          <w:bCs/>
          <w:sz w:val="22"/>
          <w:szCs w:val="22"/>
        </w:rPr>
        <w:t>4.8.1</w:t>
      </w:r>
      <w:r w:rsidRPr="0029760F">
        <w:rPr>
          <w:rFonts w:ascii="Arial" w:hAnsi="Arial" w:cs="Arial"/>
          <w:sz w:val="22"/>
          <w:szCs w:val="22"/>
        </w:rPr>
        <w:t xml:space="preserve"> ir </w:t>
      </w:r>
      <w:r w:rsidR="00DD5380" w:rsidRPr="0029760F">
        <w:rPr>
          <w:rFonts w:ascii="Arial" w:hAnsi="Arial" w:cs="Arial"/>
          <w:b/>
          <w:bCs/>
          <w:sz w:val="22"/>
          <w:szCs w:val="22"/>
        </w:rPr>
        <w:t>4.8.2</w:t>
      </w:r>
      <w:r w:rsidRPr="0029760F">
        <w:rPr>
          <w:rFonts w:ascii="Arial" w:hAnsi="Arial" w:cs="Arial"/>
          <w:sz w:val="22"/>
          <w:szCs w:val="22"/>
        </w:rPr>
        <w:t xml:space="preserve"> punktų sąlygos kartu:</w:t>
      </w:r>
    </w:p>
    <w:p w14:paraId="2203A4C7" w14:textId="7D4027E8" w:rsidR="00B62035" w:rsidRPr="0029760F" w:rsidRDefault="00B62035" w:rsidP="007B2484">
      <w:pPr>
        <w:pStyle w:val="Sraopastraipa"/>
        <w:numPr>
          <w:ilvl w:val="2"/>
          <w:numId w:val="13"/>
        </w:numPr>
        <w:ind w:left="0" w:firstLine="567"/>
        <w:rPr>
          <w:rFonts w:ascii="Arial" w:hAnsi="Arial" w:cs="Arial"/>
          <w:sz w:val="22"/>
          <w:szCs w:val="22"/>
        </w:rPr>
      </w:pPr>
      <w:r w:rsidRPr="0029760F">
        <w:rPr>
          <w:rFonts w:ascii="Arial" w:hAnsi="Arial" w:cs="Arial"/>
          <w:sz w:val="22"/>
          <w:szCs w:val="22"/>
        </w:rPr>
        <w:t>Tiekėjas pateikė Perkančiajai organizacijai informaciją apie tai, kad ėmėsi šių priemonių:</w:t>
      </w:r>
    </w:p>
    <w:p w14:paraId="00D51E6B" w14:textId="5E72872C" w:rsidR="00B62035" w:rsidRPr="0029760F" w:rsidRDefault="00B62035" w:rsidP="007B2484">
      <w:pPr>
        <w:pStyle w:val="Sraopastraipa"/>
        <w:numPr>
          <w:ilvl w:val="0"/>
          <w:numId w:val="8"/>
        </w:numPr>
        <w:ind w:left="0" w:firstLine="567"/>
        <w:rPr>
          <w:rFonts w:ascii="Arial" w:hAnsi="Arial" w:cs="Arial"/>
          <w:sz w:val="22"/>
          <w:szCs w:val="22"/>
        </w:rPr>
      </w:pPr>
      <w:r w:rsidRPr="0029760F">
        <w:rPr>
          <w:rFonts w:ascii="Arial" w:hAnsi="Arial" w:cs="Arial"/>
          <w:sz w:val="22"/>
          <w:szCs w:val="22"/>
        </w:rPr>
        <w:t xml:space="preserve">savanoriškai sumokėjo arba įsipareigojo sumokėti kompensaciją už žalą, padarytą dėl Pirkimo </w:t>
      </w:r>
      <w:r w:rsidR="007E390C" w:rsidRPr="0029760F">
        <w:rPr>
          <w:rFonts w:ascii="Arial" w:hAnsi="Arial" w:cs="Arial"/>
          <w:sz w:val="22"/>
          <w:szCs w:val="22"/>
        </w:rPr>
        <w:t>sąlygų</w:t>
      </w:r>
      <w:r w:rsidRPr="0029760F">
        <w:rPr>
          <w:rFonts w:ascii="Arial" w:hAnsi="Arial" w:cs="Arial"/>
          <w:sz w:val="22"/>
          <w:szCs w:val="22"/>
        </w:rPr>
        <w:t xml:space="preserve"> </w:t>
      </w:r>
      <w:r w:rsidR="00677D7D" w:rsidRPr="0029760F">
        <w:rPr>
          <w:rFonts w:ascii="Arial" w:hAnsi="Arial" w:cs="Arial"/>
          <w:b/>
          <w:bCs/>
          <w:sz w:val="22"/>
          <w:szCs w:val="22"/>
        </w:rPr>
        <w:t xml:space="preserve">4 </w:t>
      </w:r>
      <w:r w:rsidRPr="0029760F">
        <w:rPr>
          <w:rFonts w:ascii="Arial" w:hAnsi="Arial" w:cs="Arial"/>
          <w:b/>
          <w:bCs/>
          <w:sz w:val="22"/>
          <w:szCs w:val="22"/>
        </w:rPr>
        <w:t>priedo</w:t>
      </w:r>
      <w:r w:rsidRPr="0029760F">
        <w:rPr>
          <w:rFonts w:ascii="Arial" w:hAnsi="Arial" w:cs="Arial"/>
          <w:sz w:val="22"/>
          <w:szCs w:val="22"/>
        </w:rPr>
        <w:t xml:space="preserve"> „Tiekėjų pašalinimo pagrindai“ 1, 3–9 punktuose</w:t>
      </w:r>
      <w:r w:rsidRPr="0029760F">
        <w:rPr>
          <w:rFonts w:ascii="Arial" w:hAnsi="Arial" w:cs="Arial"/>
          <w:color w:val="4F81BD" w:themeColor="accent1"/>
          <w:sz w:val="22"/>
          <w:szCs w:val="22"/>
        </w:rPr>
        <w:t xml:space="preserve"> </w:t>
      </w:r>
      <w:r w:rsidRPr="0029760F">
        <w:rPr>
          <w:rFonts w:ascii="Arial" w:hAnsi="Arial" w:cs="Arial"/>
          <w:sz w:val="22"/>
          <w:szCs w:val="22"/>
        </w:rPr>
        <w:t>nurodytos nusikalstamos veikos arba pažeidimo, jeigu taikytina;</w:t>
      </w:r>
    </w:p>
    <w:p w14:paraId="0AFCA439" w14:textId="77777777" w:rsidR="00B62035" w:rsidRPr="0029760F" w:rsidRDefault="00B62035" w:rsidP="007B2484">
      <w:pPr>
        <w:pStyle w:val="Sraopastraipa"/>
        <w:numPr>
          <w:ilvl w:val="0"/>
          <w:numId w:val="8"/>
        </w:numPr>
        <w:ind w:left="0" w:firstLine="567"/>
        <w:rPr>
          <w:rFonts w:ascii="Arial" w:hAnsi="Arial" w:cs="Arial"/>
          <w:sz w:val="22"/>
          <w:szCs w:val="22"/>
        </w:rPr>
      </w:pPr>
      <w:r w:rsidRPr="0029760F">
        <w:rPr>
          <w:rFonts w:ascii="Arial" w:hAnsi="Arial" w:cs="Arial"/>
          <w:sz w:val="22"/>
          <w:szCs w:val="22"/>
        </w:rPr>
        <w:t>bendradarbiavo, aktyviai teikė pagalbą ar ėmėsi kitų priemonių, padedančių ištirti, išaiškinti jo padarytą nusikalstamą veiką ar pažeidimą, jeigu taikytina;</w:t>
      </w:r>
    </w:p>
    <w:p w14:paraId="1934DEC6" w14:textId="77777777" w:rsidR="00B62035" w:rsidRPr="0029760F" w:rsidRDefault="00B62035" w:rsidP="007B2484">
      <w:pPr>
        <w:pStyle w:val="Sraopastraipa"/>
        <w:numPr>
          <w:ilvl w:val="0"/>
          <w:numId w:val="8"/>
        </w:numPr>
        <w:ind w:left="0" w:firstLine="567"/>
        <w:rPr>
          <w:rFonts w:ascii="Arial" w:hAnsi="Arial" w:cs="Arial"/>
          <w:sz w:val="22"/>
          <w:szCs w:val="22"/>
        </w:rPr>
      </w:pPr>
      <w:r w:rsidRPr="0029760F">
        <w:rPr>
          <w:rFonts w:ascii="Arial" w:hAnsi="Arial" w:cs="Arial"/>
          <w:sz w:val="22"/>
          <w:szCs w:val="22"/>
        </w:rPr>
        <w:t>ėmėsi techninių, organizacinių, personalo valdymo priemonių, skirtų tolesnių nusikalstamų veikų ar pažeidimų prevencijai;</w:t>
      </w:r>
    </w:p>
    <w:p w14:paraId="1C531C86" w14:textId="766A5FFD" w:rsidR="00B62035" w:rsidRPr="0029760F" w:rsidRDefault="00B62035" w:rsidP="007B2484">
      <w:pPr>
        <w:pStyle w:val="Sraopastraipa"/>
        <w:numPr>
          <w:ilvl w:val="2"/>
          <w:numId w:val="13"/>
        </w:numPr>
        <w:ind w:left="0" w:firstLine="567"/>
        <w:rPr>
          <w:rFonts w:ascii="Arial" w:hAnsi="Arial" w:cs="Arial"/>
          <w:sz w:val="22"/>
          <w:szCs w:val="22"/>
        </w:rPr>
      </w:pPr>
      <w:r w:rsidRPr="0029760F">
        <w:rPr>
          <w:rFonts w:ascii="Arial" w:hAnsi="Arial" w:cs="Arial"/>
          <w:sz w:val="22"/>
          <w:szCs w:val="22"/>
        </w:rPr>
        <w:t xml:space="preserve">Perkančioji organizacija įvertino Tiekėjo informaciją, pateiktą pagal Pirkimo </w:t>
      </w:r>
      <w:r w:rsidR="007E390C" w:rsidRPr="0029760F">
        <w:rPr>
          <w:rFonts w:ascii="Arial" w:hAnsi="Arial" w:cs="Arial"/>
          <w:sz w:val="22"/>
          <w:szCs w:val="22"/>
        </w:rPr>
        <w:t>sąlygų</w:t>
      </w:r>
      <w:r w:rsidRPr="0029760F">
        <w:rPr>
          <w:rFonts w:ascii="Arial" w:hAnsi="Arial" w:cs="Arial"/>
          <w:b/>
          <w:i/>
          <w:iCs/>
          <w:sz w:val="22"/>
          <w:szCs w:val="22"/>
        </w:rPr>
        <w:t xml:space="preserve"> </w:t>
      </w:r>
      <w:r w:rsidR="007E390C" w:rsidRPr="0029760F">
        <w:rPr>
          <w:rFonts w:ascii="Arial" w:hAnsi="Arial" w:cs="Arial"/>
          <w:b/>
          <w:sz w:val="22"/>
          <w:szCs w:val="22"/>
        </w:rPr>
        <w:t>4.8</w:t>
      </w:r>
      <w:r w:rsidRPr="0029760F">
        <w:rPr>
          <w:rFonts w:ascii="Arial" w:hAnsi="Arial" w:cs="Arial"/>
          <w:b/>
          <w:sz w:val="22"/>
          <w:szCs w:val="22"/>
        </w:rPr>
        <w:t xml:space="preserve">.1 </w:t>
      </w:r>
      <w:r w:rsidRPr="0029760F">
        <w:rPr>
          <w:rFonts w:ascii="Arial" w:hAnsi="Arial" w:cs="Arial"/>
          <w:bCs/>
          <w:sz w:val="22"/>
          <w:szCs w:val="22"/>
        </w:rPr>
        <w:t>punktą, ir priėmė motyvuotą sprendimą, kad priemonės, kurių ėmėsi Tiekėjas, siekdamas įrodyti savo</w:t>
      </w:r>
      <w:r w:rsidRPr="0029760F">
        <w:rPr>
          <w:rFonts w:ascii="Arial" w:hAnsi="Arial" w:cs="Arial"/>
          <w:sz w:val="22"/>
          <w:szCs w:val="22"/>
        </w:rPr>
        <w:t xml:space="preserve"> </w:t>
      </w:r>
      <w:r w:rsidRPr="0029760F">
        <w:rPr>
          <w:rFonts w:ascii="Arial" w:hAnsi="Arial" w:cs="Arial"/>
          <w:sz w:val="22"/>
          <w:szCs w:val="22"/>
        </w:rPr>
        <w:lastRenderedPageBreak/>
        <w:t xml:space="preserve">patikimumą, yra pakankamos. Šių priemonių pakankamumas vertinamas, atsižvelgiant į nusikalstamos veikos ar pažeidimo rimtumą ir aplinkybes. Perkančioji organizacija turi pateikti Tiekėjui motyvuotą sprendimą raštu ne vėliau kaip per </w:t>
      </w:r>
      <w:r w:rsidRPr="0029760F">
        <w:rPr>
          <w:rFonts w:ascii="Arial" w:hAnsi="Arial" w:cs="Arial"/>
          <w:b/>
          <w:bCs/>
          <w:sz w:val="22"/>
          <w:szCs w:val="22"/>
        </w:rPr>
        <w:t>10 dienų</w:t>
      </w:r>
      <w:r w:rsidRPr="0029760F">
        <w:rPr>
          <w:rFonts w:ascii="Arial" w:hAnsi="Arial" w:cs="Arial"/>
          <w:sz w:val="22"/>
          <w:szCs w:val="22"/>
        </w:rPr>
        <w:t xml:space="preserve"> nuo Pirkimo </w:t>
      </w:r>
      <w:r w:rsidR="007E390C" w:rsidRPr="0029760F">
        <w:rPr>
          <w:rFonts w:ascii="Arial" w:hAnsi="Arial" w:cs="Arial"/>
          <w:sz w:val="22"/>
          <w:szCs w:val="22"/>
        </w:rPr>
        <w:t xml:space="preserve">sąlygų </w:t>
      </w:r>
      <w:r w:rsidR="007E390C" w:rsidRPr="0029760F">
        <w:rPr>
          <w:rFonts w:ascii="Arial" w:hAnsi="Arial" w:cs="Arial"/>
          <w:b/>
          <w:bCs/>
          <w:sz w:val="22"/>
          <w:szCs w:val="22"/>
        </w:rPr>
        <w:t>4.8.1</w:t>
      </w:r>
      <w:r w:rsidRPr="0029760F">
        <w:rPr>
          <w:rFonts w:ascii="Arial" w:hAnsi="Arial" w:cs="Arial"/>
          <w:b/>
          <w:sz w:val="22"/>
          <w:szCs w:val="22"/>
        </w:rPr>
        <w:t xml:space="preserve"> </w:t>
      </w:r>
      <w:r w:rsidRPr="0029760F">
        <w:rPr>
          <w:rFonts w:ascii="Arial" w:hAnsi="Arial" w:cs="Arial"/>
          <w:sz w:val="22"/>
          <w:szCs w:val="22"/>
        </w:rPr>
        <w:t>punkte nurodytos Tiekėjo informacijos gavimo dienos.</w:t>
      </w:r>
    </w:p>
    <w:p w14:paraId="3B7A008F" w14:textId="4F8A41FE" w:rsidR="00B62035" w:rsidRPr="0029760F" w:rsidRDefault="00B62035" w:rsidP="007B2484">
      <w:pPr>
        <w:pStyle w:val="Sraopastraipa"/>
        <w:numPr>
          <w:ilvl w:val="1"/>
          <w:numId w:val="13"/>
        </w:numPr>
        <w:ind w:left="0" w:firstLine="426"/>
        <w:rPr>
          <w:rFonts w:ascii="Arial" w:hAnsi="Arial" w:cs="Arial"/>
          <w:sz w:val="22"/>
          <w:szCs w:val="22"/>
        </w:rPr>
      </w:pPr>
      <w:r w:rsidRPr="0029760F">
        <w:rPr>
          <w:rFonts w:ascii="Arial" w:hAnsi="Arial" w:cs="Arial"/>
          <w:sz w:val="22"/>
          <w:szCs w:val="22"/>
          <w:lang w:eastAsia="lt-LT"/>
        </w:rPr>
        <w:t xml:space="preserve">Tiekėjas negali pasinaudoti Pirkimo </w:t>
      </w:r>
      <w:r w:rsidR="007E390C" w:rsidRPr="0029760F">
        <w:rPr>
          <w:rFonts w:ascii="Arial" w:hAnsi="Arial" w:cs="Arial"/>
          <w:sz w:val="22"/>
          <w:szCs w:val="22"/>
          <w:lang w:eastAsia="lt-LT"/>
        </w:rPr>
        <w:t xml:space="preserve">sąlygų </w:t>
      </w:r>
      <w:r w:rsidR="007E390C" w:rsidRPr="0029760F">
        <w:rPr>
          <w:rFonts w:ascii="Arial" w:hAnsi="Arial" w:cs="Arial"/>
          <w:b/>
          <w:bCs/>
          <w:sz w:val="22"/>
          <w:szCs w:val="22"/>
          <w:lang w:eastAsia="lt-LT"/>
        </w:rPr>
        <w:t>4.8.1</w:t>
      </w:r>
      <w:r w:rsidRPr="0029760F">
        <w:rPr>
          <w:rFonts w:ascii="Arial" w:hAnsi="Arial" w:cs="Arial"/>
          <w:b/>
          <w:bCs/>
          <w:sz w:val="22"/>
          <w:szCs w:val="22"/>
          <w:lang w:eastAsia="lt-LT"/>
        </w:rPr>
        <w:t xml:space="preserve"> </w:t>
      </w:r>
      <w:r w:rsidRPr="0029760F">
        <w:rPr>
          <w:rFonts w:ascii="Arial" w:hAnsi="Arial" w:cs="Arial"/>
          <w:sz w:val="22"/>
          <w:szCs w:val="22"/>
          <w:lang w:eastAsia="lt-LT"/>
        </w:rPr>
        <w:t>punkte nustatyta galimybe, kai jis priimtu ir įsiteisėjusiu teismo sprendimu pašalintas iš pirkimo ar koncesijos suteikimo procedūrų, teismo sprendime nurodytą laikotarpį.</w:t>
      </w:r>
    </w:p>
    <w:p w14:paraId="52742ECD" w14:textId="37F96A28" w:rsidR="00B62035" w:rsidRPr="0029760F" w:rsidRDefault="00B62035" w:rsidP="007B2484">
      <w:pPr>
        <w:pStyle w:val="Sraopastraipa"/>
        <w:numPr>
          <w:ilvl w:val="1"/>
          <w:numId w:val="13"/>
        </w:numPr>
        <w:ind w:left="0" w:firstLine="426"/>
        <w:rPr>
          <w:rFonts w:ascii="Arial" w:hAnsi="Arial" w:cs="Arial"/>
          <w:sz w:val="22"/>
          <w:szCs w:val="22"/>
        </w:rPr>
      </w:pPr>
      <w:r w:rsidRPr="0029760F">
        <w:rPr>
          <w:rFonts w:ascii="Arial" w:hAnsi="Arial" w:cs="Arial"/>
          <w:bCs/>
          <w:sz w:val="22"/>
          <w:szCs w:val="22"/>
          <w:lang w:eastAsia="en-GB"/>
        </w:rPr>
        <w:t xml:space="preserve">Kai priimtu ir įsiteisėjusiu teismo sprendimu Tiekėjui yra nustatytas </w:t>
      </w:r>
      <w:r w:rsidRPr="0029760F">
        <w:rPr>
          <w:rFonts w:ascii="Arial" w:hAnsi="Arial" w:cs="Arial"/>
          <w:sz w:val="22"/>
          <w:szCs w:val="22"/>
        </w:rPr>
        <w:t xml:space="preserve">Pirkimo </w:t>
      </w:r>
      <w:r w:rsidR="007E390C" w:rsidRPr="0029760F">
        <w:rPr>
          <w:rFonts w:ascii="Arial" w:hAnsi="Arial" w:cs="Arial"/>
          <w:sz w:val="22"/>
          <w:szCs w:val="22"/>
        </w:rPr>
        <w:t>sąlygų</w:t>
      </w:r>
      <w:r w:rsidRPr="0029760F">
        <w:rPr>
          <w:rFonts w:ascii="Arial" w:hAnsi="Arial" w:cs="Arial"/>
          <w:sz w:val="22"/>
          <w:szCs w:val="22"/>
        </w:rPr>
        <w:t xml:space="preserve"> </w:t>
      </w:r>
      <w:r w:rsidR="0034647D" w:rsidRPr="0029760F">
        <w:rPr>
          <w:rFonts w:ascii="Arial" w:hAnsi="Arial" w:cs="Arial"/>
          <w:b/>
          <w:bCs/>
          <w:sz w:val="22"/>
          <w:szCs w:val="22"/>
        </w:rPr>
        <w:t>4 </w:t>
      </w:r>
      <w:r w:rsidRPr="0029760F">
        <w:rPr>
          <w:rFonts w:ascii="Arial" w:hAnsi="Arial" w:cs="Arial"/>
          <w:b/>
          <w:bCs/>
          <w:sz w:val="22"/>
          <w:szCs w:val="22"/>
        </w:rPr>
        <w:t>pried</w:t>
      </w:r>
      <w:r w:rsidR="0034647D" w:rsidRPr="0029760F">
        <w:rPr>
          <w:rFonts w:ascii="Arial" w:hAnsi="Arial" w:cs="Arial"/>
          <w:b/>
          <w:bCs/>
          <w:sz w:val="22"/>
          <w:szCs w:val="22"/>
        </w:rPr>
        <w:t>e</w:t>
      </w:r>
      <w:r w:rsidRPr="0029760F">
        <w:rPr>
          <w:rFonts w:ascii="Arial" w:hAnsi="Arial" w:cs="Arial"/>
          <w:sz w:val="22"/>
          <w:szCs w:val="22"/>
        </w:rPr>
        <w:t xml:space="preserve"> „Tiekėjų pašalinimo pagrindai“</w:t>
      </w:r>
      <w:r w:rsidRPr="0029760F">
        <w:rPr>
          <w:rFonts w:ascii="Arial" w:hAnsi="Arial" w:cs="Arial"/>
          <w:i/>
          <w:iCs/>
          <w:color w:val="4F81BD" w:themeColor="accent1"/>
          <w:sz w:val="22"/>
          <w:szCs w:val="22"/>
        </w:rPr>
        <w:t xml:space="preserve"> </w:t>
      </w:r>
      <w:r w:rsidRPr="0029760F">
        <w:rPr>
          <w:rFonts w:ascii="Arial" w:hAnsi="Arial" w:cs="Arial"/>
          <w:bCs/>
          <w:sz w:val="22"/>
          <w:szCs w:val="22"/>
          <w:lang w:eastAsia="en-GB"/>
        </w:rPr>
        <w:t>nurodytų pašalinimo pagrindų laikotarpis, Perkančioji organizacija Tiekėją iš pirkimo procedūros šalina teismo sprendime nurodytą laikotarpį.</w:t>
      </w:r>
    </w:p>
    <w:p w14:paraId="2106BBD2" w14:textId="77777777" w:rsidR="00B62035" w:rsidRPr="0029760F" w:rsidRDefault="00B62035" w:rsidP="00B62035">
      <w:pPr>
        <w:pStyle w:val="Sraopastraipa"/>
        <w:ind w:left="567"/>
        <w:rPr>
          <w:rFonts w:ascii="Arial" w:hAnsi="Arial" w:cs="Arial"/>
          <w:sz w:val="22"/>
          <w:szCs w:val="22"/>
        </w:rPr>
      </w:pPr>
    </w:p>
    <w:p w14:paraId="4E343D26" w14:textId="62703B08" w:rsidR="00B62035" w:rsidRPr="0029760F" w:rsidRDefault="001F1613" w:rsidP="001F1613">
      <w:pPr>
        <w:pStyle w:val="Antrat3"/>
        <w:rPr>
          <w:rFonts w:ascii="Arial" w:hAnsi="Arial" w:cs="Arial"/>
          <w:sz w:val="22"/>
          <w:szCs w:val="22"/>
        </w:rPr>
      </w:pPr>
      <w:bookmarkStart w:id="17" w:name="_Toc122353542"/>
      <w:r w:rsidRPr="0029760F">
        <w:rPr>
          <w:rFonts w:ascii="Arial" w:hAnsi="Arial" w:cs="Arial"/>
          <w:sz w:val="22"/>
          <w:szCs w:val="22"/>
        </w:rPr>
        <w:t xml:space="preserve">V. </w:t>
      </w:r>
      <w:r w:rsidR="00B62035" w:rsidRPr="0029760F">
        <w:rPr>
          <w:rFonts w:ascii="Arial" w:hAnsi="Arial" w:cs="Arial"/>
          <w:sz w:val="22"/>
          <w:szCs w:val="22"/>
        </w:rPr>
        <w:t xml:space="preserve">TIEKĖJŲ KVALIFIKACIJOS REIKALAVIMAI IR REIKALAUJAMI KOKYBĖS BEI </w:t>
      </w:r>
      <w:r w:rsidR="001443FC">
        <w:rPr>
          <w:rFonts w:ascii="Arial" w:hAnsi="Arial" w:cs="Arial"/>
          <w:sz w:val="22"/>
          <w:szCs w:val="22"/>
        </w:rPr>
        <w:t xml:space="preserve">(AR) </w:t>
      </w:r>
      <w:r w:rsidR="00B62035" w:rsidRPr="0029760F">
        <w:rPr>
          <w:rFonts w:ascii="Arial" w:hAnsi="Arial" w:cs="Arial"/>
          <w:sz w:val="22"/>
          <w:szCs w:val="22"/>
        </w:rPr>
        <w:t>APLINKOS APSAUGOS VADYBOS SISTEMŲ STANDARTAI</w:t>
      </w:r>
      <w:bookmarkEnd w:id="17"/>
    </w:p>
    <w:p w14:paraId="1B02C6F2" w14:textId="77777777" w:rsidR="00B62035" w:rsidRPr="0029760F" w:rsidRDefault="00B62035" w:rsidP="00B62035">
      <w:pPr>
        <w:rPr>
          <w:rFonts w:ascii="Arial" w:hAnsi="Arial" w:cs="Arial"/>
          <w:sz w:val="22"/>
          <w:szCs w:val="22"/>
        </w:rPr>
      </w:pPr>
    </w:p>
    <w:p w14:paraId="451AAA01" w14:textId="4478A557" w:rsidR="00B62035" w:rsidRPr="0029760F" w:rsidRDefault="007E390C" w:rsidP="007E390C">
      <w:pPr>
        <w:ind w:firstLine="567"/>
        <w:rPr>
          <w:rFonts w:ascii="Arial" w:hAnsi="Arial" w:cs="Arial"/>
          <w:sz w:val="22"/>
          <w:szCs w:val="22"/>
        </w:rPr>
      </w:pPr>
      <w:r w:rsidRPr="0029760F">
        <w:rPr>
          <w:rFonts w:ascii="Arial" w:hAnsi="Arial" w:cs="Arial"/>
          <w:sz w:val="22"/>
          <w:szCs w:val="22"/>
        </w:rPr>
        <w:t xml:space="preserve">5.1. </w:t>
      </w:r>
      <w:r w:rsidR="00B62035" w:rsidRPr="0029760F">
        <w:rPr>
          <w:rFonts w:ascii="Arial" w:hAnsi="Arial" w:cs="Arial"/>
          <w:sz w:val="22"/>
          <w:szCs w:val="22"/>
        </w:rPr>
        <w:t xml:space="preserve">Tiekėjas, dalyvaujantis DPS, privalo neturėti </w:t>
      </w:r>
      <w:r w:rsidRPr="0029760F">
        <w:rPr>
          <w:rFonts w:ascii="Arial" w:hAnsi="Arial" w:cs="Arial"/>
          <w:sz w:val="22"/>
          <w:szCs w:val="22"/>
        </w:rPr>
        <w:t xml:space="preserve">Pirkimo sąlygų </w:t>
      </w:r>
      <w:r w:rsidRPr="0029760F">
        <w:rPr>
          <w:rFonts w:ascii="Arial" w:hAnsi="Arial" w:cs="Arial"/>
          <w:b/>
          <w:bCs/>
          <w:sz w:val="22"/>
          <w:szCs w:val="22"/>
        </w:rPr>
        <w:t>4 priede</w:t>
      </w:r>
      <w:r w:rsidRPr="0029760F">
        <w:rPr>
          <w:rFonts w:ascii="Arial" w:hAnsi="Arial" w:cs="Arial"/>
          <w:sz w:val="22"/>
          <w:szCs w:val="22"/>
        </w:rPr>
        <w:t xml:space="preserve"> „</w:t>
      </w:r>
      <w:r w:rsidR="008732FB" w:rsidRPr="0029760F">
        <w:rPr>
          <w:rFonts w:ascii="Arial" w:hAnsi="Arial" w:cs="Arial"/>
          <w:sz w:val="22"/>
          <w:szCs w:val="22"/>
        </w:rPr>
        <w:t>Tiekėjų p</w:t>
      </w:r>
      <w:r w:rsidRPr="0029760F">
        <w:rPr>
          <w:rFonts w:ascii="Arial" w:hAnsi="Arial" w:cs="Arial"/>
          <w:sz w:val="22"/>
          <w:szCs w:val="22"/>
        </w:rPr>
        <w:t xml:space="preserve">ašalinimo pagrindai“ nurodytų </w:t>
      </w:r>
      <w:r w:rsidR="00B62035" w:rsidRPr="0029760F">
        <w:rPr>
          <w:rFonts w:ascii="Arial" w:hAnsi="Arial" w:cs="Arial"/>
          <w:sz w:val="22"/>
          <w:szCs w:val="22"/>
        </w:rPr>
        <w:t xml:space="preserve">pašalinimo pagrindų ir atitikti Pirkimo </w:t>
      </w:r>
      <w:r w:rsidRPr="0029760F">
        <w:rPr>
          <w:rFonts w:ascii="Arial" w:hAnsi="Arial" w:cs="Arial"/>
          <w:sz w:val="22"/>
          <w:szCs w:val="22"/>
        </w:rPr>
        <w:t>sąlygų</w:t>
      </w:r>
      <w:r w:rsidR="00B62035" w:rsidRPr="0029760F">
        <w:rPr>
          <w:rFonts w:ascii="Arial" w:hAnsi="Arial" w:cs="Arial"/>
          <w:sz w:val="22"/>
          <w:szCs w:val="22"/>
        </w:rPr>
        <w:t xml:space="preserve"> </w:t>
      </w:r>
      <w:r w:rsidR="00B62035" w:rsidRPr="0029760F">
        <w:rPr>
          <w:rFonts w:ascii="Arial" w:hAnsi="Arial" w:cs="Arial"/>
          <w:b/>
          <w:bCs/>
          <w:sz w:val="22"/>
          <w:szCs w:val="22"/>
        </w:rPr>
        <w:t>5 priede</w:t>
      </w:r>
      <w:r w:rsidR="00B62035" w:rsidRPr="0029760F">
        <w:rPr>
          <w:rFonts w:ascii="Arial" w:hAnsi="Arial" w:cs="Arial"/>
          <w:sz w:val="22"/>
          <w:szCs w:val="22"/>
        </w:rPr>
        <w:t xml:space="preserve"> „</w:t>
      </w:r>
      <w:r w:rsidR="008732FB" w:rsidRPr="0029760F">
        <w:rPr>
          <w:rFonts w:ascii="Arial" w:hAnsi="Arial" w:cs="Arial"/>
          <w:sz w:val="22"/>
          <w:szCs w:val="22"/>
        </w:rPr>
        <w:t>Tiekėjų k</w:t>
      </w:r>
      <w:r w:rsidR="00B62035" w:rsidRPr="0029760F">
        <w:rPr>
          <w:rFonts w:ascii="Arial" w:hAnsi="Arial" w:cs="Arial"/>
          <w:sz w:val="22"/>
          <w:szCs w:val="22"/>
        </w:rPr>
        <w:t xml:space="preserve">valifikacijos reikalavimai“ nurodytus reikalavimus Tiekėjų kvalifikacijai (Tiekėjo kvalifikacija turi būti įgyta iki tiekėjo Paraiškos pateikimo termino pabaigos ir tai turi būti užfiksuota patvirtinančiame dokumente) ir (arba) Pirkimo </w:t>
      </w:r>
      <w:r w:rsidRPr="0029760F">
        <w:rPr>
          <w:rFonts w:ascii="Arial" w:hAnsi="Arial" w:cs="Arial"/>
          <w:sz w:val="22"/>
          <w:szCs w:val="22"/>
        </w:rPr>
        <w:t>sąlygų</w:t>
      </w:r>
      <w:r w:rsidR="00B62035" w:rsidRPr="0029760F">
        <w:rPr>
          <w:rFonts w:ascii="Arial" w:hAnsi="Arial" w:cs="Arial"/>
          <w:sz w:val="22"/>
          <w:szCs w:val="22"/>
        </w:rPr>
        <w:t xml:space="preserve"> </w:t>
      </w:r>
      <w:r w:rsidR="00B62035" w:rsidRPr="0029760F">
        <w:rPr>
          <w:rFonts w:ascii="Arial" w:hAnsi="Arial" w:cs="Arial"/>
          <w:b/>
          <w:bCs/>
          <w:sz w:val="22"/>
          <w:szCs w:val="22"/>
        </w:rPr>
        <w:t>6 priede</w:t>
      </w:r>
      <w:r w:rsidR="00B62035" w:rsidRPr="0029760F">
        <w:rPr>
          <w:rFonts w:ascii="Arial" w:hAnsi="Arial" w:cs="Arial"/>
          <w:sz w:val="22"/>
          <w:szCs w:val="22"/>
        </w:rPr>
        <w:t xml:space="preserve"> „Kokybės vadybos sistemos ir (arba) aplinkos apsaugos vadybos sistemos standartai“ nurodytus reikalavimus kokybės vadybos sistemos ir (arba) aplinkos apsaugos vadybos sistemos standartams.</w:t>
      </w:r>
    </w:p>
    <w:p w14:paraId="2AF8C1FB" w14:textId="1613307F" w:rsidR="00B62035" w:rsidRPr="0029760F" w:rsidRDefault="00D66AA4" w:rsidP="007B2484">
      <w:pPr>
        <w:pStyle w:val="Sraopastraipa"/>
        <w:numPr>
          <w:ilvl w:val="1"/>
          <w:numId w:val="14"/>
        </w:numPr>
        <w:ind w:left="0" w:firstLine="567"/>
        <w:rPr>
          <w:rFonts w:ascii="Arial" w:hAnsi="Arial" w:cs="Arial"/>
          <w:sz w:val="22"/>
          <w:szCs w:val="22"/>
        </w:rPr>
      </w:pPr>
      <w:r w:rsidRPr="0029760F">
        <w:rPr>
          <w:rFonts w:ascii="Arial" w:hAnsi="Arial" w:cs="Arial"/>
          <w:sz w:val="22"/>
          <w:szCs w:val="22"/>
        </w:rPr>
        <w:t xml:space="preserve">Tiekėjas turi neturėti pašalinimo pagrindų ir atitikti kvalifikacijos reikalavimus ir (arba) reikalavimus kokybės vadybos sistemos ir (arba) aplinkos apsaugos vadybos sistemos standartams </w:t>
      </w:r>
      <w:r w:rsidRPr="0029760F">
        <w:rPr>
          <w:rFonts w:ascii="Arial" w:hAnsi="Arial" w:cs="Arial"/>
          <w:sz w:val="22"/>
          <w:szCs w:val="22"/>
          <w:u w:val="single"/>
        </w:rPr>
        <w:t>per visą DPS galiojimo laiką</w:t>
      </w:r>
      <w:r w:rsidRPr="0029760F">
        <w:rPr>
          <w:rFonts w:ascii="Arial" w:hAnsi="Arial" w:cs="Arial"/>
          <w:sz w:val="22"/>
          <w:szCs w:val="22"/>
        </w:rPr>
        <w:t xml:space="preserve">. Jei DPS galiojimo metu pasibaigia reikalaujamų dokumentų (licencijų, atestatų ir kitų riboto galiojimo laiko dokumentų, jei tokie reikalaujami), galiojimo laikas, Tiekėjas privalo iš anksto pasirūpinti dokumentų galiojimo pratęsimu ir pateikti Perkančiajai organizacijai atnaujintą informaciją/dokumentus. </w:t>
      </w:r>
      <w:r w:rsidRPr="0029760F">
        <w:rPr>
          <w:rStyle w:val="ui-provider"/>
          <w:rFonts w:ascii="Arial" w:hAnsi="Arial" w:cs="Arial"/>
          <w:sz w:val="22"/>
          <w:szCs w:val="22"/>
        </w:rPr>
        <w:t>DPS galiojimo laikotarpiu Perkančioji organizacija taip pat turi teisę atlikti planinius/neplaninius tikrinimus dėl šių reikalavimų atitikties. </w:t>
      </w:r>
    </w:p>
    <w:p w14:paraId="243676F4" w14:textId="7E533EF1" w:rsidR="00B62035" w:rsidRPr="0029760F" w:rsidRDefault="00B62035" w:rsidP="007B2484">
      <w:pPr>
        <w:pStyle w:val="Sraopastraipa"/>
        <w:numPr>
          <w:ilvl w:val="1"/>
          <w:numId w:val="14"/>
        </w:numPr>
        <w:ind w:left="0" w:firstLine="567"/>
        <w:rPr>
          <w:rFonts w:ascii="Arial" w:hAnsi="Arial" w:cs="Arial"/>
          <w:sz w:val="22"/>
          <w:szCs w:val="22"/>
        </w:rPr>
      </w:pPr>
      <w:r w:rsidRPr="0029760F">
        <w:rPr>
          <w:rFonts w:ascii="Arial" w:hAnsi="Arial" w:cs="Arial"/>
          <w:color w:val="000000"/>
          <w:sz w:val="22"/>
          <w:szCs w:val="22"/>
        </w:rPr>
        <w:t xml:space="preserve">Perkančioji organizacija bet kuriuo DPS galiojimo laikotarpiu gali paprašyti Tiekėjų, kuriems leista dalyvauti DPS, per </w:t>
      </w:r>
      <w:r w:rsidRPr="0029760F">
        <w:rPr>
          <w:rFonts w:ascii="Arial" w:hAnsi="Arial" w:cs="Arial"/>
          <w:b/>
          <w:bCs/>
          <w:color w:val="000000"/>
          <w:sz w:val="22"/>
          <w:szCs w:val="22"/>
        </w:rPr>
        <w:t>5 (penkias)</w:t>
      </w:r>
      <w:r w:rsidRPr="0029760F">
        <w:rPr>
          <w:rFonts w:ascii="Arial" w:hAnsi="Arial" w:cs="Arial"/>
          <w:color w:val="000000"/>
          <w:sz w:val="22"/>
          <w:szCs w:val="22"/>
        </w:rPr>
        <w:t xml:space="preserve"> </w:t>
      </w:r>
      <w:r w:rsidRPr="0029760F">
        <w:rPr>
          <w:rFonts w:ascii="Arial" w:hAnsi="Arial" w:cs="Arial"/>
          <w:b/>
          <w:bCs/>
          <w:color w:val="000000"/>
          <w:sz w:val="22"/>
          <w:szCs w:val="22"/>
        </w:rPr>
        <w:t>darbo dienas</w:t>
      </w:r>
      <w:r w:rsidRPr="0029760F">
        <w:rPr>
          <w:rFonts w:ascii="Arial" w:hAnsi="Arial" w:cs="Arial"/>
          <w:color w:val="000000"/>
          <w:sz w:val="22"/>
          <w:szCs w:val="22"/>
        </w:rPr>
        <w:t xml:space="preserve"> nuo prašymo išsiuntimo dienos pateikti atnaujintą ar patikslintą EBVPD ir kitus Pirkimo </w:t>
      </w:r>
      <w:r w:rsidR="007E390C" w:rsidRPr="0029760F">
        <w:rPr>
          <w:rFonts w:ascii="Arial" w:hAnsi="Arial" w:cs="Arial"/>
          <w:sz w:val="22"/>
          <w:szCs w:val="22"/>
        </w:rPr>
        <w:t>sąlygų</w:t>
      </w:r>
      <w:r w:rsidRPr="0029760F">
        <w:rPr>
          <w:rFonts w:ascii="Arial" w:hAnsi="Arial" w:cs="Arial"/>
          <w:color w:val="000000"/>
          <w:sz w:val="22"/>
          <w:szCs w:val="22"/>
        </w:rPr>
        <w:t xml:space="preserve"> </w:t>
      </w:r>
      <w:r w:rsidRPr="0029760F">
        <w:rPr>
          <w:rFonts w:ascii="Arial" w:hAnsi="Arial" w:cs="Arial"/>
          <w:b/>
          <w:bCs/>
          <w:color w:val="000000"/>
          <w:sz w:val="22"/>
          <w:szCs w:val="22"/>
        </w:rPr>
        <w:t>4 priede</w:t>
      </w:r>
      <w:r w:rsidRPr="0029760F">
        <w:rPr>
          <w:rFonts w:ascii="Arial" w:hAnsi="Arial" w:cs="Arial"/>
          <w:color w:val="000000"/>
          <w:sz w:val="22"/>
          <w:szCs w:val="22"/>
        </w:rPr>
        <w:t xml:space="preserve"> „</w:t>
      </w:r>
      <w:bookmarkStart w:id="18" w:name="_Hlk123716917"/>
      <w:r w:rsidR="008732FB" w:rsidRPr="0029760F">
        <w:rPr>
          <w:rFonts w:ascii="Arial" w:hAnsi="Arial" w:cs="Arial"/>
          <w:sz w:val="22"/>
          <w:szCs w:val="22"/>
        </w:rPr>
        <w:t>Tiekėjų p</w:t>
      </w:r>
      <w:r w:rsidRPr="0029760F">
        <w:rPr>
          <w:rFonts w:ascii="Arial" w:hAnsi="Arial" w:cs="Arial"/>
          <w:sz w:val="22"/>
          <w:szCs w:val="22"/>
        </w:rPr>
        <w:t>ašalinimo pagrindai</w:t>
      </w:r>
      <w:bookmarkEnd w:id="18"/>
      <w:r w:rsidRPr="0029760F">
        <w:rPr>
          <w:rFonts w:ascii="Arial" w:hAnsi="Arial" w:cs="Arial"/>
          <w:sz w:val="22"/>
          <w:szCs w:val="22"/>
        </w:rPr>
        <w:t xml:space="preserve">“, Pirkimo </w:t>
      </w:r>
      <w:r w:rsidR="007E390C" w:rsidRPr="0029760F">
        <w:rPr>
          <w:rFonts w:ascii="Arial" w:hAnsi="Arial" w:cs="Arial"/>
          <w:sz w:val="22"/>
          <w:szCs w:val="22"/>
        </w:rPr>
        <w:t>sąlygų</w:t>
      </w:r>
      <w:r w:rsidRPr="0029760F">
        <w:rPr>
          <w:rFonts w:ascii="Arial" w:hAnsi="Arial" w:cs="Arial"/>
          <w:sz w:val="22"/>
          <w:szCs w:val="22"/>
        </w:rPr>
        <w:t xml:space="preserve"> </w:t>
      </w:r>
      <w:r w:rsidRPr="0029760F">
        <w:rPr>
          <w:rFonts w:ascii="Arial" w:hAnsi="Arial" w:cs="Arial"/>
          <w:b/>
          <w:bCs/>
          <w:sz w:val="22"/>
          <w:szCs w:val="22"/>
        </w:rPr>
        <w:t>5 priede</w:t>
      </w:r>
      <w:r w:rsidRPr="0029760F">
        <w:rPr>
          <w:rFonts w:ascii="Arial" w:hAnsi="Arial" w:cs="Arial"/>
          <w:sz w:val="22"/>
          <w:szCs w:val="22"/>
        </w:rPr>
        <w:t xml:space="preserve"> „</w:t>
      </w:r>
      <w:r w:rsidR="008732FB" w:rsidRPr="0029760F">
        <w:rPr>
          <w:rFonts w:ascii="Arial" w:hAnsi="Arial" w:cs="Arial"/>
          <w:sz w:val="22"/>
          <w:szCs w:val="22"/>
        </w:rPr>
        <w:t>Tiekėjų k</w:t>
      </w:r>
      <w:r w:rsidRPr="0029760F">
        <w:rPr>
          <w:rFonts w:ascii="Arial" w:hAnsi="Arial" w:cs="Arial"/>
          <w:sz w:val="22"/>
          <w:szCs w:val="22"/>
        </w:rPr>
        <w:t xml:space="preserve">valifikacijos reikalavimai“ ir (arba) Pirkimo </w:t>
      </w:r>
      <w:r w:rsidR="007E390C" w:rsidRPr="0029760F">
        <w:rPr>
          <w:rFonts w:ascii="Arial" w:hAnsi="Arial" w:cs="Arial"/>
          <w:sz w:val="22"/>
          <w:szCs w:val="22"/>
        </w:rPr>
        <w:t>sąlygų</w:t>
      </w:r>
      <w:r w:rsidRPr="0029760F">
        <w:rPr>
          <w:rFonts w:ascii="Arial" w:hAnsi="Arial" w:cs="Arial"/>
          <w:sz w:val="22"/>
          <w:szCs w:val="22"/>
        </w:rPr>
        <w:t xml:space="preserve"> </w:t>
      </w:r>
      <w:r w:rsidRPr="0029760F">
        <w:rPr>
          <w:rFonts w:ascii="Arial" w:hAnsi="Arial" w:cs="Arial"/>
          <w:b/>
          <w:bCs/>
          <w:sz w:val="22"/>
          <w:szCs w:val="22"/>
        </w:rPr>
        <w:t>6 priede</w:t>
      </w:r>
      <w:r w:rsidRPr="0029760F">
        <w:rPr>
          <w:rFonts w:ascii="Arial" w:hAnsi="Arial" w:cs="Arial"/>
          <w:sz w:val="22"/>
          <w:szCs w:val="22"/>
        </w:rPr>
        <w:t xml:space="preserve"> „Kokybės vadybos sistemos ir (arba) aplinkos apsaugos vadybos sistemos standartai“</w:t>
      </w:r>
      <w:r w:rsidR="00F1058C" w:rsidRPr="0029760F">
        <w:rPr>
          <w:rFonts w:ascii="Arial" w:hAnsi="Arial" w:cs="Arial"/>
          <w:sz w:val="22"/>
          <w:szCs w:val="22"/>
        </w:rPr>
        <w:t xml:space="preserve">, </w:t>
      </w:r>
      <w:r w:rsidR="0009500B" w:rsidRPr="0029760F">
        <w:rPr>
          <w:rFonts w:ascii="Arial" w:hAnsi="Arial" w:cs="Arial"/>
          <w:sz w:val="22"/>
          <w:szCs w:val="22"/>
        </w:rPr>
        <w:t xml:space="preserve">Pirkimo sąlygų </w:t>
      </w:r>
      <w:r w:rsidR="0009500B" w:rsidRPr="0029760F">
        <w:rPr>
          <w:rFonts w:ascii="Arial" w:hAnsi="Arial" w:cs="Arial"/>
          <w:b/>
          <w:bCs/>
          <w:sz w:val="22"/>
          <w:szCs w:val="22"/>
        </w:rPr>
        <w:t>8 priede</w:t>
      </w:r>
      <w:r w:rsidR="0009500B" w:rsidRPr="0029760F">
        <w:rPr>
          <w:rFonts w:ascii="Arial" w:hAnsi="Arial" w:cs="Arial"/>
          <w:sz w:val="22"/>
          <w:szCs w:val="22"/>
        </w:rPr>
        <w:t xml:space="preserve"> </w:t>
      </w:r>
      <w:r w:rsidR="0009500B" w:rsidRPr="0029760F">
        <w:rPr>
          <w:rFonts w:ascii="Arial" w:eastAsia="Calibri" w:hAnsi="Arial" w:cs="Arial"/>
          <w:sz w:val="22"/>
          <w:szCs w:val="22"/>
        </w:rPr>
        <w:t>„Viešųjų pirkimų įstatymo 45 str. 2</w:t>
      </w:r>
      <w:r w:rsidR="0009500B" w:rsidRPr="0029760F">
        <w:rPr>
          <w:rFonts w:ascii="Arial" w:eastAsia="Calibri" w:hAnsi="Arial" w:cs="Arial"/>
          <w:sz w:val="22"/>
          <w:szCs w:val="22"/>
          <w:vertAlign w:val="superscript"/>
        </w:rPr>
        <w:t>1</w:t>
      </w:r>
      <w:r w:rsidR="0009500B" w:rsidRPr="0029760F">
        <w:rPr>
          <w:rFonts w:ascii="Arial" w:eastAsia="Calibri" w:hAnsi="Arial" w:cs="Arial"/>
          <w:sz w:val="22"/>
          <w:szCs w:val="22"/>
        </w:rPr>
        <w:t xml:space="preserve"> d. taikymo nuostatos“</w:t>
      </w:r>
      <w:r w:rsidRPr="0029760F">
        <w:rPr>
          <w:rFonts w:ascii="Arial" w:hAnsi="Arial" w:cs="Arial"/>
          <w:color w:val="000000"/>
          <w:sz w:val="22"/>
          <w:szCs w:val="22"/>
        </w:rPr>
        <w:t xml:space="preserve"> nurodytus dokumentus.</w:t>
      </w:r>
    </w:p>
    <w:p w14:paraId="587E2E07" w14:textId="5E7DB843" w:rsidR="00B62035" w:rsidRPr="0029760F" w:rsidRDefault="00B62035" w:rsidP="007B2484">
      <w:pPr>
        <w:pStyle w:val="Sraopastraipa"/>
        <w:numPr>
          <w:ilvl w:val="1"/>
          <w:numId w:val="14"/>
        </w:numPr>
        <w:ind w:left="0" w:firstLine="567"/>
        <w:rPr>
          <w:rFonts w:ascii="Arial" w:eastAsia="Calibri" w:hAnsi="Arial" w:cs="Arial"/>
          <w:sz w:val="22"/>
          <w:szCs w:val="22"/>
        </w:rPr>
      </w:pPr>
      <w:r w:rsidRPr="0029760F">
        <w:rPr>
          <w:rFonts w:ascii="Arial" w:eastAsia="Calibri" w:hAnsi="Arial" w:cs="Arial"/>
          <w:sz w:val="22"/>
          <w:szCs w:val="22"/>
        </w:rPr>
        <w:t xml:space="preserve">Jeigu Tiekėjo kvalifikacija dėl teisės verstis atitinkama veikla nebuvo tikrinama arba tikrinama ne visa apimtimi, Tiekėjas Perkančiajai organizacijai įsipareigoja, kad pirkimo sutartį vykdys tik </w:t>
      </w:r>
      <w:r w:rsidRPr="0029760F">
        <w:rPr>
          <w:rFonts w:ascii="Arial" w:eastAsiaTheme="minorHAnsi" w:hAnsi="Arial" w:cs="Arial"/>
          <w:sz w:val="22"/>
          <w:szCs w:val="22"/>
        </w:rPr>
        <w:t xml:space="preserve">teisę verstis atitinkama veikla turintys asmenys ir </w:t>
      </w:r>
      <w:r w:rsidRPr="0029760F">
        <w:rPr>
          <w:rFonts w:ascii="Arial" w:hAnsi="Arial" w:cs="Arial"/>
          <w:sz w:val="22"/>
          <w:szCs w:val="22"/>
        </w:rPr>
        <w:t>pateikti Perkančiajai organizacijai tai pagrindžiančius dokumentus iki atitinkamų veiklų vykdymo pradžios arba Perkančiajai organizacijai paprašius</w:t>
      </w:r>
      <w:r w:rsidRPr="0029760F">
        <w:rPr>
          <w:rFonts w:ascii="Arial" w:eastAsia="Calibri" w:hAnsi="Arial" w:cs="Arial"/>
          <w:sz w:val="22"/>
          <w:szCs w:val="22"/>
        </w:rPr>
        <w:t>.</w:t>
      </w:r>
    </w:p>
    <w:p w14:paraId="7BB8B601" w14:textId="77777777" w:rsidR="00B62035" w:rsidRPr="0029760F" w:rsidRDefault="00B62035" w:rsidP="007E390C">
      <w:pPr>
        <w:pStyle w:val="Pagrindinistekstas"/>
        <w:rPr>
          <w:rFonts w:ascii="Arial" w:hAnsi="Arial" w:cs="Arial"/>
          <w:sz w:val="22"/>
          <w:szCs w:val="22"/>
        </w:rPr>
      </w:pPr>
    </w:p>
    <w:p w14:paraId="674D5CF7" w14:textId="3F53ADB1" w:rsidR="00320486" w:rsidRPr="0029760F" w:rsidRDefault="001F1613" w:rsidP="001F1613">
      <w:pPr>
        <w:pStyle w:val="Antrat3"/>
        <w:rPr>
          <w:rFonts w:ascii="Arial" w:hAnsi="Arial" w:cs="Arial"/>
          <w:sz w:val="22"/>
          <w:szCs w:val="22"/>
        </w:rPr>
      </w:pPr>
      <w:bookmarkStart w:id="19" w:name="_Toc122353535"/>
      <w:r w:rsidRPr="0029760F">
        <w:rPr>
          <w:rFonts w:ascii="Arial" w:hAnsi="Arial" w:cs="Arial"/>
          <w:sz w:val="22"/>
          <w:szCs w:val="22"/>
        </w:rPr>
        <w:t xml:space="preserve">VI. </w:t>
      </w:r>
      <w:r w:rsidR="00320486" w:rsidRPr="0029760F">
        <w:rPr>
          <w:rFonts w:ascii="Arial" w:hAnsi="Arial" w:cs="Arial"/>
          <w:sz w:val="22"/>
          <w:szCs w:val="22"/>
        </w:rPr>
        <w:t>INFORMACIJA APIE ŪKIO SUBJEKTŲ GRUPĖS DALYVAVIMĄ PIRKIME</w:t>
      </w:r>
      <w:bookmarkEnd w:id="19"/>
    </w:p>
    <w:p w14:paraId="3DED87DA" w14:textId="77777777" w:rsidR="00B62035" w:rsidRPr="0029760F" w:rsidRDefault="00B62035" w:rsidP="00B62035">
      <w:pPr>
        <w:rPr>
          <w:rFonts w:ascii="Arial" w:hAnsi="Arial" w:cs="Arial"/>
          <w:sz w:val="22"/>
          <w:szCs w:val="22"/>
        </w:rPr>
      </w:pPr>
    </w:p>
    <w:p w14:paraId="1DF45749" w14:textId="500143AB" w:rsidR="00320486" w:rsidRPr="0029760F" w:rsidRDefault="00B30330" w:rsidP="007B2484">
      <w:pPr>
        <w:pStyle w:val="Sraopastraipa"/>
        <w:numPr>
          <w:ilvl w:val="1"/>
          <w:numId w:val="15"/>
        </w:numPr>
        <w:ind w:left="0" w:firstLine="567"/>
        <w:rPr>
          <w:rFonts w:ascii="Arial" w:hAnsi="Arial" w:cs="Arial"/>
          <w:b/>
          <w:bCs/>
          <w:sz w:val="22"/>
          <w:szCs w:val="22"/>
        </w:rPr>
      </w:pPr>
      <w:r w:rsidRPr="0029760F">
        <w:rPr>
          <w:rFonts w:ascii="Arial" w:hAnsi="Arial" w:cs="Arial"/>
          <w:sz w:val="22"/>
          <w:szCs w:val="22"/>
        </w:rPr>
        <w:t>Paraišką</w:t>
      </w:r>
      <w:r w:rsidR="00320486" w:rsidRPr="0029760F">
        <w:rPr>
          <w:rFonts w:ascii="Arial" w:hAnsi="Arial" w:cs="Arial"/>
          <w:sz w:val="22"/>
          <w:szCs w:val="22"/>
        </w:rPr>
        <w:t xml:space="preserve"> gali pateikti Ūkio subjektų grupė. Ūkio subjektų grupė, teikianti bendrą </w:t>
      </w:r>
      <w:r w:rsidRPr="0029760F">
        <w:rPr>
          <w:rFonts w:ascii="Arial" w:hAnsi="Arial" w:cs="Arial"/>
          <w:sz w:val="22"/>
          <w:szCs w:val="22"/>
        </w:rPr>
        <w:t>paraišką</w:t>
      </w:r>
      <w:r w:rsidR="00320486" w:rsidRPr="0029760F">
        <w:rPr>
          <w:rFonts w:ascii="Arial" w:hAnsi="Arial" w:cs="Arial"/>
          <w:sz w:val="22"/>
          <w:szCs w:val="22"/>
        </w:rPr>
        <w:t>, privalo pateikti jungtinės veiklos sutartį.</w:t>
      </w:r>
    </w:p>
    <w:p w14:paraId="1C50108F" w14:textId="4614FD7A" w:rsidR="00320486" w:rsidRPr="0029760F" w:rsidRDefault="00320486" w:rsidP="007B2484">
      <w:pPr>
        <w:pStyle w:val="Sraopastraipa"/>
        <w:numPr>
          <w:ilvl w:val="1"/>
          <w:numId w:val="15"/>
        </w:numPr>
        <w:suppressAutoHyphens/>
        <w:ind w:left="0" w:firstLine="567"/>
        <w:rPr>
          <w:rFonts w:ascii="Arial" w:hAnsi="Arial" w:cs="Arial"/>
          <w:sz w:val="22"/>
          <w:szCs w:val="22"/>
        </w:rPr>
      </w:pPr>
      <w:r w:rsidRPr="0029760F">
        <w:rPr>
          <w:rFonts w:ascii="Arial" w:hAnsi="Arial" w:cs="Arial"/>
          <w:sz w:val="22"/>
          <w:szCs w:val="22"/>
        </w:rPr>
        <w:t>Jungtinės veiklos sutartyje turi būti</w:t>
      </w:r>
      <w:r w:rsidR="00187D5D" w:rsidRPr="0029760F">
        <w:rPr>
          <w:rFonts w:ascii="Arial" w:hAnsi="Arial" w:cs="Arial"/>
          <w:sz w:val="22"/>
          <w:szCs w:val="22"/>
        </w:rPr>
        <w:t xml:space="preserve"> </w:t>
      </w:r>
      <w:r w:rsidRPr="0029760F">
        <w:rPr>
          <w:rFonts w:ascii="Arial" w:hAnsi="Arial" w:cs="Arial"/>
          <w:sz w:val="22"/>
          <w:szCs w:val="22"/>
        </w:rPr>
        <w:t>numatyta, kuris partneris (toliau – atsakingas partneris) atstovauja ūkio subjektų grupei (su kuo Perkančioji organizacija turėtų bendrauti kvalifikacijos nagrinėjimo ir p</w:t>
      </w:r>
      <w:r w:rsidR="00074FA9" w:rsidRPr="0029760F">
        <w:rPr>
          <w:rFonts w:ascii="Arial" w:hAnsi="Arial" w:cs="Arial"/>
          <w:sz w:val="22"/>
          <w:szCs w:val="22"/>
        </w:rPr>
        <w:t>araiškos</w:t>
      </w:r>
      <w:r w:rsidRPr="0029760F">
        <w:rPr>
          <w:rFonts w:ascii="Arial" w:hAnsi="Arial" w:cs="Arial"/>
          <w:sz w:val="22"/>
          <w:szCs w:val="22"/>
        </w:rPr>
        <w:t xml:space="preserve"> vertinimo metu kylančiais klausimais ir kam teikti su šiais klausimais susijusią informaciją).</w:t>
      </w:r>
    </w:p>
    <w:p w14:paraId="640EA01C" w14:textId="77777777" w:rsidR="001F1613" w:rsidRPr="0029760F" w:rsidRDefault="001F1613" w:rsidP="001F1613">
      <w:pPr>
        <w:pStyle w:val="Sraopastraipa"/>
        <w:ind w:left="567"/>
        <w:contextualSpacing w:val="0"/>
        <w:rPr>
          <w:rFonts w:ascii="Arial" w:hAnsi="Arial" w:cs="Arial"/>
          <w:b/>
          <w:bCs/>
          <w:sz w:val="22"/>
          <w:szCs w:val="22"/>
        </w:rPr>
      </w:pPr>
    </w:p>
    <w:p w14:paraId="212433C5" w14:textId="4BC87E0A" w:rsidR="00320486" w:rsidRPr="0029760F" w:rsidRDefault="00320486" w:rsidP="007B2484">
      <w:pPr>
        <w:pStyle w:val="Antrat1"/>
        <w:numPr>
          <w:ilvl w:val="0"/>
          <w:numId w:val="11"/>
        </w:numPr>
        <w:jc w:val="center"/>
        <w:rPr>
          <w:rFonts w:ascii="Arial" w:hAnsi="Arial" w:cs="Arial"/>
          <w:b/>
          <w:bCs/>
          <w:sz w:val="22"/>
          <w:szCs w:val="22"/>
        </w:rPr>
      </w:pPr>
      <w:bookmarkStart w:id="20" w:name="_Toc122353536"/>
      <w:r w:rsidRPr="0029760F">
        <w:rPr>
          <w:rFonts w:ascii="Arial" w:hAnsi="Arial" w:cs="Arial"/>
          <w:b/>
          <w:bCs/>
          <w:sz w:val="22"/>
          <w:szCs w:val="22"/>
        </w:rPr>
        <w:t>INFORMACIJA APIE RĖMIMĄSI ŪKIO SUBJEKTŲ PAJĖGUMAIS</w:t>
      </w:r>
      <w:bookmarkEnd w:id="20"/>
    </w:p>
    <w:p w14:paraId="6AFC8AFC" w14:textId="77777777" w:rsidR="00B62035" w:rsidRPr="0029760F" w:rsidRDefault="00B62035" w:rsidP="0028667D">
      <w:pPr>
        <w:ind w:firstLine="567"/>
        <w:rPr>
          <w:rFonts w:ascii="Arial" w:hAnsi="Arial" w:cs="Arial"/>
          <w:sz w:val="22"/>
          <w:szCs w:val="22"/>
        </w:rPr>
      </w:pPr>
    </w:p>
    <w:p w14:paraId="04E2E150" w14:textId="35F1DF7F" w:rsidR="00320486" w:rsidRPr="0029760F" w:rsidRDefault="00320486" w:rsidP="007B2484">
      <w:pPr>
        <w:pStyle w:val="Sraopastraipa"/>
        <w:numPr>
          <w:ilvl w:val="1"/>
          <w:numId w:val="16"/>
        </w:numPr>
        <w:ind w:left="0" w:firstLine="567"/>
        <w:rPr>
          <w:rFonts w:ascii="Arial" w:hAnsi="Arial" w:cs="Arial"/>
          <w:b/>
          <w:bCs/>
          <w:sz w:val="22"/>
          <w:szCs w:val="22"/>
        </w:rPr>
      </w:pPr>
      <w:r w:rsidRPr="0029760F">
        <w:rPr>
          <w:rFonts w:ascii="Arial" w:eastAsia="Calibri" w:hAnsi="Arial" w:cs="Arial"/>
          <w:sz w:val="22"/>
          <w:szCs w:val="22"/>
        </w:rPr>
        <w:t xml:space="preserve">Tiekėjas gali remtis kitų ūkio subjektų pajėgumais, kad atitiktų pirkimo dokumentuose nustatytus finansinio ir ekonominio pajėgumo reikalavimus pagal </w:t>
      </w:r>
      <w:r w:rsidR="0028667D" w:rsidRPr="0029760F">
        <w:rPr>
          <w:rFonts w:ascii="Arial" w:eastAsia="Calibri" w:hAnsi="Arial" w:cs="Arial"/>
          <w:sz w:val="22"/>
          <w:szCs w:val="22"/>
        </w:rPr>
        <w:t>Viešųjų pirkimų įstatymo</w:t>
      </w:r>
      <w:r w:rsidRPr="0029760F">
        <w:rPr>
          <w:rFonts w:ascii="Arial" w:eastAsia="Calibri" w:hAnsi="Arial" w:cs="Arial"/>
          <w:sz w:val="22"/>
          <w:szCs w:val="22"/>
        </w:rPr>
        <w:t xml:space="preserve"> 47 straipsnio 3 dalies nuostatas ar techninio ir profesinio pajėgumo reikalavimus pagal </w:t>
      </w:r>
      <w:r w:rsidR="0028667D" w:rsidRPr="0029760F">
        <w:rPr>
          <w:rFonts w:ascii="Arial" w:eastAsia="Calibri" w:hAnsi="Arial" w:cs="Arial"/>
          <w:sz w:val="22"/>
          <w:szCs w:val="22"/>
        </w:rPr>
        <w:t>Viešųjų pirkimų įstatymo</w:t>
      </w:r>
      <w:r w:rsidRPr="0029760F">
        <w:rPr>
          <w:rFonts w:ascii="Arial" w:eastAsia="Calibri" w:hAnsi="Arial" w:cs="Arial"/>
          <w:sz w:val="22"/>
          <w:szCs w:val="22"/>
        </w:rPr>
        <w:t xml:space="preserve"> 47 straipsnio 6 dalies nuostatas, neatsižvelgiant į ryšio su tais ūkio subjektais teisinį pobūdį.</w:t>
      </w:r>
      <w:r w:rsidRPr="0029760F">
        <w:rPr>
          <w:rFonts w:ascii="Arial" w:hAnsi="Arial" w:cs="Arial"/>
          <w:sz w:val="22"/>
          <w:szCs w:val="22"/>
        </w:rPr>
        <w:t xml:space="preserve"> Šiais ūkio subjektais laikomi ir fiziniai asmenys, kuriuos pirkimo laimėjimo ir sutarties sudarymo atveju Tiekėjas ar jo pasitelkiamas ūkio subjektas įdarbins.</w:t>
      </w:r>
    </w:p>
    <w:p w14:paraId="0EEA7E40" w14:textId="30B71C84" w:rsidR="00320486" w:rsidRPr="0029760F" w:rsidRDefault="00320486" w:rsidP="007B2484">
      <w:pPr>
        <w:pStyle w:val="Sraopastraipa"/>
        <w:numPr>
          <w:ilvl w:val="1"/>
          <w:numId w:val="16"/>
        </w:numPr>
        <w:ind w:left="0" w:firstLine="567"/>
        <w:rPr>
          <w:rFonts w:ascii="Arial" w:hAnsi="Arial" w:cs="Arial"/>
          <w:b/>
          <w:bCs/>
          <w:sz w:val="22"/>
          <w:szCs w:val="22"/>
        </w:rPr>
      </w:pPr>
      <w:r w:rsidRPr="0029760F">
        <w:rPr>
          <w:rFonts w:ascii="Arial" w:hAnsi="Arial" w:cs="Arial"/>
          <w:sz w:val="22"/>
          <w:szCs w:val="22"/>
          <w:shd w:val="clear" w:color="auto" w:fill="FFFFFF"/>
        </w:rPr>
        <w:lastRenderedPageBreak/>
        <w:t xml:space="preserve">Jeigu reikalaujama išsilavinimo ar profesinės kvalifikacijos, kaip nustatyta </w:t>
      </w:r>
      <w:r w:rsidR="0028667D" w:rsidRPr="0029760F">
        <w:rPr>
          <w:rFonts w:ascii="Arial" w:eastAsia="Calibri" w:hAnsi="Arial" w:cs="Arial"/>
          <w:sz w:val="22"/>
          <w:szCs w:val="22"/>
        </w:rPr>
        <w:t>Viešųjų pirkimų įstatymo</w:t>
      </w:r>
      <w:r w:rsidRPr="0029760F">
        <w:rPr>
          <w:rFonts w:ascii="Arial" w:hAnsi="Arial" w:cs="Arial"/>
          <w:sz w:val="22"/>
          <w:szCs w:val="22"/>
          <w:shd w:val="clear" w:color="auto" w:fill="FFFFFF"/>
        </w:rPr>
        <w:t xml:space="preserve"> 51 straipsnio 7 dalies 7 punkte, ar profesinės patirties, Tiekėjas gali remtis kitų ūkio subjektų pajėgumais tik tuo atveju, jeigu tie subjektai patys suteiks paslaugas,  kuri</w:t>
      </w:r>
      <w:r w:rsidR="00711637" w:rsidRPr="0029760F">
        <w:rPr>
          <w:rFonts w:ascii="Arial" w:hAnsi="Arial" w:cs="Arial"/>
          <w:sz w:val="22"/>
          <w:szCs w:val="22"/>
          <w:shd w:val="clear" w:color="auto" w:fill="FFFFFF"/>
        </w:rPr>
        <w:t>o</w:t>
      </w:r>
      <w:r w:rsidRPr="0029760F">
        <w:rPr>
          <w:rFonts w:ascii="Arial" w:hAnsi="Arial" w:cs="Arial"/>
          <w:sz w:val="22"/>
          <w:szCs w:val="22"/>
          <w:shd w:val="clear" w:color="auto" w:fill="FFFFFF"/>
        </w:rPr>
        <w:t xml:space="preserve">ms reikia jų turimų pajėgumų. Ši nuostata taikoma nepažeidžiant pagal </w:t>
      </w:r>
      <w:r w:rsidR="0028667D" w:rsidRPr="0029760F">
        <w:rPr>
          <w:rFonts w:ascii="Arial" w:eastAsia="Calibri" w:hAnsi="Arial" w:cs="Arial"/>
          <w:sz w:val="22"/>
          <w:szCs w:val="22"/>
        </w:rPr>
        <w:t>Viešųjų pirkimų įstatymo</w:t>
      </w:r>
      <w:r w:rsidRPr="0029760F">
        <w:rPr>
          <w:rFonts w:ascii="Arial" w:hAnsi="Arial" w:cs="Arial"/>
          <w:sz w:val="22"/>
          <w:szCs w:val="22"/>
          <w:shd w:val="clear" w:color="auto" w:fill="FFFFFF"/>
        </w:rPr>
        <w:t xml:space="preserve"> 49 straipsnio 7 dalį nustatyto reikalavimo.</w:t>
      </w:r>
    </w:p>
    <w:p w14:paraId="54FA1BF7" w14:textId="531EE7AB" w:rsidR="00320486" w:rsidRPr="0029760F" w:rsidRDefault="00320486" w:rsidP="007B2484">
      <w:pPr>
        <w:pStyle w:val="Sraopastraipa"/>
        <w:numPr>
          <w:ilvl w:val="1"/>
          <w:numId w:val="16"/>
        </w:numPr>
        <w:ind w:left="0" w:firstLine="567"/>
        <w:rPr>
          <w:rFonts w:ascii="Arial" w:hAnsi="Arial" w:cs="Arial"/>
          <w:b/>
          <w:bCs/>
          <w:sz w:val="22"/>
          <w:szCs w:val="22"/>
        </w:rPr>
      </w:pPr>
      <w:r w:rsidRPr="0029760F">
        <w:rPr>
          <w:rFonts w:ascii="Arial" w:hAnsi="Arial" w:cs="Arial"/>
          <w:sz w:val="22"/>
          <w:szCs w:val="22"/>
        </w:rPr>
        <w:t xml:space="preserve">Tiekėjas, pageidaujantis remtis kitų ūkio subjektų pajėgumais, privalo juos nurodyti </w:t>
      </w:r>
      <w:r w:rsidR="00B30330" w:rsidRPr="0029760F">
        <w:rPr>
          <w:rFonts w:ascii="Arial" w:hAnsi="Arial" w:cs="Arial"/>
          <w:sz w:val="22"/>
          <w:szCs w:val="22"/>
        </w:rPr>
        <w:t>paraiškoje</w:t>
      </w:r>
      <w:r w:rsidRPr="0029760F">
        <w:rPr>
          <w:rFonts w:ascii="Arial" w:hAnsi="Arial" w:cs="Arial"/>
          <w:sz w:val="22"/>
          <w:szCs w:val="22"/>
        </w:rPr>
        <w:t xml:space="preserv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p>
    <w:p w14:paraId="1A0FADD9" w14:textId="3B5A5ED5" w:rsidR="00320486" w:rsidRPr="0029760F" w:rsidRDefault="00320486" w:rsidP="007B2484">
      <w:pPr>
        <w:pStyle w:val="Sraopastraipa"/>
        <w:numPr>
          <w:ilvl w:val="1"/>
          <w:numId w:val="16"/>
        </w:numPr>
        <w:ind w:left="0" w:firstLine="567"/>
        <w:rPr>
          <w:rFonts w:ascii="Arial" w:hAnsi="Arial" w:cs="Arial"/>
          <w:b/>
          <w:bCs/>
          <w:sz w:val="22"/>
          <w:szCs w:val="22"/>
        </w:rPr>
      </w:pPr>
      <w:r w:rsidRPr="0029760F">
        <w:rPr>
          <w:rFonts w:ascii="Arial" w:eastAsia="Calibri" w:hAnsi="Arial" w:cs="Arial"/>
          <w:bCs/>
          <w:sz w:val="22"/>
          <w:szCs w:val="22"/>
        </w:rPr>
        <w:t>Skirtingi Tiekėjai gali remtis tų pačių ūkio subjektų pajėgumais.</w:t>
      </w:r>
    </w:p>
    <w:p w14:paraId="668D0C83" w14:textId="2E70BD1C" w:rsidR="00320486" w:rsidRPr="0029760F" w:rsidRDefault="00320486" w:rsidP="007B2484">
      <w:pPr>
        <w:pStyle w:val="Sraopastraipa"/>
        <w:numPr>
          <w:ilvl w:val="1"/>
          <w:numId w:val="16"/>
        </w:numPr>
        <w:ind w:left="0" w:firstLine="567"/>
        <w:rPr>
          <w:rFonts w:ascii="Arial" w:hAnsi="Arial" w:cs="Arial"/>
          <w:b/>
          <w:bCs/>
          <w:sz w:val="22"/>
          <w:szCs w:val="22"/>
        </w:rPr>
      </w:pPr>
      <w:r w:rsidRPr="0029760F">
        <w:rPr>
          <w:rFonts w:ascii="Arial" w:hAnsi="Arial" w:cs="Arial"/>
          <w:sz w:val="22"/>
          <w:szCs w:val="22"/>
        </w:rPr>
        <w:t xml:space="preserve">Ūkio subjektų grupė gali remtis grupės dalyvių arba kitų ūkio subjektų pajėgumais, laikantis šiame </w:t>
      </w:r>
      <w:r w:rsidR="00B30330" w:rsidRPr="0029760F">
        <w:rPr>
          <w:rFonts w:ascii="Arial" w:hAnsi="Arial" w:cs="Arial"/>
          <w:sz w:val="22"/>
          <w:szCs w:val="22"/>
        </w:rPr>
        <w:t>Pirkimo dokumentų</w:t>
      </w:r>
      <w:r w:rsidRPr="0029760F">
        <w:rPr>
          <w:rFonts w:ascii="Arial" w:hAnsi="Arial" w:cs="Arial"/>
          <w:sz w:val="22"/>
          <w:szCs w:val="22"/>
        </w:rPr>
        <w:t xml:space="preserve"> skyriuje nustatytų sąlygų.</w:t>
      </w:r>
    </w:p>
    <w:p w14:paraId="4C25DDA6" w14:textId="28CC113D" w:rsidR="00320486" w:rsidRPr="0029760F" w:rsidRDefault="00320486" w:rsidP="007B2484">
      <w:pPr>
        <w:pStyle w:val="Sraopastraipa"/>
        <w:numPr>
          <w:ilvl w:val="1"/>
          <w:numId w:val="16"/>
        </w:numPr>
        <w:ind w:left="0" w:firstLine="567"/>
        <w:rPr>
          <w:rFonts w:ascii="Arial" w:eastAsia="Calibri" w:hAnsi="Arial" w:cs="Arial"/>
          <w:sz w:val="22"/>
          <w:szCs w:val="22"/>
        </w:rPr>
      </w:pPr>
      <w:r w:rsidRPr="0029760F">
        <w:rPr>
          <w:rFonts w:ascii="Arial" w:eastAsia="Calibri" w:hAnsi="Arial" w:cs="Arial"/>
          <w:sz w:val="22"/>
          <w:szCs w:val="22"/>
        </w:rPr>
        <w:t xml:space="preserve">Perkančioji organizacija pagal </w:t>
      </w:r>
      <w:r w:rsidR="004471F8" w:rsidRPr="0029760F">
        <w:rPr>
          <w:rFonts w:ascii="Arial" w:eastAsia="Calibri" w:hAnsi="Arial" w:cs="Arial"/>
          <w:sz w:val="22"/>
          <w:szCs w:val="22"/>
        </w:rPr>
        <w:t>Viešųjų pirkimų įstatymo</w:t>
      </w:r>
      <w:r w:rsidRPr="0029760F">
        <w:rPr>
          <w:rFonts w:ascii="Arial" w:eastAsia="Calibri" w:hAnsi="Arial" w:cs="Arial"/>
          <w:sz w:val="22"/>
          <w:szCs w:val="22"/>
        </w:rPr>
        <w:t xml:space="preserve">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4471F8" w:rsidRPr="0029760F">
        <w:rPr>
          <w:rFonts w:ascii="Arial" w:eastAsia="Calibri" w:hAnsi="Arial" w:cs="Arial"/>
          <w:sz w:val="22"/>
          <w:szCs w:val="22"/>
        </w:rPr>
        <w:t>Viešųjų pirkimų įstatymo</w:t>
      </w:r>
      <w:r w:rsidRPr="0029760F">
        <w:rPr>
          <w:rFonts w:ascii="Arial" w:eastAsia="Calibri" w:hAnsi="Arial" w:cs="Arial"/>
          <w:sz w:val="22"/>
          <w:szCs w:val="22"/>
        </w:rPr>
        <w:t xml:space="preserve"> 46 straipsnį Perkančiosios organizacijos nustatytą pašalinimo pagrindą, Perkančioji organizacija turi pareikalauti per jos nustatytą terminą pakeisti jį reikalavimus atitinkančiu ūkio subjektu.</w:t>
      </w:r>
    </w:p>
    <w:p w14:paraId="63B4FDE6" w14:textId="059E9021" w:rsidR="00320486" w:rsidRPr="0029760F" w:rsidRDefault="00320486" w:rsidP="007B2484">
      <w:pPr>
        <w:pStyle w:val="Sraopastraipa"/>
        <w:numPr>
          <w:ilvl w:val="1"/>
          <w:numId w:val="16"/>
        </w:numPr>
        <w:ind w:left="0" w:firstLine="567"/>
        <w:contextualSpacing w:val="0"/>
        <w:rPr>
          <w:rFonts w:ascii="Arial" w:hAnsi="Arial" w:cs="Arial"/>
          <w:b/>
          <w:bCs/>
          <w:sz w:val="22"/>
          <w:szCs w:val="22"/>
        </w:rPr>
      </w:pPr>
      <w:r w:rsidRPr="0029760F">
        <w:rPr>
          <w:rFonts w:ascii="Arial" w:eastAsia="Calibri" w:hAnsi="Arial" w:cs="Arial"/>
          <w:sz w:val="22"/>
          <w:szCs w:val="22"/>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w:t>
      </w:r>
      <w:r w:rsidR="004471F8" w:rsidRPr="0029760F">
        <w:rPr>
          <w:rFonts w:ascii="Arial" w:eastAsia="Calibri" w:hAnsi="Arial" w:cs="Arial"/>
          <w:sz w:val="22"/>
          <w:szCs w:val="22"/>
        </w:rPr>
        <w:t>paraiška</w:t>
      </w:r>
      <w:r w:rsidRPr="0029760F">
        <w:rPr>
          <w:rFonts w:ascii="Arial" w:eastAsia="Calibri" w:hAnsi="Arial" w:cs="Arial"/>
          <w:sz w:val="22"/>
          <w:szCs w:val="22"/>
        </w:rPr>
        <w:t xml:space="preserve">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w:t>
      </w:r>
      <w:r w:rsidR="00772140" w:rsidRPr="0029760F">
        <w:rPr>
          <w:rFonts w:ascii="Arial" w:eastAsia="Calibri" w:hAnsi="Arial" w:cs="Arial"/>
          <w:sz w:val="22"/>
          <w:szCs w:val="22"/>
        </w:rPr>
        <w:t>paraiškoje</w:t>
      </w:r>
      <w:r w:rsidRPr="0029760F">
        <w:rPr>
          <w:rFonts w:ascii="Arial" w:eastAsia="Calibri" w:hAnsi="Arial" w:cs="Arial"/>
          <w:sz w:val="22"/>
          <w:szCs w:val="22"/>
        </w:rPr>
        <w:t xml:space="preserve"> nėra nurodomas, šio ūkio subjekto pajėgumais remtis negalima.</w:t>
      </w:r>
    </w:p>
    <w:p w14:paraId="61922B5F" w14:textId="7C5F1C62" w:rsidR="00B30330" w:rsidRPr="0029760F" w:rsidRDefault="00B30330" w:rsidP="007B2484">
      <w:pPr>
        <w:pStyle w:val="Sraopastraipa"/>
        <w:numPr>
          <w:ilvl w:val="1"/>
          <w:numId w:val="16"/>
        </w:numPr>
        <w:tabs>
          <w:tab w:val="left" w:pos="142"/>
          <w:tab w:val="left" w:pos="567"/>
        </w:tabs>
        <w:ind w:left="0" w:firstLine="567"/>
        <w:rPr>
          <w:rFonts w:ascii="Arial" w:eastAsia="Calibri" w:hAnsi="Arial" w:cs="Arial"/>
          <w:sz w:val="22"/>
          <w:szCs w:val="22"/>
        </w:rPr>
      </w:pPr>
      <w:r w:rsidRPr="0029760F">
        <w:rPr>
          <w:rFonts w:ascii="Arial" w:hAnsi="Arial" w:cs="Arial"/>
          <w:sz w:val="22"/>
          <w:szCs w:val="22"/>
        </w:rPr>
        <w:t xml:space="preserve">Tiekėjas DPS galiojimo metu gali keisti ūkio subjektus, kuriuos nurodė savo Paraiškoje. Tiekėjas turi atsiimti Paraišką ir CVP IS susirašinėjimo priemonėmis pateikti naują Paraišką ir dokumentus patvirtinančius atitikimą DPS pirkimo sąlygose nurodytiems kvalifikaciniams reikalavimams, pašalinimo pagrindų nebuvimui ir (arba) </w:t>
      </w:r>
      <w:r w:rsidRPr="0029760F">
        <w:rPr>
          <w:rFonts w:ascii="Arial" w:hAnsi="Arial" w:cs="Arial"/>
          <w:sz w:val="22"/>
          <w:szCs w:val="22"/>
          <w:shd w:val="clear" w:color="auto" w:fill="FFFFFF"/>
        </w:rPr>
        <w:t xml:space="preserve">kokybės vadybos sistemos ir </w:t>
      </w:r>
      <w:r w:rsidR="004471F8" w:rsidRPr="0029760F">
        <w:rPr>
          <w:rFonts w:ascii="Arial" w:hAnsi="Arial" w:cs="Arial"/>
          <w:sz w:val="22"/>
          <w:szCs w:val="22"/>
        </w:rPr>
        <w:t xml:space="preserve">(arba) </w:t>
      </w:r>
      <w:r w:rsidRPr="0029760F">
        <w:rPr>
          <w:rFonts w:ascii="Arial" w:hAnsi="Arial" w:cs="Arial"/>
          <w:sz w:val="22"/>
          <w:szCs w:val="22"/>
          <w:shd w:val="clear" w:color="auto" w:fill="FFFFFF"/>
        </w:rPr>
        <w:t>aplinkos apsaugos vadybos sistemos standartų taikymui</w:t>
      </w:r>
      <w:r w:rsidRPr="0029760F">
        <w:rPr>
          <w:rFonts w:ascii="Arial" w:hAnsi="Arial" w:cs="Arial"/>
          <w:sz w:val="22"/>
          <w:szCs w:val="22"/>
        </w:rPr>
        <w:t>, kuriuos Perkančioji organizacija vertina iš naujo</w:t>
      </w:r>
      <w:r w:rsidR="00CE3445" w:rsidRPr="0029760F">
        <w:rPr>
          <w:rFonts w:ascii="Arial" w:hAnsi="Arial" w:cs="Arial"/>
          <w:sz w:val="22"/>
          <w:szCs w:val="22"/>
        </w:rPr>
        <w:t>,</w:t>
      </w:r>
      <w:r w:rsidRPr="0029760F">
        <w:rPr>
          <w:rFonts w:ascii="Arial" w:hAnsi="Arial" w:cs="Arial"/>
          <w:sz w:val="22"/>
          <w:szCs w:val="22"/>
        </w:rPr>
        <w:t xml:space="preserve"> laikantis Pirkimo dokumentų </w:t>
      </w:r>
      <w:r w:rsidR="00FE38CC" w:rsidRPr="0029760F">
        <w:rPr>
          <w:rFonts w:ascii="Arial" w:hAnsi="Arial" w:cs="Arial"/>
          <w:b/>
          <w:bCs/>
          <w:sz w:val="22"/>
          <w:szCs w:val="22"/>
        </w:rPr>
        <w:t>10</w:t>
      </w:r>
      <w:r w:rsidRPr="0029760F">
        <w:rPr>
          <w:rFonts w:ascii="Arial" w:hAnsi="Arial" w:cs="Arial"/>
          <w:b/>
          <w:bCs/>
          <w:sz w:val="22"/>
          <w:szCs w:val="22"/>
        </w:rPr>
        <w:t>.</w:t>
      </w:r>
      <w:r w:rsidR="00FE38CC" w:rsidRPr="0029760F">
        <w:rPr>
          <w:rFonts w:ascii="Arial" w:hAnsi="Arial" w:cs="Arial"/>
          <w:b/>
          <w:bCs/>
          <w:sz w:val="22"/>
          <w:szCs w:val="22"/>
        </w:rPr>
        <w:t>3</w:t>
      </w:r>
      <w:r w:rsidRPr="0029760F">
        <w:rPr>
          <w:rFonts w:ascii="Arial" w:hAnsi="Arial" w:cs="Arial"/>
          <w:sz w:val="22"/>
          <w:szCs w:val="22"/>
        </w:rPr>
        <w:t xml:space="preserve"> punkte nurodytų terminų.</w:t>
      </w:r>
    </w:p>
    <w:p w14:paraId="3F96C9A8" w14:textId="67D0E492" w:rsidR="00B30330" w:rsidRPr="0029760F" w:rsidRDefault="00B30330" w:rsidP="007B2484">
      <w:pPr>
        <w:pStyle w:val="Sraopastraipa"/>
        <w:numPr>
          <w:ilvl w:val="1"/>
          <w:numId w:val="16"/>
        </w:numPr>
        <w:tabs>
          <w:tab w:val="left" w:pos="0"/>
          <w:tab w:val="left" w:pos="142"/>
          <w:tab w:val="left" w:pos="567"/>
        </w:tabs>
        <w:ind w:left="0" w:firstLine="567"/>
        <w:rPr>
          <w:rFonts w:ascii="Arial" w:eastAsia="Calibri" w:hAnsi="Arial" w:cs="Arial"/>
          <w:sz w:val="22"/>
          <w:szCs w:val="22"/>
        </w:rPr>
      </w:pPr>
      <w:r w:rsidRPr="0029760F">
        <w:rPr>
          <w:rFonts w:ascii="Arial" w:hAnsi="Arial" w:cs="Arial"/>
          <w:sz w:val="22"/>
          <w:szCs w:val="22"/>
        </w:rPr>
        <w:t xml:space="preserve">Tiekėjas, kuris atsiėmė savo Paraišką dėl ūkio subjekto pakeitimo, nėra kviečiamas dalyvauti </w:t>
      </w:r>
      <w:r w:rsidR="004471F8" w:rsidRPr="0029760F">
        <w:rPr>
          <w:rFonts w:ascii="Arial" w:hAnsi="Arial" w:cs="Arial"/>
          <w:sz w:val="22"/>
          <w:szCs w:val="22"/>
        </w:rPr>
        <w:t>k</w:t>
      </w:r>
      <w:r w:rsidRPr="0029760F">
        <w:rPr>
          <w:rFonts w:ascii="Arial" w:hAnsi="Arial" w:cs="Arial"/>
          <w:sz w:val="22"/>
          <w:szCs w:val="22"/>
        </w:rPr>
        <w:t>onkrečiuose pirkimuose</w:t>
      </w:r>
      <w:r w:rsidR="00CE3445" w:rsidRPr="0029760F">
        <w:rPr>
          <w:rFonts w:ascii="Arial" w:hAnsi="Arial" w:cs="Arial"/>
          <w:sz w:val="22"/>
          <w:szCs w:val="22"/>
        </w:rPr>
        <w:t>,</w:t>
      </w:r>
      <w:r w:rsidRPr="0029760F">
        <w:rPr>
          <w:rFonts w:ascii="Arial" w:hAnsi="Arial" w:cs="Arial"/>
          <w:sz w:val="22"/>
          <w:szCs w:val="22"/>
        </w:rPr>
        <w:t xml:space="preserve"> kol jo nauja Paraiška nebus patvirtinta </w:t>
      </w:r>
      <w:r w:rsidR="004471F8" w:rsidRPr="0029760F">
        <w:rPr>
          <w:rFonts w:ascii="Arial" w:hAnsi="Arial" w:cs="Arial"/>
          <w:sz w:val="22"/>
          <w:szCs w:val="22"/>
        </w:rPr>
        <w:t>P</w:t>
      </w:r>
      <w:r w:rsidRPr="0029760F">
        <w:rPr>
          <w:rFonts w:ascii="Arial" w:hAnsi="Arial" w:cs="Arial"/>
          <w:sz w:val="22"/>
          <w:szCs w:val="22"/>
        </w:rPr>
        <w:t>erkančiosios organizacijos.</w:t>
      </w:r>
    </w:p>
    <w:p w14:paraId="07C311E5" w14:textId="77777777" w:rsidR="00B30330" w:rsidRPr="0029760F" w:rsidRDefault="00B30330" w:rsidP="00B23452">
      <w:pPr>
        <w:pStyle w:val="Sraopastraipa"/>
        <w:ind w:left="567"/>
        <w:contextualSpacing w:val="0"/>
        <w:rPr>
          <w:rFonts w:ascii="Arial" w:hAnsi="Arial" w:cs="Arial"/>
          <w:b/>
          <w:bCs/>
          <w:sz w:val="22"/>
          <w:szCs w:val="22"/>
        </w:rPr>
      </w:pPr>
    </w:p>
    <w:p w14:paraId="750288CD" w14:textId="47C77CC4" w:rsidR="00AD387C" w:rsidRPr="0029760F" w:rsidRDefault="00AD387C" w:rsidP="007B2484">
      <w:pPr>
        <w:pStyle w:val="Antrat1"/>
        <w:numPr>
          <w:ilvl w:val="0"/>
          <w:numId w:val="11"/>
        </w:numPr>
        <w:jc w:val="center"/>
        <w:rPr>
          <w:rFonts w:ascii="Arial" w:hAnsi="Arial" w:cs="Arial"/>
          <w:b/>
          <w:bCs/>
          <w:sz w:val="22"/>
          <w:szCs w:val="22"/>
        </w:rPr>
      </w:pPr>
      <w:bookmarkStart w:id="21" w:name="_Toc122353532"/>
      <w:bookmarkStart w:id="22" w:name="_Toc122353541"/>
      <w:r w:rsidRPr="0029760F">
        <w:rPr>
          <w:rFonts w:ascii="Arial" w:hAnsi="Arial" w:cs="Arial"/>
          <w:b/>
          <w:bCs/>
          <w:sz w:val="22"/>
          <w:szCs w:val="22"/>
        </w:rPr>
        <w:t xml:space="preserve">BENDRIEJI REIKALAVIMAI </w:t>
      </w:r>
      <w:r w:rsidR="00B62035" w:rsidRPr="0029760F">
        <w:rPr>
          <w:rFonts w:ascii="Arial" w:hAnsi="Arial" w:cs="Arial"/>
          <w:b/>
          <w:bCs/>
          <w:sz w:val="22"/>
          <w:szCs w:val="22"/>
        </w:rPr>
        <w:t>PARAIŠKŲ</w:t>
      </w:r>
      <w:r w:rsidRPr="0029760F">
        <w:rPr>
          <w:rFonts w:ascii="Arial" w:hAnsi="Arial" w:cs="Arial"/>
          <w:b/>
          <w:bCs/>
          <w:sz w:val="22"/>
          <w:szCs w:val="22"/>
        </w:rPr>
        <w:t xml:space="preserve"> RENGIMUI IR PATEIKIMUI</w:t>
      </w:r>
      <w:bookmarkEnd w:id="21"/>
    </w:p>
    <w:p w14:paraId="55A26C9C" w14:textId="77777777" w:rsidR="00B62035" w:rsidRPr="0029760F" w:rsidRDefault="00B62035" w:rsidP="00B62035">
      <w:pPr>
        <w:rPr>
          <w:rFonts w:ascii="Arial" w:hAnsi="Arial" w:cs="Arial"/>
          <w:sz w:val="22"/>
          <w:szCs w:val="22"/>
        </w:rPr>
      </w:pPr>
    </w:p>
    <w:p w14:paraId="5A751198" w14:textId="5CA9C78F" w:rsidR="00AD387C" w:rsidRPr="0029760F" w:rsidRDefault="00AD387C" w:rsidP="007B2484">
      <w:pPr>
        <w:pStyle w:val="Sraopastraipa"/>
        <w:numPr>
          <w:ilvl w:val="1"/>
          <w:numId w:val="17"/>
        </w:numPr>
        <w:ind w:left="0" w:firstLine="567"/>
        <w:rPr>
          <w:rFonts w:ascii="Arial" w:hAnsi="Arial" w:cs="Arial"/>
          <w:sz w:val="22"/>
          <w:szCs w:val="22"/>
        </w:rPr>
      </w:pPr>
      <w:r w:rsidRPr="0029760F">
        <w:rPr>
          <w:rFonts w:ascii="Arial" w:eastAsia="Arial" w:hAnsi="Arial" w:cs="Arial"/>
          <w:sz w:val="22"/>
          <w:szCs w:val="22"/>
        </w:rPr>
        <w:t xml:space="preserve">Pateikdamas paraišką, tiekėjas sutinka su </w:t>
      </w:r>
      <w:r w:rsidR="004471F8" w:rsidRPr="0029760F">
        <w:rPr>
          <w:rFonts w:ascii="Arial" w:eastAsia="Arial" w:hAnsi="Arial" w:cs="Arial"/>
          <w:sz w:val="22"/>
          <w:szCs w:val="22"/>
        </w:rPr>
        <w:t>P</w:t>
      </w:r>
      <w:r w:rsidRPr="0029760F">
        <w:rPr>
          <w:rFonts w:ascii="Arial" w:eastAsia="Arial" w:hAnsi="Arial" w:cs="Arial"/>
          <w:sz w:val="22"/>
          <w:szCs w:val="22"/>
        </w:rPr>
        <w:t>irkimo dokumentuose nustatytomis sąlygomis ir patvirtina, kad jo paraiškoje pateikta informacija yra teisinga.</w:t>
      </w:r>
    </w:p>
    <w:p w14:paraId="16874B38" w14:textId="0C1EB104" w:rsidR="00951CC6" w:rsidRPr="0029760F" w:rsidRDefault="00951CC6" w:rsidP="007B2484">
      <w:pPr>
        <w:pStyle w:val="Sraopastraipa"/>
        <w:numPr>
          <w:ilvl w:val="1"/>
          <w:numId w:val="17"/>
        </w:numPr>
        <w:ind w:left="0" w:firstLine="567"/>
        <w:rPr>
          <w:rFonts w:ascii="Arial" w:hAnsi="Arial" w:cs="Arial"/>
          <w:sz w:val="22"/>
          <w:szCs w:val="22"/>
        </w:rPr>
      </w:pPr>
      <w:r w:rsidRPr="0029760F">
        <w:rPr>
          <w:rFonts w:ascii="Arial" w:hAnsi="Arial" w:cs="Arial"/>
          <w:sz w:val="22"/>
          <w:szCs w:val="22"/>
        </w:rPr>
        <w:t>Paraiška turi galioti visą DPS galiojimo laikotarpį (ar iki jos atsiėmimo).</w:t>
      </w:r>
    </w:p>
    <w:p w14:paraId="2DCF6554" w14:textId="788100C3" w:rsidR="00951CC6" w:rsidRPr="0029760F" w:rsidRDefault="00951CC6" w:rsidP="007B2484">
      <w:pPr>
        <w:pStyle w:val="Sraopastraipa"/>
        <w:numPr>
          <w:ilvl w:val="1"/>
          <w:numId w:val="17"/>
        </w:numPr>
        <w:ind w:left="0" w:firstLine="567"/>
        <w:rPr>
          <w:rFonts w:ascii="Arial" w:hAnsi="Arial" w:cs="Arial"/>
          <w:sz w:val="22"/>
          <w:szCs w:val="22"/>
        </w:rPr>
      </w:pPr>
      <w:r w:rsidRPr="0029760F">
        <w:rPr>
          <w:rFonts w:ascii="Arial" w:hAnsi="Arial" w:cs="Arial"/>
          <w:sz w:val="22"/>
          <w:szCs w:val="22"/>
        </w:rPr>
        <w:t>Paraišką sudaro Tiekėjo pateiktų atitinkamų duomenų ir dokumentų visuma.</w:t>
      </w:r>
    </w:p>
    <w:p w14:paraId="08074170" w14:textId="45E41DD7" w:rsidR="00951CC6" w:rsidRPr="0029760F" w:rsidRDefault="00951CC6" w:rsidP="007B2484">
      <w:pPr>
        <w:pStyle w:val="Sraopastraipa"/>
        <w:numPr>
          <w:ilvl w:val="1"/>
          <w:numId w:val="17"/>
        </w:numPr>
        <w:ind w:left="0" w:firstLine="567"/>
        <w:rPr>
          <w:rFonts w:ascii="Arial" w:hAnsi="Arial" w:cs="Arial"/>
          <w:sz w:val="22"/>
          <w:szCs w:val="22"/>
        </w:rPr>
      </w:pPr>
      <w:r w:rsidRPr="0029760F">
        <w:rPr>
          <w:rFonts w:ascii="Arial" w:hAnsi="Arial" w:cs="Arial"/>
          <w:sz w:val="22"/>
          <w:szCs w:val="22"/>
        </w:rPr>
        <w:t xml:space="preserve">Tiekėjas gali pateikti tik vieną Paraišką (individualiai arba kaip </w:t>
      </w:r>
      <w:r w:rsidR="0009500B" w:rsidRPr="0029760F">
        <w:rPr>
          <w:rFonts w:ascii="Arial" w:hAnsi="Arial" w:cs="Arial"/>
          <w:sz w:val="22"/>
          <w:szCs w:val="22"/>
        </w:rPr>
        <w:t>Ūkio subjektų</w:t>
      </w:r>
      <w:r w:rsidRPr="0029760F">
        <w:rPr>
          <w:rFonts w:ascii="Arial" w:hAnsi="Arial" w:cs="Arial"/>
          <w:sz w:val="22"/>
          <w:szCs w:val="22"/>
        </w:rPr>
        <w:t xml:space="preserve"> grupės atstovas)</w:t>
      </w:r>
      <w:r w:rsidR="000968D3" w:rsidRPr="0029760F">
        <w:rPr>
          <w:rFonts w:ascii="Arial" w:hAnsi="Arial" w:cs="Arial"/>
          <w:sz w:val="22"/>
          <w:szCs w:val="22"/>
        </w:rPr>
        <w:t xml:space="preserve"> toje pačioje kategorijoje</w:t>
      </w:r>
      <w:r w:rsidRPr="0029760F">
        <w:rPr>
          <w:rFonts w:ascii="Arial" w:hAnsi="Arial" w:cs="Arial"/>
          <w:sz w:val="22"/>
          <w:szCs w:val="22"/>
        </w:rPr>
        <w:t>.</w:t>
      </w:r>
      <w:r w:rsidR="0041496B" w:rsidRPr="0029760F">
        <w:rPr>
          <w:rFonts w:ascii="Arial" w:hAnsi="Arial" w:cs="Arial"/>
          <w:sz w:val="22"/>
          <w:szCs w:val="22"/>
        </w:rPr>
        <w:t xml:space="preserve"> Jei </w:t>
      </w:r>
      <w:r w:rsidR="00232EC6" w:rsidRPr="0029760F">
        <w:rPr>
          <w:rFonts w:ascii="Arial" w:hAnsi="Arial" w:cs="Arial"/>
          <w:sz w:val="22"/>
          <w:szCs w:val="22"/>
        </w:rPr>
        <w:t>T</w:t>
      </w:r>
      <w:r w:rsidR="0041496B" w:rsidRPr="0029760F">
        <w:rPr>
          <w:rFonts w:ascii="Arial" w:hAnsi="Arial" w:cs="Arial"/>
          <w:sz w:val="22"/>
          <w:szCs w:val="22"/>
        </w:rPr>
        <w:t xml:space="preserve">iekėjas pateikia daugiau nei vieną </w:t>
      </w:r>
      <w:r w:rsidR="00232EC6" w:rsidRPr="0029760F">
        <w:rPr>
          <w:rFonts w:ascii="Arial" w:hAnsi="Arial" w:cs="Arial"/>
          <w:sz w:val="22"/>
          <w:szCs w:val="22"/>
        </w:rPr>
        <w:t>P</w:t>
      </w:r>
      <w:r w:rsidR="0041496B" w:rsidRPr="0029760F">
        <w:rPr>
          <w:rFonts w:ascii="Arial" w:hAnsi="Arial" w:cs="Arial"/>
          <w:sz w:val="22"/>
          <w:szCs w:val="22"/>
        </w:rPr>
        <w:t xml:space="preserve">araišką ir (arba) kaip ūkio subjektų grupės narys dalyvauja teikiant kelias </w:t>
      </w:r>
      <w:r w:rsidR="00232EC6" w:rsidRPr="0029760F">
        <w:rPr>
          <w:rFonts w:ascii="Arial" w:hAnsi="Arial" w:cs="Arial"/>
          <w:sz w:val="22"/>
          <w:szCs w:val="22"/>
        </w:rPr>
        <w:t>P</w:t>
      </w:r>
      <w:r w:rsidR="0041496B" w:rsidRPr="0029760F">
        <w:rPr>
          <w:rFonts w:ascii="Arial" w:hAnsi="Arial" w:cs="Arial"/>
          <w:sz w:val="22"/>
          <w:szCs w:val="22"/>
        </w:rPr>
        <w:t>araiškas tai pačiai DPS kategorijai, visos tokios paraiškos tai DPS kategorijai bus atmestos.</w:t>
      </w:r>
    </w:p>
    <w:p w14:paraId="4B414C80" w14:textId="0EF8307A" w:rsidR="00AD387C" w:rsidRPr="0029760F" w:rsidRDefault="00AD387C" w:rsidP="007B2484">
      <w:pPr>
        <w:pStyle w:val="Sraopastraipa"/>
        <w:numPr>
          <w:ilvl w:val="1"/>
          <w:numId w:val="17"/>
        </w:numPr>
        <w:ind w:left="0" w:firstLine="567"/>
        <w:rPr>
          <w:rFonts w:ascii="Arial" w:hAnsi="Arial" w:cs="Arial"/>
          <w:sz w:val="22"/>
          <w:szCs w:val="22"/>
        </w:rPr>
      </w:pPr>
      <w:r w:rsidRPr="0029760F">
        <w:rPr>
          <w:rFonts w:ascii="Arial" w:eastAsia="Calibri" w:hAnsi="Arial" w:cs="Arial"/>
          <w:sz w:val="22"/>
          <w:szCs w:val="22"/>
        </w:rPr>
        <w:t>Visi dokumentai turi būti teikiami tik elektroninėmis priemonėmis, naudojantis CVP IS.</w:t>
      </w:r>
      <w:r w:rsidRPr="0029760F">
        <w:rPr>
          <w:rFonts w:ascii="Arial" w:hAnsi="Arial" w:cs="Arial"/>
          <w:b/>
          <w:sz w:val="22"/>
          <w:szCs w:val="22"/>
        </w:rPr>
        <w:t xml:space="preserve"> </w:t>
      </w:r>
      <w:r w:rsidRPr="0029760F">
        <w:rPr>
          <w:rFonts w:ascii="Arial" w:eastAsia="Calibri" w:hAnsi="Arial" w:cs="Arial"/>
          <w:sz w:val="22"/>
          <w:szCs w:val="22"/>
        </w:rPr>
        <w:t>Pateikiami dokumentai ar skaitmeninės dokumentų kopijos turi būti prieinami, naudojant nediskriminuojančius, visuotinai prieinamus duomenų failų formatus (</w:t>
      </w:r>
      <w:r w:rsidRPr="0029760F">
        <w:rPr>
          <w:rFonts w:ascii="Arial" w:eastAsiaTheme="minorHAnsi" w:hAnsi="Arial" w:cs="Arial"/>
          <w:bCs/>
          <w:iCs/>
          <w:sz w:val="22"/>
          <w:szCs w:val="22"/>
        </w:rPr>
        <w:t>pvz., doc, docx, adoc, pdf, xls, xlsx, jpg, jpeg, pps, ppsx, gif ar kt.</w:t>
      </w:r>
      <w:r w:rsidRPr="0029760F">
        <w:rPr>
          <w:rFonts w:ascii="Arial" w:eastAsia="Calibri" w:hAnsi="Arial" w:cs="Arial"/>
          <w:sz w:val="22"/>
          <w:szCs w:val="22"/>
        </w:rPr>
        <w:t xml:space="preserve">). </w:t>
      </w:r>
      <w:r w:rsidRPr="0029760F">
        <w:rPr>
          <w:rFonts w:ascii="Arial" w:eastAsiaTheme="minorHAnsi" w:hAnsi="Arial" w:cs="Arial"/>
          <w:bCs/>
          <w:iCs/>
          <w:sz w:val="22"/>
          <w:szCs w:val="22"/>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951CC6" w:rsidRPr="0029760F">
        <w:rPr>
          <w:rFonts w:ascii="Arial" w:hAnsi="Arial" w:cs="Arial"/>
          <w:sz w:val="22"/>
          <w:szCs w:val="22"/>
        </w:rPr>
        <w:t>Paraiškas galima pateikti tik elektroninėmis priemonėmis CVP IS. Paraiškos, pateiktos ne CVP IS elektroninėmis priemonėmis ir tvarka, bus atmestos.</w:t>
      </w:r>
    </w:p>
    <w:p w14:paraId="24FA7FCF" w14:textId="0F4B5D04" w:rsidR="00951CC6" w:rsidRPr="0029760F" w:rsidRDefault="0007507C" w:rsidP="007B2484">
      <w:pPr>
        <w:pStyle w:val="Sraopastraipa"/>
        <w:numPr>
          <w:ilvl w:val="1"/>
          <w:numId w:val="17"/>
        </w:numPr>
        <w:ind w:left="0" w:firstLine="567"/>
        <w:rPr>
          <w:rFonts w:ascii="Arial" w:hAnsi="Arial" w:cs="Arial"/>
          <w:sz w:val="22"/>
          <w:szCs w:val="22"/>
        </w:rPr>
      </w:pPr>
      <w:r w:rsidRPr="0029760F">
        <w:rPr>
          <w:rFonts w:ascii="Arial" w:eastAsia="Calibri" w:hAnsi="Arial" w:cs="Arial"/>
          <w:sz w:val="22"/>
          <w:szCs w:val="22"/>
        </w:rPr>
        <w:lastRenderedPageBreak/>
        <w:t xml:space="preserve">Paraiška turi būti parengta, susirašinėjimas tarp tiekėjo ir Perkančiosios organizacijos vykdomas lietuvių kalba, jeigu Pirkimo </w:t>
      </w:r>
      <w:r w:rsidR="004471F8" w:rsidRPr="0029760F">
        <w:rPr>
          <w:rFonts w:ascii="Arial" w:eastAsia="Calibri" w:hAnsi="Arial" w:cs="Arial"/>
          <w:sz w:val="22"/>
          <w:szCs w:val="22"/>
        </w:rPr>
        <w:t>sąlygų</w:t>
      </w:r>
      <w:r w:rsidRPr="0029760F">
        <w:rPr>
          <w:rFonts w:ascii="Arial" w:eastAsia="Calibri" w:hAnsi="Arial" w:cs="Arial"/>
          <w:sz w:val="22"/>
          <w:szCs w:val="22"/>
        </w:rPr>
        <w:t xml:space="preserve"> 1.1</w:t>
      </w:r>
      <w:r w:rsidR="002B34EA" w:rsidRPr="0029760F">
        <w:rPr>
          <w:rFonts w:ascii="Arial" w:eastAsia="Calibri" w:hAnsi="Arial" w:cs="Arial"/>
          <w:sz w:val="22"/>
          <w:szCs w:val="22"/>
        </w:rPr>
        <w:t>5</w:t>
      </w:r>
      <w:r w:rsidRPr="0029760F">
        <w:rPr>
          <w:rFonts w:ascii="Arial" w:eastAsia="Calibri" w:hAnsi="Arial" w:cs="Arial"/>
          <w:sz w:val="22"/>
          <w:szCs w:val="22"/>
        </w:rPr>
        <w:t xml:space="preserve"> p</w:t>
      </w:r>
      <w:r w:rsidR="00CE3445" w:rsidRPr="0029760F">
        <w:rPr>
          <w:rFonts w:ascii="Arial" w:eastAsia="Calibri" w:hAnsi="Arial" w:cs="Arial"/>
          <w:sz w:val="22"/>
          <w:szCs w:val="22"/>
        </w:rPr>
        <w:t>unkte</w:t>
      </w:r>
      <w:r w:rsidRPr="0029760F">
        <w:rPr>
          <w:rFonts w:ascii="Arial" w:eastAsia="Calibri" w:hAnsi="Arial" w:cs="Arial"/>
          <w:sz w:val="22"/>
          <w:szCs w:val="22"/>
        </w:rPr>
        <w:t xml:space="preserve"> nenustatyta kitai</w:t>
      </w:r>
      <w:r w:rsidR="004471F8" w:rsidRPr="0029760F">
        <w:rPr>
          <w:rFonts w:ascii="Arial" w:eastAsia="Calibri" w:hAnsi="Arial" w:cs="Arial"/>
          <w:sz w:val="22"/>
          <w:szCs w:val="22"/>
        </w:rPr>
        <w:t>p</w:t>
      </w:r>
      <w:r w:rsidRPr="0029760F">
        <w:rPr>
          <w:rFonts w:ascii="Arial" w:eastAsia="Calibri" w:hAnsi="Arial" w:cs="Arial"/>
          <w:sz w:val="22"/>
          <w:szCs w:val="22"/>
        </w:rPr>
        <w:t xml:space="preserve">. </w:t>
      </w:r>
      <w:r w:rsidRPr="0029760F">
        <w:rPr>
          <w:rFonts w:ascii="Arial" w:eastAsiaTheme="minorHAnsi" w:hAnsi="Arial" w:cs="Arial"/>
          <w:bCs/>
          <w:iCs/>
          <w:sz w:val="22"/>
          <w:szCs w:val="22"/>
        </w:rPr>
        <w:t xml:space="preserve">Jei su </w:t>
      </w:r>
      <w:r w:rsidR="00D12132" w:rsidRPr="0029760F">
        <w:rPr>
          <w:rFonts w:ascii="Arial" w:eastAsiaTheme="minorHAnsi" w:hAnsi="Arial" w:cs="Arial"/>
          <w:bCs/>
          <w:iCs/>
          <w:sz w:val="22"/>
          <w:szCs w:val="22"/>
        </w:rPr>
        <w:t>paraiška</w:t>
      </w:r>
      <w:r w:rsidRPr="0029760F">
        <w:rPr>
          <w:rFonts w:ascii="Arial" w:eastAsiaTheme="minorHAnsi" w:hAnsi="Arial" w:cs="Arial"/>
          <w:bCs/>
          <w:iCs/>
          <w:sz w:val="22"/>
          <w:szCs w:val="22"/>
        </w:rPr>
        <w:t xml:space="preserve"> pateikiami dokumentai </w:t>
      </w:r>
      <w:r w:rsidRPr="0029760F">
        <w:rPr>
          <w:rFonts w:ascii="Arial" w:eastAsia="Calibri" w:hAnsi="Arial" w:cs="Arial"/>
          <w:sz w:val="22"/>
          <w:szCs w:val="22"/>
        </w:rPr>
        <w:t>negali būti pateikti lietuvių kalba, šie dokumentai turi būti pateikti originalo kalba, pridedant jų vertimą į lietuvių kalbą (vertimas turi būti patvirtintas vertėjo parašu ir, jei turi, vertimo biuro antspaudu)</w:t>
      </w:r>
      <w:r w:rsidR="00114474" w:rsidRPr="0029760F">
        <w:rPr>
          <w:rFonts w:ascii="Arial" w:eastAsia="Calibri" w:hAnsi="Arial" w:cs="Arial"/>
          <w:sz w:val="22"/>
          <w:szCs w:val="22"/>
        </w:rPr>
        <w:t>, jeigu Pirkimo sąlygų 1.1</w:t>
      </w:r>
      <w:r w:rsidR="002B34EA" w:rsidRPr="0029760F">
        <w:rPr>
          <w:rFonts w:ascii="Arial" w:eastAsia="Calibri" w:hAnsi="Arial" w:cs="Arial"/>
          <w:sz w:val="22"/>
          <w:szCs w:val="22"/>
        </w:rPr>
        <w:t>5</w:t>
      </w:r>
      <w:r w:rsidR="00114474" w:rsidRPr="0029760F">
        <w:rPr>
          <w:rFonts w:ascii="Arial" w:eastAsia="Calibri" w:hAnsi="Arial" w:cs="Arial"/>
          <w:sz w:val="22"/>
          <w:szCs w:val="22"/>
        </w:rPr>
        <w:t xml:space="preserve"> p</w:t>
      </w:r>
      <w:r w:rsidR="00CE3445" w:rsidRPr="0029760F">
        <w:rPr>
          <w:rFonts w:ascii="Arial" w:eastAsia="Calibri" w:hAnsi="Arial" w:cs="Arial"/>
          <w:sz w:val="22"/>
          <w:szCs w:val="22"/>
        </w:rPr>
        <w:t>unkte</w:t>
      </w:r>
      <w:r w:rsidR="00114474" w:rsidRPr="0029760F">
        <w:rPr>
          <w:rFonts w:ascii="Arial" w:eastAsia="Calibri" w:hAnsi="Arial" w:cs="Arial"/>
          <w:sz w:val="22"/>
          <w:szCs w:val="22"/>
        </w:rPr>
        <w:t xml:space="preserve"> nenustatyta kitaip</w:t>
      </w:r>
      <w:r w:rsidRPr="0029760F">
        <w:rPr>
          <w:rFonts w:ascii="Arial" w:eastAsia="Calibri" w:hAnsi="Arial" w:cs="Arial"/>
          <w:sz w:val="22"/>
          <w:szCs w:val="22"/>
        </w:rPr>
        <w:t xml:space="preserve">. </w:t>
      </w:r>
      <w:r w:rsidRPr="0029760F">
        <w:rPr>
          <w:rFonts w:ascii="Arial" w:eastAsiaTheme="minorHAnsi" w:hAnsi="Arial" w:cs="Arial"/>
          <w:bCs/>
          <w:iCs/>
          <w:sz w:val="22"/>
          <w:szCs w:val="22"/>
        </w:rPr>
        <w:t>Kilus ginčui, pirmenybė yra teikiama dokumentams ar dokumentų vertimui lietuvių kalba.</w:t>
      </w:r>
    </w:p>
    <w:p w14:paraId="63862BB1" w14:textId="77777777" w:rsidR="00B62035" w:rsidRPr="0029760F" w:rsidRDefault="00B62035" w:rsidP="00B62035">
      <w:pPr>
        <w:pStyle w:val="Sraopastraipa"/>
        <w:ind w:left="567"/>
        <w:rPr>
          <w:rFonts w:ascii="Arial" w:hAnsi="Arial" w:cs="Arial"/>
          <w:sz w:val="22"/>
          <w:szCs w:val="22"/>
        </w:rPr>
      </w:pPr>
    </w:p>
    <w:p w14:paraId="217D21A3" w14:textId="2346EAA5" w:rsidR="00E83066" w:rsidRPr="0029760F" w:rsidRDefault="00E83066" w:rsidP="007B2484">
      <w:pPr>
        <w:pStyle w:val="Antrat1"/>
        <w:numPr>
          <w:ilvl w:val="0"/>
          <w:numId w:val="11"/>
        </w:numPr>
        <w:jc w:val="center"/>
        <w:rPr>
          <w:rFonts w:ascii="Arial" w:hAnsi="Arial" w:cs="Arial"/>
          <w:b/>
          <w:bCs/>
          <w:sz w:val="22"/>
          <w:szCs w:val="22"/>
        </w:rPr>
      </w:pPr>
      <w:bookmarkStart w:id="23" w:name="_Toc122353539"/>
      <w:bookmarkEnd w:id="22"/>
      <w:r w:rsidRPr="0029760F">
        <w:rPr>
          <w:rFonts w:ascii="Arial" w:hAnsi="Arial" w:cs="Arial"/>
          <w:b/>
          <w:bCs/>
          <w:sz w:val="22"/>
          <w:szCs w:val="22"/>
        </w:rPr>
        <w:t>PARAIŠKŲ KONFIDENCIALUMAS</w:t>
      </w:r>
      <w:bookmarkEnd w:id="23"/>
    </w:p>
    <w:p w14:paraId="6C6FE106" w14:textId="77777777" w:rsidR="00B62035" w:rsidRPr="0029760F" w:rsidRDefault="00B62035" w:rsidP="00B62035">
      <w:pPr>
        <w:rPr>
          <w:rFonts w:ascii="Arial" w:hAnsi="Arial" w:cs="Arial"/>
          <w:sz w:val="22"/>
          <w:szCs w:val="22"/>
        </w:rPr>
      </w:pPr>
    </w:p>
    <w:p w14:paraId="58803C8F" w14:textId="14F1A7EE" w:rsidR="00E83066" w:rsidRPr="0029760F" w:rsidRDefault="004471F8" w:rsidP="004471F8">
      <w:pPr>
        <w:ind w:firstLine="567"/>
        <w:rPr>
          <w:rFonts w:ascii="Arial" w:hAnsi="Arial" w:cs="Arial"/>
          <w:strike/>
          <w:sz w:val="22"/>
          <w:szCs w:val="22"/>
        </w:rPr>
      </w:pPr>
      <w:bookmarkStart w:id="24" w:name="_Hlk506032819"/>
      <w:r w:rsidRPr="0029760F">
        <w:rPr>
          <w:rFonts w:ascii="Arial" w:hAnsi="Arial" w:cs="Arial"/>
          <w:sz w:val="22"/>
          <w:szCs w:val="22"/>
        </w:rPr>
        <w:t>9.1.</w:t>
      </w:r>
      <w:bookmarkStart w:id="25" w:name="_Hlk125462251"/>
      <w:r w:rsidR="00E83066" w:rsidRPr="0029760F">
        <w:rPr>
          <w:rFonts w:ascii="Arial" w:hAnsi="Arial" w:cs="Arial"/>
          <w:sz w:val="22"/>
          <w:szCs w:val="22"/>
        </w:rPr>
        <w:t xml:space="preserve">Tiekėjas paraiškoje turi aiškiai nurodyti, kuri </w:t>
      </w:r>
      <w:r w:rsidR="003817E6" w:rsidRPr="0029760F">
        <w:rPr>
          <w:rFonts w:ascii="Arial" w:hAnsi="Arial" w:cs="Arial"/>
          <w:sz w:val="22"/>
          <w:szCs w:val="22"/>
        </w:rPr>
        <w:t>paraiškos</w:t>
      </w:r>
      <w:r w:rsidR="00E83066" w:rsidRPr="0029760F">
        <w:rPr>
          <w:rFonts w:ascii="Arial" w:hAnsi="Arial" w:cs="Arial"/>
          <w:sz w:val="22"/>
          <w:szCs w:val="22"/>
        </w:rPr>
        <w:t xml:space="preserve"> informacija yra </w:t>
      </w:r>
      <w:r w:rsidR="00E83066" w:rsidRPr="0029760F">
        <w:rPr>
          <w:rFonts w:ascii="Arial" w:hAnsi="Arial" w:cs="Arial"/>
          <w:b/>
          <w:bCs/>
          <w:sz w:val="22"/>
          <w:szCs w:val="22"/>
        </w:rPr>
        <w:t>konfidenciali</w:t>
      </w:r>
      <w:r w:rsidR="00E83066" w:rsidRPr="0029760F">
        <w:rPr>
          <w:rFonts w:ascii="Arial" w:hAnsi="Arial" w:cs="Arial"/>
          <w:sz w:val="22"/>
          <w:szCs w:val="22"/>
        </w:rPr>
        <w:t>, vadovaujantis V</w:t>
      </w:r>
      <w:r w:rsidRPr="0029760F">
        <w:rPr>
          <w:rFonts w:ascii="Arial" w:hAnsi="Arial" w:cs="Arial"/>
          <w:sz w:val="22"/>
          <w:szCs w:val="22"/>
        </w:rPr>
        <w:t>iešųjų pirkimų įstatymo</w:t>
      </w:r>
      <w:r w:rsidR="00E83066" w:rsidRPr="0029760F">
        <w:rPr>
          <w:rFonts w:ascii="Arial" w:hAnsi="Arial" w:cs="Arial"/>
          <w:sz w:val="22"/>
          <w:szCs w:val="22"/>
        </w:rPr>
        <w:t xml:space="preserve"> 20 straipsniu.</w:t>
      </w:r>
      <w:bookmarkEnd w:id="24"/>
      <w:r w:rsidR="00E83066" w:rsidRPr="0029760F">
        <w:rPr>
          <w:rFonts w:ascii="Arial" w:hAnsi="Arial" w:cs="Arial"/>
          <w:sz w:val="22"/>
          <w:szCs w:val="22"/>
        </w:rPr>
        <w:t xml:space="preserve"> Jei tokia informacija </w:t>
      </w:r>
      <w:r w:rsidR="003817E6" w:rsidRPr="0029760F">
        <w:rPr>
          <w:rFonts w:ascii="Arial" w:hAnsi="Arial" w:cs="Arial"/>
          <w:sz w:val="22"/>
          <w:szCs w:val="22"/>
        </w:rPr>
        <w:t>paraiškoje</w:t>
      </w:r>
      <w:r w:rsidR="00E83066" w:rsidRPr="0029760F">
        <w:rPr>
          <w:rFonts w:ascii="Arial" w:hAnsi="Arial" w:cs="Arial"/>
          <w:sz w:val="22"/>
          <w:szCs w:val="22"/>
        </w:rPr>
        <w:t xml:space="preserve"> nebus nurodyta, tuomet bus laikoma, kad bet kuri </w:t>
      </w:r>
      <w:r w:rsidRPr="0029760F">
        <w:rPr>
          <w:rFonts w:ascii="Arial" w:hAnsi="Arial" w:cs="Arial"/>
          <w:sz w:val="22"/>
          <w:szCs w:val="22"/>
        </w:rPr>
        <w:t>P</w:t>
      </w:r>
      <w:r w:rsidR="003817E6" w:rsidRPr="0029760F">
        <w:rPr>
          <w:rFonts w:ascii="Arial" w:hAnsi="Arial" w:cs="Arial"/>
          <w:sz w:val="22"/>
          <w:szCs w:val="22"/>
        </w:rPr>
        <w:t>araiškoje</w:t>
      </w:r>
      <w:r w:rsidR="00E83066" w:rsidRPr="0029760F">
        <w:rPr>
          <w:rFonts w:ascii="Arial" w:hAnsi="Arial" w:cs="Arial"/>
          <w:sz w:val="22"/>
          <w:szCs w:val="22"/>
        </w:rPr>
        <w:t xml:space="preserve"> nurodyta informacija nėra konfidenciali.</w:t>
      </w:r>
      <w:r w:rsidR="00E83066" w:rsidRPr="0029760F">
        <w:rPr>
          <w:rFonts w:ascii="Arial" w:eastAsiaTheme="minorHAnsi" w:hAnsi="Arial" w:cs="Arial"/>
          <w:bCs/>
          <w:iCs/>
          <w:sz w:val="22"/>
          <w:szCs w:val="22"/>
        </w:rPr>
        <w:t xml:space="preserve"> </w:t>
      </w:r>
    </w:p>
    <w:p w14:paraId="4AA02BB1" w14:textId="767FD789" w:rsidR="00E83066" w:rsidRPr="0029760F" w:rsidRDefault="004471F8" w:rsidP="004471F8">
      <w:pPr>
        <w:ind w:firstLine="567"/>
        <w:rPr>
          <w:rFonts w:ascii="Arial" w:hAnsi="Arial" w:cs="Arial"/>
          <w:strike/>
          <w:sz w:val="22"/>
          <w:szCs w:val="22"/>
        </w:rPr>
      </w:pPr>
      <w:r w:rsidRPr="0029760F">
        <w:rPr>
          <w:rFonts w:ascii="Arial" w:eastAsiaTheme="minorHAnsi" w:hAnsi="Arial" w:cs="Arial"/>
          <w:bCs/>
          <w:iCs/>
          <w:sz w:val="22"/>
          <w:szCs w:val="22"/>
        </w:rPr>
        <w:t xml:space="preserve">9.2. </w:t>
      </w:r>
      <w:r w:rsidR="00E83066" w:rsidRPr="0029760F">
        <w:rPr>
          <w:rFonts w:ascii="Arial" w:eastAsiaTheme="minorHAnsi" w:hAnsi="Arial" w:cs="Arial"/>
          <w:bCs/>
          <w:iCs/>
          <w:sz w:val="22"/>
          <w:szCs w:val="22"/>
        </w:rPr>
        <w:t>Perkančiajai organizacijai kilus abejonių, ar konkreti informacija pagrįstai nurodyta konfidencialia, ji privalo kreiptis į Tiekėją, prašydama pagrįsti informacijos konfidencialumą. Jeigu Tiekėjas per Perkančiosios organizacijos nurodytą terminą</w:t>
      </w:r>
      <w:r w:rsidR="00E83066" w:rsidRPr="0029760F">
        <w:rPr>
          <w:rFonts w:ascii="Arial" w:hAnsi="Arial" w:cs="Arial"/>
          <w:color w:val="000000"/>
          <w:sz w:val="22"/>
          <w:szCs w:val="22"/>
        </w:rPr>
        <w:t xml:space="preserve"> (kuris negali būti trumpesnis kaip </w:t>
      </w:r>
      <w:r w:rsidR="00E83066" w:rsidRPr="0029760F">
        <w:rPr>
          <w:rFonts w:ascii="Arial" w:hAnsi="Arial" w:cs="Arial"/>
          <w:b/>
          <w:bCs/>
          <w:color w:val="000000"/>
          <w:sz w:val="22"/>
          <w:szCs w:val="22"/>
        </w:rPr>
        <w:t>3 (trys) darbo dienos</w:t>
      </w:r>
      <w:r w:rsidR="00E83066" w:rsidRPr="0029760F">
        <w:rPr>
          <w:rFonts w:ascii="Arial" w:hAnsi="Arial" w:cs="Arial"/>
          <w:color w:val="000000"/>
          <w:sz w:val="22"/>
          <w:szCs w:val="22"/>
        </w:rPr>
        <w:t xml:space="preserve">) </w:t>
      </w:r>
      <w:r w:rsidR="00E83066" w:rsidRPr="0029760F">
        <w:rPr>
          <w:rFonts w:ascii="Arial" w:eastAsiaTheme="minorHAnsi" w:hAnsi="Arial" w:cs="Arial"/>
          <w:bCs/>
          <w:iCs/>
          <w:sz w:val="22"/>
          <w:szCs w:val="22"/>
        </w:rPr>
        <w:t xml:space="preserve">nepateiks tokių įrodymų arba nepateiks pagrįstų argumentų ir (ar) įrodymų, jog informacija pagrįstai nurodyta kaip konfidenciali, </w:t>
      </w:r>
      <w:r w:rsidR="00E83066" w:rsidRPr="0029760F">
        <w:rPr>
          <w:rFonts w:ascii="Arial" w:hAnsi="Arial" w:cs="Arial"/>
          <w:sz w:val="22"/>
          <w:szCs w:val="22"/>
        </w:rPr>
        <w:t>bus laikoma, kad tokia informacija yra nekonfidenciali</w:t>
      </w:r>
      <w:r w:rsidR="00E83066" w:rsidRPr="0029760F">
        <w:rPr>
          <w:rFonts w:ascii="Arial" w:eastAsiaTheme="minorHAnsi" w:hAnsi="Arial" w:cs="Arial"/>
          <w:bCs/>
          <w:iCs/>
          <w:sz w:val="22"/>
          <w:szCs w:val="22"/>
        </w:rPr>
        <w:t>.</w:t>
      </w:r>
    </w:p>
    <w:p w14:paraId="7DB8F4CC" w14:textId="0C2E840F" w:rsidR="00E83066" w:rsidRPr="0029760F" w:rsidRDefault="004471F8" w:rsidP="004471F8">
      <w:pPr>
        <w:ind w:firstLine="567"/>
        <w:rPr>
          <w:rFonts w:ascii="Arial" w:hAnsi="Arial" w:cs="Arial"/>
          <w:strike/>
          <w:sz w:val="22"/>
          <w:szCs w:val="22"/>
        </w:rPr>
      </w:pPr>
      <w:r w:rsidRPr="0029760F">
        <w:rPr>
          <w:rFonts w:ascii="Arial" w:hAnsi="Arial" w:cs="Arial"/>
          <w:sz w:val="22"/>
          <w:szCs w:val="22"/>
        </w:rPr>
        <w:t xml:space="preserve">9.3. </w:t>
      </w:r>
      <w:r w:rsidR="00E83066" w:rsidRPr="0029760F">
        <w:rPr>
          <w:rFonts w:ascii="Arial" w:hAnsi="Arial" w:cs="Arial"/>
          <w:sz w:val="22"/>
          <w:szCs w:val="22"/>
        </w:rPr>
        <w:t xml:space="preserve">Siekiant, kad Perkančioji organizacija galėtų užtikrinti Tiekėjo informacijos konfidencialumą, </w:t>
      </w:r>
      <w:r w:rsidR="00D12132" w:rsidRPr="0029760F">
        <w:rPr>
          <w:rFonts w:ascii="Arial" w:hAnsi="Arial" w:cs="Arial"/>
          <w:sz w:val="22"/>
          <w:szCs w:val="22"/>
        </w:rPr>
        <w:t>paraiškoje</w:t>
      </w:r>
      <w:r w:rsidR="00E83066" w:rsidRPr="0029760F">
        <w:rPr>
          <w:rFonts w:ascii="Arial" w:hAnsi="Arial" w:cs="Arial"/>
          <w:sz w:val="22"/>
          <w:szCs w:val="22"/>
        </w:rPr>
        <w:t xml:space="preserve"> esanti konfidenciali informacija turi </w:t>
      </w:r>
      <w:r w:rsidR="00E83066" w:rsidRPr="0029760F">
        <w:rPr>
          <w:rFonts w:ascii="Arial" w:hAnsi="Arial" w:cs="Arial"/>
          <w:b/>
          <w:sz w:val="22"/>
          <w:szCs w:val="22"/>
        </w:rPr>
        <w:t>būti pateikta atskiru failu</w:t>
      </w:r>
      <w:r w:rsidR="00E83066" w:rsidRPr="0029760F">
        <w:rPr>
          <w:rFonts w:ascii="Arial" w:hAnsi="Arial" w:cs="Arial"/>
          <w:sz w:val="22"/>
          <w:szCs w:val="22"/>
        </w:rPr>
        <w:t xml:space="preserve">. Tiekėjas failo pavadinime nurodo „konfidencialu“ arba ant kiekvieno </w:t>
      </w:r>
      <w:r w:rsidR="00D12132" w:rsidRPr="0029760F">
        <w:rPr>
          <w:rFonts w:ascii="Arial" w:hAnsi="Arial" w:cs="Arial"/>
          <w:sz w:val="22"/>
          <w:szCs w:val="22"/>
        </w:rPr>
        <w:t>paraiškos</w:t>
      </w:r>
      <w:r w:rsidR="00E83066" w:rsidRPr="0029760F">
        <w:rPr>
          <w:rFonts w:ascii="Arial" w:hAnsi="Arial" w:cs="Arial"/>
          <w:sz w:val="22"/>
          <w:szCs w:val="22"/>
        </w:rPr>
        <w:t xml:space="preserve"> lapo, kuriame yra konfidenciali informacija, lapo pradžioje, viršutinės paraštės dešinėje pusėje paryškintomis raidėmis rašo žodį </w:t>
      </w:r>
      <w:r w:rsidR="00E83066" w:rsidRPr="0029760F">
        <w:rPr>
          <w:rFonts w:ascii="Arial" w:hAnsi="Arial" w:cs="Arial"/>
          <w:b/>
          <w:sz w:val="22"/>
          <w:szCs w:val="22"/>
        </w:rPr>
        <w:t>„Konfidencialu“</w:t>
      </w:r>
      <w:r w:rsidR="00E83066" w:rsidRPr="0029760F">
        <w:rPr>
          <w:rFonts w:ascii="Arial" w:hAnsi="Arial" w:cs="Arial"/>
          <w:bCs/>
          <w:sz w:val="22"/>
          <w:szCs w:val="22"/>
        </w:rPr>
        <w:t>.</w:t>
      </w:r>
      <w:bookmarkEnd w:id="25"/>
      <w:r w:rsidR="00E83066" w:rsidRPr="0029760F">
        <w:rPr>
          <w:rFonts w:ascii="Arial" w:hAnsi="Arial" w:cs="Arial"/>
          <w:bCs/>
          <w:sz w:val="22"/>
          <w:szCs w:val="22"/>
        </w:rPr>
        <w:t xml:space="preserve"> </w:t>
      </w:r>
    </w:p>
    <w:p w14:paraId="12354AA4" w14:textId="3FAAC2DA" w:rsidR="00E83066" w:rsidRPr="0029760F" w:rsidRDefault="00E83066" w:rsidP="00B23452">
      <w:pPr>
        <w:pStyle w:val="Pagrindinistekstas"/>
        <w:ind w:firstLine="426"/>
        <w:rPr>
          <w:rFonts w:ascii="Arial" w:hAnsi="Arial" w:cs="Arial"/>
          <w:sz w:val="22"/>
          <w:szCs w:val="22"/>
        </w:rPr>
      </w:pPr>
    </w:p>
    <w:p w14:paraId="0A429B31" w14:textId="1B18821E" w:rsidR="003817E6" w:rsidRPr="0029760F" w:rsidRDefault="003817E6" w:rsidP="007B2484">
      <w:pPr>
        <w:pStyle w:val="Antrat1"/>
        <w:numPr>
          <w:ilvl w:val="0"/>
          <w:numId w:val="11"/>
        </w:numPr>
        <w:ind w:left="0" w:firstLine="567"/>
        <w:jc w:val="center"/>
        <w:rPr>
          <w:rFonts w:ascii="Arial" w:eastAsia="Calibri" w:hAnsi="Arial" w:cs="Arial"/>
          <w:b/>
          <w:bCs/>
          <w:sz w:val="22"/>
          <w:szCs w:val="22"/>
        </w:rPr>
      </w:pPr>
      <w:bookmarkStart w:id="26" w:name="_Toc122353544"/>
      <w:r w:rsidRPr="0029760F">
        <w:rPr>
          <w:rFonts w:ascii="Arial" w:eastAsia="Calibri" w:hAnsi="Arial" w:cs="Arial"/>
          <w:b/>
          <w:bCs/>
          <w:sz w:val="22"/>
          <w:szCs w:val="22"/>
        </w:rPr>
        <w:t>PARAIŠKŲ NAGRINĖJIMAS, VERTINIMAS</w:t>
      </w:r>
      <w:bookmarkEnd w:id="26"/>
      <w:r w:rsidR="0034506C" w:rsidRPr="0029760F">
        <w:rPr>
          <w:rFonts w:ascii="Arial" w:eastAsia="Calibri" w:hAnsi="Arial" w:cs="Arial"/>
          <w:b/>
          <w:bCs/>
          <w:sz w:val="22"/>
          <w:szCs w:val="22"/>
        </w:rPr>
        <w:t xml:space="preserve">, </w:t>
      </w:r>
      <w:r w:rsidRPr="0029760F">
        <w:rPr>
          <w:rFonts w:ascii="Arial" w:eastAsia="Calibri" w:hAnsi="Arial" w:cs="Arial"/>
          <w:b/>
          <w:bCs/>
          <w:sz w:val="22"/>
          <w:szCs w:val="22"/>
        </w:rPr>
        <w:t>PALYGINIMAS</w:t>
      </w:r>
      <w:r w:rsidR="0034506C" w:rsidRPr="0029760F">
        <w:rPr>
          <w:rFonts w:ascii="Arial" w:eastAsia="Calibri" w:hAnsi="Arial" w:cs="Arial"/>
          <w:b/>
          <w:bCs/>
          <w:sz w:val="22"/>
          <w:szCs w:val="22"/>
        </w:rPr>
        <w:t xml:space="preserve"> IR ATMETIMO PRIEŽASTYS</w:t>
      </w:r>
    </w:p>
    <w:p w14:paraId="164471C6" w14:textId="77777777" w:rsidR="00B62035" w:rsidRPr="0029760F" w:rsidRDefault="00B62035" w:rsidP="00FE38CC">
      <w:pPr>
        <w:ind w:firstLine="567"/>
        <w:rPr>
          <w:rFonts w:ascii="Arial" w:eastAsia="Calibri" w:hAnsi="Arial" w:cs="Arial"/>
          <w:sz w:val="22"/>
          <w:szCs w:val="22"/>
        </w:rPr>
      </w:pPr>
    </w:p>
    <w:p w14:paraId="7EA854BC" w14:textId="0FDD10B0" w:rsidR="003817E6" w:rsidRPr="0029760F" w:rsidRDefault="003817E6" w:rsidP="007B2484">
      <w:pPr>
        <w:pStyle w:val="Sraopastraipa"/>
        <w:numPr>
          <w:ilvl w:val="1"/>
          <w:numId w:val="21"/>
        </w:numPr>
        <w:tabs>
          <w:tab w:val="left" w:pos="1134"/>
        </w:tabs>
        <w:ind w:left="0" w:firstLine="567"/>
        <w:rPr>
          <w:rFonts w:ascii="Arial" w:eastAsia="Calibri" w:hAnsi="Arial" w:cs="Arial"/>
          <w:sz w:val="22"/>
          <w:szCs w:val="22"/>
        </w:rPr>
      </w:pPr>
      <w:r w:rsidRPr="0029760F">
        <w:rPr>
          <w:rFonts w:ascii="Arial" w:hAnsi="Arial" w:cs="Arial"/>
          <w:sz w:val="22"/>
          <w:szCs w:val="22"/>
        </w:rPr>
        <w:t xml:space="preserve">Paraiškos nagrinėjamos konfidencialiai. </w:t>
      </w:r>
      <w:r w:rsidR="0009500B" w:rsidRPr="0029760F">
        <w:rPr>
          <w:rFonts w:ascii="Arial" w:hAnsi="Arial" w:cs="Arial"/>
          <w:color w:val="242424"/>
          <w:sz w:val="22"/>
          <w:szCs w:val="22"/>
          <w:highlight w:val="white"/>
        </w:rPr>
        <w:t>Susipažinimo su paraiškomis, jų nagrinėjimo, vertinimo ir palyginimo procedūrose Tiekėjai ar jų įgalioti atstovai nedalyvauja</w:t>
      </w:r>
      <w:r w:rsidRPr="0029760F">
        <w:rPr>
          <w:rFonts w:ascii="Arial" w:hAnsi="Arial" w:cs="Arial"/>
          <w:sz w:val="22"/>
          <w:szCs w:val="22"/>
        </w:rPr>
        <w:t>.</w:t>
      </w:r>
    </w:p>
    <w:p w14:paraId="40FCB4A4" w14:textId="355EBACA" w:rsidR="0007507C" w:rsidRPr="0029760F" w:rsidRDefault="0007507C" w:rsidP="007B2484">
      <w:pPr>
        <w:pStyle w:val="Sraopastraipa"/>
        <w:numPr>
          <w:ilvl w:val="1"/>
          <w:numId w:val="21"/>
        </w:numPr>
        <w:tabs>
          <w:tab w:val="left" w:pos="1134"/>
        </w:tabs>
        <w:ind w:left="0" w:firstLine="567"/>
        <w:rPr>
          <w:rFonts w:ascii="Arial" w:eastAsia="Calibri" w:hAnsi="Arial" w:cs="Arial"/>
          <w:sz w:val="22"/>
          <w:szCs w:val="22"/>
        </w:rPr>
      </w:pPr>
      <w:r w:rsidRPr="0029760F">
        <w:rPr>
          <w:rFonts w:ascii="Arial" w:eastAsia="Arial" w:hAnsi="Arial" w:cs="Arial"/>
          <w:sz w:val="22"/>
          <w:szCs w:val="22"/>
        </w:rPr>
        <w:t>Komisija patikrina tiekėjų paraiškas, EBVPD bei kitus su paraiškomis pateiktus dokumentus.</w:t>
      </w:r>
    </w:p>
    <w:p w14:paraId="30DBA65D" w14:textId="7563F745" w:rsidR="0007507C" w:rsidRPr="0029760F" w:rsidRDefault="0007507C" w:rsidP="007B2484">
      <w:pPr>
        <w:pStyle w:val="Sraopastraipa"/>
        <w:numPr>
          <w:ilvl w:val="1"/>
          <w:numId w:val="21"/>
        </w:numPr>
        <w:ind w:left="0" w:firstLine="567"/>
        <w:rPr>
          <w:rFonts w:ascii="Arial" w:eastAsia="Arial" w:hAnsi="Arial" w:cs="Arial"/>
          <w:sz w:val="22"/>
          <w:szCs w:val="22"/>
        </w:rPr>
      </w:pPr>
      <w:r w:rsidRPr="0029760F">
        <w:rPr>
          <w:rFonts w:ascii="Arial" w:eastAsia="Arial" w:hAnsi="Arial" w:cs="Arial"/>
          <w:sz w:val="22"/>
          <w:szCs w:val="22"/>
        </w:rPr>
        <w:t xml:space="preserve">Gautas paraiškas komisija turi patikrinti per ne ilgesnį kaip </w:t>
      </w:r>
      <w:r w:rsidRPr="0029760F">
        <w:rPr>
          <w:rFonts w:ascii="Arial" w:eastAsia="Arial" w:hAnsi="Arial" w:cs="Arial"/>
          <w:b/>
          <w:bCs/>
          <w:sz w:val="22"/>
          <w:szCs w:val="22"/>
        </w:rPr>
        <w:t xml:space="preserve">10 </w:t>
      </w:r>
      <w:r w:rsidR="003A26B5" w:rsidRPr="0029760F">
        <w:rPr>
          <w:rFonts w:ascii="Arial" w:eastAsia="Arial" w:hAnsi="Arial" w:cs="Arial"/>
          <w:b/>
          <w:bCs/>
          <w:sz w:val="22"/>
          <w:szCs w:val="22"/>
        </w:rPr>
        <w:t xml:space="preserve">(dešimt) </w:t>
      </w:r>
      <w:r w:rsidR="003948EA" w:rsidRPr="0029760F">
        <w:rPr>
          <w:rFonts w:ascii="Arial" w:eastAsia="Arial" w:hAnsi="Arial" w:cs="Arial"/>
          <w:b/>
          <w:bCs/>
          <w:sz w:val="22"/>
          <w:szCs w:val="22"/>
        </w:rPr>
        <w:t xml:space="preserve">darbo </w:t>
      </w:r>
      <w:r w:rsidRPr="0029760F">
        <w:rPr>
          <w:rFonts w:ascii="Arial" w:eastAsia="Arial" w:hAnsi="Arial" w:cs="Arial"/>
          <w:b/>
          <w:bCs/>
          <w:sz w:val="22"/>
          <w:szCs w:val="22"/>
        </w:rPr>
        <w:t>dienų</w:t>
      </w:r>
      <w:r w:rsidRPr="0029760F">
        <w:rPr>
          <w:rFonts w:ascii="Arial" w:eastAsia="Arial" w:hAnsi="Arial" w:cs="Arial"/>
          <w:sz w:val="22"/>
          <w:szCs w:val="22"/>
        </w:rPr>
        <w:t xml:space="preserve"> terminą. Šis terminas skaičiuojamas:</w:t>
      </w:r>
    </w:p>
    <w:p w14:paraId="7589FE25" w14:textId="238628E8" w:rsidR="0007507C" w:rsidRPr="0029760F" w:rsidRDefault="004471F8" w:rsidP="004471F8">
      <w:pPr>
        <w:pStyle w:val="Sraopastraipa"/>
        <w:ind w:left="0" w:firstLine="567"/>
        <w:rPr>
          <w:rFonts w:ascii="Arial" w:eastAsia="Arial" w:hAnsi="Arial" w:cs="Arial"/>
          <w:sz w:val="22"/>
          <w:szCs w:val="22"/>
        </w:rPr>
      </w:pPr>
      <w:r w:rsidRPr="0029760F">
        <w:rPr>
          <w:rFonts w:ascii="Arial" w:eastAsia="Arial" w:hAnsi="Arial" w:cs="Arial"/>
          <w:sz w:val="22"/>
          <w:szCs w:val="22"/>
        </w:rPr>
        <w:t>10</w:t>
      </w:r>
      <w:r w:rsidR="0007507C" w:rsidRPr="0029760F">
        <w:rPr>
          <w:rFonts w:ascii="Arial" w:eastAsia="Arial" w:hAnsi="Arial" w:cs="Arial"/>
          <w:sz w:val="22"/>
          <w:szCs w:val="22"/>
        </w:rPr>
        <w:t xml:space="preserve">.3.1. nuo pirminių paraiškų pateikimo termino, nustatyto pirkimo dokumentuose ir CVP IS, pabaigos, jeigu paraiškos pateiktos iki šio termino; </w:t>
      </w:r>
    </w:p>
    <w:p w14:paraId="49E7D2C4" w14:textId="57C9400B" w:rsidR="0007507C" w:rsidRPr="0029760F" w:rsidRDefault="004471F8" w:rsidP="004471F8">
      <w:pPr>
        <w:pStyle w:val="Sraopastraipa"/>
        <w:ind w:left="0" w:firstLine="567"/>
        <w:rPr>
          <w:rFonts w:ascii="Arial" w:eastAsia="Arial" w:hAnsi="Arial" w:cs="Arial"/>
          <w:sz w:val="22"/>
          <w:szCs w:val="22"/>
        </w:rPr>
      </w:pPr>
      <w:r w:rsidRPr="0029760F">
        <w:rPr>
          <w:rFonts w:ascii="Arial" w:eastAsia="Arial" w:hAnsi="Arial" w:cs="Arial"/>
          <w:sz w:val="22"/>
          <w:szCs w:val="22"/>
        </w:rPr>
        <w:t>10</w:t>
      </w:r>
      <w:r w:rsidR="0007507C" w:rsidRPr="0029760F">
        <w:rPr>
          <w:rFonts w:ascii="Arial" w:eastAsia="Arial" w:hAnsi="Arial" w:cs="Arial"/>
          <w:sz w:val="22"/>
          <w:szCs w:val="22"/>
        </w:rPr>
        <w:t xml:space="preserve">.3.2. nuo dienos, kai bus sukurta DPS, jeigu paraiška gauta po paraiškų pateikimo termino, nustatyto pirkimo dokumentuose, pabaigos, tačiau dar nesukūrus DPS; </w:t>
      </w:r>
    </w:p>
    <w:p w14:paraId="5D8D96D2" w14:textId="3F059613" w:rsidR="0007507C" w:rsidRPr="0029760F" w:rsidRDefault="004471F8" w:rsidP="004471F8">
      <w:pPr>
        <w:pStyle w:val="Sraopastraipa"/>
        <w:ind w:left="0" w:firstLine="567"/>
        <w:rPr>
          <w:rFonts w:ascii="Arial" w:eastAsia="Arial" w:hAnsi="Arial" w:cs="Arial"/>
          <w:sz w:val="22"/>
          <w:szCs w:val="22"/>
        </w:rPr>
      </w:pPr>
      <w:r w:rsidRPr="0029760F">
        <w:rPr>
          <w:rFonts w:ascii="Arial" w:eastAsia="Arial" w:hAnsi="Arial" w:cs="Arial"/>
          <w:sz w:val="22"/>
          <w:szCs w:val="22"/>
        </w:rPr>
        <w:t>10</w:t>
      </w:r>
      <w:r w:rsidR="0007507C" w:rsidRPr="0029760F">
        <w:rPr>
          <w:rFonts w:ascii="Arial" w:eastAsia="Arial" w:hAnsi="Arial" w:cs="Arial"/>
          <w:sz w:val="22"/>
          <w:szCs w:val="22"/>
        </w:rPr>
        <w:t>.3.3. nuo paraiškos gavimo dienos, jeigu paraiška gauta DPS galiojimo laikotarpiu, pasibaigus paraiškų pateikimo terminui, nustatytam pirkimo dokumentuose.</w:t>
      </w:r>
    </w:p>
    <w:p w14:paraId="1BDFEC87" w14:textId="50B31D9B" w:rsidR="0007507C" w:rsidRPr="0029760F" w:rsidRDefault="004471F8" w:rsidP="004471F8">
      <w:pPr>
        <w:ind w:firstLine="567"/>
        <w:rPr>
          <w:rFonts w:ascii="Arial" w:eastAsia="Arial" w:hAnsi="Arial" w:cs="Arial"/>
          <w:sz w:val="22"/>
          <w:szCs w:val="22"/>
        </w:rPr>
      </w:pPr>
      <w:r w:rsidRPr="0029760F">
        <w:rPr>
          <w:rFonts w:ascii="Arial" w:eastAsia="Arial" w:hAnsi="Arial" w:cs="Arial"/>
          <w:sz w:val="22"/>
          <w:szCs w:val="22"/>
        </w:rPr>
        <w:t>10.4</w:t>
      </w:r>
      <w:r w:rsidR="003A26B5" w:rsidRPr="0029760F">
        <w:rPr>
          <w:rFonts w:ascii="Arial" w:eastAsia="Arial" w:hAnsi="Arial" w:cs="Arial"/>
          <w:sz w:val="22"/>
          <w:szCs w:val="22"/>
        </w:rPr>
        <w:t xml:space="preserve">. </w:t>
      </w:r>
      <w:r w:rsidR="0007507C" w:rsidRPr="0029760F">
        <w:rPr>
          <w:rFonts w:ascii="Arial" w:eastAsia="Arial" w:hAnsi="Arial" w:cs="Arial"/>
          <w:sz w:val="22"/>
          <w:szCs w:val="22"/>
        </w:rPr>
        <w:t xml:space="preserve"> Šių sąlygų </w:t>
      </w:r>
      <w:r w:rsidR="00067E65" w:rsidRPr="0029760F">
        <w:rPr>
          <w:rFonts w:ascii="Arial" w:eastAsia="Arial" w:hAnsi="Arial" w:cs="Arial"/>
          <w:b/>
          <w:bCs/>
          <w:sz w:val="22"/>
          <w:szCs w:val="22"/>
        </w:rPr>
        <w:t>10</w:t>
      </w:r>
      <w:r w:rsidR="0007507C" w:rsidRPr="0029760F">
        <w:rPr>
          <w:rFonts w:ascii="Arial" w:eastAsia="Arial" w:hAnsi="Arial" w:cs="Arial"/>
          <w:b/>
          <w:bCs/>
          <w:sz w:val="22"/>
          <w:szCs w:val="22"/>
        </w:rPr>
        <w:t>.3</w:t>
      </w:r>
      <w:r w:rsidR="0007507C" w:rsidRPr="0029760F">
        <w:rPr>
          <w:rFonts w:ascii="Arial" w:eastAsia="Arial" w:hAnsi="Arial" w:cs="Arial"/>
          <w:sz w:val="22"/>
          <w:szCs w:val="22"/>
        </w:rPr>
        <w:t xml:space="preserve"> punkte nurodytas terminas gali būti pailgintas iki </w:t>
      </w:r>
      <w:r w:rsidR="0007507C" w:rsidRPr="0029760F">
        <w:rPr>
          <w:rFonts w:ascii="Arial" w:eastAsia="Arial" w:hAnsi="Arial" w:cs="Arial"/>
          <w:b/>
          <w:bCs/>
          <w:sz w:val="22"/>
          <w:szCs w:val="22"/>
        </w:rPr>
        <w:t xml:space="preserve">15 </w:t>
      </w:r>
      <w:r w:rsidR="003948EA" w:rsidRPr="0029760F">
        <w:rPr>
          <w:rFonts w:ascii="Arial" w:eastAsia="Arial" w:hAnsi="Arial" w:cs="Arial"/>
          <w:b/>
          <w:bCs/>
          <w:sz w:val="22"/>
          <w:szCs w:val="22"/>
        </w:rPr>
        <w:t>(penkiolik</w:t>
      </w:r>
      <w:r w:rsidR="0055686B" w:rsidRPr="0029760F">
        <w:rPr>
          <w:rFonts w:ascii="Arial" w:eastAsia="Arial" w:hAnsi="Arial" w:cs="Arial"/>
          <w:b/>
          <w:bCs/>
          <w:sz w:val="22"/>
          <w:szCs w:val="22"/>
        </w:rPr>
        <w:t>os</w:t>
      </w:r>
      <w:r w:rsidR="003948EA" w:rsidRPr="0029760F">
        <w:rPr>
          <w:rFonts w:ascii="Arial" w:eastAsia="Arial" w:hAnsi="Arial" w:cs="Arial"/>
          <w:b/>
          <w:bCs/>
          <w:sz w:val="22"/>
          <w:szCs w:val="22"/>
        </w:rPr>
        <w:t xml:space="preserve">) </w:t>
      </w:r>
      <w:r w:rsidR="0007507C" w:rsidRPr="0029760F">
        <w:rPr>
          <w:rFonts w:ascii="Arial" w:eastAsia="Arial" w:hAnsi="Arial" w:cs="Arial"/>
          <w:b/>
          <w:bCs/>
          <w:sz w:val="22"/>
          <w:szCs w:val="22"/>
        </w:rPr>
        <w:t>darbo dienų</w:t>
      </w:r>
      <w:r w:rsidR="0007507C" w:rsidRPr="0029760F">
        <w:rPr>
          <w:rFonts w:ascii="Arial" w:eastAsia="Arial" w:hAnsi="Arial" w:cs="Arial"/>
          <w:sz w:val="22"/>
          <w:szCs w:val="22"/>
        </w:rPr>
        <w:t xml:space="preserve">, kai prireikia papildomų dokumentų ar kitokio papildomo patikrinimo dėl kandidatų </w:t>
      </w:r>
      <w:sdt>
        <w:sdtPr>
          <w:rPr>
            <w:rFonts w:ascii="Arial" w:hAnsi="Arial" w:cs="Arial"/>
            <w:sz w:val="22"/>
            <w:szCs w:val="22"/>
          </w:rPr>
          <w:tag w:val="goog_rdk_91"/>
          <w:id w:val="1200824686"/>
        </w:sdtPr>
        <w:sdtEndPr/>
        <w:sdtContent/>
      </w:sdt>
      <w:r w:rsidR="0007507C" w:rsidRPr="0029760F">
        <w:rPr>
          <w:rFonts w:ascii="Arial" w:eastAsia="Arial" w:hAnsi="Arial" w:cs="Arial"/>
          <w:sz w:val="22"/>
          <w:szCs w:val="22"/>
        </w:rPr>
        <w:t>atitikties reikalavimams.</w:t>
      </w:r>
    </w:p>
    <w:p w14:paraId="6438709A" w14:textId="0FFDE6C6" w:rsidR="003A26B5" w:rsidRPr="0029760F" w:rsidRDefault="004471F8" w:rsidP="004471F8">
      <w:pPr>
        <w:ind w:firstLine="567"/>
        <w:rPr>
          <w:rFonts w:ascii="Arial" w:eastAsia="Arial" w:hAnsi="Arial" w:cs="Arial"/>
          <w:sz w:val="22"/>
          <w:szCs w:val="22"/>
        </w:rPr>
      </w:pPr>
      <w:r w:rsidRPr="0029760F">
        <w:rPr>
          <w:rFonts w:ascii="Arial" w:eastAsia="Arial" w:hAnsi="Arial" w:cs="Arial"/>
          <w:sz w:val="22"/>
          <w:szCs w:val="22"/>
        </w:rPr>
        <w:t>10.5</w:t>
      </w:r>
      <w:r w:rsidR="003A26B5" w:rsidRPr="0029760F">
        <w:rPr>
          <w:rFonts w:ascii="Arial" w:eastAsia="Arial" w:hAnsi="Arial" w:cs="Arial"/>
          <w:sz w:val="22"/>
          <w:szCs w:val="22"/>
        </w:rPr>
        <w:t>. Komisija gali pradėti nagrinėti gautas kandidatų paraiškas ir prieš pasibaigiant paraiškų pateikimo terminui.</w:t>
      </w:r>
    </w:p>
    <w:p w14:paraId="613AE9C5" w14:textId="6917F8AC" w:rsidR="003817E6" w:rsidRPr="0029760F" w:rsidRDefault="003817E6" w:rsidP="007B2484">
      <w:pPr>
        <w:pStyle w:val="Sraopastraipa"/>
        <w:numPr>
          <w:ilvl w:val="1"/>
          <w:numId w:val="18"/>
        </w:numPr>
        <w:ind w:left="0" w:firstLine="567"/>
        <w:rPr>
          <w:rFonts w:ascii="Arial" w:eastAsia="Calibri" w:hAnsi="Arial" w:cs="Arial"/>
          <w:sz w:val="22"/>
          <w:szCs w:val="22"/>
        </w:rPr>
      </w:pPr>
      <w:r w:rsidRPr="0029760F">
        <w:rPr>
          <w:rFonts w:ascii="Arial" w:hAnsi="Arial" w:cs="Arial"/>
          <w:sz w:val="22"/>
          <w:szCs w:val="22"/>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w:t>
      </w:r>
      <w:r w:rsidR="007D0565" w:rsidRPr="0029760F">
        <w:rPr>
          <w:rFonts w:ascii="Arial" w:hAnsi="Arial" w:cs="Arial"/>
          <w:sz w:val="22"/>
          <w:szCs w:val="22"/>
        </w:rPr>
        <w:t>raiškos</w:t>
      </w:r>
      <w:r w:rsidRPr="0029760F">
        <w:rPr>
          <w:rFonts w:ascii="Arial" w:hAnsi="Arial" w:cs="Arial"/>
          <w:sz w:val="22"/>
          <w:szCs w:val="22"/>
        </w:rPr>
        <w:t xml:space="preserve"> tikslinam</w:t>
      </w:r>
      <w:r w:rsidR="007D0565" w:rsidRPr="0029760F">
        <w:rPr>
          <w:rFonts w:ascii="Arial" w:hAnsi="Arial" w:cs="Arial"/>
          <w:sz w:val="22"/>
          <w:szCs w:val="22"/>
        </w:rPr>
        <w:t>os</w:t>
      </w:r>
      <w:r w:rsidRPr="0029760F">
        <w:rPr>
          <w:rFonts w:ascii="Arial" w:hAnsi="Arial" w:cs="Arial"/>
          <w:sz w:val="22"/>
          <w:szCs w:val="22"/>
        </w:rPr>
        <w:t>, papildom</w:t>
      </w:r>
      <w:r w:rsidR="007D0565" w:rsidRPr="0029760F">
        <w:rPr>
          <w:rFonts w:ascii="Arial" w:hAnsi="Arial" w:cs="Arial"/>
          <w:sz w:val="22"/>
          <w:szCs w:val="22"/>
        </w:rPr>
        <w:t>os</w:t>
      </w:r>
      <w:r w:rsidRPr="0029760F">
        <w:rPr>
          <w:rFonts w:ascii="Arial" w:hAnsi="Arial" w:cs="Arial"/>
          <w:sz w:val="22"/>
          <w:szCs w:val="22"/>
        </w:rPr>
        <w:t xml:space="preserve"> arba paaiškinam</w:t>
      </w:r>
      <w:r w:rsidR="007D0565" w:rsidRPr="0029760F">
        <w:rPr>
          <w:rFonts w:ascii="Arial" w:hAnsi="Arial" w:cs="Arial"/>
          <w:sz w:val="22"/>
          <w:szCs w:val="22"/>
        </w:rPr>
        <w:t>os</w:t>
      </w:r>
      <w:r w:rsidRPr="0029760F">
        <w:rPr>
          <w:rFonts w:ascii="Arial" w:hAnsi="Arial" w:cs="Arial"/>
          <w:sz w:val="22"/>
          <w:szCs w:val="22"/>
        </w:rPr>
        <w:t>, vadovaujantis Viešųjų pirkimų tarnybos nustatytomis taisyklėmis.</w:t>
      </w:r>
    </w:p>
    <w:p w14:paraId="17887253" w14:textId="71C4D061" w:rsidR="003A26B5" w:rsidRPr="0029760F" w:rsidRDefault="003A26B5" w:rsidP="007B2484">
      <w:pPr>
        <w:pStyle w:val="Sraopastraipa"/>
        <w:numPr>
          <w:ilvl w:val="1"/>
          <w:numId w:val="18"/>
        </w:numPr>
        <w:ind w:left="0" w:firstLine="567"/>
        <w:rPr>
          <w:rFonts w:ascii="Arial" w:eastAsia="Calibri" w:hAnsi="Arial" w:cs="Arial"/>
          <w:sz w:val="22"/>
          <w:szCs w:val="22"/>
        </w:rPr>
      </w:pPr>
      <w:r w:rsidRPr="0029760F">
        <w:rPr>
          <w:rFonts w:ascii="Arial" w:eastAsia="Arial" w:hAnsi="Arial" w:cs="Arial"/>
          <w:sz w:val="22"/>
          <w:szCs w:val="22"/>
        </w:rPr>
        <w:t xml:space="preserve">Komisija, išnagrinėjusi gautas </w:t>
      </w:r>
      <w:sdt>
        <w:sdtPr>
          <w:rPr>
            <w:rFonts w:ascii="Arial" w:hAnsi="Arial" w:cs="Arial"/>
            <w:sz w:val="22"/>
            <w:szCs w:val="22"/>
          </w:rPr>
          <w:tag w:val="goog_rdk_93"/>
          <w:id w:val="1461448644"/>
        </w:sdtPr>
        <w:sdtEndPr/>
        <w:sdtContent/>
      </w:sdt>
      <w:r w:rsidRPr="0029760F">
        <w:rPr>
          <w:rFonts w:ascii="Arial" w:eastAsia="Arial" w:hAnsi="Arial" w:cs="Arial"/>
          <w:sz w:val="22"/>
          <w:szCs w:val="22"/>
        </w:rPr>
        <w:t xml:space="preserve">paraiškas ir įvertinusi EBVPD pateiktą informaciją </w:t>
      </w:r>
      <w:sdt>
        <w:sdtPr>
          <w:rPr>
            <w:rFonts w:ascii="Arial" w:hAnsi="Arial" w:cs="Arial"/>
            <w:sz w:val="22"/>
            <w:szCs w:val="22"/>
          </w:rPr>
          <w:tag w:val="goog_rdk_94"/>
          <w:id w:val="-121693614"/>
        </w:sdtPr>
        <w:sdtEndPr/>
        <w:sdtContent/>
      </w:sdt>
      <w:r w:rsidRPr="0029760F">
        <w:rPr>
          <w:rFonts w:ascii="Arial" w:eastAsia="Arial" w:hAnsi="Arial" w:cs="Arial"/>
          <w:sz w:val="22"/>
          <w:szCs w:val="22"/>
        </w:rPr>
        <w:t xml:space="preserve">bei EBVPD pateiktą informaciją pagrindžiančius dokumentus, priima sprendimą dėl kiekvieno paraišką pateikusio kandidato atitikties reikalavimams ir ne vėliau kaip per </w:t>
      </w:r>
      <w:r w:rsidR="003948EA" w:rsidRPr="0029760F">
        <w:rPr>
          <w:rFonts w:ascii="Arial" w:eastAsia="Arial" w:hAnsi="Arial" w:cs="Arial"/>
          <w:b/>
          <w:bCs/>
          <w:sz w:val="22"/>
          <w:szCs w:val="22"/>
        </w:rPr>
        <w:t>3 (tris) darbo</w:t>
      </w:r>
      <w:r w:rsidRPr="0029760F">
        <w:rPr>
          <w:rFonts w:ascii="Arial" w:eastAsia="Arial" w:hAnsi="Arial" w:cs="Arial"/>
          <w:b/>
          <w:bCs/>
          <w:sz w:val="22"/>
          <w:szCs w:val="22"/>
        </w:rPr>
        <w:t xml:space="preserve"> dien</w:t>
      </w:r>
      <w:r w:rsidR="003948EA" w:rsidRPr="0029760F">
        <w:rPr>
          <w:rFonts w:ascii="Arial" w:eastAsia="Arial" w:hAnsi="Arial" w:cs="Arial"/>
          <w:b/>
          <w:bCs/>
          <w:sz w:val="22"/>
          <w:szCs w:val="22"/>
        </w:rPr>
        <w:t>as</w:t>
      </w:r>
      <w:r w:rsidR="00F56F38" w:rsidRPr="0029760F">
        <w:rPr>
          <w:rFonts w:ascii="Arial" w:eastAsia="Arial" w:hAnsi="Arial" w:cs="Arial"/>
          <w:sz w:val="22"/>
          <w:szCs w:val="22"/>
        </w:rPr>
        <w:t xml:space="preserve"> nuo sprendimo priėmimo</w:t>
      </w:r>
      <w:r w:rsidRPr="0029760F">
        <w:rPr>
          <w:rFonts w:ascii="Arial" w:eastAsia="Arial" w:hAnsi="Arial" w:cs="Arial"/>
          <w:sz w:val="22"/>
          <w:szCs w:val="22"/>
        </w:rPr>
        <w:t xml:space="preserve"> CVP IS priemonėmis kiekvienam iš jų praneša apie šio patikrinimo rezultatus.</w:t>
      </w:r>
    </w:p>
    <w:p w14:paraId="57914DCD" w14:textId="0283A22C" w:rsidR="003A26B5" w:rsidRPr="0029760F" w:rsidRDefault="003A26B5" w:rsidP="007B2484">
      <w:pPr>
        <w:pStyle w:val="Sraopastraipa"/>
        <w:numPr>
          <w:ilvl w:val="1"/>
          <w:numId w:val="18"/>
        </w:numPr>
        <w:ind w:left="0" w:firstLine="567"/>
        <w:rPr>
          <w:rFonts w:ascii="Arial" w:eastAsia="Calibri" w:hAnsi="Arial" w:cs="Arial"/>
          <w:sz w:val="22"/>
          <w:szCs w:val="22"/>
        </w:rPr>
      </w:pPr>
      <w:bookmarkStart w:id="27" w:name="_Hlk128475945"/>
      <w:r w:rsidRPr="0029760F">
        <w:rPr>
          <w:rFonts w:ascii="Arial" w:eastAsia="Arial" w:hAnsi="Arial" w:cs="Arial"/>
          <w:sz w:val="22"/>
          <w:szCs w:val="22"/>
        </w:rPr>
        <w:t xml:space="preserve">Perkančioji organizacija negali išsiųsti pirmojo kvietimo teikti pasiūlymus dėl konkretaus pirkimo DPS pagrindu, kol nesibaigė </w:t>
      </w:r>
      <w:r w:rsidR="00067E65" w:rsidRPr="0029760F">
        <w:rPr>
          <w:rFonts w:ascii="Arial" w:eastAsia="Arial" w:hAnsi="Arial" w:cs="Arial"/>
          <w:sz w:val="22"/>
          <w:szCs w:val="22"/>
        </w:rPr>
        <w:t>Pirkimo</w:t>
      </w:r>
      <w:r w:rsidRPr="0029760F">
        <w:rPr>
          <w:rFonts w:ascii="Arial" w:eastAsia="Arial" w:hAnsi="Arial" w:cs="Arial"/>
          <w:sz w:val="22"/>
          <w:szCs w:val="22"/>
        </w:rPr>
        <w:t xml:space="preserve"> sąlygų </w:t>
      </w:r>
      <w:r w:rsidR="00067E65" w:rsidRPr="0029760F">
        <w:rPr>
          <w:rFonts w:ascii="Arial" w:eastAsia="Arial" w:hAnsi="Arial" w:cs="Arial"/>
          <w:b/>
          <w:bCs/>
          <w:sz w:val="22"/>
          <w:szCs w:val="22"/>
        </w:rPr>
        <w:t>10.3</w:t>
      </w:r>
      <w:r w:rsidR="004D11DC" w:rsidRPr="0029760F">
        <w:rPr>
          <w:rFonts w:ascii="Arial" w:eastAsia="Arial" w:hAnsi="Arial" w:cs="Arial"/>
          <w:b/>
          <w:bCs/>
          <w:sz w:val="22"/>
          <w:szCs w:val="22"/>
        </w:rPr>
        <w:t>.1</w:t>
      </w:r>
      <w:r w:rsidR="0087781A" w:rsidRPr="0029760F">
        <w:rPr>
          <w:rFonts w:ascii="Arial" w:eastAsia="Arial" w:hAnsi="Arial" w:cs="Arial"/>
          <w:sz w:val="22"/>
          <w:szCs w:val="22"/>
        </w:rPr>
        <w:t xml:space="preserve"> </w:t>
      </w:r>
      <w:r w:rsidRPr="0029760F">
        <w:rPr>
          <w:rFonts w:ascii="Arial" w:eastAsia="Arial" w:hAnsi="Arial" w:cs="Arial"/>
          <w:sz w:val="22"/>
          <w:szCs w:val="22"/>
        </w:rPr>
        <w:t>papunk</w:t>
      </w:r>
      <w:r w:rsidR="0087781A" w:rsidRPr="0029760F">
        <w:rPr>
          <w:rFonts w:ascii="Arial" w:eastAsia="Arial" w:hAnsi="Arial" w:cs="Arial"/>
          <w:sz w:val="22"/>
          <w:szCs w:val="22"/>
        </w:rPr>
        <w:t>tyje</w:t>
      </w:r>
      <w:r w:rsidRPr="0029760F">
        <w:rPr>
          <w:rFonts w:ascii="Arial" w:eastAsia="Arial" w:hAnsi="Arial" w:cs="Arial"/>
          <w:sz w:val="22"/>
          <w:szCs w:val="22"/>
        </w:rPr>
        <w:t xml:space="preserve"> nustatytas arba</w:t>
      </w:r>
      <w:r w:rsidR="00067E65" w:rsidRPr="0029760F">
        <w:rPr>
          <w:rFonts w:ascii="Arial" w:eastAsia="Arial" w:hAnsi="Arial" w:cs="Arial"/>
          <w:sz w:val="22"/>
          <w:szCs w:val="22"/>
        </w:rPr>
        <w:t>,</w:t>
      </w:r>
      <w:r w:rsidRPr="0029760F">
        <w:rPr>
          <w:rFonts w:ascii="Arial" w:eastAsia="Arial" w:hAnsi="Arial" w:cs="Arial"/>
          <w:sz w:val="22"/>
          <w:szCs w:val="22"/>
        </w:rPr>
        <w:t xml:space="preserve"> vadovaujantis </w:t>
      </w:r>
      <w:r w:rsidR="00067E65" w:rsidRPr="0029760F">
        <w:rPr>
          <w:rFonts w:ascii="Arial" w:eastAsia="Arial" w:hAnsi="Arial" w:cs="Arial"/>
          <w:sz w:val="22"/>
          <w:szCs w:val="22"/>
        </w:rPr>
        <w:t xml:space="preserve">Pirkimo sąlygų </w:t>
      </w:r>
      <w:r w:rsidR="00067E65" w:rsidRPr="0029760F">
        <w:rPr>
          <w:rFonts w:ascii="Arial" w:eastAsia="Arial" w:hAnsi="Arial" w:cs="Arial"/>
          <w:b/>
          <w:bCs/>
          <w:sz w:val="22"/>
          <w:szCs w:val="22"/>
        </w:rPr>
        <w:t>10</w:t>
      </w:r>
      <w:r w:rsidRPr="0029760F">
        <w:rPr>
          <w:rFonts w:ascii="Arial" w:eastAsia="Arial" w:hAnsi="Arial" w:cs="Arial"/>
          <w:b/>
          <w:bCs/>
          <w:sz w:val="22"/>
          <w:szCs w:val="22"/>
        </w:rPr>
        <w:t>.4</w:t>
      </w:r>
      <w:r w:rsidRPr="0029760F">
        <w:rPr>
          <w:rFonts w:ascii="Arial" w:eastAsia="Arial" w:hAnsi="Arial" w:cs="Arial"/>
          <w:sz w:val="22"/>
          <w:szCs w:val="22"/>
        </w:rPr>
        <w:t xml:space="preserve"> punkto nuostatomis</w:t>
      </w:r>
      <w:r w:rsidR="00067E65" w:rsidRPr="0029760F">
        <w:rPr>
          <w:rFonts w:ascii="Arial" w:eastAsia="Arial" w:hAnsi="Arial" w:cs="Arial"/>
          <w:sz w:val="22"/>
          <w:szCs w:val="22"/>
        </w:rPr>
        <w:t>,</w:t>
      </w:r>
      <w:r w:rsidRPr="0029760F">
        <w:rPr>
          <w:rFonts w:ascii="Arial" w:eastAsia="Arial" w:hAnsi="Arial" w:cs="Arial"/>
          <w:sz w:val="22"/>
          <w:szCs w:val="22"/>
        </w:rPr>
        <w:t xml:space="preserve"> pailgintas tiekėjų paraiškų tikrinimo terminas.</w:t>
      </w:r>
      <w:bookmarkEnd w:id="27"/>
    </w:p>
    <w:p w14:paraId="21CA591B" w14:textId="3BF9B914" w:rsidR="003817E6" w:rsidRPr="0029760F" w:rsidRDefault="003817E6" w:rsidP="007B2484">
      <w:pPr>
        <w:pStyle w:val="Sraopastraipa"/>
        <w:numPr>
          <w:ilvl w:val="1"/>
          <w:numId w:val="18"/>
        </w:numPr>
        <w:tabs>
          <w:tab w:val="left" w:pos="1134"/>
        </w:tabs>
        <w:ind w:left="0" w:firstLine="567"/>
        <w:rPr>
          <w:rFonts w:ascii="Arial" w:eastAsia="Calibri" w:hAnsi="Arial" w:cs="Arial"/>
          <w:b/>
          <w:bCs/>
          <w:sz w:val="22"/>
          <w:szCs w:val="22"/>
        </w:rPr>
      </w:pPr>
      <w:r w:rsidRPr="0029760F">
        <w:rPr>
          <w:rFonts w:ascii="Arial" w:hAnsi="Arial" w:cs="Arial"/>
          <w:b/>
          <w:bCs/>
          <w:sz w:val="22"/>
          <w:szCs w:val="22"/>
        </w:rPr>
        <w:t>Tiekėjo pateikta p</w:t>
      </w:r>
      <w:r w:rsidR="0034506C" w:rsidRPr="0029760F">
        <w:rPr>
          <w:rFonts w:ascii="Arial" w:hAnsi="Arial" w:cs="Arial"/>
          <w:b/>
          <w:bCs/>
          <w:sz w:val="22"/>
          <w:szCs w:val="22"/>
        </w:rPr>
        <w:t>araiška</w:t>
      </w:r>
      <w:r w:rsidRPr="0029760F">
        <w:rPr>
          <w:rFonts w:ascii="Arial" w:hAnsi="Arial" w:cs="Arial"/>
          <w:b/>
          <w:bCs/>
          <w:sz w:val="22"/>
          <w:szCs w:val="22"/>
        </w:rPr>
        <w:t xml:space="preserve"> yra atmetama</w:t>
      </w:r>
      <w:r w:rsidR="003A26B5" w:rsidRPr="0029760F">
        <w:rPr>
          <w:rFonts w:ascii="Arial" w:hAnsi="Arial" w:cs="Arial"/>
          <w:b/>
          <w:bCs/>
          <w:sz w:val="22"/>
          <w:szCs w:val="22"/>
        </w:rPr>
        <w:t xml:space="preserve"> ir tiekėjas neįtraukiamas į DPS</w:t>
      </w:r>
      <w:r w:rsidRPr="0029760F">
        <w:rPr>
          <w:rFonts w:ascii="Arial" w:hAnsi="Arial" w:cs="Arial"/>
          <w:b/>
          <w:bCs/>
          <w:sz w:val="22"/>
          <w:szCs w:val="22"/>
        </w:rPr>
        <w:t>, jeigu yra bent viena iš šių sąlygų:</w:t>
      </w:r>
    </w:p>
    <w:p w14:paraId="708AEEE5" w14:textId="15CD2CAD" w:rsidR="0034506C" w:rsidRPr="0029760F" w:rsidRDefault="0034506C" w:rsidP="007B2484">
      <w:pPr>
        <w:pStyle w:val="Sraopastraipa"/>
        <w:numPr>
          <w:ilvl w:val="2"/>
          <w:numId w:val="18"/>
        </w:numPr>
        <w:tabs>
          <w:tab w:val="left" w:pos="142"/>
          <w:tab w:val="left" w:pos="567"/>
          <w:tab w:val="left" w:pos="851"/>
        </w:tabs>
        <w:ind w:left="0" w:firstLine="567"/>
        <w:rPr>
          <w:rFonts w:ascii="Arial" w:hAnsi="Arial" w:cs="Arial"/>
          <w:sz w:val="22"/>
          <w:szCs w:val="22"/>
        </w:rPr>
      </w:pPr>
      <w:r w:rsidRPr="0029760F">
        <w:rPr>
          <w:rFonts w:ascii="Arial" w:hAnsi="Arial" w:cs="Arial"/>
          <w:color w:val="000000"/>
          <w:sz w:val="22"/>
          <w:szCs w:val="22"/>
        </w:rPr>
        <w:t>Tiekėjas Paraišką pateikė ne CVP IS priemonėmis;</w:t>
      </w:r>
    </w:p>
    <w:p w14:paraId="44D74305" w14:textId="2CCC53FD" w:rsidR="00A41BE8" w:rsidRPr="0029760F" w:rsidRDefault="00A14DE2" w:rsidP="007B2484">
      <w:pPr>
        <w:pStyle w:val="Sraopastraipa"/>
        <w:numPr>
          <w:ilvl w:val="2"/>
          <w:numId w:val="18"/>
        </w:numPr>
        <w:tabs>
          <w:tab w:val="left" w:pos="1134"/>
        </w:tabs>
        <w:ind w:left="0" w:firstLine="567"/>
        <w:rPr>
          <w:rFonts w:ascii="Arial" w:eastAsia="Calibri" w:hAnsi="Arial" w:cs="Arial"/>
          <w:color w:val="FF0000"/>
          <w:sz w:val="22"/>
          <w:szCs w:val="22"/>
        </w:rPr>
      </w:pPr>
      <w:r w:rsidRPr="0029760F">
        <w:rPr>
          <w:rFonts w:ascii="Arial" w:hAnsi="Arial" w:cs="Arial"/>
          <w:sz w:val="22"/>
          <w:szCs w:val="22"/>
        </w:rPr>
        <w:lastRenderedPageBreak/>
        <w:t>Tiekėjas turi būti pašalintas vadovaujantis šių pirkimo dokumentų nuostatomis dėl pašalinimo pagrindų, taip pat ir tais atvejais, kai Tiekėjas remiasi ūkio subjekto pajėgumais, kad atitiktų pirkimo dokumentuose nustatytus kvalifikacijos reikalavimus, tačiau ūkio subjekto padėtis atitinka nustatytus pašalinimo pagrindus ir Perkančiosios organizacijos nurodymu Tiekėjas nepakeitė šio ūkio subjekto į pašalinimo pagrindų neturintį ūkio subjektą</w:t>
      </w:r>
      <w:r w:rsidR="00A41BE8" w:rsidRPr="0029760F">
        <w:rPr>
          <w:rFonts w:ascii="Arial" w:eastAsia="Calibri" w:hAnsi="Arial" w:cs="Arial"/>
          <w:sz w:val="22"/>
          <w:szCs w:val="22"/>
        </w:rPr>
        <w:t>;</w:t>
      </w:r>
    </w:p>
    <w:p w14:paraId="113301AB" w14:textId="4CC66BA4" w:rsidR="00A41BE8" w:rsidRPr="0029760F" w:rsidRDefault="00A41BE8" w:rsidP="007B2484">
      <w:pPr>
        <w:pStyle w:val="Sraopastraipa"/>
        <w:numPr>
          <w:ilvl w:val="2"/>
          <w:numId w:val="18"/>
        </w:numPr>
        <w:tabs>
          <w:tab w:val="left" w:pos="1134"/>
        </w:tabs>
        <w:ind w:left="0" w:firstLine="567"/>
        <w:rPr>
          <w:rFonts w:ascii="Arial" w:eastAsia="Calibri" w:hAnsi="Arial" w:cs="Arial"/>
          <w:sz w:val="22"/>
          <w:szCs w:val="22"/>
        </w:rPr>
      </w:pPr>
      <w:r w:rsidRPr="0029760F">
        <w:rPr>
          <w:rFonts w:ascii="Arial" w:eastAsia="Calibri" w:hAnsi="Arial" w:cs="Arial"/>
          <w:sz w:val="22"/>
          <w:szCs w:val="22"/>
        </w:rPr>
        <w:t>pa</w:t>
      </w:r>
      <w:r w:rsidR="007D0565" w:rsidRPr="0029760F">
        <w:rPr>
          <w:rFonts w:ascii="Arial" w:eastAsia="Calibri" w:hAnsi="Arial" w:cs="Arial"/>
          <w:sz w:val="22"/>
          <w:szCs w:val="22"/>
        </w:rPr>
        <w:t>raišką</w:t>
      </w:r>
      <w:r w:rsidRPr="0029760F">
        <w:rPr>
          <w:rFonts w:ascii="Arial" w:eastAsia="Calibri" w:hAnsi="Arial" w:cs="Arial"/>
          <w:sz w:val="22"/>
          <w:szCs w:val="22"/>
        </w:rPr>
        <w:t xml:space="preserve"> pateikęs Tiekėjas neatitinka nustatytų kvalifikacijos reikalavimų, ir (ar) kokybės vadybos sistemos ir (arba) aplinkos apsaugos vadybos sistemos standartų </w:t>
      </w:r>
      <w:r w:rsidRPr="0029760F">
        <w:rPr>
          <w:rFonts w:ascii="Arial" w:hAnsi="Arial" w:cs="Arial"/>
          <w:sz w:val="22"/>
          <w:szCs w:val="22"/>
        </w:rPr>
        <w:t>ir (ar) ūkio subjektas, kurio pajėgumais remiasi Tiekėjas, netenkina jam keliamų kvalifikacijos reikalavimų ir Perkančiosios organizacijos nurodymu nebuvo pakeistas į reikalavimus atitinkantį ūkio subjektą, taip pat, jei Tiekėjas neatitinka kitų pirkimo dokumentuose nustatytų reikalavimų Tiekėjui</w:t>
      </w:r>
      <w:r w:rsidRPr="0029760F">
        <w:rPr>
          <w:rFonts w:ascii="Arial" w:eastAsia="Calibri" w:hAnsi="Arial" w:cs="Arial"/>
          <w:sz w:val="22"/>
          <w:szCs w:val="22"/>
        </w:rPr>
        <w:t>;</w:t>
      </w:r>
    </w:p>
    <w:p w14:paraId="00C72EC2" w14:textId="0E66FE98" w:rsidR="0034506C" w:rsidRPr="0029760F" w:rsidRDefault="00A41BE8" w:rsidP="007B2484">
      <w:pPr>
        <w:pStyle w:val="Sraopastraipa"/>
        <w:numPr>
          <w:ilvl w:val="2"/>
          <w:numId w:val="18"/>
        </w:numPr>
        <w:tabs>
          <w:tab w:val="left" w:pos="142"/>
          <w:tab w:val="left" w:pos="567"/>
          <w:tab w:val="left" w:pos="851"/>
        </w:tabs>
        <w:ind w:left="0" w:firstLine="567"/>
        <w:rPr>
          <w:rFonts w:ascii="Arial" w:hAnsi="Arial" w:cs="Arial"/>
          <w:sz w:val="22"/>
          <w:szCs w:val="22"/>
        </w:rPr>
      </w:pPr>
      <w:r w:rsidRPr="0029760F">
        <w:rPr>
          <w:rFonts w:ascii="Arial" w:eastAsia="Arial" w:hAnsi="Arial" w:cs="Arial"/>
          <w:color w:val="000000"/>
          <w:sz w:val="22"/>
          <w:szCs w:val="22"/>
        </w:rPr>
        <w:t>nustačius, kad buvo pateikti netikslūs, neišsamūs ar klaidingi dokumentai ar duomenys, ar jų trūksta, o tiekėjas per pirkimo vykdytojo nustatytą terminą nepatikslino, nepapildė, nepaaiškino prašomos informacijos</w:t>
      </w:r>
      <w:r w:rsidR="0034506C" w:rsidRPr="0029760F">
        <w:rPr>
          <w:rFonts w:ascii="Arial" w:hAnsi="Arial" w:cs="Arial"/>
          <w:color w:val="000000"/>
          <w:sz w:val="22"/>
          <w:szCs w:val="22"/>
        </w:rPr>
        <w:t>;</w:t>
      </w:r>
    </w:p>
    <w:p w14:paraId="7459732F" w14:textId="01C02BFE" w:rsidR="0034506C" w:rsidRPr="0029760F" w:rsidRDefault="0034506C" w:rsidP="007B2484">
      <w:pPr>
        <w:pStyle w:val="Sraopastraipa"/>
        <w:numPr>
          <w:ilvl w:val="2"/>
          <w:numId w:val="18"/>
        </w:numPr>
        <w:tabs>
          <w:tab w:val="left" w:pos="142"/>
          <w:tab w:val="left" w:pos="567"/>
          <w:tab w:val="left" w:pos="851"/>
        </w:tabs>
        <w:ind w:left="0" w:firstLine="567"/>
        <w:rPr>
          <w:rFonts w:ascii="Arial" w:hAnsi="Arial" w:cs="Arial"/>
          <w:sz w:val="22"/>
          <w:szCs w:val="22"/>
        </w:rPr>
      </w:pPr>
      <w:r w:rsidRPr="0029760F">
        <w:rPr>
          <w:rFonts w:ascii="Arial" w:hAnsi="Arial" w:cs="Arial"/>
          <w:sz w:val="22"/>
          <w:szCs w:val="22"/>
        </w:rPr>
        <w:t>Paraiška neatitinka DPS dokumentuose nustatytų parengimo ir pateikimo reikalavimų</w:t>
      </w:r>
      <w:r w:rsidRPr="0029760F">
        <w:rPr>
          <w:rFonts w:ascii="Arial" w:eastAsia="Calibri" w:hAnsi="Arial" w:cs="Arial"/>
          <w:sz w:val="22"/>
          <w:szCs w:val="22"/>
        </w:rPr>
        <w:t>;</w:t>
      </w:r>
    </w:p>
    <w:p w14:paraId="26A4C072" w14:textId="271A5411" w:rsidR="0034506C" w:rsidRPr="0029760F" w:rsidRDefault="0034506C" w:rsidP="007B2484">
      <w:pPr>
        <w:pStyle w:val="Sraopastraipa"/>
        <w:numPr>
          <w:ilvl w:val="2"/>
          <w:numId w:val="18"/>
        </w:numPr>
        <w:tabs>
          <w:tab w:val="left" w:pos="142"/>
          <w:tab w:val="left" w:pos="567"/>
          <w:tab w:val="left" w:pos="851"/>
        </w:tabs>
        <w:ind w:left="0" w:firstLine="567"/>
        <w:rPr>
          <w:rFonts w:ascii="Arial" w:hAnsi="Arial" w:cs="Arial"/>
          <w:sz w:val="22"/>
          <w:szCs w:val="22"/>
        </w:rPr>
      </w:pPr>
      <w:r w:rsidRPr="0029760F">
        <w:rPr>
          <w:rFonts w:ascii="Arial" w:hAnsi="Arial" w:cs="Arial"/>
          <w:sz w:val="22"/>
          <w:szCs w:val="22"/>
        </w:rPr>
        <w:t>yra kitų DPS dokumentuose ir (ar) V</w:t>
      </w:r>
      <w:r w:rsidR="00067E65" w:rsidRPr="0029760F">
        <w:rPr>
          <w:rFonts w:ascii="Arial" w:hAnsi="Arial" w:cs="Arial"/>
          <w:sz w:val="22"/>
          <w:szCs w:val="22"/>
        </w:rPr>
        <w:t>iešųjų pirkimų įstatyme</w:t>
      </w:r>
      <w:r w:rsidRPr="0029760F">
        <w:rPr>
          <w:rFonts w:ascii="Arial" w:hAnsi="Arial" w:cs="Arial"/>
          <w:sz w:val="22"/>
          <w:szCs w:val="22"/>
        </w:rPr>
        <w:t xml:space="preserve"> nurodytų pagrindų, suteikiančių teisę atmesti pateiktą Paraišką.</w:t>
      </w:r>
    </w:p>
    <w:p w14:paraId="6F51B001" w14:textId="4A2A663F" w:rsidR="003817E6" w:rsidRPr="0029760F" w:rsidRDefault="003817E6" w:rsidP="007B2484">
      <w:pPr>
        <w:pStyle w:val="Sraopastraipa"/>
        <w:numPr>
          <w:ilvl w:val="1"/>
          <w:numId w:val="18"/>
        </w:numPr>
        <w:tabs>
          <w:tab w:val="left" w:pos="1134"/>
        </w:tabs>
        <w:ind w:left="0" w:firstLine="567"/>
        <w:rPr>
          <w:rFonts w:ascii="Arial" w:eastAsia="Calibri" w:hAnsi="Arial" w:cs="Arial"/>
          <w:sz w:val="22"/>
          <w:szCs w:val="22"/>
        </w:rPr>
      </w:pPr>
      <w:r w:rsidRPr="0029760F">
        <w:rPr>
          <w:rFonts w:ascii="Arial" w:hAnsi="Arial" w:cs="Arial"/>
          <w:sz w:val="22"/>
          <w:szCs w:val="22"/>
        </w:rPr>
        <w:t>Apie pa</w:t>
      </w:r>
      <w:r w:rsidR="0034506C" w:rsidRPr="0029760F">
        <w:rPr>
          <w:rFonts w:ascii="Arial" w:hAnsi="Arial" w:cs="Arial"/>
          <w:sz w:val="22"/>
          <w:szCs w:val="22"/>
        </w:rPr>
        <w:t>raiškos</w:t>
      </w:r>
      <w:r w:rsidRPr="0029760F">
        <w:rPr>
          <w:rFonts w:ascii="Arial" w:hAnsi="Arial" w:cs="Arial"/>
          <w:sz w:val="22"/>
          <w:szCs w:val="22"/>
        </w:rPr>
        <w:t xml:space="preserve"> atmetimą ir tokio atmetimo priežastis Tiekėjas informuojamas raštu CVP IS priemonėmis.</w:t>
      </w:r>
    </w:p>
    <w:p w14:paraId="3F317F26" w14:textId="628620BE" w:rsidR="0034506C" w:rsidRPr="0029760F" w:rsidRDefault="0034506C" w:rsidP="007B2484">
      <w:pPr>
        <w:pStyle w:val="Sraopastraipa"/>
        <w:numPr>
          <w:ilvl w:val="1"/>
          <w:numId w:val="18"/>
        </w:numPr>
        <w:tabs>
          <w:tab w:val="left" w:pos="142"/>
          <w:tab w:val="left" w:pos="567"/>
          <w:tab w:val="left" w:pos="851"/>
        </w:tabs>
        <w:ind w:left="0" w:firstLine="567"/>
        <w:rPr>
          <w:rFonts w:ascii="Arial" w:hAnsi="Arial" w:cs="Arial"/>
          <w:color w:val="000000"/>
          <w:sz w:val="22"/>
          <w:szCs w:val="22"/>
        </w:rPr>
      </w:pPr>
      <w:r w:rsidRPr="0029760F">
        <w:rPr>
          <w:rFonts w:ascii="Arial" w:hAnsi="Arial" w:cs="Arial"/>
          <w:color w:val="000000"/>
          <w:sz w:val="22"/>
          <w:szCs w:val="22"/>
        </w:rPr>
        <w:t>Perkančioji organizacija bet kuriuo DPS galiojimo momentu nusta</w:t>
      </w:r>
      <w:r w:rsidR="00067E65" w:rsidRPr="0029760F">
        <w:rPr>
          <w:rFonts w:ascii="Arial" w:hAnsi="Arial" w:cs="Arial"/>
          <w:color w:val="000000"/>
          <w:sz w:val="22"/>
          <w:szCs w:val="22"/>
        </w:rPr>
        <w:t>čiusi</w:t>
      </w:r>
      <w:r w:rsidRPr="0029760F">
        <w:rPr>
          <w:rFonts w:ascii="Arial" w:hAnsi="Arial" w:cs="Arial"/>
          <w:color w:val="000000"/>
          <w:sz w:val="22"/>
          <w:szCs w:val="22"/>
        </w:rPr>
        <w:t xml:space="preserve">, kad Tiekėjo atitiktis reikalavimams Tiekėjų kvalifikacijai </w:t>
      </w:r>
      <w:r w:rsidR="00067E65" w:rsidRPr="0029760F">
        <w:rPr>
          <w:rFonts w:ascii="Arial" w:hAnsi="Arial" w:cs="Arial"/>
          <w:color w:val="000000"/>
          <w:sz w:val="22"/>
          <w:szCs w:val="22"/>
        </w:rPr>
        <w:t>ir (</w:t>
      </w:r>
      <w:r w:rsidRPr="0029760F">
        <w:rPr>
          <w:rFonts w:ascii="Arial" w:hAnsi="Arial" w:cs="Arial"/>
          <w:color w:val="000000"/>
          <w:sz w:val="22"/>
          <w:szCs w:val="22"/>
        </w:rPr>
        <w:t>ar</w:t>
      </w:r>
      <w:r w:rsidR="00067E65" w:rsidRPr="0029760F">
        <w:rPr>
          <w:rFonts w:ascii="Arial" w:hAnsi="Arial" w:cs="Arial"/>
          <w:color w:val="000000"/>
          <w:sz w:val="22"/>
          <w:szCs w:val="22"/>
        </w:rPr>
        <w:t>)</w:t>
      </w:r>
      <w:r w:rsidRPr="0029760F">
        <w:rPr>
          <w:rFonts w:ascii="Arial" w:hAnsi="Arial" w:cs="Arial"/>
          <w:color w:val="000000"/>
          <w:sz w:val="22"/>
          <w:szCs w:val="22"/>
        </w:rPr>
        <w:t xml:space="preserve"> kokybės vadybos sistemos ir </w:t>
      </w:r>
      <w:r w:rsidR="00067E65" w:rsidRPr="0029760F">
        <w:rPr>
          <w:rFonts w:ascii="Arial" w:hAnsi="Arial" w:cs="Arial"/>
          <w:color w:val="000000"/>
          <w:sz w:val="22"/>
          <w:szCs w:val="22"/>
        </w:rPr>
        <w:t xml:space="preserve">(ar) </w:t>
      </w:r>
      <w:r w:rsidRPr="0029760F">
        <w:rPr>
          <w:rFonts w:ascii="Arial" w:hAnsi="Arial" w:cs="Arial"/>
          <w:color w:val="000000"/>
          <w:sz w:val="22"/>
          <w:szCs w:val="22"/>
        </w:rPr>
        <w:t xml:space="preserve">aplinkos apsaugos vadybos sistemos standartų taikymui, ar nacionalinio saugumo reikalavimams yra pasikeitusi, sustabdo Tiekėjo dalyvavimą DPS bei kreipiasi į jį dėl nustatytos neatitikties pašalinimo. Tiekėjui per </w:t>
      </w:r>
      <w:r w:rsidRPr="0029760F">
        <w:rPr>
          <w:rFonts w:ascii="Arial" w:hAnsi="Arial" w:cs="Arial"/>
          <w:b/>
          <w:bCs/>
          <w:color w:val="000000"/>
          <w:sz w:val="22"/>
          <w:szCs w:val="22"/>
        </w:rPr>
        <w:t>5 (penkių) darbo dienų</w:t>
      </w:r>
      <w:r w:rsidRPr="0029760F">
        <w:rPr>
          <w:rFonts w:ascii="Arial" w:hAnsi="Arial" w:cs="Arial"/>
          <w:color w:val="000000"/>
          <w:sz w:val="22"/>
          <w:szCs w:val="22"/>
        </w:rPr>
        <w:t xml:space="preserve"> laikotarpį (šis laikotarpis dėl pagrįstų objektyvių aplinkybių gali būti pratęstas dar </w:t>
      </w:r>
      <w:r w:rsidRPr="0029760F">
        <w:rPr>
          <w:rFonts w:ascii="Arial" w:hAnsi="Arial" w:cs="Arial"/>
          <w:b/>
          <w:bCs/>
          <w:color w:val="000000"/>
          <w:sz w:val="22"/>
          <w:szCs w:val="22"/>
        </w:rPr>
        <w:t>5 (penkioms) darbo dienoms</w:t>
      </w:r>
      <w:r w:rsidRPr="0029760F">
        <w:rPr>
          <w:rFonts w:ascii="Arial" w:hAnsi="Arial" w:cs="Arial"/>
          <w:color w:val="000000"/>
          <w:sz w:val="22"/>
          <w:szCs w:val="22"/>
        </w:rPr>
        <w:t xml:space="preserve">) nepašalinus nustatytos neatitikties, Perkančioji organizacija pašalina Tiekėją iš DPS. Tiekėjui sustabdytu laikotarpiu nėra siunčiamas kvietimas dalyvauti </w:t>
      </w:r>
      <w:r w:rsidR="00067E65" w:rsidRPr="0029760F">
        <w:rPr>
          <w:rFonts w:ascii="Arial" w:hAnsi="Arial" w:cs="Arial"/>
          <w:color w:val="000000"/>
          <w:sz w:val="22"/>
          <w:szCs w:val="22"/>
        </w:rPr>
        <w:t>k</w:t>
      </w:r>
      <w:r w:rsidRPr="0029760F">
        <w:rPr>
          <w:rFonts w:ascii="Arial" w:hAnsi="Arial" w:cs="Arial"/>
          <w:color w:val="000000"/>
          <w:sz w:val="22"/>
          <w:szCs w:val="22"/>
        </w:rPr>
        <w:t xml:space="preserve">onkrečiame pirkime, o jei šios aplinkybės išaiškėja vertinant Tiekėjo </w:t>
      </w:r>
      <w:r w:rsidR="00067E65" w:rsidRPr="0029760F">
        <w:rPr>
          <w:rFonts w:ascii="Arial" w:hAnsi="Arial" w:cs="Arial"/>
          <w:color w:val="000000"/>
          <w:sz w:val="22"/>
          <w:szCs w:val="22"/>
        </w:rPr>
        <w:t>k</w:t>
      </w:r>
      <w:r w:rsidRPr="0029760F">
        <w:rPr>
          <w:rFonts w:ascii="Arial" w:hAnsi="Arial" w:cs="Arial"/>
          <w:color w:val="000000"/>
          <w:sz w:val="22"/>
          <w:szCs w:val="22"/>
        </w:rPr>
        <w:t xml:space="preserve">onkretų pasiūlymą, pateiktą </w:t>
      </w:r>
      <w:r w:rsidR="00067E65" w:rsidRPr="0029760F">
        <w:rPr>
          <w:rFonts w:ascii="Arial" w:hAnsi="Arial" w:cs="Arial"/>
          <w:color w:val="000000"/>
          <w:sz w:val="22"/>
          <w:szCs w:val="22"/>
        </w:rPr>
        <w:t>k</w:t>
      </w:r>
      <w:r w:rsidRPr="0029760F">
        <w:rPr>
          <w:rFonts w:ascii="Arial" w:hAnsi="Arial" w:cs="Arial"/>
          <w:color w:val="000000"/>
          <w:sz w:val="22"/>
          <w:szCs w:val="22"/>
        </w:rPr>
        <w:t xml:space="preserve">onkrečiam pirkimui, Tiekėjo </w:t>
      </w:r>
      <w:r w:rsidR="009C5258" w:rsidRPr="0029760F">
        <w:rPr>
          <w:rFonts w:ascii="Arial" w:hAnsi="Arial" w:cs="Arial"/>
          <w:color w:val="000000"/>
          <w:sz w:val="22"/>
          <w:szCs w:val="22"/>
        </w:rPr>
        <w:t>k</w:t>
      </w:r>
      <w:r w:rsidRPr="0029760F">
        <w:rPr>
          <w:rFonts w:ascii="Arial" w:hAnsi="Arial" w:cs="Arial"/>
          <w:color w:val="000000"/>
          <w:sz w:val="22"/>
          <w:szCs w:val="22"/>
        </w:rPr>
        <w:t>onkretus pasiūlymas yra atmetamas.</w:t>
      </w:r>
    </w:p>
    <w:p w14:paraId="75BADADE" w14:textId="77777777" w:rsidR="001F1613" w:rsidRPr="0029760F" w:rsidRDefault="001F1613" w:rsidP="001F1613">
      <w:pPr>
        <w:pStyle w:val="Sraopastraipa"/>
        <w:tabs>
          <w:tab w:val="left" w:pos="142"/>
          <w:tab w:val="left" w:pos="567"/>
          <w:tab w:val="left" w:pos="851"/>
        </w:tabs>
        <w:ind w:left="567"/>
        <w:rPr>
          <w:rFonts w:ascii="Arial" w:hAnsi="Arial" w:cs="Arial"/>
          <w:color w:val="000000"/>
          <w:sz w:val="22"/>
          <w:szCs w:val="22"/>
        </w:rPr>
      </w:pPr>
    </w:p>
    <w:p w14:paraId="012F7F22" w14:textId="1D152621" w:rsidR="00B62035" w:rsidRPr="0029760F" w:rsidRDefault="00B62035" w:rsidP="007B2484">
      <w:pPr>
        <w:pStyle w:val="Antrat1"/>
        <w:numPr>
          <w:ilvl w:val="0"/>
          <w:numId w:val="11"/>
        </w:numPr>
        <w:tabs>
          <w:tab w:val="left" w:pos="426"/>
        </w:tabs>
        <w:spacing w:before="60" w:after="60"/>
        <w:jc w:val="center"/>
        <w:rPr>
          <w:rFonts w:ascii="Arial" w:hAnsi="Arial" w:cs="Arial"/>
          <w:b/>
          <w:bCs/>
          <w:sz w:val="22"/>
          <w:szCs w:val="22"/>
        </w:rPr>
      </w:pPr>
      <w:r w:rsidRPr="0029760F">
        <w:rPr>
          <w:rFonts w:ascii="Arial" w:hAnsi="Arial" w:cs="Arial"/>
          <w:b/>
          <w:bCs/>
          <w:sz w:val="22"/>
          <w:szCs w:val="22"/>
        </w:rPr>
        <w:t xml:space="preserve">DĖL ATITIKTIES NACIONALINIO SAUGUMO INTERESAMS </w:t>
      </w:r>
    </w:p>
    <w:p w14:paraId="162CF892" w14:textId="77777777" w:rsidR="00B62035" w:rsidRPr="0029760F" w:rsidRDefault="00B62035" w:rsidP="00B62035">
      <w:pPr>
        <w:rPr>
          <w:rFonts w:ascii="Arial" w:hAnsi="Arial" w:cs="Arial"/>
          <w:sz w:val="22"/>
          <w:szCs w:val="22"/>
        </w:rPr>
      </w:pPr>
    </w:p>
    <w:p w14:paraId="5648BBE0" w14:textId="0C2C37BC" w:rsidR="00B62035" w:rsidRPr="0029760F" w:rsidRDefault="00B62035" w:rsidP="007B2484">
      <w:pPr>
        <w:pStyle w:val="Sraopastraipa"/>
        <w:numPr>
          <w:ilvl w:val="1"/>
          <w:numId w:val="20"/>
        </w:numPr>
        <w:tabs>
          <w:tab w:val="left" w:pos="142"/>
          <w:tab w:val="left" w:pos="567"/>
          <w:tab w:val="left" w:pos="851"/>
        </w:tabs>
        <w:ind w:left="0" w:firstLine="567"/>
        <w:rPr>
          <w:rFonts w:ascii="Arial" w:hAnsi="Arial" w:cs="Arial"/>
          <w:sz w:val="22"/>
          <w:szCs w:val="22"/>
        </w:rPr>
      </w:pPr>
      <w:r w:rsidRPr="0029760F">
        <w:rPr>
          <w:rFonts w:ascii="Arial" w:hAnsi="Arial" w:cs="Arial"/>
          <w:sz w:val="22"/>
          <w:szCs w:val="22"/>
        </w:rPr>
        <w:t xml:space="preserve">Šiame DPS bus </w:t>
      </w:r>
      <w:r w:rsidRPr="0029760F">
        <w:rPr>
          <w:rFonts w:ascii="Arial" w:eastAsia="Arial" w:hAnsi="Arial" w:cs="Arial"/>
          <w:sz w:val="22"/>
          <w:szCs w:val="22"/>
        </w:rPr>
        <w:t>taikomi V</w:t>
      </w:r>
      <w:r w:rsidR="009C5258" w:rsidRPr="0029760F">
        <w:rPr>
          <w:rFonts w:ascii="Arial" w:eastAsia="Arial" w:hAnsi="Arial" w:cs="Arial"/>
          <w:sz w:val="22"/>
          <w:szCs w:val="22"/>
        </w:rPr>
        <w:t>iešųjų pirkimų įstatymo</w:t>
      </w:r>
      <w:r w:rsidRPr="0029760F">
        <w:rPr>
          <w:rFonts w:ascii="Arial" w:eastAsia="Arial" w:hAnsi="Arial" w:cs="Arial"/>
          <w:sz w:val="22"/>
          <w:szCs w:val="22"/>
        </w:rPr>
        <w:t xml:space="preserve"> 45 straipsnio 2</w:t>
      </w:r>
      <w:r w:rsidRPr="0029760F">
        <w:rPr>
          <w:rFonts w:ascii="Arial" w:eastAsia="Arial" w:hAnsi="Arial" w:cs="Arial"/>
          <w:sz w:val="22"/>
          <w:szCs w:val="22"/>
          <w:vertAlign w:val="superscript"/>
        </w:rPr>
        <w:t>1</w:t>
      </w:r>
      <w:r w:rsidRPr="0029760F">
        <w:rPr>
          <w:rFonts w:ascii="Arial" w:eastAsia="Arial" w:hAnsi="Arial" w:cs="Arial"/>
          <w:sz w:val="22"/>
          <w:szCs w:val="22"/>
        </w:rPr>
        <w:t xml:space="preserve"> dalies </w:t>
      </w:r>
      <w:r w:rsidRPr="0029760F">
        <w:rPr>
          <w:rFonts w:ascii="Arial" w:hAnsi="Arial" w:cs="Arial"/>
          <w:sz w:val="22"/>
          <w:szCs w:val="22"/>
        </w:rPr>
        <w:t xml:space="preserve">reikalavimai, taip pat, esant atitinkamų straipsnių taikymo pagrindams, bus </w:t>
      </w:r>
      <w:r w:rsidRPr="0029760F">
        <w:rPr>
          <w:rFonts w:ascii="Arial" w:hAnsi="Arial" w:cs="Arial"/>
          <w:color w:val="000000" w:themeColor="text1"/>
          <w:sz w:val="22"/>
          <w:szCs w:val="22"/>
        </w:rPr>
        <w:t>taikomi V</w:t>
      </w:r>
      <w:r w:rsidR="009C5258" w:rsidRPr="0029760F">
        <w:rPr>
          <w:rFonts w:ascii="Arial" w:hAnsi="Arial" w:cs="Arial"/>
          <w:color w:val="000000" w:themeColor="text1"/>
          <w:sz w:val="22"/>
          <w:szCs w:val="22"/>
        </w:rPr>
        <w:t xml:space="preserve">iešųjų pirkimų </w:t>
      </w:r>
      <w:r w:rsidR="00CA4241" w:rsidRPr="0029760F">
        <w:rPr>
          <w:rFonts w:ascii="Arial" w:hAnsi="Arial" w:cs="Arial"/>
          <w:color w:val="000000" w:themeColor="text1"/>
          <w:sz w:val="22"/>
          <w:szCs w:val="22"/>
        </w:rPr>
        <w:t>įstatymo</w:t>
      </w:r>
      <w:r w:rsidRPr="0029760F">
        <w:rPr>
          <w:rFonts w:ascii="Arial" w:hAnsi="Arial" w:cs="Arial"/>
          <w:color w:val="000000" w:themeColor="text1"/>
          <w:sz w:val="22"/>
          <w:szCs w:val="22"/>
        </w:rPr>
        <w:t xml:space="preserve"> 37 straipsnio 8 ir 9 dalių ir V</w:t>
      </w:r>
      <w:r w:rsidR="009C5258" w:rsidRPr="0029760F">
        <w:rPr>
          <w:rFonts w:ascii="Arial" w:hAnsi="Arial" w:cs="Arial"/>
          <w:color w:val="000000" w:themeColor="text1"/>
          <w:sz w:val="22"/>
          <w:szCs w:val="22"/>
        </w:rPr>
        <w:t>iešųjų pirkimų įstatymo</w:t>
      </w:r>
      <w:r w:rsidRPr="0029760F">
        <w:rPr>
          <w:rFonts w:ascii="Arial" w:hAnsi="Arial" w:cs="Arial"/>
          <w:color w:val="000000" w:themeColor="text1"/>
          <w:sz w:val="22"/>
          <w:szCs w:val="22"/>
        </w:rPr>
        <w:t xml:space="preserve"> 47 straipsnio 8 ir 9 dalių </w:t>
      </w:r>
      <w:r w:rsidRPr="0029760F">
        <w:rPr>
          <w:rFonts w:ascii="Arial" w:hAnsi="Arial" w:cs="Arial"/>
          <w:sz w:val="22"/>
          <w:szCs w:val="22"/>
        </w:rPr>
        <w:t xml:space="preserve"> reikalavimai. </w:t>
      </w:r>
    </w:p>
    <w:p w14:paraId="3F5C669D" w14:textId="05B35F7E" w:rsidR="00B62035" w:rsidRPr="0029760F" w:rsidRDefault="00B62035" w:rsidP="007B2484">
      <w:pPr>
        <w:pStyle w:val="Sraopastraipa"/>
        <w:numPr>
          <w:ilvl w:val="1"/>
          <w:numId w:val="20"/>
        </w:numPr>
        <w:tabs>
          <w:tab w:val="left" w:pos="142"/>
          <w:tab w:val="left" w:pos="567"/>
          <w:tab w:val="left" w:pos="851"/>
        </w:tabs>
        <w:ind w:left="0" w:firstLine="567"/>
        <w:rPr>
          <w:rFonts w:ascii="Arial" w:hAnsi="Arial" w:cs="Arial"/>
          <w:sz w:val="22"/>
          <w:szCs w:val="22"/>
        </w:rPr>
      </w:pPr>
      <w:bookmarkStart w:id="28" w:name="_Hlk128468187"/>
      <w:r w:rsidRPr="0029760F">
        <w:rPr>
          <w:rFonts w:ascii="Arial" w:hAnsi="Arial" w:cs="Arial"/>
          <w:sz w:val="22"/>
          <w:szCs w:val="22"/>
        </w:rPr>
        <w:t>Kiekviename Konkrečiame pirkime</w:t>
      </w:r>
      <w:r w:rsidR="00D01C5F" w:rsidRPr="0029760F">
        <w:rPr>
          <w:rFonts w:ascii="Arial" w:hAnsi="Arial" w:cs="Arial"/>
          <w:sz w:val="22"/>
          <w:szCs w:val="22"/>
        </w:rPr>
        <w:t xml:space="preserve">, perkančiajai organizacijai </w:t>
      </w:r>
      <w:r w:rsidR="00D01C5F" w:rsidRPr="0029760F">
        <w:rPr>
          <w:rStyle w:val="ui-provider"/>
          <w:rFonts w:ascii="Arial" w:hAnsi="Arial" w:cs="Arial"/>
          <w:sz w:val="22"/>
          <w:szCs w:val="22"/>
        </w:rPr>
        <w:t>kilus abejonių dėl tiekėjo nurodytos informacijos, įrodančios Viešųjų pirkimų įstatymo 45 straipsnio 2</w:t>
      </w:r>
      <w:r w:rsidR="00D01C5F" w:rsidRPr="0029760F">
        <w:rPr>
          <w:rStyle w:val="ui-provider"/>
          <w:rFonts w:ascii="Arial" w:hAnsi="Arial" w:cs="Arial"/>
          <w:sz w:val="22"/>
          <w:szCs w:val="22"/>
          <w:vertAlign w:val="superscript"/>
        </w:rPr>
        <w:t>1</w:t>
      </w:r>
      <w:r w:rsidR="00D01C5F" w:rsidRPr="0029760F">
        <w:rPr>
          <w:rStyle w:val="ui-provider"/>
          <w:rFonts w:ascii="Arial" w:hAnsi="Arial" w:cs="Arial"/>
          <w:sz w:val="22"/>
          <w:szCs w:val="22"/>
        </w:rPr>
        <w:t xml:space="preserve"> dalies 1, 2, 3</w:t>
      </w:r>
      <w:r w:rsidR="00530247">
        <w:rPr>
          <w:rStyle w:val="ui-provider"/>
          <w:rFonts w:ascii="Arial" w:hAnsi="Arial" w:cs="Arial"/>
          <w:sz w:val="22"/>
          <w:szCs w:val="22"/>
        </w:rPr>
        <w:t>, 6</w:t>
      </w:r>
      <w:r w:rsidR="00D01C5F" w:rsidRPr="0029760F">
        <w:rPr>
          <w:rStyle w:val="ui-provider"/>
          <w:rFonts w:ascii="Arial" w:hAnsi="Arial" w:cs="Arial"/>
          <w:sz w:val="22"/>
          <w:szCs w:val="22"/>
        </w:rPr>
        <w:t xml:space="preserve"> punktų reikalavimus, teisingumo, ji prašys ekonomiškai naudingiausią pasiūlymą pateikusio tiekėjo pateikti informaciją patvirtinančius </w:t>
      </w:r>
      <w:r w:rsidR="00D01C5F" w:rsidRPr="0029760F">
        <w:rPr>
          <w:rFonts w:ascii="Arial" w:eastAsia="Calibri" w:hAnsi="Arial" w:cs="Arial"/>
          <w:sz w:val="22"/>
          <w:szCs w:val="22"/>
        </w:rPr>
        <w:t xml:space="preserve">Pirkimo sąlygų </w:t>
      </w:r>
      <w:r w:rsidR="00D01C5F" w:rsidRPr="0029760F">
        <w:rPr>
          <w:rFonts w:ascii="Arial" w:eastAsia="Calibri" w:hAnsi="Arial" w:cs="Arial"/>
          <w:b/>
          <w:bCs/>
          <w:sz w:val="22"/>
          <w:szCs w:val="22"/>
        </w:rPr>
        <w:t>8 priede</w:t>
      </w:r>
      <w:r w:rsidR="00D01C5F" w:rsidRPr="0029760F">
        <w:rPr>
          <w:rFonts w:ascii="Arial" w:eastAsia="Calibri" w:hAnsi="Arial" w:cs="Arial"/>
          <w:sz w:val="22"/>
          <w:szCs w:val="22"/>
        </w:rPr>
        <w:t xml:space="preserve"> „Viešųjų pirkimų įstatymo 45 str. 2</w:t>
      </w:r>
      <w:r w:rsidR="00D01C5F" w:rsidRPr="0029760F">
        <w:rPr>
          <w:rFonts w:ascii="Arial" w:eastAsia="Calibri" w:hAnsi="Arial" w:cs="Arial"/>
          <w:sz w:val="22"/>
          <w:szCs w:val="22"/>
          <w:vertAlign w:val="superscript"/>
        </w:rPr>
        <w:t>1</w:t>
      </w:r>
      <w:r w:rsidR="00D01C5F" w:rsidRPr="0029760F">
        <w:rPr>
          <w:rFonts w:ascii="Arial" w:eastAsia="Calibri" w:hAnsi="Arial" w:cs="Arial"/>
          <w:sz w:val="22"/>
          <w:szCs w:val="22"/>
        </w:rPr>
        <w:t xml:space="preserve"> d. taikymo nuostatos“ nurodytus </w:t>
      </w:r>
      <w:r w:rsidR="00D01C5F" w:rsidRPr="0029760F">
        <w:rPr>
          <w:rStyle w:val="ui-provider"/>
          <w:rFonts w:ascii="Arial" w:hAnsi="Arial" w:cs="Arial"/>
          <w:sz w:val="22"/>
          <w:szCs w:val="22"/>
        </w:rPr>
        <w:t xml:space="preserve">dokumentus. Perkančioji organizacija šių dokumentų gali paprašyti ir iš kandidatų ar dalyvių bet kuriuo pirkimo procedūros metu, jeigu tai būtina siekiant užtikrinti tinkamą pirkimo procedūros atlikimą. </w:t>
      </w:r>
      <w:r w:rsidRPr="0029760F">
        <w:rPr>
          <w:rFonts w:ascii="Arial" w:hAnsi="Arial" w:cs="Arial"/>
          <w:sz w:val="22"/>
          <w:szCs w:val="22"/>
        </w:rPr>
        <w:t xml:space="preserve">Jei </w:t>
      </w:r>
      <w:r w:rsidR="00FF4374" w:rsidRPr="0029760F">
        <w:rPr>
          <w:rStyle w:val="ui-provider"/>
          <w:rFonts w:ascii="Arial" w:hAnsi="Arial" w:cs="Arial"/>
          <w:sz w:val="22"/>
          <w:szCs w:val="22"/>
        </w:rPr>
        <w:t>kandidatas ar dalyvis</w:t>
      </w:r>
      <w:r w:rsidRPr="0029760F">
        <w:rPr>
          <w:rFonts w:ascii="Arial" w:hAnsi="Arial" w:cs="Arial"/>
          <w:sz w:val="22"/>
          <w:szCs w:val="22"/>
        </w:rPr>
        <w:t xml:space="preserve"> neatitiks šių reikalavimų, jo </w:t>
      </w:r>
      <w:r w:rsidR="00FF4374" w:rsidRPr="0029760F">
        <w:rPr>
          <w:rFonts w:ascii="Arial" w:hAnsi="Arial" w:cs="Arial"/>
          <w:sz w:val="22"/>
          <w:szCs w:val="22"/>
        </w:rPr>
        <w:t>paraiška</w:t>
      </w:r>
      <w:r w:rsidR="00A6297B" w:rsidRPr="0029760F">
        <w:rPr>
          <w:rFonts w:ascii="Arial" w:hAnsi="Arial" w:cs="Arial"/>
          <w:sz w:val="22"/>
          <w:szCs w:val="22"/>
        </w:rPr>
        <w:t xml:space="preserve"> ar konkretus pasiūlymas</w:t>
      </w:r>
      <w:r w:rsidRPr="0029760F">
        <w:rPr>
          <w:rFonts w:ascii="Arial" w:hAnsi="Arial" w:cs="Arial"/>
          <w:sz w:val="22"/>
          <w:szCs w:val="22"/>
        </w:rPr>
        <w:t xml:space="preserve"> bus atmest</w:t>
      </w:r>
      <w:r w:rsidR="00A6297B" w:rsidRPr="0029760F">
        <w:rPr>
          <w:rFonts w:ascii="Arial" w:hAnsi="Arial" w:cs="Arial"/>
          <w:sz w:val="22"/>
          <w:szCs w:val="22"/>
        </w:rPr>
        <w:t>i</w:t>
      </w:r>
      <w:r w:rsidRPr="0029760F">
        <w:rPr>
          <w:rFonts w:ascii="Arial" w:hAnsi="Arial" w:cs="Arial"/>
          <w:sz w:val="22"/>
          <w:szCs w:val="22"/>
        </w:rPr>
        <w:t>.</w:t>
      </w:r>
      <w:bookmarkEnd w:id="28"/>
    </w:p>
    <w:p w14:paraId="56D97C49" w14:textId="5ADBD8EA" w:rsidR="00B62035" w:rsidRPr="0029760F" w:rsidRDefault="00B62035" w:rsidP="007B2484">
      <w:pPr>
        <w:pStyle w:val="Sraopastraipa"/>
        <w:numPr>
          <w:ilvl w:val="1"/>
          <w:numId w:val="20"/>
        </w:numPr>
        <w:tabs>
          <w:tab w:val="left" w:pos="142"/>
          <w:tab w:val="left" w:pos="567"/>
          <w:tab w:val="left" w:pos="851"/>
        </w:tabs>
        <w:ind w:left="0" w:firstLine="567"/>
        <w:contextualSpacing w:val="0"/>
        <w:rPr>
          <w:rFonts w:ascii="Arial" w:hAnsi="Arial" w:cs="Arial"/>
          <w:sz w:val="22"/>
          <w:szCs w:val="22"/>
        </w:rPr>
      </w:pPr>
      <w:r w:rsidRPr="0029760F">
        <w:rPr>
          <w:rFonts w:ascii="Arial" w:hAnsi="Arial" w:cs="Arial"/>
          <w:sz w:val="22"/>
          <w:szCs w:val="22"/>
        </w:rPr>
        <w:t>Jei Konkretaus pirkimo Techninėje specifikacijoje bus keliamas reikalavimas</w:t>
      </w:r>
      <w:r w:rsidR="00637F56" w:rsidRPr="0029760F">
        <w:rPr>
          <w:rFonts w:ascii="Arial" w:hAnsi="Arial" w:cs="Arial"/>
          <w:sz w:val="22"/>
          <w:szCs w:val="22"/>
        </w:rPr>
        <w:t>,</w:t>
      </w:r>
      <w:r w:rsidRPr="0029760F">
        <w:rPr>
          <w:rFonts w:ascii="Arial" w:hAnsi="Arial" w:cs="Arial"/>
          <w:sz w:val="22"/>
          <w:szCs w:val="22"/>
        </w:rPr>
        <w:t xml:space="preserve"> vadovaujantis V</w:t>
      </w:r>
      <w:r w:rsidR="009C5258" w:rsidRPr="0029760F">
        <w:rPr>
          <w:rFonts w:ascii="Arial" w:hAnsi="Arial" w:cs="Arial"/>
          <w:sz w:val="22"/>
          <w:szCs w:val="22"/>
        </w:rPr>
        <w:t>iešųjų pirkimų įstatymo</w:t>
      </w:r>
      <w:r w:rsidRPr="0029760F">
        <w:rPr>
          <w:rFonts w:ascii="Arial" w:hAnsi="Arial" w:cs="Arial"/>
          <w:sz w:val="22"/>
          <w:szCs w:val="22"/>
        </w:rPr>
        <w:t xml:space="preserve"> 37 straipsnio 8, 9 dalimis, </w:t>
      </w:r>
      <w:r w:rsidR="009C5258" w:rsidRPr="0029760F">
        <w:rPr>
          <w:rFonts w:ascii="Arial" w:hAnsi="Arial" w:cs="Arial"/>
          <w:sz w:val="22"/>
          <w:szCs w:val="22"/>
        </w:rPr>
        <w:t>k</w:t>
      </w:r>
      <w:r w:rsidRPr="0029760F">
        <w:rPr>
          <w:rFonts w:ascii="Arial" w:hAnsi="Arial" w:cs="Arial"/>
          <w:sz w:val="22"/>
          <w:szCs w:val="22"/>
        </w:rPr>
        <w:t>onkrečiame pirkime bus vykdoma pasiūlymo patikra dėl atitikimo šiems reikalavimams bei atitinkamai galimo laimėtojo kvalifikacijos patikra, dėl atitikimo V</w:t>
      </w:r>
      <w:r w:rsidR="009C5258" w:rsidRPr="0029760F">
        <w:rPr>
          <w:rFonts w:ascii="Arial" w:hAnsi="Arial" w:cs="Arial"/>
          <w:sz w:val="22"/>
          <w:szCs w:val="22"/>
        </w:rPr>
        <w:t>iešųjų pirkimų įstatymo</w:t>
      </w:r>
      <w:r w:rsidRPr="0029760F">
        <w:rPr>
          <w:rFonts w:ascii="Arial" w:hAnsi="Arial" w:cs="Arial"/>
          <w:sz w:val="22"/>
          <w:szCs w:val="22"/>
        </w:rPr>
        <w:t xml:space="preserve"> 47 straipsnio 8, 9 dalyse nustatytiems kvalifikaciniams reikalavimams. Nustačius neatitikimą, Pasiūlymas bus atmestas.</w:t>
      </w:r>
    </w:p>
    <w:p w14:paraId="400B00EE" w14:textId="77777777" w:rsidR="00B62035" w:rsidRPr="0029760F" w:rsidRDefault="00B62035" w:rsidP="00B23452">
      <w:pPr>
        <w:pStyle w:val="Pagrindinistekstas"/>
        <w:ind w:firstLine="426"/>
        <w:rPr>
          <w:rFonts w:ascii="Arial" w:hAnsi="Arial" w:cs="Arial"/>
          <w:sz w:val="22"/>
          <w:szCs w:val="22"/>
        </w:rPr>
      </w:pPr>
    </w:p>
    <w:p w14:paraId="17ED90B9" w14:textId="4FB92B5F" w:rsidR="0034506C" w:rsidRPr="0029760F" w:rsidRDefault="0034506C" w:rsidP="007B2484">
      <w:pPr>
        <w:pStyle w:val="Antrat1"/>
        <w:numPr>
          <w:ilvl w:val="0"/>
          <w:numId w:val="11"/>
        </w:numPr>
        <w:jc w:val="center"/>
        <w:rPr>
          <w:rFonts w:ascii="Arial" w:hAnsi="Arial" w:cs="Arial"/>
          <w:b/>
          <w:bCs/>
          <w:sz w:val="22"/>
          <w:szCs w:val="22"/>
        </w:rPr>
      </w:pPr>
      <w:bookmarkStart w:id="29" w:name="_Toc122353548"/>
      <w:r w:rsidRPr="0029760F">
        <w:rPr>
          <w:rFonts w:ascii="Arial" w:hAnsi="Arial" w:cs="Arial"/>
          <w:b/>
          <w:bCs/>
          <w:sz w:val="22"/>
          <w:szCs w:val="22"/>
        </w:rPr>
        <w:t>PRETENZIJŲ, IEŠKINIŲ TEIKIMAS IR NAGRINĖJIMAS</w:t>
      </w:r>
      <w:bookmarkEnd w:id="29"/>
    </w:p>
    <w:p w14:paraId="14FE4C61" w14:textId="77777777" w:rsidR="00B62035" w:rsidRPr="0029760F" w:rsidRDefault="00B62035" w:rsidP="00B62035">
      <w:pPr>
        <w:rPr>
          <w:rFonts w:ascii="Arial" w:eastAsia="Calibri" w:hAnsi="Arial" w:cs="Arial"/>
          <w:sz w:val="22"/>
          <w:szCs w:val="22"/>
        </w:rPr>
      </w:pPr>
    </w:p>
    <w:p w14:paraId="0FD5B831" w14:textId="6231D90F" w:rsidR="0034506C" w:rsidRPr="0029760F" w:rsidRDefault="0034506C" w:rsidP="007B2484">
      <w:pPr>
        <w:pStyle w:val="Sraopastraipa"/>
        <w:numPr>
          <w:ilvl w:val="1"/>
          <w:numId w:val="19"/>
        </w:numPr>
        <w:tabs>
          <w:tab w:val="left" w:pos="1134"/>
          <w:tab w:val="left" w:pos="1418"/>
          <w:tab w:val="left" w:pos="1560"/>
        </w:tabs>
        <w:suppressAutoHyphens/>
        <w:autoSpaceDN w:val="0"/>
        <w:ind w:left="0" w:firstLine="567"/>
        <w:textAlignment w:val="baseline"/>
        <w:rPr>
          <w:rFonts w:ascii="Arial" w:eastAsia="Calibri" w:hAnsi="Arial" w:cs="Arial"/>
          <w:sz w:val="22"/>
          <w:szCs w:val="22"/>
        </w:rPr>
      </w:pPr>
      <w:r w:rsidRPr="0029760F">
        <w:rPr>
          <w:rFonts w:ascii="Arial" w:hAnsi="Arial" w:cs="Arial"/>
          <w:sz w:val="22"/>
          <w:szCs w:val="22"/>
        </w:rPr>
        <w:t xml:space="preserve">Tiekėjas, </w:t>
      </w:r>
      <w:r w:rsidRPr="0029760F">
        <w:rPr>
          <w:rFonts w:ascii="Arial" w:eastAsiaTheme="minorHAnsi" w:hAnsi="Arial" w:cs="Arial"/>
          <w:color w:val="000000"/>
          <w:sz w:val="22"/>
          <w:szCs w:val="22"/>
        </w:rPr>
        <w:t>kuris mano, kad Perkančioji organizacija nesilaikė V</w:t>
      </w:r>
      <w:r w:rsidR="009C5258" w:rsidRPr="0029760F">
        <w:rPr>
          <w:rFonts w:ascii="Arial" w:eastAsiaTheme="minorHAnsi" w:hAnsi="Arial" w:cs="Arial"/>
          <w:color w:val="000000"/>
          <w:sz w:val="22"/>
          <w:szCs w:val="22"/>
        </w:rPr>
        <w:t>iešųjų pirkimų įstatymo</w:t>
      </w:r>
      <w:r w:rsidRPr="0029760F">
        <w:rPr>
          <w:rFonts w:ascii="Arial" w:eastAsiaTheme="minorHAnsi" w:hAnsi="Arial" w:cs="Arial"/>
          <w:color w:val="000000"/>
          <w:sz w:val="22"/>
          <w:szCs w:val="22"/>
        </w:rPr>
        <w:t xml:space="preserve"> reikalavimų, ir tuo pažeidė ar pažeis jo teisėtus interesus,</w:t>
      </w:r>
      <w:r w:rsidRPr="0029760F">
        <w:rPr>
          <w:rFonts w:ascii="Arial" w:hAnsi="Arial" w:cs="Arial"/>
          <w:sz w:val="22"/>
          <w:szCs w:val="22"/>
        </w:rPr>
        <w:t xml:space="preserve"> norėdamas teisme ginčyti Perkančiosios organizacijos sprendimus ar veiksmus, pirmiausia </w:t>
      </w:r>
      <w:r w:rsidR="00786533" w:rsidRPr="0029760F">
        <w:rPr>
          <w:rFonts w:ascii="Arial" w:hAnsi="Arial" w:cs="Arial"/>
          <w:sz w:val="22"/>
          <w:szCs w:val="22"/>
        </w:rPr>
        <w:t>elektroninėmis priemonėmis</w:t>
      </w:r>
      <w:r w:rsidRPr="0029760F">
        <w:rPr>
          <w:rFonts w:ascii="Arial" w:hAnsi="Arial" w:cs="Arial"/>
          <w:sz w:val="22"/>
          <w:szCs w:val="22"/>
        </w:rPr>
        <w:t xml:space="preserve"> turi pateikti pretenziją Perkančiajai organizacijai</w:t>
      </w:r>
      <w:r w:rsidRPr="0029760F">
        <w:rPr>
          <w:rFonts w:ascii="Arial" w:eastAsia="Calibri" w:hAnsi="Arial" w:cs="Arial"/>
          <w:sz w:val="22"/>
          <w:szCs w:val="22"/>
        </w:rPr>
        <w:t>.</w:t>
      </w:r>
    </w:p>
    <w:p w14:paraId="1507DF02" w14:textId="4A35CACA" w:rsidR="0034506C" w:rsidRPr="00A92B2A" w:rsidRDefault="0034506C" w:rsidP="007B2484">
      <w:pPr>
        <w:pStyle w:val="Sraopastraipa"/>
        <w:numPr>
          <w:ilvl w:val="1"/>
          <w:numId w:val="19"/>
        </w:numPr>
        <w:ind w:left="0" w:firstLine="567"/>
        <w:rPr>
          <w:rFonts w:ascii="Arial" w:eastAsia="Calibri" w:hAnsi="Arial" w:cs="Arial"/>
          <w:bCs/>
          <w:sz w:val="22"/>
          <w:szCs w:val="22"/>
        </w:rPr>
      </w:pPr>
      <w:r w:rsidRPr="0029760F">
        <w:rPr>
          <w:rFonts w:ascii="Arial" w:eastAsia="Calibri" w:hAnsi="Arial" w:cs="Arial"/>
          <w:sz w:val="22"/>
          <w:szCs w:val="22"/>
        </w:rPr>
        <w:t>Pretenzijų pateikimo terminai ir būdai:</w:t>
      </w:r>
    </w:p>
    <w:p w14:paraId="371F63B5" w14:textId="77777777" w:rsidR="00A92B2A" w:rsidRDefault="00A92B2A" w:rsidP="00A92B2A">
      <w:pPr>
        <w:rPr>
          <w:rFonts w:ascii="Arial" w:eastAsia="Calibri" w:hAnsi="Arial" w:cs="Arial"/>
          <w:bCs/>
          <w:sz w:val="22"/>
          <w:szCs w:val="22"/>
        </w:rPr>
      </w:pPr>
    </w:p>
    <w:p w14:paraId="6E5D4A71" w14:textId="77777777" w:rsidR="00A92B2A" w:rsidRPr="00A92B2A" w:rsidRDefault="00A92B2A" w:rsidP="00A92B2A">
      <w:pPr>
        <w:rPr>
          <w:rFonts w:ascii="Arial" w:eastAsia="Calibri" w:hAnsi="Arial" w:cs="Arial"/>
          <w:bCs/>
          <w:sz w:val="22"/>
          <w:szCs w:val="22"/>
        </w:rPr>
      </w:pPr>
    </w:p>
    <w:tbl>
      <w:tblPr>
        <w:tblStyle w:val="Lentelstinklelis"/>
        <w:tblW w:w="9639" w:type="dxa"/>
        <w:tblInd w:w="-5" w:type="dxa"/>
        <w:tblLook w:val="04A0" w:firstRow="1" w:lastRow="0" w:firstColumn="1" w:lastColumn="0" w:noHBand="0" w:noVBand="1"/>
      </w:tblPr>
      <w:tblGrid>
        <w:gridCol w:w="2694"/>
        <w:gridCol w:w="2126"/>
        <w:gridCol w:w="4819"/>
      </w:tblGrid>
      <w:tr w:rsidR="0034506C" w:rsidRPr="0029760F" w14:paraId="030E9C12" w14:textId="77777777" w:rsidTr="00A45449">
        <w:tc>
          <w:tcPr>
            <w:tcW w:w="2694" w:type="dxa"/>
            <w:shd w:val="clear" w:color="auto" w:fill="D9D9D9" w:themeFill="background1" w:themeFillShade="D9"/>
            <w:vAlign w:val="center"/>
          </w:tcPr>
          <w:p w14:paraId="131CD6DB" w14:textId="77777777" w:rsidR="0034506C" w:rsidRPr="0029760F" w:rsidRDefault="0034506C" w:rsidP="00A45449">
            <w:pPr>
              <w:jc w:val="center"/>
              <w:rPr>
                <w:rFonts w:ascii="Arial" w:hAnsi="Arial" w:cs="Arial"/>
                <w:b/>
                <w:bCs/>
                <w:sz w:val="22"/>
                <w:szCs w:val="22"/>
              </w:rPr>
            </w:pPr>
            <w:r w:rsidRPr="0029760F">
              <w:rPr>
                <w:rFonts w:ascii="Arial" w:hAnsi="Arial" w:cs="Arial"/>
                <w:b/>
                <w:bCs/>
                <w:sz w:val="22"/>
                <w:szCs w:val="22"/>
              </w:rPr>
              <w:lastRenderedPageBreak/>
              <w:t>Pirkimo rūšis pagal vertę</w:t>
            </w:r>
          </w:p>
        </w:tc>
        <w:tc>
          <w:tcPr>
            <w:tcW w:w="2126" w:type="dxa"/>
            <w:shd w:val="clear" w:color="auto" w:fill="D9D9D9" w:themeFill="background1" w:themeFillShade="D9"/>
            <w:vAlign w:val="center"/>
          </w:tcPr>
          <w:p w14:paraId="546B486E" w14:textId="75B969AF" w:rsidR="0034506C" w:rsidRPr="0029760F" w:rsidRDefault="0034506C" w:rsidP="00A45449">
            <w:pPr>
              <w:jc w:val="center"/>
              <w:rPr>
                <w:rFonts w:ascii="Arial" w:hAnsi="Arial" w:cs="Arial"/>
                <w:b/>
                <w:bCs/>
                <w:sz w:val="22"/>
                <w:szCs w:val="22"/>
              </w:rPr>
            </w:pPr>
            <w:r w:rsidRPr="0029760F">
              <w:rPr>
                <w:rFonts w:ascii="Arial" w:hAnsi="Arial" w:cs="Arial"/>
                <w:b/>
                <w:bCs/>
                <w:sz w:val="22"/>
                <w:szCs w:val="22"/>
              </w:rPr>
              <w:t>Terminas</w:t>
            </w:r>
          </w:p>
        </w:tc>
        <w:tc>
          <w:tcPr>
            <w:tcW w:w="4819" w:type="dxa"/>
            <w:shd w:val="clear" w:color="auto" w:fill="D9D9D9" w:themeFill="background1" w:themeFillShade="D9"/>
            <w:vAlign w:val="center"/>
          </w:tcPr>
          <w:p w14:paraId="32C678A2" w14:textId="65186033" w:rsidR="0034506C" w:rsidRPr="0029760F" w:rsidRDefault="0034506C" w:rsidP="00A45449">
            <w:pPr>
              <w:jc w:val="center"/>
              <w:rPr>
                <w:rFonts w:ascii="Arial" w:hAnsi="Arial" w:cs="Arial"/>
                <w:b/>
                <w:bCs/>
                <w:sz w:val="22"/>
                <w:szCs w:val="22"/>
              </w:rPr>
            </w:pPr>
            <w:r w:rsidRPr="0029760F">
              <w:rPr>
                <w:rFonts w:ascii="Arial" w:hAnsi="Arial" w:cs="Arial"/>
                <w:b/>
                <w:bCs/>
                <w:sz w:val="22"/>
                <w:szCs w:val="22"/>
              </w:rPr>
              <w:t>Termino skaičiavimas prasideda</w:t>
            </w:r>
          </w:p>
        </w:tc>
      </w:tr>
      <w:tr w:rsidR="0034506C" w:rsidRPr="0029760F" w14:paraId="39D554C7" w14:textId="77777777" w:rsidTr="00A45449">
        <w:trPr>
          <w:trHeight w:val="556"/>
        </w:trPr>
        <w:tc>
          <w:tcPr>
            <w:tcW w:w="2694" w:type="dxa"/>
            <w:vAlign w:val="center"/>
          </w:tcPr>
          <w:p w14:paraId="62862160" w14:textId="77777777" w:rsidR="0034506C" w:rsidRPr="0029760F" w:rsidRDefault="0034506C" w:rsidP="00435F46">
            <w:pPr>
              <w:jc w:val="center"/>
              <w:rPr>
                <w:rFonts w:ascii="Arial" w:hAnsi="Arial" w:cs="Arial"/>
                <w:sz w:val="22"/>
                <w:szCs w:val="22"/>
              </w:rPr>
            </w:pPr>
            <w:r w:rsidRPr="0029760F">
              <w:rPr>
                <w:rFonts w:ascii="Arial" w:hAnsi="Arial" w:cs="Arial"/>
                <w:sz w:val="22"/>
                <w:szCs w:val="22"/>
              </w:rPr>
              <w:t>Tarptautinis pirkimas</w:t>
            </w:r>
          </w:p>
          <w:p w14:paraId="4EBB3A9D" w14:textId="77777777" w:rsidR="0034506C" w:rsidRPr="0029760F" w:rsidRDefault="0034506C" w:rsidP="00435F46">
            <w:pPr>
              <w:jc w:val="center"/>
              <w:rPr>
                <w:rFonts w:ascii="Arial" w:hAnsi="Arial" w:cs="Arial"/>
                <w:sz w:val="22"/>
                <w:szCs w:val="22"/>
              </w:rPr>
            </w:pPr>
          </w:p>
        </w:tc>
        <w:tc>
          <w:tcPr>
            <w:tcW w:w="2126" w:type="dxa"/>
            <w:vAlign w:val="center"/>
          </w:tcPr>
          <w:p w14:paraId="7FC4889A" w14:textId="77777777" w:rsidR="0034506C" w:rsidRPr="0029760F" w:rsidRDefault="0034506C" w:rsidP="00435F46">
            <w:pPr>
              <w:jc w:val="center"/>
              <w:rPr>
                <w:rFonts w:ascii="Arial" w:hAnsi="Arial" w:cs="Arial"/>
                <w:sz w:val="22"/>
                <w:szCs w:val="22"/>
              </w:rPr>
            </w:pPr>
            <w:r w:rsidRPr="0029760F">
              <w:rPr>
                <w:rFonts w:ascii="Arial" w:hAnsi="Arial" w:cs="Arial"/>
                <w:sz w:val="22"/>
                <w:szCs w:val="22"/>
              </w:rPr>
              <w:t>per 10 (dešimt)  dienų</w:t>
            </w:r>
          </w:p>
        </w:tc>
        <w:tc>
          <w:tcPr>
            <w:tcW w:w="4819" w:type="dxa"/>
            <w:vAlign w:val="center"/>
          </w:tcPr>
          <w:p w14:paraId="31B9678B" w14:textId="77777777" w:rsidR="0034506C" w:rsidRPr="0029760F" w:rsidRDefault="0034506C" w:rsidP="00A45449">
            <w:pPr>
              <w:pStyle w:val="Sraopastraipa"/>
              <w:numPr>
                <w:ilvl w:val="0"/>
                <w:numId w:val="9"/>
              </w:numPr>
              <w:tabs>
                <w:tab w:val="left" w:pos="32"/>
              </w:tabs>
              <w:suppressAutoHyphens/>
              <w:autoSpaceDN w:val="0"/>
              <w:ind w:left="0" w:firstLine="0"/>
              <w:contextualSpacing w:val="0"/>
              <w:textAlignment w:val="baseline"/>
              <w:rPr>
                <w:rFonts w:ascii="Arial" w:eastAsiaTheme="minorHAnsi" w:hAnsi="Arial" w:cs="Arial"/>
                <w:sz w:val="22"/>
                <w:szCs w:val="22"/>
              </w:rPr>
            </w:pPr>
            <w:r w:rsidRPr="0029760F">
              <w:rPr>
                <w:rFonts w:ascii="Arial" w:eastAsiaTheme="minorHAnsi" w:hAnsi="Arial" w:cs="Arial"/>
                <w:sz w:val="22"/>
                <w:szCs w:val="22"/>
              </w:rPr>
              <w:t>Nuo Perkančiosios organizacijos pranešimo raštu apie Perkančiosios organizacijos priimtą sprendimą išsiuntimo Tiekėjams dienos.</w:t>
            </w:r>
          </w:p>
          <w:p w14:paraId="30C6130B" w14:textId="77777777" w:rsidR="0034506C" w:rsidRPr="0029760F" w:rsidRDefault="0034506C" w:rsidP="00A45449">
            <w:pPr>
              <w:pStyle w:val="Sraopastraipa"/>
              <w:numPr>
                <w:ilvl w:val="0"/>
                <w:numId w:val="9"/>
              </w:numPr>
              <w:tabs>
                <w:tab w:val="left" w:pos="32"/>
              </w:tabs>
              <w:suppressAutoHyphens/>
              <w:autoSpaceDN w:val="0"/>
              <w:ind w:left="0" w:firstLine="0"/>
              <w:contextualSpacing w:val="0"/>
              <w:textAlignment w:val="baseline"/>
              <w:rPr>
                <w:rFonts w:ascii="Arial" w:hAnsi="Arial" w:cs="Arial"/>
                <w:sz w:val="22"/>
                <w:szCs w:val="22"/>
              </w:rPr>
            </w:pPr>
            <w:r w:rsidRPr="0029760F">
              <w:rPr>
                <w:rFonts w:ascii="Arial" w:eastAsiaTheme="minorHAnsi" w:hAnsi="Arial" w:cs="Arial"/>
                <w:sz w:val="22"/>
                <w:szCs w:val="22"/>
              </w:rPr>
              <w:t>Nuo paskelbimo apie Perkančiosios organizacijos priimtą sprendimą dienos.</w:t>
            </w:r>
          </w:p>
        </w:tc>
      </w:tr>
    </w:tbl>
    <w:p w14:paraId="6B3767C0" w14:textId="1C0B5EFC" w:rsidR="00EF34D8" w:rsidRPr="0029760F" w:rsidRDefault="00EF34D8" w:rsidP="00A45449">
      <w:pPr>
        <w:pStyle w:val="Sraopastraipa"/>
        <w:numPr>
          <w:ilvl w:val="1"/>
          <w:numId w:val="19"/>
        </w:numPr>
        <w:ind w:left="0" w:firstLine="567"/>
        <w:rPr>
          <w:rFonts w:ascii="Arial" w:eastAsia="Calibri" w:hAnsi="Arial" w:cs="Arial"/>
          <w:sz w:val="22"/>
          <w:szCs w:val="22"/>
        </w:rPr>
      </w:pPr>
      <w:r w:rsidRPr="0029760F">
        <w:rPr>
          <w:rFonts w:ascii="Arial" w:eastAsia="Calibri" w:hAnsi="Arial" w:cs="Arial"/>
          <w:sz w:val="22"/>
          <w:szCs w:val="22"/>
        </w:rPr>
        <w:t xml:space="preserve"> Ginčų nagrinėjimo tvarka nustatyta V</w:t>
      </w:r>
      <w:r w:rsidR="00530247">
        <w:rPr>
          <w:rFonts w:ascii="Arial" w:eastAsia="Calibri" w:hAnsi="Arial" w:cs="Arial"/>
          <w:sz w:val="22"/>
          <w:szCs w:val="22"/>
        </w:rPr>
        <w:t>iešųjų pirkimų įstatymo</w:t>
      </w:r>
      <w:r w:rsidRPr="0029760F">
        <w:rPr>
          <w:rFonts w:ascii="Arial" w:eastAsia="Calibri" w:hAnsi="Arial" w:cs="Arial"/>
          <w:sz w:val="22"/>
          <w:szCs w:val="22"/>
        </w:rPr>
        <w:t xml:space="preserve"> 102 straipsnyje.</w:t>
      </w:r>
    </w:p>
    <w:p w14:paraId="5CDFC985" w14:textId="77777777" w:rsidR="0034506C" w:rsidRPr="0029760F" w:rsidRDefault="0034506C" w:rsidP="00B23452">
      <w:pPr>
        <w:pStyle w:val="Sraopastraipa"/>
        <w:tabs>
          <w:tab w:val="left" w:pos="993"/>
          <w:tab w:val="left" w:pos="1134"/>
        </w:tabs>
        <w:ind w:left="567"/>
        <w:rPr>
          <w:rFonts w:ascii="Arial" w:eastAsia="Calibri" w:hAnsi="Arial" w:cs="Arial"/>
          <w:sz w:val="22"/>
          <w:szCs w:val="22"/>
        </w:rPr>
      </w:pPr>
    </w:p>
    <w:p w14:paraId="736B4FD8" w14:textId="5D2719DF" w:rsidR="00743EEC" w:rsidRPr="0029760F" w:rsidRDefault="00743EEC" w:rsidP="007B2484">
      <w:pPr>
        <w:pStyle w:val="Antrat1"/>
        <w:numPr>
          <w:ilvl w:val="0"/>
          <w:numId w:val="11"/>
        </w:numPr>
        <w:jc w:val="center"/>
        <w:rPr>
          <w:rFonts w:ascii="Arial" w:hAnsi="Arial" w:cs="Arial"/>
          <w:b/>
          <w:bCs/>
          <w:sz w:val="22"/>
          <w:szCs w:val="22"/>
        </w:rPr>
      </w:pPr>
      <w:r w:rsidRPr="0029760F">
        <w:rPr>
          <w:rFonts w:ascii="Arial" w:hAnsi="Arial" w:cs="Arial"/>
          <w:b/>
          <w:bCs/>
          <w:sz w:val="22"/>
          <w:szCs w:val="22"/>
        </w:rPr>
        <w:t>PIRKIMO PROCEDŪROS, KURIA SIEKIAMA SUKURTI DPS, NUTRAUKIMAS IR DPS NUTRAUKIMAS</w:t>
      </w:r>
    </w:p>
    <w:p w14:paraId="01B908B1" w14:textId="328F2DD7" w:rsidR="00743EEC" w:rsidRPr="0029760F" w:rsidRDefault="00743EEC" w:rsidP="00B23452">
      <w:pPr>
        <w:rPr>
          <w:rFonts w:ascii="Arial" w:eastAsia="Calibri" w:hAnsi="Arial" w:cs="Arial"/>
          <w:sz w:val="22"/>
          <w:szCs w:val="22"/>
        </w:rPr>
      </w:pPr>
    </w:p>
    <w:p w14:paraId="53CF7003" w14:textId="5E51C629" w:rsidR="000C02E4" w:rsidRPr="0029760F" w:rsidRDefault="000C02E4" w:rsidP="00B23452">
      <w:pPr>
        <w:ind w:firstLine="709"/>
        <w:rPr>
          <w:rFonts w:ascii="Arial" w:eastAsia="Arial" w:hAnsi="Arial" w:cs="Arial"/>
          <w:sz w:val="22"/>
          <w:szCs w:val="22"/>
        </w:rPr>
      </w:pPr>
      <w:bookmarkStart w:id="30" w:name="_Hlk84508221"/>
      <w:r w:rsidRPr="0029760F">
        <w:rPr>
          <w:rFonts w:ascii="Arial" w:eastAsia="Arial" w:hAnsi="Arial" w:cs="Arial"/>
          <w:sz w:val="22"/>
          <w:szCs w:val="22"/>
        </w:rPr>
        <w:t>1</w:t>
      </w:r>
      <w:r w:rsidR="009C5258" w:rsidRPr="0029760F">
        <w:rPr>
          <w:rFonts w:ascii="Arial" w:eastAsia="Arial" w:hAnsi="Arial" w:cs="Arial"/>
          <w:sz w:val="22"/>
          <w:szCs w:val="22"/>
        </w:rPr>
        <w:t>3</w:t>
      </w:r>
      <w:r w:rsidRPr="0029760F">
        <w:rPr>
          <w:rFonts w:ascii="Arial" w:eastAsia="Arial" w:hAnsi="Arial" w:cs="Arial"/>
          <w:sz w:val="22"/>
          <w:szCs w:val="22"/>
        </w:rPr>
        <w:t>.1. Perkančioji organizacija bet kuriuo metu turi teisę savo iniciatyva nutraukti pirkimo procedūras, kuriomis siekiama sukurti DPS, jeigu atsirado aplinkybių, kurių nebuvo galima numatyti, ir privalo tai padaryti, jeigu buvo pažeisti V</w:t>
      </w:r>
      <w:r w:rsidR="009C5258" w:rsidRPr="0029760F">
        <w:rPr>
          <w:rFonts w:ascii="Arial" w:eastAsia="Arial" w:hAnsi="Arial" w:cs="Arial"/>
          <w:sz w:val="22"/>
          <w:szCs w:val="22"/>
        </w:rPr>
        <w:t>iešųjų pirkimų įstatymo</w:t>
      </w:r>
      <w:r w:rsidRPr="0029760F">
        <w:rPr>
          <w:rFonts w:ascii="Arial" w:eastAsia="Arial" w:hAnsi="Arial" w:cs="Arial"/>
          <w:sz w:val="22"/>
          <w:szCs w:val="22"/>
        </w:rPr>
        <w:t xml:space="preserve"> 17 straipsnio 1 dalyje nustatyti principai ir atitinkamos padėties negalima ištaisyti. </w:t>
      </w:r>
    </w:p>
    <w:p w14:paraId="58090ADD" w14:textId="48ABF421" w:rsidR="000C02E4" w:rsidRPr="0029760F" w:rsidRDefault="000C02E4" w:rsidP="00B23452">
      <w:pPr>
        <w:ind w:firstLine="709"/>
        <w:rPr>
          <w:rFonts w:ascii="Arial" w:eastAsia="Arial" w:hAnsi="Arial" w:cs="Arial"/>
          <w:sz w:val="22"/>
          <w:szCs w:val="22"/>
        </w:rPr>
      </w:pPr>
      <w:r w:rsidRPr="0029760F">
        <w:rPr>
          <w:rFonts w:ascii="Arial" w:eastAsia="Arial" w:hAnsi="Arial" w:cs="Arial"/>
          <w:sz w:val="22"/>
          <w:szCs w:val="22"/>
        </w:rPr>
        <w:t>1</w:t>
      </w:r>
      <w:r w:rsidR="009C5258" w:rsidRPr="0029760F">
        <w:rPr>
          <w:rFonts w:ascii="Arial" w:eastAsia="Arial" w:hAnsi="Arial" w:cs="Arial"/>
          <w:sz w:val="22"/>
          <w:szCs w:val="22"/>
        </w:rPr>
        <w:t>3</w:t>
      </w:r>
      <w:r w:rsidRPr="0029760F">
        <w:rPr>
          <w:rFonts w:ascii="Arial" w:eastAsia="Arial" w:hAnsi="Arial" w:cs="Arial"/>
          <w:sz w:val="22"/>
          <w:szCs w:val="22"/>
        </w:rPr>
        <w:t xml:space="preserve">.2. Perkančioji organizacija, esant pagrįstoms priežastims, bet kuriuo DPS galiojimo laikotarpiu, gali priimti sprendimą nutraukti DPS. Apie DPS nutraukimą CVP IS priemonėmis informuojami visi DPS dalyvaujantys tiekėjai bei paskelbiama viešai. </w:t>
      </w:r>
    </w:p>
    <w:p w14:paraId="6DF2B013" w14:textId="221CF300" w:rsidR="000C02E4" w:rsidRPr="0029760F" w:rsidRDefault="000C02E4" w:rsidP="00B23452">
      <w:pPr>
        <w:ind w:firstLine="720"/>
        <w:rPr>
          <w:rFonts w:ascii="Arial" w:eastAsia="Arial" w:hAnsi="Arial" w:cs="Arial"/>
          <w:sz w:val="22"/>
          <w:szCs w:val="22"/>
        </w:rPr>
      </w:pPr>
      <w:r w:rsidRPr="0029760F">
        <w:rPr>
          <w:rFonts w:ascii="Arial" w:eastAsia="Arial" w:hAnsi="Arial" w:cs="Arial"/>
          <w:sz w:val="22"/>
          <w:szCs w:val="22"/>
        </w:rPr>
        <w:t>1</w:t>
      </w:r>
      <w:r w:rsidR="009C5258" w:rsidRPr="0029760F">
        <w:rPr>
          <w:rFonts w:ascii="Arial" w:eastAsia="Arial" w:hAnsi="Arial" w:cs="Arial"/>
          <w:sz w:val="22"/>
          <w:szCs w:val="22"/>
        </w:rPr>
        <w:t>3</w:t>
      </w:r>
      <w:r w:rsidRPr="0029760F">
        <w:rPr>
          <w:rFonts w:ascii="Arial" w:eastAsia="Arial" w:hAnsi="Arial" w:cs="Arial"/>
          <w:sz w:val="22"/>
          <w:szCs w:val="22"/>
        </w:rPr>
        <w:t>.3. Tarptautinio pirkimo atveju, apie DPS nutraukimą perkančioji organizacija praneša Europos Komisijai užpildydama skelbimo apie pirkimo sutarties sudarymą formą bei informuoja visus tiekėjus, kuriems buvo leista dalyvauti DPS.</w:t>
      </w:r>
    </w:p>
    <w:p w14:paraId="39C333CD" w14:textId="692AD007" w:rsidR="001B6EC2" w:rsidRPr="0029760F" w:rsidRDefault="001B6EC2" w:rsidP="00B23452">
      <w:pPr>
        <w:ind w:firstLine="720"/>
        <w:rPr>
          <w:rFonts w:ascii="Arial" w:eastAsia="Arial" w:hAnsi="Arial" w:cs="Arial"/>
          <w:sz w:val="22"/>
          <w:szCs w:val="22"/>
        </w:rPr>
      </w:pPr>
    </w:p>
    <w:p w14:paraId="4AC845CE" w14:textId="77777777" w:rsidR="00F001A1" w:rsidRPr="0029760F" w:rsidRDefault="00F001A1" w:rsidP="00F001A1">
      <w:pPr>
        <w:pStyle w:val="Antrat1"/>
        <w:numPr>
          <w:ilvl w:val="0"/>
          <w:numId w:val="11"/>
        </w:numPr>
        <w:jc w:val="center"/>
        <w:rPr>
          <w:rFonts w:ascii="Arial" w:hAnsi="Arial" w:cs="Arial"/>
          <w:b/>
          <w:bCs/>
          <w:sz w:val="22"/>
          <w:szCs w:val="22"/>
        </w:rPr>
      </w:pPr>
      <w:bookmarkStart w:id="31" w:name="_Toc484495977"/>
      <w:bookmarkStart w:id="32" w:name="_Toc484496036"/>
      <w:bookmarkStart w:id="33" w:name="_Toc76716013"/>
      <w:bookmarkEnd w:id="30"/>
      <w:r w:rsidRPr="0029760F">
        <w:rPr>
          <w:rFonts w:ascii="Arial" w:hAnsi="Arial" w:cs="Arial"/>
          <w:b/>
          <w:bCs/>
          <w:sz w:val="22"/>
          <w:szCs w:val="22"/>
        </w:rPr>
        <w:t>PRIEDAI</w:t>
      </w:r>
      <w:bookmarkEnd w:id="31"/>
      <w:bookmarkEnd w:id="32"/>
      <w:bookmarkEnd w:id="33"/>
    </w:p>
    <w:p w14:paraId="002AC88E" w14:textId="77777777" w:rsidR="00F001A1" w:rsidRPr="0029760F" w:rsidRDefault="00F001A1" w:rsidP="00F001A1">
      <w:pPr>
        <w:ind w:firstLine="567"/>
        <w:rPr>
          <w:rFonts w:ascii="Arial" w:hAnsi="Arial" w:cs="Arial"/>
          <w:sz w:val="22"/>
          <w:szCs w:val="22"/>
        </w:rPr>
      </w:pPr>
    </w:p>
    <w:p w14:paraId="045CA577" w14:textId="27ADB29E" w:rsidR="00F001A1" w:rsidRPr="0029760F" w:rsidRDefault="00F001A1" w:rsidP="00F001A1">
      <w:pPr>
        <w:tabs>
          <w:tab w:val="left" w:pos="284"/>
        </w:tabs>
        <w:rPr>
          <w:rFonts w:ascii="Arial" w:eastAsia="Arial" w:hAnsi="Arial" w:cs="Arial"/>
          <w:sz w:val="22"/>
          <w:szCs w:val="22"/>
        </w:rPr>
      </w:pPr>
      <w:bookmarkStart w:id="34" w:name="_Ref274738013"/>
      <w:bookmarkStart w:id="35" w:name="_Ref316455210"/>
      <w:r w:rsidRPr="0029760F">
        <w:rPr>
          <w:rFonts w:ascii="Arial" w:eastAsia="Arial" w:hAnsi="Arial" w:cs="Arial"/>
          <w:sz w:val="22"/>
          <w:szCs w:val="22"/>
        </w:rPr>
        <w:t>Priedas Nr. 1 –Techninė specifikacija</w:t>
      </w:r>
      <w:r w:rsidR="00593F87" w:rsidRPr="0029760F">
        <w:rPr>
          <w:rFonts w:ascii="Arial" w:eastAsia="Arial" w:hAnsi="Arial" w:cs="Arial"/>
          <w:sz w:val="22"/>
          <w:szCs w:val="22"/>
        </w:rPr>
        <w:t xml:space="preserve"> (preliminari)</w:t>
      </w:r>
      <w:r w:rsidR="00530247">
        <w:rPr>
          <w:rFonts w:ascii="Arial" w:eastAsia="Arial" w:hAnsi="Arial" w:cs="Arial"/>
          <w:sz w:val="22"/>
          <w:szCs w:val="22"/>
        </w:rPr>
        <w:t xml:space="preserve"> ir kiti dokumentai</w:t>
      </w:r>
      <w:r w:rsidRPr="0029760F">
        <w:rPr>
          <w:rFonts w:ascii="Arial" w:eastAsia="Arial" w:hAnsi="Arial" w:cs="Arial"/>
          <w:sz w:val="22"/>
          <w:szCs w:val="22"/>
        </w:rPr>
        <w:t>.</w:t>
      </w:r>
    </w:p>
    <w:p w14:paraId="3A1B0038" w14:textId="13C9AC13" w:rsidR="00F001A1" w:rsidRPr="0029760F" w:rsidRDefault="00F001A1" w:rsidP="00F001A1">
      <w:pPr>
        <w:tabs>
          <w:tab w:val="left" w:pos="567"/>
        </w:tabs>
        <w:rPr>
          <w:rFonts w:ascii="Arial" w:eastAsia="Arial" w:hAnsi="Arial" w:cs="Arial"/>
          <w:sz w:val="22"/>
          <w:szCs w:val="22"/>
        </w:rPr>
      </w:pPr>
      <w:r w:rsidRPr="0029760F">
        <w:rPr>
          <w:rFonts w:ascii="Arial" w:eastAsia="Arial" w:hAnsi="Arial" w:cs="Arial"/>
          <w:sz w:val="22"/>
          <w:szCs w:val="22"/>
        </w:rPr>
        <w:t>Priedas Nr. 2 – Paraiškos forma ir jos priedai (jei taikoma);</w:t>
      </w:r>
    </w:p>
    <w:p w14:paraId="71446A58" w14:textId="3884AB50" w:rsidR="00F001A1" w:rsidRPr="0029760F" w:rsidRDefault="00F001A1" w:rsidP="00F001A1">
      <w:pPr>
        <w:tabs>
          <w:tab w:val="left" w:pos="567"/>
        </w:tabs>
        <w:rPr>
          <w:rFonts w:ascii="Arial" w:eastAsia="Arial" w:hAnsi="Arial" w:cs="Arial"/>
          <w:sz w:val="22"/>
          <w:szCs w:val="22"/>
        </w:rPr>
      </w:pPr>
      <w:r w:rsidRPr="0029760F">
        <w:rPr>
          <w:rFonts w:ascii="Arial" w:eastAsia="Arial" w:hAnsi="Arial" w:cs="Arial"/>
          <w:sz w:val="22"/>
          <w:szCs w:val="22"/>
        </w:rPr>
        <w:t>Priedas Nr. 3 – EBVPD;</w:t>
      </w:r>
    </w:p>
    <w:p w14:paraId="0A990E23" w14:textId="50162D3C" w:rsidR="00F001A1" w:rsidRPr="0029760F" w:rsidRDefault="00F001A1" w:rsidP="00F001A1">
      <w:pPr>
        <w:tabs>
          <w:tab w:val="left" w:pos="567"/>
        </w:tabs>
        <w:rPr>
          <w:rFonts w:ascii="Arial" w:eastAsia="Arial" w:hAnsi="Arial" w:cs="Arial"/>
          <w:sz w:val="22"/>
          <w:szCs w:val="22"/>
        </w:rPr>
      </w:pPr>
      <w:r w:rsidRPr="0029760F">
        <w:rPr>
          <w:rFonts w:ascii="Arial" w:eastAsia="Arial" w:hAnsi="Arial" w:cs="Arial"/>
          <w:sz w:val="22"/>
          <w:szCs w:val="22"/>
        </w:rPr>
        <w:t>Priedas Nr. 4 – Tiekėjų pašalinimo pagrindai;</w:t>
      </w:r>
    </w:p>
    <w:p w14:paraId="039DCF05" w14:textId="20AA30A0" w:rsidR="00F001A1" w:rsidRPr="0029760F" w:rsidRDefault="00F001A1" w:rsidP="00F001A1">
      <w:pPr>
        <w:tabs>
          <w:tab w:val="left" w:pos="567"/>
        </w:tabs>
        <w:rPr>
          <w:rFonts w:ascii="Arial" w:eastAsia="Arial" w:hAnsi="Arial" w:cs="Arial"/>
          <w:sz w:val="22"/>
          <w:szCs w:val="22"/>
        </w:rPr>
      </w:pPr>
      <w:r w:rsidRPr="0029760F">
        <w:rPr>
          <w:rFonts w:ascii="Arial" w:eastAsia="Arial" w:hAnsi="Arial" w:cs="Arial"/>
          <w:sz w:val="22"/>
          <w:szCs w:val="22"/>
        </w:rPr>
        <w:t>Priedas Nr. 5 – Tiekėjų kvalifikacijos reikalavimai;</w:t>
      </w:r>
    </w:p>
    <w:p w14:paraId="07116DA5" w14:textId="6D491888" w:rsidR="00F001A1" w:rsidRPr="0029760F" w:rsidRDefault="00F001A1" w:rsidP="00F001A1">
      <w:pPr>
        <w:tabs>
          <w:tab w:val="left" w:pos="567"/>
        </w:tabs>
        <w:rPr>
          <w:rFonts w:ascii="Arial" w:eastAsia="Arial" w:hAnsi="Arial" w:cs="Arial"/>
          <w:sz w:val="22"/>
          <w:szCs w:val="22"/>
        </w:rPr>
      </w:pPr>
      <w:r w:rsidRPr="0029760F">
        <w:rPr>
          <w:rFonts w:ascii="Arial" w:eastAsia="Arial" w:hAnsi="Arial" w:cs="Arial"/>
          <w:sz w:val="22"/>
          <w:szCs w:val="22"/>
        </w:rPr>
        <w:t xml:space="preserve">Priedas Nr. 6 – </w:t>
      </w:r>
      <w:r w:rsidR="005E3354" w:rsidRPr="0029760F">
        <w:rPr>
          <w:rFonts w:ascii="Arial" w:eastAsia="Arial" w:hAnsi="Arial" w:cs="Arial"/>
          <w:sz w:val="22"/>
          <w:szCs w:val="22"/>
        </w:rPr>
        <w:t>Reikalaujami kokybės vadybos sistemos ir (arba) aplinkos apsaugos vadybos sistemos standartai;</w:t>
      </w:r>
    </w:p>
    <w:p w14:paraId="2001AC1F" w14:textId="0B1DD35A" w:rsidR="00981CFF" w:rsidRPr="0029760F" w:rsidRDefault="00981CFF" w:rsidP="00F001A1">
      <w:pPr>
        <w:tabs>
          <w:tab w:val="left" w:pos="567"/>
        </w:tabs>
        <w:rPr>
          <w:rFonts w:ascii="Arial" w:eastAsia="Arial" w:hAnsi="Arial" w:cs="Arial"/>
          <w:sz w:val="22"/>
          <w:szCs w:val="22"/>
        </w:rPr>
      </w:pPr>
      <w:r w:rsidRPr="0029760F">
        <w:rPr>
          <w:rFonts w:ascii="Arial" w:eastAsia="Arial" w:hAnsi="Arial" w:cs="Arial"/>
          <w:sz w:val="22"/>
          <w:szCs w:val="22"/>
        </w:rPr>
        <w:t>Priedas Nr. 7 –</w:t>
      </w:r>
      <w:r w:rsidRPr="0029760F">
        <w:rPr>
          <w:rFonts w:ascii="Arial" w:hAnsi="Arial" w:cs="Arial"/>
          <w:sz w:val="22"/>
          <w:szCs w:val="22"/>
        </w:rPr>
        <w:t xml:space="preserve"> T</w:t>
      </w:r>
      <w:r w:rsidRPr="0029760F">
        <w:rPr>
          <w:rFonts w:ascii="Arial" w:eastAsia="Arial" w:hAnsi="Arial" w:cs="Arial"/>
          <w:sz w:val="22"/>
          <w:szCs w:val="22"/>
        </w:rPr>
        <w:t>iekėjo deklaracija dėl atitikimo nacionalinio saugumo reikalavimams;</w:t>
      </w:r>
    </w:p>
    <w:p w14:paraId="186A1FFA" w14:textId="1083F8A3" w:rsidR="005E3354" w:rsidRPr="0029760F" w:rsidRDefault="00E96601" w:rsidP="00F001A1">
      <w:pPr>
        <w:tabs>
          <w:tab w:val="left" w:pos="567"/>
        </w:tabs>
        <w:rPr>
          <w:rFonts w:ascii="Arial" w:eastAsia="Arial" w:hAnsi="Arial" w:cs="Arial"/>
          <w:sz w:val="22"/>
          <w:szCs w:val="22"/>
        </w:rPr>
      </w:pPr>
      <w:r w:rsidRPr="0029760F">
        <w:rPr>
          <w:rFonts w:ascii="Arial" w:eastAsia="Arial" w:hAnsi="Arial" w:cs="Arial"/>
          <w:sz w:val="22"/>
          <w:szCs w:val="22"/>
        </w:rPr>
        <w:t>Priedas Nr. 8 –</w:t>
      </w:r>
      <w:r w:rsidRPr="0029760F">
        <w:rPr>
          <w:rFonts w:ascii="Arial" w:hAnsi="Arial" w:cs="Arial"/>
          <w:sz w:val="22"/>
          <w:szCs w:val="22"/>
        </w:rPr>
        <w:t xml:space="preserve"> </w:t>
      </w:r>
      <w:r w:rsidRPr="0029760F">
        <w:rPr>
          <w:rFonts w:ascii="Arial" w:eastAsia="Arial" w:hAnsi="Arial" w:cs="Arial"/>
          <w:sz w:val="22"/>
          <w:szCs w:val="22"/>
        </w:rPr>
        <w:t>Viešųjų pirkimų įstatymo 45 str. 2</w:t>
      </w:r>
      <w:r w:rsidRPr="0029760F">
        <w:rPr>
          <w:rFonts w:ascii="Arial" w:eastAsia="Arial" w:hAnsi="Arial" w:cs="Arial"/>
          <w:sz w:val="22"/>
          <w:szCs w:val="22"/>
          <w:vertAlign w:val="superscript"/>
        </w:rPr>
        <w:t>1</w:t>
      </w:r>
      <w:r w:rsidRPr="0029760F">
        <w:rPr>
          <w:rFonts w:ascii="Arial" w:eastAsia="Arial" w:hAnsi="Arial" w:cs="Arial"/>
          <w:sz w:val="22"/>
          <w:szCs w:val="22"/>
        </w:rPr>
        <w:t xml:space="preserve"> d. taikymo nuostatos</w:t>
      </w:r>
      <w:r w:rsidR="00530247">
        <w:rPr>
          <w:rFonts w:ascii="Arial" w:eastAsia="Arial" w:hAnsi="Arial" w:cs="Arial"/>
          <w:sz w:val="22"/>
          <w:szCs w:val="22"/>
        </w:rPr>
        <w:t>.</w:t>
      </w:r>
    </w:p>
    <w:bookmarkEnd w:id="34"/>
    <w:bookmarkEnd w:id="35"/>
    <w:p w14:paraId="7BEE1C5C" w14:textId="77777777" w:rsidR="000E52CD" w:rsidRPr="0029760F" w:rsidRDefault="000E52CD" w:rsidP="00B23452">
      <w:pPr>
        <w:jc w:val="left"/>
        <w:rPr>
          <w:rFonts w:ascii="Arial" w:hAnsi="Arial" w:cs="Arial"/>
          <w:sz w:val="22"/>
          <w:szCs w:val="22"/>
        </w:rPr>
      </w:pPr>
      <w:r w:rsidRPr="0029760F">
        <w:rPr>
          <w:rFonts w:ascii="Arial" w:hAnsi="Arial" w:cs="Arial"/>
          <w:sz w:val="22"/>
          <w:szCs w:val="22"/>
        </w:rPr>
        <w:br w:type="page"/>
      </w:r>
    </w:p>
    <w:p w14:paraId="78C2EFB4" w14:textId="096B0CCB" w:rsidR="000E52CD" w:rsidRPr="0029760F" w:rsidRDefault="000E52CD" w:rsidP="007B2484">
      <w:pPr>
        <w:pStyle w:val="Pagrindinistekstas"/>
        <w:numPr>
          <w:ilvl w:val="0"/>
          <w:numId w:val="3"/>
        </w:numPr>
        <w:jc w:val="right"/>
        <w:rPr>
          <w:rFonts w:ascii="Arial" w:hAnsi="Arial" w:cs="Arial"/>
          <w:sz w:val="22"/>
          <w:szCs w:val="22"/>
        </w:rPr>
      </w:pPr>
      <w:bookmarkStart w:id="36" w:name="_Ref518306605"/>
      <w:r w:rsidRPr="0029760F">
        <w:rPr>
          <w:rFonts w:ascii="Arial" w:hAnsi="Arial" w:cs="Arial"/>
          <w:sz w:val="22"/>
          <w:szCs w:val="22"/>
        </w:rPr>
        <w:lastRenderedPageBreak/>
        <w:t>priedas</w:t>
      </w:r>
      <w:bookmarkEnd w:id="36"/>
    </w:p>
    <w:p w14:paraId="6972B703" w14:textId="77777777" w:rsidR="000E52CD" w:rsidRPr="0029760F" w:rsidRDefault="000E52CD" w:rsidP="00B23452">
      <w:pPr>
        <w:pStyle w:val="Pagrindinistekstas"/>
        <w:ind w:firstLine="0"/>
        <w:rPr>
          <w:rFonts w:ascii="Arial" w:hAnsi="Arial" w:cs="Arial"/>
          <w:sz w:val="22"/>
          <w:szCs w:val="22"/>
        </w:rPr>
      </w:pPr>
    </w:p>
    <w:p w14:paraId="70E3DA35" w14:textId="11B14B13" w:rsidR="000E52CD" w:rsidRPr="0029760F" w:rsidRDefault="000E52CD" w:rsidP="00A052AB">
      <w:pPr>
        <w:jc w:val="center"/>
        <w:rPr>
          <w:rFonts w:ascii="Arial" w:hAnsi="Arial" w:cs="Arial"/>
          <w:b/>
          <w:bCs/>
          <w:sz w:val="22"/>
          <w:szCs w:val="22"/>
        </w:rPr>
      </w:pPr>
      <w:bookmarkStart w:id="37" w:name="_TECHNINĖ_SPECIFIKACIJA"/>
      <w:bookmarkEnd w:id="37"/>
      <w:r w:rsidRPr="0029760F">
        <w:rPr>
          <w:rFonts w:ascii="Arial" w:hAnsi="Arial" w:cs="Arial"/>
          <w:b/>
          <w:bCs/>
          <w:sz w:val="22"/>
          <w:szCs w:val="22"/>
        </w:rPr>
        <w:t>TECHNINĖ SPECIFIKACIJA</w:t>
      </w:r>
      <w:r w:rsidR="002E7F52">
        <w:rPr>
          <w:rFonts w:ascii="Arial" w:hAnsi="Arial" w:cs="Arial"/>
          <w:b/>
          <w:bCs/>
          <w:sz w:val="22"/>
          <w:szCs w:val="22"/>
        </w:rPr>
        <w:t xml:space="preserve"> IR KITI DOKUMENTAI</w:t>
      </w:r>
    </w:p>
    <w:p w14:paraId="5D3A95E6" w14:textId="77777777" w:rsidR="000E168E" w:rsidRPr="0029760F" w:rsidRDefault="000E168E" w:rsidP="00B23452">
      <w:pPr>
        <w:pStyle w:val="Pagrindinistekstas"/>
        <w:ind w:firstLine="0"/>
        <w:jc w:val="center"/>
        <w:rPr>
          <w:rFonts w:ascii="Arial" w:hAnsi="Arial" w:cs="Arial"/>
          <w:b/>
          <w:sz w:val="22"/>
          <w:szCs w:val="22"/>
        </w:rPr>
      </w:pPr>
    </w:p>
    <w:p w14:paraId="50B8F995" w14:textId="03D1BA0E" w:rsidR="00FA642A" w:rsidRPr="0029760F" w:rsidRDefault="00FF6DB2" w:rsidP="007B234D">
      <w:pPr>
        <w:pStyle w:val="Pagrindinistekstas"/>
        <w:numPr>
          <w:ilvl w:val="1"/>
          <w:numId w:val="23"/>
        </w:numPr>
        <w:jc w:val="left"/>
        <w:rPr>
          <w:rFonts w:ascii="Arial" w:hAnsi="Arial" w:cs="Arial"/>
          <w:bCs/>
          <w:iCs/>
          <w:sz w:val="22"/>
          <w:szCs w:val="22"/>
        </w:rPr>
      </w:pPr>
      <w:r w:rsidRPr="0029760F">
        <w:rPr>
          <w:rFonts w:ascii="Arial" w:hAnsi="Arial" w:cs="Arial"/>
          <w:bCs/>
          <w:iCs/>
          <w:sz w:val="22"/>
          <w:szCs w:val="22"/>
        </w:rPr>
        <w:t>priedas_</w:t>
      </w:r>
      <w:r w:rsidR="006468E2" w:rsidRPr="0029760F">
        <w:rPr>
          <w:rFonts w:ascii="Arial" w:hAnsi="Arial" w:cs="Arial"/>
          <w:bCs/>
          <w:iCs/>
          <w:sz w:val="22"/>
          <w:szCs w:val="22"/>
        </w:rPr>
        <w:t>Techninė_specifikacij</w:t>
      </w:r>
      <w:r w:rsidR="00530247">
        <w:rPr>
          <w:rFonts w:ascii="Arial" w:hAnsi="Arial" w:cs="Arial"/>
          <w:bCs/>
          <w:iCs/>
          <w:sz w:val="22"/>
          <w:szCs w:val="22"/>
        </w:rPr>
        <w:t>a</w:t>
      </w:r>
      <w:r w:rsidR="008E6248" w:rsidRPr="0029760F">
        <w:rPr>
          <w:rFonts w:ascii="Arial" w:hAnsi="Arial" w:cs="Arial"/>
          <w:bCs/>
          <w:iCs/>
          <w:sz w:val="22"/>
          <w:szCs w:val="22"/>
        </w:rPr>
        <w:t>.docx</w:t>
      </w:r>
    </w:p>
    <w:p w14:paraId="2E017CB1" w14:textId="58550F7D" w:rsidR="007B234D" w:rsidRPr="0029760F" w:rsidRDefault="007B234D" w:rsidP="007B234D">
      <w:pPr>
        <w:pStyle w:val="Pagrindinistekstas"/>
        <w:numPr>
          <w:ilvl w:val="1"/>
          <w:numId w:val="23"/>
        </w:numPr>
        <w:jc w:val="left"/>
        <w:rPr>
          <w:rFonts w:ascii="Arial" w:hAnsi="Arial" w:cs="Arial"/>
          <w:bCs/>
          <w:iCs/>
          <w:sz w:val="22"/>
          <w:szCs w:val="22"/>
        </w:rPr>
      </w:pPr>
      <w:r w:rsidRPr="0029760F">
        <w:rPr>
          <w:rFonts w:ascii="Arial" w:hAnsi="Arial" w:cs="Arial"/>
          <w:bCs/>
          <w:iCs/>
          <w:sz w:val="22"/>
          <w:szCs w:val="22"/>
        </w:rPr>
        <w:t>priedas</w:t>
      </w:r>
      <w:r w:rsidR="006468E2" w:rsidRPr="0029760F">
        <w:rPr>
          <w:rFonts w:ascii="Arial" w:hAnsi="Arial" w:cs="Arial"/>
          <w:bCs/>
          <w:iCs/>
          <w:sz w:val="22"/>
          <w:szCs w:val="22"/>
        </w:rPr>
        <w:t>_</w:t>
      </w:r>
      <w:r w:rsidR="002E7F52" w:rsidRPr="002E7F52">
        <w:t xml:space="preserve"> </w:t>
      </w:r>
      <w:r w:rsidR="002E7F52" w:rsidRPr="002E7F52">
        <w:rPr>
          <w:rFonts w:ascii="Arial" w:hAnsi="Arial" w:cs="Arial"/>
          <w:bCs/>
          <w:iCs/>
          <w:sz w:val="22"/>
          <w:szCs w:val="22"/>
        </w:rPr>
        <w:t>Bandymu_protokolu_suvestine_forma.xlsx</w:t>
      </w:r>
    </w:p>
    <w:p w14:paraId="4BE5ED9B" w14:textId="77777777" w:rsidR="00137578" w:rsidRPr="0029760F" w:rsidRDefault="00137578" w:rsidP="00B23452">
      <w:pPr>
        <w:pStyle w:val="Pagrindinistekstas"/>
        <w:ind w:firstLine="0"/>
        <w:rPr>
          <w:rFonts w:ascii="Arial" w:hAnsi="Arial" w:cs="Arial"/>
          <w:b/>
          <w:sz w:val="22"/>
          <w:szCs w:val="22"/>
        </w:rPr>
      </w:pPr>
    </w:p>
    <w:p w14:paraId="2BC71FD7" w14:textId="0B545EDC" w:rsidR="00A373E0" w:rsidRPr="0029760F" w:rsidRDefault="00A373E0" w:rsidP="00B23452">
      <w:pPr>
        <w:pStyle w:val="Pagrindinistekstas"/>
        <w:ind w:firstLine="0"/>
        <w:jc w:val="center"/>
        <w:rPr>
          <w:rFonts w:ascii="Arial" w:hAnsi="Arial" w:cs="Arial"/>
          <w:b/>
          <w:i/>
          <w:sz w:val="22"/>
          <w:szCs w:val="22"/>
        </w:rPr>
      </w:pPr>
      <w:r w:rsidRPr="0029760F">
        <w:rPr>
          <w:rFonts w:ascii="Arial" w:hAnsi="Arial" w:cs="Arial"/>
          <w:sz w:val="22"/>
          <w:szCs w:val="22"/>
        </w:rPr>
        <w:t>Dokumenta</w:t>
      </w:r>
      <w:r w:rsidR="00A93DA1" w:rsidRPr="0029760F">
        <w:rPr>
          <w:rFonts w:ascii="Arial" w:hAnsi="Arial" w:cs="Arial"/>
          <w:sz w:val="22"/>
          <w:szCs w:val="22"/>
        </w:rPr>
        <w:t>i</w:t>
      </w:r>
      <w:r w:rsidRPr="0029760F">
        <w:rPr>
          <w:rFonts w:ascii="Arial" w:hAnsi="Arial" w:cs="Arial"/>
          <w:sz w:val="22"/>
          <w:szCs w:val="22"/>
        </w:rPr>
        <w:t xml:space="preserve"> skelbiam</w:t>
      </w:r>
      <w:r w:rsidR="00A93DA1" w:rsidRPr="0029760F">
        <w:rPr>
          <w:rFonts w:ascii="Arial" w:hAnsi="Arial" w:cs="Arial"/>
          <w:sz w:val="22"/>
          <w:szCs w:val="22"/>
        </w:rPr>
        <w:t>i</w:t>
      </w:r>
      <w:r w:rsidRPr="0029760F">
        <w:rPr>
          <w:rFonts w:ascii="Arial" w:hAnsi="Arial" w:cs="Arial"/>
          <w:sz w:val="22"/>
          <w:szCs w:val="22"/>
        </w:rPr>
        <w:t xml:space="preserve"> viešai CVP IS priemonėmis kartu su kitais pirkimo dokumentais</w:t>
      </w:r>
      <w:r w:rsidR="00411C1F" w:rsidRPr="0029760F">
        <w:rPr>
          <w:rFonts w:ascii="Arial" w:hAnsi="Arial" w:cs="Arial"/>
          <w:sz w:val="22"/>
          <w:szCs w:val="22"/>
        </w:rPr>
        <w:t>.</w:t>
      </w:r>
    </w:p>
    <w:p w14:paraId="020AF771" w14:textId="77777777" w:rsidR="008A31D4" w:rsidRPr="0029760F" w:rsidRDefault="008A31D4" w:rsidP="00B23452">
      <w:pPr>
        <w:pStyle w:val="Pagrindinistekstas"/>
        <w:ind w:firstLine="0"/>
        <w:jc w:val="center"/>
        <w:rPr>
          <w:rFonts w:ascii="Arial" w:hAnsi="Arial" w:cs="Arial"/>
          <w:sz w:val="22"/>
          <w:szCs w:val="22"/>
        </w:rPr>
      </w:pPr>
    </w:p>
    <w:p w14:paraId="6C923C90" w14:textId="7CD5CDD3" w:rsidR="008A31D4" w:rsidRPr="0029760F" w:rsidRDefault="008A31D4" w:rsidP="00B23452">
      <w:pPr>
        <w:pStyle w:val="Pagrindinistekstas"/>
        <w:ind w:firstLine="0"/>
        <w:jc w:val="center"/>
        <w:rPr>
          <w:rFonts w:ascii="Arial" w:hAnsi="Arial" w:cs="Arial"/>
          <w:sz w:val="22"/>
          <w:szCs w:val="22"/>
        </w:rPr>
      </w:pPr>
      <w:r w:rsidRPr="0029760F">
        <w:rPr>
          <w:rFonts w:ascii="Arial" w:hAnsi="Arial" w:cs="Arial"/>
          <w:sz w:val="22"/>
          <w:szCs w:val="22"/>
        </w:rPr>
        <w:t>Vietoje techninėse specifikacijose  nurodytų standartų, techninių liudijimų ar bendrųjų techninių specifikacijų gali būti naudojami lygiaverčiai dokumentai</w:t>
      </w:r>
      <w:r w:rsidR="0086639B" w:rsidRPr="0029760F">
        <w:rPr>
          <w:rFonts w:ascii="Arial" w:hAnsi="Arial" w:cs="Arial"/>
          <w:sz w:val="22"/>
          <w:szCs w:val="22"/>
        </w:rPr>
        <w:t>.</w:t>
      </w:r>
    </w:p>
    <w:p w14:paraId="00154F96" w14:textId="77777777" w:rsidR="00FE64EA" w:rsidRPr="0029760F" w:rsidRDefault="00FE64EA" w:rsidP="00B23452">
      <w:pPr>
        <w:pStyle w:val="Pagrindinistekstas"/>
        <w:ind w:firstLine="0"/>
        <w:jc w:val="center"/>
        <w:rPr>
          <w:rFonts w:ascii="Arial" w:hAnsi="Arial" w:cs="Arial"/>
          <w:sz w:val="22"/>
          <w:szCs w:val="22"/>
        </w:rPr>
      </w:pPr>
    </w:p>
    <w:p w14:paraId="29CCE211" w14:textId="77777777" w:rsidR="00A373E0" w:rsidRPr="0029760F" w:rsidRDefault="00A373E0" w:rsidP="00B23452">
      <w:pPr>
        <w:jc w:val="center"/>
        <w:rPr>
          <w:rFonts w:ascii="Arial" w:hAnsi="Arial" w:cs="Arial"/>
          <w:sz w:val="22"/>
          <w:szCs w:val="22"/>
        </w:rPr>
      </w:pPr>
      <w:r w:rsidRPr="0029760F">
        <w:rPr>
          <w:rFonts w:ascii="Arial" w:hAnsi="Arial" w:cs="Arial"/>
          <w:sz w:val="22"/>
          <w:szCs w:val="22"/>
        </w:rPr>
        <w:t>_____________________________</w:t>
      </w:r>
    </w:p>
    <w:p w14:paraId="70372793" w14:textId="73E91470" w:rsidR="005C632F" w:rsidRPr="0029760F" w:rsidRDefault="005C632F" w:rsidP="00B23452">
      <w:pPr>
        <w:jc w:val="left"/>
        <w:rPr>
          <w:rFonts w:ascii="Arial" w:hAnsi="Arial" w:cs="Arial"/>
          <w:b/>
          <w:sz w:val="22"/>
          <w:szCs w:val="22"/>
        </w:rPr>
      </w:pPr>
      <w:r w:rsidRPr="0029760F">
        <w:rPr>
          <w:rFonts w:ascii="Arial" w:hAnsi="Arial" w:cs="Arial"/>
          <w:b/>
          <w:sz w:val="22"/>
          <w:szCs w:val="22"/>
        </w:rPr>
        <w:br w:type="page"/>
      </w:r>
    </w:p>
    <w:p w14:paraId="14BE448B" w14:textId="743F02CE" w:rsidR="000E52CD" w:rsidRPr="0029760F" w:rsidRDefault="000E52CD" w:rsidP="007B2484">
      <w:pPr>
        <w:pStyle w:val="Pagrindinistekstas"/>
        <w:numPr>
          <w:ilvl w:val="0"/>
          <w:numId w:val="4"/>
        </w:numPr>
        <w:jc w:val="right"/>
        <w:rPr>
          <w:rFonts w:ascii="Arial" w:hAnsi="Arial" w:cs="Arial"/>
          <w:sz w:val="22"/>
          <w:szCs w:val="22"/>
        </w:rPr>
      </w:pPr>
      <w:bookmarkStart w:id="38" w:name="_Ref518306631"/>
      <w:bookmarkStart w:id="39" w:name="_Hlk35693051"/>
      <w:r w:rsidRPr="0029760F">
        <w:rPr>
          <w:rFonts w:ascii="Arial" w:hAnsi="Arial" w:cs="Arial"/>
          <w:sz w:val="22"/>
          <w:szCs w:val="22"/>
        </w:rPr>
        <w:lastRenderedPageBreak/>
        <w:t>priedas</w:t>
      </w:r>
      <w:bookmarkEnd w:id="38"/>
    </w:p>
    <w:p w14:paraId="1EB0345A" w14:textId="014C593E" w:rsidR="000E52CD" w:rsidRPr="0029760F" w:rsidRDefault="000E52CD" w:rsidP="00A052AB">
      <w:pPr>
        <w:jc w:val="center"/>
        <w:rPr>
          <w:rFonts w:ascii="Arial" w:hAnsi="Arial" w:cs="Arial"/>
          <w:b/>
          <w:bCs/>
          <w:sz w:val="22"/>
          <w:szCs w:val="22"/>
        </w:rPr>
      </w:pPr>
      <w:bookmarkStart w:id="40" w:name="_PASIŪLYMO_FORMA"/>
      <w:bookmarkEnd w:id="40"/>
      <w:r w:rsidRPr="0029760F">
        <w:rPr>
          <w:rFonts w:ascii="Arial" w:hAnsi="Arial" w:cs="Arial"/>
          <w:b/>
          <w:bCs/>
          <w:sz w:val="22"/>
          <w:szCs w:val="22"/>
        </w:rPr>
        <w:t>PA</w:t>
      </w:r>
      <w:r w:rsidR="001F0C00" w:rsidRPr="0029760F">
        <w:rPr>
          <w:rFonts w:ascii="Arial" w:hAnsi="Arial" w:cs="Arial"/>
          <w:b/>
          <w:bCs/>
          <w:sz w:val="22"/>
          <w:szCs w:val="22"/>
        </w:rPr>
        <w:t>RAIŠKOS</w:t>
      </w:r>
      <w:r w:rsidRPr="0029760F">
        <w:rPr>
          <w:rFonts w:ascii="Arial" w:hAnsi="Arial" w:cs="Arial"/>
          <w:b/>
          <w:bCs/>
          <w:sz w:val="22"/>
          <w:szCs w:val="22"/>
        </w:rPr>
        <w:t xml:space="preserve"> FORMA</w:t>
      </w:r>
    </w:p>
    <w:p w14:paraId="33DCA992" w14:textId="60F42778" w:rsidR="002E7F52" w:rsidRPr="0029760F" w:rsidRDefault="002E7F52" w:rsidP="002E7F52">
      <w:pPr>
        <w:pStyle w:val="Pagrindinistekstas"/>
        <w:ind w:firstLine="0"/>
        <w:jc w:val="center"/>
        <w:rPr>
          <w:rFonts w:ascii="Arial" w:hAnsi="Arial" w:cs="Arial"/>
          <w:b/>
          <w:caps/>
          <w:sz w:val="22"/>
          <w:szCs w:val="22"/>
        </w:rPr>
      </w:pPr>
      <w:r w:rsidRPr="0029760F">
        <w:rPr>
          <w:rFonts w:ascii="Arial" w:hAnsi="Arial" w:cs="Arial"/>
          <w:b/>
          <w:caps/>
          <w:sz w:val="22"/>
          <w:szCs w:val="22"/>
        </w:rPr>
        <w:t>KELIŲ ĮRENGIMUI NAUDOJAMŲ MEDŽIAGŲ IR GAMINIŲ KONTROLINIŲ LABORATORINIŲ BANDYMŲ PASLAUGOS</w:t>
      </w:r>
    </w:p>
    <w:p w14:paraId="3362170A" w14:textId="77777777" w:rsidR="002E7F52" w:rsidRPr="0029760F" w:rsidRDefault="002E7F52" w:rsidP="002E7F52">
      <w:pPr>
        <w:pStyle w:val="Pagrindinistekstas"/>
        <w:ind w:firstLine="0"/>
        <w:jc w:val="center"/>
        <w:rPr>
          <w:rFonts w:ascii="Arial" w:hAnsi="Arial" w:cs="Arial"/>
          <w:b/>
          <w:sz w:val="22"/>
          <w:szCs w:val="22"/>
        </w:rPr>
      </w:pPr>
      <w:r w:rsidRPr="0029760F">
        <w:rPr>
          <w:rFonts w:ascii="Arial" w:hAnsi="Arial" w:cs="Arial"/>
          <w:b/>
          <w:caps/>
          <w:sz w:val="22"/>
          <w:szCs w:val="22"/>
        </w:rPr>
        <w:t xml:space="preserve"> (Ženklinimas IR GRINDINYS)</w:t>
      </w:r>
    </w:p>
    <w:p w14:paraId="69085CD0" w14:textId="00DD87BC" w:rsidR="00B12EE1" w:rsidRPr="0029760F" w:rsidRDefault="00B12EE1" w:rsidP="00A052AB">
      <w:pPr>
        <w:jc w:val="center"/>
        <w:rPr>
          <w:rFonts w:ascii="Arial" w:hAnsi="Arial" w:cs="Arial"/>
          <w:b/>
          <w:bCs/>
          <w:sz w:val="22"/>
          <w:szCs w:val="22"/>
        </w:rPr>
      </w:pPr>
    </w:p>
    <w:p w14:paraId="2FB2B8C8" w14:textId="77777777" w:rsidR="00C614F3" w:rsidRPr="0029760F" w:rsidRDefault="00C614F3" w:rsidP="00A052AB">
      <w:pPr>
        <w:jc w:val="center"/>
        <w:rPr>
          <w:rFonts w:ascii="Arial" w:hAnsi="Arial" w:cs="Arial"/>
          <w:b/>
          <w:bCs/>
          <w:sz w:val="22"/>
          <w:szCs w:val="22"/>
        </w:rPr>
      </w:pPr>
    </w:p>
    <w:sdt>
      <w:sdtPr>
        <w:rPr>
          <w:rFonts w:ascii="Arial" w:hAnsi="Arial" w:cs="Arial"/>
          <w:sz w:val="22"/>
          <w:szCs w:val="22"/>
        </w:rPr>
        <w:id w:val="619110267"/>
        <w:placeholder>
          <w:docPart w:val="DefaultPlaceholder_-1854013437"/>
        </w:placeholder>
        <w:date>
          <w:dateFormat w:val="yyyy-MM-dd"/>
          <w:lid w:val="lt-LT"/>
          <w:storeMappedDataAs w:val="dateTime"/>
          <w:calendar w:val="gregorian"/>
        </w:date>
      </w:sdtPr>
      <w:sdtEndPr/>
      <w:sdtContent>
        <w:p w14:paraId="527941E3" w14:textId="789F4DAA" w:rsidR="000E52CD" w:rsidRPr="0029760F" w:rsidRDefault="000E52CD" w:rsidP="00B23452">
          <w:pPr>
            <w:pStyle w:val="Pagrindinistekstas"/>
            <w:ind w:firstLine="0"/>
            <w:jc w:val="center"/>
            <w:rPr>
              <w:rFonts w:ascii="Arial" w:hAnsi="Arial" w:cs="Arial"/>
              <w:sz w:val="22"/>
              <w:szCs w:val="22"/>
            </w:rPr>
          </w:pPr>
          <w:r w:rsidRPr="0029760F">
            <w:rPr>
              <w:rFonts w:ascii="Arial" w:hAnsi="Arial" w:cs="Arial"/>
              <w:sz w:val="22"/>
              <w:szCs w:val="22"/>
            </w:rPr>
            <w:t>20___-___-___</w:t>
          </w:r>
        </w:p>
      </w:sdtContent>
    </w:sdt>
    <w:p w14:paraId="10E18379" w14:textId="77777777" w:rsidR="000E52CD" w:rsidRPr="0029760F" w:rsidRDefault="000E52CD" w:rsidP="00B23452">
      <w:pPr>
        <w:pStyle w:val="Pagrindinistekstas"/>
        <w:ind w:firstLine="0"/>
        <w:rPr>
          <w:rFonts w:ascii="Arial" w:hAnsi="Arial" w:cs="Arial"/>
          <w:sz w:val="22"/>
          <w:szCs w:val="22"/>
        </w:rPr>
      </w:pPr>
    </w:p>
    <w:tbl>
      <w:tblPr>
        <w:tblStyle w:val="Lentelstinklelis"/>
        <w:tblW w:w="9634" w:type="dxa"/>
        <w:tblLook w:val="04A0" w:firstRow="1" w:lastRow="0" w:firstColumn="1" w:lastColumn="0" w:noHBand="0" w:noVBand="1"/>
      </w:tblPr>
      <w:tblGrid>
        <w:gridCol w:w="3911"/>
        <w:gridCol w:w="5723"/>
      </w:tblGrid>
      <w:tr w:rsidR="000E52CD" w:rsidRPr="0029760F" w14:paraId="256343B3" w14:textId="77777777" w:rsidTr="0032047C">
        <w:tc>
          <w:tcPr>
            <w:tcW w:w="3911" w:type="dxa"/>
          </w:tcPr>
          <w:p w14:paraId="03B1BA3B" w14:textId="77777777" w:rsidR="000E52CD" w:rsidRPr="0029760F" w:rsidRDefault="000E52CD" w:rsidP="00B23452">
            <w:pPr>
              <w:pStyle w:val="Pagrindinistekstas"/>
              <w:ind w:firstLine="0"/>
              <w:rPr>
                <w:rFonts w:ascii="Arial" w:hAnsi="Arial" w:cs="Arial"/>
                <w:sz w:val="22"/>
                <w:szCs w:val="22"/>
              </w:rPr>
            </w:pPr>
            <w:r w:rsidRPr="0029760F">
              <w:rPr>
                <w:rFonts w:ascii="Arial" w:hAnsi="Arial" w:cs="Arial"/>
                <w:sz w:val="22"/>
                <w:szCs w:val="22"/>
              </w:rPr>
              <w:t>Dalyvio pavadinimas ir kodas</w:t>
            </w:r>
          </w:p>
          <w:p w14:paraId="54420E99" w14:textId="25943FF5" w:rsidR="000E52CD" w:rsidRPr="0029760F" w:rsidRDefault="000E52CD" w:rsidP="00B23452">
            <w:pPr>
              <w:pStyle w:val="Pagrindinistekstas"/>
              <w:ind w:firstLine="0"/>
              <w:rPr>
                <w:rFonts w:ascii="Arial" w:hAnsi="Arial" w:cs="Arial"/>
                <w:sz w:val="22"/>
                <w:szCs w:val="22"/>
              </w:rPr>
            </w:pPr>
            <w:r w:rsidRPr="0029760F">
              <w:rPr>
                <w:rFonts w:ascii="Arial" w:hAnsi="Arial" w:cs="Arial"/>
                <w:i/>
                <w:sz w:val="22"/>
                <w:szCs w:val="22"/>
              </w:rPr>
              <w:t xml:space="preserve">(jei </w:t>
            </w:r>
            <w:r w:rsidR="008C3BFB" w:rsidRPr="0029760F">
              <w:rPr>
                <w:rFonts w:ascii="Arial" w:hAnsi="Arial" w:cs="Arial"/>
                <w:i/>
                <w:sz w:val="22"/>
                <w:szCs w:val="22"/>
              </w:rPr>
              <w:t>dalyvauja</w:t>
            </w:r>
            <w:r w:rsidRPr="0029760F">
              <w:rPr>
                <w:rFonts w:ascii="Arial" w:hAnsi="Arial" w:cs="Arial"/>
                <w:i/>
                <w:sz w:val="22"/>
                <w:szCs w:val="22"/>
              </w:rPr>
              <w:t xml:space="preserve"> tiekėjų grupė, nurodomi visų partnerių pavadinimai ir kodai)</w:t>
            </w:r>
          </w:p>
        </w:tc>
        <w:tc>
          <w:tcPr>
            <w:tcW w:w="5723" w:type="dxa"/>
          </w:tcPr>
          <w:p w14:paraId="0536E106" w14:textId="77777777" w:rsidR="000E52CD" w:rsidRPr="0029760F" w:rsidRDefault="000E52CD" w:rsidP="00B23452">
            <w:pPr>
              <w:pStyle w:val="Pagrindinistekstas"/>
              <w:ind w:firstLine="0"/>
              <w:rPr>
                <w:rFonts w:ascii="Arial" w:hAnsi="Arial" w:cs="Arial"/>
                <w:sz w:val="22"/>
                <w:szCs w:val="22"/>
              </w:rPr>
            </w:pPr>
          </w:p>
        </w:tc>
      </w:tr>
      <w:tr w:rsidR="000E52CD" w:rsidRPr="0029760F" w14:paraId="7A56CD92" w14:textId="77777777" w:rsidTr="0032047C">
        <w:tc>
          <w:tcPr>
            <w:tcW w:w="3911" w:type="dxa"/>
          </w:tcPr>
          <w:p w14:paraId="6C28FD6C" w14:textId="77777777" w:rsidR="000E52CD" w:rsidRPr="0029760F" w:rsidRDefault="000E52CD" w:rsidP="00B23452">
            <w:pPr>
              <w:pStyle w:val="Pagrindinistekstas"/>
              <w:ind w:firstLine="0"/>
              <w:rPr>
                <w:rFonts w:ascii="Arial" w:hAnsi="Arial" w:cs="Arial"/>
                <w:sz w:val="22"/>
                <w:szCs w:val="22"/>
              </w:rPr>
            </w:pPr>
            <w:r w:rsidRPr="0029760F">
              <w:rPr>
                <w:rFonts w:ascii="Arial" w:hAnsi="Arial" w:cs="Arial"/>
                <w:sz w:val="22"/>
                <w:szCs w:val="22"/>
              </w:rPr>
              <w:t>Dalyvio adresas</w:t>
            </w:r>
          </w:p>
          <w:p w14:paraId="7B8EF870" w14:textId="57F6F546" w:rsidR="000E52CD" w:rsidRPr="0029760F" w:rsidRDefault="000E52CD" w:rsidP="00B23452">
            <w:pPr>
              <w:pStyle w:val="Pagrindinistekstas"/>
              <w:ind w:firstLine="0"/>
              <w:rPr>
                <w:rFonts w:ascii="Arial" w:hAnsi="Arial" w:cs="Arial"/>
                <w:sz w:val="22"/>
                <w:szCs w:val="22"/>
              </w:rPr>
            </w:pPr>
            <w:r w:rsidRPr="0029760F">
              <w:rPr>
                <w:rFonts w:ascii="Arial" w:hAnsi="Arial" w:cs="Arial"/>
                <w:i/>
                <w:sz w:val="22"/>
                <w:szCs w:val="22"/>
              </w:rPr>
              <w:t xml:space="preserve">(jei </w:t>
            </w:r>
            <w:r w:rsidR="008C3BFB" w:rsidRPr="0029760F">
              <w:rPr>
                <w:rFonts w:ascii="Arial" w:hAnsi="Arial" w:cs="Arial"/>
                <w:i/>
                <w:sz w:val="22"/>
                <w:szCs w:val="22"/>
              </w:rPr>
              <w:t>dalyvauja</w:t>
            </w:r>
            <w:r w:rsidRPr="0029760F">
              <w:rPr>
                <w:rFonts w:ascii="Arial" w:hAnsi="Arial" w:cs="Arial"/>
                <w:i/>
                <w:sz w:val="22"/>
                <w:szCs w:val="22"/>
              </w:rPr>
              <w:t xml:space="preserve"> tiekėjų grupė, nurodomi visų partnerių adresai)</w:t>
            </w:r>
          </w:p>
        </w:tc>
        <w:tc>
          <w:tcPr>
            <w:tcW w:w="5723" w:type="dxa"/>
          </w:tcPr>
          <w:p w14:paraId="36DDE995" w14:textId="77777777" w:rsidR="000E52CD" w:rsidRPr="0029760F" w:rsidRDefault="000E52CD" w:rsidP="00B23452">
            <w:pPr>
              <w:pStyle w:val="Pagrindinistekstas"/>
              <w:ind w:firstLine="0"/>
              <w:rPr>
                <w:rFonts w:ascii="Arial" w:hAnsi="Arial" w:cs="Arial"/>
                <w:sz w:val="22"/>
                <w:szCs w:val="22"/>
              </w:rPr>
            </w:pPr>
          </w:p>
        </w:tc>
      </w:tr>
      <w:tr w:rsidR="000E52CD" w:rsidRPr="0029760F" w14:paraId="23A84BAA" w14:textId="77777777" w:rsidTr="0032047C">
        <w:tc>
          <w:tcPr>
            <w:tcW w:w="3911" w:type="dxa"/>
          </w:tcPr>
          <w:p w14:paraId="6F194F13" w14:textId="046B18A3" w:rsidR="000E52CD" w:rsidRPr="0029760F" w:rsidRDefault="000E52CD" w:rsidP="00B23452">
            <w:pPr>
              <w:pStyle w:val="Pagrindinistekstas"/>
              <w:ind w:firstLine="0"/>
              <w:rPr>
                <w:rFonts w:ascii="Arial" w:hAnsi="Arial" w:cs="Arial"/>
                <w:sz w:val="22"/>
                <w:szCs w:val="22"/>
              </w:rPr>
            </w:pPr>
            <w:r w:rsidRPr="0029760F">
              <w:rPr>
                <w:rFonts w:ascii="Arial" w:hAnsi="Arial" w:cs="Arial"/>
                <w:sz w:val="22"/>
                <w:szCs w:val="22"/>
              </w:rPr>
              <w:t>Dalyvio įgaliotas asmuo pasirašyti pa</w:t>
            </w:r>
            <w:r w:rsidR="007D0565" w:rsidRPr="0029760F">
              <w:rPr>
                <w:rFonts w:ascii="Arial" w:hAnsi="Arial" w:cs="Arial"/>
                <w:sz w:val="22"/>
                <w:szCs w:val="22"/>
              </w:rPr>
              <w:t>raišką</w:t>
            </w:r>
          </w:p>
        </w:tc>
        <w:tc>
          <w:tcPr>
            <w:tcW w:w="5723" w:type="dxa"/>
          </w:tcPr>
          <w:p w14:paraId="38FB819E" w14:textId="77777777" w:rsidR="000E52CD" w:rsidRPr="0029760F" w:rsidRDefault="000E52CD" w:rsidP="00B23452">
            <w:pPr>
              <w:pStyle w:val="Pagrindinistekstas"/>
              <w:ind w:firstLine="0"/>
              <w:rPr>
                <w:rFonts w:ascii="Arial" w:hAnsi="Arial" w:cs="Arial"/>
                <w:sz w:val="22"/>
                <w:szCs w:val="22"/>
              </w:rPr>
            </w:pPr>
          </w:p>
        </w:tc>
      </w:tr>
      <w:tr w:rsidR="000E52CD" w:rsidRPr="0029760F" w14:paraId="57471648" w14:textId="77777777" w:rsidTr="0032047C">
        <w:tc>
          <w:tcPr>
            <w:tcW w:w="3911" w:type="dxa"/>
          </w:tcPr>
          <w:p w14:paraId="0A6B7441" w14:textId="692509DE" w:rsidR="000E52CD" w:rsidRPr="0029760F" w:rsidRDefault="000E52CD" w:rsidP="00B23452">
            <w:pPr>
              <w:pStyle w:val="Pagrindinistekstas"/>
              <w:ind w:firstLine="0"/>
              <w:rPr>
                <w:rFonts w:ascii="Arial" w:hAnsi="Arial" w:cs="Arial"/>
                <w:sz w:val="22"/>
                <w:szCs w:val="22"/>
              </w:rPr>
            </w:pPr>
            <w:r w:rsidRPr="0029760F">
              <w:rPr>
                <w:rFonts w:ascii="Arial" w:hAnsi="Arial" w:cs="Arial"/>
                <w:sz w:val="22"/>
                <w:szCs w:val="22"/>
              </w:rPr>
              <w:t>Dalyvio įgaliotas asmuo bendrauti pateikto</w:t>
            </w:r>
            <w:r w:rsidR="008C3BFB" w:rsidRPr="0029760F">
              <w:rPr>
                <w:rFonts w:ascii="Arial" w:hAnsi="Arial" w:cs="Arial"/>
                <w:sz w:val="22"/>
                <w:szCs w:val="22"/>
              </w:rPr>
              <w:t>s</w:t>
            </w:r>
            <w:r w:rsidRPr="0029760F">
              <w:rPr>
                <w:rFonts w:ascii="Arial" w:hAnsi="Arial" w:cs="Arial"/>
                <w:sz w:val="22"/>
                <w:szCs w:val="22"/>
              </w:rPr>
              <w:t xml:space="preserve"> </w:t>
            </w:r>
            <w:r w:rsidR="008C3BFB" w:rsidRPr="0029760F">
              <w:rPr>
                <w:rFonts w:ascii="Arial" w:hAnsi="Arial" w:cs="Arial"/>
                <w:sz w:val="22"/>
                <w:szCs w:val="22"/>
              </w:rPr>
              <w:t>paraiškos</w:t>
            </w:r>
            <w:r w:rsidRPr="0029760F">
              <w:rPr>
                <w:rFonts w:ascii="Arial" w:hAnsi="Arial" w:cs="Arial"/>
                <w:sz w:val="22"/>
                <w:szCs w:val="22"/>
              </w:rPr>
              <w:t xml:space="preserve"> klausimais ir jo kontaktinė informacija</w:t>
            </w:r>
          </w:p>
        </w:tc>
        <w:tc>
          <w:tcPr>
            <w:tcW w:w="5723" w:type="dxa"/>
          </w:tcPr>
          <w:p w14:paraId="57579DA1" w14:textId="77777777" w:rsidR="000E52CD" w:rsidRPr="0029760F" w:rsidRDefault="000E52CD" w:rsidP="00B23452">
            <w:pPr>
              <w:pStyle w:val="Pagrindinistekstas"/>
              <w:ind w:firstLine="0"/>
              <w:rPr>
                <w:rFonts w:ascii="Arial" w:hAnsi="Arial" w:cs="Arial"/>
                <w:sz w:val="22"/>
                <w:szCs w:val="22"/>
              </w:rPr>
            </w:pPr>
          </w:p>
        </w:tc>
      </w:tr>
      <w:tr w:rsidR="000E52CD" w:rsidRPr="0029760F" w14:paraId="75D12F8A" w14:textId="77777777" w:rsidTr="0032047C">
        <w:tc>
          <w:tcPr>
            <w:tcW w:w="3911" w:type="dxa"/>
          </w:tcPr>
          <w:p w14:paraId="5D2EBE77" w14:textId="77777777" w:rsidR="000E52CD" w:rsidRPr="0029760F" w:rsidRDefault="000E52CD" w:rsidP="00B23452">
            <w:pPr>
              <w:pStyle w:val="Pagrindinistekstas"/>
              <w:ind w:firstLine="0"/>
              <w:rPr>
                <w:rFonts w:ascii="Arial" w:hAnsi="Arial" w:cs="Arial"/>
                <w:sz w:val="22"/>
                <w:szCs w:val="22"/>
              </w:rPr>
            </w:pPr>
            <w:r w:rsidRPr="0029760F">
              <w:rPr>
                <w:rFonts w:ascii="Arial" w:hAnsi="Arial" w:cs="Arial"/>
                <w:sz w:val="22"/>
                <w:szCs w:val="22"/>
              </w:rPr>
              <w:t>Dalyvio el. pašto adresas</w:t>
            </w:r>
          </w:p>
        </w:tc>
        <w:tc>
          <w:tcPr>
            <w:tcW w:w="5723" w:type="dxa"/>
          </w:tcPr>
          <w:p w14:paraId="654DD42A" w14:textId="77777777" w:rsidR="000E52CD" w:rsidRPr="0029760F" w:rsidRDefault="000E52CD" w:rsidP="00B23452">
            <w:pPr>
              <w:pStyle w:val="Pagrindinistekstas"/>
              <w:ind w:firstLine="0"/>
              <w:rPr>
                <w:rFonts w:ascii="Arial" w:hAnsi="Arial" w:cs="Arial"/>
                <w:sz w:val="22"/>
                <w:szCs w:val="22"/>
              </w:rPr>
            </w:pPr>
          </w:p>
        </w:tc>
      </w:tr>
    </w:tbl>
    <w:p w14:paraId="7519AAA1" w14:textId="143A8DBF" w:rsidR="000E52CD" w:rsidRPr="0029760F" w:rsidRDefault="000E52CD" w:rsidP="00B23452">
      <w:pPr>
        <w:pStyle w:val="Pagrindinistekstas"/>
        <w:ind w:firstLine="0"/>
        <w:rPr>
          <w:rFonts w:ascii="Arial" w:hAnsi="Arial" w:cs="Arial"/>
          <w:sz w:val="22"/>
          <w:szCs w:val="22"/>
        </w:rPr>
      </w:pPr>
    </w:p>
    <w:bookmarkEnd w:id="39"/>
    <w:p w14:paraId="3A717D0A" w14:textId="77777777" w:rsidR="00A246D1" w:rsidRPr="0029760F" w:rsidRDefault="00A246D1" w:rsidP="00B23452">
      <w:pPr>
        <w:pStyle w:val="Sraopastraipa"/>
        <w:tabs>
          <w:tab w:val="left" w:pos="993"/>
        </w:tabs>
        <w:ind w:left="1440"/>
        <w:contextualSpacing w:val="0"/>
        <w:rPr>
          <w:rFonts w:ascii="Arial" w:hAnsi="Arial" w:cs="Arial"/>
          <w:sz w:val="22"/>
          <w:szCs w:val="22"/>
          <w:lang w:eastAsia="lt-LT"/>
        </w:rPr>
      </w:pPr>
    </w:p>
    <w:p w14:paraId="45094237" w14:textId="1E77CF02" w:rsidR="00A1442B" w:rsidRPr="0029760F" w:rsidRDefault="00A1442B" w:rsidP="00A1442B">
      <w:pPr>
        <w:ind w:firstLine="709"/>
        <w:rPr>
          <w:rFonts w:ascii="Arial" w:hAnsi="Arial" w:cs="Arial"/>
          <w:sz w:val="22"/>
          <w:szCs w:val="22"/>
        </w:rPr>
      </w:pPr>
      <w:r w:rsidRPr="0029760F">
        <w:rPr>
          <w:rFonts w:ascii="Arial" w:hAnsi="Arial" w:cs="Arial"/>
          <w:sz w:val="22"/>
          <w:szCs w:val="22"/>
        </w:rPr>
        <w:t>Paraiška gali būti pateikiama vienai</w:t>
      </w:r>
      <w:r w:rsidR="003355E6" w:rsidRPr="0029760F">
        <w:rPr>
          <w:rFonts w:ascii="Arial" w:hAnsi="Arial" w:cs="Arial"/>
          <w:sz w:val="22"/>
          <w:szCs w:val="22"/>
        </w:rPr>
        <w:t xml:space="preserve"> arba </w:t>
      </w:r>
      <w:r w:rsidR="00F46F25" w:rsidRPr="0029760F">
        <w:rPr>
          <w:rFonts w:ascii="Arial" w:hAnsi="Arial" w:cs="Arial"/>
          <w:sz w:val="22"/>
          <w:szCs w:val="22"/>
        </w:rPr>
        <w:t>visoms</w:t>
      </w:r>
      <w:r w:rsidR="003355E6" w:rsidRPr="0029760F">
        <w:rPr>
          <w:rFonts w:ascii="Arial" w:hAnsi="Arial" w:cs="Arial"/>
          <w:sz w:val="22"/>
          <w:szCs w:val="22"/>
        </w:rPr>
        <w:t xml:space="preserve"> </w:t>
      </w:r>
      <w:r w:rsidRPr="0029760F">
        <w:rPr>
          <w:rFonts w:ascii="Arial" w:hAnsi="Arial" w:cs="Arial"/>
          <w:sz w:val="22"/>
          <w:szCs w:val="22"/>
        </w:rPr>
        <w:t>kategorijoms.</w:t>
      </w:r>
    </w:p>
    <w:p w14:paraId="79A188C7" w14:textId="77777777" w:rsidR="00A1442B" w:rsidRPr="0029760F" w:rsidRDefault="00A1442B" w:rsidP="00B23452">
      <w:pPr>
        <w:pStyle w:val="Sraopastraipa"/>
        <w:tabs>
          <w:tab w:val="left" w:pos="993"/>
        </w:tabs>
        <w:ind w:left="708"/>
        <w:rPr>
          <w:rFonts w:ascii="Arial" w:hAnsi="Arial" w:cs="Arial"/>
          <w:color w:val="FF0000"/>
          <w:sz w:val="22"/>
          <w:szCs w:val="22"/>
          <w:lang w:eastAsia="lt-LT"/>
        </w:rPr>
      </w:pPr>
    </w:p>
    <w:p w14:paraId="28BB02E7" w14:textId="726110C1" w:rsidR="00A1442B" w:rsidRPr="0029760F" w:rsidRDefault="00825A1C" w:rsidP="00A1442B">
      <w:pPr>
        <w:rPr>
          <w:rFonts w:ascii="Arial" w:hAnsi="Arial" w:cs="Arial"/>
          <w:sz w:val="22"/>
          <w:szCs w:val="22"/>
        </w:rPr>
      </w:pPr>
      <w:r w:rsidRPr="0029760F">
        <w:rPr>
          <w:rFonts w:ascii="Arial" w:hAnsi="Arial" w:cs="Arial"/>
          <w:sz w:val="22"/>
          <w:szCs w:val="22"/>
        </w:rPr>
        <w:t xml:space="preserve">1 lentelė. </w:t>
      </w:r>
      <w:r w:rsidR="0040761E" w:rsidRPr="0029760F">
        <w:rPr>
          <w:rFonts w:ascii="Arial" w:hAnsi="Arial" w:cs="Arial"/>
          <w:i/>
          <w:iCs/>
          <w:sz w:val="22"/>
          <w:szCs w:val="22"/>
        </w:rPr>
        <w:t>(</w:t>
      </w:r>
      <w:r w:rsidR="00A1442B" w:rsidRPr="0029760F">
        <w:rPr>
          <w:rFonts w:ascii="Arial" w:hAnsi="Arial" w:cs="Arial"/>
          <w:i/>
          <w:iCs/>
          <w:sz w:val="22"/>
          <w:szCs w:val="22"/>
        </w:rPr>
        <w:t>Tiekėjas pažymi, kuriai (-ioms) kategorijai (-</w:t>
      </w:r>
      <w:proofErr w:type="spellStart"/>
      <w:r w:rsidR="00A1442B" w:rsidRPr="0029760F">
        <w:rPr>
          <w:rFonts w:ascii="Arial" w:hAnsi="Arial" w:cs="Arial"/>
          <w:i/>
          <w:iCs/>
          <w:sz w:val="22"/>
          <w:szCs w:val="22"/>
        </w:rPr>
        <w:t>oms</w:t>
      </w:r>
      <w:proofErr w:type="spellEnd"/>
      <w:r w:rsidR="00A1442B" w:rsidRPr="0029760F">
        <w:rPr>
          <w:rFonts w:ascii="Arial" w:hAnsi="Arial" w:cs="Arial"/>
          <w:i/>
          <w:iCs/>
          <w:sz w:val="22"/>
          <w:szCs w:val="22"/>
        </w:rPr>
        <w:t>) jis teikia paraišką</w:t>
      </w:r>
      <w:r w:rsidR="0040761E" w:rsidRPr="0029760F">
        <w:rPr>
          <w:rFonts w:ascii="Arial" w:hAnsi="Arial" w:cs="Arial"/>
          <w:sz w:val="22"/>
          <w:szCs w:val="22"/>
        </w:rPr>
        <w:t>)</w:t>
      </w:r>
      <w:r w:rsidR="00A1442B" w:rsidRPr="0029760F">
        <w:rPr>
          <w:rFonts w:ascii="Arial" w:hAnsi="Arial" w:cs="Arial"/>
          <w:sz w:val="22"/>
          <w:szCs w:val="22"/>
        </w:rPr>
        <w:t xml:space="preserve">: </w:t>
      </w:r>
    </w:p>
    <w:tbl>
      <w:tblPr>
        <w:tblStyle w:val="TableGrid1"/>
        <w:tblW w:w="9625" w:type="dxa"/>
        <w:tblLook w:val="04A0" w:firstRow="1" w:lastRow="0" w:firstColumn="1" w:lastColumn="0" w:noHBand="0" w:noVBand="1"/>
      </w:tblPr>
      <w:tblGrid>
        <w:gridCol w:w="1283"/>
        <w:gridCol w:w="7099"/>
        <w:gridCol w:w="1243"/>
      </w:tblGrid>
      <w:tr w:rsidR="00A1442B" w:rsidRPr="0029760F" w14:paraId="21718EE6" w14:textId="77777777" w:rsidTr="00C614F3">
        <w:tc>
          <w:tcPr>
            <w:tcW w:w="1283" w:type="dxa"/>
            <w:shd w:val="clear" w:color="auto" w:fill="F2F2F2" w:themeFill="background1" w:themeFillShade="F2"/>
            <w:vAlign w:val="center"/>
          </w:tcPr>
          <w:p w14:paraId="296B29D1" w14:textId="12A60CFC" w:rsidR="00A1442B" w:rsidRPr="0029760F" w:rsidRDefault="00AC34E4" w:rsidP="00C614F3">
            <w:pPr>
              <w:jc w:val="center"/>
              <w:rPr>
                <w:rFonts w:ascii="Arial" w:hAnsi="Arial" w:cs="Arial"/>
                <w:sz w:val="22"/>
                <w:szCs w:val="22"/>
              </w:rPr>
            </w:pPr>
            <w:r w:rsidRPr="0029760F">
              <w:rPr>
                <w:rFonts w:ascii="Arial" w:hAnsi="Arial" w:cs="Arial"/>
                <w:sz w:val="22"/>
                <w:szCs w:val="22"/>
              </w:rPr>
              <w:t>DPS k</w:t>
            </w:r>
            <w:r w:rsidR="00A1442B" w:rsidRPr="0029760F">
              <w:rPr>
                <w:rFonts w:ascii="Arial" w:hAnsi="Arial" w:cs="Arial"/>
                <w:sz w:val="22"/>
                <w:szCs w:val="22"/>
              </w:rPr>
              <w:t>ategorijos Nr.</w:t>
            </w:r>
          </w:p>
        </w:tc>
        <w:tc>
          <w:tcPr>
            <w:tcW w:w="7099" w:type="dxa"/>
            <w:shd w:val="clear" w:color="auto" w:fill="F2F2F2" w:themeFill="background1" w:themeFillShade="F2"/>
            <w:vAlign w:val="center"/>
          </w:tcPr>
          <w:p w14:paraId="0F2FFEDC" w14:textId="6C8B30E5" w:rsidR="00A1442B" w:rsidRPr="0029760F" w:rsidRDefault="00AC34E4" w:rsidP="00C614F3">
            <w:pPr>
              <w:jc w:val="center"/>
              <w:rPr>
                <w:rFonts w:ascii="Arial" w:hAnsi="Arial" w:cs="Arial"/>
                <w:sz w:val="22"/>
                <w:szCs w:val="22"/>
              </w:rPr>
            </w:pPr>
            <w:r w:rsidRPr="0029760F">
              <w:rPr>
                <w:rFonts w:ascii="Arial" w:hAnsi="Arial" w:cs="Arial"/>
                <w:sz w:val="22"/>
                <w:szCs w:val="22"/>
              </w:rPr>
              <w:t>DPS k</w:t>
            </w:r>
            <w:r w:rsidR="00A1442B" w:rsidRPr="0029760F">
              <w:rPr>
                <w:rFonts w:ascii="Arial" w:hAnsi="Arial" w:cs="Arial"/>
                <w:sz w:val="22"/>
                <w:szCs w:val="22"/>
              </w:rPr>
              <w:t>ategorijos pavadinimas</w:t>
            </w:r>
          </w:p>
        </w:tc>
        <w:tc>
          <w:tcPr>
            <w:tcW w:w="1243" w:type="dxa"/>
            <w:shd w:val="clear" w:color="auto" w:fill="F2F2F2" w:themeFill="background1" w:themeFillShade="F2"/>
            <w:vAlign w:val="center"/>
          </w:tcPr>
          <w:p w14:paraId="3F50FFC9" w14:textId="0737F6B9" w:rsidR="00A1442B" w:rsidRPr="0029760F" w:rsidRDefault="00A1442B" w:rsidP="00C614F3">
            <w:pPr>
              <w:jc w:val="center"/>
              <w:rPr>
                <w:rFonts w:ascii="Arial" w:hAnsi="Arial" w:cs="Arial"/>
                <w:sz w:val="22"/>
                <w:szCs w:val="22"/>
              </w:rPr>
            </w:pPr>
            <w:r w:rsidRPr="0029760F">
              <w:rPr>
                <w:rFonts w:ascii="Arial" w:hAnsi="Arial" w:cs="Arial"/>
                <w:sz w:val="22"/>
                <w:szCs w:val="22"/>
              </w:rPr>
              <w:t xml:space="preserve">Paraiška teikiama </w:t>
            </w:r>
            <w:r w:rsidR="00AC34E4" w:rsidRPr="0029760F">
              <w:rPr>
                <w:rFonts w:ascii="Arial" w:hAnsi="Arial" w:cs="Arial"/>
                <w:sz w:val="22"/>
                <w:szCs w:val="22"/>
              </w:rPr>
              <w:t xml:space="preserve">DPS </w:t>
            </w:r>
            <w:r w:rsidRPr="0029760F">
              <w:rPr>
                <w:rFonts w:ascii="Arial" w:hAnsi="Arial" w:cs="Arial"/>
                <w:sz w:val="22"/>
                <w:szCs w:val="22"/>
              </w:rPr>
              <w:t>kategorijai (Taip/ Ne)</w:t>
            </w:r>
          </w:p>
        </w:tc>
      </w:tr>
      <w:tr w:rsidR="004B7C10" w:rsidRPr="0029760F" w14:paraId="32988679" w14:textId="77777777" w:rsidTr="004B7C10">
        <w:tc>
          <w:tcPr>
            <w:tcW w:w="1283" w:type="dxa"/>
            <w:vAlign w:val="center"/>
          </w:tcPr>
          <w:p w14:paraId="1C83CEF8" w14:textId="30522D70" w:rsidR="004B7C10" w:rsidRPr="0029760F" w:rsidRDefault="004B7C10" w:rsidP="004B7C10">
            <w:pPr>
              <w:jc w:val="center"/>
              <w:rPr>
                <w:rFonts w:ascii="Arial" w:hAnsi="Arial" w:cs="Arial"/>
                <w:sz w:val="22"/>
                <w:szCs w:val="22"/>
              </w:rPr>
            </w:pPr>
            <w:r w:rsidRPr="0029760F">
              <w:rPr>
                <w:rFonts w:ascii="Arial" w:hAnsi="Arial" w:cs="Arial"/>
                <w:sz w:val="22"/>
                <w:szCs w:val="22"/>
              </w:rPr>
              <w:t>I</w:t>
            </w:r>
          </w:p>
        </w:tc>
        <w:tc>
          <w:tcPr>
            <w:tcW w:w="7099" w:type="dxa"/>
            <w:shd w:val="clear" w:color="auto" w:fill="auto"/>
          </w:tcPr>
          <w:p w14:paraId="07A7C987" w14:textId="466A19E2" w:rsidR="004B7C10" w:rsidRPr="0029760F" w:rsidRDefault="004B7C10" w:rsidP="004B7C10">
            <w:pPr>
              <w:keepLines/>
              <w:widowControl w:val="0"/>
              <w:tabs>
                <w:tab w:val="left" w:pos="567"/>
              </w:tabs>
              <w:ind w:right="26"/>
              <w:rPr>
                <w:rFonts w:ascii="Arial" w:hAnsi="Arial" w:cs="Arial"/>
                <w:sz w:val="22"/>
                <w:szCs w:val="22"/>
              </w:rPr>
            </w:pPr>
            <w:r w:rsidRPr="0029760F">
              <w:rPr>
                <w:rFonts w:ascii="Arial" w:hAnsi="Arial" w:cs="Arial"/>
                <w:sz w:val="22"/>
                <w:szCs w:val="22"/>
              </w:rPr>
              <w:t xml:space="preserve">I pirkimo kategorija –  </w:t>
            </w:r>
            <w:r w:rsidR="00516022">
              <w:rPr>
                <w:rFonts w:ascii="Arial" w:hAnsi="Arial" w:cs="Arial"/>
                <w:sz w:val="22"/>
                <w:szCs w:val="22"/>
              </w:rPr>
              <w:t>Kelių įrengimui naudojamų medžiagų ir gaminių kontrolinių laboratorinių bandymų paslaugos (ženklinimas)</w:t>
            </w:r>
          </w:p>
        </w:tc>
        <w:tc>
          <w:tcPr>
            <w:tcW w:w="1243" w:type="dxa"/>
          </w:tcPr>
          <w:p w14:paraId="4AEAF3D1" w14:textId="77777777" w:rsidR="004B7C10" w:rsidRPr="0029760F" w:rsidRDefault="004B7C10" w:rsidP="004B7C10">
            <w:pPr>
              <w:rPr>
                <w:rFonts w:ascii="Arial" w:hAnsi="Arial" w:cs="Arial"/>
                <w:sz w:val="22"/>
                <w:szCs w:val="22"/>
              </w:rPr>
            </w:pPr>
          </w:p>
        </w:tc>
      </w:tr>
      <w:tr w:rsidR="004B7C10" w:rsidRPr="0029760F" w14:paraId="2EB41EC3" w14:textId="77777777" w:rsidTr="004B7C10">
        <w:tc>
          <w:tcPr>
            <w:tcW w:w="1283" w:type="dxa"/>
            <w:vAlign w:val="center"/>
          </w:tcPr>
          <w:p w14:paraId="206B98DD" w14:textId="5F969EAD" w:rsidR="004B7C10" w:rsidRPr="0029760F" w:rsidRDefault="004B7C10" w:rsidP="004B7C10">
            <w:pPr>
              <w:jc w:val="center"/>
              <w:rPr>
                <w:rFonts w:ascii="Arial" w:hAnsi="Arial" w:cs="Arial"/>
                <w:sz w:val="22"/>
                <w:szCs w:val="22"/>
              </w:rPr>
            </w:pPr>
            <w:r w:rsidRPr="0029760F">
              <w:rPr>
                <w:rFonts w:ascii="Arial" w:hAnsi="Arial" w:cs="Arial"/>
                <w:sz w:val="22"/>
                <w:szCs w:val="22"/>
              </w:rPr>
              <w:t>II</w:t>
            </w:r>
          </w:p>
        </w:tc>
        <w:tc>
          <w:tcPr>
            <w:tcW w:w="7099" w:type="dxa"/>
            <w:shd w:val="clear" w:color="auto" w:fill="auto"/>
          </w:tcPr>
          <w:p w14:paraId="5AD42602" w14:textId="48E50EA9" w:rsidR="004B7C10" w:rsidRPr="0029760F" w:rsidRDefault="004B7C10" w:rsidP="004B7C10">
            <w:pPr>
              <w:rPr>
                <w:rFonts w:ascii="Arial" w:hAnsi="Arial" w:cs="Arial"/>
                <w:sz w:val="22"/>
                <w:szCs w:val="22"/>
              </w:rPr>
            </w:pPr>
            <w:r w:rsidRPr="0029760F">
              <w:rPr>
                <w:rFonts w:ascii="Arial" w:hAnsi="Arial" w:cs="Arial"/>
                <w:sz w:val="22"/>
                <w:szCs w:val="22"/>
              </w:rPr>
              <w:t xml:space="preserve">II pirkimo kategorija –  </w:t>
            </w:r>
            <w:r w:rsidR="00516022">
              <w:rPr>
                <w:rFonts w:ascii="Arial" w:hAnsi="Arial" w:cs="Arial"/>
                <w:sz w:val="22"/>
                <w:szCs w:val="22"/>
              </w:rPr>
              <w:t>Kelių įrengimui naudojamų medžiagų ir gaminių kontrolinių laboratorinių bandymų paslaugos (grindinys)</w:t>
            </w:r>
          </w:p>
        </w:tc>
        <w:tc>
          <w:tcPr>
            <w:tcW w:w="1243" w:type="dxa"/>
          </w:tcPr>
          <w:p w14:paraId="17C2FEC2" w14:textId="77777777" w:rsidR="004B7C10" w:rsidRPr="0029760F" w:rsidRDefault="004B7C10" w:rsidP="004B7C10">
            <w:pPr>
              <w:rPr>
                <w:rFonts w:ascii="Arial" w:hAnsi="Arial" w:cs="Arial"/>
                <w:sz w:val="22"/>
                <w:szCs w:val="22"/>
              </w:rPr>
            </w:pPr>
          </w:p>
        </w:tc>
      </w:tr>
    </w:tbl>
    <w:p w14:paraId="012CEA3A" w14:textId="77777777" w:rsidR="008C3BFB" w:rsidRPr="0029760F" w:rsidRDefault="008C3BFB" w:rsidP="00B23452">
      <w:pPr>
        <w:ind w:firstLine="720"/>
        <w:rPr>
          <w:rFonts w:ascii="Arial" w:hAnsi="Arial" w:cs="Arial"/>
          <w:sz w:val="22"/>
          <w:szCs w:val="22"/>
          <w:lang w:eastAsia="lt-LT"/>
        </w:rPr>
      </w:pPr>
    </w:p>
    <w:p w14:paraId="0A7DBA3A" w14:textId="45E2F925" w:rsidR="00825A1C" w:rsidRPr="0029760F" w:rsidRDefault="00A14DE2" w:rsidP="00825A1C">
      <w:pPr>
        <w:ind w:right="-132"/>
        <w:rPr>
          <w:rFonts w:ascii="Arial" w:hAnsi="Arial" w:cs="Arial"/>
          <w:spacing w:val="-4"/>
          <w:sz w:val="22"/>
          <w:szCs w:val="22"/>
          <w:lang w:eastAsia="lt-LT"/>
        </w:rPr>
      </w:pPr>
      <w:r w:rsidRPr="0029760F">
        <w:rPr>
          <w:rFonts w:ascii="Arial" w:hAnsi="Arial" w:cs="Arial"/>
          <w:spacing w:val="-4"/>
          <w:sz w:val="22"/>
          <w:szCs w:val="22"/>
          <w:lang w:eastAsia="lt-LT"/>
        </w:rPr>
        <w:t>2</w:t>
      </w:r>
      <w:r w:rsidR="00825A1C" w:rsidRPr="0029760F">
        <w:rPr>
          <w:rFonts w:ascii="Arial" w:hAnsi="Arial" w:cs="Arial"/>
          <w:spacing w:val="-4"/>
          <w:sz w:val="22"/>
          <w:szCs w:val="22"/>
          <w:lang w:eastAsia="lt-LT"/>
        </w:rPr>
        <w:t xml:space="preserve"> lentelė. Informacija apie ūkio subjektus, kurių pajėgumais remiamasi </w:t>
      </w:r>
      <w:r w:rsidR="00825A1C" w:rsidRPr="0029760F">
        <w:rPr>
          <w:rFonts w:ascii="Arial" w:hAnsi="Arial" w:cs="Arial"/>
          <w:i/>
          <w:spacing w:val="-4"/>
          <w:sz w:val="22"/>
          <w:szCs w:val="22"/>
          <w:lang w:eastAsia="lt-LT"/>
        </w:rPr>
        <w:t>(pildoma, jei tiekėjas juos ketina pasitelkti)</w:t>
      </w:r>
      <w:r w:rsidR="00825A1C" w:rsidRPr="0029760F">
        <w:rPr>
          <w:rFonts w:ascii="Arial" w:hAnsi="Arial" w:cs="Arial"/>
          <w:spacing w:val="-4"/>
          <w:sz w:val="22"/>
          <w:szCs w:val="22"/>
          <w:lang w:eastAsia="lt-LT"/>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252"/>
      </w:tblGrid>
      <w:tr w:rsidR="00825A1C" w:rsidRPr="0029760F" w14:paraId="7D18E805" w14:textId="77777777" w:rsidTr="00EE37B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145E0430" w14:textId="77777777" w:rsidR="00825A1C" w:rsidRPr="0029760F" w:rsidRDefault="00825A1C" w:rsidP="00EE37B9">
            <w:pPr>
              <w:jc w:val="center"/>
              <w:rPr>
                <w:rFonts w:ascii="Arial" w:hAnsi="Arial" w:cs="Arial"/>
                <w:b/>
                <w:bCs/>
                <w:iCs/>
                <w:sz w:val="22"/>
                <w:szCs w:val="22"/>
                <w:lang w:eastAsia="lt-LT"/>
              </w:rPr>
            </w:pPr>
            <w:r w:rsidRPr="0029760F">
              <w:rPr>
                <w:rFonts w:ascii="Arial" w:hAnsi="Arial" w:cs="Arial"/>
                <w:b/>
                <w:bCs/>
                <w:iCs/>
                <w:sz w:val="22"/>
                <w:szCs w:val="22"/>
                <w:lang w:eastAsia="lt-LT"/>
              </w:rPr>
              <w:t>Eil.</w:t>
            </w:r>
          </w:p>
          <w:p w14:paraId="75D352FE" w14:textId="77777777" w:rsidR="00825A1C" w:rsidRPr="0029760F" w:rsidRDefault="00825A1C" w:rsidP="00EE37B9">
            <w:pPr>
              <w:spacing w:after="200" w:line="276" w:lineRule="auto"/>
              <w:jc w:val="center"/>
              <w:rPr>
                <w:rFonts w:ascii="Arial" w:hAnsi="Arial" w:cs="Arial"/>
                <w:b/>
                <w:sz w:val="22"/>
                <w:szCs w:val="22"/>
                <w:lang w:eastAsia="lt-LT"/>
              </w:rPr>
            </w:pPr>
            <w:r w:rsidRPr="0029760F">
              <w:rPr>
                <w:rFonts w:ascii="Arial" w:hAnsi="Arial" w:cs="Arial"/>
                <w:b/>
                <w:bCs/>
                <w:iCs/>
                <w:sz w:val="22"/>
                <w:szCs w:val="22"/>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723C4E5" w14:textId="58B72AC3" w:rsidR="00825A1C" w:rsidRPr="0029760F" w:rsidRDefault="00825A1C" w:rsidP="00EE37B9">
            <w:pPr>
              <w:spacing w:after="200" w:line="276" w:lineRule="auto"/>
              <w:jc w:val="center"/>
              <w:rPr>
                <w:rFonts w:ascii="Arial" w:hAnsi="Arial" w:cs="Arial"/>
                <w:b/>
                <w:sz w:val="22"/>
                <w:szCs w:val="22"/>
                <w:lang w:eastAsia="lt-LT"/>
              </w:rPr>
            </w:pPr>
            <w:r w:rsidRPr="0029760F">
              <w:rPr>
                <w:rFonts w:ascii="Arial" w:hAnsi="Arial" w:cs="Arial"/>
                <w:b/>
                <w:sz w:val="22"/>
                <w:szCs w:val="22"/>
                <w:lang w:eastAsia="lt-LT"/>
              </w:rPr>
              <w:t>Ūkio subjekto pavadinimas, adresas</w:t>
            </w:r>
          </w:p>
        </w:tc>
        <w:tc>
          <w:tcPr>
            <w:tcW w:w="4252" w:type="dxa"/>
            <w:tcBorders>
              <w:top w:val="single" w:sz="4" w:space="0" w:color="auto"/>
              <w:left w:val="single" w:sz="4" w:space="0" w:color="auto"/>
              <w:bottom w:val="single" w:sz="4" w:space="0" w:color="auto"/>
              <w:right w:val="single" w:sz="4" w:space="0" w:color="auto"/>
            </w:tcBorders>
            <w:shd w:val="clear" w:color="auto" w:fill="F2F2F2"/>
            <w:vAlign w:val="center"/>
          </w:tcPr>
          <w:p w14:paraId="42457150" w14:textId="77777777" w:rsidR="00825A1C" w:rsidRPr="0029760F" w:rsidRDefault="00825A1C" w:rsidP="00EE37B9">
            <w:pPr>
              <w:suppressAutoHyphens/>
              <w:spacing w:after="200" w:line="276" w:lineRule="auto"/>
              <w:jc w:val="center"/>
              <w:rPr>
                <w:rFonts w:ascii="Arial" w:hAnsi="Arial" w:cs="Arial"/>
                <w:b/>
                <w:sz w:val="22"/>
                <w:szCs w:val="22"/>
                <w:lang w:eastAsia="lt-LT"/>
              </w:rPr>
            </w:pPr>
            <w:r w:rsidRPr="0029760F">
              <w:rPr>
                <w:rFonts w:ascii="Arial" w:hAnsi="Arial" w:cs="Arial"/>
                <w:b/>
                <w:sz w:val="22"/>
                <w:szCs w:val="22"/>
                <w:lang w:eastAsia="lt-LT"/>
              </w:rPr>
              <w:t>Kvalifikacijos reikalavimas, kuriam atitikti pasitelkiamas ūkio subjektas</w:t>
            </w:r>
          </w:p>
        </w:tc>
      </w:tr>
      <w:tr w:rsidR="00825A1C" w:rsidRPr="0029760F" w14:paraId="388CFE79" w14:textId="77777777" w:rsidTr="00825A1C">
        <w:tblPrEx>
          <w:tblCellMar>
            <w:left w:w="108" w:type="dxa"/>
            <w:right w:w="108" w:type="dxa"/>
          </w:tblCellMar>
          <w:tblLook w:val="0000" w:firstRow="0" w:lastRow="0" w:firstColumn="0" w:lastColumn="0" w:noHBand="0" w:noVBand="0"/>
        </w:tblPrEx>
        <w:tc>
          <w:tcPr>
            <w:tcW w:w="709" w:type="dxa"/>
          </w:tcPr>
          <w:p w14:paraId="3F89FF7A" w14:textId="13E46905" w:rsidR="00825A1C" w:rsidRPr="0029760F" w:rsidRDefault="00825A1C" w:rsidP="00825A1C">
            <w:pPr>
              <w:jc w:val="center"/>
              <w:rPr>
                <w:rFonts w:ascii="Arial" w:hAnsi="Arial" w:cs="Arial"/>
                <w:sz w:val="22"/>
                <w:szCs w:val="22"/>
                <w:lang w:eastAsia="lt-LT"/>
              </w:rPr>
            </w:pPr>
          </w:p>
        </w:tc>
        <w:tc>
          <w:tcPr>
            <w:tcW w:w="4678" w:type="dxa"/>
          </w:tcPr>
          <w:p w14:paraId="2C1AC84F" w14:textId="77777777" w:rsidR="00825A1C" w:rsidRPr="0029760F" w:rsidRDefault="00825A1C" w:rsidP="00175281">
            <w:pPr>
              <w:rPr>
                <w:rFonts w:ascii="Arial" w:hAnsi="Arial" w:cs="Arial"/>
                <w:sz w:val="22"/>
                <w:szCs w:val="22"/>
                <w:lang w:eastAsia="lt-LT"/>
              </w:rPr>
            </w:pPr>
          </w:p>
        </w:tc>
        <w:tc>
          <w:tcPr>
            <w:tcW w:w="4252" w:type="dxa"/>
          </w:tcPr>
          <w:p w14:paraId="1A834223" w14:textId="77777777" w:rsidR="00825A1C" w:rsidRPr="0029760F" w:rsidRDefault="00825A1C" w:rsidP="00175281">
            <w:pPr>
              <w:rPr>
                <w:rFonts w:ascii="Arial" w:hAnsi="Arial" w:cs="Arial"/>
                <w:sz w:val="22"/>
                <w:szCs w:val="22"/>
                <w:lang w:eastAsia="lt-LT"/>
              </w:rPr>
            </w:pPr>
          </w:p>
        </w:tc>
      </w:tr>
      <w:tr w:rsidR="00825A1C" w:rsidRPr="0029760F" w14:paraId="06561FBE" w14:textId="77777777" w:rsidTr="00825A1C">
        <w:tblPrEx>
          <w:tblCellMar>
            <w:left w:w="108" w:type="dxa"/>
            <w:right w:w="108" w:type="dxa"/>
          </w:tblCellMar>
          <w:tblLook w:val="0000" w:firstRow="0" w:lastRow="0" w:firstColumn="0" w:lastColumn="0" w:noHBand="0" w:noVBand="0"/>
        </w:tblPrEx>
        <w:tc>
          <w:tcPr>
            <w:tcW w:w="709" w:type="dxa"/>
          </w:tcPr>
          <w:p w14:paraId="140B45EC" w14:textId="62EE96BF" w:rsidR="00825A1C" w:rsidRPr="0029760F" w:rsidRDefault="00825A1C" w:rsidP="00825A1C">
            <w:pPr>
              <w:jc w:val="center"/>
              <w:rPr>
                <w:rFonts w:ascii="Arial" w:hAnsi="Arial" w:cs="Arial"/>
                <w:sz w:val="22"/>
                <w:szCs w:val="22"/>
                <w:lang w:eastAsia="lt-LT"/>
              </w:rPr>
            </w:pPr>
          </w:p>
        </w:tc>
        <w:tc>
          <w:tcPr>
            <w:tcW w:w="4678" w:type="dxa"/>
          </w:tcPr>
          <w:p w14:paraId="0F8619AC" w14:textId="4E5D0DFE" w:rsidR="00825A1C" w:rsidRPr="0029760F" w:rsidRDefault="00825A1C" w:rsidP="00175281">
            <w:pPr>
              <w:tabs>
                <w:tab w:val="center" w:pos="4819"/>
                <w:tab w:val="right" w:pos="9638"/>
              </w:tabs>
              <w:rPr>
                <w:rFonts w:ascii="Arial" w:hAnsi="Arial" w:cs="Arial"/>
                <w:sz w:val="22"/>
                <w:szCs w:val="22"/>
                <w:lang w:eastAsia="lt-LT"/>
              </w:rPr>
            </w:pPr>
          </w:p>
        </w:tc>
        <w:tc>
          <w:tcPr>
            <w:tcW w:w="4252" w:type="dxa"/>
          </w:tcPr>
          <w:p w14:paraId="26939209" w14:textId="77777777" w:rsidR="00825A1C" w:rsidRPr="0029760F" w:rsidRDefault="00825A1C" w:rsidP="00175281">
            <w:pPr>
              <w:rPr>
                <w:rFonts w:ascii="Arial" w:hAnsi="Arial" w:cs="Arial"/>
                <w:sz w:val="22"/>
                <w:szCs w:val="22"/>
                <w:lang w:eastAsia="lt-LT"/>
              </w:rPr>
            </w:pPr>
          </w:p>
        </w:tc>
      </w:tr>
    </w:tbl>
    <w:p w14:paraId="310C5F8A" w14:textId="77777777" w:rsidR="00825A1C" w:rsidRPr="0029760F" w:rsidRDefault="00825A1C" w:rsidP="00825A1C">
      <w:pPr>
        <w:spacing w:line="276" w:lineRule="auto"/>
        <w:ind w:firstLine="709"/>
        <w:rPr>
          <w:rFonts w:ascii="Arial" w:hAnsi="Arial" w:cs="Arial"/>
          <w:spacing w:val="-4"/>
          <w:sz w:val="22"/>
          <w:szCs w:val="22"/>
          <w:lang w:eastAsia="lt-LT"/>
        </w:rPr>
      </w:pPr>
    </w:p>
    <w:p w14:paraId="42BA0EB8" w14:textId="7882B3CD" w:rsidR="00825A1C" w:rsidRPr="0029760F" w:rsidRDefault="00A14DE2" w:rsidP="00EE37B9">
      <w:pPr>
        <w:ind w:right="-285"/>
        <w:rPr>
          <w:rFonts w:ascii="Arial" w:hAnsi="Arial" w:cs="Arial"/>
          <w:i/>
          <w:iCs/>
          <w:spacing w:val="-4"/>
          <w:sz w:val="22"/>
          <w:szCs w:val="22"/>
          <w:lang w:eastAsia="lt-LT"/>
        </w:rPr>
      </w:pPr>
      <w:r w:rsidRPr="0029760F">
        <w:rPr>
          <w:rFonts w:ascii="Arial" w:hAnsi="Arial" w:cs="Arial"/>
          <w:spacing w:val="-4"/>
          <w:sz w:val="22"/>
          <w:szCs w:val="22"/>
          <w:lang w:eastAsia="lt-LT"/>
        </w:rPr>
        <w:t>3</w:t>
      </w:r>
      <w:r w:rsidR="00825A1C" w:rsidRPr="0029760F">
        <w:rPr>
          <w:rFonts w:ascii="Arial" w:hAnsi="Arial" w:cs="Arial"/>
          <w:spacing w:val="-4"/>
          <w:sz w:val="22"/>
          <w:szCs w:val="22"/>
          <w:lang w:eastAsia="lt-LT"/>
        </w:rPr>
        <w:t xml:space="preserve"> lentelė. Informacija apie kvazisubtiekėjus </w:t>
      </w:r>
      <w:r w:rsidR="00825A1C" w:rsidRPr="0029760F">
        <w:rPr>
          <w:rFonts w:ascii="Arial" w:hAnsi="Arial" w:cs="Arial"/>
          <w:sz w:val="22"/>
          <w:szCs w:val="22"/>
        </w:rPr>
        <w:t xml:space="preserve">(tiekėjas remiasi jų kvalifikacija, ir kurie paraiškos teikimo metu dar nėra tiekėjo, ūkio subjekto, kurio pajėgumais tiekėjas remiasi, tačiau jį ketinama įdarbinti, jei pasiūlymas konkrečiame pirkime bus pripažintas laimėjusiu) </w:t>
      </w:r>
      <w:r w:rsidR="00825A1C" w:rsidRPr="0029760F">
        <w:rPr>
          <w:rFonts w:ascii="Arial" w:hAnsi="Arial" w:cs="Arial"/>
          <w:i/>
          <w:iCs/>
          <w:sz w:val="22"/>
          <w:szCs w:val="22"/>
        </w:rPr>
        <w:t>(pildoma, jei tiekėjas juos ketina pasitelkti).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2801"/>
        <w:gridCol w:w="3402"/>
        <w:gridCol w:w="2835"/>
      </w:tblGrid>
      <w:tr w:rsidR="00825A1C" w:rsidRPr="0029760F" w14:paraId="49C9683A" w14:textId="77777777" w:rsidTr="00EE37B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76D37DA9" w14:textId="77777777" w:rsidR="00825A1C" w:rsidRPr="0029760F" w:rsidRDefault="00825A1C" w:rsidP="00EE37B9">
            <w:pPr>
              <w:jc w:val="center"/>
              <w:rPr>
                <w:rFonts w:ascii="Arial" w:hAnsi="Arial" w:cs="Arial"/>
                <w:b/>
                <w:bCs/>
                <w:iCs/>
                <w:sz w:val="22"/>
                <w:szCs w:val="22"/>
                <w:lang w:eastAsia="lt-LT"/>
              </w:rPr>
            </w:pPr>
            <w:r w:rsidRPr="0029760F">
              <w:rPr>
                <w:rFonts w:ascii="Arial" w:hAnsi="Arial" w:cs="Arial"/>
                <w:b/>
                <w:bCs/>
                <w:iCs/>
                <w:sz w:val="22"/>
                <w:szCs w:val="22"/>
                <w:lang w:eastAsia="lt-LT"/>
              </w:rPr>
              <w:t>Eil.</w:t>
            </w:r>
          </w:p>
          <w:p w14:paraId="2A88ADEA" w14:textId="77777777" w:rsidR="00825A1C" w:rsidRPr="0029760F" w:rsidRDefault="00825A1C" w:rsidP="00EE37B9">
            <w:pPr>
              <w:spacing w:after="200"/>
              <w:jc w:val="center"/>
              <w:rPr>
                <w:rFonts w:ascii="Arial" w:hAnsi="Arial" w:cs="Arial"/>
                <w:b/>
                <w:sz w:val="22"/>
                <w:szCs w:val="22"/>
                <w:lang w:eastAsia="lt-LT"/>
              </w:rPr>
            </w:pPr>
            <w:r w:rsidRPr="0029760F">
              <w:rPr>
                <w:rFonts w:ascii="Arial" w:hAnsi="Arial" w:cs="Arial"/>
                <w:b/>
                <w:bCs/>
                <w:iCs/>
                <w:sz w:val="22"/>
                <w:szCs w:val="22"/>
                <w:lang w:eastAsia="lt-LT"/>
              </w:rPr>
              <w:t>Nr.</w:t>
            </w:r>
          </w:p>
        </w:tc>
        <w:tc>
          <w:tcPr>
            <w:tcW w:w="2801" w:type="dxa"/>
            <w:tcBorders>
              <w:top w:val="single" w:sz="4" w:space="0" w:color="auto"/>
              <w:left w:val="single" w:sz="4" w:space="0" w:color="auto"/>
              <w:bottom w:val="single" w:sz="4" w:space="0" w:color="auto"/>
              <w:right w:val="single" w:sz="4" w:space="0" w:color="auto"/>
            </w:tcBorders>
            <w:shd w:val="clear" w:color="auto" w:fill="F2F2F2"/>
            <w:vAlign w:val="center"/>
          </w:tcPr>
          <w:p w14:paraId="5884A4AD" w14:textId="05F05D00" w:rsidR="00825A1C" w:rsidRPr="0029760F" w:rsidRDefault="00825A1C" w:rsidP="00EE37B9">
            <w:pPr>
              <w:spacing w:after="200"/>
              <w:jc w:val="center"/>
              <w:rPr>
                <w:rFonts w:ascii="Arial" w:hAnsi="Arial" w:cs="Arial"/>
                <w:b/>
                <w:sz w:val="22"/>
                <w:szCs w:val="22"/>
                <w:lang w:eastAsia="lt-LT"/>
              </w:rPr>
            </w:pPr>
            <w:r w:rsidRPr="0029760F">
              <w:rPr>
                <w:rFonts w:ascii="Arial" w:hAnsi="Arial" w:cs="Arial"/>
                <w:b/>
                <w:bCs/>
                <w:sz w:val="22"/>
                <w:szCs w:val="22"/>
                <w:lang w:eastAsia="lt-LT"/>
              </w:rPr>
              <w:t>Tiekėjo siūlom</w:t>
            </w:r>
            <w:r w:rsidR="0040761E" w:rsidRPr="0029760F">
              <w:rPr>
                <w:rFonts w:ascii="Arial" w:hAnsi="Arial" w:cs="Arial"/>
                <w:b/>
                <w:bCs/>
                <w:sz w:val="22"/>
                <w:szCs w:val="22"/>
                <w:lang w:eastAsia="lt-LT"/>
              </w:rPr>
              <w:t>o</w:t>
            </w:r>
            <w:r w:rsidRPr="0029760F">
              <w:rPr>
                <w:rFonts w:ascii="Arial" w:hAnsi="Arial" w:cs="Arial"/>
                <w:b/>
                <w:bCs/>
                <w:sz w:val="22"/>
                <w:szCs w:val="22"/>
                <w:lang w:eastAsia="lt-LT"/>
              </w:rPr>
              <w:t xml:space="preserve"> specialist</w:t>
            </w:r>
            <w:r w:rsidR="0040761E" w:rsidRPr="0029760F">
              <w:rPr>
                <w:rFonts w:ascii="Arial" w:hAnsi="Arial" w:cs="Arial"/>
                <w:b/>
                <w:bCs/>
                <w:sz w:val="22"/>
                <w:szCs w:val="22"/>
                <w:lang w:eastAsia="lt-LT"/>
              </w:rPr>
              <w:t>o</w:t>
            </w:r>
            <w:r w:rsidRPr="0029760F">
              <w:rPr>
                <w:rFonts w:ascii="Arial" w:hAnsi="Arial" w:cs="Arial"/>
                <w:b/>
                <w:bCs/>
                <w:sz w:val="22"/>
                <w:szCs w:val="22"/>
                <w:lang w:eastAsia="lt-LT"/>
              </w:rPr>
              <w:t xml:space="preserve"> vardas, pavardė</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73AE634D" w14:textId="712C7A86" w:rsidR="00825A1C" w:rsidRPr="0029760F" w:rsidRDefault="00825A1C" w:rsidP="00EE37B9">
            <w:pPr>
              <w:tabs>
                <w:tab w:val="num" w:pos="3065"/>
              </w:tabs>
              <w:jc w:val="center"/>
              <w:rPr>
                <w:rFonts w:ascii="Arial" w:hAnsi="Arial" w:cs="Arial"/>
                <w:b/>
                <w:bCs/>
                <w:sz w:val="22"/>
                <w:szCs w:val="22"/>
                <w:lang w:eastAsia="lt-LT"/>
              </w:rPr>
            </w:pPr>
            <w:r w:rsidRPr="0029760F">
              <w:rPr>
                <w:rFonts w:ascii="Arial" w:hAnsi="Arial" w:cs="Arial"/>
                <w:b/>
                <w:bCs/>
                <w:sz w:val="22"/>
                <w:szCs w:val="22"/>
                <w:lang w:eastAsia="lt-LT"/>
              </w:rPr>
              <w:t>Specialistas siūlomas pareigoms</w:t>
            </w:r>
          </w:p>
          <w:p w14:paraId="042474BE" w14:textId="77777777" w:rsidR="00825A1C" w:rsidRPr="0029760F" w:rsidRDefault="00825A1C" w:rsidP="00EE37B9">
            <w:pPr>
              <w:suppressAutoHyphens/>
              <w:spacing w:after="200"/>
              <w:jc w:val="center"/>
              <w:rPr>
                <w:rFonts w:ascii="Arial" w:hAnsi="Arial" w:cs="Arial"/>
                <w:b/>
                <w:sz w:val="22"/>
                <w:szCs w:val="22"/>
                <w:lang w:eastAsia="lt-LT"/>
              </w:rPr>
            </w:pPr>
            <w:r w:rsidRPr="0029760F">
              <w:rPr>
                <w:rFonts w:ascii="Arial" w:hAnsi="Arial" w:cs="Arial"/>
                <w:b/>
                <w:bCs/>
                <w:sz w:val="22"/>
                <w:szCs w:val="22"/>
                <w:lang w:eastAsia="lt-LT"/>
              </w:rPr>
              <w:t>(pareigų pavadinimas turi atitikti kvalifikacijos reikalavimuose nurodytas pareigas)</w:t>
            </w:r>
          </w:p>
        </w:tc>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059F4291" w14:textId="77777777" w:rsidR="00825A1C" w:rsidRPr="0029760F" w:rsidRDefault="00825A1C" w:rsidP="00EE37B9">
            <w:pPr>
              <w:tabs>
                <w:tab w:val="num" w:pos="3065"/>
              </w:tabs>
              <w:jc w:val="center"/>
              <w:rPr>
                <w:rFonts w:ascii="Arial" w:hAnsi="Arial" w:cs="Arial"/>
                <w:b/>
                <w:bCs/>
                <w:sz w:val="22"/>
                <w:szCs w:val="22"/>
                <w:lang w:eastAsia="lt-LT"/>
              </w:rPr>
            </w:pPr>
            <w:r w:rsidRPr="0029760F">
              <w:rPr>
                <w:rFonts w:ascii="Arial" w:hAnsi="Arial" w:cs="Arial"/>
                <w:b/>
                <w:bCs/>
                <w:sz w:val="22"/>
                <w:szCs w:val="22"/>
                <w:lang w:eastAsia="lt-LT"/>
              </w:rPr>
              <w:t xml:space="preserve">Teisinis santykis su tiekėju </w:t>
            </w:r>
            <w:r w:rsidRPr="0029760F">
              <w:rPr>
                <w:rFonts w:ascii="Arial" w:hAnsi="Arial" w:cs="Arial"/>
                <w:sz w:val="22"/>
                <w:szCs w:val="22"/>
                <w:lang w:eastAsia="lt-LT"/>
              </w:rPr>
              <w:t>(</w:t>
            </w:r>
            <w:r w:rsidRPr="0029760F">
              <w:rPr>
                <w:rFonts w:ascii="Arial" w:hAnsi="Arial" w:cs="Arial"/>
                <w:i/>
                <w:iCs/>
                <w:sz w:val="22"/>
                <w:szCs w:val="22"/>
                <w:lang w:eastAsia="lt-LT"/>
              </w:rPr>
              <w:t>ketinama įdarbinti</w:t>
            </w:r>
            <w:r w:rsidRPr="0029760F">
              <w:rPr>
                <w:rFonts w:ascii="Arial" w:hAnsi="Arial" w:cs="Arial"/>
                <w:sz w:val="22"/>
                <w:szCs w:val="22"/>
                <w:lang w:eastAsia="lt-LT"/>
              </w:rPr>
              <w:t>)</w:t>
            </w:r>
          </w:p>
        </w:tc>
      </w:tr>
      <w:tr w:rsidR="00825A1C" w:rsidRPr="0029760F" w14:paraId="0F364805" w14:textId="77777777" w:rsidTr="00825A1C">
        <w:tblPrEx>
          <w:tblCellMar>
            <w:left w:w="108" w:type="dxa"/>
            <w:right w:w="108" w:type="dxa"/>
          </w:tblCellMar>
          <w:tblLook w:val="0000" w:firstRow="0" w:lastRow="0" w:firstColumn="0" w:lastColumn="0" w:noHBand="0" w:noVBand="0"/>
        </w:tblPrEx>
        <w:tc>
          <w:tcPr>
            <w:tcW w:w="601" w:type="dxa"/>
          </w:tcPr>
          <w:p w14:paraId="4EB051B6" w14:textId="65CF493A" w:rsidR="00825A1C" w:rsidRPr="0029760F" w:rsidRDefault="00825A1C" w:rsidP="00175281">
            <w:pPr>
              <w:rPr>
                <w:rFonts w:ascii="Arial" w:hAnsi="Arial" w:cs="Arial"/>
                <w:sz w:val="22"/>
                <w:szCs w:val="22"/>
                <w:lang w:eastAsia="lt-LT"/>
              </w:rPr>
            </w:pPr>
          </w:p>
        </w:tc>
        <w:tc>
          <w:tcPr>
            <w:tcW w:w="2801" w:type="dxa"/>
          </w:tcPr>
          <w:p w14:paraId="5D3B8862" w14:textId="77777777" w:rsidR="00825A1C" w:rsidRPr="0029760F" w:rsidRDefault="00825A1C" w:rsidP="00175281">
            <w:pPr>
              <w:rPr>
                <w:rFonts w:ascii="Arial" w:hAnsi="Arial" w:cs="Arial"/>
                <w:sz w:val="22"/>
                <w:szCs w:val="22"/>
                <w:lang w:eastAsia="lt-LT"/>
              </w:rPr>
            </w:pPr>
          </w:p>
        </w:tc>
        <w:tc>
          <w:tcPr>
            <w:tcW w:w="3402" w:type="dxa"/>
          </w:tcPr>
          <w:p w14:paraId="4FEC0C90" w14:textId="77777777" w:rsidR="00825A1C" w:rsidRPr="0029760F" w:rsidRDefault="00825A1C" w:rsidP="00175281">
            <w:pPr>
              <w:rPr>
                <w:rFonts w:ascii="Arial" w:hAnsi="Arial" w:cs="Arial"/>
                <w:sz w:val="22"/>
                <w:szCs w:val="22"/>
                <w:lang w:eastAsia="lt-LT"/>
              </w:rPr>
            </w:pPr>
          </w:p>
        </w:tc>
        <w:tc>
          <w:tcPr>
            <w:tcW w:w="2835" w:type="dxa"/>
          </w:tcPr>
          <w:p w14:paraId="2DAADEE8" w14:textId="77777777" w:rsidR="00825A1C" w:rsidRPr="0029760F" w:rsidRDefault="00825A1C" w:rsidP="00175281">
            <w:pPr>
              <w:rPr>
                <w:rFonts w:ascii="Arial" w:hAnsi="Arial" w:cs="Arial"/>
                <w:i/>
                <w:iCs/>
                <w:sz w:val="22"/>
                <w:szCs w:val="22"/>
                <w:lang w:eastAsia="lt-LT"/>
              </w:rPr>
            </w:pPr>
            <w:r w:rsidRPr="0029760F">
              <w:rPr>
                <w:rFonts w:ascii="Arial" w:hAnsi="Arial" w:cs="Arial"/>
                <w:i/>
                <w:iCs/>
                <w:sz w:val="22"/>
                <w:szCs w:val="22"/>
                <w:lang w:eastAsia="lt-LT"/>
              </w:rPr>
              <w:t>Planuojamas įdarbinti, laimėjus konkretų pirkimą</w:t>
            </w:r>
          </w:p>
        </w:tc>
      </w:tr>
      <w:tr w:rsidR="00825A1C" w:rsidRPr="0029760F" w14:paraId="2D7760D7" w14:textId="77777777" w:rsidTr="00825A1C">
        <w:tblPrEx>
          <w:tblCellMar>
            <w:left w:w="108" w:type="dxa"/>
            <w:right w:w="108" w:type="dxa"/>
          </w:tblCellMar>
          <w:tblLook w:val="0000" w:firstRow="0" w:lastRow="0" w:firstColumn="0" w:lastColumn="0" w:noHBand="0" w:noVBand="0"/>
        </w:tblPrEx>
        <w:tc>
          <w:tcPr>
            <w:tcW w:w="601" w:type="dxa"/>
          </w:tcPr>
          <w:p w14:paraId="3075A436" w14:textId="5C392FE7" w:rsidR="00825A1C" w:rsidRPr="0029760F" w:rsidRDefault="00825A1C" w:rsidP="00175281">
            <w:pPr>
              <w:rPr>
                <w:rFonts w:ascii="Arial" w:hAnsi="Arial" w:cs="Arial"/>
                <w:sz w:val="22"/>
                <w:szCs w:val="22"/>
                <w:lang w:eastAsia="lt-LT"/>
              </w:rPr>
            </w:pPr>
          </w:p>
        </w:tc>
        <w:tc>
          <w:tcPr>
            <w:tcW w:w="2801" w:type="dxa"/>
          </w:tcPr>
          <w:p w14:paraId="2C296E88" w14:textId="77777777" w:rsidR="00825A1C" w:rsidRPr="0029760F" w:rsidRDefault="00825A1C" w:rsidP="00175281">
            <w:pPr>
              <w:tabs>
                <w:tab w:val="center" w:pos="4819"/>
                <w:tab w:val="right" w:pos="9638"/>
              </w:tabs>
              <w:rPr>
                <w:rFonts w:ascii="Arial" w:hAnsi="Arial" w:cs="Arial"/>
                <w:sz w:val="22"/>
                <w:szCs w:val="22"/>
                <w:lang w:eastAsia="lt-LT"/>
              </w:rPr>
            </w:pPr>
          </w:p>
        </w:tc>
        <w:tc>
          <w:tcPr>
            <w:tcW w:w="3402" w:type="dxa"/>
          </w:tcPr>
          <w:p w14:paraId="4C8212C0" w14:textId="77777777" w:rsidR="00825A1C" w:rsidRPr="0029760F" w:rsidRDefault="00825A1C" w:rsidP="00175281">
            <w:pPr>
              <w:rPr>
                <w:rFonts w:ascii="Arial" w:hAnsi="Arial" w:cs="Arial"/>
                <w:sz w:val="22"/>
                <w:szCs w:val="22"/>
                <w:lang w:eastAsia="lt-LT"/>
              </w:rPr>
            </w:pPr>
          </w:p>
        </w:tc>
        <w:tc>
          <w:tcPr>
            <w:tcW w:w="2835" w:type="dxa"/>
          </w:tcPr>
          <w:p w14:paraId="35162432" w14:textId="77777777" w:rsidR="00825A1C" w:rsidRPr="0029760F" w:rsidRDefault="00825A1C" w:rsidP="00175281">
            <w:pPr>
              <w:rPr>
                <w:rFonts w:ascii="Arial" w:hAnsi="Arial" w:cs="Arial"/>
                <w:sz w:val="22"/>
                <w:szCs w:val="22"/>
                <w:lang w:eastAsia="lt-LT"/>
              </w:rPr>
            </w:pPr>
          </w:p>
        </w:tc>
      </w:tr>
    </w:tbl>
    <w:p w14:paraId="57CAE74E" w14:textId="77777777" w:rsidR="00825A1C" w:rsidRPr="0029760F" w:rsidRDefault="00825A1C" w:rsidP="00825A1C">
      <w:pPr>
        <w:spacing w:line="276" w:lineRule="auto"/>
        <w:ind w:firstLine="709"/>
        <w:rPr>
          <w:rFonts w:ascii="Arial" w:hAnsi="Arial" w:cs="Arial"/>
          <w:spacing w:val="-4"/>
          <w:sz w:val="22"/>
          <w:szCs w:val="22"/>
          <w:lang w:eastAsia="lt-LT"/>
        </w:rPr>
      </w:pPr>
    </w:p>
    <w:p w14:paraId="1E1874F4" w14:textId="02003AD0" w:rsidR="00825A1C" w:rsidRPr="0029760F" w:rsidRDefault="00A14DE2" w:rsidP="00825A1C">
      <w:pPr>
        <w:rPr>
          <w:rFonts w:ascii="Arial" w:hAnsi="Arial" w:cs="Arial"/>
          <w:sz w:val="22"/>
          <w:szCs w:val="22"/>
          <w:lang w:eastAsia="lt-LT"/>
        </w:rPr>
      </w:pPr>
      <w:r w:rsidRPr="0029760F">
        <w:rPr>
          <w:rFonts w:ascii="Arial" w:hAnsi="Arial" w:cs="Arial"/>
          <w:spacing w:val="-4"/>
          <w:sz w:val="22"/>
          <w:szCs w:val="22"/>
          <w:lang w:eastAsia="lt-LT"/>
        </w:rPr>
        <w:t>4</w:t>
      </w:r>
      <w:r w:rsidR="00825A1C" w:rsidRPr="0029760F">
        <w:rPr>
          <w:rFonts w:ascii="Arial" w:hAnsi="Arial" w:cs="Arial"/>
          <w:spacing w:val="-4"/>
          <w:sz w:val="22"/>
          <w:szCs w:val="22"/>
          <w:lang w:eastAsia="lt-LT"/>
        </w:rPr>
        <w:t xml:space="preserve"> lentelė. </w:t>
      </w:r>
      <w:r w:rsidR="00825A1C" w:rsidRPr="0029760F">
        <w:rPr>
          <w:rFonts w:ascii="Arial" w:hAnsi="Arial" w:cs="Arial"/>
          <w:sz w:val="22"/>
          <w:szCs w:val="22"/>
          <w:lang w:eastAsia="lt-LT"/>
        </w:rPr>
        <w:t>Informacija apie paraiškos teikimo metu žinomus subtiekėjus</w:t>
      </w:r>
      <w:r w:rsidR="00AE1C65" w:rsidRPr="0029760F">
        <w:rPr>
          <w:rFonts w:ascii="Arial" w:hAnsi="Arial" w:cs="Arial"/>
          <w:sz w:val="22"/>
          <w:szCs w:val="22"/>
          <w:lang w:eastAsia="lt-LT"/>
        </w:rPr>
        <w:t>:</w:t>
      </w:r>
      <w:r w:rsidR="00825A1C" w:rsidRPr="0029760F">
        <w:rPr>
          <w:rFonts w:ascii="Arial" w:hAnsi="Arial" w:cs="Arial"/>
          <w:sz w:val="22"/>
          <w:szCs w:val="22"/>
          <w:lang w:eastAsia="lt-LT"/>
        </w:rPr>
        <w:t xml:space="preserve"> </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8930"/>
      </w:tblGrid>
      <w:tr w:rsidR="00825A1C" w:rsidRPr="0029760F" w14:paraId="468DC92D" w14:textId="77777777" w:rsidTr="0040761E">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4B7169" w14:textId="77777777" w:rsidR="00825A1C" w:rsidRPr="0029760F" w:rsidRDefault="00825A1C" w:rsidP="0040761E">
            <w:pPr>
              <w:jc w:val="center"/>
              <w:rPr>
                <w:rFonts w:ascii="Arial" w:hAnsi="Arial" w:cs="Arial"/>
                <w:b/>
                <w:bCs/>
                <w:iCs/>
                <w:sz w:val="22"/>
                <w:szCs w:val="22"/>
                <w:lang w:eastAsia="lt-LT"/>
              </w:rPr>
            </w:pPr>
            <w:r w:rsidRPr="0029760F">
              <w:rPr>
                <w:rFonts w:ascii="Arial" w:hAnsi="Arial" w:cs="Arial"/>
                <w:b/>
                <w:bCs/>
                <w:iCs/>
                <w:sz w:val="22"/>
                <w:szCs w:val="22"/>
                <w:lang w:eastAsia="lt-LT"/>
              </w:rPr>
              <w:t>Eil.</w:t>
            </w:r>
          </w:p>
          <w:p w14:paraId="084A888A" w14:textId="77777777" w:rsidR="00825A1C" w:rsidRPr="0029760F" w:rsidRDefault="00825A1C" w:rsidP="0040761E">
            <w:pPr>
              <w:jc w:val="center"/>
              <w:rPr>
                <w:rFonts w:ascii="Arial" w:hAnsi="Arial" w:cs="Arial"/>
                <w:b/>
                <w:bCs/>
                <w:iCs/>
                <w:sz w:val="22"/>
                <w:szCs w:val="22"/>
                <w:lang w:eastAsia="lt-LT"/>
              </w:rPr>
            </w:pPr>
            <w:r w:rsidRPr="0029760F">
              <w:rPr>
                <w:rFonts w:ascii="Arial" w:hAnsi="Arial" w:cs="Arial"/>
                <w:b/>
                <w:bCs/>
                <w:iCs/>
                <w:sz w:val="22"/>
                <w:szCs w:val="22"/>
                <w:lang w:eastAsia="lt-LT"/>
              </w:rPr>
              <w:t>Nr.</w:t>
            </w:r>
          </w:p>
        </w:tc>
        <w:tc>
          <w:tcPr>
            <w:tcW w:w="89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64BCDF" w14:textId="7B273E0B" w:rsidR="00825A1C" w:rsidRPr="0029760F" w:rsidRDefault="00825A1C" w:rsidP="0040761E">
            <w:pPr>
              <w:jc w:val="center"/>
              <w:rPr>
                <w:rFonts w:ascii="Arial" w:hAnsi="Arial" w:cs="Arial"/>
                <w:b/>
                <w:bCs/>
                <w:iCs/>
                <w:sz w:val="22"/>
                <w:szCs w:val="22"/>
                <w:lang w:eastAsia="lt-LT"/>
              </w:rPr>
            </w:pPr>
            <w:r w:rsidRPr="0029760F">
              <w:rPr>
                <w:rFonts w:ascii="Arial" w:hAnsi="Arial" w:cs="Arial"/>
                <w:b/>
                <w:bCs/>
                <w:sz w:val="22"/>
                <w:szCs w:val="22"/>
                <w:lang w:eastAsia="lt-LT"/>
              </w:rPr>
              <w:t>Subtiekėjo pavadinimas, adresas</w:t>
            </w:r>
          </w:p>
          <w:p w14:paraId="6870B2F1" w14:textId="77777777" w:rsidR="00825A1C" w:rsidRPr="0029760F" w:rsidRDefault="00825A1C" w:rsidP="00175281">
            <w:pPr>
              <w:rPr>
                <w:rFonts w:ascii="Arial" w:hAnsi="Arial" w:cs="Arial"/>
                <w:b/>
                <w:bCs/>
                <w:iCs/>
                <w:sz w:val="22"/>
                <w:szCs w:val="22"/>
                <w:lang w:eastAsia="lt-LT"/>
              </w:rPr>
            </w:pPr>
          </w:p>
        </w:tc>
      </w:tr>
      <w:tr w:rsidR="00825A1C" w:rsidRPr="0029760F" w14:paraId="69BDDE38" w14:textId="77777777" w:rsidTr="0040761E">
        <w:tblPrEx>
          <w:tblLook w:val="0000" w:firstRow="0" w:lastRow="0" w:firstColumn="0" w:lastColumn="0" w:noHBand="0" w:noVBand="0"/>
        </w:tblPrEx>
        <w:tc>
          <w:tcPr>
            <w:tcW w:w="714" w:type="dxa"/>
          </w:tcPr>
          <w:p w14:paraId="486BA654" w14:textId="58DE6D76" w:rsidR="00825A1C" w:rsidRPr="0029760F" w:rsidRDefault="00825A1C" w:rsidP="0040761E">
            <w:pPr>
              <w:jc w:val="center"/>
              <w:rPr>
                <w:rFonts w:ascii="Arial" w:hAnsi="Arial" w:cs="Arial"/>
                <w:sz w:val="22"/>
                <w:szCs w:val="22"/>
                <w:lang w:eastAsia="lt-LT"/>
              </w:rPr>
            </w:pPr>
          </w:p>
        </w:tc>
        <w:tc>
          <w:tcPr>
            <w:tcW w:w="8930" w:type="dxa"/>
          </w:tcPr>
          <w:p w14:paraId="64D8BC54" w14:textId="77777777" w:rsidR="00825A1C" w:rsidRPr="0029760F" w:rsidRDefault="00825A1C" w:rsidP="00175281">
            <w:pPr>
              <w:rPr>
                <w:rFonts w:ascii="Arial" w:hAnsi="Arial" w:cs="Arial"/>
                <w:sz w:val="22"/>
                <w:szCs w:val="22"/>
                <w:lang w:eastAsia="lt-LT"/>
              </w:rPr>
            </w:pPr>
          </w:p>
        </w:tc>
      </w:tr>
      <w:tr w:rsidR="00825A1C" w:rsidRPr="0029760F" w14:paraId="77C79D06" w14:textId="77777777" w:rsidTr="0040761E">
        <w:tblPrEx>
          <w:tblLook w:val="0000" w:firstRow="0" w:lastRow="0" w:firstColumn="0" w:lastColumn="0" w:noHBand="0" w:noVBand="0"/>
        </w:tblPrEx>
        <w:tc>
          <w:tcPr>
            <w:tcW w:w="714" w:type="dxa"/>
          </w:tcPr>
          <w:p w14:paraId="34030647" w14:textId="77777777" w:rsidR="00825A1C" w:rsidRPr="0029760F" w:rsidRDefault="00825A1C" w:rsidP="0040761E">
            <w:pPr>
              <w:jc w:val="center"/>
              <w:rPr>
                <w:rFonts w:ascii="Arial" w:hAnsi="Arial" w:cs="Arial"/>
                <w:sz w:val="22"/>
                <w:szCs w:val="22"/>
                <w:lang w:eastAsia="lt-LT"/>
              </w:rPr>
            </w:pPr>
            <w:r w:rsidRPr="0029760F">
              <w:rPr>
                <w:rFonts w:ascii="Arial" w:hAnsi="Arial" w:cs="Arial"/>
                <w:color w:val="00B050"/>
                <w:sz w:val="22"/>
                <w:szCs w:val="22"/>
                <w:lang w:eastAsia="lt-LT"/>
              </w:rPr>
              <w:t>...</w:t>
            </w:r>
          </w:p>
        </w:tc>
        <w:tc>
          <w:tcPr>
            <w:tcW w:w="8930" w:type="dxa"/>
          </w:tcPr>
          <w:p w14:paraId="731495E6" w14:textId="77777777" w:rsidR="00825A1C" w:rsidRPr="0029760F" w:rsidRDefault="00825A1C" w:rsidP="00175281">
            <w:pPr>
              <w:tabs>
                <w:tab w:val="center" w:pos="4819"/>
                <w:tab w:val="right" w:pos="9638"/>
              </w:tabs>
              <w:rPr>
                <w:rFonts w:ascii="Arial" w:hAnsi="Arial" w:cs="Arial"/>
                <w:sz w:val="22"/>
                <w:szCs w:val="22"/>
                <w:lang w:eastAsia="lt-LT"/>
              </w:rPr>
            </w:pPr>
          </w:p>
        </w:tc>
      </w:tr>
    </w:tbl>
    <w:p w14:paraId="1505E643" w14:textId="77777777" w:rsidR="002E3B2E" w:rsidRPr="0029760F" w:rsidRDefault="002E3B2E" w:rsidP="00B23452">
      <w:pPr>
        <w:pStyle w:val="Pagrindinistekstas"/>
        <w:ind w:firstLine="0"/>
        <w:rPr>
          <w:rFonts w:ascii="Arial" w:hAnsi="Arial" w:cs="Arial"/>
          <w:sz w:val="22"/>
          <w:szCs w:val="22"/>
        </w:rPr>
      </w:pPr>
    </w:p>
    <w:p w14:paraId="37A8CF85" w14:textId="418FA0D3" w:rsidR="000E52CD" w:rsidRPr="0029760F" w:rsidRDefault="00A14DE2" w:rsidP="0040761E">
      <w:pPr>
        <w:pStyle w:val="Pagrindinistekstas"/>
        <w:ind w:firstLine="0"/>
        <w:rPr>
          <w:rFonts w:ascii="Arial" w:hAnsi="Arial" w:cs="Arial"/>
          <w:sz w:val="22"/>
          <w:szCs w:val="22"/>
        </w:rPr>
      </w:pPr>
      <w:r w:rsidRPr="0029760F">
        <w:rPr>
          <w:rFonts w:ascii="Arial" w:hAnsi="Arial" w:cs="Arial"/>
          <w:spacing w:val="-4"/>
          <w:sz w:val="22"/>
          <w:szCs w:val="22"/>
          <w:lang w:eastAsia="lt-LT"/>
        </w:rPr>
        <w:t>5</w:t>
      </w:r>
      <w:r w:rsidR="0040761E" w:rsidRPr="0029760F">
        <w:rPr>
          <w:rFonts w:ascii="Arial" w:hAnsi="Arial" w:cs="Arial"/>
          <w:spacing w:val="-4"/>
          <w:sz w:val="22"/>
          <w:szCs w:val="22"/>
          <w:lang w:eastAsia="lt-LT"/>
        </w:rPr>
        <w:t xml:space="preserve"> lentelė. </w:t>
      </w:r>
      <w:r w:rsidR="000E52CD" w:rsidRPr="0029760F">
        <w:rPr>
          <w:rFonts w:ascii="Arial" w:hAnsi="Arial" w:cs="Arial"/>
          <w:sz w:val="22"/>
          <w:szCs w:val="22"/>
        </w:rPr>
        <w:t>Mūsų pa</w:t>
      </w:r>
      <w:r w:rsidR="007D0565" w:rsidRPr="0029760F">
        <w:rPr>
          <w:rFonts w:ascii="Arial" w:hAnsi="Arial" w:cs="Arial"/>
          <w:sz w:val="22"/>
          <w:szCs w:val="22"/>
        </w:rPr>
        <w:t>raiškoje</w:t>
      </w:r>
      <w:r w:rsidR="000E52CD" w:rsidRPr="0029760F">
        <w:rPr>
          <w:rFonts w:ascii="Arial" w:hAnsi="Arial" w:cs="Arial"/>
          <w:sz w:val="22"/>
          <w:szCs w:val="22"/>
        </w:rPr>
        <w:t xml:space="preserve"> konfidencialią informaciją sudaro:</w:t>
      </w:r>
    </w:p>
    <w:tbl>
      <w:tblPr>
        <w:tblStyle w:val="Lentelstinklelis"/>
        <w:tblW w:w="9634" w:type="dxa"/>
        <w:tblLook w:val="04A0" w:firstRow="1" w:lastRow="0" w:firstColumn="1" w:lastColumn="0" w:noHBand="0" w:noVBand="1"/>
      </w:tblPr>
      <w:tblGrid>
        <w:gridCol w:w="667"/>
        <w:gridCol w:w="4331"/>
        <w:gridCol w:w="4636"/>
      </w:tblGrid>
      <w:tr w:rsidR="000E52CD" w:rsidRPr="0029760F" w14:paraId="489426A5" w14:textId="77777777" w:rsidTr="00F206DC">
        <w:tc>
          <w:tcPr>
            <w:tcW w:w="667" w:type="dxa"/>
          </w:tcPr>
          <w:p w14:paraId="622E0246" w14:textId="77777777" w:rsidR="000E52CD" w:rsidRPr="0029760F" w:rsidRDefault="000E52CD" w:rsidP="00B23452">
            <w:pPr>
              <w:pStyle w:val="Pagrindinistekstas"/>
              <w:ind w:firstLine="0"/>
              <w:jc w:val="center"/>
              <w:rPr>
                <w:rFonts w:ascii="Arial" w:hAnsi="Arial" w:cs="Arial"/>
                <w:b/>
                <w:color w:val="000000" w:themeColor="text1"/>
                <w:sz w:val="22"/>
                <w:szCs w:val="22"/>
              </w:rPr>
            </w:pPr>
            <w:r w:rsidRPr="0029760F">
              <w:rPr>
                <w:rFonts w:ascii="Arial" w:hAnsi="Arial" w:cs="Arial"/>
                <w:b/>
                <w:color w:val="000000" w:themeColor="text1"/>
                <w:sz w:val="22"/>
                <w:szCs w:val="22"/>
              </w:rPr>
              <w:t>Eil. Nr.</w:t>
            </w:r>
          </w:p>
        </w:tc>
        <w:tc>
          <w:tcPr>
            <w:tcW w:w="4331" w:type="dxa"/>
          </w:tcPr>
          <w:p w14:paraId="1A1A12EB" w14:textId="77777777" w:rsidR="000E52CD" w:rsidRPr="0029760F" w:rsidRDefault="000E52CD" w:rsidP="00B23452">
            <w:pPr>
              <w:pStyle w:val="Pagrindinistekstas"/>
              <w:ind w:firstLine="0"/>
              <w:jc w:val="center"/>
              <w:rPr>
                <w:rFonts w:ascii="Arial" w:hAnsi="Arial" w:cs="Arial"/>
                <w:b/>
                <w:color w:val="000000" w:themeColor="text1"/>
                <w:sz w:val="22"/>
                <w:szCs w:val="22"/>
              </w:rPr>
            </w:pPr>
            <w:r w:rsidRPr="0029760F">
              <w:rPr>
                <w:rFonts w:ascii="Arial" w:hAnsi="Arial" w:cs="Arial"/>
                <w:b/>
                <w:color w:val="000000" w:themeColor="text1"/>
                <w:sz w:val="22"/>
                <w:szCs w:val="22"/>
              </w:rPr>
              <w:t>Dokumentų (ar jų dalių) pavadinimai</w:t>
            </w:r>
          </w:p>
        </w:tc>
        <w:tc>
          <w:tcPr>
            <w:tcW w:w="4636" w:type="dxa"/>
          </w:tcPr>
          <w:p w14:paraId="755492E4" w14:textId="77777777" w:rsidR="000E52CD" w:rsidRPr="0029760F" w:rsidRDefault="000E52CD" w:rsidP="00B23452">
            <w:pPr>
              <w:pStyle w:val="Pagrindinistekstas"/>
              <w:ind w:firstLine="0"/>
              <w:jc w:val="center"/>
              <w:rPr>
                <w:rFonts w:ascii="Arial" w:hAnsi="Arial" w:cs="Arial"/>
                <w:b/>
                <w:color w:val="000000" w:themeColor="text1"/>
                <w:sz w:val="22"/>
                <w:szCs w:val="22"/>
              </w:rPr>
            </w:pPr>
            <w:r w:rsidRPr="0029760F">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0E52CD" w:rsidRPr="0029760F" w14:paraId="725A5B53" w14:textId="77777777" w:rsidTr="00F206DC">
        <w:tc>
          <w:tcPr>
            <w:tcW w:w="667" w:type="dxa"/>
          </w:tcPr>
          <w:p w14:paraId="769B5E7B" w14:textId="77777777" w:rsidR="000E52CD" w:rsidRPr="0029760F" w:rsidRDefault="000E52CD" w:rsidP="00B23452">
            <w:pPr>
              <w:pStyle w:val="Pagrindinistekstas"/>
              <w:ind w:firstLine="0"/>
              <w:rPr>
                <w:rFonts w:ascii="Arial" w:hAnsi="Arial" w:cs="Arial"/>
                <w:color w:val="000000" w:themeColor="text1"/>
                <w:sz w:val="22"/>
                <w:szCs w:val="22"/>
              </w:rPr>
            </w:pPr>
          </w:p>
        </w:tc>
        <w:tc>
          <w:tcPr>
            <w:tcW w:w="4331" w:type="dxa"/>
          </w:tcPr>
          <w:p w14:paraId="41848D05" w14:textId="77777777" w:rsidR="000E52CD" w:rsidRPr="0029760F" w:rsidRDefault="000E52CD" w:rsidP="00B23452">
            <w:pPr>
              <w:pStyle w:val="Pagrindinistekstas"/>
              <w:ind w:firstLine="0"/>
              <w:rPr>
                <w:rFonts w:ascii="Arial" w:hAnsi="Arial" w:cs="Arial"/>
                <w:color w:val="000000" w:themeColor="text1"/>
                <w:sz w:val="22"/>
                <w:szCs w:val="22"/>
              </w:rPr>
            </w:pPr>
          </w:p>
        </w:tc>
        <w:tc>
          <w:tcPr>
            <w:tcW w:w="4636" w:type="dxa"/>
          </w:tcPr>
          <w:p w14:paraId="1522C7DE" w14:textId="77777777" w:rsidR="000E52CD" w:rsidRPr="0029760F" w:rsidRDefault="000E52CD" w:rsidP="00B23452">
            <w:pPr>
              <w:pStyle w:val="Pagrindinistekstas"/>
              <w:ind w:firstLine="0"/>
              <w:rPr>
                <w:rFonts w:ascii="Arial" w:hAnsi="Arial" w:cs="Arial"/>
                <w:color w:val="000000" w:themeColor="text1"/>
                <w:sz w:val="22"/>
                <w:szCs w:val="22"/>
              </w:rPr>
            </w:pPr>
          </w:p>
        </w:tc>
      </w:tr>
      <w:tr w:rsidR="000E52CD" w:rsidRPr="0029760F" w14:paraId="0C3D21E7" w14:textId="77777777" w:rsidTr="00F206DC">
        <w:tc>
          <w:tcPr>
            <w:tcW w:w="667" w:type="dxa"/>
          </w:tcPr>
          <w:p w14:paraId="0F6E6A87" w14:textId="77777777" w:rsidR="000E52CD" w:rsidRPr="0029760F" w:rsidRDefault="000E52CD" w:rsidP="00B23452">
            <w:pPr>
              <w:pStyle w:val="Pagrindinistekstas"/>
              <w:ind w:firstLine="0"/>
              <w:rPr>
                <w:rFonts w:ascii="Arial" w:hAnsi="Arial" w:cs="Arial"/>
                <w:color w:val="000000" w:themeColor="text1"/>
                <w:sz w:val="22"/>
                <w:szCs w:val="22"/>
              </w:rPr>
            </w:pPr>
          </w:p>
        </w:tc>
        <w:tc>
          <w:tcPr>
            <w:tcW w:w="4331" w:type="dxa"/>
          </w:tcPr>
          <w:p w14:paraId="19F97BC3" w14:textId="77777777" w:rsidR="000E52CD" w:rsidRPr="0029760F" w:rsidRDefault="000E52CD" w:rsidP="00B23452">
            <w:pPr>
              <w:pStyle w:val="Pagrindinistekstas"/>
              <w:ind w:firstLine="0"/>
              <w:rPr>
                <w:rFonts w:ascii="Arial" w:hAnsi="Arial" w:cs="Arial"/>
                <w:color w:val="000000" w:themeColor="text1"/>
                <w:sz w:val="22"/>
                <w:szCs w:val="22"/>
              </w:rPr>
            </w:pPr>
          </w:p>
        </w:tc>
        <w:tc>
          <w:tcPr>
            <w:tcW w:w="4636" w:type="dxa"/>
          </w:tcPr>
          <w:p w14:paraId="130D9C98" w14:textId="77777777" w:rsidR="000E52CD" w:rsidRPr="0029760F" w:rsidRDefault="000E52CD" w:rsidP="00B23452">
            <w:pPr>
              <w:pStyle w:val="Pagrindinistekstas"/>
              <w:ind w:firstLine="0"/>
              <w:rPr>
                <w:rFonts w:ascii="Arial" w:hAnsi="Arial" w:cs="Arial"/>
                <w:color w:val="000000" w:themeColor="text1"/>
                <w:sz w:val="22"/>
                <w:szCs w:val="22"/>
              </w:rPr>
            </w:pPr>
          </w:p>
        </w:tc>
      </w:tr>
    </w:tbl>
    <w:p w14:paraId="6D4C4FA0" w14:textId="77777777" w:rsidR="00CB7EFC" w:rsidRPr="0029760F" w:rsidRDefault="00CB7EFC" w:rsidP="00B23452">
      <w:pPr>
        <w:pStyle w:val="Pagrindinistekstas"/>
        <w:rPr>
          <w:rFonts w:ascii="Arial" w:hAnsi="Arial" w:cs="Arial"/>
          <w:color w:val="000000" w:themeColor="text1"/>
          <w:sz w:val="22"/>
          <w:szCs w:val="22"/>
        </w:rPr>
      </w:pPr>
    </w:p>
    <w:p w14:paraId="1720E971" w14:textId="77777777" w:rsidR="00B33D82" w:rsidRPr="0029760F" w:rsidRDefault="00B33D82" w:rsidP="00B23452">
      <w:pPr>
        <w:pStyle w:val="Pagrindinistekstas"/>
        <w:rPr>
          <w:rFonts w:ascii="Arial" w:hAnsi="Arial" w:cs="Arial"/>
          <w:b/>
          <w:bCs/>
          <w:color w:val="000000" w:themeColor="text1"/>
          <w:sz w:val="22"/>
          <w:szCs w:val="22"/>
        </w:rPr>
      </w:pPr>
      <w:r w:rsidRPr="0029760F">
        <w:rPr>
          <w:rFonts w:ascii="Arial" w:hAnsi="Arial" w:cs="Arial"/>
          <w:b/>
          <w:bCs/>
          <w:color w:val="000000" w:themeColor="text1"/>
          <w:sz w:val="22"/>
          <w:szCs w:val="22"/>
        </w:rPr>
        <w:t>Pastabos:</w:t>
      </w:r>
    </w:p>
    <w:p w14:paraId="64A84F51" w14:textId="13592277" w:rsidR="00B33D82" w:rsidRPr="0029760F" w:rsidRDefault="00B33D82" w:rsidP="00B23452">
      <w:pPr>
        <w:pStyle w:val="Pagrindinistekstas"/>
        <w:rPr>
          <w:rFonts w:ascii="Arial" w:hAnsi="Arial" w:cs="Arial"/>
          <w:color w:val="000000" w:themeColor="text1"/>
          <w:sz w:val="22"/>
          <w:szCs w:val="22"/>
        </w:rPr>
      </w:pPr>
      <w:r w:rsidRPr="0029760F">
        <w:rPr>
          <w:rFonts w:ascii="Arial" w:hAnsi="Arial" w:cs="Arial"/>
          <w:color w:val="000000" w:themeColor="text1"/>
          <w:sz w:val="22"/>
          <w:szCs w:val="22"/>
        </w:rPr>
        <w:t xml:space="preserve">1. </w:t>
      </w:r>
      <w:r w:rsidR="00D21072" w:rsidRPr="0029760F">
        <w:rPr>
          <w:rFonts w:ascii="Arial" w:hAnsi="Arial" w:cs="Arial"/>
          <w:color w:val="000000" w:themeColor="text1"/>
          <w:sz w:val="22"/>
          <w:szCs w:val="22"/>
        </w:rPr>
        <w:t>Tiekėjas</w:t>
      </w:r>
      <w:r w:rsidRPr="0029760F">
        <w:rPr>
          <w:rFonts w:ascii="Arial" w:hAnsi="Arial" w:cs="Arial"/>
          <w:color w:val="000000" w:themeColor="text1"/>
          <w:sz w:val="22"/>
          <w:szCs w:val="22"/>
        </w:rPr>
        <w:t>, nurodantis konfidencialią informaciją, privalo vadovautis Viešųjų pirkimų įstatymo 20 straipsnio 2 dalies nuostatomis bei Viešųjų pirkimų tarnybos paaiškinimais, paskelbtais informaciniame leidinyje „Konfidencialumas viešuosiuose pirkimuose“ (</w:t>
      </w:r>
      <w:r w:rsidRPr="0029760F">
        <w:rPr>
          <w:rFonts w:ascii="Arial" w:hAnsi="Arial" w:cs="Arial"/>
          <w:i/>
          <w:color w:val="000000" w:themeColor="text1"/>
          <w:sz w:val="22"/>
          <w:szCs w:val="22"/>
        </w:rPr>
        <w:t>http</w:t>
      </w:r>
      <w:r w:rsidR="008A49EF" w:rsidRPr="0029760F">
        <w:rPr>
          <w:rFonts w:ascii="Arial" w:hAnsi="Arial" w:cs="Arial"/>
          <w:i/>
          <w:color w:val="000000" w:themeColor="text1"/>
          <w:sz w:val="22"/>
          <w:szCs w:val="22"/>
        </w:rPr>
        <w:t>s</w:t>
      </w:r>
      <w:r w:rsidRPr="0029760F">
        <w:rPr>
          <w:rFonts w:ascii="Arial" w:hAnsi="Arial" w:cs="Arial"/>
          <w:i/>
          <w:color w:val="000000" w:themeColor="text1"/>
          <w:sz w:val="22"/>
          <w:szCs w:val="22"/>
        </w:rPr>
        <w:t>://www.vpt.lrv.lt/)</w:t>
      </w:r>
      <w:r w:rsidRPr="0029760F">
        <w:rPr>
          <w:rFonts w:ascii="Arial" w:eastAsia="Calibri" w:hAnsi="Arial" w:cs="Arial"/>
          <w:i/>
          <w:sz w:val="22"/>
          <w:szCs w:val="22"/>
        </w:rPr>
        <w:t>.</w:t>
      </w:r>
    </w:p>
    <w:p w14:paraId="27F7CA44" w14:textId="382DB5E7" w:rsidR="00B33D82" w:rsidRPr="0029760F" w:rsidRDefault="00B33D82" w:rsidP="00B23452">
      <w:pPr>
        <w:pStyle w:val="Pagrindinistekstas"/>
        <w:rPr>
          <w:rFonts w:ascii="Arial" w:hAnsi="Arial" w:cs="Arial"/>
          <w:color w:val="000000" w:themeColor="text1"/>
          <w:sz w:val="22"/>
          <w:szCs w:val="22"/>
        </w:rPr>
      </w:pPr>
      <w:r w:rsidRPr="0029760F">
        <w:rPr>
          <w:rFonts w:ascii="Arial" w:hAnsi="Arial" w:cs="Arial"/>
          <w:color w:val="000000" w:themeColor="text1"/>
          <w:sz w:val="22"/>
          <w:szCs w:val="22"/>
        </w:rPr>
        <w:t xml:space="preserve">2. </w:t>
      </w:r>
      <w:r w:rsidR="00D21072" w:rsidRPr="0029760F">
        <w:rPr>
          <w:rFonts w:ascii="Arial" w:hAnsi="Arial" w:cs="Arial"/>
          <w:color w:val="000000" w:themeColor="text1"/>
          <w:sz w:val="22"/>
          <w:szCs w:val="22"/>
        </w:rPr>
        <w:t>Tiekėjas</w:t>
      </w:r>
      <w:r w:rsidRPr="0029760F">
        <w:rPr>
          <w:rFonts w:ascii="Arial" w:hAnsi="Arial" w:cs="Arial"/>
          <w:color w:val="000000" w:themeColor="text1"/>
          <w:sz w:val="22"/>
          <w:szCs w:val="22"/>
        </w:rPr>
        <w:t xml:space="preserve"> pilnai atsako už tai, kad jo </w:t>
      </w:r>
      <w:r w:rsidR="00FF4D7C" w:rsidRPr="0029760F">
        <w:rPr>
          <w:rFonts w:ascii="Arial" w:hAnsi="Arial" w:cs="Arial"/>
          <w:color w:val="000000" w:themeColor="text1"/>
          <w:sz w:val="22"/>
          <w:szCs w:val="22"/>
        </w:rPr>
        <w:t>pateiktoje paraiškoje</w:t>
      </w:r>
      <w:r w:rsidRPr="0029760F">
        <w:rPr>
          <w:rFonts w:ascii="Arial" w:hAnsi="Arial" w:cs="Arial"/>
          <w:color w:val="000000" w:themeColor="text1"/>
          <w:sz w:val="22"/>
          <w:szCs w:val="22"/>
        </w:rPr>
        <w:t xml:space="preserv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817657F" w14:textId="62AB8D7F" w:rsidR="00B33D82" w:rsidRPr="0029760F" w:rsidRDefault="00B33D82" w:rsidP="00B23452">
      <w:pPr>
        <w:pStyle w:val="Pagrindinistekstas"/>
        <w:rPr>
          <w:rFonts w:ascii="Arial" w:hAnsi="Arial" w:cs="Arial"/>
          <w:color w:val="000000" w:themeColor="text1"/>
          <w:sz w:val="22"/>
          <w:szCs w:val="22"/>
        </w:rPr>
      </w:pPr>
      <w:r w:rsidRPr="0029760F">
        <w:rPr>
          <w:rFonts w:ascii="Arial" w:hAnsi="Arial" w:cs="Arial"/>
          <w:color w:val="000000" w:themeColor="text1"/>
          <w:sz w:val="22"/>
          <w:szCs w:val="22"/>
        </w:rPr>
        <w:t xml:space="preserve">3. Jei </w:t>
      </w:r>
      <w:r w:rsidR="00D21072" w:rsidRPr="0029760F">
        <w:rPr>
          <w:rFonts w:ascii="Arial" w:hAnsi="Arial" w:cs="Arial"/>
          <w:color w:val="000000" w:themeColor="text1"/>
          <w:sz w:val="22"/>
          <w:szCs w:val="22"/>
        </w:rPr>
        <w:t>Tiekėjas</w:t>
      </w:r>
      <w:r w:rsidRPr="0029760F">
        <w:rPr>
          <w:rFonts w:ascii="Arial" w:hAnsi="Arial" w:cs="Arial"/>
          <w:color w:val="000000" w:themeColor="text1"/>
          <w:sz w:val="22"/>
          <w:szCs w:val="22"/>
        </w:rPr>
        <w:t xml:space="preserve"> šios lentelės neužpildo, </w:t>
      </w:r>
      <w:r w:rsidR="008A49EF" w:rsidRPr="0029760F">
        <w:rPr>
          <w:rFonts w:ascii="Arial" w:hAnsi="Arial" w:cs="Arial"/>
          <w:color w:val="000000" w:themeColor="text1"/>
          <w:sz w:val="22"/>
          <w:szCs w:val="22"/>
        </w:rPr>
        <w:t>P</w:t>
      </w:r>
      <w:r w:rsidRPr="0029760F">
        <w:rPr>
          <w:rFonts w:ascii="Arial" w:hAnsi="Arial" w:cs="Arial"/>
          <w:color w:val="000000" w:themeColor="text1"/>
          <w:sz w:val="22"/>
          <w:szCs w:val="22"/>
        </w:rPr>
        <w:t xml:space="preserve">erkančioji organizacija laiko, kad jo </w:t>
      </w:r>
      <w:r w:rsidR="00FF4D7C" w:rsidRPr="0029760F">
        <w:rPr>
          <w:rFonts w:ascii="Arial" w:hAnsi="Arial" w:cs="Arial"/>
          <w:color w:val="000000" w:themeColor="text1"/>
          <w:sz w:val="22"/>
          <w:szCs w:val="22"/>
        </w:rPr>
        <w:t>pateiktoje paraiškoje</w:t>
      </w:r>
      <w:r w:rsidRPr="0029760F">
        <w:rPr>
          <w:rFonts w:ascii="Arial" w:hAnsi="Arial" w:cs="Arial"/>
          <w:color w:val="000000" w:themeColor="text1"/>
          <w:sz w:val="22"/>
          <w:szCs w:val="22"/>
        </w:rPr>
        <w:t xml:space="preserve"> nėra konfidencialios informacijos.</w:t>
      </w:r>
    </w:p>
    <w:p w14:paraId="46C0DDDD" w14:textId="77777777" w:rsidR="000E52CD" w:rsidRPr="0029760F" w:rsidRDefault="000E52CD" w:rsidP="00B23452">
      <w:pPr>
        <w:pStyle w:val="Pagrindinistekstas"/>
        <w:ind w:firstLine="0"/>
        <w:rPr>
          <w:rFonts w:ascii="Arial" w:hAnsi="Arial" w:cs="Arial"/>
          <w:sz w:val="22"/>
          <w:szCs w:val="22"/>
        </w:rPr>
      </w:pPr>
    </w:p>
    <w:p w14:paraId="3A8665E5" w14:textId="780CFF28" w:rsidR="000E52CD" w:rsidRPr="0029760F" w:rsidRDefault="00A14DE2" w:rsidP="0040761E">
      <w:pPr>
        <w:pStyle w:val="Pagrindinistekstas"/>
        <w:ind w:firstLine="0"/>
        <w:rPr>
          <w:rFonts w:ascii="Arial" w:hAnsi="Arial" w:cs="Arial"/>
          <w:sz w:val="22"/>
          <w:szCs w:val="22"/>
        </w:rPr>
      </w:pPr>
      <w:r w:rsidRPr="0029760F">
        <w:rPr>
          <w:rFonts w:ascii="Arial" w:hAnsi="Arial" w:cs="Arial"/>
          <w:spacing w:val="-4"/>
          <w:sz w:val="22"/>
          <w:szCs w:val="22"/>
          <w:lang w:eastAsia="lt-LT"/>
        </w:rPr>
        <w:t>6</w:t>
      </w:r>
      <w:r w:rsidR="0040761E" w:rsidRPr="0029760F">
        <w:rPr>
          <w:rFonts w:ascii="Arial" w:hAnsi="Arial" w:cs="Arial"/>
          <w:spacing w:val="-4"/>
          <w:sz w:val="22"/>
          <w:szCs w:val="22"/>
          <w:lang w:eastAsia="lt-LT"/>
        </w:rPr>
        <w:t xml:space="preserve"> lentelė. </w:t>
      </w:r>
      <w:r w:rsidR="000E52CD" w:rsidRPr="0029760F">
        <w:rPr>
          <w:rFonts w:ascii="Arial" w:hAnsi="Arial" w:cs="Arial"/>
          <w:sz w:val="22"/>
          <w:szCs w:val="22"/>
        </w:rPr>
        <w:t xml:space="preserve">Kartu su </w:t>
      </w:r>
      <w:r w:rsidR="00FF4D7C" w:rsidRPr="0029760F">
        <w:rPr>
          <w:rFonts w:ascii="Arial" w:hAnsi="Arial" w:cs="Arial"/>
          <w:sz w:val="22"/>
          <w:szCs w:val="22"/>
        </w:rPr>
        <w:t>paraiška</w:t>
      </w:r>
      <w:r w:rsidR="000E52CD" w:rsidRPr="0029760F">
        <w:rPr>
          <w:rFonts w:ascii="Arial" w:hAnsi="Arial" w:cs="Arial"/>
          <w:sz w:val="22"/>
          <w:szCs w:val="22"/>
        </w:rPr>
        <w:t xml:space="preserve"> pateikiami šie dokumentai:</w:t>
      </w:r>
    </w:p>
    <w:tbl>
      <w:tblPr>
        <w:tblStyle w:val="Lentelstinklelis"/>
        <w:tblW w:w="9493" w:type="dxa"/>
        <w:tblLook w:val="04A0" w:firstRow="1" w:lastRow="0" w:firstColumn="1" w:lastColumn="0" w:noHBand="0" w:noVBand="1"/>
      </w:tblPr>
      <w:tblGrid>
        <w:gridCol w:w="668"/>
        <w:gridCol w:w="8825"/>
      </w:tblGrid>
      <w:tr w:rsidR="000E52CD" w:rsidRPr="0029760F" w14:paraId="4605D576" w14:textId="77777777" w:rsidTr="00D21072">
        <w:tc>
          <w:tcPr>
            <w:tcW w:w="668" w:type="dxa"/>
            <w:vAlign w:val="center"/>
          </w:tcPr>
          <w:p w14:paraId="50FFCCBF" w14:textId="77777777" w:rsidR="000E52CD" w:rsidRPr="0029760F" w:rsidRDefault="000E52CD" w:rsidP="00D21072">
            <w:pPr>
              <w:pStyle w:val="Pagrindinistekstas"/>
              <w:ind w:firstLine="0"/>
              <w:jc w:val="center"/>
              <w:rPr>
                <w:rFonts w:ascii="Arial" w:hAnsi="Arial" w:cs="Arial"/>
                <w:b/>
                <w:sz w:val="22"/>
                <w:szCs w:val="22"/>
              </w:rPr>
            </w:pPr>
            <w:r w:rsidRPr="0029760F">
              <w:rPr>
                <w:rFonts w:ascii="Arial" w:hAnsi="Arial" w:cs="Arial"/>
                <w:b/>
                <w:sz w:val="22"/>
                <w:szCs w:val="22"/>
              </w:rPr>
              <w:t>Eil. Nr.</w:t>
            </w:r>
          </w:p>
        </w:tc>
        <w:tc>
          <w:tcPr>
            <w:tcW w:w="8825" w:type="dxa"/>
            <w:vAlign w:val="center"/>
          </w:tcPr>
          <w:p w14:paraId="005E8AF7" w14:textId="77777777" w:rsidR="000E52CD" w:rsidRPr="0029760F" w:rsidRDefault="000E52CD" w:rsidP="00D21072">
            <w:pPr>
              <w:pStyle w:val="Pagrindinistekstas"/>
              <w:ind w:firstLine="0"/>
              <w:jc w:val="center"/>
              <w:rPr>
                <w:rFonts w:ascii="Arial" w:hAnsi="Arial" w:cs="Arial"/>
                <w:b/>
                <w:sz w:val="22"/>
                <w:szCs w:val="22"/>
              </w:rPr>
            </w:pPr>
            <w:r w:rsidRPr="0029760F">
              <w:rPr>
                <w:rFonts w:ascii="Arial" w:hAnsi="Arial" w:cs="Arial"/>
                <w:b/>
                <w:sz w:val="22"/>
                <w:szCs w:val="22"/>
              </w:rPr>
              <w:t>Dokumentų pavadinimai</w:t>
            </w:r>
          </w:p>
        </w:tc>
      </w:tr>
      <w:tr w:rsidR="00623D76" w:rsidRPr="0029760F" w14:paraId="25EB1EAB" w14:textId="77777777" w:rsidTr="006E0345">
        <w:tc>
          <w:tcPr>
            <w:tcW w:w="668" w:type="dxa"/>
          </w:tcPr>
          <w:p w14:paraId="68DADE64" w14:textId="77777777" w:rsidR="00623D76" w:rsidRPr="0029760F" w:rsidRDefault="00623D76" w:rsidP="00623D76">
            <w:pPr>
              <w:pStyle w:val="Pagrindinistekstas"/>
              <w:ind w:firstLine="0"/>
              <w:rPr>
                <w:rFonts w:ascii="Arial" w:hAnsi="Arial" w:cs="Arial"/>
                <w:sz w:val="22"/>
                <w:szCs w:val="22"/>
              </w:rPr>
            </w:pPr>
          </w:p>
        </w:tc>
        <w:tc>
          <w:tcPr>
            <w:tcW w:w="8825" w:type="dxa"/>
          </w:tcPr>
          <w:p w14:paraId="2F929857" w14:textId="2796BFE8" w:rsidR="00623D76" w:rsidRPr="0029760F" w:rsidRDefault="00623D76" w:rsidP="00623D76">
            <w:pPr>
              <w:pStyle w:val="Pagrindinistekstas"/>
              <w:ind w:firstLine="0"/>
              <w:rPr>
                <w:rFonts w:ascii="Arial" w:hAnsi="Arial" w:cs="Arial"/>
                <w:sz w:val="22"/>
                <w:szCs w:val="22"/>
              </w:rPr>
            </w:pPr>
          </w:p>
        </w:tc>
      </w:tr>
      <w:tr w:rsidR="00623D76" w:rsidRPr="0029760F" w14:paraId="45FD4D8C" w14:textId="77777777" w:rsidTr="006E0345">
        <w:tc>
          <w:tcPr>
            <w:tcW w:w="668" w:type="dxa"/>
          </w:tcPr>
          <w:p w14:paraId="48045086" w14:textId="77777777" w:rsidR="00623D76" w:rsidRPr="0029760F" w:rsidRDefault="00623D76" w:rsidP="00623D76">
            <w:pPr>
              <w:pStyle w:val="Pagrindinistekstas"/>
              <w:ind w:firstLine="0"/>
              <w:rPr>
                <w:rFonts w:ascii="Arial" w:hAnsi="Arial" w:cs="Arial"/>
                <w:sz w:val="22"/>
                <w:szCs w:val="22"/>
              </w:rPr>
            </w:pPr>
          </w:p>
        </w:tc>
        <w:tc>
          <w:tcPr>
            <w:tcW w:w="8825" w:type="dxa"/>
          </w:tcPr>
          <w:p w14:paraId="68920CAE" w14:textId="5D4CED43" w:rsidR="00623D76" w:rsidRPr="0029760F" w:rsidRDefault="00623D76" w:rsidP="00623D76">
            <w:pPr>
              <w:pStyle w:val="Pagrindinistekstas"/>
              <w:ind w:firstLine="0"/>
              <w:rPr>
                <w:rFonts w:ascii="Arial" w:hAnsi="Arial" w:cs="Arial"/>
                <w:sz w:val="22"/>
                <w:szCs w:val="22"/>
              </w:rPr>
            </w:pPr>
          </w:p>
        </w:tc>
      </w:tr>
      <w:tr w:rsidR="00623D76" w:rsidRPr="0029760F" w14:paraId="6317B1D1" w14:textId="77777777" w:rsidTr="006E0345">
        <w:tc>
          <w:tcPr>
            <w:tcW w:w="668" w:type="dxa"/>
          </w:tcPr>
          <w:p w14:paraId="32C39706" w14:textId="77777777" w:rsidR="00623D76" w:rsidRPr="0029760F" w:rsidRDefault="00623D76" w:rsidP="00623D76">
            <w:pPr>
              <w:pStyle w:val="Pagrindinistekstas"/>
              <w:ind w:firstLine="0"/>
              <w:rPr>
                <w:rFonts w:ascii="Arial" w:hAnsi="Arial" w:cs="Arial"/>
                <w:sz w:val="22"/>
                <w:szCs w:val="22"/>
              </w:rPr>
            </w:pPr>
          </w:p>
        </w:tc>
        <w:tc>
          <w:tcPr>
            <w:tcW w:w="8825" w:type="dxa"/>
          </w:tcPr>
          <w:p w14:paraId="148590FB" w14:textId="6B371634" w:rsidR="00623D76" w:rsidRPr="0029760F" w:rsidRDefault="00623D76" w:rsidP="00623D76">
            <w:pPr>
              <w:pStyle w:val="Pagrindinistekstas"/>
              <w:ind w:firstLine="0"/>
              <w:rPr>
                <w:rFonts w:ascii="Arial" w:hAnsi="Arial" w:cs="Arial"/>
                <w:sz w:val="22"/>
                <w:szCs w:val="22"/>
              </w:rPr>
            </w:pPr>
          </w:p>
        </w:tc>
      </w:tr>
    </w:tbl>
    <w:p w14:paraId="2194C1A3" w14:textId="77777777" w:rsidR="000E52CD" w:rsidRPr="0029760F" w:rsidRDefault="000E52CD" w:rsidP="00B23452">
      <w:pPr>
        <w:pStyle w:val="Pagrindinistekstas"/>
        <w:ind w:firstLine="0"/>
        <w:rPr>
          <w:rFonts w:ascii="Arial" w:hAnsi="Arial" w:cs="Arial"/>
          <w:sz w:val="22"/>
          <w:szCs w:val="22"/>
        </w:rPr>
      </w:pPr>
    </w:p>
    <w:p w14:paraId="390F1BFD" w14:textId="4F151C78" w:rsidR="00AE54E8" w:rsidRPr="0029760F" w:rsidRDefault="00AE54E8" w:rsidP="00B23452">
      <w:pPr>
        <w:suppressAutoHyphens/>
        <w:ind w:firstLine="567"/>
        <w:rPr>
          <w:rFonts w:ascii="Arial" w:hAnsi="Arial" w:cs="Arial"/>
          <w:sz w:val="22"/>
          <w:szCs w:val="22"/>
        </w:rPr>
      </w:pPr>
      <w:bookmarkStart w:id="41" w:name="_Hlk53579913"/>
      <w:r w:rsidRPr="0029760F">
        <w:rPr>
          <w:rFonts w:ascii="Arial" w:hAnsi="Arial" w:cs="Arial"/>
          <w:b/>
          <w:bCs/>
          <w:sz w:val="22"/>
          <w:szCs w:val="22"/>
        </w:rPr>
        <w:t>Pasirašydami š</w:t>
      </w:r>
      <w:r w:rsidR="007D0565" w:rsidRPr="0029760F">
        <w:rPr>
          <w:rFonts w:ascii="Arial" w:hAnsi="Arial" w:cs="Arial"/>
          <w:b/>
          <w:bCs/>
          <w:sz w:val="22"/>
          <w:szCs w:val="22"/>
        </w:rPr>
        <w:t>ią paraišką</w:t>
      </w:r>
      <w:r w:rsidRPr="0029760F">
        <w:rPr>
          <w:rFonts w:ascii="Arial" w:hAnsi="Arial" w:cs="Arial"/>
          <w:b/>
          <w:bCs/>
          <w:sz w:val="22"/>
          <w:szCs w:val="22"/>
        </w:rPr>
        <w:t xml:space="preserve">, </w:t>
      </w:r>
      <w:r w:rsidR="00FC50BC" w:rsidRPr="0029760F">
        <w:rPr>
          <w:rFonts w:ascii="Arial" w:hAnsi="Arial" w:cs="Arial"/>
          <w:b/>
          <w:bCs/>
          <w:sz w:val="22"/>
          <w:szCs w:val="22"/>
        </w:rPr>
        <w:t>tvirtiname</w:t>
      </w:r>
      <w:r w:rsidRPr="0029760F">
        <w:rPr>
          <w:rFonts w:ascii="Arial" w:hAnsi="Arial" w:cs="Arial"/>
          <w:b/>
          <w:bCs/>
          <w:sz w:val="22"/>
          <w:szCs w:val="22"/>
        </w:rPr>
        <w:t>, kad:</w:t>
      </w:r>
    </w:p>
    <w:p w14:paraId="13B18F75" w14:textId="68596B44" w:rsidR="00AE54E8" w:rsidRPr="0029760F" w:rsidRDefault="00AE54E8" w:rsidP="007B2484">
      <w:pPr>
        <w:pStyle w:val="Sraopastraipa"/>
        <w:numPr>
          <w:ilvl w:val="0"/>
          <w:numId w:val="5"/>
        </w:numPr>
        <w:suppressAutoHyphens/>
        <w:ind w:left="567"/>
        <w:contextualSpacing w:val="0"/>
        <w:rPr>
          <w:rFonts w:ascii="Arial" w:hAnsi="Arial" w:cs="Arial"/>
          <w:sz w:val="22"/>
          <w:szCs w:val="22"/>
        </w:rPr>
      </w:pPr>
      <w:r w:rsidRPr="0029760F">
        <w:rPr>
          <w:rFonts w:ascii="Arial" w:hAnsi="Arial" w:cs="Arial"/>
          <w:sz w:val="22"/>
          <w:szCs w:val="22"/>
        </w:rPr>
        <w:t xml:space="preserve">esame susipažinę su pirkimo dokumentais, taip pat su galiojančiais Lietuvos Respublikos įstatymais, poįstatyminiais teisės aktais, kurie reguliuoja viešųjų pirkimų atlikimo tvarką bei gali turėti įtakos bet kokiems tarp </w:t>
      </w:r>
      <w:r w:rsidR="008A49EF" w:rsidRPr="0029760F">
        <w:rPr>
          <w:rFonts w:ascii="Arial" w:hAnsi="Arial" w:cs="Arial"/>
          <w:sz w:val="22"/>
          <w:szCs w:val="22"/>
        </w:rPr>
        <w:t>P</w:t>
      </w:r>
      <w:r w:rsidRPr="0029760F">
        <w:rPr>
          <w:rFonts w:ascii="Arial" w:hAnsi="Arial" w:cs="Arial"/>
          <w:sz w:val="22"/>
          <w:szCs w:val="22"/>
        </w:rPr>
        <w:t>erkančiosios organizacijos ir tiekėjo susiklostantiems santykiams, kylantiems iš šio pirkimo ir (ar) susijusiems su šiuo pirkimu;</w:t>
      </w:r>
    </w:p>
    <w:p w14:paraId="1DD9271D" w14:textId="76D4F93F" w:rsidR="00AE54E8" w:rsidRPr="0029760F" w:rsidRDefault="00AE54E8" w:rsidP="007B2484">
      <w:pPr>
        <w:pStyle w:val="Sraopastraipa"/>
        <w:numPr>
          <w:ilvl w:val="0"/>
          <w:numId w:val="5"/>
        </w:numPr>
        <w:suppressAutoHyphens/>
        <w:ind w:left="567"/>
        <w:contextualSpacing w:val="0"/>
        <w:rPr>
          <w:rFonts w:ascii="Arial" w:hAnsi="Arial" w:cs="Arial"/>
          <w:sz w:val="22"/>
          <w:szCs w:val="22"/>
        </w:rPr>
      </w:pPr>
      <w:r w:rsidRPr="0029760F">
        <w:rPr>
          <w:rFonts w:ascii="Arial" w:hAnsi="Arial" w:cs="Arial"/>
          <w:sz w:val="22"/>
          <w:szCs w:val="22"/>
        </w:rPr>
        <w:t>sutinkame su pirkimo dokumentuose nustatytomis sąlygomis ir procedūromis;</w:t>
      </w:r>
    </w:p>
    <w:p w14:paraId="636AD8FA" w14:textId="0D6B2BD7" w:rsidR="00142F1C" w:rsidRPr="0029760F" w:rsidRDefault="00142F1C" w:rsidP="007B2484">
      <w:pPr>
        <w:pStyle w:val="Sraopastraipa"/>
        <w:numPr>
          <w:ilvl w:val="0"/>
          <w:numId w:val="5"/>
        </w:numPr>
        <w:suppressAutoHyphens/>
        <w:ind w:left="567"/>
        <w:contextualSpacing w:val="0"/>
        <w:rPr>
          <w:rFonts w:ascii="Arial" w:hAnsi="Arial" w:cs="Arial"/>
          <w:sz w:val="22"/>
          <w:szCs w:val="22"/>
        </w:rPr>
      </w:pPr>
      <w:r w:rsidRPr="0029760F">
        <w:rPr>
          <w:rFonts w:ascii="Arial" w:hAnsi="Arial" w:cs="Arial"/>
          <w:sz w:val="22"/>
          <w:szCs w:val="22"/>
        </w:rPr>
        <w:t xml:space="preserve">dalyvaudami konkrečiuose pirkimuose laikysimės pirkimo dokumentuose ir jų prieduose nustatytų sąlygų ir </w:t>
      </w:r>
      <w:r w:rsidR="00FF4D7C" w:rsidRPr="0029760F">
        <w:rPr>
          <w:rFonts w:ascii="Arial" w:hAnsi="Arial" w:cs="Arial"/>
          <w:sz w:val="22"/>
          <w:szCs w:val="22"/>
        </w:rPr>
        <w:t>reikalavimų;</w:t>
      </w:r>
    </w:p>
    <w:p w14:paraId="3AB35936" w14:textId="2B15E807" w:rsidR="00AE54E8" w:rsidRPr="0029760F" w:rsidRDefault="00AE54E8" w:rsidP="007B2484">
      <w:pPr>
        <w:pStyle w:val="Sraopastraipa"/>
        <w:numPr>
          <w:ilvl w:val="0"/>
          <w:numId w:val="5"/>
        </w:numPr>
        <w:suppressAutoHyphens/>
        <w:ind w:left="567"/>
        <w:contextualSpacing w:val="0"/>
        <w:rPr>
          <w:rFonts w:ascii="Arial" w:hAnsi="Arial" w:cs="Arial"/>
          <w:sz w:val="22"/>
          <w:szCs w:val="22"/>
        </w:rPr>
      </w:pPr>
      <w:r w:rsidRPr="0029760F">
        <w:rPr>
          <w:rFonts w:ascii="Arial" w:hAnsi="Arial" w:cs="Arial"/>
          <w:sz w:val="22"/>
          <w:szCs w:val="22"/>
        </w:rPr>
        <w:t xml:space="preserve">jeigu kvalifikacija dėl teisės verstis atitinkama veikla nebuvo tikrinama arba tikrinama ne visa apimtimi, įsipareigojame </w:t>
      </w:r>
      <w:r w:rsidR="008A49EF" w:rsidRPr="0029760F">
        <w:rPr>
          <w:rFonts w:ascii="Arial" w:hAnsi="Arial" w:cs="Arial"/>
          <w:sz w:val="22"/>
          <w:szCs w:val="22"/>
        </w:rPr>
        <w:t>P</w:t>
      </w:r>
      <w:r w:rsidRPr="0029760F">
        <w:rPr>
          <w:rFonts w:ascii="Arial" w:hAnsi="Arial" w:cs="Arial"/>
          <w:sz w:val="22"/>
          <w:szCs w:val="22"/>
        </w:rPr>
        <w:t>erkančiajai organizacijai, kad pirkimo sutartį vykdys tik tokią teisę turintys asmenys;</w:t>
      </w:r>
    </w:p>
    <w:p w14:paraId="027315CF" w14:textId="47E40F20" w:rsidR="00EF76B0" w:rsidRPr="0029760F" w:rsidRDefault="00EF76B0" w:rsidP="007B2484">
      <w:pPr>
        <w:pStyle w:val="Sraopastraipa"/>
        <w:numPr>
          <w:ilvl w:val="0"/>
          <w:numId w:val="5"/>
        </w:numPr>
        <w:suppressAutoHyphens/>
        <w:ind w:left="567"/>
        <w:contextualSpacing w:val="0"/>
        <w:rPr>
          <w:rFonts w:ascii="Arial" w:hAnsi="Arial" w:cs="Arial"/>
          <w:sz w:val="22"/>
          <w:szCs w:val="22"/>
        </w:rPr>
      </w:pPr>
      <w:r w:rsidRPr="0029760F">
        <w:rPr>
          <w:rFonts w:ascii="Arial" w:hAnsi="Arial" w:cs="Arial"/>
          <w:sz w:val="22"/>
          <w:szCs w:val="22"/>
          <w:lang w:eastAsia="lt-LT"/>
        </w:rPr>
        <w:t>paraiška galioja visą DPS galiojimo laikotarpį;</w:t>
      </w:r>
    </w:p>
    <w:p w14:paraId="13252C9F" w14:textId="7FD1100F" w:rsidR="00EF76B0" w:rsidRPr="0029760F" w:rsidRDefault="00EF76B0" w:rsidP="007B2484">
      <w:pPr>
        <w:pStyle w:val="Sraopastraipa"/>
        <w:numPr>
          <w:ilvl w:val="0"/>
          <w:numId w:val="5"/>
        </w:numPr>
        <w:suppressAutoHyphens/>
        <w:ind w:left="567"/>
        <w:contextualSpacing w:val="0"/>
        <w:rPr>
          <w:rFonts w:ascii="Arial" w:hAnsi="Arial" w:cs="Arial"/>
          <w:sz w:val="22"/>
          <w:szCs w:val="22"/>
        </w:rPr>
      </w:pPr>
      <w:r w:rsidRPr="0029760F">
        <w:rPr>
          <w:rFonts w:ascii="Arial" w:hAnsi="Arial" w:cs="Arial"/>
          <w:sz w:val="22"/>
          <w:szCs w:val="22"/>
          <w:lang w:eastAsia="lt-LT"/>
        </w:rPr>
        <w:t>paraiškoje nurodyta informacija yra teisinga</w:t>
      </w:r>
      <w:r w:rsidR="00FF4D7C" w:rsidRPr="0029760F">
        <w:rPr>
          <w:rFonts w:ascii="Arial" w:hAnsi="Arial" w:cs="Arial"/>
          <w:sz w:val="22"/>
          <w:szCs w:val="22"/>
          <w:lang w:eastAsia="lt-LT"/>
        </w:rPr>
        <w:t>.</w:t>
      </w:r>
    </w:p>
    <w:bookmarkEnd w:id="41"/>
    <w:p w14:paraId="7956D790" w14:textId="77777777" w:rsidR="00EF76B0" w:rsidRPr="0029760F" w:rsidRDefault="00EF76B0" w:rsidP="00B23452">
      <w:pPr>
        <w:pStyle w:val="Sraopastraipa"/>
        <w:tabs>
          <w:tab w:val="left" w:pos="993"/>
        </w:tabs>
        <w:ind w:left="1440"/>
        <w:contextualSpacing w:val="0"/>
        <w:rPr>
          <w:rFonts w:ascii="Arial" w:hAnsi="Arial" w:cs="Arial"/>
          <w:sz w:val="22"/>
          <w:szCs w:val="22"/>
          <w:lang w:eastAsia="lt-LT"/>
        </w:rPr>
      </w:pPr>
    </w:p>
    <w:p w14:paraId="53EB9D72" w14:textId="77777777" w:rsidR="000E52CD" w:rsidRPr="0029760F" w:rsidRDefault="000E52CD" w:rsidP="00B23452">
      <w:pPr>
        <w:suppressAutoHyphens/>
        <w:ind w:right="-2"/>
        <w:rPr>
          <w:rFonts w:ascii="Arial" w:hAnsi="Arial" w:cs="Arial"/>
          <w:sz w:val="22"/>
          <w:szCs w:val="22"/>
        </w:rPr>
      </w:pPr>
    </w:p>
    <w:p w14:paraId="110410D5" w14:textId="32B5F3A9" w:rsidR="000E52CD" w:rsidRPr="0029760F" w:rsidRDefault="000E52CD" w:rsidP="00B23452">
      <w:pPr>
        <w:suppressAutoHyphens/>
        <w:ind w:right="-2"/>
        <w:rPr>
          <w:rFonts w:ascii="Arial" w:hAnsi="Arial" w:cs="Arial"/>
          <w:sz w:val="22"/>
          <w:szCs w:val="22"/>
        </w:rPr>
      </w:pPr>
      <w:bookmarkStart w:id="42" w:name="_Hlk63157251"/>
      <w:r w:rsidRPr="0029760F">
        <w:rPr>
          <w:rFonts w:ascii="Arial" w:hAnsi="Arial" w:cs="Arial"/>
          <w:sz w:val="22"/>
          <w:szCs w:val="22"/>
        </w:rPr>
        <w:t>____________________</w:t>
      </w:r>
      <w:r w:rsidRPr="0029760F">
        <w:rPr>
          <w:rFonts w:ascii="Arial" w:hAnsi="Arial" w:cs="Arial"/>
          <w:sz w:val="22"/>
          <w:szCs w:val="22"/>
        </w:rPr>
        <w:tab/>
        <w:t>__________</w:t>
      </w:r>
      <w:r w:rsidRPr="0029760F">
        <w:rPr>
          <w:rFonts w:ascii="Arial" w:hAnsi="Arial" w:cs="Arial"/>
          <w:sz w:val="22"/>
          <w:szCs w:val="22"/>
        </w:rPr>
        <w:tab/>
      </w:r>
      <w:r w:rsidRPr="0029760F">
        <w:rPr>
          <w:rFonts w:ascii="Arial" w:hAnsi="Arial" w:cs="Arial"/>
          <w:sz w:val="22"/>
          <w:szCs w:val="22"/>
        </w:rPr>
        <w:tab/>
      </w:r>
      <w:r w:rsidR="00746F76" w:rsidRPr="0029760F">
        <w:rPr>
          <w:rFonts w:ascii="Arial" w:hAnsi="Arial" w:cs="Arial"/>
          <w:sz w:val="22"/>
          <w:szCs w:val="22"/>
        </w:rPr>
        <w:t>_____</w:t>
      </w:r>
      <w:r w:rsidR="00C71F84" w:rsidRPr="0029760F">
        <w:rPr>
          <w:rFonts w:ascii="Arial" w:hAnsi="Arial" w:cs="Arial"/>
          <w:sz w:val="22"/>
          <w:szCs w:val="22"/>
        </w:rPr>
        <w:t xml:space="preserve">     </w:t>
      </w:r>
      <w:r w:rsidR="00D113CC" w:rsidRPr="0029760F">
        <w:rPr>
          <w:rFonts w:ascii="Arial" w:hAnsi="Arial" w:cs="Arial"/>
          <w:sz w:val="22"/>
          <w:szCs w:val="22"/>
        </w:rPr>
        <w:t xml:space="preserve">         </w:t>
      </w:r>
      <w:r w:rsidRPr="0029760F">
        <w:rPr>
          <w:rFonts w:ascii="Arial" w:hAnsi="Arial" w:cs="Arial"/>
          <w:sz w:val="22"/>
          <w:szCs w:val="22"/>
        </w:rPr>
        <w:t>__________________________</w:t>
      </w:r>
    </w:p>
    <w:p w14:paraId="64067CDD" w14:textId="31CD433D" w:rsidR="000E52CD" w:rsidRPr="0029760F" w:rsidRDefault="000E52CD" w:rsidP="00B23452">
      <w:pPr>
        <w:suppressAutoHyphens/>
        <w:rPr>
          <w:rFonts w:ascii="Arial" w:hAnsi="Arial" w:cs="Arial"/>
          <w:i/>
          <w:sz w:val="22"/>
          <w:szCs w:val="22"/>
        </w:rPr>
      </w:pPr>
      <w:r w:rsidRPr="0029760F">
        <w:rPr>
          <w:rFonts w:ascii="Arial" w:hAnsi="Arial" w:cs="Arial"/>
          <w:i/>
          <w:sz w:val="22"/>
          <w:szCs w:val="22"/>
        </w:rPr>
        <w:t>Dalyvi</w:t>
      </w:r>
      <w:r w:rsidR="005A177F" w:rsidRPr="0029760F">
        <w:rPr>
          <w:rFonts w:ascii="Arial" w:hAnsi="Arial" w:cs="Arial"/>
          <w:i/>
          <w:sz w:val="22"/>
          <w:szCs w:val="22"/>
        </w:rPr>
        <w:t>o</w:t>
      </w:r>
      <w:r w:rsidRPr="0029760F">
        <w:rPr>
          <w:rFonts w:ascii="Arial" w:hAnsi="Arial" w:cs="Arial"/>
          <w:i/>
          <w:sz w:val="22"/>
          <w:szCs w:val="22"/>
        </w:rPr>
        <w:t xml:space="preserve">  arba jo  įgaliot</w:t>
      </w:r>
      <w:r w:rsidR="005A177F" w:rsidRPr="0029760F">
        <w:rPr>
          <w:rFonts w:ascii="Arial" w:hAnsi="Arial" w:cs="Arial"/>
          <w:i/>
          <w:sz w:val="22"/>
          <w:szCs w:val="22"/>
        </w:rPr>
        <w:t>o</w:t>
      </w:r>
      <w:r w:rsidRPr="0029760F">
        <w:rPr>
          <w:rFonts w:ascii="Arial" w:hAnsi="Arial" w:cs="Arial"/>
          <w:i/>
          <w:sz w:val="22"/>
          <w:szCs w:val="22"/>
        </w:rPr>
        <w:t xml:space="preserve"> asm</w:t>
      </w:r>
      <w:r w:rsidR="005A177F" w:rsidRPr="0029760F">
        <w:rPr>
          <w:rFonts w:ascii="Arial" w:hAnsi="Arial" w:cs="Arial"/>
          <w:i/>
          <w:sz w:val="22"/>
          <w:szCs w:val="22"/>
        </w:rPr>
        <w:t>ens pareigos</w:t>
      </w:r>
      <w:r w:rsidRPr="0029760F">
        <w:rPr>
          <w:rFonts w:ascii="Arial" w:hAnsi="Arial" w:cs="Arial"/>
          <w:i/>
          <w:sz w:val="22"/>
          <w:szCs w:val="22"/>
        </w:rPr>
        <w:tab/>
      </w:r>
      <w:r w:rsidR="00746F76" w:rsidRPr="0029760F">
        <w:rPr>
          <w:rFonts w:ascii="Arial" w:hAnsi="Arial" w:cs="Arial"/>
          <w:i/>
          <w:sz w:val="22"/>
          <w:szCs w:val="22"/>
        </w:rPr>
        <w:t xml:space="preserve">        </w:t>
      </w:r>
      <w:r w:rsidRPr="0029760F">
        <w:rPr>
          <w:rFonts w:ascii="Arial" w:hAnsi="Arial" w:cs="Arial"/>
          <w:i/>
          <w:sz w:val="22"/>
          <w:szCs w:val="22"/>
        </w:rPr>
        <w:t>parašas</w:t>
      </w:r>
      <w:r w:rsidRPr="0029760F">
        <w:rPr>
          <w:rFonts w:ascii="Arial" w:hAnsi="Arial" w:cs="Arial"/>
          <w:i/>
          <w:sz w:val="22"/>
          <w:szCs w:val="22"/>
        </w:rPr>
        <w:tab/>
      </w:r>
      <w:r w:rsidRPr="0029760F">
        <w:rPr>
          <w:rFonts w:ascii="Arial" w:hAnsi="Arial" w:cs="Arial"/>
          <w:i/>
          <w:sz w:val="22"/>
          <w:szCs w:val="22"/>
        </w:rPr>
        <w:tab/>
      </w:r>
      <w:r w:rsidR="00C71F84" w:rsidRPr="0029760F">
        <w:rPr>
          <w:rFonts w:ascii="Arial" w:hAnsi="Arial" w:cs="Arial"/>
          <w:i/>
          <w:sz w:val="22"/>
          <w:szCs w:val="22"/>
        </w:rPr>
        <w:t xml:space="preserve">       </w:t>
      </w:r>
      <w:r w:rsidRPr="0029760F">
        <w:rPr>
          <w:rFonts w:ascii="Arial" w:hAnsi="Arial" w:cs="Arial"/>
          <w:i/>
          <w:sz w:val="22"/>
          <w:szCs w:val="22"/>
        </w:rPr>
        <w:t>vardas ir pavardė</w:t>
      </w:r>
      <w:r w:rsidRPr="0029760F">
        <w:rPr>
          <w:rFonts w:ascii="Arial" w:hAnsi="Arial" w:cs="Arial"/>
          <w:i/>
          <w:sz w:val="22"/>
          <w:szCs w:val="22"/>
        </w:rPr>
        <w:tab/>
      </w:r>
      <w:r w:rsidRPr="0029760F">
        <w:rPr>
          <w:rFonts w:ascii="Arial" w:hAnsi="Arial" w:cs="Arial"/>
          <w:i/>
          <w:sz w:val="22"/>
          <w:szCs w:val="22"/>
        </w:rPr>
        <w:tab/>
      </w:r>
      <w:r w:rsidRPr="0029760F">
        <w:rPr>
          <w:rFonts w:ascii="Arial" w:hAnsi="Arial" w:cs="Arial"/>
          <w:i/>
          <w:sz w:val="22"/>
          <w:szCs w:val="22"/>
        </w:rPr>
        <w:tab/>
      </w:r>
      <w:r w:rsidRPr="0029760F">
        <w:rPr>
          <w:rFonts w:ascii="Arial" w:hAnsi="Arial" w:cs="Arial"/>
          <w:i/>
          <w:sz w:val="22"/>
          <w:szCs w:val="22"/>
        </w:rPr>
        <w:tab/>
      </w:r>
    </w:p>
    <w:bookmarkEnd w:id="42"/>
    <w:p w14:paraId="1EDC1313" w14:textId="77777777" w:rsidR="00145A50" w:rsidRPr="0029760F" w:rsidRDefault="000E52CD" w:rsidP="00B23452">
      <w:pPr>
        <w:jc w:val="left"/>
        <w:rPr>
          <w:rFonts w:ascii="Arial" w:hAnsi="Arial" w:cs="Arial"/>
          <w:i/>
          <w:sz w:val="22"/>
          <w:szCs w:val="22"/>
        </w:rPr>
      </w:pPr>
      <w:r w:rsidRPr="0029760F">
        <w:rPr>
          <w:rFonts w:ascii="Arial" w:hAnsi="Arial" w:cs="Arial"/>
          <w:i/>
          <w:sz w:val="22"/>
          <w:szCs w:val="22"/>
        </w:rPr>
        <w:br w:type="page"/>
      </w:r>
    </w:p>
    <w:p w14:paraId="0EBAF3AE" w14:textId="77777777" w:rsidR="000E52CD" w:rsidRPr="0029760F" w:rsidRDefault="000E52CD" w:rsidP="00B23452">
      <w:pPr>
        <w:jc w:val="left"/>
        <w:rPr>
          <w:rFonts w:ascii="Arial" w:hAnsi="Arial" w:cs="Arial"/>
          <w:i/>
          <w:sz w:val="22"/>
          <w:szCs w:val="22"/>
        </w:rPr>
      </w:pPr>
    </w:p>
    <w:p w14:paraId="6F990BC2" w14:textId="6B022E5D" w:rsidR="000E52CD" w:rsidRPr="0029760F" w:rsidRDefault="000E52CD" w:rsidP="007B2484">
      <w:pPr>
        <w:pStyle w:val="Sraopastraipa"/>
        <w:numPr>
          <w:ilvl w:val="0"/>
          <w:numId w:val="4"/>
        </w:numPr>
        <w:suppressAutoHyphens/>
        <w:jc w:val="right"/>
        <w:rPr>
          <w:rFonts w:ascii="Arial" w:hAnsi="Arial" w:cs="Arial"/>
          <w:sz w:val="22"/>
          <w:szCs w:val="22"/>
        </w:rPr>
      </w:pPr>
      <w:bookmarkStart w:id="43" w:name="_Ref518306641"/>
      <w:r w:rsidRPr="0029760F">
        <w:rPr>
          <w:rFonts w:ascii="Arial" w:hAnsi="Arial" w:cs="Arial"/>
          <w:sz w:val="22"/>
          <w:szCs w:val="22"/>
        </w:rPr>
        <w:t>priedas</w:t>
      </w:r>
      <w:bookmarkEnd w:id="43"/>
    </w:p>
    <w:p w14:paraId="6E81FB8B" w14:textId="77777777" w:rsidR="000E52CD" w:rsidRPr="0029760F" w:rsidRDefault="000E52CD" w:rsidP="00B23452">
      <w:pPr>
        <w:suppressAutoHyphens/>
        <w:rPr>
          <w:rFonts w:ascii="Arial" w:hAnsi="Arial" w:cs="Arial"/>
          <w:color w:val="0070C0"/>
          <w:sz w:val="22"/>
          <w:szCs w:val="22"/>
        </w:rPr>
      </w:pPr>
      <w:bookmarkStart w:id="44" w:name="_PASIŪLYMO_GALIOJIMO_UŽTIKRINIMO"/>
      <w:bookmarkEnd w:id="44"/>
    </w:p>
    <w:p w14:paraId="0B9BF564" w14:textId="77777777" w:rsidR="000E52CD" w:rsidRPr="0029760F" w:rsidRDefault="000E52CD" w:rsidP="004C68B5">
      <w:pPr>
        <w:jc w:val="center"/>
        <w:rPr>
          <w:rFonts w:ascii="Arial" w:hAnsi="Arial" w:cs="Arial"/>
          <w:b/>
          <w:bCs/>
          <w:sz w:val="22"/>
          <w:szCs w:val="22"/>
        </w:rPr>
      </w:pPr>
      <w:bookmarkStart w:id="45" w:name="_EUROPOS_BENDRASIS_VIEŠŲJŲ"/>
      <w:bookmarkEnd w:id="45"/>
      <w:r w:rsidRPr="0029760F">
        <w:rPr>
          <w:rFonts w:ascii="Arial" w:hAnsi="Arial" w:cs="Arial"/>
          <w:b/>
          <w:bCs/>
          <w:sz w:val="22"/>
          <w:szCs w:val="22"/>
        </w:rPr>
        <w:t>EUROPOS BENDRASIS VIEŠŲJŲ PIRKIMŲ DOKUMENTAS</w:t>
      </w:r>
    </w:p>
    <w:p w14:paraId="7921B466" w14:textId="77777777" w:rsidR="000E52CD" w:rsidRPr="0029760F" w:rsidRDefault="000E52CD" w:rsidP="00B23452">
      <w:pPr>
        <w:jc w:val="center"/>
        <w:rPr>
          <w:rFonts w:ascii="Arial" w:hAnsi="Arial" w:cs="Arial"/>
          <w:b/>
          <w:sz w:val="22"/>
          <w:szCs w:val="22"/>
        </w:rPr>
      </w:pPr>
    </w:p>
    <w:p w14:paraId="1D129A4D" w14:textId="77777777" w:rsidR="000E52CD" w:rsidRPr="0029760F" w:rsidRDefault="000E52CD" w:rsidP="00B23452">
      <w:pPr>
        <w:jc w:val="right"/>
        <w:rPr>
          <w:rFonts w:ascii="Arial" w:hAnsi="Arial" w:cs="Arial"/>
          <w:sz w:val="22"/>
          <w:szCs w:val="22"/>
        </w:rPr>
      </w:pPr>
    </w:p>
    <w:p w14:paraId="6DB64F84" w14:textId="0DB43AC5" w:rsidR="000E52CD" w:rsidRPr="0029760F" w:rsidRDefault="00CA4241" w:rsidP="008F0D6D">
      <w:pPr>
        <w:jc w:val="left"/>
        <w:rPr>
          <w:rFonts w:ascii="Arial" w:hAnsi="Arial" w:cs="Arial"/>
          <w:bCs/>
          <w:sz w:val="22"/>
          <w:szCs w:val="22"/>
        </w:rPr>
      </w:pPr>
      <w:r w:rsidRPr="0029760F">
        <w:rPr>
          <w:rFonts w:ascii="Arial" w:hAnsi="Arial" w:cs="Arial"/>
          <w:bCs/>
          <w:sz w:val="22"/>
          <w:szCs w:val="22"/>
        </w:rPr>
        <w:t>3</w:t>
      </w:r>
      <w:r w:rsidR="008C7EEB" w:rsidRPr="0029760F">
        <w:rPr>
          <w:rFonts w:ascii="Arial" w:hAnsi="Arial" w:cs="Arial"/>
          <w:bCs/>
          <w:sz w:val="22"/>
          <w:szCs w:val="22"/>
        </w:rPr>
        <w:t xml:space="preserve"> priedas_EBVPD</w:t>
      </w:r>
      <w:r w:rsidR="008668AA" w:rsidRPr="0029760F">
        <w:rPr>
          <w:rFonts w:ascii="Arial" w:hAnsi="Arial" w:cs="Arial"/>
          <w:bCs/>
          <w:sz w:val="22"/>
          <w:szCs w:val="22"/>
        </w:rPr>
        <w:t>.zip</w:t>
      </w:r>
    </w:p>
    <w:p w14:paraId="0615691A" w14:textId="77777777" w:rsidR="000E52CD" w:rsidRPr="0029760F" w:rsidRDefault="000E52CD" w:rsidP="00B23452">
      <w:pPr>
        <w:jc w:val="center"/>
        <w:rPr>
          <w:rFonts w:ascii="Arial" w:hAnsi="Arial" w:cs="Arial"/>
          <w:b/>
          <w:sz w:val="22"/>
          <w:szCs w:val="22"/>
        </w:rPr>
      </w:pPr>
    </w:p>
    <w:p w14:paraId="6A1064B1" w14:textId="13606B60" w:rsidR="008F0D6D" w:rsidRPr="0029760F" w:rsidRDefault="008F0D6D" w:rsidP="008F0D6D">
      <w:pPr>
        <w:pStyle w:val="Pagrindinistekstas"/>
        <w:ind w:firstLine="0"/>
        <w:jc w:val="center"/>
        <w:rPr>
          <w:rFonts w:ascii="Arial" w:hAnsi="Arial" w:cs="Arial"/>
          <w:b/>
          <w:i/>
          <w:sz w:val="22"/>
          <w:szCs w:val="22"/>
        </w:rPr>
      </w:pPr>
      <w:bookmarkStart w:id="46" w:name="_Hlk128468760"/>
      <w:r w:rsidRPr="0029760F">
        <w:rPr>
          <w:rFonts w:ascii="Arial" w:hAnsi="Arial" w:cs="Arial"/>
          <w:sz w:val="22"/>
          <w:szCs w:val="22"/>
        </w:rPr>
        <w:t>Dokumentas skelbiamas viešai CVP IS priemonėmis kartu su kitais pirkimo dokumentais</w:t>
      </w:r>
    </w:p>
    <w:p w14:paraId="53124EFB" w14:textId="77777777" w:rsidR="008F0D6D" w:rsidRPr="0029760F" w:rsidRDefault="008F0D6D" w:rsidP="00B23452">
      <w:pPr>
        <w:ind w:firstLine="567"/>
        <w:rPr>
          <w:rFonts w:ascii="Arial" w:eastAsia="Calibri" w:hAnsi="Arial" w:cs="Arial"/>
          <w:color w:val="2B2E2F"/>
          <w:sz w:val="22"/>
          <w:szCs w:val="22"/>
          <w:lang w:eastAsia="lt-LT"/>
        </w:rPr>
      </w:pPr>
    </w:p>
    <w:p w14:paraId="7E6DBE84" w14:textId="108232E2" w:rsidR="000E52CD" w:rsidRPr="0029760F" w:rsidRDefault="00B2424E" w:rsidP="00B23452">
      <w:pPr>
        <w:ind w:firstLine="567"/>
        <w:rPr>
          <w:rFonts w:ascii="Arial" w:eastAsia="Calibri" w:hAnsi="Arial" w:cs="Arial"/>
          <w:color w:val="2B2E2F"/>
          <w:sz w:val="22"/>
          <w:szCs w:val="22"/>
          <w:lang w:eastAsia="lt-LT"/>
        </w:rPr>
      </w:pPr>
      <w:r w:rsidRPr="0029760F">
        <w:rPr>
          <w:rFonts w:ascii="Arial" w:eastAsia="Calibri" w:hAnsi="Arial" w:cs="Arial"/>
          <w:color w:val="2B2E2F"/>
          <w:sz w:val="22"/>
          <w:szCs w:val="22"/>
          <w:lang w:eastAsia="lt-LT"/>
        </w:rPr>
        <w:t>Atkreiptinas dėmesys, kad pildant EBVPD, I dalyje „Informacija apie pirkimo procedūrą ir perkančiąją organizaciją ar perkantįjį subjektą“ lentelės „Informacija apie pirkimo procedūrą“ eilutėje „Procedūros tipas“ reikia nurodyti</w:t>
      </w:r>
      <w:r w:rsidRPr="0029760F">
        <w:rPr>
          <w:rFonts w:ascii="Arial" w:eastAsia="Calibri" w:hAnsi="Arial" w:cs="Arial"/>
          <w:color w:val="000000" w:themeColor="text1"/>
          <w:sz w:val="22"/>
          <w:szCs w:val="22"/>
          <w:lang w:eastAsia="lt-LT"/>
        </w:rPr>
        <w:t xml:space="preserve"> </w:t>
      </w:r>
      <w:r w:rsidRPr="0029760F">
        <w:rPr>
          <w:rFonts w:ascii="Arial" w:eastAsia="Calibri" w:hAnsi="Arial" w:cs="Arial"/>
          <w:b/>
          <w:bCs/>
          <w:color w:val="000000" w:themeColor="text1"/>
          <w:sz w:val="22"/>
          <w:szCs w:val="22"/>
          <w:lang w:eastAsia="lt-LT"/>
        </w:rPr>
        <w:t>„</w:t>
      </w:r>
      <w:r w:rsidR="00A0772F" w:rsidRPr="00594F35">
        <w:rPr>
          <w:rFonts w:ascii="Arial" w:eastAsia="Calibri" w:hAnsi="Arial" w:cs="Arial"/>
          <w:i/>
          <w:iCs/>
          <w:color w:val="000000" w:themeColor="text1"/>
          <w:sz w:val="22"/>
          <w:szCs w:val="22"/>
          <w:lang w:eastAsia="lt-LT"/>
        </w:rPr>
        <w:t>Ribota</w:t>
      </w:r>
      <w:r w:rsidRPr="0029760F">
        <w:rPr>
          <w:rFonts w:ascii="Arial" w:eastAsia="Calibri" w:hAnsi="Arial" w:cs="Arial"/>
          <w:b/>
          <w:bCs/>
          <w:color w:val="2B2E2F"/>
          <w:sz w:val="22"/>
          <w:szCs w:val="22"/>
          <w:lang w:eastAsia="lt-LT"/>
        </w:rPr>
        <w:t>“.</w:t>
      </w:r>
    </w:p>
    <w:p w14:paraId="6552908A" w14:textId="77777777" w:rsidR="00A0772F" w:rsidRPr="0029760F" w:rsidRDefault="00A0772F" w:rsidP="00B23452">
      <w:pPr>
        <w:ind w:firstLine="567"/>
        <w:rPr>
          <w:rFonts w:ascii="Arial" w:eastAsia="Calibri" w:hAnsi="Arial" w:cs="Arial"/>
          <w:color w:val="2B2E2F"/>
          <w:sz w:val="22"/>
          <w:szCs w:val="22"/>
          <w:lang w:eastAsia="lt-LT"/>
        </w:rPr>
      </w:pPr>
    </w:p>
    <w:p w14:paraId="71D01D90" w14:textId="77777777" w:rsidR="00A0772F" w:rsidRPr="0029760F" w:rsidRDefault="00A0772F" w:rsidP="00B23452">
      <w:pPr>
        <w:ind w:firstLine="567"/>
        <w:rPr>
          <w:rFonts w:ascii="Arial" w:eastAsia="Calibri" w:hAnsi="Arial" w:cs="Arial"/>
          <w:color w:val="2B2E2F"/>
          <w:sz w:val="22"/>
          <w:szCs w:val="22"/>
          <w:lang w:eastAsia="lt-LT"/>
        </w:rPr>
      </w:pPr>
    </w:p>
    <w:bookmarkEnd w:id="46"/>
    <w:p w14:paraId="607D3672" w14:textId="77777777" w:rsidR="000E52CD" w:rsidRPr="0029760F" w:rsidRDefault="000E52CD" w:rsidP="00B23452">
      <w:pPr>
        <w:jc w:val="left"/>
        <w:rPr>
          <w:rFonts w:ascii="Arial" w:hAnsi="Arial" w:cs="Arial"/>
          <w:b/>
          <w:sz w:val="22"/>
          <w:szCs w:val="22"/>
        </w:rPr>
      </w:pPr>
      <w:r w:rsidRPr="0029760F">
        <w:rPr>
          <w:rFonts w:ascii="Arial" w:hAnsi="Arial" w:cs="Arial"/>
          <w:b/>
          <w:sz w:val="22"/>
          <w:szCs w:val="22"/>
        </w:rPr>
        <w:br w:type="page"/>
      </w:r>
    </w:p>
    <w:p w14:paraId="3E9E9293" w14:textId="2F940404" w:rsidR="000E52CD" w:rsidRPr="0029760F" w:rsidRDefault="000E52CD" w:rsidP="007B2484">
      <w:pPr>
        <w:pStyle w:val="Sraopastraipa"/>
        <w:numPr>
          <w:ilvl w:val="0"/>
          <w:numId w:val="4"/>
        </w:numPr>
        <w:suppressAutoHyphens/>
        <w:jc w:val="right"/>
        <w:rPr>
          <w:rFonts w:ascii="Arial" w:hAnsi="Arial" w:cs="Arial"/>
          <w:sz w:val="22"/>
          <w:szCs w:val="22"/>
        </w:rPr>
      </w:pPr>
      <w:bookmarkStart w:id="47" w:name="_Ref518306669"/>
      <w:r w:rsidRPr="0029760F">
        <w:rPr>
          <w:rFonts w:ascii="Arial" w:hAnsi="Arial" w:cs="Arial"/>
          <w:sz w:val="22"/>
          <w:szCs w:val="22"/>
        </w:rPr>
        <w:lastRenderedPageBreak/>
        <w:t>priedas</w:t>
      </w:r>
      <w:bookmarkEnd w:id="47"/>
    </w:p>
    <w:p w14:paraId="6469DF1A" w14:textId="1CD46248" w:rsidR="000E52CD" w:rsidRPr="0029760F" w:rsidRDefault="000E52CD" w:rsidP="004C68B5">
      <w:pPr>
        <w:jc w:val="center"/>
        <w:rPr>
          <w:rFonts w:ascii="Arial" w:hAnsi="Arial" w:cs="Arial"/>
          <w:b/>
          <w:bCs/>
          <w:sz w:val="22"/>
          <w:szCs w:val="22"/>
        </w:rPr>
      </w:pPr>
      <w:bookmarkStart w:id="48" w:name="_TIEKĖJŲ_PAŠALINIMO_PAGRINDAI"/>
      <w:bookmarkEnd w:id="48"/>
      <w:r w:rsidRPr="0029760F">
        <w:rPr>
          <w:rFonts w:ascii="Arial" w:hAnsi="Arial" w:cs="Arial"/>
          <w:b/>
          <w:bCs/>
          <w:sz w:val="22"/>
          <w:szCs w:val="22"/>
        </w:rPr>
        <w:t>TIEKĖJŲ PAŠALINIMO PAGRINDAI</w:t>
      </w:r>
    </w:p>
    <w:tbl>
      <w:tblPr>
        <w:tblW w:w="10632" w:type="dxa"/>
        <w:tblInd w:w="-572" w:type="dxa"/>
        <w:tblLayout w:type="fixed"/>
        <w:tblCellMar>
          <w:left w:w="10" w:type="dxa"/>
          <w:right w:w="10" w:type="dxa"/>
        </w:tblCellMar>
        <w:tblLook w:val="04A0" w:firstRow="1" w:lastRow="0" w:firstColumn="1" w:lastColumn="0" w:noHBand="0" w:noVBand="1"/>
      </w:tblPr>
      <w:tblGrid>
        <w:gridCol w:w="709"/>
        <w:gridCol w:w="4389"/>
        <w:gridCol w:w="1418"/>
        <w:gridCol w:w="4116"/>
      </w:tblGrid>
      <w:tr w:rsidR="008074CA" w:rsidRPr="008074CA" w14:paraId="24E1EB2A" w14:textId="77777777" w:rsidTr="00376E7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9840CB" w14:textId="77777777" w:rsidR="008074CA" w:rsidRPr="008074CA" w:rsidRDefault="008074CA" w:rsidP="00BB084A">
            <w:pPr>
              <w:pStyle w:val="Betarp"/>
              <w:ind w:left="32"/>
              <w:jc w:val="center"/>
              <w:rPr>
                <w:rFonts w:ascii="Arial" w:hAnsi="Arial" w:cs="Arial"/>
                <w:b/>
                <w:bCs/>
                <w:sz w:val="22"/>
                <w:szCs w:val="22"/>
              </w:rPr>
            </w:pPr>
            <w:r w:rsidRPr="008074CA">
              <w:rPr>
                <w:rFonts w:ascii="Arial" w:hAnsi="Arial" w:cs="Arial"/>
                <w:b/>
                <w:bCs/>
                <w:sz w:val="22"/>
                <w:szCs w:val="22"/>
              </w:rPr>
              <w:t>Eil. Nr.</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A8103" w14:textId="77777777" w:rsidR="008074CA" w:rsidRPr="008074CA" w:rsidRDefault="008074CA" w:rsidP="00BB084A">
            <w:pPr>
              <w:pStyle w:val="Betarp"/>
              <w:jc w:val="center"/>
              <w:rPr>
                <w:rFonts w:ascii="Arial" w:hAnsi="Arial" w:cs="Arial"/>
                <w:bCs/>
                <w:sz w:val="22"/>
                <w:szCs w:val="22"/>
              </w:rPr>
            </w:pPr>
            <w:r w:rsidRPr="008074CA">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34450E" w14:textId="77777777" w:rsidR="008074CA" w:rsidRPr="008074CA" w:rsidRDefault="008074CA" w:rsidP="00BB084A">
            <w:pPr>
              <w:pStyle w:val="Betarp"/>
              <w:jc w:val="center"/>
              <w:rPr>
                <w:rFonts w:ascii="Arial" w:eastAsia="Yu Mincho" w:hAnsi="Arial" w:cs="Arial"/>
                <w:b/>
                <w:bCs/>
                <w:sz w:val="22"/>
                <w:szCs w:val="22"/>
              </w:rPr>
            </w:pPr>
            <w:r w:rsidRPr="008074CA">
              <w:rPr>
                <w:rFonts w:ascii="Arial" w:eastAsia="Yu Mincho" w:hAnsi="Arial" w:cs="Arial"/>
                <w:b/>
                <w:bCs/>
                <w:sz w:val="22"/>
                <w:szCs w:val="22"/>
              </w:rPr>
              <w:t xml:space="preserve">VPĮ straipsnis,  dalis, punktas bei EBVPD formos dalis pildymui </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49F250" w14:textId="77777777" w:rsidR="008074CA" w:rsidRPr="008074CA" w:rsidRDefault="008074CA" w:rsidP="00BB084A">
            <w:pPr>
              <w:pStyle w:val="Betarp"/>
              <w:jc w:val="center"/>
              <w:rPr>
                <w:rFonts w:ascii="Arial" w:hAnsi="Arial" w:cs="Arial"/>
                <w:bCs/>
                <w:iCs/>
                <w:sz w:val="22"/>
                <w:szCs w:val="22"/>
              </w:rPr>
            </w:pPr>
            <w:r w:rsidRPr="008074CA">
              <w:rPr>
                <w:rFonts w:ascii="Arial" w:hAnsi="Arial" w:cs="Arial"/>
                <w:b/>
                <w:sz w:val="22"/>
                <w:szCs w:val="22"/>
              </w:rPr>
              <w:t>Pašalinimo pagrindų nebuvimą įrodantys dokumentai</w:t>
            </w:r>
          </w:p>
        </w:tc>
      </w:tr>
      <w:tr w:rsidR="008074CA" w:rsidRPr="008074CA" w14:paraId="58FCB773" w14:textId="77777777" w:rsidTr="00376E70">
        <w:tc>
          <w:tcPr>
            <w:tcW w:w="106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766BB" w14:textId="77777777" w:rsidR="008074CA" w:rsidRPr="008074CA" w:rsidRDefault="008074CA" w:rsidP="00BB084A">
            <w:pPr>
              <w:pStyle w:val="Betarp"/>
              <w:rPr>
                <w:rFonts w:ascii="Arial" w:hAnsi="Arial" w:cs="Arial"/>
                <w:sz w:val="22"/>
                <w:szCs w:val="22"/>
              </w:rPr>
            </w:pPr>
            <w:r w:rsidRPr="008074CA">
              <w:rPr>
                <w:rFonts w:ascii="Arial" w:hAnsi="Arial" w:cs="Arial"/>
                <w:b/>
                <w:bCs/>
                <w:sz w:val="22"/>
                <w:szCs w:val="22"/>
              </w:rPr>
              <w:t>Pašalinimo pagrindai taikomi tiekėjui (kai pasiūlymą teikia ūkio subjektų grupė – visiems tos grupės nariams) ir ūkio subjektams, kurių pajėgumais tiekėjas remiasi</w:t>
            </w:r>
          </w:p>
        </w:tc>
      </w:tr>
      <w:tr w:rsidR="008074CA" w:rsidRPr="008074CA" w14:paraId="1B073CA9" w14:textId="77777777" w:rsidTr="00376E7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16945C" w14:textId="77777777" w:rsidR="008074CA" w:rsidRPr="008074CA" w:rsidRDefault="008074CA" w:rsidP="008074CA">
            <w:pPr>
              <w:pStyle w:val="Betarp"/>
              <w:numPr>
                <w:ilvl w:val="0"/>
                <w:numId w:val="35"/>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6889A" w14:textId="77777777" w:rsidR="008074CA" w:rsidRPr="008074CA" w:rsidRDefault="008074CA" w:rsidP="00BB084A">
            <w:pPr>
              <w:pStyle w:val="Betarp"/>
              <w:rPr>
                <w:rFonts w:ascii="Arial" w:hAnsi="Arial" w:cs="Arial"/>
                <w:b/>
                <w:bCs/>
                <w:sz w:val="22"/>
                <w:szCs w:val="22"/>
              </w:rPr>
            </w:pPr>
            <w:r w:rsidRPr="008074CA">
              <w:rPr>
                <w:rFonts w:ascii="Arial" w:hAnsi="Arial" w:cs="Arial"/>
                <w:sz w:val="22"/>
                <w:szCs w:val="22"/>
              </w:rPr>
              <w:t>Tiekėjas arba jo atsakingas asmuo, nurodytas VPĮ 46 straipsnio 2 dalies 2 punkte, nuteistas už šią nusikalstamą veiką:</w:t>
            </w:r>
          </w:p>
          <w:p w14:paraId="17F36D77"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t>1) dalyvavimą nusikalstamame susivienijime, jo organizavimą ar vadovavimą jam;</w:t>
            </w:r>
          </w:p>
          <w:p w14:paraId="70BB28D2"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t>2) kyšininkavimą, prekybą poveikiu, papirkimą;</w:t>
            </w:r>
          </w:p>
          <w:p w14:paraId="571A0224"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D0F0AD"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t>4) nusikalstamą bankrotą;</w:t>
            </w:r>
          </w:p>
          <w:p w14:paraId="39ADEF45"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t>5) teroristinį ir su teroristine veikla susijusį nusikaltimą;</w:t>
            </w:r>
          </w:p>
          <w:p w14:paraId="60C0FC69"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t>6) nusikalstamu būdu gauto turto legalizavimą;</w:t>
            </w:r>
          </w:p>
          <w:p w14:paraId="66A039E2"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t>7) prekybą žmonėmis, vaiko pirkimą arba pardavimą;</w:t>
            </w:r>
          </w:p>
          <w:p w14:paraId="2BD988F7"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53683ADB" w14:textId="77777777" w:rsidR="008074CA" w:rsidRPr="008074CA" w:rsidRDefault="008074CA" w:rsidP="00BB084A">
            <w:pPr>
              <w:pStyle w:val="Betarp"/>
              <w:rPr>
                <w:rFonts w:ascii="Arial" w:hAnsi="Arial" w:cs="Arial"/>
                <w:b/>
                <w:bCs/>
                <w:sz w:val="22"/>
                <w:szCs w:val="22"/>
              </w:rPr>
            </w:pPr>
          </w:p>
          <w:p w14:paraId="60A6B634"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lastRenderedPageBreak/>
              <w:t>Laikoma, kad tiekėjas arba jo atsakingas asmuo nuteistas už aukščiau nurodytą nusikalstamą veiką, kai dėl:</w:t>
            </w:r>
          </w:p>
          <w:p w14:paraId="76A8D024" w14:textId="77777777" w:rsidR="008074CA" w:rsidRPr="008074CA" w:rsidRDefault="008074CA" w:rsidP="00BB084A">
            <w:pPr>
              <w:pStyle w:val="Betarp"/>
              <w:rPr>
                <w:rFonts w:ascii="Arial" w:hAnsi="Arial" w:cs="Arial"/>
                <w:bCs/>
                <w:sz w:val="22"/>
                <w:szCs w:val="22"/>
              </w:rPr>
            </w:pPr>
            <w:r w:rsidRPr="008074CA">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4545DA75"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2) tiekėjo, kuris yra juridinis asmuo, kita organizacija ar jos </w:t>
            </w:r>
            <w:r w:rsidRPr="008074CA">
              <w:rPr>
                <w:rFonts w:ascii="Arial" w:hAnsi="Arial" w:cs="Arial"/>
                <w:b/>
                <w:bCs/>
                <w:sz w:val="22"/>
                <w:szCs w:val="22"/>
              </w:rPr>
              <w:t>struktūrinis</w:t>
            </w:r>
            <w:r w:rsidRPr="008074CA">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074CA">
              <w:rPr>
                <w:rFonts w:ascii="Arial" w:hAnsi="Arial" w:cs="Arial"/>
                <w:b/>
                <w:bCs/>
                <w:sz w:val="22"/>
                <w:szCs w:val="22"/>
              </w:rPr>
              <w:t>struktūrinis</w:t>
            </w:r>
            <w:r w:rsidRPr="008074CA">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DA8B34" w14:textId="77777777" w:rsidR="008074CA" w:rsidRPr="008074CA" w:rsidRDefault="008074CA" w:rsidP="00BB084A">
            <w:pPr>
              <w:pStyle w:val="Betarp"/>
              <w:rPr>
                <w:rFonts w:ascii="Arial" w:hAnsi="Arial" w:cs="Arial"/>
                <w:bCs/>
                <w:sz w:val="22"/>
                <w:szCs w:val="22"/>
              </w:rPr>
            </w:pPr>
            <w:r w:rsidRPr="008074CA">
              <w:rPr>
                <w:rFonts w:ascii="Arial" w:hAnsi="Arial" w:cs="Arial"/>
                <w:b/>
                <w:bCs/>
                <w:sz w:val="22"/>
                <w:szCs w:val="22"/>
              </w:rPr>
              <w:t>PASTABA*</w:t>
            </w:r>
            <w:r w:rsidRPr="008074CA">
              <w:rPr>
                <w:rFonts w:ascii="Arial" w:hAnsi="Arial" w:cs="Arial"/>
                <w:color w:val="00B050"/>
                <w:sz w:val="22"/>
                <w:szCs w:val="22"/>
              </w:rPr>
              <w:t xml:space="preserve">. </w:t>
            </w:r>
            <w:r w:rsidRPr="008074CA">
              <w:rPr>
                <w:rFonts w:ascii="Arial" w:hAnsi="Arial" w:cs="Arial"/>
                <w:bCs/>
                <w:sz w:val="22"/>
                <w:szCs w:val="22"/>
              </w:rPr>
              <w:t xml:space="preserve">Reikalavimas taikomas visiems nurodytiems asmenims, o ne pasirinktinai: ir vadovui, ir </w:t>
            </w:r>
            <w:r w:rsidRPr="008074CA">
              <w:rPr>
                <w:rFonts w:ascii="Arial" w:hAnsi="Arial" w:cs="Arial"/>
                <w:sz w:val="22"/>
                <w:szCs w:val="22"/>
              </w:rPr>
              <w:t>asmeniui (asmenims), turinčiam (turintiems) teisę surašyti ir pasirašyti tiekėjo finansinės apskaitos dokumentus</w:t>
            </w:r>
            <w:r w:rsidRPr="008074CA">
              <w:rPr>
                <w:rFonts w:ascii="Arial" w:hAnsi="Arial" w:cs="Arial"/>
                <w:bCs/>
                <w:sz w:val="22"/>
                <w:szCs w:val="22"/>
              </w:rPr>
              <w:t xml:space="preserve">, </w:t>
            </w:r>
            <w:r w:rsidRPr="008074CA">
              <w:rPr>
                <w:rFonts w:ascii="Arial" w:hAnsi="Arial" w:cs="Arial"/>
                <w:bCs/>
                <w:sz w:val="22"/>
                <w:szCs w:val="22"/>
                <w:u w:val="single"/>
              </w:rPr>
              <w:t>ir kitam valdymo ar priežiūros organo nariui</w:t>
            </w:r>
            <w:r w:rsidRPr="008074CA">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121B156C"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t xml:space="preserve">3) tiekėjo, kuris yra juridinis asmuo, kita organizacija ar jos </w:t>
            </w:r>
            <w:r w:rsidRPr="008074CA">
              <w:rPr>
                <w:rFonts w:ascii="Arial" w:hAnsi="Arial" w:cs="Arial"/>
                <w:b/>
                <w:sz w:val="22"/>
                <w:szCs w:val="22"/>
              </w:rPr>
              <w:t>struktūrinis</w:t>
            </w:r>
            <w:r w:rsidRPr="008074CA">
              <w:rPr>
                <w:rFonts w:ascii="Arial" w:hAnsi="Arial" w:cs="Arial"/>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1874F" w14:textId="77777777" w:rsidR="008074CA" w:rsidRPr="008074CA" w:rsidRDefault="008074CA" w:rsidP="00BB084A">
            <w:pPr>
              <w:pStyle w:val="Betarp"/>
              <w:rPr>
                <w:rFonts w:ascii="Arial" w:eastAsia="Yu Mincho" w:hAnsi="Arial" w:cs="Arial"/>
                <w:b/>
                <w:bCs/>
                <w:sz w:val="22"/>
                <w:szCs w:val="22"/>
              </w:rPr>
            </w:pPr>
            <w:r w:rsidRPr="008074CA">
              <w:rPr>
                <w:rFonts w:ascii="Arial" w:eastAsia="Yu Mincho" w:hAnsi="Arial" w:cs="Arial"/>
                <w:b/>
                <w:bCs/>
                <w:sz w:val="22"/>
                <w:szCs w:val="22"/>
              </w:rPr>
              <w:lastRenderedPageBreak/>
              <w:t>VPĮ 46 straipsnio 1 dalis</w:t>
            </w:r>
          </w:p>
          <w:p w14:paraId="1F80A895" w14:textId="77777777" w:rsidR="008074CA" w:rsidRPr="008074CA" w:rsidRDefault="008074CA" w:rsidP="00BB084A">
            <w:pPr>
              <w:pStyle w:val="Betarp"/>
              <w:rPr>
                <w:rFonts w:ascii="Arial" w:eastAsia="Yu Mincho" w:hAnsi="Arial" w:cs="Arial"/>
                <w:sz w:val="22"/>
                <w:szCs w:val="22"/>
              </w:rPr>
            </w:pPr>
          </w:p>
          <w:p w14:paraId="25D02F87" w14:textId="77777777" w:rsidR="008074CA" w:rsidRPr="008074CA" w:rsidRDefault="008074CA" w:rsidP="00BB084A">
            <w:pPr>
              <w:pStyle w:val="Betarp"/>
              <w:rPr>
                <w:rFonts w:ascii="Arial" w:eastAsia="Yu Mincho" w:hAnsi="Arial" w:cs="Arial"/>
                <w:sz w:val="22"/>
                <w:szCs w:val="22"/>
              </w:rPr>
            </w:pPr>
            <w:r w:rsidRPr="008074CA">
              <w:rPr>
                <w:rFonts w:ascii="Arial" w:eastAsia="Yu Mincho" w:hAnsi="Arial" w:cs="Arial"/>
                <w:sz w:val="22"/>
                <w:szCs w:val="22"/>
              </w:rPr>
              <w:t>EBVPD III dalies A1-A6 punktai</w:t>
            </w:r>
          </w:p>
          <w:p w14:paraId="3EBC07E3" w14:textId="77777777" w:rsidR="008074CA" w:rsidRPr="008074CA" w:rsidRDefault="008074CA" w:rsidP="00BB084A">
            <w:pPr>
              <w:pStyle w:val="Betarp"/>
              <w:rPr>
                <w:rFonts w:ascii="Arial" w:eastAsia="Yu Mincho" w:hAnsi="Arial" w:cs="Arial"/>
                <w:sz w:val="22"/>
                <w:szCs w:val="22"/>
              </w:rPr>
            </w:pPr>
          </w:p>
          <w:p w14:paraId="4E8771FF" w14:textId="77777777" w:rsidR="008074CA" w:rsidRPr="008074CA" w:rsidRDefault="008074CA" w:rsidP="00BB084A">
            <w:pPr>
              <w:pStyle w:val="Betarp"/>
              <w:rPr>
                <w:rFonts w:ascii="Arial" w:eastAsia="Yu Mincho" w:hAnsi="Arial" w:cs="Arial"/>
                <w:sz w:val="22"/>
                <w:szCs w:val="22"/>
              </w:rPr>
            </w:pPr>
            <w:r w:rsidRPr="008074CA">
              <w:rPr>
                <w:rFonts w:ascii="Arial" w:eastAsia="Yu Mincho" w:hAnsi="Arial" w:cs="Arial"/>
                <w:sz w:val="22"/>
                <w:szCs w:val="22"/>
              </w:rPr>
              <w:t>EBVPD III dalies D1 punktas</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D1802"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Iš Lietuvoje įsteigtų subjektų reikalaujama:</w:t>
            </w:r>
          </w:p>
          <w:p w14:paraId="05FECC70" w14:textId="77777777" w:rsidR="008074CA" w:rsidRPr="008074CA" w:rsidRDefault="008074CA" w:rsidP="008074CA">
            <w:pPr>
              <w:pStyle w:val="Betarp"/>
              <w:numPr>
                <w:ilvl w:val="0"/>
                <w:numId w:val="34"/>
              </w:numPr>
              <w:ind w:left="314"/>
              <w:rPr>
                <w:rFonts w:ascii="Arial" w:hAnsi="Arial" w:cs="Arial"/>
                <w:b/>
                <w:bCs/>
                <w:sz w:val="22"/>
                <w:szCs w:val="22"/>
              </w:rPr>
            </w:pPr>
            <w:r w:rsidRPr="008074CA">
              <w:rPr>
                <w:rFonts w:ascii="Arial" w:hAnsi="Arial" w:cs="Arial"/>
                <w:sz w:val="22"/>
                <w:szCs w:val="22"/>
              </w:rPr>
              <w:t>išrašo iš teismo sprendimo arba</w:t>
            </w:r>
          </w:p>
          <w:p w14:paraId="1AF591A6" w14:textId="77777777" w:rsidR="008074CA" w:rsidRPr="008074CA" w:rsidRDefault="008074CA" w:rsidP="008074CA">
            <w:pPr>
              <w:pStyle w:val="Betarp"/>
              <w:numPr>
                <w:ilvl w:val="0"/>
                <w:numId w:val="34"/>
              </w:numPr>
              <w:ind w:left="314"/>
              <w:rPr>
                <w:rFonts w:ascii="Arial" w:hAnsi="Arial" w:cs="Arial"/>
                <w:b/>
                <w:bCs/>
                <w:sz w:val="22"/>
                <w:szCs w:val="22"/>
              </w:rPr>
            </w:pPr>
            <w:r w:rsidRPr="008074CA">
              <w:rPr>
                <w:rFonts w:ascii="Arial" w:hAnsi="Arial" w:cs="Arial"/>
                <w:sz w:val="22"/>
                <w:szCs w:val="22"/>
              </w:rPr>
              <w:t>Informatikos ir ryšių departamento prie Vidaus reikalų ministerijos pažymos, arba</w:t>
            </w:r>
          </w:p>
          <w:p w14:paraId="59E1402E" w14:textId="77777777" w:rsidR="008074CA" w:rsidRPr="008074CA" w:rsidRDefault="008074CA" w:rsidP="008074CA">
            <w:pPr>
              <w:pStyle w:val="Betarp"/>
              <w:numPr>
                <w:ilvl w:val="0"/>
                <w:numId w:val="34"/>
              </w:numPr>
              <w:ind w:left="314"/>
              <w:rPr>
                <w:rFonts w:ascii="Arial" w:hAnsi="Arial" w:cs="Arial"/>
                <w:b/>
                <w:bCs/>
                <w:sz w:val="22"/>
                <w:szCs w:val="22"/>
              </w:rPr>
            </w:pPr>
            <w:r w:rsidRPr="008074CA">
              <w:rPr>
                <w:rFonts w:ascii="Arial" w:hAnsi="Arial" w:cs="Arial"/>
                <w:sz w:val="22"/>
                <w:szCs w:val="22"/>
              </w:rPr>
              <w:t>valstybės įmonės Registrų centro Lietuvos Respublikos Vyriausybės nustatyta tvarka išduoto dokumento, patvirtinančio jungtinius kompetentingų institucijų tvarkomus duomenis.</w:t>
            </w:r>
          </w:p>
          <w:p w14:paraId="31680B5D" w14:textId="77777777" w:rsidR="008074CA" w:rsidRPr="008074CA" w:rsidRDefault="008074CA" w:rsidP="00BB084A">
            <w:pPr>
              <w:pStyle w:val="Betarp"/>
              <w:rPr>
                <w:rFonts w:ascii="Arial" w:hAnsi="Arial" w:cs="Arial"/>
                <w:sz w:val="22"/>
                <w:szCs w:val="22"/>
              </w:rPr>
            </w:pPr>
          </w:p>
          <w:p w14:paraId="7F88C2C7"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Iš ne Lietuvoje įsteigtų subjektų reikalaujama:</w:t>
            </w:r>
          </w:p>
          <w:p w14:paraId="3CA53DE3" w14:textId="77777777" w:rsidR="008074CA" w:rsidRPr="008074CA" w:rsidRDefault="008074CA" w:rsidP="008074CA">
            <w:pPr>
              <w:pStyle w:val="Betarp"/>
              <w:numPr>
                <w:ilvl w:val="0"/>
                <w:numId w:val="34"/>
              </w:numPr>
              <w:ind w:left="314"/>
              <w:rPr>
                <w:rFonts w:ascii="Arial" w:hAnsi="Arial" w:cs="Arial"/>
                <w:b/>
                <w:bCs/>
                <w:sz w:val="22"/>
                <w:szCs w:val="22"/>
              </w:rPr>
            </w:pPr>
            <w:r w:rsidRPr="008074CA">
              <w:rPr>
                <w:rFonts w:ascii="Arial" w:hAnsi="Arial" w:cs="Arial"/>
                <w:sz w:val="22"/>
                <w:szCs w:val="22"/>
              </w:rPr>
              <w:t>atitinkamos užsienio šalies institucijos dokumento</w:t>
            </w:r>
            <w:r w:rsidRPr="008074CA">
              <w:rPr>
                <w:rStyle w:val="Puslapioinaosnuoroda"/>
                <w:rFonts w:ascii="Arial" w:hAnsi="Arial" w:cs="Arial"/>
                <w:sz w:val="22"/>
                <w:szCs w:val="22"/>
              </w:rPr>
              <w:footnoteReference w:id="1"/>
            </w:r>
            <w:r w:rsidRPr="008074CA">
              <w:rPr>
                <w:rFonts w:ascii="Arial" w:hAnsi="Arial" w:cs="Arial"/>
                <w:sz w:val="22"/>
                <w:szCs w:val="22"/>
              </w:rPr>
              <w:t>.</w:t>
            </w:r>
          </w:p>
          <w:p w14:paraId="2A43EF07" w14:textId="77777777" w:rsidR="008074CA" w:rsidRPr="008074CA" w:rsidRDefault="008074CA" w:rsidP="00BB084A">
            <w:pPr>
              <w:pStyle w:val="Betarp"/>
              <w:rPr>
                <w:rFonts w:ascii="Arial" w:hAnsi="Arial" w:cs="Arial"/>
                <w:sz w:val="22"/>
                <w:szCs w:val="22"/>
              </w:rPr>
            </w:pPr>
          </w:p>
          <w:p w14:paraId="0B35B6EA" w14:textId="77777777" w:rsidR="008074CA" w:rsidRPr="008074CA" w:rsidRDefault="008074CA" w:rsidP="00BB084A">
            <w:pPr>
              <w:pStyle w:val="Betarp"/>
              <w:rPr>
                <w:rFonts w:ascii="Arial" w:hAnsi="Arial" w:cs="Arial"/>
                <w:color w:val="7030A0"/>
                <w:sz w:val="22"/>
                <w:szCs w:val="22"/>
              </w:rPr>
            </w:pPr>
            <w:r w:rsidRPr="008074CA">
              <w:rPr>
                <w:rFonts w:ascii="Arial" w:hAnsi="Arial" w:cs="Arial"/>
                <w:sz w:val="22"/>
                <w:szCs w:val="22"/>
              </w:rPr>
              <w:t xml:space="preserve">Nurodyti dokumentai turi būti išduoti ne anksčiau kaip </w:t>
            </w:r>
            <w:r w:rsidRPr="00AD2CA2">
              <w:rPr>
                <w:rFonts w:ascii="Arial" w:hAnsi="Arial" w:cs="Arial"/>
                <w:b/>
                <w:bCs/>
                <w:sz w:val="22"/>
                <w:szCs w:val="22"/>
              </w:rPr>
              <w:t>180</w:t>
            </w:r>
            <w:r w:rsidRPr="008074CA">
              <w:rPr>
                <w:rFonts w:ascii="Arial" w:hAnsi="Arial" w:cs="Arial"/>
                <w:sz w:val="22"/>
                <w:szCs w:val="22"/>
              </w:rPr>
              <w:t xml:space="preserve"> dienų iki </w:t>
            </w:r>
            <w:r w:rsidRPr="008074CA">
              <w:rPr>
                <w:rFonts w:ascii="Arial" w:hAnsi="Arial" w:cs="Arial"/>
                <w:i/>
                <w:iCs/>
                <w:sz w:val="22"/>
                <w:szCs w:val="22"/>
              </w:rPr>
              <w:t>tos dienos, kai tiekėjas perkančiosios organizacijos prašymu turės pateikti pašalinimo pagrindų nebuvimą patvirtinančius dok</w:t>
            </w:r>
            <w:r w:rsidRPr="008074CA">
              <w:rPr>
                <w:rFonts w:ascii="Arial" w:hAnsi="Arial" w:cs="Arial"/>
                <w:sz w:val="22"/>
                <w:szCs w:val="22"/>
              </w:rPr>
              <w:t xml:space="preserve">umentus. </w:t>
            </w:r>
          </w:p>
          <w:p w14:paraId="26B6DA8B" w14:textId="77777777" w:rsidR="008074CA" w:rsidRPr="008074CA" w:rsidRDefault="008074CA" w:rsidP="00BB084A">
            <w:pPr>
              <w:pStyle w:val="Betarp"/>
              <w:rPr>
                <w:rFonts w:ascii="Arial" w:hAnsi="Arial" w:cs="Arial"/>
                <w:b/>
                <w:bCs/>
                <w:sz w:val="22"/>
                <w:szCs w:val="22"/>
              </w:rPr>
            </w:pPr>
          </w:p>
          <w:p w14:paraId="4FEACE6D" w14:textId="77777777" w:rsidR="008074CA" w:rsidRPr="008074CA" w:rsidRDefault="008074CA" w:rsidP="00BB084A">
            <w:pPr>
              <w:pStyle w:val="Betarp"/>
              <w:rPr>
                <w:rFonts w:ascii="Arial" w:hAnsi="Arial" w:cs="Arial"/>
                <w:bCs/>
                <w:sz w:val="22"/>
                <w:szCs w:val="22"/>
              </w:rPr>
            </w:pPr>
            <w:r w:rsidRPr="008074CA">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FE13D2" w14:textId="77777777" w:rsidR="008074CA" w:rsidRPr="008074CA" w:rsidRDefault="008074CA" w:rsidP="00BB084A">
            <w:pPr>
              <w:pStyle w:val="Betarp"/>
              <w:rPr>
                <w:rFonts w:ascii="Arial" w:hAnsi="Arial" w:cs="Arial"/>
                <w:bCs/>
                <w:sz w:val="22"/>
                <w:szCs w:val="22"/>
              </w:rPr>
            </w:pPr>
          </w:p>
          <w:p w14:paraId="174B5288" w14:textId="77777777" w:rsidR="008074CA" w:rsidRPr="008074CA" w:rsidRDefault="008074CA" w:rsidP="00BB084A">
            <w:pPr>
              <w:pStyle w:val="Betarp"/>
              <w:rPr>
                <w:rFonts w:ascii="Arial" w:hAnsi="Arial" w:cs="Arial"/>
                <w:b/>
                <w:bCs/>
                <w:sz w:val="22"/>
                <w:szCs w:val="22"/>
              </w:rPr>
            </w:pPr>
          </w:p>
          <w:p w14:paraId="3FA9ECF8" w14:textId="77777777" w:rsidR="008074CA" w:rsidRPr="008074CA" w:rsidRDefault="008074CA" w:rsidP="00BB084A">
            <w:pPr>
              <w:pStyle w:val="Betarp"/>
              <w:rPr>
                <w:rFonts w:ascii="Arial" w:hAnsi="Arial" w:cs="Arial"/>
                <w:b/>
                <w:bCs/>
                <w:sz w:val="22"/>
                <w:szCs w:val="22"/>
              </w:rPr>
            </w:pPr>
          </w:p>
          <w:p w14:paraId="74F4BD75" w14:textId="77777777" w:rsidR="008074CA" w:rsidRPr="008074CA" w:rsidRDefault="008074CA" w:rsidP="00BB084A">
            <w:pPr>
              <w:pStyle w:val="Betarp"/>
              <w:rPr>
                <w:rFonts w:ascii="Arial" w:hAnsi="Arial" w:cs="Arial"/>
                <w:b/>
                <w:bCs/>
                <w:sz w:val="22"/>
                <w:szCs w:val="22"/>
              </w:rPr>
            </w:pPr>
          </w:p>
          <w:p w14:paraId="6C1529C3" w14:textId="77777777" w:rsidR="008074CA" w:rsidRPr="008074CA" w:rsidRDefault="008074CA" w:rsidP="00BB084A">
            <w:pPr>
              <w:pStyle w:val="Betarp"/>
              <w:rPr>
                <w:rFonts w:ascii="Arial" w:hAnsi="Arial" w:cs="Arial"/>
                <w:b/>
                <w:bCs/>
                <w:sz w:val="22"/>
                <w:szCs w:val="22"/>
              </w:rPr>
            </w:pPr>
          </w:p>
          <w:p w14:paraId="02F00C37" w14:textId="77777777" w:rsidR="008074CA" w:rsidRPr="008074CA" w:rsidRDefault="008074CA" w:rsidP="00BB084A">
            <w:pPr>
              <w:pStyle w:val="Betarp"/>
              <w:rPr>
                <w:rFonts w:ascii="Arial" w:hAnsi="Arial" w:cs="Arial"/>
                <w:b/>
                <w:bCs/>
                <w:sz w:val="22"/>
                <w:szCs w:val="22"/>
              </w:rPr>
            </w:pPr>
          </w:p>
          <w:p w14:paraId="4E113C86" w14:textId="77777777" w:rsidR="008074CA" w:rsidRPr="008074CA" w:rsidRDefault="008074CA" w:rsidP="00BB084A">
            <w:pPr>
              <w:pStyle w:val="Betarp"/>
              <w:rPr>
                <w:rFonts w:ascii="Arial" w:hAnsi="Arial" w:cs="Arial"/>
                <w:b/>
                <w:bCs/>
                <w:sz w:val="22"/>
                <w:szCs w:val="22"/>
              </w:rPr>
            </w:pPr>
          </w:p>
          <w:p w14:paraId="064BB069" w14:textId="77777777" w:rsidR="008074CA" w:rsidRPr="008074CA" w:rsidRDefault="008074CA" w:rsidP="00BB084A">
            <w:pPr>
              <w:pStyle w:val="Betarp"/>
              <w:rPr>
                <w:rFonts w:ascii="Arial" w:hAnsi="Arial" w:cs="Arial"/>
                <w:b/>
                <w:bCs/>
                <w:sz w:val="22"/>
                <w:szCs w:val="22"/>
              </w:rPr>
            </w:pPr>
          </w:p>
          <w:p w14:paraId="20BB5A74" w14:textId="77777777" w:rsidR="008074CA" w:rsidRPr="008074CA" w:rsidRDefault="008074CA" w:rsidP="00BB084A">
            <w:pPr>
              <w:pStyle w:val="Betarp"/>
              <w:rPr>
                <w:rFonts w:ascii="Arial" w:hAnsi="Arial" w:cs="Arial"/>
                <w:b/>
                <w:bCs/>
                <w:sz w:val="22"/>
                <w:szCs w:val="22"/>
              </w:rPr>
            </w:pPr>
          </w:p>
          <w:p w14:paraId="4E89D15B" w14:textId="77777777" w:rsidR="008074CA" w:rsidRPr="008074CA" w:rsidRDefault="008074CA" w:rsidP="00BB084A">
            <w:pPr>
              <w:pStyle w:val="Betarp"/>
              <w:rPr>
                <w:rFonts w:ascii="Arial" w:hAnsi="Arial" w:cs="Arial"/>
                <w:b/>
                <w:bCs/>
                <w:sz w:val="22"/>
                <w:szCs w:val="22"/>
              </w:rPr>
            </w:pPr>
          </w:p>
          <w:p w14:paraId="18317943" w14:textId="77777777" w:rsidR="008074CA" w:rsidRPr="008074CA" w:rsidRDefault="008074CA" w:rsidP="00BB084A">
            <w:pPr>
              <w:pStyle w:val="Betarp"/>
              <w:rPr>
                <w:rFonts w:ascii="Arial" w:hAnsi="Arial" w:cs="Arial"/>
                <w:b/>
                <w:bCs/>
                <w:sz w:val="22"/>
                <w:szCs w:val="22"/>
              </w:rPr>
            </w:pPr>
          </w:p>
          <w:p w14:paraId="3D05B3B7" w14:textId="77777777" w:rsidR="008074CA" w:rsidRPr="008074CA" w:rsidRDefault="008074CA" w:rsidP="00BB084A">
            <w:pPr>
              <w:pStyle w:val="Betarp"/>
              <w:rPr>
                <w:rFonts w:ascii="Arial" w:hAnsi="Arial" w:cs="Arial"/>
                <w:b/>
                <w:bCs/>
                <w:sz w:val="22"/>
                <w:szCs w:val="22"/>
              </w:rPr>
            </w:pPr>
          </w:p>
          <w:p w14:paraId="1ECC4C0C" w14:textId="77777777" w:rsidR="008074CA" w:rsidRPr="008074CA" w:rsidRDefault="008074CA" w:rsidP="00BB084A">
            <w:pPr>
              <w:pStyle w:val="Betarp"/>
              <w:rPr>
                <w:rFonts w:ascii="Arial" w:hAnsi="Arial" w:cs="Arial"/>
                <w:b/>
                <w:bCs/>
                <w:sz w:val="22"/>
                <w:szCs w:val="22"/>
              </w:rPr>
            </w:pPr>
          </w:p>
          <w:p w14:paraId="1E8E36A9" w14:textId="77777777" w:rsidR="008074CA" w:rsidRPr="008074CA" w:rsidRDefault="008074CA" w:rsidP="00BB084A">
            <w:pPr>
              <w:pStyle w:val="Betarp"/>
              <w:rPr>
                <w:rFonts w:ascii="Arial" w:hAnsi="Arial" w:cs="Arial"/>
                <w:b/>
                <w:bCs/>
                <w:sz w:val="22"/>
                <w:szCs w:val="22"/>
              </w:rPr>
            </w:pPr>
          </w:p>
          <w:p w14:paraId="50D3C41D" w14:textId="77777777" w:rsidR="008074CA" w:rsidRPr="008074CA" w:rsidRDefault="008074CA" w:rsidP="00BB084A">
            <w:pPr>
              <w:pStyle w:val="Betarp"/>
              <w:rPr>
                <w:rFonts w:ascii="Arial" w:hAnsi="Arial" w:cs="Arial"/>
                <w:b/>
                <w:bCs/>
                <w:sz w:val="22"/>
                <w:szCs w:val="22"/>
              </w:rPr>
            </w:pPr>
          </w:p>
          <w:p w14:paraId="67177AC1" w14:textId="77777777" w:rsidR="008074CA" w:rsidRPr="008074CA" w:rsidRDefault="008074CA" w:rsidP="00BB084A">
            <w:pPr>
              <w:pStyle w:val="Betarp"/>
              <w:rPr>
                <w:rFonts w:ascii="Arial" w:hAnsi="Arial" w:cs="Arial"/>
                <w:b/>
                <w:bCs/>
                <w:sz w:val="22"/>
                <w:szCs w:val="22"/>
              </w:rPr>
            </w:pPr>
          </w:p>
          <w:p w14:paraId="0ACD1F60" w14:textId="77777777" w:rsidR="008074CA" w:rsidRPr="008074CA" w:rsidRDefault="008074CA" w:rsidP="00BB084A">
            <w:pPr>
              <w:pStyle w:val="Betarp"/>
              <w:rPr>
                <w:rFonts w:ascii="Arial" w:hAnsi="Arial" w:cs="Arial"/>
                <w:b/>
                <w:bCs/>
                <w:sz w:val="22"/>
                <w:szCs w:val="22"/>
              </w:rPr>
            </w:pPr>
          </w:p>
          <w:p w14:paraId="7A395082" w14:textId="77777777" w:rsidR="008074CA" w:rsidRPr="008074CA" w:rsidRDefault="008074CA" w:rsidP="00BB084A">
            <w:pPr>
              <w:pStyle w:val="Betarp"/>
              <w:rPr>
                <w:rFonts w:ascii="Arial" w:hAnsi="Arial" w:cs="Arial"/>
                <w:b/>
                <w:bCs/>
                <w:sz w:val="22"/>
                <w:szCs w:val="22"/>
              </w:rPr>
            </w:pPr>
          </w:p>
          <w:p w14:paraId="03D272A2" w14:textId="77777777" w:rsidR="008074CA" w:rsidRPr="008074CA" w:rsidRDefault="008074CA" w:rsidP="00BB084A">
            <w:pPr>
              <w:pStyle w:val="Betarp"/>
              <w:rPr>
                <w:rFonts w:ascii="Arial" w:hAnsi="Arial" w:cs="Arial"/>
                <w:b/>
                <w:bCs/>
                <w:sz w:val="22"/>
                <w:szCs w:val="22"/>
              </w:rPr>
            </w:pPr>
          </w:p>
          <w:p w14:paraId="3B845771" w14:textId="77777777" w:rsidR="008074CA" w:rsidRPr="008074CA" w:rsidRDefault="008074CA" w:rsidP="00BB084A">
            <w:pPr>
              <w:pStyle w:val="Betarp"/>
              <w:rPr>
                <w:rFonts w:ascii="Arial" w:hAnsi="Arial" w:cs="Arial"/>
                <w:b/>
                <w:bCs/>
                <w:sz w:val="22"/>
                <w:szCs w:val="22"/>
              </w:rPr>
            </w:pPr>
          </w:p>
          <w:p w14:paraId="5F1B526E" w14:textId="77777777" w:rsidR="008074CA" w:rsidRPr="008074CA" w:rsidRDefault="008074CA" w:rsidP="00BB084A">
            <w:pPr>
              <w:pStyle w:val="Betarp"/>
              <w:rPr>
                <w:rFonts w:ascii="Arial" w:hAnsi="Arial" w:cs="Arial"/>
                <w:b/>
                <w:bCs/>
                <w:sz w:val="22"/>
                <w:szCs w:val="22"/>
              </w:rPr>
            </w:pPr>
          </w:p>
          <w:p w14:paraId="363631A2" w14:textId="77777777" w:rsidR="008074CA" w:rsidRPr="008074CA" w:rsidRDefault="008074CA" w:rsidP="00BB084A">
            <w:pPr>
              <w:pStyle w:val="Betarp"/>
              <w:rPr>
                <w:rFonts w:ascii="Arial" w:hAnsi="Arial" w:cs="Arial"/>
                <w:b/>
                <w:bCs/>
                <w:sz w:val="22"/>
                <w:szCs w:val="22"/>
              </w:rPr>
            </w:pPr>
          </w:p>
          <w:p w14:paraId="581AEE5D" w14:textId="77777777" w:rsidR="008074CA" w:rsidRPr="008074CA" w:rsidRDefault="008074CA" w:rsidP="00BB084A">
            <w:pPr>
              <w:pStyle w:val="Betarp"/>
              <w:rPr>
                <w:rFonts w:ascii="Arial" w:hAnsi="Arial" w:cs="Arial"/>
                <w:b/>
                <w:bCs/>
                <w:sz w:val="22"/>
                <w:szCs w:val="22"/>
              </w:rPr>
            </w:pPr>
          </w:p>
          <w:p w14:paraId="1C374FD0" w14:textId="77777777" w:rsidR="008074CA" w:rsidRPr="008074CA" w:rsidRDefault="008074CA" w:rsidP="00BB084A">
            <w:pPr>
              <w:pStyle w:val="Betarp"/>
              <w:rPr>
                <w:rFonts w:ascii="Arial" w:hAnsi="Arial" w:cs="Arial"/>
                <w:b/>
                <w:bCs/>
                <w:sz w:val="22"/>
                <w:szCs w:val="22"/>
              </w:rPr>
            </w:pPr>
          </w:p>
          <w:p w14:paraId="10FD92DE" w14:textId="77777777" w:rsidR="008074CA" w:rsidRPr="008074CA" w:rsidRDefault="008074CA" w:rsidP="00BB084A">
            <w:pPr>
              <w:pStyle w:val="Betarp"/>
              <w:rPr>
                <w:rFonts w:ascii="Arial" w:hAnsi="Arial" w:cs="Arial"/>
                <w:b/>
                <w:bCs/>
                <w:sz w:val="22"/>
                <w:szCs w:val="22"/>
              </w:rPr>
            </w:pPr>
          </w:p>
          <w:p w14:paraId="6AF7F9E1" w14:textId="77777777" w:rsidR="008074CA" w:rsidRPr="008074CA" w:rsidRDefault="008074CA" w:rsidP="00BB084A">
            <w:pPr>
              <w:pStyle w:val="Betarp"/>
              <w:rPr>
                <w:rFonts w:ascii="Arial" w:hAnsi="Arial" w:cs="Arial"/>
                <w:b/>
                <w:bCs/>
                <w:sz w:val="22"/>
                <w:szCs w:val="22"/>
              </w:rPr>
            </w:pPr>
          </w:p>
          <w:p w14:paraId="463A2586" w14:textId="77777777" w:rsidR="008074CA" w:rsidRPr="008074CA" w:rsidRDefault="008074CA" w:rsidP="00BB084A">
            <w:pPr>
              <w:pStyle w:val="Betarp"/>
              <w:rPr>
                <w:rFonts w:ascii="Arial" w:hAnsi="Arial" w:cs="Arial"/>
                <w:b/>
                <w:bCs/>
                <w:sz w:val="22"/>
                <w:szCs w:val="22"/>
              </w:rPr>
            </w:pPr>
          </w:p>
          <w:p w14:paraId="3FBE5807" w14:textId="77777777" w:rsidR="008074CA" w:rsidRPr="008074CA" w:rsidRDefault="008074CA" w:rsidP="00BB084A">
            <w:pPr>
              <w:pStyle w:val="Betarp"/>
              <w:rPr>
                <w:rFonts w:ascii="Arial" w:hAnsi="Arial" w:cs="Arial"/>
                <w:b/>
                <w:bCs/>
                <w:sz w:val="22"/>
                <w:szCs w:val="22"/>
              </w:rPr>
            </w:pPr>
          </w:p>
          <w:p w14:paraId="0443CFED" w14:textId="77777777" w:rsidR="008074CA" w:rsidRPr="008074CA" w:rsidRDefault="008074CA" w:rsidP="00BB084A">
            <w:pPr>
              <w:pStyle w:val="Betarp"/>
              <w:rPr>
                <w:rFonts w:ascii="Arial" w:hAnsi="Arial" w:cs="Arial"/>
                <w:b/>
                <w:bCs/>
                <w:sz w:val="22"/>
                <w:szCs w:val="22"/>
              </w:rPr>
            </w:pPr>
          </w:p>
          <w:p w14:paraId="388C603C" w14:textId="77777777" w:rsidR="008074CA" w:rsidRPr="008074CA" w:rsidRDefault="008074CA" w:rsidP="00BB084A">
            <w:pPr>
              <w:pStyle w:val="Betarp"/>
              <w:rPr>
                <w:rFonts w:ascii="Arial" w:hAnsi="Arial" w:cs="Arial"/>
                <w:b/>
                <w:bCs/>
                <w:sz w:val="22"/>
                <w:szCs w:val="22"/>
              </w:rPr>
            </w:pPr>
          </w:p>
          <w:p w14:paraId="7C54ACEB" w14:textId="77777777" w:rsidR="008074CA" w:rsidRPr="008074CA" w:rsidRDefault="008074CA" w:rsidP="00BB084A">
            <w:pPr>
              <w:pStyle w:val="Betarp"/>
              <w:rPr>
                <w:rFonts w:ascii="Arial" w:hAnsi="Arial" w:cs="Arial"/>
                <w:b/>
                <w:bCs/>
                <w:sz w:val="22"/>
                <w:szCs w:val="22"/>
              </w:rPr>
            </w:pPr>
          </w:p>
          <w:p w14:paraId="577AAC61" w14:textId="77777777" w:rsidR="008074CA" w:rsidRPr="008074CA" w:rsidRDefault="008074CA" w:rsidP="00BB084A">
            <w:pPr>
              <w:pStyle w:val="Betarp"/>
              <w:rPr>
                <w:rFonts w:ascii="Arial" w:hAnsi="Arial" w:cs="Arial"/>
                <w:b/>
                <w:bCs/>
                <w:sz w:val="22"/>
                <w:szCs w:val="22"/>
              </w:rPr>
            </w:pPr>
            <w:r w:rsidRPr="008074CA">
              <w:rPr>
                <w:rFonts w:ascii="Arial" w:hAnsi="Arial" w:cs="Arial"/>
                <w:b/>
                <w:bCs/>
                <w:sz w:val="22"/>
                <w:szCs w:val="22"/>
              </w:rPr>
              <w:t>Pastaba</w:t>
            </w:r>
            <w:r w:rsidRPr="008074CA">
              <w:rPr>
                <w:rFonts w:ascii="Arial" w:hAnsi="Arial" w:cs="Arial"/>
                <w:sz w:val="22"/>
                <w:szCs w:val="22"/>
              </w:rPr>
              <w:t>. 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Jeigu valdymo ir/ar priežiūros organas nesudarytas, tiekėjas turi apie tai pranešti raštu perkančiajai organizacijai, teikdamas aktualius dokumentus, patvirtinančius jo pašalinimo pagrindų nebuvimą.</w:t>
            </w:r>
          </w:p>
          <w:p w14:paraId="1833EC91" w14:textId="77777777" w:rsidR="008074CA" w:rsidRPr="008074CA" w:rsidRDefault="008074CA" w:rsidP="00BB084A">
            <w:pPr>
              <w:pStyle w:val="Betarp"/>
              <w:rPr>
                <w:rFonts w:ascii="Arial" w:hAnsi="Arial" w:cs="Arial"/>
                <w:b/>
                <w:bCs/>
                <w:sz w:val="22"/>
                <w:szCs w:val="22"/>
              </w:rPr>
            </w:pPr>
          </w:p>
        </w:tc>
      </w:tr>
      <w:tr w:rsidR="008074CA" w:rsidRPr="008074CA" w14:paraId="353B1ED0" w14:textId="77777777" w:rsidTr="00376E7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EEBE5" w14:textId="77777777" w:rsidR="008074CA" w:rsidRPr="008074CA" w:rsidRDefault="008074CA" w:rsidP="008074CA">
            <w:pPr>
              <w:pStyle w:val="Betarp"/>
              <w:numPr>
                <w:ilvl w:val="0"/>
                <w:numId w:val="35"/>
              </w:numPr>
              <w:jc w:val="left"/>
              <w:rPr>
                <w:rFonts w:ascii="Arial" w:hAnsi="Arial" w:cs="Arial"/>
                <w:b/>
                <w:bCs/>
                <w:sz w:val="22"/>
                <w:szCs w:val="22"/>
              </w:rPr>
            </w:pPr>
            <w:bookmarkStart w:id="49" w:name="_Hlk90887843"/>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C9B7C" w14:textId="77777777" w:rsidR="008074CA" w:rsidRPr="008074CA" w:rsidRDefault="008074CA" w:rsidP="00BB084A">
            <w:pPr>
              <w:pStyle w:val="Betarp"/>
              <w:rPr>
                <w:rFonts w:ascii="Arial" w:hAnsi="Arial" w:cs="Arial"/>
                <w:b/>
                <w:bCs/>
                <w:sz w:val="22"/>
                <w:szCs w:val="22"/>
              </w:rPr>
            </w:pPr>
            <w:r w:rsidRPr="008074CA">
              <w:rPr>
                <w:rFonts w:ascii="Arial" w:hAnsi="Arial" w:cs="Arial"/>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8074CA">
              <w:rPr>
                <w:rFonts w:ascii="Arial" w:hAnsi="Arial" w:cs="Arial"/>
                <w:sz w:val="22"/>
                <w:szCs w:val="22"/>
              </w:rPr>
              <w:lastRenderedPageBreak/>
              <w:t xml:space="preserve">punktuose, arba perkančioji organizacija turi kitų įrodymų apie šių įsipareigojimų nevykdymą. </w:t>
            </w:r>
          </w:p>
          <w:p w14:paraId="3705E872" w14:textId="77777777" w:rsidR="008074CA" w:rsidRPr="008074CA" w:rsidRDefault="008074CA" w:rsidP="00BB084A">
            <w:pPr>
              <w:pStyle w:val="Betarp"/>
              <w:rPr>
                <w:rFonts w:ascii="Arial" w:hAnsi="Arial" w:cs="Arial"/>
                <w:b/>
                <w:bCs/>
                <w:sz w:val="22"/>
                <w:szCs w:val="22"/>
              </w:rPr>
            </w:pPr>
          </w:p>
          <w:p w14:paraId="78B335C0"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t>Laikoma, kad tiekėjas nuteistas už aukščiau nurodytą nusikalstamą veiką, kai dėl:</w:t>
            </w:r>
          </w:p>
          <w:p w14:paraId="0E220CE0" w14:textId="77777777" w:rsidR="008074CA" w:rsidRPr="008074CA" w:rsidRDefault="008074CA" w:rsidP="00BB084A">
            <w:pPr>
              <w:pStyle w:val="Betarp"/>
              <w:rPr>
                <w:rFonts w:ascii="Arial" w:hAnsi="Arial" w:cs="Arial"/>
                <w:bCs/>
                <w:sz w:val="22"/>
                <w:szCs w:val="22"/>
              </w:rPr>
            </w:pPr>
            <w:r w:rsidRPr="008074CA">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4B54A63F"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t xml:space="preserve">2) tiekėjo, kuris yra juridinis asmuo, kita organizacija ar jos </w:t>
            </w:r>
            <w:r w:rsidRPr="008074CA">
              <w:rPr>
                <w:rFonts w:ascii="Arial" w:hAnsi="Arial" w:cs="Arial"/>
                <w:b/>
                <w:sz w:val="22"/>
                <w:szCs w:val="22"/>
              </w:rPr>
              <w:t>struktūrinis</w:t>
            </w:r>
            <w:r w:rsidRPr="008074CA">
              <w:rPr>
                <w:rFonts w:ascii="Arial" w:hAnsi="Arial" w:cs="Arial"/>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7A938F"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t>Tačiau ši nuostata netaikoma, jeigu:</w:t>
            </w:r>
          </w:p>
          <w:p w14:paraId="3E7B922B"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t>1) tiekėjas yra įsipareigojęs sumokėti mokesčius, įskaitant socialinio draudimo įmokas ir dėl to laikomas jau įvykdžiusiu šioje dalyje nurodytus įsipareigojimus;</w:t>
            </w:r>
          </w:p>
          <w:p w14:paraId="25A33E76"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t>2) įsiskolinimo suma neviršija 50 Eur (penkiasdešimt eurų);</w:t>
            </w:r>
          </w:p>
          <w:p w14:paraId="029FE93F"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3C817" w14:textId="77777777" w:rsidR="008074CA" w:rsidRPr="008074CA" w:rsidRDefault="008074CA" w:rsidP="00BB084A">
            <w:pPr>
              <w:pStyle w:val="Betarp"/>
              <w:rPr>
                <w:rFonts w:ascii="Arial" w:eastAsia="Yu Mincho" w:hAnsi="Arial" w:cs="Arial"/>
                <w:b/>
                <w:bCs/>
                <w:sz w:val="22"/>
                <w:szCs w:val="22"/>
              </w:rPr>
            </w:pPr>
            <w:r w:rsidRPr="008074CA">
              <w:rPr>
                <w:rFonts w:ascii="Arial" w:eastAsia="Yu Mincho" w:hAnsi="Arial" w:cs="Arial"/>
                <w:b/>
                <w:bCs/>
                <w:sz w:val="22"/>
                <w:szCs w:val="22"/>
              </w:rPr>
              <w:lastRenderedPageBreak/>
              <w:t>VPĮ 46 straipsnio 3 dalis</w:t>
            </w:r>
          </w:p>
          <w:p w14:paraId="30DFE8A9" w14:textId="77777777" w:rsidR="008074CA" w:rsidRPr="008074CA" w:rsidRDefault="008074CA" w:rsidP="00BB084A">
            <w:pPr>
              <w:pStyle w:val="Betarp"/>
              <w:rPr>
                <w:rFonts w:ascii="Arial" w:eastAsia="Arial" w:hAnsi="Arial" w:cs="Arial"/>
                <w:sz w:val="22"/>
                <w:szCs w:val="22"/>
              </w:rPr>
            </w:pPr>
          </w:p>
          <w:p w14:paraId="18ED5EC2" w14:textId="77777777" w:rsidR="008074CA" w:rsidRPr="008074CA" w:rsidRDefault="008074CA" w:rsidP="00BB084A">
            <w:pPr>
              <w:pStyle w:val="Betarp"/>
              <w:rPr>
                <w:rFonts w:ascii="Arial" w:eastAsia="Yu Mincho" w:hAnsi="Arial" w:cs="Arial"/>
                <w:sz w:val="22"/>
                <w:szCs w:val="22"/>
              </w:rPr>
            </w:pPr>
            <w:r w:rsidRPr="008074CA">
              <w:rPr>
                <w:rFonts w:ascii="Arial" w:eastAsia="Arial" w:hAnsi="Arial" w:cs="Arial"/>
                <w:sz w:val="22"/>
                <w:szCs w:val="22"/>
              </w:rPr>
              <w:t>EBVPD III dalies B1 ir B2 punktai</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8F744" w14:textId="77777777" w:rsidR="008074CA" w:rsidRPr="008074CA" w:rsidRDefault="008074CA" w:rsidP="00BB084A">
            <w:pPr>
              <w:pStyle w:val="Betarp"/>
              <w:rPr>
                <w:rFonts w:ascii="Arial" w:hAnsi="Arial" w:cs="Arial"/>
                <w:b/>
                <w:bCs/>
                <w:sz w:val="22"/>
                <w:szCs w:val="22"/>
              </w:rPr>
            </w:pPr>
            <w:r w:rsidRPr="008074CA">
              <w:rPr>
                <w:rFonts w:ascii="Arial" w:hAnsi="Arial" w:cs="Arial"/>
                <w:sz w:val="22"/>
                <w:szCs w:val="22"/>
              </w:rPr>
              <w:t>1) Dėl įsipareigojimų, susijusių su mokesčių mokėjimu, įvykdymo iš Lietuvoje įsteigtų subjektų prašoma:</w:t>
            </w:r>
          </w:p>
          <w:p w14:paraId="2112CDC9" w14:textId="77777777" w:rsidR="008074CA" w:rsidRPr="008074CA" w:rsidRDefault="008074CA" w:rsidP="00BB084A">
            <w:pPr>
              <w:pStyle w:val="Betarp"/>
              <w:rPr>
                <w:rFonts w:ascii="Arial" w:hAnsi="Arial" w:cs="Arial"/>
                <w:b/>
                <w:bCs/>
                <w:sz w:val="22"/>
                <w:szCs w:val="22"/>
              </w:rPr>
            </w:pPr>
          </w:p>
          <w:p w14:paraId="696D68F1" w14:textId="77777777" w:rsidR="008074CA" w:rsidRPr="008074CA" w:rsidRDefault="008074CA" w:rsidP="008074CA">
            <w:pPr>
              <w:pStyle w:val="Betarp"/>
              <w:numPr>
                <w:ilvl w:val="0"/>
                <w:numId w:val="33"/>
              </w:numPr>
              <w:tabs>
                <w:tab w:val="left" w:pos="319"/>
              </w:tabs>
              <w:ind w:left="29" w:firstLine="0"/>
              <w:rPr>
                <w:rFonts w:ascii="Arial" w:hAnsi="Arial" w:cs="Arial"/>
                <w:sz w:val="22"/>
                <w:szCs w:val="22"/>
              </w:rPr>
            </w:pPr>
            <w:r w:rsidRPr="008074CA">
              <w:rPr>
                <w:rFonts w:ascii="Arial" w:hAnsi="Arial" w:cs="Arial"/>
                <w:sz w:val="22"/>
                <w:szCs w:val="22"/>
              </w:rPr>
              <w:t xml:space="preserve">išrašo iš teismo sprendimo (jei toks yra) arba Valstybinės mokesčių </w:t>
            </w:r>
            <w:r w:rsidRPr="008074CA">
              <w:rPr>
                <w:rFonts w:ascii="Arial" w:hAnsi="Arial" w:cs="Arial"/>
                <w:sz w:val="22"/>
                <w:szCs w:val="22"/>
              </w:rPr>
              <w:lastRenderedPageBreak/>
              <w:t>inspekcijos prie Lietuvos Respublikos finansų ministerijos išduoto dokumento,</w:t>
            </w:r>
          </w:p>
          <w:p w14:paraId="255FC5FC" w14:textId="77777777" w:rsidR="008074CA" w:rsidRPr="008074CA" w:rsidRDefault="008074CA" w:rsidP="008074CA">
            <w:pPr>
              <w:pStyle w:val="Betarp"/>
              <w:numPr>
                <w:ilvl w:val="0"/>
                <w:numId w:val="32"/>
              </w:numPr>
              <w:tabs>
                <w:tab w:val="left" w:pos="461"/>
              </w:tabs>
              <w:ind w:left="29" w:firstLine="0"/>
              <w:rPr>
                <w:rFonts w:ascii="Arial" w:hAnsi="Arial" w:cs="Arial"/>
                <w:sz w:val="22"/>
                <w:szCs w:val="22"/>
              </w:rPr>
            </w:pPr>
            <w:r w:rsidRPr="008074CA">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663B259E" w14:textId="77777777" w:rsidR="008074CA" w:rsidRPr="008074CA" w:rsidRDefault="008074CA" w:rsidP="00BB084A">
            <w:pPr>
              <w:pStyle w:val="Betarp"/>
              <w:rPr>
                <w:rFonts w:ascii="Arial" w:hAnsi="Arial" w:cs="Arial"/>
                <w:sz w:val="22"/>
                <w:szCs w:val="22"/>
              </w:rPr>
            </w:pPr>
          </w:p>
          <w:p w14:paraId="061F0CC6"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Iš ne Lietuvoje įsteigtų subjektų reikalaujama:</w:t>
            </w:r>
          </w:p>
          <w:p w14:paraId="7039AA65" w14:textId="77777777" w:rsidR="008074CA" w:rsidRPr="008074CA" w:rsidRDefault="008074CA" w:rsidP="008074CA">
            <w:pPr>
              <w:pStyle w:val="Betarp"/>
              <w:numPr>
                <w:ilvl w:val="0"/>
                <w:numId w:val="34"/>
              </w:numPr>
              <w:ind w:left="314"/>
              <w:rPr>
                <w:rFonts w:ascii="Arial" w:hAnsi="Arial" w:cs="Arial"/>
                <w:b/>
                <w:bCs/>
                <w:sz w:val="22"/>
                <w:szCs w:val="22"/>
              </w:rPr>
            </w:pPr>
            <w:r w:rsidRPr="008074CA">
              <w:rPr>
                <w:rFonts w:ascii="Arial" w:hAnsi="Arial" w:cs="Arial"/>
                <w:sz w:val="22"/>
                <w:szCs w:val="22"/>
              </w:rPr>
              <w:t>atitinkamos užsienio šalies institucijos dokumento</w:t>
            </w:r>
            <w:r w:rsidRPr="008074CA">
              <w:rPr>
                <w:rStyle w:val="Puslapioinaosnuoroda"/>
                <w:rFonts w:ascii="Arial" w:hAnsi="Arial" w:cs="Arial"/>
                <w:sz w:val="22"/>
                <w:szCs w:val="22"/>
              </w:rPr>
              <w:footnoteReference w:id="2"/>
            </w:r>
            <w:r w:rsidRPr="008074CA">
              <w:rPr>
                <w:rFonts w:ascii="Arial" w:hAnsi="Arial" w:cs="Arial"/>
                <w:sz w:val="22"/>
                <w:szCs w:val="22"/>
              </w:rPr>
              <w:t>.</w:t>
            </w:r>
          </w:p>
          <w:p w14:paraId="6F4AD3CF" w14:textId="77777777" w:rsidR="008074CA" w:rsidRPr="008074CA" w:rsidRDefault="008074CA" w:rsidP="00BB084A">
            <w:pPr>
              <w:pStyle w:val="Betarp"/>
              <w:rPr>
                <w:rFonts w:ascii="Arial" w:eastAsia="Yu Mincho" w:hAnsi="Arial" w:cs="Arial"/>
                <w:sz w:val="22"/>
                <w:szCs w:val="22"/>
              </w:rPr>
            </w:pPr>
          </w:p>
          <w:p w14:paraId="24AC946D" w14:textId="77777777" w:rsidR="008074CA" w:rsidRPr="008074CA" w:rsidRDefault="008074CA" w:rsidP="00BB084A">
            <w:pPr>
              <w:pStyle w:val="Betarp"/>
              <w:rPr>
                <w:rFonts w:ascii="Arial" w:hAnsi="Arial" w:cs="Arial"/>
                <w:i/>
                <w:iCs/>
                <w:color w:val="000000" w:themeColor="text1"/>
                <w:sz w:val="22"/>
                <w:szCs w:val="22"/>
              </w:rPr>
            </w:pPr>
            <w:r w:rsidRPr="008074CA">
              <w:rPr>
                <w:rFonts w:ascii="Arial" w:hAnsi="Arial" w:cs="Arial"/>
                <w:sz w:val="22"/>
                <w:szCs w:val="22"/>
              </w:rPr>
              <w:t xml:space="preserve">Nurodyti dokumentai turi būti  išduoti ne anksčiau kaip 120 dienų iki </w:t>
            </w:r>
            <w:r w:rsidRPr="008074CA">
              <w:rPr>
                <w:rFonts w:ascii="Arial" w:hAnsi="Arial" w:cs="Arial"/>
                <w:i/>
                <w:iCs/>
                <w:sz w:val="22"/>
                <w:szCs w:val="22"/>
              </w:rPr>
              <w:t>tos dienos, kai tiekėjas perkančiosios organizacijos prašymu turės pateikti pašalinimo pagrindų nebuvimą patvirtinančius dok</w:t>
            </w:r>
            <w:r w:rsidRPr="008074CA">
              <w:rPr>
                <w:rFonts w:ascii="Arial" w:hAnsi="Arial" w:cs="Arial"/>
                <w:sz w:val="22"/>
                <w:szCs w:val="22"/>
              </w:rPr>
              <w:t xml:space="preserve">umentus. </w:t>
            </w:r>
          </w:p>
          <w:p w14:paraId="0BC6E68D" w14:textId="77777777" w:rsidR="008074CA" w:rsidRPr="008074CA" w:rsidRDefault="008074CA" w:rsidP="00BB084A">
            <w:pPr>
              <w:pStyle w:val="Betarp"/>
              <w:rPr>
                <w:rFonts w:ascii="Arial" w:hAnsi="Arial" w:cs="Arial"/>
                <w:i/>
                <w:iCs/>
                <w:color w:val="7030A0"/>
                <w:sz w:val="22"/>
                <w:szCs w:val="22"/>
              </w:rPr>
            </w:pPr>
          </w:p>
          <w:p w14:paraId="6887779A"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043A9E" w14:textId="77777777" w:rsidR="008074CA" w:rsidRPr="008074CA" w:rsidRDefault="008074CA" w:rsidP="00BB084A">
            <w:pPr>
              <w:pStyle w:val="Betarp"/>
              <w:rPr>
                <w:rFonts w:ascii="Arial" w:hAnsi="Arial" w:cs="Arial"/>
                <w:b/>
                <w:bCs/>
                <w:sz w:val="22"/>
                <w:szCs w:val="22"/>
              </w:rPr>
            </w:pPr>
          </w:p>
          <w:p w14:paraId="2D4999EA" w14:textId="77777777" w:rsidR="008074CA" w:rsidRPr="008074CA" w:rsidRDefault="008074CA" w:rsidP="00BB084A">
            <w:pPr>
              <w:pStyle w:val="Betarp"/>
              <w:rPr>
                <w:rFonts w:ascii="Arial" w:hAnsi="Arial" w:cs="Arial"/>
                <w:b/>
                <w:bCs/>
                <w:sz w:val="22"/>
                <w:szCs w:val="22"/>
              </w:rPr>
            </w:pPr>
            <w:r w:rsidRPr="008074CA">
              <w:rPr>
                <w:rFonts w:ascii="Arial" w:hAnsi="Arial" w:cs="Arial"/>
                <w:bCs/>
                <w:sz w:val="22"/>
                <w:szCs w:val="22"/>
              </w:rPr>
              <w:t>2) Dėl įsipareigojimų, susijusių su socialinio draudimo įmokų mokėjimu, įvykdymo i</w:t>
            </w:r>
            <w:r w:rsidRPr="008074CA">
              <w:rPr>
                <w:rFonts w:ascii="Arial" w:hAnsi="Arial" w:cs="Arial"/>
                <w:sz w:val="22"/>
                <w:szCs w:val="22"/>
              </w:rPr>
              <w:t xml:space="preserve">š Lietuvoje įsteigtų subjektų </w:t>
            </w:r>
            <w:r w:rsidRPr="008074CA">
              <w:rPr>
                <w:rFonts w:ascii="Arial" w:hAnsi="Arial" w:cs="Arial"/>
                <w:bCs/>
                <w:sz w:val="22"/>
                <w:szCs w:val="22"/>
              </w:rPr>
              <w:t>prašoma:</w:t>
            </w:r>
          </w:p>
          <w:p w14:paraId="7BA269AA" w14:textId="77777777" w:rsidR="008074CA" w:rsidRPr="008074CA" w:rsidRDefault="008074CA" w:rsidP="00BB084A">
            <w:pPr>
              <w:pStyle w:val="Betarp"/>
              <w:rPr>
                <w:rFonts w:ascii="Arial" w:hAnsi="Arial" w:cs="Arial"/>
                <w:bCs/>
                <w:sz w:val="22"/>
                <w:szCs w:val="22"/>
              </w:rPr>
            </w:pPr>
            <w:r w:rsidRPr="008074CA">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8074CA">
                <w:rPr>
                  <w:rStyle w:val="Hipersaitas"/>
                  <w:rFonts w:ascii="Arial" w:hAnsi="Arial" w:cs="Arial"/>
                  <w:bCs/>
                  <w:i/>
                  <w:iCs/>
                  <w:color w:val="auto"/>
                  <w:sz w:val="22"/>
                  <w:szCs w:val="22"/>
                </w:rPr>
                <w:t>http://draudejai.sodra.lt/draudeju_viesi_duomenys/</w:t>
              </w:r>
            </w:hyperlink>
            <w:r w:rsidRPr="008074CA">
              <w:rPr>
                <w:rStyle w:val="Hipersaitas"/>
                <w:rFonts w:ascii="Arial" w:hAnsi="Arial" w:cs="Arial"/>
                <w:bCs/>
                <w:color w:val="auto"/>
                <w:sz w:val="22"/>
                <w:szCs w:val="22"/>
              </w:rPr>
              <w:t xml:space="preserve"> </w:t>
            </w:r>
            <w:r w:rsidRPr="008074CA">
              <w:rPr>
                <w:rStyle w:val="Hipersaitas"/>
                <w:rFonts w:ascii="Arial" w:hAnsi="Arial" w:cs="Arial"/>
                <w:bCs/>
                <w:color w:val="auto"/>
                <w:sz w:val="22"/>
                <w:szCs w:val="22"/>
                <w:u w:val="none"/>
              </w:rPr>
              <w:t>paskutinę pasiūlymų pateikimo termino dieną</w:t>
            </w:r>
            <w:r w:rsidRPr="008074CA">
              <w:rPr>
                <w:rFonts w:ascii="Arial" w:hAnsi="Arial" w:cs="Arial"/>
                <w:bCs/>
                <w:sz w:val="22"/>
                <w:szCs w:val="22"/>
              </w:rPr>
              <w:t>.</w:t>
            </w:r>
          </w:p>
          <w:p w14:paraId="20BC9FC9" w14:textId="77777777" w:rsidR="008074CA" w:rsidRPr="008074CA" w:rsidRDefault="008074CA" w:rsidP="00BB084A">
            <w:pPr>
              <w:pStyle w:val="Betarp"/>
              <w:rPr>
                <w:rFonts w:ascii="Arial" w:hAnsi="Arial" w:cs="Arial"/>
                <w:b/>
                <w:bCs/>
                <w:sz w:val="22"/>
                <w:szCs w:val="22"/>
              </w:rPr>
            </w:pPr>
          </w:p>
          <w:p w14:paraId="7F4AB3C3"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 xml:space="preserve">Jeigu dėl Valstybinio socialinio draudimo fondo valdybos (toliau – „Sodra“) informacinės sistemos techninių trikdžių Perkančioji organizacija neturės </w:t>
            </w:r>
            <w:r w:rsidRPr="008074CA">
              <w:rPr>
                <w:rFonts w:ascii="Arial" w:hAnsi="Arial" w:cs="Arial"/>
                <w:sz w:val="22"/>
                <w:szCs w:val="22"/>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DF468F" w14:textId="77777777" w:rsidR="008074CA" w:rsidRPr="008074CA" w:rsidRDefault="008074CA" w:rsidP="00BB084A">
            <w:pPr>
              <w:pStyle w:val="Betarp"/>
              <w:rPr>
                <w:rFonts w:ascii="Arial" w:hAnsi="Arial" w:cs="Arial"/>
                <w:b/>
                <w:bCs/>
                <w:sz w:val="22"/>
                <w:szCs w:val="22"/>
              </w:rPr>
            </w:pPr>
          </w:p>
          <w:p w14:paraId="63A2CC91"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78EB0D0" w14:textId="77777777" w:rsidR="008074CA" w:rsidRPr="008074CA" w:rsidRDefault="008074CA" w:rsidP="00BB084A">
            <w:pPr>
              <w:pStyle w:val="Betarp"/>
              <w:rPr>
                <w:rFonts w:ascii="Arial" w:hAnsi="Arial" w:cs="Arial"/>
                <w:b/>
                <w:bCs/>
                <w:sz w:val="22"/>
                <w:szCs w:val="22"/>
              </w:rPr>
            </w:pPr>
          </w:p>
          <w:p w14:paraId="3822091C"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Iš ne Lietuvoje įsteigtų subjektų reikalaujama:</w:t>
            </w:r>
          </w:p>
          <w:p w14:paraId="0CC4403B" w14:textId="77777777" w:rsidR="008074CA" w:rsidRPr="008074CA" w:rsidRDefault="008074CA" w:rsidP="008074CA">
            <w:pPr>
              <w:pStyle w:val="Betarp"/>
              <w:numPr>
                <w:ilvl w:val="0"/>
                <w:numId w:val="34"/>
              </w:numPr>
              <w:ind w:left="314"/>
              <w:rPr>
                <w:rFonts w:ascii="Arial" w:hAnsi="Arial" w:cs="Arial"/>
                <w:b/>
                <w:bCs/>
                <w:sz w:val="22"/>
                <w:szCs w:val="22"/>
              </w:rPr>
            </w:pPr>
            <w:r w:rsidRPr="008074CA">
              <w:rPr>
                <w:rFonts w:ascii="Arial" w:hAnsi="Arial" w:cs="Arial"/>
                <w:sz w:val="22"/>
                <w:szCs w:val="22"/>
              </w:rPr>
              <w:t>atitinkamos užsienio šalies kompetentingos institucijos dokumento</w:t>
            </w:r>
            <w:r w:rsidRPr="008074CA">
              <w:rPr>
                <w:rStyle w:val="Puslapioinaosnuoroda"/>
                <w:rFonts w:ascii="Arial" w:hAnsi="Arial" w:cs="Arial"/>
                <w:sz w:val="22"/>
                <w:szCs w:val="22"/>
              </w:rPr>
              <w:footnoteReference w:id="3"/>
            </w:r>
            <w:r w:rsidRPr="008074CA">
              <w:rPr>
                <w:rFonts w:ascii="Arial" w:hAnsi="Arial" w:cs="Arial"/>
                <w:sz w:val="22"/>
                <w:szCs w:val="22"/>
              </w:rPr>
              <w:t>.</w:t>
            </w:r>
          </w:p>
          <w:p w14:paraId="5FE0CEBB" w14:textId="77777777" w:rsidR="008074CA" w:rsidRPr="008074CA" w:rsidRDefault="008074CA" w:rsidP="00BB084A">
            <w:pPr>
              <w:pStyle w:val="Betarp"/>
              <w:rPr>
                <w:rFonts w:ascii="Arial" w:hAnsi="Arial" w:cs="Arial"/>
                <w:b/>
                <w:bCs/>
                <w:sz w:val="22"/>
                <w:szCs w:val="22"/>
              </w:rPr>
            </w:pPr>
          </w:p>
          <w:p w14:paraId="4E67B7B8" w14:textId="77777777" w:rsidR="008074CA" w:rsidRPr="008074CA" w:rsidRDefault="008074CA" w:rsidP="00BB084A">
            <w:pPr>
              <w:pStyle w:val="Betarp"/>
              <w:rPr>
                <w:rFonts w:ascii="Arial" w:hAnsi="Arial" w:cs="Arial"/>
                <w:i/>
                <w:iCs/>
                <w:color w:val="7030A0"/>
                <w:sz w:val="22"/>
                <w:szCs w:val="22"/>
              </w:rPr>
            </w:pPr>
            <w:r w:rsidRPr="008074CA">
              <w:rPr>
                <w:rFonts w:ascii="Arial" w:hAnsi="Arial" w:cs="Arial"/>
                <w:sz w:val="22"/>
                <w:szCs w:val="22"/>
              </w:rPr>
              <w:t xml:space="preserve">Nurodyti dokumentai turi būti  išduoti ne anksčiau kaip 120 dienų iki </w:t>
            </w:r>
            <w:r w:rsidRPr="008074CA">
              <w:rPr>
                <w:rFonts w:ascii="Arial" w:hAnsi="Arial" w:cs="Arial"/>
                <w:i/>
                <w:iCs/>
                <w:sz w:val="22"/>
                <w:szCs w:val="22"/>
              </w:rPr>
              <w:t>tos dienos, kai tiekėjas perkančiosios organizacijos prašymu turės pateikti pašalinimo pagrindų nebuvimą patvirtinančius dok</w:t>
            </w:r>
            <w:r w:rsidRPr="008074CA">
              <w:rPr>
                <w:rFonts w:ascii="Arial" w:hAnsi="Arial" w:cs="Arial"/>
                <w:sz w:val="22"/>
                <w:szCs w:val="22"/>
              </w:rPr>
              <w:t xml:space="preserve">umentus. </w:t>
            </w:r>
          </w:p>
          <w:p w14:paraId="7BFFFB3C" w14:textId="77777777" w:rsidR="008074CA" w:rsidRPr="008074CA" w:rsidRDefault="008074CA" w:rsidP="00BB084A">
            <w:pPr>
              <w:pStyle w:val="Betarp"/>
              <w:rPr>
                <w:rFonts w:ascii="Arial" w:hAnsi="Arial" w:cs="Arial"/>
                <w:b/>
                <w:bCs/>
                <w:sz w:val="22"/>
                <w:szCs w:val="22"/>
              </w:rPr>
            </w:pPr>
          </w:p>
          <w:p w14:paraId="2656347E"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289DD0" w14:textId="77777777" w:rsidR="008074CA" w:rsidRPr="008074CA" w:rsidRDefault="008074CA" w:rsidP="00BB084A">
            <w:pPr>
              <w:pStyle w:val="Betarp"/>
              <w:rPr>
                <w:rFonts w:ascii="Arial" w:hAnsi="Arial" w:cs="Arial"/>
                <w:b/>
                <w:bCs/>
                <w:sz w:val="22"/>
                <w:szCs w:val="22"/>
              </w:rPr>
            </w:pPr>
          </w:p>
        </w:tc>
      </w:tr>
      <w:bookmarkEnd w:id="49"/>
      <w:tr w:rsidR="008074CA" w:rsidRPr="008074CA" w14:paraId="44367115" w14:textId="77777777" w:rsidTr="00376E7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19DAC5" w14:textId="77777777" w:rsidR="008074CA" w:rsidRPr="008074CA" w:rsidRDefault="008074CA" w:rsidP="008074CA">
            <w:pPr>
              <w:pStyle w:val="Betarp"/>
              <w:numPr>
                <w:ilvl w:val="0"/>
                <w:numId w:val="35"/>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A7CCD" w14:textId="77777777" w:rsidR="008074CA" w:rsidRPr="008074CA" w:rsidRDefault="008074CA" w:rsidP="00BB084A">
            <w:pPr>
              <w:pStyle w:val="Betarp"/>
              <w:rPr>
                <w:rFonts w:ascii="Arial" w:hAnsi="Arial" w:cs="Arial"/>
                <w:b/>
                <w:bCs/>
                <w:sz w:val="22"/>
                <w:szCs w:val="22"/>
              </w:rPr>
            </w:pPr>
            <w:r w:rsidRPr="008074CA">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29805" w14:textId="77777777" w:rsidR="008074CA" w:rsidRPr="008074CA" w:rsidRDefault="008074CA" w:rsidP="00BB084A">
            <w:pPr>
              <w:pStyle w:val="Betarp"/>
              <w:rPr>
                <w:rFonts w:ascii="Arial" w:eastAsia="Yu Mincho" w:hAnsi="Arial" w:cs="Arial"/>
                <w:b/>
                <w:bCs/>
                <w:sz w:val="22"/>
                <w:szCs w:val="22"/>
              </w:rPr>
            </w:pPr>
            <w:r w:rsidRPr="008074CA">
              <w:rPr>
                <w:rFonts w:ascii="Arial" w:eastAsia="Yu Mincho" w:hAnsi="Arial" w:cs="Arial"/>
                <w:b/>
                <w:bCs/>
                <w:sz w:val="22"/>
                <w:szCs w:val="22"/>
              </w:rPr>
              <w:t>VPĮ 46 straipsnio 4 dalies 1 punktas</w:t>
            </w:r>
          </w:p>
          <w:p w14:paraId="2C4EBF99" w14:textId="77777777" w:rsidR="008074CA" w:rsidRPr="008074CA" w:rsidRDefault="008074CA" w:rsidP="00BB084A">
            <w:pPr>
              <w:pStyle w:val="Betarp"/>
              <w:rPr>
                <w:rFonts w:ascii="Arial" w:eastAsia="Yu Mincho" w:hAnsi="Arial" w:cs="Arial"/>
                <w:sz w:val="22"/>
                <w:szCs w:val="22"/>
              </w:rPr>
            </w:pPr>
          </w:p>
          <w:p w14:paraId="64192ADE" w14:textId="77777777" w:rsidR="008074CA" w:rsidRPr="008074CA" w:rsidRDefault="008074CA" w:rsidP="00BB084A">
            <w:pPr>
              <w:pStyle w:val="Betarp"/>
              <w:rPr>
                <w:rFonts w:ascii="Arial" w:eastAsia="Yu Mincho" w:hAnsi="Arial" w:cs="Arial"/>
                <w:sz w:val="22"/>
                <w:szCs w:val="22"/>
              </w:rPr>
            </w:pPr>
            <w:r w:rsidRPr="008074CA">
              <w:rPr>
                <w:rFonts w:ascii="Arial" w:eastAsia="Yu Mincho" w:hAnsi="Arial" w:cs="Arial"/>
                <w:sz w:val="22"/>
                <w:szCs w:val="22"/>
              </w:rPr>
              <w:t>EBVPD III dalies C10 punktas</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E8222"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Perkančioji organizacija nereikalauja papildomų dokumentų dėl atitikties šiam reikalavimui įrodymo. Užtenka pateikto EBVPD.</w:t>
            </w:r>
          </w:p>
          <w:p w14:paraId="5A231303" w14:textId="77777777" w:rsidR="008074CA" w:rsidRPr="008074CA" w:rsidRDefault="008074CA" w:rsidP="00BB084A">
            <w:pPr>
              <w:pStyle w:val="Betarp"/>
              <w:rPr>
                <w:rFonts w:ascii="Arial" w:hAnsi="Arial" w:cs="Arial"/>
                <w:bCs/>
                <w:iCs/>
                <w:sz w:val="22"/>
                <w:szCs w:val="22"/>
              </w:rPr>
            </w:pPr>
          </w:p>
          <w:p w14:paraId="0E9D50EE" w14:textId="77777777" w:rsidR="008074CA" w:rsidRPr="008074CA" w:rsidRDefault="008074CA" w:rsidP="00BB084A">
            <w:pPr>
              <w:pStyle w:val="Betarp"/>
              <w:rPr>
                <w:rFonts w:ascii="Arial" w:hAnsi="Arial" w:cs="Arial"/>
                <w:b/>
                <w:bCs/>
                <w:iCs/>
                <w:sz w:val="22"/>
                <w:szCs w:val="22"/>
              </w:rPr>
            </w:pPr>
          </w:p>
        </w:tc>
      </w:tr>
      <w:tr w:rsidR="008074CA" w:rsidRPr="008074CA" w14:paraId="11533933" w14:textId="77777777" w:rsidTr="00376E7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9D1C6D" w14:textId="77777777" w:rsidR="008074CA" w:rsidRPr="008074CA" w:rsidRDefault="008074CA" w:rsidP="008074CA">
            <w:pPr>
              <w:pStyle w:val="Betarp"/>
              <w:numPr>
                <w:ilvl w:val="0"/>
                <w:numId w:val="35"/>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86DB8" w14:textId="77777777" w:rsidR="008074CA" w:rsidRPr="008074CA" w:rsidRDefault="008074CA" w:rsidP="00BB084A">
            <w:pPr>
              <w:pStyle w:val="Betarp"/>
              <w:rPr>
                <w:rFonts w:ascii="Arial" w:hAnsi="Arial" w:cs="Arial"/>
                <w:b/>
                <w:bCs/>
                <w:sz w:val="22"/>
                <w:szCs w:val="22"/>
              </w:rPr>
            </w:pPr>
            <w:r w:rsidRPr="008074CA">
              <w:rPr>
                <w:rFonts w:ascii="Arial" w:hAnsi="Arial" w:cs="Arial"/>
                <w:sz w:val="22"/>
                <w:szCs w:val="22"/>
              </w:rPr>
              <w:t xml:space="preserve">Tiekėjas pirkimo metu pateko į interesų konflikto situaciją, kaip apibrėžta VPĮ 21 straipsnyje, ir atitinkamos padėties negalima ištaisyti. </w:t>
            </w:r>
          </w:p>
          <w:p w14:paraId="187609E2" w14:textId="77777777" w:rsidR="008074CA" w:rsidRPr="008074CA" w:rsidRDefault="008074CA" w:rsidP="00BB084A">
            <w:pPr>
              <w:pStyle w:val="Betarp"/>
              <w:rPr>
                <w:rFonts w:ascii="Arial" w:hAnsi="Arial" w:cs="Arial"/>
                <w:b/>
                <w:bCs/>
                <w:sz w:val="22"/>
                <w:szCs w:val="22"/>
              </w:rPr>
            </w:pPr>
            <w:r w:rsidRPr="008074CA">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5D502" w14:textId="77777777" w:rsidR="008074CA" w:rsidRPr="008074CA" w:rsidRDefault="008074CA" w:rsidP="00BB084A">
            <w:pPr>
              <w:pStyle w:val="Betarp"/>
              <w:rPr>
                <w:rFonts w:ascii="Arial" w:eastAsia="Yu Mincho" w:hAnsi="Arial" w:cs="Arial"/>
                <w:b/>
                <w:bCs/>
                <w:sz w:val="22"/>
                <w:szCs w:val="22"/>
              </w:rPr>
            </w:pPr>
            <w:r w:rsidRPr="008074CA">
              <w:rPr>
                <w:rFonts w:ascii="Arial" w:eastAsia="Yu Mincho" w:hAnsi="Arial" w:cs="Arial"/>
                <w:b/>
                <w:bCs/>
                <w:sz w:val="22"/>
                <w:szCs w:val="22"/>
              </w:rPr>
              <w:t>VPĮ 46 straipsnio 4 dalies 2 punktas</w:t>
            </w:r>
          </w:p>
          <w:p w14:paraId="74A96027" w14:textId="77777777" w:rsidR="008074CA" w:rsidRPr="008074CA" w:rsidRDefault="008074CA" w:rsidP="00BB084A">
            <w:pPr>
              <w:pStyle w:val="Betarp"/>
              <w:rPr>
                <w:rFonts w:ascii="Arial" w:eastAsia="Yu Mincho" w:hAnsi="Arial" w:cs="Arial"/>
                <w:sz w:val="22"/>
                <w:szCs w:val="22"/>
              </w:rPr>
            </w:pPr>
          </w:p>
          <w:p w14:paraId="20DA9B60" w14:textId="77777777" w:rsidR="008074CA" w:rsidRPr="008074CA" w:rsidRDefault="008074CA" w:rsidP="00BB084A">
            <w:pPr>
              <w:pStyle w:val="Betarp"/>
              <w:rPr>
                <w:rFonts w:ascii="Arial" w:eastAsia="Yu Mincho" w:hAnsi="Arial" w:cs="Arial"/>
                <w:sz w:val="22"/>
                <w:szCs w:val="22"/>
              </w:rPr>
            </w:pPr>
            <w:r w:rsidRPr="008074CA">
              <w:rPr>
                <w:rFonts w:ascii="Arial" w:eastAsia="Yu Mincho" w:hAnsi="Arial" w:cs="Arial"/>
                <w:sz w:val="22"/>
                <w:szCs w:val="22"/>
              </w:rPr>
              <w:t>EBVPD III dalies C12 punktas</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7783B"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Perkančioji organizacija nereikalauja papildomų dokumentų dėl atitikties šiam reikalavimui įrodymo. Užtenka pateikto EBVPD.</w:t>
            </w:r>
          </w:p>
          <w:p w14:paraId="511C5EC7" w14:textId="77777777" w:rsidR="008074CA" w:rsidRPr="008074CA" w:rsidRDefault="008074CA" w:rsidP="00BB084A">
            <w:pPr>
              <w:pStyle w:val="Betarp"/>
              <w:rPr>
                <w:rFonts w:ascii="Arial" w:hAnsi="Arial" w:cs="Arial"/>
                <w:bCs/>
                <w:iCs/>
                <w:sz w:val="22"/>
                <w:szCs w:val="22"/>
              </w:rPr>
            </w:pPr>
          </w:p>
          <w:p w14:paraId="486CCF22" w14:textId="77777777" w:rsidR="008074CA" w:rsidRPr="008074CA" w:rsidRDefault="008074CA" w:rsidP="00BB084A">
            <w:pPr>
              <w:pStyle w:val="Betarp"/>
              <w:rPr>
                <w:rFonts w:ascii="Arial" w:hAnsi="Arial" w:cs="Arial"/>
                <w:b/>
                <w:bCs/>
                <w:iCs/>
                <w:sz w:val="22"/>
                <w:szCs w:val="22"/>
              </w:rPr>
            </w:pPr>
          </w:p>
        </w:tc>
      </w:tr>
      <w:tr w:rsidR="008074CA" w:rsidRPr="008074CA" w14:paraId="2EE99627" w14:textId="77777777" w:rsidTr="00376E7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C617F1" w14:textId="77777777" w:rsidR="008074CA" w:rsidRPr="008074CA" w:rsidRDefault="008074CA" w:rsidP="008074CA">
            <w:pPr>
              <w:pStyle w:val="Betarp"/>
              <w:numPr>
                <w:ilvl w:val="0"/>
                <w:numId w:val="35"/>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5E28" w14:textId="77777777" w:rsidR="008074CA" w:rsidRPr="008074CA" w:rsidRDefault="008074CA" w:rsidP="00BB084A">
            <w:pPr>
              <w:pStyle w:val="Betarp"/>
              <w:rPr>
                <w:rFonts w:ascii="Arial" w:hAnsi="Arial" w:cs="Arial"/>
                <w:b/>
                <w:bCs/>
                <w:sz w:val="22"/>
                <w:szCs w:val="22"/>
              </w:rPr>
            </w:pPr>
            <w:r w:rsidRPr="008074CA">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5E3B3" w14:textId="77777777" w:rsidR="008074CA" w:rsidRPr="008074CA" w:rsidRDefault="008074CA" w:rsidP="00BB084A">
            <w:pPr>
              <w:pStyle w:val="Betarp"/>
              <w:rPr>
                <w:rFonts w:ascii="Arial" w:eastAsia="Yu Mincho" w:hAnsi="Arial" w:cs="Arial"/>
                <w:b/>
                <w:bCs/>
                <w:sz w:val="22"/>
                <w:szCs w:val="22"/>
              </w:rPr>
            </w:pPr>
            <w:r w:rsidRPr="008074CA">
              <w:rPr>
                <w:rFonts w:ascii="Arial" w:eastAsia="Yu Mincho" w:hAnsi="Arial" w:cs="Arial"/>
                <w:b/>
                <w:bCs/>
                <w:sz w:val="22"/>
                <w:szCs w:val="22"/>
              </w:rPr>
              <w:t>VPĮ 46 straipsnio 4 dalies 3 punktas</w:t>
            </w:r>
          </w:p>
          <w:p w14:paraId="798D0238" w14:textId="77777777" w:rsidR="008074CA" w:rsidRPr="008074CA" w:rsidRDefault="008074CA" w:rsidP="00BB084A">
            <w:pPr>
              <w:pStyle w:val="Betarp"/>
              <w:rPr>
                <w:rFonts w:ascii="Arial" w:eastAsia="Yu Mincho" w:hAnsi="Arial" w:cs="Arial"/>
                <w:sz w:val="22"/>
                <w:szCs w:val="22"/>
              </w:rPr>
            </w:pPr>
          </w:p>
          <w:p w14:paraId="319B2764" w14:textId="77777777" w:rsidR="008074CA" w:rsidRPr="008074CA" w:rsidRDefault="008074CA" w:rsidP="00BB084A">
            <w:pPr>
              <w:pStyle w:val="Betarp"/>
              <w:rPr>
                <w:rFonts w:ascii="Arial" w:eastAsia="Yu Mincho" w:hAnsi="Arial" w:cs="Arial"/>
                <w:sz w:val="22"/>
                <w:szCs w:val="22"/>
              </w:rPr>
            </w:pPr>
            <w:r w:rsidRPr="008074CA">
              <w:rPr>
                <w:rFonts w:ascii="Arial" w:eastAsia="Yu Mincho" w:hAnsi="Arial" w:cs="Arial"/>
                <w:sz w:val="22"/>
                <w:szCs w:val="22"/>
              </w:rPr>
              <w:t xml:space="preserve">EBVPD III dalies C13 punktas </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2E359"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Perkančioji organizacija nereikalauja papildomų dokumentų dėl atitikties šiam reikalavimui įrodymo. Užtenka pateikto EBVPD.</w:t>
            </w:r>
          </w:p>
          <w:p w14:paraId="291893C4" w14:textId="77777777" w:rsidR="008074CA" w:rsidRPr="008074CA" w:rsidRDefault="008074CA" w:rsidP="00BB084A">
            <w:pPr>
              <w:pStyle w:val="Betarp"/>
              <w:rPr>
                <w:rFonts w:ascii="Arial" w:hAnsi="Arial" w:cs="Arial"/>
                <w:b/>
                <w:bCs/>
                <w:iCs/>
                <w:sz w:val="22"/>
                <w:szCs w:val="22"/>
              </w:rPr>
            </w:pPr>
          </w:p>
        </w:tc>
      </w:tr>
      <w:tr w:rsidR="008074CA" w:rsidRPr="008074CA" w14:paraId="4537908A" w14:textId="77777777" w:rsidTr="00376E7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228BD" w14:textId="77777777" w:rsidR="008074CA" w:rsidRPr="008074CA" w:rsidRDefault="008074CA" w:rsidP="008074CA">
            <w:pPr>
              <w:pStyle w:val="Betarp"/>
              <w:numPr>
                <w:ilvl w:val="0"/>
                <w:numId w:val="35"/>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1BAF1"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7D990C" w14:textId="77777777" w:rsidR="008074CA" w:rsidRPr="008074CA" w:rsidRDefault="008074CA" w:rsidP="00BB084A">
            <w:pPr>
              <w:pStyle w:val="Betarp"/>
              <w:rPr>
                <w:rFonts w:ascii="Arial" w:hAnsi="Arial" w:cs="Arial"/>
                <w:bCs/>
                <w:sz w:val="22"/>
                <w:szCs w:val="22"/>
              </w:rPr>
            </w:pPr>
            <w:r w:rsidRPr="008074CA">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6557F9" w14:textId="77777777" w:rsidR="008074CA" w:rsidRPr="008074CA" w:rsidRDefault="008074CA" w:rsidP="00BB084A">
            <w:pPr>
              <w:pStyle w:val="Betarp"/>
              <w:rPr>
                <w:rFonts w:ascii="Arial" w:hAnsi="Arial" w:cs="Arial"/>
                <w:bCs/>
                <w:sz w:val="22"/>
                <w:szCs w:val="22"/>
              </w:rPr>
            </w:pPr>
            <w:r w:rsidRPr="008074CA">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w:t>
            </w:r>
            <w:r w:rsidRPr="008074CA">
              <w:rPr>
                <w:rFonts w:ascii="Arial" w:hAnsi="Arial" w:cs="Arial"/>
                <w:bCs/>
                <w:sz w:val="22"/>
                <w:szCs w:val="22"/>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CB39E" w14:textId="77777777" w:rsidR="008074CA" w:rsidRPr="008074CA" w:rsidRDefault="008074CA" w:rsidP="00BB084A">
            <w:pPr>
              <w:pStyle w:val="Betarp"/>
              <w:rPr>
                <w:rFonts w:ascii="Arial" w:eastAsia="Yu Mincho" w:hAnsi="Arial" w:cs="Arial"/>
                <w:b/>
                <w:bCs/>
                <w:sz w:val="22"/>
                <w:szCs w:val="22"/>
              </w:rPr>
            </w:pPr>
            <w:r w:rsidRPr="008074CA">
              <w:rPr>
                <w:rFonts w:ascii="Arial" w:eastAsia="Yu Mincho" w:hAnsi="Arial" w:cs="Arial"/>
                <w:b/>
                <w:bCs/>
                <w:sz w:val="22"/>
                <w:szCs w:val="22"/>
              </w:rPr>
              <w:lastRenderedPageBreak/>
              <w:t>VPĮ 46 straipsnio 4 dalies 4 punktas</w:t>
            </w:r>
          </w:p>
          <w:p w14:paraId="05B364CE" w14:textId="77777777" w:rsidR="008074CA" w:rsidRPr="008074CA" w:rsidRDefault="008074CA" w:rsidP="00BB084A">
            <w:pPr>
              <w:pStyle w:val="Betarp"/>
              <w:rPr>
                <w:rFonts w:ascii="Arial" w:eastAsia="Yu Mincho" w:hAnsi="Arial" w:cs="Arial"/>
                <w:sz w:val="22"/>
                <w:szCs w:val="22"/>
              </w:rPr>
            </w:pPr>
          </w:p>
          <w:p w14:paraId="4E2EF359" w14:textId="77777777" w:rsidR="008074CA" w:rsidRPr="008074CA" w:rsidRDefault="008074CA" w:rsidP="00BB084A">
            <w:pPr>
              <w:pStyle w:val="Betarp"/>
              <w:rPr>
                <w:rFonts w:ascii="Arial" w:eastAsia="Yu Mincho" w:hAnsi="Arial" w:cs="Arial"/>
                <w:sz w:val="22"/>
                <w:szCs w:val="22"/>
              </w:rPr>
            </w:pPr>
            <w:r w:rsidRPr="008074CA">
              <w:rPr>
                <w:rFonts w:ascii="Arial" w:eastAsia="Yu Mincho" w:hAnsi="Arial" w:cs="Arial"/>
                <w:sz w:val="22"/>
                <w:szCs w:val="22"/>
              </w:rPr>
              <w:t xml:space="preserve">EBVPD III dalies C15 punktas </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A863A"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Perkančioji organizacija nereikalauja papildomų dokumentų dėl atitikties šiam reikalavimui įrodymo. Užtenka pateikto EBVPD.</w:t>
            </w:r>
          </w:p>
          <w:p w14:paraId="323C6AAA" w14:textId="77777777" w:rsidR="008074CA" w:rsidRPr="008074CA" w:rsidRDefault="008074CA" w:rsidP="00BB084A">
            <w:pPr>
              <w:pStyle w:val="Betarp"/>
              <w:rPr>
                <w:rFonts w:ascii="Arial" w:hAnsi="Arial" w:cs="Arial"/>
                <w:bCs/>
                <w:iCs/>
                <w:sz w:val="22"/>
                <w:szCs w:val="22"/>
              </w:rPr>
            </w:pPr>
          </w:p>
          <w:p w14:paraId="52D4BE85" w14:textId="77777777" w:rsidR="008074CA" w:rsidRPr="008074CA" w:rsidRDefault="008074CA" w:rsidP="00BB084A">
            <w:pPr>
              <w:pStyle w:val="Betarp"/>
              <w:rPr>
                <w:rFonts w:ascii="Arial" w:hAnsi="Arial" w:cs="Arial"/>
                <w:bCs/>
                <w:iCs/>
                <w:sz w:val="22"/>
                <w:szCs w:val="22"/>
              </w:rPr>
            </w:pPr>
          </w:p>
          <w:p w14:paraId="469DC816"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E11D0AE" w14:textId="77777777" w:rsidR="008074CA" w:rsidRPr="008074CA" w:rsidRDefault="008074CA" w:rsidP="00BB084A">
            <w:pPr>
              <w:pStyle w:val="Betarp"/>
              <w:rPr>
                <w:rFonts w:ascii="Arial" w:hAnsi="Arial" w:cs="Arial"/>
                <w:b/>
                <w:bCs/>
                <w:sz w:val="22"/>
                <w:szCs w:val="22"/>
              </w:rPr>
            </w:pPr>
          </w:p>
          <w:p w14:paraId="7C7F7122" w14:textId="77777777" w:rsidR="008074CA" w:rsidRPr="008074CA" w:rsidRDefault="00AD2CA2" w:rsidP="00BB084A">
            <w:pPr>
              <w:pStyle w:val="Betarp"/>
              <w:rPr>
                <w:rFonts w:ascii="Arial" w:hAnsi="Arial" w:cs="Arial"/>
                <w:i/>
                <w:iCs/>
                <w:sz w:val="22"/>
                <w:szCs w:val="22"/>
                <w:u w:val="single"/>
              </w:rPr>
            </w:pPr>
            <w:hyperlink r:id="rId13">
              <w:r w:rsidR="008074CA" w:rsidRPr="008074CA">
                <w:rPr>
                  <w:rStyle w:val="Hipersaitas"/>
                  <w:rFonts w:ascii="Arial" w:hAnsi="Arial" w:cs="Arial"/>
                  <w:i/>
                  <w:iCs/>
                  <w:color w:val="auto"/>
                  <w:sz w:val="22"/>
                  <w:szCs w:val="22"/>
                </w:rPr>
                <w:t>https://vpt.lrv.lt/melaginga-informacija-pateikusiu-tiekeju-sarasas-3</w:t>
              </w:r>
            </w:hyperlink>
            <w:r w:rsidR="008074CA" w:rsidRPr="008074CA">
              <w:rPr>
                <w:rStyle w:val="Hipersaitas"/>
                <w:rFonts w:ascii="Arial" w:hAnsi="Arial" w:cs="Arial"/>
                <w:i/>
                <w:iCs/>
                <w:color w:val="auto"/>
                <w:sz w:val="22"/>
                <w:szCs w:val="22"/>
              </w:rPr>
              <w:t xml:space="preserve"> .</w:t>
            </w:r>
          </w:p>
          <w:p w14:paraId="402421F5" w14:textId="77777777" w:rsidR="008074CA" w:rsidRPr="008074CA" w:rsidRDefault="008074CA" w:rsidP="00BB084A">
            <w:pPr>
              <w:pStyle w:val="Betarp"/>
              <w:rPr>
                <w:rFonts w:ascii="Arial" w:hAnsi="Arial" w:cs="Arial"/>
                <w:b/>
                <w:bCs/>
                <w:sz w:val="22"/>
                <w:szCs w:val="22"/>
              </w:rPr>
            </w:pPr>
          </w:p>
        </w:tc>
      </w:tr>
      <w:tr w:rsidR="008074CA" w:rsidRPr="008074CA" w14:paraId="6A98B193" w14:textId="77777777" w:rsidTr="00376E7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E47B" w14:textId="77777777" w:rsidR="008074CA" w:rsidRPr="008074CA" w:rsidRDefault="008074CA" w:rsidP="008074CA">
            <w:pPr>
              <w:pStyle w:val="Betarp"/>
              <w:numPr>
                <w:ilvl w:val="0"/>
                <w:numId w:val="35"/>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A4788" w14:textId="77777777" w:rsidR="008074CA" w:rsidRPr="008074CA" w:rsidRDefault="008074CA" w:rsidP="00BB084A">
            <w:pPr>
              <w:pStyle w:val="Betarp"/>
              <w:rPr>
                <w:rFonts w:ascii="Arial" w:hAnsi="Arial" w:cs="Arial"/>
                <w:b/>
                <w:bCs/>
                <w:sz w:val="22"/>
                <w:szCs w:val="22"/>
              </w:rPr>
            </w:pPr>
            <w:r w:rsidRPr="008074CA">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0832" w14:textId="77777777" w:rsidR="008074CA" w:rsidRPr="008074CA" w:rsidRDefault="008074CA" w:rsidP="00BB084A">
            <w:pPr>
              <w:pStyle w:val="Betarp"/>
              <w:rPr>
                <w:rFonts w:ascii="Arial" w:eastAsia="Yu Mincho" w:hAnsi="Arial" w:cs="Arial"/>
                <w:b/>
                <w:bCs/>
                <w:sz w:val="22"/>
                <w:szCs w:val="22"/>
              </w:rPr>
            </w:pPr>
            <w:r w:rsidRPr="008074CA">
              <w:rPr>
                <w:rFonts w:ascii="Arial" w:eastAsia="Yu Mincho" w:hAnsi="Arial" w:cs="Arial"/>
                <w:b/>
                <w:bCs/>
                <w:sz w:val="22"/>
                <w:szCs w:val="22"/>
              </w:rPr>
              <w:t>VPĮ 46 straipsnio 4 dalies 5 punktas</w:t>
            </w:r>
          </w:p>
          <w:p w14:paraId="52622D32" w14:textId="77777777" w:rsidR="008074CA" w:rsidRPr="008074CA" w:rsidRDefault="008074CA" w:rsidP="00BB084A">
            <w:pPr>
              <w:pStyle w:val="Betarp"/>
              <w:rPr>
                <w:rFonts w:ascii="Arial" w:eastAsia="Yu Mincho" w:hAnsi="Arial" w:cs="Arial"/>
                <w:sz w:val="22"/>
                <w:szCs w:val="22"/>
              </w:rPr>
            </w:pPr>
          </w:p>
          <w:p w14:paraId="1B6CB880" w14:textId="77777777" w:rsidR="008074CA" w:rsidRPr="008074CA" w:rsidRDefault="008074CA" w:rsidP="00BB084A">
            <w:pPr>
              <w:pStyle w:val="Betarp"/>
              <w:rPr>
                <w:rFonts w:ascii="Arial" w:eastAsia="Yu Mincho" w:hAnsi="Arial" w:cs="Arial"/>
                <w:sz w:val="22"/>
                <w:szCs w:val="22"/>
              </w:rPr>
            </w:pPr>
            <w:r w:rsidRPr="008074CA">
              <w:rPr>
                <w:rFonts w:ascii="Arial" w:eastAsia="Yu Mincho" w:hAnsi="Arial" w:cs="Arial"/>
                <w:sz w:val="22"/>
                <w:szCs w:val="22"/>
              </w:rPr>
              <w:t>EBVPD</w:t>
            </w:r>
            <w:r w:rsidRPr="008074CA">
              <w:rPr>
                <w:rFonts w:ascii="Arial" w:eastAsia="Arial" w:hAnsi="Arial" w:cs="Arial"/>
                <w:sz w:val="22"/>
                <w:szCs w:val="22"/>
              </w:rPr>
              <w:t xml:space="preserve"> III dalies C15 punktas</w:t>
            </w:r>
          </w:p>
          <w:p w14:paraId="34EEB81B" w14:textId="77777777" w:rsidR="008074CA" w:rsidRPr="008074CA" w:rsidRDefault="008074CA" w:rsidP="00BB084A">
            <w:pPr>
              <w:pStyle w:val="Betarp"/>
              <w:rPr>
                <w:rFonts w:ascii="Arial" w:eastAsia="Yu Mincho" w:hAnsi="Arial" w:cs="Arial"/>
                <w:sz w:val="22"/>
                <w:szCs w:val="22"/>
              </w:rPr>
            </w:pPr>
          </w:p>
          <w:p w14:paraId="4519A0BA" w14:textId="77777777" w:rsidR="008074CA" w:rsidRPr="008074CA" w:rsidRDefault="008074CA" w:rsidP="00BB084A">
            <w:pPr>
              <w:pStyle w:val="Betarp"/>
              <w:rPr>
                <w:rFonts w:ascii="Arial" w:eastAsia="Yu Mincho" w:hAnsi="Arial" w:cs="Arial"/>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7CCE6"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Perkančioji organizacija nereikalauja papildomų dokumentų dėl atitikties šiam reikalavimui įrodymo. Užtenka pateikto EBVPD.</w:t>
            </w:r>
          </w:p>
          <w:p w14:paraId="0EBC586B" w14:textId="77777777" w:rsidR="008074CA" w:rsidRPr="008074CA" w:rsidRDefault="008074CA" w:rsidP="00BB084A">
            <w:pPr>
              <w:pStyle w:val="Betarp"/>
              <w:rPr>
                <w:rFonts w:ascii="Arial" w:hAnsi="Arial" w:cs="Arial"/>
                <w:b/>
                <w:bCs/>
                <w:iCs/>
                <w:sz w:val="22"/>
                <w:szCs w:val="22"/>
              </w:rPr>
            </w:pPr>
          </w:p>
        </w:tc>
      </w:tr>
      <w:tr w:rsidR="008074CA" w:rsidRPr="008074CA" w14:paraId="4FE5E25B" w14:textId="77777777" w:rsidTr="00376E7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147CA" w14:textId="77777777" w:rsidR="008074CA" w:rsidRPr="008074CA" w:rsidRDefault="008074CA" w:rsidP="008074CA">
            <w:pPr>
              <w:pStyle w:val="Betarp"/>
              <w:numPr>
                <w:ilvl w:val="0"/>
                <w:numId w:val="35"/>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C0619" w14:textId="77777777" w:rsidR="008074CA" w:rsidRPr="008074CA" w:rsidRDefault="008074CA" w:rsidP="00BB084A">
            <w:pPr>
              <w:rPr>
                <w:rFonts w:ascii="Arial" w:hAnsi="Arial" w:cs="Arial"/>
                <w:sz w:val="22"/>
                <w:szCs w:val="22"/>
              </w:rPr>
            </w:pPr>
            <w:r w:rsidRPr="008074CA">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D2AE58" w14:textId="77777777" w:rsidR="008074CA" w:rsidRPr="008074CA" w:rsidRDefault="008074CA" w:rsidP="00BB084A">
            <w:pPr>
              <w:rPr>
                <w:rFonts w:ascii="Arial" w:hAnsi="Arial" w:cs="Arial"/>
                <w:sz w:val="22"/>
                <w:szCs w:val="22"/>
              </w:rPr>
            </w:pPr>
            <w:r w:rsidRPr="008074CA">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8074CA">
              <w:rPr>
                <w:rFonts w:ascii="Arial" w:hAnsi="Arial" w:cs="Arial"/>
                <w:sz w:val="22"/>
                <w:szCs w:val="22"/>
              </w:rPr>
              <w:lastRenderedPageBreak/>
              <w:t>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747D4" w14:textId="77777777" w:rsidR="008074CA" w:rsidRPr="008074CA" w:rsidRDefault="008074CA" w:rsidP="00BB084A">
            <w:pPr>
              <w:pStyle w:val="Betarp"/>
              <w:rPr>
                <w:rFonts w:ascii="Arial" w:eastAsia="Yu Mincho" w:hAnsi="Arial" w:cs="Arial"/>
                <w:b/>
                <w:bCs/>
                <w:sz w:val="22"/>
                <w:szCs w:val="22"/>
              </w:rPr>
            </w:pPr>
            <w:r w:rsidRPr="008074CA">
              <w:rPr>
                <w:rFonts w:ascii="Arial" w:eastAsia="Yu Mincho" w:hAnsi="Arial" w:cs="Arial"/>
                <w:b/>
                <w:bCs/>
                <w:sz w:val="22"/>
                <w:szCs w:val="22"/>
              </w:rPr>
              <w:lastRenderedPageBreak/>
              <w:t>VPĮ 46 straipsnio 4 dalies 6 punktas</w:t>
            </w:r>
          </w:p>
          <w:p w14:paraId="490B4C08" w14:textId="77777777" w:rsidR="008074CA" w:rsidRPr="008074CA" w:rsidRDefault="008074CA" w:rsidP="00BB084A">
            <w:pPr>
              <w:pStyle w:val="Betarp"/>
              <w:rPr>
                <w:rFonts w:ascii="Arial" w:eastAsia="Yu Mincho" w:hAnsi="Arial" w:cs="Arial"/>
                <w:sz w:val="22"/>
                <w:szCs w:val="22"/>
              </w:rPr>
            </w:pPr>
          </w:p>
          <w:p w14:paraId="5170BBB4" w14:textId="77777777" w:rsidR="008074CA" w:rsidRPr="008074CA" w:rsidRDefault="008074CA" w:rsidP="00BB084A">
            <w:pPr>
              <w:pStyle w:val="Betarp"/>
              <w:rPr>
                <w:rFonts w:ascii="Arial" w:eastAsia="Yu Mincho" w:hAnsi="Arial" w:cs="Arial"/>
                <w:sz w:val="22"/>
                <w:szCs w:val="22"/>
              </w:rPr>
            </w:pPr>
            <w:r w:rsidRPr="008074CA">
              <w:rPr>
                <w:rFonts w:ascii="Arial" w:eastAsia="Yu Mincho" w:hAnsi="Arial" w:cs="Arial"/>
                <w:sz w:val="22"/>
                <w:szCs w:val="22"/>
              </w:rPr>
              <w:t>EBVPD</w:t>
            </w:r>
            <w:r w:rsidRPr="008074CA">
              <w:rPr>
                <w:rFonts w:ascii="Arial" w:eastAsia="Arial" w:hAnsi="Arial" w:cs="Arial"/>
                <w:sz w:val="22"/>
                <w:szCs w:val="22"/>
              </w:rPr>
              <w:t xml:space="preserve"> III dalies C14 punktas</w:t>
            </w:r>
          </w:p>
          <w:p w14:paraId="6CDDB856" w14:textId="77777777" w:rsidR="008074CA" w:rsidRPr="008074CA" w:rsidRDefault="008074CA" w:rsidP="00BB084A">
            <w:pPr>
              <w:pStyle w:val="Betarp"/>
              <w:rPr>
                <w:rFonts w:ascii="Arial" w:eastAsia="Yu Mincho" w:hAnsi="Arial" w:cs="Arial"/>
                <w:sz w:val="22"/>
                <w:szCs w:val="22"/>
              </w:rPr>
            </w:pPr>
          </w:p>
          <w:p w14:paraId="10F5B42E" w14:textId="77777777" w:rsidR="008074CA" w:rsidRPr="008074CA" w:rsidRDefault="008074CA" w:rsidP="00BB084A">
            <w:pPr>
              <w:pStyle w:val="Betarp"/>
              <w:rPr>
                <w:rFonts w:ascii="Arial" w:eastAsia="Yu Mincho" w:hAnsi="Arial" w:cs="Arial"/>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02C8"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Perkančioji organizacija nereikalauja papildomų dokumentų dėl atitikties šiam reikalavimui įrodymo. Užtenka pateikto EBVPD.</w:t>
            </w:r>
          </w:p>
          <w:p w14:paraId="5D8D83BA" w14:textId="77777777" w:rsidR="008074CA" w:rsidRPr="008074CA" w:rsidRDefault="008074CA" w:rsidP="00BB084A">
            <w:pPr>
              <w:pStyle w:val="Betarp"/>
              <w:rPr>
                <w:rFonts w:ascii="Arial" w:hAnsi="Arial" w:cs="Arial"/>
                <w:bCs/>
                <w:iCs/>
                <w:sz w:val="22"/>
                <w:szCs w:val="22"/>
              </w:rPr>
            </w:pPr>
          </w:p>
          <w:p w14:paraId="190364F1"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 xml:space="preserve">Priimant sprendimus dėl tiekėjo pašalinimo iš pirkimo procedūros šiame punkte nurodytu pašalinimo pagrindu, gali būti atsižvelgiama į pagal VPĮ 91 straipsnį skelbiamą informaciją: </w:t>
            </w:r>
          </w:p>
          <w:p w14:paraId="32443A62" w14:textId="77777777" w:rsidR="008074CA" w:rsidRPr="008074CA" w:rsidRDefault="008074CA" w:rsidP="00BB084A">
            <w:pPr>
              <w:pStyle w:val="Betarp"/>
              <w:rPr>
                <w:rFonts w:ascii="Arial" w:hAnsi="Arial" w:cs="Arial"/>
                <w:sz w:val="22"/>
                <w:szCs w:val="22"/>
              </w:rPr>
            </w:pPr>
          </w:p>
          <w:p w14:paraId="7E808A5A" w14:textId="77777777" w:rsidR="008074CA" w:rsidRPr="008074CA" w:rsidRDefault="00AD2CA2" w:rsidP="00BB084A">
            <w:pPr>
              <w:pStyle w:val="Betarp"/>
              <w:rPr>
                <w:rStyle w:val="Hipersaitas"/>
                <w:rFonts w:ascii="Arial" w:hAnsi="Arial" w:cs="Arial"/>
                <w:i/>
                <w:iCs/>
                <w:color w:val="auto"/>
                <w:sz w:val="22"/>
                <w:szCs w:val="22"/>
              </w:rPr>
            </w:pPr>
            <w:hyperlink r:id="rId14" w:history="1">
              <w:r w:rsidR="008074CA" w:rsidRPr="008074CA">
                <w:rPr>
                  <w:rStyle w:val="Hipersaitas"/>
                  <w:rFonts w:ascii="Arial" w:hAnsi="Arial" w:cs="Arial"/>
                  <w:i/>
                  <w:iCs/>
                  <w:color w:val="auto"/>
                  <w:sz w:val="22"/>
                  <w:szCs w:val="22"/>
                </w:rPr>
                <w:t>https://vpt.lrv.lt/lt/pasalinimo-pagrindai-1/nepatikimi-tiekejai-1</w:t>
              </w:r>
            </w:hyperlink>
          </w:p>
          <w:p w14:paraId="2448AD36" w14:textId="77777777" w:rsidR="008074CA" w:rsidRPr="008074CA" w:rsidRDefault="008074CA" w:rsidP="00BB084A">
            <w:pPr>
              <w:pStyle w:val="Betarp"/>
              <w:rPr>
                <w:rFonts w:ascii="Arial" w:hAnsi="Arial" w:cs="Arial"/>
                <w:i/>
                <w:iCs/>
                <w:sz w:val="22"/>
                <w:szCs w:val="22"/>
              </w:rPr>
            </w:pPr>
          </w:p>
          <w:p w14:paraId="1329B6AE" w14:textId="77777777" w:rsidR="008074CA" w:rsidRPr="008074CA" w:rsidRDefault="00AD2CA2" w:rsidP="00BB084A">
            <w:pPr>
              <w:pStyle w:val="Betarp"/>
              <w:rPr>
                <w:rFonts w:ascii="Arial" w:hAnsi="Arial" w:cs="Arial"/>
                <w:i/>
                <w:iCs/>
                <w:sz w:val="22"/>
                <w:szCs w:val="22"/>
              </w:rPr>
            </w:pPr>
            <w:hyperlink r:id="rId15" w:history="1">
              <w:r w:rsidR="008074CA" w:rsidRPr="008074CA">
                <w:rPr>
                  <w:rStyle w:val="Hipersaitas"/>
                  <w:rFonts w:ascii="Arial" w:hAnsi="Arial" w:cs="Arial"/>
                  <w:i/>
                  <w:iCs/>
                  <w:color w:val="auto"/>
                  <w:sz w:val="22"/>
                  <w:szCs w:val="22"/>
                </w:rPr>
                <w:t>https://vpt.lrv.lt/lt/pasalinimo-pagrindai-1/nepatikimu-koncesininku-sarasas-1/nepatikimu-koncesininku-sarasas</w:t>
              </w:r>
            </w:hyperlink>
          </w:p>
          <w:p w14:paraId="4251DE51" w14:textId="77777777" w:rsidR="008074CA" w:rsidRPr="008074CA" w:rsidRDefault="008074CA" w:rsidP="00BB084A">
            <w:pPr>
              <w:pStyle w:val="Betarp"/>
              <w:rPr>
                <w:rFonts w:ascii="Arial" w:hAnsi="Arial" w:cs="Arial"/>
                <w:bCs/>
                <w:i/>
                <w:iCs/>
                <w:sz w:val="22"/>
                <w:szCs w:val="22"/>
              </w:rPr>
            </w:pPr>
          </w:p>
          <w:p w14:paraId="59CAB09A" w14:textId="77777777" w:rsidR="008074CA" w:rsidRPr="008074CA" w:rsidRDefault="008074CA" w:rsidP="00BB084A">
            <w:pPr>
              <w:pStyle w:val="Betarp"/>
              <w:rPr>
                <w:rFonts w:ascii="Arial" w:hAnsi="Arial" w:cs="Arial"/>
                <w:b/>
                <w:bCs/>
                <w:sz w:val="22"/>
                <w:szCs w:val="22"/>
              </w:rPr>
            </w:pPr>
          </w:p>
        </w:tc>
      </w:tr>
      <w:tr w:rsidR="008074CA" w:rsidRPr="008074CA" w14:paraId="2A123919" w14:textId="77777777" w:rsidTr="00376E7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991CE" w14:textId="77777777" w:rsidR="008074CA" w:rsidRPr="008074CA" w:rsidRDefault="008074CA" w:rsidP="008074CA">
            <w:pPr>
              <w:pStyle w:val="Betarp"/>
              <w:numPr>
                <w:ilvl w:val="0"/>
                <w:numId w:val="35"/>
              </w:numPr>
              <w:jc w:val="left"/>
              <w:rPr>
                <w:rFonts w:ascii="Arial" w:hAnsi="Arial" w:cs="Arial"/>
                <w:sz w:val="22"/>
                <w:szCs w:val="22"/>
              </w:rPr>
            </w:pPr>
          </w:p>
          <w:p w14:paraId="72CB5005" w14:textId="77777777" w:rsidR="008074CA" w:rsidRPr="008074CA" w:rsidRDefault="008074CA" w:rsidP="00BB084A">
            <w:pPr>
              <w:pStyle w:val="Betarp"/>
              <w:rPr>
                <w:rFonts w:ascii="Arial" w:hAnsi="Arial" w:cs="Arial"/>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9B4E4" w14:textId="77777777" w:rsidR="008074CA" w:rsidRPr="008074CA" w:rsidRDefault="008074CA" w:rsidP="00BB084A">
            <w:pPr>
              <w:rPr>
                <w:rFonts w:ascii="Arial" w:hAnsi="Arial" w:cs="Arial"/>
                <w:bCs/>
                <w:sz w:val="22"/>
                <w:szCs w:val="22"/>
              </w:rPr>
            </w:pPr>
            <w:r w:rsidRPr="008074CA">
              <w:rPr>
                <w:rFonts w:ascii="Arial" w:hAnsi="Arial" w:cs="Arial"/>
                <w:bCs/>
                <w:sz w:val="22"/>
                <w:szCs w:val="22"/>
              </w:rPr>
              <w:t>Perkančioji organizacija</w:t>
            </w:r>
            <w:r w:rsidRPr="008074CA">
              <w:rPr>
                <w:rFonts w:ascii="Arial" w:hAnsi="Arial" w:cs="Arial"/>
                <w:b/>
                <w:sz w:val="22"/>
                <w:szCs w:val="22"/>
              </w:rPr>
              <w:t xml:space="preserve"> </w:t>
            </w:r>
            <w:r w:rsidRPr="008074CA">
              <w:rPr>
                <w:rFonts w:ascii="Arial" w:hAnsi="Arial" w:cs="Arial"/>
                <w:bCs/>
                <w:color w:val="000000"/>
                <w:sz w:val="22"/>
                <w:szCs w:val="22"/>
                <w:shd w:val="clear" w:color="auto" w:fill="FFFFFF"/>
              </w:rPr>
              <w:t xml:space="preserve">bet kokiomis tinkamomis priemonėmis gali įrodyti, kad </w:t>
            </w:r>
            <w:r w:rsidRPr="008074CA">
              <w:rPr>
                <w:rFonts w:ascii="Arial" w:hAnsi="Arial" w:cs="Arial"/>
                <w:b/>
                <w:sz w:val="22"/>
                <w:szCs w:val="22"/>
              </w:rPr>
              <w:t>tiekėjas</w:t>
            </w:r>
            <w:r w:rsidRPr="008074CA">
              <w:rPr>
                <w:rFonts w:ascii="Arial" w:hAnsi="Arial" w:cs="Arial"/>
                <w:sz w:val="22"/>
                <w:szCs w:val="22"/>
              </w:rPr>
              <w:t xml:space="preserve"> yra padaręs rimtą profesinį pažeidimą </w:t>
            </w:r>
            <w:r w:rsidRPr="008074CA">
              <w:rPr>
                <w:rFonts w:ascii="Arial" w:hAnsi="Arial" w:cs="Arial"/>
                <w:bCs/>
                <w:color w:val="000000"/>
                <w:sz w:val="22"/>
                <w:szCs w:val="22"/>
                <w:shd w:val="clear" w:color="auto" w:fill="FFFFFF"/>
              </w:rPr>
              <w:t xml:space="preserve">dėl kurio perkančioji organizacija abejoja tiekėjo </w:t>
            </w:r>
            <w:r w:rsidRPr="008074CA">
              <w:rPr>
                <w:rFonts w:ascii="Arial" w:hAnsi="Arial" w:cs="Arial"/>
                <w:bCs/>
                <w:sz w:val="22"/>
                <w:szCs w:val="22"/>
                <w:shd w:val="clear" w:color="auto" w:fill="FFFFFF"/>
              </w:rPr>
              <w:t>sąžiningumu, kai jis:</w:t>
            </w:r>
          </w:p>
          <w:p w14:paraId="612D9061" w14:textId="77777777" w:rsidR="008074CA" w:rsidRPr="008074CA" w:rsidRDefault="008074CA" w:rsidP="00BB084A">
            <w:pPr>
              <w:rPr>
                <w:rFonts w:ascii="Arial" w:hAnsi="Arial" w:cs="Arial"/>
                <w:bCs/>
                <w:sz w:val="22"/>
                <w:szCs w:val="22"/>
              </w:rPr>
            </w:pPr>
            <w:r w:rsidRPr="008074CA">
              <w:rPr>
                <w:rFonts w:ascii="Arial" w:hAnsi="Arial" w:cs="Arial"/>
                <w:bCs/>
                <w:sz w:val="22"/>
                <w:szCs w:val="22"/>
              </w:rPr>
              <w:t xml:space="preserve">9.1. yra padaręs </w:t>
            </w:r>
            <w:r w:rsidRPr="008074CA">
              <w:rPr>
                <w:rFonts w:ascii="Arial" w:hAnsi="Arial" w:cs="Arial"/>
                <w:bCs/>
                <w:color w:val="000000"/>
                <w:sz w:val="22"/>
                <w:szCs w:val="22"/>
              </w:rPr>
              <w:t>finansinės atskaitomybės ir audito teisės aktų pažeidimą ir nuo jo padarymo dienos praėjo mažiau kaip vieni metai*;</w:t>
            </w:r>
          </w:p>
          <w:p w14:paraId="2C08B554" w14:textId="77777777" w:rsidR="008074CA" w:rsidRPr="008074CA" w:rsidRDefault="008074CA" w:rsidP="00BB084A">
            <w:pPr>
              <w:rPr>
                <w:rFonts w:ascii="Arial" w:hAnsi="Arial" w:cs="Arial"/>
                <w:color w:val="000000"/>
                <w:sz w:val="22"/>
                <w:szCs w:val="22"/>
                <w:shd w:val="clear" w:color="auto" w:fill="FFFFFF"/>
              </w:rPr>
            </w:pPr>
            <w:r w:rsidRPr="008074CA">
              <w:rPr>
                <w:rFonts w:ascii="Arial" w:hAnsi="Arial" w:cs="Arial"/>
                <w:bCs/>
                <w:color w:val="000000"/>
                <w:sz w:val="22"/>
                <w:szCs w:val="22"/>
                <w:shd w:val="clear" w:color="auto" w:fill="FFFFFF"/>
              </w:rPr>
              <w:t>9.2. neatitinka minimalių patikimo mokesčių mokėtojo kriterijų, nustatytų Lietuvos Respublikos mokesčių administravimo įstatymo 40</w:t>
            </w:r>
            <w:r w:rsidRPr="008074CA">
              <w:rPr>
                <w:rFonts w:ascii="Arial" w:hAnsi="Arial" w:cs="Arial"/>
                <w:bCs/>
                <w:color w:val="000000"/>
                <w:sz w:val="22"/>
                <w:szCs w:val="22"/>
                <w:shd w:val="clear" w:color="auto" w:fill="FFFFFF"/>
                <w:vertAlign w:val="superscript"/>
              </w:rPr>
              <w:t>1</w:t>
            </w:r>
            <w:r w:rsidRPr="008074CA">
              <w:rPr>
                <w:rFonts w:ascii="Arial" w:hAnsi="Arial" w:cs="Arial"/>
                <w:bCs/>
                <w:color w:val="000000"/>
                <w:sz w:val="22"/>
                <w:szCs w:val="22"/>
                <w:shd w:val="clear" w:color="auto" w:fill="FFFFFF"/>
              </w:rPr>
              <w:t> straipsnio 1 dalyje. Taikant šį tiekėjo pašalinimo iš pirkimo procedūros pagrindą, vadovaujamasi Lietuvos Respublikos mokesčių administravimo įstatymo 40</w:t>
            </w:r>
            <w:r w:rsidRPr="008074CA">
              <w:rPr>
                <w:rFonts w:ascii="Arial" w:hAnsi="Arial" w:cs="Arial"/>
                <w:bCs/>
                <w:color w:val="000000"/>
                <w:sz w:val="22"/>
                <w:szCs w:val="22"/>
                <w:shd w:val="clear" w:color="auto" w:fill="FFFFFF"/>
                <w:vertAlign w:val="superscript"/>
              </w:rPr>
              <w:t>1</w:t>
            </w:r>
            <w:r w:rsidRPr="008074CA">
              <w:rPr>
                <w:rFonts w:ascii="Arial" w:hAnsi="Arial" w:cs="Arial"/>
                <w:bCs/>
                <w:color w:val="000000"/>
                <w:sz w:val="22"/>
                <w:szCs w:val="22"/>
                <w:shd w:val="clear" w:color="auto" w:fill="FFFFFF"/>
              </w:rPr>
              <w:t> straipsnio 1 dalyje nustatytais terminais, juos skaičiuojant nuo Mokesčių administravimo įstatymo 40</w:t>
            </w:r>
            <w:r w:rsidRPr="008074CA">
              <w:rPr>
                <w:rFonts w:ascii="Arial" w:hAnsi="Arial" w:cs="Arial"/>
                <w:bCs/>
                <w:color w:val="000000"/>
                <w:sz w:val="22"/>
                <w:szCs w:val="22"/>
                <w:shd w:val="clear" w:color="auto" w:fill="FFFFFF"/>
                <w:vertAlign w:val="superscript"/>
              </w:rPr>
              <w:t>1</w:t>
            </w:r>
            <w:r w:rsidRPr="008074CA">
              <w:rPr>
                <w:rFonts w:ascii="Arial" w:hAnsi="Arial" w:cs="Arial"/>
                <w:bCs/>
                <w:color w:val="000000"/>
                <w:sz w:val="22"/>
                <w:szCs w:val="22"/>
                <w:shd w:val="clear" w:color="auto" w:fill="FFFFFF"/>
              </w:rPr>
              <w:t> straipsnio 1 dalyje nurodytų pažeidimų padarymo dienos, tačiau visais atvejais šie terminai negali būti ilgesni negu 3 metai;</w:t>
            </w:r>
          </w:p>
          <w:p w14:paraId="6521140E" w14:textId="77777777" w:rsidR="008074CA" w:rsidRPr="008074CA" w:rsidRDefault="008074CA" w:rsidP="00BB084A">
            <w:pPr>
              <w:pStyle w:val="Betarp"/>
              <w:rPr>
                <w:rFonts w:ascii="Arial" w:hAnsi="Arial" w:cs="Arial"/>
                <w:b/>
                <w:sz w:val="22"/>
                <w:szCs w:val="22"/>
              </w:rPr>
            </w:pPr>
            <w:r w:rsidRPr="008074CA">
              <w:rPr>
                <w:rFonts w:ascii="Arial" w:hAnsi="Arial" w:cs="Arial"/>
                <w:bCs/>
                <w:color w:val="000000"/>
                <w:sz w:val="22"/>
                <w:szCs w:val="22"/>
              </w:rPr>
              <w:t>9.3. 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B544C" w14:textId="77777777" w:rsidR="008074CA" w:rsidRPr="008074CA" w:rsidRDefault="008074CA" w:rsidP="00BB084A">
            <w:pPr>
              <w:rPr>
                <w:rFonts w:ascii="Arial" w:hAnsi="Arial" w:cs="Arial"/>
                <w:sz w:val="22"/>
                <w:szCs w:val="22"/>
              </w:rPr>
            </w:pPr>
            <w:r w:rsidRPr="008074CA">
              <w:rPr>
                <w:rFonts w:ascii="Arial" w:hAnsi="Arial" w:cs="Arial"/>
                <w:sz w:val="22"/>
                <w:szCs w:val="22"/>
              </w:rPr>
              <w:t>Dėl šio priedo 9.1 p.:</w:t>
            </w:r>
          </w:p>
          <w:p w14:paraId="6AADC112" w14:textId="77777777" w:rsidR="008074CA" w:rsidRPr="008074CA" w:rsidRDefault="008074CA" w:rsidP="00BB084A">
            <w:pPr>
              <w:rPr>
                <w:rFonts w:ascii="Arial" w:hAnsi="Arial" w:cs="Arial"/>
                <w:b/>
                <w:bCs/>
                <w:sz w:val="22"/>
                <w:szCs w:val="22"/>
              </w:rPr>
            </w:pPr>
            <w:r w:rsidRPr="008074CA">
              <w:rPr>
                <w:rFonts w:ascii="Arial" w:hAnsi="Arial" w:cs="Arial"/>
                <w:b/>
                <w:bCs/>
                <w:sz w:val="22"/>
                <w:szCs w:val="22"/>
              </w:rPr>
              <w:t>VPĮ 46 straipsnio 4 dalies 7 punkto a papunktis</w:t>
            </w:r>
          </w:p>
          <w:p w14:paraId="26D4CB19" w14:textId="77777777" w:rsidR="008074CA" w:rsidRPr="008074CA" w:rsidRDefault="008074CA" w:rsidP="00BB084A">
            <w:pPr>
              <w:rPr>
                <w:rFonts w:ascii="Arial" w:hAnsi="Arial" w:cs="Arial"/>
                <w:sz w:val="22"/>
                <w:szCs w:val="22"/>
              </w:rPr>
            </w:pPr>
            <w:r w:rsidRPr="008074CA">
              <w:rPr>
                <w:rFonts w:ascii="Arial" w:hAnsi="Arial" w:cs="Arial"/>
                <w:sz w:val="22"/>
                <w:szCs w:val="22"/>
              </w:rPr>
              <w:t>EBVPD III dalies C11 punktas</w:t>
            </w:r>
          </w:p>
          <w:p w14:paraId="4C8045B7" w14:textId="77777777" w:rsidR="008074CA" w:rsidRPr="008074CA" w:rsidRDefault="008074CA" w:rsidP="00BB084A">
            <w:pPr>
              <w:rPr>
                <w:rFonts w:ascii="Arial" w:hAnsi="Arial" w:cs="Arial"/>
                <w:sz w:val="22"/>
                <w:szCs w:val="22"/>
              </w:rPr>
            </w:pPr>
          </w:p>
          <w:p w14:paraId="6FFF49D4" w14:textId="77777777" w:rsidR="008074CA" w:rsidRPr="008074CA" w:rsidRDefault="008074CA" w:rsidP="00BB084A">
            <w:pPr>
              <w:rPr>
                <w:rFonts w:ascii="Arial" w:hAnsi="Arial" w:cs="Arial"/>
                <w:sz w:val="22"/>
                <w:szCs w:val="22"/>
              </w:rPr>
            </w:pPr>
            <w:r w:rsidRPr="008074CA">
              <w:rPr>
                <w:rFonts w:ascii="Arial" w:hAnsi="Arial" w:cs="Arial"/>
                <w:sz w:val="22"/>
                <w:szCs w:val="22"/>
              </w:rPr>
              <w:t>Dėl šio priedo 9.2 p.:</w:t>
            </w:r>
          </w:p>
          <w:p w14:paraId="2FC04DBE" w14:textId="77777777" w:rsidR="008074CA" w:rsidRPr="008074CA" w:rsidRDefault="008074CA" w:rsidP="00BB084A">
            <w:pPr>
              <w:rPr>
                <w:rFonts w:ascii="Arial" w:hAnsi="Arial" w:cs="Arial"/>
                <w:b/>
                <w:bCs/>
                <w:sz w:val="22"/>
                <w:szCs w:val="22"/>
              </w:rPr>
            </w:pPr>
            <w:r w:rsidRPr="008074CA">
              <w:rPr>
                <w:rFonts w:ascii="Arial" w:hAnsi="Arial" w:cs="Arial"/>
                <w:b/>
                <w:bCs/>
                <w:sz w:val="22"/>
                <w:szCs w:val="22"/>
              </w:rPr>
              <w:t>VPĮ 46 straipsnio 4 dalies 7 punkto b papunktis</w:t>
            </w:r>
          </w:p>
          <w:p w14:paraId="7F733215" w14:textId="77777777" w:rsidR="008074CA" w:rsidRPr="008074CA" w:rsidRDefault="008074CA" w:rsidP="00BB084A">
            <w:pPr>
              <w:rPr>
                <w:rFonts w:ascii="Arial" w:hAnsi="Arial" w:cs="Arial"/>
                <w:sz w:val="22"/>
                <w:szCs w:val="22"/>
              </w:rPr>
            </w:pPr>
            <w:r w:rsidRPr="008074CA">
              <w:rPr>
                <w:rFonts w:ascii="Arial" w:hAnsi="Arial" w:cs="Arial"/>
                <w:sz w:val="22"/>
                <w:szCs w:val="22"/>
              </w:rPr>
              <w:t>EBVPD III dalies C11 punktas</w:t>
            </w:r>
          </w:p>
          <w:p w14:paraId="01555B73" w14:textId="77777777" w:rsidR="008074CA" w:rsidRPr="008074CA" w:rsidRDefault="008074CA" w:rsidP="00BB084A">
            <w:pPr>
              <w:rPr>
                <w:rFonts w:ascii="Arial" w:hAnsi="Arial" w:cs="Arial"/>
                <w:sz w:val="22"/>
                <w:szCs w:val="22"/>
              </w:rPr>
            </w:pPr>
            <w:r w:rsidRPr="008074CA">
              <w:rPr>
                <w:rFonts w:ascii="Arial" w:hAnsi="Arial" w:cs="Arial"/>
                <w:sz w:val="22"/>
                <w:szCs w:val="22"/>
              </w:rPr>
              <w:t>Dėl šio priedo 9.3 p.:</w:t>
            </w:r>
          </w:p>
          <w:p w14:paraId="42A1FC28" w14:textId="77777777" w:rsidR="008074CA" w:rsidRPr="008074CA" w:rsidRDefault="008074CA" w:rsidP="00BB084A">
            <w:pPr>
              <w:rPr>
                <w:rFonts w:ascii="Arial" w:hAnsi="Arial" w:cs="Arial"/>
                <w:b/>
                <w:bCs/>
                <w:sz w:val="22"/>
                <w:szCs w:val="22"/>
              </w:rPr>
            </w:pPr>
            <w:r w:rsidRPr="008074CA">
              <w:rPr>
                <w:rFonts w:ascii="Arial" w:hAnsi="Arial" w:cs="Arial"/>
                <w:b/>
                <w:bCs/>
                <w:sz w:val="22"/>
                <w:szCs w:val="22"/>
              </w:rPr>
              <w:t>VPĮ 46 straipsnio 4 dalies 7 punkto c papunktis</w:t>
            </w:r>
          </w:p>
          <w:p w14:paraId="5B5358E8" w14:textId="77777777" w:rsidR="008074CA" w:rsidRPr="008074CA" w:rsidRDefault="008074CA" w:rsidP="00BB084A">
            <w:pPr>
              <w:rPr>
                <w:rFonts w:ascii="Arial" w:eastAsia="Yu Mincho" w:hAnsi="Arial" w:cs="Arial"/>
                <w:sz w:val="22"/>
                <w:szCs w:val="22"/>
              </w:rPr>
            </w:pPr>
            <w:r w:rsidRPr="008074CA">
              <w:rPr>
                <w:rFonts w:ascii="Arial" w:hAnsi="Arial" w:cs="Arial"/>
                <w:sz w:val="22"/>
                <w:szCs w:val="22"/>
              </w:rPr>
              <w:t>EBVPD III dalies C11 punktas</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6A170" w14:textId="77777777" w:rsidR="008074CA" w:rsidRPr="008074CA" w:rsidRDefault="008074CA" w:rsidP="00BB084A">
            <w:pPr>
              <w:rPr>
                <w:rFonts w:ascii="Arial" w:hAnsi="Arial" w:cs="Arial"/>
                <w:sz w:val="22"/>
                <w:szCs w:val="22"/>
              </w:rPr>
            </w:pPr>
            <w:r w:rsidRPr="008074CA">
              <w:rPr>
                <w:rFonts w:ascii="Arial" w:hAnsi="Arial" w:cs="Arial"/>
                <w:sz w:val="22"/>
                <w:szCs w:val="22"/>
              </w:rPr>
              <w:t>Perkančioji organizacija</w:t>
            </w:r>
            <w:r w:rsidRPr="008074CA" w:rsidDel="007F7CE2">
              <w:rPr>
                <w:rFonts w:ascii="Arial" w:hAnsi="Arial" w:cs="Arial"/>
                <w:sz w:val="22"/>
                <w:szCs w:val="22"/>
              </w:rPr>
              <w:t xml:space="preserve"> </w:t>
            </w:r>
            <w:r w:rsidRPr="008074CA">
              <w:rPr>
                <w:rFonts w:ascii="Arial" w:hAnsi="Arial" w:cs="Arial"/>
                <w:sz w:val="22"/>
                <w:szCs w:val="22"/>
              </w:rPr>
              <w:t>nereikalauja papildomų dokumentų dėl atitikties šiam reikalavimui įrodymo. Užtenka pateikto EBVPD.</w:t>
            </w:r>
          </w:p>
          <w:p w14:paraId="72EC0167" w14:textId="77777777" w:rsidR="008074CA" w:rsidRPr="008074CA" w:rsidRDefault="008074CA" w:rsidP="00BB084A">
            <w:pPr>
              <w:rPr>
                <w:rFonts w:ascii="Arial" w:hAnsi="Arial" w:cs="Arial"/>
                <w:sz w:val="22"/>
                <w:szCs w:val="22"/>
              </w:rPr>
            </w:pPr>
          </w:p>
          <w:p w14:paraId="62FEC3B4" w14:textId="77777777" w:rsidR="008074CA" w:rsidRPr="008074CA" w:rsidRDefault="008074CA" w:rsidP="00BB084A">
            <w:pPr>
              <w:rPr>
                <w:rFonts w:ascii="Arial" w:hAnsi="Arial" w:cs="Arial"/>
                <w:sz w:val="22"/>
                <w:szCs w:val="22"/>
              </w:rPr>
            </w:pPr>
            <w:r w:rsidRPr="008074CA">
              <w:rPr>
                <w:rFonts w:ascii="Arial" w:hAnsi="Arial" w:cs="Arial"/>
                <w:i/>
                <w:iCs/>
                <w:sz w:val="22"/>
                <w:szCs w:val="22"/>
              </w:rPr>
              <w:t>Dėl šio priedo Eil. Nr. 9.1 p. nustatyto pašalinimo pagrindo</w:t>
            </w:r>
            <w:r w:rsidRPr="008074CA">
              <w:rPr>
                <w:rFonts w:ascii="Arial" w:hAnsi="Arial" w:cs="Arial"/>
                <w:sz w:val="22"/>
                <w:szCs w:val="22"/>
              </w:rPr>
              <w:t>:</w:t>
            </w:r>
          </w:p>
          <w:p w14:paraId="62A6B0D2" w14:textId="77777777" w:rsidR="008074CA" w:rsidRPr="008074CA" w:rsidRDefault="008074CA" w:rsidP="00BB084A">
            <w:pPr>
              <w:rPr>
                <w:rFonts w:ascii="Arial" w:hAnsi="Arial" w:cs="Arial"/>
                <w:i/>
                <w:iCs/>
                <w:sz w:val="22"/>
                <w:szCs w:val="22"/>
              </w:rPr>
            </w:pPr>
            <w:r w:rsidRPr="008074CA">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8074CA">
                <w:rPr>
                  <w:rStyle w:val="Hipersaitas"/>
                  <w:rFonts w:ascii="Arial" w:eastAsiaTheme="majorEastAsia" w:hAnsi="Arial" w:cs="Arial"/>
                  <w:i/>
                  <w:iCs/>
                  <w:color w:val="auto"/>
                  <w:sz w:val="22"/>
                  <w:szCs w:val="22"/>
                </w:rPr>
                <w:t>https://www.registrucentras.lt/jar/p/index.php</w:t>
              </w:r>
            </w:hyperlink>
          </w:p>
          <w:p w14:paraId="2FDA5FBA" w14:textId="77777777" w:rsidR="008074CA" w:rsidRPr="008074CA" w:rsidRDefault="008074CA" w:rsidP="00BB084A">
            <w:pPr>
              <w:rPr>
                <w:rFonts w:ascii="Arial" w:hAnsi="Arial" w:cs="Arial"/>
                <w:bCs/>
                <w:sz w:val="22"/>
                <w:szCs w:val="22"/>
              </w:rPr>
            </w:pPr>
          </w:p>
          <w:p w14:paraId="67972A93" w14:textId="77777777" w:rsidR="008074CA" w:rsidRPr="008074CA" w:rsidRDefault="008074CA" w:rsidP="00BB084A">
            <w:pPr>
              <w:rPr>
                <w:rFonts w:ascii="Arial" w:hAnsi="Arial" w:cs="Arial"/>
                <w:sz w:val="22"/>
                <w:szCs w:val="22"/>
              </w:rPr>
            </w:pPr>
            <w:r w:rsidRPr="008074CA">
              <w:rPr>
                <w:rFonts w:ascii="Arial" w:hAnsi="Arial" w:cs="Arial"/>
                <w:i/>
                <w:iCs/>
                <w:sz w:val="22"/>
                <w:szCs w:val="22"/>
              </w:rPr>
              <w:t>Dėl šio priedo Eil. Nr.  9.2 p. nustatyto pašalinimo pagrindo</w:t>
            </w:r>
            <w:r w:rsidRPr="008074CA">
              <w:rPr>
                <w:rFonts w:ascii="Arial" w:hAnsi="Arial" w:cs="Arial"/>
                <w:sz w:val="22"/>
                <w:szCs w:val="22"/>
              </w:rPr>
              <w:t>:</w:t>
            </w:r>
          </w:p>
          <w:p w14:paraId="2D493899" w14:textId="77777777" w:rsidR="008074CA" w:rsidRPr="008074CA" w:rsidRDefault="008074CA" w:rsidP="00BB084A">
            <w:pPr>
              <w:rPr>
                <w:rFonts w:ascii="Arial" w:hAnsi="Arial" w:cs="Arial"/>
                <w:sz w:val="22"/>
                <w:szCs w:val="22"/>
              </w:rPr>
            </w:pPr>
            <w:r w:rsidRPr="008074CA">
              <w:rPr>
                <w:rFonts w:ascii="Arial" w:hAnsi="Arial" w:cs="Arial"/>
                <w:bCs/>
                <w:sz w:val="22"/>
                <w:szCs w:val="22"/>
              </w:rPr>
              <w:t>Perkančioji organizacija</w:t>
            </w:r>
            <w:r w:rsidRPr="008074CA" w:rsidDel="007F7CE2">
              <w:rPr>
                <w:rFonts w:ascii="Arial" w:hAnsi="Arial" w:cs="Arial"/>
                <w:bCs/>
                <w:sz w:val="22"/>
                <w:szCs w:val="22"/>
              </w:rPr>
              <w:t xml:space="preserve"> </w:t>
            </w:r>
            <w:r w:rsidRPr="008074CA">
              <w:rPr>
                <w:rFonts w:ascii="Arial" w:hAnsi="Arial" w:cs="Arial"/>
                <w:bCs/>
                <w:sz w:val="22"/>
                <w:szCs w:val="22"/>
              </w:rPr>
              <w:t xml:space="preserve">savarankiškai patikrina duomenis nacionalinėje duomenų bazėje, adresu </w:t>
            </w:r>
            <w:hyperlink r:id="rId17" w:history="1">
              <w:r w:rsidRPr="008074CA">
                <w:rPr>
                  <w:rStyle w:val="Hipersaitas"/>
                  <w:rFonts w:ascii="Arial" w:eastAsiaTheme="majorEastAsia" w:hAnsi="Arial" w:cs="Arial"/>
                  <w:i/>
                  <w:iCs/>
                  <w:color w:val="auto"/>
                  <w:sz w:val="22"/>
                  <w:szCs w:val="22"/>
                </w:rPr>
                <w:t>https://www.vmi.lt/evmi/mokesciu-moketoju-informacija</w:t>
              </w:r>
            </w:hyperlink>
            <w:r w:rsidRPr="008074CA">
              <w:rPr>
                <w:rFonts w:ascii="Arial" w:hAnsi="Arial" w:cs="Arial"/>
                <w:sz w:val="22"/>
                <w:szCs w:val="22"/>
              </w:rPr>
              <w:t xml:space="preserve"> </w:t>
            </w:r>
            <w:r w:rsidRPr="008074CA">
              <w:rPr>
                <w:rFonts w:ascii="Arial" w:hAnsi="Arial" w:cs="Arial"/>
                <w:bCs/>
                <w:sz w:val="22"/>
                <w:szCs w:val="22"/>
              </w:rPr>
              <w:t xml:space="preserve"> </w:t>
            </w:r>
            <w:r w:rsidRPr="008074CA">
              <w:rPr>
                <w:rFonts w:ascii="Arial" w:eastAsia="Calibri" w:hAnsi="Arial" w:cs="Arial"/>
                <w:sz w:val="22"/>
                <w:szCs w:val="22"/>
              </w:rPr>
              <w:t>bet kuriame pirkimo procedūros etape</w:t>
            </w:r>
            <w:r w:rsidRPr="008074CA">
              <w:rPr>
                <w:rFonts w:ascii="Arial" w:hAnsi="Arial" w:cs="Arial"/>
                <w:bCs/>
                <w:sz w:val="22"/>
                <w:szCs w:val="22"/>
              </w:rPr>
              <w:t>.</w:t>
            </w:r>
            <w:r w:rsidRPr="008074CA">
              <w:rPr>
                <w:rFonts w:ascii="Arial" w:hAnsi="Arial" w:cs="Arial"/>
                <w:sz w:val="22"/>
                <w:szCs w:val="22"/>
              </w:rPr>
              <w:t xml:space="preserve"> </w:t>
            </w:r>
          </w:p>
          <w:p w14:paraId="6D0D0E56" w14:textId="77777777" w:rsidR="008074CA" w:rsidRPr="008074CA" w:rsidRDefault="008074CA" w:rsidP="00BB084A">
            <w:pPr>
              <w:rPr>
                <w:rFonts w:ascii="Arial" w:hAnsi="Arial" w:cs="Arial"/>
                <w:sz w:val="22"/>
                <w:szCs w:val="22"/>
              </w:rPr>
            </w:pPr>
          </w:p>
          <w:p w14:paraId="28EBE165" w14:textId="77777777" w:rsidR="008074CA" w:rsidRPr="008074CA" w:rsidRDefault="008074CA" w:rsidP="00BB084A">
            <w:pPr>
              <w:rPr>
                <w:rFonts w:ascii="Arial" w:hAnsi="Arial" w:cs="Arial"/>
                <w:sz w:val="22"/>
                <w:szCs w:val="22"/>
              </w:rPr>
            </w:pPr>
            <w:r w:rsidRPr="008074CA">
              <w:rPr>
                <w:rFonts w:ascii="Arial" w:hAnsi="Arial" w:cs="Arial"/>
                <w:i/>
                <w:iCs/>
                <w:sz w:val="22"/>
                <w:szCs w:val="22"/>
              </w:rPr>
              <w:t>Dėl šio priedo Eil. Nr. 9.3 p. nustatyto pašalinimo pagrindo</w:t>
            </w:r>
            <w:r w:rsidRPr="008074CA">
              <w:rPr>
                <w:rFonts w:ascii="Arial" w:hAnsi="Arial" w:cs="Arial"/>
                <w:sz w:val="22"/>
                <w:szCs w:val="22"/>
              </w:rPr>
              <w:t>:</w:t>
            </w:r>
          </w:p>
          <w:p w14:paraId="7C32A5BF" w14:textId="77777777" w:rsidR="008074CA" w:rsidRPr="008074CA" w:rsidRDefault="008074CA" w:rsidP="00BB084A">
            <w:pPr>
              <w:rPr>
                <w:rFonts w:ascii="Arial" w:hAnsi="Arial" w:cs="Arial"/>
                <w:sz w:val="22"/>
                <w:szCs w:val="22"/>
              </w:rPr>
            </w:pPr>
            <w:r w:rsidRPr="008074CA">
              <w:rPr>
                <w:rFonts w:ascii="Arial" w:hAnsi="Arial" w:cs="Arial"/>
                <w:sz w:val="22"/>
                <w:szCs w:val="22"/>
              </w:rPr>
              <w:t>Priimant sprendimus dėl tiekėjo pašalinimo iš pirkimo procedūros šiame punkte nurodytu pašalinimo pagrindu, be kita ko, atsižvelgiama į nacionalinėje duomenų bazėje adresu:</w:t>
            </w:r>
          </w:p>
          <w:p w14:paraId="3E0D8A38" w14:textId="77777777" w:rsidR="008074CA" w:rsidRPr="008074CA" w:rsidRDefault="00AD2CA2" w:rsidP="00BB084A">
            <w:pPr>
              <w:rPr>
                <w:rFonts w:ascii="Arial" w:hAnsi="Arial" w:cs="Arial"/>
                <w:i/>
                <w:iCs/>
                <w:sz w:val="22"/>
                <w:szCs w:val="22"/>
              </w:rPr>
            </w:pPr>
            <w:hyperlink r:id="rId18" w:history="1">
              <w:r w:rsidR="008074CA" w:rsidRPr="008074CA">
                <w:rPr>
                  <w:rStyle w:val="Hipersaitas"/>
                  <w:rFonts w:ascii="Arial" w:eastAsiaTheme="majorEastAsia" w:hAnsi="Arial" w:cs="Arial"/>
                  <w:i/>
                  <w:iCs/>
                  <w:color w:val="auto"/>
                  <w:sz w:val="22"/>
                  <w:szCs w:val="22"/>
                </w:rPr>
                <w:t>https://kt.gov.lt/lt/atviri-duomenys/diskvalifikavimas-is-viesuju-pirkimu</w:t>
              </w:r>
            </w:hyperlink>
          </w:p>
          <w:p w14:paraId="287C6DAC" w14:textId="77777777" w:rsidR="008074CA" w:rsidRPr="008074CA" w:rsidRDefault="008074CA" w:rsidP="00BB084A">
            <w:pPr>
              <w:pStyle w:val="Betarp"/>
              <w:rPr>
                <w:rFonts w:ascii="Arial" w:hAnsi="Arial" w:cs="Arial"/>
                <w:sz w:val="22"/>
                <w:szCs w:val="22"/>
              </w:rPr>
            </w:pPr>
            <w:r w:rsidRPr="008074CA">
              <w:rPr>
                <w:rFonts w:ascii="Arial" w:hAnsi="Arial" w:cs="Arial"/>
                <w:sz w:val="22"/>
                <w:szCs w:val="22"/>
              </w:rPr>
              <w:t>skelbiamą informaciją.</w:t>
            </w:r>
          </w:p>
          <w:p w14:paraId="48882578" w14:textId="77777777" w:rsidR="008074CA" w:rsidRPr="008074CA" w:rsidRDefault="008074CA" w:rsidP="00BB084A">
            <w:pPr>
              <w:pStyle w:val="Betarp"/>
              <w:rPr>
                <w:rFonts w:ascii="Arial" w:hAnsi="Arial" w:cs="Arial"/>
                <w:b/>
                <w:bCs/>
                <w:iCs/>
                <w:sz w:val="22"/>
                <w:szCs w:val="22"/>
              </w:rPr>
            </w:pPr>
          </w:p>
        </w:tc>
      </w:tr>
    </w:tbl>
    <w:p w14:paraId="1ACB377B" w14:textId="77777777" w:rsidR="0082024D" w:rsidRPr="008074CA" w:rsidRDefault="0082024D" w:rsidP="00B23452">
      <w:pPr>
        <w:rPr>
          <w:rFonts w:ascii="Arial" w:hAnsi="Arial" w:cs="Arial"/>
          <w:sz w:val="22"/>
          <w:szCs w:val="22"/>
        </w:rPr>
      </w:pPr>
    </w:p>
    <w:p w14:paraId="0A407B80" w14:textId="1CFA6639" w:rsidR="000E176D" w:rsidRPr="0029760F" w:rsidRDefault="000E176D" w:rsidP="004751C2">
      <w:pPr>
        <w:suppressAutoHyphens/>
        <w:ind w:right="-427"/>
        <w:rPr>
          <w:rFonts w:ascii="Arial" w:hAnsi="Arial" w:cs="Arial"/>
          <w:bCs/>
          <w:color w:val="000000"/>
          <w:sz w:val="22"/>
          <w:szCs w:val="22"/>
        </w:rPr>
      </w:pPr>
      <w:r w:rsidRPr="0029760F">
        <w:rPr>
          <w:rFonts w:ascii="Arial" w:hAnsi="Arial" w:cs="Arial"/>
          <w:sz w:val="22"/>
          <w:szCs w:val="22"/>
        </w:rPr>
        <w:t>PASTABA.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66CE8E93" w14:textId="77777777" w:rsidR="000E176D" w:rsidRPr="0029760F" w:rsidRDefault="000E176D" w:rsidP="000E176D">
      <w:pPr>
        <w:suppressAutoHyphens/>
        <w:jc w:val="center"/>
        <w:rPr>
          <w:rFonts w:ascii="Arial" w:hAnsi="Arial" w:cs="Arial"/>
          <w:sz w:val="22"/>
          <w:szCs w:val="22"/>
        </w:rPr>
      </w:pPr>
      <w:r w:rsidRPr="0029760F">
        <w:rPr>
          <w:rFonts w:ascii="Arial" w:hAnsi="Arial" w:cs="Arial"/>
          <w:sz w:val="22"/>
          <w:szCs w:val="22"/>
        </w:rPr>
        <w:t>___________________________</w:t>
      </w:r>
    </w:p>
    <w:p w14:paraId="28ED37E3" w14:textId="77777777" w:rsidR="000E176D" w:rsidRPr="0029760F" w:rsidRDefault="000E176D" w:rsidP="00B23452">
      <w:pPr>
        <w:suppressAutoHyphens/>
        <w:jc w:val="center"/>
        <w:rPr>
          <w:rFonts w:ascii="Arial" w:hAnsi="Arial" w:cs="Arial"/>
          <w:sz w:val="22"/>
          <w:szCs w:val="22"/>
        </w:rPr>
      </w:pPr>
    </w:p>
    <w:p w14:paraId="3CA8CC73" w14:textId="77777777" w:rsidR="000E176D" w:rsidRPr="0029760F" w:rsidRDefault="000E176D" w:rsidP="00B23452">
      <w:pPr>
        <w:suppressAutoHyphens/>
        <w:jc w:val="center"/>
        <w:rPr>
          <w:rFonts w:ascii="Arial" w:hAnsi="Arial" w:cs="Arial"/>
          <w:sz w:val="22"/>
          <w:szCs w:val="22"/>
        </w:rPr>
      </w:pPr>
    </w:p>
    <w:p w14:paraId="5FB047EE" w14:textId="77777777" w:rsidR="000E176D" w:rsidRPr="0029760F" w:rsidRDefault="000E176D" w:rsidP="00B23452">
      <w:pPr>
        <w:suppressAutoHyphens/>
        <w:jc w:val="center"/>
        <w:rPr>
          <w:rFonts w:ascii="Arial" w:hAnsi="Arial" w:cs="Arial"/>
          <w:sz w:val="22"/>
          <w:szCs w:val="22"/>
        </w:rPr>
      </w:pPr>
    </w:p>
    <w:p w14:paraId="714DAA2C" w14:textId="77777777" w:rsidR="000E176D" w:rsidRPr="0029760F" w:rsidRDefault="000E176D" w:rsidP="00B23452">
      <w:pPr>
        <w:suppressAutoHyphens/>
        <w:jc w:val="center"/>
        <w:rPr>
          <w:rFonts w:ascii="Arial" w:hAnsi="Arial" w:cs="Arial"/>
          <w:sz w:val="22"/>
          <w:szCs w:val="22"/>
        </w:rPr>
      </w:pPr>
    </w:p>
    <w:p w14:paraId="7A7E495B" w14:textId="77777777" w:rsidR="000E176D" w:rsidRPr="0029760F" w:rsidRDefault="000E176D" w:rsidP="00B23452">
      <w:pPr>
        <w:suppressAutoHyphens/>
        <w:jc w:val="center"/>
        <w:rPr>
          <w:rFonts w:ascii="Arial" w:hAnsi="Arial" w:cs="Arial"/>
          <w:sz w:val="22"/>
          <w:szCs w:val="22"/>
        </w:rPr>
      </w:pPr>
    </w:p>
    <w:p w14:paraId="479808F2" w14:textId="77777777" w:rsidR="000E176D" w:rsidRPr="0029760F" w:rsidRDefault="000E176D" w:rsidP="00B23452">
      <w:pPr>
        <w:suppressAutoHyphens/>
        <w:jc w:val="center"/>
        <w:rPr>
          <w:rFonts w:ascii="Arial" w:hAnsi="Arial" w:cs="Arial"/>
          <w:sz w:val="22"/>
          <w:szCs w:val="22"/>
        </w:rPr>
      </w:pPr>
    </w:p>
    <w:p w14:paraId="34759930" w14:textId="77777777" w:rsidR="000E176D" w:rsidRDefault="000E176D" w:rsidP="00B23452">
      <w:pPr>
        <w:suppressAutoHyphens/>
        <w:jc w:val="center"/>
        <w:rPr>
          <w:rFonts w:ascii="Arial" w:hAnsi="Arial" w:cs="Arial"/>
          <w:sz w:val="22"/>
          <w:szCs w:val="22"/>
        </w:rPr>
      </w:pPr>
    </w:p>
    <w:p w14:paraId="6CB8519F" w14:textId="77777777" w:rsidR="00376E70" w:rsidRDefault="00376E70" w:rsidP="00B23452">
      <w:pPr>
        <w:suppressAutoHyphens/>
        <w:jc w:val="center"/>
        <w:rPr>
          <w:rFonts w:ascii="Arial" w:hAnsi="Arial" w:cs="Arial"/>
          <w:sz w:val="22"/>
          <w:szCs w:val="22"/>
        </w:rPr>
      </w:pPr>
    </w:p>
    <w:p w14:paraId="4C582D46" w14:textId="77777777" w:rsidR="00376E70" w:rsidRDefault="00376E70" w:rsidP="00B23452">
      <w:pPr>
        <w:suppressAutoHyphens/>
        <w:jc w:val="center"/>
        <w:rPr>
          <w:rFonts w:ascii="Arial" w:hAnsi="Arial" w:cs="Arial"/>
          <w:sz w:val="22"/>
          <w:szCs w:val="22"/>
        </w:rPr>
      </w:pPr>
    </w:p>
    <w:p w14:paraId="06941CE1" w14:textId="77777777" w:rsidR="00376E70" w:rsidRDefault="00376E70" w:rsidP="00B23452">
      <w:pPr>
        <w:suppressAutoHyphens/>
        <w:jc w:val="center"/>
        <w:rPr>
          <w:rFonts w:ascii="Arial" w:hAnsi="Arial" w:cs="Arial"/>
          <w:sz w:val="22"/>
          <w:szCs w:val="22"/>
        </w:rPr>
      </w:pPr>
    </w:p>
    <w:p w14:paraId="48424E33" w14:textId="77777777" w:rsidR="00376E70" w:rsidRPr="0029760F" w:rsidRDefault="00376E70" w:rsidP="00B23452">
      <w:pPr>
        <w:suppressAutoHyphens/>
        <w:jc w:val="center"/>
        <w:rPr>
          <w:rFonts w:ascii="Arial" w:hAnsi="Arial" w:cs="Arial"/>
          <w:sz w:val="22"/>
          <w:szCs w:val="22"/>
        </w:rPr>
      </w:pPr>
    </w:p>
    <w:p w14:paraId="1493723C" w14:textId="77777777" w:rsidR="000E176D" w:rsidRPr="0029760F" w:rsidRDefault="000E176D" w:rsidP="00B23452">
      <w:pPr>
        <w:suppressAutoHyphens/>
        <w:jc w:val="center"/>
        <w:rPr>
          <w:rFonts w:ascii="Arial" w:hAnsi="Arial" w:cs="Arial"/>
          <w:sz w:val="22"/>
          <w:szCs w:val="22"/>
        </w:rPr>
      </w:pPr>
    </w:p>
    <w:p w14:paraId="4F387416" w14:textId="43CA4F3A" w:rsidR="00880EEA" w:rsidRPr="0029760F" w:rsidRDefault="00880EEA" w:rsidP="007B2484">
      <w:pPr>
        <w:pStyle w:val="Sraopastraipa"/>
        <w:numPr>
          <w:ilvl w:val="0"/>
          <w:numId w:val="4"/>
        </w:numPr>
        <w:suppressAutoHyphens/>
        <w:jc w:val="right"/>
        <w:rPr>
          <w:rFonts w:ascii="Arial" w:hAnsi="Arial" w:cs="Arial"/>
          <w:sz w:val="22"/>
          <w:szCs w:val="22"/>
        </w:rPr>
      </w:pPr>
      <w:r w:rsidRPr="0029760F">
        <w:rPr>
          <w:rFonts w:ascii="Arial" w:hAnsi="Arial" w:cs="Arial"/>
          <w:sz w:val="22"/>
          <w:szCs w:val="22"/>
        </w:rPr>
        <w:lastRenderedPageBreak/>
        <w:t>priedas</w:t>
      </w:r>
    </w:p>
    <w:p w14:paraId="19D7C204" w14:textId="77777777" w:rsidR="00880EEA" w:rsidRPr="0029760F" w:rsidRDefault="00880EEA" w:rsidP="00B23452">
      <w:pPr>
        <w:pStyle w:val="Sraopastraipa"/>
        <w:suppressAutoHyphens/>
        <w:ind w:left="360"/>
        <w:jc w:val="center"/>
        <w:rPr>
          <w:rFonts w:ascii="Arial" w:hAnsi="Arial" w:cs="Arial"/>
          <w:sz w:val="22"/>
          <w:szCs w:val="22"/>
        </w:rPr>
      </w:pPr>
    </w:p>
    <w:p w14:paraId="473B10DF" w14:textId="07637389" w:rsidR="00880EEA" w:rsidRPr="0029760F" w:rsidRDefault="00880EEA" w:rsidP="004C68B5">
      <w:pPr>
        <w:jc w:val="center"/>
        <w:rPr>
          <w:rFonts w:ascii="Arial" w:hAnsi="Arial" w:cs="Arial"/>
          <w:b/>
          <w:bCs/>
          <w:sz w:val="22"/>
          <w:szCs w:val="22"/>
        </w:rPr>
      </w:pPr>
      <w:bookmarkStart w:id="50" w:name="_TIEKĖJŲ_KVALIFIKACIJOS_REIKALAVIMAI"/>
      <w:bookmarkEnd w:id="50"/>
      <w:r w:rsidRPr="0029760F">
        <w:rPr>
          <w:rFonts w:ascii="Arial" w:hAnsi="Arial" w:cs="Arial"/>
          <w:b/>
          <w:bCs/>
          <w:sz w:val="22"/>
          <w:szCs w:val="22"/>
        </w:rPr>
        <w:t>TIEKĖJŲ KVALIFIKACIJOS REIKALAVIMAI</w:t>
      </w:r>
    </w:p>
    <w:p w14:paraId="69AAA533" w14:textId="0D5400C0" w:rsidR="00880EEA" w:rsidRPr="0029760F" w:rsidRDefault="00880EEA" w:rsidP="00B23452">
      <w:pPr>
        <w:pStyle w:val="Sraopastraipa"/>
        <w:suppressAutoHyphens/>
        <w:ind w:left="360"/>
        <w:jc w:val="center"/>
        <w:rPr>
          <w:rFonts w:ascii="Arial" w:hAnsi="Arial" w:cs="Arial"/>
          <w:sz w:val="22"/>
          <w:szCs w:val="22"/>
        </w:rPr>
      </w:pPr>
      <w:r w:rsidRPr="0029760F">
        <w:rPr>
          <w:rFonts w:ascii="Arial" w:hAnsi="Arial" w:cs="Arial"/>
          <w:sz w:val="22"/>
          <w:szCs w:val="22"/>
        </w:rPr>
        <w:tab/>
      </w:r>
    </w:p>
    <w:tbl>
      <w:tblPr>
        <w:tblStyle w:val="Lentelstinklelis"/>
        <w:tblW w:w="9918" w:type="dxa"/>
        <w:tblLook w:val="04A0" w:firstRow="1" w:lastRow="0" w:firstColumn="1" w:lastColumn="0" w:noHBand="0" w:noVBand="1"/>
      </w:tblPr>
      <w:tblGrid>
        <w:gridCol w:w="869"/>
        <w:gridCol w:w="4229"/>
        <w:gridCol w:w="4820"/>
      </w:tblGrid>
      <w:tr w:rsidR="00880EEA" w:rsidRPr="0029760F" w14:paraId="4FE62877" w14:textId="77777777" w:rsidTr="00AD2CA2">
        <w:trPr>
          <w:cantSplit/>
          <w:tblHeader/>
        </w:trPr>
        <w:tc>
          <w:tcPr>
            <w:tcW w:w="869" w:type="dxa"/>
            <w:vAlign w:val="center"/>
          </w:tcPr>
          <w:p w14:paraId="27410EB5" w14:textId="77777777" w:rsidR="00880EEA" w:rsidRPr="0029760F" w:rsidRDefault="00880EEA" w:rsidP="00B23452">
            <w:pPr>
              <w:jc w:val="center"/>
              <w:rPr>
                <w:rFonts w:ascii="Arial" w:hAnsi="Arial" w:cs="Arial"/>
                <w:b/>
                <w:sz w:val="22"/>
                <w:szCs w:val="22"/>
              </w:rPr>
            </w:pPr>
            <w:bookmarkStart w:id="51" w:name="_Hlk96077892"/>
            <w:r w:rsidRPr="0029760F">
              <w:rPr>
                <w:rFonts w:ascii="Arial" w:hAnsi="Arial" w:cs="Arial"/>
                <w:b/>
                <w:sz w:val="22"/>
                <w:szCs w:val="22"/>
              </w:rPr>
              <w:t>Eil. Nr.</w:t>
            </w:r>
          </w:p>
        </w:tc>
        <w:tc>
          <w:tcPr>
            <w:tcW w:w="4229" w:type="dxa"/>
            <w:vAlign w:val="center"/>
          </w:tcPr>
          <w:p w14:paraId="05DE0C00" w14:textId="77777777" w:rsidR="00880EEA" w:rsidRPr="0029760F" w:rsidRDefault="00880EEA" w:rsidP="00B23452">
            <w:pPr>
              <w:jc w:val="center"/>
              <w:rPr>
                <w:rFonts w:ascii="Arial" w:hAnsi="Arial" w:cs="Arial"/>
                <w:b/>
                <w:sz w:val="22"/>
                <w:szCs w:val="22"/>
              </w:rPr>
            </w:pPr>
            <w:r w:rsidRPr="0029760F">
              <w:rPr>
                <w:rFonts w:ascii="Arial" w:hAnsi="Arial" w:cs="Arial"/>
                <w:b/>
                <w:sz w:val="22"/>
                <w:szCs w:val="22"/>
              </w:rPr>
              <w:t>Kvalifikacijos reikalavimai</w:t>
            </w:r>
          </w:p>
        </w:tc>
        <w:tc>
          <w:tcPr>
            <w:tcW w:w="4820" w:type="dxa"/>
            <w:vAlign w:val="center"/>
          </w:tcPr>
          <w:p w14:paraId="327F1219" w14:textId="77777777" w:rsidR="00880EEA" w:rsidRPr="0029760F" w:rsidRDefault="00880EEA" w:rsidP="00B23452">
            <w:pPr>
              <w:jc w:val="center"/>
              <w:rPr>
                <w:rFonts w:ascii="Arial" w:hAnsi="Arial" w:cs="Arial"/>
                <w:b/>
                <w:sz w:val="22"/>
                <w:szCs w:val="22"/>
              </w:rPr>
            </w:pPr>
            <w:r w:rsidRPr="0029760F">
              <w:rPr>
                <w:rFonts w:ascii="Arial" w:hAnsi="Arial" w:cs="Arial"/>
                <w:b/>
                <w:sz w:val="22"/>
                <w:szCs w:val="22"/>
              </w:rPr>
              <w:t>Patvirtinančių dokumentų sąrašas</w:t>
            </w:r>
          </w:p>
        </w:tc>
      </w:tr>
      <w:tr w:rsidR="00880EEA" w:rsidRPr="0029760F" w14:paraId="11D8E95E" w14:textId="77777777" w:rsidTr="00AD2CA2">
        <w:tc>
          <w:tcPr>
            <w:tcW w:w="9918" w:type="dxa"/>
            <w:gridSpan w:val="3"/>
          </w:tcPr>
          <w:p w14:paraId="5810A6B9" w14:textId="77777777" w:rsidR="00880EEA" w:rsidRPr="0029760F" w:rsidRDefault="00880EEA" w:rsidP="00B23452">
            <w:pPr>
              <w:jc w:val="center"/>
              <w:rPr>
                <w:rFonts w:ascii="Arial" w:hAnsi="Arial" w:cs="Arial"/>
                <w:b/>
                <w:i/>
                <w:sz w:val="22"/>
                <w:szCs w:val="22"/>
              </w:rPr>
            </w:pPr>
            <w:r w:rsidRPr="0029760F">
              <w:rPr>
                <w:rFonts w:ascii="Arial" w:hAnsi="Arial" w:cs="Arial"/>
                <w:b/>
                <w:i/>
                <w:sz w:val="22"/>
                <w:szCs w:val="22"/>
              </w:rPr>
              <w:t xml:space="preserve">Techninio ir profesinio pajėgumo reikalavimai </w:t>
            </w:r>
          </w:p>
        </w:tc>
      </w:tr>
      <w:tr w:rsidR="00880EEA" w:rsidRPr="0029760F" w14:paraId="42E516A1" w14:textId="77777777" w:rsidTr="00AD2CA2">
        <w:tc>
          <w:tcPr>
            <w:tcW w:w="869" w:type="dxa"/>
          </w:tcPr>
          <w:p w14:paraId="497D6CAD" w14:textId="73BCF2BF" w:rsidR="00880EEA" w:rsidRPr="0029760F" w:rsidRDefault="002F3395" w:rsidP="00B23452">
            <w:pPr>
              <w:pStyle w:val="Sraopastraipa"/>
              <w:ind w:left="0"/>
              <w:jc w:val="center"/>
              <w:rPr>
                <w:rFonts w:ascii="Arial" w:hAnsi="Arial" w:cs="Arial"/>
                <w:sz w:val="22"/>
                <w:szCs w:val="22"/>
                <w:highlight w:val="yellow"/>
              </w:rPr>
            </w:pPr>
            <w:r w:rsidRPr="0029760F">
              <w:rPr>
                <w:rFonts w:ascii="Arial" w:hAnsi="Arial" w:cs="Arial"/>
                <w:sz w:val="22"/>
                <w:szCs w:val="22"/>
              </w:rPr>
              <w:t>1</w:t>
            </w:r>
            <w:r w:rsidR="00880EEA" w:rsidRPr="0029760F">
              <w:rPr>
                <w:rFonts w:ascii="Arial" w:hAnsi="Arial" w:cs="Arial"/>
                <w:sz w:val="22"/>
                <w:szCs w:val="22"/>
              </w:rPr>
              <w:t>.</w:t>
            </w:r>
          </w:p>
        </w:tc>
        <w:tc>
          <w:tcPr>
            <w:tcW w:w="4229" w:type="dxa"/>
          </w:tcPr>
          <w:p w14:paraId="2EE2D6D0" w14:textId="40B98543" w:rsidR="00376E70" w:rsidRPr="00F040D9" w:rsidRDefault="00376E70" w:rsidP="00376E70">
            <w:pPr>
              <w:rPr>
                <w:rStyle w:val="normaltextrun"/>
                <w:rFonts w:ascii="Arial" w:hAnsi="Arial" w:cs="Arial"/>
                <w:color w:val="000000"/>
                <w:sz w:val="22"/>
                <w:szCs w:val="22"/>
                <w:bdr w:val="none" w:sz="0" w:space="0" w:color="auto" w:frame="1"/>
              </w:rPr>
            </w:pPr>
            <w:r w:rsidRPr="00F040D9">
              <w:rPr>
                <w:rStyle w:val="normaltextrun"/>
                <w:rFonts w:ascii="Arial" w:hAnsi="Arial" w:cs="Arial"/>
                <w:color w:val="000000"/>
                <w:sz w:val="22"/>
                <w:szCs w:val="22"/>
                <w:bdr w:val="none" w:sz="0" w:space="0" w:color="auto" w:frame="1"/>
              </w:rPr>
              <w:t xml:space="preserve">Kontroliniai laboratoriniai bandymai turi būti atliekami nepriklausomoje* ir Nacionalinio akreditacijos biuro akredituotoje laboratorijoje (turi atitikti LST EN ISO IEC 17025 arba lygiaverčių standartų reikalavimus). </w:t>
            </w:r>
          </w:p>
          <w:p w14:paraId="4F57C13A" w14:textId="77777777" w:rsidR="00376E70" w:rsidRPr="00F040D9" w:rsidRDefault="00376E70" w:rsidP="00376E70">
            <w:pPr>
              <w:rPr>
                <w:rStyle w:val="normaltextrun"/>
                <w:rFonts w:ascii="Arial" w:hAnsi="Arial" w:cs="Arial"/>
                <w:i/>
                <w:iCs/>
                <w:color w:val="000000"/>
                <w:sz w:val="22"/>
                <w:szCs w:val="22"/>
                <w:bdr w:val="none" w:sz="0" w:space="0" w:color="auto" w:frame="1"/>
              </w:rPr>
            </w:pPr>
            <w:r w:rsidRPr="00F040D9">
              <w:rPr>
                <w:rStyle w:val="normaltextrun"/>
                <w:rFonts w:ascii="Arial" w:hAnsi="Arial" w:cs="Arial"/>
                <w:i/>
                <w:iCs/>
                <w:color w:val="000000"/>
                <w:sz w:val="22"/>
                <w:szCs w:val="22"/>
                <w:bdr w:val="none" w:sz="0" w:space="0" w:color="auto" w:frame="1"/>
              </w:rPr>
              <w:t>*Nepriklausoma – tai laboratorija, kuri nėra statybos/remonto ir/ar statybinių medžiagų/gaminių gamybos (teikėjo) įmonės dalis, struktūrinis padalinys ar filialas, nei vienai statybos/remonto ir/ar statybinių medžiagų/gaminių gamybos (teikėjo) įmonei ar jų akcininkams nepriklauso daugiau kaip 10% laboratorijos akcijų ir (arba) kapitalo dalių, taip pat laboratorijai ir/ar jos akcininkams nepriklauso daugiau kaip 10% statybos/remonto ir/ar statybinių medžiagų gamybos (teikėjo) įmonių akcijų ir (arba) kapitalo dalių.</w:t>
            </w:r>
          </w:p>
          <w:p w14:paraId="47204391" w14:textId="77777777" w:rsidR="00A222D1" w:rsidRDefault="00A222D1" w:rsidP="00A222D1">
            <w:pPr>
              <w:rPr>
                <w:rFonts w:ascii="Arial" w:hAnsi="Arial" w:cs="Arial"/>
                <w:b/>
                <w:bCs/>
                <w:i/>
                <w:iCs/>
                <w:sz w:val="22"/>
                <w:szCs w:val="22"/>
              </w:rPr>
            </w:pPr>
          </w:p>
          <w:p w14:paraId="4F1175BA" w14:textId="6BDE383C" w:rsidR="00A222D1" w:rsidRPr="0029760F" w:rsidRDefault="00A222D1" w:rsidP="00A222D1">
            <w:pPr>
              <w:rPr>
                <w:rFonts w:ascii="Arial" w:hAnsi="Arial" w:cs="Arial"/>
                <w:b/>
                <w:bCs/>
                <w:i/>
                <w:iCs/>
                <w:sz w:val="22"/>
                <w:szCs w:val="22"/>
              </w:rPr>
            </w:pPr>
            <w:r w:rsidRPr="0029760F">
              <w:rPr>
                <w:rFonts w:ascii="Arial" w:hAnsi="Arial" w:cs="Arial"/>
                <w:b/>
                <w:bCs/>
                <w:i/>
                <w:iCs/>
                <w:sz w:val="22"/>
                <w:szCs w:val="22"/>
              </w:rPr>
              <w:t>Taikoma</w:t>
            </w:r>
            <w:r>
              <w:rPr>
                <w:rFonts w:ascii="Arial" w:hAnsi="Arial" w:cs="Arial"/>
                <w:b/>
                <w:bCs/>
                <w:i/>
                <w:iCs/>
                <w:sz w:val="22"/>
                <w:szCs w:val="22"/>
              </w:rPr>
              <w:t xml:space="preserve"> atitinkamai </w:t>
            </w:r>
            <w:r w:rsidRPr="0029760F">
              <w:rPr>
                <w:rFonts w:ascii="Arial" w:hAnsi="Arial" w:cs="Arial"/>
                <w:b/>
                <w:bCs/>
                <w:i/>
                <w:iCs/>
                <w:sz w:val="22"/>
                <w:szCs w:val="22"/>
              </w:rPr>
              <w:t xml:space="preserve">I </w:t>
            </w:r>
            <w:r>
              <w:rPr>
                <w:rFonts w:ascii="Arial" w:hAnsi="Arial" w:cs="Arial"/>
                <w:b/>
                <w:bCs/>
                <w:i/>
                <w:iCs/>
                <w:sz w:val="22"/>
                <w:szCs w:val="22"/>
              </w:rPr>
              <w:t xml:space="preserve">ir </w:t>
            </w:r>
            <w:r w:rsidRPr="0029760F">
              <w:rPr>
                <w:rFonts w:ascii="Arial" w:hAnsi="Arial" w:cs="Arial"/>
                <w:b/>
                <w:bCs/>
                <w:i/>
                <w:iCs/>
                <w:sz w:val="22"/>
                <w:szCs w:val="22"/>
              </w:rPr>
              <w:t>II DPS kategorijoms</w:t>
            </w:r>
          </w:p>
          <w:p w14:paraId="053A3BDF" w14:textId="2777B64D" w:rsidR="000E176D" w:rsidRPr="0029760F" w:rsidRDefault="000E176D" w:rsidP="000351BE">
            <w:pPr>
              <w:ind w:firstLine="302"/>
              <w:rPr>
                <w:rFonts w:ascii="Arial" w:hAnsi="Arial" w:cs="Arial"/>
                <w:sz w:val="22"/>
                <w:szCs w:val="22"/>
              </w:rPr>
            </w:pPr>
          </w:p>
        </w:tc>
        <w:tc>
          <w:tcPr>
            <w:tcW w:w="4820" w:type="dxa"/>
          </w:tcPr>
          <w:p w14:paraId="4749FFB1" w14:textId="77777777" w:rsidR="00F040D9" w:rsidRPr="00F040D9" w:rsidRDefault="00F040D9" w:rsidP="00F040D9">
            <w:pPr>
              <w:rPr>
                <w:rStyle w:val="normaltextrun"/>
                <w:rFonts w:ascii="Arial" w:hAnsi="Arial" w:cs="Arial"/>
                <w:color w:val="000000"/>
                <w:sz w:val="22"/>
                <w:szCs w:val="22"/>
                <w:bdr w:val="none" w:sz="0" w:space="0" w:color="auto" w:frame="1"/>
              </w:rPr>
            </w:pPr>
            <w:r w:rsidRPr="000270E0">
              <w:rPr>
                <w:rStyle w:val="normaltextrun"/>
                <w:rFonts w:ascii="Arial" w:hAnsi="Arial" w:cs="Arial"/>
                <w:color w:val="000000"/>
                <w:sz w:val="20"/>
                <w:bdr w:val="none" w:sz="0" w:space="0" w:color="auto" w:frame="1"/>
              </w:rPr>
              <w:t>1.</w:t>
            </w:r>
            <w:r w:rsidRPr="000270E0">
              <w:rPr>
                <w:rFonts w:ascii="Arial" w:hAnsi="Arial" w:cs="Arial"/>
              </w:rPr>
              <w:t xml:space="preserve"> </w:t>
            </w:r>
            <w:r w:rsidRPr="00F040D9">
              <w:rPr>
                <w:rStyle w:val="normaltextrun"/>
                <w:rFonts w:ascii="Arial" w:hAnsi="Arial" w:cs="Arial"/>
                <w:color w:val="000000"/>
                <w:sz w:val="22"/>
                <w:szCs w:val="22"/>
                <w:bdr w:val="none" w:sz="0" w:space="0" w:color="auto" w:frame="1"/>
              </w:rPr>
              <w:t>Teikėjo laboratorijos akreditavimo pažymėjimas su priedais.</w:t>
            </w:r>
          </w:p>
          <w:p w14:paraId="7CE313B2" w14:textId="77777777" w:rsidR="00F040D9" w:rsidRPr="00F040D9" w:rsidRDefault="00F040D9" w:rsidP="00F040D9">
            <w:pPr>
              <w:rPr>
                <w:rStyle w:val="normaltextrun"/>
                <w:rFonts w:ascii="Arial" w:hAnsi="Arial" w:cs="Arial"/>
                <w:color w:val="000000"/>
                <w:sz w:val="22"/>
                <w:szCs w:val="22"/>
                <w:bdr w:val="none" w:sz="0" w:space="0" w:color="auto" w:frame="1"/>
              </w:rPr>
            </w:pPr>
            <w:r w:rsidRPr="00F040D9">
              <w:rPr>
                <w:rStyle w:val="normaltextrun"/>
                <w:rFonts w:ascii="Arial" w:hAnsi="Arial" w:cs="Arial"/>
                <w:color w:val="000000"/>
                <w:sz w:val="22"/>
                <w:szCs w:val="22"/>
                <w:bdr w:val="none" w:sz="0" w:space="0" w:color="auto" w:frame="1"/>
              </w:rPr>
              <w:t>2. Jei akredituota laboratorija yra ne teikėjo ar teikėjo partnerio įmonė (ar nuosavybė) – ketinimų protokolai ar kitokie susitarimai su pasitelkiamu subteikėju, kuris turi akredituotą laboratoriją, pasinaudoti jo akredituotos laboratorijos paslaugomis per visą paslaugų vykdymo laikotarpį, pateikiant laboratorijos akreditavimo pažymėjimą su priedais.</w:t>
            </w:r>
          </w:p>
          <w:p w14:paraId="2E77912C" w14:textId="77777777" w:rsidR="00F040D9" w:rsidRPr="00F040D9" w:rsidRDefault="00F040D9" w:rsidP="00F040D9">
            <w:pPr>
              <w:rPr>
                <w:rStyle w:val="normaltextrun"/>
                <w:rFonts w:ascii="Arial" w:hAnsi="Arial" w:cs="Arial"/>
                <w:color w:val="000000"/>
                <w:sz w:val="22"/>
                <w:szCs w:val="22"/>
                <w:bdr w:val="none" w:sz="0" w:space="0" w:color="auto" w:frame="1"/>
              </w:rPr>
            </w:pPr>
            <w:r w:rsidRPr="00F040D9">
              <w:rPr>
                <w:rStyle w:val="normaltextrun"/>
                <w:rFonts w:ascii="Arial" w:hAnsi="Arial" w:cs="Arial"/>
                <w:color w:val="000000"/>
                <w:sz w:val="22"/>
                <w:szCs w:val="22"/>
                <w:bdr w:val="none" w:sz="0" w:space="0" w:color="auto" w:frame="1"/>
              </w:rPr>
              <w:t>3. Teikėjo deklaracija dėl atitikties *Nepriklausomos laboratorijos kvalifikacijos reikalavimui.</w:t>
            </w:r>
          </w:p>
          <w:p w14:paraId="1C960907" w14:textId="1BDF0EDC" w:rsidR="00880EEA" w:rsidRPr="0029760F" w:rsidRDefault="00880EEA" w:rsidP="001B59CC">
            <w:pPr>
              <w:tabs>
                <w:tab w:val="left" w:pos="317"/>
              </w:tabs>
              <w:rPr>
                <w:rFonts w:ascii="Arial" w:hAnsi="Arial" w:cs="Arial"/>
                <w:sz w:val="22"/>
                <w:szCs w:val="22"/>
              </w:rPr>
            </w:pPr>
          </w:p>
        </w:tc>
      </w:tr>
      <w:tr w:rsidR="00DA1AD9" w:rsidRPr="0029760F" w14:paraId="17A7E60A" w14:textId="77777777" w:rsidTr="00AD2CA2">
        <w:tc>
          <w:tcPr>
            <w:tcW w:w="869" w:type="dxa"/>
          </w:tcPr>
          <w:p w14:paraId="69A1E418" w14:textId="04078C1E" w:rsidR="00DA1AD9" w:rsidRPr="0029760F" w:rsidRDefault="00DA1AD9" w:rsidP="00DA1AD9">
            <w:pPr>
              <w:pStyle w:val="Sraopastraipa"/>
              <w:ind w:left="0"/>
              <w:jc w:val="center"/>
              <w:rPr>
                <w:rFonts w:ascii="Arial" w:hAnsi="Arial" w:cs="Arial"/>
                <w:sz w:val="22"/>
                <w:szCs w:val="22"/>
              </w:rPr>
            </w:pPr>
            <w:r w:rsidRPr="0029760F">
              <w:rPr>
                <w:rFonts w:ascii="Arial" w:hAnsi="Arial" w:cs="Arial"/>
                <w:sz w:val="22"/>
                <w:szCs w:val="22"/>
              </w:rPr>
              <w:t>2.</w:t>
            </w:r>
          </w:p>
        </w:tc>
        <w:tc>
          <w:tcPr>
            <w:tcW w:w="4229" w:type="dxa"/>
          </w:tcPr>
          <w:p w14:paraId="02217590" w14:textId="60EAEB3D" w:rsidR="00F040D9" w:rsidRPr="00F040D9" w:rsidRDefault="00F040D9" w:rsidP="00F040D9">
            <w:pPr>
              <w:rPr>
                <w:rStyle w:val="normaltextrun"/>
                <w:rFonts w:ascii="Arial" w:hAnsi="Arial" w:cs="Arial"/>
                <w:color w:val="000000"/>
                <w:sz w:val="22"/>
                <w:szCs w:val="22"/>
                <w:bdr w:val="none" w:sz="0" w:space="0" w:color="auto" w:frame="1"/>
              </w:rPr>
            </w:pPr>
            <w:r w:rsidRPr="00F040D9">
              <w:rPr>
                <w:rStyle w:val="normaltextrun"/>
                <w:rFonts w:ascii="Arial" w:hAnsi="Arial" w:cs="Arial"/>
                <w:color w:val="000000"/>
                <w:sz w:val="22"/>
                <w:szCs w:val="22"/>
                <w:bdr w:val="none" w:sz="0" w:space="0" w:color="auto" w:frame="1"/>
              </w:rPr>
              <w:t>Teikėjas privalo turėti metrologiškai patikrintą įrangą ir matavimo prietaisus, reikalingus kontroliniams laboratoriniams tyrimams ir bandymams atlikti.</w:t>
            </w:r>
          </w:p>
          <w:p w14:paraId="58A7BCA6" w14:textId="77777777" w:rsidR="00F040D9" w:rsidRPr="00F040D9" w:rsidRDefault="00F040D9" w:rsidP="00F040D9">
            <w:pPr>
              <w:jc w:val="left"/>
              <w:rPr>
                <w:rStyle w:val="normaltextrun"/>
                <w:rFonts w:ascii="Arial" w:hAnsi="Arial" w:cs="Arial"/>
                <w:color w:val="000000"/>
                <w:sz w:val="22"/>
                <w:szCs w:val="22"/>
                <w:bdr w:val="none" w:sz="0" w:space="0" w:color="auto" w:frame="1"/>
              </w:rPr>
            </w:pPr>
          </w:p>
          <w:p w14:paraId="21E840EE" w14:textId="77777777" w:rsidR="00DA1AD9" w:rsidRPr="00F040D9" w:rsidRDefault="00DA1AD9" w:rsidP="00DA1AD9">
            <w:pPr>
              <w:jc w:val="left"/>
              <w:rPr>
                <w:rStyle w:val="normaltextrun"/>
                <w:rFonts w:ascii="Arial" w:hAnsi="Arial" w:cs="Arial"/>
                <w:color w:val="000000"/>
                <w:sz w:val="22"/>
                <w:szCs w:val="22"/>
                <w:bdr w:val="none" w:sz="0" w:space="0" w:color="auto" w:frame="1"/>
              </w:rPr>
            </w:pPr>
          </w:p>
          <w:p w14:paraId="4E1CD988" w14:textId="6E6CB64C" w:rsidR="00A222D1" w:rsidRPr="0029760F" w:rsidRDefault="00A222D1" w:rsidP="00A222D1">
            <w:pPr>
              <w:rPr>
                <w:rFonts w:ascii="Arial" w:hAnsi="Arial" w:cs="Arial"/>
                <w:b/>
                <w:bCs/>
                <w:i/>
                <w:iCs/>
                <w:sz w:val="22"/>
                <w:szCs w:val="22"/>
              </w:rPr>
            </w:pPr>
            <w:r w:rsidRPr="0029760F">
              <w:rPr>
                <w:rFonts w:ascii="Arial" w:hAnsi="Arial" w:cs="Arial"/>
                <w:b/>
                <w:bCs/>
                <w:i/>
                <w:iCs/>
                <w:sz w:val="22"/>
                <w:szCs w:val="22"/>
              </w:rPr>
              <w:t>Taikoma</w:t>
            </w:r>
            <w:r>
              <w:rPr>
                <w:rFonts w:ascii="Arial" w:hAnsi="Arial" w:cs="Arial"/>
                <w:b/>
                <w:bCs/>
                <w:i/>
                <w:iCs/>
                <w:sz w:val="22"/>
                <w:szCs w:val="22"/>
              </w:rPr>
              <w:t xml:space="preserve"> atitinkamai </w:t>
            </w:r>
            <w:r w:rsidRPr="0029760F">
              <w:rPr>
                <w:rFonts w:ascii="Arial" w:hAnsi="Arial" w:cs="Arial"/>
                <w:b/>
                <w:bCs/>
                <w:i/>
                <w:iCs/>
                <w:sz w:val="22"/>
                <w:szCs w:val="22"/>
              </w:rPr>
              <w:t xml:space="preserve">I </w:t>
            </w:r>
            <w:r>
              <w:rPr>
                <w:rFonts w:ascii="Arial" w:hAnsi="Arial" w:cs="Arial"/>
                <w:b/>
                <w:bCs/>
                <w:i/>
                <w:iCs/>
                <w:sz w:val="22"/>
                <w:szCs w:val="22"/>
              </w:rPr>
              <w:t xml:space="preserve">ir </w:t>
            </w:r>
            <w:r w:rsidRPr="0029760F">
              <w:rPr>
                <w:rFonts w:ascii="Arial" w:hAnsi="Arial" w:cs="Arial"/>
                <w:b/>
                <w:bCs/>
                <w:i/>
                <w:iCs/>
                <w:sz w:val="22"/>
                <w:szCs w:val="22"/>
              </w:rPr>
              <w:t>II DPS kategorijoms</w:t>
            </w:r>
          </w:p>
          <w:p w14:paraId="5F5F5233" w14:textId="31CE86F7" w:rsidR="00DA1AD9" w:rsidRPr="0029760F" w:rsidRDefault="00DA1AD9" w:rsidP="00DA1AD9">
            <w:pPr>
              <w:rPr>
                <w:rFonts w:ascii="Arial" w:hAnsi="Arial" w:cs="Arial"/>
                <w:b/>
                <w:caps/>
                <w:sz w:val="22"/>
                <w:szCs w:val="22"/>
              </w:rPr>
            </w:pPr>
          </w:p>
        </w:tc>
        <w:tc>
          <w:tcPr>
            <w:tcW w:w="4820" w:type="dxa"/>
            <w:vAlign w:val="center"/>
          </w:tcPr>
          <w:p w14:paraId="527EEB14" w14:textId="77777777" w:rsidR="00F040D9" w:rsidRPr="00F040D9" w:rsidRDefault="00F040D9" w:rsidP="00F040D9">
            <w:pPr>
              <w:rPr>
                <w:rFonts w:ascii="Arial" w:hAnsi="Arial" w:cs="Arial"/>
                <w:sz w:val="22"/>
                <w:szCs w:val="22"/>
              </w:rPr>
            </w:pPr>
            <w:r w:rsidRPr="00F040D9">
              <w:rPr>
                <w:rFonts w:ascii="Arial" w:hAnsi="Arial" w:cs="Arial"/>
                <w:sz w:val="22"/>
                <w:szCs w:val="22"/>
              </w:rPr>
              <w:t>Teikėjo deklaracija, patvirtinanti:</w:t>
            </w:r>
          </w:p>
          <w:p w14:paraId="6A0D48EC" w14:textId="77777777" w:rsidR="00F040D9" w:rsidRPr="00F040D9" w:rsidRDefault="00F040D9" w:rsidP="00F040D9">
            <w:pPr>
              <w:rPr>
                <w:rFonts w:ascii="Arial" w:hAnsi="Arial" w:cs="Arial"/>
                <w:sz w:val="22"/>
                <w:szCs w:val="22"/>
                <w:highlight w:val="yellow"/>
              </w:rPr>
            </w:pPr>
            <w:r w:rsidRPr="00F040D9">
              <w:rPr>
                <w:rFonts w:ascii="Arial" w:hAnsi="Arial" w:cs="Arial"/>
                <w:sz w:val="22"/>
                <w:szCs w:val="22"/>
              </w:rPr>
              <w:t>1. kad teikėjas turi pagal reikalaujamus bandymo metodus (arba lygiaverčius) įrangą ir/ar matavimo prietaisus reikalingus pirkimo objektui nurodytiems laboratoriniams tyrimams ar bandymams atlikti;</w:t>
            </w:r>
          </w:p>
          <w:p w14:paraId="1AB38869" w14:textId="0D9706F7" w:rsidR="00F040D9" w:rsidRPr="00F040D9" w:rsidRDefault="00F040D9" w:rsidP="00F040D9">
            <w:pPr>
              <w:rPr>
                <w:rFonts w:ascii="Arial" w:hAnsi="Arial" w:cs="Arial"/>
                <w:sz w:val="22"/>
                <w:szCs w:val="22"/>
              </w:rPr>
            </w:pPr>
            <w:r w:rsidRPr="00F040D9">
              <w:rPr>
                <w:rFonts w:ascii="Arial" w:hAnsi="Arial" w:cs="Arial"/>
                <w:sz w:val="22"/>
                <w:szCs w:val="22"/>
              </w:rPr>
              <w:t>2. kad įranga ir/ar matavimo prietaisai, kurie priskiriami teisinio metrologinio reglamentavimo sričiai</w:t>
            </w:r>
            <w:r w:rsidR="00097812">
              <w:rPr>
                <w:rStyle w:val="Puslapioinaosnuoroda"/>
                <w:rFonts w:ascii="Arial" w:hAnsi="Arial"/>
                <w:sz w:val="22"/>
                <w:szCs w:val="22"/>
              </w:rPr>
              <w:footnoteReference w:id="4"/>
            </w:r>
            <w:r w:rsidRPr="00F040D9">
              <w:rPr>
                <w:rFonts w:ascii="Arial" w:hAnsi="Arial" w:cs="Arial"/>
                <w:sz w:val="22"/>
                <w:szCs w:val="22"/>
              </w:rPr>
              <w:t xml:space="preserve">  yra metrologiškai patikrinti, o kita įranga ir/ar matavimo prietaisai,  sukalibruoti.</w:t>
            </w:r>
          </w:p>
          <w:p w14:paraId="6083F9F2" w14:textId="77777777" w:rsidR="00DA1AD9" w:rsidRPr="00F040D9" w:rsidRDefault="00DA1AD9" w:rsidP="00DA1AD9">
            <w:pPr>
              <w:rPr>
                <w:rFonts w:ascii="Arial" w:hAnsi="Arial" w:cs="Arial"/>
                <w:sz w:val="22"/>
                <w:szCs w:val="22"/>
              </w:rPr>
            </w:pPr>
          </w:p>
          <w:p w14:paraId="0970AB33" w14:textId="77777777" w:rsidR="00F040D9" w:rsidRPr="00F040D9" w:rsidRDefault="00F040D9" w:rsidP="00F040D9">
            <w:pPr>
              <w:rPr>
                <w:rFonts w:ascii="Arial" w:hAnsi="Arial" w:cs="Arial"/>
                <w:sz w:val="22"/>
                <w:szCs w:val="22"/>
              </w:rPr>
            </w:pPr>
            <w:r w:rsidRPr="00F040D9">
              <w:rPr>
                <w:rFonts w:ascii="Arial" w:hAnsi="Arial" w:cs="Arial"/>
                <w:sz w:val="22"/>
                <w:szCs w:val="22"/>
              </w:rPr>
              <w:t>Jei teikėjas ar teikėjo partneris (jo akredituota laboratorija) nedisponuoja laboratoriniams tyrimams ir bandymams reikalinga metrologiškai patikrinta įranga ir/ar matavimo prietaisais, pateikiami ketinimų protokolai (ar kiti susitarimai) pasinaudoti tokia įranga ir/ar matavimo prietaisais kitoje akredituotoje laboratorijoje.</w:t>
            </w:r>
          </w:p>
          <w:p w14:paraId="426475CE" w14:textId="77777777" w:rsidR="00F040D9" w:rsidRPr="00F040D9" w:rsidRDefault="00F040D9" w:rsidP="00F040D9">
            <w:pPr>
              <w:rPr>
                <w:rFonts w:ascii="Arial" w:hAnsi="Arial" w:cs="Arial"/>
                <w:sz w:val="22"/>
                <w:szCs w:val="22"/>
              </w:rPr>
            </w:pPr>
          </w:p>
          <w:p w14:paraId="297C1114" w14:textId="2308351B" w:rsidR="00F040D9" w:rsidRPr="0029760F" w:rsidRDefault="00F040D9" w:rsidP="00F040D9">
            <w:pPr>
              <w:rPr>
                <w:rFonts w:ascii="Arial" w:hAnsi="Arial" w:cs="Arial"/>
                <w:sz w:val="22"/>
                <w:szCs w:val="22"/>
              </w:rPr>
            </w:pPr>
            <w:r w:rsidRPr="00F040D9">
              <w:rPr>
                <w:rFonts w:ascii="Arial" w:hAnsi="Arial" w:cs="Arial"/>
                <w:sz w:val="22"/>
                <w:szCs w:val="22"/>
              </w:rPr>
              <w:lastRenderedPageBreak/>
              <w:t>Perkančioji organizacija gali paprašyti pateikti įrodančius dokumentus dėl atitikties šiam kvalifikacijos reikalavimui.</w:t>
            </w:r>
          </w:p>
        </w:tc>
      </w:tr>
      <w:bookmarkEnd w:id="51"/>
    </w:tbl>
    <w:p w14:paraId="5B99841D" w14:textId="5C95D78F" w:rsidR="00880EEA" w:rsidRPr="0029760F" w:rsidRDefault="00880EEA" w:rsidP="00D66C32">
      <w:pPr>
        <w:jc w:val="left"/>
        <w:rPr>
          <w:rFonts w:ascii="Arial" w:hAnsi="Arial" w:cs="Arial"/>
          <w:sz w:val="22"/>
          <w:szCs w:val="22"/>
        </w:rPr>
      </w:pPr>
      <w:r w:rsidRPr="0029760F">
        <w:rPr>
          <w:rFonts w:ascii="Arial" w:hAnsi="Arial" w:cs="Arial"/>
          <w:sz w:val="22"/>
          <w:szCs w:val="22"/>
        </w:rPr>
        <w:lastRenderedPageBreak/>
        <w:br w:type="page"/>
      </w:r>
      <w:r w:rsidRPr="0029760F">
        <w:rPr>
          <w:rFonts w:ascii="Arial" w:hAnsi="Arial" w:cs="Arial"/>
          <w:sz w:val="22"/>
          <w:szCs w:val="22"/>
        </w:rPr>
        <w:lastRenderedPageBreak/>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Pr="0029760F">
        <w:rPr>
          <w:rFonts w:ascii="Arial" w:hAnsi="Arial" w:cs="Arial"/>
          <w:sz w:val="22"/>
          <w:szCs w:val="22"/>
        </w:rPr>
        <w:tab/>
      </w:r>
      <w:r w:rsidR="001F0C00" w:rsidRPr="0029760F">
        <w:rPr>
          <w:rFonts w:ascii="Arial" w:hAnsi="Arial" w:cs="Arial"/>
          <w:sz w:val="22"/>
          <w:szCs w:val="22"/>
        </w:rPr>
        <w:t>6</w:t>
      </w:r>
      <w:r w:rsidRPr="0029760F">
        <w:rPr>
          <w:rFonts w:ascii="Arial" w:hAnsi="Arial" w:cs="Arial"/>
          <w:sz w:val="22"/>
          <w:szCs w:val="22"/>
        </w:rPr>
        <w:t xml:space="preserve"> priedas</w:t>
      </w:r>
    </w:p>
    <w:p w14:paraId="75C7B9A4" w14:textId="77777777" w:rsidR="00B3450A" w:rsidRPr="0029760F" w:rsidRDefault="00B3450A" w:rsidP="00B23452">
      <w:pPr>
        <w:pStyle w:val="Sraopastraipa"/>
        <w:suppressAutoHyphens/>
        <w:ind w:left="0"/>
        <w:rPr>
          <w:rFonts w:ascii="Arial" w:hAnsi="Arial" w:cs="Arial"/>
          <w:sz w:val="22"/>
          <w:szCs w:val="22"/>
        </w:rPr>
      </w:pPr>
    </w:p>
    <w:p w14:paraId="3113D67E" w14:textId="0D6CC5C2" w:rsidR="00880EEA" w:rsidRPr="0029760F" w:rsidRDefault="0099409E" w:rsidP="004C68B5">
      <w:pPr>
        <w:jc w:val="center"/>
        <w:rPr>
          <w:rFonts w:ascii="Arial" w:hAnsi="Arial" w:cs="Arial"/>
          <w:b/>
          <w:bCs/>
          <w:sz w:val="22"/>
          <w:szCs w:val="22"/>
        </w:rPr>
      </w:pPr>
      <w:bookmarkStart w:id="52" w:name="_REIKALAUJAMI_KOKYBĖS_VADYBOS"/>
      <w:bookmarkEnd w:id="52"/>
      <w:r w:rsidRPr="0029760F">
        <w:rPr>
          <w:rFonts w:ascii="Arial" w:eastAsia="Calibri" w:hAnsi="Arial" w:cs="Arial"/>
          <w:b/>
          <w:bCs/>
          <w:sz w:val="22"/>
          <w:szCs w:val="22"/>
        </w:rPr>
        <w:t>REIKALAUJAMI KOKYBĖS VADYBOS SISTEMOS IR (ARBA) APLINKOS APSAUGOS VADYBOS SISTEMOS STANDARTAI</w:t>
      </w:r>
    </w:p>
    <w:p w14:paraId="0563E6CE" w14:textId="23662B0C" w:rsidR="00880EEA" w:rsidRPr="0029760F" w:rsidRDefault="00880EEA" w:rsidP="00B23452">
      <w:pPr>
        <w:pStyle w:val="Sraopastraipa"/>
        <w:suppressAutoHyphens/>
        <w:ind w:left="0"/>
        <w:rPr>
          <w:rFonts w:ascii="Arial" w:hAnsi="Arial" w:cs="Arial"/>
          <w:sz w:val="22"/>
          <w:szCs w:val="22"/>
        </w:rPr>
      </w:pPr>
    </w:p>
    <w:tbl>
      <w:tblPr>
        <w:tblStyle w:val="Lentelstinklelis"/>
        <w:tblW w:w="0" w:type="auto"/>
        <w:tblLook w:val="04A0" w:firstRow="1" w:lastRow="0" w:firstColumn="1" w:lastColumn="0" w:noHBand="0" w:noVBand="1"/>
      </w:tblPr>
      <w:tblGrid>
        <w:gridCol w:w="4815"/>
        <w:gridCol w:w="4961"/>
      </w:tblGrid>
      <w:tr w:rsidR="0099409E" w:rsidRPr="0029760F" w14:paraId="219CD9E7" w14:textId="77777777" w:rsidTr="00AD2CA2">
        <w:tc>
          <w:tcPr>
            <w:tcW w:w="9776" w:type="dxa"/>
            <w:gridSpan w:val="2"/>
          </w:tcPr>
          <w:p w14:paraId="01F4A64F" w14:textId="010A4C32" w:rsidR="0099409E" w:rsidRPr="0029760F" w:rsidRDefault="0099409E" w:rsidP="00430E17">
            <w:pPr>
              <w:spacing w:before="60" w:after="60"/>
              <w:jc w:val="center"/>
              <w:rPr>
                <w:rFonts w:ascii="Arial" w:hAnsi="Arial" w:cs="Arial"/>
                <w:sz w:val="22"/>
                <w:szCs w:val="22"/>
              </w:rPr>
            </w:pPr>
            <w:r w:rsidRPr="0029760F">
              <w:rPr>
                <w:rFonts w:ascii="Arial" w:eastAsia="Calibri" w:hAnsi="Arial" w:cs="Arial"/>
                <w:b/>
                <w:sz w:val="22"/>
                <w:szCs w:val="22"/>
              </w:rPr>
              <w:t>APLINKOS APSAUGOS VADYBOS SISTEMOS STANDARTAI</w:t>
            </w:r>
          </w:p>
        </w:tc>
      </w:tr>
      <w:tr w:rsidR="00430E17" w:rsidRPr="0029760F" w14:paraId="3D6BEA14" w14:textId="77777777" w:rsidTr="00AD2CA2">
        <w:tc>
          <w:tcPr>
            <w:tcW w:w="4815" w:type="dxa"/>
          </w:tcPr>
          <w:p w14:paraId="0CCE8832" w14:textId="1B2651CC" w:rsidR="00AD0855" w:rsidRPr="0029760F" w:rsidRDefault="00AD0855" w:rsidP="00AD0855">
            <w:pPr>
              <w:pStyle w:val="prastasiniatinklio"/>
              <w:shd w:val="clear" w:color="auto" w:fill="FFFFFF"/>
              <w:spacing w:before="0" w:beforeAutospacing="0" w:after="240" w:afterAutospacing="0"/>
              <w:jc w:val="both"/>
              <w:rPr>
                <w:rFonts w:ascii="Arial" w:hAnsi="Arial" w:cs="Arial"/>
                <w:color w:val="242424"/>
                <w:sz w:val="22"/>
                <w:szCs w:val="22"/>
              </w:rPr>
            </w:pPr>
            <w:r w:rsidRPr="0029760F">
              <w:rPr>
                <w:rFonts w:ascii="Arial" w:hAnsi="Arial" w:cs="Arial"/>
                <w:color w:val="242424"/>
                <w:sz w:val="22"/>
                <w:szCs w:val="22"/>
              </w:rPr>
              <w:t xml:space="preserve">Tiekėjas, tiekėjų grupės partneris (-iai) pagal prisiimamus įsipareigojimus, </w:t>
            </w:r>
            <w:r w:rsidR="00D66C32">
              <w:rPr>
                <w:rFonts w:ascii="Arial" w:hAnsi="Arial" w:cs="Arial"/>
                <w:color w:val="242424"/>
                <w:sz w:val="22"/>
                <w:szCs w:val="22"/>
              </w:rPr>
              <w:t>atlikdamas laboratorinius bandymus laikosi</w:t>
            </w:r>
            <w:r w:rsidRPr="0029760F">
              <w:rPr>
                <w:rFonts w:ascii="Arial" w:hAnsi="Arial" w:cs="Arial"/>
                <w:color w:val="242424"/>
                <w:sz w:val="22"/>
                <w:szCs w:val="22"/>
              </w:rPr>
              <w:t>:</w:t>
            </w:r>
          </w:p>
          <w:p w14:paraId="6A4B9F08" w14:textId="77777777" w:rsidR="00AD0855" w:rsidRPr="0029760F" w:rsidRDefault="00AD0855" w:rsidP="00AD0855">
            <w:pPr>
              <w:pStyle w:val="prastasiniatinklio"/>
              <w:shd w:val="clear" w:color="auto" w:fill="FFFFFF"/>
              <w:spacing w:before="0" w:beforeAutospacing="0" w:after="240" w:afterAutospacing="0"/>
              <w:jc w:val="both"/>
              <w:rPr>
                <w:rFonts w:ascii="Arial" w:hAnsi="Arial" w:cs="Arial"/>
                <w:color w:val="242424"/>
                <w:sz w:val="22"/>
                <w:szCs w:val="22"/>
              </w:rPr>
            </w:pPr>
            <w:r w:rsidRPr="0029760F">
              <w:rPr>
                <w:rFonts w:ascii="Arial" w:hAnsi="Arial" w:cs="Arial"/>
                <w:color w:val="242424"/>
                <w:sz w:val="22"/>
                <w:szCs w:val="22"/>
              </w:rPr>
              <w:t>- 2009 m. lapkričio 25 d. Europos Parlamento ir Tarybos reglamentu (EB) Nr. 1221/2009 pripažįstamos Europos Sąjungos aplinkos apsaugos vadybos ir audito sistemos </w:t>
            </w:r>
            <w:r w:rsidRPr="0029760F">
              <w:rPr>
                <w:rFonts w:ascii="Arial" w:hAnsi="Arial" w:cs="Arial"/>
                <w:i/>
                <w:iCs/>
                <w:color w:val="242424"/>
                <w:sz w:val="22"/>
                <w:szCs w:val="22"/>
              </w:rPr>
              <w:t>(angl. Eco-Managment and Audit Scheme, EMAS)</w:t>
            </w:r>
            <w:r w:rsidRPr="0029760F">
              <w:rPr>
                <w:rFonts w:ascii="Arial" w:hAnsi="Arial" w:cs="Arial"/>
                <w:color w:val="242424"/>
                <w:sz w:val="22"/>
                <w:szCs w:val="22"/>
              </w:rPr>
              <w:t>  arba pagal minėto reglamento 45 straipsnį pripažįstamos kitos aplinkos apsaugos vadybos sistemos reikalavimų, arba</w:t>
            </w:r>
          </w:p>
          <w:p w14:paraId="7220F0F0" w14:textId="77777777" w:rsidR="00AD0855" w:rsidRPr="0029760F" w:rsidRDefault="00AD0855" w:rsidP="00AD0855">
            <w:pPr>
              <w:pStyle w:val="prastasiniatinklio"/>
              <w:shd w:val="clear" w:color="auto" w:fill="FFFFFF"/>
              <w:spacing w:before="0" w:beforeAutospacing="0" w:after="240" w:afterAutospacing="0"/>
              <w:jc w:val="both"/>
              <w:rPr>
                <w:rFonts w:ascii="Arial" w:hAnsi="Arial" w:cs="Arial"/>
                <w:color w:val="242424"/>
                <w:sz w:val="22"/>
                <w:szCs w:val="22"/>
              </w:rPr>
            </w:pPr>
            <w:r w:rsidRPr="0029760F">
              <w:rPr>
                <w:rFonts w:ascii="Arial" w:hAnsi="Arial" w:cs="Arial"/>
                <w:color w:val="242424"/>
                <w:sz w:val="22"/>
                <w:szCs w:val="22"/>
              </w:rPr>
              <w:t>- standarto LST EN ISO 14001:2015 (arba lygiaverčio standarto) reikalavimų.</w:t>
            </w:r>
          </w:p>
          <w:p w14:paraId="5BE9DAD4" w14:textId="77777777" w:rsidR="00A222D1" w:rsidRDefault="00A222D1" w:rsidP="00A222D1">
            <w:pPr>
              <w:rPr>
                <w:rFonts w:ascii="Arial" w:hAnsi="Arial" w:cs="Arial"/>
                <w:sz w:val="22"/>
                <w:szCs w:val="22"/>
              </w:rPr>
            </w:pPr>
            <w:r w:rsidRPr="004E0B5B">
              <w:rPr>
                <w:rFonts w:ascii="Arial" w:hAnsi="Arial" w:cs="Arial"/>
                <w:sz w:val="22"/>
                <w:szCs w:val="22"/>
              </w:rPr>
              <w:t>PASTAB</w:t>
            </w:r>
            <w:r>
              <w:rPr>
                <w:rFonts w:ascii="Arial" w:hAnsi="Arial" w:cs="Arial"/>
                <w:sz w:val="22"/>
                <w:szCs w:val="22"/>
              </w:rPr>
              <w:t>OS:</w:t>
            </w:r>
          </w:p>
          <w:p w14:paraId="357CE490" w14:textId="77777777" w:rsidR="00A222D1" w:rsidRDefault="00A222D1" w:rsidP="00A222D1">
            <w:pPr>
              <w:pStyle w:val="Sraopastraipa"/>
              <w:numPr>
                <w:ilvl w:val="0"/>
                <w:numId w:val="39"/>
              </w:numPr>
              <w:ind w:left="0" w:firstLine="0"/>
              <w:rPr>
                <w:rFonts w:ascii="Arial" w:hAnsi="Arial" w:cs="Arial"/>
                <w:i/>
                <w:iCs/>
                <w:sz w:val="22"/>
                <w:szCs w:val="22"/>
              </w:rPr>
            </w:pPr>
            <w:r w:rsidRPr="00A22010">
              <w:rPr>
                <w:rFonts w:ascii="Arial" w:hAnsi="Arial" w:cs="Arial"/>
                <w:i/>
                <w:iCs/>
                <w:sz w:val="22"/>
                <w:szCs w:val="22"/>
              </w:rPr>
              <w:t>Tiekėjas pasitelkti kitą ūkio subjektą dėl aplinkos apsaugos vadybos sistemos standarto gali tik tiek, kiek tai susiję su to ūkio subjekto prisiimtomis prievolėmis pagal pirkimo sutartį.</w:t>
            </w:r>
          </w:p>
          <w:p w14:paraId="13593139" w14:textId="77777777" w:rsidR="00A222D1" w:rsidRPr="00155BB3" w:rsidRDefault="00A222D1" w:rsidP="00A222D1">
            <w:pPr>
              <w:rPr>
                <w:rFonts w:asciiTheme="minorHAnsi" w:hAnsiTheme="minorHAnsi" w:cstheme="minorBidi"/>
                <w:i/>
                <w:iCs/>
                <w:sz w:val="22"/>
                <w:szCs w:val="22"/>
              </w:rPr>
            </w:pPr>
            <w:r w:rsidRPr="00155BB3">
              <w:rPr>
                <w:rFonts w:ascii="Arial" w:hAnsi="Arial" w:cs="Arial"/>
                <w:i/>
                <w:iCs/>
                <w:sz w:val="22"/>
                <w:szCs w:val="22"/>
                <w:bdr w:val="none" w:sz="0" w:space="0" w:color="auto" w:frame="1"/>
                <w14:ligatures w14:val="standardContextual"/>
              </w:rPr>
              <w:t>2. Jeigu Tiekėjas pats atitinka šį 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p w14:paraId="56E1886E" w14:textId="77777777" w:rsidR="00C54E3D" w:rsidRPr="0029760F" w:rsidRDefault="00C54E3D" w:rsidP="00B23452">
            <w:pPr>
              <w:rPr>
                <w:rFonts w:ascii="Arial" w:hAnsi="Arial" w:cs="Arial"/>
                <w:sz w:val="22"/>
                <w:szCs w:val="22"/>
              </w:rPr>
            </w:pPr>
          </w:p>
          <w:p w14:paraId="5615D03A" w14:textId="77F39A98" w:rsidR="00A0474B" w:rsidRPr="0029760F" w:rsidRDefault="00A0474B" w:rsidP="00B23452">
            <w:pPr>
              <w:rPr>
                <w:rFonts w:ascii="Arial" w:hAnsi="Arial" w:cs="Arial"/>
                <w:b/>
                <w:bCs/>
                <w:i/>
                <w:iCs/>
                <w:sz w:val="22"/>
                <w:szCs w:val="22"/>
              </w:rPr>
            </w:pPr>
            <w:r w:rsidRPr="0029760F">
              <w:rPr>
                <w:rFonts w:ascii="Arial" w:hAnsi="Arial" w:cs="Arial"/>
                <w:b/>
                <w:bCs/>
                <w:i/>
                <w:iCs/>
                <w:sz w:val="22"/>
                <w:szCs w:val="22"/>
              </w:rPr>
              <w:t>Taikoma I - II DPS kategorijoms</w:t>
            </w:r>
          </w:p>
          <w:p w14:paraId="4FD64E81" w14:textId="77777777" w:rsidR="00C54E3D" w:rsidRPr="0029760F" w:rsidRDefault="00C54E3D" w:rsidP="00B23452">
            <w:pPr>
              <w:rPr>
                <w:rFonts w:ascii="Arial" w:hAnsi="Arial" w:cs="Arial"/>
                <w:sz w:val="22"/>
                <w:szCs w:val="22"/>
              </w:rPr>
            </w:pPr>
          </w:p>
          <w:p w14:paraId="57D024AE" w14:textId="77777777" w:rsidR="00C54E3D" w:rsidRPr="0029760F" w:rsidRDefault="00C54E3D" w:rsidP="00B23452">
            <w:pPr>
              <w:rPr>
                <w:rFonts w:ascii="Arial" w:hAnsi="Arial" w:cs="Arial"/>
                <w:sz w:val="22"/>
                <w:szCs w:val="22"/>
              </w:rPr>
            </w:pPr>
          </w:p>
          <w:p w14:paraId="38D41C39" w14:textId="77777777" w:rsidR="00C54E3D" w:rsidRPr="0029760F" w:rsidRDefault="00C54E3D" w:rsidP="00B23452">
            <w:pPr>
              <w:rPr>
                <w:rFonts w:ascii="Arial" w:hAnsi="Arial" w:cs="Arial"/>
                <w:sz w:val="22"/>
                <w:szCs w:val="22"/>
              </w:rPr>
            </w:pPr>
          </w:p>
          <w:p w14:paraId="4D889ABC" w14:textId="1BE95C38" w:rsidR="00430E17" w:rsidRPr="0029760F" w:rsidRDefault="00430E17" w:rsidP="00CF32E8">
            <w:pPr>
              <w:rPr>
                <w:rFonts w:ascii="Arial" w:hAnsi="Arial" w:cs="Arial"/>
                <w:i/>
                <w:iCs/>
                <w:sz w:val="22"/>
                <w:szCs w:val="22"/>
              </w:rPr>
            </w:pPr>
          </w:p>
        </w:tc>
        <w:tc>
          <w:tcPr>
            <w:tcW w:w="4961" w:type="dxa"/>
          </w:tcPr>
          <w:p w14:paraId="7442E1B5" w14:textId="6B49C545" w:rsidR="00BB6AA7" w:rsidRPr="0029760F" w:rsidRDefault="00BB6AA7" w:rsidP="00CF32E8">
            <w:pPr>
              <w:pStyle w:val="prastasiniatinklio"/>
              <w:shd w:val="clear" w:color="auto" w:fill="FFFFFF"/>
              <w:spacing w:before="0" w:beforeAutospacing="0" w:after="240" w:afterAutospacing="0"/>
              <w:jc w:val="both"/>
              <w:rPr>
                <w:rFonts w:ascii="Arial" w:hAnsi="Arial" w:cs="Arial"/>
                <w:color w:val="242424"/>
                <w:sz w:val="22"/>
                <w:szCs w:val="22"/>
              </w:rPr>
            </w:pPr>
            <w:r w:rsidRPr="0029760F">
              <w:rPr>
                <w:rFonts w:ascii="Arial" w:hAnsi="Arial" w:cs="Arial"/>
                <w:color w:val="242424"/>
                <w:sz w:val="22"/>
                <w:szCs w:val="22"/>
              </w:rPr>
              <w:t xml:space="preserve">Nepriklausomos sertifikavimo įstaigos išduotas sertifikatas, patvirtinantis, kad tiekėjas, tiekėjų grupės partneris (-iai) pagal prisiimamus įsipareigojimus, </w:t>
            </w:r>
            <w:r w:rsidR="00A0474B" w:rsidRPr="0029760F">
              <w:rPr>
                <w:rFonts w:ascii="Arial" w:hAnsi="Arial" w:cs="Arial"/>
                <w:color w:val="242424"/>
                <w:sz w:val="22"/>
                <w:szCs w:val="22"/>
              </w:rPr>
              <w:t>taiko</w:t>
            </w:r>
            <w:r w:rsidRPr="0029760F">
              <w:rPr>
                <w:rFonts w:ascii="Arial" w:hAnsi="Arial" w:cs="Arial"/>
                <w:color w:val="242424"/>
                <w:sz w:val="22"/>
                <w:szCs w:val="22"/>
              </w:rPr>
              <w:t>:</w:t>
            </w:r>
          </w:p>
          <w:p w14:paraId="54AF6F02" w14:textId="596E370D" w:rsidR="00BB6AA7" w:rsidRPr="0029760F" w:rsidRDefault="00BB6AA7" w:rsidP="00CF32E8">
            <w:pPr>
              <w:pStyle w:val="prastasiniatinklio"/>
              <w:shd w:val="clear" w:color="auto" w:fill="FFFFFF"/>
              <w:spacing w:before="0" w:beforeAutospacing="0" w:after="240" w:afterAutospacing="0"/>
              <w:jc w:val="both"/>
              <w:rPr>
                <w:rFonts w:ascii="Arial" w:hAnsi="Arial" w:cs="Arial"/>
                <w:color w:val="242424"/>
                <w:sz w:val="22"/>
                <w:szCs w:val="22"/>
              </w:rPr>
            </w:pPr>
            <w:r w:rsidRPr="0029760F">
              <w:rPr>
                <w:rFonts w:ascii="Arial" w:hAnsi="Arial" w:cs="Arial"/>
                <w:color w:val="242424"/>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69428028" w14:textId="77777777" w:rsidR="00BB6AA7" w:rsidRPr="0029760F" w:rsidRDefault="00BB6AA7" w:rsidP="00CF32E8">
            <w:pPr>
              <w:pStyle w:val="prastasiniatinklio"/>
              <w:shd w:val="clear" w:color="auto" w:fill="FFFFFF"/>
              <w:spacing w:before="0" w:beforeAutospacing="0" w:after="240" w:afterAutospacing="0"/>
              <w:jc w:val="both"/>
              <w:rPr>
                <w:rFonts w:ascii="Arial" w:hAnsi="Arial" w:cs="Arial"/>
                <w:color w:val="242424"/>
                <w:sz w:val="22"/>
                <w:szCs w:val="22"/>
              </w:rPr>
            </w:pPr>
            <w:r w:rsidRPr="0029760F">
              <w:rPr>
                <w:rFonts w:ascii="Arial" w:hAnsi="Arial" w:cs="Arial"/>
                <w:color w:val="242424"/>
                <w:sz w:val="22"/>
                <w:szCs w:val="22"/>
              </w:rPr>
              <w:t>- standarto LST EN ISO 14001:2015 (arba lygiaverčio standarto) reikalavimų.</w:t>
            </w:r>
          </w:p>
          <w:p w14:paraId="373B75F8" w14:textId="77777777" w:rsidR="00BB6AA7" w:rsidRPr="0029760F" w:rsidRDefault="00BB6AA7" w:rsidP="00CF32E8">
            <w:pPr>
              <w:pStyle w:val="prastasiniatinklio"/>
              <w:shd w:val="clear" w:color="auto" w:fill="FFFFFF"/>
              <w:spacing w:before="0" w:beforeAutospacing="0" w:after="240" w:afterAutospacing="0"/>
              <w:jc w:val="both"/>
              <w:rPr>
                <w:rFonts w:ascii="Arial" w:hAnsi="Arial" w:cs="Arial"/>
                <w:color w:val="242424"/>
                <w:sz w:val="22"/>
                <w:szCs w:val="22"/>
              </w:rPr>
            </w:pPr>
            <w:r w:rsidRPr="0029760F">
              <w:rPr>
                <w:rFonts w:ascii="Arial" w:hAnsi="Arial" w:cs="Arial"/>
                <w:color w:val="242424"/>
                <w:sz w:val="22"/>
                <w:szCs w:val="22"/>
              </w:rPr>
              <w:t>Perkančioji organizacija pripažįsta ir kitose Europos Sąjungos valstybėse - narėse įsisteigusių nepriklausomų įstaigų išduotus lygiaverčius sertifikatus.</w:t>
            </w:r>
          </w:p>
          <w:p w14:paraId="7059BB1B" w14:textId="3B87D8E4" w:rsidR="00430E17" w:rsidRPr="0029760F" w:rsidRDefault="000C1FC7" w:rsidP="00A0474B">
            <w:pPr>
              <w:pStyle w:val="prastasiniatinklio"/>
              <w:shd w:val="clear" w:color="auto" w:fill="FFFFFF"/>
              <w:spacing w:before="0" w:beforeAutospacing="0" w:after="240" w:afterAutospacing="0"/>
              <w:jc w:val="both"/>
              <w:rPr>
                <w:rFonts w:ascii="Arial" w:hAnsi="Arial" w:cs="Arial"/>
                <w:color w:val="242424"/>
                <w:sz w:val="22"/>
                <w:szCs w:val="22"/>
              </w:rPr>
            </w:pPr>
            <w:r w:rsidRPr="0029760F">
              <w:rPr>
                <w:rFonts w:ascii="Arial" w:hAnsi="Arial" w:cs="Arial"/>
                <w:sz w:val="22"/>
                <w:szCs w:val="22"/>
              </w:rPr>
              <w:t>L</w:t>
            </w:r>
            <w:r w:rsidR="00CF32E8" w:rsidRPr="0029760F">
              <w:rPr>
                <w:rFonts w:ascii="Arial" w:hAnsi="Arial" w:cs="Arial"/>
                <w:sz w:val="22"/>
                <w:szCs w:val="22"/>
              </w:rPr>
              <w:t>ygiaverči</w:t>
            </w:r>
            <w:r w:rsidRPr="0029760F">
              <w:rPr>
                <w:rFonts w:ascii="Arial" w:hAnsi="Arial" w:cs="Arial"/>
                <w:sz w:val="22"/>
                <w:szCs w:val="22"/>
              </w:rPr>
              <w:t>ai</w:t>
            </w:r>
            <w:r w:rsidR="00CF32E8" w:rsidRPr="0029760F">
              <w:rPr>
                <w:rFonts w:ascii="Arial" w:hAnsi="Arial" w:cs="Arial"/>
                <w:sz w:val="22"/>
                <w:szCs w:val="22"/>
              </w:rPr>
              <w:t xml:space="preserve"> įrodym</w:t>
            </w:r>
            <w:r w:rsidRPr="0029760F">
              <w:rPr>
                <w:rFonts w:ascii="Arial" w:hAnsi="Arial" w:cs="Arial"/>
                <w:sz w:val="22"/>
                <w:szCs w:val="22"/>
              </w:rPr>
              <w:t xml:space="preserve">ai priimami tik </w:t>
            </w:r>
            <w:r w:rsidR="00CF32E8" w:rsidRPr="0029760F">
              <w:rPr>
                <w:rFonts w:ascii="Arial" w:hAnsi="Arial" w:cs="Arial"/>
                <w:sz w:val="22"/>
                <w:szCs w:val="22"/>
              </w:rPr>
              <w:t>jeigu tiekėjas įrodo, kad dėl nuo jo nepriklausančių objektyvių priežasčių jis negali pateikti sertifikatų per nustatytą laiką.</w:t>
            </w:r>
          </w:p>
        </w:tc>
      </w:tr>
    </w:tbl>
    <w:p w14:paraId="02C67A09" w14:textId="76423F8E" w:rsidR="00B3450A" w:rsidRPr="0029760F" w:rsidRDefault="00B3450A" w:rsidP="00B23452">
      <w:pPr>
        <w:pStyle w:val="Sraopastraipa"/>
        <w:suppressAutoHyphens/>
        <w:ind w:left="0"/>
        <w:rPr>
          <w:rFonts w:ascii="Arial" w:hAnsi="Arial" w:cs="Arial"/>
          <w:sz w:val="22"/>
          <w:szCs w:val="22"/>
        </w:rPr>
      </w:pPr>
    </w:p>
    <w:p w14:paraId="05405FD0" w14:textId="041CC7F4" w:rsidR="0099409E" w:rsidRPr="0029760F" w:rsidRDefault="00F653CB" w:rsidP="00B23452">
      <w:pPr>
        <w:jc w:val="left"/>
        <w:rPr>
          <w:rFonts w:ascii="Arial" w:hAnsi="Arial" w:cs="Arial"/>
          <w:sz w:val="22"/>
          <w:szCs w:val="22"/>
        </w:rPr>
      </w:pPr>
      <w:r w:rsidRPr="0029760F">
        <w:rPr>
          <w:rFonts w:ascii="Arial" w:hAnsi="Arial" w:cs="Arial"/>
          <w:sz w:val="22"/>
          <w:szCs w:val="22"/>
        </w:rPr>
        <w:t>Perkančioji organizacija nereikalauja, kad tiekėjai laikytųsi kokybės vadybos sistemos standartų.</w:t>
      </w:r>
      <w:r w:rsidR="0099409E" w:rsidRPr="0029760F">
        <w:rPr>
          <w:rFonts w:ascii="Arial" w:hAnsi="Arial" w:cs="Arial"/>
          <w:sz w:val="22"/>
          <w:szCs w:val="22"/>
        </w:rPr>
        <w:br w:type="page"/>
      </w:r>
    </w:p>
    <w:p w14:paraId="15FEFACB" w14:textId="4C20847B" w:rsidR="00073385" w:rsidRPr="0029760F" w:rsidRDefault="00073385" w:rsidP="00B23452">
      <w:pPr>
        <w:tabs>
          <w:tab w:val="center" w:pos="3969"/>
          <w:tab w:val="center" w:pos="7371"/>
        </w:tabs>
        <w:suppressAutoHyphens/>
        <w:ind w:firstLine="567"/>
        <w:jc w:val="right"/>
        <w:rPr>
          <w:rFonts w:ascii="Arial" w:hAnsi="Arial" w:cs="Arial"/>
          <w:sz w:val="22"/>
          <w:szCs w:val="22"/>
        </w:rPr>
      </w:pPr>
      <w:r w:rsidRPr="0029760F">
        <w:rPr>
          <w:rFonts w:ascii="Arial" w:hAnsi="Arial" w:cs="Arial"/>
          <w:sz w:val="22"/>
          <w:szCs w:val="22"/>
        </w:rPr>
        <w:lastRenderedPageBreak/>
        <w:t xml:space="preserve">                                                     </w:t>
      </w:r>
      <w:r w:rsidR="001F0C00" w:rsidRPr="0029760F">
        <w:rPr>
          <w:rFonts w:ascii="Arial" w:hAnsi="Arial" w:cs="Arial"/>
          <w:sz w:val="22"/>
          <w:szCs w:val="22"/>
        </w:rPr>
        <w:t>7</w:t>
      </w:r>
      <w:r w:rsidRPr="0029760F">
        <w:rPr>
          <w:rFonts w:ascii="Arial" w:hAnsi="Arial" w:cs="Arial"/>
          <w:sz w:val="22"/>
          <w:szCs w:val="22"/>
        </w:rPr>
        <w:t xml:space="preserve"> priedas</w:t>
      </w:r>
    </w:p>
    <w:p w14:paraId="16873DB9" w14:textId="77777777" w:rsidR="004C68B5" w:rsidRPr="0029760F" w:rsidRDefault="004C68B5" w:rsidP="00B23452">
      <w:pPr>
        <w:tabs>
          <w:tab w:val="center" w:pos="3969"/>
          <w:tab w:val="center" w:pos="7371"/>
        </w:tabs>
        <w:suppressAutoHyphens/>
        <w:ind w:firstLine="567"/>
        <w:jc w:val="right"/>
        <w:rPr>
          <w:rFonts w:ascii="Arial" w:hAnsi="Arial" w:cs="Arial"/>
          <w:sz w:val="22"/>
          <w:szCs w:val="22"/>
        </w:rPr>
      </w:pPr>
    </w:p>
    <w:p w14:paraId="20FA900A" w14:textId="77777777" w:rsidR="00981056" w:rsidRPr="0029760F" w:rsidRDefault="00981056" w:rsidP="004C68B5">
      <w:pPr>
        <w:jc w:val="center"/>
        <w:rPr>
          <w:rFonts w:ascii="Arial" w:hAnsi="Arial" w:cs="Arial"/>
          <w:b/>
          <w:bCs/>
          <w:sz w:val="22"/>
          <w:szCs w:val="22"/>
        </w:rPr>
      </w:pPr>
      <w:bookmarkStart w:id="53" w:name="_TIEKĖJO_DEKLARACIJA_DĖL"/>
      <w:bookmarkEnd w:id="53"/>
      <w:r w:rsidRPr="0029760F">
        <w:rPr>
          <w:rFonts w:ascii="Arial" w:hAnsi="Arial" w:cs="Arial"/>
          <w:b/>
          <w:bCs/>
          <w:sz w:val="22"/>
          <w:szCs w:val="22"/>
        </w:rPr>
        <w:t>TIEKĖJO DEKLARACIJA DĖL ATITIKIMO NACIONALINIO SAUGUMO REIKALAVIMAMS</w:t>
      </w:r>
    </w:p>
    <w:p w14:paraId="47749278" w14:textId="77777777" w:rsidR="00981056" w:rsidRPr="0029760F" w:rsidRDefault="00981056" w:rsidP="00B23452">
      <w:pPr>
        <w:jc w:val="center"/>
        <w:rPr>
          <w:rFonts w:ascii="Arial" w:hAnsi="Arial" w:cs="Arial"/>
          <w:b/>
          <w:bCs/>
          <w:sz w:val="22"/>
          <w:szCs w:val="22"/>
        </w:rPr>
      </w:pPr>
      <w:r w:rsidRPr="0029760F">
        <w:rPr>
          <w:rFonts w:ascii="Arial" w:hAnsi="Arial" w:cs="Arial"/>
          <w:b/>
          <w:bCs/>
          <w:sz w:val="22"/>
          <w:szCs w:val="22"/>
        </w:rPr>
        <w:t>(deklaraciją pildo kiekvienas tiekėjas ir (ar) kiekvienas jungtinės veiklos partneris)</w:t>
      </w:r>
    </w:p>
    <w:p w14:paraId="5E23E055" w14:textId="77777777" w:rsidR="00981056" w:rsidRPr="0029760F" w:rsidRDefault="00981056" w:rsidP="00B23452">
      <w:pPr>
        <w:shd w:val="clear" w:color="auto" w:fill="FFFFFF" w:themeFill="background1"/>
        <w:ind w:right="-23"/>
        <w:rPr>
          <w:rFonts w:ascii="Arial" w:hAnsi="Arial" w:cs="Arial"/>
          <w:i/>
          <w:iCs/>
          <w:sz w:val="22"/>
          <w:szCs w:val="22"/>
        </w:rPr>
      </w:pPr>
      <w:bookmarkStart w:id="54" w:name="_Hlk103175526"/>
    </w:p>
    <w:p w14:paraId="2161F572" w14:textId="4F995CD8" w:rsidR="00981056" w:rsidRPr="0029760F" w:rsidRDefault="00981056" w:rsidP="00B23452">
      <w:pPr>
        <w:shd w:val="clear" w:color="auto" w:fill="FFFFFF" w:themeFill="background1"/>
        <w:ind w:right="-23"/>
        <w:rPr>
          <w:rFonts w:ascii="Arial" w:hAnsi="Arial" w:cs="Arial"/>
          <w:sz w:val="22"/>
          <w:szCs w:val="22"/>
        </w:rPr>
      </w:pPr>
      <w:r w:rsidRPr="0029760F">
        <w:rPr>
          <w:rFonts w:ascii="Arial" w:hAnsi="Arial" w:cs="Arial"/>
          <w:sz w:val="22"/>
          <w:szCs w:val="22"/>
        </w:rPr>
        <w:t>Aš (</w:t>
      </w:r>
      <w:r w:rsidR="00512CBB" w:rsidRPr="0029760F">
        <w:rPr>
          <w:rFonts w:ascii="Arial" w:hAnsi="Arial" w:cs="Arial"/>
          <w:i/>
          <w:iCs/>
          <w:color w:val="4F81BD" w:themeColor="accent1"/>
          <w:sz w:val="22"/>
          <w:szCs w:val="22"/>
        </w:rPr>
        <w:t>Tiekėjo pavadinimas</w:t>
      </w:r>
      <w:r w:rsidRPr="0029760F">
        <w:rPr>
          <w:rFonts w:ascii="Arial" w:hAnsi="Arial" w:cs="Arial"/>
          <w:sz w:val="22"/>
          <w:szCs w:val="22"/>
        </w:rPr>
        <w:t xml:space="preserve">) deklaruoju ir patvirtinu, kad nei </w:t>
      </w:r>
      <w:r w:rsidR="00A03B21" w:rsidRPr="0029760F">
        <w:rPr>
          <w:rFonts w:ascii="Arial" w:hAnsi="Arial" w:cs="Arial"/>
          <w:sz w:val="22"/>
          <w:szCs w:val="22"/>
        </w:rPr>
        <w:t>paraiškos</w:t>
      </w:r>
      <w:r w:rsidRPr="0029760F">
        <w:rPr>
          <w:rFonts w:ascii="Arial" w:hAnsi="Arial" w:cs="Arial"/>
          <w:sz w:val="22"/>
          <w:szCs w:val="22"/>
        </w:rPr>
        <w:t xml:space="preserve"> pateikimo metu, nei pirkimo sutarties vykdymo metu, aš, mano pasitelkti asmenys (ūkio subjektai, kurių pajėgumais remiuosi, subtiekėjai), paslaugos ir jas teikiantys subjektai, tai pat mano ir visų nurodytų subjektų kontroliuojantys asmenys</w:t>
      </w:r>
      <w:r w:rsidRPr="0029760F">
        <w:rPr>
          <w:rStyle w:val="Puslapioinaosnuoroda"/>
          <w:rFonts w:ascii="Arial" w:hAnsi="Arial" w:cs="Arial"/>
          <w:sz w:val="22"/>
          <w:szCs w:val="22"/>
        </w:rPr>
        <w:footnoteReference w:id="5"/>
      </w:r>
      <w:r w:rsidRPr="0029760F">
        <w:rPr>
          <w:rFonts w:ascii="Arial" w:hAnsi="Arial" w:cs="Arial"/>
          <w:sz w:val="22"/>
          <w:szCs w:val="22"/>
        </w:rPr>
        <w:t xml:space="preserve"> nekelia ir nekels grėsmės nacionaliniam saugumui, kaip tai apibrėžta</w:t>
      </w:r>
      <w:r w:rsidR="00FB2867" w:rsidRPr="0029760F">
        <w:rPr>
          <w:rFonts w:ascii="Arial" w:hAnsi="Arial" w:cs="Arial"/>
          <w:sz w:val="22"/>
          <w:szCs w:val="22"/>
        </w:rPr>
        <w:t xml:space="preserve"> V</w:t>
      </w:r>
      <w:r w:rsidRPr="0029760F">
        <w:rPr>
          <w:rFonts w:ascii="Arial" w:hAnsi="Arial" w:cs="Arial"/>
          <w:sz w:val="22"/>
          <w:szCs w:val="22"/>
        </w:rPr>
        <w:t>iešųjų pirkimų įstatyme, L</w:t>
      </w:r>
      <w:r w:rsidR="00FB2867" w:rsidRPr="0029760F">
        <w:rPr>
          <w:rFonts w:ascii="Arial" w:hAnsi="Arial" w:cs="Arial"/>
          <w:sz w:val="22"/>
          <w:szCs w:val="22"/>
        </w:rPr>
        <w:t xml:space="preserve">ietuvos </w:t>
      </w:r>
      <w:r w:rsidRPr="0029760F">
        <w:rPr>
          <w:rFonts w:ascii="Arial" w:hAnsi="Arial" w:cs="Arial"/>
          <w:sz w:val="22"/>
          <w:szCs w:val="22"/>
        </w:rPr>
        <w:t>R</w:t>
      </w:r>
      <w:r w:rsidR="00FB2867" w:rsidRPr="0029760F">
        <w:rPr>
          <w:rFonts w:ascii="Arial" w:hAnsi="Arial" w:cs="Arial"/>
          <w:sz w:val="22"/>
          <w:szCs w:val="22"/>
        </w:rPr>
        <w:t>espublikos</w:t>
      </w:r>
      <w:r w:rsidRPr="0029760F">
        <w:rPr>
          <w:rFonts w:ascii="Arial" w:hAnsi="Arial" w:cs="Arial"/>
          <w:sz w:val="22"/>
          <w:szCs w:val="22"/>
        </w:rPr>
        <w:t>  nacionaliniam saugumui užtikrinti svarbių objektų apsaugos įstatyme, L</w:t>
      </w:r>
      <w:r w:rsidR="00FB2867" w:rsidRPr="0029760F">
        <w:rPr>
          <w:rFonts w:ascii="Arial" w:hAnsi="Arial" w:cs="Arial"/>
          <w:sz w:val="22"/>
          <w:szCs w:val="22"/>
        </w:rPr>
        <w:t xml:space="preserve">ietuvos </w:t>
      </w:r>
      <w:r w:rsidRPr="0029760F">
        <w:rPr>
          <w:rFonts w:ascii="Arial" w:hAnsi="Arial" w:cs="Arial"/>
          <w:sz w:val="22"/>
          <w:szCs w:val="22"/>
        </w:rPr>
        <w:t>R</w:t>
      </w:r>
      <w:r w:rsidR="00FB2867" w:rsidRPr="0029760F">
        <w:rPr>
          <w:rFonts w:ascii="Arial" w:hAnsi="Arial" w:cs="Arial"/>
          <w:sz w:val="22"/>
          <w:szCs w:val="22"/>
        </w:rPr>
        <w:t>espublikos</w:t>
      </w:r>
      <w:r w:rsidRPr="0029760F">
        <w:rPr>
          <w:rFonts w:ascii="Arial" w:hAnsi="Arial" w:cs="Arial"/>
          <w:sz w:val="22"/>
          <w:szCs w:val="22"/>
        </w:rPr>
        <w:t xml:space="preserve"> tarptautinių sankcijų įstatyme ir kituose Europos Sąjungos, L</w:t>
      </w:r>
      <w:r w:rsidR="00FB2867" w:rsidRPr="0029760F">
        <w:rPr>
          <w:rFonts w:ascii="Arial" w:hAnsi="Arial" w:cs="Arial"/>
          <w:sz w:val="22"/>
          <w:szCs w:val="22"/>
        </w:rPr>
        <w:t xml:space="preserve">ietuvos </w:t>
      </w:r>
      <w:r w:rsidRPr="0029760F">
        <w:rPr>
          <w:rFonts w:ascii="Arial" w:hAnsi="Arial" w:cs="Arial"/>
          <w:sz w:val="22"/>
          <w:szCs w:val="22"/>
        </w:rPr>
        <w:t>R</w:t>
      </w:r>
      <w:r w:rsidR="006660D6" w:rsidRPr="0029760F">
        <w:rPr>
          <w:rFonts w:ascii="Arial" w:hAnsi="Arial" w:cs="Arial"/>
          <w:sz w:val="22"/>
          <w:szCs w:val="22"/>
        </w:rPr>
        <w:t>espublikos</w:t>
      </w:r>
      <w:r w:rsidRPr="0029760F">
        <w:rPr>
          <w:rFonts w:ascii="Arial" w:hAnsi="Arial" w:cs="Arial"/>
          <w:sz w:val="22"/>
          <w:szCs w:val="22"/>
        </w:rPr>
        <w:t xml:space="preserve"> ir tarptautiniuose teisės aktuose.</w:t>
      </w:r>
    </w:p>
    <w:p w14:paraId="4611E4B7" w14:textId="77777777" w:rsidR="00981056" w:rsidRPr="0029760F" w:rsidRDefault="00981056" w:rsidP="00B23452">
      <w:pPr>
        <w:shd w:val="clear" w:color="auto" w:fill="FFFFFF" w:themeFill="background1"/>
        <w:ind w:right="-23"/>
        <w:rPr>
          <w:rFonts w:ascii="Arial" w:hAnsi="Arial" w:cs="Arial"/>
          <w:sz w:val="22"/>
          <w:szCs w:val="22"/>
        </w:rPr>
      </w:pPr>
    </w:p>
    <w:p w14:paraId="37801334" w14:textId="7F2FFFA2" w:rsidR="00981056" w:rsidRPr="0029760F" w:rsidRDefault="00981056" w:rsidP="00B23452">
      <w:pPr>
        <w:shd w:val="clear" w:color="auto" w:fill="FFFFFF" w:themeFill="background1"/>
        <w:ind w:right="-23"/>
        <w:rPr>
          <w:rFonts w:ascii="Arial" w:hAnsi="Arial" w:cs="Arial"/>
          <w:sz w:val="22"/>
          <w:szCs w:val="22"/>
        </w:rPr>
      </w:pPr>
      <w:r w:rsidRPr="0029760F">
        <w:rPr>
          <w:rFonts w:ascii="Arial" w:hAnsi="Arial" w:cs="Arial"/>
          <w:sz w:val="22"/>
          <w:szCs w:val="22"/>
        </w:rPr>
        <w:t>Aš (</w:t>
      </w:r>
      <w:r w:rsidR="00512CBB" w:rsidRPr="0029760F">
        <w:rPr>
          <w:rFonts w:ascii="Arial" w:hAnsi="Arial" w:cs="Arial"/>
          <w:i/>
          <w:iCs/>
          <w:color w:val="4F81BD" w:themeColor="accent1"/>
          <w:sz w:val="22"/>
          <w:szCs w:val="22"/>
        </w:rPr>
        <w:t>Tiekėjo pavadinimas</w:t>
      </w:r>
      <w:r w:rsidRPr="0029760F">
        <w:rPr>
          <w:rFonts w:ascii="Arial" w:hAnsi="Arial" w:cs="Arial"/>
          <w:sz w:val="22"/>
          <w:szCs w:val="22"/>
        </w:rPr>
        <w:t>) deklaruoju ir patvirtinu</w:t>
      </w:r>
      <w:r w:rsidR="006940B7" w:rsidRPr="0029760F">
        <w:rPr>
          <w:rFonts w:ascii="Arial" w:hAnsi="Arial" w:cs="Arial"/>
          <w:sz w:val="22"/>
          <w:szCs w:val="22"/>
        </w:rPr>
        <w:t>, kad</w:t>
      </w:r>
      <w:r w:rsidRPr="0029760F">
        <w:rPr>
          <w:rFonts w:ascii="Arial" w:hAnsi="Arial" w:cs="Arial"/>
          <w:sz w:val="22"/>
          <w:szCs w:val="22"/>
        </w:rPr>
        <w:t>:</w:t>
      </w:r>
    </w:p>
    <w:p w14:paraId="476D79BF" w14:textId="77777777" w:rsidR="00981056" w:rsidRPr="0029760F" w:rsidRDefault="00981056" w:rsidP="00B23452">
      <w:pPr>
        <w:shd w:val="clear" w:color="auto" w:fill="FFFFFF" w:themeFill="background1"/>
        <w:ind w:right="-23"/>
        <w:rPr>
          <w:rFonts w:ascii="Arial" w:hAnsi="Arial" w:cs="Arial"/>
          <w:sz w:val="22"/>
          <w:szCs w:val="22"/>
        </w:rPr>
      </w:pPr>
    </w:p>
    <w:p w14:paraId="4DE475A5" w14:textId="1F76ACF6" w:rsidR="00981056" w:rsidRPr="0029760F" w:rsidRDefault="00981056" w:rsidP="007B2484">
      <w:pPr>
        <w:pStyle w:val="Sraopastraipa"/>
        <w:numPr>
          <w:ilvl w:val="0"/>
          <w:numId w:val="7"/>
        </w:numPr>
        <w:shd w:val="clear" w:color="auto" w:fill="FFFFFF" w:themeFill="background1"/>
        <w:tabs>
          <w:tab w:val="left" w:pos="284"/>
        </w:tabs>
        <w:ind w:left="0" w:right="-23" w:firstLine="0"/>
        <w:rPr>
          <w:rFonts w:ascii="Arial" w:hAnsi="Arial" w:cs="Arial"/>
          <w:i/>
          <w:iCs/>
          <w:sz w:val="22"/>
          <w:szCs w:val="22"/>
        </w:rPr>
      </w:pPr>
      <w:r w:rsidRPr="0029760F">
        <w:rPr>
          <w:rFonts w:ascii="Arial" w:hAnsi="Arial" w:cs="Arial"/>
          <w:i/>
          <w:iCs/>
          <w:sz w:val="22"/>
          <w:szCs w:val="22"/>
        </w:rPr>
        <w:t xml:space="preserve"> </w:t>
      </w:r>
      <w:r w:rsidRPr="0029760F">
        <w:rPr>
          <w:rFonts w:ascii="Arial" w:hAnsi="Arial" w:cs="Arial"/>
          <w:sz w:val="22"/>
          <w:szCs w:val="22"/>
        </w:rPr>
        <w:t xml:space="preserve">Pirkimo vykdymo ir </w:t>
      </w:r>
      <w:r w:rsidR="006E621B" w:rsidRPr="0029760F">
        <w:rPr>
          <w:rFonts w:ascii="Arial" w:hAnsi="Arial" w:cs="Arial"/>
          <w:sz w:val="22"/>
          <w:szCs w:val="22"/>
        </w:rPr>
        <w:t>s</w:t>
      </w:r>
      <w:r w:rsidRPr="0029760F">
        <w:rPr>
          <w:rFonts w:ascii="Arial" w:hAnsi="Arial" w:cs="Arial"/>
          <w:sz w:val="22"/>
          <w:szCs w:val="22"/>
        </w:rPr>
        <w:t>utarties vykdymo metu, aš (</w:t>
      </w:r>
      <w:r w:rsidR="00512CBB" w:rsidRPr="0029760F">
        <w:rPr>
          <w:rFonts w:ascii="Arial" w:hAnsi="Arial" w:cs="Arial"/>
          <w:i/>
          <w:iCs/>
          <w:color w:val="4F81BD" w:themeColor="accent1"/>
          <w:sz w:val="22"/>
          <w:szCs w:val="22"/>
        </w:rPr>
        <w:t>Tiekėjo pavadinimas</w:t>
      </w:r>
      <w:r w:rsidRPr="0029760F">
        <w:rPr>
          <w:rFonts w:ascii="Arial" w:hAnsi="Arial" w:cs="Arial"/>
          <w:sz w:val="22"/>
          <w:szCs w:val="22"/>
        </w:rPr>
        <w:t>) ir visi mano ūkio subjektai, kurių pajėgumais remiuosi ar (ir) remsiuosi, šiuo metu ar ateityje pasitelkti subtiekėjai</w:t>
      </w:r>
      <w:r w:rsidR="003E1FF2" w:rsidRPr="0029760F">
        <w:rPr>
          <w:rFonts w:ascii="Arial" w:hAnsi="Arial" w:cs="Arial"/>
          <w:sz w:val="22"/>
          <w:szCs w:val="22"/>
        </w:rPr>
        <w:t xml:space="preserve"> </w:t>
      </w:r>
      <w:r w:rsidRPr="0029760F">
        <w:rPr>
          <w:rFonts w:ascii="Arial" w:hAnsi="Arial" w:cs="Arial"/>
          <w:sz w:val="22"/>
          <w:szCs w:val="22"/>
        </w:rPr>
        <w:t>bei kiekvieno iš jų, įskaitant mane, kontroliuojantys asmenys nėra registruoti nurodytoje šalyje ar teritorijoje:</w:t>
      </w:r>
    </w:p>
    <w:p w14:paraId="50820BF0" w14:textId="77777777" w:rsidR="00981056" w:rsidRPr="0029760F" w:rsidRDefault="00981056" w:rsidP="00B23452">
      <w:pPr>
        <w:shd w:val="clear" w:color="auto" w:fill="FFFFFF" w:themeFill="background1"/>
        <w:tabs>
          <w:tab w:val="left" w:pos="284"/>
        </w:tabs>
        <w:ind w:right="-23"/>
        <w:rPr>
          <w:rFonts w:ascii="Arial" w:hAnsi="Arial" w:cs="Arial"/>
          <w:sz w:val="22"/>
          <w:szCs w:val="22"/>
        </w:rPr>
      </w:pPr>
      <w:r w:rsidRPr="0029760F">
        <w:rPr>
          <w:rFonts w:ascii="Arial" w:hAnsi="Arial" w:cs="Arial"/>
          <w:sz w:val="22"/>
          <w:szCs w:val="22"/>
        </w:rPr>
        <w:t>1.</w:t>
      </w:r>
      <w:r w:rsidRPr="0029760F">
        <w:rPr>
          <w:rFonts w:ascii="Arial" w:hAnsi="Arial" w:cs="Arial"/>
          <w:sz w:val="22"/>
          <w:szCs w:val="22"/>
        </w:rPr>
        <w:tab/>
        <w:t>Rusijos Federacija.</w:t>
      </w:r>
    </w:p>
    <w:p w14:paraId="2810DD97" w14:textId="77777777" w:rsidR="00981056" w:rsidRPr="0029760F" w:rsidRDefault="00981056" w:rsidP="00B23452">
      <w:pPr>
        <w:shd w:val="clear" w:color="auto" w:fill="FFFFFF" w:themeFill="background1"/>
        <w:tabs>
          <w:tab w:val="left" w:pos="284"/>
        </w:tabs>
        <w:ind w:right="-23"/>
        <w:rPr>
          <w:rFonts w:ascii="Arial" w:hAnsi="Arial" w:cs="Arial"/>
          <w:sz w:val="22"/>
          <w:szCs w:val="22"/>
        </w:rPr>
      </w:pPr>
      <w:r w:rsidRPr="0029760F">
        <w:rPr>
          <w:rFonts w:ascii="Arial" w:hAnsi="Arial" w:cs="Arial"/>
          <w:sz w:val="22"/>
          <w:szCs w:val="22"/>
        </w:rPr>
        <w:t>2.</w:t>
      </w:r>
      <w:r w:rsidRPr="0029760F">
        <w:rPr>
          <w:rFonts w:ascii="Arial" w:hAnsi="Arial" w:cs="Arial"/>
          <w:sz w:val="22"/>
          <w:szCs w:val="22"/>
        </w:rPr>
        <w:tab/>
        <w:t>Baltarusijos Respublika.</w:t>
      </w:r>
    </w:p>
    <w:p w14:paraId="2A11B6CF" w14:textId="77777777" w:rsidR="00981056" w:rsidRPr="0029760F" w:rsidRDefault="00981056" w:rsidP="00B23452">
      <w:pPr>
        <w:shd w:val="clear" w:color="auto" w:fill="FFFFFF" w:themeFill="background1"/>
        <w:tabs>
          <w:tab w:val="left" w:pos="284"/>
        </w:tabs>
        <w:ind w:right="-23"/>
        <w:rPr>
          <w:rFonts w:ascii="Arial" w:hAnsi="Arial" w:cs="Arial"/>
          <w:sz w:val="22"/>
          <w:szCs w:val="22"/>
        </w:rPr>
      </w:pPr>
      <w:r w:rsidRPr="0029760F">
        <w:rPr>
          <w:rFonts w:ascii="Arial" w:hAnsi="Arial" w:cs="Arial"/>
          <w:sz w:val="22"/>
          <w:szCs w:val="22"/>
        </w:rPr>
        <w:t>3.</w:t>
      </w:r>
      <w:r w:rsidRPr="0029760F">
        <w:rPr>
          <w:rFonts w:ascii="Arial" w:hAnsi="Arial" w:cs="Arial"/>
          <w:sz w:val="22"/>
          <w:szCs w:val="22"/>
        </w:rPr>
        <w:tab/>
        <w:t xml:space="preserve">Rusijos Federacijos aneksuotas Krymas. </w:t>
      </w:r>
    </w:p>
    <w:p w14:paraId="049EEB95" w14:textId="77777777" w:rsidR="00981056" w:rsidRPr="0029760F" w:rsidRDefault="00981056" w:rsidP="00B23452">
      <w:pPr>
        <w:shd w:val="clear" w:color="auto" w:fill="FFFFFF" w:themeFill="background1"/>
        <w:tabs>
          <w:tab w:val="left" w:pos="284"/>
        </w:tabs>
        <w:ind w:right="-23"/>
        <w:rPr>
          <w:rFonts w:ascii="Arial" w:hAnsi="Arial" w:cs="Arial"/>
          <w:sz w:val="22"/>
          <w:szCs w:val="22"/>
        </w:rPr>
      </w:pPr>
      <w:r w:rsidRPr="0029760F">
        <w:rPr>
          <w:rFonts w:ascii="Arial" w:hAnsi="Arial" w:cs="Arial"/>
          <w:sz w:val="22"/>
          <w:szCs w:val="22"/>
        </w:rPr>
        <w:t>4.</w:t>
      </w:r>
      <w:r w:rsidRPr="0029760F">
        <w:rPr>
          <w:rFonts w:ascii="Arial" w:hAnsi="Arial" w:cs="Arial"/>
          <w:sz w:val="22"/>
          <w:szCs w:val="22"/>
        </w:rPr>
        <w:tab/>
        <w:t>Moldovos Respublikos Vyriausybės nekontroliuojama Padniestrės teritorija.</w:t>
      </w:r>
    </w:p>
    <w:p w14:paraId="5FC07870" w14:textId="77777777" w:rsidR="00981056" w:rsidRPr="0029760F" w:rsidRDefault="00981056" w:rsidP="00B23452">
      <w:pPr>
        <w:shd w:val="clear" w:color="auto" w:fill="FFFFFF" w:themeFill="background1"/>
        <w:tabs>
          <w:tab w:val="left" w:pos="284"/>
        </w:tabs>
        <w:ind w:right="-23"/>
        <w:rPr>
          <w:rFonts w:ascii="Arial" w:hAnsi="Arial" w:cs="Arial"/>
          <w:sz w:val="22"/>
          <w:szCs w:val="22"/>
        </w:rPr>
      </w:pPr>
      <w:r w:rsidRPr="0029760F">
        <w:rPr>
          <w:rFonts w:ascii="Arial" w:hAnsi="Arial" w:cs="Arial"/>
          <w:sz w:val="22"/>
          <w:szCs w:val="22"/>
        </w:rPr>
        <w:t>5.</w:t>
      </w:r>
      <w:r w:rsidRPr="0029760F">
        <w:rPr>
          <w:rFonts w:ascii="Arial" w:hAnsi="Arial" w:cs="Arial"/>
          <w:sz w:val="22"/>
          <w:szCs w:val="22"/>
        </w:rPr>
        <w:tab/>
        <w:t>Sakartvelo Vyriausybės nekontroliuojamos Abchazijos ir Pietų Osetijos teritorijos.</w:t>
      </w:r>
    </w:p>
    <w:bookmarkEnd w:id="54"/>
    <w:p w14:paraId="75D93B33" w14:textId="77777777" w:rsidR="00981056" w:rsidRPr="0029760F" w:rsidRDefault="00981056" w:rsidP="00B23452">
      <w:pPr>
        <w:shd w:val="clear" w:color="auto" w:fill="FFFFFF" w:themeFill="background1"/>
        <w:ind w:right="-23"/>
        <w:rPr>
          <w:rFonts w:ascii="Arial" w:hAnsi="Arial" w:cs="Arial"/>
          <w:sz w:val="22"/>
          <w:szCs w:val="22"/>
        </w:rPr>
      </w:pPr>
    </w:p>
    <w:p w14:paraId="29C0FD8D" w14:textId="2C9ECF0C" w:rsidR="00981056" w:rsidRPr="0029760F" w:rsidRDefault="00981056" w:rsidP="007B2484">
      <w:pPr>
        <w:pStyle w:val="Sraopastraipa"/>
        <w:numPr>
          <w:ilvl w:val="0"/>
          <w:numId w:val="7"/>
        </w:numPr>
        <w:shd w:val="clear" w:color="auto" w:fill="FFFFFF" w:themeFill="background1"/>
        <w:tabs>
          <w:tab w:val="left" w:pos="426"/>
        </w:tabs>
        <w:ind w:left="0" w:right="-23" w:firstLine="0"/>
        <w:rPr>
          <w:rFonts w:ascii="Arial" w:hAnsi="Arial" w:cs="Arial"/>
          <w:sz w:val="22"/>
          <w:szCs w:val="22"/>
        </w:rPr>
      </w:pPr>
      <w:r w:rsidRPr="0029760F">
        <w:rPr>
          <w:rFonts w:ascii="Arial" w:hAnsi="Arial" w:cs="Arial"/>
          <w:sz w:val="22"/>
          <w:szCs w:val="22"/>
        </w:rPr>
        <w:t xml:space="preserve">siūlysiu ir </w:t>
      </w:r>
      <w:r w:rsidRPr="0029760F">
        <w:rPr>
          <w:rFonts w:ascii="Arial" w:hAnsi="Arial" w:cs="Arial"/>
          <w:sz w:val="22"/>
          <w:szCs w:val="22"/>
          <w:shd w:val="clear" w:color="auto" w:fill="FFFFFF" w:themeFill="background1"/>
        </w:rPr>
        <w:t>sutarties vykdymo metu teiksiu paslaugas, kurių kilmės šalis / paslaugų teikimo vieta nėra nurodyta šioje šalyje ar teritorijoje:</w:t>
      </w:r>
    </w:p>
    <w:p w14:paraId="6BCBE4F5" w14:textId="77777777" w:rsidR="00981056" w:rsidRPr="0029760F" w:rsidRDefault="00981056" w:rsidP="00B23452">
      <w:pPr>
        <w:shd w:val="clear" w:color="auto" w:fill="FFFFFF" w:themeFill="background1"/>
        <w:tabs>
          <w:tab w:val="left" w:pos="426"/>
        </w:tabs>
        <w:ind w:right="-23"/>
        <w:rPr>
          <w:rFonts w:ascii="Arial" w:hAnsi="Arial" w:cs="Arial"/>
          <w:sz w:val="22"/>
          <w:szCs w:val="22"/>
          <w:shd w:val="clear" w:color="auto" w:fill="FFFFFF" w:themeFill="background1"/>
        </w:rPr>
      </w:pPr>
      <w:r w:rsidRPr="0029760F">
        <w:rPr>
          <w:rFonts w:ascii="Arial" w:hAnsi="Arial" w:cs="Arial"/>
          <w:sz w:val="22"/>
          <w:szCs w:val="22"/>
          <w:shd w:val="clear" w:color="auto" w:fill="FFFFFF" w:themeFill="background1"/>
        </w:rPr>
        <w:t>1.</w:t>
      </w:r>
      <w:r w:rsidRPr="0029760F">
        <w:rPr>
          <w:rFonts w:ascii="Arial" w:hAnsi="Arial" w:cs="Arial"/>
          <w:sz w:val="22"/>
          <w:szCs w:val="22"/>
          <w:shd w:val="clear" w:color="auto" w:fill="FFFFFF" w:themeFill="background1"/>
        </w:rPr>
        <w:tab/>
        <w:t>Rusijos Federacija.</w:t>
      </w:r>
    </w:p>
    <w:p w14:paraId="081B89F0" w14:textId="77777777" w:rsidR="00981056" w:rsidRPr="0029760F" w:rsidRDefault="00981056" w:rsidP="00B23452">
      <w:pPr>
        <w:shd w:val="clear" w:color="auto" w:fill="FFFFFF" w:themeFill="background1"/>
        <w:tabs>
          <w:tab w:val="left" w:pos="426"/>
        </w:tabs>
        <w:ind w:right="-23"/>
        <w:rPr>
          <w:rFonts w:ascii="Arial" w:hAnsi="Arial" w:cs="Arial"/>
          <w:sz w:val="22"/>
          <w:szCs w:val="22"/>
          <w:shd w:val="clear" w:color="auto" w:fill="FFFFFF" w:themeFill="background1"/>
        </w:rPr>
      </w:pPr>
      <w:r w:rsidRPr="0029760F">
        <w:rPr>
          <w:rFonts w:ascii="Arial" w:hAnsi="Arial" w:cs="Arial"/>
          <w:sz w:val="22"/>
          <w:szCs w:val="22"/>
          <w:shd w:val="clear" w:color="auto" w:fill="FFFFFF" w:themeFill="background1"/>
        </w:rPr>
        <w:t>2.</w:t>
      </w:r>
      <w:r w:rsidRPr="0029760F">
        <w:rPr>
          <w:rFonts w:ascii="Arial" w:hAnsi="Arial" w:cs="Arial"/>
          <w:sz w:val="22"/>
          <w:szCs w:val="22"/>
          <w:shd w:val="clear" w:color="auto" w:fill="FFFFFF" w:themeFill="background1"/>
        </w:rPr>
        <w:tab/>
        <w:t>Baltarusijos Respublika.</w:t>
      </w:r>
    </w:p>
    <w:p w14:paraId="23876447" w14:textId="77777777" w:rsidR="00981056" w:rsidRPr="0029760F" w:rsidRDefault="00981056" w:rsidP="00B23452">
      <w:pPr>
        <w:shd w:val="clear" w:color="auto" w:fill="FFFFFF" w:themeFill="background1"/>
        <w:tabs>
          <w:tab w:val="left" w:pos="426"/>
        </w:tabs>
        <w:ind w:right="-23"/>
        <w:rPr>
          <w:rFonts w:ascii="Arial" w:hAnsi="Arial" w:cs="Arial"/>
          <w:sz w:val="22"/>
          <w:szCs w:val="22"/>
          <w:shd w:val="clear" w:color="auto" w:fill="FFFFFF" w:themeFill="background1"/>
        </w:rPr>
      </w:pPr>
      <w:r w:rsidRPr="0029760F">
        <w:rPr>
          <w:rFonts w:ascii="Arial" w:hAnsi="Arial" w:cs="Arial"/>
          <w:sz w:val="22"/>
          <w:szCs w:val="22"/>
          <w:shd w:val="clear" w:color="auto" w:fill="FFFFFF" w:themeFill="background1"/>
        </w:rPr>
        <w:t>3.</w:t>
      </w:r>
      <w:r w:rsidRPr="0029760F">
        <w:rPr>
          <w:rFonts w:ascii="Arial" w:hAnsi="Arial" w:cs="Arial"/>
          <w:sz w:val="22"/>
          <w:szCs w:val="22"/>
          <w:shd w:val="clear" w:color="auto" w:fill="FFFFFF" w:themeFill="background1"/>
        </w:rPr>
        <w:tab/>
        <w:t xml:space="preserve">Rusijos Federacijos aneksuotas Krymas. </w:t>
      </w:r>
    </w:p>
    <w:p w14:paraId="1C1EB217" w14:textId="77777777" w:rsidR="00981056" w:rsidRPr="0029760F" w:rsidRDefault="00981056" w:rsidP="00B23452">
      <w:pPr>
        <w:shd w:val="clear" w:color="auto" w:fill="FFFFFF" w:themeFill="background1"/>
        <w:tabs>
          <w:tab w:val="left" w:pos="426"/>
        </w:tabs>
        <w:ind w:right="-23"/>
        <w:rPr>
          <w:rFonts w:ascii="Arial" w:hAnsi="Arial" w:cs="Arial"/>
          <w:sz w:val="22"/>
          <w:szCs w:val="22"/>
          <w:shd w:val="clear" w:color="auto" w:fill="FFFFFF" w:themeFill="background1"/>
        </w:rPr>
      </w:pPr>
      <w:r w:rsidRPr="0029760F">
        <w:rPr>
          <w:rFonts w:ascii="Arial" w:hAnsi="Arial" w:cs="Arial"/>
          <w:sz w:val="22"/>
          <w:szCs w:val="22"/>
          <w:shd w:val="clear" w:color="auto" w:fill="FFFFFF" w:themeFill="background1"/>
        </w:rPr>
        <w:t>4.</w:t>
      </w:r>
      <w:r w:rsidRPr="0029760F">
        <w:rPr>
          <w:rFonts w:ascii="Arial" w:hAnsi="Arial" w:cs="Arial"/>
          <w:sz w:val="22"/>
          <w:szCs w:val="22"/>
          <w:shd w:val="clear" w:color="auto" w:fill="FFFFFF" w:themeFill="background1"/>
        </w:rPr>
        <w:tab/>
        <w:t>Moldovos Respublikos Vyriausybės nekontroliuojama Padniestrės teritorija.</w:t>
      </w:r>
    </w:p>
    <w:p w14:paraId="60A2DBF8" w14:textId="77777777" w:rsidR="00981056" w:rsidRPr="0029760F" w:rsidRDefault="00981056" w:rsidP="00B23452">
      <w:pPr>
        <w:shd w:val="clear" w:color="auto" w:fill="FFFFFF" w:themeFill="background1"/>
        <w:tabs>
          <w:tab w:val="left" w:pos="426"/>
        </w:tabs>
        <w:ind w:right="-23"/>
        <w:rPr>
          <w:rFonts w:ascii="Arial" w:hAnsi="Arial" w:cs="Arial"/>
          <w:sz w:val="22"/>
          <w:szCs w:val="22"/>
          <w:shd w:val="clear" w:color="auto" w:fill="FFFFFF" w:themeFill="background1"/>
        </w:rPr>
      </w:pPr>
      <w:r w:rsidRPr="0029760F">
        <w:rPr>
          <w:rFonts w:ascii="Arial" w:hAnsi="Arial" w:cs="Arial"/>
          <w:sz w:val="22"/>
          <w:szCs w:val="22"/>
          <w:shd w:val="clear" w:color="auto" w:fill="FFFFFF" w:themeFill="background1"/>
        </w:rPr>
        <w:t>5.</w:t>
      </w:r>
      <w:r w:rsidRPr="0029760F">
        <w:rPr>
          <w:rFonts w:ascii="Arial" w:hAnsi="Arial" w:cs="Arial"/>
          <w:sz w:val="22"/>
          <w:szCs w:val="22"/>
          <w:shd w:val="clear" w:color="auto" w:fill="FFFFFF" w:themeFill="background1"/>
        </w:rPr>
        <w:tab/>
        <w:t>Sakartvelo Vyriausybės nekontroliuojamos Abchazijos ir Pietų Osetijos teritorijos.</w:t>
      </w:r>
      <w:r w:rsidRPr="0029760F" w:rsidDel="00A01235">
        <w:rPr>
          <w:rFonts w:ascii="Arial" w:hAnsi="Arial" w:cs="Arial"/>
          <w:sz w:val="22"/>
          <w:szCs w:val="22"/>
          <w:shd w:val="clear" w:color="auto" w:fill="FFFFFF" w:themeFill="background1"/>
        </w:rPr>
        <w:t xml:space="preserve"> </w:t>
      </w:r>
    </w:p>
    <w:p w14:paraId="62DD9B19" w14:textId="77777777" w:rsidR="00981056" w:rsidRPr="0029760F" w:rsidRDefault="00981056" w:rsidP="00B23452">
      <w:pPr>
        <w:shd w:val="clear" w:color="auto" w:fill="FFFFFF" w:themeFill="background1"/>
        <w:tabs>
          <w:tab w:val="left" w:pos="426"/>
        </w:tabs>
        <w:ind w:right="-23"/>
        <w:rPr>
          <w:rFonts w:ascii="Arial" w:hAnsi="Arial" w:cs="Arial"/>
          <w:sz w:val="22"/>
          <w:szCs w:val="22"/>
        </w:rPr>
      </w:pPr>
    </w:p>
    <w:p w14:paraId="4A93739C" w14:textId="336061B1" w:rsidR="00981056" w:rsidRPr="0029760F" w:rsidRDefault="00981056" w:rsidP="00B23452">
      <w:pPr>
        <w:rPr>
          <w:rFonts w:ascii="Arial" w:hAnsi="Arial" w:cs="Arial"/>
          <w:sz w:val="22"/>
          <w:szCs w:val="22"/>
        </w:rPr>
      </w:pPr>
      <w:r w:rsidRPr="0029760F">
        <w:rPr>
          <w:rFonts w:ascii="Arial" w:hAnsi="Arial" w:cs="Arial"/>
          <w:sz w:val="22"/>
          <w:szCs w:val="22"/>
        </w:rPr>
        <w:t>3) Aš (</w:t>
      </w:r>
      <w:r w:rsidR="00512CBB" w:rsidRPr="0029760F">
        <w:rPr>
          <w:rFonts w:ascii="Arial" w:hAnsi="Arial" w:cs="Arial"/>
          <w:i/>
          <w:iCs/>
          <w:color w:val="4F81BD" w:themeColor="accent1"/>
          <w:sz w:val="22"/>
          <w:szCs w:val="22"/>
        </w:rPr>
        <w:t>Tiekėjo pavadinimas</w:t>
      </w:r>
      <w:r w:rsidRPr="0029760F">
        <w:rPr>
          <w:rFonts w:ascii="Arial" w:hAnsi="Arial" w:cs="Arial"/>
          <w:sz w:val="22"/>
          <w:szCs w:val="22"/>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15C6F85F" w14:textId="77777777" w:rsidR="00981056" w:rsidRPr="0029760F" w:rsidRDefault="00981056" w:rsidP="00B23452">
      <w:pPr>
        <w:rPr>
          <w:rFonts w:ascii="Arial" w:hAnsi="Arial" w:cs="Arial"/>
          <w:sz w:val="22"/>
          <w:szCs w:val="22"/>
        </w:rPr>
      </w:pPr>
    </w:p>
    <w:p w14:paraId="0D33200B" w14:textId="6D86F8F7" w:rsidR="00981056" w:rsidRPr="0029760F" w:rsidRDefault="00981056" w:rsidP="00B23452">
      <w:pPr>
        <w:rPr>
          <w:rFonts w:ascii="Arial" w:hAnsi="Arial" w:cs="Arial"/>
          <w:sz w:val="22"/>
          <w:szCs w:val="22"/>
        </w:rPr>
      </w:pPr>
      <w:r w:rsidRPr="0029760F">
        <w:rPr>
          <w:rFonts w:ascii="Arial" w:hAnsi="Arial" w:cs="Arial"/>
          <w:sz w:val="22"/>
          <w:szCs w:val="22"/>
        </w:rPr>
        <w:t>Aš (</w:t>
      </w:r>
      <w:r w:rsidR="00512CBB" w:rsidRPr="0029760F">
        <w:rPr>
          <w:rFonts w:ascii="Arial" w:hAnsi="Arial" w:cs="Arial"/>
          <w:i/>
          <w:iCs/>
          <w:color w:val="4F81BD" w:themeColor="accent1"/>
          <w:sz w:val="22"/>
          <w:szCs w:val="22"/>
        </w:rPr>
        <w:t>Tiekėjo pavadinimas</w:t>
      </w:r>
      <w:r w:rsidRPr="0029760F">
        <w:rPr>
          <w:rFonts w:ascii="Arial" w:hAnsi="Arial" w:cs="Arial"/>
          <w:sz w:val="22"/>
          <w:szCs w:val="22"/>
        </w:rPr>
        <w:t xml:space="preserve">) deklaruoju ir patvirtinu, kad: </w:t>
      </w:r>
    </w:p>
    <w:p w14:paraId="7D60FD11" w14:textId="77777777" w:rsidR="00981056" w:rsidRPr="0029760F" w:rsidRDefault="00981056" w:rsidP="00B23452">
      <w:pPr>
        <w:rPr>
          <w:rFonts w:ascii="Arial" w:hAnsi="Arial" w:cs="Arial"/>
          <w:sz w:val="22"/>
          <w:szCs w:val="22"/>
        </w:rPr>
      </w:pPr>
      <w:r w:rsidRPr="0029760F">
        <w:rPr>
          <w:rFonts w:ascii="Arial" w:hAnsi="Arial" w:cs="Arial"/>
          <w:sz w:val="22"/>
          <w:szCs w:val="22"/>
        </w:rPr>
        <w:t xml:space="preserve">a) mano atstovaujama bendrovė (ir nė vienas iš mūsų konsorciumo narių) nėra Rusijos pilietis arba fizinis ar juridinis asmuo, subjektas ar įstaiga, įsteigta Rusijoje; </w:t>
      </w:r>
    </w:p>
    <w:p w14:paraId="0CD9626D" w14:textId="77777777" w:rsidR="00981056" w:rsidRPr="0029760F" w:rsidRDefault="00981056" w:rsidP="00B23452">
      <w:pPr>
        <w:rPr>
          <w:rFonts w:ascii="Arial" w:hAnsi="Arial" w:cs="Arial"/>
          <w:sz w:val="22"/>
          <w:szCs w:val="22"/>
        </w:rPr>
      </w:pPr>
      <w:r w:rsidRPr="0029760F">
        <w:rPr>
          <w:rFonts w:ascii="Arial" w:hAnsi="Arial" w:cs="Arial"/>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0AA19CC8" w14:textId="77777777" w:rsidR="00981056" w:rsidRPr="0029760F" w:rsidRDefault="00981056" w:rsidP="00B23452">
      <w:pPr>
        <w:rPr>
          <w:rFonts w:ascii="Arial" w:hAnsi="Arial" w:cs="Arial"/>
          <w:sz w:val="22"/>
          <w:szCs w:val="22"/>
        </w:rPr>
      </w:pPr>
      <w:r w:rsidRPr="0029760F">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75086C6F" w14:textId="38888943" w:rsidR="00981056" w:rsidRPr="0029760F" w:rsidRDefault="00981056" w:rsidP="00B23452">
      <w:pPr>
        <w:rPr>
          <w:rFonts w:ascii="Arial" w:hAnsi="Arial" w:cs="Arial"/>
          <w:sz w:val="22"/>
          <w:szCs w:val="22"/>
        </w:rPr>
      </w:pPr>
      <w:r w:rsidRPr="0029760F">
        <w:rPr>
          <w:rFonts w:ascii="Arial" w:hAnsi="Arial" w:cs="Arial"/>
          <w:sz w:val="22"/>
          <w:szCs w:val="22"/>
        </w:rPr>
        <w:t>d) mano atstovaujamos bendrovės sub</w:t>
      </w:r>
      <w:r w:rsidR="006E621B" w:rsidRPr="0029760F">
        <w:rPr>
          <w:rFonts w:ascii="Arial" w:hAnsi="Arial" w:cs="Arial"/>
          <w:sz w:val="22"/>
          <w:szCs w:val="22"/>
        </w:rPr>
        <w:t>tiekėjai</w:t>
      </w:r>
      <w:r w:rsidRPr="0029760F">
        <w:rPr>
          <w:rFonts w:ascii="Arial" w:hAnsi="Arial" w:cs="Arial"/>
          <w:sz w:val="22"/>
          <w:szCs w:val="22"/>
        </w:rPr>
        <w:t>, tiekėjai arba ūkio subjektai, kurių pajėgumais remiamasi ir kuriems tenka daugiau kaip 10 % sutarties vertės nepriklauso nuo a–c punktuose išvardytų subjektų.</w:t>
      </w:r>
    </w:p>
    <w:p w14:paraId="5F34DEF9" w14:textId="77777777" w:rsidR="00981056" w:rsidRPr="0029760F" w:rsidRDefault="00981056" w:rsidP="00B23452">
      <w:pPr>
        <w:rPr>
          <w:rFonts w:ascii="Arial" w:hAnsi="Arial" w:cs="Arial"/>
          <w:sz w:val="22"/>
          <w:szCs w:val="22"/>
        </w:rPr>
      </w:pPr>
    </w:p>
    <w:p w14:paraId="0A5AF204" w14:textId="447B7AFB" w:rsidR="00981056" w:rsidRPr="0029760F" w:rsidRDefault="00981056" w:rsidP="00B23452">
      <w:pPr>
        <w:rPr>
          <w:rStyle w:val="normaltextrun"/>
          <w:rFonts w:ascii="Arial" w:hAnsi="Arial" w:cs="Arial"/>
          <w:sz w:val="22"/>
          <w:szCs w:val="22"/>
          <w:shd w:val="clear" w:color="auto" w:fill="FFFFFF"/>
        </w:rPr>
      </w:pPr>
      <w:r w:rsidRPr="0029760F">
        <w:rPr>
          <w:rFonts w:ascii="Arial" w:hAnsi="Arial" w:cs="Arial"/>
          <w:sz w:val="22"/>
          <w:szCs w:val="22"/>
        </w:rPr>
        <w:t>Taip pat aš (</w:t>
      </w:r>
      <w:r w:rsidR="00512CBB" w:rsidRPr="0029760F">
        <w:rPr>
          <w:rFonts w:ascii="Arial" w:hAnsi="Arial" w:cs="Arial"/>
          <w:i/>
          <w:iCs/>
          <w:color w:val="4F81BD" w:themeColor="accent1"/>
          <w:sz w:val="22"/>
          <w:szCs w:val="22"/>
        </w:rPr>
        <w:t>Tiekėjo pavadinimas</w:t>
      </w:r>
      <w:r w:rsidRPr="0029760F">
        <w:rPr>
          <w:rFonts w:ascii="Arial" w:hAnsi="Arial" w:cs="Arial"/>
          <w:sz w:val="22"/>
          <w:szCs w:val="22"/>
        </w:rPr>
        <w:t>) deklaruoju ir patvirtinu, kad man (</w:t>
      </w:r>
      <w:r w:rsidR="00512CBB" w:rsidRPr="0029760F">
        <w:rPr>
          <w:rFonts w:ascii="Arial" w:hAnsi="Arial" w:cs="Arial"/>
          <w:i/>
          <w:iCs/>
          <w:color w:val="4F81BD" w:themeColor="accent1"/>
          <w:sz w:val="22"/>
          <w:szCs w:val="22"/>
        </w:rPr>
        <w:t>Tiekėjo pavadinimas</w:t>
      </w:r>
      <w:r w:rsidRPr="0029760F">
        <w:rPr>
          <w:rFonts w:ascii="Arial" w:hAnsi="Arial" w:cs="Arial"/>
          <w:sz w:val="22"/>
          <w:szCs w:val="22"/>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777A855" w14:textId="77777777" w:rsidR="00981056" w:rsidRPr="0029760F" w:rsidRDefault="00981056" w:rsidP="00B23452">
      <w:pPr>
        <w:pStyle w:val="Sraopastraipa"/>
        <w:tabs>
          <w:tab w:val="left" w:pos="567"/>
        </w:tabs>
        <w:ind w:left="0"/>
        <w:rPr>
          <w:rFonts w:ascii="Arial" w:hAnsi="Arial" w:cs="Arial"/>
          <w:iCs/>
          <w:sz w:val="22"/>
          <w:szCs w:val="22"/>
        </w:rPr>
      </w:pPr>
    </w:p>
    <w:p w14:paraId="148184CC" w14:textId="15FB6C9D" w:rsidR="00981056" w:rsidRPr="0029760F" w:rsidRDefault="00981056" w:rsidP="00B23452">
      <w:pPr>
        <w:pStyle w:val="Sraopastraipa"/>
        <w:tabs>
          <w:tab w:val="left" w:pos="567"/>
        </w:tabs>
        <w:ind w:left="0"/>
        <w:rPr>
          <w:rFonts w:ascii="Arial" w:hAnsi="Arial" w:cs="Arial"/>
          <w:sz w:val="22"/>
          <w:szCs w:val="22"/>
        </w:rPr>
      </w:pPr>
      <w:r w:rsidRPr="0029760F">
        <w:rPr>
          <w:rFonts w:ascii="Arial" w:hAnsi="Arial" w:cs="Arial"/>
          <w:iCs/>
          <w:sz w:val="22"/>
          <w:szCs w:val="22"/>
        </w:rPr>
        <w:t>Tiekėjas, teikdamas Pa</w:t>
      </w:r>
      <w:r w:rsidR="00E44C12" w:rsidRPr="0029760F">
        <w:rPr>
          <w:rFonts w:ascii="Arial" w:hAnsi="Arial" w:cs="Arial"/>
          <w:iCs/>
          <w:sz w:val="22"/>
          <w:szCs w:val="22"/>
        </w:rPr>
        <w:t>raišką</w:t>
      </w:r>
      <w:r w:rsidRPr="0029760F">
        <w:rPr>
          <w:rFonts w:ascii="Arial" w:hAnsi="Arial" w:cs="Arial"/>
          <w:iCs/>
          <w:sz w:val="22"/>
          <w:szCs w:val="22"/>
        </w:rPr>
        <w:t xml:space="preserve"> ir šią deklaraciją, patvirtina, kad jis ir jo pa</w:t>
      </w:r>
      <w:r w:rsidR="00E44C12" w:rsidRPr="0029760F">
        <w:rPr>
          <w:rFonts w:ascii="Arial" w:hAnsi="Arial" w:cs="Arial"/>
          <w:iCs/>
          <w:sz w:val="22"/>
          <w:szCs w:val="22"/>
        </w:rPr>
        <w:t>raišką</w:t>
      </w:r>
      <w:r w:rsidRPr="0029760F">
        <w:rPr>
          <w:rFonts w:ascii="Arial" w:hAnsi="Arial" w:cs="Arial"/>
          <w:iCs/>
          <w:sz w:val="22"/>
          <w:szCs w:val="22"/>
        </w:rPr>
        <w:t xml:space="preserve">, įskaitant pasitelktus asmenis, visiškai atitinka </w:t>
      </w:r>
      <w:r w:rsidR="006E621B" w:rsidRPr="0029760F">
        <w:rPr>
          <w:rFonts w:ascii="Arial" w:hAnsi="Arial" w:cs="Arial"/>
          <w:iCs/>
          <w:sz w:val="22"/>
          <w:szCs w:val="22"/>
        </w:rPr>
        <w:t>p</w:t>
      </w:r>
      <w:r w:rsidRPr="0029760F">
        <w:rPr>
          <w:rFonts w:ascii="Arial" w:hAnsi="Arial" w:cs="Arial"/>
          <w:iCs/>
          <w:sz w:val="22"/>
          <w:szCs w:val="22"/>
        </w:rPr>
        <w:t xml:space="preserve">irkimo metu keliamus reikalavimus ir šioje deklaracijoje nurodytus patvirtinimus. Tiekėjas įsipareigoja </w:t>
      </w:r>
      <w:r w:rsidR="006E621B" w:rsidRPr="0029760F">
        <w:rPr>
          <w:rFonts w:ascii="Arial" w:hAnsi="Arial" w:cs="Arial"/>
          <w:iCs/>
          <w:sz w:val="22"/>
          <w:szCs w:val="22"/>
        </w:rPr>
        <w:t>p</w:t>
      </w:r>
      <w:r w:rsidRPr="0029760F">
        <w:rPr>
          <w:rFonts w:ascii="Arial" w:hAnsi="Arial" w:cs="Arial"/>
          <w:iCs/>
          <w:sz w:val="22"/>
          <w:szCs w:val="22"/>
        </w:rPr>
        <w:t xml:space="preserve">irkimo ir </w:t>
      </w:r>
      <w:r w:rsidR="006E621B" w:rsidRPr="0029760F">
        <w:rPr>
          <w:rFonts w:ascii="Arial" w:hAnsi="Arial" w:cs="Arial"/>
          <w:iCs/>
          <w:sz w:val="22"/>
          <w:szCs w:val="22"/>
        </w:rPr>
        <w:t>s</w:t>
      </w:r>
      <w:r w:rsidRPr="0029760F">
        <w:rPr>
          <w:rFonts w:ascii="Arial" w:hAnsi="Arial" w:cs="Arial"/>
          <w:iCs/>
          <w:sz w:val="22"/>
          <w:szCs w:val="22"/>
        </w:rPr>
        <w:t xml:space="preserve">utarties vykdymo metu pagal AB Lietuvos automobilių kelių direkcijos pareikalavimą pateikti visus atitiktį nurodytiems reikalavimams patvirtinančius dokumentus ir kitus reikalaujamus duomenis. </w:t>
      </w:r>
    </w:p>
    <w:p w14:paraId="6BE02275" w14:textId="77777777" w:rsidR="00DB5011" w:rsidRPr="0029760F" w:rsidRDefault="00DB5011" w:rsidP="00B23452">
      <w:pPr>
        <w:tabs>
          <w:tab w:val="left" w:pos="4540"/>
        </w:tabs>
        <w:rPr>
          <w:rFonts w:ascii="Arial" w:hAnsi="Arial" w:cs="Arial"/>
          <w:b/>
          <w:bCs/>
          <w:sz w:val="22"/>
          <w:szCs w:val="22"/>
        </w:rPr>
      </w:pPr>
    </w:p>
    <w:p w14:paraId="47D03743" w14:textId="54CD87D0" w:rsidR="00981056" w:rsidRPr="0029760F" w:rsidRDefault="00981056" w:rsidP="00B23452">
      <w:pPr>
        <w:tabs>
          <w:tab w:val="left" w:pos="4540"/>
        </w:tabs>
        <w:rPr>
          <w:rFonts w:ascii="Arial" w:hAnsi="Arial" w:cs="Arial"/>
          <w:b/>
          <w:bCs/>
          <w:sz w:val="22"/>
          <w:szCs w:val="22"/>
        </w:rPr>
      </w:pPr>
      <w:r w:rsidRPr="0029760F">
        <w:rPr>
          <w:rFonts w:ascii="Arial" w:hAnsi="Arial" w:cs="Arial"/>
          <w:b/>
          <w:bCs/>
          <w:sz w:val="22"/>
          <w:szCs w:val="22"/>
        </w:rPr>
        <w:t>__________________________________________________</w:t>
      </w:r>
    </w:p>
    <w:p w14:paraId="19E4E52D" w14:textId="08057CDA" w:rsidR="00981056" w:rsidRPr="0029760F" w:rsidRDefault="00981056" w:rsidP="00B23452">
      <w:pPr>
        <w:rPr>
          <w:rFonts w:ascii="Arial" w:hAnsi="Arial" w:cs="Arial"/>
          <w:sz w:val="22"/>
          <w:szCs w:val="22"/>
        </w:rPr>
      </w:pPr>
      <w:r w:rsidRPr="0029760F">
        <w:rPr>
          <w:rFonts w:ascii="Arial" w:hAnsi="Arial" w:cs="Arial"/>
          <w:sz w:val="22"/>
          <w:szCs w:val="22"/>
        </w:rPr>
        <w:t>(Tiekėjo arba jo įgalioto asmens pareigos, vardas, pavardė, parašas</w:t>
      </w:r>
      <w:r w:rsidR="003E0A32" w:rsidRPr="0029760F">
        <w:rPr>
          <w:rFonts w:ascii="Arial" w:hAnsi="Arial" w:cs="Arial"/>
          <w:sz w:val="22"/>
          <w:szCs w:val="22"/>
        </w:rPr>
        <w:t>)</w:t>
      </w:r>
    </w:p>
    <w:p w14:paraId="6EA3EADF" w14:textId="3D3C9FC5" w:rsidR="00073385" w:rsidRPr="0029760F" w:rsidRDefault="00073385" w:rsidP="00B23452">
      <w:pPr>
        <w:jc w:val="center"/>
        <w:rPr>
          <w:rFonts w:ascii="Arial" w:hAnsi="Arial" w:cs="Arial"/>
          <w:bCs/>
          <w:sz w:val="22"/>
          <w:szCs w:val="22"/>
        </w:rPr>
      </w:pPr>
    </w:p>
    <w:p w14:paraId="24624D44" w14:textId="77777777" w:rsidR="00981056" w:rsidRPr="0029760F" w:rsidRDefault="00981056" w:rsidP="00B23452">
      <w:pPr>
        <w:jc w:val="left"/>
        <w:rPr>
          <w:rFonts w:ascii="Arial" w:hAnsi="Arial" w:cs="Arial"/>
          <w:i/>
          <w:sz w:val="22"/>
          <w:szCs w:val="22"/>
        </w:rPr>
        <w:sectPr w:rsidR="00981056" w:rsidRPr="0029760F" w:rsidSect="008074CA">
          <w:headerReference w:type="default" r:id="rId19"/>
          <w:headerReference w:type="first" r:id="rId20"/>
          <w:type w:val="nextColumn"/>
          <w:pgSz w:w="11906" w:h="16838" w:code="9"/>
          <w:pgMar w:top="1134" w:right="851" w:bottom="1134" w:left="1134" w:header="567" w:footer="567" w:gutter="0"/>
          <w:cols w:space="1296"/>
          <w:formProt w:val="0"/>
          <w:titlePg/>
        </w:sectPr>
      </w:pPr>
    </w:p>
    <w:p w14:paraId="7B93377A" w14:textId="5A376261" w:rsidR="0062127A" w:rsidRPr="0029760F" w:rsidRDefault="0062127A" w:rsidP="00B23452">
      <w:pPr>
        <w:tabs>
          <w:tab w:val="center" w:pos="3969"/>
          <w:tab w:val="center" w:pos="7371"/>
        </w:tabs>
        <w:suppressAutoHyphens/>
        <w:ind w:firstLine="567"/>
        <w:jc w:val="right"/>
        <w:rPr>
          <w:rFonts w:ascii="Arial" w:hAnsi="Arial" w:cs="Arial"/>
          <w:sz w:val="22"/>
          <w:szCs w:val="22"/>
        </w:rPr>
      </w:pPr>
      <w:r w:rsidRPr="0029760F">
        <w:rPr>
          <w:rFonts w:ascii="Arial" w:hAnsi="Arial" w:cs="Arial"/>
          <w:sz w:val="22"/>
          <w:szCs w:val="22"/>
        </w:rPr>
        <w:lastRenderedPageBreak/>
        <w:t xml:space="preserve">                                                     </w:t>
      </w:r>
      <w:r w:rsidR="001F0C00" w:rsidRPr="0029760F">
        <w:rPr>
          <w:rFonts w:ascii="Arial" w:hAnsi="Arial" w:cs="Arial"/>
          <w:sz w:val="22"/>
          <w:szCs w:val="22"/>
        </w:rPr>
        <w:t>8</w:t>
      </w:r>
      <w:r w:rsidRPr="0029760F">
        <w:rPr>
          <w:rFonts w:ascii="Arial" w:hAnsi="Arial" w:cs="Arial"/>
          <w:sz w:val="22"/>
          <w:szCs w:val="22"/>
        </w:rPr>
        <w:t xml:space="preserve"> priedas</w:t>
      </w:r>
    </w:p>
    <w:p w14:paraId="59C44518" w14:textId="77777777" w:rsidR="0062127A" w:rsidRPr="0029760F" w:rsidRDefault="0062127A" w:rsidP="00B23452">
      <w:pPr>
        <w:jc w:val="right"/>
        <w:rPr>
          <w:rFonts w:ascii="Arial" w:hAnsi="Arial" w:cs="Arial"/>
          <w:i/>
          <w:sz w:val="22"/>
          <w:szCs w:val="22"/>
        </w:rPr>
      </w:pPr>
    </w:p>
    <w:p w14:paraId="599B9AA2" w14:textId="77777777" w:rsidR="0062127A" w:rsidRPr="0029760F" w:rsidRDefault="0062127A" w:rsidP="004C68B5">
      <w:pPr>
        <w:jc w:val="center"/>
        <w:rPr>
          <w:rFonts w:ascii="Arial" w:hAnsi="Arial" w:cs="Arial"/>
          <w:b/>
          <w:bCs/>
          <w:sz w:val="22"/>
          <w:szCs w:val="22"/>
        </w:rPr>
      </w:pPr>
      <w:bookmarkStart w:id="55" w:name="_VIEŠŲJŲ_PIRKIMŲ_ĮSTATYMO"/>
      <w:bookmarkEnd w:id="55"/>
      <w:r w:rsidRPr="0029760F">
        <w:rPr>
          <w:rFonts w:ascii="Arial" w:hAnsi="Arial" w:cs="Arial"/>
          <w:b/>
          <w:bCs/>
          <w:sz w:val="22"/>
          <w:szCs w:val="22"/>
        </w:rPr>
        <w:t>VIEŠŲJŲ PIRKIMŲ ĮSTATYMO 45 STR. 2</w:t>
      </w:r>
      <w:r w:rsidRPr="0029760F">
        <w:rPr>
          <w:rFonts w:ascii="Arial" w:hAnsi="Arial" w:cs="Arial"/>
          <w:b/>
          <w:bCs/>
          <w:sz w:val="22"/>
          <w:szCs w:val="22"/>
          <w:vertAlign w:val="superscript"/>
        </w:rPr>
        <w:t xml:space="preserve">1 </w:t>
      </w:r>
      <w:r w:rsidRPr="0029760F">
        <w:rPr>
          <w:rFonts w:ascii="Arial" w:hAnsi="Arial" w:cs="Arial"/>
          <w:b/>
          <w:bCs/>
          <w:sz w:val="22"/>
          <w:szCs w:val="22"/>
        </w:rPr>
        <w:t>D. TAIKYMO NUOSTATOS</w:t>
      </w:r>
    </w:p>
    <w:p w14:paraId="41882ECA" w14:textId="77777777" w:rsidR="0062127A" w:rsidRPr="0029760F" w:rsidRDefault="0062127A" w:rsidP="00B23452">
      <w:pPr>
        <w:jc w:val="center"/>
        <w:rPr>
          <w:rFonts w:ascii="Arial" w:hAnsi="Arial" w:cs="Arial"/>
          <w:b/>
          <w:bCs/>
          <w:sz w:val="22"/>
          <w:szCs w:val="22"/>
        </w:rPr>
      </w:pPr>
    </w:p>
    <w:p w14:paraId="04964392" w14:textId="77777777" w:rsidR="00871A17" w:rsidRPr="00871A17" w:rsidRDefault="00871A17" w:rsidP="00871A17">
      <w:pPr>
        <w:jc w:val="center"/>
        <w:rPr>
          <w:rFonts w:ascii="Arial" w:hAnsi="Arial" w:cs="Arial"/>
          <w:b/>
          <w:bCs/>
          <w:sz w:val="22"/>
          <w:szCs w:val="22"/>
        </w:rPr>
      </w:pPr>
    </w:p>
    <w:p w14:paraId="13AAFA47" w14:textId="0955CF3E" w:rsidR="00871A17" w:rsidRPr="00871A17" w:rsidRDefault="00871A17" w:rsidP="00871A17">
      <w:pPr>
        <w:pStyle w:val="prastasiniatinklio"/>
        <w:spacing w:before="0" w:beforeAutospacing="0" w:after="0" w:afterAutospacing="0"/>
        <w:ind w:firstLine="567"/>
        <w:jc w:val="both"/>
        <w:rPr>
          <w:rFonts w:ascii="Arial" w:hAnsi="Arial" w:cs="Arial"/>
          <w:sz w:val="22"/>
          <w:szCs w:val="22"/>
        </w:rPr>
      </w:pPr>
      <w:r w:rsidRPr="00871A17">
        <w:rPr>
          <w:rFonts w:ascii="Arial" w:hAnsi="Arial" w:cs="Arial"/>
          <w:sz w:val="22"/>
          <w:szCs w:val="22"/>
        </w:rPr>
        <w:t xml:space="preserve">1. Perkančioji organizacija, vadovaudamasi Viešųjų pirkimų įstatymo 45 straipsnio </w:t>
      </w:r>
      <w:r w:rsidRPr="00871A17">
        <w:rPr>
          <w:rFonts w:ascii="Arial" w:hAnsi="Arial" w:cs="Arial"/>
          <w:sz w:val="22"/>
          <w:szCs w:val="22"/>
          <w:shd w:val="clear" w:color="auto" w:fill="FFFFFF"/>
        </w:rPr>
        <w:t>2</w:t>
      </w:r>
      <w:r w:rsidRPr="00871A17">
        <w:rPr>
          <w:rFonts w:ascii="Arial" w:hAnsi="Arial" w:cs="Arial"/>
          <w:sz w:val="22"/>
          <w:szCs w:val="22"/>
          <w:shd w:val="clear" w:color="auto" w:fill="FFFFFF"/>
          <w:vertAlign w:val="superscript"/>
        </w:rPr>
        <w:t xml:space="preserve">1 </w:t>
      </w:r>
      <w:r w:rsidRPr="00871A17">
        <w:rPr>
          <w:rFonts w:ascii="Arial" w:hAnsi="Arial" w:cs="Arial"/>
          <w:sz w:val="22"/>
          <w:szCs w:val="22"/>
        </w:rPr>
        <w:t xml:space="preserve">dalimi, </w:t>
      </w:r>
      <w:r w:rsidRPr="00871A17">
        <w:rPr>
          <w:rFonts w:ascii="Arial" w:hAnsi="Arial" w:cs="Arial"/>
          <w:b/>
          <w:bCs/>
          <w:i/>
          <w:iCs/>
          <w:sz w:val="22"/>
          <w:szCs w:val="22"/>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871A17">
        <w:rPr>
          <w:rFonts w:ascii="Arial" w:hAnsi="Arial" w:cs="Arial"/>
          <w:b/>
          <w:bCs/>
          <w:i/>
          <w:iCs/>
          <w:sz w:val="22"/>
          <w:szCs w:val="22"/>
          <w:shd w:val="clear" w:color="auto" w:fill="FFFFFF"/>
        </w:rPr>
        <w:t>,</w:t>
      </w:r>
      <w:r w:rsidRPr="00871A17">
        <w:rPr>
          <w:rFonts w:ascii="Arial" w:hAnsi="Arial" w:cs="Arial"/>
          <w:sz w:val="22"/>
          <w:szCs w:val="22"/>
          <w:shd w:val="clear" w:color="auto" w:fill="FFFFFF"/>
        </w:rPr>
        <w:t xml:space="preserve"> </w:t>
      </w:r>
      <w:r w:rsidRPr="00871A17">
        <w:rPr>
          <w:rFonts w:ascii="Arial" w:hAnsi="Arial" w:cs="Arial"/>
          <w:sz w:val="22"/>
          <w:szCs w:val="22"/>
        </w:rPr>
        <w:t xml:space="preserve">tikrindama tiekėjo </w:t>
      </w:r>
      <w:r w:rsidR="00F940F6">
        <w:rPr>
          <w:rFonts w:ascii="Arial" w:hAnsi="Arial" w:cs="Arial"/>
          <w:sz w:val="22"/>
          <w:szCs w:val="22"/>
        </w:rPr>
        <w:t xml:space="preserve">paraiškos ar </w:t>
      </w:r>
      <w:r w:rsidRPr="00871A17">
        <w:rPr>
          <w:rFonts w:ascii="Arial" w:hAnsi="Arial" w:cs="Arial"/>
          <w:sz w:val="22"/>
          <w:szCs w:val="22"/>
        </w:rPr>
        <w:t>pasiūlymo atitiktį Viešųjų pirkimų įstatymo 45 straipsnio 2</w:t>
      </w:r>
      <w:r w:rsidRPr="00871A17">
        <w:rPr>
          <w:rFonts w:ascii="Arial" w:hAnsi="Arial" w:cs="Arial"/>
          <w:sz w:val="22"/>
          <w:szCs w:val="22"/>
          <w:vertAlign w:val="superscript"/>
        </w:rPr>
        <w:t>1</w:t>
      </w:r>
      <w:r w:rsidRPr="00871A17">
        <w:rPr>
          <w:rFonts w:ascii="Arial" w:hAnsi="Arial" w:cs="Arial"/>
          <w:sz w:val="22"/>
          <w:szCs w:val="22"/>
        </w:rPr>
        <w:t xml:space="preserve"> dalies 1, 2, ,3, 6 punktų reikalavimams, iš </w:t>
      </w:r>
      <w:r w:rsidR="002A3DE9">
        <w:rPr>
          <w:rFonts w:ascii="Arial" w:hAnsi="Arial" w:cs="Arial"/>
          <w:sz w:val="22"/>
          <w:szCs w:val="22"/>
        </w:rPr>
        <w:t>tiekėjo</w:t>
      </w:r>
      <w:r w:rsidRPr="00871A17">
        <w:rPr>
          <w:rStyle w:val="Puslapioinaosnuoroda"/>
          <w:rFonts w:ascii="Arial" w:hAnsi="Arial" w:cs="Arial"/>
          <w:sz w:val="22"/>
          <w:szCs w:val="22"/>
        </w:rPr>
        <w:footnoteReference w:id="6"/>
      </w:r>
      <w:r w:rsidRPr="00871A17">
        <w:rPr>
          <w:rFonts w:ascii="Arial" w:hAnsi="Arial" w:cs="Arial"/>
          <w:sz w:val="22"/>
          <w:szCs w:val="22"/>
        </w:rPr>
        <w:t xml:space="preserve"> reikalauja pateikti vieną ar kelis šiuos dokumentus</w:t>
      </w:r>
      <w:r w:rsidRPr="00871A17">
        <w:rPr>
          <w:rStyle w:val="Puslapioinaosnuoroda"/>
          <w:rFonts w:ascii="Arial" w:hAnsi="Arial" w:cs="Arial"/>
          <w:sz w:val="22"/>
          <w:szCs w:val="22"/>
        </w:rPr>
        <w:footnoteReference w:id="7"/>
      </w:r>
      <w:r w:rsidRPr="00871A17">
        <w:rPr>
          <w:rFonts w:ascii="Arial" w:hAnsi="Arial" w:cs="Arial"/>
          <w:sz w:val="22"/>
          <w:szCs w:val="22"/>
        </w:rPr>
        <w:t>:</w:t>
      </w:r>
    </w:p>
    <w:p w14:paraId="21503F26" w14:textId="77777777" w:rsidR="00871A17" w:rsidRPr="00871A17" w:rsidRDefault="00871A17" w:rsidP="00871A17">
      <w:pPr>
        <w:pStyle w:val="prastasiniatinklio"/>
        <w:spacing w:before="0" w:beforeAutospacing="0" w:after="0" w:afterAutospacing="0"/>
        <w:ind w:firstLine="567"/>
        <w:jc w:val="both"/>
        <w:rPr>
          <w:rFonts w:ascii="Arial" w:hAnsi="Arial" w:cs="Arial"/>
          <w:sz w:val="22"/>
          <w:szCs w:val="22"/>
        </w:rPr>
      </w:pPr>
      <w:r w:rsidRPr="00871A17">
        <w:rPr>
          <w:rFonts w:ascii="Arial" w:hAnsi="Arial" w:cs="Arial"/>
          <w:sz w:val="22"/>
          <w:szCs w:val="22"/>
        </w:rPr>
        <w:t>1.1. jeigu tiekėjas, jo subtiekėjas, ūkio subjektas, kurio pajėgumais remiamasi, ar juos kontroliuojantis asmuo</w:t>
      </w:r>
      <w:r w:rsidRPr="00871A17">
        <w:rPr>
          <w:rStyle w:val="Puslapioinaosnuoroda"/>
          <w:rFonts w:ascii="Arial" w:hAnsi="Arial" w:cs="Arial"/>
          <w:sz w:val="22"/>
          <w:szCs w:val="22"/>
        </w:rPr>
        <w:footnoteReference w:id="8"/>
      </w:r>
      <w:r w:rsidRPr="00871A17">
        <w:rPr>
          <w:rFonts w:ascii="Arial" w:hAnsi="Arial" w:cs="Arial"/>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871A17">
        <w:rPr>
          <w:rFonts w:ascii="Arial" w:hAnsi="Arial" w:cs="Arial"/>
          <w:sz w:val="22"/>
          <w:szCs w:val="22"/>
          <w:shd w:val="clear" w:color="auto" w:fill="FFFFFF"/>
        </w:rPr>
        <w:t>Duomenų apie juridinio asmens naudos gavėjus išrašas</w:t>
      </w:r>
      <w:r w:rsidRPr="00871A17">
        <w:rPr>
          <w:rFonts w:ascii="Arial" w:hAnsi="Arial" w:cs="Arial"/>
          <w:sz w:val="22"/>
          <w:szCs w:val="22"/>
        </w:rPr>
        <w:t xml:space="preserve"> arba atitinkami valstybės narės ar trečiosios šalies dokumentai ar kiti perkančiajai organizacijai priimtini dokumentai;</w:t>
      </w:r>
    </w:p>
    <w:p w14:paraId="1E9367FA" w14:textId="77777777" w:rsidR="00871A17" w:rsidRPr="00871A17" w:rsidRDefault="00871A17" w:rsidP="00871A17">
      <w:pPr>
        <w:pStyle w:val="prastasiniatinklio"/>
        <w:spacing w:before="0" w:beforeAutospacing="0" w:after="0" w:afterAutospacing="0"/>
        <w:ind w:firstLine="567"/>
        <w:jc w:val="both"/>
        <w:rPr>
          <w:rFonts w:ascii="Arial" w:hAnsi="Arial" w:cs="Arial"/>
          <w:sz w:val="22"/>
          <w:szCs w:val="22"/>
        </w:rPr>
      </w:pPr>
      <w:r w:rsidRPr="00871A17">
        <w:rPr>
          <w:rFonts w:ascii="Arial" w:hAnsi="Arial" w:cs="Arial"/>
          <w:sz w:val="22"/>
          <w:szCs w:val="22"/>
        </w:rPr>
        <w:t>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ar kiti perkančiajai organizacijai priimtini dokumentai.</w:t>
      </w:r>
    </w:p>
    <w:p w14:paraId="1808AD20" w14:textId="77777777" w:rsidR="00871A17" w:rsidRPr="00871A17" w:rsidRDefault="00871A17" w:rsidP="00871A17">
      <w:pPr>
        <w:pStyle w:val="prastasiniatinklio"/>
        <w:spacing w:before="0" w:beforeAutospacing="0" w:after="0" w:afterAutospacing="0"/>
        <w:ind w:firstLine="567"/>
        <w:jc w:val="both"/>
        <w:rPr>
          <w:rFonts w:ascii="Arial" w:hAnsi="Arial" w:cs="Arial"/>
          <w:sz w:val="22"/>
          <w:szCs w:val="22"/>
        </w:rPr>
      </w:pPr>
      <w:r w:rsidRPr="00871A17">
        <w:rPr>
          <w:rFonts w:ascii="Arial" w:hAnsi="Arial" w:cs="Arial"/>
          <w:sz w:val="22"/>
          <w:szCs w:val="22"/>
        </w:rPr>
        <w:t xml:space="preserve">2. Perkančioji organizacija, vadovaudamasi Viešųjų pirkimų įstatymo 45 straipsnio </w:t>
      </w:r>
      <w:r w:rsidRPr="00871A17">
        <w:rPr>
          <w:rFonts w:ascii="Arial" w:hAnsi="Arial" w:cs="Arial"/>
          <w:sz w:val="22"/>
          <w:szCs w:val="22"/>
          <w:shd w:val="clear" w:color="auto" w:fill="FFFFFF"/>
        </w:rPr>
        <w:t>2</w:t>
      </w:r>
      <w:r w:rsidRPr="00871A17">
        <w:rPr>
          <w:rFonts w:ascii="Arial" w:hAnsi="Arial" w:cs="Arial"/>
          <w:sz w:val="22"/>
          <w:szCs w:val="22"/>
          <w:shd w:val="clear" w:color="auto" w:fill="FFFFFF"/>
          <w:vertAlign w:val="superscript"/>
        </w:rPr>
        <w:t xml:space="preserve">1 </w:t>
      </w:r>
      <w:r w:rsidRPr="00871A17">
        <w:rPr>
          <w:rFonts w:ascii="Arial" w:hAnsi="Arial" w:cs="Arial"/>
          <w:sz w:val="22"/>
          <w:szCs w:val="22"/>
        </w:rPr>
        <w:t>dalimi, atmeta tiekėjo pasiūlymą, esant bent vienai iš šių sąlygų:</w:t>
      </w:r>
    </w:p>
    <w:p w14:paraId="1FE66D28" w14:textId="77777777" w:rsidR="00871A17" w:rsidRPr="00871A17" w:rsidRDefault="00871A17" w:rsidP="00871A17">
      <w:pPr>
        <w:pStyle w:val="prastasiniatinklio"/>
        <w:spacing w:before="0" w:beforeAutospacing="0" w:after="0" w:afterAutospacing="0"/>
        <w:ind w:firstLine="567"/>
        <w:jc w:val="both"/>
        <w:rPr>
          <w:rFonts w:ascii="Arial" w:hAnsi="Arial" w:cs="Arial"/>
          <w:sz w:val="22"/>
          <w:szCs w:val="22"/>
        </w:rPr>
      </w:pPr>
      <w:r w:rsidRPr="00871A17">
        <w:rPr>
          <w:rFonts w:ascii="Arial" w:hAnsi="Arial" w:cs="Arial"/>
          <w:sz w:val="22"/>
          <w:szCs w:val="22"/>
          <w:shd w:val="clear" w:color="auto" w:fill="FFFFFF"/>
        </w:rPr>
        <w:t xml:space="preserve">2.1. tiekėjas, jo subtiekėjas, ūkio subjektai, kurių pajėgumais remiamasi, ar juos kontroliuojantys asmenys yra juridiniai asmenys, registruoti </w:t>
      </w:r>
      <w:r w:rsidRPr="00871A17">
        <w:rPr>
          <w:rFonts w:ascii="Arial" w:hAnsi="Arial" w:cs="Arial"/>
          <w:sz w:val="22"/>
          <w:szCs w:val="22"/>
        </w:rPr>
        <w:t>Viešųjų pirkimų įstatymo</w:t>
      </w:r>
      <w:r w:rsidRPr="00871A17">
        <w:rPr>
          <w:rFonts w:ascii="Arial" w:hAnsi="Arial" w:cs="Arial"/>
          <w:sz w:val="22"/>
          <w:szCs w:val="22"/>
          <w:shd w:val="clear" w:color="auto" w:fill="FFFFFF"/>
        </w:rPr>
        <w:t xml:space="preserve"> 92 straipsnio 15 dalyje numatytame sąraše nurodytose valstybėse ar teritorijose;</w:t>
      </w:r>
    </w:p>
    <w:p w14:paraId="65F66AC6" w14:textId="77777777" w:rsidR="00871A17" w:rsidRPr="00871A17" w:rsidRDefault="00871A17" w:rsidP="00871A17">
      <w:pPr>
        <w:pStyle w:val="prastasiniatinklio"/>
        <w:spacing w:before="0" w:beforeAutospacing="0" w:after="0" w:afterAutospacing="0"/>
        <w:ind w:firstLine="567"/>
        <w:jc w:val="both"/>
        <w:rPr>
          <w:rFonts w:ascii="Arial" w:hAnsi="Arial" w:cs="Arial"/>
          <w:sz w:val="22"/>
          <w:szCs w:val="22"/>
          <w:shd w:val="clear" w:color="auto" w:fill="FFFFFF"/>
        </w:rPr>
      </w:pPr>
      <w:r w:rsidRPr="00871A17">
        <w:rPr>
          <w:rFonts w:ascii="Arial" w:hAnsi="Arial" w:cs="Arial"/>
          <w:sz w:val="22"/>
          <w:szCs w:val="22"/>
          <w:shd w:val="clear" w:color="auto" w:fill="FFFFFF"/>
        </w:rPr>
        <w:t xml:space="preserve">2.2. tiekėjas, jo subtiekėjas, ūkio subjektas, kurio pajėgumais remiamasi, ar juos kontroliuojantys asmenys yra fiziniai asmenys, nuolat gyvenantys </w:t>
      </w:r>
      <w:r w:rsidRPr="00871A17">
        <w:rPr>
          <w:rFonts w:ascii="Arial" w:hAnsi="Arial" w:cs="Arial"/>
          <w:sz w:val="22"/>
          <w:szCs w:val="22"/>
        </w:rPr>
        <w:t>Viešųjų pirkimų įstatymo</w:t>
      </w:r>
      <w:r w:rsidRPr="00871A17">
        <w:rPr>
          <w:rFonts w:ascii="Arial" w:hAnsi="Arial" w:cs="Arial"/>
          <w:sz w:val="22"/>
          <w:szCs w:val="22"/>
          <w:shd w:val="clear" w:color="auto" w:fill="FFFFFF"/>
        </w:rPr>
        <w:t xml:space="preserve"> 92 straipsnio 15 dalyje numatytame sąraše nurodytose valstybėse ar teritorijose arba turintys šių valstybių pilietybę;</w:t>
      </w:r>
    </w:p>
    <w:p w14:paraId="396B2691" w14:textId="77777777" w:rsidR="00871A17" w:rsidRPr="00871A17" w:rsidRDefault="00871A17" w:rsidP="00871A17">
      <w:pPr>
        <w:pStyle w:val="prastasiniatinklio"/>
        <w:spacing w:before="0" w:beforeAutospacing="0" w:after="0" w:afterAutospacing="0"/>
        <w:ind w:firstLine="567"/>
        <w:jc w:val="both"/>
        <w:rPr>
          <w:rFonts w:ascii="Arial" w:hAnsi="Arial" w:cs="Arial"/>
          <w:sz w:val="22"/>
          <w:szCs w:val="22"/>
        </w:rPr>
      </w:pPr>
      <w:r w:rsidRPr="00871A17">
        <w:rPr>
          <w:rFonts w:ascii="Arial" w:hAnsi="Arial" w:cs="Arial"/>
          <w:sz w:val="22"/>
          <w:szCs w:val="22"/>
          <w:shd w:val="clear" w:color="auto" w:fill="FFFFFF"/>
        </w:rPr>
        <w:t>2.3. paslaugos bus teikiamos iš Viešųjų pirkimų įstatymo 92 str. 15 dalyje numatytame sąraše nurodytų valstybinių ar teritorijų;</w:t>
      </w:r>
    </w:p>
    <w:p w14:paraId="5EB34D15" w14:textId="77777777" w:rsidR="00871A17" w:rsidRPr="00EE4BE7" w:rsidRDefault="00871A17" w:rsidP="00871A17">
      <w:pPr>
        <w:pStyle w:val="prastasiniatinklio"/>
        <w:spacing w:before="0" w:beforeAutospacing="0" w:after="0" w:afterAutospacing="0"/>
        <w:ind w:firstLine="567"/>
        <w:jc w:val="both"/>
        <w:rPr>
          <w:rFonts w:ascii="Arial" w:hAnsi="Arial" w:cs="Arial"/>
          <w:sz w:val="22"/>
          <w:szCs w:val="22"/>
        </w:rPr>
      </w:pPr>
      <w:r w:rsidRPr="00871A17">
        <w:rPr>
          <w:rFonts w:ascii="Arial" w:hAnsi="Arial" w:cs="Arial"/>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lastRenderedPageBreak/>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FA1189D" w14:textId="77777777" w:rsidR="00871A17" w:rsidRDefault="00871A17" w:rsidP="00871A17">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turi interesų, galinčių kelti grėsmę nacionaliniam saugumui.</w:t>
      </w:r>
    </w:p>
    <w:p w14:paraId="023A0DCA" w14:textId="44929D99" w:rsidR="00871A17" w:rsidRPr="00357A3F" w:rsidRDefault="00871A17" w:rsidP="00871A17">
      <w:pPr>
        <w:pStyle w:val="prastasiniatinklio"/>
        <w:spacing w:before="0" w:beforeAutospacing="0" w:after="0" w:afterAutospacing="0"/>
        <w:ind w:firstLine="567"/>
        <w:jc w:val="both"/>
        <w:rPr>
          <w:rFonts w:ascii="Arial" w:hAnsi="Arial" w:cs="Arial"/>
          <w:color w:val="FF0000"/>
          <w:sz w:val="22"/>
          <w:szCs w:val="22"/>
          <w:shd w:val="clear" w:color="auto" w:fill="FFFFFF"/>
        </w:rPr>
      </w:pPr>
      <w:r w:rsidRPr="00871A17">
        <w:rPr>
          <w:rFonts w:ascii="Arial" w:hAnsi="Arial" w:cs="Arial"/>
          <w:sz w:val="22"/>
          <w:szCs w:val="22"/>
        </w:rPr>
        <w:t xml:space="preserve">2.6. </w:t>
      </w:r>
      <w:r w:rsidR="00097812">
        <w:rPr>
          <w:rFonts w:ascii="Arial" w:hAnsi="Arial" w:cs="Arial"/>
          <w:sz w:val="22"/>
          <w:szCs w:val="22"/>
        </w:rPr>
        <w:t>t</w:t>
      </w:r>
      <w:r w:rsidRPr="00871A17">
        <w:rPr>
          <w:rFonts w:ascii="Arial" w:hAnsi="Arial" w:cs="Arial"/>
          <w:sz w:val="22"/>
          <w:szCs w:val="22"/>
        </w:rPr>
        <w: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357A3F">
        <w:rPr>
          <w:rFonts w:ascii="Arial" w:hAnsi="Arial" w:cs="Arial"/>
          <w:color w:val="FF0000"/>
          <w:sz w:val="22"/>
          <w:szCs w:val="22"/>
        </w:rPr>
        <w:t>.</w:t>
      </w:r>
    </w:p>
    <w:p w14:paraId="082FAE31" w14:textId="77777777" w:rsidR="00871A17" w:rsidRPr="00EE4BE7" w:rsidRDefault="00871A17" w:rsidP="00871A17">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283A3CEF" w14:textId="77777777" w:rsidR="00871A17" w:rsidRPr="00EE4BE7" w:rsidRDefault="00871A17" w:rsidP="00871A17">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5D4070F5" w14:textId="77777777" w:rsidR="00871A17" w:rsidRPr="00EE4BE7" w:rsidRDefault="00871A17" w:rsidP="00871A17">
      <w:pPr>
        <w:pStyle w:val="prastasiniatinklio"/>
        <w:spacing w:before="0" w:beforeAutospacing="0" w:after="0" w:afterAutospacing="0"/>
        <w:ind w:firstLine="567"/>
        <w:jc w:val="both"/>
        <w:rPr>
          <w:rFonts w:ascii="Arial" w:hAnsi="Arial" w:cs="Arial"/>
          <w:sz w:val="22"/>
          <w:szCs w:val="22"/>
        </w:rPr>
      </w:pPr>
    </w:p>
    <w:p w14:paraId="0C3A574A" w14:textId="77777777" w:rsidR="00871A17" w:rsidRPr="00EE4BE7" w:rsidRDefault="00871A17" w:rsidP="00871A17">
      <w:pPr>
        <w:spacing w:after="200" w:line="276" w:lineRule="auto"/>
        <w:jc w:val="left"/>
        <w:rPr>
          <w:rFonts w:ascii="Arial" w:hAnsi="Arial" w:cs="Arial"/>
          <w:iCs/>
          <w:sz w:val="22"/>
          <w:szCs w:val="22"/>
        </w:rPr>
      </w:pPr>
    </w:p>
    <w:p w14:paraId="30473DB7" w14:textId="4BDDEF3D" w:rsidR="00B424B4" w:rsidRPr="0029760F" w:rsidRDefault="00B424B4" w:rsidP="00B23452">
      <w:pPr>
        <w:pStyle w:val="prastasiniatinklio"/>
        <w:spacing w:before="0" w:beforeAutospacing="0" w:after="0" w:afterAutospacing="0"/>
        <w:ind w:firstLine="567"/>
        <w:jc w:val="both"/>
        <w:rPr>
          <w:rFonts w:ascii="Arial" w:hAnsi="Arial" w:cs="Arial"/>
          <w:sz w:val="22"/>
          <w:szCs w:val="22"/>
        </w:rPr>
      </w:pPr>
    </w:p>
    <w:p w14:paraId="47EDCF77" w14:textId="77777777" w:rsidR="004B7C10" w:rsidRPr="0029760F" w:rsidRDefault="004B7C10" w:rsidP="00B23452">
      <w:pPr>
        <w:pStyle w:val="prastasiniatinklio"/>
        <w:spacing w:before="0" w:beforeAutospacing="0" w:after="0" w:afterAutospacing="0"/>
        <w:ind w:firstLine="567"/>
        <w:jc w:val="both"/>
        <w:rPr>
          <w:rFonts w:ascii="Arial" w:hAnsi="Arial" w:cs="Arial"/>
          <w:sz w:val="22"/>
          <w:szCs w:val="22"/>
        </w:rPr>
      </w:pPr>
    </w:p>
    <w:p w14:paraId="01BF06F0" w14:textId="77777777" w:rsidR="004B7C10" w:rsidRPr="0029760F" w:rsidRDefault="004B7C10" w:rsidP="00B23452">
      <w:pPr>
        <w:pStyle w:val="prastasiniatinklio"/>
        <w:spacing w:before="0" w:beforeAutospacing="0" w:after="0" w:afterAutospacing="0"/>
        <w:ind w:firstLine="567"/>
        <w:jc w:val="both"/>
        <w:rPr>
          <w:rFonts w:ascii="Arial" w:hAnsi="Arial" w:cs="Arial"/>
          <w:sz w:val="22"/>
          <w:szCs w:val="22"/>
        </w:rPr>
      </w:pPr>
    </w:p>
    <w:p w14:paraId="137A1A74" w14:textId="77777777" w:rsidR="004B7C10" w:rsidRPr="0029760F" w:rsidRDefault="004B7C10" w:rsidP="00B23452">
      <w:pPr>
        <w:pStyle w:val="prastasiniatinklio"/>
        <w:spacing w:before="0" w:beforeAutospacing="0" w:after="0" w:afterAutospacing="0"/>
        <w:ind w:firstLine="567"/>
        <w:jc w:val="both"/>
        <w:rPr>
          <w:rFonts w:ascii="Arial" w:hAnsi="Arial" w:cs="Arial"/>
          <w:sz w:val="22"/>
          <w:szCs w:val="22"/>
        </w:rPr>
      </w:pPr>
    </w:p>
    <w:p w14:paraId="4653FB20" w14:textId="77777777" w:rsidR="004B7C10" w:rsidRPr="0029760F" w:rsidRDefault="004B7C10" w:rsidP="00B23452">
      <w:pPr>
        <w:pStyle w:val="prastasiniatinklio"/>
        <w:spacing w:before="0" w:beforeAutospacing="0" w:after="0" w:afterAutospacing="0"/>
        <w:ind w:firstLine="567"/>
        <w:jc w:val="both"/>
        <w:rPr>
          <w:rFonts w:ascii="Arial" w:hAnsi="Arial" w:cs="Arial"/>
          <w:sz w:val="22"/>
          <w:szCs w:val="22"/>
        </w:rPr>
      </w:pPr>
    </w:p>
    <w:p w14:paraId="0C3C0B4B" w14:textId="77777777" w:rsidR="004B7C10" w:rsidRPr="0029760F" w:rsidRDefault="004B7C10" w:rsidP="00B23452">
      <w:pPr>
        <w:pStyle w:val="prastasiniatinklio"/>
        <w:spacing w:before="0" w:beforeAutospacing="0" w:after="0" w:afterAutospacing="0"/>
        <w:ind w:firstLine="567"/>
        <w:jc w:val="both"/>
        <w:rPr>
          <w:rFonts w:ascii="Arial" w:hAnsi="Arial" w:cs="Arial"/>
          <w:sz w:val="22"/>
          <w:szCs w:val="22"/>
        </w:rPr>
      </w:pPr>
    </w:p>
    <w:p w14:paraId="5483E2E3" w14:textId="77777777" w:rsidR="00A46730" w:rsidRPr="0029760F" w:rsidRDefault="00A46730" w:rsidP="004B7C10">
      <w:pPr>
        <w:ind w:hanging="142"/>
        <w:jc w:val="center"/>
        <w:rPr>
          <w:rFonts w:ascii="Arial" w:hAnsi="Arial" w:cs="Arial"/>
          <w:i/>
          <w:sz w:val="22"/>
          <w:szCs w:val="22"/>
        </w:rPr>
      </w:pPr>
    </w:p>
    <w:p w14:paraId="48C42B23" w14:textId="77777777" w:rsidR="00A46730" w:rsidRPr="0029760F" w:rsidRDefault="00A46730" w:rsidP="004B7C10">
      <w:pPr>
        <w:ind w:hanging="142"/>
        <w:jc w:val="center"/>
        <w:rPr>
          <w:rFonts w:ascii="Arial" w:hAnsi="Arial" w:cs="Arial"/>
          <w:i/>
          <w:sz w:val="22"/>
          <w:szCs w:val="22"/>
        </w:rPr>
      </w:pPr>
    </w:p>
    <w:p w14:paraId="28F00C72" w14:textId="77777777" w:rsidR="00A46730" w:rsidRPr="0029760F" w:rsidRDefault="00A46730" w:rsidP="004B7C10">
      <w:pPr>
        <w:ind w:hanging="142"/>
        <w:jc w:val="center"/>
        <w:rPr>
          <w:rFonts w:ascii="Arial" w:hAnsi="Arial" w:cs="Arial"/>
          <w:i/>
          <w:sz w:val="22"/>
          <w:szCs w:val="22"/>
        </w:rPr>
      </w:pPr>
    </w:p>
    <w:p w14:paraId="32762B75" w14:textId="77777777" w:rsidR="00A46730" w:rsidRPr="0029760F" w:rsidRDefault="00A46730" w:rsidP="004B7C10">
      <w:pPr>
        <w:ind w:hanging="142"/>
        <w:jc w:val="center"/>
        <w:rPr>
          <w:rFonts w:ascii="Arial" w:hAnsi="Arial" w:cs="Arial"/>
          <w:i/>
          <w:sz w:val="22"/>
          <w:szCs w:val="22"/>
        </w:rPr>
      </w:pPr>
    </w:p>
    <w:p w14:paraId="680E4BF6" w14:textId="77777777" w:rsidR="00A46730" w:rsidRPr="0029760F" w:rsidRDefault="00A46730" w:rsidP="004B7C10">
      <w:pPr>
        <w:ind w:hanging="142"/>
        <w:jc w:val="center"/>
        <w:rPr>
          <w:rFonts w:ascii="Arial" w:hAnsi="Arial" w:cs="Arial"/>
          <w:i/>
          <w:sz w:val="22"/>
          <w:szCs w:val="22"/>
        </w:rPr>
      </w:pPr>
    </w:p>
    <w:p w14:paraId="13369D4F" w14:textId="77777777" w:rsidR="00A46730" w:rsidRPr="0029760F" w:rsidRDefault="00A46730" w:rsidP="004B7C10">
      <w:pPr>
        <w:ind w:hanging="142"/>
        <w:jc w:val="center"/>
        <w:rPr>
          <w:rFonts w:ascii="Arial" w:hAnsi="Arial" w:cs="Arial"/>
          <w:i/>
          <w:sz w:val="22"/>
          <w:szCs w:val="22"/>
        </w:rPr>
      </w:pPr>
    </w:p>
    <w:p w14:paraId="22273851" w14:textId="77777777" w:rsidR="00A46730" w:rsidRPr="0029760F" w:rsidRDefault="00A46730" w:rsidP="004B7C10">
      <w:pPr>
        <w:ind w:hanging="142"/>
        <w:jc w:val="center"/>
        <w:rPr>
          <w:rFonts w:ascii="Arial" w:hAnsi="Arial" w:cs="Arial"/>
          <w:i/>
          <w:sz w:val="22"/>
          <w:szCs w:val="22"/>
        </w:rPr>
      </w:pPr>
    </w:p>
    <w:p w14:paraId="30782174" w14:textId="77777777" w:rsidR="00A46730" w:rsidRPr="0029760F" w:rsidRDefault="00A46730" w:rsidP="004B7C10">
      <w:pPr>
        <w:ind w:hanging="142"/>
        <w:jc w:val="center"/>
        <w:rPr>
          <w:rFonts w:ascii="Arial" w:hAnsi="Arial" w:cs="Arial"/>
          <w:i/>
          <w:sz w:val="22"/>
          <w:szCs w:val="22"/>
        </w:rPr>
      </w:pPr>
    </w:p>
    <w:p w14:paraId="4D09A49A" w14:textId="77777777" w:rsidR="00A46730" w:rsidRPr="0029760F" w:rsidRDefault="00A46730" w:rsidP="004B7C10">
      <w:pPr>
        <w:ind w:hanging="142"/>
        <w:jc w:val="center"/>
        <w:rPr>
          <w:rFonts w:ascii="Arial" w:hAnsi="Arial" w:cs="Arial"/>
          <w:i/>
          <w:sz w:val="22"/>
          <w:szCs w:val="22"/>
        </w:rPr>
      </w:pPr>
    </w:p>
    <w:p w14:paraId="414B61DE" w14:textId="77777777" w:rsidR="00A46730" w:rsidRPr="0029760F" w:rsidRDefault="00A46730" w:rsidP="004B7C10">
      <w:pPr>
        <w:ind w:hanging="142"/>
        <w:jc w:val="center"/>
        <w:rPr>
          <w:rFonts w:ascii="Arial" w:hAnsi="Arial" w:cs="Arial"/>
          <w:i/>
          <w:sz w:val="22"/>
          <w:szCs w:val="22"/>
        </w:rPr>
      </w:pPr>
    </w:p>
    <w:p w14:paraId="1BAAECE6" w14:textId="77777777" w:rsidR="00A46730" w:rsidRPr="0029760F" w:rsidRDefault="00A46730" w:rsidP="004B7C10">
      <w:pPr>
        <w:ind w:hanging="142"/>
        <w:jc w:val="center"/>
        <w:rPr>
          <w:rFonts w:ascii="Arial" w:hAnsi="Arial" w:cs="Arial"/>
          <w:i/>
          <w:sz w:val="22"/>
          <w:szCs w:val="22"/>
        </w:rPr>
      </w:pPr>
    </w:p>
    <w:p w14:paraId="78BCF2AE" w14:textId="77777777" w:rsidR="00A46730" w:rsidRPr="0029760F" w:rsidRDefault="00A46730" w:rsidP="004B7C10">
      <w:pPr>
        <w:ind w:hanging="142"/>
        <w:jc w:val="center"/>
        <w:rPr>
          <w:rFonts w:ascii="Arial" w:hAnsi="Arial" w:cs="Arial"/>
          <w:i/>
          <w:sz w:val="22"/>
          <w:szCs w:val="22"/>
        </w:rPr>
      </w:pPr>
    </w:p>
    <w:p w14:paraId="1BA679F8" w14:textId="77777777" w:rsidR="00A46730" w:rsidRPr="0029760F" w:rsidRDefault="00A46730" w:rsidP="004B7C10">
      <w:pPr>
        <w:ind w:hanging="142"/>
        <w:jc w:val="center"/>
        <w:rPr>
          <w:rFonts w:ascii="Arial" w:hAnsi="Arial" w:cs="Arial"/>
          <w:i/>
          <w:sz w:val="22"/>
          <w:szCs w:val="22"/>
        </w:rPr>
      </w:pPr>
    </w:p>
    <w:p w14:paraId="4731DB8C" w14:textId="77777777" w:rsidR="00A46730" w:rsidRPr="0029760F" w:rsidRDefault="00A46730" w:rsidP="004B7C10">
      <w:pPr>
        <w:ind w:hanging="142"/>
        <w:jc w:val="center"/>
        <w:rPr>
          <w:rFonts w:ascii="Arial" w:hAnsi="Arial" w:cs="Arial"/>
          <w:i/>
          <w:sz w:val="22"/>
          <w:szCs w:val="22"/>
        </w:rPr>
      </w:pPr>
    </w:p>
    <w:sectPr w:rsidR="00A46730" w:rsidRPr="0029760F" w:rsidSect="00907B01">
      <w:pgSz w:w="11906" w:h="16838" w:code="9"/>
      <w:pgMar w:top="1134" w:right="849" w:bottom="1134" w:left="1701"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623B3" w14:textId="77777777" w:rsidR="00CA6EE4" w:rsidRDefault="00CA6EE4" w:rsidP="0075209B">
      <w:r>
        <w:separator/>
      </w:r>
    </w:p>
  </w:endnote>
  <w:endnote w:type="continuationSeparator" w:id="0">
    <w:p w14:paraId="330C66BB" w14:textId="77777777" w:rsidR="00CA6EE4" w:rsidRDefault="00CA6EE4"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TimesNewRomanPS-Bold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79224" w14:textId="77777777" w:rsidR="00CA6EE4" w:rsidRDefault="00CA6EE4" w:rsidP="0075209B">
      <w:r>
        <w:separator/>
      </w:r>
    </w:p>
  </w:footnote>
  <w:footnote w:type="continuationSeparator" w:id="0">
    <w:p w14:paraId="7D06B7F4" w14:textId="77777777" w:rsidR="00CA6EE4" w:rsidRDefault="00CA6EE4" w:rsidP="0075209B">
      <w:r>
        <w:continuationSeparator/>
      </w:r>
    </w:p>
  </w:footnote>
  <w:footnote w:id="1">
    <w:p w14:paraId="18253905" w14:textId="77777777" w:rsidR="008074CA" w:rsidRPr="00BB2DC6" w:rsidRDefault="008074CA" w:rsidP="008074CA">
      <w:pPr>
        <w:pStyle w:val="Puslapioinaostekstas"/>
        <w:tabs>
          <w:tab w:val="left" w:pos="426"/>
        </w:tabs>
        <w:ind w:left="-142"/>
        <w:rPr>
          <w:rFonts w:ascii="Times New Roman" w:hAnsi="Times New Roman"/>
          <w:i/>
          <w:iCs/>
        </w:rPr>
      </w:pPr>
      <w:r w:rsidRPr="001620D3">
        <w:rPr>
          <w:rStyle w:val="Puslapioinaosnuoroda"/>
          <w:rFonts w:eastAsia="Yu Mincho" w:cs="Arial"/>
          <w:i/>
          <w:iCs/>
        </w:rPr>
        <w:footnoteRef/>
      </w:r>
      <w:r w:rsidRPr="001620D3">
        <w:rPr>
          <w:rFonts w:eastAsia="Yu Mincho" w:cs="Arial"/>
          <w:i/>
          <w:iCs/>
        </w:rPr>
        <w:t xml:space="preserve"> </w:t>
      </w:r>
      <w:r w:rsidRPr="00BB2DC6">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092C7C" w14:textId="77777777" w:rsidR="008074CA" w:rsidRPr="00BB2DC6" w:rsidRDefault="008074CA" w:rsidP="008074CA">
      <w:pPr>
        <w:pStyle w:val="Puslapioinaostekstas"/>
        <w:numPr>
          <w:ilvl w:val="0"/>
          <w:numId w:val="36"/>
        </w:numPr>
        <w:tabs>
          <w:tab w:val="left" w:pos="426"/>
        </w:tabs>
        <w:ind w:left="-142" w:firstLine="0"/>
        <w:rPr>
          <w:rFonts w:ascii="Times New Roman" w:eastAsia="Yu Mincho" w:hAnsi="Times New Roman"/>
          <w:i/>
          <w:iCs/>
        </w:rPr>
      </w:pPr>
      <w:r w:rsidRPr="00BB2DC6">
        <w:rPr>
          <w:rFonts w:ascii="Times New Roman" w:eastAsia="Yu Mincho" w:hAnsi="Times New Roman"/>
          <w:i/>
          <w:iCs/>
        </w:rPr>
        <w:t xml:space="preserve">priesaikos deklaracija; </w:t>
      </w:r>
    </w:p>
    <w:p w14:paraId="65FC8FAC" w14:textId="77777777" w:rsidR="008074CA" w:rsidRPr="00BB2DC6" w:rsidRDefault="008074CA" w:rsidP="008074CA">
      <w:pPr>
        <w:pStyle w:val="Puslapioinaostekstas"/>
        <w:numPr>
          <w:ilvl w:val="0"/>
          <w:numId w:val="36"/>
        </w:numPr>
        <w:tabs>
          <w:tab w:val="left" w:pos="426"/>
        </w:tabs>
        <w:ind w:left="-142" w:firstLine="0"/>
        <w:rPr>
          <w:rFonts w:ascii="Times New Roman" w:eastAsia="Yu Mincho" w:hAnsi="Times New Roman"/>
        </w:rPr>
      </w:pPr>
      <w:r w:rsidRPr="00BB2DC6">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520B8A4" w14:textId="77777777" w:rsidR="008074CA" w:rsidRPr="008074CA" w:rsidRDefault="008074CA" w:rsidP="008074CA">
      <w:pPr>
        <w:pStyle w:val="Puslapioinaostekstas"/>
        <w:tabs>
          <w:tab w:val="left" w:pos="142"/>
        </w:tabs>
        <w:ind w:left="-142"/>
        <w:rPr>
          <w:rFonts w:ascii="Arial" w:hAnsi="Arial" w:cs="Arial"/>
          <w:i/>
          <w:iCs/>
        </w:rPr>
      </w:pPr>
      <w:r w:rsidRPr="39658640">
        <w:rPr>
          <w:rStyle w:val="Puslapioinaosnuoroda"/>
          <w:rFonts w:eastAsia="Yu Mincho" w:cs="Arial"/>
        </w:rPr>
        <w:footnoteRef/>
      </w:r>
      <w:r w:rsidRPr="39658640">
        <w:rPr>
          <w:rFonts w:eastAsia="Yu Mincho" w:cs="Arial"/>
        </w:rPr>
        <w:t xml:space="preserve"> </w:t>
      </w:r>
      <w:r w:rsidRPr="008074CA">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58286B" w14:textId="77777777" w:rsidR="008074CA" w:rsidRPr="008074CA" w:rsidRDefault="008074CA" w:rsidP="008074CA">
      <w:pPr>
        <w:pStyle w:val="Puslapioinaostekstas"/>
        <w:numPr>
          <w:ilvl w:val="0"/>
          <w:numId w:val="37"/>
        </w:numPr>
        <w:tabs>
          <w:tab w:val="left" w:pos="142"/>
        </w:tabs>
        <w:ind w:left="-142" w:firstLine="0"/>
        <w:rPr>
          <w:rFonts w:ascii="Arial" w:eastAsia="Yu Mincho" w:hAnsi="Arial" w:cs="Arial"/>
          <w:i/>
          <w:iCs/>
        </w:rPr>
      </w:pPr>
      <w:r w:rsidRPr="008074CA">
        <w:rPr>
          <w:rFonts w:ascii="Arial" w:eastAsia="Yu Mincho" w:hAnsi="Arial" w:cs="Arial"/>
          <w:i/>
          <w:iCs/>
        </w:rPr>
        <w:t xml:space="preserve">priesaikos deklaracija; </w:t>
      </w:r>
    </w:p>
    <w:p w14:paraId="18137D98" w14:textId="77777777" w:rsidR="008074CA" w:rsidRPr="008074CA" w:rsidRDefault="008074CA" w:rsidP="008074CA">
      <w:pPr>
        <w:pStyle w:val="Puslapioinaostekstas"/>
        <w:numPr>
          <w:ilvl w:val="0"/>
          <w:numId w:val="37"/>
        </w:numPr>
        <w:tabs>
          <w:tab w:val="left" w:pos="142"/>
        </w:tabs>
        <w:ind w:left="-142" w:firstLine="0"/>
        <w:rPr>
          <w:rFonts w:ascii="Arial" w:eastAsia="Yu Mincho" w:hAnsi="Arial" w:cs="Arial"/>
        </w:rPr>
      </w:pPr>
      <w:r w:rsidRPr="008074CA">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C5F946" w14:textId="77777777" w:rsidR="008074CA" w:rsidRPr="008074CA" w:rsidRDefault="008074CA" w:rsidP="008074CA">
      <w:pPr>
        <w:pStyle w:val="Puslapioinaostekstas"/>
        <w:rPr>
          <w:rFonts w:ascii="Arial" w:hAnsi="Arial" w:cs="Arial"/>
          <w:i/>
          <w:iCs/>
        </w:rPr>
      </w:pPr>
      <w:r w:rsidRPr="39658640">
        <w:rPr>
          <w:rStyle w:val="Puslapioinaosnuoroda"/>
          <w:rFonts w:eastAsia="Yu Mincho" w:cs="Arial"/>
        </w:rPr>
        <w:footnoteRef/>
      </w:r>
      <w:r w:rsidRPr="39658640">
        <w:rPr>
          <w:rFonts w:eastAsia="Yu Mincho" w:cs="Arial"/>
        </w:rPr>
        <w:t xml:space="preserve"> </w:t>
      </w:r>
      <w:r w:rsidRPr="008074CA">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F8D017" w14:textId="77777777" w:rsidR="008074CA" w:rsidRPr="008074CA" w:rsidRDefault="008074CA" w:rsidP="008074CA">
      <w:pPr>
        <w:pStyle w:val="Puslapioinaostekstas"/>
        <w:numPr>
          <w:ilvl w:val="0"/>
          <w:numId w:val="38"/>
        </w:numPr>
        <w:ind w:left="0" w:firstLine="0"/>
        <w:rPr>
          <w:rFonts w:ascii="Arial" w:eastAsia="Yu Mincho" w:hAnsi="Arial" w:cs="Arial"/>
          <w:i/>
          <w:iCs/>
        </w:rPr>
      </w:pPr>
      <w:r w:rsidRPr="008074CA">
        <w:rPr>
          <w:rFonts w:ascii="Arial" w:eastAsia="Yu Mincho" w:hAnsi="Arial" w:cs="Arial"/>
          <w:i/>
          <w:iCs/>
        </w:rPr>
        <w:t xml:space="preserve">priesaikos deklaracija; </w:t>
      </w:r>
    </w:p>
    <w:p w14:paraId="2353DE25" w14:textId="77777777" w:rsidR="008074CA" w:rsidRPr="00F71E8F" w:rsidRDefault="008074CA" w:rsidP="008074CA">
      <w:pPr>
        <w:pStyle w:val="Puslapioinaostekstas"/>
        <w:numPr>
          <w:ilvl w:val="0"/>
          <w:numId w:val="38"/>
        </w:numPr>
        <w:ind w:left="0" w:firstLine="0"/>
        <w:rPr>
          <w:rFonts w:ascii="Times New Roman" w:eastAsia="Yu Mincho" w:hAnsi="Times New Roman"/>
        </w:rPr>
      </w:pPr>
      <w:r w:rsidRPr="008074CA">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71E8F">
        <w:rPr>
          <w:rFonts w:ascii="Times New Roman" w:eastAsia="Yu Mincho" w:hAnsi="Times New Roman"/>
          <w:i/>
          <w:iCs/>
        </w:rPr>
        <w:t>.</w:t>
      </w:r>
    </w:p>
  </w:footnote>
  <w:footnote w:id="4">
    <w:p w14:paraId="3B341745" w14:textId="27ADF181" w:rsidR="00097812" w:rsidRPr="00097812" w:rsidRDefault="00097812" w:rsidP="00097812">
      <w:pPr>
        <w:pStyle w:val="Dokumentoinaostekstas"/>
        <w:rPr>
          <w:rFonts w:ascii="Arial" w:hAnsi="Arial" w:cs="Arial"/>
        </w:rPr>
      </w:pPr>
      <w:r>
        <w:rPr>
          <w:rStyle w:val="Dokumentoinaosnumeris"/>
        </w:rPr>
        <w:footnoteRef/>
      </w:r>
      <w:r>
        <w:t xml:space="preserve"> </w:t>
      </w:r>
      <w:hyperlink r:id="rId1" w:history="1">
        <w:r w:rsidRPr="00097812">
          <w:rPr>
            <w:rStyle w:val="Hipersaitas"/>
            <w:rFonts w:ascii="Arial" w:hAnsi="Arial" w:cs="Arial"/>
            <w:color w:val="auto"/>
          </w:rPr>
          <w:t>https://Teisinio metrologinio reglamentavimo sritims priskirtų matavimo priemonių ir jų grupių ir laiko intervalų tarp periodinių matavimo priemonių patikrų sąrašas</w:t>
        </w:r>
      </w:hyperlink>
    </w:p>
    <w:p w14:paraId="35F48FAD" w14:textId="586D91C0" w:rsidR="00097812" w:rsidRPr="00097812" w:rsidRDefault="00097812">
      <w:pPr>
        <w:pStyle w:val="Puslapioinaostekstas"/>
        <w:rPr>
          <w:rFonts w:ascii="Arial" w:hAnsi="Arial" w:cs="Arial"/>
        </w:rPr>
      </w:pPr>
    </w:p>
  </w:footnote>
  <w:footnote w:id="5">
    <w:p w14:paraId="7D38AF09" w14:textId="53B984BA" w:rsidR="00981056" w:rsidRPr="007B2484" w:rsidRDefault="00981056" w:rsidP="00981056">
      <w:pPr>
        <w:rPr>
          <w:rFonts w:eastAsia="Arial"/>
          <w:sz w:val="16"/>
          <w:szCs w:val="16"/>
        </w:rPr>
      </w:pPr>
      <w:r w:rsidRPr="005C7920">
        <w:rPr>
          <w:rStyle w:val="Puslapioinaosnuoroda"/>
          <w:rFonts w:eastAsia="Calibri"/>
          <w:sz w:val="16"/>
          <w:szCs w:val="16"/>
        </w:rPr>
        <w:footnoteRef/>
      </w:r>
      <w:r w:rsidRPr="005C7920">
        <w:rPr>
          <w:rFonts w:eastAsia="Arial"/>
          <w:color w:val="000000" w:themeColor="text1"/>
          <w:sz w:val="16"/>
          <w:szCs w:val="16"/>
          <w:lang w:val="lt"/>
        </w:rPr>
        <w:t>Kontroliuojantis asmuo suprantamas taip, kaip tai apibrėžta LR konkurencijos įstatyme</w:t>
      </w:r>
      <w:r w:rsidR="006660D6" w:rsidRPr="005C7920">
        <w:rPr>
          <w:rFonts w:eastAsia="Arial"/>
          <w:color w:val="000000" w:themeColor="text1"/>
          <w:sz w:val="16"/>
          <w:szCs w:val="16"/>
          <w:lang w:val="lt"/>
        </w:rPr>
        <w:t>, Viešųjų pirkimų įstatymo 2 straipsnio 15</w:t>
      </w:r>
      <w:r w:rsidR="006660D6" w:rsidRPr="005C7920">
        <w:rPr>
          <w:rFonts w:eastAsia="Arial"/>
          <w:color w:val="000000" w:themeColor="text1"/>
          <w:sz w:val="16"/>
          <w:szCs w:val="16"/>
          <w:vertAlign w:val="superscript"/>
          <w:lang w:val="lt"/>
        </w:rPr>
        <w:t xml:space="preserve">1 </w:t>
      </w:r>
      <w:r w:rsidR="006660D6" w:rsidRPr="005C7920">
        <w:rPr>
          <w:rFonts w:eastAsia="Arial"/>
          <w:color w:val="000000" w:themeColor="text1"/>
          <w:sz w:val="16"/>
          <w:szCs w:val="16"/>
          <w:lang w:val="lt"/>
        </w:rPr>
        <w:t>dalyje</w:t>
      </w:r>
      <w:r w:rsidRPr="005C7920">
        <w:rPr>
          <w:rFonts w:eastAsia="Arial"/>
          <w:color w:val="000000" w:themeColor="text1"/>
          <w:sz w:val="16"/>
          <w:szCs w:val="16"/>
          <w:lang w:val="lt"/>
        </w:rPr>
        <w:t xml:space="preserve"> ir papildomai paaiškinta Viešųjų pirkimų tarnybos rekomendacijoje</w:t>
      </w:r>
      <w:r w:rsidRPr="007B2484">
        <w:rPr>
          <w:rFonts w:eastAsia="Arial"/>
          <w:sz w:val="16"/>
          <w:szCs w:val="16"/>
          <w:lang w:val="lt"/>
        </w:rPr>
        <w:t xml:space="preserve">: </w:t>
      </w:r>
      <w:hyperlink r:id="rId2">
        <w:r w:rsidRPr="007B2484">
          <w:rPr>
            <w:rStyle w:val="Hipersaitas"/>
            <w:rFonts w:eastAsia="Arial"/>
            <w:color w:val="auto"/>
            <w:sz w:val="16"/>
            <w:szCs w:val="16"/>
            <w:lang w:val="lt"/>
          </w:rPr>
          <w:t>https://vpt.lrv.lt/lt/naujienos/del-naujai-isigaliojusiu-viesuju-pirkimu-istatymo-nuostatu-praktinio-taikymo</w:t>
        </w:r>
      </w:hyperlink>
      <w:r w:rsidRPr="007B2484">
        <w:rPr>
          <w:rFonts w:eastAsia="Arial"/>
          <w:sz w:val="16"/>
          <w:szCs w:val="16"/>
          <w:u w:val="single"/>
          <w:lang w:val="lt"/>
        </w:rPr>
        <w:t xml:space="preserve">. </w:t>
      </w:r>
    </w:p>
  </w:footnote>
  <w:footnote w:id="6">
    <w:p w14:paraId="35335972" w14:textId="77777777" w:rsidR="00871A17" w:rsidRPr="00032CC7" w:rsidRDefault="00871A17" w:rsidP="00871A17">
      <w:pPr>
        <w:pStyle w:val="Puslapioinaostekstas"/>
        <w:rPr>
          <w:rFonts w:ascii="Arial" w:hAnsi="Arial" w:cs="Arial"/>
        </w:rPr>
      </w:pPr>
      <w:r w:rsidRPr="00032CC7">
        <w:rPr>
          <w:rStyle w:val="Puslapioinaosnuoroda"/>
          <w:rFonts w:ascii="Arial" w:hAnsi="Arial" w:cs="Arial"/>
        </w:rPr>
        <w:footnoteRef/>
      </w:r>
      <w:r w:rsidRPr="00032CC7">
        <w:rPr>
          <w:rFonts w:ascii="Arial" w:hAnsi="Arial" w:cs="Arial"/>
        </w:rPr>
        <w:t xml:space="preserve"> </w:t>
      </w:r>
      <w:r w:rsidRPr="00032CC7">
        <w:rPr>
          <w:rFonts w:ascii="Arial" w:hAnsi="Arial" w:cs="Arial"/>
        </w:rPr>
        <w:t>Perkančioji organizacija šių dokumentų gali paprašyti ir iš tiekėjų bet kuriuo pirkimo procedūros metu, jeigu tai būtina siekiant užtikrinti tinkamą pirkimo procedūros atlikimą.</w:t>
      </w:r>
    </w:p>
  </w:footnote>
  <w:footnote w:id="7">
    <w:p w14:paraId="0DFB40A9" w14:textId="77777777" w:rsidR="00871A17" w:rsidRPr="00871A17" w:rsidRDefault="00871A17" w:rsidP="00871A17">
      <w:pPr>
        <w:pStyle w:val="Puslapioinaostekstas"/>
        <w:rPr>
          <w:rFonts w:ascii="Arial" w:hAnsi="Arial" w:cs="Arial"/>
        </w:rPr>
      </w:pPr>
      <w:r w:rsidRPr="00032CC7">
        <w:rPr>
          <w:rStyle w:val="Puslapioinaosnuoroda"/>
          <w:rFonts w:ascii="Arial" w:hAnsi="Arial" w:cs="Arial"/>
        </w:rPr>
        <w:footnoteRef/>
      </w:r>
      <w:r w:rsidRPr="00032CC7">
        <w:rPr>
          <w:rFonts w:ascii="Arial" w:hAnsi="Arial" w:cs="Arial"/>
        </w:rPr>
        <w:t xml:space="preserve"> </w:t>
      </w:r>
      <w:r w:rsidRPr="00032CC7">
        <w:rPr>
          <w:rFonts w:ascii="Arial" w:hAnsi="Arial" w:cs="Arial"/>
        </w:rPr>
        <w:t xml:space="preserve">Dokumentai, kuriuose nenurodytas jų galiojimo terminas, turi būti išduoti ar atspausdinti iš informacinės sistemos ne anksčiau kaip </w:t>
      </w:r>
      <w:r w:rsidRPr="00871A17">
        <w:rPr>
          <w:rFonts w:ascii="Arial" w:hAnsi="Arial" w:cs="Arial"/>
        </w:rPr>
        <w:t>likus 3 mėnesiams iki tos dienos, kurią perkančiosios organizacijos prašymu tiekėjas turi pateikti dokumentus. Tikrindama tiekėjo pasiūlymo atitiktį Viešųjų pirkimų įstatymo 45 straipsnio 2</w:t>
      </w:r>
      <w:r w:rsidRPr="00871A17">
        <w:rPr>
          <w:rFonts w:ascii="Arial" w:hAnsi="Arial" w:cs="Arial"/>
          <w:vertAlign w:val="superscript"/>
        </w:rPr>
        <w:t>1</w:t>
      </w:r>
      <w:r w:rsidRPr="00871A17">
        <w:rPr>
          <w:rFonts w:ascii="Arial" w:hAnsi="Arial" w:cs="Arial"/>
        </w:rPr>
        <w:t> dalies 1, 2, 3, 6 punktų reikalavimams, iš ekonomiškai naudingiausią pasiūlymą pateikusio dalyvio gali reikalauti pateikti ir kitus perkančiajai organizacijai priimtinus dokumentus ir (ar) paaiškinimus.</w:t>
      </w:r>
    </w:p>
  </w:footnote>
  <w:footnote w:id="8">
    <w:p w14:paraId="7AEC497D" w14:textId="77777777" w:rsidR="00871A17" w:rsidRPr="00032CC7" w:rsidRDefault="00871A17" w:rsidP="00871A17">
      <w:pPr>
        <w:pStyle w:val="prastasiniatinklio"/>
        <w:spacing w:before="0" w:beforeAutospacing="0" w:after="0" w:afterAutospacing="0"/>
        <w:jc w:val="both"/>
        <w:rPr>
          <w:rFonts w:ascii="Arial" w:hAnsi="Arial" w:cs="Arial"/>
          <w:sz w:val="20"/>
          <w:szCs w:val="20"/>
        </w:rPr>
      </w:pPr>
      <w:r w:rsidRPr="00032CC7">
        <w:rPr>
          <w:rStyle w:val="Puslapioinaosnuoroda"/>
          <w:rFonts w:ascii="Arial" w:hAnsi="Arial" w:cs="Arial"/>
          <w:sz w:val="20"/>
          <w:szCs w:val="20"/>
        </w:rPr>
        <w:footnoteRef/>
      </w:r>
      <w:r w:rsidRPr="00032CC7">
        <w:rPr>
          <w:rFonts w:ascii="Arial" w:hAnsi="Arial" w:cs="Arial"/>
          <w:sz w:val="20"/>
          <w:szCs w:val="20"/>
        </w:rPr>
        <w:t xml:space="preserve"> </w:t>
      </w:r>
      <w:r w:rsidRPr="00032CC7">
        <w:rPr>
          <w:rFonts w:ascii="Arial" w:hAnsi="Arial" w:cs="Arial"/>
          <w:sz w:val="20"/>
          <w:szCs w:val="20"/>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55CC4628" w14:textId="77777777" w:rsidR="00871A17" w:rsidRPr="00032CC7" w:rsidRDefault="00871A17" w:rsidP="00871A17">
      <w:pPr>
        <w:pStyle w:val="prastasiniatinklio"/>
        <w:spacing w:before="0" w:beforeAutospacing="0" w:after="160" w:afterAutospacing="0"/>
        <w:jc w:val="both"/>
        <w:rPr>
          <w:rFonts w:ascii="Arial" w:hAnsi="Arial" w:cs="Arial"/>
          <w:sz w:val="20"/>
          <w:szCs w:val="20"/>
        </w:rPr>
      </w:pPr>
    </w:p>
    <w:p w14:paraId="18AC4F37" w14:textId="77777777" w:rsidR="00871A17" w:rsidRDefault="00871A17" w:rsidP="00871A1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080780"/>
      <w:docPartObj>
        <w:docPartGallery w:val="Page Numbers (Top of Page)"/>
        <w:docPartUnique/>
      </w:docPartObj>
    </w:sdtPr>
    <w:sdtEndPr/>
    <w:sdtContent>
      <w:p w14:paraId="101471DB" w14:textId="5E787749" w:rsidR="00032ED8" w:rsidRDefault="00032ED8">
        <w:pPr>
          <w:pStyle w:val="Antrats"/>
          <w:jc w:val="center"/>
        </w:pPr>
        <w:r>
          <w:fldChar w:fldCharType="begin"/>
        </w:r>
        <w:r>
          <w:instrText>PAGE   \* MERGEFORMAT</w:instrText>
        </w:r>
        <w:r>
          <w:fldChar w:fldCharType="separate"/>
        </w:r>
        <w:r>
          <w:rPr>
            <w:noProof/>
          </w:rPr>
          <w:t>4</w:t>
        </w:r>
        <w:r>
          <w:rPr>
            <w:noProof/>
          </w:rPr>
          <w:t>5</w:t>
        </w:r>
        <w: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6102884"/>
      <w:docPartObj>
        <w:docPartGallery w:val="Page Numbers (Top of Page)"/>
        <w:docPartUnique/>
      </w:docPartObj>
    </w:sdtPr>
    <w:sdtEndPr/>
    <w:sdtContent>
      <w:p w14:paraId="34DEEA75" w14:textId="255EBAAA" w:rsidR="00CF78A5" w:rsidRDefault="00CF78A5">
        <w:pPr>
          <w:pStyle w:val="Antrats"/>
          <w:jc w:val="center"/>
        </w:pPr>
        <w:r>
          <w:fldChar w:fldCharType="begin"/>
        </w:r>
        <w:r>
          <w:instrText>PAGE   \* MERGEFORMAT</w:instrText>
        </w:r>
        <w:r>
          <w:fldChar w:fldCharType="separate"/>
        </w:r>
        <w:r>
          <w:t>2</w:t>
        </w:r>
        <w:r>
          <w:fldChar w:fldCharType="end"/>
        </w:r>
      </w:p>
    </w:sdtContent>
  </w:sdt>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B70E4"/>
    <w:multiLevelType w:val="multilevel"/>
    <w:tmpl w:val="6C3A8E96"/>
    <w:lvl w:ilvl="0">
      <w:start w:val="1"/>
      <w:numFmt w:val="decimal"/>
      <w:lvlText w:val="%1."/>
      <w:lvlJc w:val="left"/>
      <w:pPr>
        <w:ind w:left="660" w:hanging="660"/>
      </w:pPr>
      <w:rPr>
        <w:rFonts w:hint="default"/>
      </w:rPr>
    </w:lvl>
    <w:lvl w:ilvl="1">
      <w:start w:val="1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9647C87"/>
    <w:multiLevelType w:val="multilevel"/>
    <w:tmpl w:val="48A422AE"/>
    <w:lvl w:ilvl="0">
      <w:start w:val="12"/>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F824AB"/>
    <w:multiLevelType w:val="hybridMultilevel"/>
    <w:tmpl w:val="7736BC72"/>
    <w:lvl w:ilvl="0" w:tplc="D286ED48">
      <w:start w:val="29"/>
      <w:numFmt w:val="bullet"/>
      <w:lvlText w:val="-"/>
      <w:lvlJc w:val="left"/>
      <w:pPr>
        <w:ind w:left="662" w:hanging="360"/>
      </w:pPr>
      <w:rPr>
        <w:rFonts w:ascii="Times New Roman" w:eastAsia="Times New Roman" w:hAnsi="Times New Roman" w:cs="Times New Roman" w:hint="default"/>
      </w:rPr>
    </w:lvl>
    <w:lvl w:ilvl="1" w:tplc="04270003" w:tentative="1">
      <w:start w:val="1"/>
      <w:numFmt w:val="bullet"/>
      <w:lvlText w:val="o"/>
      <w:lvlJc w:val="left"/>
      <w:pPr>
        <w:ind w:left="1382" w:hanging="360"/>
      </w:pPr>
      <w:rPr>
        <w:rFonts w:ascii="Courier New" w:hAnsi="Courier New" w:cs="Courier New" w:hint="default"/>
      </w:rPr>
    </w:lvl>
    <w:lvl w:ilvl="2" w:tplc="04270005" w:tentative="1">
      <w:start w:val="1"/>
      <w:numFmt w:val="bullet"/>
      <w:lvlText w:val=""/>
      <w:lvlJc w:val="left"/>
      <w:pPr>
        <w:ind w:left="2102" w:hanging="360"/>
      </w:pPr>
      <w:rPr>
        <w:rFonts w:ascii="Wingdings" w:hAnsi="Wingdings" w:hint="default"/>
      </w:rPr>
    </w:lvl>
    <w:lvl w:ilvl="3" w:tplc="04270001" w:tentative="1">
      <w:start w:val="1"/>
      <w:numFmt w:val="bullet"/>
      <w:lvlText w:val=""/>
      <w:lvlJc w:val="left"/>
      <w:pPr>
        <w:ind w:left="2822" w:hanging="360"/>
      </w:pPr>
      <w:rPr>
        <w:rFonts w:ascii="Symbol" w:hAnsi="Symbol" w:hint="default"/>
      </w:rPr>
    </w:lvl>
    <w:lvl w:ilvl="4" w:tplc="04270003" w:tentative="1">
      <w:start w:val="1"/>
      <w:numFmt w:val="bullet"/>
      <w:lvlText w:val="o"/>
      <w:lvlJc w:val="left"/>
      <w:pPr>
        <w:ind w:left="3542" w:hanging="360"/>
      </w:pPr>
      <w:rPr>
        <w:rFonts w:ascii="Courier New" w:hAnsi="Courier New" w:cs="Courier New" w:hint="default"/>
      </w:rPr>
    </w:lvl>
    <w:lvl w:ilvl="5" w:tplc="04270005" w:tentative="1">
      <w:start w:val="1"/>
      <w:numFmt w:val="bullet"/>
      <w:lvlText w:val=""/>
      <w:lvlJc w:val="left"/>
      <w:pPr>
        <w:ind w:left="4262" w:hanging="360"/>
      </w:pPr>
      <w:rPr>
        <w:rFonts w:ascii="Wingdings" w:hAnsi="Wingdings" w:hint="default"/>
      </w:rPr>
    </w:lvl>
    <w:lvl w:ilvl="6" w:tplc="04270001" w:tentative="1">
      <w:start w:val="1"/>
      <w:numFmt w:val="bullet"/>
      <w:lvlText w:val=""/>
      <w:lvlJc w:val="left"/>
      <w:pPr>
        <w:ind w:left="4982" w:hanging="360"/>
      </w:pPr>
      <w:rPr>
        <w:rFonts w:ascii="Symbol" w:hAnsi="Symbol" w:hint="default"/>
      </w:rPr>
    </w:lvl>
    <w:lvl w:ilvl="7" w:tplc="04270003" w:tentative="1">
      <w:start w:val="1"/>
      <w:numFmt w:val="bullet"/>
      <w:lvlText w:val="o"/>
      <w:lvlJc w:val="left"/>
      <w:pPr>
        <w:ind w:left="5702" w:hanging="360"/>
      </w:pPr>
      <w:rPr>
        <w:rFonts w:ascii="Courier New" w:hAnsi="Courier New" w:cs="Courier New" w:hint="default"/>
      </w:rPr>
    </w:lvl>
    <w:lvl w:ilvl="8" w:tplc="04270005" w:tentative="1">
      <w:start w:val="1"/>
      <w:numFmt w:val="bullet"/>
      <w:lvlText w:val=""/>
      <w:lvlJc w:val="left"/>
      <w:pPr>
        <w:ind w:left="6422" w:hanging="360"/>
      </w:pPr>
      <w:rPr>
        <w:rFonts w:ascii="Wingdings" w:hAnsi="Wingdings" w:hint="default"/>
      </w:rPr>
    </w:lvl>
  </w:abstractNum>
  <w:abstractNum w:abstractNumId="6" w15:restartNumberingAfterBreak="0">
    <w:nsid w:val="244A5295"/>
    <w:multiLevelType w:val="multilevel"/>
    <w:tmpl w:val="CD5035C8"/>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4B15737"/>
    <w:multiLevelType w:val="multilevel"/>
    <w:tmpl w:val="2354AA10"/>
    <w:lvl w:ilvl="0">
      <w:start w:val="4"/>
      <w:numFmt w:val="decimal"/>
      <w:lvlText w:val="%1."/>
      <w:lvlJc w:val="left"/>
      <w:pPr>
        <w:ind w:left="360" w:hanging="360"/>
      </w:pPr>
      <w:rPr>
        <w:rFonts w:eastAsia="Calibri" w:hint="default"/>
        <w:color w:val="000000"/>
      </w:rPr>
    </w:lvl>
    <w:lvl w:ilvl="1">
      <w:start w:val="1"/>
      <w:numFmt w:val="decimal"/>
      <w:lvlText w:val="%1.%2."/>
      <w:lvlJc w:val="left"/>
      <w:pPr>
        <w:ind w:left="928" w:hanging="360"/>
      </w:pPr>
      <w:rPr>
        <w:rFonts w:eastAsia="Calibri" w:hint="default"/>
        <w:color w:val="000000"/>
      </w:rPr>
    </w:lvl>
    <w:lvl w:ilvl="2">
      <w:start w:val="1"/>
      <w:numFmt w:val="decimal"/>
      <w:lvlText w:val="%1.%2.%3."/>
      <w:lvlJc w:val="left"/>
      <w:pPr>
        <w:ind w:left="1856" w:hanging="720"/>
      </w:pPr>
      <w:rPr>
        <w:rFonts w:eastAsia="Calibri" w:hint="default"/>
        <w:color w:val="000000"/>
      </w:rPr>
    </w:lvl>
    <w:lvl w:ilvl="3">
      <w:start w:val="1"/>
      <w:numFmt w:val="decimal"/>
      <w:lvlText w:val="%1.%2.%3.%4."/>
      <w:lvlJc w:val="left"/>
      <w:pPr>
        <w:ind w:left="2424" w:hanging="720"/>
      </w:pPr>
      <w:rPr>
        <w:rFonts w:eastAsia="Calibri" w:hint="default"/>
        <w:color w:val="000000"/>
      </w:rPr>
    </w:lvl>
    <w:lvl w:ilvl="4">
      <w:start w:val="1"/>
      <w:numFmt w:val="decimal"/>
      <w:lvlText w:val="%1.%2.%3.%4.%5."/>
      <w:lvlJc w:val="left"/>
      <w:pPr>
        <w:ind w:left="3352" w:hanging="1080"/>
      </w:pPr>
      <w:rPr>
        <w:rFonts w:eastAsia="Calibri" w:hint="default"/>
        <w:color w:val="000000"/>
      </w:rPr>
    </w:lvl>
    <w:lvl w:ilvl="5">
      <w:start w:val="1"/>
      <w:numFmt w:val="decimal"/>
      <w:lvlText w:val="%1.%2.%3.%4.%5.%6."/>
      <w:lvlJc w:val="left"/>
      <w:pPr>
        <w:ind w:left="3920" w:hanging="1080"/>
      </w:pPr>
      <w:rPr>
        <w:rFonts w:eastAsia="Calibri" w:hint="default"/>
        <w:color w:val="000000"/>
      </w:rPr>
    </w:lvl>
    <w:lvl w:ilvl="6">
      <w:start w:val="1"/>
      <w:numFmt w:val="decimal"/>
      <w:lvlText w:val="%1.%2.%3.%4.%5.%6.%7."/>
      <w:lvlJc w:val="left"/>
      <w:pPr>
        <w:ind w:left="4848" w:hanging="1440"/>
      </w:pPr>
      <w:rPr>
        <w:rFonts w:eastAsia="Calibri" w:hint="default"/>
        <w:color w:val="000000"/>
      </w:rPr>
    </w:lvl>
    <w:lvl w:ilvl="7">
      <w:start w:val="1"/>
      <w:numFmt w:val="decimal"/>
      <w:lvlText w:val="%1.%2.%3.%4.%5.%6.%7.%8."/>
      <w:lvlJc w:val="left"/>
      <w:pPr>
        <w:ind w:left="5416" w:hanging="1440"/>
      </w:pPr>
      <w:rPr>
        <w:rFonts w:eastAsia="Calibri" w:hint="default"/>
        <w:color w:val="000000"/>
      </w:rPr>
    </w:lvl>
    <w:lvl w:ilvl="8">
      <w:start w:val="1"/>
      <w:numFmt w:val="decimal"/>
      <w:lvlText w:val="%1.%2.%3.%4.%5.%6.%7.%8.%9."/>
      <w:lvlJc w:val="left"/>
      <w:pPr>
        <w:ind w:left="6344" w:hanging="1800"/>
      </w:pPr>
      <w:rPr>
        <w:rFonts w:eastAsia="Calibri" w:hint="default"/>
        <w:color w:val="000000"/>
      </w:rPr>
    </w:lvl>
  </w:abstractNum>
  <w:abstractNum w:abstractNumId="8" w15:restartNumberingAfterBreak="0">
    <w:nsid w:val="29560A11"/>
    <w:multiLevelType w:val="multilevel"/>
    <w:tmpl w:val="59E29E5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i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0B97227"/>
    <w:multiLevelType w:val="hybridMultilevel"/>
    <w:tmpl w:val="96165E4A"/>
    <w:lvl w:ilvl="0" w:tplc="4B0EF102">
      <w:start w:val="1"/>
      <w:numFmt w:val="decimal"/>
      <w:lvlText w:val="%1."/>
      <w:lvlJc w:val="left"/>
      <w:pPr>
        <w:ind w:left="720" w:hanging="360"/>
      </w:pPr>
      <w:rPr>
        <w:rFonts w:cstheme="minorBid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1676AA8"/>
    <w:multiLevelType w:val="multilevel"/>
    <w:tmpl w:val="0854B75A"/>
    <w:lvl w:ilvl="0">
      <w:start w:val="10"/>
      <w:numFmt w:val="decimal"/>
      <w:lvlText w:val="%1."/>
      <w:lvlJc w:val="left"/>
      <w:pPr>
        <w:ind w:left="480" w:hanging="480"/>
      </w:pPr>
      <w:rPr>
        <w:rFonts w:eastAsia="Times New Roman" w:hint="default"/>
      </w:rPr>
    </w:lvl>
    <w:lvl w:ilvl="1">
      <w:start w:val="1"/>
      <w:numFmt w:val="decimal"/>
      <w:lvlText w:val="%1.%2."/>
      <w:lvlJc w:val="left"/>
      <w:pPr>
        <w:ind w:left="1767" w:hanging="480"/>
      </w:pPr>
      <w:rPr>
        <w:rFonts w:eastAsia="Times New Roman" w:hint="default"/>
      </w:rPr>
    </w:lvl>
    <w:lvl w:ilvl="2">
      <w:start w:val="1"/>
      <w:numFmt w:val="decimal"/>
      <w:lvlText w:val="%1.%2.%3."/>
      <w:lvlJc w:val="left"/>
      <w:pPr>
        <w:ind w:left="3294" w:hanging="720"/>
      </w:pPr>
      <w:rPr>
        <w:rFonts w:eastAsia="Times New Roman" w:hint="default"/>
      </w:rPr>
    </w:lvl>
    <w:lvl w:ilvl="3">
      <w:start w:val="1"/>
      <w:numFmt w:val="decimal"/>
      <w:lvlText w:val="%1.%2.%3.%4."/>
      <w:lvlJc w:val="left"/>
      <w:pPr>
        <w:ind w:left="4581" w:hanging="720"/>
      </w:pPr>
      <w:rPr>
        <w:rFonts w:eastAsia="Times New Roman" w:hint="default"/>
      </w:rPr>
    </w:lvl>
    <w:lvl w:ilvl="4">
      <w:start w:val="1"/>
      <w:numFmt w:val="decimal"/>
      <w:lvlText w:val="%1.%2.%3.%4.%5."/>
      <w:lvlJc w:val="left"/>
      <w:pPr>
        <w:ind w:left="6228" w:hanging="1080"/>
      </w:pPr>
      <w:rPr>
        <w:rFonts w:eastAsia="Times New Roman" w:hint="default"/>
      </w:rPr>
    </w:lvl>
    <w:lvl w:ilvl="5">
      <w:start w:val="1"/>
      <w:numFmt w:val="decimal"/>
      <w:lvlText w:val="%1.%2.%3.%4.%5.%6."/>
      <w:lvlJc w:val="left"/>
      <w:pPr>
        <w:ind w:left="7515" w:hanging="1080"/>
      </w:pPr>
      <w:rPr>
        <w:rFonts w:eastAsia="Times New Roman" w:hint="default"/>
      </w:rPr>
    </w:lvl>
    <w:lvl w:ilvl="6">
      <w:start w:val="1"/>
      <w:numFmt w:val="decimal"/>
      <w:lvlText w:val="%1.%2.%3.%4.%5.%6.%7."/>
      <w:lvlJc w:val="left"/>
      <w:pPr>
        <w:ind w:left="9162" w:hanging="1440"/>
      </w:pPr>
      <w:rPr>
        <w:rFonts w:eastAsia="Times New Roman" w:hint="default"/>
      </w:rPr>
    </w:lvl>
    <w:lvl w:ilvl="7">
      <w:start w:val="1"/>
      <w:numFmt w:val="decimal"/>
      <w:lvlText w:val="%1.%2.%3.%4.%5.%6.%7.%8."/>
      <w:lvlJc w:val="left"/>
      <w:pPr>
        <w:ind w:left="10449" w:hanging="1440"/>
      </w:pPr>
      <w:rPr>
        <w:rFonts w:eastAsia="Times New Roman" w:hint="default"/>
      </w:rPr>
    </w:lvl>
    <w:lvl w:ilvl="8">
      <w:start w:val="1"/>
      <w:numFmt w:val="decimal"/>
      <w:lvlText w:val="%1.%2.%3.%4.%5.%6.%7.%8.%9."/>
      <w:lvlJc w:val="left"/>
      <w:pPr>
        <w:ind w:left="12096" w:hanging="1800"/>
      </w:pPr>
      <w:rPr>
        <w:rFonts w:eastAsia="Times New Roman" w:hint="default"/>
      </w:rPr>
    </w:lvl>
  </w:abstractNum>
  <w:abstractNum w:abstractNumId="12" w15:restartNumberingAfterBreak="0">
    <w:nsid w:val="34211A7C"/>
    <w:multiLevelType w:val="multilevel"/>
    <w:tmpl w:val="3F88CCE4"/>
    <w:lvl w:ilvl="0">
      <w:start w:val="3"/>
      <w:numFmt w:val="decimal"/>
      <w:lvlText w:val="%1."/>
      <w:lvlJc w:val="left"/>
      <w:pPr>
        <w:ind w:left="360" w:hanging="360"/>
      </w:pPr>
      <w:rPr>
        <w:rFonts w:eastAsia="Arial" w:hint="default"/>
        <w:b w:val="0"/>
      </w:rPr>
    </w:lvl>
    <w:lvl w:ilvl="1">
      <w:start w:val="1"/>
      <w:numFmt w:val="decimal"/>
      <w:lvlText w:val="%1.%2."/>
      <w:lvlJc w:val="left"/>
      <w:pPr>
        <w:ind w:left="388" w:hanging="360"/>
      </w:pPr>
      <w:rPr>
        <w:rFonts w:eastAsia="Arial" w:hint="default"/>
        <w:b w:val="0"/>
        <w:i w:val="0"/>
        <w:iCs w:val="0"/>
        <w:color w:val="auto"/>
      </w:rPr>
    </w:lvl>
    <w:lvl w:ilvl="2">
      <w:start w:val="1"/>
      <w:numFmt w:val="decimal"/>
      <w:lvlText w:val="%1.%2.%3."/>
      <w:lvlJc w:val="left"/>
      <w:pPr>
        <w:ind w:left="776" w:hanging="720"/>
      </w:pPr>
      <w:rPr>
        <w:rFonts w:eastAsia="Arial" w:hint="default"/>
        <w:b w:val="0"/>
      </w:rPr>
    </w:lvl>
    <w:lvl w:ilvl="3">
      <w:start w:val="1"/>
      <w:numFmt w:val="decimal"/>
      <w:lvlText w:val="%1.%2.%3.%4."/>
      <w:lvlJc w:val="left"/>
      <w:pPr>
        <w:ind w:left="804" w:hanging="720"/>
      </w:pPr>
      <w:rPr>
        <w:rFonts w:eastAsia="Arial" w:hint="default"/>
        <w:b w:val="0"/>
      </w:rPr>
    </w:lvl>
    <w:lvl w:ilvl="4">
      <w:start w:val="1"/>
      <w:numFmt w:val="decimal"/>
      <w:lvlText w:val="%1.%2.%3.%4.%5."/>
      <w:lvlJc w:val="left"/>
      <w:pPr>
        <w:ind w:left="1192" w:hanging="1080"/>
      </w:pPr>
      <w:rPr>
        <w:rFonts w:eastAsia="Arial" w:hint="default"/>
        <w:b w:val="0"/>
      </w:rPr>
    </w:lvl>
    <w:lvl w:ilvl="5">
      <w:start w:val="1"/>
      <w:numFmt w:val="decimal"/>
      <w:lvlText w:val="%1.%2.%3.%4.%5.%6."/>
      <w:lvlJc w:val="left"/>
      <w:pPr>
        <w:ind w:left="1220" w:hanging="1080"/>
      </w:pPr>
      <w:rPr>
        <w:rFonts w:eastAsia="Arial" w:hint="default"/>
        <w:b w:val="0"/>
      </w:rPr>
    </w:lvl>
    <w:lvl w:ilvl="6">
      <w:start w:val="1"/>
      <w:numFmt w:val="decimal"/>
      <w:lvlText w:val="%1.%2.%3.%4.%5.%6.%7."/>
      <w:lvlJc w:val="left"/>
      <w:pPr>
        <w:ind w:left="1608" w:hanging="1440"/>
      </w:pPr>
      <w:rPr>
        <w:rFonts w:eastAsia="Arial" w:hint="default"/>
        <w:b w:val="0"/>
      </w:rPr>
    </w:lvl>
    <w:lvl w:ilvl="7">
      <w:start w:val="1"/>
      <w:numFmt w:val="decimal"/>
      <w:lvlText w:val="%1.%2.%3.%4.%5.%6.%7.%8."/>
      <w:lvlJc w:val="left"/>
      <w:pPr>
        <w:ind w:left="1636" w:hanging="1440"/>
      </w:pPr>
      <w:rPr>
        <w:rFonts w:eastAsia="Arial" w:hint="default"/>
        <w:b w:val="0"/>
      </w:rPr>
    </w:lvl>
    <w:lvl w:ilvl="8">
      <w:start w:val="1"/>
      <w:numFmt w:val="decimal"/>
      <w:lvlText w:val="%1.%2.%3.%4.%5.%6.%7.%8.%9."/>
      <w:lvlJc w:val="left"/>
      <w:pPr>
        <w:ind w:left="2024" w:hanging="1800"/>
      </w:pPr>
      <w:rPr>
        <w:rFonts w:eastAsia="Arial" w:hint="default"/>
        <w:b w:val="0"/>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45207E"/>
    <w:multiLevelType w:val="multilevel"/>
    <w:tmpl w:val="8E92FCB2"/>
    <w:lvl w:ilvl="0">
      <w:start w:val="1"/>
      <w:numFmt w:val="decimal"/>
      <w:lvlText w:val="%1."/>
      <w:lvlJc w:val="left"/>
      <w:pPr>
        <w:ind w:left="660" w:hanging="660"/>
      </w:pPr>
      <w:rPr>
        <w:rFonts w:eastAsia="Arial" w:hint="default"/>
      </w:rPr>
    </w:lvl>
    <w:lvl w:ilvl="1">
      <w:start w:val="14"/>
      <w:numFmt w:val="decimal"/>
      <w:lvlText w:val="%1.%2."/>
      <w:lvlJc w:val="left"/>
      <w:pPr>
        <w:ind w:left="900" w:hanging="720"/>
      </w:pPr>
      <w:rPr>
        <w:rFonts w:eastAsia="Arial" w:hint="default"/>
      </w:rPr>
    </w:lvl>
    <w:lvl w:ilvl="2">
      <w:start w:val="1"/>
      <w:numFmt w:val="decimal"/>
      <w:lvlText w:val="%1.%2.%3."/>
      <w:lvlJc w:val="left"/>
      <w:pPr>
        <w:ind w:left="1080" w:hanging="720"/>
      </w:pPr>
      <w:rPr>
        <w:rFonts w:eastAsia="Arial" w:hint="default"/>
      </w:rPr>
    </w:lvl>
    <w:lvl w:ilvl="3">
      <w:start w:val="1"/>
      <w:numFmt w:val="decimal"/>
      <w:lvlText w:val="%1.%2.%3.%4."/>
      <w:lvlJc w:val="left"/>
      <w:pPr>
        <w:ind w:left="1620" w:hanging="1080"/>
      </w:pPr>
      <w:rPr>
        <w:rFonts w:eastAsia="Arial" w:hint="default"/>
      </w:rPr>
    </w:lvl>
    <w:lvl w:ilvl="4">
      <w:start w:val="1"/>
      <w:numFmt w:val="decimal"/>
      <w:lvlText w:val="%1.%2.%3.%4.%5."/>
      <w:lvlJc w:val="left"/>
      <w:pPr>
        <w:ind w:left="1800" w:hanging="1080"/>
      </w:pPr>
      <w:rPr>
        <w:rFonts w:eastAsia="Arial" w:hint="default"/>
      </w:rPr>
    </w:lvl>
    <w:lvl w:ilvl="5">
      <w:start w:val="1"/>
      <w:numFmt w:val="decimal"/>
      <w:lvlText w:val="%1.%2.%3.%4.%5.%6."/>
      <w:lvlJc w:val="left"/>
      <w:pPr>
        <w:ind w:left="2340" w:hanging="1440"/>
      </w:pPr>
      <w:rPr>
        <w:rFonts w:eastAsia="Arial" w:hint="default"/>
      </w:rPr>
    </w:lvl>
    <w:lvl w:ilvl="6">
      <w:start w:val="1"/>
      <w:numFmt w:val="decimal"/>
      <w:lvlText w:val="%1.%2.%3.%4.%5.%6.%7."/>
      <w:lvlJc w:val="left"/>
      <w:pPr>
        <w:ind w:left="2520" w:hanging="1440"/>
      </w:pPr>
      <w:rPr>
        <w:rFonts w:eastAsia="Arial" w:hint="default"/>
      </w:rPr>
    </w:lvl>
    <w:lvl w:ilvl="7">
      <w:start w:val="1"/>
      <w:numFmt w:val="decimal"/>
      <w:lvlText w:val="%1.%2.%3.%4.%5.%6.%7.%8."/>
      <w:lvlJc w:val="left"/>
      <w:pPr>
        <w:ind w:left="3060" w:hanging="1800"/>
      </w:pPr>
      <w:rPr>
        <w:rFonts w:eastAsia="Arial" w:hint="default"/>
      </w:rPr>
    </w:lvl>
    <w:lvl w:ilvl="8">
      <w:start w:val="1"/>
      <w:numFmt w:val="decimal"/>
      <w:lvlText w:val="%1.%2.%3.%4.%5.%6.%7.%8.%9."/>
      <w:lvlJc w:val="left"/>
      <w:pPr>
        <w:ind w:left="3240" w:hanging="1800"/>
      </w:pPr>
      <w:rPr>
        <w:rFonts w:eastAsia="Arial" w:hint="default"/>
      </w:rPr>
    </w:lvl>
  </w:abstractNum>
  <w:abstractNum w:abstractNumId="16" w15:restartNumberingAfterBreak="0">
    <w:nsid w:val="37863B98"/>
    <w:multiLevelType w:val="hybridMultilevel"/>
    <w:tmpl w:val="3C585B04"/>
    <w:lvl w:ilvl="0" w:tplc="41F0074C">
      <w:start w:val="7"/>
      <w:numFmt w:val="upperRoman"/>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B987305"/>
    <w:multiLevelType w:val="multilevel"/>
    <w:tmpl w:val="C2F007AE"/>
    <w:lvl w:ilvl="0">
      <w:start w:val="1"/>
      <w:numFmt w:val="decimal"/>
      <w:lvlText w:val="%1."/>
      <w:lvlJc w:val="left"/>
      <w:pPr>
        <w:ind w:left="4188" w:hanging="360"/>
      </w:pPr>
      <w:rPr>
        <w:rFonts w:ascii="Arial" w:hAnsi="Arial" w:cs="Arial" w:hint="default"/>
        <w:b/>
        <w:bCs/>
      </w:rPr>
    </w:lvl>
    <w:lvl w:ilvl="1">
      <w:start w:val="1"/>
      <w:numFmt w:val="decimal"/>
      <w:isLgl/>
      <w:lvlText w:val="%1.%2."/>
      <w:lvlJc w:val="left"/>
      <w:pPr>
        <w:ind w:left="720" w:hanging="720"/>
      </w:pPr>
      <w:rPr>
        <w:rFonts w:ascii="Arial" w:hAnsi="Arial" w:cs="Arial" w:hint="default"/>
        <w:b w:val="0"/>
        <w:bCs w:val="0"/>
        <w:i w:val="0"/>
        <w:iCs w:val="0"/>
        <w:color w:val="auto"/>
        <w:sz w:val="22"/>
        <w:szCs w:val="22"/>
      </w:rPr>
    </w:lvl>
    <w:lvl w:ilvl="2">
      <w:start w:val="1"/>
      <w:numFmt w:val="decimal"/>
      <w:isLgl/>
      <w:lvlText w:val="%1.%2.%3."/>
      <w:lvlJc w:val="left"/>
      <w:pPr>
        <w:ind w:left="1855" w:hanging="720"/>
      </w:pPr>
      <w:rPr>
        <w:rFonts w:ascii="Arial" w:hAnsi="Arial" w:cs="Arial" w:hint="default"/>
        <w:i w:val="0"/>
        <w:color w:val="000000"/>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E268F"/>
    <w:multiLevelType w:val="hybridMultilevel"/>
    <w:tmpl w:val="E04EC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A12E6B"/>
    <w:multiLevelType w:val="multilevel"/>
    <w:tmpl w:val="0C186072"/>
    <w:lvl w:ilvl="0">
      <w:start w:val="1"/>
      <w:numFmt w:val="decimal"/>
      <w:lvlText w:val="%1."/>
      <w:lvlJc w:val="left"/>
      <w:pPr>
        <w:ind w:left="660" w:hanging="660"/>
      </w:pPr>
      <w:rPr>
        <w:rFonts w:hint="default"/>
      </w:rPr>
    </w:lvl>
    <w:lvl w:ilvl="1">
      <w:start w:val="1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78E6706"/>
    <w:multiLevelType w:val="multilevel"/>
    <w:tmpl w:val="8E92FCB2"/>
    <w:styleLink w:val="Esamassraas1"/>
    <w:lvl w:ilvl="0">
      <w:start w:val="1"/>
      <w:numFmt w:val="decimal"/>
      <w:lvlText w:val="%1."/>
      <w:lvlJc w:val="left"/>
      <w:pPr>
        <w:ind w:left="660" w:hanging="660"/>
      </w:pPr>
      <w:rPr>
        <w:rFonts w:eastAsia="Arial" w:hint="default"/>
      </w:rPr>
    </w:lvl>
    <w:lvl w:ilvl="1">
      <w:start w:val="14"/>
      <w:numFmt w:val="decimal"/>
      <w:lvlText w:val="%1.%2."/>
      <w:lvlJc w:val="left"/>
      <w:pPr>
        <w:ind w:left="900" w:hanging="720"/>
      </w:pPr>
      <w:rPr>
        <w:rFonts w:eastAsia="Arial" w:hint="default"/>
      </w:rPr>
    </w:lvl>
    <w:lvl w:ilvl="2">
      <w:start w:val="1"/>
      <w:numFmt w:val="decimal"/>
      <w:lvlText w:val="%1.%2.%3."/>
      <w:lvlJc w:val="left"/>
      <w:pPr>
        <w:ind w:left="1080" w:hanging="720"/>
      </w:pPr>
      <w:rPr>
        <w:rFonts w:eastAsia="Arial" w:hint="default"/>
      </w:rPr>
    </w:lvl>
    <w:lvl w:ilvl="3">
      <w:start w:val="1"/>
      <w:numFmt w:val="decimal"/>
      <w:lvlText w:val="%1.%2.%3.%4."/>
      <w:lvlJc w:val="left"/>
      <w:pPr>
        <w:ind w:left="1620" w:hanging="1080"/>
      </w:pPr>
      <w:rPr>
        <w:rFonts w:eastAsia="Arial" w:hint="default"/>
      </w:rPr>
    </w:lvl>
    <w:lvl w:ilvl="4">
      <w:start w:val="1"/>
      <w:numFmt w:val="decimal"/>
      <w:lvlText w:val="%1.%2.%3.%4.%5."/>
      <w:lvlJc w:val="left"/>
      <w:pPr>
        <w:ind w:left="1800" w:hanging="1080"/>
      </w:pPr>
      <w:rPr>
        <w:rFonts w:eastAsia="Arial" w:hint="default"/>
      </w:rPr>
    </w:lvl>
    <w:lvl w:ilvl="5">
      <w:start w:val="1"/>
      <w:numFmt w:val="decimal"/>
      <w:lvlText w:val="%1.%2.%3.%4.%5.%6."/>
      <w:lvlJc w:val="left"/>
      <w:pPr>
        <w:ind w:left="2340" w:hanging="1440"/>
      </w:pPr>
      <w:rPr>
        <w:rFonts w:eastAsia="Arial" w:hint="default"/>
      </w:rPr>
    </w:lvl>
    <w:lvl w:ilvl="6">
      <w:start w:val="1"/>
      <w:numFmt w:val="decimal"/>
      <w:lvlText w:val="%1.%2.%3.%4.%5.%6.%7."/>
      <w:lvlJc w:val="left"/>
      <w:pPr>
        <w:ind w:left="2520" w:hanging="1440"/>
      </w:pPr>
      <w:rPr>
        <w:rFonts w:eastAsia="Arial" w:hint="default"/>
      </w:rPr>
    </w:lvl>
    <w:lvl w:ilvl="7">
      <w:start w:val="1"/>
      <w:numFmt w:val="decimal"/>
      <w:lvlText w:val="%1.%2.%3.%4.%5.%6.%7.%8."/>
      <w:lvlJc w:val="left"/>
      <w:pPr>
        <w:ind w:left="3060" w:hanging="1800"/>
      </w:pPr>
      <w:rPr>
        <w:rFonts w:eastAsia="Arial" w:hint="default"/>
      </w:rPr>
    </w:lvl>
    <w:lvl w:ilvl="8">
      <w:start w:val="1"/>
      <w:numFmt w:val="decimal"/>
      <w:lvlText w:val="%1.%2.%3.%4.%5.%6.%7.%8.%9."/>
      <w:lvlJc w:val="left"/>
      <w:pPr>
        <w:ind w:left="3240" w:hanging="1800"/>
      </w:pPr>
      <w:rPr>
        <w:rFonts w:eastAsia="Arial" w:hint="default"/>
      </w:rPr>
    </w:lvl>
  </w:abstractNum>
  <w:abstractNum w:abstractNumId="21"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480657"/>
    <w:multiLevelType w:val="multilevel"/>
    <w:tmpl w:val="4AA8A606"/>
    <w:lvl w:ilvl="0">
      <w:start w:val="10"/>
      <w:numFmt w:val="decimal"/>
      <w:lvlText w:val="%1."/>
      <w:lvlJc w:val="left"/>
      <w:pPr>
        <w:ind w:left="480" w:hanging="480"/>
      </w:pPr>
      <w:rPr>
        <w:rFonts w:eastAsia="Times New Roman" w:hint="default"/>
      </w:rPr>
    </w:lvl>
    <w:lvl w:ilvl="1">
      <w:start w:val="6"/>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521A7BA6"/>
    <w:multiLevelType w:val="multilevel"/>
    <w:tmpl w:val="6C3A4F14"/>
    <w:lvl w:ilvl="0">
      <w:start w:val="1"/>
      <w:numFmt w:val="bullet"/>
      <w:lvlText w:val=""/>
      <w:lvlJc w:val="left"/>
      <w:pPr>
        <w:ind w:left="720" w:hanging="360"/>
      </w:pPr>
      <w:rPr>
        <w:rFonts w:ascii="Symbol" w:hAnsi="Symbol" w:hint="default"/>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ascii="Times New Roman" w:eastAsia="Times New Roman" w:hAnsi="Times New Roman" w:cs="Times New Roman"/>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771C5F"/>
    <w:multiLevelType w:val="multilevel"/>
    <w:tmpl w:val="53463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7764E9"/>
    <w:multiLevelType w:val="multilevel"/>
    <w:tmpl w:val="11D205A2"/>
    <w:lvl w:ilvl="0">
      <w:start w:val="1"/>
      <w:numFmt w:val="decimal"/>
      <w:lvlText w:val="%1."/>
      <w:lvlJc w:val="left"/>
      <w:pPr>
        <w:ind w:left="3905" w:hanging="360"/>
      </w:pPr>
      <w:rPr>
        <w:rFonts w:ascii="Arial" w:hAnsi="Arial" w:cs="Arial" w:hint="default"/>
        <w:b/>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C5621"/>
    <w:multiLevelType w:val="hybridMultilevel"/>
    <w:tmpl w:val="36082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D7B2F"/>
    <w:multiLevelType w:val="hybridMultilevel"/>
    <w:tmpl w:val="3F1ECA1A"/>
    <w:lvl w:ilvl="0" w:tplc="26B08E86">
      <w:start w:val="60"/>
      <w:numFmt w:val="bullet"/>
      <w:lvlText w:val="-"/>
      <w:lvlJc w:val="left"/>
      <w:pPr>
        <w:ind w:left="720" w:hanging="360"/>
      </w:pPr>
      <w:rPr>
        <w:rFonts w:ascii="Arial Narrow" w:eastAsia="Times New Roman" w:hAnsi="Arial Narrow"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505B75"/>
    <w:multiLevelType w:val="multilevel"/>
    <w:tmpl w:val="54F6B654"/>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ED2A16"/>
    <w:multiLevelType w:val="multilevel"/>
    <w:tmpl w:val="424A955A"/>
    <w:lvl w:ilvl="0">
      <w:start w:val="2"/>
      <w:numFmt w:val="decimal"/>
      <w:lvlText w:val="%1."/>
      <w:lvlJc w:val="left"/>
      <w:pPr>
        <w:ind w:left="360" w:hanging="360"/>
      </w:pPr>
      <w:rPr>
        <w:rFonts w:hint="default"/>
      </w:rPr>
    </w:lvl>
    <w:lvl w:ilvl="1">
      <w:start w:val="1"/>
      <w:numFmt w:val="decimal"/>
      <w:lvlText w:val="%1.%2."/>
      <w:lvlJc w:val="left"/>
      <w:pPr>
        <w:ind w:left="388" w:hanging="360"/>
      </w:pPr>
      <w:rPr>
        <w:rFonts w:hint="default"/>
        <w:b w:val="0"/>
        <w:bCs/>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35" w15:restartNumberingAfterBreak="0">
    <w:nsid w:val="72196F70"/>
    <w:multiLevelType w:val="multilevel"/>
    <w:tmpl w:val="CF7419E0"/>
    <w:lvl w:ilvl="0">
      <w:start w:val="8"/>
      <w:numFmt w:val="decimal"/>
      <w:lvlText w:val="%1."/>
      <w:lvlJc w:val="left"/>
      <w:pPr>
        <w:ind w:left="360" w:hanging="360"/>
      </w:pPr>
      <w:rPr>
        <w:rFonts w:eastAsia="Arial" w:hint="default"/>
      </w:rPr>
    </w:lvl>
    <w:lvl w:ilvl="1">
      <w:start w:val="1"/>
      <w:numFmt w:val="decimal"/>
      <w:lvlText w:val="%1.%2."/>
      <w:lvlJc w:val="left"/>
      <w:pPr>
        <w:ind w:left="1647" w:hanging="360"/>
      </w:pPr>
      <w:rPr>
        <w:rFonts w:eastAsia="Arial" w:hint="default"/>
      </w:rPr>
    </w:lvl>
    <w:lvl w:ilvl="2">
      <w:start w:val="1"/>
      <w:numFmt w:val="decimal"/>
      <w:lvlText w:val="%1.%2.%3."/>
      <w:lvlJc w:val="left"/>
      <w:pPr>
        <w:ind w:left="3294" w:hanging="720"/>
      </w:pPr>
      <w:rPr>
        <w:rFonts w:eastAsia="Arial" w:hint="default"/>
      </w:rPr>
    </w:lvl>
    <w:lvl w:ilvl="3">
      <w:start w:val="1"/>
      <w:numFmt w:val="decimal"/>
      <w:lvlText w:val="%1.%2.%3.%4."/>
      <w:lvlJc w:val="left"/>
      <w:pPr>
        <w:ind w:left="4581" w:hanging="720"/>
      </w:pPr>
      <w:rPr>
        <w:rFonts w:eastAsia="Arial" w:hint="default"/>
      </w:rPr>
    </w:lvl>
    <w:lvl w:ilvl="4">
      <w:start w:val="1"/>
      <w:numFmt w:val="decimal"/>
      <w:lvlText w:val="%1.%2.%3.%4.%5."/>
      <w:lvlJc w:val="left"/>
      <w:pPr>
        <w:ind w:left="6228" w:hanging="1080"/>
      </w:pPr>
      <w:rPr>
        <w:rFonts w:eastAsia="Arial" w:hint="default"/>
      </w:rPr>
    </w:lvl>
    <w:lvl w:ilvl="5">
      <w:start w:val="1"/>
      <w:numFmt w:val="decimal"/>
      <w:lvlText w:val="%1.%2.%3.%4.%5.%6."/>
      <w:lvlJc w:val="left"/>
      <w:pPr>
        <w:ind w:left="7515" w:hanging="1080"/>
      </w:pPr>
      <w:rPr>
        <w:rFonts w:eastAsia="Arial" w:hint="default"/>
      </w:rPr>
    </w:lvl>
    <w:lvl w:ilvl="6">
      <w:start w:val="1"/>
      <w:numFmt w:val="decimal"/>
      <w:lvlText w:val="%1.%2.%3.%4.%5.%6.%7."/>
      <w:lvlJc w:val="left"/>
      <w:pPr>
        <w:ind w:left="9162" w:hanging="1440"/>
      </w:pPr>
      <w:rPr>
        <w:rFonts w:eastAsia="Arial" w:hint="default"/>
      </w:rPr>
    </w:lvl>
    <w:lvl w:ilvl="7">
      <w:start w:val="1"/>
      <w:numFmt w:val="decimal"/>
      <w:lvlText w:val="%1.%2.%3.%4.%5.%6.%7.%8."/>
      <w:lvlJc w:val="left"/>
      <w:pPr>
        <w:ind w:left="10449" w:hanging="1440"/>
      </w:pPr>
      <w:rPr>
        <w:rFonts w:eastAsia="Arial" w:hint="default"/>
      </w:rPr>
    </w:lvl>
    <w:lvl w:ilvl="8">
      <w:start w:val="1"/>
      <w:numFmt w:val="decimal"/>
      <w:lvlText w:val="%1.%2.%3.%4.%5.%6.%7.%8.%9."/>
      <w:lvlJc w:val="left"/>
      <w:pPr>
        <w:ind w:left="12096" w:hanging="1800"/>
      </w:pPr>
      <w:rPr>
        <w:rFonts w:eastAsia="Arial" w:hint="default"/>
      </w:rPr>
    </w:lvl>
  </w:abstractNum>
  <w:abstractNum w:abstractNumId="36" w15:restartNumberingAfterBreak="0">
    <w:nsid w:val="7423314D"/>
    <w:multiLevelType w:val="multilevel"/>
    <w:tmpl w:val="32B6FF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8773F7"/>
    <w:multiLevelType w:val="multilevel"/>
    <w:tmpl w:val="5A36667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7A02611F"/>
    <w:multiLevelType w:val="multilevel"/>
    <w:tmpl w:val="D7F6813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AE15A22"/>
    <w:multiLevelType w:val="hybridMultilevel"/>
    <w:tmpl w:val="42B6C0DC"/>
    <w:lvl w:ilvl="0" w:tplc="71E24840">
      <w:start w:val="1"/>
      <w:numFmt w:val="lowerLetter"/>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0109770">
    <w:abstractNumId w:val="23"/>
  </w:num>
  <w:num w:numId="2" w16cid:durableId="1591770366">
    <w:abstractNumId w:val="13"/>
  </w:num>
  <w:num w:numId="3" w16cid:durableId="449669383">
    <w:abstractNumId w:val="21"/>
  </w:num>
  <w:num w:numId="4" w16cid:durableId="97991810">
    <w:abstractNumId w:val="26"/>
  </w:num>
  <w:num w:numId="5" w16cid:durableId="1997874298">
    <w:abstractNumId w:val="10"/>
  </w:num>
  <w:num w:numId="6" w16cid:durableId="623076627">
    <w:abstractNumId w:val="38"/>
  </w:num>
  <w:num w:numId="7" w16cid:durableId="1741517445">
    <w:abstractNumId w:val="40"/>
  </w:num>
  <w:num w:numId="8" w16cid:durableId="106775995">
    <w:abstractNumId w:val="39"/>
  </w:num>
  <w:num w:numId="9" w16cid:durableId="2056394762">
    <w:abstractNumId w:val="9"/>
  </w:num>
  <w:num w:numId="10" w16cid:durableId="186874997">
    <w:abstractNumId w:val="34"/>
  </w:num>
  <w:num w:numId="11" w16cid:durableId="648900222">
    <w:abstractNumId w:val="16"/>
  </w:num>
  <w:num w:numId="12" w16cid:durableId="1589655632">
    <w:abstractNumId w:val="12"/>
  </w:num>
  <w:num w:numId="13" w16cid:durableId="1654946327">
    <w:abstractNumId w:val="7"/>
  </w:num>
  <w:num w:numId="14" w16cid:durableId="2045904349">
    <w:abstractNumId w:val="36"/>
  </w:num>
  <w:num w:numId="15" w16cid:durableId="1077747118">
    <w:abstractNumId w:val="8"/>
  </w:num>
  <w:num w:numId="16" w16cid:durableId="1149202375">
    <w:abstractNumId w:val="37"/>
  </w:num>
  <w:num w:numId="17" w16cid:durableId="111943105">
    <w:abstractNumId w:val="35"/>
  </w:num>
  <w:num w:numId="18" w16cid:durableId="922110245">
    <w:abstractNumId w:val="22"/>
  </w:num>
  <w:num w:numId="19" w16cid:durableId="606278880">
    <w:abstractNumId w:val="2"/>
  </w:num>
  <w:num w:numId="20" w16cid:durableId="1648315950">
    <w:abstractNumId w:val="6"/>
  </w:num>
  <w:num w:numId="21" w16cid:durableId="1012874892">
    <w:abstractNumId w:val="11"/>
  </w:num>
  <w:num w:numId="22" w16cid:durableId="808085324">
    <w:abstractNumId w:val="19"/>
  </w:num>
  <w:num w:numId="23" w16cid:durableId="1823545401">
    <w:abstractNumId w:val="24"/>
  </w:num>
  <w:num w:numId="24" w16cid:durableId="553780518">
    <w:abstractNumId w:val="18"/>
  </w:num>
  <w:num w:numId="25" w16cid:durableId="1040670546">
    <w:abstractNumId w:val="28"/>
  </w:num>
  <w:num w:numId="26" w16cid:durableId="1600676594">
    <w:abstractNumId w:val="3"/>
  </w:num>
  <w:num w:numId="27" w16cid:durableId="518659313">
    <w:abstractNumId w:val="4"/>
  </w:num>
  <w:num w:numId="28" w16cid:durableId="1179733906">
    <w:abstractNumId w:val="5"/>
  </w:num>
  <w:num w:numId="29" w16cid:durableId="36976289">
    <w:abstractNumId w:val="17"/>
  </w:num>
  <w:num w:numId="30" w16cid:durableId="1917282774">
    <w:abstractNumId w:val="32"/>
  </w:num>
  <w:num w:numId="31" w16cid:durableId="11806996">
    <w:abstractNumId w:val="32"/>
  </w:num>
  <w:num w:numId="32" w16cid:durableId="1516917841">
    <w:abstractNumId w:val="14"/>
  </w:num>
  <w:num w:numId="33" w16cid:durableId="2105684055">
    <w:abstractNumId w:val="29"/>
  </w:num>
  <w:num w:numId="34" w16cid:durableId="371005059">
    <w:abstractNumId w:val="25"/>
  </w:num>
  <w:num w:numId="35" w16cid:durableId="1789858266">
    <w:abstractNumId w:val="33"/>
  </w:num>
  <w:num w:numId="36" w16cid:durableId="494614562">
    <w:abstractNumId w:val="27"/>
  </w:num>
  <w:num w:numId="37" w16cid:durableId="1473055655">
    <w:abstractNumId w:val="31"/>
  </w:num>
  <w:num w:numId="38" w16cid:durableId="510532351">
    <w:abstractNumId w:val="0"/>
  </w:num>
  <w:num w:numId="39" w16cid:durableId="1722242527">
    <w:abstractNumId w:val="30"/>
  </w:num>
  <w:num w:numId="40" w16cid:durableId="1431659806">
    <w:abstractNumId w:val="1"/>
  </w:num>
  <w:num w:numId="41" w16cid:durableId="1575316649">
    <w:abstractNumId w:val="15"/>
  </w:num>
  <w:num w:numId="42" w16cid:durableId="446506121">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21CD"/>
    <w:rsid w:val="000107FA"/>
    <w:rsid w:val="000110D7"/>
    <w:rsid w:val="00012194"/>
    <w:rsid w:val="00012F7F"/>
    <w:rsid w:val="0001368F"/>
    <w:rsid w:val="00013982"/>
    <w:rsid w:val="00014153"/>
    <w:rsid w:val="0001417C"/>
    <w:rsid w:val="0001433B"/>
    <w:rsid w:val="00014368"/>
    <w:rsid w:val="00014BA5"/>
    <w:rsid w:val="00014C93"/>
    <w:rsid w:val="00014D24"/>
    <w:rsid w:val="00015086"/>
    <w:rsid w:val="00015A07"/>
    <w:rsid w:val="00015C56"/>
    <w:rsid w:val="00016A79"/>
    <w:rsid w:val="00017412"/>
    <w:rsid w:val="00021243"/>
    <w:rsid w:val="000214EA"/>
    <w:rsid w:val="00027542"/>
    <w:rsid w:val="00030331"/>
    <w:rsid w:val="0003196B"/>
    <w:rsid w:val="00032E15"/>
    <w:rsid w:val="00032ED8"/>
    <w:rsid w:val="00033A79"/>
    <w:rsid w:val="000351BE"/>
    <w:rsid w:val="000370DA"/>
    <w:rsid w:val="000376DB"/>
    <w:rsid w:val="00040510"/>
    <w:rsid w:val="00041929"/>
    <w:rsid w:val="00041C26"/>
    <w:rsid w:val="00041CBE"/>
    <w:rsid w:val="000423ED"/>
    <w:rsid w:val="00042E8A"/>
    <w:rsid w:val="00043410"/>
    <w:rsid w:val="00043F98"/>
    <w:rsid w:val="00045333"/>
    <w:rsid w:val="000463C6"/>
    <w:rsid w:val="000466A3"/>
    <w:rsid w:val="000466CC"/>
    <w:rsid w:val="00046D88"/>
    <w:rsid w:val="000501E6"/>
    <w:rsid w:val="00050DAD"/>
    <w:rsid w:val="0005622C"/>
    <w:rsid w:val="0005661B"/>
    <w:rsid w:val="00056BE2"/>
    <w:rsid w:val="00056F4D"/>
    <w:rsid w:val="0006036D"/>
    <w:rsid w:val="000608E9"/>
    <w:rsid w:val="00060FCA"/>
    <w:rsid w:val="00061164"/>
    <w:rsid w:val="00061608"/>
    <w:rsid w:val="0006253B"/>
    <w:rsid w:val="00062D0F"/>
    <w:rsid w:val="000635B1"/>
    <w:rsid w:val="00063742"/>
    <w:rsid w:val="00064348"/>
    <w:rsid w:val="000664A6"/>
    <w:rsid w:val="00067379"/>
    <w:rsid w:val="00067BCB"/>
    <w:rsid w:val="00067E65"/>
    <w:rsid w:val="000700D7"/>
    <w:rsid w:val="000715C9"/>
    <w:rsid w:val="0007232E"/>
    <w:rsid w:val="000725A7"/>
    <w:rsid w:val="00073385"/>
    <w:rsid w:val="000741B0"/>
    <w:rsid w:val="00074FA9"/>
    <w:rsid w:val="0007507C"/>
    <w:rsid w:val="000776AB"/>
    <w:rsid w:val="00077B4B"/>
    <w:rsid w:val="000803C5"/>
    <w:rsid w:val="000816E6"/>
    <w:rsid w:val="000818DC"/>
    <w:rsid w:val="00081A39"/>
    <w:rsid w:val="00082784"/>
    <w:rsid w:val="000827B1"/>
    <w:rsid w:val="00082E6F"/>
    <w:rsid w:val="00083F3B"/>
    <w:rsid w:val="0008417E"/>
    <w:rsid w:val="000847D9"/>
    <w:rsid w:val="000849D8"/>
    <w:rsid w:val="00087A7D"/>
    <w:rsid w:val="0009109E"/>
    <w:rsid w:val="000924C7"/>
    <w:rsid w:val="00092541"/>
    <w:rsid w:val="00092A12"/>
    <w:rsid w:val="00094101"/>
    <w:rsid w:val="0009500B"/>
    <w:rsid w:val="00095998"/>
    <w:rsid w:val="00095F15"/>
    <w:rsid w:val="0009611C"/>
    <w:rsid w:val="00096439"/>
    <w:rsid w:val="000968D3"/>
    <w:rsid w:val="00096F5B"/>
    <w:rsid w:val="00097592"/>
    <w:rsid w:val="000977C6"/>
    <w:rsid w:val="00097812"/>
    <w:rsid w:val="000A0B52"/>
    <w:rsid w:val="000A0EAD"/>
    <w:rsid w:val="000A1214"/>
    <w:rsid w:val="000A2985"/>
    <w:rsid w:val="000A3430"/>
    <w:rsid w:val="000A4206"/>
    <w:rsid w:val="000A5738"/>
    <w:rsid w:val="000A623B"/>
    <w:rsid w:val="000A7093"/>
    <w:rsid w:val="000B2E99"/>
    <w:rsid w:val="000B3123"/>
    <w:rsid w:val="000B3362"/>
    <w:rsid w:val="000B49A7"/>
    <w:rsid w:val="000B573E"/>
    <w:rsid w:val="000B69B1"/>
    <w:rsid w:val="000B7664"/>
    <w:rsid w:val="000B7B8A"/>
    <w:rsid w:val="000C019F"/>
    <w:rsid w:val="000C02E4"/>
    <w:rsid w:val="000C075B"/>
    <w:rsid w:val="000C122D"/>
    <w:rsid w:val="000C1FC7"/>
    <w:rsid w:val="000C2FF0"/>
    <w:rsid w:val="000C3A7C"/>
    <w:rsid w:val="000C4128"/>
    <w:rsid w:val="000C47FB"/>
    <w:rsid w:val="000C48A5"/>
    <w:rsid w:val="000C5E3B"/>
    <w:rsid w:val="000C6916"/>
    <w:rsid w:val="000C6CA9"/>
    <w:rsid w:val="000D0666"/>
    <w:rsid w:val="000D1DD6"/>
    <w:rsid w:val="000D2EFE"/>
    <w:rsid w:val="000D332B"/>
    <w:rsid w:val="000D4792"/>
    <w:rsid w:val="000D4E3B"/>
    <w:rsid w:val="000D51B7"/>
    <w:rsid w:val="000D53CA"/>
    <w:rsid w:val="000D5A0B"/>
    <w:rsid w:val="000D5B46"/>
    <w:rsid w:val="000D643A"/>
    <w:rsid w:val="000D6E28"/>
    <w:rsid w:val="000E144D"/>
    <w:rsid w:val="000E168E"/>
    <w:rsid w:val="000E176D"/>
    <w:rsid w:val="000E29A7"/>
    <w:rsid w:val="000E2E5E"/>
    <w:rsid w:val="000E52CD"/>
    <w:rsid w:val="000E5906"/>
    <w:rsid w:val="000E6EC5"/>
    <w:rsid w:val="000E7D82"/>
    <w:rsid w:val="000F0081"/>
    <w:rsid w:val="000F42E8"/>
    <w:rsid w:val="000F4967"/>
    <w:rsid w:val="000F53CF"/>
    <w:rsid w:val="000F7697"/>
    <w:rsid w:val="00101272"/>
    <w:rsid w:val="00101BDF"/>
    <w:rsid w:val="00102063"/>
    <w:rsid w:val="00102E02"/>
    <w:rsid w:val="001046BE"/>
    <w:rsid w:val="001048C9"/>
    <w:rsid w:val="00104BF1"/>
    <w:rsid w:val="00104C50"/>
    <w:rsid w:val="001066D7"/>
    <w:rsid w:val="00106C50"/>
    <w:rsid w:val="0010702E"/>
    <w:rsid w:val="0010721F"/>
    <w:rsid w:val="00107659"/>
    <w:rsid w:val="00107EB9"/>
    <w:rsid w:val="0011262B"/>
    <w:rsid w:val="00113438"/>
    <w:rsid w:val="00113C96"/>
    <w:rsid w:val="00114474"/>
    <w:rsid w:val="0011470A"/>
    <w:rsid w:val="00114829"/>
    <w:rsid w:val="00115732"/>
    <w:rsid w:val="00115E92"/>
    <w:rsid w:val="00116A1C"/>
    <w:rsid w:val="00117AD5"/>
    <w:rsid w:val="00117C9E"/>
    <w:rsid w:val="001202AF"/>
    <w:rsid w:val="001225BC"/>
    <w:rsid w:val="001230D7"/>
    <w:rsid w:val="00123593"/>
    <w:rsid w:val="00123C62"/>
    <w:rsid w:val="00124540"/>
    <w:rsid w:val="00126637"/>
    <w:rsid w:val="001274C7"/>
    <w:rsid w:val="00127D24"/>
    <w:rsid w:val="00127D4F"/>
    <w:rsid w:val="00130820"/>
    <w:rsid w:val="00130FAA"/>
    <w:rsid w:val="00133CAB"/>
    <w:rsid w:val="00133DF4"/>
    <w:rsid w:val="001341C8"/>
    <w:rsid w:val="00134C47"/>
    <w:rsid w:val="00136092"/>
    <w:rsid w:val="00136720"/>
    <w:rsid w:val="00137578"/>
    <w:rsid w:val="00140DFE"/>
    <w:rsid w:val="00142F1C"/>
    <w:rsid w:val="001431D2"/>
    <w:rsid w:val="00143537"/>
    <w:rsid w:val="001443FC"/>
    <w:rsid w:val="00145A50"/>
    <w:rsid w:val="00152DDA"/>
    <w:rsid w:val="001530DB"/>
    <w:rsid w:val="001548D8"/>
    <w:rsid w:val="001548DE"/>
    <w:rsid w:val="001562E6"/>
    <w:rsid w:val="00156525"/>
    <w:rsid w:val="00156798"/>
    <w:rsid w:val="0016009D"/>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037F"/>
    <w:rsid w:val="001815E8"/>
    <w:rsid w:val="00181894"/>
    <w:rsid w:val="00181E04"/>
    <w:rsid w:val="001843DC"/>
    <w:rsid w:val="00187695"/>
    <w:rsid w:val="00187D5D"/>
    <w:rsid w:val="001903C1"/>
    <w:rsid w:val="00191175"/>
    <w:rsid w:val="00193A77"/>
    <w:rsid w:val="00195473"/>
    <w:rsid w:val="00196D66"/>
    <w:rsid w:val="001A126E"/>
    <w:rsid w:val="001A2956"/>
    <w:rsid w:val="001A2C82"/>
    <w:rsid w:val="001A363D"/>
    <w:rsid w:val="001A46B1"/>
    <w:rsid w:val="001A4A87"/>
    <w:rsid w:val="001A513B"/>
    <w:rsid w:val="001A5256"/>
    <w:rsid w:val="001A5BF3"/>
    <w:rsid w:val="001A6D03"/>
    <w:rsid w:val="001B07C3"/>
    <w:rsid w:val="001B0883"/>
    <w:rsid w:val="001B0B6F"/>
    <w:rsid w:val="001B0DCD"/>
    <w:rsid w:val="001B1206"/>
    <w:rsid w:val="001B3D72"/>
    <w:rsid w:val="001B4731"/>
    <w:rsid w:val="001B48AF"/>
    <w:rsid w:val="001B4D61"/>
    <w:rsid w:val="001B59CC"/>
    <w:rsid w:val="001B6382"/>
    <w:rsid w:val="001B6745"/>
    <w:rsid w:val="001B6EC2"/>
    <w:rsid w:val="001B7DE1"/>
    <w:rsid w:val="001B7EA1"/>
    <w:rsid w:val="001C0128"/>
    <w:rsid w:val="001C174D"/>
    <w:rsid w:val="001C18B6"/>
    <w:rsid w:val="001C1D81"/>
    <w:rsid w:val="001C3A45"/>
    <w:rsid w:val="001C4D95"/>
    <w:rsid w:val="001C6D12"/>
    <w:rsid w:val="001C7B75"/>
    <w:rsid w:val="001C7F01"/>
    <w:rsid w:val="001D0232"/>
    <w:rsid w:val="001D10D1"/>
    <w:rsid w:val="001D2F8C"/>
    <w:rsid w:val="001D461C"/>
    <w:rsid w:val="001D7163"/>
    <w:rsid w:val="001D71E7"/>
    <w:rsid w:val="001D74BF"/>
    <w:rsid w:val="001D74C9"/>
    <w:rsid w:val="001D7514"/>
    <w:rsid w:val="001E0B9A"/>
    <w:rsid w:val="001E1789"/>
    <w:rsid w:val="001E32F5"/>
    <w:rsid w:val="001E39AF"/>
    <w:rsid w:val="001E40E6"/>
    <w:rsid w:val="001E678C"/>
    <w:rsid w:val="001E7AC0"/>
    <w:rsid w:val="001E7D3F"/>
    <w:rsid w:val="001F0C00"/>
    <w:rsid w:val="001F1613"/>
    <w:rsid w:val="001F2AA8"/>
    <w:rsid w:val="001F46A3"/>
    <w:rsid w:val="001F6137"/>
    <w:rsid w:val="002008ED"/>
    <w:rsid w:val="00200F35"/>
    <w:rsid w:val="00201208"/>
    <w:rsid w:val="00201EBF"/>
    <w:rsid w:val="00202CCD"/>
    <w:rsid w:val="00202F2C"/>
    <w:rsid w:val="0020560F"/>
    <w:rsid w:val="0020761D"/>
    <w:rsid w:val="00210BFB"/>
    <w:rsid w:val="002117B8"/>
    <w:rsid w:val="002126E5"/>
    <w:rsid w:val="0021299F"/>
    <w:rsid w:val="00212B8A"/>
    <w:rsid w:val="00212F36"/>
    <w:rsid w:val="0021591C"/>
    <w:rsid w:val="00215D6B"/>
    <w:rsid w:val="00215EDC"/>
    <w:rsid w:val="00216161"/>
    <w:rsid w:val="002169E2"/>
    <w:rsid w:val="00221AAF"/>
    <w:rsid w:val="00224BE7"/>
    <w:rsid w:val="00225265"/>
    <w:rsid w:val="00225CA0"/>
    <w:rsid w:val="00227332"/>
    <w:rsid w:val="00231270"/>
    <w:rsid w:val="00232EC6"/>
    <w:rsid w:val="00233A92"/>
    <w:rsid w:val="00233BFD"/>
    <w:rsid w:val="0023435C"/>
    <w:rsid w:val="0023562B"/>
    <w:rsid w:val="00240129"/>
    <w:rsid w:val="00240E92"/>
    <w:rsid w:val="002424D9"/>
    <w:rsid w:val="002454D8"/>
    <w:rsid w:val="00246CB5"/>
    <w:rsid w:val="00246F97"/>
    <w:rsid w:val="0024773B"/>
    <w:rsid w:val="0025149B"/>
    <w:rsid w:val="00252C90"/>
    <w:rsid w:val="00252E43"/>
    <w:rsid w:val="00252FA6"/>
    <w:rsid w:val="002531C1"/>
    <w:rsid w:val="0025344A"/>
    <w:rsid w:val="002547B6"/>
    <w:rsid w:val="0025583D"/>
    <w:rsid w:val="002560E4"/>
    <w:rsid w:val="0026208E"/>
    <w:rsid w:val="002621B9"/>
    <w:rsid w:val="00265508"/>
    <w:rsid w:val="00266051"/>
    <w:rsid w:val="00266B80"/>
    <w:rsid w:val="00267617"/>
    <w:rsid w:val="00267FD6"/>
    <w:rsid w:val="0027063B"/>
    <w:rsid w:val="002708F5"/>
    <w:rsid w:val="00270F82"/>
    <w:rsid w:val="00272595"/>
    <w:rsid w:val="00272B8C"/>
    <w:rsid w:val="00275504"/>
    <w:rsid w:val="00276493"/>
    <w:rsid w:val="00276569"/>
    <w:rsid w:val="002767B3"/>
    <w:rsid w:val="00277954"/>
    <w:rsid w:val="00280AA4"/>
    <w:rsid w:val="002812BE"/>
    <w:rsid w:val="002817BC"/>
    <w:rsid w:val="00283461"/>
    <w:rsid w:val="0028398F"/>
    <w:rsid w:val="00283DBB"/>
    <w:rsid w:val="00284229"/>
    <w:rsid w:val="00284B05"/>
    <w:rsid w:val="0028667D"/>
    <w:rsid w:val="002868A3"/>
    <w:rsid w:val="00287258"/>
    <w:rsid w:val="00290450"/>
    <w:rsid w:val="00290A19"/>
    <w:rsid w:val="00291166"/>
    <w:rsid w:val="00291668"/>
    <w:rsid w:val="00291922"/>
    <w:rsid w:val="002927B8"/>
    <w:rsid w:val="00293219"/>
    <w:rsid w:val="002942D5"/>
    <w:rsid w:val="0029598D"/>
    <w:rsid w:val="00295A8A"/>
    <w:rsid w:val="002967E8"/>
    <w:rsid w:val="00296EAE"/>
    <w:rsid w:val="0029760F"/>
    <w:rsid w:val="00297867"/>
    <w:rsid w:val="002A01D3"/>
    <w:rsid w:val="002A0F10"/>
    <w:rsid w:val="002A3DE9"/>
    <w:rsid w:val="002A5BA7"/>
    <w:rsid w:val="002A7A90"/>
    <w:rsid w:val="002B34EA"/>
    <w:rsid w:val="002B404F"/>
    <w:rsid w:val="002B413E"/>
    <w:rsid w:val="002B4822"/>
    <w:rsid w:val="002B5FE2"/>
    <w:rsid w:val="002B6980"/>
    <w:rsid w:val="002B6CD1"/>
    <w:rsid w:val="002B79F5"/>
    <w:rsid w:val="002C0672"/>
    <w:rsid w:val="002C1BF8"/>
    <w:rsid w:val="002C253A"/>
    <w:rsid w:val="002C3A11"/>
    <w:rsid w:val="002C5085"/>
    <w:rsid w:val="002C67B7"/>
    <w:rsid w:val="002C7E4C"/>
    <w:rsid w:val="002D1F8F"/>
    <w:rsid w:val="002D2D54"/>
    <w:rsid w:val="002D5DD6"/>
    <w:rsid w:val="002D7526"/>
    <w:rsid w:val="002E021F"/>
    <w:rsid w:val="002E1673"/>
    <w:rsid w:val="002E3B2E"/>
    <w:rsid w:val="002E3D68"/>
    <w:rsid w:val="002E6A08"/>
    <w:rsid w:val="002E735F"/>
    <w:rsid w:val="002E7EF4"/>
    <w:rsid w:val="002E7F52"/>
    <w:rsid w:val="002F29B9"/>
    <w:rsid w:val="002F301B"/>
    <w:rsid w:val="002F3395"/>
    <w:rsid w:val="002F3568"/>
    <w:rsid w:val="002F432D"/>
    <w:rsid w:val="002F46C5"/>
    <w:rsid w:val="002F48E2"/>
    <w:rsid w:val="002F6CE1"/>
    <w:rsid w:val="003018D1"/>
    <w:rsid w:val="0030664E"/>
    <w:rsid w:val="00306961"/>
    <w:rsid w:val="003117C1"/>
    <w:rsid w:val="003125EB"/>
    <w:rsid w:val="00312629"/>
    <w:rsid w:val="00312AAE"/>
    <w:rsid w:val="00312D42"/>
    <w:rsid w:val="003143F9"/>
    <w:rsid w:val="003144A3"/>
    <w:rsid w:val="003159ED"/>
    <w:rsid w:val="00316410"/>
    <w:rsid w:val="0032047C"/>
    <w:rsid w:val="00320486"/>
    <w:rsid w:val="00321AB2"/>
    <w:rsid w:val="00321D64"/>
    <w:rsid w:val="00323D53"/>
    <w:rsid w:val="003244BB"/>
    <w:rsid w:val="00326624"/>
    <w:rsid w:val="00327428"/>
    <w:rsid w:val="00331450"/>
    <w:rsid w:val="003348AF"/>
    <w:rsid w:val="00334B70"/>
    <w:rsid w:val="003355E6"/>
    <w:rsid w:val="00335F08"/>
    <w:rsid w:val="00337383"/>
    <w:rsid w:val="003375B4"/>
    <w:rsid w:val="00337783"/>
    <w:rsid w:val="0034055C"/>
    <w:rsid w:val="0034075F"/>
    <w:rsid w:val="0034092B"/>
    <w:rsid w:val="00340A8E"/>
    <w:rsid w:val="003412BD"/>
    <w:rsid w:val="0034167C"/>
    <w:rsid w:val="00341E2C"/>
    <w:rsid w:val="003426E8"/>
    <w:rsid w:val="003443A7"/>
    <w:rsid w:val="0034448A"/>
    <w:rsid w:val="0034474F"/>
    <w:rsid w:val="0034506C"/>
    <w:rsid w:val="00346200"/>
    <w:rsid w:val="0034647D"/>
    <w:rsid w:val="00346A8B"/>
    <w:rsid w:val="00347466"/>
    <w:rsid w:val="003475C4"/>
    <w:rsid w:val="0035148A"/>
    <w:rsid w:val="00351AEE"/>
    <w:rsid w:val="00354766"/>
    <w:rsid w:val="003550BC"/>
    <w:rsid w:val="00355240"/>
    <w:rsid w:val="00355B0D"/>
    <w:rsid w:val="00356170"/>
    <w:rsid w:val="00356531"/>
    <w:rsid w:val="00357184"/>
    <w:rsid w:val="003602C9"/>
    <w:rsid w:val="00362895"/>
    <w:rsid w:val="00363B82"/>
    <w:rsid w:val="00364DA7"/>
    <w:rsid w:val="00365E1F"/>
    <w:rsid w:val="0036683A"/>
    <w:rsid w:val="00366C04"/>
    <w:rsid w:val="00366CC8"/>
    <w:rsid w:val="00366F0B"/>
    <w:rsid w:val="0036717D"/>
    <w:rsid w:val="00370282"/>
    <w:rsid w:val="003708A1"/>
    <w:rsid w:val="00370FCC"/>
    <w:rsid w:val="00371E4A"/>
    <w:rsid w:val="003743E1"/>
    <w:rsid w:val="0037462D"/>
    <w:rsid w:val="00375ED8"/>
    <w:rsid w:val="00376169"/>
    <w:rsid w:val="00376E70"/>
    <w:rsid w:val="0038053A"/>
    <w:rsid w:val="003809F6"/>
    <w:rsid w:val="003817E6"/>
    <w:rsid w:val="00383171"/>
    <w:rsid w:val="00383CDB"/>
    <w:rsid w:val="00383D19"/>
    <w:rsid w:val="00384565"/>
    <w:rsid w:val="00384647"/>
    <w:rsid w:val="00390DF4"/>
    <w:rsid w:val="00390EA9"/>
    <w:rsid w:val="00390F59"/>
    <w:rsid w:val="003916E5"/>
    <w:rsid w:val="00391942"/>
    <w:rsid w:val="0039206E"/>
    <w:rsid w:val="00392099"/>
    <w:rsid w:val="00392E7F"/>
    <w:rsid w:val="003930D5"/>
    <w:rsid w:val="0039393F"/>
    <w:rsid w:val="00394517"/>
    <w:rsid w:val="003948EA"/>
    <w:rsid w:val="00394C33"/>
    <w:rsid w:val="00396B24"/>
    <w:rsid w:val="00397C09"/>
    <w:rsid w:val="00397E80"/>
    <w:rsid w:val="003A1090"/>
    <w:rsid w:val="003A10CA"/>
    <w:rsid w:val="003A19E7"/>
    <w:rsid w:val="003A1D3E"/>
    <w:rsid w:val="003A26B5"/>
    <w:rsid w:val="003A38DF"/>
    <w:rsid w:val="003A529B"/>
    <w:rsid w:val="003A5F24"/>
    <w:rsid w:val="003A6E67"/>
    <w:rsid w:val="003A6FB7"/>
    <w:rsid w:val="003B0CE1"/>
    <w:rsid w:val="003B1421"/>
    <w:rsid w:val="003B2188"/>
    <w:rsid w:val="003B3844"/>
    <w:rsid w:val="003B4A3F"/>
    <w:rsid w:val="003B7168"/>
    <w:rsid w:val="003C08DE"/>
    <w:rsid w:val="003C0993"/>
    <w:rsid w:val="003C171E"/>
    <w:rsid w:val="003C32C5"/>
    <w:rsid w:val="003C3C43"/>
    <w:rsid w:val="003C4C26"/>
    <w:rsid w:val="003C60C7"/>
    <w:rsid w:val="003C63D7"/>
    <w:rsid w:val="003C6FF1"/>
    <w:rsid w:val="003C70BC"/>
    <w:rsid w:val="003C7557"/>
    <w:rsid w:val="003D1403"/>
    <w:rsid w:val="003D16E2"/>
    <w:rsid w:val="003D1F83"/>
    <w:rsid w:val="003D2044"/>
    <w:rsid w:val="003D2A30"/>
    <w:rsid w:val="003D4CC7"/>
    <w:rsid w:val="003D5208"/>
    <w:rsid w:val="003D6AA2"/>
    <w:rsid w:val="003D7282"/>
    <w:rsid w:val="003E0A32"/>
    <w:rsid w:val="003E1012"/>
    <w:rsid w:val="003E1F03"/>
    <w:rsid w:val="003E1FAC"/>
    <w:rsid w:val="003E1FF2"/>
    <w:rsid w:val="003E2146"/>
    <w:rsid w:val="003E40C5"/>
    <w:rsid w:val="003E56F8"/>
    <w:rsid w:val="003E5F4E"/>
    <w:rsid w:val="003E6A0D"/>
    <w:rsid w:val="003F0B6E"/>
    <w:rsid w:val="003F105D"/>
    <w:rsid w:val="003F1C14"/>
    <w:rsid w:val="003F1C40"/>
    <w:rsid w:val="003F1E2F"/>
    <w:rsid w:val="003F280B"/>
    <w:rsid w:val="003F2E98"/>
    <w:rsid w:val="003F31A2"/>
    <w:rsid w:val="003F3784"/>
    <w:rsid w:val="003F50D1"/>
    <w:rsid w:val="00402BCA"/>
    <w:rsid w:val="00403607"/>
    <w:rsid w:val="0040379D"/>
    <w:rsid w:val="0040382B"/>
    <w:rsid w:val="00403A54"/>
    <w:rsid w:val="00405125"/>
    <w:rsid w:val="004064DA"/>
    <w:rsid w:val="0040761E"/>
    <w:rsid w:val="004077B3"/>
    <w:rsid w:val="00411C1F"/>
    <w:rsid w:val="00411DD6"/>
    <w:rsid w:val="00413BC1"/>
    <w:rsid w:val="00413D40"/>
    <w:rsid w:val="00414372"/>
    <w:rsid w:val="0041496B"/>
    <w:rsid w:val="00415614"/>
    <w:rsid w:val="00415776"/>
    <w:rsid w:val="00415EC6"/>
    <w:rsid w:val="00417E60"/>
    <w:rsid w:val="00420983"/>
    <w:rsid w:val="00420B29"/>
    <w:rsid w:val="004223A5"/>
    <w:rsid w:val="004229F4"/>
    <w:rsid w:val="00423FA7"/>
    <w:rsid w:val="00423FC4"/>
    <w:rsid w:val="00424A79"/>
    <w:rsid w:val="00425F46"/>
    <w:rsid w:val="00426449"/>
    <w:rsid w:val="004279EB"/>
    <w:rsid w:val="00430E17"/>
    <w:rsid w:val="00431097"/>
    <w:rsid w:val="004313C6"/>
    <w:rsid w:val="00432CB2"/>
    <w:rsid w:val="0043382B"/>
    <w:rsid w:val="00433AC7"/>
    <w:rsid w:val="004350B0"/>
    <w:rsid w:val="004357EF"/>
    <w:rsid w:val="00435F46"/>
    <w:rsid w:val="00435FAC"/>
    <w:rsid w:val="00435FC4"/>
    <w:rsid w:val="00436C63"/>
    <w:rsid w:val="0043792C"/>
    <w:rsid w:val="004403E7"/>
    <w:rsid w:val="00441547"/>
    <w:rsid w:val="00443631"/>
    <w:rsid w:val="004440E0"/>
    <w:rsid w:val="00444A4A"/>
    <w:rsid w:val="00444BA2"/>
    <w:rsid w:val="00445058"/>
    <w:rsid w:val="00445E89"/>
    <w:rsid w:val="00445EC4"/>
    <w:rsid w:val="00446EA6"/>
    <w:rsid w:val="004471F8"/>
    <w:rsid w:val="00450300"/>
    <w:rsid w:val="00452B63"/>
    <w:rsid w:val="004531BF"/>
    <w:rsid w:val="00455483"/>
    <w:rsid w:val="00456F99"/>
    <w:rsid w:val="00457952"/>
    <w:rsid w:val="00457D1B"/>
    <w:rsid w:val="00460F1E"/>
    <w:rsid w:val="00461A72"/>
    <w:rsid w:val="0046427C"/>
    <w:rsid w:val="00464901"/>
    <w:rsid w:val="00467013"/>
    <w:rsid w:val="004677D5"/>
    <w:rsid w:val="0046789F"/>
    <w:rsid w:val="0047024D"/>
    <w:rsid w:val="00470991"/>
    <w:rsid w:val="00472B3D"/>
    <w:rsid w:val="004742E0"/>
    <w:rsid w:val="004751C2"/>
    <w:rsid w:val="004774E2"/>
    <w:rsid w:val="00482414"/>
    <w:rsid w:val="00482436"/>
    <w:rsid w:val="00482474"/>
    <w:rsid w:val="004855AA"/>
    <w:rsid w:val="004855F8"/>
    <w:rsid w:val="00485EB0"/>
    <w:rsid w:val="00486952"/>
    <w:rsid w:val="00486D80"/>
    <w:rsid w:val="00487A26"/>
    <w:rsid w:val="0049174E"/>
    <w:rsid w:val="00491AE5"/>
    <w:rsid w:val="00493432"/>
    <w:rsid w:val="00494749"/>
    <w:rsid w:val="00494DB5"/>
    <w:rsid w:val="00495873"/>
    <w:rsid w:val="004A1270"/>
    <w:rsid w:val="004A12C1"/>
    <w:rsid w:val="004A2CB4"/>
    <w:rsid w:val="004A3582"/>
    <w:rsid w:val="004A4993"/>
    <w:rsid w:val="004A4A70"/>
    <w:rsid w:val="004A50A7"/>
    <w:rsid w:val="004A753F"/>
    <w:rsid w:val="004A7669"/>
    <w:rsid w:val="004A79C5"/>
    <w:rsid w:val="004B0499"/>
    <w:rsid w:val="004B04F3"/>
    <w:rsid w:val="004B18AB"/>
    <w:rsid w:val="004B25A8"/>
    <w:rsid w:val="004B2638"/>
    <w:rsid w:val="004B31AC"/>
    <w:rsid w:val="004B3406"/>
    <w:rsid w:val="004B358D"/>
    <w:rsid w:val="004B43CE"/>
    <w:rsid w:val="004B6872"/>
    <w:rsid w:val="004B7161"/>
    <w:rsid w:val="004B7C10"/>
    <w:rsid w:val="004C0823"/>
    <w:rsid w:val="004C0D86"/>
    <w:rsid w:val="004C3579"/>
    <w:rsid w:val="004C6751"/>
    <w:rsid w:val="004C68B5"/>
    <w:rsid w:val="004C722F"/>
    <w:rsid w:val="004C7B8C"/>
    <w:rsid w:val="004D0378"/>
    <w:rsid w:val="004D11DC"/>
    <w:rsid w:val="004D1AD1"/>
    <w:rsid w:val="004D1BC8"/>
    <w:rsid w:val="004D2284"/>
    <w:rsid w:val="004D2D29"/>
    <w:rsid w:val="004D33D3"/>
    <w:rsid w:val="004D3E50"/>
    <w:rsid w:val="004D49BE"/>
    <w:rsid w:val="004D55DB"/>
    <w:rsid w:val="004D62E6"/>
    <w:rsid w:val="004D64C3"/>
    <w:rsid w:val="004D6A25"/>
    <w:rsid w:val="004D76D0"/>
    <w:rsid w:val="004E0416"/>
    <w:rsid w:val="004E0D73"/>
    <w:rsid w:val="004E15F9"/>
    <w:rsid w:val="004E1627"/>
    <w:rsid w:val="004E26DC"/>
    <w:rsid w:val="004E3787"/>
    <w:rsid w:val="004E399A"/>
    <w:rsid w:val="004E3CB2"/>
    <w:rsid w:val="004E4C02"/>
    <w:rsid w:val="004E5182"/>
    <w:rsid w:val="004E7701"/>
    <w:rsid w:val="004E7FE6"/>
    <w:rsid w:val="004F098A"/>
    <w:rsid w:val="004F1080"/>
    <w:rsid w:val="004F191B"/>
    <w:rsid w:val="004F259A"/>
    <w:rsid w:val="004F487A"/>
    <w:rsid w:val="004F5DBD"/>
    <w:rsid w:val="004F6199"/>
    <w:rsid w:val="004F79D3"/>
    <w:rsid w:val="00500DB1"/>
    <w:rsid w:val="00501B0B"/>
    <w:rsid w:val="0050285F"/>
    <w:rsid w:val="00503B6A"/>
    <w:rsid w:val="00505515"/>
    <w:rsid w:val="00506DBE"/>
    <w:rsid w:val="00507FA0"/>
    <w:rsid w:val="00510E57"/>
    <w:rsid w:val="00512475"/>
    <w:rsid w:val="00512642"/>
    <w:rsid w:val="00512CBB"/>
    <w:rsid w:val="00513F5D"/>
    <w:rsid w:val="00514E0B"/>
    <w:rsid w:val="00516022"/>
    <w:rsid w:val="00516372"/>
    <w:rsid w:val="0051674F"/>
    <w:rsid w:val="00517992"/>
    <w:rsid w:val="00520CD7"/>
    <w:rsid w:val="00521153"/>
    <w:rsid w:val="00522DD0"/>
    <w:rsid w:val="00523181"/>
    <w:rsid w:val="005234B0"/>
    <w:rsid w:val="005263D3"/>
    <w:rsid w:val="00530247"/>
    <w:rsid w:val="0053273D"/>
    <w:rsid w:val="00532A58"/>
    <w:rsid w:val="0053452F"/>
    <w:rsid w:val="005358DA"/>
    <w:rsid w:val="005422DC"/>
    <w:rsid w:val="00542469"/>
    <w:rsid w:val="0054279C"/>
    <w:rsid w:val="00544E86"/>
    <w:rsid w:val="00547442"/>
    <w:rsid w:val="0054776E"/>
    <w:rsid w:val="00550279"/>
    <w:rsid w:val="00550AB1"/>
    <w:rsid w:val="00552588"/>
    <w:rsid w:val="00554D5C"/>
    <w:rsid w:val="00555D36"/>
    <w:rsid w:val="0055624F"/>
    <w:rsid w:val="0055686B"/>
    <w:rsid w:val="00556B08"/>
    <w:rsid w:val="005573DD"/>
    <w:rsid w:val="0055798F"/>
    <w:rsid w:val="00557B1F"/>
    <w:rsid w:val="00557BF0"/>
    <w:rsid w:val="00557D45"/>
    <w:rsid w:val="00563ACF"/>
    <w:rsid w:val="00563B9E"/>
    <w:rsid w:val="005643FE"/>
    <w:rsid w:val="00564DE2"/>
    <w:rsid w:val="00564E3B"/>
    <w:rsid w:val="005654BF"/>
    <w:rsid w:val="00565A22"/>
    <w:rsid w:val="00566AEA"/>
    <w:rsid w:val="00566F45"/>
    <w:rsid w:val="00574A02"/>
    <w:rsid w:val="00580057"/>
    <w:rsid w:val="00580274"/>
    <w:rsid w:val="00580917"/>
    <w:rsid w:val="00580B19"/>
    <w:rsid w:val="005814FF"/>
    <w:rsid w:val="00582A73"/>
    <w:rsid w:val="00582B01"/>
    <w:rsid w:val="00583990"/>
    <w:rsid w:val="00584B5A"/>
    <w:rsid w:val="00584E13"/>
    <w:rsid w:val="005854EB"/>
    <w:rsid w:val="00585EA1"/>
    <w:rsid w:val="005879BE"/>
    <w:rsid w:val="005902A2"/>
    <w:rsid w:val="00591589"/>
    <w:rsid w:val="00591679"/>
    <w:rsid w:val="00591AA6"/>
    <w:rsid w:val="005927D7"/>
    <w:rsid w:val="00592A54"/>
    <w:rsid w:val="00592F6F"/>
    <w:rsid w:val="00593C41"/>
    <w:rsid w:val="00593F87"/>
    <w:rsid w:val="00594344"/>
    <w:rsid w:val="00594F35"/>
    <w:rsid w:val="0059535E"/>
    <w:rsid w:val="00597132"/>
    <w:rsid w:val="005A177F"/>
    <w:rsid w:val="005A2120"/>
    <w:rsid w:val="005A21C9"/>
    <w:rsid w:val="005A2217"/>
    <w:rsid w:val="005A3175"/>
    <w:rsid w:val="005A469F"/>
    <w:rsid w:val="005A4CE6"/>
    <w:rsid w:val="005A7048"/>
    <w:rsid w:val="005A761D"/>
    <w:rsid w:val="005A7D09"/>
    <w:rsid w:val="005A7E3A"/>
    <w:rsid w:val="005B1522"/>
    <w:rsid w:val="005B1C90"/>
    <w:rsid w:val="005B26D7"/>
    <w:rsid w:val="005B3BC5"/>
    <w:rsid w:val="005B4DA4"/>
    <w:rsid w:val="005B4F88"/>
    <w:rsid w:val="005B7CA4"/>
    <w:rsid w:val="005C26E8"/>
    <w:rsid w:val="005C2883"/>
    <w:rsid w:val="005C50DC"/>
    <w:rsid w:val="005C5E73"/>
    <w:rsid w:val="005C632F"/>
    <w:rsid w:val="005C68D1"/>
    <w:rsid w:val="005C7920"/>
    <w:rsid w:val="005D06F5"/>
    <w:rsid w:val="005D2378"/>
    <w:rsid w:val="005D272F"/>
    <w:rsid w:val="005D278B"/>
    <w:rsid w:val="005D3D50"/>
    <w:rsid w:val="005D4DA8"/>
    <w:rsid w:val="005D60D8"/>
    <w:rsid w:val="005D613E"/>
    <w:rsid w:val="005D758B"/>
    <w:rsid w:val="005E0017"/>
    <w:rsid w:val="005E0019"/>
    <w:rsid w:val="005E1F43"/>
    <w:rsid w:val="005E3354"/>
    <w:rsid w:val="005E50C2"/>
    <w:rsid w:val="005E683B"/>
    <w:rsid w:val="005E73E1"/>
    <w:rsid w:val="005F2433"/>
    <w:rsid w:val="005F2D55"/>
    <w:rsid w:val="005F380A"/>
    <w:rsid w:val="005F3929"/>
    <w:rsid w:val="005F3DAD"/>
    <w:rsid w:val="005F4A1F"/>
    <w:rsid w:val="005F50BE"/>
    <w:rsid w:val="005F51E7"/>
    <w:rsid w:val="005F58F8"/>
    <w:rsid w:val="005F5E29"/>
    <w:rsid w:val="005F632F"/>
    <w:rsid w:val="00600E03"/>
    <w:rsid w:val="00601BCE"/>
    <w:rsid w:val="0060240D"/>
    <w:rsid w:val="00602943"/>
    <w:rsid w:val="006040FF"/>
    <w:rsid w:val="0060485C"/>
    <w:rsid w:val="00604FC8"/>
    <w:rsid w:val="0060569D"/>
    <w:rsid w:val="0060592B"/>
    <w:rsid w:val="006075AB"/>
    <w:rsid w:val="0060791A"/>
    <w:rsid w:val="00607C97"/>
    <w:rsid w:val="00611C73"/>
    <w:rsid w:val="006134ED"/>
    <w:rsid w:val="006168E4"/>
    <w:rsid w:val="00617C62"/>
    <w:rsid w:val="0062127A"/>
    <w:rsid w:val="0062359F"/>
    <w:rsid w:val="00623D76"/>
    <w:rsid w:val="0062489D"/>
    <w:rsid w:val="006259AA"/>
    <w:rsid w:val="006267AA"/>
    <w:rsid w:val="00627616"/>
    <w:rsid w:val="00627FC7"/>
    <w:rsid w:val="00630980"/>
    <w:rsid w:val="006309E7"/>
    <w:rsid w:val="00630E25"/>
    <w:rsid w:val="00631CD3"/>
    <w:rsid w:val="00631DBF"/>
    <w:rsid w:val="00634191"/>
    <w:rsid w:val="00634FDC"/>
    <w:rsid w:val="00635A53"/>
    <w:rsid w:val="00636614"/>
    <w:rsid w:val="0063681E"/>
    <w:rsid w:val="00637F56"/>
    <w:rsid w:val="00640B50"/>
    <w:rsid w:val="00641B32"/>
    <w:rsid w:val="00642800"/>
    <w:rsid w:val="0064599D"/>
    <w:rsid w:val="0064607F"/>
    <w:rsid w:val="00646686"/>
    <w:rsid w:val="006468E2"/>
    <w:rsid w:val="0065035E"/>
    <w:rsid w:val="0065042F"/>
    <w:rsid w:val="006510D5"/>
    <w:rsid w:val="006512B3"/>
    <w:rsid w:val="006556B5"/>
    <w:rsid w:val="0065591B"/>
    <w:rsid w:val="00656460"/>
    <w:rsid w:val="00656C2C"/>
    <w:rsid w:val="00660CC6"/>
    <w:rsid w:val="0066132F"/>
    <w:rsid w:val="00661D7D"/>
    <w:rsid w:val="0066392D"/>
    <w:rsid w:val="00663E96"/>
    <w:rsid w:val="00665F96"/>
    <w:rsid w:val="006660D6"/>
    <w:rsid w:val="00666480"/>
    <w:rsid w:val="006668A3"/>
    <w:rsid w:val="00670470"/>
    <w:rsid w:val="006724F0"/>
    <w:rsid w:val="006729F9"/>
    <w:rsid w:val="00672C7E"/>
    <w:rsid w:val="00673EBB"/>
    <w:rsid w:val="00673FC7"/>
    <w:rsid w:val="00675A56"/>
    <w:rsid w:val="00677758"/>
    <w:rsid w:val="00677D7D"/>
    <w:rsid w:val="00680412"/>
    <w:rsid w:val="0068166F"/>
    <w:rsid w:val="006819E6"/>
    <w:rsid w:val="00682BC3"/>
    <w:rsid w:val="00682D41"/>
    <w:rsid w:val="00683706"/>
    <w:rsid w:val="00683A75"/>
    <w:rsid w:val="00684AFD"/>
    <w:rsid w:val="00690189"/>
    <w:rsid w:val="00690386"/>
    <w:rsid w:val="006940B7"/>
    <w:rsid w:val="006946C5"/>
    <w:rsid w:val="00694A0E"/>
    <w:rsid w:val="0069518A"/>
    <w:rsid w:val="006A0E17"/>
    <w:rsid w:val="006A1F79"/>
    <w:rsid w:val="006A225F"/>
    <w:rsid w:val="006A28AF"/>
    <w:rsid w:val="006A4C42"/>
    <w:rsid w:val="006A5E45"/>
    <w:rsid w:val="006A6F12"/>
    <w:rsid w:val="006B07C6"/>
    <w:rsid w:val="006B2468"/>
    <w:rsid w:val="006B285E"/>
    <w:rsid w:val="006B44AE"/>
    <w:rsid w:val="006B4F5B"/>
    <w:rsid w:val="006B55C1"/>
    <w:rsid w:val="006B5790"/>
    <w:rsid w:val="006C00BE"/>
    <w:rsid w:val="006C120F"/>
    <w:rsid w:val="006C31DE"/>
    <w:rsid w:val="006C3708"/>
    <w:rsid w:val="006C524E"/>
    <w:rsid w:val="006C5949"/>
    <w:rsid w:val="006C59C6"/>
    <w:rsid w:val="006D013D"/>
    <w:rsid w:val="006D220B"/>
    <w:rsid w:val="006D2D60"/>
    <w:rsid w:val="006D3C4D"/>
    <w:rsid w:val="006D5ACA"/>
    <w:rsid w:val="006D7258"/>
    <w:rsid w:val="006E0345"/>
    <w:rsid w:val="006E20EF"/>
    <w:rsid w:val="006E2A66"/>
    <w:rsid w:val="006E352C"/>
    <w:rsid w:val="006E53A0"/>
    <w:rsid w:val="006E6147"/>
    <w:rsid w:val="006E621B"/>
    <w:rsid w:val="006E7CF3"/>
    <w:rsid w:val="006F00EB"/>
    <w:rsid w:val="006F11D6"/>
    <w:rsid w:val="006F12EF"/>
    <w:rsid w:val="006F3C65"/>
    <w:rsid w:val="006F589E"/>
    <w:rsid w:val="006F72FD"/>
    <w:rsid w:val="006F7734"/>
    <w:rsid w:val="006F7A08"/>
    <w:rsid w:val="006F7CCD"/>
    <w:rsid w:val="0070188A"/>
    <w:rsid w:val="00702281"/>
    <w:rsid w:val="00703AC0"/>
    <w:rsid w:val="0070683D"/>
    <w:rsid w:val="00710AF9"/>
    <w:rsid w:val="00711637"/>
    <w:rsid w:val="00711B75"/>
    <w:rsid w:val="00713091"/>
    <w:rsid w:val="007131B2"/>
    <w:rsid w:val="00714F3C"/>
    <w:rsid w:val="00717669"/>
    <w:rsid w:val="00720330"/>
    <w:rsid w:val="00722B77"/>
    <w:rsid w:val="00725C42"/>
    <w:rsid w:val="00726072"/>
    <w:rsid w:val="00726C08"/>
    <w:rsid w:val="00727D5D"/>
    <w:rsid w:val="00731373"/>
    <w:rsid w:val="00731381"/>
    <w:rsid w:val="00731CFD"/>
    <w:rsid w:val="00734BDF"/>
    <w:rsid w:val="00736E37"/>
    <w:rsid w:val="007372FC"/>
    <w:rsid w:val="00737BBA"/>
    <w:rsid w:val="00741240"/>
    <w:rsid w:val="00742AA4"/>
    <w:rsid w:val="0074385F"/>
    <w:rsid w:val="00743EEC"/>
    <w:rsid w:val="00744AC3"/>
    <w:rsid w:val="00745D34"/>
    <w:rsid w:val="00746F76"/>
    <w:rsid w:val="00750BDB"/>
    <w:rsid w:val="0075209B"/>
    <w:rsid w:val="0075264C"/>
    <w:rsid w:val="007537E1"/>
    <w:rsid w:val="00754DF7"/>
    <w:rsid w:val="00754FA0"/>
    <w:rsid w:val="00756E88"/>
    <w:rsid w:val="00757A10"/>
    <w:rsid w:val="007617E6"/>
    <w:rsid w:val="00761CA9"/>
    <w:rsid w:val="00762607"/>
    <w:rsid w:val="00762982"/>
    <w:rsid w:val="00764147"/>
    <w:rsid w:val="007644E1"/>
    <w:rsid w:val="00764A4F"/>
    <w:rsid w:val="00764B67"/>
    <w:rsid w:val="00765AF2"/>
    <w:rsid w:val="007662F9"/>
    <w:rsid w:val="0076652C"/>
    <w:rsid w:val="00770A1A"/>
    <w:rsid w:val="00772140"/>
    <w:rsid w:val="007742F0"/>
    <w:rsid w:val="00774C30"/>
    <w:rsid w:val="00775F30"/>
    <w:rsid w:val="00777EA2"/>
    <w:rsid w:val="0078004C"/>
    <w:rsid w:val="007807AC"/>
    <w:rsid w:val="0078192B"/>
    <w:rsid w:val="0078229B"/>
    <w:rsid w:val="007824AF"/>
    <w:rsid w:val="007825D9"/>
    <w:rsid w:val="00783D21"/>
    <w:rsid w:val="00785296"/>
    <w:rsid w:val="0078602B"/>
    <w:rsid w:val="00786218"/>
    <w:rsid w:val="00786533"/>
    <w:rsid w:val="007866C7"/>
    <w:rsid w:val="007904BC"/>
    <w:rsid w:val="00791366"/>
    <w:rsid w:val="00792EAD"/>
    <w:rsid w:val="00793656"/>
    <w:rsid w:val="00794627"/>
    <w:rsid w:val="00794D08"/>
    <w:rsid w:val="0079577C"/>
    <w:rsid w:val="00795823"/>
    <w:rsid w:val="0079692A"/>
    <w:rsid w:val="00796B99"/>
    <w:rsid w:val="00796F54"/>
    <w:rsid w:val="00797174"/>
    <w:rsid w:val="00797531"/>
    <w:rsid w:val="007A0901"/>
    <w:rsid w:val="007A13C4"/>
    <w:rsid w:val="007A305D"/>
    <w:rsid w:val="007A34B4"/>
    <w:rsid w:val="007A780C"/>
    <w:rsid w:val="007A7ADB"/>
    <w:rsid w:val="007B18D9"/>
    <w:rsid w:val="007B1E6A"/>
    <w:rsid w:val="007B1FE4"/>
    <w:rsid w:val="007B234D"/>
    <w:rsid w:val="007B2484"/>
    <w:rsid w:val="007B2CD6"/>
    <w:rsid w:val="007B35AB"/>
    <w:rsid w:val="007B3F8D"/>
    <w:rsid w:val="007B4F3C"/>
    <w:rsid w:val="007B587F"/>
    <w:rsid w:val="007B5EB0"/>
    <w:rsid w:val="007B7B7C"/>
    <w:rsid w:val="007C05BB"/>
    <w:rsid w:val="007C0D26"/>
    <w:rsid w:val="007C4013"/>
    <w:rsid w:val="007C4EF7"/>
    <w:rsid w:val="007C5C96"/>
    <w:rsid w:val="007C611F"/>
    <w:rsid w:val="007C718C"/>
    <w:rsid w:val="007D00AE"/>
    <w:rsid w:val="007D0565"/>
    <w:rsid w:val="007D128A"/>
    <w:rsid w:val="007D2500"/>
    <w:rsid w:val="007D2CC0"/>
    <w:rsid w:val="007D401B"/>
    <w:rsid w:val="007D4D25"/>
    <w:rsid w:val="007D6D5C"/>
    <w:rsid w:val="007E0CFC"/>
    <w:rsid w:val="007E1056"/>
    <w:rsid w:val="007E24E7"/>
    <w:rsid w:val="007E390C"/>
    <w:rsid w:val="007E4C11"/>
    <w:rsid w:val="007E5F13"/>
    <w:rsid w:val="007E7761"/>
    <w:rsid w:val="007E7DAB"/>
    <w:rsid w:val="007F0976"/>
    <w:rsid w:val="007F25AE"/>
    <w:rsid w:val="007F69BB"/>
    <w:rsid w:val="007F7A70"/>
    <w:rsid w:val="00800D01"/>
    <w:rsid w:val="008023F2"/>
    <w:rsid w:val="00804EBD"/>
    <w:rsid w:val="00804FFC"/>
    <w:rsid w:val="008065DD"/>
    <w:rsid w:val="008074CA"/>
    <w:rsid w:val="008100AA"/>
    <w:rsid w:val="008115DA"/>
    <w:rsid w:val="00812877"/>
    <w:rsid w:val="00812D67"/>
    <w:rsid w:val="00812D86"/>
    <w:rsid w:val="00813B8E"/>
    <w:rsid w:val="00816BE2"/>
    <w:rsid w:val="0081737B"/>
    <w:rsid w:val="0082024D"/>
    <w:rsid w:val="00821B60"/>
    <w:rsid w:val="00822AE3"/>
    <w:rsid w:val="00824E04"/>
    <w:rsid w:val="00825954"/>
    <w:rsid w:val="00825A1C"/>
    <w:rsid w:val="00826680"/>
    <w:rsid w:val="00827AAA"/>
    <w:rsid w:val="00827D06"/>
    <w:rsid w:val="00827E75"/>
    <w:rsid w:val="0083203E"/>
    <w:rsid w:val="00832D84"/>
    <w:rsid w:val="00837588"/>
    <w:rsid w:val="008379E1"/>
    <w:rsid w:val="00837D81"/>
    <w:rsid w:val="00840CCE"/>
    <w:rsid w:val="00840FE7"/>
    <w:rsid w:val="008424A2"/>
    <w:rsid w:val="008445A4"/>
    <w:rsid w:val="00845133"/>
    <w:rsid w:val="008452F9"/>
    <w:rsid w:val="00845BF8"/>
    <w:rsid w:val="00846A46"/>
    <w:rsid w:val="00846CA6"/>
    <w:rsid w:val="00847C8F"/>
    <w:rsid w:val="00851756"/>
    <w:rsid w:val="00853BBA"/>
    <w:rsid w:val="00855032"/>
    <w:rsid w:val="00855BFD"/>
    <w:rsid w:val="00856F30"/>
    <w:rsid w:val="00857239"/>
    <w:rsid w:val="00860225"/>
    <w:rsid w:val="00860397"/>
    <w:rsid w:val="0086212B"/>
    <w:rsid w:val="00862440"/>
    <w:rsid w:val="0086256B"/>
    <w:rsid w:val="00862818"/>
    <w:rsid w:val="00862D7D"/>
    <w:rsid w:val="00863174"/>
    <w:rsid w:val="00863EA6"/>
    <w:rsid w:val="00864434"/>
    <w:rsid w:val="0086444D"/>
    <w:rsid w:val="00864F70"/>
    <w:rsid w:val="00865005"/>
    <w:rsid w:val="0086639B"/>
    <w:rsid w:val="008668AA"/>
    <w:rsid w:val="00867245"/>
    <w:rsid w:val="00870243"/>
    <w:rsid w:val="00870414"/>
    <w:rsid w:val="0087078E"/>
    <w:rsid w:val="00870938"/>
    <w:rsid w:val="00871A17"/>
    <w:rsid w:val="00871BEC"/>
    <w:rsid w:val="00872199"/>
    <w:rsid w:val="008723D7"/>
    <w:rsid w:val="00872AEF"/>
    <w:rsid w:val="008732FB"/>
    <w:rsid w:val="008741AD"/>
    <w:rsid w:val="00876B5B"/>
    <w:rsid w:val="0087781A"/>
    <w:rsid w:val="00877A1B"/>
    <w:rsid w:val="00880EEA"/>
    <w:rsid w:val="00882BDF"/>
    <w:rsid w:val="00884E75"/>
    <w:rsid w:val="00885EC0"/>
    <w:rsid w:val="00886912"/>
    <w:rsid w:val="00886F59"/>
    <w:rsid w:val="0088767E"/>
    <w:rsid w:val="0088792E"/>
    <w:rsid w:val="00887F62"/>
    <w:rsid w:val="00892F4D"/>
    <w:rsid w:val="0089363C"/>
    <w:rsid w:val="00895A36"/>
    <w:rsid w:val="008961B0"/>
    <w:rsid w:val="008A0480"/>
    <w:rsid w:val="008A144F"/>
    <w:rsid w:val="008A16AD"/>
    <w:rsid w:val="008A234E"/>
    <w:rsid w:val="008A31D4"/>
    <w:rsid w:val="008A3727"/>
    <w:rsid w:val="008A3CE9"/>
    <w:rsid w:val="008A49EF"/>
    <w:rsid w:val="008A4A78"/>
    <w:rsid w:val="008A4BB5"/>
    <w:rsid w:val="008A6305"/>
    <w:rsid w:val="008A68F8"/>
    <w:rsid w:val="008A6EA1"/>
    <w:rsid w:val="008B0039"/>
    <w:rsid w:val="008B0530"/>
    <w:rsid w:val="008B28A2"/>
    <w:rsid w:val="008B3EC7"/>
    <w:rsid w:val="008B43DE"/>
    <w:rsid w:val="008B583F"/>
    <w:rsid w:val="008B5968"/>
    <w:rsid w:val="008B5D05"/>
    <w:rsid w:val="008B6048"/>
    <w:rsid w:val="008B7759"/>
    <w:rsid w:val="008C00DB"/>
    <w:rsid w:val="008C1123"/>
    <w:rsid w:val="008C11B3"/>
    <w:rsid w:val="008C263F"/>
    <w:rsid w:val="008C2C8B"/>
    <w:rsid w:val="008C31CE"/>
    <w:rsid w:val="008C3BFB"/>
    <w:rsid w:val="008C524E"/>
    <w:rsid w:val="008C5B7E"/>
    <w:rsid w:val="008C6411"/>
    <w:rsid w:val="008C7EEB"/>
    <w:rsid w:val="008D29C9"/>
    <w:rsid w:val="008D5C09"/>
    <w:rsid w:val="008D6932"/>
    <w:rsid w:val="008D6ACD"/>
    <w:rsid w:val="008E2D59"/>
    <w:rsid w:val="008E30F5"/>
    <w:rsid w:val="008E56D9"/>
    <w:rsid w:val="008E5A91"/>
    <w:rsid w:val="008E6248"/>
    <w:rsid w:val="008F0C93"/>
    <w:rsid w:val="008F0D6D"/>
    <w:rsid w:val="008F2D2E"/>
    <w:rsid w:val="008F438C"/>
    <w:rsid w:val="008F4678"/>
    <w:rsid w:val="008F49DA"/>
    <w:rsid w:val="008F4A0B"/>
    <w:rsid w:val="008F7E12"/>
    <w:rsid w:val="009019FD"/>
    <w:rsid w:val="00901DD4"/>
    <w:rsid w:val="00901ED6"/>
    <w:rsid w:val="00903D5A"/>
    <w:rsid w:val="0090642B"/>
    <w:rsid w:val="009078A8"/>
    <w:rsid w:val="00907A04"/>
    <w:rsid w:val="00907B01"/>
    <w:rsid w:val="00910358"/>
    <w:rsid w:val="00910757"/>
    <w:rsid w:val="00912926"/>
    <w:rsid w:val="009143F3"/>
    <w:rsid w:val="00916766"/>
    <w:rsid w:val="00917612"/>
    <w:rsid w:val="00921920"/>
    <w:rsid w:val="00921BBD"/>
    <w:rsid w:val="009240F5"/>
    <w:rsid w:val="009247A1"/>
    <w:rsid w:val="00925695"/>
    <w:rsid w:val="0092609F"/>
    <w:rsid w:val="009260E5"/>
    <w:rsid w:val="0092704B"/>
    <w:rsid w:val="00930CAA"/>
    <w:rsid w:val="00932430"/>
    <w:rsid w:val="00933BEF"/>
    <w:rsid w:val="00933BF0"/>
    <w:rsid w:val="00934241"/>
    <w:rsid w:val="00934E12"/>
    <w:rsid w:val="00934EA5"/>
    <w:rsid w:val="00935E07"/>
    <w:rsid w:val="0093756B"/>
    <w:rsid w:val="009400E5"/>
    <w:rsid w:val="009413DB"/>
    <w:rsid w:val="00943B2B"/>
    <w:rsid w:val="009441EF"/>
    <w:rsid w:val="00944C20"/>
    <w:rsid w:val="00945313"/>
    <w:rsid w:val="009504FE"/>
    <w:rsid w:val="00951CC6"/>
    <w:rsid w:val="00953AA6"/>
    <w:rsid w:val="00953EC9"/>
    <w:rsid w:val="00955929"/>
    <w:rsid w:val="00956016"/>
    <w:rsid w:val="009569D2"/>
    <w:rsid w:val="009578DE"/>
    <w:rsid w:val="00960E89"/>
    <w:rsid w:val="0096119E"/>
    <w:rsid w:val="009653D3"/>
    <w:rsid w:val="00965AB8"/>
    <w:rsid w:val="009671E0"/>
    <w:rsid w:val="00967E2C"/>
    <w:rsid w:val="0097032F"/>
    <w:rsid w:val="009727B6"/>
    <w:rsid w:val="00974D28"/>
    <w:rsid w:val="00975329"/>
    <w:rsid w:val="00975DA2"/>
    <w:rsid w:val="00977AC3"/>
    <w:rsid w:val="00977D3A"/>
    <w:rsid w:val="00980B3D"/>
    <w:rsid w:val="00981056"/>
    <w:rsid w:val="00981CFF"/>
    <w:rsid w:val="00982A2B"/>
    <w:rsid w:val="0098330C"/>
    <w:rsid w:val="00985497"/>
    <w:rsid w:val="00986362"/>
    <w:rsid w:val="00986762"/>
    <w:rsid w:val="009867FB"/>
    <w:rsid w:val="00986ADB"/>
    <w:rsid w:val="00991FF7"/>
    <w:rsid w:val="0099202C"/>
    <w:rsid w:val="00992F45"/>
    <w:rsid w:val="00993D23"/>
    <w:rsid w:val="00993D2B"/>
    <w:rsid w:val="0099409E"/>
    <w:rsid w:val="00994401"/>
    <w:rsid w:val="00994906"/>
    <w:rsid w:val="00996369"/>
    <w:rsid w:val="00996A79"/>
    <w:rsid w:val="00996DC5"/>
    <w:rsid w:val="00996DE1"/>
    <w:rsid w:val="009A1CA7"/>
    <w:rsid w:val="009A2F47"/>
    <w:rsid w:val="009A3414"/>
    <w:rsid w:val="009A3530"/>
    <w:rsid w:val="009A3B6F"/>
    <w:rsid w:val="009A767C"/>
    <w:rsid w:val="009B0625"/>
    <w:rsid w:val="009B0C3B"/>
    <w:rsid w:val="009B1F78"/>
    <w:rsid w:val="009B284A"/>
    <w:rsid w:val="009B4623"/>
    <w:rsid w:val="009B6742"/>
    <w:rsid w:val="009C082C"/>
    <w:rsid w:val="009C31AC"/>
    <w:rsid w:val="009C3AD8"/>
    <w:rsid w:val="009C5258"/>
    <w:rsid w:val="009D0076"/>
    <w:rsid w:val="009D44C7"/>
    <w:rsid w:val="009D4C94"/>
    <w:rsid w:val="009D53CD"/>
    <w:rsid w:val="009D6597"/>
    <w:rsid w:val="009D6D44"/>
    <w:rsid w:val="009D6D8B"/>
    <w:rsid w:val="009D7878"/>
    <w:rsid w:val="009E137E"/>
    <w:rsid w:val="009E15BA"/>
    <w:rsid w:val="009E2E19"/>
    <w:rsid w:val="009E36BD"/>
    <w:rsid w:val="009E4E90"/>
    <w:rsid w:val="009E5120"/>
    <w:rsid w:val="009E55B8"/>
    <w:rsid w:val="009F1D48"/>
    <w:rsid w:val="009F2541"/>
    <w:rsid w:val="009F34AA"/>
    <w:rsid w:val="009F513F"/>
    <w:rsid w:val="009F5987"/>
    <w:rsid w:val="00A02072"/>
    <w:rsid w:val="00A027E9"/>
    <w:rsid w:val="00A03B21"/>
    <w:rsid w:val="00A04060"/>
    <w:rsid w:val="00A0473A"/>
    <w:rsid w:val="00A0474B"/>
    <w:rsid w:val="00A04D4A"/>
    <w:rsid w:val="00A05063"/>
    <w:rsid w:val="00A052AB"/>
    <w:rsid w:val="00A06998"/>
    <w:rsid w:val="00A0772F"/>
    <w:rsid w:val="00A11022"/>
    <w:rsid w:val="00A1269F"/>
    <w:rsid w:val="00A12F9A"/>
    <w:rsid w:val="00A1442B"/>
    <w:rsid w:val="00A14534"/>
    <w:rsid w:val="00A14DE2"/>
    <w:rsid w:val="00A1518C"/>
    <w:rsid w:val="00A16B85"/>
    <w:rsid w:val="00A16D3F"/>
    <w:rsid w:val="00A17058"/>
    <w:rsid w:val="00A1775D"/>
    <w:rsid w:val="00A206B9"/>
    <w:rsid w:val="00A2071B"/>
    <w:rsid w:val="00A20CB1"/>
    <w:rsid w:val="00A21627"/>
    <w:rsid w:val="00A222D1"/>
    <w:rsid w:val="00A226AB"/>
    <w:rsid w:val="00A22788"/>
    <w:rsid w:val="00A22D87"/>
    <w:rsid w:val="00A24196"/>
    <w:rsid w:val="00A242E1"/>
    <w:rsid w:val="00A246D1"/>
    <w:rsid w:val="00A250D8"/>
    <w:rsid w:val="00A25296"/>
    <w:rsid w:val="00A25D11"/>
    <w:rsid w:val="00A26ADE"/>
    <w:rsid w:val="00A26BC7"/>
    <w:rsid w:val="00A30666"/>
    <w:rsid w:val="00A30712"/>
    <w:rsid w:val="00A31647"/>
    <w:rsid w:val="00A3190C"/>
    <w:rsid w:val="00A32081"/>
    <w:rsid w:val="00A33524"/>
    <w:rsid w:val="00A33615"/>
    <w:rsid w:val="00A33E66"/>
    <w:rsid w:val="00A373E0"/>
    <w:rsid w:val="00A37B1C"/>
    <w:rsid w:val="00A40E05"/>
    <w:rsid w:val="00A4164A"/>
    <w:rsid w:val="00A41BE8"/>
    <w:rsid w:val="00A41C57"/>
    <w:rsid w:val="00A43155"/>
    <w:rsid w:val="00A45143"/>
    <w:rsid w:val="00A45449"/>
    <w:rsid w:val="00A46730"/>
    <w:rsid w:val="00A4690A"/>
    <w:rsid w:val="00A50092"/>
    <w:rsid w:val="00A51557"/>
    <w:rsid w:val="00A516B2"/>
    <w:rsid w:val="00A51ECC"/>
    <w:rsid w:val="00A52360"/>
    <w:rsid w:val="00A52711"/>
    <w:rsid w:val="00A52728"/>
    <w:rsid w:val="00A52778"/>
    <w:rsid w:val="00A53A1F"/>
    <w:rsid w:val="00A54D45"/>
    <w:rsid w:val="00A55BFD"/>
    <w:rsid w:val="00A57087"/>
    <w:rsid w:val="00A60F05"/>
    <w:rsid w:val="00A6297B"/>
    <w:rsid w:val="00A633F8"/>
    <w:rsid w:val="00A634C0"/>
    <w:rsid w:val="00A63600"/>
    <w:rsid w:val="00A63E4A"/>
    <w:rsid w:val="00A6553B"/>
    <w:rsid w:val="00A66800"/>
    <w:rsid w:val="00A71317"/>
    <w:rsid w:val="00A713A3"/>
    <w:rsid w:val="00A71F51"/>
    <w:rsid w:val="00A72A94"/>
    <w:rsid w:val="00A731BB"/>
    <w:rsid w:val="00A73762"/>
    <w:rsid w:val="00A74B9C"/>
    <w:rsid w:val="00A75799"/>
    <w:rsid w:val="00A765D9"/>
    <w:rsid w:val="00A77060"/>
    <w:rsid w:val="00A77C07"/>
    <w:rsid w:val="00A80133"/>
    <w:rsid w:val="00A82D20"/>
    <w:rsid w:val="00A833B9"/>
    <w:rsid w:val="00A83F31"/>
    <w:rsid w:val="00A85310"/>
    <w:rsid w:val="00A86A5C"/>
    <w:rsid w:val="00A90C16"/>
    <w:rsid w:val="00A92B2A"/>
    <w:rsid w:val="00A937AF"/>
    <w:rsid w:val="00A93DA1"/>
    <w:rsid w:val="00A945C9"/>
    <w:rsid w:val="00A94A0F"/>
    <w:rsid w:val="00A94DCE"/>
    <w:rsid w:val="00A95085"/>
    <w:rsid w:val="00A96A41"/>
    <w:rsid w:val="00A9733A"/>
    <w:rsid w:val="00A977A0"/>
    <w:rsid w:val="00AA021F"/>
    <w:rsid w:val="00AA10A1"/>
    <w:rsid w:val="00AA17D1"/>
    <w:rsid w:val="00AA17E9"/>
    <w:rsid w:val="00AA3B8B"/>
    <w:rsid w:val="00AA3FED"/>
    <w:rsid w:val="00AA447D"/>
    <w:rsid w:val="00AA5059"/>
    <w:rsid w:val="00AA5AC9"/>
    <w:rsid w:val="00AA64B1"/>
    <w:rsid w:val="00AA7486"/>
    <w:rsid w:val="00AA7C6D"/>
    <w:rsid w:val="00AB0164"/>
    <w:rsid w:val="00AB164C"/>
    <w:rsid w:val="00AB16D6"/>
    <w:rsid w:val="00AB267F"/>
    <w:rsid w:val="00AB32FD"/>
    <w:rsid w:val="00AB5199"/>
    <w:rsid w:val="00AC0A55"/>
    <w:rsid w:val="00AC34E4"/>
    <w:rsid w:val="00AC4301"/>
    <w:rsid w:val="00AC5886"/>
    <w:rsid w:val="00AC5B3E"/>
    <w:rsid w:val="00AC647E"/>
    <w:rsid w:val="00AD0855"/>
    <w:rsid w:val="00AD1A4F"/>
    <w:rsid w:val="00AD297E"/>
    <w:rsid w:val="00AD2CA2"/>
    <w:rsid w:val="00AD387C"/>
    <w:rsid w:val="00AD457C"/>
    <w:rsid w:val="00AD52AA"/>
    <w:rsid w:val="00AD568C"/>
    <w:rsid w:val="00AD7A75"/>
    <w:rsid w:val="00AE1804"/>
    <w:rsid w:val="00AE1C65"/>
    <w:rsid w:val="00AE223E"/>
    <w:rsid w:val="00AE3285"/>
    <w:rsid w:val="00AE4D96"/>
    <w:rsid w:val="00AE5179"/>
    <w:rsid w:val="00AE54E8"/>
    <w:rsid w:val="00AE5F85"/>
    <w:rsid w:val="00AE7B54"/>
    <w:rsid w:val="00AF165C"/>
    <w:rsid w:val="00AF270A"/>
    <w:rsid w:val="00AF3D6B"/>
    <w:rsid w:val="00AF46EB"/>
    <w:rsid w:val="00AF5E3E"/>
    <w:rsid w:val="00AF6C7E"/>
    <w:rsid w:val="00B032D7"/>
    <w:rsid w:val="00B043D8"/>
    <w:rsid w:val="00B04E6C"/>
    <w:rsid w:val="00B05033"/>
    <w:rsid w:val="00B0710B"/>
    <w:rsid w:val="00B10463"/>
    <w:rsid w:val="00B11F21"/>
    <w:rsid w:val="00B12EE1"/>
    <w:rsid w:val="00B137DB"/>
    <w:rsid w:val="00B16ACC"/>
    <w:rsid w:val="00B16FE2"/>
    <w:rsid w:val="00B17854"/>
    <w:rsid w:val="00B17E6D"/>
    <w:rsid w:val="00B208A8"/>
    <w:rsid w:val="00B21B0B"/>
    <w:rsid w:val="00B21FA6"/>
    <w:rsid w:val="00B23452"/>
    <w:rsid w:val="00B2424E"/>
    <w:rsid w:val="00B25B09"/>
    <w:rsid w:val="00B25FAE"/>
    <w:rsid w:val="00B27968"/>
    <w:rsid w:val="00B30330"/>
    <w:rsid w:val="00B33D82"/>
    <w:rsid w:val="00B3450A"/>
    <w:rsid w:val="00B351B2"/>
    <w:rsid w:val="00B36FA1"/>
    <w:rsid w:val="00B40961"/>
    <w:rsid w:val="00B40CFE"/>
    <w:rsid w:val="00B4165D"/>
    <w:rsid w:val="00B41C7A"/>
    <w:rsid w:val="00B42222"/>
    <w:rsid w:val="00B424B4"/>
    <w:rsid w:val="00B427BD"/>
    <w:rsid w:val="00B42D2B"/>
    <w:rsid w:val="00B44C71"/>
    <w:rsid w:val="00B45441"/>
    <w:rsid w:val="00B45E38"/>
    <w:rsid w:val="00B46DAF"/>
    <w:rsid w:val="00B479A4"/>
    <w:rsid w:val="00B51621"/>
    <w:rsid w:val="00B51A3C"/>
    <w:rsid w:val="00B52830"/>
    <w:rsid w:val="00B5332C"/>
    <w:rsid w:val="00B53B13"/>
    <w:rsid w:val="00B54CE5"/>
    <w:rsid w:val="00B562DC"/>
    <w:rsid w:val="00B56588"/>
    <w:rsid w:val="00B56CA6"/>
    <w:rsid w:val="00B6101D"/>
    <w:rsid w:val="00B612C9"/>
    <w:rsid w:val="00B61A9D"/>
    <w:rsid w:val="00B62035"/>
    <w:rsid w:val="00B62F55"/>
    <w:rsid w:val="00B63972"/>
    <w:rsid w:val="00B651AA"/>
    <w:rsid w:val="00B65441"/>
    <w:rsid w:val="00B6617D"/>
    <w:rsid w:val="00B67629"/>
    <w:rsid w:val="00B67819"/>
    <w:rsid w:val="00B70440"/>
    <w:rsid w:val="00B72AA3"/>
    <w:rsid w:val="00B7394A"/>
    <w:rsid w:val="00B77196"/>
    <w:rsid w:val="00B80F76"/>
    <w:rsid w:val="00B81070"/>
    <w:rsid w:val="00B81E2F"/>
    <w:rsid w:val="00B83292"/>
    <w:rsid w:val="00B835F9"/>
    <w:rsid w:val="00B83D48"/>
    <w:rsid w:val="00B861A7"/>
    <w:rsid w:val="00B86B14"/>
    <w:rsid w:val="00B878BD"/>
    <w:rsid w:val="00B90673"/>
    <w:rsid w:val="00B9110D"/>
    <w:rsid w:val="00B91A06"/>
    <w:rsid w:val="00B92038"/>
    <w:rsid w:val="00B933C1"/>
    <w:rsid w:val="00B944F4"/>
    <w:rsid w:val="00B95F4D"/>
    <w:rsid w:val="00BA0BDD"/>
    <w:rsid w:val="00BA1BB2"/>
    <w:rsid w:val="00BA3D56"/>
    <w:rsid w:val="00BA432D"/>
    <w:rsid w:val="00BA631B"/>
    <w:rsid w:val="00BB2C4F"/>
    <w:rsid w:val="00BB36ED"/>
    <w:rsid w:val="00BB3DE5"/>
    <w:rsid w:val="00BB421D"/>
    <w:rsid w:val="00BB4C53"/>
    <w:rsid w:val="00BB4FDE"/>
    <w:rsid w:val="00BB5150"/>
    <w:rsid w:val="00BB516F"/>
    <w:rsid w:val="00BB58D6"/>
    <w:rsid w:val="00BB63CD"/>
    <w:rsid w:val="00BB6A03"/>
    <w:rsid w:val="00BB6AA7"/>
    <w:rsid w:val="00BB7B09"/>
    <w:rsid w:val="00BC03A3"/>
    <w:rsid w:val="00BC165C"/>
    <w:rsid w:val="00BC1BD2"/>
    <w:rsid w:val="00BC340B"/>
    <w:rsid w:val="00BC3BE1"/>
    <w:rsid w:val="00BC4406"/>
    <w:rsid w:val="00BC532B"/>
    <w:rsid w:val="00BC5448"/>
    <w:rsid w:val="00BC585C"/>
    <w:rsid w:val="00BC66FA"/>
    <w:rsid w:val="00BC772B"/>
    <w:rsid w:val="00BD29D3"/>
    <w:rsid w:val="00BD29EC"/>
    <w:rsid w:val="00BD3B4A"/>
    <w:rsid w:val="00BD3C06"/>
    <w:rsid w:val="00BD507C"/>
    <w:rsid w:val="00BD5420"/>
    <w:rsid w:val="00BD70C8"/>
    <w:rsid w:val="00BE3D66"/>
    <w:rsid w:val="00BE485F"/>
    <w:rsid w:val="00BE491A"/>
    <w:rsid w:val="00BE54B5"/>
    <w:rsid w:val="00BE6C7A"/>
    <w:rsid w:val="00BE796C"/>
    <w:rsid w:val="00BF0D78"/>
    <w:rsid w:val="00BF0F07"/>
    <w:rsid w:val="00BF1284"/>
    <w:rsid w:val="00BF1D04"/>
    <w:rsid w:val="00BF2ABD"/>
    <w:rsid w:val="00BF4741"/>
    <w:rsid w:val="00BF536E"/>
    <w:rsid w:val="00BF60F9"/>
    <w:rsid w:val="00BF75A3"/>
    <w:rsid w:val="00BF7756"/>
    <w:rsid w:val="00BF7958"/>
    <w:rsid w:val="00C01755"/>
    <w:rsid w:val="00C024ED"/>
    <w:rsid w:val="00C0290D"/>
    <w:rsid w:val="00C061AA"/>
    <w:rsid w:val="00C0651A"/>
    <w:rsid w:val="00C068EC"/>
    <w:rsid w:val="00C075EC"/>
    <w:rsid w:val="00C10A3F"/>
    <w:rsid w:val="00C10B74"/>
    <w:rsid w:val="00C11173"/>
    <w:rsid w:val="00C116DD"/>
    <w:rsid w:val="00C12D6D"/>
    <w:rsid w:val="00C15224"/>
    <w:rsid w:val="00C153CD"/>
    <w:rsid w:val="00C15C0E"/>
    <w:rsid w:val="00C15CA7"/>
    <w:rsid w:val="00C16A1C"/>
    <w:rsid w:val="00C20297"/>
    <w:rsid w:val="00C20938"/>
    <w:rsid w:val="00C23009"/>
    <w:rsid w:val="00C2314A"/>
    <w:rsid w:val="00C27426"/>
    <w:rsid w:val="00C300D3"/>
    <w:rsid w:val="00C31712"/>
    <w:rsid w:val="00C3233A"/>
    <w:rsid w:val="00C3352D"/>
    <w:rsid w:val="00C335F4"/>
    <w:rsid w:val="00C33910"/>
    <w:rsid w:val="00C33F24"/>
    <w:rsid w:val="00C34240"/>
    <w:rsid w:val="00C34794"/>
    <w:rsid w:val="00C4011B"/>
    <w:rsid w:val="00C41807"/>
    <w:rsid w:val="00C43D47"/>
    <w:rsid w:val="00C43E7E"/>
    <w:rsid w:val="00C44830"/>
    <w:rsid w:val="00C45900"/>
    <w:rsid w:val="00C47814"/>
    <w:rsid w:val="00C502F2"/>
    <w:rsid w:val="00C51A0F"/>
    <w:rsid w:val="00C52A62"/>
    <w:rsid w:val="00C53B4D"/>
    <w:rsid w:val="00C54E3D"/>
    <w:rsid w:val="00C60771"/>
    <w:rsid w:val="00C614F3"/>
    <w:rsid w:val="00C65050"/>
    <w:rsid w:val="00C65589"/>
    <w:rsid w:val="00C65948"/>
    <w:rsid w:val="00C65C1F"/>
    <w:rsid w:val="00C66AB2"/>
    <w:rsid w:val="00C70D9E"/>
    <w:rsid w:val="00C71A94"/>
    <w:rsid w:val="00C71F84"/>
    <w:rsid w:val="00C726BE"/>
    <w:rsid w:val="00C72DB1"/>
    <w:rsid w:val="00C72DFA"/>
    <w:rsid w:val="00C74487"/>
    <w:rsid w:val="00C755F7"/>
    <w:rsid w:val="00C766C3"/>
    <w:rsid w:val="00C77965"/>
    <w:rsid w:val="00C77FD2"/>
    <w:rsid w:val="00C8114C"/>
    <w:rsid w:val="00C82B0C"/>
    <w:rsid w:val="00C831B6"/>
    <w:rsid w:val="00C87442"/>
    <w:rsid w:val="00C913AA"/>
    <w:rsid w:val="00C9182F"/>
    <w:rsid w:val="00C919CE"/>
    <w:rsid w:val="00C92C5A"/>
    <w:rsid w:val="00C93E92"/>
    <w:rsid w:val="00C93ECF"/>
    <w:rsid w:val="00C94B25"/>
    <w:rsid w:val="00C95511"/>
    <w:rsid w:val="00C970DF"/>
    <w:rsid w:val="00CA0A3E"/>
    <w:rsid w:val="00CA1CCB"/>
    <w:rsid w:val="00CA1D56"/>
    <w:rsid w:val="00CA4241"/>
    <w:rsid w:val="00CA4D6E"/>
    <w:rsid w:val="00CA6082"/>
    <w:rsid w:val="00CA6EE4"/>
    <w:rsid w:val="00CA7107"/>
    <w:rsid w:val="00CA780D"/>
    <w:rsid w:val="00CA7E98"/>
    <w:rsid w:val="00CB0FDD"/>
    <w:rsid w:val="00CB1234"/>
    <w:rsid w:val="00CB1C9C"/>
    <w:rsid w:val="00CB3CDF"/>
    <w:rsid w:val="00CB57E5"/>
    <w:rsid w:val="00CB7EFC"/>
    <w:rsid w:val="00CC04CD"/>
    <w:rsid w:val="00CC21A0"/>
    <w:rsid w:val="00CC4609"/>
    <w:rsid w:val="00CC58A2"/>
    <w:rsid w:val="00CC7F90"/>
    <w:rsid w:val="00CD16F1"/>
    <w:rsid w:val="00CD2504"/>
    <w:rsid w:val="00CD4F28"/>
    <w:rsid w:val="00CD55EC"/>
    <w:rsid w:val="00CD586A"/>
    <w:rsid w:val="00CD7360"/>
    <w:rsid w:val="00CD76E9"/>
    <w:rsid w:val="00CE0225"/>
    <w:rsid w:val="00CE1267"/>
    <w:rsid w:val="00CE1541"/>
    <w:rsid w:val="00CE297B"/>
    <w:rsid w:val="00CE3445"/>
    <w:rsid w:val="00CF0B89"/>
    <w:rsid w:val="00CF1153"/>
    <w:rsid w:val="00CF27AC"/>
    <w:rsid w:val="00CF2DE3"/>
    <w:rsid w:val="00CF32E8"/>
    <w:rsid w:val="00CF452D"/>
    <w:rsid w:val="00CF78A5"/>
    <w:rsid w:val="00D00664"/>
    <w:rsid w:val="00D00877"/>
    <w:rsid w:val="00D00C4F"/>
    <w:rsid w:val="00D00E3F"/>
    <w:rsid w:val="00D011D9"/>
    <w:rsid w:val="00D01574"/>
    <w:rsid w:val="00D01C5F"/>
    <w:rsid w:val="00D02ED9"/>
    <w:rsid w:val="00D0379F"/>
    <w:rsid w:val="00D03C94"/>
    <w:rsid w:val="00D05CAD"/>
    <w:rsid w:val="00D06530"/>
    <w:rsid w:val="00D1003F"/>
    <w:rsid w:val="00D1105F"/>
    <w:rsid w:val="00D113CC"/>
    <w:rsid w:val="00D12132"/>
    <w:rsid w:val="00D124D4"/>
    <w:rsid w:val="00D156BA"/>
    <w:rsid w:val="00D177FA"/>
    <w:rsid w:val="00D17D62"/>
    <w:rsid w:val="00D21072"/>
    <w:rsid w:val="00D212A3"/>
    <w:rsid w:val="00D22040"/>
    <w:rsid w:val="00D23D96"/>
    <w:rsid w:val="00D25891"/>
    <w:rsid w:val="00D25C02"/>
    <w:rsid w:val="00D2739B"/>
    <w:rsid w:val="00D27A01"/>
    <w:rsid w:val="00D30ED5"/>
    <w:rsid w:val="00D31C97"/>
    <w:rsid w:val="00D31FC3"/>
    <w:rsid w:val="00D3296A"/>
    <w:rsid w:val="00D329D8"/>
    <w:rsid w:val="00D33633"/>
    <w:rsid w:val="00D33E78"/>
    <w:rsid w:val="00D34119"/>
    <w:rsid w:val="00D34213"/>
    <w:rsid w:val="00D34854"/>
    <w:rsid w:val="00D400F5"/>
    <w:rsid w:val="00D4255C"/>
    <w:rsid w:val="00D42D94"/>
    <w:rsid w:val="00D44AD2"/>
    <w:rsid w:val="00D44E76"/>
    <w:rsid w:val="00D45F75"/>
    <w:rsid w:val="00D4774F"/>
    <w:rsid w:val="00D47D03"/>
    <w:rsid w:val="00D50151"/>
    <w:rsid w:val="00D524A7"/>
    <w:rsid w:val="00D52AEF"/>
    <w:rsid w:val="00D54913"/>
    <w:rsid w:val="00D559A9"/>
    <w:rsid w:val="00D60B09"/>
    <w:rsid w:val="00D60B22"/>
    <w:rsid w:val="00D60F2E"/>
    <w:rsid w:val="00D63C66"/>
    <w:rsid w:val="00D6442D"/>
    <w:rsid w:val="00D6475F"/>
    <w:rsid w:val="00D647F2"/>
    <w:rsid w:val="00D64AF6"/>
    <w:rsid w:val="00D66AA4"/>
    <w:rsid w:val="00D66B84"/>
    <w:rsid w:val="00D66C32"/>
    <w:rsid w:val="00D70605"/>
    <w:rsid w:val="00D71FF7"/>
    <w:rsid w:val="00D75609"/>
    <w:rsid w:val="00D75DDA"/>
    <w:rsid w:val="00D77779"/>
    <w:rsid w:val="00D81E01"/>
    <w:rsid w:val="00D82033"/>
    <w:rsid w:val="00D82595"/>
    <w:rsid w:val="00D835D1"/>
    <w:rsid w:val="00D83CBC"/>
    <w:rsid w:val="00D85251"/>
    <w:rsid w:val="00D85DF7"/>
    <w:rsid w:val="00D87827"/>
    <w:rsid w:val="00D87A7E"/>
    <w:rsid w:val="00D90F5B"/>
    <w:rsid w:val="00D927F0"/>
    <w:rsid w:val="00D932D0"/>
    <w:rsid w:val="00D94283"/>
    <w:rsid w:val="00D9587E"/>
    <w:rsid w:val="00D96256"/>
    <w:rsid w:val="00D970F7"/>
    <w:rsid w:val="00D974D8"/>
    <w:rsid w:val="00D97623"/>
    <w:rsid w:val="00DA1AD4"/>
    <w:rsid w:val="00DA1AD9"/>
    <w:rsid w:val="00DA2A03"/>
    <w:rsid w:val="00DA325E"/>
    <w:rsid w:val="00DA41C3"/>
    <w:rsid w:val="00DA4481"/>
    <w:rsid w:val="00DA4A8E"/>
    <w:rsid w:val="00DA5923"/>
    <w:rsid w:val="00DA5B2E"/>
    <w:rsid w:val="00DA70B3"/>
    <w:rsid w:val="00DA73B9"/>
    <w:rsid w:val="00DA765F"/>
    <w:rsid w:val="00DB0E88"/>
    <w:rsid w:val="00DB20C0"/>
    <w:rsid w:val="00DB2105"/>
    <w:rsid w:val="00DB471C"/>
    <w:rsid w:val="00DB5011"/>
    <w:rsid w:val="00DB52ED"/>
    <w:rsid w:val="00DB690E"/>
    <w:rsid w:val="00DB7A26"/>
    <w:rsid w:val="00DB7C5A"/>
    <w:rsid w:val="00DC0928"/>
    <w:rsid w:val="00DC248F"/>
    <w:rsid w:val="00DC4731"/>
    <w:rsid w:val="00DC5716"/>
    <w:rsid w:val="00DC5D81"/>
    <w:rsid w:val="00DC5F4C"/>
    <w:rsid w:val="00DC6251"/>
    <w:rsid w:val="00DC79EE"/>
    <w:rsid w:val="00DC7C3B"/>
    <w:rsid w:val="00DD0849"/>
    <w:rsid w:val="00DD0BF7"/>
    <w:rsid w:val="00DD0D32"/>
    <w:rsid w:val="00DD4544"/>
    <w:rsid w:val="00DD45A9"/>
    <w:rsid w:val="00DD5380"/>
    <w:rsid w:val="00DD775E"/>
    <w:rsid w:val="00DE07DF"/>
    <w:rsid w:val="00DE09B1"/>
    <w:rsid w:val="00DE2447"/>
    <w:rsid w:val="00DE53CD"/>
    <w:rsid w:val="00DE580B"/>
    <w:rsid w:val="00DE6BFC"/>
    <w:rsid w:val="00DE7B66"/>
    <w:rsid w:val="00DF0BD0"/>
    <w:rsid w:val="00DF2109"/>
    <w:rsid w:val="00DF56B0"/>
    <w:rsid w:val="00E01398"/>
    <w:rsid w:val="00E018CF"/>
    <w:rsid w:val="00E01B92"/>
    <w:rsid w:val="00E042E0"/>
    <w:rsid w:val="00E04CD8"/>
    <w:rsid w:val="00E0706E"/>
    <w:rsid w:val="00E10931"/>
    <w:rsid w:val="00E12494"/>
    <w:rsid w:val="00E12541"/>
    <w:rsid w:val="00E16EBA"/>
    <w:rsid w:val="00E16F57"/>
    <w:rsid w:val="00E1724A"/>
    <w:rsid w:val="00E20A38"/>
    <w:rsid w:val="00E21068"/>
    <w:rsid w:val="00E221FB"/>
    <w:rsid w:val="00E2376A"/>
    <w:rsid w:val="00E24B7E"/>
    <w:rsid w:val="00E25FE0"/>
    <w:rsid w:val="00E26A65"/>
    <w:rsid w:val="00E26E68"/>
    <w:rsid w:val="00E274D8"/>
    <w:rsid w:val="00E31E1D"/>
    <w:rsid w:val="00E31E89"/>
    <w:rsid w:val="00E32041"/>
    <w:rsid w:val="00E33EF2"/>
    <w:rsid w:val="00E33F32"/>
    <w:rsid w:val="00E37B44"/>
    <w:rsid w:val="00E41039"/>
    <w:rsid w:val="00E41B1F"/>
    <w:rsid w:val="00E41B89"/>
    <w:rsid w:val="00E4222F"/>
    <w:rsid w:val="00E427F0"/>
    <w:rsid w:val="00E447D9"/>
    <w:rsid w:val="00E44C12"/>
    <w:rsid w:val="00E45C31"/>
    <w:rsid w:val="00E469D7"/>
    <w:rsid w:val="00E50C9B"/>
    <w:rsid w:val="00E51798"/>
    <w:rsid w:val="00E52664"/>
    <w:rsid w:val="00E52B02"/>
    <w:rsid w:val="00E5307B"/>
    <w:rsid w:val="00E54492"/>
    <w:rsid w:val="00E545BB"/>
    <w:rsid w:val="00E54F83"/>
    <w:rsid w:val="00E6203F"/>
    <w:rsid w:val="00E64D93"/>
    <w:rsid w:val="00E653AA"/>
    <w:rsid w:val="00E662CF"/>
    <w:rsid w:val="00E6669E"/>
    <w:rsid w:val="00E67569"/>
    <w:rsid w:val="00E675AE"/>
    <w:rsid w:val="00E70EFF"/>
    <w:rsid w:val="00E71D8F"/>
    <w:rsid w:val="00E72BF7"/>
    <w:rsid w:val="00E741AE"/>
    <w:rsid w:val="00E74C7C"/>
    <w:rsid w:val="00E74E52"/>
    <w:rsid w:val="00E75323"/>
    <w:rsid w:val="00E754B3"/>
    <w:rsid w:val="00E77928"/>
    <w:rsid w:val="00E81867"/>
    <w:rsid w:val="00E81947"/>
    <w:rsid w:val="00E81ABF"/>
    <w:rsid w:val="00E83066"/>
    <w:rsid w:val="00E838BF"/>
    <w:rsid w:val="00E84615"/>
    <w:rsid w:val="00E84670"/>
    <w:rsid w:val="00E86BB7"/>
    <w:rsid w:val="00E90C8C"/>
    <w:rsid w:val="00E93E3C"/>
    <w:rsid w:val="00E94C49"/>
    <w:rsid w:val="00E96601"/>
    <w:rsid w:val="00E97FD3"/>
    <w:rsid w:val="00EA0120"/>
    <w:rsid w:val="00EA1378"/>
    <w:rsid w:val="00EA19A8"/>
    <w:rsid w:val="00EA5454"/>
    <w:rsid w:val="00EA644A"/>
    <w:rsid w:val="00EA6BF5"/>
    <w:rsid w:val="00EA7EB0"/>
    <w:rsid w:val="00EB0423"/>
    <w:rsid w:val="00EB11F5"/>
    <w:rsid w:val="00EB24EC"/>
    <w:rsid w:val="00EB2F51"/>
    <w:rsid w:val="00EB53B5"/>
    <w:rsid w:val="00EB5DA5"/>
    <w:rsid w:val="00EB646B"/>
    <w:rsid w:val="00EC0AF5"/>
    <w:rsid w:val="00EC2BFC"/>
    <w:rsid w:val="00EC430B"/>
    <w:rsid w:val="00EC4698"/>
    <w:rsid w:val="00EC492E"/>
    <w:rsid w:val="00EC50C2"/>
    <w:rsid w:val="00ED0420"/>
    <w:rsid w:val="00ED1208"/>
    <w:rsid w:val="00ED30A6"/>
    <w:rsid w:val="00ED3762"/>
    <w:rsid w:val="00ED3B9A"/>
    <w:rsid w:val="00ED3F4F"/>
    <w:rsid w:val="00ED4AF5"/>
    <w:rsid w:val="00ED6F3F"/>
    <w:rsid w:val="00EE37B9"/>
    <w:rsid w:val="00EE4DCA"/>
    <w:rsid w:val="00EE4E75"/>
    <w:rsid w:val="00EE56F8"/>
    <w:rsid w:val="00EF0071"/>
    <w:rsid w:val="00EF0D55"/>
    <w:rsid w:val="00EF251A"/>
    <w:rsid w:val="00EF34D8"/>
    <w:rsid w:val="00EF3889"/>
    <w:rsid w:val="00EF3E4D"/>
    <w:rsid w:val="00EF4C87"/>
    <w:rsid w:val="00EF6583"/>
    <w:rsid w:val="00EF66EB"/>
    <w:rsid w:val="00EF67C9"/>
    <w:rsid w:val="00EF6CAF"/>
    <w:rsid w:val="00EF76B0"/>
    <w:rsid w:val="00EF78D3"/>
    <w:rsid w:val="00EF7911"/>
    <w:rsid w:val="00EF79C0"/>
    <w:rsid w:val="00F00111"/>
    <w:rsid w:val="00F001A1"/>
    <w:rsid w:val="00F002B5"/>
    <w:rsid w:val="00F0099D"/>
    <w:rsid w:val="00F01FDB"/>
    <w:rsid w:val="00F028B8"/>
    <w:rsid w:val="00F03004"/>
    <w:rsid w:val="00F03B2E"/>
    <w:rsid w:val="00F040D9"/>
    <w:rsid w:val="00F040FF"/>
    <w:rsid w:val="00F0603F"/>
    <w:rsid w:val="00F06629"/>
    <w:rsid w:val="00F07B11"/>
    <w:rsid w:val="00F1018E"/>
    <w:rsid w:val="00F1058C"/>
    <w:rsid w:val="00F108FB"/>
    <w:rsid w:val="00F1476C"/>
    <w:rsid w:val="00F14934"/>
    <w:rsid w:val="00F17C7D"/>
    <w:rsid w:val="00F206DC"/>
    <w:rsid w:val="00F22689"/>
    <w:rsid w:val="00F23F84"/>
    <w:rsid w:val="00F24D1C"/>
    <w:rsid w:val="00F25730"/>
    <w:rsid w:val="00F2581A"/>
    <w:rsid w:val="00F25C31"/>
    <w:rsid w:val="00F26CFF"/>
    <w:rsid w:val="00F27F26"/>
    <w:rsid w:val="00F31248"/>
    <w:rsid w:val="00F33D19"/>
    <w:rsid w:val="00F34C2C"/>
    <w:rsid w:val="00F3506E"/>
    <w:rsid w:val="00F36E36"/>
    <w:rsid w:val="00F405EA"/>
    <w:rsid w:val="00F406F8"/>
    <w:rsid w:val="00F41B9C"/>
    <w:rsid w:val="00F44B72"/>
    <w:rsid w:val="00F46F25"/>
    <w:rsid w:val="00F47A36"/>
    <w:rsid w:val="00F50639"/>
    <w:rsid w:val="00F5095B"/>
    <w:rsid w:val="00F50A95"/>
    <w:rsid w:val="00F51AB2"/>
    <w:rsid w:val="00F52D11"/>
    <w:rsid w:val="00F53028"/>
    <w:rsid w:val="00F536A6"/>
    <w:rsid w:val="00F5372E"/>
    <w:rsid w:val="00F553D5"/>
    <w:rsid w:val="00F56411"/>
    <w:rsid w:val="00F56F38"/>
    <w:rsid w:val="00F57E8B"/>
    <w:rsid w:val="00F61C36"/>
    <w:rsid w:val="00F61ECA"/>
    <w:rsid w:val="00F63A44"/>
    <w:rsid w:val="00F63F52"/>
    <w:rsid w:val="00F6445D"/>
    <w:rsid w:val="00F64CD8"/>
    <w:rsid w:val="00F64D97"/>
    <w:rsid w:val="00F64E36"/>
    <w:rsid w:val="00F653CB"/>
    <w:rsid w:val="00F65516"/>
    <w:rsid w:val="00F70E71"/>
    <w:rsid w:val="00F70EA5"/>
    <w:rsid w:val="00F72A4E"/>
    <w:rsid w:val="00F74093"/>
    <w:rsid w:val="00F74799"/>
    <w:rsid w:val="00F747C0"/>
    <w:rsid w:val="00F75345"/>
    <w:rsid w:val="00F7577B"/>
    <w:rsid w:val="00F80F46"/>
    <w:rsid w:val="00F80FA0"/>
    <w:rsid w:val="00F81CB4"/>
    <w:rsid w:val="00F81E67"/>
    <w:rsid w:val="00F833D2"/>
    <w:rsid w:val="00F8385F"/>
    <w:rsid w:val="00F83E92"/>
    <w:rsid w:val="00F84131"/>
    <w:rsid w:val="00F843FF"/>
    <w:rsid w:val="00F86496"/>
    <w:rsid w:val="00F87131"/>
    <w:rsid w:val="00F90C7A"/>
    <w:rsid w:val="00F91503"/>
    <w:rsid w:val="00F91C2E"/>
    <w:rsid w:val="00F9331D"/>
    <w:rsid w:val="00F940C3"/>
    <w:rsid w:val="00F940F6"/>
    <w:rsid w:val="00F94C1E"/>
    <w:rsid w:val="00F95083"/>
    <w:rsid w:val="00F95EF1"/>
    <w:rsid w:val="00F96515"/>
    <w:rsid w:val="00F96CB8"/>
    <w:rsid w:val="00F96EA5"/>
    <w:rsid w:val="00F9742B"/>
    <w:rsid w:val="00F97812"/>
    <w:rsid w:val="00FA050E"/>
    <w:rsid w:val="00FA05B6"/>
    <w:rsid w:val="00FA1502"/>
    <w:rsid w:val="00FA1D0C"/>
    <w:rsid w:val="00FA3712"/>
    <w:rsid w:val="00FA3C6A"/>
    <w:rsid w:val="00FA4AA7"/>
    <w:rsid w:val="00FA4CD9"/>
    <w:rsid w:val="00FA5E0A"/>
    <w:rsid w:val="00FA642A"/>
    <w:rsid w:val="00FB0B2B"/>
    <w:rsid w:val="00FB2867"/>
    <w:rsid w:val="00FB3189"/>
    <w:rsid w:val="00FB347C"/>
    <w:rsid w:val="00FB46DD"/>
    <w:rsid w:val="00FB54F2"/>
    <w:rsid w:val="00FB5E95"/>
    <w:rsid w:val="00FB77E6"/>
    <w:rsid w:val="00FC08B9"/>
    <w:rsid w:val="00FC0996"/>
    <w:rsid w:val="00FC1F1D"/>
    <w:rsid w:val="00FC2A11"/>
    <w:rsid w:val="00FC3227"/>
    <w:rsid w:val="00FC40E3"/>
    <w:rsid w:val="00FC50BC"/>
    <w:rsid w:val="00FC57A0"/>
    <w:rsid w:val="00FC75E0"/>
    <w:rsid w:val="00FD0B50"/>
    <w:rsid w:val="00FD0D58"/>
    <w:rsid w:val="00FD2A31"/>
    <w:rsid w:val="00FD2EEC"/>
    <w:rsid w:val="00FD3636"/>
    <w:rsid w:val="00FD3750"/>
    <w:rsid w:val="00FD5101"/>
    <w:rsid w:val="00FE1FCF"/>
    <w:rsid w:val="00FE3071"/>
    <w:rsid w:val="00FE350C"/>
    <w:rsid w:val="00FE3515"/>
    <w:rsid w:val="00FE38CC"/>
    <w:rsid w:val="00FE3BA3"/>
    <w:rsid w:val="00FE64EA"/>
    <w:rsid w:val="00FE7091"/>
    <w:rsid w:val="00FF040A"/>
    <w:rsid w:val="00FF233C"/>
    <w:rsid w:val="00FF31B6"/>
    <w:rsid w:val="00FF41AD"/>
    <w:rsid w:val="00FF41F6"/>
    <w:rsid w:val="00FF4374"/>
    <w:rsid w:val="00FF45CA"/>
    <w:rsid w:val="00FF47E0"/>
    <w:rsid w:val="00FF4D7C"/>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1173"/>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A144F"/>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8A144F"/>
    <w:rPr>
      <w:sz w:val="20"/>
    </w:rPr>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
    <w:name w:val="Stilius1"/>
    <w:basedOn w:val="Numatytasispastraiposriftas"/>
    <w:uiPriority w:val="1"/>
    <w:rsid w:val="00A96A41"/>
    <w:rPr>
      <w:sz w:val="18"/>
    </w:rPr>
  </w:style>
  <w:style w:type="table" w:customStyle="1" w:styleId="TableGrid1">
    <w:name w:val="Table Grid1"/>
    <w:basedOn w:val="prastojilentel"/>
    <w:next w:val="Lentelstinklelis"/>
    <w:uiPriority w:val="39"/>
    <w:rsid w:val="00A1442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D66AA4"/>
  </w:style>
  <w:style w:type="character" w:customStyle="1" w:styleId="markedcontent">
    <w:name w:val="markedcontent"/>
    <w:basedOn w:val="Numatytasispastraiposriftas"/>
    <w:rsid w:val="007B5EB0"/>
  </w:style>
  <w:style w:type="character" w:customStyle="1" w:styleId="fontstyle01">
    <w:name w:val="fontstyle01"/>
    <w:basedOn w:val="Numatytasispastraiposriftas"/>
    <w:rsid w:val="0029760F"/>
    <w:rPr>
      <w:rFonts w:ascii="TimesNewRomanPS-BoldMT" w:hAnsi="TimesNewRomanPS-BoldMT" w:hint="default"/>
      <w:b/>
      <w:bCs/>
      <w:i w:val="0"/>
      <w:iCs w:val="0"/>
      <w:color w:val="000000"/>
      <w:sz w:val="24"/>
      <w:szCs w:val="24"/>
    </w:rPr>
  </w:style>
  <w:style w:type="numbering" w:customStyle="1" w:styleId="Esamassraas1">
    <w:name w:val="Esamas sąrašas1"/>
    <w:uiPriority w:val="99"/>
    <w:rsid w:val="009D4C94"/>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63623510">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2805361">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033113786">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18083981">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bvpd.eviesiejipirkimai.lt/espd-web"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del-naujai-isigaliojusiu-viesuju-pirkimu-istatymo-nuostatu-praktinio-taikymo" TargetMode="External"/><Relationship Id="rId1" Type="http://schemas.openxmlformats.org/officeDocument/2006/relationships/hyperlink" Target="https://e-seimas.lrs.lt/portal/legalAct/lt/TAD/07d931c019bf11e4988dd8c7447f8ac5/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7D944E490444EBB09BC23AE0919FE8"/>
        <w:category>
          <w:name w:val="Bendrosios nuostatos"/>
          <w:gallery w:val="placeholder"/>
        </w:category>
        <w:types>
          <w:type w:val="bbPlcHdr"/>
        </w:types>
        <w:behaviors>
          <w:behavior w:val="content"/>
        </w:behaviors>
        <w:guid w:val="{83A2A6CA-F139-443D-9DF7-7D6D33A27EA5}"/>
      </w:docPartPr>
      <w:docPartBody>
        <w:p w:rsidR="00D63366" w:rsidRDefault="00EF6C92" w:rsidP="00EF6C92">
          <w:pPr>
            <w:pStyle w:val="BC7D944E490444EBB09BC23AE0919FE81"/>
          </w:pPr>
          <w:r w:rsidRPr="00B23452">
            <w:rPr>
              <w:color w:val="FF0000"/>
              <w:szCs w:val="24"/>
            </w:rPr>
            <w:t>Pasirinkite</w:t>
          </w:r>
        </w:p>
      </w:docPartBody>
    </w:docPart>
    <w:docPart>
      <w:docPartPr>
        <w:name w:val="3CAFD32C42044FA698773A5EEFF1F154"/>
        <w:category>
          <w:name w:val="Bendrosios nuostatos"/>
          <w:gallery w:val="placeholder"/>
        </w:category>
        <w:types>
          <w:type w:val="bbPlcHdr"/>
        </w:types>
        <w:behaviors>
          <w:behavior w:val="content"/>
        </w:behaviors>
        <w:guid w:val="{D54049F1-518E-4622-A1EA-B8CD515CCFAD}"/>
      </w:docPartPr>
      <w:docPartBody>
        <w:p w:rsidR="00D63366" w:rsidRDefault="00EF6C92" w:rsidP="00EF6C92">
          <w:pPr>
            <w:pStyle w:val="3CAFD32C42044FA698773A5EEFF1F1541"/>
          </w:pPr>
          <w:r w:rsidRPr="00B23452">
            <w:rPr>
              <w:color w:val="FF0000"/>
              <w:szCs w:val="24"/>
            </w:rPr>
            <w:t>Pasirinkite</w:t>
          </w:r>
        </w:p>
      </w:docPartBody>
    </w:docPart>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97AE5CDE9FAD410A855AE227E0D71C64"/>
        <w:category>
          <w:name w:val="Bendrosios nuostatos"/>
          <w:gallery w:val="placeholder"/>
        </w:category>
        <w:types>
          <w:type w:val="bbPlcHdr"/>
        </w:types>
        <w:behaviors>
          <w:behavior w:val="content"/>
        </w:behaviors>
        <w:guid w:val="{31F9378D-1149-4F67-9057-DA258B68EE5E}"/>
      </w:docPartPr>
      <w:docPartBody>
        <w:p w:rsidR="0081393B" w:rsidRDefault="00EF6C92" w:rsidP="00EF6C92">
          <w:pPr>
            <w:pStyle w:val="97AE5CDE9FAD410A855AE227E0D71C641"/>
          </w:pPr>
          <w:r w:rsidRPr="00B23452">
            <w:rPr>
              <w:rStyle w:val="Vietosrezervavimoenklotekstas"/>
              <w:rFonts w:eastAsiaTheme="minorHAnsi"/>
              <w:color w:val="808080" w:themeColor="background1" w:themeShade="80"/>
              <w:szCs w:val="24"/>
            </w:rPr>
            <w:t>Data</w:t>
          </w:r>
        </w:p>
      </w:docPartBody>
    </w:docPart>
    <w:docPart>
      <w:docPartPr>
        <w:name w:val="55CC9A1FC81F4E9FB4C39B1357712198"/>
        <w:category>
          <w:name w:val="Bendrosios nuostatos"/>
          <w:gallery w:val="placeholder"/>
        </w:category>
        <w:types>
          <w:type w:val="bbPlcHdr"/>
        </w:types>
        <w:behaviors>
          <w:behavior w:val="content"/>
        </w:behaviors>
        <w:guid w:val="{56AF194C-16AC-492C-A77D-6CCCB73B838C}"/>
      </w:docPartPr>
      <w:docPartBody>
        <w:p w:rsidR="00CB6053" w:rsidRDefault="00EF6C92" w:rsidP="00EF6C92">
          <w:pPr>
            <w:pStyle w:val="55CC9A1FC81F4E9FB4C39B13577121981"/>
          </w:pPr>
          <w:r w:rsidRPr="00B23452">
            <w:rPr>
              <w:rStyle w:val="Vietosrezervavimoenklotekstas"/>
              <w:color w:val="FF0000"/>
              <w:szCs w:val="24"/>
            </w:rPr>
            <w:t xml:space="preserve">Pasirinkite </w:t>
          </w:r>
        </w:p>
      </w:docPartBody>
    </w:docPart>
    <w:docPart>
      <w:docPartPr>
        <w:name w:val="C069CD42F47A4E44A79536FD70A612DB"/>
        <w:category>
          <w:name w:val="Bendrosios nuostatos"/>
          <w:gallery w:val="placeholder"/>
        </w:category>
        <w:types>
          <w:type w:val="bbPlcHdr"/>
        </w:types>
        <w:behaviors>
          <w:behavior w:val="content"/>
        </w:behaviors>
        <w:guid w:val="{EC33598C-AEA1-49A9-9ABA-DBC727CADC88}"/>
      </w:docPartPr>
      <w:docPartBody>
        <w:p w:rsidR="00DA7AAD" w:rsidRDefault="00EF6C92" w:rsidP="00EF6C92">
          <w:pPr>
            <w:pStyle w:val="C069CD42F47A4E44A79536FD70A612DB1"/>
          </w:pPr>
          <w:r w:rsidRPr="00B23452">
            <w:rPr>
              <w:rStyle w:val="Vietosrezervavimoenklotekstas"/>
              <w:rFonts w:eastAsiaTheme="majorEastAsia"/>
              <w:color w:val="FF0000"/>
              <w:szCs w:val="24"/>
            </w:rPr>
            <w:t>Pasirinkite</w:t>
          </w:r>
        </w:p>
      </w:docPartBody>
    </w:docPart>
    <w:docPart>
      <w:docPartPr>
        <w:name w:val="5CC1AC7F68CC4925A7631E913102F25E"/>
        <w:category>
          <w:name w:val="Bendrosios nuostatos"/>
          <w:gallery w:val="placeholder"/>
        </w:category>
        <w:types>
          <w:type w:val="bbPlcHdr"/>
        </w:types>
        <w:behaviors>
          <w:behavior w:val="content"/>
        </w:behaviors>
        <w:guid w:val="{921B3857-B746-4728-A4AD-AB9BDE268A32}"/>
      </w:docPartPr>
      <w:docPartBody>
        <w:p w:rsidR="00DA7AAD" w:rsidRDefault="00EF6C92" w:rsidP="00EF6C92">
          <w:pPr>
            <w:pStyle w:val="5CC1AC7F68CC4925A7631E913102F25E1"/>
          </w:pPr>
          <w:r w:rsidRPr="00B23452">
            <w:rPr>
              <w:rStyle w:val="Vietosrezervavimoenklotekstas"/>
              <w:rFonts w:eastAsiaTheme="minorHAnsi"/>
              <w:color w:val="FF0000"/>
              <w:szCs w:val="24"/>
            </w:rPr>
            <w:t>Pasirinkite</w:t>
          </w:r>
        </w:p>
      </w:docPartBody>
    </w:docPart>
    <w:docPart>
      <w:docPartPr>
        <w:name w:val="0073E9BCC9264025AEDE9C3E41E6B998"/>
        <w:category>
          <w:name w:val="Bendrosios nuostatos"/>
          <w:gallery w:val="placeholder"/>
        </w:category>
        <w:types>
          <w:type w:val="bbPlcHdr"/>
        </w:types>
        <w:behaviors>
          <w:behavior w:val="content"/>
        </w:behaviors>
        <w:guid w:val="{DBF434F5-A031-4393-97B8-2B0A1012E26D}"/>
      </w:docPartPr>
      <w:docPartBody>
        <w:p w:rsidR="0000652E" w:rsidRDefault="00EF6C92" w:rsidP="00EF6C92">
          <w:pPr>
            <w:pStyle w:val="0073E9BCC9264025AEDE9C3E41E6B9981"/>
          </w:pPr>
          <w:r w:rsidRPr="00B23452">
            <w:rPr>
              <w:color w:val="FF0000"/>
              <w:szCs w:val="24"/>
            </w:rPr>
            <w:t>Pasirinkite</w:t>
          </w:r>
        </w:p>
      </w:docPartBody>
    </w:docPart>
    <w:docPart>
      <w:docPartPr>
        <w:name w:val="464B7F57EBDC4C8A8DDE1ADE7301E1F3"/>
        <w:category>
          <w:name w:val="Bendrosios nuostatos"/>
          <w:gallery w:val="placeholder"/>
        </w:category>
        <w:types>
          <w:type w:val="bbPlcHdr"/>
        </w:types>
        <w:behaviors>
          <w:behavior w:val="content"/>
        </w:behaviors>
        <w:guid w:val="{512B3FDB-5E6A-4D30-AE22-75F728B13AC5}"/>
      </w:docPartPr>
      <w:docPartBody>
        <w:p w:rsidR="00650AEB" w:rsidRDefault="00650AEB" w:rsidP="00650AEB">
          <w:pPr>
            <w:pStyle w:val="464B7F57EBDC4C8A8DDE1ADE7301E1F3"/>
          </w:pPr>
          <w:r w:rsidRPr="00BF5B57">
            <w:rPr>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TimesNewRomanPS-Bold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52E"/>
    <w:rsid w:val="000A1DEB"/>
    <w:rsid w:val="000D480F"/>
    <w:rsid w:val="00121114"/>
    <w:rsid w:val="00156D64"/>
    <w:rsid w:val="001A233C"/>
    <w:rsid w:val="002F072E"/>
    <w:rsid w:val="003331E6"/>
    <w:rsid w:val="00364D3B"/>
    <w:rsid w:val="00374195"/>
    <w:rsid w:val="003C6E5D"/>
    <w:rsid w:val="0040678A"/>
    <w:rsid w:val="004165B1"/>
    <w:rsid w:val="004752F1"/>
    <w:rsid w:val="004B650B"/>
    <w:rsid w:val="00562921"/>
    <w:rsid w:val="00594925"/>
    <w:rsid w:val="005D7E5C"/>
    <w:rsid w:val="006259AA"/>
    <w:rsid w:val="006301B0"/>
    <w:rsid w:val="00650AEB"/>
    <w:rsid w:val="006823E5"/>
    <w:rsid w:val="006C355C"/>
    <w:rsid w:val="0074401C"/>
    <w:rsid w:val="007A00FA"/>
    <w:rsid w:val="007E2C8C"/>
    <w:rsid w:val="00802CE8"/>
    <w:rsid w:val="0081393B"/>
    <w:rsid w:val="008260FA"/>
    <w:rsid w:val="008813B9"/>
    <w:rsid w:val="00897606"/>
    <w:rsid w:val="008D7576"/>
    <w:rsid w:val="008F5AAD"/>
    <w:rsid w:val="00914C18"/>
    <w:rsid w:val="00935558"/>
    <w:rsid w:val="00961945"/>
    <w:rsid w:val="009A1F6A"/>
    <w:rsid w:val="009A4C87"/>
    <w:rsid w:val="00A64719"/>
    <w:rsid w:val="00AB12DF"/>
    <w:rsid w:val="00AE54C3"/>
    <w:rsid w:val="00B2637F"/>
    <w:rsid w:val="00B51A34"/>
    <w:rsid w:val="00B565F6"/>
    <w:rsid w:val="00B97523"/>
    <w:rsid w:val="00BA318B"/>
    <w:rsid w:val="00C40745"/>
    <w:rsid w:val="00CB6053"/>
    <w:rsid w:val="00CD0DA9"/>
    <w:rsid w:val="00CD7ADA"/>
    <w:rsid w:val="00CE624C"/>
    <w:rsid w:val="00D11385"/>
    <w:rsid w:val="00D15DBA"/>
    <w:rsid w:val="00D63366"/>
    <w:rsid w:val="00D81F66"/>
    <w:rsid w:val="00D85CF5"/>
    <w:rsid w:val="00D86C42"/>
    <w:rsid w:val="00D90A02"/>
    <w:rsid w:val="00DA7AAD"/>
    <w:rsid w:val="00DE07DF"/>
    <w:rsid w:val="00DE260C"/>
    <w:rsid w:val="00DF5DA4"/>
    <w:rsid w:val="00E120E0"/>
    <w:rsid w:val="00E354ED"/>
    <w:rsid w:val="00E370CA"/>
    <w:rsid w:val="00E54E56"/>
    <w:rsid w:val="00EC7045"/>
    <w:rsid w:val="00EE0AB7"/>
    <w:rsid w:val="00EF6C92"/>
    <w:rsid w:val="00F2504E"/>
    <w:rsid w:val="00F72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50AEB"/>
    <w:rPr>
      <w:color w:val="808080"/>
    </w:rPr>
  </w:style>
  <w:style w:type="paragraph" w:customStyle="1" w:styleId="55CC9A1FC81F4E9FB4C39B13577121981">
    <w:name w:val="55CC9A1FC81F4E9FB4C39B13577121981"/>
    <w:rsid w:val="00EF6C92"/>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97AE5CDE9FAD410A855AE227E0D71C641">
    <w:name w:val="97AE5CDE9FAD410A855AE227E0D71C641"/>
    <w:rsid w:val="00EF6C92"/>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BC7D944E490444EBB09BC23AE0919FE81">
    <w:name w:val="BC7D944E490444EBB09BC23AE0919FE81"/>
    <w:rsid w:val="00EF6C9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069CD42F47A4E44A79536FD70A612DB1">
    <w:name w:val="C069CD42F47A4E44A79536FD70A612DB1"/>
    <w:rsid w:val="00EF6C9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CAFD32C42044FA698773A5EEFF1F1541">
    <w:name w:val="3CAFD32C42044FA698773A5EEFF1F1541"/>
    <w:rsid w:val="00EF6C9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5CC1AC7F68CC4925A7631E913102F25E1">
    <w:name w:val="5CC1AC7F68CC4925A7631E913102F25E1"/>
    <w:rsid w:val="00EF6C92"/>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0073E9BCC9264025AEDE9C3E41E6B9981">
    <w:name w:val="0073E9BCC9264025AEDE9C3E41E6B9981"/>
    <w:rsid w:val="00EF6C9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64B7F57EBDC4C8A8DDE1ADE7301E1F3">
    <w:name w:val="464B7F57EBDC4C8A8DDE1ADE7301E1F3"/>
    <w:rsid w:val="00650A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775023C77FC343B03F143C283BA83A" ma:contentTypeVersion="11" ma:contentTypeDescription="Create a new document." ma:contentTypeScope="" ma:versionID="d09a1656b244eedd1584b88929ba275d">
  <xsd:schema xmlns:xsd="http://www.w3.org/2001/XMLSchema" xmlns:xs="http://www.w3.org/2001/XMLSchema" xmlns:p="http://schemas.microsoft.com/office/2006/metadata/properties" xmlns:ns3="0d58ff4c-e304-4080-85f5-37924dad54cc" xmlns:ns4="f02cae34-524c-4189-b37a-b2e18e8fa8bd" targetNamespace="http://schemas.microsoft.com/office/2006/metadata/properties" ma:root="true" ma:fieldsID="78d3297ac8058549465abd24860abd33" ns3:_="" ns4:_="">
    <xsd:import namespace="0d58ff4c-e304-4080-85f5-37924dad54cc"/>
    <xsd:import namespace="f02cae34-524c-4189-b37a-b2e18e8fa8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8ff4c-e304-4080-85f5-37924dad54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2cae34-524c-4189-b37a-b2e18e8fa8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02cae34-524c-4189-b37a-b2e18e8fa8bd" xsi:nil="true"/>
  </documentManagement>
</p:properties>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507C4D7B-C836-4B2E-B1B4-D36FC7EA0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8ff4c-e304-4080-85f5-37924dad54cc"/>
    <ds:schemaRef ds:uri="f02cae34-524c-4189-b37a-b2e18e8fa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f02cae34-524c-4189-b37a-b2e18e8fa8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29</Pages>
  <Words>48342</Words>
  <Characters>27555</Characters>
  <Application>Microsoft Office Word</Application>
  <DocSecurity>0</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75746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Irena Kudzinskienė</dc:creator>
  <cp:keywords/>
  <dc:description/>
  <cp:lastModifiedBy>Irena Kudzinskienė</cp:lastModifiedBy>
  <cp:revision>7</cp:revision>
  <cp:lastPrinted>2023-10-23T10:08:00Z</cp:lastPrinted>
  <dcterms:created xsi:type="dcterms:W3CDTF">2024-06-27T04:57:00Z</dcterms:created>
  <dcterms:modified xsi:type="dcterms:W3CDTF">2024-06-27T09:05:00Z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0x01010063775023C77FC343B03F143C283BA83A</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