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C91E" w14:textId="05179434" w:rsidR="00F5728D" w:rsidRDefault="00F5728D">
      <w:pPr>
        <w:rPr>
          <w:rFonts w:ascii="Times New Roman" w:hAnsi="Times New Roman" w:cs="Times New Roman"/>
          <w:color w:val="00241A"/>
          <w:sz w:val="24"/>
          <w:szCs w:val="24"/>
          <w:shd w:val="clear" w:color="auto" w:fill="FFFFFF"/>
        </w:rPr>
      </w:pPr>
      <w:bookmarkStart w:id="0" w:name="OLE_LINK1"/>
      <w:r>
        <w:rPr>
          <w:rFonts w:ascii="Times New Roman" w:hAnsi="Times New Roman" w:cs="Times New Roman"/>
          <w:color w:val="00241A"/>
          <w:sz w:val="24"/>
          <w:szCs w:val="24"/>
          <w:shd w:val="clear" w:color="auto" w:fill="FFFFFF"/>
        </w:rPr>
        <w:t>Pateikiame atsakymus į tiekėjų klausimus (</w:t>
      </w:r>
      <w:r w:rsidRPr="00F5728D">
        <w:rPr>
          <w:rFonts w:ascii="Times New Roman" w:hAnsi="Times New Roman" w:cs="Times New Roman"/>
          <w:color w:val="2E74B5" w:themeColor="accent5" w:themeShade="BF"/>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atsakymai pateikti mėlyna spalva</w:t>
      </w:r>
      <w:r>
        <w:rPr>
          <w:rFonts w:ascii="Times New Roman" w:hAnsi="Times New Roman" w:cs="Times New Roman"/>
          <w:color w:val="00241A"/>
          <w:sz w:val="24"/>
          <w:szCs w:val="24"/>
          <w:shd w:val="clear" w:color="auto" w:fill="FFFFFF"/>
        </w:rPr>
        <w:t>):</w:t>
      </w:r>
    </w:p>
    <w:p w14:paraId="0EB9286C" w14:textId="77777777" w:rsidR="00F5728D" w:rsidRDefault="00F5728D">
      <w:pPr>
        <w:rPr>
          <w:rFonts w:ascii="Times New Roman" w:hAnsi="Times New Roman" w:cs="Times New Roman"/>
          <w:color w:val="00241A"/>
          <w:sz w:val="24"/>
          <w:szCs w:val="24"/>
          <w:shd w:val="clear" w:color="auto" w:fill="FFFFFF"/>
        </w:rPr>
      </w:pPr>
    </w:p>
    <w:p w14:paraId="6F95EA86" w14:textId="60CF6095" w:rsidR="00E0143D" w:rsidRDefault="00216C21">
      <w:pPr>
        <w:rPr>
          <w:rFonts w:ascii="Times New Roman" w:hAnsi="Times New Roman" w:cs="Times New Roman"/>
          <w:color w:val="4472C4" w:themeColor="accent1"/>
          <w:sz w:val="24"/>
          <w:szCs w:val="24"/>
          <w:shd w:val="clear" w:color="auto" w:fill="FFFFFF"/>
        </w:rPr>
      </w:pPr>
      <w:r w:rsidRPr="00E0143D">
        <w:rPr>
          <w:rFonts w:ascii="Times New Roman" w:hAnsi="Times New Roman" w:cs="Times New Roman"/>
          <w:color w:val="00241A"/>
          <w:sz w:val="24"/>
          <w:szCs w:val="24"/>
          <w:shd w:val="clear" w:color="auto" w:fill="FFFFFF"/>
        </w:rPr>
        <w:t>1. Kainų pateikimo lentelėje nurodyta pateikti tik priežiūros ir administravimo paslaugų kainas: "Aktyviosios Direktorijos (AD) ir virtualių serverių resursų priežiūros bei administravimo paslaugos', tačiau techninėje specifikacijoje nurodyti ir resursai, kuriuos užsakovas planuoja įsigyti ir naudoti AD infrastruktūrai. Ar Užsakovas šiuos resursus įsigyja šio pirkimo metu? Ar tiekėjas į šį pasiūlymą turi įtraukti ir virtualių resursų nuoma 36 mėnesiams?</w:t>
      </w:r>
      <w:r w:rsidR="007F0E08" w:rsidRPr="00E0143D">
        <w:rPr>
          <w:rFonts w:ascii="Times New Roman" w:hAnsi="Times New Roman" w:cs="Times New Roman"/>
          <w:color w:val="00241A"/>
          <w:sz w:val="24"/>
          <w:szCs w:val="24"/>
          <w:shd w:val="clear" w:color="auto" w:fill="FFFFFF"/>
        </w:rPr>
        <w:t xml:space="preserve"> – </w:t>
      </w:r>
      <w:r w:rsidR="007F0E08" w:rsidRPr="00E0143D">
        <w:rPr>
          <w:rFonts w:ascii="Times New Roman" w:hAnsi="Times New Roman" w:cs="Times New Roman"/>
          <w:color w:val="4472C4" w:themeColor="accent1"/>
          <w:sz w:val="24"/>
          <w:szCs w:val="24"/>
          <w:shd w:val="clear" w:color="auto" w:fill="FFFFFF"/>
        </w:rPr>
        <w:t>taip</w:t>
      </w:r>
      <w:r w:rsidR="009E7106" w:rsidRPr="00E0143D">
        <w:rPr>
          <w:rFonts w:ascii="Times New Roman" w:hAnsi="Times New Roman" w:cs="Times New Roman"/>
          <w:color w:val="4472C4" w:themeColor="accent1"/>
          <w:sz w:val="24"/>
          <w:szCs w:val="24"/>
          <w:shd w:val="clear" w:color="auto" w:fill="FFFFFF"/>
        </w:rPr>
        <w:t xml:space="preserve">, </w:t>
      </w:r>
      <w:r w:rsidR="007F0E08" w:rsidRPr="00E0143D">
        <w:rPr>
          <w:rFonts w:ascii="Times New Roman" w:hAnsi="Times New Roman" w:cs="Times New Roman"/>
          <w:color w:val="4472C4" w:themeColor="accent1"/>
          <w:sz w:val="24"/>
          <w:szCs w:val="24"/>
          <w:shd w:val="clear" w:color="auto" w:fill="FFFFFF"/>
        </w:rPr>
        <w:t>turi</w:t>
      </w:r>
      <w:r w:rsidR="009E7106" w:rsidRPr="00E0143D">
        <w:rPr>
          <w:rFonts w:ascii="Times New Roman" w:hAnsi="Times New Roman" w:cs="Times New Roman"/>
          <w:color w:val="4472C4" w:themeColor="accent1"/>
          <w:sz w:val="24"/>
          <w:szCs w:val="24"/>
          <w:shd w:val="clear" w:color="auto" w:fill="FFFFFF"/>
        </w:rPr>
        <w:t>te</w:t>
      </w:r>
      <w:r w:rsidR="007F0E08" w:rsidRPr="00E0143D">
        <w:rPr>
          <w:rFonts w:ascii="Times New Roman" w:hAnsi="Times New Roman" w:cs="Times New Roman"/>
          <w:color w:val="4472C4" w:themeColor="accent1"/>
          <w:sz w:val="24"/>
          <w:szCs w:val="24"/>
          <w:shd w:val="clear" w:color="auto" w:fill="FFFFFF"/>
        </w:rPr>
        <w:t xml:space="preserve"> įtraukti ir serverio resursus</w:t>
      </w:r>
      <w:r w:rsidR="009E7106" w:rsidRPr="00E0143D">
        <w:rPr>
          <w:rFonts w:ascii="Times New Roman" w:hAnsi="Times New Roman" w:cs="Times New Roman"/>
          <w:color w:val="4472C4" w:themeColor="accent1"/>
          <w:sz w:val="24"/>
          <w:szCs w:val="24"/>
          <w:shd w:val="clear" w:color="auto" w:fill="FFFFFF"/>
        </w:rPr>
        <w:t>.</w:t>
      </w:r>
    </w:p>
    <w:p w14:paraId="0ED1B779" w14:textId="0BB7C136" w:rsidR="00E0143D" w:rsidRDefault="00E0143D">
      <w:pPr>
        <w:rPr>
          <w:rFonts w:ascii="Times New Roman" w:hAnsi="Times New Roman" w:cs="Times New Roman"/>
          <w:color w:val="00241A"/>
          <w:sz w:val="24"/>
          <w:szCs w:val="24"/>
          <w:shd w:val="clear" w:color="auto" w:fill="FFFFFF"/>
        </w:rPr>
      </w:pPr>
    </w:p>
    <w:p w14:paraId="640ACC4F" w14:textId="77777777" w:rsidR="00E0143D" w:rsidRDefault="00216C21">
      <w:pPr>
        <w:rPr>
          <w:rFonts w:ascii="Times New Roman" w:hAnsi="Times New Roman" w:cs="Times New Roman"/>
          <w:color w:val="4472C4" w:themeColor="accent1"/>
          <w:sz w:val="24"/>
          <w:szCs w:val="24"/>
          <w:shd w:val="clear" w:color="auto" w:fill="FFFFFF"/>
        </w:rPr>
      </w:pPr>
      <w:r w:rsidRPr="00E0143D">
        <w:rPr>
          <w:rFonts w:ascii="Times New Roman" w:hAnsi="Times New Roman" w:cs="Times New Roman"/>
          <w:color w:val="00241A"/>
          <w:sz w:val="24"/>
          <w:szCs w:val="24"/>
          <w:shd w:val="clear" w:color="auto" w:fill="FFFFFF"/>
        </w:rPr>
        <w:t>2. Techninė specifikacija. 2. Virtualių serverių resursai ir priežiūra. 2.2. Nurodyta, kad: "Tiekėjas užtikrina, kad atsarginės kopijos būtų daromos reguliariai, pagal pateiktą Užsakovo planą." - prašome pateikti šį planą.</w:t>
      </w:r>
      <w:r w:rsidR="007F0E08" w:rsidRPr="00E0143D">
        <w:rPr>
          <w:rFonts w:ascii="Times New Roman" w:hAnsi="Times New Roman" w:cs="Times New Roman"/>
          <w:color w:val="00241A"/>
          <w:sz w:val="24"/>
          <w:szCs w:val="24"/>
          <w:shd w:val="clear" w:color="auto" w:fill="FFFFFF"/>
        </w:rPr>
        <w:t xml:space="preserve">  – </w:t>
      </w:r>
      <w:r w:rsidR="007F0E08" w:rsidRPr="00E0143D">
        <w:rPr>
          <w:rFonts w:ascii="Times New Roman" w:hAnsi="Times New Roman" w:cs="Times New Roman"/>
          <w:color w:val="4472C4" w:themeColor="accent1"/>
          <w:sz w:val="24"/>
          <w:szCs w:val="24"/>
          <w:shd w:val="clear" w:color="auto" w:fill="FFFFFF"/>
        </w:rPr>
        <w:t xml:space="preserve">AD kopijos atliekamos vieną kartą į savaitę. </w:t>
      </w:r>
    </w:p>
    <w:p w14:paraId="5BB63D99" w14:textId="5899BBD3" w:rsidR="00E0143D" w:rsidRDefault="00E0143D">
      <w:pPr>
        <w:rPr>
          <w:rFonts w:ascii="Times New Roman" w:hAnsi="Times New Roman" w:cs="Times New Roman"/>
          <w:color w:val="00241A"/>
          <w:sz w:val="24"/>
          <w:szCs w:val="24"/>
          <w:shd w:val="clear" w:color="auto" w:fill="FFFFFF"/>
        </w:rPr>
      </w:pPr>
    </w:p>
    <w:p w14:paraId="2E6A3DEF" w14:textId="0D4CF095" w:rsidR="0040611D" w:rsidRPr="00E0143D" w:rsidRDefault="00216C21">
      <w:pPr>
        <w:rPr>
          <w:rFonts w:ascii="Times New Roman" w:hAnsi="Times New Roman" w:cs="Times New Roman"/>
          <w:color w:val="00241A"/>
          <w:sz w:val="24"/>
          <w:szCs w:val="24"/>
          <w:shd w:val="clear" w:color="auto" w:fill="FFFFFF"/>
        </w:rPr>
      </w:pPr>
      <w:r w:rsidRPr="00E0143D">
        <w:rPr>
          <w:rFonts w:ascii="Times New Roman" w:hAnsi="Times New Roman" w:cs="Times New Roman"/>
          <w:color w:val="00241A"/>
          <w:sz w:val="24"/>
          <w:szCs w:val="24"/>
          <w:shd w:val="clear" w:color="auto" w:fill="FFFFFF"/>
        </w:rPr>
        <w:t>3. Techninė specifikacija. 4. Reagavimo ir atlikimo terminai - nurodykite kokiomis dienomis ir kokiomis valandomis turi būti teikiamos priežiūros paslaugos</w:t>
      </w:r>
      <w:r w:rsidR="007F0E08" w:rsidRPr="00E0143D">
        <w:rPr>
          <w:rFonts w:ascii="Times New Roman" w:hAnsi="Times New Roman" w:cs="Times New Roman"/>
          <w:color w:val="00241A"/>
          <w:sz w:val="24"/>
          <w:szCs w:val="24"/>
          <w:shd w:val="clear" w:color="auto" w:fill="FFFFFF"/>
        </w:rPr>
        <w:t xml:space="preserve"> – </w:t>
      </w:r>
      <w:r w:rsidR="007F0E08" w:rsidRPr="00E0143D">
        <w:rPr>
          <w:rFonts w:ascii="Times New Roman" w:hAnsi="Times New Roman" w:cs="Times New Roman"/>
          <w:color w:val="4472C4" w:themeColor="accent1"/>
          <w:sz w:val="24"/>
          <w:szCs w:val="24"/>
          <w:shd w:val="clear" w:color="auto" w:fill="FFFFFF"/>
        </w:rPr>
        <w:t>24/7</w:t>
      </w:r>
      <w:r w:rsidR="009E7106" w:rsidRPr="00E0143D">
        <w:rPr>
          <w:rFonts w:ascii="Times New Roman" w:hAnsi="Times New Roman" w:cs="Times New Roman"/>
          <w:color w:val="4472C4" w:themeColor="accent1"/>
          <w:sz w:val="24"/>
          <w:szCs w:val="24"/>
          <w:shd w:val="clear" w:color="auto" w:fill="FFFFFF"/>
        </w:rPr>
        <w:t>.</w:t>
      </w:r>
    </w:p>
    <w:p w14:paraId="3428F1DB" w14:textId="77777777" w:rsidR="00216C21" w:rsidRPr="00E0143D" w:rsidRDefault="00216C21">
      <w:pPr>
        <w:rPr>
          <w:rFonts w:ascii="Times New Roman" w:hAnsi="Times New Roman" w:cs="Times New Roman"/>
          <w:color w:val="00241A"/>
          <w:sz w:val="24"/>
          <w:szCs w:val="24"/>
          <w:shd w:val="clear" w:color="auto" w:fill="FFFFFF"/>
        </w:rPr>
      </w:pPr>
    </w:p>
    <w:p w14:paraId="2B9D3EA2" w14:textId="0552AF39" w:rsidR="00E0143D" w:rsidRDefault="00216C21">
      <w:pPr>
        <w:rPr>
          <w:rFonts w:ascii="Times New Roman" w:hAnsi="Times New Roman" w:cs="Times New Roman"/>
          <w:color w:val="4472C4" w:themeColor="accent1"/>
          <w:sz w:val="24"/>
          <w:szCs w:val="24"/>
          <w:shd w:val="clear" w:color="auto" w:fill="FFFFFF"/>
        </w:rPr>
      </w:pPr>
      <w:r w:rsidRPr="00E0143D">
        <w:rPr>
          <w:rFonts w:ascii="Times New Roman" w:hAnsi="Times New Roman" w:cs="Times New Roman"/>
          <w:color w:val="00241A"/>
          <w:sz w:val="24"/>
          <w:szCs w:val="24"/>
        </w:rPr>
        <w:br/>
      </w:r>
      <w:r w:rsidR="00176C06">
        <w:rPr>
          <w:rFonts w:ascii="Times New Roman" w:hAnsi="Times New Roman" w:cs="Times New Roman"/>
          <w:color w:val="00241A"/>
          <w:sz w:val="24"/>
          <w:szCs w:val="24"/>
          <w:shd w:val="clear" w:color="auto" w:fill="FFFFFF"/>
        </w:rPr>
        <w:t>4</w:t>
      </w:r>
      <w:r w:rsidRPr="00E0143D">
        <w:rPr>
          <w:rFonts w:ascii="Times New Roman" w:hAnsi="Times New Roman" w:cs="Times New Roman"/>
          <w:color w:val="00241A"/>
          <w:sz w:val="24"/>
          <w:szCs w:val="24"/>
          <w:shd w:val="clear" w:color="auto" w:fill="FFFFFF"/>
        </w:rPr>
        <w:t xml:space="preserve">. Ar šiuo metu yra sukurta </w:t>
      </w:r>
      <w:proofErr w:type="spellStart"/>
      <w:r w:rsidRPr="00E0143D">
        <w:rPr>
          <w:rFonts w:ascii="Times New Roman" w:hAnsi="Times New Roman" w:cs="Times New Roman"/>
          <w:color w:val="00241A"/>
          <w:sz w:val="24"/>
          <w:szCs w:val="24"/>
          <w:shd w:val="clear" w:color="auto" w:fill="FFFFFF"/>
        </w:rPr>
        <w:t>Active</w:t>
      </w:r>
      <w:proofErr w:type="spellEnd"/>
      <w:r w:rsidRPr="00E0143D">
        <w:rPr>
          <w:rFonts w:ascii="Times New Roman" w:hAnsi="Times New Roman" w:cs="Times New Roman"/>
          <w:color w:val="00241A"/>
          <w:sz w:val="24"/>
          <w:szCs w:val="24"/>
          <w:shd w:val="clear" w:color="auto" w:fill="FFFFFF"/>
        </w:rPr>
        <w:t xml:space="preserve"> </w:t>
      </w:r>
      <w:proofErr w:type="spellStart"/>
      <w:r w:rsidRPr="00E0143D">
        <w:rPr>
          <w:rFonts w:ascii="Times New Roman" w:hAnsi="Times New Roman" w:cs="Times New Roman"/>
          <w:color w:val="00241A"/>
          <w:sz w:val="24"/>
          <w:szCs w:val="24"/>
          <w:shd w:val="clear" w:color="auto" w:fill="FFFFFF"/>
        </w:rPr>
        <w:t>Directory</w:t>
      </w:r>
      <w:proofErr w:type="spellEnd"/>
      <w:r w:rsidRPr="00E0143D">
        <w:rPr>
          <w:rFonts w:ascii="Times New Roman" w:hAnsi="Times New Roman" w:cs="Times New Roman"/>
          <w:color w:val="00241A"/>
          <w:sz w:val="24"/>
          <w:szCs w:val="24"/>
          <w:shd w:val="clear" w:color="auto" w:fill="FFFFFF"/>
        </w:rPr>
        <w:t xml:space="preserve"> (AD) ir kur patalpinta?</w:t>
      </w:r>
      <w:r w:rsidR="007F0E08" w:rsidRPr="00E0143D">
        <w:rPr>
          <w:rFonts w:ascii="Times New Roman" w:hAnsi="Times New Roman" w:cs="Times New Roman"/>
          <w:color w:val="00241A"/>
          <w:sz w:val="24"/>
          <w:szCs w:val="24"/>
          <w:shd w:val="clear" w:color="auto" w:fill="FFFFFF"/>
        </w:rPr>
        <w:t xml:space="preserve"> </w:t>
      </w:r>
      <w:r w:rsidR="007F0E08" w:rsidRPr="00E0143D">
        <w:rPr>
          <w:rFonts w:ascii="Times New Roman" w:hAnsi="Times New Roman" w:cs="Times New Roman"/>
          <w:color w:val="4472C4" w:themeColor="accent1"/>
          <w:sz w:val="24"/>
          <w:szCs w:val="24"/>
          <w:shd w:val="clear" w:color="auto" w:fill="FFFFFF"/>
        </w:rPr>
        <w:t>Taip, talpinama išoriniam serveryje .</w:t>
      </w:r>
    </w:p>
    <w:p w14:paraId="0F1BC2F2" w14:textId="37127357" w:rsidR="00E0143D" w:rsidRDefault="00E0143D">
      <w:pPr>
        <w:rPr>
          <w:rFonts w:ascii="Times New Roman" w:hAnsi="Times New Roman" w:cs="Times New Roman"/>
          <w:color w:val="00241A"/>
          <w:sz w:val="24"/>
          <w:szCs w:val="24"/>
          <w:highlight w:val="yellow"/>
          <w:shd w:val="clear" w:color="auto" w:fill="FFFFFF"/>
        </w:rPr>
      </w:pPr>
    </w:p>
    <w:p w14:paraId="62FD8028" w14:textId="6584EE11" w:rsidR="009E7106" w:rsidRPr="00E0143D" w:rsidRDefault="00176C06">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5</w:t>
      </w:r>
      <w:r w:rsidR="00216C21" w:rsidRPr="006401AA">
        <w:rPr>
          <w:rFonts w:ascii="Times New Roman" w:hAnsi="Times New Roman" w:cs="Times New Roman"/>
          <w:color w:val="00241A"/>
          <w:sz w:val="24"/>
          <w:szCs w:val="24"/>
          <w:shd w:val="clear" w:color="auto" w:fill="FFFFFF"/>
        </w:rPr>
        <w:t>. Nutolę padaliniai - kiek jų yra? prašome pateikti adresus ir naudotojų skaičių.</w:t>
      </w:r>
      <w:r w:rsidR="007F0E08" w:rsidRPr="006401AA">
        <w:rPr>
          <w:rFonts w:ascii="Times New Roman" w:hAnsi="Times New Roman" w:cs="Times New Roman"/>
          <w:color w:val="00241A"/>
          <w:sz w:val="24"/>
          <w:szCs w:val="24"/>
          <w:shd w:val="clear" w:color="auto" w:fill="FFFFFF"/>
        </w:rPr>
        <w:t xml:space="preserve"> </w:t>
      </w:r>
      <w:r w:rsidR="00E0143D" w:rsidRPr="006401AA">
        <w:rPr>
          <w:rFonts w:ascii="Times New Roman" w:hAnsi="Times New Roman" w:cs="Times New Roman"/>
          <w:iCs/>
          <w:color w:val="4472C4" w:themeColor="accent1"/>
          <w:sz w:val="24"/>
          <w:szCs w:val="24"/>
        </w:rPr>
        <w:t>Yra 1</w:t>
      </w:r>
      <w:r w:rsidR="006401AA" w:rsidRPr="006401AA">
        <w:rPr>
          <w:rFonts w:ascii="Times New Roman" w:hAnsi="Times New Roman" w:cs="Times New Roman"/>
          <w:iCs/>
          <w:color w:val="4472C4" w:themeColor="accent1"/>
          <w:sz w:val="24"/>
          <w:szCs w:val="24"/>
        </w:rPr>
        <w:t>5</w:t>
      </w:r>
      <w:r w:rsidR="00E0143D" w:rsidRPr="00E0143D">
        <w:rPr>
          <w:rFonts w:ascii="Times New Roman" w:hAnsi="Times New Roman" w:cs="Times New Roman"/>
          <w:iCs/>
          <w:color w:val="4472C4" w:themeColor="accent1"/>
          <w:sz w:val="24"/>
          <w:szCs w:val="24"/>
        </w:rPr>
        <w:t xml:space="preserve"> nutolusių padalinių, bendras naudotojų skaičius apie 200</w:t>
      </w:r>
    </w:p>
    <w:p w14:paraId="56551A85" w14:textId="4490190E" w:rsidR="00E0143D" w:rsidRPr="006401AA" w:rsidRDefault="00E0143D" w:rsidP="009E7106">
      <w:pPr>
        <w:spacing w:after="0" w:line="240" w:lineRule="auto"/>
        <w:jc w:val="both"/>
        <w:rPr>
          <w:rFonts w:ascii="Times New Roman" w:hAnsi="Times New Roman" w:cs="Times New Roman"/>
          <w:color w:val="4472C4" w:themeColor="accent1"/>
          <w:sz w:val="24"/>
          <w:szCs w:val="24"/>
        </w:rPr>
      </w:pPr>
      <w:r w:rsidRPr="006401AA">
        <w:rPr>
          <w:rFonts w:ascii="Times New Roman" w:hAnsi="Times New Roman" w:cs="Times New Roman"/>
          <w:color w:val="4472C4" w:themeColor="accent1"/>
          <w:sz w:val="24"/>
          <w:szCs w:val="24"/>
        </w:rPr>
        <w:t xml:space="preserve">Žeimių g. 19, LT-55134 Jonava – </w:t>
      </w:r>
      <w:r w:rsidR="006401AA" w:rsidRPr="006401AA">
        <w:rPr>
          <w:rFonts w:ascii="Times New Roman" w:hAnsi="Times New Roman" w:cs="Times New Roman"/>
          <w:color w:val="4472C4" w:themeColor="accent1"/>
          <w:sz w:val="24"/>
          <w:szCs w:val="24"/>
        </w:rPr>
        <w:t>3</w:t>
      </w:r>
      <w:r w:rsidRPr="006401AA">
        <w:rPr>
          <w:rFonts w:ascii="Times New Roman" w:hAnsi="Times New Roman" w:cs="Times New Roman"/>
          <w:color w:val="4472C4" w:themeColor="accent1"/>
          <w:sz w:val="24"/>
          <w:szCs w:val="24"/>
        </w:rPr>
        <w:t xml:space="preserve"> padaliniai, </w:t>
      </w:r>
    </w:p>
    <w:p w14:paraId="555E9155" w14:textId="27FA5913" w:rsidR="00E0143D" w:rsidRPr="006401AA" w:rsidRDefault="00E0143D" w:rsidP="00E0143D">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 xml:space="preserve">Kulviečio g. 8A, Jonava, </w:t>
      </w:r>
    </w:p>
    <w:p w14:paraId="75E56DA0" w14:textId="1AF4B3D6" w:rsidR="00E0143D" w:rsidRPr="006401AA" w:rsidRDefault="00E0143D" w:rsidP="00E0143D">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P. Vaičiūno g. 40</w:t>
      </w:r>
      <w:r w:rsidRPr="006401AA">
        <w:rPr>
          <w:rFonts w:ascii="Times New Roman" w:hAnsi="Times New Roman" w:cs="Times New Roman"/>
          <w:i/>
          <w:iCs/>
          <w:color w:val="4472C4" w:themeColor="accent1"/>
          <w:sz w:val="24"/>
          <w:szCs w:val="24"/>
        </w:rPr>
        <w:t>, </w:t>
      </w:r>
      <w:r w:rsidRPr="006401AA">
        <w:rPr>
          <w:rFonts w:ascii="Times New Roman" w:hAnsi="Times New Roman" w:cs="Times New Roman"/>
          <w:iCs/>
          <w:color w:val="4472C4" w:themeColor="accent1"/>
          <w:sz w:val="24"/>
          <w:szCs w:val="24"/>
        </w:rPr>
        <w:t>Panoterių k., Jonavos raj.,</w:t>
      </w:r>
    </w:p>
    <w:p w14:paraId="123D7E4B" w14:textId="74BB140B" w:rsidR="00E0143D" w:rsidRPr="006401AA" w:rsidRDefault="006401AA" w:rsidP="00E0143D">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Laumės g. 2-1B, Rukla, Jonavos raj.</w:t>
      </w:r>
    </w:p>
    <w:p w14:paraId="60D0E00F" w14:textId="6486B68D" w:rsidR="006401AA" w:rsidRPr="006401AA" w:rsidRDefault="006401AA" w:rsidP="00E0143D">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Vilties g. 4, Šveicarijos k., Jonavos raj.,</w:t>
      </w:r>
    </w:p>
    <w:p w14:paraId="03E00E8B" w14:textId="7B101D52" w:rsidR="00E0143D" w:rsidRPr="006401AA" w:rsidRDefault="006401AA" w:rsidP="009E7106">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 xml:space="preserve">Jaunystės g. 7, </w:t>
      </w:r>
      <w:proofErr w:type="spellStart"/>
      <w:r w:rsidRPr="006401AA">
        <w:rPr>
          <w:rFonts w:ascii="Times New Roman" w:hAnsi="Times New Roman" w:cs="Times New Roman"/>
          <w:iCs/>
          <w:color w:val="4472C4" w:themeColor="accent1"/>
          <w:sz w:val="24"/>
          <w:szCs w:val="24"/>
        </w:rPr>
        <w:t>Upninkų</w:t>
      </w:r>
      <w:proofErr w:type="spellEnd"/>
      <w:r w:rsidRPr="006401AA">
        <w:rPr>
          <w:rFonts w:ascii="Times New Roman" w:hAnsi="Times New Roman" w:cs="Times New Roman"/>
          <w:iCs/>
          <w:color w:val="4472C4" w:themeColor="accent1"/>
          <w:sz w:val="24"/>
          <w:szCs w:val="24"/>
        </w:rPr>
        <w:t xml:space="preserve"> k., Jonavos raj.,</w:t>
      </w:r>
    </w:p>
    <w:p w14:paraId="5B3EBC31" w14:textId="671E047A" w:rsidR="006401AA" w:rsidRPr="006401AA" w:rsidRDefault="006401AA" w:rsidP="009E7106">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Kauno g. 34A - 3, Žeimių mstl., Jonavos raj.,</w:t>
      </w:r>
    </w:p>
    <w:p w14:paraId="326EB7FD" w14:textId="23C7A3FD" w:rsidR="006401AA" w:rsidRPr="006401AA" w:rsidRDefault="006401AA" w:rsidP="009E7106">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Jaunystės g. 2., Bukonių k., Jonavos raj.,</w:t>
      </w:r>
    </w:p>
    <w:p w14:paraId="18CE6C89" w14:textId="7E0600FE" w:rsidR="006401AA" w:rsidRPr="006401AA" w:rsidRDefault="006401AA" w:rsidP="009E7106">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Tarybų g. 2, Kulvos k., Jonavos r.,</w:t>
      </w:r>
    </w:p>
    <w:p w14:paraId="6F8303EE" w14:textId="18E3696D" w:rsidR="006401AA" w:rsidRPr="006401AA" w:rsidRDefault="006401AA" w:rsidP="009E7106">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Lokio g. 5, Šilų k., Jonavos r.,</w:t>
      </w:r>
    </w:p>
    <w:p w14:paraId="0C96A2F6" w14:textId="59A3602D" w:rsidR="006401AA" w:rsidRPr="006401AA" w:rsidRDefault="006401AA" w:rsidP="009E7106">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Saulės g. 9A, Užusalių k., Jonavos r.,</w:t>
      </w:r>
    </w:p>
    <w:p w14:paraId="79DFCFFC" w14:textId="5524857D" w:rsidR="006401AA" w:rsidRPr="006401AA" w:rsidRDefault="006401AA" w:rsidP="009E7106">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 xml:space="preserve">Saulėtekio g. 2, </w:t>
      </w:r>
      <w:proofErr w:type="spellStart"/>
      <w:r w:rsidRPr="006401AA">
        <w:rPr>
          <w:rFonts w:ascii="Times New Roman" w:hAnsi="Times New Roman" w:cs="Times New Roman"/>
          <w:iCs/>
          <w:color w:val="4472C4" w:themeColor="accent1"/>
          <w:sz w:val="24"/>
          <w:szCs w:val="24"/>
        </w:rPr>
        <w:t>Išorų</w:t>
      </w:r>
      <w:proofErr w:type="spellEnd"/>
      <w:r w:rsidRPr="006401AA">
        <w:rPr>
          <w:rFonts w:ascii="Times New Roman" w:hAnsi="Times New Roman" w:cs="Times New Roman"/>
          <w:iCs/>
          <w:color w:val="4472C4" w:themeColor="accent1"/>
          <w:sz w:val="24"/>
          <w:szCs w:val="24"/>
        </w:rPr>
        <w:t xml:space="preserve"> k., Jonavos r.,</w:t>
      </w:r>
    </w:p>
    <w:p w14:paraId="30967668" w14:textId="189644D3" w:rsidR="006401AA" w:rsidRPr="006401AA" w:rsidRDefault="006401AA" w:rsidP="009E7106">
      <w:pPr>
        <w:spacing w:after="0" w:line="240" w:lineRule="auto"/>
        <w:jc w:val="both"/>
        <w:rPr>
          <w:rFonts w:ascii="Times New Roman" w:hAnsi="Times New Roman" w:cs="Times New Roman"/>
          <w:iCs/>
          <w:color w:val="4472C4" w:themeColor="accent1"/>
          <w:sz w:val="24"/>
          <w:szCs w:val="24"/>
        </w:rPr>
      </w:pPr>
      <w:r w:rsidRPr="006401AA">
        <w:rPr>
          <w:rFonts w:ascii="Times New Roman" w:hAnsi="Times New Roman" w:cs="Times New Roman"/>
          <w:iCs/>
          <w:color w:val="4472C4" w:themeColor="accent1"/>
          <w:sz w:val="24"/>
          <w:szCs w:val="24"/>
        </w:rPr>
        <w:t xml:space="preserve">Tvenkinio g. 2, </w:t>
      </w:r>
      <w:proofErr w:type="spellStart"/>
      <w:r w:rsidRPr="006401AA">
        <w:rPr>
          <w:rFonts w:ascii="Times New Roman" w:hAnsi="Times New Roman" w:cs="Times New Roman"/>
          <w:iCs/>
          <w:color w:val="4472C4" w:themeColor="accent1"/>
          <w:sz w:val="24"/>
          <w:szCs w:val="24"/>
        </w:rPr>
        <w:t>Liepių</w:t>
      </w:r>
      <w:proofErr w:type="spellEnd"/>
      <w:r w:rsidRPr="006401AA">
        <w:rPr>
          <w:rFonts w:ascii="Times New Roman" w:hAnsi="Times New Roman" w:cs="Times New Roman"/>
          <w:iCs/>
          <w:color w:val="4472C4" w:themeColor="accent1"/>
          <w:sz w:val="24"/>
          <w:szCs w:val="24"/>
        </w:rPr>
        <w:t xml:space="preserve"> k., Bukonių sen., Jonavos r.</w:t>
      </w:r>
    </w:p>
    <w:p w14:paraId="56565408" w14:textId="77777777" w:rsidR="009E7106" w:rsidRPr="00E0143D" w:rsidRDefault="009E7106" w:rsidP="009E7106">
      <w:pPr>
        <w:suppressAutoHyphens/>
        <w:autoSpaceDN w:val="0"/>
        <w:spacing w:after="0" w:line="240" w:lineRule="auto"/>
        <w:jc w:val="both"/>
        <w:rPr>
          <w:rFonts w:ascii="Times New Roman" w:hAnsi="Times New Roman" w:cs="Times New Roman"/>
          <w:sz w:val="24"/>
          <w:szCs w:val="24"/>
        </w:rPr>
      </w:pPr>
    </w:p>
    <w:p w14:paraId="1E0FFD7A" w14:textId="299E14E9" w:rsidR="007F0E08" w:rsidRPr="00E0143D" w:rsidRDefault="00176C06">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6</w:t>
      </w:r>
      <w:r w:rsidR="00216C21" w:rsidRPr="00FD59B6">
        <w:rPr>
          <w:rFonts w:ascii="Times New Roman" w:hAnsi="Times New Roman" w:cs="Times New Roman"/>
          <w:color w:val="00241A"/>
          <w:sz w:val="24"/>
          <w:szCs w:val="24"/>
          <w:shd w:val="clear" w:color="auto" w:fill="FFFFFF"/>
        </w:rPr>
        <w:t xml:space="preserve">. Ar nutolę padaliniai jungiasi prie AD per VPN? </w:t>
      </w:r>
      <w:r w:rsidR="007F0E08" w:rsidRPr="00FD59B6">
        <w:rPr>
          <w:rFonts w:ascii="Times New Roman" w:hAnsi="Times New Roman" w:cs="Times New Roman"/>
          <w:color w:val="4472C4" w:themeColor="accent1"/>
          <w:sz w:val="24"/>
          <w:szCs w:val="24"/>
          <w:shd w:val="clear" w:color="auto" w:fill="FFFFFF"/>
        </w:rPr>
        <w:t>Taip, jungiasi su VPN bei IPSEC</w:t>
      </w:r>
      <w:r w:rsidR="00FD59B6" w:rsidRPr="00FD59B6">
        <w:rPr>
          <w:rFonts w:ascii="Times New Roman" w:hAnsi="Times New Roman" w:cs="Times New Roman"/>
          <w:color w:val="4472C4" w:themeColor="accent1"/>
          <w:sz w:val="24"/>
          <w:szCs w:val="24"/>
          <w:shd w:val="clear" w:color="auto" w:fill="FFFFFF"/>
        </w:rPr>
        <w:t xml:space="preserve"> ir KVTC saugų tinklą.</w:t>
      </w:r>
    </w:p>
    <w:p w14:paraId="253027B5" w14:textId="2CF946E4" w:rsidR="007F0E08" w:rsidRPr="00E0143D" w:rsidRDefault="00176C06">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rPr>
        <w:t xml:space="preserve">7. </w:t>
      </w:r>
      <w:r w:rsidR="00216C21" w:rsidRPr="00176C06">
        <w:rPr>
          <w:rFonts w:ascii="Times New Roman" w:hAnsi="Times New Roman" w:cs="Times New Roman"/>
          <w:color w:val="00241A"/>
          <w:sz w:val="24"/>
          <w:szCs w:val="24"/>
        </w:rPr>
        <w:t>Ar pirkimo objektas apima ir kompiuterinio tinklo priežiūrą?</w:t>
      </w:r>
      <w:r w:rsidR="007F0E08" w:rsidRPr="00E0143D">
        <w:rPr>
          <w:rFonts w:ascii="Times New Roman" w:hAnsi="Times New Roman" w:cs="Times New Roman"/>
          <w:color w:val="4472C4" w:themeColor="accent1"/>
          <w:sz w:val="24"/>
          <w:szCs w:val="24"/>
          <w:shd w:val="clear" w:color="auto" w:fill="FFFFFF"/>
        </w:rPr>
        <w:t xml:space="preserve"> </w:t>
      </w:r>
      <w:r w:rsidR="00FD59B6">
        <w:rPr>
          <w:rFonts w:ascii="Times New Roman" w:hAnsi="Times New Roman" w:cs="Times New Roman"/>
          <w:color w:val="4472C4" w:themeColor="accent1"/>
          <w:sz w:val="24"/>
          <w:szCs w:val="24"/>
          <w:shd w:val="clear" w:color="auto" w:fill="FFFFFF"/>
        </w:rPr>
        <w:t>Už papildomas val. pagal įstaigos poreikį.</w:t>
      </w:r>
    </w:p>
    <w:p w14:paraId="4D4BB7D3" w14:textId="57724E70" w:rsidR="00E0143D" w:rsidRDefault="00176C06">
      <w:pPr>
        <w:rPr>
          <w:rFonts w:ascii="Times New Roman" w:hAnsi="Times New Roman" w:cs="Times New Roman"/>
          <w:color w:val="4472C4" w:themeColor="accent1"/>
          <w:sz w:val="24"/>
          <w:szCs w:val="24"/>
          <w:shd w:val="clear" w:color="auto" w:fill="FFFFFF"/>
        </w:rPr>
      </w:pPr>
      <w:r>
        <w:rPr>
          <w:rFonts w:ascii="Times New Roman" w:hAnsi="Times New Roman" w:cs="Times New Roman"/>
          <w:color w:val="00241A"/>
          <w:sz w:val="24"/>
          <w:szCs w:val="24"/>
          <w:shd w:val="clear" w:color="auto" w:fill="FFFFFF"/>
        </w:rPr>
        <w:lastRenderedPageBreak/>
        <w:t xml:space="preserve">8. </w:t>
      </w:r>
      <w:r w:rsidR="00216C21" w:rsidRPr="00E0143D">
        <w:rPr>
          <w:rFonts w:ascii="Times New Roman" w:hAnsi="Times New Roman" w:cs="Times New Roman"/>
          <w:color w:val="00241A"/>
          <w:sz w:val="24"/>
          <w:szCs w:val="24"/>
          <w:shd w:val="clear" w:color="auto" w:fill="FFFFFF"/>
        </w:rPr>
        <w:t>Kas prižiūri kompiuterinį tinklą?</w:t>
      </w:r>
      <w:r w:rsidR="007F0E08" w:rsidRPr="00E0143D">
        <w:rPr>
          <w:rFonts w:ascii="Times New Roman" w:hAnsi="Times New Roman" w:cs="Times New Roman"/>
          <w:color w:val="00241A"/>
          <w:sz w:val="24"/>
          <w:szCs w:val="24"/>
          <w:shd w:val="clear" w:color="auto" w:fill="FFFFFF"/>
        </w:rPr>
        <w:t xml:space="preserve"> </w:t>
      </w:r>
      <w:r w:rsidR="007F0E08" w:rsidRPr="00E0143D">
        <w:rPr>
          <w:rFonts w:ascii="Times New Roman" w:hAnsi="Times New Roman" w:cs="Times New Roman"/>
          <w:color w:val="4472C4" w:themeColor="accent1"/>
          <w:sz w:val="24"/>
          <w:szCs w:val="24"/>
          <w:shd w:val="clear" w:color="auto" w:fill="FFFFFF"/>
        </w:rPr>
        <w:t xml:space="preserve">Vietinis įstaigos darbuotojas. </w:t>
      </w:r>
    </w:p>
    <w:p w14:paraId="3514E9E4" w14:textId="7E5DB2F4" w:rsidR="00E0143D" w:rsidRDefault="00E0143D">
      <w:pPr>
        <w:rPr>
          <w:rFonts w:ascii="Times New Roman" w:hAnsi="Times New Roman" w:cs="Times New Roman"/>
          <w:color w:val="00241A"/>
          <w:sz w:val="24"/>
          <w:szCs w:val="24"/>
          <w:highlight w:val="yellow"/>
          <w:shd w:val="clear" w:color="auto" w:fill="FFFFFF"/>
        </w:rPr>
      </w:pPr>
    </w:p>
    <w:p w14:paraId="0B524DBB" w14:textId="19B07FEF" w:rsidR="00E0143D" w:rsidRDefault="00176C06">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9</w:t>
      </w:r>
      <w:r w:rsidR="00216C21" w:rsidRPr="006401AA">
        <w:rPr>
          <w:rFonts w:ascii="Times New Roman" w:hAnsi="Times New Roman" w:cs="Times New Roman"/>
          <w:color w:val="00241A"/>
          <w:sz w:val="24"/>
          <w:szCs w:val="24"/>
          <w:shd w:val="clear" w:color="auto" w:fill="FFFFFF"/>
        </w:rPr>
        <w:t>. Kiek šiuo metu faktiškai yra priimta kompiuterinių darbo vietų į AD (pagal. techninės specifikacijos 1.7 punktą)?</w:t>
      </w:r>
      <w:r w:rsidR="006401AA" w:rsidRPr="006401AA">
        <w:rPr>
          <w:rFonts w:ascii="Times New Roman" w:hAnsi="Times New Roman" w:cs="Times New Roman"/>
          <w:color w:val="00241A"/>
          <w:sz w:val="24"/>
          <w:szCs w:val="24"/>
          <w:shd w:val="clear" w:color="auto" w:fill="FFFFFF"/>
        </w:rPr>
        <w:t xml:space="preserve"> </w:t>
      </w:r>
      <w:r w:rsidR="006401AA" w:rsidRPr="006401AA">
        <w:rPr>
          <w:rFonts w:ascii="Times New Roman" w:hAnsi="Times New Roman" w:cs="Times New Roman"/>
          <w:color w:val="4472C4" w:themeColor="accent1"/>
          <w:sz w:val="24"/>
          <w:szCs w:val="24"/>
          <w:shd w:val="clear" w:color="auto" w:fill="FFFFFF"/>
        </w:rPr>
        <w:t>180 kompiuterių</w:t>
      </w:r>
    </w:p>
    <w:p w14:paraId="1F67A5B7" w14:textId="664D0F28" w:rsidR="00E0143D" w:rsidRDefault="00E0143D">
      <w:pPr>
        <w:rPr>
          <w:rFonts w:ascii="Times New Roman" w:hAnsi="Times New Roman" w:cs="Times New Roman"/>
          <w:color w:val="00241A"/>
          <w:sz w:val="24"/>
          <w:szCs w:val="24"/>
          <w:shd w:val="clear" w:color="auto" w:fill="FFFFFF"/>
        </w:rPr>
      </w:pPr>
    </w:p>
    <w:p w14:paraId="7788CB43" w14:textId="4BA3A691" w:rsidR="007F0E08" w:rsidRDefault="00176C06">
      <w:pPr>
        <w:rPr>
          <w:rFonts w:ascii="Times New Roman" w:hAnsi="Times New Roman" w:cs="Times New Roman"/>
          <w:color w:val="4472C4" w:themeColor="accent1"/>
          <w:sz w:val="24"/>
          <w:szCs w:val="24"/>
          <w:shd w:val="clear" w:color="auto" w:fill="FFFFFF"/>
        </w:rPr>
      </w:pPr>
      <w:r>
        <w:rPr>
          <w:rFonts w:ascii="Times New Roman" w:hAnsi="Times New Roman" w:cs="Times New Roman"/>
          <w:color w:val="00241A"/>
          <w:sz w:val="24"/>
          <w:szCs w:val="24"/>
          <w:shd w:val="clear" w:color="auto" w:fill="FFFFFF"/>
        </w:rPr>
        <w:t>10</w:t>
      </w:r>
      <w:r w:rsidR="00216C21" w:rsidRPr="00E0143D">
        <w:rPr>
          <w:rFonts w:ascii="Times New Roman" w:hAnsi="Times New Roman" w:cs="Times New Roman"/>
          <w:color w:val="00241A"/>
          <w:sz w:val="24"/>
          <w:szCs w:val="24"/>
          <w:shd w:val="clear" w:color="auto" w:fill="FFFFFF"/>
        </w:rPr>
        <w:t>. Pagal techninės specifikacijos 1.15. punktą tiekėjas privalo atlikti Naujų naudotojų ir kompiuterių registraciją sistemoje, jų priskyrimą grupėms, teisių nustatymą. Prašome patikslinti ar tai apima ir naujų kompiuterių prijungimą - paleidimą darbo vietoje?</w:t>
      </w:r>
      <w:r w:rsidR="007F0E08" w:rsidRPr="00E0143D">
        <w:rPr>
          <w:rFonts w:ascii="Times New Roman" w:hAnsi="Times New Roman" w:cs="Times New Roman"/>
          <w:color w:val="00241A"/>
          <w:sz w:val="24"/>
          <w:szCs w:val="24"/>
          <w:shd w:val="clear" w:color="auto" w:fill="FFFFFF"/>
        </w:rPr>
        <w:t xml:space="preserve"> </w:t>
      </w:r>
      <w:r w:rsidR="007F0E08" w:rsidRPr="00E0143D">
        <w:rPr>
          <w:rFonts w:ascii="Times New Roman" w:hAnsi="Times New Roman" w:cs="Times New Roman"/>
          <w:color w:val="4472C4" w:themeColor="accent1"/>
          <w:sz w:val="24"/>
          <w:szCs w:val="24"/>
          <w:shd w:val="clear" w:color="auto" w:fill="FFFFFF"/>
        </w:rPr>
        <w:t xml:space="preserve">Taip, vykdomas pilnas kompiuterio paleidimas. </w:t>
      </w:r>
    </w:p>
    <w:p w14:paraId="270CD0DD" w14:textId="77777777" w:rsidR="00E0143D" w:rsidRPr="00E0143D" w:rsidRDefault="00E0143D">
      <w:pPr>
        <w:rPr>
          <w:rFonts w:ascii="Times New Roman" w:hAnsi="Times New Roman" w:cs="Times New Roman"/>
          <w:color w:val="4472C4" w:themeColor="accent1"/>
          <w:sz w:val="24"/>
          <w:szCs w:val="24"/>
          <w:shd w:val="clear" w:color="auto" w:fill="FFFFFF"/>
        </w:rPr>
      </w:pPr>
    </w:p>
    <w:p w14:paraId="4638E7B9" w14:textId="02FD37A4" w:rsidR="007F0E08" w:rsidRPr="00E0143D" w:rsidRDefault="00176C06">
      <w:pPr>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16C21" w:rsidRPr="00FD59B6">
        <w:rPr>
          <w:rFonts w:ascii="Times New Roman" w:hAnsi="Times New Roman" w:cs="Times New Roman"/>
          <w:color w:val="00241A"/>
          <w:sz w:val="24"/>
          <w:szCs w:val="24"/>
          <w:shd w:val="clear" w:color="auto" w:fill="FFFFFF"/>
        </w:rPr>
        <w:t xml:space="preserve">. Ar pagal techninės specifikacijos 2 punktą virtualių serverių resursai šiuo metu jau yra nupirkti (nuomojami)? </w:t>
      </w:r>
      <w:r w:rsidR="007F0E08" w:rsidRPr="00FD59B6">
        <w:rPr>
          <w:rFonts w:ascii="Times New Roman" w:hAnsi="Times New Roman" w:cs="Times New Roman"/>
          <w:color w:val="4472C4" w:themeColor="accent1"/>
          <w:sz w:val="24"/>
          <w:szCs w:val="24"/>
          <w:shd w:val="clear" w:color="auto" w:fill="FFFFFF"/>
        </w:rPr>
        <w:t xml:space="preserve"> </w:t>
      </w:r>
      <w:r w:rsidR="00FD59B6" w:rsidRPr="00FD59B6">
        <w:rPr>
          <w:rFonts w:ascii="Times New Roman" w:hAnsi="Times New Roman" w:cs="Times New Roman"/>
          <w:color w:val="4472C4" w:themeColor="accent1"/>
          <w:sz w:val="24"/>
          <w:szCs w:val="24"/>
          <w:shd w:val="clear" w:color="auto" w:fill="FFFFFF"/>
        </w:rPr>
        <w:t>Nuomojami iki esančios sutarties pabaigos.</w:t>
      </w:r>
    </w:p>
    <w:p w14:paraId="402D06F5" w14:textId="49D1CCE6" w:rsidR="00216C21" w:rsidRPr="00E0143D" w:rsidRDefault="00176C06">
      <w:pPr>
        <w:rPr>
          <w:rFonts w:ascii="Times New Roman" w:hAnsi="Times New Roman" w:cs="Times New Roman"/>
          <w:color w:val="4472C4" w:themeColor="accent1"/>
          <w:sz w:val="24"/>
          <w:szCs w:val="24"/>
          <w:shd w:val="clear" w:color="auto" w:fill="FFFFFF"/>
        </w:rPr>
      </w:pPr>
      <w:r>
        <w:rPr>
          <w:rFonts w:ascii="Times New Roman" w:hAnsi="Times New Roman" w:cs="Times New Roman"/>
          <w:color w:val="00241A"/>
          <w:sz w:val="24"/>
          <w:szCs w:val="24"/>
          <w:shd w:val="clear" w:color="auto" w:fill="FFFFFF"/>
        </w:rPr>
        <w:t xml:space="preserve">12. </w:t>
      </w:r>
      <w:r w:rsidR="00216C21" w:rsidRPr="00E0143D">
        <w:rPr>
          <w:rFonts w:ascii="Times New Roman" w:hAnsi="Times New Roman" w:cs="Times New Roman"/>
          <w:color w:val="00241A"/>
          <w:sz w:val="24"/>
          <w:szCs w:val="24"/>
          <w:shd w:val="clear" w:color="auto" w:fill="FFFFFF"/>
        </w:rPr>
        <w:t>Ar pagal techninės specifikacijos 2 punktą virtualių serverių resursai planuojami įsigyti ir tiekėjas turi šių resursų kainą įskaičiuoti į pasiūlymo kainą?</w:t>
      </w:r>
      <w:r w:rsidR="007F0E08" w:rsidRPr="00E0143D">
        <w:rPr>
          <w:rFonts w:ascii="Times New Roman" w:hAnsi="Times New Roman" w:cs="Times New Roman"/>
          <w:color w:val="00241A"/>
          <w:sz w:val="24"/>
          <w:szCs w:val="24"/>
          <w:shd w:val="clear" w:color="auto" w:fill="FFFFFF"/>
        </w:rPr>
        <w:t xml:space="preserve"> </w:t>
      </w:r>
      <w:r w:rsidR="007F0E08" w:rsidRPr="00E0143D">
        <w:rPr>
          <w:rFonts w:ascii="Times New Roman" w:hAnsi="Times New Roman" w:cs="Times New Roman"/>
          <w:color w:val="4472C4" w:themeColor="accent1"/>
          <w:sz w:val="24"/>
          <w:szCs w:val="24"/>
          <w:shd w:val="clear" w:color="auto" w:fill="FFFFFF"/>
        </w:rPr>
        <w:t xml:space="preserve">Serverio resursai reikalingi įsigyti AD serveriui. Turi būti pilnas kainos paskaičiavimas su visais galimais resursais. </w:t>
      </w:r>
    </w:p>
    <w:p w14:paraId="016D0CE1" w14:textId="77777777" w:rsidR="007F0E08" w:rsidRPr="00E0143D" w:rsidRDefault="007F0E08">
      <w:pPr>
        <w:rPr>
          <w:rFonts w:ascii="Times New Roman" w:hAnsi="Times New Roman" w:cs="Times New Roman"/>
          <w:color w:val="4472C4" w:themeColor="accent1"/>
          <w:sz w:val="24"/>
          <w:szCs w:val="24"/>
          <w:shd w:val="clear" w:color="auto" w:fill="FFFFFF"/>
        </w:rPr>
      </w:pPr>
    </w:p>
    <w:p w14:paraId="191D88DD" w14:textId="3ED62D61" w:rsidR="00E0143D" w:rsidRDefault="00176C06" w:rsidP="007F0E08">
      <w:pPr>
        <w:rPr>
          <w:rFonts w:ascii="Times New Roman" w:hAnsi="Times New Roman" w:cs="Times New Roman"/>
          <w:sz w:val="24"/>
          <w:szCs w:val="24"/>
        </w:rPr>
      </w:pPr>
      <w:r>
        <w:rPr>
          <w:rFonts w:ascii="Times New Roman" w:hAnsi="Times New Roman" w:cs="Times New Roman"/>
          <w:sz w:val="24"/>
          <w:szCs w:val="24"/>
        </w:rPr>
        <w:t>13.</w:t>
      </w:r>
      <w:r w:rsidR="007F0E08" w:rsidRPr="00E0143D">
        <w:rPr>
          <w:rFonts w:ascii="Times New Roman" w:hAnsi="Times New Roman" w:cs="Times New Roman"/>
          <w:sz w:val="24"/>
          <w:szCs w:val="24"/>
        </w:rPr>
        <w:t xml:space="preserve"> Tiekėjo paskirtas specialistas turi turėti ne mažesnę nei 3 metų patirtį AD sistemų administravime.</w:t>
      </w:r>
    </w:p>
    <w:p w14:paraId="3485F65A" w14:textId="5328BD7C" w:rsidR="00E0143D" w:rsidRDefault="00176C06" w:rsidP="007F0E08">
      <w:pPr>
        <w:rPr>
          <w:rFonts w:ascii="Times New Roman" w:hAnsi="Times New Roman" w:cs="Times New Roman"/>
          <w:sz w:val="24"/>
          <w:szCs w:val="24"/>
        </w:rPr>
      </w:pPr>
      <w:r>
        <w:rPr>
          <w:rFonts w:ascii="Times New Roman" w:hAnsi="Times New Roman" w:cs="Times New Roman"/>
          <w:sz w:val="24"/>
          <w:szCs w:val="24"/>
        </w:rPr>
        <w:t>14.</w:t>
      </w:r>
      <w:r w:rsidR="007F0E08" w:rsidRPr="00E0143D">
        <w:rPr>
          <w:rFonts w:ascii="Times New Roman" w:hAnsi="Times New Roman" w:cs="Times New Roman"/>
          <w:sz w:val="24"/>
          <w:szCs w:val="24"/>
        </w:rPr>
        <w:t xml:space="preserve"> Paslaugas teikiantis personalas turi gebėti bendrauti lietuvių kalba. </w:t>
      </w:r>
    </w:p>
    <w:p w14:paraId="3ED55D61" w14:textId="4877BC77" w:rsidR="007F0E08" w:rsidRPr="00E0143D" w:rsidRDefault="007F0E08" w:rsidP="007F0E08">
      <w:pPr>
        <w:rPr>
          <w:rFonts w:ascii="Times New Roman" w:hAnsi="Times New Roman" w:cs="Times New Roman"/>
          <w:sz w:val="24"/>
          <w:szCs w:val="24"/>
        </w:rPr>
      </w:pPr>
      <w:r w:rsidRPr="00E0143D">
        <w:rPr>
          <w:rFonts w:ascii="Times New Roman" w:hAnsi="Times New Roman" w:cs="Times New Roman"/>
          <w:sz w:val="24"/>
          <w:szCs w:val="24"/>
        </w:rPr>
        <w:t xml:space="preserve">Prašytume patikslinti, ar kartu su pasiūlymu būtina pateikti specialistų patirtį įrodančius dokumentus. Jei taip – kokius konkrečiai? </w:t>
      </w:r>
      <w:r w:rsidRPr="00E0143D">
        <w:rPr>
          <w:rFonts w:ascii="Times New Roman" w:hAnsi="Times New Roman" w:cs="Times New Roman"/>
          <w:color w:val="4472C4" w:themeColor="accent1"/>
          <w:sz w:val="24"/>
          <w:szCs w:val="24"/>
        </w:rPr>
        <w:t xml:space="preserve">Taip, laisvos formos specialistų sąrašą. </w:t>
      </w:r>
    </w:p>
    <w:p w14:paraId="7DF4797A" w14:textId="4C8BABB9" w:rsidR="007F0E08" w:rsidRPr="00E0143D" w:rsidRDefault="007F0E08" w:rsidP="007F0E08">
      <w:pPr>
        <w:rPr>
          <w:rFonts w:ascii="Times New Roman" w:hAnsi="Times New Roman" w:cs="Times New Roman"/>
          <w:sz w:val="24"/>
          <w:szCs w:val="24"/>
        </w:rPr>
      </w:pPr>
      <w:r w:rsidRPr="00E0143D">
        <w:rPr>
          <w:rFonts w:ascii="Times New Roman" w:hAnsi="Times New Roman" w:cs="Times New Roman"/>
          <w:noProof/>
          <w:sz w:val="24"/>
          <w:szCs w:val="24"/>
        </w:rPr>
        <w:drawing>
          <wp:inline distT="0" distB="0" distL="0" distR="0" wp14:anchorId="09BA5902" wp14:editId="1B70AC38">
            <wp:extent cx="6350" cy="6350"/>
            <wp:effectExtent l="0" t="0" r="0" b="0"/>
            <wp:docPr id="16173960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bookmarkEnd w:id="0"/>
    <w:p w14:paraId="705A5CAA" w14:textId="77777777" w:rsidR="007F0E08" w:rsidRPr="00E0143D" w:rsidRDefault="007F0E08">
      <w:pPr>
        <w:rPr>
          <w:rFonts w:ascii="Times New Roman" w:hAnsi="Times New Roman" w:cs="Times New Roman"/>
          <w:sz w:val="24"/>
          <w:szCs w:val="24"/>
        </w:rPr>
      </w:pPr>
    </w:p>
    <w:sectPr w:rsidR="007F0E08" w:rsidRPr="00E0143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EFA"/>
    <w:multiLevelType w:val="hybridMultilevel"/>
    <w:tmpl w:val="E51E6A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A2C80"/>
    <w:multiLevelType w:val="multilevel"/>
    <w:tmpl w:val="E504512C"/>
    <w:lvl w:ilvl="0">
      <w:numFmt w:val="bullet"/>
      <w:lvlText w:val="-"/>
      <w:lvlJc w:val="left"/>
      <w:pPr>
        <w:ind w:left="36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693378B"/>
    <w:multiLevelType w:val="multilevel"/>
    <w:tmpl w:val="A6267B70"/>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16cid:durableId="181167198">
    <w:abstractNumId w:val="1"/>
  </w:num>
  <w:num w:numId="2" w16cid:durableId="2086763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09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21"/>
    <w:rsid w:val="00044972"/>
    <w:rsid w:val="00176C06"/>
    <w:rsid w:val="00216C21"/>
    <w:rsid w:val="003E6591"/>
    <w:rsid w:val="0040611D"/>
    <w:rsid w:val="004E741C"/>
    <w:rsid w:val="006401AA"/>
    <w:rsid w:val="00666DCA"/>
    <w:rsid w:val="0069757F"/>
    <w:rsid w:val="007F0E08"/>
    <w:rsid w:val="00906E3E"/>
    <w:rsid w:val="009E7106"/>
    <w:rsid w:val="00E0143D"/>
    <w:rsid w:val="00F41DF8"/>
    <w:rsid w:val="00F5728D"/>
    <w:rsid w:val="00FD5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0BD2"/>
  <w15:chartTrackingRefBased/>
  <w15:docId w15:val="{A6CC035D-B7F8-40C3-8940-3024F085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16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16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16C2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16C2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16C2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16C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6C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6C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6C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6C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16C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16C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16C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16C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16C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6C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6C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6C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6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6C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6C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6C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6C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6C21"/>
    <w:rPr>
      <w:i/>
      <w:iCs/>
      <w:color w:val="404040" w:themeColor="text1" w:themeTint="BF"/>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entele,List not in T"/>
    <w:basedOn w:val="prastasis"/>
    <w:link w:val="SraopastraipaDiagrama"/>
    <w:uiPriority w:val="34"/>
    <w:qFormat/>
    <w:rsid w:val="00216C21"/>
    <w:pPr>
      <w:ind w:left="720"/>
      <w:contextualSpacing/>
    </w:pPr>
  </w:style>
  <w:style w:type="character" w:styleId="Rykuspabraukimas">
    <w:name w:val="Intense Emphasis"/>
    <w:basedOn w:val="Numatytasispastraiposriftas"/>
    <w:uiPriority w:val="21"/>
    <w:qFormat/>
    <w:rsid w:val="00216C21"/>
    <w:rPr>
      <w:i/>
      <w:iCs/>
      <w:color w:val="2F5496" w:themeColor="accent1" w:themeShade="BF"/>
    </w:rPr>
  </w:style>
  <w:style w:type="paragraph" w:styleId="Iskirtacitata">
    <w:name w:val="Intense Quote"/>
    <w:basedOn w:val="prastasis"/>
    <w:next w:val="prastasis"/>
    <w:link w:val="IskirtacitataDiagrama"/>
    <w:uiPriority w:val="30"/>
    <w:qFormat/>
    <w:rsid w:val="00216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16C21"/>
    <w:rPr>
      <w:i/>
      <w:iCs/>
      <w:color w:val="2F5496" w:themeColor="accent1" w:themeShade="BF"/>
    </w:rPr>
  </w:style>
  <w:style w:type="character" w:styleId="Rykinuoroda">
    <w:name w:val="Intense Reference"/>
    <w:basedOn w:val="Numatytasispastraiposriftas"/>
    <w:uiPriority w:val="32"/>
    <w:qFormat/>
    <w:rsid w:val="00216C21"/>
    <w:rPr>
      <w:b/>
      <w:bCs/>
      <w:smallCaps/>
      <w:color w:val="2F5496" w:themeColor="accent1" w:themeShade="BF"/>
      <w:spacing w:val="5"/>
    </w:r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9E7106"/>
  </w:style>
  <w:style w:type="character" w:styleId="Komentaronuoroda">
    <w:name w:val="annotation reference"/>
    <w:basedOn w:val="Numatytasispastraiposriftas"/>
    <w:uiPriority w:val="99"/>
    <w:semiHidden/>
    <w:unhideWhenUsed/>
    <w:rsid w:val="009E7106"/>
    <w:rPr>
      <w:sz w:val="16"/>
      <w:szCs w:val="16"/>
    </w:rPr>
  </w:style>
  <w:style w:type="paragraph" w:styleId="Komentarotekstas">
    <w:name w:val="annotation text"/>
    <w:basedOn w:val="prastasis"/>
    <w:link w:val="KomentarotekstasDiagrama"/>
    <w:uiPriority w:val="99"/>
    <w:unhideWhenUsed/>
    <w:rsid w:val="009E71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E7106"/>
    <w:rPr>
      <w:sz w:val="20"/>
      <w:szCs w:val="20"/>
    </w:rPr>
  </w:style>
  <w:style w:type="paragraph" w:styleId="Komentarotema">
    <w:name w:val="annotation subject"/>
    <w:basedOn w:val="Komentarotekstas"/>
    <w:next w:val="Komentarotekstas"/>
    <w:link w:val="KomentarotemaDiagrama"/>
    <w:uiPriority w:val="99"/>
    <w:semiHidden/>
    <w:unhideWhenUsed/>
    <w:rsid w:val="009E7106"/>
    <w:rPr>
      <w:b/>
      <w:bCs/>
    </w:rPr>
  </w:style>
  <w:style w:type="character" w:customStyle="1" w:styleId="KomentarotemaDiagrama">
    <w:name w:val="Komentaro tema Diagrama"/>
    <w:basedOn w:val="KomentarotekstasDiagrama"/>
    <w:link w:val="Komentarotema"/>
    <w:uiPriority w:val="99"/>
    <w:semiHidden/>
    <w:rsid w:val="009E7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26944">
      <w:bodyDiv w:val="1"/>
      <w:marLeft w:val="0"/>
      <w:marRight w:val="0"/>
      <w:marTop w:val="0"/>
      <w:marBottom w:val="0"/>
      <w:divBdr>
        <w:top w:val="none" w:sz="0" w:space="0" w:color="auto"/>
        <w:left w:val="none" w:sz="0" w:space="0" w:color="auto"/>
        <w:bottom w:val="none" w:sz="0" w:space="0" w:color="auto"/>
        <w:right w:val="none" w:sz="0" w:space="0" w:color="auto"/>
      </w:divBdr>
      <w:divsChild>
        <w:div w:id="484514228">
          <w:marLeft w:val="0"/>
          <w:marRight w:val="0"/>
          <w:marTop w:val="30"/>
          <w:marBottom w:val="0"/>
          <w:divBdr>
            <w:top w:val="none" w:sz="0" w:space="0" w:color="auto"/>
            <w:left w:val="none" w:sz="0" w:space="0" w:color="auto"/>
            <w:bottom w:val="none" w:sz="0" w:space="0" w:color="auto"/>
            <w:right w:val="none" w:sz="0" w:space="0" w:color="auto"/>
          </w:divBdr>
          <w:divsChild>
            <w:div w:id="1860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9252">
      <w:bodyDiv w:val="1"/>
      <w:marLeft w:val="0"/>
      <w:marRight w:val="0"/>
      <w:marTop w:val="0"/>
      <w:marBottom w:val="0"/>
      <w:divBdr>
        <w:top w:val="none" w:sz="0" w:space="0" w:color="auto"/>
        <w:left w:val="none" w:sz="0" w:space="0" w:color="auto"/>
        <w:bottom w:val="none" w:sz="0" w:space="0" w:color="auto"/>
        <w:right w:val="none" w:sz="0" w:space="0" w:color="auto"/>
      </w:divBdr>
      <w:divsChild>
        <w:div w:id="1703706576">
          <w:marLeft w:val="0"/>
          <w:marRight w:val="0"/>
          <w:marTop w:val="30"/>
          <w:marBottom w:val="0"/>
          <w:divBdr>
            <w:top w:val="none" w:sz="0" w:space="0" w:color="auto"/>
            <w:left w:val="none" w:sz="0" w:space="0" w:color="auto"/>
            <w:bottom w:val="none" w:sz="0" w:space="0" w:color="auto"/>
            <w:right w:val="none" w:sz="0" w:space="0" w:color="auto"/>
          </w:divBdr>
          <w:divsChild>
            <w:div w:id="15736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2121</Words>
  <Characters>1210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4</cp:revision>
  <dcterms:created xsi:type="dcterms:W3CDTF">2025-07-08T12:01:00Z</dcterms:created>
  <dcterms:modified xsi:type="dcterms:W3CDTF">2025-07-08T12:32:00Z</dcterms:modified>
</cp:coreProperties>
</file>