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934E" w14:textId="38153878" w:rsidR="001A4D8C" w:rsidRPr="00E072AE" w:rsidRDefault="001A4D8C" w:rsidP="002540C4">
      <w:pPr>
        <w:tabs>
          <w:tab w:val="left" w:pos="567"/>
        </w:tabs>
        <w:jc w:val="right"/>
        <w:rPr>
          <w:rFonts w:eastAsia="Times New Roman" w:cstheme="minorHAnsi"/>
          <w:lang w:eastAsia="lt-LT"/>
        </w:rPr>
      </w:pPr>
      <w:r w:rsidRPr="00E072AE">
        <w:rPr>
          <w:rFonts w:eastAsia="Times New Roman" w:cstheme="minorHAnsi"/>
          <w:lang w:eastAsia="lt-LT"/>
        </w:rPr>
        <w:t>1 priedas</w:t>
      </w:r>
    </w:p>
    <w:p w14:paraId="7C4ED3C1" w14:textId="05ADC8C3" w:rsidR="006372BB" w:rsidRDefault="006372BB" w:rsidP="006372BB">
      <w:pPr>
        <w:tabs>
          <w:tab w:val="left" w:pos="567"/>
        </w:tabs>
        <w:spacing w:after="0"/>
        <w:jc w:val="center"/>
        <w:rPr>
          <w:rFonts w:eastAsia="Times New Roman" w:cstheme="minorHAnsi"/>
          <w:b/>
          <w:bCs/>
          <w:sz w:val="24"/>
          <w:szCs w:val="24"/>
          <w:lang w:eastAsia="lt-LT"/>
        </w:rPr>
      </w:pPr>
      <w:r w:rsidRPr="006372BB">
        <w:rPr>
          <w:rFonts w:eastAsia="Times New Roman" w:cstheme="minorHAnsi"/>
          <w:b/>
          <w:bCs/>
          <w:sz w:val="24"/>
          <w:szCs w:val="24"/>
          <w:lang w:eastAsia="lt-LT"/>
        </w:rPr>
        <w:t xml:space="preserve">PILONŲ IR REKLAMINIŲ LENTELIŲ TIEKIMO IR SUMONTAVIMO </w:t>
      </w:r>
      <w:r w:rsidR="000E114E">
        <w:rPr>
          <w:rFonts w:eastAsia="Times New Roman" w:cstheme="minorHAnsi"/>
          <w:b/>
          <w:bCs/>
          <w:sz w:val="24"/>
          <w:szCs w:val="24"/>
          <w:lang w:eastAsia="lt-LT"/>
        </w:rPr>
        <w:t>KAUNO</w:t>
      </w:r>
      <w:r w:rsidRPr="006372BB">
        <w:rPr>
          <w:rFonts w:eastAsia="Times New Roman" w:cstheme="minorHAnsi"/>
          <w:b/>
          <w:bCs/>
          <w:sz w:val="24"/>
          <w:szCs w:val="24"/>
          <w:lang w:eastAsia="lt-LT"/>
        </w:rPr>
        <w:t xml:space="preserve"> REGIONE</w:t>
      </w:r>
    </w:p>
    <w:p w14:paraId="03FF53FB" w14:textId="35F46837" w:rsidR="005F0044" w:rsidRDefault="005F0044" w:rsidP="006372BB">
      <w:pPr>
        <w:tabs>
          <w:tab w:val="left" w:pos="567"/>
        </w:tabs>
        <w:spacing w:after="0"/>
        <w:jc w:val="center"/>
        <w:rPr>
          <w:rFonts w:eastAsia="Times New Roman" w:cstheme="minorHAnsi"/>
          <w:b/>
          <w:bCs/>
          <w:sz w:val="24"/>
          <w:szCs w:val="24"/>
          <w:lang w:eastAsia="lt-LT"/>
        </w:rPr>
      </w:pPr>
      <w:r w:rsidRPr="002540C4">
        <w:rPr>
          <w:rFonts w:eastAsia="Times New Roman" w:cstheme="minorHAnsi"/>
          <w:b/>
          <w:bCs/>
          <w:sz w:val="24"/>
          <w:szCs w:val="24"/>
          <w:lang w:eastAsia="lt-LT"/>
        </w:rPr>
        <w:t>TECHNINĖ SPECIFIKACIJA</w:t>
      </w:r>
    </w:p>
    <w:p w14:paraId="6243624D" w14:textId="77777777" w:rsidR="002540C4" w:rsidRPr="002540C4" w:rsidRDefault="002540C4" w:rsidP="002540C4">
      <w:pPr>
        <w:tabs>
          <w:tab w:val="left" w:pos="567"/>
        </w:tabs>
        <w:spacing w:after="0"/>
        <w:jc w:val="center"/>
        <w:rPr>
          <w:rFonts w:cstheme="minorHAnsi"/>
          <w:b/>
          <w:sz w:val="24"/>
          <w:szCs w:val="24"/>
        </w:rPr>
      </w:pPr>
    </w:p>
    <w:p w14:paraId="03FF53FC" w14:textId="77777777" w:rsidR="00CA275A" w:rsidRPr="00E072AE" w:rsidRDefault="00CA275A" w:rsidP="002540C4">
      <w:pPr>
        <w:pStyle w:val="Sraopastraipa"/>
        <w:numPr>
          <w:ilvl w:val="0"/>
          <w:numId w:val="1"/>
        </w:numPr>
        <w:tabs>
          <w:tab w:val="left" w:pos="567"/>
        </w:tabs>
        <w:ind w:left="0" w:firstLine="0"/>
        <w:rPr>
          <w:rFonts w:cstheme="minorHAnsi"/>
        </w:rPr>
      </w:pPr>
      <w:r w:rsidRPr="00E072AE">
        <w:rPr>
          <w:rFonts w:cstheme="minorHAnsi"/>
          <w:b/>
        </w:rPr>
        <w:t>SĄVOKOS IR SUTRUMPINIMAI:</w:t>
      </w:r>
    </w:p>
    <w:p w14:paraId="03FF53FD" w14:textId="62BB7207" w:rsidR="00CA275A" w:rsidRPr="00E072AE" w:rsidRDefault="00DF7C2F" w:rsidP="002540C4">
      <w:pPr>
        <w:pStyle w:val="Sraopastraipa"/>
        <w:numPr>
          <w:ilvl w:val="1"/>
          <w:numId w:val="1"/>
        </w:numPr>
        <w:tabs>
          <w:tab w:val="left" w:pos="567"/>
        </w:tabs>
        <w:ind w:left="0" w:firstLine="0"/>
        <w:jc w:val="both"/>
        <w:rPr>
          <w:rFonts w:cstheme="minorHAnsi"/>
        </w:rPr>
      </w:pPr>
      <w:r w:rsidRPr="00E072AE">
        <w:rPr>
          <w:rFonts w:cstheme="minorHAnsi"/>
          <w:b/>
        </w:rPr>
        <w:t>Užsakovas</w:t>
      </w:r>
      <w:r w:rsidR="00CA275A" w:rsidRPr="00E072AE">
        <w:rPr>
          <w:rFonts w:cstheme="minorHAnsi"/>
        </w:rPr>
        <w:t xml:space="preserve"> – Valstybinė įmonė Turto bankas</w:t>
      </w:r>
      <w:r w:rsidR="00181EBF" w:rsidRPr="00E072AE">
        <w:rPr>
          <w:rFonts w:cstheme="minorHAnsi"/>
        </w:rPr>
        <w:t>.</w:t>
      </w:r>
    </w:p>
    <w:p w14:paraId="03FF53FE" w14:textId="75C50FB8" w:rsidR="00CA275A" w:rsidRPr="00E072AE" w:rsidRDefault="00F60B1C" w:rsidP="002540C4">
      <w:pPr>
        <w:pStyle w:val="Sraopastraipa"/>
        <w:numPr>
          <w:ilvl w:val="1"/>
          <w:numId w:val="1"/>
        </w:numPr>
        <w:tabs>
          <w:tab w:val="left" w:pos="567"/>
        </w:tabs>
        <w:ind w:left="0" w:firstLine="0"/>
        <w:jc w:val="both"/>
        <w:rPr>
          <w:rFonts w:cstheme="minorHAnsi"/>
        </w:rPr>
      </w:pPr>
      <w:r w:rsidRPr="00E072AE">
        <w:rPr>
          <w:rFonts w:cstheme="minorHAnsi"/>
          <w:b/>
        </w:rPr>
        <w:t>T</w:t>
      </w:r>
      <w:r w:rsidR="00D91FFA" w:rsidRPr="00E072AE">
        <w:rPr>
          <w:rFonts w:cstheme="minorHAnsi"/>
          <w:b/>
        </w:rPr>
        <w:t>iekėjas</w:t>
      </w:r>
      <w:r w:rsidR="00CA275A" w:rsidRPr="00E072AE">
        <w:rPr>
          <w:rFonts w:cstheme="minorHAnsi"/>
        </w:rPr>
        <w:t xml:space="preserve"> – ūkio subjektas – fizinis asmuo, privatusis juridinis asmuo, viešasis juridinis asmuo, kitos organizacijos ir jų padaliniai ar tokiu asmenų grupė, su kuriuo </w:t>
      </w:r>
      <w:r w:rsidR="00DF7C2F" w:rsidRPr="00E072AE">
        <w:rPr>
          <w:rFonts w:cstheme="minorHAnsi"/>
        </w:rPr>
        <w:t>Užsakovas</w:t>
      </w:r>
      <w:r w:rsidR="00CA275A" w:rsidRPr="00E072AE">
        <w:rPr>
          <w:rFonts w:cstheme="minorHAnsi"/>
        </w:rPr>
        <w:t xml:space="preserve"> sudaro Sutartį</w:t>
      </w:r>
      <w:r w:rsidR="000D3EF9" w:rsidRPr="00E072AE">
        <w:rPr>
          <w:rFonts w:cstheme="minorHAnsi"/>
        </w:rPr>
        <w:t>.</w:t>
      </w:r>
    </w:p>
    <w:p w14:paraId="1F1B75FF" w14:textId="77777777" w:rsidR="00260861" w:rsidRDefault="00CA275A" w:rsidP="00260861">
      <w:pPr>
        <w:pStyle w:val="Sraopastraipa"/>
        <w:numPr>
          <w:ilvl w:val="1"/>
          <w:numId w:val="1"/>
        </w:numPr>
        <w:tabs>
          <w:tab w:val="left" w:pos="567"/>
        </w:tabs>
        <w:ind w:left="0" w:firstLine="0"/>
        <w:jc w:val="both"/>
        <w:rPr>
          <w:rFonts w:cstheme="minorHAnsi"/>
        </w:rPr>
      </w:pPr>
      <w:r w:rsidRPr="00E072AE">
        <w:rPr>
          <w:rFonts w:cstheme="minorHAnsi"/>
          <w:b/>
          <w:bCs/>
        </w:rPr>
        <w:t>Sutartis</w:t>
      </w:r>
      <w:r w:rsidRPr="00E072AE">
        <w:rPr>
          <w:rFonts w:cstheme="minorHAnsi"/>
        </w:rPr>
        <w:t xml:space="preserve"> – Sutartis, sudaroma tarp </w:t>
      </w:r>
      <w:r w:rsidR="00F60B1C" w:rsidRPr="00E072AE">
        <w:rPr>
          <w:rFonts w:cstheme="minorHAnsi"/>
        </w:rPr>
        <w:t>Tie</w:t>
      </w:r>
      <w:r w:rsidR="00D03A8A" w:rsidRPr="00E072AE">
        <w:rPr>
          <w:rFonts w:cstheme="minorHAnsi"/>
        </w:rPr>
        <w:t>kėjo</w:t>
      </w:r>
      <w:r w:rsidRPr="00E072AE">
        <w:rPr>
          <w:rFonts w:cstheme="minorHAnsi"/>
        </w:rPr>
        <w:t xml:space="preserve"> ir </w:t>
      </w:r>
      <w:r w:rsidR="00DF7C2F" w:rsidRPr="00E072AE">
        <w:rPr>
          <w:rFonts w:cstheme="minorHAnsi"/>
        </w:rPr>
        <w:t>Užsakovo</w:t>
      </w:r>
      <w:r w:rsidRPr="00E072AE">
        <w:rPr>
          <w:rFonts w:cstheme="minorHAnsi"/>
        </w:rPr>
        <w:t xml:space="preserve"> dėl Pirkimo objekto</w:t>
      </w:r>
      <w:r w:rsidR="000B1F0E">
        <w:rPr>
          <w:rFonts w:cstheme="minorHAnsi"/>
        </w:rPr>
        <w:t>.</w:t>
      </w:r>
    </w:p>
    <w:p w14:paraId="1FE84B7B" w14:textId="5462D566" w:rsidR="000B1F0E" w:rsidRPr="00260861" w:rsidRDefault="00260861" w:rsidP="00260861">
      <w:pPr>
        <w:pStyle w:val="Sraopastraipa"/>
        <w:numPr>
          <w:ilvl w:val="1"/>
          <w:numId w:val="1"/>
        </w:numPr>
        <w:tabs>
          <w:tab w:val="left" w:pos="567"/>
        </w:tabs>
        <w:ind w:left="0" w:firstLine="0"/>
        <w:jc w:val="both"/>
        <w:rPr>
          <w:rFonts w:cstheme="minorHAnsi"/>
          <w:bCs/>
        </w:rPr>
      </w:pPr>
      <w:r w:rsidRPr="00260861">
        <w:rPr>
          <w:rFonts w:cstheme="minorHAnsi"/>
          <w:b/>
        </w:rPr>
        <w:t xml:space="preserve">Prekės </w:t>
      </w:r>
      <w:r w:rsidR="00D60115" w:rsidRPr="00E072AE">
        <w:rPr>
          <w:rFonts w:cstheme="minorHAnsi"/>
        </w:rPr>
        <w:t>–</w:t>
      </w:r>
      <w:r w:rsidRPr="00260861">
        <w:rPr>
          <w:rFonts w:cstheme="minorHAnsi"/>
          <w:b/>
        </w:rPr>
        <w:t xml:space="preserve"> </w:t>
      </w:r>
      <w:r w:rsidRPr="00260861">
        <w:rPr>
          <w:rFonts w:cstheme="minorHAnsi"/>
          <w:bCs/>
        </w:rPr>
        <w:t>ženklinimo priemonės (ženklinimo produktai) – pilonai ir reklaminės lentelės bei kiti ženklinimo elementai, įskaitant jų projektavimą, gamybą, tiekimą (pristatymą)</w:t>
      </w:r>
      <w:r w:rsidR="008D6497">
        <w:rPr>
          <w:rFonts w:cstheme="minorHAnsi"/>
          <w:bCs/>
        </w:rPr>
        <w:t xml:space="preserve"> bei</w:t>
      </w:r>
      <w:r w:rsidRPr="00260861">
        <w:rPr>
          <w:rFonts w:cstheme="minorHAnsi"/>
          <w:bCs/>
        </w:rPr>
        <w:t xml:space="preserve"> įrengimą (sumontavimą</w:t>
      </w:r>
      <w:r w:rsidR="008D6497">
        <w:rPr>
          <w:rFonts w:cstheme="minorHAnsi"/>
          <w:bCs/>
        </w:rPr>
        <w:t>)</w:t>
      </w:r>
      <w:r w:rsidR="00D1260E">
        <w:rPr>
          <w:rFonts w:cstheme="minorHAnsi"/>
          <w:bCs/>
        </w:rPr>
        <w:t xml:space="preserve">, </w:t>
      </w:r>
      <w:r w:rsidRPr="00260861">
        <w:rPr>
          <w:rFonts w:cstheme="minorHAnsi"/>
          <w:bCs/>
        </w:rPr>
        <w:t xml:space="preserve"> </w:t>
      </w:r>
      <w:r w:rsidR="00CF737C">
        <w:rPr>
          <w:rFonts w:cstheme="minorHAnsi"/>
          <w:bCs/>
        </w:rPr>
        <w:t xml:space="preserve">įskaitant </w:t>
      </w:r>
      <w:r w:rsidR="00CF737C" w:rsidRPr="00CF737C">
        <w:t xml:space="preserve"> </w:t>
      </w:r>
      <w:r w:rsidR="00CF737C">
        <w:t xml:space="preserve">visų būtinų </w:t>
      </w:r>
      <w:r w:rsidRPr="00260861">
        <w:rPr>
          <w:rFonts w:cstheme="minorHAnsi"/>
          <w:bCs/>
        </w:rPr>
        <w:t>projektų rengimą, derinimą su Užsakovu bei reikalingų leidimų</w:t>
      </w:r>
      <w:r w:rsidR="00215CE0">
        <w:rPr>
          <w:rFonts w:cstheme="minorHAnsi"/>
          <w:bCs/>
        </w:rPr>
        <w:t>,</w:t>
      </w:r>
      <w:r w:rsidRPr="00260861">
        <w:rPr>
          <w:rFonts w:cstheme="minorHAnsi"/>
          <w:bCs/>
        </w:rPr>
        <w:t xml:space="preserve"> </w:t>
      </w:r>
      <w:r w:rsidR="00215CE0">
        <w:t>tarp jų įrengti išorinę reklamą ir statybą leidžiančių dokumentų</w:t>
      </w:r>
      <w:r w:rsidR="0008542B">
        <w:t>,</w:t>
      </w:r>
      <w:r w:rsidR="00215CE0" w:rsidRPr="00260861">
        <w:rPr>
          <w:rFonts w:cstheme="minorHAnsi"/>
          <w:bCs/>
        </w:rPr>
        <w:t xml:space="preserve"> </w:t>
      </w:r>
      <w:r w:rsidRPr="00260861">
        <w:rPr>
          <w:rFonts w:cstheme="minorHAnsi"/>
          <w:bCs/>
        </w:rPr>
        <w:t>gavimą teisės aktų nustatyta tvarka.</w:t>
      </w:r>
    </w:p>
    <w:p w14:paraId="07C34EA4" w14:textId="77777777" w:rsidR="00260861" w:rsidRPr="00260861" w:rsidRDefault="00260861" w:rsidP="00260861">
      <w:pPr>
        <w:pStyle w:val="Sraopastraipa"/>
        <w:tabs>
          <w:tab w:val="left" w:pos="567"/>
        </w:tabs>
        <w:ind w:left="0"/>
        <w:jc w:val="both"/>
        <w:rPr>
          <w:rFonts w:cstheme="minorHAnsi"/>
        </w:rPr>
      </w:pPr>
    </w:p>
    <w:p w14:paraId="36DD0D60" w14:textId="05334B50" w:rsidR="00B40D25" w:rsidRPr="00B54EF8" w:rsidRDefault="00CA275A" w:rsidP="002540C4">
      <w:pPr>
        <w:pStyle w:val="Sraopastraipa"/>
        <w:numPr>
          <w:ilvl w:val="0"/>
          <w:numId w:val="1"/>
        </w:numPr>
        <w:tabs>
          <w:tab w:val="left" w:pos="567"/>
        </w:tabs>
        <w:ind w:left="0" w:firstLine="0"/>
        <w:rPr>
          <w:rFonts w:cstheme="minorHAnsi"/>
        </w:rPr>
      </w:pPr>
      <w:r w:rsidRPr="00E072AE">
        <w:rPr>
          <w:rFonts w:cstheme="minorHAnsi"/>
          <w:b/>
        </w:rPr>
        <w:t>PIRKIMO OBJEKTAS IR KIEKIAI:</w:t>
      </w:r>
    </w:p>
    <w:p w14:paraId="1ED89845" w14:textId="4050D3F9" w:rsidR="00D17B80" w:rsidRDefault="00EE57F0" w:rsidP="00EE57F0">
      <w:pPr>
        <w:pStyle w:val="Sraopastraipa"/>
        <w:numPr>
          <w:ilvl w:val="1"/>
          <w:numId w:val="1"/>
        </w:numPr>
        <w:tabs>
          <w:tab w:val="left" w:pos="567"/>
        </w:tabs>
        <w:ind w:left="0" w:firstLine="0"/>
        <w:jc w:val="both"/>
        <w:rPr>
          <w:rFonts w:cstheme="minorHAnsi"/>
        </w:rPr>
      </w:pPr>
      <w:r w:rsidRPr="00EE57F0">
        <w:rPr>
          <w:rFonts w:cstheme="minorHAnsi"/>
        </w:rPr>
        <w:t>Pirkimo objektas yra ženklinimo priemonių tiekimas (įskaitant projektavimą, gamybą, pristatymą ir įrengimą</w:t>
      </w:r>
      <w:r w:rsidR="008D6497">
        <w:rPr>
          <w:rFonts w:cstheme="minorHAnsi"/>
        </w:rPr>
        <w:t xml:space="preserve"> (sumontavimą)</w:t>
      </w:r>
      <w:r w:rsidRPr="00EE57F0">
        <w:rPr>
          <w:rFonts w:cstheme="minorHAnsi"/>
        </w:rPr>
        <w:t>) pagal specifikacijoje nustatytus techninius reikalavimus.</w:t>
      </w:r>
    </w:p>
    <w:p w14:paraId="02428D27" w14:textId="07F514E5" w:rsidR="00B54EF8" w:rsidRPr="00E072AE" w:rsidRDefault="0004416C" w:rsidP="00EE57F0">
      <w:pPr>
        <w:pStyle w:val="Sraopastraipa"/>
        <w:numPr>
          <w:ilvl w:val="1"/>
          <w:numId w:val="1"/>
        </w:numPr>
        <w:tabs>
          <w:tab w:val="left" w:pos="567"/>
        </w:tabs>
        <w:ind w:left="0" w:firstLine="0"/>
        <w:jc w:val="both"/>
        <w:rPr>
          <w:rFonts w:cstheme="minorHAnsi"/>
        </w:rPr>
      </w:pPr>
      <w:r w:rsidRPr="0004416C">
        <w:rPr>
          <w:rFonts w:cstheme="minorHAnsi"/>
        </w:rPr>
        <w:t>Visos prekės turi būti tiekiamos visiškai sukomplektuotos ir parengtos montavimui bei naudojimui, arba jau sumontuotos, atitinkamai pagal šios specifikacijos ir jos priedų techninius reikalavimus.</w:t>
      </w:r>
    </w:p>
    <w:tbl>
      <w:tblPr>
        <w:tblStyle w:val="Lentelstinklelis"/>
        <w:tblW w:w="15163" w:type="dxa"/>
        <w:tblLook w:val="04A0" w:firstRow="1" w:lastRow="0" w:firstColumn="1" w:lastColumn="0" w:noHBand="0" w:noVBand="1"/>
      </w:tblPr>
      <w:tblGrid>
        <w:gridCol w:w="568"/>
        <w:gridCol w:w="3675"/>
        <w:gridCol w:w="6809"/>
        <w:gridCol w:w="1106"/>
        <w:gridCol w:w="1445"/>
        <w:gridCol w:w="1560"/>
      </w:tblGrid>
      <w:tr w:rsidR="003B4A09" w:rsidRPr="00E072AE" w14:paraId="7C393374" w14:textId="77777777" w:rsidTr="00E072AE">
        <w:trPr>
          <w:trHeight w:val="660"/>
        </w:trPr>
        <w:tc>
          <w:tcPr>
            <w:tcW w:w="568" w:type="dxa"/>
            <w:vMerge w:val="restart"/>
            <w:vAlign w:val="center"/>
            <w:hideMark/>
          </w:tcPr>
          <w:p w14:paraId="006DC15F" w14:textId="77777777" w:rsidR="003B4A09" w:rsidRPr="000C5B89" w:rsidRDefault="003B4A09" w:rsidP="002540C4">
            <w:pPr>
              <w:tabs>
                <w:tab w:val="left" w:pos="567"/>
              </w:tabs>
              <w:jc w:val="center"/>
              <w:rPr>
                <w:rFonts w:cstheme="minorHAnsi"/>
                <w:b/>
                <w:bCs/>
              </w:rPr>
            </w:pPr>
            <w:r w:rsidRPr="000C5B89">
              <w:rPr>
                <w:rFonts w:cstheme="minorHAnsi"/>
                <w:b/>
                <w:bCs/>
              </w:rPr>
              <w:t>Eil. Nr.</w:t>
            </w:r>
          </w:p>
        </w:tc>
        <w:tc>
          <w:tcPr>
            <w:tcW w:w="3675" w:type="dxa"/>
            <w:vMerge w:val="restart"/>
            <w:noWrap/>
            <w:vAlign w:val="center"/>
            <w:hideMark/>
          </w:tcPr>
          <w:p w14:paraId="0D9FFCBB" w14:textId="37EB7988" w:rsidR="003B4A09" w:rsidRPr="000C5B89" w:rsidRDefault="003B4A09" w:rsidP="002540C4">
            <w:pPr>
              <w:tabs>
                <w:tab w:val="left" w:pos="567"/>
              </w:tabs>
              <w:jc w:val="center"/>
              <w:rPr>
                <w:rFonts w:cstheme="minorHAnsi"/>
                <w:b/>
                <w:bCs/>
              </w:rPr>
            </w:pPr>
            <w:r w:rsidRPr="000C5B89">
              <w:rPr>
                <w:rFonts w:cstheme="minorHAnsi"/>
                <w:b/>
                <w:bCs/>
              </w:rPr>
              <w:t>Prekių pavadinimas*</w:t>
            </w:r>
          </w:p>
        </w:tc>
        <w:tc>
          <w:tcPr>
            <w:tcW w:w="6809" w:type="dxa"/>
            <w:vMerge w:val="restart"/>
            <w:vAlign w:val="center"/>
            <w:hideMark/>
          </w:tcPr>
          <w:p w14:paraId="4DAF53A5" w14:textId="77777777" w:rsidR="003B4A09" w:rsidRPr="000C5B89" w:rsidRDefault="003B4A09" w:rsidP="002540C4">
            <w:pPr>
              <w:tabs>
                <w:tab w:val="left" w:pos="567"/>
              </w:tabs>
              <w:jc w:val="center"/>
              <w:rPr>
                <w:rFonts w:cstheme="minorHAnsi"/>
                <w:b/>
                <w:bCs/>
              </w:rPr>
            </w:pPr>
            <w:r w:rsidRPr="000C5B89">
              <w:rPr>
                <w:rFonts w:cstheme="minorHAnsi"/>
                <w:b/>
                <w:bCs/>
              </w:rPr>
              <w:t>Aprašymas ir techniniai reikalavimai</w:t>
            </w:r>
          </w:p>
        </w:tc>
        <w:tc>
          <w:tcPr>
            <w:tcW w:w="1106" w:type="dxa"/>
            <w:vMerge w:val="restart"/>
            <w:vAlign w:val="center"/>
            <w:hideMark/>
          </w:tcPr>
          <w:p w14:paraId="5A28D1BF" w14:textId="77777777" w:rsidR="003B4A09" w:rsidRPr="000C5B89" w:rsidRDefault="003B4A09" w:rsidP="002540C4">
            <w:pPr>
              <w:tabs>
                <w:tab w:val="left" w:pos="567"/>
              </w:tabs>
              <w:jc w:val="center"/>
              <w:rPr>
                <w:rFonts w:cstheme="minorHAnsi"/>
                <w:b/>
                <w:bCs/>
              </w:rPr>
            </w:pPr>
            <w:r w:rsidRPr="000C5B89">
              <w:rPr>
                <w:rFonts w:cstheme="minorHAnsi"/>
                <w:b/>
                <w:bCs/>
              </w:rPr>
              <w:t>Mato vienetas</w:t>
            </w:r>
          </w:p>
        </w:tc>
        <w:tc>
          <w:tcPr>
            <w:tcW w:w="3005" w:type="dxa"/>
            <w:gridSpan w:val="2"/>
            <w:vAlign w:val="center"/>
            <w:hideMark/>
          </w:tcPr>
          <w:p w14:paraId="6B0364A6" w14:textId="317FAE15" w:rsidR="003B4A09" w:rsidRPr="000C5B89" w:rsidRDefault="003B4A09" w:rsidP="002540C4">
            <w:pPr>
              <w:tabs>
                <w:tab w:val="left" w:pos="567"/>
              </w:tabs>
              <w:jc w:val="center"/>
              <w:rPr>
                <w:rFonts w:cstheme="minorHAnsi"/>
                <w:b/>
                <w:bCs/>
              </w:rPr>
            </w:pPr>
            <w:r w:rsidRPr="000C5B89">
              <w:rPr>
                <w:rFonts w:cstheme="minorHAnsi"/>
                <w:b/>
                <w:bCs/>
              </w:rPr>
              <w:t>Vilnius</w:t>
            </w:r>
          </w:p>
        </w:tc>
      </w:tr>
      <w:tr w:rsidR="003B4A09" w:rsidRPr="00E072AE" w14:paraId="6D752834" w14:textId="77777777" w:rsidTr="00E072AE">
        <w:trPr>
          <w:trHeight w:val="960"/>
        </w:trPr>
        <w:tc>
          <w:tcPr>
            <w:tcW w:w="568" w:type="dxa"/>
            <w:vMerge/>
            <w:vAlign w:val="center"/>
            <w:hideMark/>
          </w:tcPr>
          <w:p w14:paraId="3977F2C9" w14:textId="77777777" w:rsidR="003B4A09" w:rsidRPr="000C5B89" w:rsidRDefault="003B4A09" w:rsidP="002540C4">
            <w:pPr>
              <w:tabs>
                <w:tab w:val="left" w:pos="567"/>
              </w:tabs>
              <w:jc w:val="center"/>
              <w:rPr>
                <w:rFonts w:cstheme="minorHAnsi"/>
                <w:b/>
                <w:bCs/>
              </w:rPr>
            </w:pPr>
          </w:p>
        </w:tc>
        <w:tc>
          <w:tcPr>
            <w:tcW w:w="3675" w:type="dxa"/>
            <w:vMerge/>
            <w:vAlign w:val="center"/>
            <w:hideMark/>
          </w:tcPr>
          <w:p w14:paraId="49A9D66C" w14:textId="77777777" w:rsidR="003B4A09" w:rsidRPr="000C5B89" w:rsidRDefault="003B4A09" w:rsidP="002540C4">
            <w:pPr>
              <w:tabs>
                <w:tab w:val="left" w:pos="567"/>
              </w:tabs>
              <w:jc w:val="center"/>
              <w:rPr>
                <w:rFonts w:cstheme="minorHAnsi"/>
                <w:b/>
                <w:bCs/>
              </w:rPr>
            </w:pPr>
          </w:p>
        </w:tc>
        <w:tc>
          <w:tcPr>
            <w:tcW w:w="6809" w:type="dxa"/>
            <w:vMerge/>
            <w:vAlign w:val="center"/>
            <w:hideMark/>
          </w:tcPr>
          <w:p w14:paraId="1393B911" w14:textId="77777777" w:rsidR="003B4A09" w:rsidRPr="000C5B89" w:rsidRDefault="003B4A09" w:rsidP="002540C4">
            <w:pPr>
              <w:tabs>
                <w:tab w:val="left" w:pos="567"/>
              </w:tabs>
              <w:jc w:val="center"/>
              <w:rPr>
                <w:rFonts w:cstheme="minorHAnsi"/>
                <w:b/>
                <w:bCs/>
              </w:rPr>
            </w:pPr>
          </w:p>
        </w:tc>
        <w:tc>
          <w:tcPr>
            <w:tcW w:w="1106" w:type="dxa"/>
            <w:vMerge/>
            <w:vAlign w:val="center"/>
            <w:hideMark/>
          </w:tcPr>
          <w:p w14:paraId="252F6DC3" w14:textId="77777777" w:rsidR="003B4A09" w:rsidRPr="000C5B89" w:rsidRDefault="003B4A09" w:rsidP="002540C4">
            <w:pPr>
              <w:tabs>
                <w:tab w:val="left" w:pos="567"/>
              </w:tabs>
              <w:jc w:val="center"/>
              <w:rPr>
                <w:rFonts w:cstheme="minorHAnsi"/>
                <w:b/>
                <w:bCs/>
              </w:rPr>
            </w:pPr>
          </w:p>
        </w:tc>
        <w:tc>
          <w:tcPr>
            <w:tcW w:w="1445" w:type="dxa"/>
            <w:vAlign w:val="center"/>
            <w:hideMark/>
          </w:tcPr>
          <w:p w14:paraId="2792883D" w14:textId="77777777" w:rsidR="003B4A09" w:rsidRPr="000C5B89" w:rsidRDefault="003B4A09" w:rsidP="002540C4">
            <w:pPr>
              <w:tabs>
                <w:tab w:val="left" w:pos="567"/>
              </w:tabs>
              <w:jc w:val="center"/>
              <w:rPr>
                <w:rFonts w:cstheme="minorHAnsi"/>
                <w:b/>
                <w:bCs/>
              </w:rPr>
            </w:pPr>
            <w:r w:rsidRPr="000C5B89">
              <w:rPr>
                <w:rFonts w:cstheme="minorHAnsi"/>
                <w:b/>
                <w:bCs/>
              </w:rPr>
              <w:t>Preliminarus kiekis</w:t>
            </w:r>
          </w:p>
        </w:tc>
        <w:tc>
          <w:tcPr>
            <w:tcW w:w="1560" w:type="dxa"/>
            <w:vAlign w:val="center"/>
            <w:hideMark/>
          </w:tcPr>
          <w:p w14:paraId="3B81610E" w14:textId="77777777" w:rsidR="003B4A09" w:rsidRPr="000C5B89" w:rsidRDefault="003B4A09" w:rsidP="002540C4">
            <w:pPr>
              <w:tabs>
                <w:tab w:val="left" w:pos="567"/>
              </w:tabs>
              <w:jc w:val="center"/>
              <w:rPr>
                <w:rFonts w:cstheme="minorHAnsi"/>
                <w:b/>
                <w:bCs/>
              </w:rPr>
            </w:pPr>
            <w:r w:rsidRPr="000C5B89">
              <w:rPr>
                <w:rFonts w:cstheme="minorHAnsi"/>
                <w:b/>
                <w:bCs/>
              </w:rPr>
              <w:t>Maksimalus įkainis, Eur be PVM</w:t>
            </w:r>
          </w:p>
        </w:tc>
      </w:tr>
      <w:tr w:rsidR="003B4A09" w:rsidRPr="00E072AE" w14:paraId="7EEEEEAC" w14:textId="77777777" w:rsidTr="00E072AE">
        <w:trPr>
          <w:trHeight w:val="900"/>
        </w:trPr>
        <w:tc>
          <w:tcPr>
            <w:tcW w:w="568" w:type="dxa"/>
            <w:hideMark/>
          </w:tcPr>
          <w:p w14:paraId="42945617" w14:textId="77777777" w:rsidR="003B4A09" w:rsidRPr="000C5B89" w:rsidRDefault="003B4A09" w:rsidP="002540C4">
            <w:pPr>
              <w:tabs>
                <w:tab w:val="left" w:pos="567"/>
              </w:tabs>
              <w:rPr>
                <w:rFonts w:cstheme="minorHAnsi"/>
              </w:rPr>
            </w:pPr>
            <w:r w:rsidRPr="000C5B89">
              <w:rPr>
                <w:rFonts w:cstheme="minorHAnsi"/>
              </w:rPr>
              <w:t>1.</w:t>
            </w:r>
          </w:p>
        </w:tc>
        <w:tc>
          <w:tcPr>
            <w:tcW w:w="3675" w:type="dxa"/>
            <w:noWrap/>
            <w:hideMark/>
          </w:tcPr>
          <w:p w14:paraId="4FB78C4B" w14:textId="1EFA9CB7" w:rsidR="003B4A09" w:rsidRPr="000C5B89" w:rsidRDefault="003B4A09" w:rsidP="0072543A">
            <w:pPr>
              <w:tabs>
                <w:tab w:val="left" w:pos="567"/>
              </w:tabs>
              <w:jc w:val="both"/>
              <w:rPr>
                <w:rFonts w:cstheme="minorHAnsi"/>
              </w:rPr>
            </w:pPr>
            <w:r w:rsidRPr="000C5B89">
              <w:rPr>
                <w:rFonts w:cstheme="minorHAnsi"/>
              </w:rPr>
              <w:t>Lauko pilon</w:t>
            </w:r>
            <w:r w:rsidR="008D6497" w:rsidRPr="000C5B89">
              <w:rPr>
                <w:rFonts w:cstheme="minorHAnsi"/>
              </w:rPr>
              <w:t>as</w:t>
            </w:r>
            <w:r w:rsidRPr="000C5B89">
              <w:rPr>
                <w:rFonts w:cstheme="minorHAnsi"/>
              </w:rPr>
              <w:t>, kurio informacinės plokštumos dydis 100 mm ir 150 mm</w:t>
            </w:r>
            <w:r w:rsidR="0072543A" w:rsidRPr="000C5B89">
              <w:rPr>
                <w:rFonts w:cstheme="minorHAnsi"/>
              </w:rPr>
              <w:t xml:space="preserve"> (įskaitant</w:t>
            </w:r>
            <w:r w:rsidRPr="000C5B89">
              <w:rPr>
                <w:rFonts w:cstheme="minorHAnsi"/>
              </w:rPr>
              <w:t xml:space="preserve"> gamyb</w:t>
            </w:r>
            <w:r w:rsidR="0072543A" w:rsidRPr="000C5B89">
              <w:rPr>
                <w:rFonts w:cstheme="minorHAnsi"/>
              </w:rPr>
              <w:t>ą</w:t>
            </w:r>
            <w:r w:rsidRPr="000C5B89">
              <w:rPr>
                <w:rFonts w:cstheme="minorHAnsi"/>
              </w:rPr>
              <w:t xml:space="preserve"> ir </w:t>
            </w:r>
            <w:r w:rsidR="00706054" w:rsidRPr="000C5B89">
              <w:rPr>
                <w:rFonts w:cstheme="minorHAnsi"/>
              </w:rPr>
              <w:t>sumontavimo</w:t>
            </w:r>
            <w:r w:rsidRPr="000C5B89">
              <w:rPr>
                <w:rFonts w:cstheme="minorHAnsi"/>
              </w:rPr>
              <w:t xml:space="preserve"> darb</w:t>
            </w:r>
            <w:r w:rsidR="0072543A" w:rsidRPr="000C5B89">
              <w:rPr>
                <w:rFonts w:cstheme="minorHAnsi"/>
              </w:rPr>
              <w:t>us)</w:t>
            </w:r>
          </w:p>
        </w:tc>
        <w:tc>
          <w:tcPr>
            <w:tcW w:w="6809" w:type="dxa"/>
            <w:hideMark/>
          </w:tcPr>
          <w:p w14:paraId="4F8DEE37" w14:textId="41CBC325" w:rsidR="003B4A09" w:rsidRPr="000C5B89" w:rsidRDefault="003B4A09" w:rsidP="0072543A">
            <w:pPr>
              <w:tabs>
                <w:tab w:val="left" w:pos="567"/>
              </w:tabs>
              <w:jc w:val="both"/>
              <w:rPr>
                <w:rFonts w:cstheme="minorHAnsi"/>
              </w:rPr>
            </w:pPr>
            <w:r w:rsidRPr="000C5B89">
              <w:rPr>
                <w:rFonts w:cstheme="minorHAnsi"/>
              </w:rPr>
              <w:t>Aukštis 2400 mm, plotis 1000 mm, gylis 200 mm. Medžiagiškumas: aliuminio kompozito korpusas apklijuotas lipduku, organinio stiklo informacinė plokštuma, logotipas ir šoninė dekoracija. Apšvietimui naudojama LED sistema. Detalus aprašymas NT ženklinimo priemonių gide.</w:t>
            </w:r>
          </w:p>
        </w:tc>
        <w:tc>
          <w:tcPr>
            <w:tcW w:w="1106" w:type="dxa"/>
            <w:hideMark/>
          </w:tcPr>
          <w:p w14:paraId="12F88D13"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448C441" w14:textId="29D7F73B" w:rsidR="003B4A09" w:rsidRPr="000C5B89" w:rsidRDefault="000E114E" w:rsidP="002540C4">
            <w:pPr>
              <w:tabs>
                <w:tab w:val="left" w:pos="567"/>
              </w:tabs>
              <w:jc w:val="center"/>
              <w:rPr>
                <w:rFonts w:cstheme="minorHAnsi"/>
              </w:rPr>
            </w:pPr>
            <w:r>
              <w:rPr>
                <w:rFonts w:cstheme="minorHAnsi"/>
              </w:rPr>
              <w:t>3</w:t>
            </w:r>
          </w:p>
        </w:tc>
        <w:tc>
          <w:tcPr>
            <w:tcW w:w="1560" w:type="dxa"/>
            <w:noWrap/>
            <w:hideMark/>
          </w:tcPr>
          <w:p w14:paraId="569DCDD9" w14:textId="77777777" w:rsidR="003B4A09" w:rsidRPr="000C5B89" w:rsidRDefault="003B4A09" w:rsidP="002540C4">
            <w:pPr>
              <w:tabs>
                <w:tab w:val="left" w:pos="567"/>
              </w:tabs>
              <w:rPr>
                <w:rFonts w:cstheme="minorHAnsi"/>
              </w:rPr>
            </w:pPr>
            <w:r w:rsidRPr="000C5B89">
              <w:rPr>
                <w:rFonts w:cstheme="minorHAnsi"/>
              </w:rPr>
              <w:t>3 360,00 €</w:t>
            </w:r>
          </w:p>
        </w:tc>
      </w:tr>
      <w:tr w:rsidR="003B4A09" w:rsidRPr="00E072AE" w14:paraId="264894D1" w14:textId="77777777" w:rsidTr="00E072AE">
        <w:trPr>
          <w:trHeight w:val="900"/>
        </w:trPr>
        <w:tc>
          <w:tcPr>
            <w:tcW w:w="568" w:type="dxa"/>
            <w:hideMark/>
          </w:tcPr>
          <w:p w14:paraId="2F472B74" w14:textId="77777777" w:rsidR="003B4A09" w:rsidRPr="000C5B89" w:rsidRDefault="003B4A09" w:rsidP="002540C4">
            <w:pPr>
              <w:tabs>
                <w:tab w:val="left" w:pos="567"/>
              </w:tabs>
              <w:rPr>
                <w:rFonts w:cstheme="minorHAnsi"/>
              </w:rPr>
            </w:pPr>
            <w:r w:rsidRPr="000C5B89">
              <w:rPr>
                <w:rFonts w:cstheme="minorHAnsi"/>
              </w:rPr>
              <w:t>2.</w:t>
            </w:r>
          </w:p>
        </w:tc>
        <w:tc>
          <w:tcPr>
            <w:tcW w:w="3675" w:type="dxa"/>
            <w:noWrap/>
            <w:hideMark/>
          </w:tcPr>
          <w:p w14:paraId="585ADB6E" w14:textId="54743EFC" w:rsidR="003B4A09" w:rsidRPr="000C5B89" w:rsidRDefault="003B4A09" w:rsidP="002540C4">
            <w:pPr>
              <w:tabs>
                <w:tab w:val="left" w:pos="567"/>
              </w:tabs>
              <w:rPr>
                <w:rFonts w:cstheme="minorHAnsi"/>
              </w:rPr>
            </w:pPr>
            <w:r w:rsidRPr="000C5B89">
              <w:rPr>
                <w:rFonts w:cstheme="minorHAnsi"/>
              </w:rPr>
              <w:t>Pilono informacinė plokštum</w:t>
            </w:r>
            <w:r w:rsidR="009B08B8" w:rsidRPr="000C5B89">
              <w:rPr>
                <w:rFonts w:cstheme="minorHAnsi"/>
              </w:rPr>
              <w:t>a (įskaitant gamybą ir sumontavimo darbus)</w:t>
            </w:r>
          </w:p>
        </w:tc>
        <w:tc>
          <w:tcPr>
            <w:tcW w:w="6809" w:type="dxa"/>
            <w:hideMark/>
          </w:tcPr>
          <w:p w14:paraId="391882F2" w14:textId="77777777" w:rsidR="009B08B8" w:rsidRPr="000C5B89" w:rsidRDefault="009B08B8" w:rsidP="002540C4">
            <w:pPr>
              <w:tabs>
                <w:tab w:val="left" w:pos="567"/>
              </w:tabs>
              <w:rPr>
                <w:rFonts w:cstheme="minorHAnsi"/>
              </w:rPr>
            </w:pPr>
            <w:r w:rsidRPr="000C5B89">
              <w:rPr>
                <w:rFonts w:cstheme="minorHAnsi"/>
              </w:rPr>
              <w:t>Informacinės plokštumos matmenys: 100 mm arba 150 mm.</w:t>
            </w:r>
          </w:p>
          <w:p w14:paraId="30A0E015" w14:textId="0F43DA40" w:rsidR="003B4A09" w:rsidRPr="000C5B89" w:rsidRDefault="003B4A09" w:rsidP="002540C4">
            <w:pPr>
              <w:tabs>
                <w:tab w:val="left" w:pos="567"/>
              </w:tabs>
              <w:rPr>
                <w:rFonts w:cstheme="minorHAnsi"/>
              </w:rPr>
            </w:pPr>
            <w:r w:rsidRPr="000C5B89">
              <w:rPr>
                <w:rFonts w:cstheme="minorHAnsi"/>
              </w:rPr>
              <w:t xml:space="preserve">Seno lipduko nuo informacinės plokštumos nuėmimas ir (arba) naujo lipduko maketavimas ir klijavimas ant informacinės plokštumos. </w:t>
            </w:r>
          </w:p>
        </w:tc>
        <w:tc>
          <w:tcPr>
            <w:tcW w:w="1106" w:type="dxa"/>
            <w:hideMark/>
          </w:tcPr>
          <w:p w14:paraId="26C1464B"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5FB27BB8" w14:textId="2CE760BE" w:rsidR="003B4A09" w:rsidRPr="000C5B89" w:rsidRDefault="000E114E" w:rsidP="002540C4">
            <w:pPr>
              <w:tabs>
                <w:tab w:val="left" w:pos="567"/>
              </w:tabs>
              <w:jc w:val="center"/>
              <w:rPr>
                <w:rFonts w:cstheme="minorHAnsi"/>
              </w:rPr>
            </w:pPr>
            <w:r>
              <w:rPr>
                <w:rFonts w:cstheme="minorHAnsi"/>
              </w:rPr>
              <w:t>12</w:t>
            </w:r>
          </w:p>
        </w:tc>
        <w:tc>
          <w:tcPr>
            <w:tcW w:w="1560" w:type="dxa"/>
            <w:noWrap/>
            <w:hideMark/>
          </w:tcPr>
          <w:p w14:paraId="5D411ED4" w14:textId="77777777" w:rsidR="003B4A09" w:rsidRPr="000C5B89" w:rsidRDefault="003B4A09" w:rsidP="002540C4">
            <w:pPr>
              <w:tabs>
                <w:tab w:val="left" w:pos="567"/>
              </w:tabs>
              <w:rPr>
                <w:rFonts w:cstheme="minorHAnsi"/>
              </w:rPr>
            </w:pPr>
            <w:r w:rsidRPr="000C5B89">
              <w:rPr>
                <w:rFonts w:cstheme="minorHAnsi"/>
              </w:rPr>
              <w:t>50,00 €</w:t>
            </w:r>
          </w:p>
        </w:tc>
      </w:tr>
      <w:tr w:rsidR="003B4A09" w:rsidRPr="00E072AE" w14:paraId="536D88FE" w14:textId="77777777" w:rsidTr="00E072AE">
        <w:trPr>
          <w:trHeight w:val="900"/>
        </w:trPr>
        <w:tc>
          <w:tcPr>
            <w:tcW w:w="568" w:type="dxa"/>
            <w:hideMark/>
          </w:tcPr>
          <w:p w14:paraId="4981DBAF" w14:textId="77777777" w:rsidR="003B4A09" w:rsidRPr="000C5B89" w:rsidRDefault="003B4A09" w:rsidP="002540C4">
            <w:pPr>
              <w:tabs>
                <w:tab w:val="left" w:pos="567"/>
              </w:tabs>
              <w:rPr>
                <w:rFonts w:cstheme="minorHAnsi"/>
              </w:rPr>
            </w:pPr>
            <w:r w:rsidRPr="000C5B89">
              <w:rPr>
                <w:rFonts w:cstheme="minorHAnsi"/>
              </w:rPr>
              <w:lastRenderedPageBreak/>
              <w:t>3.</w:t>
            </w:r>
          </w:p>
        </w:tc>
        <w:tc>
          <w:tcPr>
            <w:tcW w:w="3675" w:type="dxa"/>
            <w:noWrap/>
            <w:hideMark/>
          </w:tcPr>
          <w:p w14:paraId="15D5A68A" w14:textId="40C47B8A" w:rsidR="003B4A09" w:rsidRPr="000C5B89" w:rsidRDefault="003B4A09" w:rsidP="002540C4">
            <w:pPr>
              <w:tabs>
                <w:tab w:val="left" w:pos="567"/>
              </w:tabs>
              <w:rPr>
                <w:rFonts w:cstheme="minorHAnsi"/>
              </w:rPr>
            </w:pPr>
            <w:r w:rsidRPr="000C5B89">
              <w:rPr>
                <w:rFonts w:cstheme="minorHAnsi"/>
              </w:rPr>
              <w:t>Vienpusė šviečian</w:t>
            </w:r>
            <w:r w:rsidR="000D09E3" w:rsidRPr="000C5B89">
              <w:rPr>
                <w:rFonts w:cstheme="minorHAnsi"/>
              </w:rPr>
              <w:t>ti</w:t>
            </w:r>
            <w:r w:rsidRPr="000C5B89">
              <w:rPr>
                <w:rFonts w:cstheme="minorHAnsi"/>
              </w:rPr>
              <w:t xml:space="preserve"> lauko konsolė</w:t>
            </w:r>
            <w:r w:rsidR="00A7409E" w:rsidRPr="000C5B89">
              <w:rPr>
                <w:rFonts w:cstheme="minorHAnsi"/>
              </w:rPr>
              <w:t xml:space="preserve"> (įskaitant</w:t>
            </w:r>
            <w:r w:rsidRPr="000C5B89">
              <w:rPr>
                <w:rFonts w:cstheme="minorHAnsi"/>
              </w:rPr>
              <w:t xml:space="preserve"> projektavim</w:t>
            </w:r>
            <w:r w:rsidR="00A7409E" w:rsidRPr="000C5B89">
              <w:rPr>
                <w:rFonts w:cstheme="minorHAnsi"/>
              </w:rPr>
              <w:t>ą</w:t>
            </w:r>
            <w:r w:rsidRPr="000C5B89">
              <w:rPr>
                <w:rFonts w:cstheme="minorHAnsi"/>
              </w:rPr>
              <w:t>, gamyb</w:t>
            </w:r>
            <w:r w:rsidR="00A7409E" w:rsidRPr="000C5B89">
              <w:rPr>
                <w:rFonts w:cstheme="minorHAnsi"/>
              </w:rPr>
              <w:t>ą</w:t>
            </w:r>
            <w:r w:rsidRPr="000C5B89">
              <w:rPr>
                <w:rFonts w:cstheme="minorHAnsi"/>
              </w:rPr>
              <w:t xml:space="preserve"> ir </w:t>
            </w:r>
            <w:r w:rsidR="00706054" w:rsidRPr="000C5B89">
              <w:rPr>
                <w:rFonts w:cstheme="minorHAnsi"/>
              </w:rPr>
              <w:t>sumontavimo</w:t>
            </w:r>
            <w:r w:rsidRPr="000C5B89">
              <w:rPr>
                <w:rFonts w:cstheme="minorHAnsi"/>
              </w:rPr>
              <w:t xml:space="preserve"> darb</w:t>
            </w:r>
            <w:r w:rsidR="00A7409E" w:rsidRPr="000C5B89">
              <w:rPr>
                <w:rFonts w:cstheme="minorHAnsi"/>
              </w:rPr>
              <w:t>us)</w:t>
            </w:r>
          </w:p>
        </w:tc>
        <w:tc>
          <w:tcPr>
            <w:tcW w:w="6809" w:type="dxa"/>
            <w:hideMark/>
          </w:tcPr>
          <w:p w14:paraId="4062A711" w14:textId="410A2CC5"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Apšvietimui naudojama LED sistema. Tvirtinamas plokštuma arba šonu ant įvairių fasadų. Sudarymo principai NT ženklinimo priemonių gide.</w:t>
            </w:r>
          </w:p>
        </w:tc>
        <w:tc>
          <w:tcPr>
            <w:tcW w:w="1106" w:type="dxa"/>
            <w:hideMark/>
          </w:tcPr>
          <w:p w14:paraId="23B01417"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34FF72D3" w14:textId="4DB94789" w:rsidR="003B4A09" w:rsidRPr="000C5B89" w:rsidRDefault="000E114E" w:rsidP="002540C4">
            <w:pPr>
              <w:tabs>
                <w:tab w:val="left" w:pos="567"/>
              </w:tabs>
              <w:jc w:val="center"/>
              <w:rPr>
                <w:rFonts w:cstheme="minorHAnsi"/>
              </w:rPr>
            </w:pPr>
            <w:r>
              <w:rPr>
                <w:rFonts w:cstheme="minorHAnsi"/>
              </w:rPr>
              <w:t>6</w:t>
            </w:r>
          </w:p>
        </w:tc>
        <w:tc>
          <w:tcPr>
            <w:tcW w:w="1560" w:type="dxa"/>
            <w:noWrap/>
            <w:hideMark/>
          </w:tcPr>
          <w:p w14:paraId="46E4D288" w14:textId="77777777" w:rsidR="003B4A09" w:rsidRPr="000C5B89" w:rsidRDefault="003B4A09" w:rsidP="002540C4">
            <w:pPr>
              <w:tabs>
                <w:tab w:val="left" w:pos="567"/>
              </w:tabs>
              <w:rPr>
                <w:rFonts w:cstheme="minorHAnsi"/>
              </w:rPr>
            </w:pPr>
            <w:r w:rsidRPr="000C5B89">
              <w:rPr>
                <w:rFonts w:cstheme="minorHAnsi"/>
              </w:rPr>
              <w:t>280,00 €</w:t>
            </w:r>
          </w:p>
        </w:tc>
      </w:tr>
      <w:tr w:rsidR="003B4A09" w:rsidRPr="00E072AE" w14:paraId="4BE0BC9F" w14:textId="77777777" w:rsidTr="00E072AE">
        <w:trPr>
          <w:trHeight w:val="900"/>
        </w:trPr>
        <w:tc>
          <w:tcPr>
            <w:tcW w:w="568" w:type="dxa"/>
            <w:hideMark/>
          </w:tcPr>
          <w:p w14:paraId="2C2D4D18" w14:textId="77777777" w:rsidR="003B4A09" w:rsidRPr="000C5B89" w:rsidRDefault="003B4A09" w:rsidP="002540C4">
            <w:pPr>
              <w:tabs>
                <w:tab w:val="left" w:pos="567"/>
              </w:tabs>
              <w:rPr>
                <w:rFonts w:cstheme="minorHAnsi"/>
              </w:rPr>
            </w:pPr>
            <w:r w:rsidRPr="000C5B89">
              <w:rPr>
                <w:rFonts w:cstheme="minorHAnsi"/>
              </w:rPr>
              <w:t>4.</w:t>
            </w:r>
          </w:p>
        </w:tc>
        <w:tc>
          <w:tcPr>
            <w:tcW w:w="3675" w:type="dxa"/>
            <w:noWrap/>
            <w:hideMark/>
          </w:tcPr>
          <w:p w14:paraId="60F35CDF" w14:textId="3F208FD3" w:rsidR="003B4A09" w:rsidRPr="000C5B89" w:rsidRDefault="003B4A09" w:rsidP="002540C4">
            <w:pPr>
              <w:tabs>
                <w:tab w:val="left" w:pos="567"/>
              </w:tabs>
              <w:rPr>
                <w:rFonts w:cstheme="minorHAnsi"/>
              </w:rPr>
            </w:pPr>
            <w:r w:rsidRPr="000C5B89">
              <w:rPr>
                <w:rFonts w:cstheme="minorHAnsi"/>
              </w:rPr>
              <w:t>Vienpusė nešviečian</w:t>
            </w:r>
            <w:r w:rsidR="000D09E3" w:rsidRPr="000C5B89">
              <w:rPr>
                <w:rFonts w:cstheme="minorHAnsi"/>
              </w:rPr>
              <w:t>ti</w:t>
            </w:r>
            <w:r w:rsidRPr="000C5B89">
              <w:rPr>
                <w:rFonts w:cstheme="minorHAnsi"/>
              </w:rPr>
              <w:t xml:space="preserve"> lauko konsolė </w:t>
            </w:r>
            <w:r w:rsidR="00A7409E" w:rsidRPr="000C5B89">
              <w:rPr>
                <w:rFonts w:cstheme="minorHAnsi"/>
              </w:rPr>
              <w:t>(įskaitant projektavimą, gamybą ir sumontavimo darbus)</w:t>
            </w:r>
          </w:p>
        </w:tc>
        <w:tc>
          <w:tcPr>
            <w:tcW w:w="6809" w:type="dxa"/>
            <w:hideMark/>
          </w:tcPr>
          <w:p w14:paraId="733EB7F7" w14:textId="10137D34"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Tvirtinamas plokštuma arba šonu ant įvairių fasadų. Sudarymo principai NT ženklinimo priemonių gide.</w:t>
            </w:r>
          </w:p>
        </w:tc>
        <w:tc>
          <w:tcPr>
            <w:tcW w:w="1106" w:type="dxa"/>
            <w:hideMark/>
          </w:tcPr>
          <w:p w14:paraId="48248095"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3B65A5BA" w14:textId="3517FCA1" w:rsidR="003B4A09" w:rsidRPr="000C5B89" w:rsidRDefault="000E114E" w:rsidP="002540C4">
            <w:pPr>
              <w:tabs>
                <w:tab w:val="left" w:pos="567"/>
              </w:tabs>
              <w:jc w:val="center"/>
              <w:rPr>
                <w:rFonts w:cstheme="minorHAnsi"/>
              </w:rPr>
            </w:pPr>
            <w:r>
              <w:rPr>
                <w:rFonts w:cstheme="minorHAnsi"/>
              </w:rPr>
              <w:t>6</w:t>
            </w:r>
          </w:p>
        </w:tc>
        <w:tc>
          <w:tcPr>
            <w:tcW w:w="1560" w:type="dxa"/>
            <w:noWrap/>
            <w:hideMark/>
          </w:tcPr>
          <w:p w14:paraId="4593A2FE" w14:textId="77777777" w:rsidR="003B4A09" w:rsidRPr="000C5B89" w:rsidRDefault="003B4A09" w:rsidP="002540C4">
            <w:pPr>
              <w:tabs>
                <w:tab w:val="left" w:pos="567"/>
              </w:tabs>
              <w:rPr>
                <w:rFonts w:cstheme="minorHAnsi"/>
              </w:rPr>
            </w:pPr>
            <w:r w:rsidRPr="000C5B89">
              <w:rPr>
                <w:rFonts w:cstheme="minorHAnsi"/>
              </w:rPr>
              <w:t>200,00 €</w:t>
            </w:r>
          </w:p>
        </w:tc>
      </w:tr>
      <w:tr w:rsidR="003B4A09" w:rsidRPr="00E072AE" w14:paraId="5145AA79" w14:textId="77777777" w:rsidTr="00E072AE">
        <w:trPr>
          <w:trHeight w:val="900"/>
        </w:trPr>
        <w:tc>
          <w:tcPr>
            <w:tcW w:w="568" w:type="dxa"/>
            <w:hideMark/>
          </w:tcPr>
          <w:p w14:paraId="07B0EB25" w14:textId="77777777" w:rsidR="003B4A09" w:rsidRPr="000C5B89" w:rsidRDefault="003B4A09" w:rsidP="002540C4">
            <w:pPr>
              <w:tabs>
                <w:tab w:val="left" w:pos="567"/>
              </w:tabs>
              <w:rPr>
                <w:rFonts w:cstheme="minorHAnsi"/>
              </w:rPr>
            </w:pPr>
            <w:r w:rsidRPr="000C5B89">
              <w:rPr>
                <w:rFonts w:cstheme="minorHAnsi"/>
              </w:rPr>
              <w:t>5.</w:t>
            </w:r>
          </w:p>
        </w:tc>
        <w:tc>
          <w:tcPr>
            <w:tcW w:w="3675" w:type="dxa"/>
            <w:noWrap/>
            <w:hideMark/>
          </w:tcPr>
          <w:p w14:paraId="29399394" w14:textId="23DB290D" w:rsidR="003B4A09" w:rsidRPr="000C5B89" w:rsidRDefault="003B4A09" w:rsidP="002540C4">
            <w:pPr>
              <w:tabs>
                <w:tab w:val="left" w:pos="567"/>
              </w:tabs>
              <w:rPr>
                <w:rFonts w:cstheme="minorHAnsi"/>
              </w:rPr>
            </w:pPr>
            <w:r w:rsidRPr="000C5B89">
              <w:rPr>
                <w:rFonts w:cstheme="minorHAnsi"/>
              </w:rPr>
              <w:t>Dvipusė šviečian</w:t>
            </w:r>
            <w:r w:rsidR="000D09E3" w:rsidRPr="000C5B89">
              <w:rPr>
                <w:rFonts w:cstheme="minorHAnsi"/>
              </w:rPr>
              <w:t>ti</w:t>
            </w:r>
            <w:r w:rsidRPr="000C5B89">
              <w:rPr>
                <w:rFonts w:cstheme="minorHAnsi"/>
              </w:rPr>
              <w:t xml:space="preserve"> lauko konsolė </w:t>
            </w:r>
            <w:r w:rsidR="00A7409E" w:rsidRPr="000C5B89">
              <w:rPr>
                <w:rFonts w:cstheme="minorHAnsi"/>
              </w:rPr>
              <w:t>(įskaitant projektavimą, gamybą ir sumontavimo darbus)</w:t>
            </w:r>
          </w:p>
        </w:tc>
        <w:tc>
          <w:tcPr>
            <w:tcW w:w="6809" w:type="dxa"/>
            <w:hideMark/>
          </w:tcPr>
          <w:p w14:paraId="20DF63E4" w14:textId="1C876694"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Apšvietimui naudojama LED sistema. Tvirtinamas šonu ant įvairių fasadų. Sudarymo principai NT ženklinimo priemonių gide.</w:t>
            </w:r>
          </w:p>
        </w:tc>
        <w:tc>
          <w:tcPr>
            <w:tcW w:w="1106" w:type="dxa"/>
            <w:hideMark/>
          </w:tcPr>
          <w:p w14:paraId="3507F47A"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0D3AAD36" w14:textId="357E7F7B" w:rsidR="003B4A09" w:rsidRPr="000C5B89" w:rsidRDefault="000E114E" w:rsidP="002540C4">
            <w:pPr>
              <w:tabs>
                <w:tab w:val="left" w:pos="567"/>
              </w:tabs>
              <w:jc w:val="center"/>
              <w:rPr>
                <w:rFonts w:cstheme="minorHAnsi"/>
              </w:rPr>
            </w:pPr>
            <w:r>
              <w:rPr>
                <w:rFonts w:cstheme="minorHAnsi"/>
              </w:rPr>
              <w:t>6</w:t>
            </w:r>
          </w:p>
        </w:tc>
        <w:tc>
          <w:tcPr>
            <w:tcW w:w="1560" w:type="dxa"/>
            <w:noWrap/>
            <w:hideMark/>
          </w:tcPr>
          <w:p w14:paraId="1F13AFA2" w14:textId="77777777" w:rsidR="003B4A09" w:rsidRPr="000C5B89" w:rsidRDefault="003B4A09" w:rsidP="002540C4">
            <w:pPr>
              <w:tabs>
                <w:tab w:val="left" w:pos="567"/>
              </w:tabs>
              <w:rPr>
                <w:rFonts w:cstheme="minorHAnsi"/>
              </w:rPr>
            </w:pPr>
            <w:r w:rsidRPr="000C5B89">
              <w:rPr>
                <w:rFonts w:cstheme="minorHAnsi"/>
              </w:rPr>
              <w:t>330,00 €</w:t>
            </w:r>
          </w:p>
        </w:tc>
      </w:tr>
      <w:tr w:rsidR="003B4A09" w:rsidRPr="00E072AE" w14:paraId="3555231F" w14:textId="77777777" w:rsidTr="00E072AE">
        <w:trPr>
          <w:trHeight w:val="900"/>
        </w:trPr>
        <w:tc>
          <w:tcPr>
            <w:tcW w:w="568" w:type="dxa"/>
            <w:hideMark/>
          </w:tcPr>
          <w:p w14:paraId="78A9CEE0" w14:textId="77777777" w:rsidR="003B4A09" w:rsidRPr="000C5B89" w:rsidRDefault="003B4A09" w:rsidP="002540C4">
            <w:pPr>
              <w:tabs>
                <w:tab w:val="left" w:pos="567"/>
              </w:tabs>
              <w:rPr>
                <w:rFonts w:cstheme="minorHAnsi"/>
              </w:rPr>
            </w:pPr>
            <w:r w:rsidRPr="000C5B89">
              <w:rPr>
                <w:rFonts w:cstheme="minorHAnsi"/>
              </w:rPr>
              <w:t>6.</w:t>
            </w:r>
          </w:p>
        </w:tc>
        <w:tc>
          <w:tcPr>
            <w:tcW w:w="3675" w:type="dxa"/>
            <w:noWrap/>
            <w:hideMark/>
          </w:tcPr>
          <w:p w14:paraId="25726F4C" w14:textId="54DF6840" w:rsidR="003B4A09" w:rsidRPr="000C5B89" w:rsidRDefault="003B4A09" w:rsidP="00A7409E">
            <w:pPr>
              <w:tabs>
                <w:tab w:val="left" w:pos="567"/>
              </w:tabs>
              <w:rPr>
                <w:rFonts w:cstheme="minorHAnsi"/>
              </w:rPr>
            </w:pPr>
            <w:r w:rsidRPr="000C5B89">
              <w:rPr>
                <w:rFonts w:cstheme="minorHAnsi"/>
              </w:rPr>
              <w:t>Dvipusė nešviečian</w:t>
            </w:r>
            <w:r w:rsidR="000D09E3" w:rsidRPr="000C5B89">
              <w:rPr>
                <w:rFonts w:cstheme="minorHAnsi"/>
              </w:rPr>
              <w:t>ti</w:t>
            </w:r>
            <w:r w:rsidRPr="000C5B89">
              <w:rPr>
                <w:rFonts w:cstheme="minorHAnsi"/>
              </w:rPr>
              <w:t xml:space="preserve"> lauko konsolė</w:t>
            </w:r>
            <w:r w:rsidR="00A7409E" w:rsidRPr="000C5B89">
              <w:rPr>
                <w:rFonts w:cstheme="minorHAnsi"/>
              </w:rPr>
              <w:t xml:space="preserve"> (įskaitant projektavimą, gamybą ir sumontavimo darbus) </w:t>
            </w:r>
          </w:p>
        </w:tc>
        <w:tc>
          <w:tcPr>
            <w:tcW w:w="6809" w:type="dxa"/>
            <w:hideMark/>
          </w:tcPr>
          <w:p w14:paraId="32247D45" w14:textId="4CC43E77"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Tvirtinamas šonu ant įvairių fasadų. Sudarymo principai NT ženklinimo priemonių gide.</w:t>
            </w:r>
          </w:p>
        </w:tc>
        <w:tc>
          <w:tcPr>
            <w:tcW w:w="1106" w:type="dxa"/>
            <w:hideMark/>
          </w:tcPr>
          <w:p w14:paraId="3CE67E8F"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7191FA28" w14:textId="77777777" w:rsidR="003B4A09" w:rsidRPr="000C5B89" w:rsidRDefault="003B4A09" w:rsidP="002540C4">
            <w:pPr>
              <w:tabs>
                <w:tab w:val="left" w:pos="567"/>
              </w:tabs>
              <w:jc w:val="center"/>
              <w:rPr>
                <w:rFonts w:cstheme="minorHAnsi"/>
              </w:rPr>
            </w:pPr>
            <w:r w:rsidRPr="000C5B89">
              <w:rPr>
                <w:rFonts w:cstheme="minorHAnsi"/>
              </w:rPr>
              <w:t>7</w:t>
            </w:r>
          </w:p>
        </w:tc>
        <w:tc>
          <w:tcPr>
            <w:tcW w:w="1560" w:type="dxa"/>
            <w:noWrap/>
            <w:hideMark/>
          </w:tcPr>
          <w:p w14:paraId="0836B1F1" w14:textId="77777777" w:rsidR="003B4A09" w:rsidRPr="000C5B89" w:rsidRDefault="003B4A09" w:rsidP="002540C4">
            <w:pPr>
              <w:tabs>
                <w:tab w:val="left" w:pos="567"/>
              </w:tabs>
              <w:rPr>
                <w:rFonts w:cstheme="minorHAnsi"/>
              </w:rPr>
            </w:pPr>
            <w:r w:rsidRPr="000C5B89">
              <w:rPr>
                <w:rFonts w:cstheme="minorHAnsi"/>
              </w:rPr>
              <w:t>220,00 €</w:t>
            </w:r>
          </w:p>
        </w:tc>
      </w:tr>
      <w:tr w:rsidR="003B4A09" w:rsidRPr="00E072AE" w14:paraId="10D9BBC1" w14:textId="77777777" w:rsidTr="00E072AE">
        <w:trPr>
          <w:trHeight w:val="900"/>
        </w:trPr>
        <w:tc>
          <w:tcPr>
            <w:tcW w:w="568" w:type="dxa"/>
            <w:hideMark/>
          </w:tcPr>
          <w:p w14:paraId="1E313B6C" w14:textId="77777777" w:rsidR="003B4A09" w:rsidRPr="000C5B89" w:rsidRDefault="003B4A09" w:rsidP="002540C4">
            <w:pPr>
              <w:tabs>
                <w:tab w:val="left" w:pos="567"/>
              </w:tabs>
              <w:rPr>
                <w:rFonts w:cstheme="minorHAnsi"/>
              </w:rPr>
            </w:pPr>
            <w:r w:rsidRPr="000C5B89">
              <w:rPr>
                <w:rFonts w:cstheme="minorHAnsi"/>
              </w:rPr>
              <w:t>7.</w:t>
            </w:r>
          </w:p>
        </w:tc>
        <w:tc>
          <w:tcPr>
            <w:tcW w:w="3675" w:type="dxa"/>
            <w:noWrap/>
            <w:hideMark/>
          </w:tcPr>
          <w:p w14:paraId="61C16BEF" w14:textId="69B38405" w:rsidR="003B4A09" w:rsidRPr="000C5B89" w:rsidRDefault="003B4A09" w:rsidP="002540C4">
            <w:pPr>
              <w:tabs>
                <w:tab w:val="left" w:pos="567"/>
              </w:tabs>
              <w:rPr>
                <w:rFonts w:cstheme="minorHAnsi"/>
              </w:rPr>
            </w:pPr>
            <w:r w:rsidRPr="000C5B89">
              <w:rPr>
                <w:rFonts w:cstheme="minorHAnsi"/>
              </w:rPr>
              <w:t>Vidinė / Lauko informacinė lent</w:t>
            </w:r>
            <w:r w:rsidR="000D09E3" w:rsidRPr="000C5B89">
              <w:rPr>
                <w:rFonts w:cstheme="minorHAnsi"/>
              </w:rPr>
              <w:t xml:space="preserve">a </w:t>
            </w:r>
            <w:r w:rsidRPr="000C5B89">
              <w:rPr>
                <w:rFonts w:cstheme="minorHAnsi"/>
              </w:rPr>
              <w:t>su keičiamomis informacinėmis lentelėmis</w:t>
            </w:r>
            <w:r w:rsidR="000D09E3" w:rsidRPr="000C5B89">
              <w:rPr>
                <w:rFonts w:cstheme="minorHAnsi"/>
              </w:rPr>
              <w:t xml:space="preserve"> (įskaitant projektavimą, gamybą ir sumontavimo darbus)</w:t>
            </w:r>
            <w:r w:rsidRPr="000C5B89">
              <w:rPr>
                <w:rFonts w:cstheme="minorHAnsi"/>
              </w:rPr>
              <w:t xml:space="preserve"> (nuo 0,5 kv. m iki 1,50 kv. m)</w:t>
            </w:r>
          </w:p>
        </w:tc>
        <w:tc>
          <w:tcPr>
            <w:tcW w:w="6809" w:type="dxa"/>
            <w:hideMark/>
          </w:tcPr>
          <w:p w14:paraId="54569786" w14:textId="26DC9779" w:rsidR="003B4A09" w:rsidRPr="000C5B89" w:rsidRDefault="003B4A09" w:rsidP="002540C4">
            <w:pPr>
              <w:tabs>
                <w:tab w:val="left" w:pos="567"/>
              </w:tabs>
              <w:rPr>
                <w:rFonts w:cstheme="minorHAnsi"/>
              </w:rPr>
            </w:pPr>
            <w:r w:rsidRPr="000C5B89">
              <w:rPr>
                <w:rFonts w:cstheme="minorHAnsi"/>
              </w:rPr>
              <w:t>Matmenys: įvairūs, paviršiaus plotas nuo 0,5 kv. m iki 1,50 kv. m . Medžiagiškumas: PVC plastikas arba kompozitas, aliuminio bėgeliai, lipdukai. Tvirtinama ant sienos. Sudarymo principai NT ženklinimo priemonių gide.</w:t>
            </w:r>
          </w:p>
        </w:tc>
        <w:tc>
          <w:tcPr>
            <w:tcW w:w="1106" w:type="dxa"/>
            <w:hideMark/>
          </w:tcPr>
          <w:p w14:paraId="18FFD882"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2A21AB20" w14:textId="427D6CE3" w:rsidR="003B4A09" w:rsidRPr="000C5B89" w:rsidRDefault="000E114E" w:rsidP="002540C4">
            <w:pPr>
              <w:tabs>
                <w:tab w:val="left" w:pos="567"/>
              </w:tabs>
              <w:jc w:val="center"/>
              <w:rPr>
                <w:rFonts w:cstheme="minorHAnsi"/>
              </w:rPr>
            </w:pPr>
            <w:r>
              <w:rPr>
                <w:rFonts w:cstheme="minorHAnsi"/>
              </w:rPr>
              <w:t>12</w:t>
            </w:r>
          </w:p>
        </w:tc>
        <w:tc>
          <w:tcPr>
            <w:tcW w:w="1560" w:type="dxa"/>
            <w:noWrap/>
            <w:hideMark/>
          </w:tcPr>
          <w:p w14:paraId="68AEB16E" w14:textId="77777777" w:rsidR="003B4A09" w:rsidRPr="000C5B89" w:rsidRDefault="003B4A09" w:rsidP="002540C4">
            <w:pPr>
              <w:tabs>
                <w:tab w:val="left" w:pos="567"/>
              </w:tabs>
              <w:rPr>
                <w:rFonts w:cstheme="minorHAnsi"/>
              </w:rPr>
            </w:pPr>
            <w:r w:rsidRPr="000C5B89">
              <w:rPr>
                <w:rFonts w:cstheme="minorHAnsi"/>
              </w:rPr>
              <w:t>180,00 €</w:t>
            </w:r>
          </w:p>
        </w:tc>
      </w:tr>
      <w:tr w:rsidR="003B4A09" w:rsidRPr="00E072AE" w14:paraId="43EBBA9E" w14:textId="77777777" w:rsidTr="00E072AE">
        <w:trPr>
          <w:trHeight w:val="900"/>
        </w:trPr>
        <w:tc>
          <w:tcPr>
            <w:tcW w:w="568" w:type="dxa"/>
            <w:hideMark/>
          </w:tcPr>
          <w:p w14:paraId="0C049915" w14:textId="77777777" w:rsidR="003B4A09" w:rsidRPr="000C5B89" w:rsidRDefault="003B4A09" w:rsidP="002540C4">
            <w:pPr>
              <w:tabs>
                <w:tab w:val="left" w:pos="567"/>
              </w:tabs>
              <w:rPr>
                <w:rFonts w:cstheme="minorHAnsi"/>
              </w:rPr>
            </w:pPr>
            <w:r w:rsidRPr="000C5B89">
              <w:rPr>
                <w:rFonts w:cstheme="minorHAnsi"/>
              </w:rPr>
              <w:t>8.</w:t>
            </w:r>
          </w:p>
        </w:tc>
        <w:tc>
          <w:tcPr>
            <w:tcW w:w="3675" w:type="dxa"/>
            <w:noWrap/>
            <w:hideMark/>
          </w:tcPr>
          <w:p w14:paraId="2771766C" w14:textId="3EC4211D" w:rsidR="003B4A09" w:rsidRPr="000C5B89" w:rsidRDefault="003B4A09" w:rsidP="002540C4">
            <w:pPr>
              <w:tabs>
                <w:tab w:val="left" w:pos="567"/>
              </w:tabs>
              <w:rPr>
                <w:rFonts w:cstheme="minorHAnsi"/>
              </w:rPr>
            </w:pPr>
            <w:r w:rsidRPr="000C5B89">
              <w:rPr>
                <w:rFonts w:cstheme="minorHAnsi"/>
              </w:rPr>
              <w:t>Vidinė / Lauko informacinė lent</w:t>
            </w:r>
            <w:r w:rsidR="000D09E3" w:rsidRPr="000C5B89">
              <w:rPr>
                <w:rFonts w:cstheme="minorHAnsi"/>
              </w:rPr>
              <w:t>a</w:t>
            </w:r>
            <w:r w:rsidRPr="000C5B89">
              <w:rPr>
                <w:rFonts w:cstheme="minorHAnsi"/>
              </w:rPr>
              <w:t xml:space="preserve"> su keičiamomis informacinėmis lentelėmis </w:t>
            </w:r>
            <w:r w:rsidR="000D09E3" w:rsidRPr="000C5B89">
              <w:rPr>
                <w:rFonts w:cstheme="minorHAnsi"/>
              </w:rPr>
              <w:t>(įskaitant projektavimą, gamybą ir sumontavimo darbus)</w:t>
            </w:r>
            <w:r w:rsidRPr="000C5B89">
              <w:rPr>
                <w:rFonts w:cstheme="minorHAnsi"/>
              </w:rPr>
              <w:t xml:space="preserve"> (nuo  1,51 kv. m - 3 kv. m)</w:t>
            </w:r>
          </w:p>
        </w:tc>
        <w:tc>
          <w:tcPr>
            <w:tcW w:w="6809" w:type="dxa"/>
            <w:hideMark/>
          </w:tcPr>
          <w:p w14:paraId="46D8E520" w14:textId="76A5C956" w:rsidR="003B4A09" w:rsidRPr="000C5B89" w:rsidRDefault="003B4A09" w:rsidP="002540C4">
            <w:pPr>
              <w:tabs>
                <w:tab w:val="left" w:pos="567"/>
              </w:tabs>
              <w:rPr>
                <w:rFonts w:cstheme="minorHAnsi"/>
              </w:rPr>
            </w:pPr>
            <w:r w:rsidRPr="000C5B89">
              <w:rPr>
                <w:rFonts w:cstheme="minorHAnsi"/>
              </w:rPr>
              <w:t>Matmenys: įvairūs, paviršiaus plotas nuo 1,51 kv. m - 3 kv. m. Medžiagiškumas: PVC plastikas arba kompozitas, aliuminio bėgeliai, lipdukai. Tvirtinama ant sienos. Sudarymo principai NT ženklinimo priemonių gide.</w:t>
            </w:r>
          </w:p>
        </w:tc>
        <w:tc>
          <w:tcPr>
            <w:tcW w:w="1106" w:type="dxa"/>
            <w:hideMark/>
          </w:tcPr>
          <w:p w14:paraId="09DAD8F1"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2BC140A3" w14:textId="4B3F4AA0" w:rsidR="003B4A09" w:rsidRPr="000C5B89" w:rsidRDefault="000E114E" w:rsidP="002540C4">
            <w:pPr>
              <w:tabs>
                <w:tab w:val="left" w:pos="567"/>
              </w:tabs>
              <w:jc w:val="center"/>
              <w:rPr>
                <w:rFonts w:cstheme="minorHAnsi"/>
              </w:rPr>
            </w:pPr>
            <w:r>
              <w:rPr>
                <w:rFonts w:cstheme="minorHAnsi"/>
              </w:rPr>
              <w:t>13</w:t>
            </w:r>
          </w:p>
        </w:tc>
        <w:tc>
          <w:tcPr>
            <w:tcW w:w="1560" w:type="dxa"/>
            <w:noWrap/>
            <w:hideMark/>
          </w:tcPr>
          <w:p w14:paraId="2FD971B3" w14:textId="77777777" w:rsidR="003B4A09" w:rsidRPr="000C5B89" w:rsidRDefault="003B4A09" w:rsidP="002540C4">
            <w:pPr>
              <w:tabs>
                <w:tab w:val="left" w:pos="567"/>
              </w:tabs>
              <w:rPr>
                <w:rFonts w:cstheme="minorHAnsi"/>
              </w:rPr>
            </w:pPr>
            <w:r w:rsidRPr="000C5B89">
              <w:rPr>
                <w:rFonts w:cstheme="minorHAnsi"/>
              </w:rPr>
              <w:t>480,00 €</w:t>
            </w:r>
          </w:p>
        </w:tc>
      </w:tr>
      <w:tr w:rsidR="003B4A09" w:rsidRPr="00E072AE" w14:paraId="163EAFDA" w14:textId="77777777" w:rsidTr="00E072AE">
        <w:trPr>
          <w:trHeight w:val="900"/>
        </w:trPr>
        <w:tc>
          <w:tcPr>
            <w:tcW w:w="568" w:type="dxa"/>
            <w:hideMark/>
          </w:tcPr>
          <w:p w14:paraId="45630A07" w14:textId="77777777" w:rsidR="003B4A09" w:rsidRPr="000C5B89" w:rsidRDefault="003B4A09" w:rsidP="002540C4">
            <w:pPr>
              <w:tabs>
                <w:tab w:val="left" w:pos="567"/>
              </w:tabs>
              <w:rPr>
                <w:rFonts w:cstheme="minorHAnsi"/>
              </w:rPr>
            </w:pPr>
            <w:r w:rsidRPr="000C5B89">
              <w:rPr>
                <w:rFonts w:cstheme="minorHAnsi"/>
              </w:rPr>
              <w:t>9.</w:t>
            </w:r>
          </w:p>
        </w:tc>
        <w:tc>
          <w:tcPr>
            <w:tcW w:w="3675" w:type="dxa"/>
            <w:noWrap/>
            <w:hideMark/>
          </w:tcPr>
          <w:p w14:paraId="03848517" w14:textId="364AFFB8" w:rsidR="003B4A09" w:rsidRPr="000C5B89" w:rsidRDefault="003B4A09" w:rsidP="002540C4">
            <w:pPr>
              <w:tabs>
                <w:tab w:val="left" w:pos="567"/>
              </w:tabs>
              <w:rPr>
                <w:rFonts w:cstheme="minorHAnsi"/>
              </w:rPr>
            </w:pPr>
            <w:r w:rsidRPr="000C5B89">
              <w:rPr>
                <w:rFonts w:cstheme="minorHAnsi"/>
              </w:rPr>
              <w:t>Vidinė arba lauko informacinė lent</w:t>
            </w:r>
            <w:r w:rsidR="00CE0BC0" w:rsidRPr="000C5B89">
              <w:rPr>
                <w:rFonts w:cstheme="minorHAnsi"/>
              </w:rPr>
              <w:t>a</w:t>
            </w:r>
            <w:r w:rsidRPr="000C5B89">
              <w:rPr>
                <w:rFonts w:cstheme="minorHAnsi"/>
              </w:rPr>
              <w:t xml:space="preserve"> (2100 mm) </w:t>
            </w:r>
            <w:r w:rsidR="00CE0BC0" w:rsidRPr="000C5B89">
              <w:rPr>
                <w:rFonts w:cstheme="minorHAnsi"/>
              </w:rPr>
              <w:t>(įskaitant projektavimą, gamybą ir sumontavimo darbus)</w:t>
            </w:r>
          </w:p>
        </w:tc>
        <w:tc>
          <w:tcPr>
            <w:tcW w:w="6809" w:type="dxa"/>
            <w:hideMark/>
          </w:tcPr>
          <w:p w14:paraId="0DF26EF8" w14:textId="764116B9" w:rsidR="003B4A09" w:rsidRPr="000C5B89" w:rsidRDefault="003B4A09" w:rsidP="002540C4">
            <w:pPr>
              <w:tabs>
                <w:tab w:val="left" w:pos="567"/>
              </w:tabs>
              <w:rPr>
                <w:rFonts w:cstheme="minorHAnsi"/>
              </w:rPr>
            </w:pPr>
            <w:r w:rsidRPr="000C5B89">
              <w:rPr>
                <w:rFonts w:cstheme="minorHAnsi"/>
              </w:rPr>
              <w:t>Matmenys: aukštis 2100 mm, plotis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2897C8A2"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1F8AC97" w14:textId="741D8C0E" w:rsidR="003B4A09" w:rsidRPr="000C5B89" w:rsidRDefault="000E114E" w:rsidP="002540C4">
            <w:pPr>
              <w:tabs>
                <w:tab w:val="left" w:pos="567"/>
              </w:tabs>
              <w:jc w:val="center"/>
              <w:rPr>
                <w:rFonts w:cstheme="minorHAnsi"/>
              </w:rPr>
            </w:pPr>
            <w:r>
              <w:rPr>
                <w:rFonts w:cstheme="minorHAnsi"/>
              </w:rPr>
              <w:t>6</w:t>
            </w:r>
          </w:p>
        </w:tc>
        <w:tc>
          <w:tcPr>
            <w:tcW w:w="1560" w:type="dxa"/>
            <w:noWrap/>
            <w:hideMark/>
          </w:tcPr>
          <w:p w14:paraId="1C021079" w14:textId="77777777" w:rsidR="003B4A09" w:rsidRPr="000C5B89" w:rsidRDefault="003B4A09" w:rsidP="002540C4">
            <w:pPr>
              <w:tabs>
                <w:tab w:val="left" w:pos="567"/>
              </w:tabs>
              <w:rPr>
                <w:rFonts w:cstheme="minorHAnsi"/>
              </w:rPr>
            </w:pPr>
            <w:r w:rsidRPr="000C5B89">
              <w:rPr>
                <w:rFonts w:cstheme="minorHAnsi"/>
              </w:rPr>
              <w:t>400,00 €</w:t>
            </w:r>
          </w:p>
        </w:tc>
      </w:tr>
      <w:tr w:rsidR="003B4A09" w:rsidRPr="00E072AE" w14:paraId="4223E4D3" w14:textId="77777777" w:rsidTr="00E072AE">
        <w:trPr>
          <w:trHeight w:val="900"/>
        </w:trPr>
        <w:tc>
          <w:tcPr>
            <w:tcW w:w="568" w:type="dxa"/>
            <w:hideMark/>
          </w:tcPr>
          <w:p w14:paraId="7DECF304" w14:textId="77777777" w:rsidR="003B4A09" w:rsidRPr="000C5B89" w:rsidRDefault="003B4A09" w:rsidP="002540C4">
            <w:pPr>
              <w:tabs>
                <w:tab w:val="left" w:pos="567"/>
              </w:tabs>
              <w:rPr>
                <w:rFonts w:cstheme="minorHAnsi"/>
              </w:rPr>
            </w:pPr>
            <w:r w:rsidRPr="000C5B89">
              <w:rPr>
                <w:rFonts w:cstheme="minorHAnsi"/>
              </w:rPr>
              <w:lastRenderedPageBreak/>
              <w:t>10.</w:t>
            </w:r>
          </w:p>
        </w:tc>
        <w:tc>
          <w:tcPr>
            <w:tcW w:w="3675" w:type="dxa"/>
            <w:noWrap/>
            <w:hideMark/>
          </w:tcPr>
          <w:p w14:paraId="0633E2D5" w14:textId="1EACF9D1" w:rsidR="003B4A09" w:rsidRPr="000C5B89" w:rsidRDefault="003B4A09" w:rsidP="002540C4">
            <w:pPr>
              <w:tabs>
                <w:tab w:val="left" w:pos="567"/>
              </w:tabs>
              <w:rPr>
                <w:rFonts w:cstheme="minorHAnsi"/>
              </w:rPr>
            </w:pPr>
            <w:r w:rsidRPr="000C5B89">
              <w:rPr>
                <w:rFonts w:cstheme="minorHAnsi"/>
              </w:rPr>
              <w:t>Vidinė arba lauko informacinė</w:t>
            </w:r>
            <w:r w:rsidR="00CE0BC0" w:rsidRPr="000C5B89">
              <w:rPr>
                <w:rFonts w:cstheme="minorHAnsi"/>
              </w:rPr>
              <w:t xml:space="preserve"> </w:t>
            </w:r>
            <w:r w:rsidRPr="000C5B89">
              <w:rPr>
                <w:rFonts w:cstheme="minorHAnsi"/>
              </w:rPr>
              <w:t>lent</w:t>
            </w:r>
            <w:r w:rsidR="00CE0BC0" w:rsidRPr="000C5B89">
              <w:rPr>
                <w:rFonts w:cstheme="minorHAnsi"/>
              </w:rPr>
              <w:t>a</w:t>
            </w:r>
            <w:r w:rsidRPr="000C5B89">
              <w:rPr>
                <w:rFonts w:cstheme="minorHAnsi"/>
              </w:rPr>
              <w:t xml:space="preserve"> (1670 mm) </w:t>
            </w:r>
            <w:r w:rsidR="00CE0BC0" w:rsidRPr="000C5B89">
              <w:rPr>
                <w:rFonts w:cstheme="minorHAnsi"/>
              </w:rPr>
              <w:t>(įskaitant projektavimą, gamybą ir sumontavimo darbus)</w:t>
            </w:r>
          </w:p>
        </w:tc>
        <w:tc>
          <w:tcPr>
            <w:tcW w:w="6809" w:type="dxa"/>
            <w:hideMark/>
          </w:tcPr>
          <w:p w14:paraId="0F91BAF5" w14:textId="6CF88530" w:rsidR="003B4A09" w:rsidRPr="000C5B89" w:rsidRDefault="003B4A09" w:rsidP="002540C4">
            <w:pPr>
              <w:tabs>
                <w:tab w:val="left" w:pos="567"/>
              </w:tabs>
              <w:rPr>
                <w:rFonts w:cstheme="minorHAnsi"/>
              </w:rPr>
            </w:pPr>
            <w:r w:rsidRPr="000C5B89">
              <w:rPr>
                <w:rFonts w:cstheme="minorHAnsi"/>
              </w:rPr>
              <w:t>Matmenys: aukštis 1670 mm, ilgis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64BDF79B"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6D0F4C2" w14:textId="7EF5C3AE" w:rsidR="003B4A09" w:rsidRPr="000C5B89" w:rsidRDefault="00E77131" w:rsidP="002540C4">
            <w:pPr>
              <w:tabs>
                <w:tab w:val="left" w:pos="567"/>
              </w:tabs>
              <w:jc w:val="center"/>
              <w:rPr>
                <w:rFonts w:cstheme="minorHAnsi"/>
              </w:rPr>
            </w:pPr>
            <w:r>
              <w:rPr>
                <w:rFonts w:cstheme="minorHAnsi"/>
              </w:rPr>
              <w:t>7</w:t>
            </w:r>
          </w:p>
        </w:tc>
        <w:tc>
          <w:tcPr>
            <w:tcW w:w="1560" w:type="dxa"/>
            <w:noWrap/>
            <w:hideMark/>
          </w:tcPr>
          <w:p w14:paraId="794AB58D" w14:textId="77777777" w:rsidR="003B4A09" w:rsidRPr="000C5B89" w:rsidRDefault="003B4A09" w:rsidP="002540C4">
            <w:pPr>
              <w:tabs>
                <w:tab w:val="left" w:pos="567"/>
              </w:tabs>
              <w:rPr>
                <w:rFonts w:cstheme="minorHAnsi"/>
              </w:rPr>
            </w:pPr>
            <w:r w:rsidRPr="000C5B89">
              <w:rPr>
                <w:rFonts w:cstheme="minorHAnsi"/>
              </w:rPr>
              <w:t>250,00 €</w:t>
            </w:r>
          </w:p>
        </w:tc>
      </w:tr>
      <w:tr w:rsidR="003B4A09" w:rsidRPr="00E072AE" w14:paraId="6F8D6FC7" w14:textId="77777777" w:rsidTr="00E072AE">
        <w:trPr>
          <w:trHeight w:val="900"/>
        </w:trPr>
        <w:tc>
          <w:tcPr>
            <w:tcW w:w="568" w:type="dxa"/>
            <w:hideMark/>
          </w:tcPr>
          <w:p w14:paraId="760E3D34" w14:textId="77777777" w:rsidR="003B4A09" w:rsidRPr="000C5B89" w:rsidRDefault="003B4A09" w:rsidP="002540C4">
            <w:pPr>
              <w:tabs>
                <w:tab w:val="left" w:pos="567"/>
              </w:tabs>
              <w:rPr>
                <w:rFonts w:cstheme="minorHAnsi"/>
              </w:rPr>
            </w:pPr>
            <w:r w:rsidRPr="000C5B89">
              <w:rPr>
                <w:rFonts w:cstheme="minorHAnsi"/>
              </w:rPr>
              <w:t>11.</w:t>
            </w:r>
          </w:p>
        </w:tc>
        <w:tc>
          <w:tcPr>
            <w:tcW w:w="3675" w:type="dxa"/>
            <w:noWrap/>
            <w:hideMark/>
          </w:tcPr>
          <w:p w14:paraId="1B4EE9D5" w14:textId="560DCC1E" w:rsidR="003B4A09" w:rsidRPr="000C5B89" w:rsidRDefault="003B4A09" w:rsidP="002540C4">
            <w:pPr>
              <w:tabs>
                <w:tab w:val="left" w:pos="567"/>
              </w:tabs>
              <w:rPr>
                <w:rFonts w:cstheme="minorHAnsi"/>
              </w:rPr>
            </w:pPr>
            <w:r w:rsidRPr="000C5B89">
              <w:rPr>
                <w:rFonts w:cstheme="minorHAnsi"/>
              </w:rPr>
              <w:t xml:space="preserve">Vidinė arba lauko </w:t>
            </w:r>
            <w:r w:rsidR="00CE0BC0" w:rsidRPr="000C5B89">
              <w:rPr>
                <w:rFonts w:cstheme="minorHAnsi"/>
              </w:rPr>
              <w:t xml:space="preserve"> </w:t>
            </w:r>
            <w:r w:rsidRPr="000C5B89">
              <w:rPr>
                <w:rFonts w:cstheme="minorHAnsi"/>
              </w:rPr>
              <w:t>informacinė</w:t>
            </w:r>
            <w:r w:rsidR="00CE0BC0" w:rsidRPr="000C5B89">
              <w:rPr>
                <w:rFonts w:cstheme="minorHAnsi"/>
              </w:rPr>
              <w:t xml:space="preserve"> </w:t>
            </w:r>
            <w:r w:rsidRPr="000C5B89">
              <w:rPr>
                <w:rFonts w:cstheme="minorHAnsi"/>
              </w:rPr>
              <w:t>lent</w:t>
            </w:r>
            <w:r w:rsidR="00CE0BC0" w:rsidRPr="000C5B89">
              <w:rPr>
                <w:rFonts w:cstheme="minorHAnsi"/>
              </w:rPr>
              <w:t>a</w:t>
            </w:r>
            <w:r w:rsidRPr="000C5B89">
              <w:rPr>
                <w:rFonts w:cstheme="minorHAnsi"/>
              </w:rPr>
              <w:t xml:space="preserve"> (1250 mm) </w:t>
            </w:r>
            <w:r w:rsidR="00CE0BC0" w:rsidRPr="000C5B89">
              <w:rPr>
                <w:rFonts w:cstheme="minorHAnsi"/>
              </w:rPr>
              <w:t>(įskaitant projektavimą, gamybą ir sumontavimo darbus)</w:t>
            </w:r>
          </w:p>
        </w:tc>
        <w:tc>
          <w:tcPr>
            <w:tcW w:w="6809" w:type="dxa"/>
            <w:hideMark/>
          </w:tcPr>
          <w:p w14:paraId="3D6D4042" w14:textId="6A5C8EBC" w:rsidR="003B4A09" w:rsidRPr="000C5B89" w:rsidRDefault="003B4A09" w:rsidP="002540C4">
            <w:pPr>
              <w:tabs>
                <w:tab w:val="left" w:pos="567"/>
              </w:tabs>
              <w:rPr>
                <w:rFonts w:cstheme="minorHAnsi"/>
              </w:rPr>
            </w:pPr>
            <w:r w:rsidRPr="000C5B89">
              <w:rPr>
                <w:rFonts w:cstheme="minorHAnsi"/>
              </w:rPr>
              <w:t>Matmenys: aukštis 1250 mm, plotis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23470071"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75E8A811" w14:textId="5EC93BD0" w:rsidR="003B4A09" w:rsidRPr="000C5B89" w:rsidRDefault="00E77131" w:rsidP="002540C4">
            <w:pPr>
              <w:tabs>
                <w:tab w:val="left" w:pos="567"/>
              </w:tabs>
              <w:jc w:val="center"/>
              <w:rPr>
                <w:rFonts w:cstheme="minorHAnsi"/>
              </w:rPr>
            </w:pPr>
            <w:r>
              <w:rPr>
                <w:rFonts w:cstheme="minorHAnsi"/>
              </w:rPr>
              <w:t>6</w:t>
            </w:r>
          </w:p>
        </w:tc>
        <w:tc>
          <w:tcPr>
            <w:tcW w:w="1560" w:type="dxa"/>
            <w:noWrap/>
            <w:hideMark/>
          </w:tcPr>
          <w:p w14:paraId="79849D24" w14:textId="77777777" w:rsidR="003B4A09" w:rsidRPr="000C5B89" w:rsidRDefault="003B4A09" w:rsidP="002540C4">
            <w:pPr>
              <w:tabs>
                <w:tab w:val="left" w:pos="567"/>
              </w:tabs>
              <w:rPr>
                <w:rFonts w:cstheme="minorHAnsi"/>
              </w:rPr>
            </w:pPr>
            <w:r w:rsidRPr="000C5B89">
              <w:rPr>
                <w:rFonts w:cstheme="minorHAnsi"/>
              </w:rPr>
              <w:t>300,00 €</w:t>
            </w:r>
          </w:p>
        </w:tc>
      </w:tr>
      <w:tr w:rsidR="003B4A09" w:rsidRPr="00E072AE" w14:paraId="608D60B9" w14:textId="77777777" w:rsidTr="00E072AE">
        <w:trPr>
          <w:trHeight w:val="900"/>
        </w:trPr>
        <w:tc>
          <w:tcPr>
            <w:tcW w:w="568" w:type="dxa"/>
            <w:hideMark/>
          </w:tcPr>
          <w:p w14:paraId="20060F52" w14:textId="77777777" w:rsidR="003B4A09" w:rsidRPr="000C5B89" w:rsidRDefault="003B4A09" w:rsidP="002540C4">
            <w:pPr>
              <w:tabs>
                <w:tab w:val="left" w:pos="567"/>
              </w:tabs>
              <w:rPr>
                <w:rFonts w:cstheme="minorHAnsi"/>
              </w:rPr>
            </w:pPr>
            <w:r w:rsidRPr="000C5B89">
              <w:rPr>
                <w:rFonts w:cstheme="minorHAnsi"/>
              </w:rPr>
              <w:t>12.</w:t>
            </w:r>
          </w:p>
        </w:tc>
        <w:tc>
          <w:tcPr>
            <w:tcW w:w="3675" w:type="dxa"/>
            <w:noWrap/>
            <w:hideMark/>
          </w:tcPr>
          <w:p w14:paraId="2386712A" w14:textId="588FA9E0" w:rsidR="003B4A09" w:rsidRPr="000C5B89" w:rsidRDefault="003B4A09" w:rsidP="002540C4">
            <w:pPr>
              <w:tabs>
                <w:tab w:val="left" w:pos="567"/>
              </w:tabs>
              <w:rPr>
                <w:rFonts w:cstheme="minorHAnsi"/>
              </w:rPr>
            </w:pPr>
            <w:r w:rsidRPr="000C5B89">
              <w:rPr>
                <w:rFonts w:cstheme="minorHAnsi"/>
              </w:rPr>
              <w:t>Vidinė arba lauko informacinė</w:t>
            </w:r>
            <w:r w:rsidR="00CE0BC0" w:rsidRPr="000C5B89">
              <w:rPr>
                <w:rFonts w:cstheme="minorHAnsi"/>
              </w:rPr>
              <w:t xml:space="preserve"> </w:t>
            </w:r>
            <w:r w:rsidRPr="000C5B89">
              <w:rPr>
                <w:rFonts w:cstheme="minorHAnsi"/>
              </w:rPr>
              <w:t>lent</w:t>
            </w:r>
            <w:r w:rsidR="00CE0BC0" w:rsidRPr="000C5B89">
              <w:rPr>
                <w:rFonts w:cstheme="minorHAnsi"/>
              </w:rPr>
              <w:t>a</w:t>
            </w:r>
            <w:r w:rsidRPr="000C5B89">
              <w:rPr>
                <w:rFonts w:cstheme="minorHAnsi"/>
              </w:rPr>
              <w:t xml:space="preserve"> (850 mm) </w:t>
            </w:r>
            <w:r w:rsidR="00CE0BC0" w:rsidRPr="000C5B89">
              <w:rPr>
                <w:rFonts w:cstheme="minorHAnsi"/>
              </w:rPr>
              <w:t>(įskaitant projektavimą, gamybą ir sumontavimo darbus)</w:t>
            </w:r>
          </w:p>
        </w:tc>
        <w:tc>
          <w:tcPr>
            <w:tcW w:w="6809" w:type="dxa"/>
            <w:hideMark/>
          </w:tcPr>
          <w:p w14:paraId="77B030D2" w14:textId="1A74D0D1" w:rsidR="003B4A09" w:rsidRPr="000C5B89" w:rsidRDefault="003B4A09" w:rsidP="002540C4">
            <w:pPr>
              <w:tabs>
                <w:tab w:val="left" w:pos="567"/>
              </w:tabs>
              <w:rPr>
                <w:rFonts w:cstheme="minorHAnsi"/>
              </w:rPr>
            </w:pPr>
            <w:r w:rsidRPr="000C5B89">
              <w:rPr>
                <w:rFonts w:cstheme="minorHAnsi"/>
              </w:rPr>
              <w:t>Matmenys: aukštis 850 mm, plotis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3D4DDCF4"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F224F6F" w14:textId="05D374AB" w:rsidR="003B4A09" w:rsidRPr="000C5B89" w:rsidRDefault="00E77131" w:rsidP="002540C4">
            <w:pPr>
              <w:tabs>
                <w:tab w:val="left" w:pos="567"/>
              </w:tabs>
              <w:jc w:val="center"/>
              <w:rPr>
                <w:rFonts w:cstheme="minorHAnsi"/>
              </w:rPr>
            </w:pPr>
            <w:r>
              <w:rPr>
                <w:rFonts w:cstheme="minorHAnsi"/>
              </w:rPr>
              <w:t>5</w:t>
            </w:r>
          </w:p>
        </w:tc>
        <w:tc>
          <w:tcPr>
            <w:tcW w:w="1560" w:type="dxa"/>
            <w:noWrap/>
            <w:hideMark/>
          </w:tcPr>
          <w:p w14:paraId="124E4A84" w14:textId="77777777" w:rsidR="003B4A09" w:rsidRPr="000C5B89" w:rsidRDefault="003B4A09" w:rsidP="002540C4">
            <w:pPr>
              <w:tabs>
                <w:tab w:val="left" w:pos="567"/>
              </w:tabs>
              <w:rPr>
                <w:rFonts w:cstheme="minorHAnsi"/>
              </w:rPr>
            </w:pPr>
            <w:r w:rsidRPr="000C5B89">
              <w:rPr>
                <w:rFonts w:cstheme="minorHAnsi"/>
              </w:rPr>
              <w:t>265,00 €</w:t>
            </w:r>
          </w:p>
        </w:tc>
      </w:tr>
      <w:tr w:rsidR="003B4A09" w:rsidRPr="00E072AE" w14:paraId="210F821F" w14:textId="77777777" w:rsidTr="00E072AE">
        <w:trPr>
          <w:trHeight w:val="900"/>
        </w:trPr>
        <w:tc>
          <w:tcPr>
            <w:tcW w:w="568" w:type="dxa"/>
            <w:hideMark/>
          </w:tcPr>
          <w:p w14:paraId="2AC490F2" w14:textId="77777777" w:rsidR="003B4A09" w:rsidRPr="000C5B89" w:rsidRDefault="003B4A09" w:rsidP="002540C4">
            <w:pPr>
              <w:tabs>
                <w:tab w:val="left" w:pos="567"/>
              </w:tabs>
              <w:rPr>
                <w:rFonts w:cstheme="minorHAnsi"/>
              </w:rPr>
            </w:pPr>
            <w:r w:rsidRPr="000C5B89">
              <w:rPr>
                <w:rFonts w:cstheme="minorHAnsi"/>
              </w:rPr>
              <w:t>13.</w:t>
            </w:r>
          </w:p>
        </w:tc>
        <w:tc>
          <w:tcPr>
            <w:tcW w:w="3675" w:type="dxa"/>
            <w:noWrap/>
            <w:hideMark/>
          </w:tcPr>
          <w:p w14:paraId="51F9516E" w14:textId="39AC862D" w:rsidR="003B4A09" w:rsidRPr="000C5B89" w:rsidRDefault="003B4A09" w:rsidP="002540C4">
            <w:pPr>
              <w:tabs>
                <w:tab w:val="left" w:pos="567"/>
              </w:tabs>
              <w:rPr>
                <w:rFonts w:cstheme="minorHAnsi"/>
              </w:rPr>
            </w:pPr>
            <w:r w:rsidRPr="000C5B89">
              <w:rPr>
                <w:rFonts w:cstheme="minorHAnsi"/>
              </w:rPr>
              <w:t>Nauj</w:t>
            </w:r>
            <w:r w:rsidR="00CE0BC0" w:rsidRPr="000C5B89">
              <w:rPr>
                <w:rFonts w:cstheme="minorHAnsi"/>
              </w:rPr>
              <w:t>as</w:t>
            </w:r>
            <w:r w:rsidRPr="000C5B89">
              <w:rPr>
                <w:rFonts w:cstheme="minorHAnsi"/>
              </w:rPr>
              <w:t xml:space="preserve"> vidinė</w:t>
            </w:r>
            <w:r w:rsidR="00CE0BC0" w:rsidRPr="000C5B89">
              <w:rPr>
                <w:rFonts w:cstheme="minorHAnsi"/>
              </w:rPr>
              <w:t>s</w:t>
            </w:r>
            <w:r w:rsidRPr="000C5B89">
              <w:rPr>
                <w:rFonts w:cstheme="minorHAnsi"/>
              </w:rPr>
              <w:t>/lauko informacinės lentos lipduk</w:t>
            </w:r>
            <w:r w:rsidR="00CE0BC0" w:rsidRPr="000C5B89">
              <w:rPr>
                <w:rFonts w:cstheme="minorHAnsi"/>
              </w:rPr>
              <w:t>as (įskaitant maketavimą, gamybą ir sumontavimo darbus)</w:t>
            </w:r>
          </w:p>
        </w:tc>
        <w:tc>
          <w:tcPr>
            <w:tcW w:w="6809" w:type="dxa"/>
            <w:hideMark/>
          </w:tcPr>
          <w:p w14:paraId="64B5C7AB" w14:textId="44894E2F" w:rsidR="003B4A09" w:rsidRPr="000C5B89" w:rsidRDefault="003B4A09" w:rsidP="002540C4">
            <w:pPr>
              <w:tabs>
                <w:tab w:val="left" w:pos="567"/>
              </w:tabs>
              <w:rPr>
                <w:rFonts w:cstheme="minorHAnsi"/>
              </w:rPr>
            </w:pPr>
            <w:r w:rsidRPr="000C5B89">
              <w:rPr>
                <w:rFonts w:cstheme="minorHAnsi"/>
              </w:rPr>
              <w:t>Medžiagiškumas lipdukas. Matmenys iki 0,6 kv. m.</w:t>
            </w:r>
            <w:r w:rsidR="00CE0BC0" w:rsidRPr="000C5B89">
              <w:rPr>
                <w:rFonts w:cstheme="minorHAnsi"/>
              </w:rPr>
              <w:t xml:space="preserve"> Seno lipduko pašalinimas</w:t>
            </w:r>
          </w:p>
        </w:tc>
        <w:tc>
          <w:tcPr>
            <w:tcW w:w="1106" w:type="dxa"/>
            <w:hideMark/>
          </w:tcPr>
          <w:p w14:paraId="2CB9DBBD"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712FBBB9" w14:textId="793B9FA6" w:rsidR="003B4A09" w:rsidRPr="000C5B89" w:rsidRDefault="00E77131" w:rsidP="002540C4">
            <w:pPr>
              <w:tabs>
                <w:tab w:val="left" w:pos="567"/>
              </w:tabs>
              <w:jc w:val="center"/>
              <w:rPr>
                <w:rFonts w:cstheme="minorHAnsi"/>
              </w:rPr>
            </w:pPr>
            <w:r>
              <w:rPr>
                <w:rFonts w:cstheme="minorHAnsi"/>
              </w:rPr>
              <w:t>10</w:t>
            </w:r>
          </w:p>
        </w:tc>
        <w:tc>
          <w:tcPr>
            <w:tcW w:w="1560" w:type="dxa"/>
            <w:noWrap/>
            <w:hideMark/>
          </w:tcPr>
          <w:p w14:paraId="4F418EC9" w14:textId="77777777" w:rsidR="003B4A09" w:rsidRPr="000C5B89" w:rsidRDefault="003B4A09" w:rsidP="002540C4">
            <w:pPr>
              <w:tabs>
                <w:tab w:val="left" w:pos="567"/>
              </w:tabs>
              <w:rPr>
                <w:rFonts w:cstheme="minorHAnsi"/>
              </w:rPr>
            </w:pPr>
            <w:r w:rsidRPr="000C5B89">
              <w:rPr>
                <w:rFonts w:cstheme="minorHAnsi"/>
              </w:rPr>
              <w:t>90,00 €</w:t>
            </w:r>
          </w:p>
        </w:tc>
      </w:tr>
      <w:tr w:rsidR="003B4A09" w:rsidRPr="00E072AE" w14:paraId="3C439465" w14:textId="77777777" w:rsidTr="00E072AE">
        <w:trPr>
          <w:trHeight w:val="900"/>
        </w:trPr>
        <w:tc>
          <w:tcPr>
            <w:tcW w:w="568" w:type="dxa"/>
            <w:hideMark/>
          </w:tcPr>
          <w:p w14:paraId="6AFFB594" w14:textId="77777777" w:rsidR="003B4A09" w:rsidRPr="000C5B89" w:rsidRDefault="003B4A09" w:rsidP="002540C4">
            <w:pPr>
              <w:tabs>
                <w:tab w:val="left" w:pos="567"/>
              </w:tabs>
              <w:rPr>
                <w:rFonts w:cstheme="minorHAnsi"/>
              </w:rPr>
            </w:pPr>
            <w:r w:rsidRPr="000C5B89">
              <w:rPr>
                <w:rFonts w:cstheme="minorHAnsi"/>
              </w:rPr>
              <w:t>14.</w:t>
            </w:r>
          </w:p>
        </w:tc>
        <w:tc>
          <w:tcPr>
            <w:tcW w:w="3675" w:type="dxa"/>
            <w:noWrap/>
            <w:hideMark/>
          </w:tcPr>
          <w:p w14:paraId="6EE5D231" w14:textId="34821CE7" w:rsidR="003B4A09" w:rsidRPr="000C5B89" w:rsidRDefault="003B4A09" w:rsidP="002540C4">
            <w:pPr>
              <w:tabs>
                <w:tab w:val="left" w:pos="567"/>
              </w:tabs>
              <w:rPr>
                <w:rFonts w:cstheme="minorHAnsi"/>
              </w:rPr>
            </w:pPr>
            <w:r w:rsidRPr="000C5B89">
              <w:rPr>
                <w:rFonts w:cstheme="minorHAnsi"/>
              </w:rPr>
              <w:t xml:space="preserve">Kabineto ženklinimo lentelės su galimybe keisti informacinius užrašus </w:t>
            </w:r>
            <w:r w:rsidR="00D2258D" w:rsidRPr="000C5B89">
              <w:rPr>
                <w:rFonts w:cstheme="minorHAnsi"/>
              </w:rPr>
              <w:t>(įskaitant maketavimą, gamybą ir sumontavimo darbus)</w:t>
            </w:r>
          </w:p>
        </w:tc>
        <w:tc>
          <w:tcPr>
            <w:tcW w:w="6809" w:type="dxa"/>
            <w:hideMark/>
          </w:tcPr>
          <w:p w14:paraId="01BDA381" w14:textId="7E9B9092" w:rsidR="003B4A09" w:rsidRPr="000C5B89" w:rsidRDefault="003B4A09" w:rsidP="002540C4">
            <w:pPr>
              <w:tabs>
                <w:tab w:val="left" w:pos="567"/>
              </w:tabs>
              <w:rPr>
                <w:rFonts w:cstheme="minorHAnsi"/>
              </w:rPr>
            </w:pPr>
            <w:r w:rsidRPr="000C5B89">
              <w:rPr>
                <w:rFonts w:cstheme="minorHAnsi"/>
              </w:rPr>
              <w:t>Medžiagiškumas: PVC plastiko, kompozito plokštė, lipdukas arba skaidrus PVC plastikas. Lentelių sudarymo principai NT objektų ženklinimo priemonių gide.</w:t>
            </w:r>
          </w:p>
        </w:tc>
        <w:tc>
          <w:tcPr>
            <w:tcW w:w="1106" w:type="dxa"/>
            <w:hideMark/>
          </w:tcPr>
          <w:p w14:paraId="63364F86"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3595A259" w14:textId="690869FE" w:rsidR="003B4A09" w:rsidRPr="000C5B89" w:rsidRDefault="00E77131" w:rsidP="002540C4">
            <w:pPr>
              <w:tabs>
                <w:tab w:val="left" w:pos="567"/>
              </w:tabs>
              <w:jc w:val="center"/>
              <w:rPr>
                <w:rFonts w:cstheme="minorHAnsi"/>
              </w:rPr>
            </w:pPr>
            <w:r>
              <w:rPr>
                <w:rFonts w:cstheme="minorHAnsi"/>
              </w:rPr>
              <w:t>6</w:t>
            </w:r>
            <w:r w:rsidR="003B4A09" w:rsidRPr="000C5B89">
              <w:rPr>
                <w:rFonts w:cstheme="minorHAnsi"/>
              </w:rPr>
              <w:t>00</w:t>
            </w:r>
          </w:p>
        </w:tc>
        <w:tc>
          <w:tcPr>
            <w:tcW w:w="1560" w:type="dxa"/>
            <w:noWrap/>
            <w:hideMark/>
          </w:tcPr>
          <w:p w14:paraId="4881F292" w14:textId="77777777" w:rsidR="003B4A09" w:rsidRPr="000C5B89" w:rsidRDefault="003B4A09" w:rsidP="002540C4">
            <w:pPr>
              <w:tabs>
                <w:tab w:val="left" w:pos="567"/>
              </w:tabs>
              <w:rPr>
                <w:rFonts w:cstheme="minorHAnsi"/>
              </w:rPr>
            </w:pPr>
            <w:r w:rsidRPr="000C5B89">
              <w:rPr>
                <w:rFonts w:cstheme="minorHAnsi"/>
              </w:rPr>
              <w:t>18,00 €</w:t>
            </w:r>
          </w:p>
        </w:tc>
      </w:tr>
      <w:tr w:rsidR="003B4A09" w:rsidRPr="00E072AE" w14:paraId="11AED18B" w14:textId="77777777" w:rsidTr="00E072AE">
        <w:trPr>
          <w:trHeight w:val="900"/>
        </w:trPr>
        <w:tc>
          <w:tcPr>
            <w:tcW w:w="568" w:type="dxa"/>
            <w:hideMark/>
          </w:tcPr>
          <w:p w14:paraId="07A0B9DE" w14:textId="77777777" w:rsidR="003B4A09" w:rsidRPr="000C5B89" w:rsidRDefault="003B4A09" w:rsidP="002540C4">
            <w:pPr>
              <w:tabs>
                <w:tab w:val="left" w:pos="567"/>
              </w:tabs>
              <w:rPr>
                <w:rFonts w:cstheme="minorHAnsi"/>
              </w:rPr>
            </w:pPr>
            <w:r w:rsidRPr="000C5B89">
              <w:rPr>
                <w:rFonts w:cstheme="minorHAnsi"/>
              </w:rPr>
              <w:t>15.</w:t>
            </w:r>
          </w:p>
        </w:tc>
        <w:tc>
          <w:tcPr>
            <w:tcW w:w="3675" w:type="dxa"/>
            <w:noWrap/>
            <w:hideMark/>
          </w:tcPr>
          <w:p w14:paraId="3C071E97" w14:textId="225F2D64" w:rsidR="003B4A09" w:rsidRPr="000C5B89" w:rsidRDefault="003B4A09" w:rsidP="002540C4">
            <w:pPr>
              <w:tabs>
                <w:tab w:val="left" w:pos="567"/>
              </w:tabs>
              <w:rPr>
                <w:rFonts w:cstheme="minorHAnsi"/>
              </w:rPr>
            </w:pPr>
            <w:r w:rsidRPr="000C5B89">
              <w:rPr>
                <w:rFonts w:cstheme="minorHAnsi"/>
              </w:rPr>
              <w:t>Lauko iškab</w:t>
            </w:r>
            <w:r w:rsidR="00D2258D" w:rsidRPr="000C5B89">
              <w:rPr>
                <w:rFonts w:cstheme="minorHAnsi"/>
              </w:rPr>
              <w:t>a</w:t>
            </w:r>
            <w:r w:rsidRPr="000C5B89">
              <w:rPr>
                <w:rFonts w:cstheme="minorHAnsi"/>
              </w:rPr>
              <w:t xml:space="preserve"> tvirtinam</w:t>
            </w:r>
            <w:r w:rsidR="00D2258D" w:rsidRPr="000C5B89">
              <w:rPr>
                <w:rFonts w:cstheme="minorHAnsi"/>
              </w:rPr>
              <w:t>a</w:t>
            </w:r>
            <w:r w:rsidRPr="000C5B89">
              <w:rPr>
                <w:rFonts w:cstheme="minorHAnsi"/>
              </w:rPr>
              <w:t xml:space="preserve"> varžtais </w:t>
            </w:r>
            <w:r w:rsidR="00D2258D" w:rsidRPr="000C5B89">
              <w:rPr>
                <w:rFonts w:cstheme="minorHAnsi"/>
              </w:rPr>
              <w:t>(įskaitant maketavimą, gamybą ir sumontavimo darbus)</w:t>
            </w:r>
          </w:p>
        </w:tc>
        <w:tc>
          <w:tcPr>
            <w:tcW w:w="6809" w:type="dxa"/>
            <w:hideMark/>
          </w:tcPr>
          <w:p w14:paraId="782D4F62" w14:textId="385D13D2" w:rsidR="003B4A09" w:rsidRPr="000C5B89" w:rsidRDefault="003B4A09" w:rsidP="002540C4">
            <w:pPr>
              <w:tabs>
                <w:tab w:val="left" w:pos="567"/>
              </w:tabs>
              <w:rPr>
                <w:rFonts w:cstheme="minorHAnsi"/>
              </w:rPr>
            </w:pPr>
            <w:r w:rsidRPr="000C5B89">
              <w:rPr>
                <w:rFonts w:cstheme="minorHAnsi"/>
              </w:rPr>
              <w:t>Matmenys: įvairių matmenų, iki 0,5 kv. m. Medžiagiškumas: kompozito lenta su klijuojamu matinio laminato lipduku arba tiesiogine spauda. Tvirtinama varžtais ant įvairių fasadų.</w:t>
            </w:r>
          </w:p>
        </w:tc>
        <w:tc>
          <w:tcPr>
            <w:tcW w:w="1106" w:type="dxa"/>
            <w:hideMark/>
          </w:tcPr>
          <w:p w14:paraId="7D4B5C35"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4F1D55F6" w14:textId="74A67D70" w:rsidR="003B4A09" w:rsidRPr="000C5B89" w:rsidRDefault="00E77131" w:rsidP="002540C4">
            <w:pPr>
              <w:tabs>
                <w:tab w:val="left" w:pos="567"/>
              </w:tabs>
              <w:jc w:val="center"/>
              <w:rPr>
                <w:rFonts w:cstheme="minorHAnsi"/>
              </w:rPr>
            </w:pPr>
            <w:r>
              <w:rPr>
                <w:rFonts w:cstheme="minorHAnsi"/>
              </w:rPr>
              <w:t>10</w:t>
            </w:r>
          </w:p>
        </w:tc>
        <w:tc>
          <w:tcPr>
            <w:tcW w:w="1560" w:type="dxa"/>
            <w:noWrap/>
            <w:hideMark/>
          </w:tcPr>
          <w:p w14:paraId="3377B02F" w14:textId="77777777" w:rsidR="003B4A09" w:rsidRPr="000C5B89" w:rsidRDefault="003B4A09" w:rsidP="002540C4">
            <w:pPr>
              <w:tabs>
                <w:tab w:val="left" w:pos="567"/>
              </w:tabs>
              <w:rPr>
                <w:rFonts w:cstheme="minorHAnsi"/>
              </w:rPr>
            </w:pPr>
            <w:r w:rsidRPr="000C5B89">
              <w:rPr>
                <w:rFonts w:cstheme="minorHAnsi"/>
              </w:rPr>
              <w:t>70,00 €</w:t>
            </w:r>
          </w:p>
        </w:tc>
      </w:tr>
      <w:tr w:rsidR="003B4A09" w:rsidRPr="00E072AE" w14:paraId="7E3A750F" w14:textId="77777777" w:rsidTr="00E072AE">
        <w:trPr>
          <w:trHeight w:val="900"/>
        </w:trPr>
        <w:tc>
          <w:tcPr>
            <w:tcW w:w="568" w:type="dxa"/>
            <w:hideMark/>
          </w:tcPr>
          <w:p w14:paraId="7AA98C7F" w14:textId="77777777" w:rsidR="003B4A09" w:rsidRPr="000C5B89" w:rsidRDefault="003B4A09" w:rsidP="002540C4">
            <w:pPr>
              <w:tabs>
                <w:tab w:val="left" w:pos="567"/>
              </w:tabs>
              <w:rPr>
                <w:rFonts w:cstheme="minorHAnsi"/>
              </w:rPr>
            </w:pPr>
            <w:r w:rsidRPr="000C5B89">
              <w:rPr>
                <w:rFonts w:cstheme="minorHAnsi"/>
              </w:rPr>
              <w:t>16.</w:t>
            </w:r>
          </w:p>
        </w:tc>
        <w:tc>
          <w:tcPr>
            <w:tcW w:w="3675" w:type="dxa"/>
            <w:noWrap/>
            <w:hideMark/>
          </w:tcPr>
          <w:p w14:paraId="557FDD85" w14:textId="3E2F72D6" w:rsidR="003B4A09" w:rsidRPr="000C5B89" w:rsidRDefault="003B4A09" w:rsidP="002540C4">
            <w:pPr>
              <w:tabs>
                <w:tab w:val="left" w:pos="567"/>
              </w:tabs>
              <w:rPr>
                <w:rFonts w:cstheme="minorHAnsi"/>
              </w:rPr>
            </w:pPr>
            <w:r w:rsidRPr="000C5B89">
              <w:rPr>
                <w:rFonts w:cstheme="minorHAnsi"/>
              </w:rPr>
              <w:t>Lauko iškab</w:t>
            </w:r>
            <w:r w:rsidR="00D2258D" w:rsidRPr="000C5B89">
              <w:rPr>
                <w:rFonts w:cstheme="minorHAnsi"/>
              </w:rPr>
              <w:t>a</w:t>
            </w:r>
            <w:r w:rsidRPr="000C5B89">
              <w:rPr>
                <w:rFonts w:cstheme="minorHAnsi"/>
              </w:rPr>
              <w:t xml:space="preserve"> tvirtinam</w:t>
            </w:r>
            <w:r w:rsidR="00D2258D" w:rsidRPr="000C5B89">
              <w:rPr>
                <w:rFonts w:cstheme="minorHAnsi"/>
              </w:rPr>
              <w:t>a</w:t>
            </w:r>
            <w:r w:rsidRPr="000C5B89">
              <w:rPr>
                <w:rFonts w:cstheme="minorHAnsi"/>
              </w:rPr>
              <w:t xml:space="preserve"> paslėpt</w:t>
            </w:r>
            <w:r w:rsidR="00A506B1" w:rsidRPr="000C5B89">
              <w:rPr>
                <w:rFonts w:cstheme="minorHAnsi"/>
              </w:rPr>
              <w:t xml:space="preserve">ų varžtų </w:t>
            </w:r>
            <w:r w:rsidRPr="000C5B89">
              <w:rPr>
                <w:rFonts w:cstheme="minorHAnsi"/>
              </w:rPr>
              <w:t xml:space="preserve">būdu </w:t>
            </w:r>
            <w:r w:rsidR="00A506B1" w:rsidRPr="000C5B89">
              <w:rPr>
                <w:rFonts w:cstheme="minorHAnsi"/>
              </w:rPr>
              <w:t>(įskaitant maketavimą, gamybą ir sumontavimo darbus)</w:t>
            </w:r>
          </w:p>
        </w:tc>
        <w:tc>
          <w:tcPr>
            <w:tcW w:w="6809" w:type="dxa"/>
            <w:hideMark/>
          </w:tcPr>
          <w:p w14:paraId="25621B0C" w14:textId="3D555C7A" w:rsidR="003B4A09" w:rsidRPr="000C5B89" w:rsidRDefault="003B4A09" w:rsidP="002540C4">
            <w:pPr>
              <w:tabs>
                <w:tab w:val="left" w:pos="567"/>
              </w:tabs>
              <w:rPr>
                <w:rFonts w:cstheme="minorHAnsi"/>
              </w:rPr>
            </w:pPr>
            <w:r w:rsidRPr="000C5B89">
              <w:rPr>
                <w:rFonts w:cstheme="minorHAnsi"/>
              </w:rPr>
              <w:t>Matmenys: įvairių matmenų, iki 0,5 kv. m. Medžiagiškumas: kompozito lankstinys su klijuojamu matinio laminato lipduku arba tiesiogine spauda. Tvirtinama paslėptu būdu ant įvairių fasadų.</w:t>
            </w:r>
          </w:p>
        </w:tc>
        <w:tc>
          <w:tcPr>
            <w:tcW w:w="1106" w:type="dxa"/>
            <w:hideMark/>
          </w:tcPr>
          <w:p w14:paraId="3FB46C22"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07A526DA" w14:textId="78E8FD0A" w:rsidR="003B4A09" w:rsidRPr="000C5B89" w:rsidRDefault="00E77131" w:rsidP="002540C4">
            <w:pPr>
              <w:tabs>
                <w:tab w:val="left" w:pos="567"/>
              </w:tabs>
              <w:jc w:val="center"/>
              <w:rPr>
                <w:rFonts w:cstheme="minorHAnsi"/>
              </w:rPr>
            </w:pPr>
            <w:r>
              <w:rPr>
                <w:rFonts w:cstheme="minorHAnsi"/>
              </w:rPr>
              <w:t>10</w:t>
            </w:r>
          </w:p>
        </w:tc>
        <w:tc>
          <w:tcPr>
            <w:tcW w:w="1560" w:type="dxa"/>
            <w:noWrap/>
            <w:hideMark/>
          </w:tcPr>
          <w:p w14:paraId="65D02C25" w14:textId="77777777" w:rsidR="003B4A09" w:rsidRPr="000C5B89" w:rsidRDefault="003B4A09" w:rsidP="002540C4">
            <w:pPr>
              <w:tabs>
                <w:tab w:val="left" w:pos="567"/>
              </w:tabs>
              <w:rPr>
                <w:rFonts w:cstheme="minorHAnsi"/>
              </w:rPr>
            </w:pPr>
            <w:r w:rsidRPr="000C5B89">
              <w:rPr>
                <w:rFonts w:cstheme="minorHAnsi"/>
              </w:rPr>
              <w:t>60,00 €</w:t>
            </w:r>
          </w:p>
        </w:tc>
      </w:tr>
      <w:tr w:rsidR="003B4A09" w:rsidRPr="00E072AE" w14:paraId="5DB639D3" w14:textId="77777777" w:rsidTr="00E072AE">
        <w:trPr>
          <w:trHeight w:val="900"/>
        </w:trPr>
        <w:tc>
          <w:tcPr>
            <w:tcW w:w="568" w:type="dxa"/>
            <w:hideMark/>
          </w:tcPr>
          <w:p w14:paraId="23A9B6B0" w14:textId="77777777" w:rsidR="003B4A09" w:rsidRPr="000C5B89" w:rsidRDefault="003B4A09" w:rsidP="002540C4">
            <w:pPr>
              <w:tabs>
                <w:tab w:val="left" w:pos="567"/>
              </w:tabs>
              <w:rPr>
                <w:rFonts w:cstheme="minorHAnsi"/>
              </w:rPr>
            </w:pPr>
            <w:r w:rsidRPr="000C5B89">
              <w:rPr>
                <w:rFonts w:cstheme="minorHAnsi"/>
              </w:rPr>
              <w:t>17.</w:t>
            </w:r>
          </w:p>
        </w:tc>
        <w:tc>
          <w:tcPr>
            <w:tcW w:w="3675" w:type="dxa"/>
            <w:noWrap/>
            <w:hideMark/>
          </w:tcPr>
          <w:p w14:paraId="40D249B1" w14:textId="7001208F" w:rsidR="003B4A09" w:rsidRPr="000C5B89" w:rsidRDefault="003B4A09" w:rsidP="002540C4">
            <w:pPr>
              <w:tabs>
                <w:tab w:val="left" w:pos="567"/>
              </w:tabs>
              <w:rPr>
                <w:rFonts w:cstheme="minorHAnsi"/>
              </w:rPr>
            </w:pPr>
            <w:r w:rsidRPr="000C5B89">
              <w:rPr>
                <w:rFonts w:cstheme="minorHAnsi"/>
              </w:rPr>
              <w:t>Lipduk</w:t>
            </w:r>
            <w:r w:rsidR="00A506B1" w:rsidRPr="000C5B89">
              <w:rPr>
                <w:rFonts w:cstheme="minorHAnsi"/>
              </w:rPr>
              <w:t>as</w:t>
            </w:r>
            <w:r w:rsidRPr="000C5B89">
              <w:rPr>
                <w:rFonts w:cstheme="minorHAnsi"/>
              </w:rPr>
              <w:t xml:space="preserve"> stiklui</w:t>
            </w:r>
            <w:r w:rsidR="00A506B1" w:rsidRPr="000C5B89">
              <w:rPr>
                <w:rFonts w:cstheme="minorHAnsi"/>
              </w:rPr>
              <w:t xml:space="preserve"> (įskaitant maketavimą, gamybą ir klijavimo darbus)</w:t>
            </w:r>
            <w:r w:rsidRPr="000C5B89">
              <w:rPr>
                <w:rFonts w:cstheme="minorHAnsi"/>
              </w:rPr>
              <w:t xml:space="preserve"> </w:t>
            </w:r>
          </w:p>
        </w:tc>
        <w:tc>
          <w:tcPr>
            <w:tcW w:w="6809" w:type="dxa"/>
            <w:hideMark/>
          </w:tcPr>
          <w:p w14:paraId="5E61D747" w14:textId="764B00F6" w:rsidR="003B4A09" w:rsidRPr="000C5B89" w:rsidRDefault="003B4A09" w:rsidP="002540C4">
            <w:pPr>
              <w:tabs>
                <w:tab w:val="left" w:pos="567"/>
              </w:tabs>
              <w:rPr>
                <w:rFonts w:cstheme="minorHAnsi"/>
              </w:rPr>
            </w:pPr>
            <w:r w:rsidRPr="000C5B89">
              <w:rPr>
                <w:rFonts w:cstheme="minorHAnsi"/>
              </w:rPr>
              <w:t>Matmenys: įvairių matmenų, iki 1 kv. m. Medžiagiškumas plėvelė. Tvirtinimas: klijavimas ant stiklo.</w:t>
            </w:r>
          </w:p>
        </w:tc>
        <w:tc>
          <w:tcPr>
            <w:tcW w:w="1106" w:type="dxa"/>
            <w:hideMark/>
          </w:tcPr>
          <w:p w14:paraId="6A8C9FAC"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2FD6845E" w14:textId="05792F25" w:rsidR="003B4A09" w:rsidRPr="000C5B89" w:rsidRDefault="00E77131" w:rsidP="002540C4">
            <w:pPr>
              <w:tabs>
                <w:tab w:val="left" w:pos="567"/>
              </w:tabs>
              <w:jc w:val="center"/>
              <w:rPr>
                <w:rFonts w:cstheme="minorHAnsi"/>
              </w:rPr>
            </w:pPr>
            <w:r>
              <w:rPr>
                <w:rFonts w:cstheme="minorHAnsi"/>
              </w:rPr>
              <w:t>10</w:t>
            </w:r>
          </w:p>
        </w:tc>
        <w:tc>
          <w:tcPr>
            <w:tcW w:w="1560" w:type="dxa"/>
            <w:noWrap/>
            <w:hideMark/>
          </w:tcPr>
          <w:p w14:paraId="53A0DFCA" w14:textId="77777777" w:rsidR="003B4A09" w:rsidRPr="000C5B89" w:rsidRDefault="003B4A09" w:rsidP="002540C4">
            <w:pPr>
              <w:tabs>
                <w:tab w:val="left" w:pos="567"/>
              </w:tabs>
              <w:rPr>
                <w:rFonts w:cstheme="minorHAnsi"/>
              </w:rPr>
            </w:pPr>
            <w:r w:rsidRPr="000C5B89">
              <w:rPr>
                <w:rFonts w:cstheme="minorHAnsi"/>
              </w:rPr>
              <w:t>60,00 €</w:t>
            </w:r>
          </w:p>
        </w:tc>
      </w:tr>
      <w:tr w:rsidR="003B4A09" w:rsidRPr="00E072AE" w14:paraId="583A59DC" w14:textId="77777777" w:rsidTr="00E072AE">
        <w:trPr>
          <w:trHeight w:val="900"/>
        </w:trPr>
        <w:tc>
          <w:tcPr>
            <w:tcW w:w="568" w:type="dxa"/>
            <w:hideMark/>
          </w:tcPr>
          <w:p w14:paraId="32D52DA4" w14:textId="77777777" w:rsidR="003B4A09" w:rsidRPr="000C5B89" w:rsidRDefault="003B4A09" w:rsidP="002540C4">
            <w:pPr>
              <w:tabs>
                <w:tab w:val="left" w:pos="567"/>
              </w:tabs>
              <w:rPr>
                <w:rFonts w:cstheme="minorHAnsi"/>
              </w:rPr>
            </w:pPr>
            <w:r w:rsidRPr="000C5B89">
              <w:rPr>
                <w:rFonts w:cstheme="minorHAnsi"/>
              </w:rPr>
              <w:t>18.</w:t>
            </w:r>
          </w:p>
        </w:tc>
        <w:tc>
          <w:tcPr>
            <w:tcW w:w="3675" w:type="dxa"/>
            <w:noWrap/>
            <w:hideMark/>
          </w:tcPr>
          <w:p w14:paraId="3744CC30" w14:textId="2C093C23" w:rsidR="003B4A09" w:rsidRPr="000C5B89" w:rsidRDefault="003B4A09" w:rsidP="002540C4">
            <w:pPr>
              <w:tabs>
                <w:tab w:val="left" w:pos="567"/>
              </w:tabs>
              <w:rPr>
                <w:rFonts w:cstheme="minorHAnsi"/>
                <w:color w:val="000000" w:themeColor="text1"/>
              </w:rPr>
            </w:pPr>
            <w:r w:rsidRPr="000C5B89">
              <w:rPr>
                <w:rFonts w:cstheme="minorHAnsi"/>
                <w:color w:val="000000" w:themeColor="text1"/>
              </w:rPr>
              <w:t>Pašto dėžutės lipduk</w:t>
            </w:r>
            <w:r w:rsidR="00A506B1" w:rsidRPr="000C5B89">
              <w:rPr>
                <w:rFonts w:cstheme="minorHAnsi"/>
                <w:color w:val="000000" w:themeColor="text1"/>
              </w:rPr>
              <w:t xml:space="preserve">as </w:t>
            </w:r>
            <w:r w:rsidR="00A506B1" w:rsidRPr="000C5B89">
              <w:rPr>
                <w:rFonts w:cstheme="minorHAnsi"/>
              </w:rPr>
              <w:t>(įskaitant maketavimą, gamybą ir klijavimo darbus)</w:t>
            </w:r>
          </w:p>
        </w:tc>
        <w:tc>
          <w:tcPr>
            <w:tcW w:w="6809" w:type="dxa"/>
            <w:hideMark/>
          </w:tcPr>
          <w:p w14:paraId="655A1E95" w14:textId="0ECA36BA" w:rsidR="003B4A09" w:rsidRPr="000C5B89" w:rsidRDefault="00A506B1" w:rsidP="002540C4">
            <w:pPr>
              <w:tabs>
                <w:tab w:val="left" w:pos="567"/>
              </w:tabs>
              <w:rPr>
                <w:rFonts w:cstheme="minorHAnsi"/>
              </w:rPr>
            </w:pPr>
            <w:r w:rsidRPr="000C5B89">
              <w:rPr>
                <w:rFonts w:cstheme="minorHAnsi"/>
              </w:rPr>
              <w:t xml:space="preserve">Matmenys: įvairių matmenų, iki 1 kv. m. Medžiagiškumas plėvelė. Tvirtinimas: klijavimas ant </w:t>
            </w:r>
            <w:r w:rsidR="004944F4" w:rsidRPr="000C5B89">
              <w:rPr>
                <w:rFonts w:cstheme="minorHAnsi"/>
              </w:rPr>
              <w:t>p</w:t>
            </w:r>
            <w:r w:rsidRPr="000C5B89">
              <w:rPr>
                <w:rFonts w:cstheme="minorHAnsi"/>
              </w:rPr>
              <w:t>.</w:t>
            </w:r>
          </w:p>
        </w:tc>
        <w:tc>
          <w:tcPr>
            <w:tcW w:w="1106" w:type="dxa"/>
            <w:hideMark/>
          </w:tcPr>
          <w:p w14:paraId="4D542F77"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31ADD34E" w14:textId="7C02A8D9" w:rsidR="003B4A09" w:rsidRPr="000C5B89" w:rsidRDefault="00E77131" w:rsidP="002540C4">
            <w:pPr>
              <w:tabs>
                <w:tab w:val="left" w:pos="567"/>
              </w:tabs>
              <w:jc w:val="center"/>
              <w:rPr>
                <w:rFonts w:cstheme="minorHAnsi"/>
              </w:rPr>
            </w:pPr>
            <w:r>
              <w:rPr>
                <w:rFonts w:cstheme="minorHAnsi"/>
              </w:rPr>
              <w:t>5</w:t>
            </w:r>
            <w:r w:rsidR="003B4A09" w:rsidRPr="000C5B89">
              <w:rPr>
                <w:rFonts w:cstheme="minorHAnsi"/>
              </w:rPr>
              <w:t>0</w:t>
            </w:r>
          </w:p>
        </w:tc>
        <w:tc>
          <w:tcPr>
            <w:tcW w:w="1560" w:type="dxa"/>
            <w:noWrap/>
            <w:hideMark/>
          </w:tcPr>
          <w:p w14:paraId="74902077" w14:textId="77777777" w:rsidR="003B4A09" w:rsidRPr="000C5B89" w:rsidRDefault="003B4A09" w:rsidP="002540C4">
            <w:pPr>
              <w:tabs>
                <w:tab w:val="left" w:pos="567"/>
              </w:tabs>
              <w:rPr>
                <w:rFonts w:cstheme="minorHAnsi"/>
              </w:rPr>
            </w:pPr>
            <w:r w:rsidRPr="000C5B89">
              <w:rPr>
                <w:rFonts w:cstheme="minorHAnsi"/>
              </w:rPr>
              <w:t>10,00 €</w:t>
            </w:r>
          </w:p>
        </w:tc>
      </w:tr>
      <w:tr w:rsidR="003B4A09" w:rsidRPr="00E072AE" w14:paraId="34081CE9" w14:textId="77777777" w:rsidTr="00E072AE">
        <w:trPr>
          <w:trHeight w:val="900"/>
        </w:trPr>
        <w:tc>
          <w:tcPr>
            <w:tcW w:w="568" w:type="dxa"/>
            <w:hideMark/>
          </w:tcPr>
          <w:p w14:paraId="519624AA" w14:textId="77777777" w:rsidR="003B4A09" w:rsidRPr="000C5B89" w:rsidRDefault="003B4A09" w:rsidP="002540C4">
            <w:pPr>
              <w:tabs>
                <w:tab w:val="left" w:pos="567"/>
              </w:tabs>
              <w:rPr>
                <w:rFonts w:cstheme="minorHAnsi"/>
              </w:rPr>
            </w:pPr>
            <w:r w:rsidRPr="000C5B89">
              <w:rPr>
                <w:rFonts w:cstheme="minorHAnsi"/>
              </w:rPr>
              <w:t>19.</w:t>
            </w:r>
          </w:p>
        </w:tc>
        <w:tc>
          <w:tcPr>
            <w:tcW w:w="3675" w:type="dxa"/>
            <w:noWrap/>
            <w:hideMark/>
          </w:tcPr>
          <w:p w14:paraId="08095C23" w14:textId="77777777" w:rsidR="003B4A09" w:rsidRPr="000C5B89" w:rsidRDefault="003B4A09" w:rsidP="002540C4">
            <w:pPr>
              <w:tabs>
                <w:tab w:val="left" w:pos="567"/>
              </w:tabs>
              <w:rPr>
                <w:rFonts w:cstheme="minorHAnsi"/>
              </w:rPr>
            </w:pPr>
            <w:r w:rsidRPr="000C5B89">
              <w:rPr>
                <w:rFonts w:cstheme="minorHAnsi"/>
              </w:rPr>
              <w:t>Pilonų ir informacinių lentų pristatymas į tiekimo vietą tiekėjo transportu</w:t>
            </w:r>
          </w:p>
        </w:tc>
        <w:tc>
          <w:tcPr>
            <w:tcW w:w="6809" w:type="dxa"/>
            <w:hideMark/>
          </w:tcPr>
          <w:p w14:paraId="6A205E0A" w14:textId="01A4FD2A" w:rsidR="003B4A09" w:rsidRPr="000C5B89" w:rsidRDefault="00AC0E2B" w:rsidP="002540C4">
            <w:pPr>
              <w:tabs>
                <w:tab w:val="left" w:pos="567"/>
              </w:tabs>
              <w:rPr>
                <w:rFonts w:cstheme="minorHAnsi"/>
              </w:rPr>
            </w:pPr>
            <w:r w:rsidRPr="000C5B89">
              <w:rPr>
                <w:rFonts w:cstheme="minorHAnsi"/>
              </w:rPr>
              <w:t>Prekių pristatymo (atvykimo ir grįžimo) išlaidos apmokamos taikant atvykimo/grįžimo 1 kilometro fiksuotą įkainį, nurodytą Tiekėjo pasiūlyme. Atstumas (kilometrų skaičius) skaičiuojamas į vieną pusę nuo Tiekėjo ofiso/sandėlio A iki nekilnojamojo turto objekto B ir grįžimas į Tiekėjo ofisą/sandėlį C, suvedant maršrutą į internetinę svetainę: www.maps.lt.</w:t>
            </w:r>
          </w:p>
        </w:tc>
        <w:tc>
          <w:tcPr>
            <w:tcW w:w="1106" w:type="dxa"/>
            <w:hideMark/>
          </w:tcPr>
          <w:p w14:paraId="76C48FBA" w14:textId="77777777" w:rsidR="003B4A09" w:rsidRPr="000C5B89" w:rsidRDefault="003B4A09" w:rsidP="002540C4">
            <w:pPr>
              <w:tabs>
                <w:tab w:val="left" w:pos="567"/>
              </w:tabs>
              <w:rPr>
                <w:rFonts w:cstheme="minorHAnsi"/>
              </w:rPr>
            </w:pPr>
            <w:r w:rsidRPr="000C5B89">
              <w:rPr>
                <w:rFonts w:cstheme="minorHAnsi"/>
              </w:rPr>
              <w:t>1 km</w:t>
            </w:r>
          </w:p>
        </w:tc>
        <w:tc>
          <w:tcPr>
            <w:tcW w:w="1445" w:type="dxa"/>
            <w:hideMark/>
          </w:tcPr>
          <w:p w14:paraId="6DCADA90" w14:textId="77777777" w:rsidR="003B4A09" w:rsidRPr="000C5B89" w:rsidRDefault="003B4A09" w:rsidP="002540C4">
            <w:pPr>
              <w:tabs>
                <w:tab w:val="left" w:pos="567"/>
              </w:tabs>
              <w:jc w:val="center"/>
              <w:rPr>
                <w:rFonts w:cstheme="minorHAnsi"/>
              </w:rPr>
            </w:pPr>
            <w:r w:rsidRPr="000C5B89">
              <w:rPr>
                <w:rFonts w:cstheme="minorHAnsi"/>
              </w:rPr>
              <w:t>**</w:t>
            </w:r>
          </w:p>
        </w:tc>
        <w:tc>
          <w:tcPr>
            <w:tcW w:w="1560" w:type="dxa"/>
            <w:noWrap/>
            <w:hideMark/>
          </w:tcPr>
          <w:p w14:paraId="1A2FBA3B" w14:textId="77777777" w:rsidR="003B4A09" w:rsidRPr="000C5B89" w:rsidRDefault="003B4A09" w:rsidP="002540C4">
            <w:pPr>
              <w:tabs>
                <w:tab w:val="left" w:pos="567"/>
              </w:tabs>
              <w:rPr>
                <w:rFonts w:cstheme="minorHAnsi"/>
              </w:rPr>
            </w:pPr>
            <w:r w:rsidRPr="000C5B89">
              <w:rPr>
                <w:rFonts w:cstheme="minorHAnsi"/>
              </w:rPr>
              <w:t>1,80 €</w:t>
            </w:r>
          </w:p>
        </w:tc>
      </w:tr>
      <w:tr w:rsidR="003B4A09" w:rsidRPr="00E072AE" w14:paraId="534CDD69" w14:textId="77777777" w:rsidTr="00E072AE">
        <w:trPr>
          <w:trHeight w:val="900"/>
        </w:trPr>
        <w:tc>
          <w:tcPr>
            <w:tcW w:w="568" w:type="dxa"/>
            <w:hideMark/>
          </w:tcPr>
          <w:p w14:paraId="3649E851" w14:textId="77777777" w:rsidR="003B4A09" w:rsidRPr="000C5B89" w:rsidRDefault="003B4A09" w:rsidP="002540C4">
            <w:pPr>
              <w:tabs>
                <w:tab w:val="left" w:pos="567"/>
              </w:tabs>
              <w:rPr>
                <w:rFonts w:cstheme="minorHAnsi"/>
              </w:rPr>
            </w:pPr>
            <w:r w:rsidRPr="000C5B89">
              <w:rPr>
                <w:rFonts w:cstheme="minorHAnsi"/>
              </w:rPr>
              <w:lastRenderedPageBreak/>
              <w:t>20.</w:t>
            </w:r>
          </w:p>
        </w:tc>
        <w:tc>
          <w:tcPr>
            <w:tcW w:w="3675" w:type="dxa"/>
            <w:noWrap/>
            <w:hideMark/>
          </w:tcPr>
          <w:p w14:paraId="4C6244D1" w14:textId="77777777" w:rsidR="003B4A09" w:rsidRPr="000C5B89" w:rsidRDefault="003B4A09" w:rsidP="002540C4">
            <w:pPr>
              <w:tabs>
                <w:tab w:val="left" w:pos="567"/>
              </w:tabs>
              <w:rPr>
                <w:rFonts w:cstheme="minorHAnsi"/>
              </w:rPr>
            </w:pPr>
            <w:r w:rsidRPr="000C5B89">
              <w:rPr>
                <w:rFonts w:cstheme="minorHAnsi"/>
              </w:rPr>
              <w:t>Pilonų ir informacinių lentų pristatymas į tiekimo vietą  per siuntų tarnybą</w:t>
            </w:r>
          </w:p>
        </w:tc>
        <w:tc>
          <w:tcPr>
            <w:tcW w:w="6809" w:type="dxa"/>
            <w:hideMark/>
          </w:tcPr>
          <w:p w14:paraId="70F6D426" w14:textId="77777777" w:rsidR="003B4A09" w:rsidRPr="000C5B89" w:rsidRDefault="003B4A09" w:rsidP="002540C4">
            <w:pPr>
              <w:tabs>
                <w:tab w:val="left" w:pos="567"/>
              </w:tabs>
              <w:rPr>
                <w:rFonts w:cstheme="minorHAnsi"/>
              </w:rPr>
            </w:pPr>
            <w:r w:rsidRPr="000C5B89">
              <w:rPr>
                <w:rFonts w:cstheme="minorHAnsi"/>
              </w:rPr>
              <w:t>Pilonų ir informacinių lentų ir kitų gaminių pagal specifikaciją pristatymas į tiekimo vietą per siuntų tarnybą.</w:t>
            </w:r>
          </w:p>
        </w:tc>
        <w:tc>
          <w:tcPr>
            <w:tcW w:w="1106" w:type="dxa"/>
            <w:hideMark/>
          </w:tcPr>
          <w:p w14:paraId="4835A7EC"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4D77D4C9" w14:textId="77777777" w:rsidR="003B4A09" w:rsidRPr="000C5B89" w:rsidRDefault="003B4A09" w:rsidP="002540C4">
            <w:pPr>
              <w:tabs>
                <w:tab w:val="left" w:pos="567"/>
              </w:tabs>
              <w:jc w:val="center"/>
              <w:rPr>
                <w:rFonts w:cstheme="minorHAnsi"/>
              </w:rPr>
            </w:pPr>
            <w:r w:rsidRPr="000C5B89">
              <w:rPr>
                <w:rFonts w:cstheme="minorHAnsi"/>
              </w:rPr>
              <w:t>***</w:t>
            </w:r>
          </w:p>
        </w:tc>
        <w:tc>
          <w:tcPr>
            <w:tcW w:w="1560" w:type="dxa"/>
            <w:noWrap/>
            <w:hideMark/>
          </w:tcPr>
          <w:p w14:paraId="092B0AE0" w14:textId="77777777" w:rsidR="003B4A09" w:rsidRPr="000C5B89" w:rsidRDefault="003B4A09" w:rsidP="002540C4">
            <w:pPr>
              <w:tabs>
                <w:tab w:val="left" w:pos="567"/>
              </w:tabs>
              <w:rPr>
                <w:rFonts w:cstheme="minorHAnsi"/>
              </w:rPr>
            </w:pPr>
            <w:r w:rsidRPr="000C5B89">
              <w:rPr>
                <w:rFonts w:cstheme="minorHAnsi"/>
              </w:rPr>
              <w:t> </w:t>
            </w:r>
          </w:p>
        </w:tc>
      </w:tr>
    </w:tbl>
    <w:p w14:paraId="65168C92" w14:textId="4C6619A2" w:rsidR="00B40D25" w:rsidRPr="00E072AE" w:rsidRDefault="001E547B" w:rsidP="002540C4">
      <w:pPr>
        <w:tabs>
          <w:tab w:val="left" w:pos="567"/>
        </w:tabs>
        <w:spacing w:after="0" w:line="240" w:lineRule="auto"/>
        <w:rPr>
          <w:rFonts w:cstheme="minorHAnsi"/>
        </w:rPr>
      </w:pPr>
      <w:r w:rsidRPr="00E072AE">
        <w:rPr>
          <w:rFonts w:cstheme="minorHAnsi"/>
        </w:rPr>
        <w:t>* techniniai</w:t>
      </w:r>
      <w:r w:rsidR="00BF4C08" w:rsidRPr="00E072AE">
        <w:rPr>
          <w:rFonts w:cstheme="minorHAnsi"/>
        </w:rPr>
        <w:t xml:space="preserve"> </w:t>
      </w:r>
      <w:r w:rsidRPr="00E072AE">
        <w:rPr>
          <w:rFonts w:cstheme="minorHAnsi"/>
        </w:rPr>
        <w:t>duomenys</w:t>
      </w:r>
      <w:r w:rsidR="00C84B04" w:rsidRPr="00E072AE">
        <w:rPr>
          <w:rFonts w:cstheme="minorHAnsi"/>
        </w:rPr>
        <w:t xml:space="preserve"> ir</w:t>
      </w:r>
      <w:r w:rsidR="00BD4BDB" w:rsidRPr="00E072AE">
        <w:rPr>
          <w:rFonts w:cstheme="minorHAnsi"/>
        </w:rPr>
        <w:t xml:space="preserve"> </w:t>
      </w:r>
      <w:r w:rsidR="00EC2F07" w:rsidRPr="00E072AE">
        <w:rPr>
          <w:rFonts w:cstheme="minorHAnsi"/>
        </w:rPr>
        <w:t xml:space="preserve">vizualiniai </w:t>
      </w:r>
      <w:r w:rsidR="00C84B04" w:rsidRPr="00E072AE">
        <w:rPr>
          <w:rFonts w:cstheme="minorHAnsi"/>
        </w:rPr>
        <w:t>sudarymo principai</w:t>
      </w:r>
      <w:r w:rsidRPr="00E072AE">
        <w:rPr>
          <w:rFonts w:cstheme="minorHAnsi"/>
        </w:rPr>
        <w:t xml:space="preserve"> nurodyti techninės specifikacijos priede Nr. 1</w:t>
      </w:r>
      <w:r w:rsidR="00E20616" w:rsidRPr="00E072AE">
        <w:rPr>
          <w:rFonts w:cstheme="minorHAnsi"/>
        </w:rPr>
        <w:t>.</w:t>
      </w:r>
    </w:p>
    <w:p w14:paraId="7BFC067B" w14:textId="43182835" w:rsidR="005E0247" w:rsidRPr="00E072AE" w:rsidRDefault="007629D5" w:rsidP="002540C4">
      <w:pPr>
        <w:tabs>
          <w:tab w:val="left" w:pos="567"/>
        </w:tabs>
        <w:spacing w:after="0" w:line="240" w:lineRule="auto"/>
        <w:jc w:val="both"/>
        <w:rPr>
          <w:rFonts w:eastAsia="Calibri" w:cstheme="minorHAnsi"/>
          <w:bCs/>
        </w:rPr>
      </w:pPr>
      <w:r w:rsidRPr="00E072AE">
        <w:rPr>
          <w:rFonts w:eastAsia="Calibri" w:cstheme="minorHAnsi"/>
          <w:bCs/>
        </w:rPr>
        <w:t>** Transport</w:t>
      </w:r>
      <w:r w:rsidR="00811F65" w:rsidRPr="00E072AE">
        <w:rPr>
          <w:rFonts w:eastAsia="Calibri" w:cstheme="minorHAnsi"/>
          <w:bCs/>
        </w:rPr>
        <w:t>o išlaidos</w:t>
      </w:r>
      <w:r w:rsidRPr="00E072AE">
        <w:rPr>
          <w:rFonts w:eastAsia="Calibri" w:cstheme="minorHAnsi"/>
          <w:bCs/>
        </w:rPr>
        <w:t xml:space="preserve"> už</w:t>
      </w:r>
      <w:r w:rsidR="00722C18" w:rsidRPr="00E072AE">
        <w:rPr>
          <w:rFonts w:eastAsia="Calibri" w:cstheme="minorHAnsi"/>
          <w:bCs/>
        </w:rPr>
        <w:t xml:space="preserve"> </w:t>
      </w:r>
      <w:r w:rsidR="005E4A8B" w:rsidRPr="00E072AE">
        <w:rPr>
          <w:rFonts w:eastAsia="Calibri" w:cstheme="minorHAnsi"/>
          <w:bCs/>
        </w:rPr>
        <w:t xml:space="preserve">1 </w:t>
      </w:r>
      <w:r w:rsidRPr="00E072AE">
        <w:rPr>
          <w:rFonts w:eastAsia="Calibri" w:cstheme="minorHAnsi"/>
          <w:bCs/>
        </w:rPr>
        <w:t>km</w:t>
      </w:r>
      <w:r w:rsidR="002A454B" w:rsidRPr="00E072AE">
        <w:rPr>
          <w:rFonts w:eastAsia="Calibri" w:cstheme="minorHAnsi"/>
          <w:bCs/>
        </w:rPr>
        <w:t xml:space="preserve">, maksimalus apmokamas atstumas </w:t>
      </w:r>
      <w:r w:rsidR="004939CA" w:rsidRPr="00E072AE">
        <w:rPr>
          <w:rFonts w:eastAsia="Calibri" w:cstheme="minorHAnsi"/>
          <w:bCs/>
        </w:rPr>
        <w:t xml:space="preserve">nuvykimui ir grįžimui </w:t>
      </w:r>
      <w:r w:rsidR="00E77131">
        <w:rPr>
          <w:rFonts w:eastAsia="Calibri" w:cstheme="minorHAnsi"/>
          <w:bCs/>
        </w:rPr>
        <w:t>34</w:t>
      </w:r>
      <w:r w:rsidR="002B4778" w:rsidRPr="00E072AE">
        <w:rPr>
          <w:rFonts w:eastAsia="Calibri" w:cstheme="minorHAnsi"/>
          <w:bCs/>
        </w:rPr>
        <w:t>0</w:t>
      </w:r>
      <w:r w:rsidR="00485F5C" w:rsidRPr="00E072AE">
        <w:rPr>
          <w:rFonts w:eastAsia="Calibri" w:cstheme="minorHAnsi"/>
          <w:bCs/>
        </w:rPr>
        <w:t xml:space="preserve"> km.</w:t>
      </w:r>
    </w:p>
    <w:p w14:paraId="22681E22" w14:textId="2AD5C3CC" w:rsidR="009C076A" w:rsidRPr="00E072AE" w:rsidRDefault="009C076A" w:rsidP="002540C4">
      <w:pPr>
        <w:tabs>
          <w:tab w:val="left" w:pos="567"/>
        </w:tabs>
        <w:spacing w:after="0" w:line="240" w:lineRule="auto"/>
        <w:jc w:val="both"/>
        <w:rPr>
          <w:rFonts w:eastAsia="Calibri" w:cstheme="minorHAnsi"/>
          <w:bCs/>
        </w:rPr>
      </w:pPr>
      <w:r w:rsidRPr="00E072AE">
        <w:rPr>
          <w:rFonts w:eastAsia="Calibri" w:cstheme="minorHAnsi"/>
          <w:bCs/>
        </w:rPr>
        <w:t xml:space="preserve">*** </w:t>
      </w:r>
      <w:r w:rsidR="00D9359E" w:rsidRPr="00E072AE">
        <w:rPr>
          <w:rFonts w:eastAsia="Calibri" w:cstheme="minorHAnsi"/>
          <w:bCs/>
        </w:rPr>
        <w:t>Pristatymas per siuntų tarnybą</w:t>
      </w:r>
      <w:r w:rsidR="00A41DCE" w:rsidRPr="00E072AE">
        <w:rPr>
          <w:rFonts w:eastAsia="Calibri" w:cstheme="minorHAnsi"/>
          <w:bCs/>
        </w:rPr>
        <w:t xml:space="preserve">. Įkainis </w:t>
      </w:r>
      <w:r w:rsidR="00A40EC9" w:rsidRPr="00E072AE">
        <w:rPr>
          <w:rFonts w:eastAsia="Calibri" w:cstheme="minorHAnsi"/>
          <w:bCs/>
        </w:rPr>
        <w:t xml:space="preserve">siuntų tarnybos </w:t>
      </w:r>
      <w:r w:rsidR="005C463D" w:rsidRPr="00E072AE">
        <w:rPr>
          <w:rFonts w:eastAsia="Calibri" w:cstheme="minorHAnsi"/>
          <w:bCs/>
        </w:rPr>
        <w:t xml:space="preserve">prekių pristatymo kaina </w:t>
      </w:r>
      <w:r w:rsidR="00A40EC9" w:rsidRPr="00E072AE">
        <w:rPr>
          <w:rFonts w:eastAsia="Calibri" w:cstheme="minorHAnsi"/>
          <w:bCs/>
        </w:rPr>
        <w:t>užsakymo dieną</w:t>
      </w:r>
      <w:r w:rsidR="005C463D" w:rsidRPr="00E072AE">
        <w:rPr>
          <w:rFonts w:eastAsia="Calibri" w:cstheme="minorHAnsi"/>
          <w:bCs/>
        </w:rPr>
        <w:t>.</w:t>
      </w:r>
    </w:p>
    <w:p w14:paraId="51FB36AE" w14:textId="77777777" w:rsidR="001F7A33" w:rsidRPr="001B7206" w:rsidRDefault="001F7A33" w:rsidP="002540C4">
      <w:pPr>
        <w:tabs>
          <w:tab w:val="left" w:pos="567"/>
        </w:tabs>
        <w:spacing w:after="0" w:line="240" w:lineRule="auto"/>
        <w:jc w:val="both"/>
        <w:rPr>
          <w:rFonts w:eastAsia="Calibri" w:cstheme="minorHAnsi"/>
          <w:bCs/>
          <w:color w:val="000000" w:themeColor="text1"/>
        </w:rPr>
      </w:pPr>
    </w:p>
    <w:p w14:paraId="45CC8F83" w14:textId="602F372B" w:rsidR="00DE7FEF" w:rsidRPr="001B7206" w:rsidRDefault="00C234FC"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P</w:t>
      </w:r>
      <w:r w:rsidR="00982E40" w:rsidRPr="001B7206">
        <w:rPr>
          <w:rFonts w:cstheme="minorHAnsi"/>
          <w:color w:val="000000" w:themeColor="text1"/>
        </w:rPr>
        <w:t>rekės</w:t>
      </w:r>
      <w:r w:rsidR="00B2779A" w:rsidRPr="001B7206">
        <w:rPr>
          <w:rFonts w:cstheme="minorHAnsi"/>
          <w:color w:val="000000" w:themeColor="text1"/>
        </w:rPr>
        <w:t xml:space="preserve"> bus perkamos pagal </w:t>
      </w:r>
      <w:r w:rsidR="00DF7C2F" w:rsidRPr="001B7206">
        <w:rPr>
          <w:rFonts w:cstheme="minorHAnsi"/>
          <w:color w:val="000000" w:themeColor="text1"/>
        </w:rPr>
        <w:t>Užsakovo</w:t>
      </w:r>
      <w:r w:rsidR="00B2779A" w:rsidRPr="001B7206">
        <w:rPr>
          <w:rFonts w:cstheme="minorHAnsi"/>
          <w:color w:val="000000" w:themeColor="text1"/>
        </w:rPr>
        <w:t xml:space="preserve"> poreikį ir Tiekėjo pasiūlyme nurodytus įkainius</w:t>
      </w:r>
      <w:r w:rsidR="009366D6">
        <w:rPr>
          <w:rFonts w:cstheme="minorHAnsi"/>
          <w:color w:val="000000" w:themeColor="text1"/>
        </w:rPr>
        <w:t xml:space="preserve"> (kurie negali </w:t>
      </w:r>
      <w:r w:rsidR="00FB45EC">
        <w:rPr>
          <w:rFonts w:cstheme="minorHAnsi"/>
          <w:color w:val="000000" w:themeColor="text1"/>
        </w:rPr>
        <w:t xml:space="preserve">būti didesni, nei nurodyti </w:t>
      </w:r>
      <w:r w:rsidR="00A12497">
        <w:rPr>
          <w:rFonts w:cstheme="minorHAnsi"/>
          <w:color w:val="000000" w:themeColor="text1"/>
        </w:rPr>
        <w:t xml:space="preserve"> šioje Techninėje specifikacijoje)</w:t>
      </w:r>
      <w:r w:rsidR="00B2779A" w:rsidRPr="001B7206">
        <w:rPr>
          <w:rFonts w:cstheme="minorHAnsi"/>
          <w:color w:val="000000" w:themeColor="text1"/>
        </w:rPr>
        <w:t xml:space="preserve">, neviršijant maksimalios </w:t>
      </w:r>
      <w:r w:rsidR="002E2325">
        <w:rPr>
          <w:rFonts w:cstheme="minorHAnsi"/>
          <w:color w:val="000000" w:themeColor="text1"/>
        </w:rPr>
        <w:t>S</w:t>
      </w:r>
      <w:r w:rsidR="00B2779A" w:rsidRPr="001B7206">
        <w:rPr>
          <w:rFonts w:cstheme="minorHAnsi"/>
          <w:color w:val="000000" w:themeColor="text1"/>
        </w:rPr>
        <w:t>utarties kainos.</w:t>
      </w:r>
    </w:p>
    <w:p w14:paraId="27814E6E" w14:textId="1B5D1739" w:rsidR="00E10E13" w:rsidRPr="001B7206" w:rsidRDefault="0004416C" w:rsidP="002540C4">
      <w:pPr>
        <w:pStyle w:val="Sraopastraipa"/>
        <w:numPr>
          <w:ilvl w:val="1"/>
          <w:numId w:val="1"/>
        </w:numPr>
        <w:tabs>
          <w:tab w:val="left" w:pos="567"/>
        </w:tabs>
        <w:ind w:left="0" w:firstLine="0"/>
        <w:jc w:val="both"/>
        <w:rPr>
          <w:rFonts w:cstheme="minorHAnsi"/>
          <w:color w:val="000000" w:themeColor="text1"/>
        </w:rPr>
      </w:pPr>
      <w:r w:rsidRPr="0004416C">
        <w:rPr>
          <w:rFonts w:cstheme="minorHAnsi"/>
          <w:color w:val="000000" w:themeColor="text1"/>
        </w:rPr>
        <w:t xml:space="preserve">Sutarties galiojimo metu, Užsakovas turi teisę koreguoti perkamų </w:t>
      </w:r>
      <w:r w:rsidR="00A15B9D">
        <w:rPr>
          <w:rFonts w:cstheme="minorHAnsi"/>
          <w:color w:val="000000" w:themeColor="text1"/>
        </w:rPr>
        <w:t>prekių</w:t>
      </w:r>
      <w:r w:rsidR="00484CA2">
        <w:rPr>
          <w:rFonts w:cstheme="minorHAnsi"/>
          <w:color w:val="000000" w:themeColor="text1"/>
        </w:rPr>
        <w:t xml:space="preserve"> </w:t>
      </w:r>
      <w:r w:rsidRPr="0004416C">
        <w:rPr>
          <w:rFonts w:cstheme="minorHAnsi"/>
          <w:color w:val="000000" w:themeColor="text1"/>
        </w:rPr>
        <w:t xml:space="preserve">kiekius ir asortimentą, Užsakovas turi teisę atsiradus poreikiui, įsigyti kitokių techninių išmatavimų ženklinimo priemones nei nurodytos šioje specifikacijoje ir su tuo susijusias prekes ir paslaugas ne daugiau, kaip 10 proc. nuo bendros Sutarties sumos. Visi nenumatytų </w:t>
      </w:r>
      <w:r w:rsidR="00C6659B">
        <w:rPr>
          <w:rFonts w:cstheme="minorHAnsi"/>
          <w:color w:val="000000" w:themeColor="text1"/>
        </w:rPr>
        <w:t>prekių</w:t>
      </w:r>
      <w:r w:rsidR="008538F7">
        <w:rPr>
          <w:rFonts w:cstheme="minorHAnsi"/>
          <w:color w:val="000000" w:themeColor="text1"/>
        </w:rPr>
        <w:t xml:space="preserve"> ir su</w:t>
      </w:r>
      <w:r w:rsidR="00A168C1">
        <w:rPr>
          <w:rFonts w:cstheme="minorHAnsi"/>
          <w:color w:val="000000" w:themeColor="text1"/>
        </w:rPr>
        <w:t xml:space="preserve"> jomis susijusių </w:t>
      </w:r>
      <w:r w:rsidRPr="0004416C">
        <w:rPr>
          <w:rFonts w:cstheme="minorHAnsi"/>
          <w:color w:val="000000" w:themeColor="text1"/>
        </w:rPr>
        <w:t>paslaugų įkainiai turi būti suderinami raštiškai</w:t>
      </w:r>
      <w:r w:rsidR="005A1269">
        <w:rPr>
          <w:rFonts w:cstheme="minorHAnsi"/>
          <w:color w:val="000000" w:themeColor="text1"/>
        </w:rPr>
        <w:t>, Šalims sudarant susitarimą</w:t>
      </w:r>
      <w:r w:rsidR="004C040B">
        <w:rPr>
          <w:rFonts w:cstheme="minorHAnsi"/>
          <w:color w:val="000000" w:themeColor="text1"/>
        </w:rPr>
        <w:t>,</w:t>
      </w:r>
      <w:r w:rsidR="005A1269">
        <w:rPr>
          <w:rFonts w:cstheme="minorHAnsi"/>
          <w:color w:val="000000" w:themeColor="text1"/>
        </w:rPr>
        <w:t xml:space="preserve"> </w:t>
      </w:r>
      <w:r w:rsidRPr="0004416C">
        <w:rPr>
          <w:rFonts w:cstheme="minorHAnsi"/>
          <w:color w:val="000000" w:themeColor="text1"/>
        </w:rPr>
        <w:t xml:space="preserve"> prieš pradedant teikti nenumatytas p</w:t>
      </w:r>
      <w:r w:rsidR="00C6659B">
        <w:rPr>
          <w:rFonts w:cstheme="minorHAnsi"/>
          <w:color w:val="000000" w:themeColor="text1"/>
        </w:rPr>
        <w:t>rekes</w:t>
      </w:r>
      <w:r w:rsidRPr="0004416C">
        <w:rPr>
          <w:rFonts w:cstheme="minorHAnsi"/>
          <w:color w:val="000000" w:themeColor="text1"/>
        </w:rPr>
        <w:t>.</w:t>
      </w:r>
      <w:r w:rsidRPr="001B7206" w:rsidDel="0004416C">
        <w:rPr>
          <w:rFonts w:cstheme="minorHAnsi"/>
          <w:color w:val="000000" w:themeColor="text1"/>
        </w:rPr>
        <w:t xml:space="preserve"> </w:t>
      </w:r>
    </w:p>
    <w:p w14:paraId="5ECA01F7" w14:textId="51B59741" w:rsidR="00045AD4" w:rsidRPr="001B7206" w:rsidRDefault="00045AD4" w:rsidP="0004416C">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 xml:space="preserve">Ši techninė specifikacija pateikia reikalavimus perkamoms prekėms (ženklinimo priemonėms) ir jų montavimo darbams Užsakovo objektuose, kurie yra </w:t>
      </w:r>
      <w:r w:rsidR="00E77131">
        <w:rPr>
          <w:rFonts w:cstheme="minorHAnsi"/>
          <w:color w:val="000000" w:themeColor="text1"/>
        </w:rPr>
        <w:t>Alytaus, Birštono, Druskininkų, Jonavos, Kaišiadorių, Kalvarijų</w:t>
      </w:r>
      <w:r w:rsidR="00F86094">
        <w:rPr>
          <w:rFonts w:cstheme="minorHAnsi"/>
          <w:color w:val="000000" w:themeColor="text1"/>
        </w:rPr>
        <w:t xml:space="preserve">, Kauno m., Kauno r., Kazlų Rudos, Kėdainių, Lazdijų, Marijampolės, Prienų, Raseinių, Šakių, Varėnos ir </w:t>
      </w:r>
      <w:r w:rsidR="00546FC2">
        <w:rPr>
          <w:rFonts w:cstheme="minorHAnsi"/>
          <w:color w:val="000000" w:themeColor="text1"/>
        </w:rPr>
        <w:t>Vilkaviškio</w:t>
      </w:r>
      <w:r w:rsidRPr="001B7206">
        <w:rPr>
          <w:rFonts w:cstheme="minorHAnsi"/>
          <w:color w:val="000000" w:themeColor="text1"/>
        </w:rPr>
        <w:t xml:space="preserve"> savivaldybėse.</w:t>
      </w:r>
    </w:p>
    <w:p w14:paraId="1A1C2DBE" w14:textId="4B7A3396" w:rsidR="00091256" w:rsidRPr="00105F4A" w:rsidRDefault="006F22B1" w:rsidP="00CC2D42">
      <w:pPr>
        <w:pStyle w:val="Sraopastraipa"/>
        <w:numPr>
          <w:ilvl w:val="1"/>
          <w:numId w:val="1"/>
        </w:numPr>
        <w:tabs>
          <w:tab w:val="left" w:pos="567"/>
        </w:tabs>
        <w:ind w:left="0" w:firstLine="0"/>
        <w:jc w:val="both"/>
        <w:rPr>
          <w:rFonts w:cstheme="minorHAnsi"/>
          <w:color w:val="000000" w:themeColor="text1"/>
        </w:rPr>
      </w:pPr>
      <w:r w:rsidRPr="006F22B1">
        <w:rPr>
          <w:rFonts w:cstheme="minorHAnsi"/>
          <w:color w:val="000000" w:themeColor="text1"/>
        </w:rPr>
        <w:t>Tiekėjas privalo pateikti prekes ir atlikti jų montavimo darbus per Užsakovo užsakyme nurodytą terminą. Užsakymo vykdymo terminas derinamas su Tiekėju prieš pateikiant Užsakymą vykdymui, tačiau jis negali viršyti 60 kalendorinių dienų</w:t>
      </w:r>
      <w:r w:rsidR="00091256" w:rsidRPr="001B7206">
        <w:rPr>
          <w:rFonts w:cstheme="minorHAnsi"/>
          <w:color w:val="000000" w:themeColor="text1"/>
        </w:rPr>
        <w:t>.</w:t>
      </w:r>
    </w:p>
    <w:p w14:paraId="7608545A" w14:textId="3BA73EAC" w:rsidR="00CC2D42" w:rsidRPr="00105F4A" w:rsidRDefault="00E14BA1" w:rsidP="00CC2D42">
      <w:pPr>
        <w:pStyle w:val="Sraopastraipa"/>
        <w:numPr>
          <w:ilvl w:val="1"/>
          <w:numId w:val="1"/>
        </w:numPr>
        <w:tabs>
          <w:tab w:val="left" w:pos="567"/>
        </w:tabs>
        <w:ind w:left="0" w:firstLine="0"/>
        <w:jc w:val="both"/>
        <w:rPr>
          <w:rFonts w:cstheme="minorHAnsi"/>
          <w:color w:val="000000" w:themeColor="text1"/>
        </w:rPr>
      </w:pPr>
      <w:r w:rsidRPr="00105F4A">
        <w:rPr>
          <w:rFonts w:cstheme="minorHAnsi"/>
          <w:color w:val="000000" w:themeColor="text1"/>
        </w:rPr>
        <w:t xml:space="preserve">Projekto rengimo metu bendradarbiauti ir iškilusius klausimus derinti su Regiono NT valdymo vadovu – Mariumi Zeilia, el. p. </w:t>
      </w:r>
      <w:hyperlink r:id="rId11" w:history="1">
        <w:r w:rsidR="00CC2D42" w:rsidRPr="00105F4A">
          <w:t>Marius.Zeilia@turtas.lt</w:t>
        </w:r>
      </w:hyperlink>
      <w:r w:rsidR="00190BE7" w:rsidRPr="00105F4A">
        <w:rPr>
          <w:rFonts w:cstheme="minorHAnsi"/>
          <w:color w:val="000000" w:themeColor="text1"/>
        </w:rPr>
        <w:t>.</w:t>
      </w:r>
    </w:p>
    <w:p w14:paraId="6039952E" w14:textId="4D482F69" w:rsidR="00CC2D42" w:rsidRPr="001B7206" w:rsidRDefault="00CC2D42" w:rsidP="00CC2D42">
      <w:pPr>
        <w:pStyle w:val="Sraopastraipa"/>
        <w:numPr>
          <w:ilvl w:val="1"/>
          <w:numId w:val="1"/>
        </w:numPr>
        <w:tabs>
          <w:tab w:val="left" w:pos="567"/>
        </w:tabs>
        <w:ind w:left="0" w:firstLine="0"/>
        <w:jc w:val="both"/>
        <w:rPr>
          <w:rFonts w:cstheme="minorHAnsi"/>
          <w:color w:val="000000" w:themeColor="text1"/>
          <w:sz w:val="24"/>
          <w:szCs w:val="24"/>
        </w:rPr>
      </w:pPr>
      <w:r w:rsidRPr="00105F4A">
        <w:rPr>
          <w:rFonts w:cstheme="minorHAnsi"/>
          <w:color w:val="000000" w:themeColor="text1"/>
        </w:rPr>
        <w:t>Tiekiamoms ženklinimo priemonėms taikoma garantija: korpusui – ne mažesnė nei 24 mėnesiai, elektrinei daliai – ne mažesnė nei 60 mėnesių, pamatų statybos darbams – pagal LR civilinio kodekso 6.698 straipsnį</w:t>
      </w:r>
      <w:r w:rsidRPr="001B7206">
        <w:rPr>
          <w:color w:val="000000" w:themeColor="text1"/>
        </w:rPr>
        <w:t xml:space="preserve">. Garantiniu laikotarpiu nustatytus trūkumus Tiekėjas pašalina </w:t>
      </w:r>
      <w:r w:rsidR="00177F29">
        <w:rPr>
          <w:color w:val="000000" w:themeColor="text1"/>
        </w:rPr>
        <w:t>per Užsakovo nurodytą protingą terminą, bet ne ilgesnį kaip 30 kalendorinių dienų.</w:t>
      </w:r>
      <w:r w:rsidRPr="001B7206">
        <w:rPr>
          <w:color w:val="000000" w:themeColor="text1"/>
        </w:rPr>
        <w:t>.</w:t>
      </w:r>
    </w:p>
    <w:p w14:paraId="7F4E0104" w14:textId="77777777" w:rsidR="0023549E" w:rsidRPr="001B7206" w:rsidRDefault="0023549E" w:rsidP="002540C4">
      <w:pPr>
        <w:pStyle w:val="Sraopastraipa"/>
        <w:numPr>
          <w:ilvl w:val="1"/>
          <w:numId w:val="1"/>
        </w:numPr>
        <w:tabs>
          <w:tab w:val="left" w:pos="567"/>
        </w:tabs>
        <w:ind w:left="0" w:firstLine="0"/>
        <w:jc w:val="both"/>
        <w:rPr>
          <w:rFonts w:cstheme="minorHAnsi"/>
          <w:color w:val="000000" w:themeColor="text1"/>
          <w:lang w:eastAsia="lt-LT"/>
        </w:rPr>
      </w:pPr>
      <w:r w:rsidRPr="001B7206">
        <w:rPr>
          <w:rFonts w:cstheme="minorHAnsi"/>
          <w:color w:val="000000" w:themeColor="text1"/>
          <w:lang w:eastAsia="lt-LT"/>
        </w:rPr>
        <w:t>Tiekėjas įsipareigoja pakeisti ar pergaminti nekokybiškas, reikalavimų neatitinkančias prekes savo sąskaita, taip pat ištaisyti nekokybiško sumontavimo defektus.</w:t>
      </w:r>
    </w:p>
    <w:p w14:paraId="21BB88EC" w14:textId="77777777" w:rsidR="006916A7" w:rsidRPr="001B7206" w:rsidRDefault="00F32A43" w:rsidP="006916A7">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lang w:eastAsia="lt-LT"/>
        </w:rPr>
        <w:t>Tiekėjas privalo suderinti su Užsakovu ženklinimo priemonių projektus iki jų gamybos etapo, laikytis vizualinių reikalavimų ir naudoti atitinkamas spalvas bei logotipo elementus, kaip nurodyta techninės specifikacijos priede Nr. 1.</w:t>
      </w:r>
    </w:p>
    <w:p w14:paraId="7CBEFB82" w14:textId="3E92BAAC" w:rsidR="0004416C" w:rsidRPr="001B7206" w:rsidRDefault="0004416C" w:rsidP="006916A7">
      <w:pPr>
        <w:pStyle w:val="Sraopastraipa"/>
        <w:numPr>
          <w:ilvl w:val="1"/>
          <w:numId w:val="1"/>
        </w:numPr>
        <w:tabs>
          <w:tab w:val="left" w:pos="567"/>
        </w:tabs>
        <w:ind w:left="0" w:firstLine="0"/>
        <w:jc w:val="both"/>
        <w:rPr>
          <w:rFonts w:cstheme="minorHAnsi"/>
          <w:color w:val="000000" w:themeColor="text1"/>
        </w:rPr>
      </w:pPr>
      <w:r w:rsidRPr="0004416C">
        <w:rPr>
          <w:color w:val="000000" w:themeColor="text1"/>
        </w:rPr>
        <w:t xml:space="preserve">Esant poreikiui Tiekėjas privalo parengti ženklinimo priemonių įrengimo projektą ir visus kitus būtinus dokumentus, reikalingus leidimo gavimui, suderinti juos ir/ar gauti atitinkamų institucijų, juridinių, fizinių asmenų sutikimus ir teisės aktų nustatyta tvarka gauti leidimus ženklinimo priemonių įrengimui, o baigus darbus teisės aktų nustatyta tvarka atlikti užbaigimo procedūras. </w:t>
      </w:r>
    </w:p>
    <w:p w14:paraId="6C356369" w14:textId="1E103C97" w:rsidR="007162A6" w:rsidRPr="001B7206" w:rsidRDefault="00C234FC" w:rsidP="002540C4">
      <w:pPr>
        <w:pStyle w:val="Sraopastraipa"/>
        <w:numPr>
          <w:ilvl w:val="1"/>
          <w:numId w:val="1"/>
        </w:numPr>
        <w:tabs>
          <w:tab w:val="left" w:pos="567"/>
        </w:tabs>
        <w:ind w:left="0" w:firstLine="0"/>
        <w:jc w:val="both"/>
        <w:rPr>
          <w:rFonts w:cstheme="minorHAnsi"/>
          <w:color w:val="000000" w:themeColor="text1"/>
          <w:lang w:eastAsia="lt-LT"/>
        </w:rPr>
      </w:pPr>
      <w:r w:rsidRPr="001B7206">
        <w:rPr>
          <w:rFonts w:cstheme="minorHAnsi"/>
          <w:color w:val="000000" w:themeColor="text1"/>
          <w:lang w:eastAsia="lt-LT"/>
        </w:rPr>
        <w:t>Ženklinimo priemonių</w:t>
      </w:r>
      <w:r w:rsidR="00464EF3" w:rsidRPr="001B7206">
        <w:rPr>
          <w:rFonts w:cstheme="minorHAnsi"/>
          <w:color w:val="000000" w:themeColor="text1"/>
          <w:lang w:eastAsia="lt-LT"/>
        </w:rPr>
        <w:t xml:space="preserve"> </w:t>
      </w:r>
      <w:r w:rsidR="00706054" w:rsidRPr="001B7206">
        <w:rPr>
          <w:rFonts w:cstheme="minorHAnsi"/>
          <w:color w:val="000000" w:themeColor="text1"/>
        </w:rPr>
        <w:t>sumontavimo</w:t>
      </w:r>
      <w:r w:rsidR="00464EF3" w:rsidRPr="001B7206">
        <w:rPr>
          <w:rFonts w:cstheme="minorHAnsi"/>
          <w:color w:val="000000" w:themeColor="text1"/>
        </w:rPr>
        <w:t xml:space="preserve"> darbus atlikti vadovaujantis, </w:t>
      </w:r>
      <w:r w:rsidR="00F0690B" w:rsidRPr="001B7206">
        <w:rPr>
          <w:rFonts w:cstheme="minorHAnsi"/>
          <w:color w:val="000000" w:themeColor="text1"/>
        </w:rPr>
        <w:t>Techninės specifikacijos 2.</w:t>
      </w:r>
      <w:r w:rsidR="006E33F6">
        <w:rPr>
          <w:rFonts w:cstheme="minorHAnsi"/>
          <w:color w:val="000000" w:themeColor="text1"/>
        </w:rPr>
        <w:t>11</w:t>
      </w:r>
      <w:r w:rsidR="00F0690B" w:rsidRPr="001B7206">
        <w:rPr>
          <w:rFonts w:cstheme="minorHAnsi"/>
          <w:color w:val="000000" w:themeColor="text1"/>
        </w:rPr>
        <w:t xml:space="preserve"> p. nur</w:t>
      </w:r>
      <w:r w:rsidR="00C10485" w:rsidRPr="001B7206">
        <w:rPr>
          <w:rFonts w:cstheme="minorHAnsi"/>
          <w:color w:val="000000" w:themeColor="text1"/>
        </w:rPr>
        <w:t xml:space="preserve">odytais dokumentais, </w:t>
      </w:r>
      <w:r w:rsidR="00A53563" w:rsidRPr="001B7206">
        <w:rPr>
          <w:rFonts w:cstheme="minorHAnsi"/>
          <w:color w:val="000000" w:themeColor="text1"/>
        </w:rPr>
        <w:t>Lietuvos Respublikos statybos įstatymu</w:t>
      </w:r>
      <w:r w:rsidR="00A53563" w:rsidRPr="001B7206" w:rsidDel="00C10485">
        <w:rPr>
          <w:rFonts w:cstheme="minorHAnsi"/>
          <w:color w:val="000000" w:themeColor="text1"/>
        </w:rPr>
        <w:t xml:space="preserve"> </w:t>
      </w:r>
      <w:r w:rsidR="00A53563" w:rsidRPr="001B7206">
        <w:rPr>
          <w:rFonts w:cstheme="minorHAnsi"/>
          <w:color w:val="000000" w:themeColor="text1"/>
        </w:rPr>
        <w:t xml:space="preserve">  kitais </w:t>
      </w:r>
      <w:r w:rsidR="00C10485" w:rsidRPr="001B7206">
        <w:rPr>
          <w:rFonts w:cstheme="minorHAnsi"/>
          <w:color w:val="000000" w:themeColor="text1"/>
        </w:rPr>
        <w:t>normin</w:t>
      </w:r>
      <w:r w:rsidR="00A53563" w:rsidRPr="001B7206">
        <w:rPr>
          <w:rFonts w:cstheme="minorHAnsi"/>
          <w:color w:val="000000" w:themeColor="text1"/>
        </w:rPr>
        <w:t>i</w:t>
      </w:r>
      <w:r w:rsidR="00C10485" w:rsidRPr="001B7206">
        <w:rPr>
          <w:rFonts w:cstheme="minorHAnsi"/>
          <w:color w:val="000000" w:themeColor="text1"/>
        </w:rPr>
        <w:t xml:space="preserve">ais </w:t>
      </w:r>
      <w:r w:rsidR="00464EF3" w:rsidRPr="001B7206">
        <w:rPr>
          <w:rFonts w:cstheme="minorHAnsi"/>
          <w:color w:val="000000" w:themeColor="text1"/>
        </w:rPr>
        <w:t xml:space="preserve"> teisės aktais</w:t>
      </w:r>
      <w:r w:rsidR="00C10485" w:rsidRPr="001B7206">
        <w:rPr>
          <w:rFonts w:cstheme="minorHAnsi"/>
          <w:color w:val="000000" w:themeColor="text1"/>
        </w:rPr>
        <w:t xml:space="preserve">, </w:t>
      </w:r>
      <w:r w:rsidR="00A32560" w:rsidRPr="001B7206">
        <w:rPr>
          <w:rFonts w:cstheme="minorHAnsi"/>
          <w:color w:val="000000" w:themeColor="text1"/>
          <w:lang w:eastAsia="lt-LT"/>
        </w:rPr>
        <w:t>normatyviniais statybos techniniais dokumentais</w:t>
      </w:r>
      <w:r w:rsidR="007B6FF3" w:rsidRPr="001B7206">
        <w:rPr>
          <w:rFonts w:cstheme="minorHAnsi"/>
          <w:color w:val="000000" w:themeColor="text1"/>
          <w:lang w:eastAsia="lt-LT"/>
        </w:rPr>
        <w:t>.</w:t>
      </w:r>
    </w:p>
    <w:p w14:paraId="26FBDE19" w14:textId="77777777" w:rsidR="00F619F5" w:rsidRPr="001B7206" w:rsidRDefault="00F619F5"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Riziką dėl neįvardintų darbų, medžiagų ir kitų tiekimui bei montavimui būtino technologinio proceso elementų, apie kuriuos buvo galima sužinoti pirkimo procedūrų metu, prisiima Tiekėjas ir įskaičiuoja į savo pasiūlymo kainą. Papildomi darbai, įranga ir kitos išlaidos papildomai apmokami nebus.</w:t>
      </w:r>
    </w:p>
    <w:p w14:paraId="057F76FF" w14:textId="2CF0A522" w:rsidR="000050EF" w:rsidRPr="001B7206" w:rsidRDefault="000050EF"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Visos su prekėmis susijusios sąnaudos (medžiagų, darbų, projektavimo, leidimų, derinimo, transporto, mechanizmų ir kt.) įtraukiamos į pasiūlymo kainą.</w:t>
      </w:r>
    </w:p>
    <w:p w14:paraId="2EB1EEFB" w14:textId="00E26DAF" w:rsidR="007162A6" w:rsidRPr="001B7206" w:rsidRDefault="00AC2D3A"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 xml:space="preserve">Esant poreikiui </w:t>
      </w:r>
      <w:r w:rsidR="00464EF3" w:rsidRPr="001B7206">
        <w:rPr>
          <w:rFonts w:cstheme="minorHAnsi"/>
          <w:color w:val="000000" w:themeColor="text1"/>
        </w:rPr>
        <w:t xml:space="preserve">Tiekėjas turi </w:t>
      </w:r>
      <w:r w:rsidR="00C36284" w:rsidRPr="001B7206">
        <w:rPr>
          <w:rFonts w:cstheme="minorHAnsi"/>
          <w:color w:val="000000" w:themeColor="text1"/>
        </w:rPr>
        <w:t xml:space="preserve">parengti </w:t>
      </w:r>
      <w:r w:rsidR="00F22D55" w:rsidRPr="001B7206">
        <w:rPr>
          <w:rFonts w:cstheme="minorHAnsi"/>
          <w:color w:val="000000" w:themeColor="text1"/>
        </w:rPr>
        <w:t>visus būtinus</w:t>
      </w:r>
      <w:r w:rsidR="00853988" w:rsidRPr="001B7206">
        <w:rPr>
          <w:rFonts w:cstheme="minorHAnsi"/>
          <w:color w:val="000000" w:themeColor="text1"/>
        </w:rPr>
        <w:t xml:space="preserve"> dokumentus</w:t>
      </w:r>
      <w:r w:rsidR="00F22D55" w:rsidRPr="001B7206">
        <w:rPr>
          <w:rFonts w:cstheme="minorHAnsi"/>
          <w:color w:val="000000" w:themeColor="text1"/>
        </w:rPr>
        <w:t xml:space="preserve"> </w:t>
      </w:r>
      <w:r w:rsidRPr="001B7206">
        <w:rPr>
          <w:rFonts w:cstheme="minorHAnsi"/>
          <w:color w:val="000000" w:themeColor="text1"/>
        </w:rPr>
        <w:t>ženklinimo priemon</w:t>
      </w:r>
      <w:r w:rsidR="00853988" w:rsidRPr="001B7206">
        <w:rPr>
          <w:rFonts w:cstheme="minorHAnsi"/>
          <w:color w:val="000000" w:themeColor="text1"/>
        </w:rPr>
        <w:t>ės</w:t>
      </w:r>
      <w:r w:rsidR="00464EF3" w:rsidRPr="001B7206">
        <w:rPr>
          <w:rFonts w:cstheme="minorHAnsi"/>
          <w:color w:val="000000" w:themeColor="text1"/>
        </w:rPr>
        <w:t xml:space="preserve"> </w:t>
      </w:r>
      <w:r w:rsidR="00853988" w:rsidRPr="001B7206">
        <w:rPr>
          <w:rFonts w:cstheme="minorHAnsi"/>
          <w:color w:val="000000" w:themeColor="text1"/>
        </w:rPr>
        <w:t>pamato</w:t>
      </w:r>
      <w:r w:rsidR="00A65F39" w:rsidRPr="001B7206">
        <w:rPr>
          <w:rFonts w:cstheme="minorHAnsi"/>
          <w:color w:val="000000" w:themeColor="text1"/>
        </w:rPr>
        <w:t xml:space="preserve"> įrengimui</w:t>
      </w:r>
      <w:r w:rsidR="00853988" w:rsidRPr="001B7206">
        <w:rPr>
          <w:rFonts w:cstheme="minorHAnsi"/>
          <w:color w:val="000000" w:themeColor="text1"/>
        </w:rPr>
        <w:t xml:space="preserve"> </w:t>
      </w:r>
      <w:r w:rsidR="00464EF3" w:rsidRPr="001B7206">
        <w:rPr>
          <w:rFonts w:cstheme="minorHAnsi"/>
          <w:color w:val="000000" w:themeColor="text1"/>
        </w:rPr>
        <w:t>pagal techninės specifikacijos Priede Nr. 1 nurodytus parametrus</w:t>
      </w:r>
      <w:r w:rsidR="00A65F39" w:rsidRPr="001B7206">
        <w:rPr>
          <w:rFonts w:cstheme="minorHAnsi"/>
          <w:color w:val="000000" w:themeColor="text1"/>
        </w:rPr>
        <w:t xml:space="preserve"> ir atlikti pamato </w:t>
      </w:r>
      <w:r w:rsidR="00706054" w:rsidRPr="001B7206">
        <w:rPr>
          <w:rFonts w:cstheme="minorHAnsi"/>
          <w:color w:val="000000" w:themeColor="text1"/>
        </w:rPr>
        <w:t>sumontavimo</w:t>
      </w:r>
      <w:r w:rsidR="00A65F39" w:rsidRPr="001B7206">
        <w:rPr>
          <w:rFonts w:cstheme="minorHAnsi"/>
          <w:color w:val="000000" w:themeColor="text1"/>
        </w:rPr>
        <w:t xml:space="preserve"> darbus</w:t>
      </w:r>
      <w:r w:rsidR="00464EF3" w:rsidRPr="001B7206">
        <w:rPr>
          <w:rFonts w:cstheme="minorHAnsi"/>
          <w:color w:val="000000" w:themeColor="text1"/>
        </w:rPr>
        <w:t>.</w:t>
      </w:r>
    </w:p>
    <w:p w14:paraId="233BB8D8" w14:textId="144F0211" w:rsidR="00BF3DDC" w:rsidRPr="00BF3DDC" w:rsidRDefault="00BF3DDC" w:rsidP="002540C4">
      <w:pPr>
        <w:pStyle w:val="Sraopastraipa"/>
        <w:numPr>
          <w:ilvl w:val="1"/>
          <w:numId w:val="1"/>
        </w:numPr>
        <w:tabs>
          <w:tab w:val="left" w:pos="567"/>
        </w:tabs>
        <w:ind w:left="0" w:firstLine="0"/>
        <w:jc w:val="both"/>
        <w:rPr>
          <w:rFonts w:cstheme="minorHAnsi"/>
        </w:rPr>
      </w:pPr>
      <w:r w:rsidRPr="00BF3DDC">
        <w:rPr>
          <w:rFonts w:cstheme="minorHAnsi"/>
          <w:color w:val="000000"/>
        </w:rPr>
        <w:lastRenderedPageBreak/>
        <w:t xml:space="preserve">Tiekėjas, atlikdamas </w:t>
      </w:r>
      <w:r w:rsidR="002E2325">
        <w:rPr>
          <w:rFonts w:cstheme="minorHAnsi"/>
          <w:color w:val="000000"/>
        </w:rPr>
        <w:t>S</w:t>
      </w:r>
      <w:r w:rsidRPr="00BF3DDC">
        <w:rPr>
          <w:rFonts w:cstheme="minorHAnsi"/>
          <w:color w:val="000000"/>
        </w:rPr>
        <w:t>utartyje numatytus darbus, užtikrina saugų vykdymą, darbuotojų kvalifikaciją, laikosi saugos, aplinkos apsaugos bei objekto vidaus taisyklių.</w:t>
      </w:r>
    </w:p>
    <w:p w14:paraId="2CDD7B17" w14:textId="77777777" w:rsidR="000F22FD" w:rsidRPr="000F22FD" w:rsidRDefault="000F22FD" w:rsidP="002540C4">
      <w:pPr>
        <w:pStyle w:val="Sraopastraipa"/>
        <w:numPr>
          <w:ilvl w:val="1"/>
          <w:numId w:val="1"/>
        </w:numPr>
        <w:tabs>
          <w:tab w:val="left" w:pos="567"/>
        </w:tabs>
        <w:ind w:left="0" w:firstLine="0"/>
        <w:jc w:val="both"/>
        <w:rPr>
          <w:rFonts w:cstheme="minorHAnsi"/>
          <w:lang w:eastAsia="lt-LT"/>
        </w:rPr>
      </w:pPr>
      <w:r w:rsidRPr="000F22FD">
        <w:rPr>
          <w:rFonts w:cstheme="minorHAnsi"/>
          <w:color w:val="000000"/>
        </w:rPr>
        <w:t xml:space="preserve">Tiekėjas Sutarties pasirašymo dieną privalo būti pilnai susipažinęs su pirkimo objektu ir turėti pakankamą patirtį prekių tiekimo ir montavimo darbų atlikimui, įsivertinęs visas rizikas, pilnai įvertinęs realią situaciją, visas darbų, medžiagų, detalių, įrangos apimtis bei sąlygas, reikalingas sudaromos Sutarties vykdymui. Tiekėjas neturės </w:t>
      </w:r>
      <w:r w:rsidRPr="00770576">
        <w:rPr>
          <w:rFonts w:cstheme="minorHAnsi"/>
          <w:lang w:eastAsia="lt-LT"/>
        </w:rPr>
        <w:t>teisės motyvuoti netinkamą ar nekokybišką prekių tiekimą ar jų sumontavimą pirmiau minėtų aplinkybių netinkamu įvertinimu.</w:t>
      </w:r>
    </w:p>
    <w:p w14:paraId="41D75196" w14:textId="6EC59477" w:rsidR="00033A1F" w:rsidRPr="00033A1F" w:rsidRDefault="00033A1F" w:rsidP="002540C4">
      <w:pPr>
        <w:pStyle w:val="Sraopastraipa"/>
        <w:numPr>
          <w:ilvl w:val="1"/>
          <w:numId w:val="1"/>
        </w:numPr>
        <w:tabs>
          <w:tab w:val="left" w:pos="567"/>
        </w:tabs>
        <w:ind w:left="0" w:firstLine="0"/>
        <w:jc w:val="both"/>
        <w:rPr>
          <w:rFonts w:cstheme="minorHAnsi"/>
          <w:lang w:eastAsia="lt-LT"/>
        </w:rPr>
      </w:pPr>
      <w:r w:rsidRPr="00770576">
        <w:rPr>
          <w:rFonts w:cstheme="minorHAnsi"/>
          <w:lang w:eastAsia="lt-LT"/>
        </w:rPr>
        <w:t>Tiekėjas, vykdydamas ženklinimo priemonių montavimo darbus, privalo užtikrinti, kad montavimo metu nebūtų pažeistos šalia darbų zonos esančios komunikacijos, pastato konstrukcijos, apdaila bei patalpose esantys įrenginiai. Pažeidęs komunikacijas, pastato konstrukcijas, apdailą ar įrenginius, Tiekėjas privalo savo lėšomis juos atstatyti per Užsakovo nustatytą terminą. Tiekėjas taip pat privalo užtikrinti greta darbų zonos ir joje esančių žmonių saugą ir prisiimti visą su tuo susijusią atsakomybę.</w:t>
      </w:r>
    </w:p>
    <w:p w14:paraId="17FC8EDA" w14:textId="4E80E4D3" w:rsidR="00AC2D3A" w:rsidRPr="00E072AE" w:rsidRDefault="00AC2D3A" w:rsidP="002540C4">
      <w:pPr>
        <w:pStyle w:val="Sraopastraipa"/>
        <w:numPr>
          <w:ilvl w:val="1"/>
          <w:numId w:val="1"/>
        </w:numPr>
        <w:tabs>
          <w:tab w:val="left" w:pos="567"/>
        </w:tabs>
        <w:ind w:left="0" w:firstLine="0"/>
        <w:jc w:val="both"/>
        <w:rPr>
          <w:rFonts w:cstheme="minorHAnsi"/>
          <w:lang w:eastAsia="lt-LT"/>
        </w:rPr>
      </w:pPr>
      <w:r w:rsidRPr="00E072AE">
        <w:rPr>
          <w:rFonts w:cstheme="minorHAnsi"/>
          <w:lang w:eastAsia="lt-LT"/>
        </w:rPr>
        <w:t>Esant poreikiui ženklinimo priemon</w:t>
      </w:r>
      <w:r w:rsidR="000C18FF" w:rsidRPr="00E072AE">
        <w:rPr>
          <w:rFonts w:cstheme="minorHAnsi"/>
          <w:lang w:eastAsia="lt-LT"/>
        </w:rPr>
        <w:t>ėms</w:t>
      </w:r>
      <w:r w:rsidR="00464EF3" w:rsidRPr="00E072AE">
        <w:rPr>
          <w:rFonts w:cstheme="minorHAnsi"/>
          <w:lang w:eastAsia="lt-LT"/>
        </w:rPr>
        <w:t xml:space="preserve"> apšvietimas turi būti pajungtas nuo pastato elektros instaliacijos, panaudojant foto relę. Atliekant elektros instaliacijos darbus neturi būti daroma žala pastato vidaus ir išorės apdailai. </w:t>
      </w:r>
      <w:r w:rsidRPr="00E072AE">
        <w:rPr>
          <w:rFonts w:cstheme="minorHAnsi"/>
          <w:lang w:eastAsia="lt-LT"/>
        </w:rPr>
        <w:t>Ženklinimo priemonės</w:t>
      </w:r>
      <w:r w:rsidR="00464EF3" w:rsidRPr="00E072AE">
        <w:rPr>
          <w:rFonts w:cstheme="minorHAnsi"/>
          <w:lang w:eastAsia="lt-LT"/>
        </w:rPr>
        <w:t xml:space="preserve"> nutol</w:t>
      </w:r>
      <w:r w:rsidRPr="00E072AE">
        <w:rPr>
          <w:rFonts w:cstheme="minorHAnsi"/>
          <w:lang w:eastAsia="lt-LT"/>
        </w:rPr>
        <w:t>usios</w:t>
      </w:r>
      <w:r w:rsidR="00464EF3" w:rsidRPr="00E072AE">
        <w:rPr>
          <w:rFonts w:cstheme="minorHAnsi"/>
          <w:lang w:eastAsia="lt-LT"/>
        </w:rPr>
        <w:t xml:space="preserve"> nuo pastato preliminariai turi būti iki 5 metrų. </w:t>
      </w:r>
      <w:r w:rsidRPr="00E072AE">
        <w:rPr>
          <w:rFonts w:cstheme="minorHAnsi"/>
          <w:lang w:eastAsia="lt-LT"/>
        </w:rPr>
        <w:t>A</w:t>
      </w:r>
      <w:r w:rsidR="00464EF3" w:rsidRPr="00E072AE">
        <w:rPr>
          <w:rFonts w:cstheme="minorHAnsi"/>
          <w:lang w:eastAsia="lt-LT"/>
        </w:rPr>
        <w:t xml:space="preserve">pšvietimas </w:t>
      </w:r>
      <w:r w:rsidR="00376936" w:rsidRPr="00E072AE">
        <w:rPr>
          <w:rFonts w:cstheme="minorHAnsi"/>
          <w:lang w:eastAsia="lt-LT"/>
        </w:rPr>
        <w:t>gali</w:t>
      </w:r>
      <w:r w:rsidR="00464EF3" w:rsidRPr="00E072AE">
        <w:rPr>
          <w:rFonts w:cstheme="minorHAnsi"/>
          <w:lang w:eastAsia="lt-LT"/>
        </w:rPr>
        <w:t xml:space="preserve"> būti dvipusis</w:t>
      </w:r>
      <w:r w:rsidR="001832D6" w:rsidRPr="00E072AE">
        <w:rPr>
          <w:rFonts w:cstheme="minorHAnsi"/>
          <w:lang w:eastAsia="lt-LT"/>
        </w:rPr>
        <w:t xml:space="preserve"> arba vienpusis</w:t>
      </w:r>
      <w:r w:rsidR="00464EF3" w:rsidRPr="00E072AE">
        <w:rPr>
          <w:rFonts w:cstheme="minorHAnsi"/>
          <w:lang w:eastAsia="lt-LT"/>
        </w:rPr>
        <w:t>.</w:t>
      </w:r>
    </w:p>
    <w:p w14:paraId="1DA71F0C" w14:textId="1668BA6B" w:rsidR="00AC2D3A" w:rsidRPr="00E072AE" w:rsidRDefault="00464EF3" w:rsidP="002540C4">
      <w:pPr>
        <w:pStyle w:val="Sraopastraipa"/>
        <w:numPr>
          <w:ilvl w:val="1"/>
          <w:numId w:val="1"/>
        </w:numPr>
        <w:tabs>
          <w:tab w:val="left" w:pos="567"/>
        </w:tabs>
        <w:ind w:left="0" w:firstLine="0"/>
        <w:jc w:val="both"/>
        <w:rPr>
          <w:rFonts w:cstheme="minorHAnsi"/>
          <w:lang w:eastAsia="lt-LT"/>
        </w:rPr>
      </w:pPr>
      <w:r w:rsidRPr="00E072AE">
        <w:rPr>
          <w:rFonts w:cstheme="minorHAnsi"/>
          <w:lang w:eastAsia="lt-LT"/>
        </w:rPr>
        <w:t xml:space="preserve">Tiekėjas turi įsivertinti ir į pasiūlymo kainą įskaičiuoti elektros laidų pravedimą ir susijusias su tuo visas medžiagas, priemones </w:t>
      </w:r>
      <w:r w:rsidR="00AC2D3A" w:rsidRPr="00E072AE">
        <w:rPr>
          <w:rFonts w:cstheme="minorHAnsi"/>
          <w:lang w:eastAsia="lt-LT"/>
        </w:rPr>
        <w:t>ženklinimo priemonių</w:t>
      </w:r>
      <w:r w:rsidRPr="00E072AE">
        <w:rPr>
          <w:rFonts w:cstheme="minorHAnsi"/>
          <w:lang w:eastAsia="lt-LT"/>
        </w:rPr>
        <w:t xml:space="preserve"> pajungimui.</w:t>
      </w:r>
    </w:p>
    <w:p w14:paraId="4B85EC5C" w14:textId="77777777" w:rsidR="00344F44" w:rsidRPr="00E072AE" w:rsidRDefault="00464EF3" w:rsidP="00770576">
      <w:pPr>
        <w:pStyle w:val="Sraopastraipa"/>
        <w:numPr>
          <w:ilvl w:val="1"/>
          <w:numId w:val="1"/>
        </w:numPr>
        <w:tabs>
          <w:tab w:val="left" w:pos="567"/>
        </w:tabs>
        <w:ind w:left="0" w:firstLine="0"/>
        <w:jc w:val="both"/>
        <w:rPr>
          <w:rFonts w:cstheme="minorHAnsi"/>
          <w:lang w:eastAsia="lt-LT"/>
        </w:rPr>
      </w:pPr>
      <w:r w:rsidRPr="00770576">
        <w:rPr>
          <w:rFonts w:cstheme="minorHAnsi"/>
          <w:lang w:eastAsia="lt-LT"/>
        </w:rPr>
        <w:t>Tiekėjas</w:t>
      </w:r>
      <w:r w:rsidRPr="00E072AE">
        <w:rPr>
          <w:rFonts w:cstheme="minorHAnsi"/>
          <w:lang w:eastAsia="lt-LT"/>
        </w:rPr>
        <w:t xml:space="preserve"> privalo laikytis priešgaisrinės saugos reikalavimų, saugos darbe, aplinkos saugos taisyklių ir reikalavimų, vykdyti savo darbuotojų nelaimingų atsitikimų darbe tyrimą ir apskaitą. </w:t>
      </w:r>
      <w:r w:rsidRPr="00770576">
        <w:rPr>
          <w:rFonts w:cstheme="minorHAnsi"/>
          <w:lang w:eastAsia="lt-LT"/>
        </w:rPr>
        <w:t>Tiekėjas</w:t>
      </w:r>
      <w:r w:rsidRPr="00E072AE">
        <w:rPr>
          <w:rFonts w:cstheme="minorHAnsi"/>
          <w:lang w:eastAsia="lt-LT"/>
        </w:rPr>
        <w:t xml:space="preserve"> taip pat privalo laikytis objekto vidaus tvarkos taisyklių, apie kurias informuoja </w:t>
      </w:r>
      <w:r w:rsidR="00DF7C2F" w:rsidRPr="00E072AE">
        <w:rPr>
          <w:rFonts w:cstheme="minorHAnsi"/>
          <w:lang w:eastAsia="lt-LT"/>
        </w:rPr>
        <w:t>Užsakovą</w:t>
      </w:r>
      <w:r w:rsidR="00344F44" w:rsidRPr="00E072AE">
        <w:rPr>
          <w:rFonts w:cstheme="minorHAnsi"/>
          <w:lang w:eastAsia="lt-LT"/>
        </w:rPr>
        <w:t>.</w:t>
      </w:r>
    </w:p>
    <w:p w14:paraId="56E3C24F" w14:textId="77777777" w:rsidR="00AE52AE" w:rsidRPr="00AE52AE" w:rsidRDefault="00EB6B67" w:rsidP="00770576">
      <w:pPr>
        <w:pStyle w:val="Sraopastraipa"/>
        <w:numPr>
          <w:ilvl w:val="1"/>
          <w:numId w:val="1"/>
        </w:numPr>
        <w:tabs>
          <w:tab w:val="left" w:pos="567"/>
        </w:tabs>
        <w:ind w:left="0" w:firstLine="0"/>
        <w:jc w:val="both"/>
        <w:rPr>
          <w:rFonts w:cstheme="minorHAnsi"/>
          <w:lang w:eastAsia="lt-LT"/>
        </w:rPr>
      </w:pPr>
      <w:r w:rsidRPr="00770576">
        <w:rPr>
          <w:rFonts w:cstheme="minorHAnsi"/>
          <w:lang w:eastAsia="lt-LT"/>
        </w:rPr>
        <w:t>Jeigu Sutarties galiojimo metu Pirkėjo logotipas, prekių ženklas, spalvų deriniai ar kiti vizualinės tapatybės elementai bus atnaujinti, Tiekėjas įsipareigoja gaminti ir tiekti ženklinimo priemones pagal naujausią, Pirkėjo patvirtintą vizualinę medžiagą, vadovaudamasis naujausiu galiojančiu Pirkėjo vizualinės komunikacijos (ženklinimo) vadovu arba jam prilygstančiu dokumentu.</w:t>
      </w:r>
    </w:p>
    <w:p w14:paraId="1C1A4DDA" w14:textId="15583C94" w:rsidR="00AE52AE" w:rsidRPr="00770576" w:rsidRDefault="00AE52AE" w:rsidP="00770576">
      <w:pPr>
        <w:pStyle w:val="Sraopastraipa"/>
        <w:numPr>
          <w:ilvl w:val="1"/>
          <w:numId w:val="1"/>
        </w:numPr>
        <w:tabs>
          <w:tab w:val="left" w:pos="567"/>
        </w:tabs>
        <w:ind w:left="0" w:firstLine="0"/>
        <w:jc w:val="both"/>
        <w:rPr>
          <w:lang w:eastAsia="lt-LT"/>
        </w:rPr>
      </w:pPr>
      <w:r w:rsidRPr="00770576">
        <w:rPr>
          <w:lang w:eastAsia="lt-LT"/>
        </w:rPr>
        <w:t xml:space="preserve">Aplinkos apsaugos kriterijaus taikymas. Tiekėjas, gamindamas ir tiekiamas prekes, turi laikytis Lietuvos Respublikos aplinkos ministro 2011 m. birželio 28 d. įsakymu Nr. D1-508 „Dėl aplinkos apsaugos kriterijų taikymo, vykdant žaliuosius pirkimus, tvarkos aprašo patvirtinimo“, 4.4.4.1 punkte nustatyto reikalavimo – prekei pagaminti ir (ar) tiekti sunaudojama mažiau gamtos išteklių ir (ar) sudėtyje yra pakartotinai panaudotų ir (ar) perdirbtų medžiagų. </w:t>
      </w:r>
    </w:p>
    <w:p w14:paraId="049E6A57" w14:textId="7518B6AE" w:rsidR="00344F44" w:rsidRPr="00F00E03" w:rsidRDefault="003A695B" w:rsidP="00770576">
      <w:pPr>
        <w:pStyle w:val="Sraopastraipa"/>
        <w:numPr>
          <w:ilvl w:val="1"/>
          <w:numId w:val="1"/>
        </w:numPr>
        <w:tabs>
          <w:tab w:val="left" w:pos="567"/>
        </w:tabs>
        <w:ind w:left="0" w:firstLine="0"/>
        <w:jc w:val="both"/>
        <w:rPr>
          <w:rStyle w:val="normaltextrun"/>
          <w:rFonts w:eastAsiaTheme="majorEastAsia"/>
          <w:shd w:val="clear" w:color="auto" w:fill="FFFFFF"/>
        </w:rPr>
      </w:pPr>
      <w:r w:rsidRPr="00770576">
        <w:rPr>
          <w:lang w:eastAsia="lt-LT"/>
        </w:rPr>
        <w:t>Tiekėjas</w:t>
      </w:r>
      <w:r w:rsidR="0012404D">
        <w:rPr>
          <w:lang w:eastAsia="lt-LT"/>
        </w:rPr>
        <w:t xml:space="preserve"> </w:t>
      </w:r>
      <w:r w:rsidR="00344F44" w:rsidRPr="00770576">
        <w:rPr>
          <w:lang w:eastAsia="lt-LT"/>
        </w:rPr>
        <w:t>mažina gaminių pakuočių atliekas (visos pakuotės grąžinamos Tiekėjui pakartotiniam naudojimui</w:t>
      </w:r>
      <w:r w:rsidR="00344F44" w:rsidRPr="00F00E03">
        <w:rPr>
          <w:rStyle w:val="normaltextrun"/>
          <w:rFonts w:eastAsiaTheme="majorEastAsia" w:cstheme="minorHAnsi"/>
          <w:shd w:val="clear" w:color="auto" w:fill="FFFFFF"/>
        </w:rPr>
        <w:t>, perdirbimui ar kitokiam naudojimui);</w:t>
      </w:r>
      <w:r w:rsidR="00344F44" w:rsidRPr="00F00E03">
        <w:rPr>
          <w:rStyle w:val="normaltextrun"/>
          <w:shd w:val="clear" w:color="auto" w:fill="FFFFFF"/>
        </w:rPr>
        <w:t> </w:t>
      </w:r>
    </w:p>
    <w:p w14:paraId="4C62326B" w14:textId="486707B0" w:rsidR="00344F44" w:rsidRPr="00F00E03" w:rsidRDefault="00344F44" w:rsidP="00F00E03">
      <w:pPr>
        <w:pStyle w:val="Sraopastraipa"/>
        <w:numPr>
          <w:ilvl w:val="1"/>
          <w:numId w:val="13"/>
        </w:numPr>
        <w:tabs>
          <w:tab w:val="left" w:pos="567"/>
        </w:tabs>
        <w:spacing w:after="0"/>
        <w:jc w:val="both"/>
        <w:rPr>
          <w:rStyle w:val="normaltextrun"/>
          <w:rFonts w:eastAsiaTheme="majorEastAsia" w:cstheme="minorHAnsi"/>
          <w:shd w:val="clear" w:color="auto" w:fill="FFFFFF"/>
        </w:rPr>
      </w:pPr>
      <w:r w:rsidRPr="00F00E03">
        <w:rPr>
          <w:rStyle w:val="normaltextrun"/>
          <w:rFonts w:eastAsiaTheme="majorEastAsia" w:cstheme="minorHAnsi"/>
          <w:shd w:val="clear" w:color="auto" w:fill="FFFFFF"/>
        </w:rPr>
        <w:t xml:space="preserve">pakartotinai naudoja, perdirba ar kitaip naudoja </w:t>
      </w:r>
      <w:r w:rsidR="00F00E03" w:rsidRPr="00F00E03">
        <w:rPr>
          <w:rStyle w:val="normaltextrun"/>
          <w:rFonts w:eastAsiaTheme="majorEastAsia" w:cstheme="minorHAnsi"/>
          <w:shd w:val="clear" w:color="auto" w:fill="FFFFFF"/>
        </w:rPr>
        <w:t>prekių gamybos ir pristatymo procese susidariusias atliekas</w:t>
      </w:r>
      <w:r w:rsidRPr="00F00E03">
        <w:rPr>
          <w:rStyle w:val="normaltextrun"/>
          <w:rFonts w:eastAsiaTheme="majorEastAsia" w:cstheme="minorHAnsi"/>
          <w:shd w:val="clear" w:color="auto" w:fill="FFFFFF"/>
        </w:rPr>
        <w:t>;</w:t>
      </w:r>
    </w:p>
    <w:p w14:paraId="6E351028" w14:textId="77777777" w:rsidR="00344F44" w:rsidRPr="00E072AE" w:rsidRDefault="00344F44" w:rsidP="00F00E03">
      <w:pPr>
        <w:pStyle w:val="Sraopastraipa"/>
        <w:numPr>
          <w:ilvl w:val="1"/>
          <w:numId w:val="13"/>
        </w:numPr>
        <w:tabs>
          <w:tab w:val="left" w:pos="567"/>
        </w:tabs>
        <w:spacing w:after="0"/>
        <w:jc w:val="both"/>
        <w:rPr>
          <w:rFonts w:cstheme="minorHAnsi"/>
        </w:rPr>
      </w:pPr>
      <w:r w:rsidRPr="00F00E03">
        <w:rPr>
          <w:rStyle w:val="normaltextrun"/>
          <w:rFonts w:eastAsiaTheme="majorEastAsia" w:cstheme="minorHAnsi"/>
          <w:shd w:val="clear" w:color="auto" w:fill="FFFFFF"/>
        </w:rPr>
        <w:t>sutarties vykdymo metu visą reikalingą dokumentaciją teikia elektronine forma ir elektroninėmis ryšio priemonėmis</w:t>
      </w:r>
      <w:r w:rsidRPr="00F00E03">
        <w:rPr>
          <w:rStyle w:val="normaltextrun"/>
          <w:rFonts w:eastAsiaTheme="majorEastAsia"/>
          <w:shd w:val="clear" w:color="auto" w:fill="FFFFFF"/>
        </w:rPr>
        <w:t>. Išimtiniais atvejais su sutarties vykdymu susiję dokumentai gali būti pateikiami popieriniu formatu, jeigu toks formatas privalomas pagal teisės aktus arba Užsakovas nurodo</w:t>
      </w:r>
      <w:r w:rsidRPr="00E072AE">
        <w:rPr>
          <w:rFonts w:cstheme="minorHAnsi"/>
        </w:rPr>
        <w:t xml:space="preserve"> tokį būtinumą – tokiu atveju turi būti naudojamas perdirbtas popierius, kuris atitinka Aplinkos apsaugos kriterijų taikymo, vykdant žaliuosius pirkimus, tvarkos aprašo reikalavimus.</w:t>
      </w:r>
      <w:r w:rsidRPr="00E072AE">
        <w:rPr>
          <w:rStyle w:val="eop"/>
          <w:rFonts w:eastAsiaTheme="majorEastAsia" w:cstheme="minorHAnsi"/>
        </w:rPr>
        <w:t> </w:t>
      </w:r>
    </w:p>
    <w:p w14:paraId="74F2C75F" w14:textId="77777777" w:rsidR="00344F44" w:rsidRPr="00E072AE" w:rsidRDefault="00344F44" w:rsidP="002540C4">
      <w:pPr>
        <w:pStyle w:val="Sraopastraipa"/>
        <w:tabs>
          <w:tab w:val="left" w:pos="567"/>
        </w:tabs>
        <w:ind w:left="0"/>
        <w:jc w:val="both"/>
        <w:rPr>
          <w:rFonts w:cstheme="minorHAnsi"/>
        </w:rPr>
      </w:pPr>
    </w:p>
    <w:p w14:paraId="5D5E2013" w14:textId="0BCFF520" w:rsidR="00826514" w:rsidRPr="00E072AE" w:rsidRDefault="00826514" w:rsidP="002540C4">
      <w:pPr>
        <w:pStyle w:val="Sraopastraipa"/>
        <w:tabs>
          <w:tab w:val="left" w:pos="567"/>
        </w:tabs>
        <w:ind w:left="0"/>
        <w:jc w:val="both"/>
        <w:rPr>
          <w:rFonts w:cstheme="minorHAnsi"/>
          <w:lang w:eastAsia="lt-LT"/>
        </w:rPr>
      </w:pPr>
    </w:p>
    <w:p w14:paraId="43FB8CFD" w14:textId="77777777" w:rsidR="0039493E" w:rsidRPr="00E072AE" w:rsidRDefault="0039493E" w:rsidP="002540C4">
      <w:pPr>
        <w:pStyle w:val="Sraopastraipa"/>
        <w:tabs>
          <w:tab w:val="left" w:pos="567"/>
        </w:tabs>
        <w:ind w:left="0"/>
        <w:jc w:val="both"/>
        <w:rPr>
          <w:rFonts w:cstheme="minorHAnsi"/>
          <w:lang w:eastAsia="lt-LT"/>
        </w:rPr>
      </w:pPr>
    </w:p>
    <w:p w14:paraId="5DD11736" w14:textId="4141B263" w:rsidR="00826514" w:rsidRPr="00E072AE" w:rsidRDefault="00826514" w:rsidP="002540C4">
      <w:pPr>
        <w:pStyle w:val="Sraopastraipa"/>
        <w:tabs>
          <w:tab w:val="left" w:pos="567"/>
        </w:tabs>
        <w:ind w:left="0"/>
        <w:jc w:val="both"/>
        <w:rPr>
          <w:rFonts w:cstheme="minorHAnsi"/>
          <w:lang w:eastAsia="lt-LT"/>
        </w:rPr>
      </w:pPr>
    </w:p>
    <w:p w14:paraId="1B371515" w14:textId="77777777" w:rsidR="00781F85" w:rsidRDefault="00826514" w:rsidP="00781F85">
      <w:pPr>
        <w:pStyle w:val="Sraopastraipa"/>
        <w:tabs>
          <w:tab w:val="left" w:pos="567"/>
        </w:tabs>
        <w:ind w:left="0"/>
        <w:jc w:val="both"/>
        <w:rPr>
          <w:rFonts w:cstheme="minorHAnsi"/>
          <w:lang w:eastAsia="lt-LT"/>
        </w:rPr>
      </w:pPr>
      <w:r w:rsidRPr="00E072AE">
        <w:rPr>
          <w:rFonts w:cstheme="minorHAnsi"/>
          <w:lang w:eastAsia="lt-LT"/>
        </w:rPr>
        <w:t>PRIDEDAMA</w:t>
      </w:r>
      <w:r w:rsidR="0039493E" w:rsidRPr="00E072AE">
        <w:rPr>
          <w:rFonts w:cstheme="minorHAnsi"/>
          <w:lang w:eastAsia="lt-LT"/>
        </w:rPr>
        <w:t>:</w:t>
      </w:r>
    </w:p>
    <w:p w14:paraId="24D885E2" w14:textId="2FBDB0DF" w:rsidR="00781F85" w:rsidRPr="00781F85" w:rsidRDefault="00781F85" w:rsidP="00781F85">
      <w:pPr>
        <w:pStyle w:val="Sraopastraipa"/>
        <w:tabs>
          <w:tab w:val="left" w:pos="567"/>
        </w:tabs>
        <w:ind w:left="0"/>
        <w:jc w:val="both"/>
        <w:rPr>
          <w:rFonts w:cstheme="minorHAnsi"/>
          <w:lang w:eastAsia="lt-LT"/>
        </w:rPr>
      </w:pPr>
      <w:r w:rsidRPr="00781F85">
        <w:rPr>
          <w:rFonts w:cstheme="minorHAnsi"/>
          <w:lang w:eastAsia="lt-LT"/>
        </w:rPr>
        <w:t>Techninės specifikacijos priedas. Turto banko NT objektų ženklinimo vadovas 2022, 36 lapai.</w:t>
      </w:r>
    </w:p>
    <w:p w14:paraId="52821FFF" w14:textId="0D73B774" w:rsidR="00270942" w:rsidRPr="00E072AE" w:rsidRDefault="00270942" w:rsidP="002540C4">
      <w:pPr>
        <w:pStyle w:val="Sraopastraipa"/>
        <w:tabs>
          <w:tab w:val="left" w:pos="567"/>
        </w:tabs>
        <w:ind w:left="0"/>
        <w:jc w:val="both"/>
        <w:rPr>
          <w:rFonts w:cstheme="minorHAnsi"/>
          <w:lang w:eastAsia="lt-LT"/>
        </w:rPr>
      </w:pPr>
    </w:p>
    <w:sectPr w:rsidR="00270942" w:rsidRPr="00E072AE" w:rsidSect="00B160A3">
      <w:pgSz w:w="16838" w:h="11906" w:orient="landscape"/>
      <w:pgMar w:top="993" w:right="53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3CCF" w14:textId="77777777" w:rsidR="003446A2" w:rsidRDefault="003446A2" w:rsidP="00496AFA">
      <w:pPr>
        <w:spacing w:after="0" w:line="240" w:lineRule="auto"/>
      </w:pPr>
      <w:r>
        <w:separator/>
      </w:r>
    </w:p>
  </w:endnote>
  <w:endnote w:type="continuationSeparator" w:id="0">
    <w:p w14:paraId="4632DF3C" w14:textId="77777777" w:rsidR="003446A2" w:rsidRDefault="003446A2" w:rsidP="00496AFA">
      <w:pPr>
        <w:spacing w:after="0" w:line="240" w:lineRule="auto"/>
      </w:pPr>
      <w:r>
        <w:continuationSeparator/>
      </w:r>
    </w:p>
  </w:endnote>
  <w:endnote w:type="continuationNotice" w:id="1">
    <w:p w14:paraId="3C78BD90" w14:textId="77777777" w:rsidR="003446A2" w:rsidRDefault="00344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36FB7" w14:textId="77777777" w:rsidR="003446A2" w:rsidRDefault="003446A2" w:rsidP="00496AFA">
      <w:pPr>
        <w:spacing w:after="0" w:line="240" w:lineRule="auto"/>
      </w:pPr>
      <w:r>
        <w:separator/>
      </w:r>
    </w:p>
  </w:footnote>
  <w:footnote w:type="continuationSeparator" w:id="0">
    <w:p w14:paraId="74BC9CB0" w14:textId="77777777" w:rsidR="003446A2" w:rsidRDefault="003446A2" w:rsidP="00496AFA">
      <w:pPr>
        <w:spacing w:after="0" w:line="240" w:lineRule="auto"/>
      </w:pPr>
      <w:r>
        <w:continuationSeparator/>
      </w:r>
    </w:p>
  </w:footnote>
  <w:footnote w:type="continuationNotice" w:id="1">
    <w:p w14:paraId="1A5024EF" w14:textId="77777777" w:rsidR="003446A2" w:rsidRDefault="003446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3AA9"/>
    <w:multiLevelType w:val="hybridMultilevel"/>
    <w:tmpl w:val="248C6036"/>
    <w:lvl w:ilvl="0" w:tplc="B7DCFE5E">
      <w:start w:val="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554C17"/>
    <w:multiLevelType w:val="hybridMultilevel"/>
    <w:tmpl w:val="CF7EA3E8"/>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C235CBC"/>
    <w:multiLevelType w:val="multilevel"/>
    <w:tmpl w:val="82C41E9E"/>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2.1.%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43590183"/>
    <w:multiLevelType w:val="hybridMultilevel"/>
    <w:tmpl w:val="7782577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4E9447D4"/>
    <w:multiLevelType w:val="hybridMultilevel"/>
    <w:tmpl w:val="01962A38"/>
    <w:lvl w:ilvl="0" w:tplc="B936C27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53273600"/>
    <w:multiLevelType w:val="hybridMultilevel"/>
    <w:tmpl w:val="CF7EA3E8"/>
    <w:lvl w:ilvl="0" w:tplc="9F481592">
      <w:start w:val="1"/>
      <w:numFmt w:val="decimal"/>
      <w:lvlText w:val="%1."/>
      <w:lvlJc w:val="left"/>
      <w:pPr>
        <w:ind w:left="502"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54C433AF"/>
    <w:multiLevelType w:val="hybridMultilevel"/>
    <w:tmpl w:val="86A0137C"/>
    <w:lvl w:ilvl="0" w:tplc="DA988BE0">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D253F5"/>
    <w:multiLevelType w:val="multilevel"/>
    <w:tmpl w:val="B220F41C"/>
    <w:lvl w:ilvl="0">
      <w:start w:val="1"/>
      <w:numFmt w:val="decimal"/>
      <w:lvlText w:val="%1."/>
      <w:lvlJc w:val="left"/>
      <w:pPr>
        <w:ind w:left="720" w:hanging="360"/>
      </w:pPr>
      <w:rPr>
        <w:rFonts w:asciiTheme="minorHAnsi" w:hAnsiTheme="minorHAnsi" w:cstheme="minorHAnsi" w:hint="default"/>
        <w:b w:val="0"/>
        <w:sz w:val="24"/>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8" w15:restartNumberingAfterBreak="0">
    <w:nsid w:val="5BD42427"/>
    <w:multiLevelType w:val="hybridMultilevel"/>
    <w:tmpl w:val="248C6036"/>
    <w:lvl w:ilvl="0" w:tplc="FFFFFFFF">
      <w:start w:val="2"/>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9D5867"/>
    <w:multiLevelType w:val="multilevel"/>
    <w:tmpl w:val="A87899F6"/>
    <w:lvl w:ilvl="0">
      <w:start w:val="1"/>
      <w:numFmt w:val="decimal"/>
      <w:lvlText w:val="%1."/>
      <w:lvlJc w:val="left"/>
      <w:pPr>
        <w:ind w:left="720" w:hanging="360"/>
      </w:pPr>
      <w:rPr>
        <w:rFonts w:asciiTheme="minorHAnsi" w:hAnsiTheme="minorHAnsi" w:cstheme="minorHAnsi" w:hint="default"/>
        <w:b w:val="0"/>
        <w:sz w:val="24"/>
      </w:rPr>
    </w:lvl>
    <w:lvl w:ilvl="1">
      <w:start w:val="1"/>
      <w:numFmt w:val="bullet"/>
      <w:lvlText w:val=""/>
      <w:lvlJc w:val="left"/>
      <w:pPr>
        <w:ind w:left="928" w:hanging="360"/>
      </w:pPr>
      <w:rPr>
        <w:rFonts w:ascii="Symbol" w:hAnsi="Symbol"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0" w15:restartNumberingAfterBreak="0">
    <w:nsid w:val="73740CF9"/>
    <w:multiLevelType w:val="multilevel"/>
    <w:tmpl w:val="B1CA422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3EB4CC4"/>
    <w:multiLevelType w:val="multilevel"/>
    <w:tmpl w:val="8CFE626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8B2C8F"/>
    <w:multiLevelType w:val="multilevel"/>
    <w:tmpl w:val="7E6A2D08"/>
    <w:lvl w:ilvl="0">
      <w:start w:val="2"/>
      <w:numFmt w:val="decimal"/>
      <w:lvlText w:val="%1"/>
      <w:lvlJc w:val="left"/>
      <w:pPr>
        <w:ind w:left="360" w:hanging="360"/>
      </w:pPr>
      <w:rPr>
        <w:rFonts w:ascii="Times New Roman" w:eastAsiaTheme="majorEastAsia" w:hAnsi="Times New Roman" w:cs="Times New Roman" w:hint="default"/>
        <w:b/>
        <w:sz w:val="24"/>
      </w:rPr>
    </w:lvl>
    <w:lvl w:ilvl="1">
      <w:start w:val="1"/>
      <w:numFmt w:val="decimal"/>
      <w:lvlText w:val="%1.%2"/>
      <w:lvlJc w:val="left"/>
      <w:pPr>
        <w:ind w:left="720" w:hanging="360"/>
      </w:pPr>
      <w:rPr>
        <w:rFonts w:ascii="Times New Roman" w:eastAsiaTheme="majorEastAsia" w:hAnsi="Times New Roman" w:cs="Times New Roman" w:hint="default"/>
        <w:b w:val="0"/>
        <w:bCs/>
        <w:sz w:val="24"/>
      </w:rPr>
    </w:lvl>
    <w:lvl w:ilvl="2">
      <w:start w:val="1"/>
      <w:numFmt w:val="decimal"/>
      <w:lvlText w:val="%1.%2.%3"/>
      <w:lvlJc w:val="left"/>
      <w:pPr>
        <w:ind w:left="1440" w:hanging="720"/>
      </w:pPr>
      <w:rPr>
        <w:rFonts w:ascii="Times New Roman" w:eastAsiaTheme="majorEastAsia" w:hAnsi="Times New Roman" w:cs="Times New Roman" w:hint="default"/>
        <w:b/>
        <w:sz w:val="24"/>
      </w:rPr>
    </w:lvl>
    <w:lvl w:ilvl="3">
      <w:start w:val="1"/>
      <w:numFmt w:val="decimal"/>
      <w:lvlText w:val="%1.%2.%3.%4"/>
      <w:lvlJc w:val="left"/>
      <w:pPr>
        <w:ind w:left="1800" w:hanging="720"/>
      </w:pPr>
      <w:rPr>
        <w:rFonts w:ascii="Times New Roman" w:eastAsiaTheme="majorEastAsia" w:hAnsi="Times New Roman" w:cs="Times New Roman" w:hint="default"/>
        <w:b/>
        <w:sz w:val="24"/>
      </w:rPr>
    </w:lvl>
    <w:lvl w:ilvl="4">
      <w:start w:val="1"/>
      <w:numFmt w:val="decimal"/>
      <w:lvlText w:val="%1.%2.%3.%4.%5"/>
      <w:lvlJc w:val="left"/>
      <w:pPr>
        <w:ind w:left="2160" w:hanging="720"/>
      </w:pPr>
      <w:rPr>
        <w:rFonts w:ascii="Times New Roman" w:eastAsiaTheme="majorEastAsia" w:hAnsi="Times New Roman" w:cs="Times New Roman" w:hint="default"/>
        <w:b/>
        <w:sz w:val="24"/>
      </w:rPr>
    </w:lvl>
    <w:lvl w:ilvl="5">
      <w:start w:val="1"/>
      <w:numFmt w:val="decimal"/>
      <w:lvlText w:val="%1.%2.%3.%4.%5.%6"/>
      <w:lvlJc w:val="left"/>
      <w:pPr>
        <w:ind w:left="2880" w:hanging="1080"/>
      </w:pPr>
      <w:rPr>
        <w:rFonts w:ascii="Times New Roman" w:eastAsiaTheme="majorEastAsia" w:hAnsi="Times New Roman" w:cs="Times New Roman" w:hint="default"/>
        <w:b/>
        <w:sz w:val="24"/>
      </w:rPr>
    </w:lvl>
    <w:lvl w:ilvl="6">
      <w:start w:val="1"/>
      <w:numFmt w:val="decimal"/>
      <w:lvlText w:val="%1.%2.%3.%4.%5.%6.%7"/>
      <w:lvlJc w:val="left"/>
      <w:pPr>
        <w:ind w:left="3240" w:hanging="1080"/>
      </w:pPr>
      <w:rPr>
        <w:rFonts w:ascii="Times New Roman" w:eastAsiaTheme="majorEastAsia" w:hAnsi="Times New Roman" w:cs="Times New Roman" w:hint="default"/>
        <w:b/>
        <w:sz w:val="24"/>
      </w:rPr>
    </w:lvl>
    <w:lvl w:ilvl="7">
      <w:start w:val="1"/>
      <w:numFmt w:val="decimal"/>
      <w:lvlText w:val="%1.%2.%3.%4.%5.%6.%7.%8"/>
      <w:lvlJc w:val="left"/>
      <w:pPr>
        <w:ind w:left="3960" w:hanging="1440"/>
      </w:pPr>
      <w:rPr>
        <w:rFonts w:ascii="Times New Roman" w:eastAsiaTheme="majorEastAsia" w:hAnsi="Times New Roman" w:cs="Times New Roman" w:hint="default"/>
        <w:b/>
        <w:sz w:val="24"/>
      </w:rPr>
    </w:lvl>
    <w:lvl w:ilvl="8">
      <w:start w:val="1"/>
      <w:numFmt w:val="decimal"/>
      <w:lvlText w:val="%1.%2.%3.%4.%5.%6.%7.%8.%9"/>
      <w:lvlJc w:val="left"/>
      <w:pPr>
        <w:ind w:left="4320" w:hanging="1440"/>
      </w:pPr>
      <w:rPr>
        <w:rFonts w:ascii="Times New Roman" w:eastAsiaTheme="majorEastAsia" w:hAnsi="Times New Roman" w:cs="Times New Roman" w:hint="default"/>
        <w:b/>
        <w:sz w:val="24"/>
      </w:rPr>
    </w:lvl>
  </w:abstractNum>
  <w:num w:numId="1" w16cid:durableId="24330969">
    <w:abstractNumId w:val="7"/>
  </w:num>
  <w:num w:numId="2" w16cid:durableId="1330065390">
    <w:abstractNumId w:val="5"/>
  </w:num>
  <w:num w:numId="3" w16cid:durableId="1592398017">
    <w:abstractNumId w:val="1"/>
  </w:num>
  <w:num w:numId="4" w16cid:durableId="1344437838">
    <w:abstractNumId w:val="11"/>
  </w:num>
  <w:num w:numId="5" w16cid:durableId="888495125">
    <w:abstractNumId w:val="10"/>
  </w:num>
  <w:num w:numId="6" w16cid:durableId="293409408">
    <w:abstractNumId w:val="6"/>
  </w:num>
  <w:num w:numId="7" w16cid:durableId="1095248674">
    <w:abstractNumId w:val="0"/>
  </w:num>
  <w:num w:numId="8" w16cid:durableId="501744333">
    <w:abstractNumId w:val="8"/>
  </w:num>
  <w:num w:numId="9" w16cid:durableId="624972458">
    <w:abstractNumId w:val="2"/>
  </w:num>
  <w:num w:numId="10" w16cid:durableId="1045561773">
    <w:abstractNumId w:val="12"/>
  </w:num>
  <w:num w:numId="11" w16cid:durableId="1035227259">
    <w:abstractNumId w:val="3"/>
  </w:num>
  <w:num w:numId="12" w16cid:durableId="1569921802">
    <w:abstractNumId w:val="4"/>
  </w:num>
  <w:num w:numId="13" w16cid:durableId="772750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D0"/>
    <w:rsid w:val="000009FE"/>
    <w:rsid w:val="000026E2"/>
    <w:rsid w:val="00003CB7"/>
    <w:rsid w:val="000050EF"/>
    <w:rsid w:val="00012E0D"/>
    <w:rsid w:val="0001302F"/>
    <w:rsid w:val="00013443"/>
    <w:rsid w:val="0001366F"/>
    <w:rsid w:val="000206D8"/>
    <w:rsid w:val="00020B5D"/>
    <w:rsid w:val="00022818"/>
    <w:rsid w:val="00023497"/>
    <w:rsid w:val="000255AA"/>
    <w:rsid w:val="000259EB"/>
    <w:rsid w:val="00027B6D"/>
    <w:rsid w:val="00033A1F"/>
    <w:rsid w:val="00036815"/>
    <w:rsid w:val="00040550"/>
    <w:rsid w:val="00041601"/>
    <w:rsid w:val="0004416C"/>
    <w:rsid w:val="00045AD4"/>
    <w:rsid w:val="000515F9"/>
    <w:rsid w:val="00053696"/>
    <w:rsid w:val="00056BDD"/>
    <w:rsid w:val="00056E4E"/>
    <w:rsid w:val="0005753C"/>
    <w:rsid w:val="000576E0"/>
    <w:rsid w:val="00060D4B"/>
    <w:rsid w:val="00061289"/>
    <w:rsid w:val="00066A01"/>
    <w:rsid w:val="00075669"/>
    <w:rsid w:val="00084053"/>
    <w:rsid w:val="0008542B"/>
    <w:rsid w:val="00087AB2"/>
    <w:rsid w:val="00087FD0"/>
    <w:rsid w:val="00091256"/>
    <w:rsid w:val="00091EC5"/>
    <w:rsid w:val="000974FE"/>
    <w:rsid w:val="000A10B7"/>
    <w:rsid w:val="000A1810"/>
    <w:rsid w:val="000A4127"/>
    <w:rsid w:val="000A43A5"/>
    <w:rsid w:val="000A4423"/>
    <w:rsid w:val="000A4D3A"/>
    <w:rsid w:val="000A6077"/>
    <w:rsid w:val="000B169F"/>
    <w:rsid w:val="000B196A"/>
    <w:rsid w:val="000B1F0E"/>
    <w:rsid w:val="000C18FF"/>
    <w:rsid w:val="000C5B89"/>
    <w:rsid w:val="000D09E3"/>
    <w:rsid w:val="000D3EF9"/>
    <w:rsid w:val="000D675C"/>
    <w:rsid w:val="000E114E"/>
    <w:rsid w:val="000E394E"/>
    <w:rsid w:val="000E40A4"/>
    <w:rsid w:val="000E7228"/>
    <w:rsid w:val="000E7EBD"/>
    <w:rsid w:val="000F22FD"/>
    <w:rsid w:val="0010186A"/>
    <w:rsid w:val="00105F4A"/>
    <w:rsid w:val="00111385"/>
    <w:rsid w:val="00122CDA"/>
    <w:rsid w:val="0012404D"/>
    <w:rsid w:val="0012631E"/>
    <w:rsid w:val="00133B37"/>
    <w:rsid w:val="00135AD1"/>
    <w:rsid w:val="001410A2"/>
    <w:rsid w:val="00142B2F"/>
    <w:rsid w:val="00145ACC"/>
    <w:rsid w:val="00154A40"/>
    <w:rsid w:val="00157384"/>
    <w:rsid w:val="00161AC8"/>
    <w:rsid w:val="0016244F"/>
    <w:rsid w:val="001627C7"/>
    <w:rsid w:val="00171A7A"/>
    <w:rsid w:val="00177F29"/>
    <w:rsid w:val="00181EBF"/>
    <w:rsid w:val="001832D6"/>
    <w:rsid w:val="00184348"/>
    <w:rsid w:val="00184749"/>
    <w:rsid w:val="001851FB"/>
    <w:rsid w:val="00190053"/>
    <w:rsid w:val="00190BE7"/>
    <w:rsid w:val="00191CAD"/>
    <w:rsid w:val="0019462A"/>
    <w:rsid w:val="001A037C"/>
    <w:rsid w:val="001A4D8C"/>
    <w:rsid w:val="001A6647"/>
    <w:rsid w:val="001B004A"/>
    <w:rsid w:val="001B004D"/>
    <w:rsid w:val="001B42C4"/>
    <w:rsid w:val="001B7206"/>
    <w:rsid w:val="001C7498"/>
    <w:rsid w:val="001C7CD5"/>
    <w:rsid w:val="001D1D9A"/>
    <w:rsid w:val="001D7C96"/>
    <w:rsid w:val="001E3190"/>
    <w:rsid w:val="001E3736"/>
    <w:rsid w:val="001E547B"/>
    <w:rsid w:val="001F5EC3"/>
    <w:rsid w:val="001F7843"/>
    <w:rsid w:val="001F7A33"/>
    <w:rsid w:val="00202757"/>
    <w:rsid w:val="00207435"/>
    <w:rsid w:val="00212C14"/>
    <w:rsid w:val="00215CE0"/>
    <w:rsid w:val="00221374"/>
    <w:rsid w:val="00222EB9"/>
    <w:rsid w:val="00224142"/>
    <w:rsid w:val="00226072"/>
    <w:rsid w:val="00226463"/>
    <w:rsid w:val="00226F54"/>
    <w:rsid w:val="0023549E"/>
    <w:rsid w:val="002420B5"/>
    <w:rsid w:val="0024403D"/>
    <w:rsid w:val="00246B3F"/>
    <w:rsid w:val="002540C4"/>
    <w:rsid w:val="00260861"/>
    <w:rsid w:val="00260EFD"/>
    <w:rsid w:val="00264359"/>
    <w:rsid w:val="00264D9F"/>
    <w:rsid w:val="00266032"/>
    <w:rsid w:val="00270478"/>
    <w:rsid w:val="00270942"/>
    <w:rsid w:val="002734AF"/>
    <w:rsid w:val="0028027A"/>
    <w:rsid w:val="002930A2"/>
    <w:rsid w:val="0029510A"/>
    <w:rsid w:val="002955AA"/>
    <w:rsid w:val="00297C68"/>
    <w:rsid w:val="002A029B"/>
    <w:rsid w:val="002A226F"/>
    <w:rsid w:val="002A2850"/>
    <w:rsid w:val="002A454B"/>
    <w:rsid w:val="002A467E"/>
    <w:rsid w:val="002A53DF"/>
    <w:rsid w:val="002B054B"/>
    <w:rsid w:val="002B4778"/>
    <w:rsid w:val="002C00D2"/>
    <w:rsid w:val="002C1DCA"/>
    <w:rsid w:val="002C478E"/>
    <w:rsid w:val="002C5E8B"/>
    <w:rsid w:val="002C632D"/>
    <w:rsid w:val="002C65A8"/>
    <w:rsid w:val="002C6CC6"/>
    <w:rsid w:val="002D15D9"/>
    <w:rsid w:val="002D2E46"/>
    <w:rsid w:val="002D2F7B"/>
    <w:rsid w:val="002E03A4"/>
    <w:rsid w:val="002E19A2"/>
    <w:rsid w:val="002E1C38"/>
    <w:rsid w:val="002E2325"/>
    <w:rsid w:val="002E7963"/>
    <w:rsid w:val="002F3F09"/>
    <w:rsid w:val="002F4547"/>
    <w:rsid w:val="00302FA0"/>
    <w:rsid w:val="003044C1"/>
    <w:rsid w:val="00304737"/>
    <w:rsid w:val="00306E02"/>
    <w:rsid w:val="003170EA"/>
    <w:rsid w:val="0032100C"/>
    <w:rsid w:val="00326C72"/>
    <w:rsid w:val="00327CFE"/>
    <w:rsid w:val="003302B8"/>
    <w:rsid w:val="003302EE"/>
    <w:rsid w:val="00333DF4"/>
    <w:rsid w:val="003354AD"/>
    <w:rsid w:val="0034200C"/>
    <w:rsid w:val="003446A2"/>
    <w:rsid w:val="00344F44"/>
    <w:rsid w:val="0034516E"/>
    <w:rsid w:val="003451A2"/>
    <w:rsid w:val="003469F7"/>
    <w:rsid w:val="00350545"/>
    <w:rsid w:val="00354DA5"/>
    <w:rsid w:val="00355388"/>
    <w:rsid w:val="00357E6D"/>
    <w:rsid w:val="00363A5C"/>
    <w:rsid w:val="00363E24"/>
    <w:rsid w:val="00376936"/>
    <w:rsid w:val="00376D02"/>
    <w:rsid w:val="00380673"/>
    <w:rsid w:val="00383464"/>
    <w:rsid w:val="00386BED"/>
    <w:rsid w:val="0038703F"/>
    <w:rsid w:val="0039493E"/>
    <w:rsid w:val="003A1069"/>
    <w:rsid w:val="003A583D"/>
    <w:rsid w:val="003A5ABE"/>
    <w:rsid w:val="003A695B"/>
    <w:rsid w:val="003A7499"/>
    <w:rsid w:val="003A7892"/>
    <w:rsid w:val="003A7FA3"/>
    <w:rsid w:val="003B4A09"/>
    <w:rsid w:val="003C11B9"/>
    <w:rsid w:val="003C33C1"/>
    <w:rsid w:val="003C7B0F"/>
    <w:rsid w:val="003D363F"/>
    <w:rsid w:val="003D6FAF"/>
    <w:rsid w:val="003E594B"/>
    <w:rsid w:val="003F4F4E"/>
    <w:rsid w:val="003F5988"/>
    <w:rsid w:val="004039D0"/>
    <w:rsid w:val="00403B50"/>
    <w:rsid w:val="004044E5"/>
    <w:rsid w:val="00417FC6"/>
    <w:rsid w:val="00423BED"/>
    <w:rsid w:val="004278E0"/>
    <w:rsid w:val="004365A3"/>
    <w:rsid w:val="00450358"/>
    <w:rsid w:val="00455F17"/>
    <w:rsid w:val="00456061"/>
    <w:rsid w:val="00462877"/>
    <w:rsid w:val="00464EF3"/>
    <w:rsid w:val="00467810"/>
    <w:rsid w:val="004710B2"/>
    <w:rsid w:val="00480C15"/>
    <w:rsid w:val="00484CA2"/>
    <w:rsid w:val="00485A26"/>
    <w:rsid w:val="00485F5C"/>
    <w:rsid w:val="00486709"/>
    <w:rsid w:val="004900FA"/>
    <w:rsid w:val="004939CA"/>
    <w:rsid w:val="004944F4"/>
    <w:rsid w:val="004967C0"/>
    <w:rsid w:val="00496AFA"/>
    <w:rsid w:val="00497EA3"/>
    <w:rsid w:val="00497F9D"/>
    <w:rsid w:val="004A060D"/>
    <w:rsid w:val="004A3805"/>
    <w:rsid w:val="004A7169"/>
    <w:rsid w:val="004B2FF7"/>
    <w:rsid w:val="004B3111"/>
    <w:rsid w:val="004B3929"/>
    <w:rsid w:val="004C040B"/>
    <w:rsid w:val="004C65D0"/>
    <w:rsid w:val="004C669A"/>
    <w:rsid w:val="004C66F8"/>
    <w:rsid w:val="004D0D13"/>
    <w:rsid w:val="004D2F3F"/>
    <w:rsid w:val="004F07DA"/>
    <w:rsid w:val="004F103C"/>
    <w:rsid w:val="004F7006"/>
    <w:rsid w:val="005003F6"/>
    <w:rsid w:val="0050737F"/>
    <w:rsid w:val="00514087"/>
    <w:rsid w:val="00515714"/>
    <w:rsid w:val="005167AC"/>
    <w:rsid w:val="00524293"/>
    <w:rsid w:val="00525B57"/>
    <w:rsid w:val="00530A13"/>
    <w:rsid w:val="00533C55"/>
    <w:rsid w:val="00536CE1"/>
    <w:rsid w:val="00542A4E"/>
    <w:rsid w:val="00543814"/>
    <w:rsid w:val="00546FC2"/>
    <w:rsid w:val="00550256"/>
    <w:rsid w:val="005550AA"/>
    <w:rsid w:val="00556CFE"/>
    <w:rsid w:val="0056280F"/>
    <w:rsid w:val="005639F0"/>
    <w:rsid w:val="00563BE3"/>
    <w:rsid w:val="00565E9D"/>
    <w:rsid w:val="00571FA9"/>
    <w:rsid w:val="00574E8E"/>
    <w:rsid w:val="00576A17"/>
    <w:rsid w:val="0058510E"/>
    <w:rsid w:val="00585E13"/>
    <w:rsid w:val="0059292C"/>
    <w:rsid w:val="0059408B"/>
    <w:rsid w:val="00596BA2"/>
    <w:rsid w:val="005A0BE1"/>
    <w:rsid w:val="005A1269"/>
    <w:rsid w:val="005A6CA8"/>
    <w:rsid w:val="005B2510"/>
    <w:rsid w:val="005C29CD"/>
    <w:rsid w:val="005C463D"/>
    <w:rsid w:val="005C5BBA"/>
    <w:rsid w:val="005C7736"/>
    <w:rsid w:val="005D2435"/>
    <w:rsid w:val="005E0247"/>
    <w:rsid w:val="005E32F5"/>
    <w:rsid w:val="005E4A8B"/>
    <w:rsid w:val="005F0044"/>
    <w:rsid w:val="005F3F3F"/>
    <w:rsid w:val="005F4B00"/>
    <w:rsid w:val="005F5443"/>
    <w:rsid w:val="005F716C"/>
    <w:rsid w:val="006020F1"/>
    <w:rsid w:val="0061059B"/>
    <w:rsid w:val="00611AD0"/>
    <w:rsid w:val="00620044"/>
    <w:rsid w:val="0062183A"/>
    <w:rsid w:val="00621ABC"/>
    <w:rsid w:val="00622400"/>
    <w:rsid w:val="006318D9"/>
    <w:rsid w:val="006372BB"/>
    <w:rsid w:val="00664104"/>
    <w:rsid w:val="00665733"/>
    <w:rsid w:val="00672A12"/>
    <w:rsid w:val="00684AAF"/>
    <w:rsid w:val="006860F4"/>
    <w:rsid w:val="00686B0A"/>
    <w:rsid w:val="006916A7"/>
    <w:rsid w:val="0069609E"/>
    <w:rsid w:val="006963F6"/>
    <w:rsid w:val="006A0573"/>
    <w:rsid w:val="006A1764"/>
    <w:rsid w:val="006B0BAD"/>
    <w:rsid w:val="006B49D0"/>
    <w:rsid w:val="006C6770"/>
    <w:rsid w:val="006E148B"/>
    <w:rsid w:val="006E33F6"/>
    <w:rsid w:val="006E4550"/>
    <w:rsid w:val="006E7A92"/>
    <w:rsid w:val="006F009B"/>
    <w:rsid w:val="006F22B1"/>
    <w:rsid w:val="00706054"/>
    <w:rsid w:val="007126BD"/>
    <w:rsid w:val="00714AE4"/>
    <w:rsid w:val="007162A6"/>
    <w:rsid w:val="0072290F"/>
    <w:rsid w:val="00722C18"/>
    <w:rsid w:val="0072543A"/>
    <w:rsid w:val="00727BAF"/>
    <w:rsid w:val="00734539"/>
    <w:rsid w:val="00735A15"/>
    <w:rsid w:val="00737DE7"/>
    <w:rsid w:val="00744929"/>
    <w:rsid w:val="0074672A"/>
    <w:rsid w:val="00747E9F"/>
    <w:rsid w:val="00750461"/>
    <w:rsid w:val="00755860"/>
    <w:rsid w:val="007629D5"/>
    <w:rsid w:val="00765335"/>
    <w:rsid w:val="00770576"/>
    <w:rsid w:val="00777F03"/>
    <w:rsid w:val="00781F85"/>
    <w:rsid w:val="00784391"/>
    <w:rsid w:val="00787E48"/>
    <w:rsid w:val="007938AE"/>
    <w:rsid w:val="007A6F23"/>
    <w:rsid w:val="007B0863"/>
    <w:rsid w:val="007B320D"/>
    <w:rsid w:val="007B6B0A"/>
    <w:rsid w:val="007B6FF3"/>
    <w:rsid w:val="007B7E12"/>
    <w:rsid w:val="007C1177"/>
    <w:rsid w:val="007E1BB5"/>
    <w:rsid w:val="007E1E7A"/>
    <w:rsid w:val="007E5C4D"/>
    <w:rsid w:val="007F63F1"/>
    <w:rsid w:val="007F6A84"/>
    <w:rsid w:val="00811F65"/>
    <w:rsid w:val="0081646F"/>
    <w:rsid w:val="00816C62"/>
    <w:rsid w:val="0082496B"/>
    <w:rsid w:val="008250AE"/>
    <w:rsid w:val="00826514"/>
    <w:rsid w:val="0083111F"/>
    <w:rsid w:val="00834884"/>
    <w:rsid w:val="00843B0F"/>
    <w:rsid w:val="00844F5E"/>
    <w:rsid w:val="00846BDA"/>
    <w:rsid w:val="00847A54"/>
    <w:rsid w:val="00851B99"/>
    <w:rsid w:val="008538F7"/>
    <w:rsid w:val="00853988"/>
    <w:rsid w:val="00853A7D"/>
    <w:rsid w:val="008608CC"/>
    <w:rsid w:val="00871C58"/>
    <w:rsid w:val="00874A72"/>
    <w:rsid w:val="00892800"/>
    <w:rsid w:val="00896CFD"/>
    <w:rsid w:val="008A48BC"/>
    <w:rsid w:val="008B1E7D"/>
    <w:rsid w:val="008B40DF"/>
    <w:rsid w:val="008C13B4"/>
    <w:rsid w:val="008C44E9"/>
    <w:rsid w:val="008C478B"/>
    <w:rsid w:val="008D1058"/>
    <w:rsid w:val="008D2CF0"/>
    <w:rsid w:val="008D5ABD"/>
    <w:rsid w:val="008D6497"/>
    <w:rsid w:val="008E3516"/>
    <w:rsid w:val="008E54F7"/>
    <w:rsid w:val="008E61E2"/>
    <w:rsid w:val="008F36C2"/>
    <w:rsid w:val="008F4243"/>
    <w:rsid w:val="008F7A68"/>
    <w:rsid w:val="00911236"/>
    <w:rsid w:val="009243C3"/>
    <w:rsid w:val="00925089"/>
    <w:rsid w:val="00930A78"/>
    <w:rsid w:val="009339CA"/>
    <w:rsid w:val="00935806"/>
    <w:rsid w:val="009366D6"/>
    <w:rsid w:val="00940120"/>
    <w:rsid w:val="009426F7"/>
    <w:rsid w:val="00953708"/>
    <w:rsid w:val="00955ABE"/>
    <w:rsid w:val="00962769"/>
    <w:rsid w:val="00965A70"/>
    <w:rsid w:val="00965FF8"/>
    <w:rsid w:val="00966053"/>
    <w:rsid w:val="00970B38"/>
    <w:rsid w:val="00970D3A"/>
    <w:rsid w:val="00972DE2"/>
    <w:rsid w:val="00977554"/>
    <w:rsid w:val="00982E40"/>
    <w:rsid w:val="0098371E"/>
    <w:rsid w:val="00983913"/>
    <w:rsid w:val="00986E98"/>
    <w:rsid w:val="00987DB3"/>
    <w:rsid w:val="00991071"/>
    <w:rsid w:val="009A17E6"/>
    <w:rsid w:val="009A211E"/>
    <w:rsid w:val="009A2B0A"/>
    <w:rsid w:val="009B08B8"/>
    <w:rsid w:val="009B3D23"/>
    <w:rsid w:val="009C076A"/>
    <w:rsid w:val="009C4579"/>
    <w:rsid w:val="009C5B77"/>
    <w:rsid w:val="009D1780"/>
    <w:rsid w:val="009D19B7"/>
    <w:rsid w:val="009D3841"/>
    <w:rsid w:val="009E1AE1"/>
    <w:rsid w:val="009E2B97"/>
    <w:rsid w:val="009F25DE"/>
    <w:rsid w:val="009F3F12"/>
    <w:rsid w:val="009F4287"/>
    <w:rsid w:val="00A019E5"/>
    <w:rsid w:val="00A05B1D"/>
    <w:rsid w:val="00A06D07"/>
    <w:rsid w:val="00A12497"/>
    <w:rsid w:val="00A15B9D"/>
    <w:rsid w:val="00A168C1"/>
    <w:rsid w:val="00A21781"/>
    <w:rsid w:val="00A22EB0"/>
    <w:rsid w:val="00A2566B"/>
    <w:rsid w:val="00A32560"/>
    <w:rsid w:val="00A3628C"/>
    <w:rsid w:val="00A40EC9"/>
    <w:rsid w:val="00A41DCE"/>
    <w:rsid w:val="00A45137"/>
    <w:rsid w:val="00A506B1"/>
    <w:rsid w:val="00A511D3"/>
    <w:rsid w:val="00A53563"/>
    <w:rsid w:val="00A63313"/>
    <w:rsid w:val="00A65F39"/>
    <w:rsid w:val="00A7409E"/>
    <w:rsid w:val="00A76B6C"/>
    <w:rsid w:val="00A925C8"/>
    <w:rsid w:val="00A954B2"/>
    <w:rsid w:val="00AA0962"/>
    <w:rsid w:val="00AA749F"/>
    <w:rsid w:val="00AB0B0E"/>
    <w:rsid w:val="00AB0DF1"/>
    <w:rsid w:val="00AB430D"/>
    <w:rsid w:val="00AB4B19"/>
    <w:rsid w:val="00AC0E2B"/>
    <w:rsid w:val="00AC243A"/>
    <w:rsid w:val="00AC2D3A"/>
    <w:rsid w:val="00AD1CEB"/>
    <w:rsid w:val="00AE0391"/>
    <w:rsid w:val="00AE165C"/>
    <w:rsid w:val="00AE3406"/>
    <w:rsid w:val="00AE4F31"/>
    <w:rsid w:val="00AE52AE"/>
    <w:rsid w:val="00AE76A0"/>
    <w:rsid w:val="00AF20B2"/>
    <w:rsid w:val="00AF4BEA"/>
    <w:rsid w:val="00AF546B"/>
    <w:rsid w:val="00B0028E"/>
    <w:rsid w:val="00B015E9"/>
    <w:rsid w:val="00B06351"/>
    <w:rsid w:val="00B06F27"/>
    <w:rsid w:val="00B1448A"/>
    <w:rsid w:val="00B160A3"/>
    <w:rsid w:val="00B163F9"/>
    <w:rsid w:val="00B25588"/>
    <w:rsid w:val="00B2779A"/>
    <w:rsid w:val="00B35333"/>
    <w:rsid w:val="00B40D25"/>
    <w:rsid w:val="00B43EE7"/>
    <w:rsid w:val="00B53A92"/>
    <w:rsid w:val="00B54EF8"/>
    <w:rsid w:val="00B57EEB"/>
    <w:rsid w:val="00B62633"/>
    <w:rsid w:val="00B62CEB"/>
    <w:rsid w:val="00B632AA"/>
    <w:rsid w:val="00B67E74"/>
    <w:rsid w:val="00B761B1"/>
    <w:rsid w:val="00B803C5"/>
    <w:rsid w:val="00B80C49"/>
    <w:rsid w:val="00B828E1"/>
    <w:rsid w:val="00B84F7A"/>
    <w:rsid w:val="00B85C26"/>
    <w:rsid w:val="00B91EC7"/>
    <w:rsid w:val="00B92213"/>
    <w:rsid w:val="00B92847"/>
    <w:rsid w:val="00B939C6"/>
    <w:rsid w:val="00B94113"/>
    <w:rsid w:val="00B9617D"/>
    <w:rsid w:val="00B97BC4"/>
    <w:rsid w:val="00BA5669"/>
    <w:rsid w:val="00BC0CDB"/>
    <w:rsid w:val="00BC0CF5"/>
    <w:rsid w:val="00BC25C6"/>
    <w:rsid w:val="00BC4DBC"/>
    <w:rsid w:val="00BD1368"/>
    <w:rsid w:val="00BD4BDB"/>
    <w:rsid w:val="00BE4FE6"/>
    <w:rsid w:val="00BF1CD0"/>
    <w:rsid w:val="00BF3DDC"/>
    <w:rsid w:val="00BF4C08"/>
    <w:rsid w:val="00BF786F"/>
    <w:rsid w:val="00C10485"/>
    <w:rsid w:val="00C12D6D"/>
    <w:rsid w:val="00C132BD"/>
    <w:rsid w:val="00C15091"/>
    <w:rsid w:val="00C2311D"/>
    <w:rsid w:val="00C234FC"/>
    <w:rsid w:val="00C2626D"/>
    <w:rsid w:val="00C310E7"/>
    <w:rsid w:val="00C326F1"/>
    <w:rsid w:val="00C33FB9"/>
    <w:rsid w:val="00C34C18"/>
    <w:rsid w:val="00C36284"/>
    <w:rsid w:val="00C37E22"/>
    <w:rsid w:val="00C41085"/>
    <w:rsid w:val="00C45521"/>
    <w:rsid w:val="00C52F10"/>
    <w:rsid w:val="00C556EE"/>
    <w:rsid w:val="00C5776F"/>
    <w:rsid w:val="00C6306B"/>
    <w:rsid w:val="00C641AD"/>
    <w:rsid w:val="00C65553"/>
    <w:rsid w:val="00C6659B"/>
    <w:rsid w:val="00C71887"/>
    <w:rsid w:val="00C74290"/>
    <w:rsid w:val="00C761AC"/>
    <w:rsid w:val="00C808D2"/>
    <w:rsid w:val="00C81C4A"/>
    <w:rsid w:val="00C8230E"/>
    <w:rsid w:val="00C84B04"/>
    <w:rsid w:val="00C90951"/>
    <w:rsid w:val="00C9422A"/>
    <w:rsid w:val="00C96E49"/>
    <w:rsid w:val="00CA0A84"/>
    <w:rsid w:val="00CA275A"/>
    <w:rsid w:val="00CB3DE2"/>
    <w:rsid w:val="00CB6E49"/>
    <w:rsid w:val="00CC2D42"/>
    <w:rsid w:val="00CC430E"/>
    <w:rsid w:val="00CC5CE4"/>
    <w:rsid w:val="00CC6A10"/>
    <w:rsid w:val="00CD2303"/>
    <w:rsid w:val="00CD2A11"/>
    <w:rsid w:val="00CD2FD2"/>
    <w:rsid w:val="00CD3F63"/>
    <w:rsid w:val="00CD5B9D"/>
    <w:rsid w:val="00CD7AB5"/>
    <w:rsid w:val="00CE0BC0"/>
    <w:rsid w:val="00CF1D08"/>
    <w:rsid w:val="00CF2586"/>
    <w:rsid w:val="00CF5C2F"/>
    <w:rsid w:val="00CF737C"/>
    <w:rsid w:val="00CF7CBF"/>
    <w:rsid w:val="00D00724"/>
    <w:rsid w:val="00D03A8A"/>
    <w:rsid w:val="00D07A39"/>
    <w:rsid w:val="00D102F7"/>
    <w:rsid w:val="00D10919"/>
    <w:rsid w:val="00D1260E"/>
    <w:rsid w:val="00D14B18"/>
    <w:rsid w:val="00D16361"/>
    <w:rsid w:val="00D17B80"/>
    <w:rsid w:val="00D214BB"/>
    <w:rsid w:val="00D2258D"/>
    <w:rsid w:val="00D23E74"/>
    <w:rsid w:val="00D37D67"/>
    <w:rsid w:val="00D411D5"/>
    <w:rsid w:val="00D460DE"/>
    <w:rsid w:val="00D60115"/>
    <w:rsid w:val="00D65358"/>
    <w:rsid w:val="00D73219"/>
    <w:rsid w:val="00D73B8F"/>
    <w:rsid w:val="00D76129"/>
    <w:rsid w:val="00D83651"/>
    <w:rsid w:val="00D8773A"/>
    <w:rsid w:val="00D91FFA"/>
    <w:rsid w:val="00D9359E"/>
    <w:rsid w:val="00DA4FF6"/>
    <w:rsid w:val="00DA6E3B"/>
    <w:rsid w:val="00DB07EC"/>
    <w:rsid w:val="00DB3F25"/>
    <w:rsid w:val="00DB6CB4"/>
    <w:rsid w:val="00DC1A34"/>
    <w:rsid w:val="00DD5A7C"/>
    <w:rsid w:val="00DE4582"/>
    <w:rsid w:val="00DE4F54"/>
    <w:rsid w:val="00DE6169"/>
    <w:rsid w:val="00DE7FEF"/>
    <w:rsid w:val="00DF07BF"/>
    <w:rsid w:val="00DF2269"/>
    <w:rsid w:val="00DF79D8"/>
    <w:rsid w:val="00DF7C2F"/>
    <w:rsid w:val="00E021A9"/>
    <w:rsid w:val="00E03D23"/>
    <w:rsid w:val="00E05E8E"/>
    <w:rsid w:val="00E072AE"/>
    <w:rsid w:val="00E10E13"/>
    <w:rsid w:val="00E11AFC"/>
    <w:rsid w:val="00E13D82"/>
    <w:rsid w:val="00E14BA1"/>
    <w:rsid w:val="00E171D0"/>
    <w:rsid w:val="00E20616"/>
    <w:rsid w:val="00E22887"/>
    <w:rsid w:val="00E24738"/>
    <w:rsid w:val="00E2542C"/>
    <w:rsid w:val="00E25C32"/>
    <w:rsid w:val="00E268D8"/>
    <w:rsid w:val="00E27FD0"/>
    <w:rsid w:val="00E328BF"/>
    <w:rsid w:val="00E360F2"/>
    <w:rsid w:val="00E367D2"/>
    <w:rsid w:val="00E41EE1"/>
    <w:rsid w:val="00E43CFC"/>
    <w:rsid w:val="00E447FA"/>
    <w:rsid w:val="00E4574C"/>
    <w:rsid w:val="00E47BB9"/>
    <w:rsid w:val="00E559A5"/>
    <w:rsid w:val="00E70D7B"/>
    <w:rsid w:val="00E71744"/>
    <w:rsid w:val="00E77131"/>
    <w:rsid w:val="00E80ADD"/>
    <w:rsid w:val="00E833F3"/>
    <w:rsid w:val="00E8547F"/>
    <w:rsid w:val="00E85846"/>
    <w:rsid w:val="00E942B9"/>
    <w:rsid w:val="00EA06E4"/>
    <w:rsid w:val="00EB6693"/>
    <w:rsid w:val="00EB6B67"/>
    <w:rsid w:val="00EB74C1"/>
    <w:rsid w:val="00EC2F07"/>
    <w:rsid w:val="00EC3939"/>
    <w:rsid w:val="00ED2679"/>
    <w:rsid w:val="00EE05CF"/>
    <w:rsid w:val="00EE28B8"/>
    <w:rsid w:val="00EE3FF7"/>
    <w:rsid w:val="00EE57F0"/>
    <w:rsid w:val="00EF0736"/>
    <w:rsid w:val="00EF1B79"/>
    <w:rsid w:val="00EF2EC3"/>
    <w:rsid w:val="00EF3882"/>
    <w:rsid w:val="00EF42DE"/>
    <w:rsid w:val="00EF6183"/>
    <w:rsid w:val="00F00E03"/>
    <w:rsid w:val="00F05C42"/>
    <w:rsid w:val="00F0690B"/>
    <w:rsid w:val="00F07A78"/>
    <w:rsid w:val="00F118DF"/>
    <w:rsid w:val="00F22D55"/>
    <w:rsid w:val="00F244A3"/>
    <w:rsid w:val="00F310A3"/>
    <w:rsid w:val="00F31E74"/>
    <w:rsid w:val="00F32A43"/>
    <w:rsid w:val="00F330E6"/>
    <w:rsid w:val="00F367D6"/>
    <w:rsid w:val="00F3720F"/>
    <w:rsid w:val="00F37753"/>
    <w:rsid w:val="00F44207"/>
    <w:rsid w:val="00F46031"/>
    <w:rsid w:val="00F50CAD"/>
    <w:rsid w:val="00F53D2D"/>
    <w:rsid w:val="00F60B1C"/>
    <w:rsid w:val="00F619F5"/>
    <w:rsid w:val="00F746E5"/>
    <w:rsid w:val="00F75C68"/>
    <w:rsid w:val="00F762AF"/>
    <w:rsid w:val="00F80892"/>
    <w:rsid w:val="00F82B81"/>
    <w:rsid w:val="00F8537E"/>
    <w:rsid w:val="00F86094"/>
    <w:rsid w:val="00F87831"/>
    <w:rsid w:val="00F90F07"/>
    <w:rsid w:val="00F91A8D"/>
    <w:rsid w:val="00F95CF1"/>
    <w:rsid w:val="00FB1A87"/>
    <w:rsid w:val="00FB45EC"/>
    <w:rsid w:val="00FB4F4D"/>
    <w:rsid w:val="00FC4733"/>
    <w:rsid w:val="00FD3F43"/>
    <w:rsid w:val="00FD6F7E"/>
    <w:rsid w:val="00FE074B"/>
    <w:rsid w:val="00FE14A4"/>
    <w:rsid w:val="00FE25DE"/>
    <w:rsid w:val="00FE3CBB"/>
    <w:rsid w:val="00FE4E4D"/>
    <w:rsid w:val="00FF523A"/>
    <w:rsid w:val="00FF7936"/>
    <w:rsid w:val="5288BC6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53FA"/>
  <w15:docId w15:val="{F28D4C60-0292-4B36-BC4E-3583FDA9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7FD0"/>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087FD0"/>
    <w:pPr>
      <w:ind w:left="720"/>
      <w:contextualSpacing/>
    </w:pPr>
  </w:style>
  <w:style w:type="paragraph" w:customStyle="1" w:styleId="Default">
    <w:name w:val="Default"/>
    <w:rsid w:val="00087FD0"/>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087F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7FD0"/>
    <w:rPr>
      <w:rFonts w:ascii="Tahoma" w:hAnsi="Tahoma" w:cs="Tahoma"/>
      <w:sz w:val="16"/>
      <w:szCs w:val="16"/>
    </w:rPr>
  </w:style>
  <w:style w:type="character" w:customStyle="1" w:styleId="SraopastraipaDiagrama">
    <w:name w:val="Sąrašo pastraipa Diagrama"/>
    <w:basedOn w:val="Numatytasispastraiposriftas"/>
    <w:link w:val="Sraopastraipa"/>
    <w:uiPriority w:val="34"/>
    <w:locked/>
    <w:rsid w:val="005F0044"/>
  </w:style>
  <w:style w:type="character" w:styleId="Komentaronuoroda">
    <w:name w:val="annotation reference"/>
    <w:basedOn w:val="Numatytasispastraiposriftas"/>
    <w:uiPriority w:val="99"/>
    <w:semiHidden/>
    <w:unhideWhenUsed/>
    <w:rsid w:val="00940120"/>
    <w:rPr>
      <w:sz w:val="16"/>
      <w:szCs w:val="16"/>
    </w:rPr>
  </w:style>
  <w:style w:type="paragraph" w:styleId="Komentarotekstas">
    <w:name w:val="annotation text"/>
    <w:basedOn w:val="prastasis"/>
    <w:link w:val="KomentarotekstasDiagrama"/>
    <w:uiPriority w:val="99"/>
    <w:unhideWhenUsed/>
    <w:rsid w:val="009401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40120"/>
    <w:rPr>
      <w:sz w:val="20"/>
      <w:szCs w:val="20"/>
    </w:rPr>
  </w:style>
  <w:style w:type="paragraph" w:styleId="Komentarotema">
    <w:name w:val="annotation subject"/>
    <w:basedOn w:val="Komentarotekstas"/>
    <w:next w:val="Komentarotekstas"/>
    <w:link w:val="KomentarotemaDiagrama"/>
    <w:uiPriority w:val="99"/>
    <w:semiHidden/>
    <w:unhideWhenUsed/>
    <w:rsid w:val="00E447FA"/>
    <w:rPr>
      <w:b/>
      <w:bCs/>
    </w:rPr>
  </w:style>
  <w:style w:type="character" w:customStyle="1" w:styleId="KomentarotemaDiagrama">
    <w:name w:val="Komentaro tema Diagrama"/>
    <w:basedOn w:val="KomentarotekstasDiagrama"/>
    <w:link w:val="Komentarotema"/>
    <w:uiPriority w:val="99"/>
    <w:semiHidden/>
    <w:rsid w:val="00E447FA"/>
    <w:rPr>
      <w:b/>
      <w:bCs/>
      <w:sz w:val="20"/>
      <w:szCs w:val="20"/>
    </w:rPr>
  </w:style>
  <w:style w:type="paragraph" w:styleId="Antrats">
    <w:name w:val="header"/>
    <w:basedOn w:val="prastasis"/>
    <w:link w:val="AntratsDiagrama"/>
    <w:uiPriority w:val="99"/>
    <w:unhideWhenUsed/>
    <w:rsid w:val="00496A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6AFA"/>
  </w:style>
  <w:style w:type="paragraph" w:styleId="Porat">
    <w:name w:val="footer"/>
    <w:basedOn w:val="prastasis"/>
    <w:link w:val="PoratDiagrama"/>
    <w:uiPriority w:val="99"/>
    <w:unhideWhenUsed/>
    <w:rsid w:val="00496A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6AFA"/>
  </w:style>
  <w:style w:type="paragraph" w:styleId="Pataisymai">
    <w:name w:val="Revision"/>
    <w:hidden/>
    <w:uiPriority w:val="99"/>
    <w:semiHidden/>
    <w:rsid w:val="00FB1A87"/>
    <w:pPr>
      <w:spacing w:after="0" w:line="240" w:lineRule="auto"/>
    </w:pPr>
  </w:style>
  <w:style w:type="table" w:styleId="Lentelstinklelis">
    <w:name w:val="Table Grid"/>
    <w:basedOn w:val="prastojilentel"/>
    <w:uiPriority w:val="59"/>
    <w:rsid w:val="00B40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2183A"/>
    <w:rPr>
      <w:color w:val="0563C1"/>
      <w:u w:val="single"/>
    </w:rPr>
  </w:style>
  <w:style w:type="character" w:styleId="Neapdorotaspaminjimas">
    <w:name w:val="Unresolved Mention"/>
    <w:basedOn w:val="Numatytasispastraiposriftas"/>
    <w:uiPriority w:val="99"/>
    <w:semiHidden/>
    <w:unhideWhenUsed/>
    <w:rsid w:val="001E3736"/>
    <w:rPr>
      <w:color w:val="605E5C"/>
      <w:shd w:val="clear" w:color="auto" w:fill="E1DFDD"/>
    </w:rPr>
  </w:style>
  <w:style w:type="paragraph" w:customStyle="1" w:styleId="paragraph">
    <w:name w:val="paragraph"/>
    <w:basedOn w:val="prastasis"/>
    <w:rsid w:val="00344F4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44F44"/>
  </w:style>
  <w:style w:type="character" w:customStyle="1" w:styleId="eop">
    <w:name w:val="eop"/>
    <w:basedOn w:val="Numatytasispastraiposriftas"/>
    <w:rsid w:val="00344F44"/>
  </w:style>
  <w:style w:type="character" w:customStyle="1" w:styleId="cf01">
    <w:name w:val="cf01"/>
    <w:basedOn w:val="Numatytasispastraiposriftas"/>
    <w:rsid w:val="00896CFD"/>
    <w:rPr>
      <w:rFonts w:ascii="Segoe UI" w:hAnsi="Segoe UI" w:cs="Segoe UI" w:hint="default"/>
      <w:sz w:val="18"/>
      <w:szCs w:val="18"/>
    </w:rPr>
  </w:style>
  <w:style w:type="paragraph" w:styleId="prastasiniatinklio">
    <w:name w:val="Normal (Web)"/>
    <w:basedOn w:val="prastasis"/>
    <w:uiPriority w:val="99"/>
    <w:semiHidden/>
    <w:unhideWhenUsed/>
    <w:rsid w:val="00CC2D4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4132">
      <w:bodyDiv w:val="1"/>
      <w:marLeft w:val="0"/>
      <w:marRight w:val="0"/>
      <w:marTop w:val="0"/>
      <w:marBottom w:val="0"/>
      <w:divBdr>
        <w:top w:val="none" w:sz="0" w:space="0" w:color="auto"/>
        <w:left w:val="none" w:sz="0" w:space="0" w:color="auto"/>
        <w:bottom w:val="none" w:sz="0" w:space="0" w:color="auto"/>
        <w:right w:val="none" w:sz="0" w:space="0" w:color="auto"/>
      </w:divBdr>
    </w:div>
    <w:div w:id="198662820">
      <w:bodyDiv w:val="1"/>
      <w:marLeft w:val="0"/>
      <w:marRight w:val="0"/>
      <w:marTop w:val="0"/>
      <w:marBottom w:val="0"/>
      <w:divBdr>
        <w:top w:val="none" w:sz="0" w:space="0" w:color="auto"/>
        <w:left w:val="none" w:sz="0" w:space="0" w:color="auto"/>
        <w:bottom w:val="none" w:sz="0" w:space="0" w:color="auto"/>
        <w:right w:val="none" w:sz="0" w:space="0" w:color="auto"/>
      </w:divBdr>
    </w:div>
    <w:div w:id="816801807">
      <w:bodyDiv w:val="1"/>
      <w:marLeft w:val="0"/>
      <w:marRight w:val="0"/>
      <w:marTop w:val="0"/>
      <w:marBottom w:val="0"/>
      <w:divBdr>
        <w:top w:val="none" w:sz="0" w:space="0" w:color="auto"/>
        <w:left w:val="none" w:sz="0" w:space="0" w:color="auto"/>
        <w:bottom w:val="none" w:sz="0" w:space="0" w:color="auto"/>
        <w:right w:val="none" w:sz="0" w:space="0" w:color="auto"/>
      </w:divBdr>
    </w:div>
    <w:div w:id="1078526131">
      <w:bodyDiv w:val="1"/>
      <w:marLeft w:val="0"/>
      <w:marRight w:val="0"/>
      <w:marTop w:val="0"/>
      <w:marBottom w:val="0"/>
      <w:divBdr>
        <w:top w:val="none" w:sz="0" w:space="0" w:color="auto"/>
        <w:left w:val="none" w:sz="0" w:space="0" w:color="auto"/>
        <w:bottom w:val="none" w:sz="0" w:space="0" w:color="auto"/>
        <w:right w:val="none" w:sz="0" w:space="0" w:color="auto"/>
      </w:divBdr>
    </w:div>
    <w:div w:id="1352878776">
      <w:bodyDiv w:val="1"/>
      <w:marLeft w:val="0"/>
      <w:marRight w:val="0"/>
      <w:marTop w:val="0"/>
      <w:marBottom w:val="0"/>
      <w:divBdr>
        <w:top w:val="none" w:sz="0" w:space="0" w:color="auto"/>
        <w:left w:val="none" w:sz="0" w:space="0" w:color="auto"/>
        <w:bottom w:val="none" w:sz="0" w:space="0" w:color="auto"/>
        <w:right w:val="none" w:sz="0" w:space="0" w:color="auto"/>
      </w:divBdr>
    </w:div>
    <w:div w:id="1439568123">
      <w:bodyDiv w:val="1"/>
      <w:marLeft w:val="0"/>
      <w:marRight w:val="0"/>
      <w:marTop w:val="0"/>
      <w:marBottom w:val="0"/>
      <w:divBdr>
        <w:top w:val="none" w:sz="0" w:space="0" w:color="auto"/>
        <w:left w:val="none" w:sz="0" w:space="0" w:color="auto"/>
        <w:bottom w:val="none" w:sz="0" w:space="0" w:color="auto"/>
        <w:right w:val="none" w:sz="0" w:space="0" w:color="auto"/>
      </w:divBdr>
    </w:div>
    <w:div w:id="1470586238">
      <w:bodyDiv w:val="1"/>
      <w:marLeft w:val="0"/>
      <w:marRight w:val="0"/>
      <w:marTop w:val="0"/>
      <w:marBottom w:val="0"/>
      <w:divBdr>
        <w:top w:val="none" w:sz="0" w:space="0" w:color="auto"/>
        <w:left w:val="none" w:sz="0" w:space="0" w:color="auto"/>
        <w:bottom w:val="none" w:sz="0" w:space="0" w:color="auto"/>
        <w:right w:val="none" w:sz="0" w:space="0" w:color="auto"/>
      </w:divBdr>
    </w:div>
    <w:div w:id="1754934251">
      <w:bodyDiv w:val="1"/>
      <w:marLeft w:val="0"/>
      <w:marRight w:val="0"/>
      <w:marTop w:val="0"/>
      <w:marBottom w:val="0"/>
      <w:divBdr>
        <w:top w:val="none" w:sz="0" w:space="0" w:color="auto"/>
        <w:left w:val="none" w:sz="0" w:space="0" w:color="auto"/>
        <w:bottom w:val="none" w:sz="0" w:space="0" w:color="auto"/>
        <w:right w:val="none" w:sz="0" w:space="0" w:color="auto"/>
      </w:divBdr>
    </w:div>
    <w:div w:id="20925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us.Zeilia@turta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c99c0f13caf35eb2560a54025f583ecb">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fa35ad97d4ed7c19b24b543cab31ba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7B7E9-4AD0-42B8-8825-1A0DDB0B4B3D}">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2.xml><?xml version="1.0" encoding="utf-8"?>
<ds:datastoreItem xmlns:ds="http://schemas.openxmlformats.org/officeDocument/2006/customXml" ds:itemID="{1C51A3DB-7E8D-4C07-8DE0-56C7E950833D}">
  <ds:schemaRefs>
    <ds:schemaRef ds:uri="http://schemas.openxmlformats.org/officeDocument/2006/bibliography"/>
  </ds:schemaRefs>
</ds:datastoreItem>
</file>

<file path=customXml/itemProps3.xml><?xml version="1.0" encoding="utf-8"?>
<ds:datastoreItem xmlns:ds="http://schemas.openxmlformats.org/officeDocument/2006/customXml" ds:itemID="{0611A45C-1299-4363-9393-65E9A7590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1D8D8B-3890-42A2-929A-A3BD08B98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10029</Words>
  <Characters>5717</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SINKEVIČIUS, Ričardas  | Turto bankas</dc:creator>
  <cp:lastModifiedBy>VAITKUVIENĖ, Vaida | Turto Bankas</cp:lastModifiedBy>
  <cp:revision>11</cp:revision>
  <dcterms:created xsi:type="dcterms:W3CDTF">2025-06-12T10:13:00Z</dcterms:created>
  <dcterms:modified xsi:type="dcterms:W3CDTF">2025-07-03T11:11:00Z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