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BC7D62" w14:textId="072CEF09" w:rsidR="00C71538" w:rsidRPr="001E0201" w:rsidRDefault="00C71538">
      <w:pPr>
        <w:rPr>
          <w:rFonts w:ascii="Arial" w:eastAsia="Calibri" w:hAnsi="Arial" w:cs="Arial"/>
          <w:b/>
          <w:bCs/>
          <w:sz w:val="20"/>
          <w:szCs w:val="20"/>
        </w:rPr>
      </w:pPr>
    </w:p>
    <w:p w14:paraId="62D9844E" w14:textId="53DD7EFF" w:rsidR="004A5BDE" w:rsidRPr="001E0201" w:rsidRDefault="00B86484" w:rsidP="00B86484">
      <w:pPr>
        <w:tabs>
          <w:tab w:val="left" w:pos="8137"/>
        </w:tabs>
        <w:spacing w:after="0" w:line="240" w:lineRule="auto"/>
        <w:jc w:val="center"/>
        <w:rPr>
          <w:rFonts w:ascii="Arial" w:eastAsia="Calibri" w:hAnsi="Arial" w:cs="Arial"/>
          <w:b/>
          <w:bCs/>
          <w:sz w:val="20"/>
          <w:szCs w:val="20"/>
        </w:rPr>
      </w:pPr>
      <w:r w:rsidRPr="001E0201">
        <w:rPr>
          <w:rFonts w:ascii="Arial" w:eastAsia="Calibri" w:hAnsi="Arial" w:cs="Arial"/>
          <w:b/>
          <w:bCs/>
          <w:noProof/>
          <w:sz w:val="20"/>
          <w:szCs w:val="20"/>
        </w:rPr>
        <w:drawing>
          <wp:inline distT="0" distB="0" distL="0" distR="0" wp14:anchorId="6D182280" wp14:editId="1E0EDE8E">
            <wp:extent cx="805180" cy="90106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05180" cy="901065"/>
                    </a:xfrm>
                    <a:prstGeom prst="rect">
                      <a:avLst/>
                    </a:prstGeom>
                    <a:noFill/>
                    <a:ln>
                      <a:noFill/>
                    </a:ln>
                  </pic:spPr>
                </pic:pic>
              </a:graphicData>
            </a:graphic>
          </wp:inline>
        </w:drawing>
      </w:r>
      <w:r w:rsidRPr="001E0201">
        <w:rPr>
          <w:rFonts w:ascii="Arial" w:hAnsi="Arial" w:cs="Arial"/>
          <w:color w:val="000000"/>
          <w:sz w:val="20"/>
          <w:szCs w:val="20"/>
          <w:shd w:val="clear" w:color="auto" w:fill="FFFFFF"/>
        </w:rPr>
        <w:br/>
      </w:r>
    </w:p>
    <w:p w14:paraId="4DB5964D" w14:textId="77777777" w:rsidR="004A0C48" w:rsidRPr="001E0201" w:rsidRDefault="004A0C48" w:rsidP="003D4ABF">
      <w:pPr>
        <w:tabs>
          <w:tab w:val="left" w:pos="8137"/>
        </w:tabs>
        <w:spacing w:after="0" w:line="240" w:lineRule="auto"/>
        <w:jc w:val="center"/>
        <w:rPr>
          <w:rFonts w:ascii="Arial" w:eastAsia="Calibri" w:hAnsi="Arial" w:cs="Arial"/>
          <w:b/>
          <w:bCs/>
          <w:sz w:val="20"/>
          <w:szCs w:val="20"/>
        </w:rPr>
      </w:pPr>
      <w:r w:rsidRPr="001E0201">
        <w:rPr>
          <w:rFonts w:ascii="Arial" w:eastAsia="Calibri" w:hAnsi="Arial" w:cs="Arial"/>
          <w:b/>
          <w:bCs/>
          <w:sz w:val="20"/>
          <w:szCs w:val="20"/>
        </w:rPr>
        <w:t>TECHNINĖ SPECIFIKACIJA</w:t>
      </w:r>
    </w:p>
    <w:p w14:paraId="4A53F7D7" w14:textId="7ED8E9EF" w:rsidR="004A0C48" w:rsidRPr="001E0201" w:rsidRDefault="004A0C48" w:rsidP="004A0C48">
      <w:pPr>
        <w:tabs>
          <w:tab w:val="left" w:pos="284"/>
        </w:tabs>
        <w:spacing w:after="0" w:line="240" w:lineRule="auto"/>
        <w:ind w:firstLine="851"/>
        <w:jc w:val="center"/>
        <w:rPr>
          <w:rFonts w:ascii="Arial" w:eastAsia="Calibri" w:hAnsi="Arial" w:cs="Arial"/>
          <w:b/>
          <w:bCs/>
          <w:sz w:val="20"/>
          <w:szCs w:val="20"/>
        </w:rPr>
      </w:pPr>
    </w:p>
    <w:p w14:paraId="62936F22" w14:textId="77777777" w:rsidR="00C75F5A" w:rsidRPr="001E0201" w:rsidRDefault="00C75F5A" w:rsidP="004A0C48">
      <w:pPr>
        <w:tabs>
          <w:tab w:val="left" w:pos="284"/>
        </w:tabs>
        <w:spacing w:after="0" w:line="240" w:lineRule="auto"/>
        <w:ind w:firstLine="851"/>
        <w:jc w:val="center"/>
        <w:rPr>
          <w:rFonts w:ascii="Arial" w:eastAsia="Calibri" w:hAnsi="Arial" w:cs="Arial"/>
          <w:b/>
          <w:bCs/>
          <w:sz w:val="20"/>
          <w:szCs w:val="20"/>
        </w:rPr>
      </w:pPr>
    </w:p>
    <w:p w14:paraId="1257D437" w14:textId="77777777" w:rsidR="004A0C48" w:rsidRPr="001E0201" w:rsidRDefault="004A0C48" w:rsidP="00EF7DF5">
      <w:pPr>
        <w:numPr>
          <w:ilvl w:val="0"/>
          <w:numId w:val="2"/>
        </w:numPr>
        <w:pBdr>
          <w:top w:val="single" w:sz="8" w:space="1" w:color="auto"/>
          <w:bottom w:val="single" w:sz="8" w:space="1" w:color="auto"/>
        </w:pBdr>
        <w:shd w:val="clear" w:color="auto" w:fill="D9D9D9" w:themeFill="background1" w:themeFillShade="D9"/>
        <w:tabs>
          <w:tab w:val="left" w:pos="284"/>
        </w:tabs>
        <w:spacing w:after="0" w:line="240" w:lineRule="auto"/>
        <w:ind w:left="0" w:firstLine="0"/>
        <w:rPr>
          <w:rFonts w:ascii="Arial" w:eastAsia="Calibri" w:hAnsi="Arial" w:cs="Arial"/>
          <w:b/>
          <w:sz w:val="20"/>
          <w:szCs w:val="20"/>
        </w:rPr>
      </w:pPr>
      <w:r w:rsidRPr="001E0201">
        <w:rPr>
          <w:rFonts w:ascii="Arial" w:eastAsia="Calibri" w:hAnsi="Arial" w:cs="Arial"/>
          <w:b/>
          <w:sz w:val="20"/>
          <w:szCs w:val="20"/>
        </w:rPr>
        <w:t>SĄVOKOS IR SUTRUMPINIMAI</w:t>
      </w:r>
      <w:r w:rsidR="00B12E41" w:rsidRPr="001E0201">
        <w:rPr>
          <w:rFonts w:ascii="Arial" w:eastAsia="Calibri" w:hAnsi="Arial" w:cs="Arial"/>
          <w:b/>
          <w:sz w:val="20"/>
          <w:szCs w:val="20"/>
        </w:rPr>
        <w:t>/ BENDRA INFORMACIJA</w:t>
      </w:r>
    </w:p>
    <w:p w14:paraId="4E75050A" w14:textId="77777777" w:rsidR="004A0C48" w:rsidRPr="001E0201" w:rsidRDefault="004A0C48" w:rsidP="004A0C48">
      <w:pPr>
        <w:numPr>
          <w:ilvl w:val="1"/>
          <w:numId w:val="1"/>
        </w:numPr>
        <w:tabs>
          <w:tab w:val="left" w:pos="567"/>
          <w:tab w:val="left" w:pos="851"/>
        </w:tabs>
        <w:spacing w:after="0" w:line="240" w:lineRule="auto"/>
        <w:ind w:left="0" w:firstLine="0"/>
        <w:jc w:val="both"/>
        <w:rPr>
          <w:rFonts w:ascii="Arial" w:eastAsia="Calibri" w:hAnsi="Arial" w:cs="Arial"/>
          <w:sz w:val="20"/>
          <w:szCs w:val="20"/>
        </w:rPr>
      </w:pPr>
      <w:r w:rsidRPr="001E0201">
        <w:rPr>
          <w:rFonts w:ascii="Arial" w:eastAsia="Calibri" w:hAnsi="Arial" w:cs="Arial"/>
          <w:b/>
          <w:sz w:val="20"/>
          <w:szCs w:val="20"/>
        </w:rPr>
        <w:t>Pirkėjas / P</w:t>
      </w:r>
      <w:r w:rsidR="00682323" w:rsidRPr="001E0201">
        <w:rPr>
          <w:rFonts w:ascii="Arial" w:eastAsia="Calibri" w:hAnsi="Arial" w:cs="Arial"/>
          <w:b/>
          <w:sz w:val="20"/>
          <w:szCs w:val="20"/>
        </w:rPr>
        <w:t>erkančioji organizacija</w:t>
      </w:r>
      <w:r w:rsidRPr="001E0201">
        <w:rPr>
          <w:rFonts w:ascii="Arial" w:eastAsia="Calibri" w:hAnsi="Arial" w:cs="Arial"/>
          <w:b/>
          <w:sz w:val="20"/>
          <w:szCs w:val="20"/>
        </w:rPr>
        <w:t xml:space="preserve"> – </w:t>
      </w:r>
      <w:r w:rsidR="00682323" w:rsidRPr="001E0201">
        <w:rPr>
          <w:rFonts w:ascii="Arial" w:eastAsia="Calibri" w:hAnsi="Arial" w:cs="Arial"/>
          <w:b/>
          <w:sz w:val="20"/>
          <w:szCs w:val="20"/>
        </w:rPr>
        <w:t>V</w:t>
      </w:r>
      <w:r w:rsidR="00B06A26" w:rsidRPr="001E0201">
        <w:rPr>
          <w:rFonts w:ascii="Arial" w:eastAsia="Calibri" w:hAnsi="Arial" w:cs="Arial"/>
          <w:b/>
          <w:sz w:val="20"/>
          <w:szCs w:val="20"/>
        </w:rPr>
        <w:t>šĮ Vilniaus universitetas</w:t>
      </w:r>
    </w:p>
    <w:p w14:paraId="7A4F4046" w14:textId="77777777" w:rsidR="004A0C48" w:rsidRPr="001E0201" w:rsidRDefault="004A0C48" w:rsidP="004A0C48">
      <w:pPr>
        <w:numPr>
          <w:ilvl w:val="1"/>
          <w:numId w:val="1"/>
        </w:numPr>
        <w:tabs>
          <w:tab w:val="left" w:pos="567"/>
          <w:tab w:val="left" w:pos="851"/>
        </w:tabs>
        <w:spacing w:after="0" w:line="240" w:lineRule="auto"/>
        <w:ind w:left="0" w:firstLine="0"/>
        <w:jc w:val="both"/>
        <w:rPr>
          <w:rFonts w:ascii="Arial" w:eastAsia="Calibri" w:hAnsi="Arial" w:cs="Arial"/>
          <w:sz w:val="20"/>
          <w:szCs w:val="20"/>
        </w:rPr>
      </w:pPr>
      <w:r w:rsidRPr="001E0201">
        <w:rPr>
          <w:rFonts w:ascii="Arial" w:eastAsia="Calibri" w:hAnsi="Arial" w:cs="Arial"/>
          <w:b/>
          <w:bCs/>
          <w:sz w:val="20"/>
          <w:szCs w:val="20"/>
        </w:rPr>
        <w:t>Tiekėjas</w:t>
      </w:r>
      <w:r w:rsidRPr="001E0201">
        <w:rPr>
          <w:rFonts w:ascii="Arial" w:eastAsia="Calibri" w:hAnsi="Arial" w:cs="Arial"/>
          <w:bCs/>
          <w:sz w:val="20"/>
          <w:szCs w:val="20"/>
        </w:rPr>
        <w:t xml:space="preserve"> –</w:t>
      </w:r>
      <w:r w:rsidR="00F83FAA" w:rsidRPr="001E0201">
        <w:rPr>
          <w:rFonts w:ascii="Arial" w:eastAsia="Calibri" w:hAnsi="Arial" w:cs="Arial"/>
          <w:bCs/>
          <w:sz w:val="20"/>
          <w:szCs w:val="20"/>
        </w:rPr>
        <w:t xml:space="preserve"> </w:t>
      </w:r>
      <w:r w:rsidR="009A4D65" w:rsidRPr="001E0201">
        <w:rPr>
          <w:rFonts w:ascii="Arial" w:hAnsi="Arial" w:cs="Arial"/>
          <w:color w:val="000000"/>
          <w:sz w:val="20"/>
          <w:szCs w:val="20"/>
        </w:rPr>
        <w:t xml:space="preserve">ūkio subjektas – fizinis asmuo, privatusis ar viešasis juridinis asmuo, kita organizacija ir jų padalinys arba tokių asmenų grupė, įskaitant laikinas ūkio subjektų asociacijas, </w:t>
      </w:r>
      <w:r w:rsidR="009A4D65" w:rsidRPr="001E0201">
        <w:rPr>
          <w:rFonts w:ascii="Arial" w:eastAsia="Calibri" w:hAnsi="Arial" w:cs="Arial"/>
          <w:sz w:val="20"/>
          <w:szCs w:val="20"/>
        </w:rPr>
        <w:t>su kuriuo Pirkėjas sudarys šio Pirkimo</w:t>
      </w:r>
      <w:r w:rsidRPr="001E0201">
        <w:rPr>
          <w:rFonts w:ascii="Arial" w:eastAsia="Calibri" w:hAnsi="Arial" w:cs="Arial"/>
          <w:sz w:val="20"/>
          <w:szCs w:val="20"/>
        </w:rPr>
        <w:t xml:space="preserve"> sutartį.</w:t>
      </w:r>
      <w:r w:rsidR="009A4D65" w:rsidRPr="001E0201">
        <w:rPr>
          <w:rFonts w:ascii="Arial" w:hAnsi="Arial" w:cs="Arial"/>
          <w:color w:val="000000"/>
          <w:sz w:val="20"/>
          <w:szCs w:val="20"/>
        </w:rPr>
        <w:t xml:space="preserve"> </w:t>
      </w:r>
    </w:p>
    <w:p w14:paraId="0064A2D8" w14:textId="3D2C7A60" w:rsidR="002C4223" w:rsidRPr="001E0201" w:rsidRDefault="004A0C48" w:rsidP="002C4223">
      <w:pPr>
        <w:numPr>
          <w:ilvl w:val="1"/>
          <w:numId w:val="1"/>
        </w:numPr>
        <w:tabs>
          <w:tab w:val="left" w:pos="567"/>
          <w:tab w:val="left" w:pos="851"/>
        </w:tabs>
        <w:spacing w:after="0" w:line="240" w:lineRule="auto"/>
        <w:ind w:left="0" w:firstLine="0"/>
        <w:jc w:val="both"/>
        <w:rPr>
          <w:rFonts w:ascii="Arial" w:eastAsia="Calibri" w:hAnsi="Arial" w:cs="Arial"/>
          <w:sz w:val="20"/>
          <w:szCs w:val="20"/>
        </w:rPr>
      </w:pPr>
      <w:r w:rsidRPr="001E0201">
        <w:rPr>
          <w:rFonts w:ascii="Arial" w:eastAsia="Calibri" w:hAnsi="Arial" w:cs="Arial"/>
          <w:b/>
          <w:sz w:val="20"/>
          <w:szCs w:val="20"/>
        </w:rPr>
        <w:t>Sutartis</w:t>
      </w:r>
      <w:r w:rsidRPr="001E0201">
        <w:rPr>
          <w:rFonts w:ascii="Arial" w:eastAsia="Calibri" w:hAnsi="Arial" w:cs="Arial"/>
          <w:sz w:val="20"/>
          <w:szCs w:val="20"/>
        </w:rPr>
        <w:t xml:space="preserve"> – </w:t>
      </w:r>
      <w:r w:rsidR="009A4D65" w:rsidRPr="001E0201">
        <w:rPr>
          <w:rFonts w:ascii="Arial" w:eastAsia="Calibri" w:hAnsi="Arial" w:cs="Arial"/>
          <w:sz w:val="20"/>
          <w:szCs w:val="20"/>
        </w:rPr>
        <w:t>P</w:t>
      </w:r>
      <w:r w:rsidRPr="001E0201">
        <w:rPr>
          <w:rFonts w:ascii="Arial" w:eastAsia="Calibri" w:hAnsi="Arial" w:cs="Arial"/>
          <w:sz w:val="20"/>
          <w:szCs w:val="20"/>
        </w:rPr>
        <w:t>irkimo sutartis, sudaroma tarp Tiekėjo ir Pirkėjo dėl šio Pirkimo objekto.</w:t>
      </w:r>
    </w:p>
    <w:p w14:paraId="6E5F87D1" w14:textId="77777777" w:rsidR="00DE576D" w:rsidRPr="001E0201" w:rsidRDefault="00DE576D" w:rsidP="00DE576D">
      <w:pPr>
        <w:tabs>
          <w:tab w:val="left" w:pos="567"/>
          <w:tab w:val="left" w:pos="851"/>
        </w:tabs>
        <w:spacing w:after="0" w:line="240" w:lineRule="auto"/>
        <w:jc w:val="both"/>
        <w:rPr>
          <w:rFonts w:ascii="Arial" w:eastAsia="Calibri" w:hAnsi="Arial" w:cs="Arial"/>
          <w:sz w:val="20"/>
          <w:szCs w:val="20"/>
        </w:rPr>
      </w:pPr>
    </w:p>
    <w:p w14:paraId="2FC7E4C1" w14:textId="77777777" w:rsidR="004A0C48" w:rsidRPr="001E0201" w:rsidRDefault="004A0C48" w:rsidP="00EF7DF5">
      <w:pPr>
        <w:numPr>
          <w:ilvl w:val="0"/>
          <w:numId w:val="2"/>
        </w:numPr>
        <w:pBdr>
          <w:top w:val="single" w:sz="8" w:space="1" w:color="auto"/>
          <w:bottom w:val="single" w:sz="8" w:space="1" w:color="auto"/>
        </w:pBdr>
        <w:shd w:val="clear" w:color="auto" w:fill="D9D9D9" w:themeFill="background1" w:themeFillShade="D9"/>
        <w:tabs>
          <w:tab w:val="left" w:pos="284"/>
        </w:tabs>
        <w:spacing w:after="0" w:line="240" w:lineRule="auto"/>
        <w:ind w:left="0" w:firstLine="0"/>
        <w:rPr>
          <w:rFonts w:ascii="Arial" w:eastAsia="Calibri" w:hAnsi="Arial" w:cs="Arial"/>
          <w:b/>
          <w:sz w:val="20"/>
          <w:szCs w:val="20"/>
        </w:rPr>
      </w:pPr>
      <w:r w:rsidRPr="001E0201">
        <w:rPr>
          <w:rFonts w:ascii="Arial" w:eastAsia="Calibri" w:hAnsi="Arial" w:cs="Arial"/>
          <w:b/>
          <w:sz w:val="20"/>
          <w:szCs w:val="20"/>
          <w:shd w:val="clear" w:color="auto" w:fill="D9D9D9" w:themeFill="background1" w:themeFillShade="D9"/>
        </w:rPr>
        <w:t>PIRKIMO OBJEKTAS</w:t>
      </w:r>
    </w:p>
    <w:p w14:paraId="229F8101" w14:textId="678FE6B2" w:rsidR="004A0C48" w:rsidRPr="001E0201" w:rsidRDefault="004A0C48" w:rsidP="003E36A6">
      <w:pPr>
        <w:pStyle w:val="ListParagraph"/>
        <w:numPr>
          <w:ilvl w:val="1"/>
          <w:numId w:val="2"/>
        </w:numPr>
        <w:tabs>
          <w:tab w:val="left" w:pos="426"/>
        </w:tabs>
        <w:spacing w:after="0" w:line="240" w:lineRule="auto"/>
        <w:ind w:left="0" w:firstLine="0"/>
        <w:jc w:val="both"/>
        <w:rPr>
          <w:rFonts w:ascii="Arial" w:hAnsi="Arial" w:cs="Arial"/>
          <w:sz w:val="20"/>
          <w:szCs w:val="20"/>
        </w:rPr>
      </w:pPr>
      <w:r w:rsidRPr="001E0201">
        <w:rPr>
          <w:rFonts w:ascii="Arial" w:hAnsi="Arial" w:cs="Arial"/>
          <w:sz w:val="20"/>
          <w:szCs w:val="20"/>
        </w:rPr>
        <w:t xml:space="preserve">Pirkimo objektas – </w:t>
      </w:r>
      <w:r w:rsidR="003E36A6" w:rsidRPr="001E0201">
        <w:rPr>
          <w:rFonts w:ascii="Arial" w:hAnsi="Arial" w:cs="Arial"/>
          <w:sz w:val="20"/>
          <w:szCs w:val="20"/>
        </w:rPr>
        <w:t>nešiojamasis kompiuteris ir nešio</w:t>
      </w:r>
      <w:r w:rsidR="00B96D2E" w:rsidRPr="001E0201">
        <w:rPr>
          <w:rFonts w:ascii="Arial" w:hAnsi="Arial" w:cs="Arial"/>
          <w:sz w:val="20"/>
          <w:szCs w:val="20"/>
        </w:rPr>
        <w:t>jamasis kompiuteris su priedais</w:t>
      </w:r>
      <w:r w:rsidRPr="001E0201">
        <w:rPr>
          <w:rFonts w:ascii="Arial" w:hAnsi="Arial" w:cs="Arial"/>
          <w:sz w:val="20"/>
          <w:szCs w:val="20"/>
        </w:rPr>
        <w:t xml:space="preserve"> (toliau – prekės).</w:t>
      </w:r>
    </w:p>
    <w:p w14:paraId="5C24D0C3" w14:textId="77777777" w:rsidR="004A0C48" w:rsidRPr="001E0201" w:rsidRDefault="004A0C48" w:rsidP="003E36A6">
      <w:pPr>
        <w:pStyle w:val="ListParagraph"/>
        <w:numPr>
          <w:ilvl w:val="1"/>
          <w:numId w:val="2"/>
        </w:numPr>
        <w:tabs>
          <w:tab w:val="left" w:pos="426"/>
        </w:tabs>
        <w:spacing w:after="0" w:line="240" w:lineRule="auto"/>
        <w:ind w:left="0" w:firstLine="0"/>
        <w:jc w:val="both"/>
        <w:rPr>
          <w:rFonts w:ascii="Arial" w:hAnsi="Arial" w:cs="Arial"/>
          <w:sz w:val="20"/>
          <w:szCs w:val="20"/>
        </w:rPr>
      </w:pPr>
      <w:r w:rsidRPr="001E0201">
        <w:rPr>
          <w:rFonts w:ascii="Arial" w:hAnsi="Arial" w:cs="Arial"/>
          <w:sz w:val="20"/>
          <w:szCs w:val="20"/>
        </w:rPr>
        <w:t>Pirkimo objektas į pirkimo objekto dalis neskaidomas</w:t>
      </w:r>
      <w:r w:rsidR="00212FAB" w:rsidRPr="001E0201">
        <w:rPr>
          <w:rFonts w:ascii="Arial" w:hAnsi="Arial" w:cs="Arial"/>
          <w:sz w:val="20"/>
          <w:szCs w:val="20"/>
        </w:rPr>
        <w:t>, todėl Tiekėjas privalo teikti pasiūlymą visai žemiau nurodytai pirkimo objekto apimčiai.</w:t>
      </w:r>
    </w:p>
    <w:p w14:paraId="46337BFD" w14:textId="407A53FD" w:rsidR="003D4EE1" w:rsidRPr="001E0201" w:rsidRDefault="00C73886" w:rsidP="00DE576D">
      <w:pPr>
        <w:pStyle w:val="ListParagraph"/>
        <w:numPr>
          <w:ilvl w:val="1"/>
          <w:numId w:val="3"/>
        </w:numPr>
        <w:tabs>
          <w:tab w:val="left" w:pos="426"/>
        </w:tabs>
        <w:spacing w:after="0" w:line="240" w:lineRule="auto"/>
        <w:ind w:hanging="720"/>
        <w:jc w:val="both"/>
        <w:rPr>
          <w:rFonts w:ascii="Arial" w:hAnsi="Arial" w:cs="Arial"/>
          <w:i/>
          <w:color w:val="FF0000"/>
          <w:sz w:val="20"/>
          <w:szCs w:val="20"/>
        </w:rPr>
      </w:pPr>
      <w:r w:rsidRPr="001E0201">
        <w:rPr>
          <w:rFonts w:ascii="Arial" w:hAnsi="Arial" w:cs="Arial"/>
          <w:sz w:val="20"/>
          <w:szCs w:val="20"/>
        </w:rPr>
        <w:t>Prekių pristatymo</w:t>
      </w:r>
      <w:r w:rsidR="003D4EE1" w:rsidRPr="001E0201">
        <w:rPr>
          <w:rFonts w:ascii="Arial" w:hAnsi="Arial" w:cs="Arial"/>
          <w:sz w:val="20"/>
          <w:szCs w:val="20"/>
        </w:rPr>
        <w:t xml:space="preserve"> vieta </w:t>
      </w:r>
      <w:r w:rsidR="00314040" w:rsidRPr="001E0201">
        <w:rPr>
          <w:rFonts w:ascii="Arial" w:hAnsi="Arial" w:cs="Arial"/>
          <w:sz w:val="20"/>
          <w:szCs w:val="20"/>
        </w:rPr>
        <w:t>–</w:t>
      </w:r>
      <w:r w:rsidR="00B96D2E" w:rsidRPr="001E0201">
        <w:rPr>
          <w:rFonts w:ascii="Arial" w:hAnsi="Arial" w:cs="Arial"/>
          <w:sz w:val="20"/>
          <w:szCs w:val="20"/>
        </w:rPr>
        <w:t xml:space="preserve"> Vilniaus Universitetas, Saulėtekio al. 7, LT-10257 Vilnius.</w:t>
      </w:r>
    </w:p>
    <w:p w14:paraId="6AD560C6" w14:textId="64CA543A" w:rsidR="00046A16" w:rsidRPr="001E0201" w:rsidRDefault="00DC79E6" w:rsidP="003E36A6">
      <w:pPr>
        <w:pStyle w:val="ListParagraph"/>
        <w:numPr>
          <w:ilvl w:val="1"/>
          <w:numId w:val="3"/>
        </w:numPr>
        <w:tabs>
          <w:tab w:val="left" w:pos="426"/>
        </w:tabs>
        <w:spacing w:after="0" w:line="240" w:lineRule="auto"/>
        <w:ind w:left="0" w:firstLine="0"/>
        <w:jc w:val="both"/>
        <w:rPr>
          <w:rFonts w:ascii="Arial" w:hAnsi="Arial" w:cs="Arial"/>
          <w:i/>
          <w:color w:val="FF0000"/>
          <w:sz w:val="20"/>
          <w:szCs w:val="20"/>
        </w:rPr>
      </w:pPr>
      <w:r w:rsidRPr="001E0201">
        <w:rPr>
          <w:rFonts w:ascii="Arial" w:hAnsi="Arial" w:cs="Arial"/>
          <w:sz w:val="20"/>
          <w:szCs w:val="20"/>
        </w:rPr>
        <w:t xml:space="preserve"> Prekių</w:t>
      </w:r>
      <w:r w:rsidR="00245CBF" w:rsidRPr="001E0201">
        <w:rPr>
          <w:rFonts w:ascii="Arial" w:hAnsi="Arial" w:cs="Arial"/>
          <w:sz w:val="20"/>
          <w:szCs w:val="20"/>
        </w:rPr>
        <w:t xml:space="preserve"> kiekiai</w:t>
      </w:r>
      <w:r w:rsidR="00B96D2E" w:rsidRPr="001E0201">
        <w:rPr>
          <w:rFonts w:ascii="Arial" w:hAnsi="Arial" w:cs="Arial"/>
          <w:sz w:val="20"/>
          <w:szCs w:val="20"/>
        </w:rPr>
        <w:t>:</w:t>
      </w:r>
      <w:r w:rsidRPr="001E0201">
        <w:rPr>
          <w:rFonts w:ascii="Arial" w:hAnsi="Arial" w:cs="Arial"/>
          <w:sz w:val="20"/>
          <w:szCs w:val="20"/>
        </w:rPr>
        <w:t xml:space="preserve"> </w:t>
      </w:r>
    </w:p>
    <w:p w14:paraId="555B0A83" w14:textId="77777777" w:rsidR="004A0C48" w:rsidRPr="001E0201" w:rsidRDefault="00CC3B99" w:rsidP="004A0C48">
      <w:pPr>
        <w:spacing w:after="0" w:line="240" w:lineRule="auto"/>
        <w:jc w:val="right"/>
        <w:rPr>
          <w:rFonts w:ascii="Arial" w:hAnsi="Arial" w:cs="Arial"/>
          <w:b/>
          <w:sz w:val="20"/>
          <w:szCs w:val="20"/>
        </w:rPr>
      </w:pPr>
      <w:r w:rsidRPr="001E0201">
        <w:rPr>
          <w:rFonts w:ascii="Arial" w:hAnsi="Arial" w:cs="Arial"/>
          <w:b/>
          <w:sz w:val="20"/>
          <w:szCs w:val="20"/>
        </w:rPr>
        <w:t xml:space="preserve">1 lentelė. </w:t>
      </w:r>
    </w:p>
    <w:tbl>
      <w:tblPr>
        <w:tblStyle w:val="TableGrid"/>
        <w:tblW w:w="5000" w:type="pct"/>
        <w:jc w:val="center"/>
        <w:tblLook w:val="04A0" w:firstRow="1" w:lastRow="0" w:firstColumn="1" w:lastColumn="0" w:noHBand="0" w:noVBand="1"/>
      </w:tblPr>
      <w:tblGrid>
        <w:gridCol w:w="846"/>
        <w:gridCol w:w="2551"/>
        <w:gridCol w:w="1560"/>
        <w:gridCol w:w="1275"/>
        <w:gridCol w:w="1276"/>
        <w:gridCol w:w="2120"/>
      </w:tblGrid>
      <w:tr w:rsidR="0043073D" w:rsidRPr="001E0201" w14:paraId="6DB4DB1C" w14:textId="77777777" w:rsidTr="00C75F5A">
        <w:trPr>
          <w:trHeight w:val="20"/>
          <w:jc w:val="center"/>
        </w:trPr>
        <w:tc>
          <w:tcPr>
            <w:tcW w:w="846" w:type="dxa"/>
            <w:vMerge w:val="restart"/>
            <w:vAlign w:val="center"/>
          </w:tcPr>
          <w:p w14:paraId="20AF3209" w14:textId="77777777" w:rsidR="004D7ECA" w:rsidRPr="001E0201" w:rsidRDefault="004D7ECA" w:rsidP="00890D1D">
            <w:pPr>
              <w:jc w:val="center"/>
              <w:rPr>
                <w:rFonts w:ascii="Arial" w:hAnsi="Arial" w:cs="Arial"/>
                <w:b/>
              </w:rPr>
            </w:pPr>
            <w:r w:rsidRPr="001E0201">
              <w:rPr>
                <w:rFonts w:ascii="Arial" w:hAnsi="Arial" w:cs="Arial"/>
                <w:b/>
              </w:rPr>
              <w:t>Eil. Nr.</w:t>
            </w:r>
          </w:p>
        </w:tc>
        <w:tc>
          <w:tcPr>
            <w:tcW w:w="2551" w:type="dxa"/>
            <w:vMerge w:val="restart"/>
            <w:vAlign w:val="center"/>
          </w:tcPr>
          <w:p w14:paraId="7C1F5311" w14:textId="77777777" w:rsidR="004D7ECA" w:rsidRPr="001E0201" w:rsidRDefault="004D7ECA" w:rsidP="00890D1D">
            <w:pPr>
              <w:jc w:val="center"/>
              <w:rPr>
                <w:rFonts w:ascii="Arial" w:hAnsi="Arial" w:cs="Arial"/>
                <w:b/>
              </w:rPr>
            </w:pPr>
            <w:r w:rsidRPr="001E0201">
              <w:rPr>
                <w:rFonts w:ascii="Arial" w:hAnsi="Arial" w:cs="Arial"/>
                <w:b/>
              </w:rPr>
              <w:t>Prekės pavadinimas</w:t>
            </w:r>
          </w:p>
        </w:tc>
        <w:tc>
          <w:tcPr>
            <w:tcW w:w="1560" w:type="dxa"/>
            <w:vMerge w:val="restart"/>
            <w:vAlign w:val="center"/>
          </w:tcPr>
          <w:p w14:paraId="58C29E2C" w14:textId="17D98C45" w:rsidR="004D7ECA" w:rsidRPr="001E0201" w:rsidRDefault="004D7ECA" w:rsidP="00890D1D">
            <w:pPr>
              <w:jc w:val="center"/>
              <w:rPr>
                <w:rFonts w:ascii="Arial" w:hAnsi="Arial" w:cs="Arial"/>
                <w:b/>
              </w:rPr>
            </w:pPr>
            <w:r w:rsidRPr="001E0201">
              <w:rPr>
                <w:rFonts w:ascii="Arial" w:hAnsi="Arial" w:cs="Arial"/>
                <w:b/>
              </w:rPr>
              <w:t xml:space="preserve">Prekių </w:t>
            </w:r>
            <w:r w:rsidR="004A5BDE" w:rsidRPr="001E0201">
              <w:rPr>
                <w:rFonts w:ascii="Arial" w:hAnsi="Arial" w:cs="Arial"/>
                <w:b/>
              </w:rPr>
              <w:t xml:space="preserve">kiekis </w:t>
            </w:r>
            <w:r w:rsidR="00F03619" w:rsidRPr="001E0201">
              <w:rPr>
                <w:rFonts w:ascii="Arial" w:hAnsi="Arial" w:cs="Arial"/>
                <w:b/>
              </w:rPr>
              <w:t xml:space="preserve">ir mato vnt. </w:t>
            </w:r>
          </w:p>
        </w:tc>
        <w:tc>
          <w:tcPr>
            <w:tcW w:w="2551" w:type="dxa"/>
            <w:gridSpan w:val="2"/>
            <w:tcBorders>
              <w:bottom w:val="single" w:sz="4" w:space="0" w:color="auto"/>
            </w:tcBorders>
            <w:vAlign w:val="center"/>
          </w:tcPr>
          <w:p w14:paraId="3D3AE683" w14:textId="77777777" w:rsidR="004D7ECA" w:rsidRPr="001E0201" w:rsidRDefault="004D7ECA" w:rsidP="00890D1D">
            <w:pPr>
              <w:jc w:val="center"/>
              <w:rPr>
                <w:rFonts w:ascii="Arial" w:hAnsi="Arial" w:cs="Arial"/>
                <w:b/>
              </w:rPr>
            </w:pPr>
            <w:r w:rsidRPr="001E0201">
              <w:rPr>
                <w:rFonts w:ascii="Arial" w:hAnsi="Arial" w:cs="Arial"/>
                <w:b/>
              </w:rPr>
              <w:t>Užsakymų teikimas</w:t>
            </w:r>
          </w:p>
        </w:tc>
        <w:tc>
          <w:tcPr>
            <w:tcW w:w="2120" w:type="dxa"/>
            <w:vMerge w:val="restart"/>
            <w:vAlign w:val="center"/>
          </w:tcPr>
          <w:p w14:paraId="17A9F1FB" w14:textId="6581973D" w:rsidR="004D7ECA" w:rsidRPr="001E0201" w:rsidRDefault="004D7ECA" w:rsidP="00890D1D">
            <w:pPr>
              <w:jc w:val="center"/>
              <w:rPr>
                <w:rFonts w:ascii="Arial" w:hAnsi="Arial" w:cs="Arial"/>
                <w:b/>
              </w:rPr>
            </w:pPr>
            <w:r w:rsidRPr="001E0201">
              <w:rPr>
                <w:rFonts w:ascii="Arial" w:hAnsi="Arial" w:cs="Arial"/>
                <w:b/>
              </w:rPr>
              <w:t>Prekių pristatymo</w:t>
            </w:r>
            <w:r w:rsidR="005B21AE" w:rsidRPr="001E0201">
              <w:rPr>
                <w:rFonts w:ascii="Arial" w:hAnsi="Arial" w:cs="Arial"/>
                <w:b/>
              </w:rPr>
              <w:t>/tiekimo</w:t>
            </w:r>
            <w:r w:rsidRPr="001E0201">
              <w:rPr>
                <w:rFonts w:ascii="Arial" w:hAnsi="Arial" w:cs="Arial"/>
                <w:b/>
              </w:rPr>
              <w:t xml:space="preserve"> terminas nuo Sutarties įsigaliojimo (</w:t>
            </w:r>
            <w:proofErr w:type="spellStart"/>
            <w:r w:rsidRPr="001E0201">
              <w:rPr>
                <w:rFonts w:ascii="Arial" w:hAnsi="Arial" w:cs="Arial"/>
                <w:b/>
              </w:rPr>
              <w:t>k.d</w:t>
            </w:r>
            <w:proofErr w:type="spellEnd"/>
            <w:r w:rsidRPr="001E0201">
              <w:rPr>
                <w:rFonts w:ascii="Arial" w:hAnsi="Arial" w:cs="Arial"/>
                <w:b/>
              </w:rPr>
              <w:t xml:space="preserve">./ </w:t>
            </w:r>
            <w:proofErr w:type="spellStart"/>
            <w:r w:rsidRPr="001E0201">
              <w:rPr>
                <w:rFonts w:ascii="Arial" w:hAnsi="Arial" w:cs="Arial"/>
                <w:b/>
              </w:rPr>
              <w:t>d.d</w:t>
            </w:r>
            <w:proofErr w:type="spellEnd"/>
            <w:r w:rsidRPr="001E0201">
              <w:rPr>
                <w:rFonts w:ascii="Arial" w:hAnsi="Arial" w:cs="Arial"/>
                <w:b/>
              </w:rPr>
              <w:t>. / m.)</w:t>
            </w:r>
          </w:p>
        </w:tc>
      </w:tr>
      <w:tr w:rsidR="0043073D" w:rsidRPr="001E0201" w14:paraId="05E1D5A6" w14:textId="77777777" w:rsidTr="00C75F5A">
        <w:trPr>
          <w:trHeight w:val="2044"/>
          <w:jc w:val="center"/>
        </w:trPr>
        <w:tc>
          <w:tcPr>
            <w:tcW w:w="846" w:type="dxa"/>
            <w:vMerge/>
            <w:vAlign w:val="center"/>
          </w:tcPr>
          <w:p w14:paraId="4E46B277" w14:textId="77777777" w:rsidR="004D7ECA" w:rsidRPr="001E0201" w:rsidRDefault="004D7ECA" w:rsidP="00890D1D">
            <w:pPr>
              <w:jc w:val="center"/>
              <w:rPr>
                <w:rFonts w:ascii="Arial" w:hAnsi="Arial" w:cs="Arial"/>
              </w:rPr>
            </w:pPr>
          </w:p>
        </w:tc>
        <w:tc>
          <w:tcPr>
            <w:tcW w:w="2551" w:type="dxa"/>
            <w:vMerge/>
            <w:vAlign w:val="center"/>
          </w:tcPr>
          <w:p w14:paraId="09394B49" w14:textId="77777777" w:rsidR="004D7ECA" w:rsidRPr="001E0201" w:rsidRDefault="004D7ECA" w:rsidP="00890D1D">
            <w:pPr>
              <w:jc w:val="center"/>
              <w:rPr>
                <w:rFonts w:ascii="Arial" w:hAnsi="Arial" w:cs="Arial"/>
              </w:rPr>
            </w:pPr>
          </w:p>
        </w:tc>
        <w:tc>
          <w:tcPr>
            <w:tcW w:w="1560" w:type="dxa"/>
            <w:vMerge/>
            <w:vAlign w:val="center"/>
          </w:tcPr>
          <w:p w14:paraId="7609F101" w14:textId="77777777" w:rsidR="004D7ECA" w:rsidRPr="001E0201" w:rsidRDefault="004D7ECA" w:rsidP="00890D1D">
            <w:pPr>
              <w:jc w:val="center"/>
              <w:rPr>
                <w:rFonts w:ascii="Arial" w:hAnsi="Arial" w:cs="Arial"/>
              </w:rPr>
            </w:pPr>
          </w:p>
        </w:tc>
        <w:tc>
          <w:tcPr>
            <w:tcW w:w="1275" w:type="dxa"/>
            <w:tcBorders>
              <w:top w:val="single" w:sz="4" w:space="0" w:color="auto"/>
              <w:right w:val="single" w:sz="4" w:space="0" w:color="auto"/>
            </w:tcBorders>
            <w:vAlign w:val="center"/>
          </w:tcPr>
          <w:p w14:paraId="766FAA1F" w14:textId="185C74C8" w:rsidR="004D7ECA" w:rsidRPr="001E0201" w:rsidRDefault="004D7ECA" w:rsidP="00DC79E6">
            <w:pPr>
              <w:jc w:val="center"/>
              <w:rPr>
                <w:rFonts w:ascii="Arial" w:hAnsi="Arial" w:cs="Arial"/>
                <w:b/>
              </w:rPr>
            </w:pPr>
            <w:r w:rsidRPr="001E0201">
              <w:rPr>
                <w:rFonts w:ascii="Arial" w:hAnsi="Arial" w:cs="Arial"/>
                <w:b/>
              </w:rPr>
              <w:t>Taip</w:t>
            </w:r>
            <w:r w:rsidR="00094A35" w:rsidRPr="001E0201">
              <w:rPr>
                <w:rFonts w:ascii="Arial" w:hAnsi="Arial" w:cs="Arial"/>
                <w:b/>
              </w:rPr>
              <w:t xml:space="preserve"> (žymėti, jei prekių užsakymai bus teikiami pagal poreikį, periodiškai ar kt.)</w:t>
            </w:r>
          </w:p>
        </w:tc>
        <w:tc>
          <w:tcPr>
            <w:tcW w:w="1276" w:type="dxa"/>
            <w:tcBorders>
              <w:top w:val="single" w:sz="4" w:space="0" w:color="auto"/>
              <w:left w:val="single" w:sz="4" w:space="0" w:color="auto"/>
            </w:tcBorders>
            <w:vAlign w:val="center"/>
          </w:tcPr>
          <w:p w14:paraId="34DE63B8" w14:textId="2DF8CC2A" w:rsidR="004D7ECA" w:rsidRPr="001E0201" w:rsidRDefault="004D7ECA" w:rsidP="00094A35">
            <w:pPr>
              <w:jc w:val="center"/>
              <w:rPr>
                <w:rFonts w:ascii="Arial" w:hAnsi="Arial" w:cs="Arial"/>
                <w:b/>
              </w:rPr>
            </w:pPr>
            <w:r w:rsidRPr="001E0201">
              <w:rPr>
                <w:rFonts w:ascii="Arial" w:hAnsi="Arial" w:cs="Arial"/>
                <w:b/>
              </w:rPr>
              <w:t>Ne</w:t>
            </w:r>
            <w:r w:rsidR="00094A35" w:rsidRPr="001E0201">
              <w:rPr>
                <w:rFonts w:ascii="Arial" w:hAnsi="Arial" w:cs="Arial"/>
                <w:b/>
              </w:rPr>
              <w:t xml:space="preserve"> (žymėti, jei </w:t>
            </w:r>
            <w:r w:rsidR="0043073D" w:rsidRPr="001E0201">
              <w:rPr>
                <w:rFonts w:ascii="Arial" w:hAnsi="Arial" w:cs="Arial"/>
                <w:b/>
              </w:rPr>
              <w:t>nurodytu laiku bus pristatytas visas perkamas prekių kiekis</w:t>
            </w:r>
            <w:r w:rsidR="00094A35" w:rsidRPr="001E0201">
              <w:rPr>
                <w:rFonts w:ascii="Arial" w:hAnsi="Arial" w:cs="Arial"/>
                <w:b/>
              </w:rPr>
              <w:t>)</w:t>
            </w:r>
          </w:p>
        </w:tc>
        <w:tc>
          <w:tcPr>
            <w:tcW w:w="2120" w:type="dxa"/>
            <w:vMerge/>
            <w:vAlign w:val="center"/>
          </w:tcPr>
          <w:p w14:paraId="52A45871" w14:textId="77777777" w:rsidR="004D7ECA" w:rsidRPr="001E0201" w:rsidRDefault="004D7ECA" w:rsidP="00890D1D">
            <w:pPr>
              <w:jc w:val="center"/>
              <w:rPr>
                <w:rFonts w:ascii="Arial" w:hAnsi="Arial" w:cs="Arial"/>
              </w:rPr>
            </w:pPr>
          </w:p>
        </w:tc>
      </w:tr>
      <w:tr w:rsidR="0043073D" w:rsidRPr="001E0201" w14:paraId="2DF177F6" w14:textId="77777777" w:rsidTr="00C75F5A">
        <w:trPr>
          <w:trHeight w:val="20"/>
          <w:jc w:val="center"/>
        </w:trPr>
        <w:tc>
          <w:tcPr>
            <w:tcW w:w="846" w:type="dxa"/>
          </w:tcPr>
          <w:p w14:paraId="0F761576" w14:textId="77777777" w:rsidR="004D7ECA" w:rsidRPr="001E0201" w:rsidRDefault="004D7ECA" w:rsidP="00C75F5A">
            <w:pPr>
              <w:jc w:val="center"/>
              <w:rPr>
                <w:rFonts w:ascii="Arial" w:hAnsi="Arial" w:cs="Arial"/>
              </w:rPr>
            </w:pPr>
          </w:p>
          <w:p w14:paraId="43CDF8AD" w14:textId="2CEF45A3" w:rsidR="00C75F5A" w:rsidRPr="001E0201" w:rsidRDefault="00C75F5A" w:rsidP="00C75F5A">
            <w:pPr>
              <w:pStyle w:val="ListParagraph"/>
              <w:numPr>
                <w:ilvl w:val="0"/>
                <w:numId w:val="29"/>
              </w:numPr>
              <w:rPr>
                <w:rFonts w:ascii="Arial" w:hAnsi="Arial" w:cs="Arial"/>
              </w:rPr>
            </w:pPr>
          </w:p>
        </w:tc>
        <w:tc>
          <w:tcPr>
            <w:tcW w:w="2551" w:type="dxa"/>
            <w:vAlign w:val="center"/>
          </w:tcPr>
          <w:p w14:paraId="4FC9E79A" w14:textId="70D49A90" w:rsidR="004D7ECA" w:rsidRPr="001E0201" w:rsidRDefault="003E36A6" w:rsidP="00DE576D">
            <w:pPr>
              <w:ind w:hanging="38"/>
              <w:jc w:val="center"/>
              <w:rPr>
                <w:rFonts w:ascii="Arial" w:hAnsi="Arial" w:cs="Arial"/>
              </w:rPr>
            </w:pPr>
            <w:r w:rsidRPr="001E0201">
              <w:rPr>
                <w:rFonts w:ascii="Arial" w:hAnsi="Arial" w:cs="Arial"/>
              </w:rPr>
              <w:t>Nešiojamasis k</w:t>
            </w:r>
            <w:r w:rsidR="00B96D2E" w:rsidRPr="001E0201">
              <w:rPr>
                <w:rFonts w:ascii="Arial" w:hAnsi="Arial" w:cs="Arial"/>
              </w:rPr>
              <w:t>ompiuteris</w:t>
            </w:r>
            <w:r w:rsidR="001E0201">
              <w:rPr>
                <w:rFonts w:ascii="Arial" w:hAnsi="Arial" w:cs="Arial"/>
              </w:rPr>
              <w:t xml:space="preserve"> su priedais</w:t>
            </w:r>
          </w:p>
        </w:tc>
        <w:tc>
          <w:tcPr>
            <w:tcW w:w="1560" w:type="dxa"/>
            <w:vAlign w:val="center"/>
          </w:tcPr>
          <w:p w14:paraId="0FC6E839" w14:textId="3D7AB574" w:rsidR="004D7ECA" w:rsidRPr="001E0201" w:rsidRDefault="00B96D2E" w:rsidP="00DE576D">
            <w:pPr>
              <w:ind w:hanging="16"/>
              <w:jc w:val="center"/>
              <w:rPr>
                <w:rFonts w:ascii="Arial" w:hAnsi="Arial" w:cs="Arial"/>
              </w:rPr>
            </w:pPr>
            <w:r w:rsidRPr="001E0201">
              <w:rPr>
                <w:rFonts w:ascii="Arial" w:hAnsi="Arial" w:cs="Arial"/>
              </w:rPr>
              <w:t>3 vnt.</w:t>
            </w:r>
          </w:p>
        </w:tc>
        <w:sdt>
          <w:sdtPr>
            <w:rPr>
              <w:rFonts w:ascii="Arial" w:hAnsi="Arial" w:cs="Arial"/>
            </w:rPr>
            <w:id w:val="-1892409944"/>
            <w14:checkbox>
              <w14:checked w14:val="0"/>
              <w14:checkedState w14:val="2612" w14:font="MS Gothic"/>
              <w14:uncheckedState w14:val="2610" w14:font="MS Gothic"/>
            </w14:checkbox>
          </w:sdtPr>
          <w:sdtEndPr/>
          <w:sdtContent>
            <w:tc>
              <w:tcPr>
                <w:tcW w:w="1275" w:type="dxa"/>
                <w:tcBorders>
                  <w:right w:val="single" w:sz="4" w:space="0" w:color="auto"/>
                </w:tcBorders>
                <w:vAlign w:val="center"/>
              </w:tcPr>
              <w:p w14:paraId="5CC78E0C" w14:textId="253EAE48" w:rsidR="004D7ECA" w:rsidRPr="001E0201" w:rsidRDefault="00D24461" w:rsidP="00DE576D">
                <w:pPr>
                  <w:jc w:val="center"/>
                  <w:rPr>
                    <w:rFonts w:ascii="Arial" w:hAnsi="Arial" w:cs="Arial"/>
                  </w:rPr>
                </w:pPr>
                <w:r w:rsidRPr="001E0201">
                  <w:rPr>
                    <w:rFonts w:ascii="Segoe UI Symbol" w:eastAsia="MS Gothic" w:hAnsi="Segoe UI Symbol" w:cs="Segoe UI Symbol"/>
                  </w:rPr>
                  <w:t>☐</w:t>
                </w:r>
              </w:p>
            </w:tc>
          </w:sdtContent>
        </w:sdt>
        <w:sdt>
          <w:sdtPr>
            <w:rPr>
              <w:rFonts w:ascii="Arial" w:hAnsi="Arial" w:cs="Arial"/>
            </w:rPr>
            <w:id w:val="713783549"/>
            <w14:checkbox>
              <w14:checked w14:val="1"/>
              <w14:checkedState w14:val="2612" w14:font="MS Gothic"/>
              <w14:uncheckedState w14:val="2610" w14:font="MS Gothic"/>
            </w14:checkbox>
          </w:sdtPr>
          <w:sdtEndPr/>
          <w:sdtContent>
            <w:tc>
              <w:tcPr>
                <w:tcW w:w="1276" w:type="dxa"/>
                <w:tcBorders>
                  <w:left w:val="single" w:sz="4" w:space="0" w:color="auto"/>
                </w:tcBorders>
                <w:vAlign w:val="center"/>
              </w:tcPr>
              <w:p w14:paraId="6EA15D2A" w14:textId="5D931AD3" w:rsidR="004D7ECA" w:rsidRPr="001E0201" w:rsidRDefault="00B96D2E" w:rsidP="00DE576D">
                <w:pPr>
                  <w:jc w:val="center"/>
                  <w:rPr>
                    <w:rFonts w:ascii="Arial" w:hAnsi="Arial" w:cs="Arial"/>
                  </w:rPr>
                </w:pPr>
                <w:r w:rsidRPr="001E0201">
                  <w:rPr>
                    <w:rFonts w:ascii="Segoe UI Symbol" w:eastAsia="MS Gothic" w:hAnsi="Segoe UI Symbol" w:cs="Segoe UI Symbol"/>
                  </w:rPr>
                  <w:t>☒</w:t>
                </w:r>
              </w:p>
            </w:tc>
          </w:sdtContent>
        </w:sdt>
        <w:tc>
          <w:tcPr>
            <w:tcW w:w="2120" w:type="dxa"/>
            <w:vAlign w:val="center"/>
          </w:tcPr>
          <w:p w14:paraId="3F80094C" w14:textId="37ADCD4C" w:rsidR="004D7ECA" w:rsidRPr="000419E1" w:rsidRDefault="000419E1" w:rsidP="00DE576D">
            <w:pPr>
              <w:ind w:hanging="16"/>
              <w:jc w:val="center"/>
              <w:rPr>
                <w:rFonts w:ascii="Arial" w:hAnsi="Arial" w:cs="Arial"/>
              </w:rPr>
            </w:pPr>
            <w:r w:rsidRPr="000419E1">
              <w:rPr>
                <w:rFonts w:ascii="Arial" w:hAnsi="Arial" w:cs="Arial"/>
                <w:lang w:val="en-US"/>
              </w:rPr>
              <w:t xml:space="preserve">30 </w:t>
            </w:r>
            <w:proofErr w:type="spellStart"/>
            <w:r>
              <w:rPr>
                <w:rFonts w:ascii="Arial" w:hAnsi="Arial" w:cs="Arial"/>
                <w:lang w:val="en-US"/>
              </w:rPr>
              <w:t>k.d</w:t>
            </w:r>
            <w:proofErr w:type="spellEnd"/>
            <w:r>
              <w:rPr>
                <w:rFonts w:ascii="Arial" w:hAnsi="Arial" w:cs="Arial"/>
                <w:lang w:val="en-US"/>
              </w:rPr>
              <w:t>.</w:t>
            </w:r>
          </w:p>
        </w:tc>
      </w:tr>
      <w:tr w:rsidR="00DE576D" w:rsidRPr="001E0201" w14:paraId="3F099BB7" w14:textId="77777777" w:rsidTr="00C75F5A">
        <w:trPr>
          <w:trHeight w:val="20"/>
          <w:jc w:val="center"/>
        </w:trPr>
        <w:tc>
          <w:tcPr>
            <w:tcW w:w="846" w:type="dxa"/>
          </w:tcPr>
          <w:p w14:paraId="155A5BB6" w14:textId="77777777" w:rsidR="00DE576D" w:rsidRPr="001E0201" w:rsidRDefault="00DE576D" w:rsidP="00C75F5A">
            <w:pPr>
              <w:ind w:left="313"/>
              <w:rPr>
                <w:rFonts w:ascii="Arial" w:hAnsi="Arial" w:cs="Arial"/>
                <w:lang w:val="en-US"/>
              </w:rPr>
            </w:pPr>
          </w:p>
          <w:p w14:paraId="57D32DFA" w14:textId="3CD8B86A" w:rsidR="00C75F5A" w:rsidRPr="001E0201" w:rsidRDefault="00C75F5A" w:rsidP="00C75F5A">
            <w:pPr>
              <w:pStyle w:val="ListParagraph"/>
              <w:numPr>
                <w:ilvl w:val="0"/>
                <w:numId w:val="29"/>
              </w:numPr>
              <w:rPr>
                <w:rFonts w:ascii="Arial" w:hAnsi="Arial" w:cs="Arial"/>
                <w:lang w:val="en-US"/>
              </w:rPr>
            </w:pPr>
          </w:p>
        </w:tc>
        <w:tc>
          <w:tcPr>
            <w:tcW w:w="2551" w:type="dxa"/>
            <w:vAlign w:val="center"/>
          </w:tcPr>
          <w:p w14:paraId="5B97C3E2" w14:textId="273A7429" w:rsidR="00DE576D" w:rsidRPr="001E0201" w:rsidRDefault="00DE576D" w:rsidP="00DE576D">
            <w:pPr>
              <w:ind w:hanging="38"/>
              <w:jc w:val="center"/>
              <w:rPr>
                <w:rFonts w:ascii="Arial" w:hAnsi="Arial" w:cs="Arial"/>
              </w:rPr>
            </w:pPr>
            <w:r w:rsidRPr="001E0201">
              <w:rPr>
                <w:rFonts w:ascii="Arial" w:hAnsi="Arial" w:cs="Arial"/>
              </w:rPr>
              <w:t xml:space="preserve">Nešiojamasis kompiuteris </w:t>
            </w:r>
          </w:p>
        </w:tc>
        <w:tc>
          <w:tcPr>
            <w:tcW w:w="1560" w:type="dxa"/>
            <w:vAlign w:val="center"/>
          </w:tcPr>
          <w:p w14:paraId="68429CCD" w14:textId="278FEE5F" w:rsidR="00DE576D" w:rsidRPr="001E0201" w:rsidRDefault="00DE576D" w:rsidP="00DE576D">
            <w:pPr>
              <w:ind w:hanging="16"/>
              <w:jc w:val="center"/>
              <w:rPr>
                <w:rFonts w:ascii="Arial" w:hAnsi="Arial" w:cs="Arial"/>
              </w:rPr>
            </w:pPr>
            <w:r w:rsidRPr="001E0201">
              <w:rPr>
                <w:rFonts w:ascii="Arial" w:hAnsi="Arial" w:cs="Arial"/>
              </w:rPr>
              <w:t>1 vnt.</w:t>
            </w:r>
          </w:p>
        </w:tc>
        <w:sdt>
          <w:sdtPr>
            <w:rPr>
              <w:rFonts w:ascii="Arial" w:hAnsi="Arial" w:cs="Arial"/>
            </w:rPr>
            <w:id w:val="-2141099566"/>
            <w14:checkbox>
              <w14:checked w14:val="0"/>
              <w14:checkedState w14:val="2612" w14:font="MS Gothic"/>
              <w14:uncheckedState w14:val="2610" w14:font="MS Gothic"/>
            </w14:checkbox>
          </w:sdtPr>
          <w:sdtEndPr/>
          <w:sdtContent>
            <w:tc>
              <w:tcPr>
                <w:tcW w:w="1275" w:type="dxa"/>
                <w:tcBorders>
                  <w:right w:val="single" w:sz="4" w:space="0" w:color="auto"/>
                </w:tcBorders>
                <w:vAlign w:val="center"/>
              </w:tcPr>
              <w:p w14:paraId="5E864D4C" w14:textId="65C95F20" w:rsidR="00DE576D" w:rsidRPr="001E0201" w:rsidRDefault="00D24461" w:rsidP="00DE576D">
                <w:pPr>
                  <w:jc w:val="center"/>
                  <w:rPr>
                    <w:rFonts w:ascii="Arial" w:hAnsi="Arial" w:cs="Arial"/>
                  </w:rPr>
                </w:pPr>
                <w:r w:rsidRPr="001E0201">
                  <w:rPr>
                    <w:rFonts w:ascii="Segoe UI Symbol" w:eastAsia="MS Gothic" w:hAnsi="Segoe UI Symbol" w:cs="Segoe UI Symbol"/>
                  </w:rPr>
                  <w:t>☐</w:t>
                </w:r>
              </w:p>
            </w:tc>
          </w:sdtContent>
        </w:sdt>
        <w:sdt>
          <w:sdtPr>
            <w:rPr>
              <w:rFonts w:ascii="Arial" w:hAnsi="Arial" w:cs="Arial"/>
            </w:rPr>
            <w:id w:val="-383261430"/>
            <w14:checkbox>
              <w14:checked w14:val="1"/>
              <w14:checkedState w14:val="2612" w14:font="MS Gothic"/>
              <w14:uncheckedState w14:val="2610" w14:font="MS Gothic"/>
            </w14:checkbox>
          </w:sdtPr>
          <w:sdtEndPr/>
          <w:sdtContent>
            <w:tc>
              <w:tcPr>
                <w:tcW w:w="1276" w:type="dxa"/>
                <w:tcBorders>
                  <w:left w:val="single" w:sz="4" w:space="0" w:color="auto"/>
                </w:tcBorders>
                <w:vAlign w:val="center"/>
              </w:tcPr>
              <w:p w14:paraId="61503ADE" w14:textId="76657B37" w:rsidR="00DE576D" w:rsidRPr="001E0201" w:rsidRDefault="00DE576D" w:rsidP="00DE576D">
                <w:pPr>
                  <w:jc w:val="center"/>
                  <w:rPr>
                    <w:rFonts w:ascii="Arial" w:hAnsi="Arial" w:cs="Arial"/>
                  </w:rPr>
                </w:pPr>
                <w:r w:rsidRPr="001E0201">
                  <w:rPr>
                    <w:rFonts w:ascii="Segoe UI Symbol" w:eastAsia="MS Gothic" w:hAnsi="Segoe UI Symbol" w:cs="Segoe UI Symbol"/>
                  </w:rPr>
                  <w:t>☒</w:t>
                </w:r>
              </w:p>
            </w:tc>
          </w:sdtContent>
        </w:sdt>
        <w:tc>
          <w:tcPr>
            <w:tcW w:w="2120" w:type="dxa"/>
            <w:vAlign w:val="center"/>
          </w:tcPr>
          <w:p w14:paraId="5DEF43D1" w14:textId="2160FF5E" w:rsidR="00DE576D" w:rsidRPr="000419E1" w:rsidRDefault="000419E1" w:rsidP="00DE576D">
            <w:pPr>
              <w:ind w:hanging="16"/>
              <w:jc w:val="center"/>
              <w:rPr>
                <w:rFonts w:ascii="Arial" w:hAnsi="Arial" w:cs="Arial"/>
                <w:lang w:val="en-US"/>
              </w:rPr>
            </w:pPr>
            <w:r>
              <w:rPr>
                <w:rFonts w:ascii="Arial" w:hAnsi="Arial" w:cs="Arial"/>
                <w:lang w:val="en-US"/>
              </w:rPr>
              <w:t xml:space="preserve">30 </w:t>
            </w:r>
            <w:proofErr w:type="spellStart"/>
            <w:r>
              <w:rPr>
                <w:rFonts w:ascii="Arial" w:hAnsi="Arial" w:cs="Arial"/>
                <w:lang w:val="en-US"/>
              </w:rPr>
              <w:t>k.d</w:t>
            </w:r>
            <w:proofErr w:type="spellEnd"/>
            <w:r>
              <w:rPr>
                <w:rFonts w:ascii="Arial" w:hAnsi="Arial" w:cs="Arial"/>
                <w:lang w:val="en-US"/>
              </w:rPr>
              <w:t>.</w:t>
            </w:r>
          </w:p>
        </w:tc>
      </w:tr>
    </w:tbl>
    <w:p w14:paraId="255AC22F" w14:textId="77777777" w:rsidR="00452765" w:rsidRPr="001E0201" w:rsidRDefault="00452765" w:rsidP="00452765">
      <w:pPr>
        <w:tabs>
          <w:tab w:val="left" w:pos="426"/>
        </w:tabs>
        <w:spacing w:after="0" w:line="240" w:lineRule="auto"/>
        <w:jc w:val="both"/>
        <w:rPr>
          <w:rFonts w:ascii="Arial" w:hAnsi="Arial" w:cs="Arial"/>
          <w:sz w:val="20"/>
          <w:szCs w:val="20"/>
        </w:rPr>
      </w:pPr>
    </w:p>
    <w:p w14:paraId="547035C4" w14:textId="5EB10F82" w:rsidR="00452765" w:rsidRPr="001E0201" w:rsidRDefault="004A0C48" w:rsidP="00452765">
      <w:pPr>
        <w:pStyle w:val="ListParagraph"/>
        <w:numPr>
          <w:ilvl w:val="1"/>
          <w:numId w:val="10"/>
        </w:numPr>
        <w:tabs>
          <w:tab w:val="left" w:pos="426"/>
        </w:tabs>
        <w:spacing w:after="0" w:line="240" w:lineRule="auto"/>
        <w:jc w:val="both"/>
        <w:rPr>
          <w:rFonts w:ascii="Arial" w:hAnsi="Arial" w:cs="Arial"/>
          <w:sz w:val="20"/>
          <w:szCs w:val="20"/>
        </w:rPr>
      </w:pPr>
      <w:r w:rsidRPr="001E0201">
        <w:rPr>
          <w:rFonts w:ascii="Arial" w:hAnsi="Arial" w:cs="Arial"/>
          <w:sz w:val="20"/>
          <w:szCs w:val="20"/>
        </w:rPr>
        <w:t>Aukščiau esančioje lentelėje nurodytas prekių kiekis yra tikslus ir vykdant Sutartį nesikeis.</w:t>
      </w:r>
    </w:p>
    <w:p w14:paraId="46AC6EA7" w14:textId="1B8D9C24" w:rsidR="004B55FF" w:rsidRPr="001E0201" w:rsidRDefault="00314040" w:rsidP="00B96D2E">
      <w:pPr>
        <w:pStyle w:val="ListParagraph"/>
        <w:numPr>
          <w:ilvl w:val="1"/>
          <w:numId w:val="10"/>
        </w:numPr>
        <w:tabs>
          <w:tab w:val="left" w:pos="567"/>
        </w:tabs>
        <w:spacing w:after="0" w:line="240" w:lineRule="auto"/>
        <w:jc w:val="both"/>
        <w:rPr>
          <w:rFonts w:ascii="Arial" w:hAnsi="Arial" w:cs="Arial"/>
          <w:sz w:val="20"/>
          <w:szCs w:val="20"/>
        </w:rPr>
      </w:pPr>
      <w:r w:rsidRPr="001E0201">
        <w:rPr>
          <w:rFonts w:ascii="Arial" w:hAnsi="Arial" w:cs="Arial"/>
          <w:sz w:val="20"/>
          <w:szCs w:val="20"/>
        </w:rPr>
        <w:t>Užsakymų teikimo tvarka</w:t>
      </w:r>
      <w:r w:rsidR="004B55FF" w:rsidRPr="001E0201">
        <w:rPr>
          <w:rFonts w:ascii="Arial" w:hAnsi="Arial" w:cs="Arial"/>
          <w:sz w:val="20"/>
          <w:szCs w:val="20"/>
        </w:rPr>
        <w:t>:</w:t>
      </w:r>
    </w:p>
    <w:p w14:paraId="601DD575" w14:textId="395A301E" w:rsidR="00314040" w:rsidRPr="001E0201" w:rsidRDefault="00314040" w:rsidP="0070330A">
      <w:pPr>
        <w:pStyle w:val="ListParagraph"/>
        <w:numPr>
          <w:ilvl w:val="2"/>
          <w:numId w:val="10"/>
        </w:numPr>
        <w:tabs>
          <w:tab w:val="left" w:pos="567"/>
        </w:tabs>
        <w:spacing w:after="0" w:line="240" w:lineRule="auto"/>
        <w:ind w:left="0" w:firstLine="0"/>
        <w:jc w:val="both"/>
        <w:rPr>
          <w:rFonts w:ascii="Arial" w:hAnsi="Arial" w:cs="Arial"/>
          <w:sz w:val="20"/>
          <w:szCs w:val="20"/>
        </w:rPr>
      </w:pPr>
      <w:r w:rsidRPr="001E0201">
        <w:rPr>
          <w:rFonts w:ascii="Arial" w:hAnsi="Arial" w:cs="Arial"/>
          <w:sz w:val="20"/>
          <w:szCs w:val="20"/>
        </w:rPr>
        <w:t xml:space="preserve"> </w:t>
      </w:r>
      <w:r w:rsidR="004B55FF" w:rsidRPr="001E0201">
        <w:rPr>
          <w:rFonts w:ascii="Arial" w:hAnsi="Arial" w:cs="Arial"/>
          <w:sz w:val="20"/>
          <w:szCs w:val="20"/>
        </w:rPr>
        <w:t>u</w:t>
      </w:r>
      <w:r w:rsidRPr="001E0201">
        <w:rPr>
          <w:rFonts w:ascii="Arial" w:hAnsi="Arial" w:cs="Arial"/>
          <w:sz w:val="20"/>
          <w:szCs w:val="20"/>
        </w:rPr>
        <w:t>žsakymai Sutarties galiojimo laikotarpi</w:t>
      </w:r>
      <w:r w:rsidR="00E30CF3" w:rsidRPr="001E0201">
        <w:rPr>
          <w:rFonts w:ascii="Arial" w:hAnsi="Arial" w:cs="Arial"/>
          <w:sz w:val="20"/>
          <w:szCs w:val="20"/>
        </w:rPr>
        <w:t>u</w:t>
      </w:r>
      <w:r w:rsidRPr="001E0201">
        <w:rPr>
          <w:rFonts w:ascii="Arial" w:hAnsi="Arial" w:cs="Arial"/>
          <w:sz w:val="20"/>
          <w:szCs w:val="20"/>
        </w:rPr>
        <w:t xml:space="preserve"> </w:t>
      </w:r>
      <w:r w:rsidRPr="001E0201">
        <w:rPr>
          <w:rFonts w:ascii="Arial" w:hAnsi="Arial" w:cs="Arial"/>
          <w:sz w:val="20"/>
          <w:szCs w:val="20"/>
          <w:u w:val="single"/>
        </w:rPr>
        <w:t>neteikiami</w:t>
      </w:r>
      <w:r w:rsidRPr="001E0201">
        <w:rPr>
          <w:rFonts w:ascii="Arial" w:hAnsi="Arial" w:cs="Arial"/>
          <w:sz w:val="20"/>
          <w:szCs w:val="20"/>
        </w:rPr>
        <w:t>.</w:t>
      </w:r>
      <w:r w:rsidR="00DE576D" w:rsidRPr="001E0201">
        <w:rPr>
          <w:rFonts w:ascii="Arial" w:hAnsi="Arial" w:cs="Arial"/>
          <w:sz w:val="20"/>
          <w:szCs w:val="20"/>
        </w:rPr>
        <w:t xml:space="preserve"> </w:t>
      </w:r>
      <w:r w:rsidR="00E30CF3" w:rsidRPr="001E0201">
        <w:rPr>
          <w:rFonts w:ascii="Arial" w:hAnsi="Arial" w:cs="Arial"/>
          <w:sz w:val="20"/>
          <w:szCs w:val="20"/>
        </w:rPr>
        <w:t xml:space="preserve">Prekės turi būti pristatomos </w:t>
      </w:r>
      <w:r w:rsidR="00A7651F" w:rsidRPr="001E0201">
        <w:rPr>
          <w:rFonts w:ascii="Arial" w:hAnsi="Arial" w:cs="Arial"/>
          <w:sz w:val="20"/>
          <w:szCs w:val="20"/>
        </w:rPr>
        <w:t xml:space="preserve">nedelsiant po Sutarties įsigaliojimo dienos per </w:t>
      </w:r>
      <w:r w:rsidR="00285F0C" w:rsidRPr="001E0201">
        <w:rPr>
          <w:rFonts w:ascii="Arial" w:hAnsi="Arial" w:cs="Arial"/>
          <w:sz w:val="20"/>
          <w:szCs w:val="20"/>
        </w:rPr>
        <w:t>1 lentelėje</w:t>
      </w:r>
      <w:r w:rsidR="00A7651F" w:rsidRPr="001E0201">
        <w:rPr>
          <w:rFonts w:ascii="Arial" w:hAnsi="Arial" w:cs="Arial"/>
          <w:sz w:val="20"/>
          <w:szCs w:val="20"/>
        </w:rPr>
        <w:t xml:space="preserve"> nustatytą terminą</w:t>
      </w:r>
      <w:r w:rsidR="00E30CF3" w:rsidRPr="001E0201">
        <w:rPr>
          <w:rFonts w:ascii="Arial" w:hAnsi="Arial" w:cs="Arial"/>
          <w:sz w:val="20"/>
          <w:szCs w:val="20"/>
        </w:rPr>
        <w:t>.</w:t>
      </w:r>
    </w:p>
    <w:p w14:paraId="6A9DFA4A" w14:textId="77777777" w:rsidR="004A0C48" w:rsidRPr="001E0201" w:rsidRDefault="004A0C48" w:rsidP="00B96D2E">
      <w:pPr>
        <w:tabs>
          <w:tab w:val="left" w:pos="709"/>
        </w:tabs>
        <w:spacing w:after="0" w:line="240" w:lineRule="auto"/>
        <w:contextualSpacing/>
        <w:rPr>
          <w:rFonts w:ascii="Arial" w:eastAsia="Calibri" w:hAnsi="Arial" w:cs="Arial"/>
          <w:b/>
          <w:sz w:val="20"/>
          <w:szCs w:val="20"/>
        </w:rPr>
      </w:pPr>
    </w:p>
    <w:p w14:paraId="63C1A391" w14:textId="5CC59D9E" w:rsidR="004A0C48" w:rsidRPr="001E0201" w:rsidRDefault="004A0C48" w:rsidP="00EF7DF5">
      <w:pPr>
        <w:numPr>
          <w:ilvl w:val="0"/>
          <w:numId w:val="4"/>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left="0" w:firstLine="0"/>
        <w:rPr>
          <w:rFonts w:ascii="Arial" w:eastAsia="Calibri" w:hAnsi="Arial" w:cs="Arial"/>
          <w:b/>
          <w:sz w:val="20"/>
          <w:szCs w:val="20"/>
        </w:rPr>
      </w:pPr>
      <w:r w:rsidRPr="001E0201">
        <w:rPr>
          <w:rFonts w:ascii="Arial" w:eastAsia="Calibri" w:hAnsi="Arial" w:cs="Arial"/>
          <w:b/>
          <w:sz w:val="20"/>
          <w:szCs w:val="20"/>
        </w:rPr>
        <w:t>REIKALAVIMAI PREKĖMS</w:t>
      </w:r>
    </w:p>
    <w:p w14:paraId="639B898E" w14:textId="109F6AA0" w:rsidR="007249E8" w:rsidRPr="001E0201" w:rsidRDefault="002D5BBD" w:rsidP="003D4ABF">
      <w:pPr>
        <w:spacing w:after="0" w:line="240" w:lineRule="auto"/>
        <w:jc w:val="both"/>
        <w:rPr>
          <w:rFonts w:ascii="Arial" w:eastAsia="Calibri" w:hAnsi="Arial" w:cs="Arial"/>
          <w:sz w:val="20"/>
          <w:szCs w:val="20"/>
        </w:rPr>
      </w:pPr>
      <w:r w:rsidRPr="001E0201">
        <w:rPr>
          <w:rFonts w:ascii="Arial" w:eastAsia="Calibri" w:hAnsi="Arial" w:cs="Arial"/>
          <w:sz w:val="20"/>
          <w:szCs w:val="20"/>
        </w:rPr>
        <w:t>3.1. Jei pirkimo dokumentuose naudojami konkretūs modeliai ar šaltiniai, konkretūs procesai ar prekės ženklai, patentai, tipai, konkreti kilmė ar gamyba ir pan., jie gali būti pakeisti lygiaverčiais.</w:t>
      </w:r>
      <w:r w:rsidR="00455D3D" w:rsidRPr="001E0201">
        <w:rPr>
          <w:rStyle w:val="FootnoteReference"/>
          <w:rFonts w:ascii="Arial" w:eastAsia="Calibri" w:hAnsi="Arial" w:cs="Arial"/>
          <w:sz w:val="20"/>
          <w:szCs w:val="20"/>
        </w:rPr>
        <w:footnoteReference w:id="1"/>
      </w:r>
    </w:p>
    <w:p w14:paraId="4ECA4122" w14:textId="77777777" w:rsidR="003D4ABF" w:rsidRPr="001E0201" w:rsidRDefault="003D4ABF" w:rsidP="003D4ABF">
      <w:pPr>
        <w:spacing w:after="0" w:line="240" w:lineRule="auto"/>
        <w:jc w:val="both"/>
        <w:rPr>
          <w:rFonts w:ascii="Arial" w:eastAsia="Calibri" w:hAnsi="Arial" w:cs="Arial"/>
          <w:sz w:val="20"/>
          <w:szCs w:val="20"/>
        </w:rPr>
      </w:pPr>
    </w:p>
    <w:p w14:paraId="637B9013" w14:textId="363806A1" w:rsidR="004A0C48" w:rsidRPr="001E0201" w:rsidRDefault="00CC3B99" w:rsidP="004A0C48">
      <w:pPr>
        <w:spacing w:after="0" w:line="240" w:lineRule="auto"/>
        <w:ind w:firstLine="851"/>
        <w:jc w:val="right"/>
        <w:rPr>
          <w:rFonts w:ascii="Arial" w:eastAsia="Calibri" w:hAnsi="Arial" w:cs="Arial"/>
          <w:b/>
          <w:sz w:val="20"/>
          <w:szCs w:val="20"/>
        </w:rPr>
      </w:pPr>
      <w:r w:rsidRPr="001E0201">
        <w:rPr>
          <w:rFonts w:ascii="Arial" w:eastAsia="Calibri" w:hAnsi="Arial" w:cs="Arial"/>
          <w:b/>
          <w:sz w:val="20"/>
          <w:szCs w:val="20"/>
        </w:rPr>
        <w:t>2 lentelė</w:t>
      </w:r>
      <w:r w:rsidR="00DB7B5F" w:rsidRPr="001E0201">
        <w:rPr>
          <w:rFonts w:ascii="Arial" w:eastAsia="Calibri" w:hAnsi="Arial" w:cs="Arial"/>
          <w:b/>
          <w:sz w:val="20"/>
          <w:szCs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
        <w:gridCol w:w="2126"/>
        <w:gridCol w:w="4252"/>
        <w:gridCol w:w="2829"/>
      </w:tblGrid>
      <w:tr w:rsidR="00734D12" w:rsidRPr="001E0201" w14:paraId="44F9A314" w14:textId="77777777" w:rsidTr="00040FCD">
        <w:trPr>
          <w:trHeight w:val="687"/>
        </w:trPr>
        <w:tc>
          <w:tcPr>
            <w:tcW w:w="219"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8BC1D53" w14:textId="77777777" w:rsidR="00734D12" w:rsidRPr="001E0201" w:rsidRDefault="00734D12" w:rsidP="000D0786">
            <w:pPr>
              <w:jc w:val="center"/>
              <w:rPr>
                <w:rFonts w:ascii="Arial" w:hAnsi="Arial" w:cs="Arial"/>
                <w:b/>
                <w:color w:val="000000"/>
                <w:sz w:val="20"/>
                <w:szCs w:val="20"/>
              </w:rPr>
            </w:pPr>
            <w:r w:rsidRPr="001E0201">
              <w:rPr>
                <w:rFonts w:ascii="Arial" w:hAnsi="Arial" w:cs="Arial"/>
                <w:b/>
                <w:color w:val="000000"/>
                <w:sz w:val="20"/>
                <w:szCs w:val="20"/>
              </w:rPr>
              <w:t>Eil.</w:t>
            </w:r>
          </w:p>
          <w:p w14:paraId="03BDC37C" w14:textId="77777777" w:rsidR="00734D12" w:rsidRPr="001E0201" w:rsidRDefault="00734D12" w:rsidP="000D0786">
            <w:pPr>
              <w:tabs>
                <w:tab w:val="left" w:pos="567"/>
              </w:tabs>
              <w:jc w:val="center"/>
              <w:rPr>
                <w:rFonts w:ascii="Arial" w:hAnsi="Arial" w:cs="Arial"/>
                <w:b/>
                <w:color w:val="000000"/>
                <w:sz w:val="20"/>
                <w:szCs w:val="20"/>
              </w:rPr>
            </w:pPr>
            <w:r w:rsidRPr="001E0201">
              <w:rPr>
                <w:rFonts w:ascii="Arial" w:hAnsi="Arial" w:cs="Arial"/>
                <w:b/>
                <w:color w:val="000000"/>
                <w:sz w:val="20"/>
                <w:szCs w:val="20"/>
              </w:rPr>
              <w:t>Nr.</w:t>
            </w:r>
          </w:p>
        </w:tc>
        <w:tc>
          <w:tcPr>
            <w:tcW w:w="110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20126B8" w14:textId="77777777" w:rsidR="00734D12" w:rsidRPr="001E0201" w:rsidRDefault="00734D12" w:rsidP="000D0786">
            <w:pPr>
              <w:jc w:val="center"/>
              <w:rPr>
                <w:rFonts w:ascii="Arial" w:hAnsi="Arial" w:cs="Arial"/>
                <w:b/>
                <w:color w:val="000000"/>
                <w:sz w:val="20"/>
                <w:szCs w:val="20"/>
              </w:rPr>
            </w:pPr>
            <w:r w:rsidRPr="001E0201">
              <w:rPr>
                <w:rFonts w:ascii="Arial" w:hAnsi="Arial" w:cs="Arial"/>
                <w:b/>
                <w:color w:val="000000"/>
                <w:sz w:val="20"/>
                <w:szCs w:val="20"/>
              </w:rPr>
              <w:t>Parametras</w:t>
            </w:r>
          </w:p>
        </w:tc>
        <w:tc>
          <w:tcPr>
            <w:tcW w:w="220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371CF0" w14:textId="77777777" w:rsidR="00734D12" w:rsidRPr="001E0201" w:rsidRDefault="00734D12" w:rsidP="000D0786">
            <w:pPr>
              <w:spacing w:after="0" w:line="240" w:lineRule="auto"/>
              <w:jc w:val="center"/>
              <w:rPr>
                <w:rFonts w:ascii="Arial" w:hAnsi="Arial" w:cs="Arial"/>
                <w:b/>
                <w:color w:val="000000"/>
                <w:sz w:val="20"/>
                <w:szCs w:val="20"/>
              </w:rPr>
            </w:pPr>
            <w:r w:rsidRPr="001E0201">
              <w:rPr>
                <w:rFonts w:ascii="Arial" w:hAnsi="Arial" w:cs="Arial"/>
                <w:b/>
                <w:color w:val="000000"/>
                <w:sz w:val="20"/>
                <w:szCs w:val="20"/>
              </w:rPr>
              <w:t>Reikalaujama reikšmė**</w:t>
            </w:r>
            <w:r w:rsidRPr="001E0201">
              <w:rPr>
                <w:rFonts w:ascii="Arial" w:hAnsi="Arial" w:cs="Arial"/>
                <w:bCs/>
                <w:i/>
                <w:iCs/>
                <w:color w:val="000000"/>
                <w:sz w:val="20"/>
                <w:szCs w:val="20"/>
              </w:rPr>
              <w:t xml:space="preserve"> </w:t>
            </w:r>
          </w:p>
        </w:tc>
        <w:tc>
          <w:tcPr>
            <w:tcW w:w="146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5DF096" w14:textId="77777777" w:rsidR="00734D12" w:rsidRPr="001E0201" w:rsidRDefault="00734D12" w:rsidP="000D0786">
            <w:pPr>
              <w:spacing w:after="0" w:line="240" w:lineRule="auto"/>
              <w:jc w:val="center"/>
              <w:rPr>
                <w:rFonts w:ascii="Arial" w:hAnsi="Arial" w:cs="Arial"/>
                <w:b/>
                <w:color w:val="000000"/>
                <w:sz w:val="20"/>
                <w:szCs w:val="20"/>
              </w:rPr>
            </w:pPr>
            <w:r w:rsidRPr="001E0201">
              <w:rPr>
                <w:rFonts w:ascii="Arial" w:hAnsi="Arial" w:cs="Arial"/>
                <w:b/>
                <w:color w:val="000000"/>
                <w:sz w:val="20"/>
                <w:szCs w:val="20"/>
              </w:rPr>
              <w:t>Reikalaujamos reikšmės atitikimas</w:t>
            </w:r>
          </w:p>
          <w:p w14:paraId="60E39CAE" w14:textId="77777777" w:rsidR="00734D12" w:rsidRPr="001E0201" w:rsidRDefault="00734D12" w:rsidP="000D0786">
            <w:pPr>
              <w:suppressAutoHyphens/>
              <w:snapToGrid w:val="0"/>
              <w:contextualSpacing/>
              <w:jc w:val="center"/>
              <w:rPr>
                <w:rFonts w:ascii="Arial" w:eastAsia="AR PL KaitiM GB" w:hAnsi="Arial" w:cs="Arial"/>
                <w:bCs/>
                <w:i/>
                <w:iCs/>
                <w:sz w:val="20"/>
                <w:szCs w:val="20"/>
                <w:lang w:eastAsia="zh-CN" w:bidi="hi-IN"/>
              </w:rPr>
            </w:pPr>
            <w:r w:rsidRPr="001E0201">
              <w:rPr>
                <w:rFonts w:ascii="Arial" w:eastAsia="AR PL KaitiM GB" w:hAnsi="Arial" w:cs="Arial"/>
                <w:bCs/>
                <w:i/>
                <w:iCs/>
                <w:sz w:val="20"/>
                <w:szCs w:val="20"/>
                <w:lang w:eastAsia="zh-CN" w:bidi="hi-IN"/>
              </w:rPr>
              <w:t>Privaloma išsamiai aprašyti siūlomą parametrą</w:t>
            </w:r>
          </w:p>
          <w:p w14:paraId="16FEB886" w14:textId="77777777" w:rsidR="00734D12" w:rsidRPr="001E0201" w:rsidRDefault="00734D12" w:rsidP="000D0786">
            <w:pPr>
              <w:suppressAutoHyphens/>
              <w:snapToGrid w:val="0"/>
              <w:contextualSpacing/>
              <w:jc w:val="center"/>
              <w:rPr>
                <w:rFonts w:ascii="Arial" w:hAnsi="Arial" w:cs="Arial"/>
                <w:bCs/>
                <w:i/>
                <w:iCs/>
                <w:color w:val="FF0000"/>
                <w:sz w:val="20"/>
                <w:szCs w:val="20"/>
              </w:rPr>
            </w:pPr>
            <w:r w:rsidRPr="001E0201">
              <w:rPr>
                <w:rFonts w:ascii="Arial" w:hAnsi="Arial" w:cs="Arial"/>
                <w:bCs/>
                <w:i/>
                <w:iCs/>
                <w:color w:val="FF0000"/>
                <w:sz w:val="20"/>
                <w:szCs w:val="20"/>
              </w:rPr>
              <w:t>(pildo Tiekėjas)</w:t>
            </w:r>
          </w:p>
        </w:tc>
      </w:tr>
      <w:tr w:rsidR="00734D12" w:rsidRPr="001E0201" w14:paraId="5BA2F604" w14:textId="77777777" w:rsidTr="00C75F5A">
        <w:trPr>
          <w:trHeight w:val="359"/>
        </w:trPr>
        <w:tc>
          <w:tcPr>
            <w:tcW w:w="5000" w:type="pct"/>
            <w:gridSpan w:val="4"/>
            <w:tcBorders>
              <w:top w:val="single" w:sz="4" w:space="0" w:color="auto"/>
              <w:left w:val="single" w:sz="4" w:space="0" w:color="auto"/>
              <w:bottom w:val="single" w:sz="4" w:space="0" w:color="auto"/>
              <w:right w:val="single" w:sz="4" w:space="0" w:color="auto"/>
            </w:tcBorders>
            <w:vAlign w:val="center"/>
          </w:tcPr>
          <w:p w14:paraId="37F20B29" w14:textId="6073BA52" w:rsidR="00734D12" w:rsidRPr="001E0201" w:rsidRDefault="00734D12" w:rsidP="00452765">
            <w:pPr>
              <w:rPr>
                <w:rFonts w:ascii="Arial" w:hAnsi="Arial" w:cs="Arial"/>
                <w:b/>
                <w:color w:val="000000"/>
                <w:sz w:val="20"/>
                <w:szCs w:val="20"/>
                <w:lang w:eastAsia="lt-LT"/>
              </w:rPr>
            </w:pPr>
            <w:r w:rsidRPr="001E0201">
              <w:rPr>
                <w:rFonts w:ascii="Arial" w:hAnsi="Arial" w:cs="Arial"/>
                <w:b/>
                <w:sz w:val="20"/>
                <w:szCs w:val="20"/>
              </w:rPr>
              <w:t xml:space="preserve">Nešiojamasis kompiuteris </w:t>
            </w:r>
            <w:r w:rsidR="001E0201">
              <w:rPr>
                <w:rFonts w:ascii="Arial" w:hAnsi="Arial" w:cs="Arial"/>
                <w:b/>
                <w:sz w:val="20"/>
                <w:szCs w:val="20"/>
              </w:rPr>
              <w:t>su priedais</w:t>
            </w:r>
          </w:p>
        </w:tc>
      </w:tr>
      <w:tr w:rsidR="00734D12" w:rsidRPr="001E0201" w14:paraId="2A393FB3" w14:textId="77777777" w:rsidTr="00040FCD">
        <w:tc>
          <w:tcPr>
            <w:tcW w:w="219" w:type="pct"/>
            <w:tcBorders>
              <w:top w:val="single" w:sz="4" w:space="0" w:color="auto"/>
              <w:left w:val="single" w:sz="4" w:space="0" w:color="auto"/>
              <w:bottom w:val="single" w:sz="4" w:space="0" w:color="auto"/>
              <w:right w:val="single" w:sz="4" w:space="0" w:color="auto"/>
            </w:tcBorders>
          </w:tcPr>
          <w:p w14:paraId="15C4D44B" w14:textId="77777777" w:rsidR="00734D12" w:rsidRPr="001E0201" w:rsidRDefault="00734D12" w:rsidP="00734D12">
            <w:pPr>
              <w:pStyle w:val="ListParagraph"/>
              <w:numPr>
                <w:ilvl w:val="0"/>
                <w:numId w:val="26"/>
              </w:numPr>
              <w:ind w:left="357" w:hanging="357"/>
              <w:jc w:val="center"/>
              <w:rPr>
                <w:rFonts w:ascii="Arial" w:hAnsi="Arial" w:cs="Arial"/>
                <w:sz w:val="20"/>
                <w:szCs w:val="20"/>
              </w:rPr>
            </w:pPr>
          </w:p>
        </w:tc>
        <w:tc>
          <w:tcPr>
            <w:tcW w:w="1104" w:type="pct"/>
            <w:tcBorders>
              <w:top w:val="single" w:sz="4" w:space="0" w:color="auto"/>
              <w:left w:val="single" w:sz="4" w:space="0" w:color="auto"/>
              <w:bottom w:val="single" w:sz="4" w:space="0" w:color="auto"/>
              <w:right w:val="single" w:sz="4" w:space="0" w:color="auto"/>
            </w:tcBorders>
          </w:tcPr>
          <w:p w14:paraId="3B10F6BF" w14:textId="77777777" w:rsidR="00734D12" w:rsidRPr="001E0201" w:rsidRDefault="00734D12" w:rsidP="000D0786">
            <w:pPr>
              <w:rPr>
                <w:rFonts w:ascii="Arial" w:eastAsia="Batang" w:hAnsi="Arial" w:cs="Arial"/>
                <w:noProof/>
                <w:snapToGrid w:val="0"/>
                <w:sz w:val="20"/>
                <w:szCs w:val="20"/>
                <w:lang w:eastAsia="ar-SA"/>
              </w:rPr>
            </w:pPr>
            <w:r w:rsidRPr="001E0201">
              <w:rPr>
                <w:rFonts w:ascii="Arial" w:eastAsia="Batang" w:hAnsi="Arial" w:cs="Arial"/>
                <w:noProof/>
                <w:sz w:val="20"/>
                <w:szCs w:val="20"/>
                <w:lang w:eastAsia="ar-SA"/>
              </w:rPr>
              <w:t>Gamintojas, modelis</w:t>
            </w:r>
          </w:p>
        </w:tc>
        <w:tc>
          <w:tcPr>
            <w:tcW w:w="2208" w:type="pct"/>
            <w:tcBorders>
              <w:top w:val="single" w:sz="4" w:space="0" w:color="auto"/>
              <w:left w:val="single" w:sz="4" w:space="0" w:color="auto"/>
              <w:bottom w:val="single" w:sz="4" w:space="0" w:color="auto"/>
              <w:right w:val="single" w:sz="4" w:space="0" w:color="auto"/>
            </w:tcBorders>
          </w:tcPr>
          <w:p w14:paraId="14D6CB64" w14:textId="0ED7B246" w:rsidR="00734D12" w:rsidRPr="001E0201" w:rsidRDefault="00734D12" w:rsidP="001E0201">
            <w:pPr>
              <w:jc w:val="both"/>
              <w:rPr>
                <w:rFonts w:ascii="Arial" w:eastAsia="Times New Roman" w:hAnsi="Arial" w:cs="Arial"/>
                <w:b/>
                <w:bCs/>
                <w:i/>
                <w:iCs/>
                <w:sz w:val="20"/>
                <w:szCs w:val="20"/>
              </w:rPr>
            </w:pPr>
            <w:r w:rsidRPr="001E0201">
              <w:rPr>
                <w:rFonts w:ascii="Arial" w:eastAsia="Times New Roman" w:hAnsi="Arial" w:cs="Arial"/>
                <w:b/>
                <w:bCs/>
                <w:i/>
                <w:iCs/>
                <w:sz w:val="20"/>
                <w:szCs w:val="20"/>
              </w:rPr>
              <w:t>Nurodyti</w:t>
            </w:r>
            <w:r w:rsidR="00CF0DD7" w:rsidRPr="001E0201">
              <w:rPr>
                <w:rFonts w:ascii="Arial" w:eastAsia="Times New Roman" w:hAnsi="Arial" w:cs="Arial"/>
                <w:b/>
                <w:bCs/>
                <w:i/>
                <w:iCs/>
                <w:sz w:val="20"/>
                <w:szCs w:val="20"/>
              </w:rPr>
              <w:t xml:space="preserve"> gamintoją ir modelį</w:t>
            </w:r>
          </w:p>
          <w:p w14:paraId="34A1D148" w14:textId="77777777" w:rsidR="00C75F5A" w:rsidRPr="001E0201" w:rsidRDefault="00734D12" w:rsidP="001E0201">
            <w:pPr>
              <w:suppressAutoHyphens/>
              <w:jc w:val="both"/>
              <w:rPr>
                <w:rFonts w:ascii="Arial" w:eastAsia="Times New Roman" w:hAnsi="Arial" w:cs="Arial"/>
                <w:i/>
                <w:iCs/>
                <w:sz w:val="20"/>
                <w:szCs w:val="20"/>
              </w:rPr>
            </w:pPr>
            <w:r w:rsidRPr="001E0201">
              <w:rPr>
                <w:rFonts w:ascii="Arial" w:eastAsia="Times New Roman" w:hAnsi="Arial" w:cs="Arial"/>
                <w:i/>
                <w:iCs/>
                <w:sz w:val="20"/>
                <w:szCs w:val="20"/>
              </w:rPr>
              <w:t xml:space="preserve">Būtina pateikti nuorodą į gamintojo interneto puslapį arba techninės dokumentacijos kopiją, kurioje pateikiama informacija apie siūlomos prekės charakteristikas. </w:t>
            </w:r>
          </w:p>
          <w:p w14:paraId="0F45722E" w14:textId="40AFD597" w:rsidR="00734D12" w:rsidRPr="001E0201" w:rsidRDefault="00734D12" w:rsidP="001E0201">
            <w:pPr>
              <w:suppressAutoHyphens/>
              <w:jc w:val="both"/>
              <w:rPr>
                <w:rFonts w:ascii="Arial" w:eastAsia="Batang" w:hAnsi="Arial" w:cs="Arial"/>
                <w:i/>
                <w:iCs/>
                <w:sz w:val="20"/>
                <w:szCs w:val="20"/>
                <w:lang w:eastAsia="ar-SA"/>
              </w:rPr>
            </w:pPr>
            <w:r w:rsidRPr="001E0201">
              <w:rPr>
                <w:rFonts w:ascii="Arial" w:eastAsia="Times New Roman" w:hAnsi="Arial" w:cs="Arial"/>
                <w:i/>
                <w:iCs/>
                <w:sz w:val="20"/>
                <w:szCs w:val="20"/>
              </w:rPr>
              <w:t>Jeigu Tiekėjas yra įrangos gamintojas, jo deklaracija yra priimtina</w:t>
            </w:r>
          </w:p>
        </w:tc>
        <w:tc>
          <w:tcPr>
            <w:tcW w:w="1469" w:type="pct"/>
            <w:tcBorders>
              <w:top w:val="single" w:sz="4" w:space="0" w:color="auto"/>
              <w:left w:val="single" w:sz="4" w:space="0" w:color="auto"/>
              <w:bottom w:val="single" w:sz="4" w:space="0" w:color="auto"/>
              <w:right w:val="single" w:sz="4" w:space="0" w:color="auto"/>
            </w:tcBorders>
          </w:tcPr>
          <w:p w14:paraId="763A00AF" w14:textId="77777777" w:rsidR="00734D12" w:rsidRPr="001E0201" w:rsidRDefault="00734D12" w:rsidP="000D0786">
            <w:pPr>
              <w:rPr>
                <w:rFonts w:ascii="Arial" w:hAnsi="Arial" w:cs="Arial"/>
                <w:color w:val="000000"/>
                <w:sz w:val="20"/>
                <w:szCs w:val="20"/>
              </w:rPr>
            </w:pPr>
          </w:p>
        </w:tc>
      </w:tr>
      <w:tr w:rsidR="00734D12" w:rsidRPr="001E0201" w14:paraId="758ACF2C" w14:textId="77777777" w:rsidTr="00040FCD">
        <w:tc>
          <w:tcPr>
            <w:tcW w:w="219" w:type="pct"/>
            <w:tcBorders>
              <w:top w:val="single" w:sz="4" w:space="0" w:color="auto"/>
              <w:left w:val="single" w:sz="4" w:space="0" w:color="auto"/>
              <w:bottom w:val="single" w:sz="4" w:space="0" w:color="auto"/>
              <w:right w:val="single" w:sz="4" w:space="0" w:color="auto"/>
            </w:tcBorders>
          </w:tcPr>
          <w:p w14:paraId="714D6EE5" w14:textId="77777777" w:rsidR="00734D12" w:rsidRPr="001E0201" w:rsidRDefault="00734D12" w:rsidP="00734D12">
            <w:pPr>
              <w:pStyle w:val="ListParagraph"/>
              <w:numPr>
                <w:ilvl w:val="0"/>
                <w:numId w:val="26"/>
              </w:numPr>
              <w:ind w:left="357" w:hanging="357"/>
              <w:jc w:val="center"/>
              <w:rPr>
                <w:rFonts w:ascii="Arial" w:hAnsi="Arial" w:cs="Arial"/>
                <w:color w:val="000000"/>
                <w:sz w:val="20"/>
                <w:szCs w:val="20"/>
              </w:rPr>
            </w:pPr>
          </w:p>
        </w:tc>
        <w:tc>
          <w:tcPr>
            <w:tcW w:w="1104" w:type="pct"/>
            <w:tcBorders>
              <w:top w:val="single" w:sz="4" w:space="0" w:color="auto"/>
              <w:left w:val="single" w:sz="4" w:space="0" w:color="auto"/>
              <w:bottom w:val="single" w:sz="4" w:space="0" w:color="auto"/>
              <w:right w:val="single" w:sz="4" w:space="0" w:color="auto"/>
            </w:tcBorders>
          </w:tcPr>
          <w:p w14:paraId="42A44239" w14:textId="77777777" w:rsidR="00734D12" w:rsidRPr="001E0201" w:rsidRDefault="00734D12" w:rsidP="000D0786">
            <w:pPr>
              <w:rPr>
                <w:rFonts w:ascii="Arial" w:hAnsi="Arial" w:cs="Arial"/>
                <w:i/>
                <w:iCs/>
                <w:color w:val="FF0000"/>
                <w:sz w:val="20"/>
                <w:szCs w:val="20"/>
              </w:rPr>
            </w:pPr>
            <w:r w:rsidRPr="001E0201">
              <w:rPr>
                <w:rFonts w:ascii="Arial" w:eastAsia="Batang" w:hAnsi="Arial" w:cs="Arial"/>
                <w:noProof/>
                <w:snapToGrid w:val="0"/>
                <w:sz w:val="20"/>
                <w:szCs w:val="20"/>
                <w:lang w:eastAsia="ar-SA"/>
              </w:rPr>
              <w:t>Ekranas</w:t>
            </w:r>
          </w:p>
        </w:tc>
        <w:tc>
          <w:tcPr>
            <w:tcW w:w="2208" w:type="pct"/>
            <w:tcBorders>
              <w:top w:val="single" w:sz="4" w:space="0" w:color="auto"/>
              <w:left w:val="single" w:sz="4" w:space="0" w:color="auto"/>
              <w:bottom w:val="single" w:sz="4" w:space="0" w:color="auto"/>
              <w:right w:val="single" w:sz="4" w:space="0" w:color="auto"/>
            </w:tcBorders>
          </w:tcPr>
          <w:p w14:paraId="75EC6175" w14:textId="22D34367" w:rsidR="00734D12" w:rsidRPr="001E0201" w:rsidRDefault="00734D12" w:rsidP="001E0201">
            <w:pPr>
              <w:jc w:val="both"/>
              <w:rPr>
                <w:rFonts w:ascii="Arial" w:eastAsia="Batang" w:hAnsi="Arial" w:cs="Arial"/>
                <w:sz w:val="20"/>
                <w:szCs w:val="20"/>
                <w:lang w:eastAsia="ar-SA"/>
              </w:rPr>
            </w:pPr>
            <w:r w:rsidRPr="001E0201">
              <w:rPr>
                <w:rFonts w:ascii="Arial" w:eastAsia="Batang" w:hAnsi="Arial" w:cs="Arial"/>
                <w:sz w:val="20"/>
                <w:szCs w:val="20"/>
                <w:lang w:eastAsia="ar-SA"/>
              </w:rPr>
              <w:t xml:space="preserve">14" įstrižainė, raiška ne mažesnė nei  1920 x 1200, IPS, </w:t>
            </w:r>
            <w:proofErr w:type="spellStart"/>
            <w:r w:rsidRPr="001E0201">
              <w:rPr>
                <w:rFonts w:ascii="Arial" w:eastAsia="Batang" w:hAnsi="Arial" w:cs="Arial"/>
                <w:sz w:val="20"/>
                <w:szCs w:val="20"/>
                <w:lang w:eastAsia="ar-SA"/>
              </w:rPr>
              <w:t>Anti-glare</w:t>
            </w:r>
            <w:proofErr w:type="spellEnd"/>
            <w:r w:rsidRPr="001E0201">
              <w:rPr>
                <w:rFonts w:ascii="Arial" w:eastAsia="Batang" w:hAnsi="Arial" w:cs="Arial"/>
                <w:sz w:val="20"/>
                <w:szCs w:val="20"/>
                <w:lang w:eastAsia="ar-SA"/>
              </w:rPr>
              <w:t xml:space="preserve"> danga, be valdymo lietimu funkcijos</w:t>
            </w:r>
          </w:p>
        </w:tc>
        <w:tc>
          <w:tcPr>
            <w:tcW w:w="1469" w:type="pct"/>
            <w:tcBorders>
              <w:top w:val="single" w:sz="4" w:space="0" w:color="auto"/>
              <w:left w:val="single" w:sz="4" w:space="0" w:color="auto"/>
              <w:bottom w:val="single" w:sz="4" w:space="0" w:color="auto"/>
              <w:right w:val="single" w:sz="4" w:space="0" w:color="auto"/>
            </w:tcBorders>
          </w:tcPr>
          <w:p w14:paraId="0863BE5E" w14:textId="77777777" w:rsidR="00734D12" w:rsidRPr="001E0201" w:rsidRDefault="00734D12" w:rsidP="000D0786">
            <w:pPr>
              <w:rPr>
                <w:rFonts w:ascii="Arial" w:hAnsi="Arial" w:cs="Arial"/>
                <w:color w:val="000000"/>
                <w:sz w:val="20"/>
                <w:szCs w:val="20"/>
              </w:rPr>
            </w:pPr>
          </w:p>
        </w:tc>
      </w:tr>
      <w:tr w:rsidR="0089372F" w:rsidRPr="001E0201" w14:paraId="7048FF42" w14:textId="77777777" w:rsidTr="00040FCD">
        <w:tc>
          <w:tcPr>
            <w:tcW w:w="219" w:type="pct"/>
            <w:tcBorders>
              <w:top w:val="single" w:sz="4" w:space="0" w:color="auto"/>
              <w:left w:val="single" w:sz="4" w:space="0" w:color="auto"/>
              <w:bottom w:val="single" w:sz="4" w:space="0" w:color="auto"/>
              <w:right w:val="single" w:sz="4" w:space="0" w:color="auto"/>
            </w:tcBorders>
          </w:tcPr>
          <w:p w14:paraId="440CCFA8" w14:textId="77777777" w:rsidR="0089372F" w:rsidRPr="001E0201" w:rsidRDefault="0089372F" w:rsidP="00734D12">
            <w:pPr>
              <w:pStyle w:val="ListParagraph"/>
              <w:numPr>
                <w:ilvl w:val="0"/>
                <w:numId w:val="26"/>
              </w:numPr>
              <w:ind w:left="357" w:hanging="357"/>
              <w:jc w:val="center"/>
              <w:rPr>
                <w:rFonts w:ascii="Arial" w:hAnsi="Arial" w:cs="Arial"/>
                <w:color w:val="000000"/>
                <w:sz w:val="20"/>
                <w:szCs w:val="20"/>
              </w:rPr>
            </w:pPr>
          </w:p>
        </w:tc>
        <w:tc>
          <w:tcPr>
            <w:tcW w:w="1104" w:type="pct"/>
            <w:tcBorders>
              <w:top w:val="single" w:sz="4" w:space="0" w:color="auto"/>
              <w:left w:val="single" w:sz="4" w:space="0" w:color="auto"/>
              <w:bottom w:val="single" w:sz="4" w:space="0" w:color="auto"/>
              <w:right w:val="single" w:sz="4" w:space="0" w:color="auto"/>
            </w:tcBorders>
          </w:tcPr>
          <w:p w14:paraId="3A874389" w14:textId="3083FEE2" w:rsidR="0089372F" w:rsidRPr="001E0201" w:rsidRDefault="0089372F" w:rsidP="000D0786">
            <w:pPr>
              <w:rPr>
                <w:rFonts w:ascii="Arial" w:eastAsia="Batang" w:hAnsi="Arial" w:cs="Arial"/>
                <w:noProof/>
                <w:snapToGrid w:val="0"/>
                <w:sz w:val="20"/>
                <w:szCs w:val="20"/>
                <w:lang w:eastAsia="ar-SA"/>
              </w:rPr>
            </w:pPr>
            <w:r w:rsidRPr="001E0201">
              <w:rPr>
                <w:rFonts w:ascii="Arial" w:eastAsia="Batang" w:hAnsi="Arial" w:cs="Arial"/>
                <w:noProof/>
                <w:snapToGrid w:val="0"/>
                <w:sz w:val="20"/>
                <w:szCs w:val="20"/>
                <w:lang w:eastAsia="ar-SA"/>
              </w:rPr>
              <w:t>Ekrano grafikos adapterio modelis</w:t>
            </w:r>
          </w:p>
        </w:tc>
        <w:tc>
          <w:tcPr>
            <w:tcW w:w="2208" w:type="pct"/>
            <w:tcBorders>
              <w:top w:val="single" w:sz="4" w:space="0" w:color="auto"/>
              <w:left w:val="single" w:sz="4" w:space="0" w:color="auto"/>
              <w:bottom w:val="single" w:sz="4" w:space="0" w:color="auto"/>
              <w:right w:val="single" w:sz="4" w:space="0" w:color="auto"/>
            </w:tcBorders>
          </w:tcPr>
          <w:p w14:paraId="7236C0FF" w14:textId="1B547D43" w:rsidR="0089372F" w:rsidRPr="001E0201" w:rsidRDefault="0089372F" w:rsidP="001E0201">
            <w:pPr>
              <w:jc w:val="both"/>
              <w:rPr>
                <w:rFonts w:ascii="Arial" w:hAnsi="Arial" w:cs="Arial"/>
                <w:color w:val="000000"/>
                <w:sz w:val="20"/>
                <w:szCs w:val="20"/>
              </w:rPr>
            </w:pPr>
            <w:r w:rsidRPr="001E0201">
              <w:rPr>
                <w:rFonts w:ascii="Arial" w:hAnsi="Arial" w:cs="Arial"/>
                <w:color w:val="000000"/>
                <w:sz w:val="20"/>
                <w:szCs w:val="20"/>
              </w:rPr>
              <w:t xml:space="preserve">Intel </w:t>
            </w:r>
            <w:proofErr w:type="spellStart"/>
            <w:r w:rsidRPr="001E0201">
              <w:rPr>
                <w:rFonts w:ascii="Arial" w:hAnsi="Arial" w:cs="Arial"/>
                <w:color w:val="000000"/>
                <w:sz w:val="20"/>
                <w:szCs w:val="20"/>
              </w:rPr>
              <w:t>Arc</w:t>
            </w:r>
            <w:proofErr w:type="spellEnd"/>
            <w:r w:rsidRPr="001E0201">
              <w:rPr>
                <w:rFonts w:ascii="Arial" w:hAnsi="Arial" w:cs="Arial"/>
                <w:color w:val="000000"/>
                <w:sz w:val="20"/>
                <w:szCs w:val="20"/>
              </w:rPr>
              <w:t xml:space="preserve"> </w:t>
            </w:r>
            <w:proofErr w:type="spellStart"/>
            <w:r w:rsidRPr="001E0201">
              <w:rPr>
                <w:rFonts w:ascii="Arial" w:hAnsi="Arial" w:cs="Arial"/>
                <w:color w:val="000000"/>
                <w:sz w:val="20"/>
                <w:szCs w:val="20"/>
              </w:rPr>
              <w:t>Graphics</w:t>
            </w:r>
            <w:proofErr w:type="spellEnd"/>
            <w:r w:rsidR="00A668C2" w:rsidRPr="001E0201">
              <w:rPr>
                <w:rFonts w:ascii="Arial" w:hAnsi="Arial" w:cs="Arial"/>
                <w:color w:val="000000"/>
                <w:sz w:val="20"/>
                <w:szCs w:val="20"/>
              </w:rPr>
              <w:t xml:space="preserve"> arba lygiavertis</w:t>
            </w:r>
          </w:p>
        </w:tc>
        <w:tc>
          <w:tcPr>
            <w:tcW w:w="1469" w:type="pct"/>
            <w:tcBorders>
              <w:top w:val="single" w:sz="4" w:space="0" w:color="auto"/>
              <w:left w:val="single" w:sz="4" w:space="0" w:color="auto"/>
              <w:bottom w:val="single" w:sz="4" w:space="0" w:color="auto"/>
              <w:right w:val="single" w:sz="4" w:space="0" w:color="auto"/>
            </w:tcBorders>
          </w:tcPr>
          <w:p w14:paraId="3996FBDC" w14:textId="77777777" w:rsidR="0089372F" w:rsidRPr="001E0201" w:rsidRDefault="0089372F" w:rsidP="000D0786">
            <w:pPr>
              <w:rPr>
                <w:rFonts w:ascii="Arial" w:hAnsi="Arial" w:cs="Arial"/>
                <w:color w:val="000000"/>
                <w:sz w:val="20"/>
                <w:szCs w:val="20"/>
              </w:rPr>
            </w:pPr>
          </w:p>
        </w:tc>
      </w:tr>
      <w:tr w:rsidR="00734D12" w:rsidRPr="001E0201" w14:paraId="020787FF" w14:textId="77777777" w:rsidTr="00040FCD">
        <w:tc>
          <w:tcPr>
            <w:tcW w:w="219" w:type="pct"/>
            <w:tcBorders>
              <w:top w:val="single" w:sz="4" w:space="0" w:color="auto"/>
              <w:left w:val="single" w:sz="4" w:space="0" w:color="auto"/>
              <w:bottom w:val="single" w:sz="4" w:space="0" w:color="auto"/>
              <w:right w:val="single" w:sz="4" w:space="0" w:color="auto"/>
            </w:tcBorders>
          </w:tcPr>
          <w:p w14:paraId="693ABF92" w14:textId="77777777" w:rsidR="00734D12" w:rsidRPr="001E0201" w:rsidRDefault="00734D12" w:rsidP="00734D12">
            <w:pPr>
              <w:pStyle w:val="ListParagraph"/>
              <w:numPr>
                <w:ilvl w:val="0"/>
                <w:numId w:val="26"/>
              </w:numPr>
              <w:ind w:left="357" w:hanging="357"/>
              <w:jc w:val="center"/>
              <w:rPr>
                <w:rFonts w:ascii="Arial" w:hAnsi="Arial" w:cs="Arial"/>
                <w:sz w:val="20"/>
                <w:szCs w:val="20"/>
              </w:rPr>
            </w:pPr>
          </w:p>
        </w:tc>
        <w:tc>
          <w:tcPr>
            <w:tcW w:w="1104" w:type="pct"/>
            <w:tcBorders>
              <w:top w:val="single" w:sz="4" w:space="0" w:color="auto"/>
              <w:left w:val="single" w:sz="4" w:space="0" w:color="auto"/>
              <w:bottom w:val="single" w:sz="4" w:space="0" w:color="auto"/>
              <w:right w:val="single" w:sz="4" w:space="0" w:color="auto"/>
            </w:tcBorders>
          </w:tcPr>
          <w:p w14:paraId="0DD43629" w14:textId="77777777" w:rsidR="00734D12" w:rsidRPr="001E0201" w:rsidRDefault="00734D12" w:rsidP="000D0786">
            <w:pPr>
              <w:rPr>
                <w:rFonts w:ascii="Arial" w:hAnsi="Arial" w:cs="Arial"/>
                <w:i/>
                <w:iCs/>
                <w:sz w:val="20"/>
                <w:szCs w:val="20"/>
              </w:rPr>
            </w:pPr>
            <w:r w:rsidRPr="001E0201">
              <w:rPr>
                <w:rFonts w:ascii="Arial" w:eastAsia="Batang" w:hAnsi="Arial" w:cs="Arial"/>
                <w:noProof/>
                <w:snapToGrid w:val="0"/>
                <w:sz w:val="20"/>
                <w:szCs w:val="20"/>
                <w:lang w:eastAsia="ar-SA"/>
              </w:rPr>
              <w:t>Procesorius</w:t>
            </w:r>
          </w:p>
        </w:tc>
        <w:tc>
          <w:tcPr>
            <w:tcW w:w="2208" w:type="pct"/>
            <w:tcBorders>
              <w:top w:val="single" w:sz="4" w:space="0" w:color="auto"/>
              <w:left w:val="single" w:sz="4" w:space="0" w:color="auto"/>
              <w:bottom w:val="single" w:sz="4" w:space="0" w:color="auto"/>
              <w:right w:val="single" w:sz="4" w:space="0" w:color="auto"/>
            </w:tcBorders>
          </w:tcPr>
          <w:p w14:paraId="571CF2B8" w14:textId="77777777" w:rsidR="00CF0DD7" w:rsidRPr="001E0201" w:rsidRDefault="00734D12" w:rsidP="001E020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Batang" w:hAnsi="Arial" w:cs="Arial"/>
                <w:iCs/>
                <w:sz w:val="20"/>
                <w:szCs w:val="20"/>
                <w:lang w:eastAsia="ar-SA"/>
              </w:rPr>
            </w:pPr>
            <w:r w:rsidRPr="001E0201">
              <w:rPr>
                <w:rFonts w:ascii="Arial" w:eastAsia="Batang" w:hAnsi="Arial" w:cs="Arial"/>
                <w:iCs/>
                <w:sz w:val="20"/>
                <w:szCs w:val="20"/>
                <w:lang w:eastAsia="ar-SA"/>
              </w:rPr>
              <w:t xml:space="preserve">Procesoriaus našumas turi būti ne mažesnis kaip </w:t>
            </w:r>
            <w:r w:rsidR="00FA20D5" w:rsidRPr="001E0201">
              <w:rPr>
                <w:rFonts w:ascii="Arial" w:eastAsia="Batang" w:hAnsi="Arial" w:cs="Arial"/>
                <w:iCs/>
                <w:sz w:val="20"/>
                <w:szCs w:val="20"/>
                <w:lang w:eastAsia="ar-SA"/>
              </w:rPr>
              <w:t>20218</w:t>
            </w:r>
            <w:r w:rsidRPr="001E0201">
              <w:rPr>
                <w:rFonts w:ascii="Arial" w:eastAsia="Batang" w:hAnsi="Arial" w:cs="Arial"/>
                <w:iCs/>
                <w:sz w:val="20"/>
                <w:szCs w:val="20"/>
                <w:lang w:eastAsia="ar-SA"/>
              </w:rPr>
              <w:t xml:space="preserve"> pagal „</w:t>
            </w:r>
            <w:proofErr w:type="spellStart"/>
            <w:r w:rsidRPr="001E0201">
              <w:rPr>
                <w:rFonts w:ascii="Arial" w:eastAsia="Batang" w:hAnsi="Arial" w:cs="Arial"/>
                <w:iCs/>
                <w:sz w:val="20"/>
                <w:szCs w:val="20"/>
                <w:lang w:eastAsia="ar-SA"/>
              </w:rPr>
              <w:t>Passmark</w:t>
            </w:r>
            <w:proofErr w:type="spellEnd"/>
            <w:r w:rsidRPr="001E0201">
              <w:rPr>
                <w:rFonts w:ascii="Arial" w:eastAsia="Batang" w:hAnsi="Arial" w:cs="Arial"/>
                <w:iCs/>
                <w:sz w:val="20"/>
                <w:szCs w:val="20"/>
                <w:lang w:eastAsia="ar-SA"/>
              </w:rPr>
              <w:t>“ „</w:t>
            </w:r>
            <w:proofErr w:type="spellStart"/>
            <w:r w:rsidRPr="001E0201">
              <w:rPr>
                <w:rFonts w:ascii="Arial" w:eastAsia="Batang" w:hAnsi="Arial" w:cs="Arial"/>
                <w:iCs/>
                <w:sz w:val="20"/>
                <w:szCs w:val="20"/>
                <w:lang w:eastAsia="ar-SA"/>
              </w:rPr>
              <w:t>Average</w:t>
            </w:r>
            <w:proofErr w:type="spellEnd"/>
            <w:r w:rsidRPr="001E0201">
              <w:rPr>
                <w:rFonts w:ascii="Arial" w:eastAsia="Batang" w:hAnsi="Arial" w:cs="Arial"/>
                <w:iCs/>
                <w:sz w:val="20"/>
                <w:szCs w:val="20"/>
                <w:lang w:eastAsia="ar-SA"/>
              </w:rPr>
              <w:t xml:space="preserve"> CPU Mark“ testų rezultatus. </w:t>
            </w:r>
          </w:p>
          <w:p w14:paraId="4EC320E5" w14:textId="77777777" w:rsidR="00CF0DD7" w:rsidRPr="001E0201" w:rsidRDefault="00CF0DD7" w:rsidP="001E020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Batang" w:hAnsi="Arial" w:cs="Arial"/>
                <w:iCs/>
                <w:sz w:val="20"/>
                <w:szCs w:val="20"/>
                <w:lang w:eastAsia="ar-SA"/>
              </w:rPr>
            </w:pPr>
          </w:p>
          <w:p w14:paraId="212E6883" w14:textId="0C986E10" w:rsidR="00734D12" w:rsidRPr="001E0201" w:rsidRDefault="00734D12" w:rsidP="001E020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Batang" w:hAnsi="Arial" w:cs="Arial"/>
                <w:iCs/>
                <w:sz w:val="20"/>
                <w:szCs w:val="20"/>
                <w:lang w:eastAsia="ar-SA"/>
              </w:rPr>
            </w:pPr>
            <w:r w:rsidRPr="001E0201">
              <w:rPr>
                <w:rFonts w:ascii="Arial" w:eastAsia="Batang" w:hAnsi="Arial" w:cs="Arial"/>
                <w:iCs/>
                <w:sz w:val="20"/>
                <w:szCs w:val="20"/>
                <w:lang w:eastAsia="ar-SA"/>
              </w:rPr>
              <w:t>Pridėti momentinę ekrano kopiją "</w:t>
            </w:r>
            <w:proofErr w:type="spellStart"/>
            <w:r w:rsidRPr="001E0201">
              <w:rPr>
                <w:rFonts w:ascii="Arial" w:eastAsia="Batang" w:hAnsi="Arial" w:cs="Arial"/>
                <w:iCs/>
                <w:sz w:val="20"/>
                <w:szCs w:val="20"/>
                <w:lang w:eastAsia="ar-SA"/>
              </w:rPr>
              <w:t>printscreen</w:t>
            </w:r>
            <w:proofErr w:type="spellEnd"/>
            <w:r w:rsidRPr="001E0201">
              <w:rPr>
                <w:rFonts w:ascii="Arial" w:eastAsia="Batang" w:hAnsi="Arial" w:cs="Arial"/>
                <w:iCs/>
                <w:sz w:val="20"/>
                <w:szCs w:val="20"/>
                <w:lang w:eastAsia="ar-SA"/>
              </w:rPr>
              <w:t>", kurioje matytųsi testo rezultatai ir data (ne senesni kaip 10 dienų iki pasiūlymo pateikimo dienos) kada buvo tikrinta informacija. Šie matavimų rezultatai turi būti publikuoti www.cpubenchmark.net arba lygiaverčiame tinklalapyje</w:t>
            </w:r>
          </w:p>
          <w:p w14:paraId="0C6C241D" w14:textId="77777777" w:rsidR="00734D12" w:rsidRPr="001E0201" w:rsidRDefault="00734D12" w:rsidP="001E020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Batang" w:hAnsi="Arial" w:cs="Arial"/>
                <w:iCs/>
                <w:sz w:val="20"/>
                <w:szCs w:val="20"/>
                <w:lang w:eastAsia="ar-SA"/>
              </w:rPr>
            </w:pPr>
          </w:p>
          <w:p w14:paraId="2BB21AB1" w14:textId="7B391B9B" w:rsidR="00734D12" w:rsidRPr="001E0201" w:rsidRDefault="00734D12" w:rsidP="001E020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Batang" w:hAnsi="Arial" w:cs="Arial"/>
                <w:b/>
                <w:bCs/>
                <w:i/>
                <w:sz w:val="20"/>
                <w:szCs w:val="20"/>
                <w:lang w:eastAsia="ar-SA"/>
              </w:rPr>
            </w:pPr>
            <w:r w:rsidRPr="001E0201">
              <w:rPr>
                <w:rFonts w:ascii="Arial" w:eastAsia="Batang" w:hAnsi="Arial" w:cs="Arial"/>
                <w:b/>
                <w:bCs/>
                <w:i/>
                <w:sz w:val="20"/>
                <w:szCs w:val="20"/>
                <w:lang w:eastAsia="ar-SA"/>
              </w:rPr>
              <w:t>Nurodyti siūlomo procesoriaus modelį</w:t>
            </w:r>
          </w:p>
        </w:tc>
        <w:tc>
          <w:tcPr>
            <w:tcW w:w="1469" w:type="pct"/>
            <w:tcBorders>
              <w:top w:val="single" w:sz="4" w:space="0" w:color="auto"/>
              <w:left w:val="single" w:sz="4" w:space="0" w:color="auto"/>
              <w:bottom w:val="single" w:sz="4" w:space="0" w:color="auto"/>
              <w:right w:val="single" w:sz="4" w:space="0" w:color="auto"/>
            </w:tcBorders>
          </w:tcPr>
          <w:p w14:paraId="6AB6CDF1" w14:textId="77777777" w:rsidR="00734D12" w:rsidRPr="001E0201" w:rsidRDefault="00734D12" w:rsidP="000D0786">
            <w:pPr>
              <w:rPr>
                <w:rFonts w:ascii="Arial" w:hAnsi="Arial" w:cs="Arial"/>
                <w:color w:val="000000"/>
                <w:sz w:val="20"/>
                <w:szCs w:val="20"/>
              </w:rPr>
            </w:pPr>
          </w:p>
        </w:tc>
      </w:tr>
      <w:tr w:rsidR="00734D12" w:rsidRPr="001E0201" w14:paraId="3F4F0B4F" w14:textId="77777777" w:rsidTr="00040FCD">
        <w:tc>
          <w:tcPr>
            <w:tcW w:w="219" w:type="pct"/>
            <w:tcBorders>
              <w:top w:val="single" w:sz="4" w:space="0" w:color="auto"/>
              <w:left w:val="single" w:sz="4" w:space="0" w:color="auto"/>
              <w:bottom w:val="single" w:sz="4" w:space="0" w:color="auto"/>
              <w:right w:val="single" w:sz="4" w:space="0" w:color="auto"/>
            </w:tcBorders>
          </w:tcPr>
          <w:p w14:paraId="75F8F542" w14:textId="77777777" w:rsidR="00734D12" w:rsidRPr="001E0201" w:rsidRDefault="00734D12" w:rsidP="00734D12">
            <w:pPr>
              <w:pStyle w:val="ListParagraph"/>
              <w:numPr>
                <w:ilvl w:val="0"/>
                <w:numId w:val="26"/>
              </w:numPr>
              <w:ind w:left="357" w:hanging="357"/>
              <w:jc w:val="center"/>
              <w:rPr>
                <w:rFonts w:ascii="Arial" w:hAnsi="Arial" w:cs="Arial"/>
                <w:sz w:val="20"/>
                <w:szCs w:val="20"/>
              </w:rPr>
            </w:pPr>
          </w:p>
        </w:tc>
        <w:tc>
          <w:tcPr>
            <w:tcW w:w="1104" w:type="pct"/>
            <w:tcBorders>
              <w:top w:val="single" w:sz="4" w:space="0" w:color="auto"/>
              <w:left w:val="single" w:sz="4" w:space="0" w:color="auto"/>
              <w:bottom w:val="single" w:sz="4" w:space="0" w:color="auto"/>
              <w:right w:val="single" w:sz="4" w:space="0" w:color="auto"/>
            </w:tcBorders>
          </w:tcPr>
          <w:p w14:paraId="6AE5EAF3" w14:textId="77777777" w:rsidR="00734D12" w:rsidRPr="001E0201" w:rsidRDefault="00734D12" w:rsidP="000D0786">
            <w:pPr>
              <w:rPr>
                <w:rFonts w:ascii="Arial" w:eastAsia="Batang" w:hAnsi="Arial" w:cs="Arial"/>
                <w:noProof/>
                <w:snapToGrid w:val="0"/>
                <w:sz w:val="20"/>
                <w:szCs w:val="20"/>
                <w:lang w:eastAsia="ar-SA"/>
              </w:rPr>
            </w:pPr>
            <w:r w:rsidRPr="001E0201">
              <w:rPr>
                <w:rFonts w:ascii="Arial" w:eastAsia="Batang" w:hAnsi="Arial" w:cs="Arial"/>
                <w:noProof/>
                <w:snapToGrid w:val="0"/>
                <w:sz w:val="20"/>
                <w:szCs w:val="20"/>
                <w:lang w:eastAsia="ar-SA"/>
              </w:rPr>
              <w:t>Vaizdo plokštė</w:t>
            </w:r>
          </w:p>
        </w:tc>
        <w:tc>
          <w:tcPr>
            <w:tcW w:w="2208" w:type="pct"/>
            <w:tcBorders>
              <w:top w:val="single" w:sz="4" w:space="0" w:color="auto"/>
              <w:left w:val="single" w:sz="4" w:space="0" w:color="auto"/>
              <w:bottom w:val="single" w:sz="4" w:space="0" w:color="auto"/>
              <w:right w:val="single" w:sz="4" w:space="0" w:color="auto"/>
            </w:tcBorders>
          </w:tcPr>
          <w:p w14:paraId="11735481" w14:textId="3170C087" w:rsidR="00734D12" w:rsidRPr="001E0201" w:rsidRDefault="00C75F5A" w:rsidP="001E020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Batang" w:hAnsi="Arial" w:cs="Arial"/>
                <w:iCs/>
                <w:sz w:val="20"/>
                <w:szCs w:val="20"/>
                <w:lang w:eastAsia="ar-SA"/>
              </w:rPr>
            </w:pPr>
            <w:r w:rsidRPr="001E0201">
              <w:rPr>
                <w:rFonts w:ascii="Arial" w:eastAsia="Batang" w:hAnsi="Arial" w:cs="Arial"/>
                <w:iCs/>
                <w:sz w:val="20"/>
                <w:szCs w:val="20"/>
                <w:lang w:eastAsia="ar-SA"/>
              </w:rPr>
              <w:t>I</w:t>
            </w:r>
            <w:r w:rsidR="00734D12" w:rsidRPr="001E0201">
              <w:rPr>
                <w:rFonts w:ascii="Arial" w:eastAsia="Batang" w:hAnsi="Arial" w:cs="Arial"/>
                <w:iCs/>
                <w:sz w:val="20"/>
                <w:szCs w:val="20"/>
                <w:lang w:eastAsia="ar-SA"/>
              </w:rPr>
              <w:t>ntegruota</w:t>
            </w:r>
          </w:p>
        </w:tc>
        <w:tc>
          <w:tcPr>
            <w:tcW w:w="1469" w:type="pct"/>
            <w:tcBorders>
              <w:top w:val="single" w:sz="4" w:space="0" w:color="auto"/>
              <w:left w:val="single" w:sz="4" w:space="0" w:color="auto"/>
              <w:bottom w:val="single" w:sz="4" w:space="0" w:color="auto"/>
              <w:right w:val="single" w:sz="4" w:space="0" w:color="auto"/>
            </w:tcBorders>
          </w:tcPr>
          <w:p w14:paraId="107DA5D1" w14:textId="77777777" w:rsidR="00734D12" w:rsidRPr="001E0201" w:rsidRDefault="00734D12" w:rsidP="000D0786">
            <w:pPr>
              <w:rPr>
                <w:rFonts w:ascii="Arial" w:hAnsi="Arial" w:cs="Arial"/>
                <w:color w:val="000000"/>
                <w:sz w:val="20"/>
                <w:szCs w:val="20"/>
              </w:rPr>
            </w:pPr>
          </w:p>
        </w:tc>
      </w:tr>
      <w:tr w:rsidR="00734D12" w:rsidRPr="001E0201" w14:paraId="7EDEA141" w14:textId="77777777" w:rsidTr="00040FCD">
        <w:tc>
          <w:tcPr>
            <w:tcW w:w="219" w:type="pct"/>
            <w:tcBorders>
              <w:top w:val="single" w:sz="4" w:space="0" w:color="auto"/>
              <w:left w:val="single" w:sz="4" w:space="0" w:color="auto"/>
              <w:bottom w:val="single" w:sz="4" w:space="0" w:color="auto"/>
              <w:right w:val="single" w:sz="4" w:space="0" w:color="auto"/>
            </w:tcBorders>
          </w:tcPr>
          <w:p w14:paraId="56719B02" w14:textId="77777777" w:rsidR="00734D12" w:rsidRPr="001E0201" w:rsidRDefault="00734D12" w:rsidP="00734D12">
            <w:pPr>
              <w:pStyle w:val="ListParagraph"/>
              <w:numPr>
                <w:ilvl w:val="0"/>
                <w:numId w:val="26"/>
              </w:numPr>
              <w:ind w:left="357" w:hanging="357"/>
              <w:jc w:val="center"/>
              <w:rPr>
                <w:rFonts w:ascii="Arial" w:hAnsi="Arial" w:cs="Arial"/>
                <w:sz w:val="20"/>
                <w:szCs w:val="20"/>
              </w:rPr>
            </w:pPr>
          </w:p>
        </w:tc>
        <w:tc>
          <w:tcPr>
            <w:tcW w:w="1104" w:type="pct"/>
            <w:tcBorders>
              <w:top w:val="single" w:sz="4" w:space="0" w:color="auto"/>
              <w:left w:val="single" w:sz="4" w:space="0" w:color="auto"/>
              <w:bottom w:val="single" w:sz="4" w:space="0" w:color="auto"/>
              <w:right w:val="single" w:sz="4" w:space="0" w:color="auto"/>
            </w:tcBorders>
          </w:tcPr>
          <w:p w14:paraId="5F54763D" w14:textId="77777777" w:rsidR="00734D12" w:rsidRPr="001E0201" w:rsidRDefault="00734D12" w:rsidP="000D0786">
            <w:pPr>
              <w:rPr>
                <w:rFonts w:ascii="Arial" w:eastAsia="Batang" w:hAnsi="Arial" w:cs="Arial"/>
                <w:noProof/>
                <w:snapToGrid w:val="0"/>
                <w:sz w:val="20"/>
                <w:szCs w:val="20"/>
                <w:lang w:eastAsia="ar-SA"/>
              </w:rPr>
            </w:pPr>
            <w:r w:rsidRPr="001E0201">
              <w:rPr>
                <w:rFonts w:ascii="Arial" w:eastAsia="Batang" w:hAnsi="Arial" w:cs="Arial"/>
                <w:noProof/>
                <w:snapToGrid w:val="0"/>
                <w:sz w:val="20"/>
                <w:szCs w:val="20"/>
                <w:lang w:eastAsia="ar-SA"/>
              </w:rPr>
              <w:t>Duomenų apsauga</w:t>
            </w:r>
          </w:p>
        </w:tc>
        <w:tc>
          <w:tcPr>
            <w:tcW w:w="2208" w:type="pct"/>
            <w:tcBorders>
              <w:top w:val="single" w:sz="4" w:space="0" w:color="auto"/>
              <w:left w:val="single" w:sz="4" w:space="0" w:color="auto"/>
              <w:bottom w:val="single" w:sz="4" w:space="0" w:color="auto"/>
              <w:right w:val="single" w:sz="4" w:space="0" w:color="auto"/>
            </w:tcBorders>
          </w:tcPr>
          <w:p w14:paraId="4648EC2F" w14:textId="77777777" w:rsidR="00734D12" w:rsidRPr="001E0201" w:rsidRDefault="00734D12" w:rsidP="001E020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Batang" w:hAnsi="Arial" w:cs="Arial"/>
                <w:iCs/>
                <w:sz w:val="20"/>
                <w:szCs w:val="20"/>
                <w:lang w:eastAsia="ar-SA"/>
              </w:rPr>
            </w:pPr>
            <w:r w:rsidRPr="001E0201">
              <w:rPr>
                <w:rFonts w:ascii="Arial" w:hAnsi="Arial" w:cs="Arial"/>
                <w:noProof/>
                <w:snapToGrid w:val="0"/>
                <w:sz w:val="20"/>
                <w:szCs w:val="20"/>
                <w:lang w:eastAsia="lt-LT"/>
              </w:rPr>
              <w:t>Turi būti integruota TPM 2.0 saugumo mikroschema arba lygiavertė.</w:t>
            </w:r>
          </w:p>
        </w:tc>
        <w:tc>
          <w:tcPr>
            <w:tcW w:w="1469" w:type="pct"/>
            <w:tcBorders>
              <w:top w:val="single" w:sz="4" w:space="0" w:color="auto"/>
              <w:left w:val="single" w:sz="4" w:space="0" w:color="auto"/>
              <w:bottom w:val="single" w:sz="4" w:space="0" w:color="auto"/>
              <w:right w:val="single" w:sz="4" w:space="0" w:color="auto"/>
            </w:tcBorders>
          </w:tcPr>
          <w:p w14:paraId="7699A1BC" w14:textId="77777777" w:rsidR="00734D12" w:rsidRPr="001E0201" w:rsidRDefault="00734D12" w:rsidP="000D0786">
            <w:pPr>
              <w:rPr>
                <w:rFonts w:ascii="Arial" w:hAnsi="Arial" w:cs="Arial"/>
                <w:color w:val="000000"/>
                <w:sz w:val="20"/>
                <w:szCs w:val="20"/>
              </w:rPr>
            </w:pPr>
          </w:p>
        </w:tc>
      </w:tr>
      <w:tr w:rsidR="00734D12" w:rsidRPr="001E0201" w14:paraId="78F54871" w14:textId="77777777" w:rsidTr="00040FCD">
        <w:tc>
          <w:tcPr>
            <w:tcW w:w="219" w:type="pct"/>
            <w:tcBorders>
              <w:top w:val="single" w:sz="4" w:space="0" w:color="auto"/>
              <w:left w:val="single" w:sz="4" w:space="0" w:color="auto"/>
              <w:bottom w:val="single" w:sz="4" w:space="0" w:color="auto"/>
              <w:right w:val="single" w:sz="4" w:space="0" w:color="auto"/>
            </w:tcBorders>
          </w:tcPr>
          <w:p w14:paraId="3DDD3379" w14:textId="77777777" w:rsidR="00734D12" w:rsidRPr="001E0201" w:rsidRDefault="00734D12" w:rsidP="00734D12">
            <w:pPr>
              <w:pStyle w:val="ListParagraph"/>
              <w:numPr>
                <w:ilvl w:val="0"/>
                <w:numId w:val="26"/>
              </w:numPr>
              <w:ind w:left="357" w:hanging="357"/>
              <w:jc w:val="center"/>
              <w:rPr>
                <w:rFonts w:ascii="Arial" w:hAnsi="Arial" w:cs="Arial"/>
                <w:sz w:val="20"/>
                <w:szCs w:val="20"/>
              </w:rPr>
            </w:pPr>
          </w:p>
        </w:tc>
        <w:tc>
          <w:tcPr>
            <w:tcW w:w="1104" w:type="pct"/>
            <w:tcBorders>
              <w:top w:val="single" w:sz="4" w:space="0" w:color="auto"/>
              <w:left w:val="single" w:sz="4" w:space="0" w:color="auto"/>
              <w:bottom w:val="single" w:sz="4" w:space="0" w:color="auto"/>
              <w:right w:val="single" w:sz="4" w:space="0" w:color="auto"/>
            </w:tcBorders>
          </w:tcPr>
          <w:p w14:paraId="6A0C8258" w14:textId="77777777" w:rsidR="00734D12" w:rsidRPr="001E0201" w:rsidRDefault="00734D12" w:rsidP="000D0786">
            <w:pPr>
              <w:rPr>
                <w:rFonts w:ascii="Arial" w:hAnsi="Arial" w:cs="Arial"/>
                <w:i/>
                <w:iCs/>
                <w:sz w:val="20"/>
                <w:szCs w:val="20"/>
              </w:rPr>
            </w:pPr>
            <w:r w:rsidRPr="001E0201">
              <w:rPr>
                <w:rFonts w:ascii="Arial" w:eastAsia="Batang" w:hAnsi="Arial" w:cs="Arial"/>
                <w:noProof/>
                <w:snapToGrid w:val="0"/>
                <w:sz w:val="20"/>
                <w:szCs w:val="20"/>
                <w:lang w:eastAsia="ar-SA"/>
              </w:rPr>
              <w:t>Operatyvinė atmintis</w:t>
            </w:r>
          </w:p>
        </w:tc>
        <w:tc>
          <w:tcPr>
            <w:tcW w:w="2208" w:type="pct"/>
            <w:tcBorders>
              <w:top w:val="single" w:sz="4" w:space="0" w:color="auto"/>
              <w:left w:val="single" w:sz="4" w:space="0" w:color="auto"/>
              <w:bottom w:val="single" w:sz="4" w:space="0" w:color="auto"/>
              <w:right w:val="single" w:sz="4" w:space="0" w:color="auto"/>
            </w:tcBorders>
          </w:tcPr>
          <w:p w14:paraId="7CF15E8E" w14:textId="75C452C8" w:rsidR="00734D12" w:rsidRPr="001E0201" w:rsidRDefault="0089372F" w:rsidP="001E0201">
            <w:pPr>
              <w:suppressAutoHyphens/>
              <w:jc w:val="both"/>
              <w:rPr>
                <w:rFonts w:ascii="Arial" w:eastAsia="Batang" w:hAnsi="Arial" w:cs="Arial"/>
                <w:sz w:val="20"/>
                <w:szCs w:val="20"/>
                <w:lang w:eastAsia="ar-SA"/>
              </w:rPr>
            </w:pPr>
            <w:r w:rsidRPr="001E0201">
              <w:rPr>
                <w:rFonts w:ascii="Arial" w:hAnsi="Arial" w:cs="Arial"/>
                <w:sz w:val="20"/>
                <w:szCs w:val="20"/>
              </w:rPr>
              <w:t>N</w:t>
            </w:r>
            <w:r w:rsidR="00734D12" w:rsidRPr="001E0201">
              <w:rPr>
                <w:rFonts w:ascii="Arial" w:hAnsi="Arial" w:cs="Arial"/>
                <w:sz w:val="20"/>
                <w:szCs w:val="20"/>
              </w:rPr>
              <w:t>e mažiau kaip 32 GB LPDDR5X</w:t>
            </w:r>
          </w:p>
        </w:tc>
        <w:tc>
          <w:tcPr>
            <w:tcW w:w="1469" w:type="pct"/>
            <w:tcBorders>
              <w:top w:val="single" w:sz="4" w:space="0" w:color="auto"/>
              <w:left w:val="single" w:sz="4" w:space="0" w:color="auto"/>
              <w:bottom w:val="single" w:sz="4" w:space="0" w:color="auto"/>
              <w:right w:val="single" w:sz="4" w:space="0" w:color="auto"/>
            </w:tcBorders>
          </w:tcPr>
          <w:p w14:paraId="52C55FB3" w14:textId="761BA46C" w:rsidR="00734D12" w:rsidRPr="001E0201" w:rsidRDefault="00734D12" w:rsidP="000D0786">
            <w:pPr>
              <w:rPr>
                <w:rFonts w:ascii="Arial" w:hAnsi="Arial" w:cs="Arial"/>
                <w:color w:val="000000"/>
                <w:sz w:val="20"/>
                <w:szCs w:val="20"/>
              </w:rPr>
            </w:pPr>
          </w:p>
        </w:tc>
      </w:tr>
      <w:tr w:rsidR="00734D12" w:rsidRPr="001E0201" w14:paraId="06491124" w14:textId="77777777" w:rsidTr="00040FCD">
        <w:tc>
          <w:tcPr>
            <w:tcW w:w="219" w:type="pct"/>
            <w:tcBorders>
              <w:top w:val="single" w:sz="4" w:space="0" w:color="auto"/>
              <w:left w:val="single" w:sz="4" w:space="0" w:color="auto"/>
              <w:bottom w:val="single" w:sz="4" w:space="0" w:color="auto"/>
              <w:right w:val="single" w:sz="4" w:space="0" w:color="auto"/>
            </w:tcBorders>
          </w:tcPr>
          <w:p w14:paraId="74E8FEE6" w14:textId="77777777" w:rsidR="00734D12" w:rsidRPr="001E0201" w:rsidRDefault="00734D12" w:rsidP="00734D12">
            <w:pPr>
              <w:pStyle w:val="ListParagraph"/>
              <w:numPr>
                <w:ilvl w:val="0"/>
                <w:numId w:val="26"/>
              </w:numPr>
              <w:ind w:left="357" w:hanging="357"/>
              <w:jc w:val="center"/>
              <w:rPr>
                <w:rFonts w:ascii="Arial" w:hAnsi="Arial" w:cs="Arial"/>
                <w:sz w:val="20"/>
                <w:szCs w:val="20"/>
              </w:rPr>
            </w:pPr>
          </w:p>
        </w:tc>
        <w:tc>
          <w:tcPr>
            <w:tcW w:w="1104" w:type="pct"/>
            <w:tcBorders>
              <w:top w:val="single" w:sz="4" w:space="0" w:color="auto"/>
              <w:left w:val="single" w:sz="4" w:space="0" w:color="auto"/>
              <w:bottom w:val="single" w:sz="4" w:space="0" w:color="auto"/>
              <w:right w:val="single" w:sz="4" w:space="0" w:color="auto"/>
            </w:tcBorders>
          </w:tcPr>
          <w:p w14:paraId="2987B478" w14:textId="77777777" w:rsidR="00734D12" w:rsidRPr="001E0201" w:rsidRDefault="00734D12" w:rsidP="000D0786">
            <w:pPr>
              <w:spacing w:after="0"/>
              <w:rPr>
                <w:rFonts w:ascii="Arial" w:hAnsi="Arial" w:cs="Arial"/>
                <w:i/>
                <w:iCs/>
                <w:sz w:val="20"/>
                <w:szCs w:val="20"/>
              </w:rPr>
            </w:pPr>
            <w:r w:rsidRPr="001E0201">
              <w:rPr>
                <w:rFonts w:ascii="Arial" w:eastAsia="Batang" w:hAnsi="Arial" w:cs="Arial"/>
                <w:noProof/>
                <w:snapToGrid w:val="0"/>
                <w:sz w:val="20"/>
                <w:szCs w:val="20"/>
                <w:lang w:eastAsia="ar-SA"/>
              </w:rPr>
              <w:t>Kietojo disko tipas ir talpa</w:t>
            </w:r>
          </w:p>
        </w:tc>
        <w:tc>
          <w:tcPr>
            <w:tcW w:w="2208" w:type="pct"/>
            <w:tcBorders>
              <w:top w:val="single" w:sz="4" w:space="0" w:color="auto"/>
              <w:left w:val="single" w:sz="4" w:space="0" w:color="auto"/>
              <w:bottom w:val="single" w:sz="4" w:space="0" w:color="auto"/>
              <w:right w:val="single" w:sz="4" w:space="0" w:color="auto"/>
            </w:tcBorders>
          </w:tcPr>
          <w:p w14:paraId="56231D42" w14:textId="5D9B3237" w:rsidR="00734D12" w:rsidRPr="001E0201" w:rsidRDefault="0089372F" w:rsidP="001E0201">
            <w:pPr>
              <w:suppressAutoHyphens/>
              <w:spacing w:after="0"/>
              <w:jc w:val="both"/>
              <w:rPr>
                <w:rFonts w:ascii="Arial" w:eastAsia="Batang" w:hAnsi="Arial" w:cs="Arial"/>
                <w:sz w:val="20"/>
                <w:szCs w:val="20"/>
                <w:lang w:val="en-US" w:eastAsia="ar-SA"/>
              </w:rPr>
            </w:pPr>
            <w:r w:rsidRPr="001E0201">
              <w:rPr>
                <w:rFonts w:ascii="Arial" w:hAnsi="Arial" w:cs="Arial"/>
                <w:sz w:val="20"/>
                <w:szCs w:val="20"/>
              </w:rPr>
              <w:t>N</w:t>
            </w:r>
            <w:r w:rsidR="00734D12" w:rsidRPr="001E0201">
              <w:rPr>
                <w:rFonts w:ascii="Arial" w:hAnsi="Arial" w:cs="Arial"/>
                <w:sz w:val="20"/>
                <w:szCs w:val="20"/>
              </w:rPr>
              <w:t>e mažiau kaip 1 TB SSD</w:t>
            </w:r>
          </w:p>
        </w:tc>
        <w:tc>
          <w:tcPr>
            <w:tcW w:w="1469" w:type="pct"/>
            <w:tcBorders>
              <w:top w:val="single" w:sz="4" w:space="0" w:color="auto"/>
              <w:left w:val="single" w:sz="4" w:space="0" w:color="auto"/>
              <w:bottom w:val="single" w:sz="4" w:space="0" w:color="auto"/>
              <w:right w:val="single" w:sz="4" w:space="0" w:color="auto"/>
            </w:tcBorders>
          </w:tcPr>
          <w:p w14:paraId="1C2659A0" w14:textId="77777777" w:rsidR="00734D12" w:rsidRPr="001E0201" w:rsidRDefault="00734D12" w:rsidP="000D0786">
            <w:pPr>
              <w:rPr>
                <w:rFonts w:ascii="Arial" w:hAnsi="Arial" w:cs="Arial"/>
                <w:color w:val="000000"/>
                <w:sz w:val="20"/>
                <w:szCs w:val="20"/>
              </w:rPr>
            </w:pPr>
          </w:p>
        </w:tc>
      </w:tr>
      <w:tr w:rsidR="00734D12" w:rsidRPr="001E0201" w14:paraId="72CD073F" w14:textId="77777777" w:rsidTr="00040FCD">
        <w:tc>
          <w:tcPr>
            <w:tcW w:w="219" w:type="pct"/>
            <w:tcBorders>
              <w:top w:val="single" w:sz="4" w:space="0" w:color="auto"/>
              <w:left w:val="single" w:sz="4" w:space="0" w:color="auto"/>
              <w:bottom w:val="single" w:sz="4" w:space="0" w:color="auto"/>
              <w:right w:val="single" w:sz="4" w:space="0" w:color="auto"/>
            </w:tcBorders>
          </w:tcPr>
          <w:p w14:paraId="3C234687" w14:textId="77777777" w:rsidR="00734D12" w:rsidRPr="001E0201" w:rsidRDefault="00734D12" w:rsidP="00734D12">
            <w:pPr>
              <w:pStyle w:val="ListParagraph"/>
              <w:numPr>
                <w:ilvl w:val="0"/>
                <w:numId w:val="26"/>
              </w:numPr>
              <w:ind w:left="357" w:hanging="357"/>
              <w:jc w:val="center"/>
              <w:rPr>
                <w:rFonts w:ascii="Arial" w:hAnsi="Arial" w:cs="Arial"/>
                <w:sz w:val="20"/>
                <w:szCs w:val="20"/>
              </w:rPr>
            </w:pPr>
          </w:p>
        </w:tc>
        <w:tc>
          <w:tcPr>
            <w:tcW w:w="1104" w:type="pct"/>
            <w:tcBorders>
              <w:top w:val="single" w:sz="4" w:space="0" w:color="auto"/>
              <w:left w:val="single" w:sz="4" w:space="0" w:color="auto"/>
              <w:bottom w:val="single" w:sz="4" w:space="0" w:color="auto"/>
              <w:right w:val="single" w:sz="4" w:space="0" w:color="auto"/>
            </w:tcBorders>
          </w:tcPr>
          <w:p w14:paraId="30558894" w14:textId="1DE52E59" w:rsidR="00734D12" w:rsidRPr="001E0201" w:rsidRDefault="00CF0DD7" w:rsidP="000D0786">
            <w:pPr>
              <w:spacing w:after="0"/>
              <w:rPr>
                <w:rFonts w:ascii="Arial" w:eastAsia="Batang" w:hAnsi="Arial" w:cs="Arial"/>
                <w:noProof/>
                <w:snapToGrid w:val="0"/>
                <w:sz w:val="20"/>
                <w:szCs w:val="20"/>
                <w:lang w:eastAsia="ar-SA"/>
              </w:rPr>
            </w:pPr>
            <w:r w:rsidRPr="001E0201">
              <w:rPr>
                <w:rFonts w:ascii="Arial" w:eastAsia="Batang" w:hAnsi="Arial" w:cs="Arial"/>
                <w:noProof/>
                <w:snapToGrid w:val="0"/>
                <w:sz w:val="20"/>
                <w:szCs w:val="20"/>
                <w:lang w:eastAsia="ar-SA"/>
              </w:rPr>
              <w:t>Tinklas</w:t>
            </w:r>
          </w:p>
        </w:tc>
        <w:tc>
          <w:tcPr>
            <w:tcW w:w="2208" w:type="pct"/>
            <w:tcBorders>
              <w:top w:val="single" w:sz="4" w:space="0" w:color="auto"/>
              <w:left w:val="single" w:sz="4" w:space="0" w:color="auto"/>
              <w:bottom w:val="single" w:sz="4" w:space="0" w:color="auto"/>
              <w:right w:val="single" w:sz="4" w:space="0" w:color="auto"/>
            </w:tcBorders>
          </w:tcPr>
          <w:p w14:paraId="381E9A03" w14:textId="7F1A11FE" w:rsidR="00734D12" w:rsidRPr="001E0201" w:rsidRDefault="00734D12" w:rsidP="001E0201">
            <w:pPr>
              <w:autoSpaceDE w:val="0"/>
              <w:autoSpaceDN w:val="0"/>
              <w:adjustRightInd w:val="0"/>
              <w:jc w:val="both"/>
              <w:rPr>
                <w:rFonts w:ascii="Arial" w:eastAsia="Times New Roman" w:hAnsi="Arial" w:cs="Arial"/>
                <w:sz w:val="20"/>
                <w:szCs w:val="20"/>
                <w:lang w:eastAsia="lt-LT"/>
              </w:rPr>
            </w:pPr>
            <w:r w:rsidRPr="001E0201">
              <w:rPr>
                <w:rFonts w:ascii="Arial" w:hAnsi="Arial" w:cs="Arial"/>
                <w:sz w:val="20"/>
                <w:szCs w:val="20"/>
              </w:rPr>
              <w:t>T</w:t>
            </w:r>
            <w:r w:rsidRPr="001E0201">
              <w:rPr>
                <w:rFonts w:ascii="Arial" w:eastAsia="Times New Roman" w:hAnsi="Arial" w:cs="Arial"/>
                <w:sz w:val="20"/>
                <w:szCs w:val="20"/>
                <w:lang w:eastAsia="lt-LT"/>
              </w:rPr>
              <w:t xml:space="preserve">uri palaikyti </w:t>
            </w:r>
            <w:proofErr w:type="spellStart"/>
            <w:r w:rsidRPr="001E0201">
              <w:rPr>
                <w:rFonts w:ascii="Arial" w:eastAsia="Times New Roman" w:hAnsi="Arial" w:cs="Arial"/>
                <w:sz w:val="20"/>
                <w:szCs w:val="20"/>
                <w:lang w:eastAsia="lt-LT"/>
              </w:rPr>
              <w:t>Wi</w:t>
            </w:r>
            <w:proofErr w:type="spellEnd"/>
            <w:r w:rsidRPr="001E0201">
              <w:rPr>
                <w:rFonts w:ascii="Arial" w:eastAsia="Times New Roman" w:hAnsi="Arial" w:cs="Arial"/>
                <w:sz w:val="20"/>
                <w:szCs w:val="20"/>
                <w:lang w:eastAsia="lt-LT"/>
              </w:rPr>
              <w:t>-Fi 5 (IEEE 802.11ac) arba naujesnę versiją</w:t>
            </w:r>
          </w:p>
        </w:tc>
        <w:tc>
          <w:tcPr>
            <w:tcW w:w="1469" w:type="pct"/>
            <w:tcBorders>
              <w:top w:val="single" w:sz="4" w:space="0" w:color="auto"/>
              <w:left w:val="single" w:sz="4" w:space="0" w:color="auto"/>
              <w:bottom w:val="single" w:sz="4" w:space="0" w:color="auto"/>
              <w:right w:val="single" w:sz="4" w:space="0" w:color="auto"/>
            </w:tcBorders>
          </w:tcPr>
          <w:p w14:paraId="0907296E" w14:textId="77777777" w:rsidR="00734D12" w:rsidRPr="001E0201" w:rsidRDefault="00734D12" w:rsidP="000D0786">
            <w:pPr>
              <w:rPr>
                <w:rFonts w:ascii="Arial" w:hAnsi="Arial" w:cs="Arial"/>
                <w:color w:val="000000"/>
                <w:sz w:val="20"/>
                <w:szCs w:val="20"/>
              </w:rPr>
            </w:pPr>
          </w:p>
        </w:tc>
      </w:tr>
      <w:tr w:rsidR="00734D12" w:rsidRPr="001E0201" w14:paraId="54A4CF33" w14:textId="77777777" w:rsidTr="00040FCD">
        <w:tc>
          <w:tcPr>
            <w:tcW w:w="219" w:type="pct"/>
            <w:tcBorders>
              <w:top w:val="single" w:sz="4" w:space="0" w:color="auto"/>
              <w:left w:val="single" w:sz="4" w:space="0" w:color="auto"/>
              <w:bottom w:val="single" w:sz="4" w:space="0" w:color="auto"/>
              <w:right w:val="single" w:sz="4" w:space="0" w:color="auto"/>
            </w:tcBorders>
          </w:tcPr>
          <w:p w14:paraId="3E9BF51F" w14:textId="77777777" w:rsidR="00734D12" w:rsidRPr="001E0201" w:rsidRDefault="00734D12" w:rsidP="00734D12">
            <w:pPr>
              <w:pStyle w:val="ListParagraph"/>
              <w:numPr>
                <w:ilvl w:val="0"/>
                <w:numId w:val="26"/>
              </w:numPr>
              <w:ind w:left="357" w:hanging="357"/>
              <w:jc w:val="center"/>
              <w:rPr>
                <w:rFonts w:ascii="Arial" w:hAnsi="Arial" w:cs="Arial"/>
                <w:sz w:val="20"/>
                <w:szCs w:val="20"/>
              </w:rPr>
            </w:pPr>
          </w:p>
        </w:tc>
        <w:tc>
          <w:tcPr>
            <w:tcW w:w="1104" w:type="pct"/>
            <w:tcBorders>
              <w:top w:val="single" w:sz="4" w:space="0" w:color="auto"/>
              <w:left w:val="single" w:sz="4" w:space="0" w:color="auto"/>
              <w:bottom w:val="single" w:sz="4" w:space="0" w:color="auto"/>
              <w:right w:val="single" w:sz="4" w:space="0" w:color="auto"/>
            </w:tcBorders>
          </w:tcPr>
          <w:p w14:paraId="00177C35" w14:textId="77777777" w:rsidR="00734D12" w:rsidRPr="001E0201" w:rsidRDefault="00734D12" w:rsidP="000D0786">
            <w:pPr>
              <w:spacing w:after="0"/>
              <w:rPr>
                <w:rFonts w:ascii="Arial" w:eastAsia="Batang" w:hAnsi="Arial" w:cs="Arial"/>
                <w:noProof/>
                <w:snapToGrid w:val="0"/>
                <w:sz w:val="20"/>
                <w:szCs w:val="20"/>
                <w:lang w:eastAsia="ar-SA"/>
              </w:rPr>
            </w:pPr>
            <w:r w:rsidRPr="001E0201">
              <w:rPr>
                <w:rFonts w:ascii="Arial" w:eastAsia="Batang" w:hAnsi="Arial" w:cs="Arial"/>
                <w:noProof/>
                <w:snapToGrid w:val="0"/>
                <w:sz w:val="20"/>
                <w:szCs w:val="20"/>
                <w:lang w:eastAsia="ar-SA"/>
              </w:rPr>
              <w:t>LAN</w:t>
            </w:r>
          </w:p>
        </w:tc>
        <w:tc>
          <w:tcPr>
            <w:tcW w:w="2208" w:type="pct"/>
            <w:tcBorders>
              <w:top w:val="single" w:sz="4" w:space="0" w:color="auto"/>
              <w:left w:val="single" w:sz="4" w:space="0" w:color="auto"/>
              <w:bottom w:val="single" w:sz="4" w:space="0" w:color="auto"/>
              <w:right w:val="single" w:sz="4" w:space="0" w:color="auto"/>
            </w:tcBorders>
          </w:tcPr>
          <w:p w14:paraId="2004BDD8" w14:textId="77777777" w:rsidR="00734D12" w:rsidRPr="001E0201" w:rsidRDefault="00734D12" w:rsidP="001E0201">
            <w:pPr>
              <w:suppressAutoHyphens/>
              <w:spacing w:after="0"/>
              <w:jc w:val="both"/>
              <w:rPr>
                <w:rFonts w:ascii="Arial" w:hAnsi="Arial" w:cs="Arial"/>
                <w:sz w:val="20"/>
                <w:szCs w:val="20"/>
              </w:rPr>
            </w:pPr>
            <w:r w:rsidRPr="001E0201">
              <w:rPr>
                <w:rFonts w:ascii="Arial" w:hAnsi="Arial" w:cs="Arial"/>
                <w:sz w:val="20"/>
                <w:szCs w:val="20"/>
              </w:rPr>
              <w:t xml:space="preserve">Pageidautina (neprivaloma) </w:t>
            </w:r>
          </w:p>
        </w:tc>
        <w:tc>
          <w:tcPr>
            <w:tcW w:w="1469" w:type="pct"/>
            <w:tcBorders>
              <w:top w:val="single" w:sz="4" w:space="0" w:color="auto"/>
              <w:left w:val="single" w:sz="4" w:space="0" w:color="auto"/>
              <w:bottom w:val="single" w:sz="4" w:space="0" w:color="auto"/>
              <w:right w:val="single" w:sz="4" w:space="0" w:color="auto"/>
            </w:tcBorders>
          </w:tcPr>
          <w:p w14:paraId="70F3D0F9" w14:textId="77777777" w:rsidR="00734D12" w:rsidRPr="001E0201" w:rsidRDefault="00734D12" w:rsidP="000D0786">
            <w:pPr>
              <w:rPr>
                <w:rFonts w:ascii="Arial" w:hAnsi="Arial" w:cs="Arial"/>
                <w:color w:val="000000"/>
                <w:sz w:val="20"/>
                <w:szCs w:val="20"/>
              </w:rPr>
            </w:pPr>
          </w:p>
        </w:tc>
      </w:tr>
      <w:tr w:rsidR="00734D12" w:rsidRPr="001E0201" w14:paraId="552CEA93" w14:textId="77777777" w:rsidTr="00040FCD">
        <w:tc>
          <w:tcPr>
            <w:tcW w:w="219" w:type="pct"/>
            <w:tcBorders>
              <w:top w:val="single" w:sz="4" w:space="0" w:color="auto"/>
              <w:left w:val="single" w:sz="4" w:space="0" w:color="auto"/>
              <w:bottom w:val="single" w:sz="4" w:space="0" w:color="auto"/>
              <w:right w:val="single" w:sz="4" w:space="0" w:color="auto"/>
            </w:tcBorders>
          </w:tcPr>
          <w:p w14:paraId="51ADC359" w14:textId="77777777" w:rsidR="00734D12" w:rsidRPr="001E0201" w:rsidRDefault="00734D12" w:rsidP="00734D12">
            <w:pPr>
              <w:pStyle w:val="ListParagraph"/>
              <w:numPr>
                <w:ilvl w:val="0"/>
                <w:numId w:val="26"/>
              </w:numPr>
              <w:ind w:left="357" w:hanging="357"/>
              <w:jc w:val="center"/>
              <w:rPr>
                <w:rFonts w:ascii="Arial" w:hAnsi="Arial" w:cs="Arial"/>
                <w:sz w:val="20"/>
                <w:szCs w:val="20"/>
              </w:rPr>
            </w:pPr>
          </w:p>
        </w:tc>
        <w:tc>
          <w:tcPr>
            <w:tcW w:w="1104" w:type="pct"/>
            <w:tcBorders>
              <w:top w:val="single" w:sz="4" w:space="0" w:color="auto"/>
              <w:left w:val="single" w:sz="4" w:space="0" w:color="auto"/>
              <w:bottom w:val="single" w:sz="4" w:space="0" w:color="auto"/>
              <w:right w:val="single" w:sz="4" w:space="0" w:color="auto"/>
            </w:tcBorders>
          </w:tcPr>
          <w:p w14:paraId="122C15C9" w14:textId="77777777" w:rsidR="00734D12" w:rsidRPr="001E0201" w:rsidRDefault="00734D12" w:rsidP="000D0786">
            <w:pPr>
              <w:spacing w:after="0"/>
              <w:rPr>
                <w:rFonts w:ascii="Arial" w:eastAsia="Batang" w:hAnsi="Arial" w:cs="Arial"/>
                <w:noProof/>
                <w:snapToGrid w:val="0"/>
                <w:sz w:val="20"/>
                <w:szCs w:val="20"/>
                <w:lang w:eastAsia="ar-SA"/>
              </w:rPr>
            </w:pPr>
            <w:r w:rsidRPr="001E0201">
              <w:rPr>
                <w:rFonts w:ascii="Arial" w:eastAsia="Batang" w:hAnsi="Arial" w:cs="Arial"/>
                <w:noProof/>
                <w:snapToGrid w:val="0"/>
                <w:sz w:val="20"/>
                <w:szCs w:val="20"/>
                <w:lang w:eastAsia="ar-SA"/>
              </w:rPr>
              <w:t>Bluetooth</w:t>
            </w:r>
          </w:p>
        </w:tc>
        <w:tc>
          <w:tcPr>
            <w:tcW w:w="2208" w:type="pct"/>
            <w:tcBorders>
              <w:top w:val="single" w:sz="4" w:space="0" w:color="auto"/>
              <w:left w:val="single" w:sz="4" w:space="0" w:color="auto"/>
              <w:bottom w:val="single" w:sz="4" w:space="0" w:color="auto"/>
              <w:right w:val="single" w:sz="4" w:space="0" w:color="auto"/>
            </w:tcBorders>
          </w:tcPr>
          <w:p w14:paraId="51285319" w14:textId="1A3B555D" w:rsidR="00734D12" w:rsidRPr="001E0201" w:rsidRDefault="00734D12" w:rsidP="001E0201">
            <w:pPr>
              <w:autoSpaceDE w:val="0"/>
              <w:autoSpaceDN w:val="0"/>
              <w:adjustRightInd w:val="0"/>
              <w:jc w:val="both"/>
              <w:rPr>
                <w:rFonts w:ascii="Arial" w:eastAsia="Times New Roman" w:hAnsi="Arial" w:cs="Arial"/>
                <w:sz w:val="20"/>
                <w:szCs w:val="20"/>
                <w:lang w:eastAsia="lt-LT"/>
              </w:rPr>
            </w:pPr>
            <w:r w:rsidRPr="001E0201">
              <w:rPr>
                <w:rFonts w:ascii="Arial" w:hAnsi="Arial" w:cs="Arial"/>
                <w:sz w:val="20"/>
                <w:szCs w:val="20"/>
              </w:rPr>
              <w:t>T</w:t>
            </w:r>
            <w:r w:rsidRPr="001E0201">
              <w:rPr>
                <w:rFonts w:ascii="Arial" w:eastAsia="Times New Roman" w:hAnsi="Arial" w:cs="Arial"/>
                <w:sz w:val="20"/>
                <w:szCs w:val="20"/>
                <w:lang w:eastAsia="lt-LT"/>
              </w:rPr>
              <w:t>uri palaikyti 5.0 arba naujesnę versiją.</w:t>
            </w:r>
          </w:p>
        </w:tc>
        <w:tc>
          <w:tcPr>
            <w:tcW w:w="1469" w:type="pct"/>
            <w:tcBorders>
              <w:top w:val="single" w:sz="4" w:space="0" w:color="auto"/>
              <w:left w:val="single" w:sz="4" w:space="0" w:color="auto"/>
              <w:bottom w:val="single" w:sz="4" w:space="0" w:color="auto"/>
              <w:right w:val="single" w:sz="4" w:space="0" w:color="auto"/>
            </w:tcBorders>
          </w:tcPr>
          <w:p w14:paraId="1308D701" w14:textId="77777777" w:rsidR="00734D12" w:rsidRPr="001E0201" w:rsidRDefault="00734D12" w:rsidP="000D0786">
            <w:pPr>
              <w:rPr>
                <w:rFonts w:ascii="Arial" w:hAnsi="Arial" w:cs="Arial"/>
                <w:color w:val="000000"/>
                <w:sz w:val="20"/>
                <w:szCs w:val="20"/>
              </w:rPr>
            </w:pPr>
          </w:p>
        </w:tc>
      </w:tr>
      <w:tr w:rsidR="00734D12" w:rsidRPr="001E0201" w14:paraId="0EA92A2F" w14:textId="77777777" w:rsidTr="00040FCD">
        <w:tc>
          <w:tcPr>
            <w:tcW w:w="219" w:type="pct"/>
            <w:tcBorders>
              <w:top w:val="single" w:sz="4" w:space="0" w:color="auto"/>
              <w:left w:val="single" w:sz="4" w:space="0" w:color="auto"/>
              <w:bottom w:val="single" w:sz="4" w:space="0" w:color="auto"/>
              <w:right w:val="single" w:sz="4" w:space="0" w:color="auto"/>
            </w:tcBorders>
          </w:tcPr>
          <w:p w14:paraId="372FDF7F" w14:textId="77777777" w:rsidR="00734D12" w:rsidRPr="001E0201" w:rsidRDefault="00734D12" w:rsidP="00734D12">
            <w:pPr>
              <w:pStyle w:val="ListParagraph"/>
              <w:numPr>
                <w:ilvl w:val="0"/>
                <w:numId w:val="26"/>
              </w:numPr>
              <w:ind w:left="357" w:hanging="357"/>
              <w:jc w:val="center"/>
              <w:rPr>
                <w:rFonts w:ascii="Arial" w:hAnsi="Arial" w:cs="Arial"/>
                <w:sz w:val="20"/>
                <w:szCs w:val="20"/>
              </w:rPr>
            </w:pPr>
          </w:p>
        </w:tc>
        <w:tc>
          <w:tcPr>
            <w:tcW w:w="1104" w:type="pct"/>
            <w:tcBorders>
              <w:top w:val="single" w:sz="4" w:space="0" w:color="auto"/>
              <w:left w:val="single" w:sz="4" w:space="0" w:color="auto"/>
              <w:bottom w:val="single" w:sz="4" w:space="0" w:color="auto"/>
              <w:right w:val="single" w:sz="4" w:space="0" w:color="auto"/>
            </w:tcBorders>
          </w:tcPr>
          <w:p w14:paraId="429DD9A9" w14:textId="77777777" w:rsidR="00734D12" w:rsidRPr="001E0201" w:rsidRDefault="00734D12" w:rsidP="000D0786">
            <w:pPr>
              <w:rPr>
                <w:rFonts w:ascii="Arial" w:hAnsi="Arial" w:cs="Arial"/>
                <w:i/>
                <w:iCs/>
                <w:sz w:val="20"/>
                <w:szCs w:val="20"/>
              </w:rPr>
            </w:pPr>
            <w:r w:rsidRPr="001E0201">
              <w:rPr>
                <w:rFonts w:ascii="Arial" w:eastAsia="Batang" w:hAnsi="Arial" w:cs="Arial"/>
                <w:noProof/>
                <w:snapToGrid w:val="0"/>
                <w:sz w:val="20"/>
                <w:szCs w:val="20"/>
                <w:lang w:eastAsia="ar-SA"/>
              </w:rPr>
              <w:t>Išorinės jungtys</w:t>
            </w:r>
          </w:p>
        </w:tc>
        <w:tc>
          <w:tcPr>
            <w:tcW w:w="2208" w:type="pct"/>
            <w:tcBorders>
              <w:top w:val="single" w:sz="4" w:space="0" w:color="auto"/>
              <w:left w:val="single" w:sz="4" w:space="0" w:color="auto"/>
              <w:bottom w:val="single" w:sz="4" w:space="0" w:color="auto"/>
              <w:right w:val="single" w:sz="4" w:space="0" w:color="auto"/>
            </w:tcBorders>
          </w:tcPr>
          <w:p w14:paraId="3CB41005" w14:textId="77777777" w:rsidR="00734D12" w:rsidRPr="001E0201" w:rsidRDefault="00734D12" w:rsidP="001E0201">
            <w:pPr>
              <w:spacing w:after="0" w:line="240" w:lineRule="auto"/>
              <w:jc w:val="both"/>
              <w:rPr>
                <w:rFonts w:ascii="Arial" w:eastAsia="Times New Roman" w:hAnsi="Arial" w:cs="Arial"/>
                <w:sz w:val="20"/>
                <w:szCs w:val="20"/>
                <w:lang w:eastAsia="lt-LT"/>
              </w:rPr>
            </w:pPr>
            <w:r w:rsidRPr="001E0201">
              <w:rPr>
                <w:rFonts w:ascii="Arial" w:eastAsia="Times New Roman" w:hAnsi="Arial" w:cs="Arial"/>
                <w:sz w:val="20"/>
                <w:szCs w:val="20"/>
                <w:lang w:eastAsia="lt-LT"/>
              </w:rPr>
              <w:t>Ne mažiau kaip:</w:t>
            </w:r>
          </w:p>
          <w:p w14:paraId="7C3C84DD" w14:textId="5093E26C" w:rsidR="0089372F" w:rsidRPr="001E0201" w:rsidRDefault="0089372F" w:rsidP="001E0201">
            <w:pPr>
              <w:spacing w:after="0" w:line="240" w:lineRule="auto"/>
              <w:jc w:val="both"/>
              <w:rPr>
                <w:rFonts w:ascii="Arial" w:hAnsi="Arial" w:cs="Arial"/>
                <w:sz w:val="20"/>
                <w:szCs w:val="20"/>
              </w:rPr>
            </w:pPr>
            <w:r w:rsidRPr="001E0201">
              <w:rPr>
                <w:rFonts w:ascii="Arial" w:hAnsi="Arial" w:cs="Arial"/>
                <w:sz w:val="20"/>
                <w:szCs w:val="20"/>
              </w:rPr>
              <w:t xml:space="preserve">1x USB-A (USB 5Gbps/USB 3.2 </w:t>
            </w:r>
            <w:proofErr w:type="spellStart"/>
            <w:r w:rsidRPr="001E0201">
              <w:rPr>
                <w:rFonts w:ascii="Arial" w:hAnsi="Arial" w:cs="Arial"/>
                <w:sz w:val="20"/>
                <w:szCs w:val="20"/>
              </w:rPr>
              <w:t>Gen</w:t>
            </w:r>
            <w:proofErr w:type="spellEnd"/>
            <w:r w:rsidRPr="001E0201">
              <w:rPr>
                <w:rFonts w:ascii="Arial" w:hAnsi="Arial" w:cs="Arial"/>
                <w:sz w:val="20"/>
                <w:szCs w:val="20"/>
              </w:rPr>
              <w:t xml:space="preserve"> 1);</w:t>
            </w:r>
          </w:p>
          <w:p w14:paraId="546238E0" w14:textId="77777777" w:rsidR="00040FCD" w:rsidRPr="001E0201" w:rsidRDefault="00040FCD" w:rsidP="001E0201">
            <w:pPr>
              <w:spacing w:after="0" w:line="240" w:lineRule="auto"/>
              <w:jc w:val="both"/>
              <w:rPr>
                <w:rFonts w:ascii="Arial" w:hAnsi="Arial" w:cs="Arial"/>
                <w:sz w:val="20"/>
                <w:szCs w:val="20"/>
              </w:rPr>
            </w:pPr>
          </w:p>
          <w:p w14:paraId="57468221" w14:textId="572CDBF0" w:rsidR="0089372F" w:rsidRPr="001E0201" w:rsidRDefault="0089372F" w:rsidP="001E0201">
            <w:pPr>
              <w:spacing w:after="0" w:line="240" w:lineRule="auto"/>
              <w:jc w:val="both"/>
              <w:rPr>
                <w:rFonts w:ascii="Arial" w:hAnsi="Arial" w:cs="Arial"/>
                <w:sz w:val="20"/>
                <w:szCs w:val="20"/>
              </w:rPr>
            </w:pPr>
            <w:r w:rsidRPr="001E0201">
              <w:rPr>
                <w:rFonts w:ascii="Arial" w:hAnsi="Arial" w:cs="Arial"/>
                <w:sz w:val="20"/>
                <w:szCs w:val="20"/>
              </w:rPr>
              <w:t>2x USB-C (</w:t>
            </w:r>
            <w:proofErr w:type="spellStart"/>
            <w:r w:rsidRPr="001E0201">
              <w:rPr>
                <w:rFonts w:ascii="Arial" w:hAnsi="Arial" w:cs="Arial"/>
                <w:sz w:val="20"/>
                <w:szCs w:val="20"/>
              </w:rPr>
              <w:t>Thunderbolt</w:t>
            </w:r>
            <w:proofErr w:type="spellEnd"/>
            <w:r w:rsidRPr="001E0201">
              <w:rPr>
                <w:rFonts w:ascii="Arial" w:hAnsi="Arial" w:cs="Arial"/>
                <w:sz w:val="20"/>
                <w:szCs w:val="20"/>
              </w:rPr>
              <w:t>™ 4/USB4 40Gbps);</w:t>
            </w:r>
          </w:p>
          <w:p w14:paraId="6EFE7BF9" w14:textId="77777777" w:rsidR="00040FCD" w:rsidRPr="001E0201" w:rsidRDefault="00040FCD" w:rsidP="001E0201">
            <w:pPr>
              <w:spacing w:after="0" w:line="240" w:lineRule="auto"/>
              <w:jc w:val="both"/>
              <w:rPr>
                <w:rFonts w:ascii="Arial" w:hAnsi="Arial" w:cs="Arial"/>
                <w:sz w:val="20"/>
                <w:szCs w:val="20"/>
              </w:rPr>
            </w:pPr>
          </w:p>
          <w:p w14:paraId="286F6CBE" w14:textId="77777777" w:rsidR="0089372F" w:rsidRPr="001E0201" w:rsidRDefault="0089372F" w:rsidP="001E0201">
            <w:pPr>
              <w:spacing w:after="0" w:line="240" w:lineRule="auto"/>
              <w:jc w:val="both"/>
              <w:rPr>
                <w:rFonts w:ascii="Arial" w:hAnsi="Arial" w:cs="Arial"/>
                <w:sz w:val="20"/>
                <w:szCs w:val="20"/>
              </w:rPr>
            </w:pPr>
            <w:r w:rsidRPr="001E0201">
              <w:rPr>
                <w:rFonts w:ascii="Arial" w:hAnsi="Arial" w:cs="Arial"/>
                <w:sz w:val="20"/>
                <w:szCs w:val="20"/>
              </w:rPr>
              <w:t>1x HDMI 2.1;</w:t>
            </w:r>
          </w:p>
          <w:p w14:paraId="0BEE2D57" w14:textId="5C8A66F2" w:rsidR="00734D12" w:rsidRPr="001E0201" w:rsidRDefault="0089372F" w:rsidP="001E0201">
            <w:pPr>
              <w:spacing w:after="0" w:line="240" w:lineRule="auto"/>
              <w:jc w:val="both"/>
              <w:rPr>
                <w:rFonts w:ascii="Arial" w:hAnsi="Arial" w:cs="Arial"/>
                <w:sz w:val="20"/>
                <w:szCs w:val="20"/>
              </w:rPr>
            </w:pPr>
            <w:r w:rsidRPr="001E0201">
              <w:rPr>
                <w:rFonts w:ascii="Arial" w:hAnsi="Arial" w:cs="Arial"/>
                <w:sz w:val="20"/>
                <w:szCs w:val="20"/>
              </w:rPr>
              <w:t>1x kombinuotas ausinių / mikrofono lizdas (3,5 mm)</w:t>
            </w:r>
          </w:p>
        </w:tc>
        <w:tc>
          <w:tcPr>
            <w:tcW w:w="1469" w:type="pct"/>
            <w:tcBorders>
              <w:top w:val="single" w:sz="4" w:space="0" w:color="auto"/>
              <w:left w:val="single" w:sz="4" w:space="0" w:color="auto"/>
              <w:bottom w:val="single" w:sz="4" w:space="0" w:color="auto"/>
              <w:right w:val="single" w:sz="4" w:space="0" w:color="auto"/>
            </w:tcBorders>
          </w:tcPr>
          <w:p w14:paraId="4B4E1C86" w14:textId="77777777" w:rsidR="00734D12" w:rsidRPr="001E0201" w:rsidRDefault="00734D12" w:rsidP="000D0786">
            <w:pPr>
              <w:rPr>
                <w:rFonts w:ascii="Arial" w:hAnsi="Arial" w:cs="Arial"/>
                <w:color w:val="000000"/>
                <w:sz w:val="20"/>
                <w:szCs w:val="20"/>
              </w:rPr>
            </w:pPr>
          </w:p>
        </w:tc>
      </w:tr>
      <w:tr w:rsidR="00734D12" w:rsidRPr="001E0201" w14:paraId="0645CD95" w14:textId="77777777" w:rsidTr="00040FCD">
        <w:tc>
          <w:tcPr>
            <w:tcW w:w="219" w:type="pct"/>
            <w:tcBorders>
              <w:top w:val="single" w:sz="4" w:space="0" w:color="auto"/>
              <w:left w:val="single" w:sz="4" w:space="0" w:color="auto"/>
              <w:bottom w:val="single" w:sz="4" w:space="0" w:color="auto"/>
              <w:right w:val="single" w:sz="4" w:space="0" w:color="auto"/>
            </w:tcBorders>
          </w:tcPr>
          <w:p w14:paraId="0AC3F6F6" w14:textId="77777777" w:rsidR="00734D12" w:rsidRPr="001E0201" w:rsidRDefault="00734D12" w:rsidP="00734D12">
            <w:pPr>
              <w:pStyle w:val="ListParagraph"/>
              <w:numPr>
                <w:ilvl w:val="0"/>
                <w:numId w:val="26"/>
              </w:numPr>
              <w:ind w:left="357" w:hanging="357"/>
              <w:jc w:val="center"/>
              <w:rPr>
                <w:rFonts w:ascii="Arial" w:hAnsi="Arial" w:cs="Arial"/>
                <w:sz w:val="20"/>
                <w:szCs w:val="20"/>
              </w:rPr>
            </w:pPr>
          </w:p>
        </w:tc>
        <w:tc>
          <w:tcPr>
            <w:tcW w:w="1104" w:type="pct"/>
            <w:tcBorders>
              <w:top w:val="single" w:sz="4" w:space="0" w:color="auto"/>
              <w:left w:val="single" w:sz="4" w:space="0" w:color="auto"/>
              <w:bottom w:val="single" w:sz="4" w:space="0" w:color="auto"/>
              <w:right w:val="single" w:sz="4" w:space="0" w:color="auto"/>
            </w:tcBorders>
          </w:tcPr>
          <w:p w14:paraId="1AE60373" w14:textId="77777777" w:rsidR="00734D12" w:rsidRPr="001E0201" w:rsidRDefault="00734D12" w:rsidP="000D0786">
            <w:pPr>
              <w:rPr>
                <w:rFonts w:ascii="Arial" w:eastAsia="Batang" w:hAnsi="Arial" w:cs="Arial"/>
                <w:noProof/>
                <w:snapToGrid w:val="0"/>
                <w:sz w:val="20"/>
                <w:szCs w:val="20"/>
                <w:lang w:eastAsia="ar-SA"/>
              </w:rPr>
            </w:pPr>
            <w:r w:rsidRPr="001E0201">
              <w:rPr>
                <w:rFonts w:ascii="Arial" w:eastAsia="Batang" w:hAnsi="Arial" w:cs="Arial"/>
                <w:noProof/>
                <w:snapToGrid w:val="0"/>
                <w:sz w:val="20"/>
                <w:szCs w:val="20"/>
                <w:lang w:eastAsia="ar-SA"/>
              </w:rPr>
              <w:t>Klaviatūra</w:t>
            </w:r>
          </w:p>
        </w:tc>
        <w:tc>
          <w:tcPr>
            <w:tcW w:w="2208" w:type="pct"/>
            <w:tcBorders>
              <w:top w:val="single" w:sz="4" w:space="0" w:color="auto"/>
              <w:left w:val="single" w:sz="4" w:space="0" w:color="auto"/>
              <w:bottom w:val="single" w:sz="4" w:space="0" w:color="auto"/>
              <w:right w:val="single" w:sz="4" w:space="0" w:color="auto"/>
            </w:tcBorders>
          </w:tcPr>
          <w:p w14:paraId="051F2294" w14:textId="5A1734C2" w:rsidR="00734D12" w:rsidRPr="001E0201" w:rsidRDefault="0089372F" w:rsidP="001E0201">
            <w:pPr>
              <w:spacing w:after="0" w:line="240" w:lineRule="auto"/>
              <w:jc w:val="both"/>
              <w:rPr>
                <w:rFonts w:ascii="Arial" w:hAnsi="Arial" w:cs="Arial"/>
                <w:sz w:val="20"/>
                <w:szCs w:val="20"/>
              </w:rPr>
            </w:pPr>
            <w:r w:rsidRPr="001E0201">
              <w:rPr>
                <w:rFonts w:ascii="Arial" w:eastAsia="Times New Roman" w:hAnsi="Arial" w:cs="Arial"/>
                <w:sz w:val="20"/>
                <w:szCs w:val="20"/>
                <w:lang w:eastAsia="lt-LT"/>
              </w:rPr>
              <w:t>A</w:t>
            </w:r>
            <w:r w:rsidR="00734D12" w:rsidRPr="001E0201">
              <w:rPr>
                <w:rFonts w:ascii="Arial" w:eastAsia="Times New Roman" w:hAnsi="Arial" w:cs="Arial"/>
                <w:sz w:val="20"/>
                <w:szCs w:val="20"/>
                <w:lang w:eastAsia="lt-LT"/>
              </w:rPr>
              <w:t>pšviečiama, US/English išdėstymas</w:t>
            </w:r>
          </w:p>
        </w:tc>
        <w:tc>
          <w:tcPr>
            <w:tcW w:w="1469" w:type="pct"/>
            <w:tcBorders>
              <w:top w:val="single" w:sz="4" w:space="0" w:color="auto"/>
              <w:left w:val="single" w:sz="4" w:space="0" w:color="auto"/>
              <w:bottom w:val="single" w:sz="4" w:space="0" w:color="auto"/>
              <w:right w:val="single" w:sz="4" w:space="0" w:color="auto"/>
            </w:tcBorders>
          </w:tcPr>
          <w:p w14:paraId="167E4C67" w14:textId="140C0B5A" w:rsidR="00734D12" w:rsidRPr="001E0201" w:rsidRDefault="00734D12" w:rsidP="000D0786">
            <w:pPr>
              <w:rPr>
                <w:rFonts w:ascii="Arial" w:hAnsi="Arial" w:cs="Arial"/>
                <w:sz w:val="20"/>
                <w:szCs w:val="20"/>
              </w:rPr>
            </w:pPr>
          </w:p>
        </w:tc>
      </w:tr>
      <w:tr w:rsidR="00734D12" w:rsidRPr="001E0201" w14:paraId="370F14AC" w14:textId="77777777" w:rsidTr="00040FCD">
        <w:tc>
          <w:tcPr>
            <w:tcW w:w="219" w:type="pct"/>
            <w:tcBorders>
              <w:top w:val="single" w:sz="4" w:space="0" w:color="auto"/>
              <w:left w:val="single" w:sz="4" w:space="0" w:color="auto"/>
              <w:bottom w:val="single" w:sz="4" w:space="0" w:color="auto"/>
              <w:right w:val="single" w:sz="4" w:space="0" w:color="auto"/>
            </w:tcBorders>
          </w:tcPr>
          <w:p w14:paraId="3EEC8F84" w14:textId="77777777" w:rsidR="00734D12" w:rsidRPr="001E0201" w:rsidRDefault="00734D12" w:rsidP="00734D12">
            <w:pPr>
              <w:pStyle w:val="ListParagraph"/>
              <w:numPr>
                <w:ilvl w:val="0"/>
                <w:numId w:val="26"/>
              </w:numPr>
              <w:ind w:left="357" w:hanging="357"/>
              <w:jc w:val="center"/>
              <w:rPr>
                <w:rFonts w:ascii="Arial" w:hAnsi="Arial" w:cs="Arial"/>
                <w:color w:val="000000"/>
                <w:sz w:val="20"/>
                <w:szCs w:val="20"/>
              </w:rPr>
            </w:pPr>
          </w:p>
        </w:tc>
        <w:tc>
          <w:tcPr>
            <w:tcW w:w="1104" w:type="pct"/>
            <w:tcBorders>
              <w:top w:val="single" w:sz="4" w:space="0" w:color="auto"/>
              <w:left w:val="single" w:sz="4" w:space="0" w:color="auto"/>
              <w:bottom w:val="single" w:sz="4" w:space="0" w:color="auto"/>
              <w:right w:val="single" w:sz="4" w:space="0" w:color="auto"/>
            </w:tcBorders>
          </w:tcPr>
          <w:p w14:paraId="144A923F" w14:textId="70CA1A02" w:rsidR="00734D12" w:rsidRPr="001E0201" w:rsidRDefault="0089372F" w:rsidP="000D0786">
            <w:pPr>
              <w:rPr>
                <w:rFonts w:ascii="Arial" w:hAnsi="Arial" w:cs="Arial"/>
                <w:i/>
                <w:iCs/>
                <w:color w:val="FF0000"/>
                <w:sz w:val="20"/>
                <w:szCs w:val="20"/>
                <w:lang w:val="en-US"/>
              </w:rPr>
            </w:pPr>
            <w:r w:rsidRPr="001E0201">
              <w:rPr>
                <w:rFonts w:ascii="Arial" w:eastAsia="Batang" w:hAnsi="Arial" w:cs="Arial"/>
                <w:noProof/>
                <w:snapToGrid w:val="0"/>
                <w:sz w:val="20"/>
                <w:szCs w:val="20"/>
                <w:lang w:eastAsia="ar-SA"/>
              </w:rPr>
              <w:t>Svoris</w:t>
            </w:r>
          </w:p>
        </w:tc>
        <w:tc>
          <w:tcPr>
            <w:tcW w:w="2208" w:type="pct"/>
            <w:tcBorders>
              <w:top w:val="single" w:sz="4" w:space="0" w:color="auto"/>
              <w:left w:val="single" w:sz="4" w:space="0" w:color="auto"/>
              <w:bottom w:val="single" w:sz="4" w:space="0" w:color="auto"/>
              <w:right w:val="single" w:sz="4" w:space="0" w:color="auto"/>
            </w:tcBorders>
          </w:tcPr>
          <w:p w14:paraId="0BD945D2" w14:textId="5E4705D7" w:rsidR="00734D12" w:rsidRPr="001E0201" w:rsidRDefault="0089372F" w:rsidP="001E0201">
            <w:pPr>
              <w:suppressAutoHyphens/>
              <w:jc w:val="both"/>
              <w:rPr>
                <w:rFonts w:ascii="Arial" w:eastAsia="Batang" w:hAnsi="Arial" w:cs="Arial"/>
                <w:sz w:val="20"/>
                <w:szCs w:val="20"/>
                <w:lang w:eastAsia="ar-SA"/>
              </w:rPr>
            </w:pPr>
            <w:r w:rsidRPr="001E0201">
              <w:rPr>
                <w:rFonts w:ascii="Arial" w:eastAsia="Times New Roman" w:hAnsi="Arial" w:cs="Arial"/>
                <w:sz w:val="20"/>
                <w:szCs w:val="20"/>
                <w:lang w:eastAsia="lt-LT"/>
              </w:rPr>
              <w:t>Ne daugiau kaip 1,2 kg</w:t>
            </w:r>
          </w:p>
        </w:tc>
        <w:tc>
          <w:tcPr>
            <w:tcW w:w="1469" w:type="pct"/>
            <w:tcBorders>
              <w:top w:val="single" w:sz="4" w:space="0" w:color="auto"/>
              <w:left w:val="single" w:sz="4" w:space="0" w:color="auto"/>
              <w:bottom w:val="single" w:sz="4" w:space="0" w:color="auto"/>
              <w:right w:val="single" w:sz="4" w:space="0" w:color="auto"/>
            </w:tcBorders>
          </w:tcPr>
          <w:p w14:paraId="29582EFB" w14:textId="77777777" w:rsidR="00734D12" w:rsidRPr="001E0201" w:rsidRDefault="00734D12" w:rsidP="000D0786">
            <w:pPr>
              <w:rPr>
                <w:rFonts w:ascii="Arial" w:hAnsi="Arial" w:cs="Arial"/>
                <w:color w:val="000000"/>
                <w:sz w:val="20"/>
                <w:szCs w:val="20"/>
              </w:rPr>
            </w:pPr>
          </w:p>
        </w:tc>
      </w:tr>
      <w:tr w:rsidR="0089372F" w:rsidRPr="001E0201" w14:paraId="0044C180" w14:textId="77777777" w:rsidTr="00040FCD">
        <w:tc>
          <w:tcPr>
            <w:tcW w:w="219" w:type="pct"/>
            <w:tcBorders>
              <w:top w:val="single" w:sz="4" w:space="0" w:color="auto"/>
              <w:left w:val="single" w:sz="4" w:space="0" w:color="auto"/>
              <w:bottom w:val="single" w:sz="4" w:space="0" w:color="auto"/>
              <w:right w:val="single" w:sz="4" w:space="0" w:color="auto"/>
            </w:tcBorders>
          </w:tcPr>
          <w:p w14:paraId="6C511AD7" w14:textId="77777777" w:rsidR="0089372F" w:rsidRPr="001E0201" w:rsidRDefault="0089372F" w:rsidP="00734D12">
            <w:pPr>
              <w:pStyle w:val="ListParagraph"/>
              <w:numPr>
                <w:ilvl w:val="0"/>
                <w:numId w:val="26"/>
              </w:numPr>
              <w:ind w:left="357" w:hanging="357"/>
              <w:jc w:val="center"/>
              <w:rPr>
                <w:rFonts w:ascii="Arial" w:hAnsi="Arial" w:cs="Arial"/>
                <w:color w:val="000000"/>
                <w:sz w:val="20"/>
                <w:szCs w:val="20"/>
              </w:rPr>
            </w:pPr>
          </w:p>
        </w:tc>
        <w:tc>
          <w:tcPr>
            <w:tcW w:w="1104" w:type="pct"/>
            <w:tcBorders>
              <w:top w:val="single" w:sz="4" w:space="0" w:color="auto"/>
              <w:left w:val="single" w:sz="4" w:space="0" w:color="auto"/>
              <w:bottom w:val="single" w:sz="4" w:space="0" w:color="auto"/>
              <w:right w:val="single" w:sz="4" w:space="0" w:color="auto"/>
            </w:tcBorders>
          </w:tcPr>
          <w:p w14:paraId="7E7F8CEF" w14:textId="0A431648" w:rsidR="0089372F" w:rsidRPr="001E0201" w:rsidRDefault="0089372F" w:rsidP="000D0786">
            <w:pPr>
              <w:rPr>
                <w:rFonts w:ascii="Arial" w:eastAsia="Batang" w:hAnsi="Arial" w:cs="Arial"/>
                <w:noProof/>
                <w:snapToGrid w:val="0"/>
                <w:sz w:val="20"/>
                <w:szCs w:val="20"/>
                <w:lang w:eastAsia="ar-SA"/>
              </w:rPr>
            </w:pPr>
            <w:r w:rsidRPr="001E0201">
              <w:rPr>
                <w:rFonts w:ascii="Arial" w:eastAsia="Batang" w:hAnsi="Arial" w:cs="Arial"/>
                <w:noProof/>
                <w:snapToGrid w:val="0"/>
                <w:sz w:val="20"/>
                <w:szCs w:val="20"/>
                <w:lang w:eastAsia="ar-SA"/>
              </w:rPr>
              <w:t>Pirštų antspaudų skaitytuvas</w:t>
            </w:r>
          </w:p>
        </w:tc>
        <w:tc>
          <w:tcPr>
            <w:tcW w:w="2208" w:type="pct"/>
            <w:tcBorders>
              <w:top w:val="single" w:sz="4" w:space="0" w:color="auto"/>
              <w:left w:val="single" w:sz="4" w:space="0" w:color="auto"/>
              <w:bottom w:val="single" w:sz="4" w:space="0" w:color="auto"/>
              <w:right w:val="single" w:sz="4" w:space="0" w:color="auto"/>
            </w:tcBorders>
          </w:tcPr>
          <w:p w14:paraId="7E4E9D23" w14:textId="446D6CDC" w:rsidR="0089372F" w:rsidRPr="001E0201" w:rsidRDefault="0089372F" w:rsidP="001E0201">
            <w:pPr>
              <w:suppressAutoHyphens/>
              <w:jc w:val="both"/>
              <w:rPr>
                <w:rFonts w:ascii="Arial" w:eastAsia="Times New Roman" w:hAnsi="Arial" w:cs="Arial"/>
                <w:sz w:val="20"/>
                <w:szCs w:val="20"/>
                <w:lang w:eastAsia="lt-LT"/>
              </w:rPr>
            </w:pPr>
            <w:r w:rsidRPr="001E0201">
              <w:rPr>
                <w:rFonts w:ascii="Arial" w:eastAsia="Times New Roman" w:hAnsi="Arial" w:cs="Arial"/>
                <w:sz w:val="20"/>
                <w:szCs w:val="20"/>
                <w:lang w:eastAsia="lt-LT"/>
              </w:rPr>
              <w:t>Būtinas</w:t>
            </w:r>
          </w:p>
        </w:tc>
        <w:tc>
          <w:tcPr>
            <w:tcW w:w="1469" w:type="pct"/>
            <w:tcBorders>
              <w:top w:val="single" w:sz="4" w:space="0" w:color="auto"/>
              <w:left w:val="single" w:sz="4" w:space="0" w:color="auto"/>
              <w:bottom w:val="single" w:sz="4" w:space="0" w:color="auto"/>
              <w:right w:val="single" w:sz="4" w:space="0" w:color="auto"/>
            </w:tcBorders>
          </w:tcPr>
          <w:p w14:paraId="28EF52B5" w14:textId="77777777" w:rsidR="0089372F" w:rsidRPr="001E0201" w:rsidRDefault="0089372F" w:rsidP="000D0786">
            <w:pPr>
              <w:rPr>
                <w:rFonts w:ascii="Arial" w:hAnsi="Arial" w:cs="Arial"/>
                <w:color w:val="000000"/>
                <w:sz w:val="20"/>
                <w:szCs w:val="20"/>
              </w:rPr>
            </w:pPr>
          </w:p>
        </w:tc>
      </w:tr>
      <w:tr w:rsidR="00734D12" w:rsidRPr="001E0201" w14:paraId="31BCFAEA" w14:textId="77777777" w:rsidTr="00040FCD">
        <w:tc>
          <w:tcPr>
            <w:tcW w:w="219" w:type="pct"/>
            <w:tcBorders>
              <w:top w:val="single" w:sz="4" w:space="0" w:color="auto"/>
              <w:left w:val="single" w:sz="4" w:space="0" w:color="auto"/>
              <w:bottom w:val="single" w:sz="4" w:space="0" w:color="auto"/>
              <w:right w:val="single" w:sz="4" w:space="0" w:color="auto"/>
            </w:tcBorders>
          </w:tcPr>
          <w:p w14:paraId="5898DAE2" w14:textId="77777777" w:rsidR="00734D12" w:rsidRPr="001E0201" w:rsidRDefault="00734D12" w:rsidP="00734D12">
            <w:pPr>
              <w:pStyle w:val="ListParagraph"/>
              <w:numPr>
                <w:ilvl w:val="0"/>
                <w:numId w:val="26"/>
              </w:numPr>
              <w:ind w:left="357" w:hanging="357"/>
              <w:jc w:val="center"/>
              <w:rPr>
                <w:rFonts w:ascii="Arial" w:hAnsi="Arial" w:cs="Arial"/>
                <w:sz w:val="20"/>
                <w:szCs w:val="20"/>
              </w:rPr>
            </w:pPr>
          </w:p>
        </w:tc>
        <w:tc>
          <w:tcPr>
            <w:tcW w:w="1104" w:type="pct"/>
            <w:tcBorders>
              <w:top w:val="single" w:sz="4" w:space="0" w:color="auto"/>
              <w:left w:val="single" w:sz="4" w:space="0" w:color="auto"/>
              <w:bottom w:val="single" w:sz="4" w:space="0" w:color="auto"/>
              <w:right w:val="single" w:sz="4" w:space="0" w:color="auto"/>
            </w:tcBorders>
          </w:tcPr>
          <w:p w14:paraId="7B11E61E" w14:textId="77777777" w:rsidR="00734D12" w:rsidRPr="001E0201" w:rsidRDefault="00734D12" w:rsidP="000D0786">
            <w:pPr>
              <w:rPr>
                <w:rFonts w:ascii="Arial" w:hAnsi="Arial" w:cs="Arial"/>
                <w:i/>
                <w:iCs/>
                <w:sz w:val="20"/>
                <w:szCs w:val="20"/>
              </w:rPr>
            </w:pPr>
            <w:r w:rsidRPr="001E0201">
              <w:rPr>
                <w:rFonts w:ascii="Arial" w:eastAsia="Batang" w:hAnsi="Arial" w:cs="Arial"/>
                <w:noProof/>
                <w:sz w:val="20"/>
                <w:szCs w:val="20"/>
                <w:lang w:eastAsia="ar-SA"/>
              </w:rPr>
              <w:t>Suderinamumas</w:t>
            </w:r>
          </w:p>
        </w:tc>
        <w:tc>
          <w:tcPr>
            <w:tcW w:w="2208" w:type="pct"/>
            <w:tcBorders>
              <w:top w:val="single" w:sz="4" w:space="0" w:color="auto"/>
              <w:left w:val="single" w:sz="4" w:space="0" w:color="auto"/>
              <w:bottom w:val="single" w:sz="4" w:space="0" w:color="auto"/>
              <w:right w:val="single" w:sz="4" w:space="0" w:color="auto"/>
            </w:tcBorders>
          </w:tcPr>
          <w:p w14:paraId="78B5FAD1" w14:textId="77777777" w:rsidR="00734D12" w:rsidRPr="001E0201" w:rsidRDefault="00734D12" w:rsidP="001E0201">
            <w:pPr>
              <w:suppressAutoHyphens/>
              <w:jc w:val="both"/>
              <w:rPr>
                <w:rFonts w:ascii="Arial" w:eastAsia="Batang" w:hAnsi="Arial" w:cs="Arial"/>
                <w:sz w:val="20"/>
                <w:szCs w:val="20"/>
                <w:lang w:eastAsia="ar-SA"/>
              </w:rPr>
            </w:pPr>
            <w:r w:rsidRPr="001E0201">
              <w:rPr>
                <w:rFonts w:ascii="Arial" w:eastAsia="Times New Roman" w:hAnsi="Arial" w:cs="Arial"/>
                <w:sz w:val="20"/>
                <w:szCs w:val="20"/>
                <w:lang w:eastAsia="lt-LT"/>
              </w:rPr>
              <w:t>Kompiuteris turi būti suderinamas su Microsoft Windows 11 reikalavimais.</w:t>
            </w:r>
          </w:p>
        </w:tc>
        <w:tc>
          <w:tcPr>
            <w:tcW w:w="1469" w:type="pct"/>
            <w:tcBorders>
              <w:top w:val="single" w:sz="4" w:space="0" w:color="auto"/>
              <w:left w:val="single" w:sz="4" w:space="0" w:color="auto"/>
              <w:bottom w:val="single" w:sz="4" w:space="0" w:color="auto"/>
              <w:right w:val="single" w:sz="4" w:space="0" w:color="auto"/>
            </w:tcBorders>
          </w:tcPr>
          <w:p w14:paraId="78640FBF" w14:textId="77777777" w:rsidR="00734D12" w:rsidRPr="001E0201" w:rsidRDefault="00734D12" w:rsidP="000D0786">
            <w:pPr>
              <w:rPr>
                <w:rFonts w:ascii="Arial" w:hAnsi="Arial" w:cs="Arial"/>
                <w:color w:val="000000"/>
                <w:sz w:val="20"/>
                <w:szCs w:val="20"/>
              </w:rPr>
            </w:pPr>
          </w:p>
        </w:tc>
      </w:tr>
      <w:tr w:rsidR="00734D12" w:rsidRPr="001E0201" w14:paraId="65154FBB" w14:textId="77777777" w:rsidTr="00040FCD">
        <w:tc>
          <w:tcPr>
            <w:tcW w:w="219" w:type="pct"/>
            <w:tcBorders>
              <w:top w:val="single" w:sz="4" w:space="0" w:color="auto"/>
              <w:left w:val="single" w:sz="4" w:space="0" w:color="auto"/>
              <w:bottom w:val="single" w:sz="4" w:space="0" w:color="auto"/>
              <w:right w:val="single" w:sz="4" w:space="0" w:color="auto"/>
            </w:tcBorders>
          </w:tcPr>
          <w:p w14:paraId="39F2A578" w14:textId="77777777" w:rsidR="00734D12" w:rsidRPr="001E0201" w:rsidRDefault="00734D12" w:rsidP="00734D12">
            <w:pPr>
              <w:pStyle w:val="ListParagraph"/>
              <w:numPr>
                <w:ilvl w:val="0"/>
                <w:numId w:val="26"/>
              </w:numPr>
              <w:ind w:left="357" w:hanging="357"/>
              <w:jc w:val="center"/>
              <w:rPr>
                <w:rFonts w:ascii="Arial" w:hAnsi="Arial" w:cs="Arial"/>
                <w:sz w:val="20"/>
                <w:szCs w:val="20"/>
              </w:rPr>
            </w:pPr>
          </w:p>
        </w:tc>
        <w:tc>
          <w:tcPr>
            <w:tcW w:w="1104" w:type="pct"/>
            <w:tcBorders>
              <w:top w:val="single" w:sz="4" w:space="0" w:color="auto"/>
              <w:left w:val="single" w:sz="4" w:space="0" w:color="auto"/>
              <w:bottom w:val="single" w:sz="4" w:space="0" w:color="auto"/>
              <w:right w:val="single" w:sz="4" w:space="0" w:color="auto"/>
            </w:tcBorders>
          </w:tcPr>
          <w:p w14:paraId="2CC2CADB" w14:textId="77777777" w:rsidR="00734D12" w:rsidRPr="001E0201" w:rsidRDefault="00734D12" w:rsidP="000D0786">
            <w:pPr>
              <w:rPr>
                <w:rFonts w:ascii="Arial" w:eastAsia="Batang" w:hAnsi="Arial" w:cs="Arial"/>
                <w:noProof/>
                <w:snapToGrid w:val="0"/>
                <w:sz w:val="20"/>
                <w:szCs w:val="20"/>
                <w:lang w:val="en-US" w:eastAsia="ar-SA"/>
              </w:rPr>
            </w:pPr>
            <w:r w:rsidRPr="001E0201">
              <w:rPr>
                <w:rFonts w:ascii="Arial" w:eastAsia="Batang" w:hAnsi="Arial" w:cs="Arial"/>
                <w:noProof/>
                <w:snapToGrid w:val="0"/>
                <w:sz w:val="20"/>
                <w:szCs w:val="20"/>
                <w:lang w:eastAsia="ar-SA"/>
              </w:rPr>
              <w:t>Baterija*</w:t>
            </w:r>
          </w:p>
        </w:tc>
        <w:tc>
          <w:tcPr>
            <w:tcW w:w="2208" w:type="pct"/>
            <w:tcBorders>
              <w:top w:val="single" w:sz="4" w:space="0" w:color="auto"/>
              <w:left w:val="single" w:sz="4" w:space="0" w:color="auto"/>
              <w:bottom w:val="single" w:sz="4" w:space="0" w:color="auto"/>
              <w:right w:val="single" w:sz="4" w:space="0" w:color="auto"/>
            </w:tcBorders>
          </w:tcPr>
          <w:p w14:paraId="47ECFA5E" w14:textId="0662A7AA" w:rsidR="00734D12" w:rsidRPr="001E0201" w:rsidRDefault="00734D12" w:rsidP="000D078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0"/>
                <w:szCs w:val="20"/>
                <w:lang w:eastAsia="lt-LT"/>
              </w:rPr>
            </w:pPr>
            <w:r w:rsidRPr="001E0201">
              <w:rPr>
                <w:rFonts w:ascii="Arial" w:eastAsia="Calibri" w:hAnsi="Arial" w:cs="Arial"/>
                <w:sz w:val="20"/>
                <w:szCs w:val="20"/>
              </w:rPr>
              <w:t>Talpa ne mažiau kaip 60Wh</w:t>
            </w:r>
          </w:p>
        </w:tc>
        <w:tc>
          <w:tcPr>
            <w:tcW w:w="1469" w:type="pct"/>
            <w:tcBorders>
              <w:top w:val="single" w:sz="4" w:space="0" w:color="auto"/>
              <w:left w:val="single" w:sz="4" w:space="0" w:color="auto"/>
              <w:bottom w:val="single" w:sz="4" w:space="0" w:color="auto"/>
              <w:right w:val="single" w:sz="4" w:space="0" w:color="auto"/>
            </w:tcBorders>
          </w:tcPr>
          <w:p w14:paraId="694DB493" w14:textId="77777777" w:rsidR="00734D12" w:rsidRPr="001E0201" w:rsidRDefault="00734D12" w:rsidP="000D0786">
            <w:pPr>
              <w:rPr>
                <w:rFonts w:ascii="Arial" w:eastAsia="Calibri" w:hAnsi="Arial" w:cs="Arial"/>
                <w:sz w:val="20"/>
                <w:szCs w:val="20"/>
                <w:lang w:val="en-US"/>
              </w:rPr>
            </w:pPr>
          </w:p>
        </w:tc>
      </w:tr>
      <w:tr w:rsidR="00734D12" w:rsidRPr="001E0201" w14:paraId="653D9832" w14:textId="77777777" w:rsidTr="00040FCD">
        <w:tc>
          <w:tcPr>
            <w:tcW w:w="219" w:type="pct"/>
            <w:tcBorders>
              <w:top w:val="single" w:sz="4" w:space="0" w:color="auto"/>
              <w:left w:val="single" w:sz="4" w:space="0" w:color="auto"/>
              <w:bottom w:val="single" w:sz="4" w:space="0" w:color="auto"/>
              <w:right w:val="single" w:sz="4" w:space="0" w:color="auto"/>
            </w:tcBorders>
          </w:tcPr>
          <w:p w14:paraId="7DA09B16" w14:textId="77777777" w:rsidR="00734D12" w:rsidRPr="001E0201" w:rsidRDefault="00734D12" w:rsidP="00734D12">
            <w:pPr>
              <w:pStyle w:val="ListParagraph"/>
              <w:numPr>
                <w:ilvl w:val="0"/>
                <w:numId w:val="26"/>
              </w:numPr>
              <w:ind w:left="357" w:hanging="357"/>
              <w:jc w:val="center"/>
              <w:rPr>
                <w:rFonts w:ascii="Arial" w:hAnsi="Arial" w:cs="Arial"/>
                <w:sz w:val="20"/>
                <w:szCs w:val="20"/>
              </w:rPr>
            </w:pPr>
          </w:p>
        </w:tc>
        <w:tc>
          <w:tcPr>
            <w:tcW w:w="1104" w:type="pct"/>
            <w:tcBorders>
              <w:top w:val="single" w:sz="4" w:space="0" w:color="auto"/>
              <w:left w:val="single" w:sz="4" w:space="0" w:color="auto"/>
              <w:bottom w:val="single" w:sz="4" w:space="0" w:color="auto"/>
              <w:right w:val="single" w:sz="4" w:space="0" w:color="auto"/>
            </w:tcBorders>
          </w:tcPr>
          <w:p w14:paraId="156A9940" w14:textId="77777777" w:rsidR="00734D12" w:rsidRPr="001E0201" w:rsidRDefault="00734D12" w:rsidP="000D0786">
            <w:pPr>
              <w:rPr>
                <w:rFonts w:ascii="Arial" w:hAnsi="Arial" w:cs="Arial"/>
                <w:i/>
                <w:iCs/>
                <w:sz w:val="20"/>
                <w:szCs w:val="20"/>
              </w:rPr>
            </w:pPr>
            <w:r w:rsidRPr="001E0201">
              <w:rPr>
                <w:rFonts w:ascii="Arial" w:eastAsia="Batang" w:hAnsi="Arial" w:cs="Arial"/>
                <w:noProof/>
                <w:snapToGrid w:val="0"/>
                <w:sz w:val="20"/>
                <w:szCs w:val="20"/>
                <w:lang w:eastAsia="ar-SA"/>
              </w:rPr>
              <w:t>Maitinimo adapteris*</w:t>
            </w:r>
          </w:p>
        </w:tc>
        <w:tc>
          <w:tcPr>
            <w:tcW w:w="2208" w:type="pct"/>
            <w:tcBorders>
              <w:top w:val="single" w:sz="4" w:space="0" w:color="auto"/>
              <w:left w:val="single" w:sz="4" w:space="0" w:color="auto"/>
              <w:bottom w:val="single" w:sz="4" w:space="0" w:color="auto"/>
              <w:right w:val="single" w:sz="4" w:space="0" w:color="auto"/>
            </w:tcBorders>
          </w:tcPr>
          <w:p w14:paraId="3585E246" w14:textId="2B573530" w:rsidR="00734D12" w:rsidRPr="001E0201" w:rsidRDefault="00C503DE" w:rsidP="001E0201">
            <w:pPr>
              <w:suppressAutoHyphens/>
              <w:jc w:val="both"/>
              <w:rPr>
                <w:rFonts w:ascii="Arial" w:eastAsia="Batang" w:hAnsi="Arial" w:cs="Arial"/>
                <w:sz w:val="20"/>
                <w:szCs w:val="20"/>
                <w:lang w:eastAsia="ar-SA"/>
              </w:rPr>
            </w:pPr>
            <w:r>
              <w:rPr>
                <w:rFonts w:ascii="Arial" w:eastAsia="Calibri" w:hAnsi="Arial" w:cs="Arial"/>
                <w:sz w:val="20"/>
                <w:szCs w:val="20"/>
              </w:rPr>
              <w:t>K</w:t>
            </w:r>
            <w:r w:rsidR="00734D12" w:rsidRPr="001E0201">
              <w:rPr>
                <w:rFonts w:ascii="Arial" w:eastAsia="Calibri" w:hAnsi="Arial" w:cs="Arial"/>
                <w:sz w:val="20"/>
                <w:szCs w:val="20"/>
              </w:rPr>
              <w:t xml:space="preserve">omplekte </w:t>
            </w:r>
            <w:r>
              <w:rPr>
                <w:rFonts w:ascii="Arial" w:eastAsia="Calibri" w:hAnsi="Arial" w:cs="Arial"/>
                <w:sz w:val="20"/>
                <w:szCs w:val="20"/>
              </w:rPr>
              <w:t xml:space="preserve">turi būti </w:t>
            </w:r>
            <w:r w:rsidR="00734D12" w:rsidRPr="001E0201">
              <w:rPr>
                <w:rFonts w:ascii="Arial" w:eastAsia="Calibri" w:hAnsi="Arial" w:cs="Arial"/>
                <w:sz w:val="20"/>
                <w:szCs w:val="20"/>
              </w:rPr>
              <w:t>originalus gamintojo krovimo adapteris (tinkantis Lietuvos el. tinklui (230 V ar lygiavertis))</w:t>
            </w:r>
          </w:p>
        </w:tc>
        <w:tc>
          <w:tcPr>
            <w:tcW w:w="1469" w:type="pct"/>
            <w:tcBorders>
              <w:top w:val="single" w:sz="4" w:space="0" w:color="auto"/>
              <w:left w:val="single" w:sz="4" w:space="0" w:color="auto"/>
              <w:bottom w:val="single" w:sz="4" w:space="0" w:color="auto"/>
              <w:right w:val="single" w:sz="4" w:space="0" w:color="auto"/>
            </w:tcBorders>
          </w:tcPr>
          <w:p w14:paraId="6C466FD8" w14:textId="77777777" w:rsidR="00734D12" w:rsidRPr="001E0201" w:rsidRDefault="00734D12" w:rsidP="000D0786">
            <w:pPr>
              <w:rPr>
                <w:rFonts w:ascii="Arial" w:hAnsi="Arial" w:cs="Arial"/>
                <w:sz w:val="20"/>
                <w:szCs w:val="20"/>
              </w:rPr>
            </w:pPr>
          </w:p>
        </w:tc>
      </w:tr>
      <w:tr w:rsidR="00734D12" w:rsidRPr="001E0201" w14:paraId="33ABBC6B" w14:textId="77777777" w:rsidTr="00040FCD">
        <w:tc>
          <w:tcPr>
            <w:tcW w:w="219" w:type="pct"/>
            <w:tcBorders>
              <w:top w:val="single" w:sz="4" w:space="0" w:color="auto"/>
              <w:left w:val="single" w:sz="4" w:space="0" w:color="auto"/>
              <w:bottom w:val="single" w:sz="4" w:space="0" w:color="auto"/>
              <w:right w:val="single" w:sz="4" w:space="0" w:color="auto"/>
            </w:tcBorders>
          </w:tcPr>
          <w:p w14:paraId="07049135" w14:textId="77777777" w:rsidR="00734D12" w:rsidRPr="001E0201" w:rsidRDefault="00734D12" w:rsidP="00734D12">
            <w:pPr>
              <w:pStyle w:val="ListParagraph"/>
              <w:numPr>
                <w:ilvl w:val="0"/>
                <w:numId w:val="26"/>
              </w:numPr>
              <w:ind w:left="357" w:hanging="357"/>
              <w:jc w:val="center"/>
              <w:rPr>
                <w:rFonts w:ascii="Arial" w:hAnsi="Arial" w:cs="Arial"/>
                <w:sz w:val="20"/>
                <w:szCs w:val="20"/>
              </w:rPr>
            </w:pPr>
          </w:p>
        </w:tc>
        <w:tc>
          <w:tcPr>
            <w:tcW w:w="1104" w:type="pct"/>
            <w:tcBorders>
              <w:top w:val="single" w:sz="4" w:space="0" w:color="auto"/>
              <w:left w:val="single" w:sz="4" w:space="0" w:color="auto"/>
              <w:bottom w:val="single" w:sz="4" w:space="0" w:color="auto"/>
              <w:right w:val="single" w:sz="4" w:space="0" w:color="auto"/>
            </w:tcBorders>
          </w:tcPr>
          <w:p w14:paraId="554345F7" w14:textId="77777777" w:rsidR="00734D12" w:rsidRPr="001E0201" w:rsidRDefault="00734D12" w:rsidP="000D0786">
            <w:pPr>
              <w:rPr>
                <w:rFonts w:ascii="Arial" w:hAnsi="Arial" w:cs="Arial"/>
                <w:i/>
                <w:iCs/>
                <w:sz w:val="20"/>
                <w:szCs w:val="20"/>
              </w:rPr>
            </w:pPr>
            <w:r w:rsidRPr="001E0201">
              <w:rPr>
                <w:rFonts w:ascii="Arial" w:eastAsia="Batang" w:hAnsi="Arial" w:cs="Arial"/>
                <w:noProof/>
                <w:snapToGrid w:val="0"/>
                <w:sz w:val="20"/>
                <w:szCs w:val="20"/>
                <w:lang w:eastAsia="ar-SA"/>
              </w:rPr>
              <w:t>Reikalavimai surinkimui*</w:t>
            </w:r>
          </w:p>
        </w:tc>
        <w:tc>
          <w:tcPr>
            <w:tcW w:w="2208" w:type="pct"/>
            <w:tcBorders>
              <w:top w:val="single" w:sz="4" w:space="0" w:color="auto"/>
              <w:left w:val="single" w:sz="4" w:space="0" w:color="auto"/>
              <w:bottom w:val="single" w:sz="4" w:space="0" w:color="auto"/>
              <w:right w:val="single" w:sz="4" w:space="0" w:color="auto"/>
            </w:tcBorders>
          </w:tcPr>
          <w:p w14:paraId="10DFF8EA" w14:textId="77777777" w:rsidR="00734D12" w:rsidRPr="001E0201" w:rsidRDefault="00734D12" w:rsidP="000D0786">
            <w:pPr>
              <w:suppressAutoHyphens/>
              <w:jc w:val="both"/>
              <w:rPr>
                <w:rFonts w:ascii="Arial" w:eastAsia="Batang" w:hAnsi="Arial" w:cs="Arial"/>
                <w:sz w:val="20"/>
                <w:szCs w:val="20"/>
                <w:lang w:eastAsia="ar-SA"/>
              </w:rPr>
            </w:pPr>
            <w:r w:rsidRPr="001E0201">
              <w:rPr>
                <w:rFonts w:ascii="Arial" w:eastAsia="Calibri" w:hAnsi="Arial" w:cs="Arial"/>
                <w:sz w:val="20"/>
                <w:szCs w:val="20"/>
              </w:rPr>
              <w:t xml:space="preserve">Visa įranga turi būti </w:t>
            </w:r>
            <w:proofErr w:type="spellStart"/>
            <w:r w:rsidRPr="001E0201">
              <w:rPr>
                <w:rFonts w:ascii="Arial" w:eastAsia="Calibri" w:hAnsi="Arial" w:cs="Arial"/>
                <w:sz w:val="20"/>
                <w:szCs w:val="20"/>
              </w:rPr>
              <w:t>gamykliškai</w:t>
            </w:r>
            <w:proofErr w:type="spellEnd"/>
            <w:r w:rsidRPr="001E0201">
              <w:rPr>
                <w:rFonts w:ascii="Arial" w:eastAsia="Calibri" w:hAnsi="Arial" w:cs="Arial"/>
                <w:sz w:val="20"/>
                <w:szCs w:val="20"/>
              </w:rPr>
              <w:t xml:space="preserve"> nauja („</w:t>
            </w:r>
            <w:proofErr w:type="spellStart"/>
            <w:r w:rsidRPr="001E0201">
              <w:rPr>
                <w:rFonts w:ascii="Arial" w:eastAsia="Calibri" w:hAnsi="Arial" w:cs="Arial"/>
                <w:sz w:val="20"/>
                <w:szCs w:val="20"/>
              </w:rPr>
              <w:t>brand</w:t>
            </w:r>
            <w:proofErr w:type="spellEnd"/>
            <w:r w:rsidRPr="001E0201">
              <w:rPr>
                <w:rFonts w:ascii="Arial" w:eastAsia="Calibri" w:hAnsi="Arial" w:cs="Arial"/>
                <w:sz w:val="20"/>
                <w:szCs w:val="20"/>
              </w:rPr>
              <w:t xml:space="preserve"> </w:t>
            </w:r>
            <w:proofErr w:type="spellStart"/>
            <w:r w:rsidRPr="001E0201">
              <w:rPr>
                <w:rFonts w:ascii="Arial" w:eastAsia="Calibri" w:hAnsi="Arial" w:cs="Arial"/>
                <w:sz w:val="20"/>
                <w:szCs w:val="20"/>
              </w:rPr>
              <w:t>new</w:t>
            </w:r>
            <w:proofErr w:type="spellEnd"/>
            <w:r w:rsidRPr="001E0201">
              <w:rPr>
                <w:rFonts w:ascii="Arial" w:eastAsia="Calibri" w:hAnsi="Arial" w:cs="Arial"/>
                <w:sz w:val="20"/>
                <w:szCs w:val="20"/>
              </w:rPr>
              <w:t xml:space="preserve">“). </w:t>
            </w:r>
            <w:proofErr w:type="spellStart"/>
            <w:r w:rsidRPr="001E0201">
              <w:rPr>
                <w:rFonts w:ascii="Arial" w:eastAsia="Calibri" w:hAnsi="Arial" w:cs="Arial"/>
                <w:sz w:val="20"/>
                <w:szCs w:val="20"/>
              </w:rPr>
              <w:t>Gamykliškai</w:t>
            </w:r>
            <w:proofErr w:type="spellEnd"/>
            <w:r w:rsidRPr="001E0201">
              <w:rPr>
                <w:rFonts w:ascii="Arial" w:eastAsia="Calibri" w:hAnsi="Arial" w:cs="Arial"/>
                <w:sz w:val="20"/>
                <w:szCs w:val="20"/>
              </w:rPr>
              <w:t xml:space="preserve"> atnaujinti </w:t>
            </w:r>
            <w:r w:rsidRPr="001E0201">
              <w:rPr>
                <w:rFonts w:ascii="Arial" w:eastAsia="Calibri" w:hAnsi="Arial" w:cs="Arial"/>
                <w:i/>
                <w:iCs/>
                <w:sz w:val="20"/>
                <w:szCs w:val="20"/>
              </w:rPr>
              <w:t>(„</w:t>
            </w:r>
            <w:proofErr w:type="spellStart"/>
            <w:r w:rsidRPr="001E0201">
              <w:rPr>
                <w:rFonts w:ascii="Arial" w:eastAsia="Calibri" w:hAnsi="Arial" w:cs="Arial"/>
                <w:i/>
                <w:iCs/>
                <w:sz w:val="20"/>
                <w:szCs w:val="20"/>
              </w:rPr>
              <w:t>renew</w:t>
            </w:r>
            <w:proofErr w:type="spellEnd"/>
            <w:r w:rsidRPr="001E0201">
              <w:rPr>
                <w:rFonts w:ascii="Arial" w:eastAsia="Calibri" w:hAnsi="Arial" w:cs="Arial"/>
                <w:i/>
                <w:iCs/>
                <w:sz w:val="20"/>
                <w:szCs w:val="20"/>
              </w:rPr>
              <w:t>“ / „</w:t>
            </w:r>
            <w:proofErr w:type="spellStart"/>
            <w:r w:rsidRPr="001E0201">
              <w:rPr>
                <w:rFonts w:ascii="Arial" w:eastAsia="Calibri" w:hAnsi="Arial" w:cs="Arial"/>
                <w:i/>
                <w:iCs/>
                <w:sz w:val="20"/>
                <w:szCs w:val="20"/>
              </w:rPr>
              <w:t>refurbished</w:t>
            </w:r>
            <w:proofErr w:type="spellEnd"/>
            <w:r w:rsidRPr="001E0201">
              <w:rPr>
                <w:rFonts w:ascii="Arial" w:eastAsia="Calibri" w:hAnsi="Arial" w:cs="Arial"/>
                <w:i/>
                <w:iCs/>
                <w:sz w:val="20"/>
                <w:szCs w:val="20"/>
              </w:rPr>
              <w:t>“ /„</w:t>
            </w:r>
            <w:proofErr w:type="spellStart"/>
            <w:r w:rsidRPr="001E0201">
              <w:rPr>
                <w:rFonts w:ascii="Arial" w:eastAsia="Calibri" w:hAnsi="Arial" w:cs="Arial"/>
                <w:i/>
                <w:iCs/>
                <w:sz w:val="20"/>
                <w:szCs w:val="20"/>
              </w:rPr>
              <w:t>remarked</w:t>
            </w:r>
            <w:proofErr w:type="spellEnd"/>
            <w:r w:rsidRPr="001E0201">
              <w:rPr>
                <w:rFonts w:ascii="Arial" w:eastAsia="Calibri" w:hAnsi="Arial" w:cs="Arial"/>
                <w:sz w:val="20"/>
                <w:szCs w:val="20"/>
              </w:rPr>
              <w:t>“) komponentai neleistini.</w:t>
            </w:r>
          </w:p>
        </w:tc>
        <w:tc>
          <w:tcPr>
            <w:tcW w:w="1469" w:type="pct"/>
            <w:tcBorders>
              <w:top w:val="single" w:sz="4" w:space="0" w:color="auto"/>
              <w:left w:val="single" w:sz="4" w:space="0" w:color="auto"/>
              <w:bottom w:val="single" w:sz="4" w:space="0" w:color="auto"/>
              <w:right w:val="single" w:sz="4" w:space="0" w:color="auto"/>
            </w:tcBorders>
          </w:tcPr>
          <w:p w14:paraId="7B5CD6DC" w14:textId="77777777" w:rsidR="00734D12" w:rsidRPr="001E0201" w:rsidRDefault="00734D12" w:rsidP="000D0786">
            <w:pPr>
              <w:rPr>
                <w:rFonts w:ascii="Arial" w:hAnsi="Arial" w:cs="Arial"/>
                <w:sz w:val="20"/>
                <w:szCs w:val="20"/>
              </w:rPr>
            </w:pPr>
          </w:p>
        </w:tc>
      </w:tr>
      <w:tr w:rsidR="00734D12" w:rsidRPr="001E0201" w14:paraId="7F01DC23" w14:textId="77777777" w:rsidTr="00040FCD">
        <w:tc>
          <w:tcPr>
            <w:tcW w:w="219" w:type="pct"/>
            <w:tcBorders>
              <w:top w:val="single" w:sz="4" w:space="0" w:color="auto"/>
              <w:left w:val="single" w:sz="4" w:space="0" w:color="auto"/>
              <w:bottom w:val="single" w:sz="4" w:space="0" w:color="auto"/>
              <w:right w:val="single" w:sz="4" w:space="0" w:color="auto"/>
            </w:tcBorders>
          </w:tcPr>
          <w:p w14:paraId="5E683082" w14:textId="77777777" w:rsidR="00734D12" w:rsidRPr="001E0201" w:rsidRDefault="00734D12" w:rsidP="00734D12">
            <w:pPr>
              <w:pStyle w:val="ListParagraph"/>
              <w:numPr>
                <w:ilvl w:val="0"/>
                <w:numId w:val="26"/>
              </w:numPr>
              <w:ind w:left="357" w:hanging="357"/>
              <w:jc w:val="center"/>
              <w:rPr>
                <w:rFonts w:ascii="Arial" w:hAnsi="Arial" w:cs="Arial"/>
                <w:sz w:val="20"/>
                <w:szCs w:val="20"/>
              </w:rPr>
            </w:pPr>
          </w:p>
        </w:tc>
        <w:tc>
          <w:tcPr>
            <w:tcW w:w="1104" w:type="pct"/>
            <w:tcBorders>
              <w:top w:val="single" w:sz="4" w:space="0" w:color="auto"/>
              <w:left w:val="single" w:sz="4" w:space="0" w:color="auto"/>
              <w:bottom w:val="single" w:sz="4" w:space="0" w:color="auto"/>
              <w:right w:val="single" w:sz="4" w:space="0" w:color="auto"/>
            </w:tcBorders>
          </w:tcPr>
          <w:p w14:paraId="5E19CAAF" w14:textId="77777777" w:rsidR="00734D12" w:rsidRPr="001E0201" w:rsidRDefault="00734D12" w:rsidP="000D0786">
            <w:pPr>
              <w:rPr>
                <w:rFonts w:ascii="Arial" w:hAnsi="Arial" w:cs="Arial"/>
                <w:i/>
                <w:iCs/>
                <w:sz w:val="20"/>
                <w:szCs w:val="20"/>
              </w:rPr>
            </w:pPr>
            <w:r w:rsidRPr="001E0201">
              <w:rPr>
                <w:rFonts w:ascii="Arial" w:eastAsia="Batang" w:hAnsi="Arial" w:cs="Arial"/>
                <w:noProof/>
                <w:snapToGrid w:val="0"/>
                <w:sz w:val="20"/>
                <w:szCs w:val="20"/>
                <w:lang w:eastAsia="ar-SA"/>
              </w:rPr>
              <w:t>Operacinė sistema</w:t>
            </w:r>
            <w:r w:rsidRPr="001E0201" w:rsidDel="003F06CC">
              <w:rPr>
                <w:rFonts w:ascii="Arial" w:eastAsia="Batang" w:hAnsi="Arial" w:cs="Arial"/>
                <w:noProof/>
                <w:snapToGrid w:val="0"/>
                <w:sz w:val="20"/>
                <w:szCs w:val="20"/>
                <w:lang w:eastAsia="ar-SA"/>
              </w:rPr>
              <w:t xml:space="preserve"> </w:t>
            </w:r>
            <w:r w:rsidRPr="001E0201">
              <w:rPr>
                <w:rFonts w:ascii="Arial" w:eastAsia="Batang" w:hAnsi="Arial" w:cs="Arial"/>
                <w:noProof/>
                <w:snapToGrid w:val="0"/>
                <w:sz w:val="20"/>
                <w:szCs w:val="20"/>
                <w:lang w:eastAsia="ar-SA"/>
              </w:rPr>
              <w:t>*</w:t>
            </w:r>
          </w:p>
        </w:tc>
        <w:tc>
          <w:tcPr>
            <w:tcW w:w="2208" w:type="pct"/>
            <w:tcBorders>
              <w:top w:val="single" w:sz="4" w:space="0" w:color="auto"/>
              <w:left w:val="single" w:sz="4" w:space="0" w:color="auto"/>
              <w:bottom w:val="single" w:sz="4" w:space="0" w:color="auto"/>
              <w:right w:val="single" w:sz="4" w:space="0" w:color="auto"/>
            </w:tcBorders>
          </w:tcPr>
          <w:p w14:paraId="1E818527" w14:textId="7A2ED258" w:rsidR="00734D12" w:rsidRPr="001E0201" w:rsidRDefault="00734D12" w:rsidP="000D0786">
            <w:pPr>
              <w:suppressAutoHyphens/>
              <w:jc w:val="both"/>
              <w:rPr>
                <w:rFonts w:ascii="Arial" w:eastAsia="Batang" w:hAnsi="Arial" w:cs="Arial"/>
                <w:sz w:val="20"/>
                <w:szCs w:val="20"/>
                <w:lang w:eastAsia="ar-SA"/>
              </w:rPr>
            </w:pPr>
            <w:r w:rsidRPr="001E0201">
              <w:rPr>
                <w:rFonts w:ascii="Arial" w:hAnsi="Arial" w:cs="Arial"/>
                <w:noProof/>
                <w:snapToGrid w:val="0"/>
                <w:sz w:val="20"/>
                <w:szCs w:val="20"/>
              </w:rPr>
              <w:t>Turi būti gamykliškai įdiegta arba sukomplektuota Microsoft Windows 11 PRO arba lygiavertės operacinės sistemos licencija.</w:t>
            </w:r>
          </w:p>
        </w:tc>
        <w:tc>
          <w:tcPr>
            <w:tcW w:w="1469" w:type="pct"/>
            <w:tcBorders>
              <w:top w:val="single" w:sz="4" w:space="0" w:color="auto"/>
              <w:left w:val="single" w:sz="4" w:space="0" w:color="auto"/>
              <w:bottom w:val="single" w:sz="4" w:space="0" w:color="auto"/>
              <w:right w:val="single" w:sz="4" w:space="0" w:color="auto"/>
            </w:tcBorders>
          </w:tcPr>
          <w:p w14:paraId="69DDDA05" w14:textId="77777777" w:rsidR="00734D12" w:rsidRPr="001E0201" w:rsidRDefault="00734D12" w:rsidP="000D0786">
            <w:pPr>
              <w:rPr>
                <w:rFonts w:ascii="Arial" w:hAnsi="Arial" w:cs="Arial"/>
                <w:sz w:val="20"/>
                <w:szCs w:val="20"/>
              </w:rPr>
            </w:pPr>
          </w:p>
        </w:tc>
      </w:tr>
      <w:tr w:rsidR="00734D12" w:rsidRPr="001E0201" w14:paraId="09D73C60" w14:textId="77777777" w:rsidTr="00040FCD">
        <w:tc>
          <w:tcPr>
            <w:tcW w:w="219" w:type="pct"/>
            <w:tcBorders>
              <w:top w:val="single" w:sz="4" w:space="0" w:color="auto"/>
              <w:left w:val="single" w:sz="4" w:space="0" w:color="auto"/>
              <w:bottom w:val="single" w:sz="4" w:space="0" w:color="auto"/>
              <w:right w:val="single" w:sz="4" w:space="0" w:color="auto"/>
            </w:tcBorders>
          </w:tcPr>
          <w:p w14:paraId="05672141" w14:textId="77777777" w:rsidR="00734D12" w:rsidRPr="001E0201" w:rsidRDefault="00734D12" w:rsidP="00734D12">
            <w:pPr>
              <w:pStyle w:val="ListParagraph"/>
              <w:numPr>
                <w:ilvl w:val="0"/>
                <w:numId w:val="26"/>
              </w:numPr>
              <w:ind w:left="357" w:hanging="357"/>
              <w:jc w:val="center"/>
              <w:rPr>
                <w:rFonts w:ascii="Arial" w:hAnsi="Arial" w:cs="Arial"/>
                <w:sz w:val="20"/>
                <w:szCs w:val="20"/>
              </w:rPr>
            </w:pPr>
          </w:p>
        </w:tc>
        <w:tc>
          <w:tcPr>
            <w:tcW w:w="1104" w:type="pct"/>
            <w:tcBorders>
              <w:top w:val="single" w:sz="4" w:space="0" w:color="auto"/>
              <w:left w:val="single" w:sz="4" w:space="0" w:color="auto"/>
              <w:bottom w:val="single" w:sz="4" w:space="0" w:color="auto"/>
              <w:right w:val="single" w:sz="4" w:space="0" w:color="auto"/>
            </w:tcBorders>
          </w:tcPr>
          <w:p w14:paraId="60737BE0" w14:textId="77777777" w:rsidR="00734D12" w:rsidRPr="001E0201" w:rsidRDefault="00734D12" w:rsidP="000D0786">
            <w:pPr>
              <w:rPr>
                <w:rFonts w:ascii="Arial" w:hAnsi="Arial" w:cs="Arial"/>
                <w:i/>
                <w:iCs/>
                <w:sz w:val="20"/>
                <w:szCs w:val="20"/>
              </w:rPr>
            </w:pPr>
            <w:r w:rsidRPr="001E0201">
              <w:rPr>
                <w:rFonts w:ascii="Arial" w:eastAsia="Batang" w:hAnsi="Arial" w:cs="Arial"/>
                <w:noProof/>
                <w:snapToGrid w:val="0"/>
                <w:sz w:val="20"/>
                <w:szCs w:val="20"/>
                <w:lang w:eastAsia="ar-SA"/>
              </w:rPr>
              <w:t>Tvarkyklės</w:t>
            </w:r>
          </w:p>
        </w:tc>
        <w:tc>
          <w:tcPr>
            <w:tcW w:w="2208" w:type="pct"/>
            <w:tcBorders>
              <w:top w:val="single" w:sz="4" w:space="0" w:color="auto"/>
              <w:left w:val="single" w:sz="4" w:space="0" w:color="auto"/>
              <w:bottom w:val="single" w:sz="4" w:space="0" w:color="auto"/>
              <w:right w:val="single" w:sz="4" w:space="0" w:color="auto"/>
            </w:tcBorders>
          </w:tcPr>
          <w:p w14:paraId="4964223B" w14:textId="77777777" w:rsidR="00734D12" w:rsidRPr="001E0201" w:rsidRDefault="00734D12" w:rsidP="000D0786">
            <w:pPr>
              <w:jc w:val="both"/>
              <w:rPr>
                <w:rFonts w:ascii="Arial" w:eastAsia="Calibri" w:hAnsi="Arial" w:cs="Arial"/>
                <w:sz w:val="20"/>
                <w:szCs w:val="20"/>
              </w:rPr>
            </w:pPr>
            <w:r w:rsidRPr="001E0201">
              <w:rPr>
                <w:rFonts w:ascii="Arial" w:eastAsia="Calibri" w:hAnsi="Arial" w:cs="Arial"/>
                <w:sz w:val="20"/>
                <w:szCs w:val="20"/>
              </w:rPr>
              <w:t>Pirkėjas turi turėti galimybę atsisiųsti iš gamintojo tinklalapio tvarkykles kompiuterinei įrangai pagal kompiuterio identifikacinį kodą arba modelį.</w:t>
            </w:r>
          </w:p>
          <w:p w14:paraId="218213D1" w14:textId="1F320435" w:rsidR="00734D12" w:rsidRPr="001E0201" w:rsidRDefault="00734D12" w:rsidP="000D0786">
            <w:pPr>
              <w:suppressAutoHyphens/>
              <w:jc w:val="both"/>
              <w:rPr>
                <w:rFonts w:ascii="Arial" w:eastAsia="Batang" w:hAnsi="Arial" w:cs="Arial"/>
                <w:b/>
                <w:bCs/>
                <w:sz w:val="20"/>
                <w:szCs w:val="20"/>
                <w:lang w:eastAsia="ar-SA"/>
              </w:rPr>
            </w:pPr>
            <w:r w:rsidRPr="001E0201">
              <w:rPr>
                <w:rFonts w:ascii="Arial" w:eastAsia="Calibri" w:hAnsi="Arial" w:cs="Arial"/>
                <w:b/>
                <w:bCs/>
                <w:i/>
                <w:sz w:val="20"/>
                <w:szCs w:val="20"/>
              </w:rPr>
              <w:t>Pateikti gamintojo tinklalapio nuorodas</w:t>
            </w:r>
          </w:p>
        </w:tc>
        <w:tc>
          <w:tcPr>
            <w:tcW w:w="1469" w:type="pct"/>
            <w:tcBorders>
              <w:top w:val="single" w:sz="4" w:space="0" w:color="auto"/>
              <w:left w:val="single" w:sz="4" w:space="0" w:color="auto"/>
              <w:bottom w:val="single" w:sz="4" w:space="0" w:color="auto"/>
              <w:right w:val="single" w:sz="4" w:space="0" w:color="auto"/>
            </w:tcBorders>
          </w:tcPr>
          <w:p w14:paraId="163EFF5C" w14:textId="77777777" w:rsidR="00734D12" w:rsidRPr="001E0201" w:rsidRDefault="00734D12" w:rsidP="000D0786">
            <w:pPr>
              <w:rPr>
                <w:rFonts w:ascii="Arial" w:hAnsi="Arial" w:cs="Arial"/>
                <w:sz w:val="20"/>
                <w:szCs w:val="20"/>
              </w:rPr>
            </w:pPr>
          </w:p>
        </w:tc>
      </w:tr>
      <w:tr w:rsidR="00734D12" w:rsidRPr="001E0201" w14:paraId="0110B563" w14:textId="77777777" w:rsidTr="00040FCD">
        <w:tc>
          <w:tcPr>
            <w:tcW w:w="219" w:type="pct"/>
            <w:tcBorders>
              <w:top w:val="single" w:sz="4" w:space="0" w:color="auto"/>
              <w:left w:val="single" w:sz="4" w:space="0" w:color="auto"/>
              <w:bottom w:val="single" w:sz="4" w:space="0" w:color="auto"/>
              <w:right w:val="single" w:sz="4" w:space="0" w:color="auto"/>
            </w:tcBorders>
          </w:tcPr>
          <w:p w14:paraId="2133DB16" w14:textId="77777777" w:rsidR="00734D12" w:rsidRPr="001E0201" w:rsidRDefault="00734D12" w:rsidP="00734D12">
            <w:pPr>
              <w:pStyle w:val="ListParagraph"/>
              <w:numPr>
                <w:ilvl w:val="0"/>
                <w:numId w:val="26"/>
              </w:numPr>
              <w:ind w:left="357" w:hanging="357"/>
              <w:jc w:val="center"/>
              <w:rPr>
                <w:rFonts w:ascii="Arial" w:hAnsi="Arial" w:cs="Arial"/>
                <w:sz w:val="20"/>
                <w:szCs w:val="20"/>
              </w:rPr>
            </w:pPr>
          </w:p>
        </w:tc>
        <w:tc>
          <w:tcPr>
            <w:tcW w:w="1104" w:type="pct"/>
            <w:tcBorders>
              <w:top w:val="single" w:sz="4" w:space="0" w:color="auto"/>
              <w:left w:val="single" w:sz="4" w:space="0" w:color="auto"/>
              <w:bottom w:val="single" w:sz="4" w:space="0" w:color="auto"/>
              <w:right w:val="single" w:sz="4" w:space="0" w:color="auto"/>
            </w:tcBorders>
          </w:tcPr>
          <w:p w14:paraId="5D6894E9" w14:textId="77777777" w:rsidR="00734D12" w:rsidRPr="001E0201" w:rsidRDefault="00734D12" w:rsidP="000D0786">
            <w:pPr>
              <w:rPr>
                <w:rFonts w:ascii="Arial" w:hAnsi="Arial" w:cs="Arial"/>
                <w:i/>
                <w:iCs/>
                <w:sz w:val="20"/>
                <w:szCs w:val="20"/>
              </w:rPr>
            </w:pPr>
            <w:r w:rsidRPr="001E0201">
              <w:rPr>
                <w:rFonts w:ascii="Arial" w:eastAsia="Batang" w:hAnsi="Arial" w:cs="Arial"/>
                <w:noProof/>
                <w:sz w:val="20"/>
                <w:szCs w:val="20"/>
                <w:lang w:eastAsia="ar-SA"/>
              </w:rPr>
              <w:t>CE (</w:t>
            </w:r>
            <w:proofErr w:type="spellStart"/>
            <w:r w:rsidRPr="001E0201">
              <w:rPr>
                <w:rFonts w:ascii="Arial" w:hAnsi="Arial" w:cs="Arial"/>
                <w:i/>
                <w:iCs/>
                <w:sz w:val="20"/>
                <w:szCs w:val="20"/>
              </w:rPr>
              <w:t>Conformité</w:t>
            </w:r>
            <w:proofErr w:type="spellEnd"/>
            <w:r w:rsidRPr="001E0201">
              <w:rPr>
                <w:rFonts w:ascii="Arial" w:hAnsi="Arial" w:cs="Arial"/>
                <w:i/>
                <w:iCs/>
                <w:sz w:val="20"/>
                <w:szCs w:val="20"/>
              </w:rPr>
              <w:t xml:space="preserve"> </w:t>
            </w:r>
            <w:proofErr w:type="spellStart"/>
            <w:r w:rsidRPr="001E0201">
              <w:rPr>
                <w:rFonts w:ascii="Arial" w:hAnsi="Arial" w:cs="Arial"/>
                <w:i/>
                <w:iCs/>
                <w:sz w:val="20"/>
                <w:szCs w:val="20"/>
              </w:rPr>
              <w:t>Européene</w:t>
            </w:r>
            <w:proofErr w:type="spellEnd"/>
            <w:r w:rsidRPr="001E0201">
              <w:rPr>
                <w:rFonts w:ascii="Arial" w:hAnsi="Arial" w:cs="Arial"/>
                <w:sz w:val="20"/>
                <w:szCs w:val="20"/>
              </w:rPr>
              <w:t>)</w:t>
            </w:r>
            <w:r w:rsidRPr="001E0201">
              <w:rPr>
                <w:rFonts w:ascii="Arial" w:eastAsia="Batang" w:hAnsi="Arial" w:cs="Arial"/>
                <w:noProof/>
                <w:sz w:val="20"/>
                <w:szCs w:val="20"/>
                <w:lang w:eastAsia="ar-SA"/>
              </w:rPr>
              <w:t xml:space="preserve"> atitiktis*</w:t>
            </w:r>
          </w:p>
        </w:tc>
        <w:tc>
          <w:tcPr>
            <w:tcW w:w="2208" w:type="pct"/>
            <w:tcBorders>
              <w:top w:val="single" w:sz="4" w:space="0" w:color="auto"/>
              <w:left w:val="single" w:sz="4" w:space="0" w:color="auto"/>
              <w:bottom w:val="single" w:sz="4" w:space="0" w:color="auto"/>
              <w:right w:val="single" w:sz="4" w:space="0" w:color="auto"/>
            </w:tcBorders>
          </w:tcPr>
          <w:p w14:paraId="10259826" w14:textId="77777777" w:rsidR="00734D12" w:rsidRPr="001E0201" w:rsidRDefault="00734D12" w:rsidP="000D0786">
            <w:pPr>
              <w:suppressAutoHyphens/>
              <w:jc w:val="both"/>
              <w:rPr>
                <w:rFonts w:ascii="Arial" w:eastAsia="Batang" w:hAnsi="Arial" w:cs="Arial"/>
                <w:sz w:val="20"/>
                <w:szCs w:val="20"/>
                <w:lang w:eastAsia="ar-SA"/>
              </w:rPr>
            </w:pPr>
            <w:r w:rsidRPr="001E0201">
              <w:rPr>
                <w:rFonts w:ascii="Arial" w:hAnsi="Arial" w:cs="Arial"/>
                <w:sz w:val="20"/>
                <w:szCs w:val="20"/>
              </w:rPr>
              <w:t>Kompiuteris turi būti paženklintas CE atitikties ženklu.</w:t>
            </w:r>
          </w:p>
        </w:tc>
        <w:tc>
          <w:tcPr>
            <w:tcW w:w="1469" w:type="pct"/>
            <w:tcBorders>
              <w:top w:val="single" w:sz="4" w:space="0" w:color="auto"/>
              <w:left w:val="single" w:sz="4" w:space="0" w:color="auto"/>
              <w:bottom w:val="single" w:sz="4" w:space="0" w:color="auto"/>
              <w:right w:val="single" w:sz="4" w:space="0" w:color="auto"/>
            </w:tcBorders>
          </w:tcPr>
          <w:p w14:paraId="0D4A93B1" w14:textId="77777777" w:rsidR="00734D12" w:rsidRPr="001E0201" w:rsidRDefault="00734D12" w:rsidP="000D0786">
            <w:pPr>
              <w:rPr>
                <w:rFonts w:ascii="Arial" w:hAnsi="Arial" w:cs="Arial"/>
                <w:sz w:val="20"/>
                <w:szCs w:val="20"/>
              </w:rPr>
            </w:pPr>
          </w:p>
        </w:tc>
      </w:tr>
      <w:tr w:rsidR="00B96D2E" w:rsidRPr="001E0201" w14:paraId="5095C972" w14:textId="77777777" w:rsidTr="00040FCD">
        <w:tc>
          <w:tcPr>
            <w:tcW w:w="219" w:type="pct"/>
            <w:tcBorders>
              <w:top w:val="single" w:sz="4" w:space="0" w:color="auto"/>
              <w:left w:val="single" w:sz="4" w:space="0" w:color="auto"/>
              <w:bottom w:val="single" w:sz="4" w:space="0" w:color="auto"/>
              <w:right w:val="single" w:sz="4" w:space="0" w:color="auto"/>
            </w:tcBorders>
          </w:tcPr>
          <w:p w14:paraId="0539A11F" w14:textId="77777777" w:rsidR="00B96D2E" w:rsidRPr="001E0201" w:rsidRDefault="00B96D2E" w:rsidP="00B96D2E">
            <w:pPr>
              <w:pStyle w:val="ListParagraph"/>
              <w:numPr>
                <w:ilvl w:val="0"/>
                <w:numId w:val="26"/>
              </w:numPr>
              <w:ind w:left="357" w:hanging="357"/>
              <w:jc w:val="center"/>
              <w:rPr>
                <w:rFonts w:ascii="Arial" w:hAnsi="Arial" w:cs="Arial"/>
                <w:sz w:val="20"/>
                <w:szCs w:val="20"/>
              </w:rPr>
            </w:pPr>
          </w:p>
        </w:tc>
        <w:tc>
          <w:tcPr>
            <w:tcW w:w="1104" w:type="pct"/>
            <w:tcBorders>
              <w:top w:val="single" w:sz="4" w:space="0" w:color="auto"/>
              <w:left w:val="single" w:sz="4" w:space="0" w:color="auto"/>
              <w:bottom w:val="single" w:sz="4" w:space="0" w:color="auto"/>
              <w:right w:val="single" w:sz="4" w:space="0" w:color="auto"/>
            </w:tcBorders>
          </w:tcPr>
          <w:p w14:paraId="773CBFCC" w14:textId="77777777" w:rsidR="00B96D2E" w:rsidRPr="001E0201" w:rsidRDefault="00B96D2E" w:rsidP="00B96D2E">
            <w:pPr>
              <w:rPr>
                <w:rFonts w:ascii="Arial" w:hAnsi="Arial" w:cs="Arial"/>
                <w:sz w:val="20"/>
                <w:szCs w:val="20"/>
              </w:rPr>
            </w:pPr>
            <w:r w:rsidRPr="001E0201">
              <w:rPr>
                <w:rFonts w:ascii="Arial" w:hAnsi="Arial" w:cs="Arial"/>
                <w:sz w:val="20"/>
                <w:szCs w:val="20"/>
              </w:rPr>
              <w:t>Papildoma įranga:</w:t>
            </w:r>
          </w:p>
          <w:p w14:paraId="7096F05D" w14:textId="77777777" w:rsidR="00B96D2E" w:rsidRPr="001E0201" w:rsidRDefault="00B96D2E" w:rsidP="00B96D2E">
            <w:pPr>
              <w:rPr>
                <w:rFonts w:ascii="Arial" w:hAnsi="Arial" w:cs="Arial"/>
                <w:sz w:val="20"/>
                <w:szCs w:val="20"/>
              </w:rPr>
            </w:pPr>
            <w:r w:rsidRPr="001E0201">
              <w:rPr>
                <w:rFonts w:ascii="Arial" w:hAnsi="Arial" w:cs="Arial"/>
                <w:sz w:val="20"/>
                <w:szCs w:val="20"/>
              </w:rPr>
              <w:t>"</w:t>
            </w:r>
            <w:proofErr w:type="spellStart"/>
            <w:r w:rsidRPr="001E0201">
              <w:rPr>
                <w:rFonts w:ascii="Arial" w:hAnsi="Arial" w:cs="Arial"/>
                <w:sz w:val="20"/>
                <w:szCs w:val="20"/>
              </w:rPr>
              <w:t>Docking</w:t>
            </w:r>
            <w:proofErr w:type="spellEnd"/>
            <w:r w:rsidRPr="001E0201">
              <w:rPr>
                <w:rFonts w:ascii="Arial" w:hAnsi="Arial" w:cs="Arial"/>
                <w:sz w:val="20"/>
                <w:szCs w:val="20"/>
              </w:rPr>
              <w:t>" stotelė</w:t>
            </w:r>
          </w:p>
          <w:p w14:paraId="69901858" w14:textId="77777777" w:rsidR="00B96D2E" w:rsidRPr="001E0201" w:rsidRDefault="00B96D2E" w:rsidP="00B96D2E">
            <w:pPr>
              <w:rPr>
                <w:rFonts w:ascii="Arial" w:hAnsi="Arial" w:cs="Arial"/>
                <w:sz w:val="20"/>
                <w:szCs w:val="20"/>
              </w:rPr>
            </w:pPr>
          </w:p>
          <w:p w14:paraId="0EE6D627" w14:textId="5802CBD9" w:rsidR="00B96D2E" w:rsidRPr="001E0201" w:rsidRDefault="00B96D2E" w:rsidP="00B96D2E">
            <w:pPr>
              <w:rPr>
                <w:rFonts w:ascii="Arial" w:eastAsia="Batang" w:hAnsi="Arial" w:cs="Arial"/>
                <w:noProof/>
                <w:sz w:val="20"/>
                <w:szCs w:val="20"/>
                <w:lang w:eastAsia="ar-SA"/>
              </w:rPr>
            </w:pPr>
            <w:r w:rsidRPr="001E0201">
              <w:rPr>
                <w:rFonts w:ascii="Arial" w:hAnsi="Arial" w:cs="Arial"/>
                <w:sz w:val="20"/>
                <w:szCs w:val="20"/>
              </w:rPr>
              <w:t>Pelės ir klaviatūros rinkinys</w:t>
            </w:r>
          </w:p>
        </w:tc>
        <w:tc>
          <w:tcPr>
            <w:tcW w:w="2208" w:type="pct"/>
            <w:tcBorders>
              <w:top w:val="single" w:sz="4" w:space="0" w:color="auto"/>
              <w:left w:val="single" w:sz="4" w:space="0" w:color="auto"/>
              <w:bottom w:val="single" w:sz="4" w:space="0" w:color="auto"/>
              <w:right w:val="single" w:sz="4" w:space="0" w:color="auto"/>
            </w:tcBorders>
          </w:tcPr>
          <w:p w14:paraId="5660F8C0" w14:textId="77777777" w:rsidR="00B96D2E" w:rsidRPr="001E0201" w:rsidRDefault="00B96D2E" w:rsidP="00B96D2E">
            <w:pPr>
              <w:suppressAutoHyphens/>
              <w:jc w:val="both"/>
              <w:rPr>
                <w:rFonts w:ascii="Arial" w:eastAsia="Batang" w:hAnsi="Arial" w:cs="Arial"/>
                <w:sz w:val="20"/>
                <w:szCs w:val="20"/>
                <w:lang w:eastAsia="ar-SA"/>
              </w:rPr>
            </w:pPr>
            <w:r w:rsidRPr="001E0201">
              <w:rPr>
                <w:rFonts w:ascii="Arial" w:eastAsia="Batang" w:hAnsi="Arial" w:cs="Arial"/>
                <w:sz w:val="20"/>
                <w:szCs w:val="20"/>
                <w:lang w:eastAsia="ar-SA"/>
              </w:rPr>
              <w:t xml:space="preserve">To paties gamintojo kaip ir kompiuteris ir suderinamas su kompiuteriu, </w:t>
            </w:r>
            <w:proofErr w:type="spellStart"/>
            <w:r w:rsidRPr="001E0201">
              <w:rPr>
                <w:rFonts w:ascii="Arial" w:eastAsia="Batang" w:hAnsi="Arial" w:cs="Arial"/>
                <w:sz w:val="20"/>
                <w:szCs w:val="20"/>
                <w:lang w:eastAsia="ar-SA"/>
              </w:rPr>
              <w:t>Display</w:t>
            </w:r>
            <w:proofErr w:type="spellEnd"/>
            <w:r w:rsidRPr="001E0201">
              <w:rPr>
                <w:rFonts w:ascii="Arial" w:eastAsia="Batang" w:hAnsi="Arial" w:cs="Arial"/>
                <w:sz w:val="20"/>
                <w:szCs w:val="20"/>
                <w:lang w:eastAsia="ar-SA"/>
              </w:rPr>
              <w:t xml:space="preserve"> </w:t>
            </w:r>
            <w:proofErr w:type="spellStart"/>
            <w:r w:rsidRPr="001E0201">
              <w:rPr>
                <w:rFonts w:ascii="Arial" w:eastAsia="Batang" w:hAnsi="Arial" w:cs="Arial"/>
                <w:sz w:val="20"/>
                <w:szCs w:val="20"/>
                <w:lang w:eastAsia="ar-SA"/>
              </w:rPr>
              <w:t>port</w:t>
            </w:r>
            <w:proofErr w:type="spellEnd"/>
            <w:r w:rsidRPr="001E0201">
              <w:rPr>
                <w:rFonts w:ascii="Arial" w:eastAsia="Batang" w:hAnsi="Arial" w:cs="Arial"/>
                <w:sz w:val="20"/>
                <w:szCs w:val="20"/>
                <w:lang w:eastAsia="ar-SA"/>
              </w:rPr>
              <w:t xml:space="preserve"> ne mažiau nei 2, HDMI ne mažiau nei 1.</w:t>
            </w:r>
          </w:p>
          <w:p w14:paraId="48B2549F" w14:textId="6133B7E3" w:rsidR="00B96D2E" w:rsidRPr="001E0201" w:rsidRDefault="00B96D2E" w:rsidP="00B96D2E">
            <w:pPr>
              <w:suppressAutoHyphens/>
              <w:jc w:val="both"/>
              <w:rPr>
                <w:rFonts w:ascii="Arial" w:hAnsi="Arial" w:cs="Arial"/>
                <w:sz w:val="20"/>
                <w:szCs w:val="20"/>
              </w:rPr>
            </w:pPr>
            <w:r w:rsidRPr="001E0201">
              <w:rPr>
                <w:rFonts w:ascii="Arial" w:eastAsia="Batang" w:hAnsi="Arial" w:cs="Arial"/>
                <w:sz w:val="20"/>
                <w:szCs w:val="20"/>
                <w:lang w:eastAsia="ar-SA"/>
              </w:rPr>
              <w:t>To paties gamintojo kaip ir kompiuteris, US/LT išdėstymas, bevielis, Spalva - juoda, tylus mygtukų spaudimas.</w:t>
            </w:r>
          </w:p>
        </w:tc>
        <w:tc>
          <w:tcPr>
            <w:tcW w:w="1469" w:type="pct"/>
            <w:tcBorders>
              <w:top w:val="single" w:sz="4" w:space="0" w:color="auto"/>
              <w:left w:val="single" w:sz="4" w:space="0" w:color="auto"/>
              <w:bottom w:val="single" w:sz="4" w:space="0" w:color="auto"/>
              <w:right w:val="single" w:sz="4" w:space="0" w:color="auto"/>
            </w:tcBorders>
          </w:tcPr>
          <w:p w14:paraId="7C652DAA" w14:textId="77777777" w:rsidR="00B96D2E" w:rsidRPr="001E0201" w:rsidRDefault="00B96D2E" w:rsidP="00B96D2E">
            <w:pPr>
              <w:rPr>
                <w:rFonts w:ascii="Arial" w:hAnsi="Arial" w:cs="Arial"/>
                <w:sz w:val="20"/>
                <w:szCs w:val="20"/>
              </w:rPr>
            </w:pPr>
          </w:p>
        </w:tc>
      </w:tr>
      <w:tr w:rsidR="00B96D2E" w:rsidRPr="001E0201" w14:paraId="7305F75A" w14:textId="77777777" w:rsidTr="00040FCD">
        <w:tc>
          <w:tcPr>
            <w:tcW w:w="219" w:type="pct"/>
            <w:tcBorders>
              <w:top w:val="single" w:sz="4" w:space="0" w:color="auto"/>
              <w:left w:val="single" w:sz="4" w:space="0" w:color="auto"/>
              <w:bottom w:val="single" w:sz="4" w:space="0" w:color="auto"/>
              <w:right w:val="single" w:sz="4" w:space="0" w:color="auto"/>
            </w:tcBorders>
          </w:tcPr>
          <w:p w14:paraId="790B4066" w14:textId="77777777" w:rsidR="00B96D2E" w:rsidRPr="001E0201" w:rsidRDefault="00B96D2E" w:rsidP="00B96D2E">
            <w:pPr>
              <w:pStyle w:val="ListParagraph"/>
              <w:numPr>
                <w:ilvl w:val="0"/>
                <w:numId w:val="26"/>
              </w:numPr>
              <w:ind w:left="357" w:hanging="357"/>
              <w:jc w:val="center"/>
              <w:rPr>
                <w:rFonts w:ascii="Arial" w:hAnsi="Arial" w:cs="Arial"/>
                <w:sz w:val="20"/>
                <w:szCs w:val="20"/>
              </w:rPr>
            </w:pPr>
          </w:p>
        </w:tc>
        <w:tc>
          <w:tcPr>
            <w:tcW w:w="1104" w:type="pct"/>
            <w:tcBorders>
              <w:top w:val="single" w:sz="4" w:space="0" w:color="auto"/>
              <w:left w:val="single" w:sz="4" w:space="0" w:color="auto"/>
              <w:bottom w:val="single" w:sz="4" w:space="0" w:color="auto"/>
              <w:right w:val="single" w:sz="4" w:space="0" w:color="auto"/>
            </w:tcBorders>
          </w:tcPr>
          <w:p w14:paraId="3FB2740E" w14:textId="77777777" w:rsidR="00B96D2E" w:rsidRPr="001E0201" w:rsidRDefault="00B96D2E" w:rsidP="00B96D2E">
            <w:pPr>
              <w:rPr>
                <w:rFonts w:ascii="Arial" w:hAnsi="Arial" w:cs="Arial"/>
                <w:i/>
                <w:iCs/>
                <w:sz w:val="20"/>
                <w:szCs w:val="20"/>
              </w:rPr>
            </w:pPr>
            <w:r w:rsidRPr="001E0201">
              <w:rPr>
                <w:rFonts w:ascii="Arial" w:eastAsia="Calibri" w:hAnsi="Arial" w:cs="Arial"/>
                <w:sz w:val="20"/>
                <w:szCs w:val="20"/>
                <w:lang w:eastAsia="lt-LT"/>
              </w:rPr>
              <w:t>Garantinis laikotarpis*</w:t>
            </w:r>
          </w:p>
        </w:tc>
        <w:tc>
          <w:tcPr>
            <w:tcW w:w="2208" w:type="pct"/>
            <w:tcBorders>
              <w:top w:val="single" w:sz="4" w:space="0" w:color="auto"/>
              <w:left w:val="single" w:sz="4" w:space="0" w:color="auto"/>
              <w:bottom w:val="single" w:sz="4" w:space="0" w:color="auto"/>
              <w:right w:val="single" w:sz="4" w:space="0" w:color="auto"/>
            </w:tcBorders>
          </w:tcPr>
          <w:p w14:paraId="3C1B0ACA" w14:textId="659CE262" w:rsidR="00B96D2E" w:rsidRPr="001E0201" w:rsidRDefault="00B96D2E" w:rsidP="00B96D2E">
            <w:pPr>
              <w:jc w:val="both"/>
              <w:rPr>
                <w:rFonts w:ascii="Arial" w:hAnsi="Arial" w:cs="Arial"/>
                <w:sz w:val="20"/>
                <w:szCs w:val="20"/>
              </w:rPr>
            </w:pPr>
            <w:r w:rsidRPr="001E0201">
              <w:rPr>
                <w:rFonts w:ascii="Arial" w:hAnsi="Arial" w:cs="Arial"/>
                <w:sz w:val="20"/>
                <w:szCs w:val="20"/>
              </w:rPr>
              <w:t>Visai techninei įrangai, turi būti suteikiama garantija ir garantinė priežiūra,  kurios trukmė - ne trumpesnė kaip 36 mėnesiai  (baterijai – ne trumpesnė kaip 12 mėn.) nuo prekių perdavimo-priėmimo akto pasirašymo dienos.</w:t>
            </w:r>
          </w:p>
          <w:p w14:paraId="7479A8B8" w14:textId="77777777" w:rsidR="00B96D2E" w:rsidRPr="001E0201" w:rsidRDefault="00B96D2E" w:rsidP="00B96D2E">
            <w:pPr>
              <w:jc w:val="both"/>
              <w:rPr>
                <w:rFonts w:ascii="Arial" w:hAnsi="Arial" w:cs="Arial"/>
                <w:sz w:val="20"/>
                <w:szCs w:val="20"/>
              </w:rPr>
            </w:pPr>
            <w:r w:rsidRPr="001E0201">
              <w:rPr>
                <w:rFonts w:ascii="Arial" w:hAnsi="Arial" w:cs="Arial"/>
                <w:sz w:val="20"/>
                <w:szCs w:val="20"/>
              </w:rPr>
              <w:t>Garantinio termino laikotarpiu Tiekėjas turi garantuoti nemokamą dalių tiekimą ir nemokamus remonto darbus.</w:t>
            </w:r>
          </w:p>
          <w:p w14:paraId="7A4A83AA" w14:textId="77777777" w:rsidR="00B96D2E" w:rsidRPr="001E0201" w:rsidRDefault="00B96D2E" w:rsidP="00B96D2E">
            <w:pPr>
              <w:suppressAutoHyphens/>
              <w:jc w:val="both"/>
              <w:rPr>
                <w:rFonts w:ascii="Arial" w:eastAsia="Batang" w:hAnsi="Arial" w:cs="Arial"/>
                <w:b/>
                <w:bCs/>
                <w:sz w:val="20"/>
                <w:szCs w:val="20"/>
                <w:lang w:eastAsia="ar-SA"/>
              </w:rPr>
            </w:pPr>
            <w:r w:rsidRPr="001E0201">
              <w:rPr>
                <w:rFonts w:ascii="Arial" w:hAnsi="Arial" w:cs="Arial"/>
                <w:b/>
                <w:bCs/>
                <w:i/>
                <w:sz w:val="20"/>
                <w:szCs w:val="20"/>
                <w:u w:val="single"/>
              </w:rPr>
              <w:t>Pateikti</w:t>
            </w:r>
            <w:r w:rsidRPr="001E0201">
              <w:rPr>
                <w:rFonts w:ascii="Arial" w:hAnsi="Arial" w:cs="Arial"/>
                <w:b/>
                <w:bCs/>
                <w:sz w:val="20"/>
                <w:szCs w:val="20"/>
              </w:rPr>
              <w:t xml:space="preserve"> techninio centro kontaktus (adresą, el. pašto adresą, tel. numerį).</w:t>
            </w:r>
          </w:p>
        </w:tc>
        <w:tc>
          <w:tcPr>
            <w:tcW w:w="1469" w:type="pct"/>
            <w:tcBorders>
              <w:top w:val="single" w:sz="4" w:space="0" w:color="auto"/>
              <w:left w:val="single" w:sz="4" w:space="0" w:color="auto"/>
              <w:bottom w:val="single" w:sz="4" w:space="0" w:color="auto"/>
              <w:right w:val="single" w:sz="4" w:space="0" w:color="auto"/>
            </w:tcBorders>
          </w:tcPr>
          <w:p w14:paraId="17AA1575" w14:textId="4769F54E" w:rsidR="00B96D2E" w:rsidRPr="001E0201" w:rsidRDefault="00B96D2E" w:rsidP="00B96D2E">
            <w:pPr>
              <w:rPr>
                <w:rFonts w:ascii="Arial" w:hAnsi="Arial" w:cs="Arial"/>
                <w:sz w:val="20"/>
                <w:szCs w:val="20"/>
              </w:rPr>
            </w:pPr>
          </w:p>
        </w:tc>
      </w:tr>
      <w:tr w:rsidR="00B96D2E" w:rsidRPr="001E0201" w14:paraId="28E07CDA" w14:textId="77777777" w:rsidTr="00040FCD">
        <w:tc>
          <w:tcPr>
            <w:tcW w:w="219" w:type="pct"/>
            <w:tcBorders>
              <w:top w:val="single" w:sz="4" w:space="0" w:color="auto"/>
              <w:left w:val="single" w:sz="4" w:space="0" w:color="auto"/>
              <w:bottom w:val="single" w:sz="4" w:space="0" w:color="auto"/>
              <w:right w:val="single" w:sz="4" w:space="0" w:color="auto"/>
            </w:tcBorders>
          </w:tcPr>
          <w:p w14:paraId="46EF2D55" w14:textId="77777777" w:rsidR="00B96D2E" w:rsidRPr="001E0201" w:rsidRDefault="00B96D2E" w:rsidP="00B96D2E">
            <w:pPr>
              <w:pStyle w:val="ListParagraph"/>
              <w:numPr>
                <w:ilvl w:val="0"/>
                <w:numId w:val="26"/>
              </w:numPr>
              <w:ind w:left="357" w:hanging="357"/>
              <w:jc w:val="center"/>
              <w:rPr>
                <w:rFonts w:ascii="Arial" w:hAnsi="Arial" w:cs="Arial"/>
                <w:sz w:val="20"/>
                <w:szCs w:val="20"/>
              </w:rPr>
            </w:pPr>
          </w:p>
        </w:tc>
        <w:tc>
          <w:tcPr>
            <w:tcW w:w="1104" w:type="pct"/>
            <w:tcBorders>
              <w:top w:val="single" w:sz="4" w:space="0" w:color="auto"/>
              <w:left w:val="single" w:sz="4" w:space="0" w:color="auto"/>
              <w:bottom w:val="single" w:sz="4" w:space="0" w:color="auto"/>
              <w:right w:val="single" w:sz="4" w:space="0" w:color="auto"/>
            </w:tcBorders>
          </w:tcPr>
          <w:p w14:paraId="60AAF69C" w14:textId="77777777" w:rsidR="00B96D2E" w:rsidRPr="001E0201" w:rsidRDefault="00B96D2E" w:rsidP="00B96D2E">
            <w:pPr>
              <w:rPr>
                <w:rFonts w:ascii="Arial" w:hAnsi="Arial" w:cs="Arial"/>
                <w:i/>
                <w:iCs/>
                <w:sz w:val="20"/>
                <w:szCs w:val="20"/>
              </w:rPr>
            </w:pPr>
            <w:r w:rsidRPr="001E0201">
              <w:rPr>
                <w:rFonts w:ascii="Arial" w:eastAsia="Calibri" w:hAnsi="Arial" w:cs="Arial"/>
                <w:noProof/>
                <w:sz w:val="20"/>
                <w:szCs w:val="20"/>
                <w:lang w:eastAsia="lt-LT"/>
              </w:rPr>
              <w:t>Garantinis aptarnavimas*</w:t>
            </w:r>
          </w:p>
        </w:tc>
        <w:tc>
          <w:tcPr>
            <w:tcW w:w="2208" w:type="pct"/>
            <w:tcBorders>
              <w:top w:val="single" w:sz="4" w:space="0" w:color="auto"/>
              <w:left w:val="single" w:sz="4" w:space="0" w:color="auto"/>
              <w:bottom w:val="single" w:sz="4" w:space="0" w:color="auto"/>
              <w:right w:val="single" w:sz="4" w:space="0" w:color="auto"/>
            </w:tcBorders>
          </w:tcPr>
          <w:p w14:paraId="19C3AB9F" w14:textId="77777777" w:rsidR="00B96D2E" w:rsidRPr="001E0201" w:rsidRDefault="00B96D2E" w:rsidP="00B96D2E">
            <w:pPr>
              <w:suppressAutoHyphens/>
              <w:jc w:val="both"/>
              <w:rPr>
                <w:rFonts w:ascii="Arial" w:eastAsia="Batang" w:hAnsi="Arial" w:cs="Arial"/>
                <w:sz w:val="20"/>
                <w:szCs w:val="20"/>
                <w:lang w:eastAsia="ar-SA"/>
              </w:rPr>
            </w:pPr>
            <w:r w:rsidRPr="001E0201">
              <w:rPr>
                <w:rFonts w:ascii="Arial" w:eastAsia="Calibri" w:hAnsi="Arial" w:cs="Arial"/>
                <w:noProof/>
                <w:sz w:val="20"/>
                <w:szCs w:val="20"/>
                <w:lang w:eastAsia="lt-LT"/>
              </w:rPr>
              <w:t xml:space="preserve">Garantinio aptarnavimo reakcijos po pranešimo apie gedimą greitis ne ilgiau kaip  per 3 (tris) darbo dienas. </w:t>
            </w:r>
          </w:p>
        </w:tc>
        <w:tc>
          <w:tcPr>
            <w:tcW w:w="1469" w:type="pct"/>
            <w:tcBorders>
              <w:top w:val="single" w:sz="4" w:space="0" w:color="auto"/>
              <w:left w:val="single" w:sz="4" w:space="0" w:color="auto"/>
              <w:bottom w:val="single" w:sz="4" w:space="0" w:color="auto"/>
              <w:right w:val="single" w:sz="4" w:space="0" w:color="auto"/>
            </w:tcBorders>
          </w:tcPr>
          <w:p w14:paraId="029BAA4A" w14:textId="77777777" w:rsidR="00B96D2E" w:rsidRPr="001E0201" w:rsidRDefault="00B96D2E" w:rsidP="00B96D2E">
            <w:pPr>
              <w:rPr>
                <w:rFonts w:ascii="Arial" w:hAnsi="Arial" w:cs="Arial"/>
                <w:color w:val="000000"/>
                <w:sz w:val="20"/>
                <w:szCs w:val="20"/>
              </w:rPr>
            </w:pPr>
          </w:p>
        </w:tc>
      </w:tr>
      <w:tr w:rsidR="00DE576D" w:rsidRPr="001E0201" w14:paraId="76404034" w14:textId="77777777" w:rsidTr="00C75F5A">
        <w:trPr>
          <w:trHeight w:val="359"/>
        </w:trPr>
        <w:tc>
          <w:tcPr>
            <w:tcW w:w="5000" w:type="pct"/>
            <w:gridSpan w:val="4"/>
            <w:tcBorders>
              <w:top w:val="single" w:sz="4" w:space="0" w:color="auto"/>
              <w:left w:val="single" w:sz="4" w:space="0" w:color="auto"/>
              <w:bottom w:val="single" w:sz="4" w:space="0" w:color="auto"/>
              <w:right w:val="single" w:sz="4" w:space="0" w:color="auto"/>
            </w:tcBorders>
            <w:vAlign w:val="center"/>
          </w:tcPr>
          <w:p w14:paraId="53DA3C18" w14:textId="21346151" w:rsidR="00DE576D" w:rsidRPr="001E0201" w:rsidRDefault="00DE576D" w:rsidP="00452765">
            <w:pPr>
              <w:rPr>
                <w:rFonts w:ascii="Arial" w:hAnsi="Arial" w:cs="Arial"/>
                <w:b/>
                <w:color w:val="000000"/>
                <w:sz w:val="20"/>
                <w:szCs w:val="20"/>
                <w:lang w:eastAsia="lt-LT"/>
              </w:rPr>
            </w:pPr>
            <w:r w:rsidRPr="001E0201">
              <w:rPr>
                <w:rFonts w:ascii="Arial" w:hAnsi="Arial" w:cs="Arial"/>
                <w:b/>
                <w:sz w:val="20"/>
                <w:szCs w:val="20"/>
              </w:rPr>
              <w:t>Nešiojamasis kompiuteris</w:t>
            </w:r>
          </w:p>
        </w:tc>
      </w:tr>
      <w:tr w:rsidR="00C75F5A" w:rsidRPr="001E0201" w14:paraId="40F45B1A" w14:textId="77777777" w:rsidTr="00040FCD">
        <w:tc>
          <w:tcPr>
            <w:tcW w:w="219" w:type="pct"/>
            <w:tcBorders>
              <w:top w:val="single" w:sz="4" w:space="0" w:color="auto"/>
              <w:left w:val="single" w:sz="4" w:space="0" w:color="auto"/>
              <w:bottom w:val="single" w:sz="4" w:space="0" w:color="auto"/>
              <w:right w:val="single" w:sz="4" w:space="0" w:color="auto"/>
            </w:tcBorders>
          </w:tcPr>
          <w:p w14:paraId="4EEBA96A" w14:textId="77777777" w:rsidR="00C75F5A" w:rsidRPr="001E0201" w:rsidRDefault="00C75F5A" w:rsidP="00C75F5A">
            <w:pPr>
              <w:pStyle w:val="ListParagraph"/>
              <w:numPr>
                <w:ilvl w:val="0"/>
                <w:numId w:val="28"/>
              </w:numPr>
              <w:tabs>
                <w:tab w:val="left" w:pos="171"/>
              </w:tabs>
              <w:ind w:hanging="691"/>
              <w:jc w:val="center"/>
              <w:rPr>
                <w:rFonts w:ascii="Arial" w:hAnsi="Arial" w:cs="Arial"/>
                <w:sz w:val="20"/>
                <w:szCs w:val="20"/>
              </w:rPr>
            </w:pPr>
          </w:p>
        </w:tc>
        <w:tc>
          <w:tcPr>
            <w:tcW w:w="1104" w:type="pct"/>
            <w:tcBorders>
              <w:top w:val="single" w:sz="4" w:space="0" w:color="auto"/>
              <w:left w:val="single" w:sz="4" w:space="0" w:color="auto"/>
              <w:bottom w:val="single" w:sz="4" w:space="0" w:color="auto"/>
              <w:right w:val="single" w:sz="4" w:space="0" w:color="auto"/>
            </w:tcBorders>
          </w:tcPr>
          <w:p w14:paraId="41CF1B34" w14:textId="784AC00B" w:rsidR="00C75F5A" w:rsidRPr="001E0201" w:rsidRDefault="00C75F5A" w:rsidP="00C75F5A">
            <w:pPr>
              <w:rPr>
                <w:rFonts w:ascii="Arial" w:eastAsia="Batang" w:hAnsi="Arial" w:cs="Arial"/>
                <w:noProof/>
                <w:snapToGrid w:val="0"/>
                <w:sz w:val="20"/>
                <w:szCs w:val="20"/>
                <w:lang w:eastAsia="ar-SA"/>
              </w:rPr>
            </w:pPr>
            <w:r w:rsidRPr="001E0201">
              <w:rPr>
                <w:rFonts w:ascii="Arial" w:eastAsia="Batang" w:hAnsi="Arial" w:cs="Arial"/>
                <w:noProof/>
                <w:sz w:val="20"/>
                <w:szCs w:val="20"/>
                <w:lang w:eastAsia="ar-SA"/>
              </w:rPr>
              <w:t>Gamintojas, modelis</w:t>
            </w:r>
          </w:p>
        </w:tc>
        <w:tc>
          <w:tcPr>
            <w:tcW w:w="2208" w:type="pct"/>
            <w:tcBorders>
              <w:top w:val="single" w:sz="4" w:space="0" w:color="auto"/>
              <w:left w:val="single" w:sz="4" w:space="0" w:color="auto"/>
              <w:bottom w:val="single" w:sz="4" w:space="0" w:color="auto"/>
              <w:right w:val="single" w:sz="4" w:space="0" w:color="auto"/>
            </w:tcBorders>
          </w:tcPr>
          <w:p w14:paraId="70DBAC39" w14:textId="77777777" w:rsidR="00D24461" w:rsidRPr="001E0201" w:rsidRDefault="00D24461" w:rsidP="00D24461">
            <w:pPr>
              <w:jc w:val="both"/>
              <w:rPr>
                <w:rFonts w:ascii="Arial" w:eastAsia="Times New Roman" w:hAnsi="Arial" w:cs="Arial"/>
                <w:b/>
                <w:bCs/>
                <w:i/>
                <w:iCs/>
                <w:sz w:val="20"/>
                <w:szCs w:val="20"/>
              </w:rPr>
            </w:pPr>
            <w:r w:rsidRPr="001E0201">
              <w:rPr>
                <w:rFonts w:ascii="Arial" w:eastAsia="Times New Roman" w:hAnsi="Arial" w:cs="Arial"/>
                <w:b/>
                <w:bCs/>
                <w:i/>
                <w:iCs/>
                <w:sz w:val="20"/>
                <w:szCs w:val="20"/>
              </w:rPr>
              <w:t>Nurodyti gamintoją ir modelį</w:t>
            </w:r>
          </w:p>
          <w:p w14:paraId="366AECFC" w14:textId="77777777" w:rsidR="00D24461" w:rsidRPr="001E0201" w:rsidRDefault="00D24461" w:rsidP="00D24461">
            <w:pPr>
              <w:suppressAutoHyphens/>
              <w:jc w:val="both"/>
              <w:rPr>
                <w:rFonts w:ascii="Arial" w:eastAsia="Times New Roman" w:hAnsi="Arial" w:cs="Arial"/>
                <w:i/>
                <w:iCs/>
                <w:sz w:val="20"/>
                <w:szCs w:val="20"/>
              </w:rPr>
            </w:pPr>
            <w:r w:rsidRPr="001E0201">
              <w:rPr>
                <w:rFonts w:ascii="Arial" w:eastAsia="Times New Roman" w:hAnsi="Arial" w:cs="Arial"/>
                <w:i/>
                <w:iCs/>
                <w:sz w:val="20"/>
                <w:szCs w:val="20"/>
              </w:rPr>
              <w:t xml:space="preserve">Būtina pateikti nuorodą į gamintojo interneto puslapį arba techninės dokumentacijos kopiją, kurioje pateikiama informacija apie siūlomos prekės charakteristikas. </w:t>
            </w:r>
          </w:p>
          <w:p w14:paraId="38ED85B8" w14:textId="3F125723" w:rsidR="00C75F5A" w:rsidRPr="001E0201" w:rsidRDefault="00D24461" w:rsidP="00D24461">
            <w:pPr>
              <w:suppressAutoHyphens/>
              <w:jc w:val="both"/>
              <w:rPr>
                <w:rFonts w:ascii="Arial" w:eastAsia="Batang" w:hAnsi="Arial" w:cs="Arial"/>
                <w:i/>
                <w:iCs/>
                <w:sz w:val="20"/>
                <w:szCs w:val="20"/>
                <w:lang w:eastAsia="ar-SA"/>
              </w:rPr>
            </w:pPr>
            <w:r w:rsidRPr="001E0201">
              <w:rPr>
                <w:rFonts w:ascii="Arial" w:eastAsia="Times New Roman" w:hAnsi="Arial" w:cs="Arial"/>
                <w:i/>
                <w:iCs/>
                <w:sz w:val="20"/>
                <w:szCs w:val="20"/>
              </w:rPr>
              <w:lastRenderedPageBreak/>
              <w:t>Jeigu Tiekėjas yra įrangos gamintojas, jo deklaracija yra priimtina</w:t>
            </w:r>
          </w:p>
        </w:tc>
        <w:tc>
          <w:tcPr>
            <w:tcW w:w="1469" w:type="pct"/>
            <w:tcBorders>
              <w:top w:val="single" w:sz="4" w:space="0" w:color="auto"/>
              <w:left w:val="single" w:sz="4" w:space="0" w:color="auto"/>
              <w:bottom w:val="single" w:sz="4" w:space="0" w:color="auto"/>
              <w:right w:val="single" w:sz="4" w:space="0" w:color="auto"/>
            </w:tcBorders>
          </w:tcPr>
          <w:p w14:paraId="0B2FB9B7" w14:textId="77777777" w:rsidR="00C75F5A" w:rsidRPr="001E0201" w:rsidRDefault="00C75F5A" w:rsidP="00C75F5A">
            <w:pPr>
              <w:rPr>
                <w:rFonts w:ascii="Arial" w:hAnsi="Arial" w:cs="Arial"/>
                <w:color w:val="000000"/>
                <w:sz w:val="20"/>
                <w:szCs w:val="20"/>
              </w:rPr>
            </w:pPr>
          </w:p>
        </w:tc>
      </w:tr>
      <w:tr w:rsidR="00C75F5A" w:rsidRPr="001E0201" w14:paraId="0080600B" w14:textId="77777777" w:rsidTr="00040FCD">
        <w:tc>
          <w:tcPr>
            <w:tcW w:w="219" w:type="pct"/>
            <w:tcBorders>
              <w:top w:val="single" w:sz="4" w:space="0" w:color="auto"/>
              <w:left w:val="single" w:sz="4" w:space="0" w:color="auto"/>
              <w:bottom w:val="single" w:sz="4" w:space="0" w:color="auto"/>
              <w:right w:val="single" w:sz="4" w:space="0" w:color="auto"/>
            </w:tcBorders>
          </w:tcPr>
          <w:p w14:paraId="7957C211" w14:textId="77777777" w:rsidR="00C75F5A" w:rsidRPr="001E0201" w:rsidRDefault="00C75F5A" w:rsidP="00C75F5A">
            <w:pPr>
              <w:pStyle w:val="ListParagraph"/>
              <w:numPr>
                <w:ilvl w:val="0"/>
                <w:numId w:val="28"/>
              </w:numPr>
              <w:ind w:left="357" w:hanging="357"/>
              <w:jc w:val="center"/>
              <w:rPr>
                <w:rFonts w:ascii="Arial" w:hAnsi="Arial" w:cs="Arial"/>
                <w:color w:val="000000"/>
                <w:sz w:val="20"/>
                <w:szCs w:val="20"/>
              </w:rPr>
            </w:pPr>
          </w:p>
        </w:tc>
        <w:tc>
          <w:tcPr>
            <w:tcW w:w="1104" w:type="pct"/>
            <w:tcBorders>
              <w:top w:val="single" w:sz="4" w:space="0" w:color="auto"/>
              <w:left w:val="single" w:sz="4" w:space="0" w:color="auto"/>
              <w:bottom w:val="single" w:sz="4" w:space="0" w:color="auto"/>
              <w:right w:val="single" w:sz="4" w:space="0" w:color="auto"/>
            </w:tcBorders>
          </w:tcPr>
          <w:p w14:paraId="36BD0D46" w14:textId="17F0902D" w:rsidR="00C75F5A" w:rsidRPr="001E0201" w:rsidRDefault="00C75F5A" w:rsidP="00C75F5A">
            <w:pPr>
              <w:rPr>
                <w:rFonts w:ascii="Arial" w:hAnsi="Arial" w:cs="Arial"/>
                <w:i/>
                <w:iCs/>
                <w:color w:val="FF0000"/>
                <w:sz w:val="20"/>
                <w:szCs w:val="20"/>
              </w:rPr>
            </w:pPr>
            <w:r w:rsidRPr="001E0201">
              <w:rPr>
                <w:rFonts w:ascii="Arial" w:eastAsia="Batang" w:hAnsi="Arial" w:cs="Arial"/>
                <w:noProof/>
                <w:snapToGrid w:val="0"/>
                <w:sz w:val="20"/>
                <w:szCs w:val="20"/>
                <w:lang w:eastAsia="ar-SA"/>
              </w:rPr>
              <w:t>Ekranas</w:t>
            </w:r>
          </w:p>
        </w:tc>
        <w:tc>
          <w:tcPr>
            <w:tcW w:w="2208" w:type="pct"/>
            <w:tcBorders>
              <w:top w:val="single" w:sz="4" w:space="0" w:color="auto"/>
              <w:left w:val="single" w:sz="4" w:space="0" w:color="auto"/>
              <w:bottom w:val="single" w:sz="4" w:space="0" w:color="auto"/>
              <w:right w:val="single" w:sz="4" w:space="0" w:color="auto"/>
            </w:tcBorders>
          </w:tcPr>
          <w:p w14:paraId="0DB2FD17" w14:textId="2D80A74E" w:rsidR="00C75F5A" w:rsidRPr="001E0201" w:rsidRDefault="00C75F5A" w:rsidP="00AC569D">
            <w:pPr>
              <w:jc w:val="both"/>
              <w:rPr>
                <w:rFonts w:ascii="Arial" w:eastAsia="Batang" w:hAnsi="Arial" w:cs="Arial"/>
                <w:sz w:val="20"/>
                <w:szCs w:val="20"/>
                <w:lang w:eastAsia="ar-SA"/>
              </w:rPr>
            </w:pPr>
            <w:r w:rsidRPr="001E0201">
              <w:rPr>
                <w:rFonts w:ascii="Arial" w:eastAsia="Batang" w:hAnsi="Arial" w:cs="Arial"/>
                <w:sz w:val="20"/>
                <w:szCs w:val="20"/>
                <w:lang w:eastAsia="ar-SA"/>
              </w:rPr>
              <w:t xml:space="preserve">14-14,5" įstrižainė, raiška ne mažesnė nei 3024 x 1964, ne  mažiau nei 254 </w:t>
            </w:r>
            <w:proofErr w:type="spellStart"/>
            <w:r w:rsidRPr="001E0201">
              <w:rPr>
                <w:rFonts w:ascii="Arial" w:eastAsia="Batang" w:hAnsi="Arial" w:cs="Arial"/>
                <w:sz w:val="20"/>
                <w:szCs w:val="20"/>
                <w:lang w:eastAsia="ar-SA"/>
              </w:rPr>
              <w:t>pixels</w:t>
            </w:r>
            <w:proofErr w:type="spellEnd"/>
            <w:r w:rsidRPr="001E0201">
              <w:rPr>
                <w:rFonts w:ascii="Arial" w:eastAsia="Batang" w:hAnsi="Arial" w:cs="Arial"/>
                <w:sz w:val="20"/>
                <w:szCs w:val="20"/>
                <w:lang w:eastAsia="ar-SA"/>
              </w:rPr>
              <w:t xml:space="preserve"> per </w:t>
            </w:r>
            <w:proofErr w:type="spellStart"/>
            <w:r w:rsidRPr="001E0201">
              <w:rPr>
                <w:rFonts w:ascii="Arial" w:eastAsia="Batang" w:hAnsi="Arial" w:cs="Arial"/>
                <w:sz w:val="20"/>
                <w:szCs w:val="20"/>
                <w:lang w:eastAsia="ar-SA"/>
              </w:rPr>
              <w:t>inch</w:t>
            </w:r>
            <w:proofErr w:type="spellEnd"/>
            <w:r w:rsidRPr="001E0201">
              <w:rPr>
                <w:rFonts w:ascii="Arial" w:eastAsia="Batang" w:hAnsi="Arial" w:cs="Arial"/>
                <w:sz w:val="20"/>
                <w:szCs w:val="20"/>
                <w:lang w:eastAsia="ar-SA"/>
              </w:rPr>
              <w:t>, ne mažiau nei 1000 nitų ryškumas</w:t>
            </w:r>
          </w:p>
        </w:tc>
        <w:tc>
          <w:tcPr>
            <w:tcW w:w="1469" w:type="pct"/>
            <w:tcBorders>
              <w:top w:val="single" w:sz="4" w:space="0" w:color="auto"/>
              <w:left w:val="single" w:sz="4" w:space="0" w:color="auto"/>
              <w:bottom w:val="single" w:sz="4" w:space="0" w:color="auto"/>
              <w:right w:val="single" w:sz="4" w:space="0" w:color="auto"/>
            </w:tcBorders>
          </w:tcPr>
          <w:p w14:paraId="26A419D9" w14:textId="77777777" w:rsidR="00C75F5A" w:rsidRPr="001E0201" w:rsidRDefault="00C75F5A" w:rsidP="00C75F5A">
            <w:pPr>
              <w:rPr>
                <w:rFonts w:ascii="Arial" w:hAnsi="Arial" w:cs="Arial"/>
                <w:color w:val="000000"/>
                <w:sz w:val="20"/>
                <w:szCs w:val="20"/>
              </w:rPr>
            </w:pPr>
          </w:p>
        </w:tc>
      </w:tr>
      <w:tr w:rsidR="00C75F5A" w:rsidRPr="001E0201" w14:paraId="438E2B06" w14:textId="77777777" w:rsidTr="00040FCD">
        <w:tc>
          <w:tcPr>
            <w:tcW w:w="219" w:type="pct"/>
            <w:tcBorders>
              <w:top w:val="single" w:sz="4" w:space="0" w:color="auto"/>
              <w:left w:val="single" w:sz="4" w:space="0" w:color="auto"/>
              <w:bottom w:val="single" w:sz="4" w:space="0" w:color="auto"/>
              <w:right w:val="single" w:sz="4" w:space="0" w:color="auto"/>
            </w:tcBorders>
          </w:tcPr>
          <w:p w14:paraId="57F1410A" w14:textId="77777777" w:rsidR="00C75F5A" w:rsidRPr="001E0201" w:rsidRDefault="00C75F5A" w:rsidP="00C75F5A">
            <w:pPr>
              <w:pStyle w:val="ListParagraph"/>
              <w:numPr>
                <w:ilvl w:val="0"/>
                <w:numId w:val="28"/>
              </w:numPr>
              <w:ind w:left="357" w:hanging="357"/>
              <w:jc w:val="center"/>
              <w:rPr>
                <w:rFonts w:ascii="Arial" w:hAnsi="Arial" w:cs="Arial"/>
                <w:color w:val="000000"/>
                <w:sz w:val="20"/>
                <w:szCs w:val="20"/>
              </w:rPr>
            </w:pPr>
          </w:p>
        </w:tc>
        <w:tc>
          <w:tcPr>
            <w:tcW w:w="1104" w:type="pct"/>
            <w:tcBorders>
              <w:top w:val="single" w:sz="4" w:space="0" w:color="auto"/>
              <w:left w:val="single" w:sz="4" w:space="0" w:color="auto"/>
              <w:bottom w:val="single" w:sz="4" w:space="0" w:color="auto"/>
              <w:right w:val="single" w:sz="4" w:space="0" w:color="auto"/>
            </w:tcBorders>
          </w:tcPr>
          <w:p w14:paraId="5D58FB91" w14:textId="625E0F56" w:rsidR="00C75F5A" w:rsidRPr="001E0201" w:rsidRDefault="00C75F5A" w:rsidP="00C75F5A">
            <w:pPr>
              <w:rPr>
                <w:rFonts w:ascii="Arial" w:eastAsia="Batang" w:hAnsi="Arial" w:cs="Arial"/>
                <w:noProof/>
                <w:snapToGrid w:val="0"/>
                <w:sz w:val="20"/>
                <w:szCs w:val="20"/>
                <w:lang w:eastAsia="ar-SA"/>
              </w:rPr>
            </w:pPr>
            <w:r w:rsidRPr="001E0201">
              <w:rPr>
                <w:rFonts w:ascii="Arial" w:eastAsia="Batang" w:hAnsi="Arial" w:cs="Arial"/>
                <w:noProof/>
                <w:snapToGrid w:val="0"/>
                <w:sz w:val="20"/>
                <w:szCs w:val="20"/>
                <w:lang w:eastAsia="ar-SA"/>
              </w:rPr>
              <w:t>Procesorius</w:t>
            </w:r>
          </w:p>
        </w:tc>
        <w:tc>
          <w:tcPr>
            <w:tcW w:w="2208" w:type="pct"/>
            <w:tcBorders>
              <w:top w:val="single" w:sz="4" w:space="0" w:color="auto"/>
              <w:left w:val="single" w:sz="4" w:space="0" w:color="auto"/>
              <w:bottom w:val="single" w:sz="4" w:space="0" w:color="auto"/>
              <w:right w:val="single" w:sz="4" w:space="0" w:color="auto"/>
            </w:tcBorders>
          </w:tcPr>
          <w:p w14:paraId="25BD2C46" w14:textId="77777777" w:rsidR="00C75F5A" w:rsidRPr="001E0201" w:rsidRDefault="00C75F5A" w:rsidP="00AC569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Batang" w:hAnsi="Arial" w:cs="Arial"/>
                <w:iCs/>
                <w:sz w:val="20"/>
                <w:szCs w:val="20"/>
                <w:lang w:eastAsia="ar-SA"/>
              </w:rPr>
            </w:pPr>
            <w:r w:rsidRPr="001E0201">
              <w:rPr>
                <w:rFonts w:ascii="Arial" w:eastAsia="Batang" w:hAnsi="Arial" w:cs="Arial"/>
                <w:iCs/>
                <w:sz w:val="20"/>
                <w:szCs w:val="20"/>
                <w:lang w:eastAsia="ar-SA"/>
              </w:rPr>
              <w:t>Procesoriaus našumas turi būti ne mažesnis kaip 13000 pagal „</w:t>
            </w:r>
            <w:proofErr w:type="spellStart"/>
            <w:r w:rsidRPr="001E0201">
              <w:rPr>
                <w:rFonts w:ascii="Arial" w:eastAsia="Batang" w:hAnsi="Arial" w:cs="Arial"/>
                <w:iCs/>
                <w:sz w:val="20"/>
                <w:szCs w:val="20"/>
                <w:lang w:eastAsia="ar-SA"/>
              </w:rPr>
              <w:t>Passmark</w:t>
            </w:r>
            <w:proofErr w:type="spellEnd"/>
            <w:r w:rsidRPr="001E0201">
              <w:rPr>
                <w:rFonts w:ascii="Arial" w:eastAsia="Batang" w:hAnsi="Arial" w:cs="Arial"/>
                <w:iCs/>
                <w:sz w:val="20"/>
                <w:szCs w:val="20"/>
                <w:lang w:eastAsia="ar-SA"/>
              </w:rPr>
              <w:t>“ „</w:t>
            </w:r>
            <w:proofErr w:type="spellStart"/>
            <w:r w:rsidRPr="001E0201">
              <w:rPr>
                <w:rFonts w:ascii="Arial" w:eastAsia="Batang" w:hAnsi="Arial" w:cs="Arial"/>
                <w:iCs/>
                <w:sz w:val="20"/>
                <w:szCs w:val="20"/>
                <w:lang w:eastAsia="ar-SA"/>
              </w:rPr>
              <w:t>Average</w:t>
            </w:r>
            <w:proofErr w:type="spellEnd"/>
            <w:r w:rsidRPr="001E0201">
              <w:rPr>
                <w:rFonts w:ascii="Arial" w:eastAsia="Batang" w:hAnsi="Arial" w:cs="Arial"/>
                <w:iCs/>
                <w:sz w:val="20"/>
                <w:szCs w:val="20"/>
                <w:lang w:eastAsia="ar-SA"/>
              </w:rPr>
              <w:t xml:space="preserve"> CPU Mark“ testų rezultatus. Pridėti momentinę ekrano kopiją "</w:t>
            </w:r>
            <w:proofErr w:type="spellStart"/>
            <w:r w:rsidRPr="001E0201">
              <w:rPr>
                <w:rFonts w:ascii="Arial" w:eastAsia="Batang" w:hAnsi="Arial" w:cs="Arial"/>
                <w:iCs/>
                <w:sz w:val="20"/>
                <w:szCs w:val="20"/>
                <w:lang w:eastAsia="ar-SA"/>
              </w:rPr>
              <w:t>printscreen</w:t>
            </w:r>
            <w:proofErr w:type="spellEnd"/>
            <w:r w:rsidRPr="001E0201">
              <w:rPr>
                <w:rFonts w:ascii="Arial" w:eastAsia="Batang" w:hAnsi="Arial" w:cs="Arial"/>
                <w:iCs/>
                <w:sz w:val="20"/>
                <w:szCs w:val="20"/>
                <w:lang w:eastAsia="ar-SA"/>
              </w:rPr>
              <w:t>", kurioje matytųsi testo rezultatai ir data (ne senesni kaip 10 dienų iki pasiūlymo pateikimo dienos) kada buvo tikrinta informacija. Šie matavimų rezultatai turi būti publikuoti www.cpubenchmark.net arba lygiaverčiame tinklalapyje.</w:t>
            </w:r>
          </w:p>
          <w:p w14:paraId="65584182" w14:textId="77777777" w:rsidR="00C75F5A" w:rsidRPr="001E0201" w:rsidRDefault="00C75F5A" w:rsidP="00AC569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Batang" w:hAnsi="Arial" w:cs="Arial"/>
                <w:iCs/>
                <w:sz w:val="20"/>
                <w:szCs w:val="20"/>
                <w:lang w:eastAsia="ar-SA"/>
              </w:rPr>
            </w:pPr>
          </w:p>
          <w:p w14:paraId="39B7D44D" w14:textId="4BCEA63A" w:rsidR="00C75F5A" w:rsidRPr="001E0201" w:rsidRDefault="00C75F5A" w:rsidP="00AC569D">
            <w:pPr>
              <w:jc w:val="both"/>
              <w:rPr>
                <w:rFonts w:ascii="Arial" w:hAnsi="Arial" w:cs="Arial"/>
                <w:b/>
                <w:bCs/>
                <w:color w:val="000000"/>
                <w:sz w:val="20"/>
                <w:szCs w:val="20"/>
              </w:rPr>
            </w:pPr>
            <w:r w:rsidRPr="001E0201">
              <w:rPr>
                <w:rFonts w:ascii="Arial" w:eastAsia="Batang" w:hAnsi="Arial" w:cs="Arial"/>
                <w:b/>
                <w:bCs/>
                <w:i/>
                <w:sz w:val="20"/>
                <w:szCs w:val="20"/>
                <w:lang w:eastAsia="ar-SA"/>
              </w:rPr>
              <w:t>Nurodyti siūlomo procesoriaus modelį</w:t>
            </w:r>
          </w:p>
        </w:tc>
        <w:tc>
          <w:tcPr>
            <w:tcW w:w="1469" w:type="pct"/>
            <w:tcBorders>
              <w:top w:val="single" w:sz="4" w:space="0" w:color="auto"/>
              <w:left w:val="single" w:sz="4" w:space="0" w:color="auto"/>
              <w:bottom w:val="single" w:sz="4" w:space="0" w:color="auto"/>
              <w:right w:val="single" w:sz="4" w:space="0" w:color="auto"/>
            </w:tcBorders>
          </w:tcPr>
          <w:p w14:paraId="5C5853A8" w14:textId="77777777" w:rsidR="00C75F5A" w:rsidRPr="001E0201" w:rsidRDefault="00C75F5A" w:rsidP="00C75F5A">
            <w:pPr>
              <w:rPr>
                <w:rFonts w:ascii="Arial" w:hAnsi="Arial" w:cs="Arial"/>
                <w:color w:val="000000"/>
                <w:sz w:val="20"/>
                <w:szCs w:val="20"/>
              </w:rPr>
            </w:pPr>
          </w:p>
        </w:tc>
      </w:tr>
      <w:tr w:rsidR="00C75F5A" w:rsidRPr="001E0201" w14:paraId="48A752CE" w14:textId="77777777" w:rsidTr="00040FCD">
        <w:tc>
          <w:tcPr>
            <w:tcW w:w="219" w:type="pct"/>
            <w:tcBorders>
              <w:top w:val="single" w:sz="4" w:space="0" w:color="auto"/>
              <w:left w:val="single" w:sz="4" w:space="0" w:color="auto"/>
              <w:bottom w:val="single" w:sz="4" w:space="0" w:color="auto"/>
              <w:right w:val="single" w:sz="4" w:space="0" w:color="auto"/>
            </w:tcBorders>
          </w:tcPr>
          <w:p w14:paraId="40155A99" w14:textId="77777777" w:rsidR="00C75F5A" w:rsidRPr="001E0201" w:rsidRDefault="00C75F5A" w:rsidP="00C75F5A">
            <w:pPr>
              <w:pStyle w:val="ListParagraph"/>
              <w:numPr>
                <w:ilvl w:val="0"/>
                <w:numId w:val="28"/>
              </w:numPr>
              <w:ind w:left="357" w:hanging="357"/>
              <w:jc w:val="center"/>
              <w:rPr>
                <w:rFonts w:ascii="Arial" w:hAnsi="Arial" w:cs="Arial"/>
                <w:sz w:val="20"/>
                <w:szCs w:val="20"/>
              </w:rPr>
            </w:pPr>
          </w:p>
        </w:tc>
        <w:tc>
          <w:tcPr>
            <w:tcW w:w="1104" w:type="pct"/>
            <w:tcBorders>
              <w:top w:val="single" w:sz="4" w:space="0" w:color="auto"/>
              <w:left w:val="single" w:sz="4" w:space="0" w:color="auto"/>
              <w:bottom w:val="single" w:sz="4" w:space="0" w:color="auto"/>
              <w:right w:val="single" w:sz="4" w:space="0" w:color="auto"/>
            </w:tcBorders>
          </w:tcPr>
          <w:p w14:paraId="0E417C1F" w14:textId="222D83E5" w:rsidR="00C75F5A" w:rsidRPr="001E0201" w:rsidRDefault="00C75F5A" w:rsidP="00C75F5A">
            <w:pPr>
              <w:rPr>
                <w:rFonts w:ascii="Arial" w:hAnsi="Arial" w:cs="Arial"/>
                <w:i/>
                <w:iCs/>
                <w:sz w:val="20"/>
                <w:szCs w:val="20"/>
              </w:rPr>
            </w:pPr>
            <w:r w:rsidRPr="001E0201">
              <w:rPr>
                <w:rFonts w:ascii="Arial" w:eastAsia="Batang" w:hAnsi="Arial" w:cs="Arial"/>
                <w:noProof/>
                <w:snapToGrid w:val="0"/>
                <w:sz w:val="20"/>
                <w:szCs w:val="20"/>
                <w:lang w:eastAsia="ar-SA"/>
              </w:rPr>
              <w:t>Vaizdo plokštė</w:t>
            </w:r>
          </w:p>
        </w:tc>
        <w:tc>
          <w:tcPr>
            <w:tcW w:w="2208" w:type="pct"/>
            <w:tcBorders>
              <w:top w:val="single" w:sz="4" w:space="0" w:color="auto"/>
              <w:left w:val="single" w:sz="4" w:space="0" w:color="auto"/>
              <w:bottom w:val="single" w:sz="4" w:space="0" w:color="auto"/>
              <w:right w:val="single" w:sz="4" w:space="0" w:color="auto"/>
            </w:tcBorders>
          </w:tcPr>
          <w:p w14:paraId="5F104202" w14:textId="12534B15" w:rsidR="00C75F5A" w:rsidRPr="001E0201" w:rsidRDefault="00427EF2" w:rsidP="00C75F5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Batang" w:hAnsi="Arial" w:cs="Arial"/>
                <w:i/>
                <w:sz w:val="20"/>
                <w:szCs w:val="20"/>
                <w:lang w:eastAsia="ar-SA"/>
              </w:rPr>
            </w:pPr>
            <w:r w:rsidRPr="001E0201">
              <w:rPr>
                <w:rFonts w:ascii="Arial" w:eastAsia="Batang" w:hAnsi="Arial" w:cs="Arial"/>
                <w:iCs/>
                <w:sz w:val="20"/>
                <w:szCs w:val="20"/>
                <w:lang w:eastAsia="ar-SA"/>
              </w:rPr>
              <w:t>I</w:t>
            </w:r>
            <w:r w:rsidR="00C75F5A" w:rsidRPr="001E0201">
              <w:rPr>
                <w:rFonts w:ascii="Arial" w:eastAsia="Batang" w:hAnsi="Arial" w:cs="Arial"/>
                <w:iCs/>
                <w:sz w:val="20"/>
                <w:szCs w:val="20"/>
                <w:lang w:eastAsia="ar-SA"/>
              </w:rPr>
              <w:t>ntegruota</w:t>
            </w:r>
          </w:p>
        </w:tc>
        <w:tc>
          <w:tcPr>
            <w:tcW w:w="1469" w:type="pct"/>
            <w:tcBorders>
              <w:top w:val="single" w:sz="4" w:space="0" w:color="auto"/>
              <w:left w:val="single" w:sz="4" w:space="0" w:color="auto"/>
              <w:bottom w:val="single" w:sz="4" w:space="0" w:color="auto"/>
              <w:right w:val="single" w:sz="4" w:space="0" w:color="auto"/>
            </w:tcBorders>
          </w:tcPr>
          <w:p w14:paraId="0DC138A9" w14:textId="77777777" w:rsidR="00C75F5A" w:rsidRPr="001E0201" w:rsidRDefault="00C75F5A" w:rsidP="00C75F5A">
            <w:pPr>
              <w:rPr>
                <w:rFonts w:ascii="Arial" w:hAnsi="Arial" w:cs="Arial"/>
                <w:color w:val="000000"/>
                <w:sz w:val="20"/>
                <w:szCs w:val="20"/>
              </w:rPr>
            </w:pPr>
          </w:p>
        </w:tc>
      </w:tr>
      <w:tr w:rsidR="00C75F5A" w:rsidRPr="001E0201" w14:paraId="1C3C7985" w14:textId="77777777" w:rsidTr="00040FCD">
        <w:tc>
          <w:tcPr>
            <w:tcW w:w="219" w:type="pct"/>
            <w:tcBorders>
              <w:top w:val="single" w:sz="4" w:space="0" w:color="auto"/>
              <w:left w:val="single" w:sz="4" w:space="0" w:color="auto"/>
              <w:bottom w:val="single" w:sz="4" w:space="0" w:color="auto"/>
              <w:right w:val="single" w:sz="4" w:space="0" w:color="auto"/>
            </w:tcBorders>
          </w:tcPr>
          <w:p w14:paraId="56209781" w14:textId="77777777" w:rsidR="00C75F5A" w:rsidRPr="001E0201" w:rsidRDefault="00C75F5A" w:rsidP="00C75F5A">
            <w:pPr>
              <w:pStyle w:val="ListParagraph"/>
              <w:numPr>
                <w:ilvl w:val="0"/>
                <w:numId w:val="28"/>
              </w:numPr>
              <w:ind w:left="357" w:hanging="357"/>
              <w:jc w:val="center"/>
              <w:rPr>
                <w:rFonts w:ascii="Arial" w:hAnsi="Arial" w:cs="Arial"/>
                <w:sz w:val="20"/>
                <w:szCs w:val="20"/>
              </w:rPr>
            </w:pPr>
          </w:p>
        </w:tc>
        <w:tc>
          <w:tcPr>
            <w:tcW w:w="1104" w:type="pct"/>
            <w:tcBorders>
              <w:top w:val="single" w:sz="4" w:space="0" w:color="auto"/>
              <w:left w:val="single" w:sz="4" w:space="0" w:color="auto"/>
              <w:bottom w:val="single" w:sz="4" w:space="0" w:color="auto"/>
              <w:right w:val="single" w:sz="4" w:space="0" w:color="auto"/>
            </w:tcBorders>
          </w:tcPr>
          <w:p w14:paraId="3B611491" w14:textId="212A867F" w:rsidR="00C75F5A" w:rsidRPr="001E0201" w:rsidRDefault="00C75F5A" w:rsidP="00C75F5A">
            <w:pPr>
              <w:rPr>
                <w:rFonts w:ascii="Arial" w:eastAsia="Batang" w:hAnsi="Arial" w:cs="Arial"/>
                <w:noProof/>
                <w:snapToGrid w:val="0"/>
                <w:sz w:val="20"/>
                <w:szCs w:val="20"/>
                <w:lang w:eastAsia="ar-SA"/>
              </w:rPr>
            </w:pPr>
            <w:r w:rsidRPr="001E0201">
              <w:rPr>
                <w:rFonts w:ascii="Arial" w:eastAsia="Batang" w:hAnsi="Arial" w:cs="Arial"/>
                <w:noProof/>
                <w:snapToGrid w:val="0"/>
                <w:sz w:val="20"/>
                <w:szCs w:val="20"/>
                <w:lang w:eastAsia="ar-SA"/>
              </w:rPr>
              <w:t>Duomenų apsauga</w:t>
            </w:r>
          </w:p>
        </w:tc>
        <w:tc>
          <w:tcPr>
            <w:tcW w:w="2208" w:type="pct"/>
            <w:tcBorders>
              <w:top w:val="single" w:sz="4" w:space="0" w:color="auto"/>
              <w:left w:val="single" w:sz="4" w:space="0" w:color="auto"/>
              <w:bottom w:val="single" w:sz="4" w:space="0" w:color="auto"/>
              <w:right w:val="single" w:sz="4" w:space="0" w:color="auto"/>
            </w:tcBorders>
          </w:tcPr>
          <w:p w14:paraId="165EDD50" w14:textId="1650EB9B" w:rsidR="00C75F5A" w:rsidRPr="001E0201" w:rsidRDefault="00C75F5A" w:rsidP="00C75F5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Batang" w:hAnsi="Arial" w:cs="Arial"/>
                <w:iCs/>
                <w:sz w:val="20"/>
                <w:szCs w:val="20"/>
                <w:lang w:eastAsia="ar-SA"/>
              </w:rPr>
            </w:pPr>
            <w:r w:rsidRPr="001E0201">
              <w:rPr>
                <w:rFonts w:ascii="Arial" w:hAnsi="Arial" w:cs="Arial"/>
                <w:noProof/>
                <w:snapToGrid w:val="0"/>
                <w:sz w:val="20"/>
                <w:szCs w:val="20"/>
                <w:lang w:eastAsia="lt-LT"/>
              </w:rPr>
              <w:t>Turi būti integruota TPM 2.0 saugumo mikroschema arba lygiavertė.</w:t>
            </w:r>
          </w:p>
        </w:tc>
        <w:tc>
          <w:tcPr>
            <w:tcW w:w="1469" w:type="pct"/>
            <w:tcBorders>
              <w:top w:val="single" w:sz="4" w:space="0" w:color="auto"/>
              <w:left w:val="single" w:sz="4" w:space="0" w:color="auto"/>
              <w:bottom w:val="single" w:sz="4" w:space="0" w:color="auto"/>
              <w:right w:val="single" w:sz="4" w:space="0" w:color="auto"/>
            </w:tcBorders>
          </w:tcPr>
          <w:p w14:paraId="505D0959" w14:textId="77777777" w:rsidR="00C75F5A" w:rsidRPr="001E0201" w:rsidRDefault="00C75F5A" w:rsidP="00C75F5A">
            <w:pPr>
              <w:rPr>
                <w:rFonts w:ascii="Arial" w:hAnsi="Arial" w:cs="Arial"/>
                <w:color w:val="000000"/>
                <w:sz w:val="20"/>
                <w:szCs w:val="20"/>
              </w:rPr>
            </w:pPr>
          </w:p>
        </w:tc>
      </w:tr>
      <w:tr w:rsidR="00C75F5A" w:rsidRPr="001E0201" w14:paraId="1E73E751" w14:textId="77777777" w:rsidTr="00040FCD">
        <w:tc>
          <w:tcPr>
            <w:tcW w:w="219" w:type="pct"/>
            <w:tcBorders>
              <w:top w:val="single" w:sz="4" w:space="0" w:color="auto"/>
              <w:left w:val="single" w:sz="4" w:space="0" w:color="auto"/>
              <w:bottom w:val="single" w:sz="4" w:space="0" w:color="auto"/>
              <w:right w:val="single" w:sz="4" w:space="0" w:color="auto"/>
            </w:tcBorders>
          </w:tcPr>
          <w:p w14:paraId="570EA327" w14:textId="77777777" w:rsidR="00C75F5A" w:rsidRPr="001E0201" w:rsidRDefault="00C75F5A" w:rsidP="00C75F5A">
            <w:pPr>
              <w:pStyle w:val="ListParagraph"/>
              <w:numPr>
                <w:ilvl w:val="0"/>
                <w:numId w:val="28"/>
              </w:numPr>
              <w:ind w:left="357" w:hanging="357"/>
              <w:jc w:val="center"/>
              <w:rPr>
                <w:rFonts w:ascii="Arial" w:hAnsi="Arial" w:cs="Arial"/>
                <w:sz w:val="20"/>
                <w:szCs w:val="20"/>
              </w:rPr>
            </w:pPr>
          </w:p>
        </w:tc>
        <w:tc>
          <w:tcPr>
            <w:tcW w:w="1104" w:type="pct"/>
            <w:tcBorders>
              <w:top w:val="single" w:sz="4" w:space="0" w:color="auto"/>
              <w:left w:val="single" w:sz="4" w:space="0" w:color="auto"/>
              <w:bottom w:val="single" w:sz="4" w:space="0" w:color="auto"/>
              <w:right w:val="single" w:sz="4" w:space="0" w:color="auto"/>
            </w:tcBorders>
          </w:tcPr>
          <w:p w14:paraId="67960614" w14:textId="64288FCB" w:rsidR="00C75F5A" w:rsidRPr="001E0201" w:rsidRDefault="00C75F5A" w:rsidP="00C75F5A">
            <w:pPr>
              <w:rPr>
                <w:rFonts w:ascii="Arial" w:eastAsia="Batang" w:hAnsi="Arial" w:cs="Arial"/>
                <w:noProof/>
                <w:snapToGrid w:val="0"/>
                <w:sz w:val="20"/>
                <w:szCs w:val="20"/>
                <w:lang w:eastAsia="ar-SA"/>
              </w:rPr>
            </w:pPr>
            <w:r w:rsidRPr="001E0201">
              <w:rPr>
                <w:rFonts w:ascii="Arial" w:eastAsia="Batang" w:hAnsi="Arial" w:cs="Arial"/>
                <w:noProof/>
                <w:snapToGrid w:val="0"/>
                <w:sz w:val="20"/>
                <w:szCs w:val="20"/>
                <w:lang w:eastAsia="ar-SA"/>
              </w:rPr>
              <w:t>Operatyvinė atmintis</w:t>
            </w:r>
          </w:p>
        </w:tc>
        <w:tc>
          <w:tcPr>
            <w:tcW w:w="2208" w:type="pct"/>
            <w:tcBorders>
              <w:top w:val="single" w:sz="4" w:space="0" w:color="auto"/>
              <w:left w:val="single" w:sz="4" w:space="0" w:color="auto"/>
              <w:bottom w:val="single" w:sz="4" w:space="0" w:color="auto"/>
              <w:right w:val="single" w:sz="4" w:space="0" w:color="auto"/>
            </w:tcBorders>
          </w:tcPr>
          <w:p w14:paraId="01741139" w14:textId="2FC63EA9" w:rsidR="00C75F5A" w:rsidRPr="001E0201" w:rsidRDefault="00C75F5A" w:rsidP="00C75F5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Batang" w:hAnsi="Arial" w:cs="Arial"/>
                <w:iCs/>
                <w:sz w:val="20"/>
                <w:szCs w:val="20"/>
                <w:lang w:eastAsia="ar-SA"/>
              </w:rPr>
            </w:pPr>
            <w:r w:rsidRPr="001E0201">
              <w:rPr>
                <w:rFonts w:ascii="Arial" w:hAnsi="Arial" w:cs="Arial"/>
                <w:sz w:val="20"/>
                <w:szCs w:val="20"/>
              </w:rPr>
              <w:t>Ne mažiau kaip 24 GB</w:t>
            </w:r>
          </w:p>
        </w:tc>
        <w:tc>
          <w:tcPr>
            <w:tcW w:w="1469" w:type="pct"/>
            <w:tcBorders>
              <w:top w:val="single" w:sz="4" w:space="0" w:color="auto"/>
              <w:left w:val="single" w:sz="4" w:space="0" w:color="auto"/>
              <w:bottom w:val="single" w:sz="4" w:space="0" w:color="auto"/>
              <w:right w:val="single" w:sz="4" w:space="0" w:color="auto"/>
            </w:tcBorders>
          </w:tcPr>
          <w:p w14:paraId="5CC57705" w14:textId="77777777" w:rsidR="00C75F5A" w:rsidRPr="001E0201" w:rsidRDefault="00C75F5A" w:rsidP="00C75F5A">
            <w:pPr>
              <w:rPr>
                <w:rFonts w:ascii="Arial" w:hAnsi="Arial" w:cs="Arial"/>
                <w:color w:val="000000"/>
                <w:sz w:val="20"/>
                <w:szCs w:val="20"/>
              </w:rPr>
            </w:pPr>
          </w:p>
        </w:tc>
      </w:tr>
      <w:tr w:rsidR="00C75F5A" w:rsidRPr="001E0201" w14:paraId="3290BF70" w14:textId="77777777" w:rsidTr="00040FCD">
        <w:tc>
          <w:tcPr>
            <w:tcW w:w="219" w:type="pct"/>
            <w:tcBorders>
              <w:top w:val="single" w:sz="4" w:space="0" w:color="auto"/>
              <w:left w:val="single" w:sz="4" w:space="0" w:color="auto"/>
              <w:bottom w:val="single" w:sz="4" w:space="0" w:color="auto"/>
              <w:right w:val="single" w:sz="4" w:space="0" w:color="auto"/>
            </w:tcBorders>
          </w:tcPr>
          <w:p w14:paraId="5F7DCDF7" w14:textId="77777777" w:rsidR="00C75F5A" w:rsidRPr="001E0201" w:rsidRDefault="00C75F5A" w:rsidP="00C75F5A">
            <w:pPr>
              <w:pStyle w:val="ListParagraph"/>
              <w:numPr>
                <w:ilvl w:val="0"/>
                <w:numId w:val="28"/>
              </w:numPr>
              <w:ind w:left="357" w:hanging="357"/>
              <w:jc w:val="center"/>
              <w:rPr>
                <w:rFonts w:ascii="Arial" w:hAnsi="Arial" w:cs="Arial"/>
                <w:sz w:val="20"/>
                <w:szCs w:val="20"/>
              </w:rPr>
            </w:pPr>
          </w:p>
        </w:tc>
        <w:tc>
          <w:tcPr>
            <w:tcW w:w="1104" w:type="pct"/>
            <w:tcBorders>
              <w:top w:val="single" w:sz="4" w:space="0" w:color="auto"/>
              <w:left w:val="single" w:sz="4" w:space="0" w:color="auto"/>
              <w:bottom w:val="single" w:sz="4" w:space="0" w:color="auto"/>
              <w:right w:val="single" w:sz="4" w:space="0" w:color="auto"/>
            </w:tcBorders>
          </w:tcPr>
          <w:p w14:paraId="785357C4" w14:textId="421D7856" w:rsidR="00C75F5A" w:rsidRPr="001E0201" w:rsidRDefault="00C75F5A" w:rsidP="00C75F5A">
            <w:pPr>
              <w:rPr>
                <w:rFonts w:ascii="Arial" w:hAnsi="Arial" w:cs="Arial"/>
                <w:i/>
                <w:iCs/>
                <w:sz w:val="20"/>
                <w:szCs w:val="20"/>
              </w:rPr>
            </w:pPr>
            <w:r w:rsidRPr="001E0201">
              <w:rPr>
                <w:rFonts w:ascii="Arial" w:eastAsia="Batang" w:hAnsi="Arial" w:cs="Arial"/>
                <w:noProof/>
                <w:snapToGrid w:val="0"/>
                <w:sz w:val="20"/>
                <w:szCs w:val="20"/>
                <w:lang w:eastAsia="ar-SA"/>
              </w:rPr>
              <w:t>Kietojo disko tipas ir talpa</w:t>
            </w:r>
          </w:p>
        </w:tc>
        <w:tc>
          <w:tcPr>
            <w:tcW w:w="2208" w:type="pct"/>
            <w:tcBorders>
              <w:top w:val="single" w:sz="4" w:space="0" w:color="auto"/>
              <w:left w:val="single" w:sz="4" w:space="0" w:color="auto"/>
              <w:bottom w:val="single" w:sz="4" w:space="0" w:color="auto"/>
              <w:right w:val="single" w:sz="4" w:space="0" w:color="auto"/>
            </w:tcBorders>
          </w:tcPr>
          <w:p w14:paraId="305AEEA5" w14:textId="76E8472C" w:rsidR="00C75F5A" w:rsidRPr="001E0201" w:rsidRDefault="00C75F5A" w:rsidP="00C75F5A">
            <w:pPr>
              <w:suppressAutoHyphens/>
              <w:jc w:val="both"/>
              <w:rPr>
                <w:rFonts w:ascii="Arial" w:eastAsia="Batang" w:hAnsi="Arial" w:cs="Arial"/>
                <w:sz w:val="20"/>
                <w:szCs w:val="20"/>
                <w:lang w:eastAsia="ar-SA"/>
              </w:rPr>
            </w:pPr>
            <w:r w:rsidRPr="001E0201">
              <w:rPr>
                <w:rFonts w:ascii="Arial" w:hAnsi="Arial" w:cs="Arial"/>
                <w:sz w:val="20"/>
                <w:szCs w:val="20"/>
              </w:rPr>
              <w:t>Ne mažiau kaip 512 GB</w:t>
            </w:r>
          </w:p>
        </w:tc>
        <w:tc>
          <w:tcPr>
            <w:tcW w:w="1469" w:type="pct"/>
            <w:tcBorders>
              <w:top w:val="single" w:sz="4" w:space="0" w:color="auto"/>
              <w:left w:val="single" w:sz="4" w:space="0" w:color="auto"/>
              <w:bottom w:val="single" w:sz="4" w:space="0" w:color="auto"/>
              <w:right w:val="single" w:sz="4" w:space="0" w:color="auto"/>
            </w:tcBorders>
          </w:tcPr>
          <w:p w14:paraId="2B81EDE9" w14:textId="77777777" w:rsidR="00C75F5A" w:rsidRPr="001E0201" w:rsidRDefault="00C75F5A" w:rsidP="00C75F5A">
            <w:pPr>
              <w:rPr>
                <w:rFonts w:ascii="Arial" w:hAnsi="Arial" w:cs="Arial"/>
                <w:color w:val="000000"/>
                <w:sz w:val="20"/>
                <w:szCs w:val="20"/>
              </w:rPr>
            </w:pPr>
          </w:p>
        </w:tc>
      </w:tr>
      <w:tr w:rsidR="00C75F5A" w:rsidRPr="001E0201" w14:paraId="2E3C2331" w14:textId="77777777" w:rsidTr="00040FCD">
        <w:tc>
          <w:tcPr>
            <w:tcW w:w="219" w:type="pct"/>
            <w:tcBorders>
              <w:top w:val="single" w:sz="4" w:space="0" w:color="auto"/>
              <w:left w:val="single" w:sz="4" w:space="0" w:color="auto"/>
              <w:bottom w:val="single" w:sz="4" w:space="0" w:color="auto"/>
              <w:right w:val="single" w:sz="4" w:space="0" w:color="auto"/>
            </w:tcBorders>
          </w:tcPr>
          <w:p w14:paraId="760D0393" w14:textId="77777777" w:rsidR="00C75F5A" w:rsidRPr="001E0201" w:rsidRDefault="00C75F5A" w:rsidP="00C75F5A">
            <w:pPr>
              <w:pStyle w:val="ListParagraph"/>
              <w:numPr>
                <w:ilvl w:val="0"/>
                <w:numId w:val="28"/>
              </w:numPr>
              <w:ind w:left="357" w:hanging="357"/>
              <w:jc w:val="center"/>
              <w:rPr>
                <w:rFonts w:ascii="Arial" w:hAnsi="Arial" w:cs="Arial"/>
                <w:sz w:val="20"/>
                <w:szCs w:val="20"/>
              </w:rPr>
            </w:pPr>
          </w:p>
        </w:tc>
        <w:tc>
          <w:tcPr>
            <w:tcW w:w="1104" w:type="pct"/>
            <w:tcBorders>
              <w:top w:val="single" w:sz="4" w:space="0" w:color="auto"/>
              <w:left w:val="single" w:sz="4" w:space="0" w:color="auto"/>
              <w:bottom w:val="single" w:sz="4" w:space="0" w:color="auto"/>
              <w:right w:val="single" w:sz="4" w:space="0" w:color="auto"/>
            </w:tcBorders>
          </w:tcPr>
          <w:p w14:paraId="6C4F2113" w14:textId="052A0031" w:rsidR="00C75F5A" w:rsidRPr="001E0201" w:rsidRDefault="00427EF2" w:rsidP="00C75F5A">
            <w:pPr>
              <w:spacing w:after="0"/>
              <w:rPr>
                <w:rFonts w:ascii="Arial" w:hAnsi="Arial" w:cs="Arial"/>
                <w:i/>
                <w:iCs/>
                <w:sz w:val="20"/>
                <w:szCs w:val="20"/>
              </w:rPr>
            </w:pPr>
            <w:r w:rsidRPr="001E0201">
              <w:rPr>
                <w:rFonts w:ascii="Arial" w:eastAsia="Batang" w:hAnsi="Arial" w:cs="Arial"/>
                <w:noProof/>
                <w:snapToGrid w:val="0"/>
                <w:sz w:val="20"/>
                <w:szCs w:val="20"/>
                <w:lang w:eastAsia="ar-SA"/>
              </w:rPr>
              <w:t>Tinklas</w:t>
            </w:r>
          </w:p>
        </w:tc>
        <w:tc>
          <w:tcPr>
            <w:tcW w:w="2208" w:type="pct"/>
            <w:tcBorders>
              <w:top w:val="single" w:sz="4" w:space="0" w:color="auto"/>
              <w:left w:val="single" w:sz="4" w:space="0" w:color="auto"/>
              <w:bottom w:val="single" w:sz="4" w:space="0" w:color="auto"/>
              <w:right w:val="single" w:sz="4" w:space="0" w:color="auto"/>
            </w:tcBorders>
          </w:tcPr>
          <w:p w14:paraId="32B4CDB7" w14:textId="5E54D14C" w:rsidR="00C75F5A" w:rsidRPr="001E0201" w:rsidRDefault="00C75F5A" w:rsidP="00C75F5A">
            <w:pPr>
              <w:suppressAutoHyphens/>
              <w:spacing w:after="0"/>
              <w:rPr>
                <w:rFonts w:ascii="Arial" w:eastAsia="Batang" w:hAnsi="Arial" w:cs="Arial"/>
                <w:sz w:val="20"/>
                <w:szCs w:val="20"/>
                <w:lang w:val="en-US" w:eastAsia="ar-SA"/>
              </w:rPr>
            </w:pPr>
            <w:r w:rsidRPr="001E0201">
              <w:rPr>
                <w:rFonts w:ascii="Arial" w:hAnsi="Arial" w:cs="Arial"/>
                <w:sz w:val="20"/>
                <w:szCs w:val="20"/>
              </w:rPr>
              <w:t>T</w:t>
            </w:r>
            <w:r w:rsidRPr="001E0201">
              <w:rPr>
                <w:rFonts w:ascii="Arial" w:eastAsia="Times New Roman" w:hAnsi="Arial" w:cs="Arial"/>
                <w:sz w:val="20"/>
                <w:szCs w:val="20"/>
                <w:lang w:eastAsia="lt-LT"/>
              </w:rPr>
              <w:t xml:space="preserve">uri palaikyti </w:t>
            </w:r>
            <w:proofErr w:type="spellStart"/>
            <w:r w:rsidRPr="001E0201">
              <w:rPr>
                <w:rFonts w:ascii="Arial" w:eastAsia="Times New Roman" w:hAnsi="Arial" w:cs="Arial"/>
                <w:sz w:val="20"/>
                <w:szCs w:val="20"/>
                <w:lang w:eastAsia="lt-LT"/>
              </w:rPr>
              <w:t>Wi</w:t>
            </w:r>
            <w:proofErr w:type="spellEnd"/>
            <w:r w:rsidRPr="001E0201">
              <w:rPr>
                <w:rFonts w:ascii="Arial" w:eastAsia="Times New Roman" w:hAnsi="Arial" w:cs="Arial"/>
                <w:sz w:val="20"/>
                <w:szCs w:val="20"/>
                <w:lang w:eastAsia="lt-LT"/>
              </w:rPr>
              <w:t>-Fi 5 (IEEE 802.11ac) arba naujesnę versiją.</w:t>
            </w:r>
          </w:p>
        </w:tc>
        <w:tc>
          <w:tcPr>
            <w:tcW w:w="1469" w:type="pct"/>
            <w:tcBorders>
              <w:top w:val="single" w:sz="4" w:space="0" w:color="auto"/>
              <w:left w:val="single" w:sz="4" w:space="0" w:color="auto"/>
              <w:bottom w:val="single" w:sz="4" w:space="0" w:color="auto"/>
              <w:right w:val="single" w:sz="4" w:space="0" w:color="auto"/>
            </w:tcBorders>
          </w:tcPr>
          <w:p w14:paraId="5D44AA0A" w14:textId="77777777" w:rsidR="00C75F5A" w:rsidRPr="001E0201" w:rsidRDefault="00C75F5A" w:rsidP="00C75F5A">
            <w:pPr>
              <w:rPr>
                <w:rFonts w:ascii="Arial" w:hAnsi="Arial" w:cs="Arial"/>
                <w:color w:val="000000"/>
                <w:sz w:val="20"/>
                <w:szCs w:val="20"/>
              </w:rPr>
            </w:pPr>
          </w:p>
        </w:tc>
      </w:tr>
      <w:tr w:rsidR="00C75F5A" w:rsidRPr="001E0201" w14:paraId="3D3A56F9" w14:textId="77777777" w:rsidTr="00040FCD">
        <w:tc>
          <w:tcPr>
            <w:tcW w:w="219" w:type="pct"/>
            <w:tcBorders>
              <w:top w:val="single" w:sz="4" w:space="0" w:color="auto"/>
              <w:left w:val="single" w:sz="4" w:space="0" w:color="auto"/>
              <w:bottom w:val="single" w:sz="4" w:space="0" w:color="auto"/>
              <w:right w:val="single" w:sz="4" w:space="0" w:color="auto"/>
            </w:tcBorders>
          </w:tcPr>
          <w:p w14:paraId="541ED54F" w14:textId="77777777" w:rsidR="00C75F5A" w:rsidRPr="001E0201" w:rsidRDefault="00C75F5A" w:rsidP="00C75F5A">
            <w:pPr>
              <w:pStyle w:val="ListParagraph"/>
              <w:numPr>
                <w:ilvl w:val="0"/>
                <w:numId w:val="28"/>
              </w:numPr>
              <w:ind w:left="357" w:hanging="357"/>
              <w:jc w:val="center"/>
              <w:rPr>
                <w:rFonts w:ascii="Arial" w:hAnsi="Arial" w:cs="Arial"/>
                <w:sz w:val="20"/>
                <w:szCs w:val="20"/>
              </w:rPr>
            </w:pPr>
          </w:p>
        </w:tc>
        <w:tc>
          <w:tcPr>
            <w:tcW w:w="1104" w:type="pct"/>
            <w:tcBorders>
              <w:top w:val="single" w:sz="4" w:space="0" w:color="auto"/>
              <w:left w:val="single" w:sz="4" w:space="0" w:color="auto"/>
              <w:bottom w:val="single" w:sz="4" w:space="0" w:color="auto"/>
              <w:right w:val="single" w:sz="4" w:space="0" w:color="auto"/>
            </w:tcBorders>
          </w:tcPr>
          <w:p w14:paraId="3DEA0E9E" w14:textId="2CAB0F40" w:rsidR="00C75F5A" w:rsidRPr="001E0201" w:rsidRDefault="00C75F5A" w:rsidP="00C75F5A">
            <w:pPr>
              <w:spacing w:after="0"/>
              <w:rPr>
                <w:rFonts w:ascii="Arial" w:eastAsia="Batang" w:hAnsi="Arial" w:cs="Arial"/>
                <w:noProof/>
                <w:snapToGrid w:val="0"/>
                <w:sz w:val="20"/>
                <w:szCs w:val="20"/>
                <w:lang w:eastAsia="ar-SA"/>
              </w:rPr>
            </w:pPr>
            <w:r w:rsidRPr="001E0201">
              <w:rPr>
                <w:rFonts w:ascii="Arial" w:eastAsia="Batang" w:hAnsi="Arial" w:cs="Arial"/>
                <w:noProof/>
                <w:snapToGrid w:val="0"/>
                <w:sz w:val="20"/>
                <w:szCs w:val="20"/>
                <w:lang w:eastAsia="ar-SA"/>
              </w:rPr>
              <w:t>LAN</w:t>
            </w:r>
          </w:p>
        </w:tc>
        <w:tc>
          <w:tcPr>
            <w:tcW w:w="2208" w:type="pct"/>
            <w:tcBorders>
              <w:top w:val="single" w:sz="4" w:space="0" w:color="auto"/>
              <w:left w:val="single" w:sz="4" w:space="0" w:color="auto"/>
              <w:bottom w:val="single" w:sz="4" w:space="0" w:color="auto"/>
              <w:right w:val="single" w:sz="4" w:space="0" w:color="auto"/>
            </w:tcBorders>
          </w:tcPr>
          <w:p w14:paraId="3CCB127D" w14:textId="5003CA35" w:rsidR="00C75F5A" w:rsidRPr="001E0201" w:rsidRDefault="00C75F5A" w:rsidP="00C75F5A">
            <w:pPr>
              <w:autoSpaceDE w:val="0"/>
              <w:autoSpaceDN w:val="0"/>
              <w:adjustRightInd w:val="0"/>
              <w:rPr>
                <w:rFonts w:ascii="Arial" w:eastAsia="Times New Roman" w:hAnsi="Arial" w:cs="Arial"/>
                <w:sz w:val="20"/>
                <w:szCs w:val="20"/>
                <w:lang w:eastAsia="lt-LT"/>
              </w:rPr>
            </w:pPr>
            <w:r w:rsidRPr="001E0201">
              <w:rPr>
                <w:rFonts w:ascii="Arial" w:hAnsi="Arial" w:cs="Arial"/>
                <w:sz w:val="20"/>
                <w:szCs w:val="20"/>
              </w:rPr>
              <w:t xml:space="preserve">Pageidautina (neprivaloma) </w:t>
            </w:r>
          </w:p>
        </w:tc>
        <w:tc>
          <w:tcPr>
            <w:tcW w:w="1469" w:type="pct"/>
            <w:tcBorders>
              <w:top w:val="single" w:sz="4" w:space="0" w:color="auto"/>
              <w:left w:val="single" w:sz="4" w:space="0" w:color="auto"/>
              <w:bottom w:val="single" w:sz="4" w:space="0" w:color="auto"/>
              <w:right w:val="single" w:sz="4" w:space="0" w:color="auto"/>
            </w:tcBorders>
          </w:tcPr>
          <w:p w14:paraId="55912B63" w14:textId="77777777" w:rsidR="00C75F5A" w:rsidRPr="001E0201" w:rsidRDefault="00C75F5A" w:rsidP="00C75F5A">
            <w:pPr>
              <w:rPr>
                <w:rFonts w:ascii="Arial" w:hAnsi="Arial" w:cs="Arial"/>
                <w:color w:val="000000"/>
                <w:sz w:val="20"/>
                <w:szCs w:val="20"/>
              </w:rPr>
            </w:pPr>
          </w:p>
        </w:tc>
      </w:tr>
      <w:tr w:rsidR="00C75F5A" w:rsidRPr="001E0201" w14:paraId="133726D1" w14:textId="77777777" w:rsidTr="00040FCD">
        <w:tc>
          <w:tcPr>
            <w:tcW w:w="219" w:type="pct"/>
            <w:tcBorders>
              <w:top w:val="single" w:sz="4" w:space="0" w:color="auto"/>
              <w:left w:val="single" w:sz="4" w:space="0" w:color="auto"/>
              <w:bottom w:val="single" w:sz="4" w:space="0" w:color="auto"/>
              <w:right w:val="single" w:sz="4" w:space="0" w:color="auto"/>
            </w:tcBorders>
          </w:tcPr>
          <w:p w14:paraId="0227586A" w14:textId="77777777" w:rsidR="00C75F5A" w:rsidRPr="001E0201" w:rsidRDefault="00C75F5A" w:rsidP="00C75F5A">
            <w:pPr>
              <w:pStyle w:val="ListParagraph"/>
              <w:numPr>
                <w:ilvl w:val="0"/>
                <w:numId w:val="28"/>
              </w:numPr>
              <w:ind w:left="357" w:hanging="357"/>
              <w:jc w:val="center"/>
              <w:rPr>
                <w:rFonts w:ascii="Arial" w:hAnsi="Arial" w:cs="Arial"/>
                <w:sz w:val="20"/>
                <w:szCs w:val="20"/>
              </w:rPr>
            </w:pPr>
          </w:p>
        </w:tc>
        <w:tc>
          <w:tcPr>
            <w:tcW w:w="1104" w:type="pct"/>
            <w:tcBorders>
              <w:top w:val="single" w:sz="4" w:space="0" w:color="auto"/>
              <w:left w:val="single" w:sz="4" w:space="0" w:color="auto"/>
              <w:bottom w:val="single" w:sz="4" w:space="0" w:color="auto"/>
              <w:right w:val="single" w:sz="4" w:space="0" w:color="auto"/>
            </w:tcBorders>
          </w:tcPr>
          <w:p w14:paraId="3A7798B3" w14:textId="5AF31960" w:rsidR="00C75F5A" w:rsidRPr="001E0201" w:rsidRDefault="00C75F5A" w:rsidP="00C75F5A">
            <w:pPr>
              <w:spacing w:after="0"/>
              <w:rPr>
                <w:rFonts w:ascii="Arial" w:eastAsia="Batang" w:hAnsi="Arial" w:cs="Arial"/>
                <w:noProof/>
                <w:snapToGrid w:val="0"/>
                <w:sz w:val="20"/>
                <w:szCs w:val="20"/>
                <w:lang w:eastAsia="ar-SA"/>
              </w:rPr>
            </w:pPr>
            <w:r w:rsidRPr="001E0201">
              <w:rPr>
                <w:rFonts w:ascii="Arial" w:eastAsia="Batang" w:hAnsi="Arial" w:cs="Arial"/>
                <w:noProof/>
                <w:snapToGrid w:val="0"/>
                <w:sz w:val="20"/>
                <w:szCs w:val="20"/>
                <w:lang w:eastAsia="ar-SA"/>
              </w:rPr>
              <w:t>Bluetooth</w:t>
            </w:r>
          </w:p>
        </w:tc>
        <w:tc>
          <w:tcPr>
            <w:tcW w:w="2208" w:type="pct"/>
            <w:tcBorders>
              <w:top w:val="single" w:sz="4" w:space="0" w:color="auto"/>
              <w:left w:val="single" w:sz="4" w:space="0" w:color="auto"/>
              <w:bottom w:val="single" w:sz="4" w:space="0" w:color="auto"/>
              <w:right w:val="single" w:sz="4" w:space="0" w:color="auto"/>
            </w:tcBorders>
          </w:tcPr>
          <w:p w14:paraId="1929DBBB" w14:textId="09B89A9A" w:rsidR="00C75F5A" w:rsidRPr="001E0201" w:rsidRDefault="00C75F5A" w:rsidP="00C75F5A">
            <w:pPr>
              <w:suppressAutoHyphens/>
              <w:spacing w:after="0"/>
              <w:rPr>
                <w:rFonts w:ascii="Arial" w:hAnsi="Arial" w:cs="Arial"/>
                <w:sz w:val="20"/>
                <w:szCs w:val="20"/>
              </w:rPr>
            </w:pPr>
            <w:r w:rsidRPr="001E0201">
              <w:rPr>
                <w:rFonts w:ascii="Arial" w:hAnsi="Arial" w:cs="Arial"/>
                <w:sz w:val="20"/>
                <w:szCs w:val="20"/>
              </w:rPr>
              <w:t>T</w:t>
            </w:r>
            <w:r w:rsidRPr="001E0201">
              <w:rPr>
                <w:rFonts w:ascii="Arial" w:eastAsia="Times New Roman" w:hAnsi="Arial" w:cs="Arial"/>
                <w:sz w:val="20"/>
                <w:szCs w:val="20"/>
                <w:lang w:eastAsia="lt-LT"/>
              </w:rPr>
              <w:t>uri palaikyti 5.0 arba naujesnę versiją.</w:t>
            </w:r>
          </w:p>
        </w:tc>
        <w:tc>
          <w:tcPr>
            <w:tcW w:w="1469" w:type="pct"/>
            <w:tcBorders>
              <w:top w:val="single" w:sz="4" w:space="0" w:color="auto"/>
              <w:left w:val="single" w:sz="4" w:space="0" w:color="auto"/>
              <w:bottom w:val="single" w:sz="4" w:space="0" w:color="auto"/>
              <w:right w:val="single" w:sz="4" w:space="0" w:color="auto"/>
            </w:tcBorders>
          </w:tcPr>
          <w:p w14:paraId="75DF5119" w14:textId="77777777" w:rsidR="00C75F5A" w:rsidRPr="001E0201" w:rsidRDefault="00C75F5A" w:rsidP="00C75F5A">
            <w:pPr>
              <w:rPr>
                <w:rFonts w:ascii="Arial" w:hAnsi="Arial" w:cs="Arial"/>
                <w:color w:val="000000"/>
                <w:sz w:val="20"/>
                <w:szCs w:val="20"/>
              </w:rPr>
            </w:pPr>
          </w:p>
        </w:tc>
      </w:tr>
      <w:tr w:rsidR="00C75F5A" w:rsidRPr="001E0201" w14:paraId="36AC2B28" w14:textId="77777777" w:rsidTr="00040FCD">
        <w:tc>
          <w:tcPr>
            <w:tcW w:w="219" w:type="pct"/>
            <w:tcBorders>
              <w:top w:val="single" w:sz="4" w:space="0" w:color="auto"/>
              <w:left w:val="single" w:sz="4" w:space="0" w:color="auto"/>
              <w:bottom w:val="single" w:sz="4" w:space="0" w:color="auto"/>
              <w:right w:val="single" w:sz="4" w:space="0" w:color="auto"/>
            </w:tcBorders>
          </w:tcPr>
          <w:p w14:paraId="45D8E7C8" w14:textId="77777777" w:rsidR="00C75F5A" w:rsidRPr="001E0201" w:rsidRDefault="00C75F5A" w:rsidP="00C75F5A">
            <w:pPr>
              <w:pStyle w:val="ListParagraph"/>
              <w:numPr>
                <w:ilvl w:val="0"/>
                <w:numId w:val="28"/>
              </w:numPr>
              <w:ind w:left="357" w:hanging="357"/>
              <w:jc w:val="center"/>
              <w:rPr>
                <w:rFonts w:ascii="Arial" w:hAnsi="Arial" w:cs="Arial"/>
                <w:sz w:val="20"/>
                <w:szCs w:val="20"/>
              </w:rPr>
            </w:pPr>
          </w:p>
        </w:tc>
        <w:tc>
          <w:tcPr>
            <w:tcW w:w="1104" w:type="pct"/>
            <w:tcBorders>
              <w:top w:val="single" w:sz="4" w:space="0" w:color="auto"/>
              <w:left w:val="single" w:sz="4" w:space="0" w:color="auto"/>
              <w:bottom w:val="single" w:sz="4" w:space="0" w:color="auto"/>
              <w:right w:val="single" w:sz="4" w:space="0" w:color="auto"/>
            </w:tcBorders>
          </w:tcPr>
          <w:p w14:paraId="2D40C4EA" w14:textId="19A7E622" w:rsidR="00C75F5A" w:rsidRPr="001E0201" w:rsidRDefault="00C75F5A" w:rsidP="00C75F5A">
            <w:pPr>
              <w:spacing w:after="0"/>
              <w:rPr>
                <w:rFonts w:ascii="Arial" w:eastAsia="Batang" w:hAnsi="Arial" w:cs="Arial"/>
                <w:noProof/>
                <w:snapToGrid w:val="0"/>
                <w:sz w:val="20"/>
                <w:szCs w:val="20"/>
                <w:lang w:eastAsia="ar-SA"/>
              </w:rPr>
            </w:pPr>
            <w:r w:rsidRPr="001E0201">
              <w:rPr>
                <w:rFonts w:ascii="Arial" w:eastAsia="Batang" w:hAnsi="Arial" w:cs="Arial"/>
                <w:noProof/>
                <w:snapToGrid w:val="0"/>
                <w:sz w:val="20"/>
                <w:szCs w:val="20"/>
                <w:lang w:eastAsia="ar-SA"/>
              </w:rPr>
              <w:t>Išorinės jungtys</w:t>
            </w:r>
          </w:p>
        </w:tc>
        <w:tc>
          <w:tcPr>
            <w:tcW w:w="2208" w:type="pct"/>
            <w:tcBorders>
              <w:top w:val="single" w:sz="4" w:space="0" w:color="auto"/>
              <w:left w:val="single" w:sz="4" w:space="0" w:color="auto"/>
              <w:bottom w:val="single" w:sz="4" w:space="0" w:color="auto"/>
              <w:right w:val="single" w:sz="4" w:space="0" w:color="auto"/>
            </w:tcBorders>
          </w:tcPr>
          <w:p w14:paraId="47BA7372" w14:textId="77777777" w:rsidR="00C75F5A" w:rsidRPr="001E0201" w:rsidRDefault="00C75F5A" w:rsidP="00C75F5A">
            <w:pPr>
              <w:spacing w:after="0" w:line="240" w:lineRule="auto"/>
              <w:rPr>
                <w:rFonts w:ascii="Arial" w:eastAsia="Times New Roman" w:hAnsi="Arial" w:cs="Arial"/>
                <w:sz w:val="20"/>
                <w:szCs w:val="20"/>
                <w:lang w:eastAsia="lt-LT"/>
              </w:rPr>
            </w:pPr>
            <w:r w:rsidRPr="001E0201">
              <w:rPr>
                <w:rFonts w:ascii="Arial" w:eastAsia="Times New Roman" w:hAnsi="Arial" w:cs="Arial"/>
                <w:sz w:val="20"/>
                <w:szCs w:val="20"/>
                <w:lang w:eastAsia="lt-LT"/>
              </w:rPr>
              <w:t>Ne mažiau kaip:</w:t>
            </w:r>
          </w:p>
          <w:p w14:paraId="56EBC6E3" w14:textId="77777777" w:rsidR="00C75F5A" w:rsidRPr="001E0201" w:rsidRDefault="00C75F5A" w:rsidP="00C75F5A">
            <w:pPr>
              <w:spacing w:after="0" w:line="240" w:lineRule="auto"/>
              <w:rPr>
                <w:rFonts w:ascii="Arial" w:hAnsi="Arial" w:cs="Arial"/>
                <w:sz w:val="20"/>
                <w:szCs w:val="20"/>
              </w:rPr>
            </w:pPr>
            <w:r w:rsidRPr="001E0201">
              <w:rPr>
                <w:rFonts w:ascii="Arial" w:hAnsi="Arial" w:cs="Arial"/>
                <w:sz w:val="20"/>
                <w:szCs w:val="20"/>
              </w:rPr>
              <w:t xml:space="preserve">1x SDXC </w:t>
            </w:r>
            <w:proofErr w:type="spellStart"/>
            <w:r w:rsidRPr="001E0201">
              <w:rPr>
                <w:rFonts w:ascii="Arial" w:hAnsi="Arial" w:cs="Arial"/>
                <w:sz w:val="20"/>
                <w:szCs w:val="20"/>
              </w:rPr>
              <w:t>card</w:t>
            </w:r>
            <w:proofErr w:type="spellEnd"/>
            <w:r w:rsidRPr="001E0201">
              <w:rPr>
                <w:rFonts w:ascii="Arial" w:hAnsi="Arial" w:cs="Arial"/>
                <w:sz w:val="20"/>
                <w:szCs w:val="20"/>
              </w:rPr>
              <w:t xml:space="preserve"> </w:t>
            </w:r>
            <w:proofErr w:type="spellStart"/>
            <w:r w:rsidRPr="001E0201">
              <w:rPr>
                <w:rFonts w:ascii="Arial" w:hAnsi="Arial" w:cs="Arial"/>
                <w:sz w:val="20"/>
                <w:szCs w:val="20"/>
              </w:rPr>
              <w:t>slot</w:t>
            </w:r>
            <w:proofErr w:type="spellEnd"/>
            <w:r w:rsidRPr="001E0201">
              <w:rPr>
                <w:rFonts w:ascii="Arial" w:hAnsi="Arial" w:cs="Arial"/>
                <w:sz w:val="20"/>
                <w:szCs w:val="20"/>
              </w:rPr>
              <w:t>;</w:t>
            </w:r>
          </w:p>
          <w:p w14:paraId="2E39D094" w14:textId="77777777" w:rsidR="00C75F5A" w:rsidRPr="001E0201" w:rsidRDefault="00C75F5A" w:rsidP="00C75F5A">
            <w:pPr>
              <w:spacing w:after="0" w:line="240" w:lineRule="auto"/>
              <w:rPr>
                <w:rFonts w:ascii="Arial" w:hAnsi="Arial" w:cs="Arial"/>
                <w:sz w:val="20"/>
                <w:szCs w:val="20"/>
              </w:rPr>
            </w:pPr>
            <w:r w:rsidRPr="001E0201">
              <w:rPr>
                <w:rFonts w:ascii="Arial" w:hAnsi="Arial" w:cs="Arial"/>
                <w:sz w:val="20"/>
                <w:szCs w:val="20"/>
              </w:rPr>
              <w:t xml:space="preserve">2x HDMI </w:t>
            </w:r>
            <w:proofErr w:type="spellStart"/>
            <w:r w:rsidRPr="001E0201">
              <w:rPr>
                <w:rFonts w:ascii="Arial" w:hAnsi="Arial" w:cs="Arial"/>
                <w:sz w:val="20"/>
                <w:szCs w:val="20"/>
              </w:rPr>
              <w:t>port</w:t>
            </w:r>
            <w:proofErr w:type="spellEnd"/>
            <w:r w:rsidRPr="001E0201">
              <w:rPr>
                <w:rFonts w:ascii="Arial" w:hAnsi="Arial" w:cs="Arial"/>
                <w:sz w:val="20"/>
                <w:szCs w:val="20"/>
              </w:rPr>
              <w:t>;</w:t>
            </w:r>
          </w:p>
          <w:p w14:paraId="7B0376A2" w14:textId="77777777" w:rsidR="00C75F5A" w:rsidRPr="001E0201" w:rsidRDefault="00C75F5A" w:rsidP="00C75F5A">
            <w:pPr>
              <w:spacing w:after="0" w:line="240" w:lineRule="auto"/>
              <w:rPr>
                <w:rFonts w:ascii="Arial" w:hAnsi="Arial" w:cs="Arial"/>
                <w:sz w:val="20"/>
                <w:szCs w:val="20"/>
              </w:rPr>
            </w:pPr>
            <w:r w:rsidRPr="001E0201">
              <w:rPr>
                <w:rFonts w:ascii="Arial" w:hAnsi="Arial" w:cs="Arial"/>
                <w:sz w:val="20"/>
                <w:szCs w:val="20"/>
              </w:rPr>
              <w:t xml:space="preserve">1x 3.5 mm </w:t>
            </w:r>
            <w:proofErr w:type="spellStart"/>
            <w:r w:rsidRPr="001E0201">
              <w:rPr>
                <w:rFonts w:ascii="Arial" w:hAnsi="Arial" w:cs="Arial"/>
                <w:sz w:val="20"/>
                <w:szCs w:val="20"/>
              </w:rPr>
              <w:t>headphone</w:t>
            </w:r>
            <w:proofErr w:type="spellEnd"/>
            <w:r w:rsidRPr="001E0201">
              <w:rPr>
                <w:rFonts w:ascii="Arial" w:hAnsi="Arial" w:cs="Arial"/>
                <w:sz w:val="20"/>
                <w:szCs w:val="20"/>
              </w:rPr>
              <w:t xml:space="preserve"> </w:t>
            </w:r>
            <w:proofErr w:type="spellStart"/>
            <w:r w:rsidRPr="001E0201">
              <w:rPr>
                <w:rFonts w:ascii="Arial" w:hAnsi="Arial" w:cs="Arial"/>
                <w:sz w:val="20"/>
                <w:szCs w:val="20"/>
              </w:rPr>
              <w:t>jack</w:t>
            </w:r>
            <w:proofErr w:type="spellEnd"/>
            <w:r w:rsidRPr="001E0201">
              <w:rPr>
                <w:rFonts w:ascii="Arial" w:hAnsi="Arial" w:cs="Arial"/>
                <w:sz w:val="20"/>
                <w:szCs w:val="20"/>
              </w:rPr>
              <w:t>;</w:t>
            </w:r>
          </w:p>
          <w:p w14:paraId="4EEB1FE2" w14:textId="77777777" w:rsidR="00C75F5A" w:rsidRPr="001E0201" w:rsidRDefault="00C75F5A" w:rsidP="00C75F5A">
            <w:pPr>
              <w:spacing w:after="0" w:line="240" w:lineRule="auto"/>
              <w:rPr>
                <w:rFonts w:ascii="Arial" w:hAnsi="Arial" w:cs="Arial"/>
                <w:sz w:val="20"/>
                <w:szCs w:val="20"/>
              </w:rPr>
            </w:pPr>
            <w:r w:rsidRPr="001E0201">
              <w:rPr>
                <w:rFonts w:ascii="Arial" w:hAnsi="Arial" w:cs="Arial"/>
                <w:sz w:val="20"/>
                <w:szCs w:val="20"/>
              </w:rPr>
              <w:t xml:space="preserve">1x </w:t>
            </w:r>
            <w:proofErr w:type="spellStart"/>
            <w:r w:rsidRPr="001E0201">
              <w:rPr>
                <w:rFonts w:ascii="Arial" w:hAnsi="Arial" w:cs="Arial"/>
                <w:sz w:val="20"/>
                <w:szCs w:val="20"/>
              </w:rPr>
              <w:t>MagSafe</w:t>
            </w:r>
            <w:proofErr w:type="spellEnd"/>
            <w:r w:rsidRPr="001E0201">
              <w:rPr>
                <w:rFonts w:ascii="Arial" w:hAnsi="Arial" w:cs="Arial"/>
                <w:sz w:val="20"/>
                <w:szCs w:val="20"/>
              </w:rPr>
              <w:t xml:space="preserve"> 3 </w:t>
            </w:r>
            <w:proofErr w:type="spellStart"/>
            <w:r w:rsidRPr="001E0201">
              <w:rPr>
                <w:rFonts w:ascii="Arial" w:hAnsi="Arial" w:cs="Arial"/>
                <w:sz w:val="20"/>
                <w:szCs w:val="20"/>
              </w:rPr>
              <w:t>port</w:t>
            </w:r>
            <w:proofErr w:type="spellEnd"/>
            <w:r w:rsidRPr="001E0201">
              <w:rPr>
                <w:rFonts w:ascii="Arial" w:hAnsi="Arial" w:cs="Arial"/>
                <w:sz w:val="20"/>
                <w:szCs w:val="20"/>
              </w:rPr>
              <w:t>;</w:t>
            </w:r>
          </w:p>
          <w:p w14:paraId="28CF1602" w14:textId="2D3304D5" w:rsidR="00C75F5A" w:rsidRPr="001E0201" w:rsidRDefault="00C75F5A" w:rsidP="00C75F5A">
            <w:pPr>
              <w:autoSpaceDE w:val="0"/>
              <w:autoSpaceDN w:val="0"/>
              <w:adjustRightInd w:val="0"/>
              <w:rPr>
                <w:rFonts w:ascii="Arial" w:eastAsia="Times New Roman" w:hAnsi="Arial" w:cs="Arial"/>
                <w:sz w:val="20"/>
                <w:szCs w:val="20"/>
                <w:lang w:eastAsia="lt-LT"/>
              </w:rPr>
            </w:pPr>
            <w:r w:rsidRPr="001E0201">
              <w:rPr>
                <w:rFonts w:ascii="Arial" w:hAnsi="Arial" w:cs="Arial"/>
                <w:sz w:val="20"/>
                <w:szCs w:val="20"/>
              </w:rPr>
              <w:t xml:space="preserve">3x </w:t>
            </w:r>
            <w:proofErr w:type="spellStart"/>
            <w:r w:rsidRPr="001E0201">
              <w:rPr>
                <w:rFonts w:ascii="Arial" w:hAnsi="Arial" w:cs="Arial"/>
                <w:sz w:val="20"/>
                <w:szCs w:val="20"/>
              </w:rPr>
              <w:t>Thunderbolt</w:t>
            </w:r>
            <w:proofErr w:type="spellEnd"/>
            <w:r w:rsidRPr="001E0201">
              <w:rPr>
                <w:rFonts w:ascii="Arial" w:hAnsi="Arial" w:cs="Arial"/>
                <w:sz w:val="20"/>
                <w:szCs w:val="20"/>
              </w:rPr>
              <w:t xml:space="preserve"> 5 (USB-C) </w:t>
            </w:r>
            <w:proofErr w:type="spellStart"/>
            <w:r w:rsidRPr="001E0201">
              <w:rPr>
                <w:rFonts w:ascii="Arial" w:hAnsi="Arial" w:cs="Arial"/>
                <w:sz w:val="20"/>
                <w:szCs w:val="20"/>
              </w:rPr>
              <w:t>ports</w:t>
            </w:r>
            <w:proofErr w:type="spellEnd"/>
            <w:r w:rsidRPr="001E0201">
              <w:rPr>
                <w:rFonts w:ascii="Arial" w:hAnsi="Arial" w:cs="Arial"/>
                <w:sz w:val="20"/>
                <w:szCs w:val="20"/>
              </w:rPr>
              <w:t xml:space="preserve"> </w:t>
            </w:r>
            <w:proofErr w:type="spellStart"/>
            <w:r w:rsidRPr="001E0201">
              <w:rPr>
                <w:rFonts w:ascii="Arial" w:hAnsi="Arial" w:cs="Arial"/>
                <w:sz w:val="20"/>
                <w:szCs w:val="20"/>
              </w:rPr>
              <w:t>with</w:t>
            </w:r>
            <w:proofErr w:type="spellEnd"/>
            <w:r w:rsidRPr="001E0201">
              <w:rPr>
                <w:rFonts w:ascii="Arial" w:hAnsi="Arial" w:cs="Arial"/>
                <w:sz w:val="20"/>
                <w:szCs w:val="20"/>
              </w:rPr>
              <w:t xml:space="preserve"> </w:t>
            </w:r>
            <w:proofErr w:type="spellStart"/>
            <w:r w:rsidRPr="001E0201">
              <w:rPr>
                <w:rFonts w:ascii="Arial" w:hAnsi="Arial" w:cs="Arial"/>
                <w:sz w:val="20"/>
                <w:szCs w:val="20"/>
              </w:rPr>
              <w:t>support</w:t>
            </w:r>
            <w:proofErr w:type="spellEnd"/>
            <w:r w:rsidRPr="001E0201">
              <w:rPr>
                <w:rFonts w:ascii="Arial" w:hAnsi="Arial" w:cs="Arial"/>
                <w:sz w:val="20"/>
                <w:szCs w:val="20"/>
              </w:rPr>
              <w:t xml:space="preserve"> </w:t>
            </w:r>
            <w:proofErr w:type="spellStart"/>
            <w:r w:rsidRPr="001E0201">
              <w:rPr>
                <w:rFonts w:ascii="Arial" w:hAnsi="Arial" w:cs="Arial"/>
                <w:sz w:val="20"/>
                <w:szCs w:val="20"/>
              </w:rPr>
              <w:t>for</w:t>
            </w:r>
            <w:proofErr w:type="spellEnd"/>
            <w:r w:rsidRPr="001E0201">
              <w:rPr>
                <w:rFonts w:ascii="Arial" w:hAnsi="Arial" w:cs="Arial"/>
                <w:sz w:val="20"/>
                <w:szCs w:val="20"/>
              </w:rPr>
              <w:t xml:space="preserve">: </w:t>
            </w:r>
            <w:proofErr w:type="spellStart"/>
            <w:r w:rsidRPr="001E0201">
              <w:rPr>
                <w:rFonts w:ascii="Arial" w:hAnsi="Arial" w:cs="Arial"/>
                <w:sz w:val="20"/>
                <w:szCs w:val="20"/>
              </w:rPr>
              <w:t>Charging</w:t>
            </w:r>
            <w:proofErr w:type="spellEnd"/>
            <w:r w:rsidRPr="001E0201">
              <w:rPr>
                <w:rFonts w:ascii="Arial" w:hAnsi="Arial" w:cs="Arial"/>
                <w:sz w:val="20"/>
                <w:szCs w:val="20"/>
              </w:rPr>
              <w:t xml:space="preserve">, </w:t>
            </w:r>
            <w:proofErr w:type="spellStart"/>
            <w:r w:rsidRPr="001E0201">
              <w:rPr>
                <w:rFonts w:ascii="Arial" w:hAnsi="Arial" w:cs="Arial"/>
                <w:sz w:val="20"/>
                <w:szCs w:val="20"/>
              </w:rPr>
              <w:t>DisplayPort</w:t>
            </w:r>
            <w:proofErr w:type="spellEnd"/>
            <w:r w:rsidRPr="001E0201">
              <w:rPr>
                <w:rFonts w:ascii="Arial" w:hAnsi="Arial" w:cs="Arial"/>
                <w:sz w:val="20"/>
                <w:szCs w:val="20"/>
              </w:rPr>
              <w:t xml:space="preserve">, </w:t>
            </w:r>
            <w:proofErr w:type="spellStart"/>
            <w:r w:rsidRPr="001E0201">
              <w:rPr>
                <w:rFonts w:ascii="Arial" w:hAnsi="Arial" w:cs="Arial"/>
                <w:sz w:val="20"/>
                <w:szCs w:val="20"/>
              </w:rPr>
              <w:t>Thunderbolt</w:t>
            </w:r>
            <w:proofErr w:type="spellEnd"/>
            <w:r w:rsidRPr="001E0201">
              <w:rPr>
                <w:rFonts w:ascii="Arial" w:hAnsi="Arial" w:cs="Arial"/>
                <w:sz w:val="20"/>
                <w:szCs w:val="20"/>
              </w:rPr>
              <w:t xml:space="preserve"> 5 (</w:t>
            </w:r>
            <w:proofErr w:type="spellStart"/>
            <w:r w:rsidRPr="001E0201">
              <w:rPr>
                <w:rFonts w:ascii="Arial" w:hAnsi="Arial" w:cs="Arial"/>
                <w:sz w:val="20"/>
                <w:szCs w:val="20"/>
              </w:rPr>
              <w:t>up</w:t>
            </w:r>
            <w:proofErr w:type="spellEnd"/>
            <w:r w:rsidRPr="001E0201">
              <w:rPr>
                <w:rFonts w:ascii="Arial" w:hAnsi="Arial" w:cs="Arial"/>
                <w:sz w:val="20"/>
                <w:szCs w:val="20"/>
              </w:rPr>
              <w:t xml:space="preserve"> to 120Gb/s), USB 4 (</w:t>
            </w:r>
            <w:proofErr w:type="spellStart"/>
            <w:r w:rsidRPr="001E0201">
              <w:rPr>
                <w:rFonts w:ascii="Arial" w:hAnsi="Arial" w:cs="Arial"/>
                <w:sz w:val="20"/>
                <w:szCs w:val="20"/>
              </w:rPr>
              <w:t>up</w:t>
            </w:r>
            <w:proofErr w:type="spellEnd"/>
            <w:r w:rsidRPr="001E0201">
              <w:rPr>
                <w:rFonts w:ascii="Arial" w:hAnsi="Arial" w:cs="Arial"/>
                <w:sz w:val="20"/>
                <w:szCs w:val="20"/>
              </w:rPr>
              <w:t xml:space="preserve"> to 120Gb/s)</w:t>
            </w:r>
          </w:p>
        </w:tc>
        <w:tc>
          <w:tcPr>
            <w:tcW w:w="1469" w:type="pct"/>
            <w:tcBorders>
              <w:top w:val="single" w:sz="4" w:space="0" w:color="auto"/>
              <w:left w:val="single" w:sz="4" w:space="0" w:color="auto"/>
              <w:bottom w:val="single" w:sz="4" w:space="0" w:color="auto"/>
              <w:right w:val="single" w:sz="4" w:space="0" w:color="auto"/>
            </w:tcBorders>
          </w:tcPr>
          <w:p w14:paraId="2B8C0BC4" w14:textId="77777777" w:rsidR="00C75F5A" w:rsidRPr="001E0201" w:rsidRDefault="00C75F5A" w:rsidP="00C75F5A">
            <w:pPr>
              <w:rPr>
                <w:rFonts w:ascii="Arial" w:hAnsi="Arial" w:cs="Arial"/>
                <w:color w:val="000000"/>
                <w:sz w:val="20"/>
                <w:szCs w:val="20"/>
              </w:rPr>
            </w:pPr>
          </w:p>
        </w:tc>
      </w:tr>
      <w:tr w:rsidR="00C75F5A" w:rsidRPr="001E0201" w14:paraId="7428AFA4" w14:textId="77777777" w:rsidTr="00040FCD">
        <w:tc>
          <w:tcPr>
            <w:tcW w:w="219" w:type="pct"/>
            <w:tcBorders>
              <w:top w:val="single" w:sz="4" w:space="0" w:color="auto"/>
              <w:left w:val="single" w:sz="4" w:space="0" w:color="auto"/>
              <w:bottom w:val="single" w:sz="4" w:space="0" w:color="auto"/>
              <w:right w:val="single" w:sz="4" w:space="0" w:color="auto"/>
            </w:tcBorders>
          </w:tcPr>
          <w:p w14:paraId="060065EA" w14:textId="77777777" w:rsidR="00C75F5A" w:rsidRPr="001E0201" w:rsidRDefault="00C75F5A" w:rsidP="00C75F5A">
            <w:pPr>
              <w:pStyle w:val="ListParagraph"/>
              <w:numPr>
                <w:ilvl w:val="0"/>
                <w:numId w:val="28"/>
              </w:numPr>
              <w:ind w:left="357" w:hanging="357"/>
              <w:jc w:val="center"/>
              <w:rPr>
                <w:rFonts w:ascii="Arial" w:hAnsi="Arial" w:cs="Arial"/>
                <w:sz w:val="20"/>
                <w:szCs w:val="20"/>
              </w:rPr>
            </w:pPr>
          </w:p>
        </w:tc>
        <w:tc>
          <w:tcPr>
            <w:tcW w:w="1104" w:type="pct"/>
            <w:tcBorders>
              <w:top w:val="single" w:sz="4" w:space="0" w:color="auto"/>
              <w:left w:val="single" w:sz="4" w:space="0" w:color="auto"/>
              <w:bottom w:val="single" w:sz="4" w:space="0" w:color="auto"/>
              <w:right w:val="single" w:sz="4" w:space="0" w:color="auto"/>
            </w:tcBorders>
          </w:tcPr>
          <w:p w14:paraId="58528751" w14:textId="413D1AAA" w:rsidR="00C75F5A" w:rsidRPr="001E0201" w:rsidRDefault="00C75F5A" w:rsidP="00C75F5A">
            <w:pPr>
              <w:rPr>
                <w:rFonts w:ascii="Arial" w:hAnsi="Arial" w:cs="Arial"/>
                <w:i/>
                <w:iCs/>
                <w:sz w:val="20"/>
                <w:szCs w:val="20"/>
              </w:rPr>
            </w:pPr>
            <w:r w:rsidRPr="001E0201">
              <w:rPr>
                <w:rFonts w:ascii="Arial" w:eastAsia="Batang" w:hAnsi="Arial" w:cs="Arial"/>
                <w:noProof/>
                <w:snapToGrid w:val="0"/>
                <w:sz w:val="20"/>
                <w:szCs w:val="20"/>
                <w:lang w:eastAsia="ar-SA"/>
              </w:rPr>
              <w:t>Klaviatūra</w:t>
            </w:r>
          </w:p>
        </w:tc>
        <w:tc>
          <w:tcPr>
            <w:tcW w:w="2208" w:type="pct"/>
            <w:tcBorders>
              <w:top w:val="single" w:sz="4" w:space="0" w:color="auto"/>
              <w:left w:val="single" w:sz="4" w:space="0" w:color="auto"/>
              <w:bottom w:val="single" w:sz="4" w:space="0" w:color="auto"/>
              <w:right w:val="single" w:sz="4" w:space="0" w:color="auto"/>
            </w:tcBorders>
          </w:tcPr>
          <w:p w14:paraId="439A666D" w14:textId="63793128" w:rsidR="00C75F5A" w:rsidRPr="001E0201" w:rsidRDefault="00C75F5A" w:rsidP="00C75F5A">
            <w:pPr>
              <w:spacing w:after="0" w:line="240" w:lineRule="auto"/>
              <w:rPr>
                <w:rFonts w:ascii="Arial" w:hAnsi="Arial" w:cs="Arial"/>
                <w:sz w:val="20"/>
                <w:szCs w:val="20"/>
              </w:rPr>
            </w:pPr>
            <w:r w:rsidRPr="001E0201">
              <w:rPr>
                <w:rFonts w:ascii="Arial" w:eastAsia="Times New Roman" w:hAnsi="Arial" w:cs="Arial"/>
                <w:sz w:val="20"/>
                <w:szCs w:val="20"/>
                <w:lang w:eastAsia="lt-LT"/>
              </w:rPr>
              <w:t>Apšviečiama, INT išdėstymas</w:t>
            </w:r>
          </w:p>
        </w:tc>
        <w:tc>
          <w:tcPr>
            <w:tcW w:w="1469" w:type="pct"/>
            <w:tcBorders>
              <w:top w:val="single" w:sz="4" w:space="0" w:color="auto"/>
              <w:left w:val="single" w:sz="4" w:space="0" w:color="auto"/>
              <w:bottom w:val="single" w:sz="4" w:space="0" w:color="auto"/>
              <w:right w:val="single" w:sz="4" w:space="0" w:color="auto"/>
            </w:tcBorders>
          </w:tcPr>
          <w:p w14:paraId="15583652" w14:textId="77777777" w:rsidR="00C75F5A" w:rsidRPr="001E0201" w:rsidRDefault="00C75F5A" w:rsidP="00C75F5A">
            <w:pPr>
              <w:rPr>
                <w:rFonts w:ascii="Arial" w:hAnsi="Arial" w:cs="Arial"/>
                <w:color w:val="000000"/>
                <w:sz w:val="20"/>
                <w:szCs w:val="20"/>
              </w:rPr>
            </w:pPr>
          </w:p>
        </w:tc>
      </w:tr>
      <w:tr w:rsidR="00C75F5A" w:rsidRPr="001E0201" w14:paraId="787159FD" w14:textId="77777777" w:rsidTr="00040FCD">
        <w:tc>
          <w:tcPr>
            <w:tcW w:w="219" w:type="pct"/>
            <w:tcBorders>
              <w:top w:val="single" w:sz="4" w:space="0" w:color="auto"/>
              <w:left w:val="single" w:sz="4" w:space="0" w:color="auto"/>
              <w:bottom w:val="single" w:sz="4" w:space="0" w:color="auto"/>
              <w:right w:val="single" w:sz="4" w:space="0" w:color="auto"/>
            </w:tcBorders>
          </w:tcPr>
          <w:p w14:paraId="57E72E32" w14:textId="77777777" w:rsidR="00C75F5A" w:rsidRPr="001E0201" w:rsidRDefault="00C75F5A" w:rsidP="00C75F5A">
            <w:pPr>
              <w:pStyle w:val="ListParagraph"/>
              <w:numPr>
                <w:ilvl w:val="0"/>
                <w:numId w:val="28"/>
              </w:numPr>
              <w:ind w:left="357" w:hanging="357"/>
              <w:jc w:val="center"/>
              <w:rPr>
                <w:rFonts w:ascii="Arial" w:hAnsi="Arial" w:cs="Arial"/>
                <w:sz w:val="20"/>
                <w:szCs w:val="20"/>
              </w:rPr>
            </w:pPr>
          </w:p>
        </w:tc>
        <w:tc>
          <w:tcPr>
            <w:tcW w:w="1104" w:type="pct"/>
            <w:tcBorders>
              <w:top w:val="single" w:sz="4" w:space="0" w:color="auto"/>
              <w:left w:val="single" w:sz="4" w:space="0" w:color="auto"/>
              <w:bottom w:val="single" w:sz="4" w:space="0" w:color="auto"/>
              <w:right w:val="single" w:sz="4" w:space="0" w:color="auto"/>
            </w:tcBorders>
          </w:tcPr>
          <w:p w14:paraId="5AE42BAC" w14:textId="63996E2B" w:rsidR="00C75F5A" w:rsidRPr="001E0201" w:rsidRDefault="00C75F5A" w:rsidP="00C75F5A">
            <w:pPr>
              <w:rPr>
                <w:rFonts w:ascii="Arial" w:eastAsia="Batang" w:hAnsi="Arial" w:cs="Arial"/>
                <w:noProof/>
                <w:snapToGrid w:val="0"/>
                <w:sz w:val="20"/>
                <w:szCs w:val="20"/>
                <w:lang w:eastAsia="ar-SA"/>
              </w:rPr>
            </w:pPr>
            <w:r w:rsidRPr="001E0201">
              <w:rPr>
                <w:rFonts w:ascii="Arial" w:eastAsia="Batang" w:hAnsi="Arial" w:cs="Arial"/>
                <w:noProof/>
                <w:snapToGrid w:val="0"/>
                <w:sz w:val="20"/>
                <w:szCs w:val="20"/>
                <w:lang w:eastAsia="ar-SA"/>
              </w:rPr>
              <w:t>Svoris</w:t>
            </w:r>
          </w:p>
        </w:tc>
        <w:tc>
          <w:tcPr>
            <w:tcW w:w="2208" w:type="pct"/>
            <w:tcBorders>
              <w:top w:val="single" w:sz="4" w:space="0" w:color="auto"/>
              <w:left w:val="single" w:sz="4" w:space="0" w:color="auto"/>
              <w:bottom w:val="single" w:sz="4" w:space="0" w:color="auto"/>
              <w:right w:val="single" w:sz="4" w:space="0" w:color="auto"/>
            </w:tcBorders>
          </w:tcPr>
          <w:p w14:paraId="7E6C5AD2" w14:textId="5B856B4D" w:rsidR="00C75F5A" w:rsidRPr="001E0201" w:rsidRDefault="00C75F5A" w:rsidP="00C75F5A">
            <w:pPr>
              <w:spacing w:after="0" w:line="240" w:lineRule="auto"/>
              <w:rPr>
                <w:rFonts w:ascii="Arial" w:hAnsi="Arial" w:cs="Arial"/>
                <w:sz w:val="20"/>
                <w:szCs w:val="20"/>
              </w:rPr>
            </w:pPr>
            <w:r w:rsidRPr="001E0201">
              <w:rPr>
                <w:rFonts w:ascii="Arial" w:eastAsia="Times New Roman" w:hAnsi="Arial" w:cs="Arial"/>
                <w:sz w:val="20"/>
                <w:szCs w:val="20"/>
                <w:lang w:eastAsia="lt-LT"/>
              </w:rPr>
              <w:t>Ne daugiau kaip 1,6 kg</w:t>
            </w:r>
          </w:p>
        </w:tc>
        <w:tc>
          <w:tcPr>
            <w:tcW w:w="1469" w:type="pct"/>
            <w:tcBorders>
              <w:top w:val="single" w:sz="4" w:space="0" w:color="auto"/>
              <w:left w:val="single" w:sz="4" w:space="0" w:color="auto"/>
              <w:bottom w:val="single" w:sz="4" w:space="0" w:color="auto"/>
              <w:right w:val="single" w:sz="4" w:space="0" w:color="auto"/>
            </w:tcBorders>
          </w:tcPr>
          <w:p w14:paraId="1DE5155D" w14:textId="77777777" w:rsidR="00C75F5A" w:rsidRPr="001E0201" w:rsidRDefault="00C75F5A" w:rsidP="00C75F5A">
            <w:pPr>
              <w:rPr>
                <w:rFonts w:ascii="Arial" w:hAnsi="Arial" w:cs="Arial"/>
                <w:sz w:val="20"/>
                <w:szCs w:val="20"/>
              </w:rPr>
            </w:pPr>
          </w:p>
        </w:tc>
      </w:tr>
      <w:tr w:rsidR="00C75F5A" w:rsidRPr="001E0201" w14:paraId="78BB25E6" w14:textId="77777777" w:rsidTr="00040FCD">
        <w:tc>
          <w:tcPr>
            <w:tcW w:w="219" w:type="pct"/>
            <w:tcBorders>
              <w:top w:val="single" w:sz="4" w:space="0" w:color="auto"/>
              <w:left w:val="single" w:sz="4" w:space="0" w:color="auto"/>
              <w:bottom w:val="single" w:sz="4" w:space="0" w:color="auto"/>
              <w:right w:val="single" w:sz="4" w:space="0" w:color="auto"/>
            </w:tcBorders>
          </w:tcPr>
          <w:p w14:paraId="2F962A82" w14:textId="77777777" w:rsidR="00C75F5A" w:rsidRPr="001E0201" w:rsidRDefault="00C75F5A" w:rsidP="00C75F5A">
            <w:pPr>
              <w:pStyle w:val="ListParagraph"/>
              <w:numPr>
                <w:ilvl w:val="0"/>
                <w:numId w:val="28"/>
              </w:numPr>
              <w:ind w:left="357" w:hanging="357"/>
              <w:jc w:val="center"/>
              <w:rPr>
                <w:rFonts w:ascii="Arial" w:hAnsi="Arial" w:cs="Arial"/>
                <w:color w:val="000000"/>
                <w:sz w:val="20"/>
                <w:szCs w:val="20"/>
              </w:rPr>
            </w:pPr>
          </w:p>
        </w:tc>
        <w:tc>
          <w:tcPr>
            <w:tcW w:w="1104" w:type="pct"/>
            <w:tcBorders>
              <w:top w:val="single" w:sz="4" w:space="0" w:color="auto"/>
              <w:left w:val="single" w:sz="4" w:space="0" w:color="auto"/>
              <w:bottom w:val="single" w:sz="4" w:space="0" w:color="auto"/>
              <w:right w:val="single" w:sz="4" w:space="0" w:color="auto"/>
            </w:tcBorders>
          </w:tcPr>
          <w:p w14:paraId="2EE990C6" w14:textId="4750DF7F" w:rsidR="00C75F5A" w:rsidRPr="001E0201" w:rsidRDefault="00C75F5A" w:rsidP="00C75F5A">
            <w:pPr>
              <w:rPr>
                <w:rFonts w:ascii="Arial" w:hAnsi="Arial" w:cs="Arial"/>
                <w:i/>
                <w:iCs/>
                <w:color w:val="FF0000"/>
                <w:sz w:val="20"/>
                <w:szCs w:val="20"/>
                <w:lang w:val="en-US"/>
              </w:rPr>
            </w:pPr>
            <w:r w:rsidRPr="001E0201">
              <w:rPr>
                <w:rFonts w:ascii="Arial" w:eastAsia="Batang" w:hAnsi="Arial" w:cs="Arial"/>
                <w:noProof/>
                <w:snapToGrid w:val="0"/>
                <w:sz w:val="20"/>
                <w:szCs w:val="20"/>
                <w:lang w:eastAsia="ar-SA"/>
              </w:rPr>
              <w:t>Pirštų antspaudų skaitytuvas</w:t>
            </w:r>
          </w:p>
        </w:tc>
        <w:tc>
          <w:tcPr>
            <w:tcW w:w="2208" w:type="pct"/>
            <w:tcBorders>
              <w:top w:val="single" w:sz="4" w:space="0" w:color="auto"/>
              <w:left w:val="single" w:sz="4" w:space="0" w:color="auto"/>
              <w:bottom w:val="single" w:sz="4" w:space="0" w:color="auto"/>
              <w:right w:val="single" w:sz="4" w:space="0" w:color="auto"/>
            </w:tcBorders>
          </w:tcPr>
          <w:p w14:paraId="5163C3B6" w14:textId="4386110E" w:rsidR="00C75F5A" w:rsidRPr="001E0201" w:rsidRDefault="00C75F5A" w:rsidP="00C75F5A">
            <w:pPr>
              <w:suppressAutoHyphens/>
              <w:rPr>
                <w:rFonts w:ascii="Arial" w:eastAsia="Batang" w:hAnsi="Arial" w:cs="Arial"/>
                <w:sz w:val="20"/>
                <w:szCs w:val="20"/>
                <w:lang w:eastAsia="ar-SA"/>
              </w:rPr>
            </w:pPr>
            <w:r w:rsidRPr="001E0201">
              <w:rPr>
                <w:rFonts w:ascii="Arial" w:eastAsia="Times New Roman" w:hAnsi="Arial" w:cs="Arial"/>
                <w:sz w:val="20"/>
                <w:szCs w:val="20"/>
                <w:lang w:eastAsia="lt-LT"/>
              </w:rPr>
              <w:t>Būtinas</w:t>
            </w:r>
          </w:p>
        </w:tc>
        <w:tc>
          <w:tcPr>
            <w:tcW w:w="1469" w:type="pct"/>
            <w:tcBorders>
              <w:top w:val="single" w:sz="4" w:space="0" w:color="auto"/>
              <w:left w:val="single" w:sz="4" w:space="0" w:color="auto"/>
              <w:bottom w:val="single" w:sz="4" w:space="0" w:color="auto"/>
              <w:right w:val="single" w:sz="4" w:space="0" w:color="auto"/>
            </w:tcBorders>
          </w:tcPr>
          <w:p w14:paraId="7B57F767" w14:textId="77777777" w:rsidR="00C75F5A" w:rsidRPr="001E0201" w:rsidRDefault="00C75F5A" w:rsidP="00C75F5A">
            <w:pPr>
              <w:rPr>
                <w:rFonts w:ascii="Arial" w:hAnsi="Arial" w:cs="Arial"/>
                <w:color w:val="000000"/>
                <w:sz w:val="20"/>
                <w:szCs w:val="20"/>
              </w:rPr>
            </w:pPr>
          </w:p>
        </w:tc>
      </w:tr>
      <w:tr w:rsidR="00C75F5A" w:rsidRPr="001E0201" w14:paraId="1F23074E" w14:textId="77777777" w:rsidTr="00040FCD">
        <w:tc>
          <w:tcPr>
            <w:tcW w:w="219" w:type="pct"/>
            <w:tcBorders>
              <w:top w:val="single" w:sz="4" w:space="0" w:color="auto"/>
              <w:left w:val="single" w:sz="4" w:space="0" w:color="auto"/>
              <w:bottom w:val="single" w:sz="4" w:space="0" w:color="auto"/>
              <w:right w:val="single" w:sz="4" w:space="0" w:color="auto"/>
            </w:tcBorders>
          </w:tcPr>
          <w:p w14:paraId="3EA9CF95" w14:textId="77777777" w:rsidR="00C75F5A" w:rsidRPr="001E0201" w:rsidRDefault="00C75F5A" w:rsidP="00C75F5A">
            <w:pPr>
              <w:pStyle w:val="ListParagraph"/>
              <w:numPr>
                <w:ilvl w:val="0"/>
                <w:numId w:val="28"/>
              </w:numPr>
              <w:ind w:left="357" w:hanging="357"/>
              <w:jc w:val="center"/>
              <w:rPr>
                <w:rFonts w:ascii="Arial" w:hAnsi="Arial" w:cs="Arial"/>
                <w:color w:val="000000"/>
                <w:sz w:val="20"/>
                <w:szCs w:val="20"/>
              </w:rPr>
            </w:pPr>
          </w:p>
        </w:tc>
        <w:tc>
          <w:tcPr>
            <w:tcW w:w="1104" w:type="pct"/>
            <w:tcBorders>
              <w:top w:val="single" w:sz="4" w:space="0" w:color="auto"/>
              <w:left w:val="single" w:sz="4" w:space="0" w:color="auto"/>
              <w:bottom w:val="single" w:sz="4" w:space="0" w:color="auto"/>
              <w:right w:val="single" w:sz="4" w:space="0" w:color="auto"/>
            </w:tcBorders>
          </w:tcPr>
          <w:p w14:paraId="138D57AE" w14:textId="55BF343E" w:rsidR="00C75F5A" w:rsidRPr="001E0201" w:rsidRDefault="00C75F5A" w:rsidP="00C75F5A">
            <w:pPr>
              <w:rPr>
                <w:rFonts w:ascii="Arial" w:eastAsia="Batang" w:hAnsi="Arial" w:cs="Arial"/>
                <w:noProof/>
                <w:snapToGrid w:val="0"/>
                <w:sz w:val="20"/>
                <w:szCs w:val="20"/>
                <w:lang w:eastAsia="ar-SA"/>
              </w:rPr>
            </w:pPr>
            <w:r w:rsidRPr="001E0201">
              <w:rPr>
                <w:rFonts w:ascii="Arial" w:eastAsia="Batang" w:hAnsi="Arial" w:cs="Arial"/>
                <w:noProof/>
                <w:sz w:val="20"/>
                <w:szCs w:val="20"/>
                <w:lang w:eastAsia="ar-SA"/>
              </w:rPr>
              <w:t>Suderinamumas</w:t>
            </w:r>
          </w:p>
        </w:tc>
        <w:tc>
          <w:tcPr>
            <w:tcW w:w="2208" w:type="pct"/>
            <w:tcBorders>
              <w:top w:val="single" w:sz="4" w:space="0" w:color="auto"/>
              <w:left w:val="single" w:sz="4" w:space="0" w:color="auto"/>
              <w:bottom w:val="single" w:sz="4" w:space="0" w:color="auto"/>
              <w:right w:val="single" w:sz="4" w:space="0" w:color="auto"/>
            </w:tcBorders>
          </w:tcPr>
          <w:p w14:paraId="30696BCE" w14:textId="0551FA54" w:rsidR="00C75F5A" w:rsidRPr="001E0201" w:rsidRDefault="00C75F5A" w:rsidP="00AC569D">
            <w:pPr>
              <w:suppressAutoHyphens/>
              <w:jc w:val="both"/>
              <w:rPr>
                <w:rFonts w:ascii="Arial" w:eastAsia="Times New Roman" w:hAnsi="Arial" w:cs="Arial"/>
                <w:sz w:val="20"/>
                <w:szCs w:val="20"/>
                <w:lang w:eastAsia="lt-LT"/>
              </w:rPr>
            </w:pPr>
            <w:r w:rsidRPr="001E0201">
              <w:rPr>
                <w:rFonts w:ascii="Arial" w:eastAsia="Times New Roman" w:hAnsi="Arial" w:cs="Arial"/>
                <w:sz w:val="20"/>
                <w:szCs w:val="20"/>
                <w:lang w:eastAsia="lt-LT"/>
              </w:rPr>
              <w:t>Kompiuteris turi būti suderinamas su Microsoft Windows 11 reikalavimais.</w:t>
            </w:r>
          </w:p>
        </w:tc>
        <w:tc>
          <w:tcPr>
            <w:tcW w:w="1469" w:type="pct"/>
            <w:tcBorders>
              <w:top w:val="single" w:sz="4" w:space="0" w:color="auto"/>
              <w:left w:val="single" w:sz="4" w:space="0" w:color="auto"/>
              <w:bottom w:val="single" w:sz="4" w:space="0" w:color="auto"/>
              <w:right w:val="single" w:sz="4" w:space="0" w:color="auto"/>
            </w:tcBorders>
          </w:tcPr>
          <w:p w14:paraId="57597D26" w14:textId="77777777" w:rsidR="00C75F5A" w:rsidRPr="001E0201" w:rsidRDefault="00C75F5A" w:rsidP="00C75F5A">
            <w:pPr>
              <w:rPr>
                <w:rFonts w:ascii="Arial" w:hAnsi="Arial" w:cs="Arial"/>
                <w:color w:val="000000"/>
                <w:sz w:val="20"/>
                <w:szCs w:val="20"/>
              </w:rPr>
            </w:pPr>
          </w:p>
        </w:tc>
      </w:tr>
      <w:tr w:rsidR="00C75F5A" w:rsidRPr="001E0201" w14:paraId="74FEB176" w14:textId="77777777" w:rsidTr="00040FCD">
        <w:tc>
          <w:tcPr>
            <w:tcW w:w="219" w:type="pct"/>
            <w:tcBorders>
              <w:top w:val="single" w:sz="4" w:space="0" w:color="auto"/>
              <w:left w:val="single" w:sz="4" w:space="0" w:color="auto"/>
              <w:bottom w:val="single" w:sz="4" w:space="0" w:color="auto"/>
              <w:right w:val="single" w:sz="4" w:space="0" w:color="auto"/>
            </w:tcBorders>
          </w:tcPr>
          <w:p w14:paraId="1DDBEF6A" w14:textId="77777777" w:rsidR="00C75F5A" w:rsidRPr="001E0201" w:rsidRDefault="00C75F5A" w:rsidP="00C75F5A">
            <w:pPr>
              <w:pStyle w:val="ListParagraph"/>
              <w:numPr>
                <w:ilvl w:val="0"/>
                <w:numId w:val="28"/>
              </w:numPr>
              <w:ind w:left="357" w:hanging="357"/>
              <w:jc w:val="center"/>
              <w:rPr>
                <w:rFonts w:ascii="Arial" w:hAnsi="Arial" w:cs="Arial"/>
                <w:sz w:val="20"/>
                <w:szCs w:val="20"/>
              </w:rPr>
            </w:pPr>
          </w:p>
        </w:tc>
        <w:tc>
          <w:tcPr>
            <w:tcW w:w="1104" w:type="pct"/>
            <w:tcBorders>
              <w:top w:val="single" w:sz="4" w:space="0" w:color="auto"/>
              <w:left w:val="single" w:sz="4" w:space="0" w:color="auto"/>
              <w:bottom w:val="single" w:sz="4" w:space="0" w:color="auto"/>
              <w:right w:val="single" w:sz="4" w:space="0" w:color="auto"/>
            </w:tcBorders>
          </w:tcPr>
          <w:p w14:paraId="197C7234" w14:textId="6F91B523" w:rsidR="00C75F5A" w:rsidRPr="001E0201" w:rsidRDefault="00C75F5A" w:rsidP="00C75F5A">
            <w:pPr>
              <w:rPr>
                <w:rFonts w:ascii="Arial" w:hAnsi="Arial" w:cs="Arial"/>
                <w:i/>
                <w:iCs/>
                <w:sz w:val="20"/>
                <w:szCs w:val="20"/>
              </w:rPr>
            </w:pPr>
            <w:r w:rsidRPr="001E0201">
              <w:rPr>
                <w:rFonts w:ascii="Arial" w:eastAsia="Batang" w:hAnsi="Arial" w:cs="Arial"/>
                <w:noProof/>
                <w:snapToGrid w:val="0"/>
                <w:sz w:val="20"/>
                <w:szCs w:val="20"/>
                <w:lang w:eastAsia="ar-SA"/>
              </w:rPr>
              <w:t>Baterija*</w:t>
            </w:r>
          </w:p>
        </w:tc>
        <w:tc>
          <w:tcPr>
            <w:tcW w:w="2208" w:type="pct"/>
            <w:tcBorders>
              <w:top w:val="single" w:sz="4" w:space="0" w:color="auto"/>
              <w:left w:val="single" w:sz="4" w:space="0" w:color="auto"/>
              <w:bottom w:val="single" w:sz="4" w:space="0" w:color="auto"/>
              <w:right w:val="single" w:sz="4" w:space="0" w:color="auto"/>
            </w:tcBorders>
          </w:tcPr>
          <w:p w14:paraId="5635ED50" w14:textId="5C6E9328" w:rsidR="00C75F5A" w:rsidRPr="001E0201" w:rsidRDefault="00C75F5A" w:rsidP="00AC569D">
            <w:pPr>
              <w:suppressAutoHyphens/>
              <w:jc w:val="both"/>
              <w:rPr>
                <w:rFonts w:ascii="Arial" w:eastAsia="Batang" w:hAnsi="Arial" w:cs="Arial"/>
                <w:sz w:val="20"/>
                <w:szCs w:val="20"/>
                <w:lang w:eastAsia="ar-SA"/>
              </w:rPr>
            </w:pPr>
            <w:r w:rsidRPr="001E0201">
              <w:rPr>
                <w:rFonts w:ascii="Arial" w:eastAsia="Calibri" w:hAnsi="Arial" w:cs="Arial"/>
                <w:sz w:val="20"/>
                <w:szCs w:val="20"/>
              </w:rPr>
              <w:t xml:space="preserve">Talpa ne mažiau kaip 70 </w:t>
            </w:r>
            <w:proofErr w:type="spellStart"/>
            <w:r w:rsidRPr="001E0201">
              <w:rPr>
                <w:rFonts w:ascii="Arial" w:eastAsia="Calibri" w:hAnsi="Arial" w:cs="Arial"/>
                <w:sz w:val="20"/>
                <w:szCs w:val="20"/>
              </w:rPr>
              <w:t>Wh</w:t>
            </w:r>
            <w:proofErr w:type="spellEnd"/>
          </w:p>
        </w:tc>
        <w:tc>
          <w:tcPr>
            <w:tcW w:w="1469" w:type="pct"/>
            <w:tcBorders>
              <w:top w:val="single" w:sz="4" w:space="0" w:color="auto"/>
              <w:left w:val="single" w:sz="4" w:space="0" w:color="auto"/>
              <w:bottom w:val="single" w:sz="4" w:space="0" w:color="auto"/>
              <w:right w:val="single" w:sz="4" w:space="0" w:color="auto"/>
            </w:tcBorders>
          </w:tcPr>
          <w:p w14:paraId="6DDDE748" w14:textId="77777777" w:rsidR="00C75F5A" w:rsidRPr="001E0201" w:rsidRDefault="00C75F5A" w:rsidP="00C75F5A">
            <w:pPr>
              <w:rPr>
                <w:rFonts w:ascii="Arial" w:hAnsi="Arial" w:cs="Arial"/>
                <w:color w:val="000000"/>
                <w:sz w:val="20"/>
                <w:szCs w:val="20"/>
              </w:rPr>
            </w:pPr>
          </w:p>
        </w:tc>
      </w:tr>
      <w:tr w:rsidR="00C75F5A" w:rsidRPr="001E0201" w14:paraId="300EBB5B" w14:textId="77777777" w:rsidTr="00040FCD">
        <w:tc>
          <w:tcPr>
            <w:tcW w:w="219" w:type="pct"/>
            <w:tcBorders>
              <w:top w:val="single" w:sz="4" w:space="0" w:color="auto"/>
              <w:left w:val="single" w:sz="4" w:space="0" w:color="auto"/>
              <w:bottom w:val="single" w:sz="4" w:space="0" w:color="auto"/>
              <w:right w:val="single" w:sz="4" w:space="0" w:color="auto"/>
            </w:tcBorders>
          </w:tcPr>
          <w:p w14:paraId="69EAE2E4" w14:textId="77777777" w:rsidR="00C75F5A" w:rsidRPr="001E0201" w:rsidRDefault="00C75F5A" w:rsidP="00C75F5A">
            <w:pPr>
              <w:pStyle w:val="ListParagraph"/>
              <w:numPr>
                <w:ilvl w:val="0"/>
                <w:numId w:val="28"/>
              </w:numPr>
              <w:ind w:left="357" w:hanging="357"/>
              <w:jc w:val="center"/>
              <w:rPr>
                <w:rFonts w:ascii="Arial" w:hAnsi="Arial" w:cs="Arial"/>
                <w:sz w:val="20"/>
                <w:szCs w:val="20"/>
              </w:rPr>
            </w:pPr>
          </w:p>
        </w:tc>
        <w:tc>
          <w:tcPr>
            <w:tcW w:w="1104" w:type="pct"/>
            <w:tcBorders>
              <w:top w:val="single" w:sz="4" w:space="0" w:color="auto"/>
              <w:left w:val="single" w:sz="4" w:space="0" w:color="auto"/>
              <w:bottom w:val="single" w:sz="4" w:space="0" w:color="auto"/>
              <w:right w:val="single" w:sz="4" w:space="0" w:color="auto"/>
            </w:tcBorders>
          </w:tcPr>
          <w:p w14:paraId="730F3BBD" w14:textId="1EC3980A" w:rsidR="00C75F5A" w:rsidRPr="001E0201" w:rsidRDefault="00C75F5A" w:rsidP="00C75F5A">
            <w:pPr>
              <w:rPr>
                <w:rFonts w:ascii="Arial" w:eastAsia="Batang" w:hAnsi="Arial" w:cs="Arial"/>
                <w:noProof/>
                <w:snapToGrid w:val="0"/>
                <w:sz w:val="20"/>
                <w:szCs w:val="20"/>
                <w:lang w:val="en-US" w:eastAsia="ar-SA"/>
              </w:rPr>
            </w:pPr>
            <w:r w:rsidRPr="001E0201">
              <w:rPr>
                <w:rFonts w:ascii="Arial" w:eastAsia="Batang" w:hAnsi="Arial" w:cs="Arial"/>
                <w:noProof/>
                <w:snapToGrid w:val="0"/>
                <w:sz w:val="20"/>
                <w:szCs w:val="20"/>
                <w:lang w:eastAsia="ar-SA"/>
              </w:rPr>
              <w:t>Maitinimo adapteris*</w:t>
            </w:r>
          </w:p>
        </w:tc>
        <w:tc>
          <w:tcPr>
            <w:tcW w:w="2208" w:type="pct"/>
            <w:tcBorders>
              <w:top w:val="single" w:sz="4" w:space="0" w:color="auto"/>
              <w:left w:val="single" w:sz="4" w:space="0" w:color="auto"/>
              <w:bottom w:val="single" w:sz="4" w:space="0" w:color="auto"/>
              <w:right w:val="single" w:sz="4" w:space="0" w:color="auto"/>
            </w:tcBorders>
          </w:tcPr>
          <w:p w14:paraId="2A73A59E" w14:textId="058115B6" w:rsidR="00C75F5A" w:rsidRPr="001E0201" w:rsidRDefault="00C75F5A" w:rsidP="00AC569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0"/>
                <w:szCs w:val="20"/>
                <w:lang w:eastAsia="lt-LT"/>
              </w:rPr>
            </w:pPr>
            <w:r w:rsidRPr="001E0201">
              <w:rPr>
                <w:rFonts w:ascii="Arial" w:eastAsia="Calibri" w:hAnsi="Arial" w:cs="Arial"/>
                <w:sz w:val="20"/>
                <w:szCs w:val="20"/>
              </w:rPr>
              <w:t>Turi būti komplekte originalus gamintojo krovimo adapteris (tinkantis Lietuvos el. tinklui (230 V ar lygiavertis))</w:t>
            </w:r>
          </w:p>
        </w:tc>
        <w:tc>
          <w:tcPr>
            <w:tcW w:w="1469" w:type="pct"/>
            <w:tcBorders>
              <w:top w:val="single" w:sz="4" w:space="0" w:color="auto"/>
              <w:left w:val="single" w:sz="4" w:space="0" w:color="auto"/>
              <w:bottom w:val="single" w:sz="4" w:space="0" w:color="auto"/>
              <w:right w:val="single" w:sz="4" w:space="0" w:color="auto"/>
            </w:tcBorders>
          </w:tcPr>
          <w:p w14:paraId="31A55DDD" w14:textId="77777777" w:rsidR="00C75F5A" w:rsidRPr="001E0201" w:rsidRDefault="00C75F5A" w:rsidP="00C75F5A">
            <w:pPr>
              <w:rPr>
                <w:rFonts w:ascii="Arial" w:eastAsia="Calibri" w:hAnsi="Arial" w:cs="Arial"/>
                <w:sz w:val="20"/>
                <w:szCs w:val="20"/>
                <w:lang w:val="en-US"/>
              </w:rPr>
            </w:pPr>
          </w:p>
        </w:tc>
      </w:tr>
      <w:tr w:rsidR="00C75F5A" w:rsidRPr="001E0201" w14:paraId="4DD636E9" w14:textId="77777777" w:rsidTr="00040FCD">
        <w:tc>
          <w:tcPr>
            <w:tcW w:w="219" w:type="pct"/>
            <w:tcBorders>
              <w:top w:val="single" w:sz="4" w:space="0" w:color="auto"/>
              <w:left w:val="single" w:sz="4" w:space="0" w:color="auto"/>
              <w:bottom w:val="single" w:sz="4" w:space="0" w:color="auto"/>
              <w:right w:val="single" w:sz="4" w:space="0" w:color="auto"/>
            </w:tcBorders>
          </w:tcPr>
          <w:p w14:paraId="40366441" w14:textId="77777777" w:rsidR="00C75F5A" w:rsidRPr="001E0201" w:rsidRDefault="00C75F5A" w:rsidP="00C75F5A">
            <w:pPr>
              <w:pStyle w:val="ListParagraph"/>
              <w:numPr>
                <w:ilvl w:val="0"/>
                <w:numId w:val="28"/>
              </w:numPr>
              <w:ind w:left="357" w:hanging="357"/>
              <w:jc w:val="center"/>
              <w:rPr>
                <w:rFonts w:ascii="Arial" w:hAnsi="Arial" w:cs="Arial"/>
                <w:sz w:val="20"/>
                <w:szCs w:val="20"/>
              </w:rPr>
            </w:pPr>
          </w:p>
        </w:tc>
        <w:tc>
          <w:tcPr>
            <w:tcW w:w="1104" w:type="pct"/>
            <w:tcBorders>
              <w:top w:val="single" w:sz="4" w:space="0" w:color="auto"/>
              <w:left w:val="single" w:sz="4" w:space="0" w:color="auto"/>
              <w:bottom w:val="single" w:sz="4" w:space="0" w:color="auto"/>
              <w:right w:val="single" w:sz="4" w:space="0" w:color="auto"/>
            </w:tcBorders>
          </w:tcPr>
          <w:p w14:paraId="01B0F56C" w14:textId="345689EA" w:rsidR="00C75F5A" w:rsidRPr="001E0201" w:rsidRDefault="00C75F5A" w:rsidP="00C75F5A">
            <w:pPr>
              <w:rPr>
                <w:rFonts w:ascii="Arial" w:hAnsi="Arial" w:cs="Arial"/>
                <w:i/>
                <w:iCs/>
                <w:sz w:val="20"/>
                <w:szCs w:val="20"/>
              </w:rPr>
            </w:pPr>
            <w:r w:rsidRPr="001E0201">
              <w:rPr>
                <w:rFonts w:ascii="Arial" w:eastAsia="Batang" w:hAnsi="Arial" w:cs="Arial"/>
                <w:noProof/>
                <w:snapToGrid w:val="0"/>
                <w:sz w:val="20"/>
                <w:szCs w:val="20"/>
                <w:lang w:eastAsia="ar-SA"/>
              </w:rPr>
              <w:t>Reikalavimai surinkimui*</w:t>
            </w:r>
          </w:p>
        </w:tc>
        <w:tc>
          <w:tcPr>
            <w:tcW w:w="2208" w:type="pct"/>
            <w:tcBorders>
              <w:top w:val="single" w:sz="4" w:space="0" w:color="auto"/>
              <w:left w:val="single" w:sz="4" w:space="0" w:color="auto"/>
              <w:bottom w:val="single" w:sz="4" w:space="0" w:color="auto"/>
              <w:right w:val="single" w:sz="4" w:space="0" w:color="auto"/>
            </w:tcBorders>
          </w:tcPr>
          <w:p w14:paraId="7CC3E19C" w14:textId="4814E446" w:rsidR="00C75F5A" w:rsidRPr="001E0201" w:rsidRDefault="00C75F5A" w:rsidP="00AC569D">
            <w:pPr>
              <w:suppressAutoHyphens/>
              <w:jc w:val="both"/>
              <w:rPr>
                <w:rFonts w:ascii="Arial" w:eastAsia="Batang" w:hAnsi="Arial" w:cs="Arial"/>
                <w:sz w:val="20"/>
                <w:szCs w:val="20"/>
                <w:lang w:eastAsia="ar-SA"/>
              </w:rPr>
            </w:pPr>
            <w:r w:rsidRPr="001E0201">
              <w:rPr>
                <w:rFonts w:ascii="Arial" w:eastAsia="Calibri" w:hAnsi="Arial" w:cs="Arial"/>
                <w:sz w:val="20"/>
                <w:szCs w:val="20"/>
              </w:rPr>
              <w:t xml:space="preserve">Visa įranga turi būti </w:t>
            </w:r>
            <w:proofErr w:type="spellStart"/>
            <w:r w:rsidRPr="001E0201">
              <w:rPr>
                <w:rFonts w:ascii="Arial" w:eastAsia="Calibri" w:hAnsi="Arial" w:cs="Arial"/>
                <w:sz w:val="20"/>
                <w:szCs w:val="20"/>
              </w:rPr>
              <w:t>gamykliškai</w:t>
            </w:r>
            <w:proofErr w:type="spellEnd"/>
            <w:r w:rsidRPr="001E0201">
              <w:rPr>
                <w:rFonts w:ascii="Arial" w:eastAsia="Calibri" w:hAnsi="Arial" w:cs="Arial"/>
                <w:sz w:val="20"/>
                <w:szCs w:val="20"/>
              </w:rPr>
              <w:t xml:space="preserve"> nauja („</w:t>
            </w:r>
            <w:proofErr w:type="spellStart"/>
            <w:r w:rsidRPr="001E0201">
              <w:rPr>
                <w:rFonts w:ascii="Arial" w:eastAsia="Calibri" w:hAnsi="Arial" w:cs="Arial"/>
                <w:sz w:val="20"/>
                <w:szCs w:val="20"/>
              </w:rPr>
              <w:t>brand</w:t>
            </w:r>
            <w:proofErr w:type="spellEnd"/>
            <w:r w:rsidRPr="001E0201">
              <w:rPr>
                <w:rFonts w:ascii="Arial" w:eastAsia="Calibri" w:hAnsi="Arial" w:cs="Arial"/>
                <w:sz w:val="20"/>
                <w:szCs w:val="20"/>
              </w:rPr>
              <w:t xml:space="preserve"> </w:t>
            </w:r>
            <w:proofErr w:type="spellStart"/>
            <w:r w:rsidRPr="001E0201">
              <w:rPr>
                <w:rFonts w:ascii="Arial" w:eastAsia="Calibri" w:hAnsi="Arial" w:cs="Arial"/>
                <w:sz w:val="20"/>
                <w:szCs w:val="20"/>
              </w:rPr>
              <w:t>new</w:t>
            </w:r>
            <w:proofErr w:type="spellEnd"/>
            <w:r w:rsidRPr="001E0201">
              <w:rPr>
                <w:rFonts w:ascii="Arial" w:eastAsia="Calibri" w:hAnsi="Arial" w:cs="Arial"/>
                <w:sz w:val="20"/>
                <w:szCs w:val="20"/>
              </w:rPr>
              <w:t xml:space="preserve">“). </w:t>
            </w:r>
            <w:proofErr w:type="spellStart"/>
            <w:r w:rsidRPr="001E0201">
              <w:rPr>
                <w:rFonts w:ascii="Arial" w:eastAsia="Calibri" w:hAnsi="Arial" w:cs="Arial"/>
                <w:sz w:val="20"/>
                <w:szCs w:val="20"/>
              </w:rPr>
              <w:t>Gamykliškai</w:t>
            </w:r>
            <w:proofErr w:type="spellEnd"/>
            <w:r w:rsidRPr="001E0201">
              <w:rPr>
                <w:rFonts w:ascii="Arial" w:eastAsia="Calibri" w:hAnsi="Arial" w:cs="Arial"/>
                <w:sz w:val="20"/>
                <w:szCs w:val="20"/>
              </w:rPr>
              <w:t xml:space="preserve"> atnaujinti </w:t>
            </w:r>
            <w:r w:rsidRPr="001E0201">
              <w:rPr>
                <w:rFonts w:ascii="Arial" w:eastAsia="Calibri" w:hAnsi="Arial" w:cs="Arial"/>
                <w:i/>
                <w:iCs/>
                <w:sz w:val="20"/>
                <w:szCs w:val="20"/>
              </w:rPr>
              <w:t>(„</w:t>
            </w:r>
            <w:proofErr w:type="spellStart"/>
            <w:r w:rsidRPr="001E0201">
              <w:rPr>
                <w:rFonts w:ascii="Arial" w:eastAsia="Calibri" w:hAnsi="Arial" w:cs="Arial"/>
                <w:i/>
                <w:iCs/>
                <w:sz w:val="20"/>
                <w:szCs w:val="20"/>
              </w:rPr>
              <w:t>renew</w:t>
            </w:r>
            <w:proofErr w:type="spellEnd"/>
            <w:r w:rsidRPr="001E0201">
              <w:rPr>
                <w:rFonts w:ascii="Arial" w:eastAsia="Calibri" w:hAnsi="Arial" w:cs="Arial"/>
                <w:i/>
                <w:iCs/>
                <w:sz w:val="20"/>
                <w:szCs w:val="20"/>
              </w:rPr>
              <w:t>“ / „</w:t>
            </w:r>
            <w:proofErr w:type="spellStart"/>
            <w:r w:rsidRPr="001E0201">
              <w:rPr>
                <w:rFonts w:ascii="Arial" w:eastAsia="Calibri" w:hAnsi="Arial" w:cs="Arial"/>
                <w:i/>
                <w:iCs/>
                <w:sz w:val="20"/>
                <w:szCs w:val="20"/>
              </w:rPr>
              <w:t>refurbished</w:t>
            </w:r>
            <w:proofErr w:type="spellEnd"/>
            <w:r w:rsidRPr="001E0201">
              <w:rPr>
                <w:rFonts w:ascii="Arial" w:eastAsia="Calibri" w:hAnsi="Arial" w:cs="Arial"/>
                <w:i/>
                <w:iCs/>
                <w:sz w:val="20"/>
                <w:szCs w:val="20"/>
              </w:rPr>
              <w:t>“ /„</w:t>
            </w:r>
            <w:proofErr w:type="spellStart"/>
            <w:r w:rsidRPr="001E0201">
              <w:rPr>
                <w:rFonts w:ascii="Arial" w:eastAsia="Calibri" w:hAnsi="Arial" w:cs="Arial"/>
                <w:i/>
                <w:iCs/>
                <w:sz w:val="20"/>
                <w:szCs w:val="20"/>
              </w:rPr>
              <w:t>remarked</w:t>
            </w:r>
            <w:proofErr w:type="spellEnd"/>
            <w:r w:rsidRPr="001E0201">
              <w:rPr>
                <w:rFonts w:ascii="Arial" w:eastAsia="Calibri" w:hAnsi="Arial" w:cs="Arial"/>
                <w:sz w:val="20"/>
                <w:szCs w:val="20"/>
              </w:rPr>
              <w:t>“) komponentai neleistini.</w:t>
            </w:r>
          </w:p>
        </w:tc>
        <w:tc>
          <w:tcPr>
            <w:tcW w:w="1469" w:type="pct"/>
            <w:tcBorders>
              <w:top w:val="single" w:sz="4" w:space="0" w:color="auto"/>
              <w:left w:val="single" w:sz="4" w:space="0" w:color="auto"/>
              <w:bottom w:val="single" w:sz="4" w:space="0" w:color="auto"/>
              <w:right w:val="single" w:sz="4" w:space="0" w:color="auto"/>
            </w:tcBorders>
          </w:tcPr>
          <w:p w14:paraId="01B3126B" w14:textId="77777777" w:rsidR="00C75F5A" w:rsidRPr="001E0201" w:rsidRDefault="00C75F5A" w:rsidP="00C75F5A">
            <w:pPr>
              <w:rPr>
                <w:rFonts w:ascii="Arial" w:hAnsi="Arial" w:cs="Arial"/>
                <w:sz w:val="20"/>
                <w:szCs w:val="20"/>
              </w:rPr>
            </w:pPr>
          </w:p>
        </w:tc>
      </w:tr>
      <w:tr w:rsidR="00C75F5A" w:rsidRPr="001E0201" w14:paraId="641CC8EB" w14:textId="77777777" w:rsidTr="00040FCD">
        <w:tc>
          <w:tcPr>
            <w:tcW w:w="219" w:type="pct"/>
            <w:tcBorders>
              <w:top w:val="single" w:sz="4" w:space="0" w:color="auto"/>
              <w:left w:val="single" w:sz="4" w:space="0" w:color="auto"/>
              <w:bottom w:val="single" w:sz="4" w:space="0" w:color="auto"/>
              <w:right w:val="single" w:sz="4" w:space="0" w:color="auto"/>
            </w:tcBorders>
          </w:tcPr>
          <w:p w14:paraId="2E0570A6" w14:textId="77777777" w:rsidR="00C75F5A" w:rsidRPr="001E0201" w:rsidRDefault="00C75F5A" w:rsidP="00C75F5A">
            <w:pPr>
              <w:pStyle w:val="ListParagraph"/>
              <w:numPr>
                <w:ilvl w:val="0"/>
                <w:numId w:val="28"/>
              </w:numPr>
              <w:ind w:left="357" w:hanging="357"/>
              <w:jc w:val="center"/>
              <w:rPr>
                <w:rFonts w:ascii="Arial" w:hAnsi="Arial" w:cs="Arial"/>
                <w:sz w:val="20"/>
                <w:szCs w:val="20"/>
              </w:rPr>
            </w:pPr>
          </w:p>
        </w:tc>
        <w:tc>
          <w:tcPr>
            <w:tcW w:w="1104" w:type="pct"/>
            <w:tcBorders>
              <w:top w:val="single" w:sz="4" w:space="0" w:color="auto"/>
              <w:left w:val="single" w:sz="4" w:space="0" w:color="auto"/>
              <w:bottom w:val="single" w:sz="4" w:space="0" w:color="auto"/>
              <w:right w:val="single" w:sz="4" w:space="0" w:color="auto"/>
            </w:tcBorders>
          </w:tcPr>
          <w:p w14:paraId="21BF5F48" w14:textId="0B8438BD" w:rsidR="00C75F5A" w:rsidRPr="001E0201" w:rsidRDefault="00C75F5A" w:rsidP="00C75F5A">
            <w:pPr>
              <w:rPr>
                <w:rFonts w:ascii="Arial" w:hAnsi="Arial" w:cs="Arial"/>
                <w:i/>
                <w:iCs/>
                <w:sz w:val="20"/>
                <w:szCs w:val="20"/>
              </w:rPr>
            </w:pPr>
            <w:r w:rsidRPr="001E0201">
              <w:rPr>
                <w:rFonts w:ascii="Arial" w:eastAsia="Batang" w:hAnsi="Arial" w:cs="Arial"/>
                <w:noProof/>
                <w:snapToGrid w:val="0"/>
                <w:sz w:val="20"/>
                <w:szCs w:val="20"/>
                <w:lang w:eastAsia="ar-SA"/>
              </w:rPr>
              <w:t>Operacinė sistema</w:t>
            </w:r>
            <w:r w:rsidRPr="001E0201" w:rsidDel="003F06CC">
              <w:rPr>
                <w:rFonts w:ascii="Arial" w:eastAsia="Batang" w:hAnsi="Arial" w:cs="Arial"/>
                <w:noProof/>
                <w:snapToGrid w:val="0"/>
                <w:sz w:val="20"/>
                <w:szCs w:val="20"/>
                <w:lang w:eastAsia="ar-SA"/>
              </w:rPr>
              <w:t xml:space="preserve"> </w:t>
            </w:r>
            <w:r w:rsidRPr="001E0201">
              <w:rPr>
                <w:rFonts w:ascii="Arial" w:eastAsia="Batang" w:hAnsi="Arial" w:cs="Arial"/>
                <w:noProof/>
                <w:snapToGrid w:val="0"/>
                <w:sz w:val="20"/>
                <w:szCs w:val="20"/>
                <w:lang w:eastAsia="ar-SA"/>
              </w:rPr>
              <w:t>*</w:t>
            </w:r>
          </w:p>
        </w:tc>
        <w:tc>
          <w:tcPr>
            <w:tcW w:w="2208" w:type="pct"/>
            <w:tcBorders>
              <w:top w:val="single" w:sz="4" w:space="0" w:color="auto"/>
              <w:left w:val="single" w:sz="4" w:space="0" w:color="auto"/>
              <w:bottom w:val="single" w:sz="4" w:space="0" w:color="auto"/>
              <w:right w:val="single" w:sz="4" w:space="0" w:color="auto"/>
            </w:tcBorders>
          </w:tcPr>
          <w:p w14:paraId="45B711DE" w14:textId="030D5379" w:rsidR="00C75F5A" w:rsidRPr="001E0201" w:rsidRDefault="00C75F5A" w:rsidP="00AC569D">
            <w:pPr>
              <w:suppressAutoHyphens/>
              <w:jc w:val="both"/>
              <w:rPr>
                <w:rFonts w:ascii="Arial" w:eastAsia="Batang" w:hAnsi="Arial" w:cs="Arial"/>
                <w:sz w:val="20"/>
                <w:szCs w:val="20"/>
                <w:lang w:eastAsia="ar-SA"/>
              </w:rPr>
            </w:pPr>
            <w:r w:rsidRPr="001E0201">
              <w:rPr>
                <w:rFonts w:ascii="Arial" w:hAnsi="Arial" w:cs="Arial"/>
                <w:noProof/>
                <w:snapToGrid w:val="0"/>
                <w:sz w:val="20"/>
                <w:szCs w:val="20"/>
              </w:rPr>
              <w:t>Turi būti gamykliškai įdiegta arba sukomplektuota MacOS arba lygiavertės operacinės sistemos licencija.</w:t>
            </w:r>
          </w:p>
        </w:tc>
        <w:tc>
          <w:tcPr>
            <w:tcW w:w="1469" w:type="pct"/>
            <w:tcBorders>
              <w:top w:val="single" w:sz="4" w:space="0" w:color="auto"/>
              <w:left w:val="single" w:sz="4" w:space="0" w:color="auto"/>
              <w:bottom w:val="single" w:sz="4" w:space="0" w:color="auto"/>
              <w:right w:val="single" w:sz="4" w:space="0" w:color="auto"/>
            </w:tcBorders>
          </w:tcPr>
          <w:p w14:paraId="1B353AC8" w14:textId="77777777" w:rsidR="00C75F5A" w:rsidRPr="001E0201" w:rsidRDefault="00C75F5A" w:rsidP="00C75F5A">
            <w:pPr>
              <w:rPr>
                <w:rFonts w:ascii="Arial" w:hAnsi="Arial" w:cs="Arial"/>
                <w:sz w:val="20"/>
                <w:szCs w:val="20"/>
              </w:rPr>
            </w:pPr>
          </w:p>
        </w:tc>
      </w:tr>
      <w:tr w:rsidR="00C75F5A" w:rsidRPr="001E0201" w14:paraId="3E3A9502" w14:textId="77777777" w:rsidTr="00040FCD">
        <w:tc>
          <w:tcPr>
            <w:tcW w:w="219" w:type="pct"/>
            <w:tcBorders>
              <w:top w:val="single" w:sz="4" w:space="0" w:color="auto"/>
              <w:left w:val="single" w:sz="4" w:space="0" w:color="auto"/>
              <w:bottom w:val="single" w:sz="4" w:space="0" w:color="auto"/>
              <w:right w:val="single" w:sz="4" w:space="0" w:color="auto"/>
            </w:tcBorders>
          </w:tcPr>
          <w:p w14:paraId="3F54DD67" w14:textId="77777777" w:rsidR="00C75F5A" w:rsidRPr="001E0201" w:rsidRDefault="00C75F5A" w:rsidP="00C75F5A">
            <w:pPr>
              <w:pStyle w:val="ListParagraph"/>
              <w:numPr>
                <w:ilvl w:val="0"/>
                <w:numId w:val="28"/>
              </w:numPr>
              <w:ind w:left="357" w:hanging="357"/>
              <w:jc w:val="center"/>
              <w:rPr>
                <w:rFonts w:ascii="Arial" w:hAnsi="Arial" w:cs="Arial"/>
                <w:sz w:val="20"/>
                <w:szCs w:val="20"/>
              </w:rPr>
            </w:pPr>
          </w:p>
        </w:tc>
        <w:tc>
          <w:tcPr>
            <w:tcW w:w="1104" w:type="pct"/>
            <w:tcBorders>
              <w:top w:val="single" w:sz="4" w:space="0" w:color="auto"/>
              <w:left w:val="single" w:sz="4" w:space="0" w:color="auto"/>
              <w:bottom w:val="single" w:sz="4" w:space="0" w:color="auto"/>
              <w:right w:val="single" w:sz="4" w:space="0" w:color="auto"/>
            </w:tcBorders>
          </w:tcPr>
          <w:p w14:paraId="35BE7FD3" w14:textId="31950109" w:rsidR="00C75F5A" w:rsidRPr="001E0201" w:rsidRDefault="00C75F5A" w:rsidP="00C75F5A">
            <w:pPr>
              <w:rPr>
                <w:rFonts w:ascii="Arial" w:hAnsi="Arial" w:cs="Arial"/>
                <w:i/>
                <w:iCs/>
                <w:sz w:val="20"/>
                <w:szCs w:val="20"/>
              </w:rPr>
            </w:pPr>
            <w:r w:rsidRPr="001E0201">
              <w:rPr>
                <w:rFonts w:ascii="Arial" w:eastAsia="Batang" w:hAnsi="Arial" w:cs="Arial"/>
                <w:noProof/>
                <w:snapToGrid w:val="0"/>
                <w:sz w:val="20"/>
                <w:szCs w:val="20"/>
                <w:lang w:eastAsia="ar-SA"/>
              </w:rPr>
              <w:t>Tvarkyklės</w:t>
            </w:r>
          </w:p>
        </w:tc>
        <w:tc>
          <w:tcPr>
            <w:tcW w:w="2208" w:type="pct"/>
            <w:tcBorders>
              <w:top w:val="single" w:sz="4" w:space="0" w:color="auto"/>
              <w:left w:val="single" w:sz="4" w:space="0" w:color="auto"/>
              <w:bottom w:val="single" w:sz="4" w:space="0" w:color="auto"/>
              <w:right w:val="single" w:sz="4" w:space="0" w:color="auto"/>
            </w:tcBorders>
          </w:tcPr>
          <w:p w14:paraId="3658D872" w14:textId="77777777" w:rsidR="00C75F5A" w:rsidRPr="001E0201" w:rsidRDefault="00C75F5A" w:rsidP="00AC569D">
            <w:pPr>
              <w:jc w:val="both"/>
              <w:rPr>
                <w:rFonts w:ascii="Arial" w:eastAsia="Calibri" w:hAnsi="Arial" w:cs="Arial"/>
                <w:sz w:val="20"/>
                <w:szCs w:val="20"/>
              </w:rPr>
            </w:pPr>
            <w:r w:rsidRPr="001E0201">
              <w:rPr>
                <w:rFonts w:ascii="Arial" w:eastAsia="Calibri" w:hAnsi="Arial" w:cs="Arial"/>
                <w:sz w:val="20"/>
                <w:szCs w:val="20"/>
              </w:rPr>
              <w:t>Pirkėjas turi turėti galimybę atsisiųsti iš gamintojo tinklalapio tvarkykles kompiuterinei įrangai pagal kompiuterio identifikacinį kodą arba modelį.</w:t>
            </w:r>
          </w:p>
          <w:p w14:paraId="683A9F76" w14:textId="20741410" w:rsidR="00C75F5A" w:rsidRPr="001E0201" w:rsidRDefault="00C75F5A" w:rsidP="00AC569D">
            <w:pPr>
              <w:suppressAutoHyphens/>
              <w:jc w:val="both"/>
              <w:rPr>
                <w:rFonts w:ascii="Arial" w:eastAsia="Batang" w:hAnsi="Arial" w:cs="Arial"/>
                <w:b/>
                <w:bCs/>
                <w:sz w:val="20"/>
                <w:szCs w:val="20"/>
                <w:lang w:eastAsia="ar-SA"/>
              </w:rPr>
            </w:pPr>
            <w:r w:rsidRPr="001E0201">
              <w:rPr>
                <w:rFonts w:ascii="Arial" w:eastAsia="Calibri" w:hAnsi="Arial" w:cs="Arial"/>
                <w:b/>
                <w:bCs/>
                <w:i/>
                <w:sz w:val="20"/>
                <w:szCs w:val="20"/>
              </w:rPr>
              <w:t>Pateikti gamintojo tinklalapio nuorodas</w:t>
            </w:r>
          </w:p>
        </w:tc>
        <w:tc>
          <w:tcPr>
            <w:tcW w:w="1469" w:type="pct"/>
            <w:tcBorders>
              <w:top w:val="single" w:sz="4" w:space="0" w:color="auto"/>
              <w:left w:val="single" w:sz="4" w:space="0" w:color="auto"/>
              <w:bottom w:val="single" w:sz="4" w:space="0" w:color="auto"/>
              <w:right w:val="single" w:sz="4" w:space="0" w:color="auto"/>
            </w:tcBorders>
          </w:tcPr>
          <w:p w14:paraId="2C045B98" w14:textId="77777777" w:rsidR="00C75F5A" w:rsidRPr="001E0201" w:rsidRDefault="00C75F5A" w:rsidP="00C75F5A">
            <w:pPr>
              <w:rPr>
                <w:rFonts w:ascii="Arial" w:hAnsi="Arial" w:cs="Arial"/>
                <w:sz w:val="20"/>
                <w:szCs w:val="20"/>
              </w:rPr>
            </w:pPr>
          </w:p>
        </w:tc>
      </w:tr>
      <w:tr w:rsidR="00C75F5A" w:rsidRPr="001E0201" w14:paraId="4A2271F3" w14:textId="77777777" w:rsidTr="00040FCD">
        <w:tc>
          <w:tcPr>
            <w:tcW w:w="219" w:type="pct"/>
            <w:tcBorders>
              <w:top w:val="single" w:sz="4" w:space="0" w:color="auto"/>
              <w:left w:val="single" w:sz="4" w:space="0" w:color="auto"/>
              <w:bottom w:val="single" w:sz="4" w:space="0" w:color="auto"/>
              <w:right w:val="single" w:sz="4" w:space="0" w:color="auto"/>
            </w:tcBorders>
          </w:tcPr>
          <w:p w14:paraId="68734FCE" w14:textId="77777777" w:rsidR="00C75F5A" w:rsidRPr="001E0201" w:rsidRDefault="00C75F5A" w:rsidP="00C75F5A">
            <w:pPr>
              <w:pStyle w:val="ListParagraph"/>
              <w:numPr>
                <w:ilvl w:val="0"/>
                <w:numId w:val="28"/>
              </w:numPr>
              <w:ind w:left="357" w:hanging="357"/>
              <w:jc w:val="center"/>
              <w:rPr>
                <w:rFonts w:ascii="Arial" w:hAnsi="Arial" w:cs="Arial"/>
                <w:sz w:val="20"/>
                <w:szCs w:val="20"/>
              </w:rPr>
            </w:pPr>
          </w:p>
        </w:tc>
        <w:tc>
          <w:tcPr>
            <w:tcW w:w="1104" w:type="pct"/>
            <w:tcBorders>
              <w:top w:val="single" w:sz="4" w:space="0" w:color="auto"/>
              <w:left w:val="single" w:sz="4" w:space="0" w:color="auto"/>
              <w:bottom w:val="single" w:sz="4" w:space="0" w:color="auto"/>
              <w:right w:val="single" w:sz="4" w:space="0" w:color="auto"/>
            </w:tcBorders>
          </w:tcPr>
          <w:p w14:paraId="2AC98920" w14:textId="2CDC2422" w:rsidR="00C75F5A" w:rsidRPr="001E0201" w:rsidRDefault="00C75F5A" w:rsidP="00C75F5A">
            <w:pPr>
              <w:rPr>
                <w:rFonts w:ascii="Arial" w:hAnsi="Arial" w:cs="Arial"/>
                <w:i/>
                <w:iCs/>
                <w:sz w:val="20"/>
                <w:szCs w:val="20"/>
              </w:rPr>
            </w:pPr>
            <w:r w:rsidRPr="001E0201">
              <w:rPr>
                <w:rFonts w:ascii="Arial" w:eastAsia="Batang" w:hAnsi="Arial" w:cs="Arial"/>
                <w:noProof/>
                <w:sz w:val="20"/>
                <w:szCs w:val="20"/>
                <w:lang w:eastAsia="ar-SA"/>
              </w:rPr>
              <w:t>CE (</w:t>
            </w:r>
            <w:proofErr w:type="spellStart"/>
            <w:r w:rsidRPr="001E0201">
              <w:rPr>
                <w:rFonts w:ascii="Arial" w:hAnsi="Arial" w:cs="Arial"/>
                <w:i/>
                <w:iCs/>
                <w:sz w:val="20"/>
                <w:szCs w:val="20"/>
              </w:rPr>
              <w:t>Conformité</w:t>
            </w:r>
            <w:proofErr w:type="spellEnd"/>
            <w:r w:rsidRPr="001E0201">
              <w:rPr>
                <w:rFonts w:ascii="Arial" w:hAnsi="Arial" w:cs="Arial"/>
                <w:i/>
                <w:iCs/>
                <w:sz w:val="20"/>
                <w:szCs w:val="20"/>
              </w:rPr>
              <w:t xml:space="preserve"> </w:t>
            </w:r>
            <w:proofErr w:type="spellStart"/>
            <w:r w:rsidRPr="001E0201">
              <w:rPr>
                <w:rFonts w:ascii="Arial" w:hAnsi="Arial" w:cs="Arial"/>
                <w:i/>
                <w:iCs/>
                <w:sz w:val="20"/>
                <w:szCs w:val="20"/>
              </w:rPr>
              <w:t>Européene</w:t>
            </w:r>
            <w:proofErr w:type="spellEnd"/>
            <w:r w:rsidRPr="001E0201">
              <w:rPr>
                <w:rFonts w:ascii="Arial" w:hAnsi="Arial" w:cs="Arial"/>
                <w:sz w:val="20"/>
                <w:szCs w:val="20"/>
              </w:rPr>
              <w:t>)</w:t>
            </w:r>
            <w:r w:rsidRPr="001E0201">
              <w:rPr>
                <w:rFonts w:ascii="Arial" w:eastAsia="Batang" w:hAnsi="Arial" w:cs="Arial"/>
                <w:noProof/>
                <w:sz w:val="20"/>
                <w:szCs w:val="20"/>
                <w:lang w:eastAsia="ar-SA"/>
              </w:rPr>
              <w:t xml:space="preserve"> atitiktis*</w:t>
            </w:r>
          </w:p>
        </w:tc>
        <w:tc>
          <w:tcPr>
            <w:tcW w:w="2208" w:type="pct"/>
            <w:tcBorders>
              <w:top w:val="single" w:sz="4" w:space="0" w:color="auto"/>
              <w:left w:val="single" w:sz="4" w:space="0" w:color="auto"/>
              <w:bottom w:val="single" w:sz="4" w:space="0" w:color="auto"/>
              <w:right w:val="single" w:sz="4" w:space="0" w:color="auto"/>
            </w:tcBorders>
          </w:tcPr>
          <w:p w14:paraId="23A45FBD" w14:textId="20325C77" w:rsidR="00C75F5A" w:rsidRPr="001E0201" w:rsidRDefault="00C75F5A" w:rsidP="00AC569D">
            <w:pPr>
              <w:suppressAutoHyphens/>
              <w:jc w:val="both"/>
              <w:rPr>
                <w:rFonts w:ascii="Arial" w:eastAsia="Batang" w:hAnsi="Arial" w:cs="Arial"/>
                <w:sz w:val="20"/>
                <w:szCs w:val="20"/>
                <w:lang w:eastAsia="ar-SA"/>
              </w:rPr>
            </w:pPr>
            <w:r w:rsidRPr="001E0201">
              <w:rPr>
                <w:rFonts w:ascii="Arial" w:hAnsi="Arial" w:cs="Arial"/>
                <w:sz w:val="20"/>
                <w:szCs w:val="20"/>
              </w:rPr>
              <w:t>Kompiuteris turi būti paženklintas CE atitikties ženklu</w:t>
            </w:r>
          </w:p>
        </w:tc>
        <w:tc>
          <w:tcPr>
            <w:tcW w:w="1469" w:type="pct"/>
            <w:tcBorders>
              <w:top w:val="single" w:sz="4" w:space="0" w:color="auto"/>
              <w:left w:val="single" w:sz="4" w:space="0" w:color="auto"/>
              <w:bottom w:val="single" w:sz="4" w:space="0" w:color="auto"/>
              <w:right w:val="single" w:sz="4" w:space="0" w:color="auto"/>
            </w:tcBorders>
          </w:tcPr>
          <w:p w14:paraId="73F99DAA" w14:textId="77777777" w:rsidR="00C75F5A" w:rsidRPr="001E0201" w:rsidRDefault="00C75F5A" w:rsidP="00C75F5A">
            <w:pPr>
              <w:rPr>
                <w:rFonts w:ascii="Arial" w:hAnsi="Arial" w:cs="Arial"/>
                <w:sz w:val="20"/>
                <w:szCs w:val="20"/>
              </w:rPr>
            </w:pPr>
          </w:p>
        </w:tc>
      </w:tr>
      <w:tr w:rsidR="00C75F5A" w:rsidRPr="001E0201" w14:paraId="1E0286FD" w14:textId="77777777" w:rsidTr="00040FCD">
        <w:tc>
          <w:tcPr>
            <w:tcW w:w="219" w:type="pct"/>
            <w:tcBorders>
              <w:top w:val="single" w:sz="4" w:space="0" w:color="auto"/>
              <w:left w:val="single" w:sz="4" w:space="0" w:color="auto"/>
              <w:bottom w:val="single" w:sz="4" w:space="0" w:color="auto"/>
              <w:right w:val="single" w:sz="4" w:space="0" w:color="auto"/>
            </w:tcBorders>
          </w:tcPr>
          <w:p w14:paraId="267A6666" w14:textId="77777777" w:rsidR="00C75F5A" w:rsidRPr="001E0201" w:rsidRDefault="00C75F5A" w:rsidP="00C75F5A">
            <w:pPr>
              <w:pStyle w:val="ListParagraph"/>
              <w:numPr>
                <w:ilvl w:val="0"/>
                <w:numId w:val="28"/>
              </w:numPr>
              <w:ind w:left="357" w:hanging="357"/>
              <w:jc w:val="center"/>
              <w:rPr>
                <w:rFonts w:ascii="Arial" w:hAnsi="Arial" w:cs="Arial"/>
                <w:sz w:val="20"/>
                <w:szCs w:val="20"/>
              </w:rPr>
            </w:pPr>
          </w:p>
        </w:tc>
        <w:tc>
          <w:tcPr>
            <w:tcW w:w="1104" w:type="pct"/>
            <w:tcBorders>
              <w:top w:val="single" w:sz="4" w:space="0" w:color="auto"/>
              <w:left w:val="single" w:sz="4" w:space="0" w:color="auto"/>
              <w:bottom w:val="single" w:sz="4" w:space="0" w:color="auto"/>
              <w:right w:val="single" w:sz="4" w:space="0" w:color="auto"/>
            </w:tcBorders>
          </w:tcPr>
          <w:p w14:paraId="40B718D8" w14:textId="207BFD40" w:rsidR="00C75F5A" w:rsidRPr="001E0201" w:rsidRDefault="00C75F5A" w:rsidP="00C75F5A">
            <w:pPr>
              <w:rPr>
                <w:rFonts w:ascii="Arial" w:hAnsi="Arial" w:cs="Arial"/>
                <w:i/>
                <w:iCs/>
                <w:sz w:val="20"/>
                <w:szCs w:val="20"/>
              </w:rPr>
            </w:pPr>
            <w:r w:rsidRPr="001E0201">
              <w:rPr>
                <w:rFonts w:ascii="Arial" w:eastAsia="Calibri" w:hAnsi="Arial" w:cs="Arial"/>
                <w:sz w:val="20"/>
                <w:szCs w:val="20"/>
                <w:lang w:eastAsia="lt-LT"/>
              </w:rPr>
              <w:t>Garantinis laikotarpis*</w:t>
            </w:r>
          </w:p>
        </w:tc>
        <w:tc>
          <w:tcPr>
            <w:tcW w:w="2208" w:type="pct"/>
            <w:tcBorders>
              <w:top w:val="single" w:sz="4" w:space="0" w:color="auto"/>
              <w:left w:val="single" w:sz="4" w:space="0" w:color="auto"/>
              <w:bottom w:val="single" w:sz="4" w:space="0" w:color="auto"/>
              <w:right w:val="single" w:sz="4" w:space="0" w:color="auto"/>
            </w:tcBorders>
          </w:tcPr>
          <w:p w14:paraId="12629596" w14:textId="77777777" w:rsidR="00C75F5A" w:rsidRPr="001E0201" w:rsidRDefault="00C75F5A" w:rsidP="00AC569D">
            <w:pPr>
              <w:jc w:val="both"/>
              <w:rPr>
                <w:rFonts w:ascii="Arial" w:hAnsi="Arial" w:cs="Arial"/>
                <w:sz w:val="20"/>
                <w:szCs w:val="20"/>
              </w:rPr>
            </w:pPr>
            <w:r w:rsidRPr="001E0201">
              <w:rPr>
                <w:rFonts w:ascii="Arial" w:hAnsi="Arial" w:cs="Arial"/>
                <w:sz w:val="20"/>
                <w:szCs w:val="20"/>
              </w:rPr>
              <w:t>Visai techninei įrangai, turi būti suteikiama garantija ir garantinė priežiūra,  kurios trukmė - ne trumpesnė kaip 24 mėnesiai  (baterijai – ne trumpesnė kaip 12 mėn.) nuo prekių perdavimo-priėmimo akto pasirašymo dienos.</w:t>
            </w:r>
          </w:p>
          <w:p w14:paraId="6B11569C" w14:textId="77777777" w:rsidR="00C75F5A" w:rsidRPr="001E0201" w:rsidRDefault="00C75F5A" w:rsidP="00AC569D">
            <w:pPr>
              <w:jc w:val="both"/>
              <w:rPr>
                <w:rFonts w:ascii="Arial" w:hAnsi="Arial" w:cs="Arial"/>
                <w:sz w:val="20"/>
                <w:szCs w:val="20"/>
              </w:rPr>
            </w:pPr>
            <w:r w:rsidRPr="001E0201">
              <w:rPr>
                <w:rFonts w:ascii="Arial" w:hAnsi="Arial" w:cs="Arial"/>
                <w:sz w:val="20"/>
                <w:szCs w:val="20"/>
              </w:rPr>
              <w:t>Garantinio termino laikotarpiu Tiekėjas turi garantuoti nemokamą dalių tiekimą ir nemokamus remonto darbus.</w:t>
            </w:r>
          </w:p>
          <w:p w14:paraId="4B40DC60" w14:textId="13348494" w:rsidR="00C75F5A" w:rsidRPr="001E0201" w:rsidRDefault="00C75F5A" w:rsidP="00AC569D">
            <w:pPr>
              <w:suppressAutoHyphens/>
              <w:jc w:val="both"/>
              <w:rPr>
                <w:rFonts w:ascii="Arial" w:eastAsia="Batang" w:hAnsi="Arial" w:cs="Arial"/>
                <w:sz w:val="20"/>
                <w:szCs w:val="20"/>
                <w:lang w:eastAsia="ar-SA"/>
              </w:rPr>
            </w:pPr>
            <w:r w:rsidRPr="001E0201">
              <w:rPr>
                <w:rFonts w:ascii="Arial" w:hAnsi="Arial" w:cs="Arial"/>
                <w:i/>
                <w:sz w:val="20"/>
                <w:szCs w:val="20"/>
                <w:u w:val="single"/>
              </w:rPr>
              <w:t>Pateikti</w:t>
            </w:r>
            <w:r w:rsidRPr="001E0201">
              <w:rPr>
                <w:rFonts w:ascii="Arial" w:hAnsi="Arial" w:cs="Arial"/>
                <w:sz w:val="20"/>
                <w:szCs w:val="20"/>
              </w:rPr>
              <w:t xml:space="preserve"> techninio centro kontaktus (adresą, el. pašto adresą, tel. numerį).</w:t>
            </w:r>
          </w:p>
        </w:tc>
        <w:tc>
          <w:tcPr>
            <w:tcW w:w="1469" w:type="pct"/>
            <w:tcBorders>
              <w:top w:val="single" w:sz="4" w:space="0" w:color="auto"/>
              <w:left w:val="single" w:sz="4" w:space="0" w:color="auto"/>
              <w:bottom w:val="single" w:sz="4" w:space="0" w:color="auto"/>
              <w:right w:val="single" w:sz="4" w:space="0" w:color="auto"/>
            </w:tcBorders>
          </w:tcPr>
          <w:p w14:paraId="12533AC6" w14:textId="77777777" w:rsidR="00C75F5A" w:rsidRPr="001E0201" w:rsidRDefault="00C75F5A" w:rsidP="00C75F5A">
            <w:pPr>
              <w:rPr>
                <w:rFonts w:ascii="Arial" w:hAnsi="Arial" w:cs="Arial"/>
                <w:sz w:val="20"/>
                <w:szCs w:val="20"/>
              </w:rPr>
            </w:pPr>
          </w:p>
        </w:tc>
      </w:tr>
      <w:tr w:rsidR="00C75F5A" w:rsidRPr="001E0201" w14:paraId="44CDA843" w14:textId="77777777" w:rsidTr="00040FCD">
        <w:tc>
          <w:tcPr>
            <w:tcW w:w="219" w:type="pct"/>
            <w:tcBorders>
              <w:top w:val="single" w:sz="4" w:space="0" w:color="auto"/>
              <w:left w:val="single" w:sz="4" w:space="0" w:color="auto"/>
              <w:bottom w:val="single" w:sz="4" w:space="0" w:color="auto"/>
              <w:right w:val="single" w:sz="4" w:space="0" w:color="auto"/>
            </w:tcBorders>
          </w:tcPr>
          <w:p w14:paraId="62014F35" w14:textId="77777777" w:rsidR="00C75F5A" w:rsidRPr="001E0201" w:rsidRDefault="00C75F5A" w:rsidP="00C75F5A">
            <w:pPr>
              <w:pStyle w:val="ListParagraph"/>
              <w:numPr>
                <w:ilvl w:val="0"/>
                <w:numId w:val="28"/>
              </w:numPr>
              <w:ind w:left="357" w:hanging="357"/>
              <w:jc w:val="center"/>
              <w:rPr>
                <w:rFonts w:ascii="Arial" w:hAnsi="Arial" w:cs="Arial"/>
                <w:sz w:val="20"/>
                <w:szCs w:val="20"/>
              </w:rPr>
            </w:pPr>
          </w:p>
        </w:tc>
        <w:tc>
          <w:tcPr>
            <w:tcW w:w="1104" w:type="pct"/>
            <w:tcBorders>
              <w:top w:val="single" w:sz="4" w:space="0" w:color="auto"/>
              <w:left w:val="single" w:sz="4" w:space="0" w:color="auto"/>
              <w:bottom w:val="single" w:sz="4" w:space="0" w:color="auto"/>
              <w:right w:val="single" w:sz="4" w:space="0" w:color="auto"/>
            </w:tcBorders>
          </w:tcPr>
          <w:p w14:paraId="60A29757" w14:textId="7A057B1F" w:rsidR="00C75F5A" w:rsidRPr="001E0201" w:rsidRDefault="00C75F5A" w:rsidP="00C75F5A">
            <w:pPr>
              <w:rPr>
                <w:rFonts w:ascii="Arial" w:eastAsia="Batang" w:hAnsi="Arial" w:cs="Arial"/>
                <w:noProof/>
                <w:sz w:val="20"/>
                <w:szCs w:val="20"/>
                <w:lang w:eastAsia="ar-SA"/>
              </w:rPr>
            </w:pPr>
            <w:r w:rsidRPr="001E0201">
              <w:rPr>
                <w:rFonts w:ascii="Arial" w:eastAsia="Calibri" w:hAnsi="Arial" w:cs="Arial"/>
                <w:noProof/>
                <w:sz w:val="20"/>
                <w:szCs w:val="20"/>
                <w:lang w:eastAsia="lt-LT"/>
              </w:rPr>
              <w:t>Garantinis aptarnavimas*</w:t>
            </w:r>
          </w:p>
        </w:tc>
        <w:tc>
          <w:tcPr>
            <w:tcW w:w="2208" w:type="pct"/>
            <w:tcBorders>
              <w:top w:val="single" w:sz="4" w:space="0" w:color="auto"/>
              <w:left w:val="single" w:sz="4" w:space="0" w:color="auto"/>
              <w:bottom w:val="single" w:sz="4" w:space="0" w:color="auto"/>
              <w:right w:val="single" w:sz="4" w:space="0" w:color="auto"/>
            </w:tcBorders>
          </w:tcPr>
          <w:p w14:paraId="4AEE5C9B" w14:textId="2FAED922" w:rsidR="00C75F5A" w:rsidRPr="001E0201" w:rsidRDefault="00C75F5A" w:rsidP="00AC569D">
            <w:pPr>
              <w:suppressAutoHyphens/>
              <w:jc w:val="both"/>
              <w:rPr>
                <w:rFonts w:ascii="Arial" w:hAnsi="Arial" w:cs="Arial"/>
                <w:sz w:val="20"/>
                <w:szCs w:val="20"/>
              </w:rPr>
            </w:pPr>
            <w:r w:rsidRPr="001E0201">
              <w:rPr>
                <w:rFonts w:ascii="Arial" w:eastAsia="Calibri" w:hAnsi="Arial" w:cs="Arial"/>
                <w:noProof/>
                <w:sz w:val="20"/>
                <w:szCs w:val="20"/>
                <w:lang w:eastAsia="lt-LT"/>
              </w:rPr>
              <w:t xml:space="preserve">Garantinio aptarnavimo reakcijos po pranešimo apie gedimą greitis ne ilgiau kaip  per 3 (tris) darbo dienas. </w:t>
            </w:r>
          </w:p>
        </w:tc>
        <w:tc>
          <w:tcPr>
            <w:tcW w:w="1469" w:type="pct"/>
            <w:tcBorders>
              <w:top w:val="single" w:sz="4" w:space="0" w:color="auto"/>
              <w:left w:val="single" w:sz="4" w:space="0" w:color="auto"/>
              <w:bottom w:val="single" w:sz="4" w:space="0" w:color="auto"/>
              <w:right w:val="single" w:sz="4" w:space="0" w:color="auto"/>
            </w:tcBorders>
          </w:tcPr>
          <w:p w14:paraId="35637D60" w14:textId="77777777" w:rsidR="00C75F5A" w:rsidRPr="001E0201" w:rsidRDefault="00C75F5A" w:rsidP="00C75F5A">
            <w:pPr>
              <w:rPr>
                <w:rFonts w:ascii="Arial" w:hAnsi="Arial" w:cs="Arial"/>
                <w:sz w:val="20"/>
                <w:szCs w:val="20"/>
              </w:rPr>
            </w:pPr>
          </w:p>
        </w:tc>
      </w:tr>
    </w:tbl>
    <w:p w14:paraId="73CE7E8F" w14:textId="77777777" w:rsidR="00DE576D" w:rsidRPr="001E0201" w:rsidRDefault="00DE576D" w:rsidP="00F2412D">
      <w:pPr>
        <w:spacing w:after="0"/>
        <w:jc w:val="both"/>
        <w:rPr>
          <w:rFonts w:ascii="Arial" w:hAnsi="Arial" w:cs="Arial"/>
          <w:color w:val="FF0000"/>
          <w:sz w:val="20"/>
          <w:szCs w:val="20"/>
        </w:rPr>
      </w:pPr>
    </w:p>
    <w:p w14:paraId="2455E998" w14:textId="45ADC278" w:rsidR="00F2412D" w:rsidRPr="001E0201" w:rsidRDefault="001164D5" w:rsidP="00F2412D">
      <w:pPr>
        <w:spacing w:after="0"/>
        <w:jc w:val="both"/>
        <w:rPr>
          <w:rFonts w:ascii="Arial" w:hAnsi="Arial" w:cs="Arial"/>
          <w:b/>
          <w:snapToGrid w:val="0"/>
          <w:sz w:val="20"/>
          <w:szCs w:val="20"/>
        </w:rPr>
      </w:pPr>
      <w:r w:rsidRPr="001E0201">
        <w:rPr>
          <w:rFonts w:ascii="Arial" w:hAnsi="Arial" w:cs="Arial"/>
          <w:b/>
          <w:snapToGrid w:val="0"/>
          <w:sz w:val="20"/>
          <w:szCs w:val="20"/>
        </w:rPr>
        <w:t>Pateikti kartu su pasiūlymu siūlomos įrangos techninius parametrus, išskyrus pažymėtus*, patikimai patvirtinančius dokumentus (pvz. gamintojo prekės aprašymas arba internetinė nuoroda į gamintojo psl.)</w:t>
      </w:r>
      <w:r w:rsidR="00F2412D" w:rsidRPr="001E0201">
        <w:rPr>
          <w:rFonts w:ascii="Arial" w:hAnsi="Arial" w:cs="Arial"/>
          <w:b/>
          <w:snapToGrid w:val="0"/>
          <w:sz w:val="20"/>
          <w:szCs w:val="20"/>
        </w:rPr>
        <w:t>.</w:t>
      </w:r>
    </w:p>
    <w:p w14:paraId="5F1B8B6F" w14:textId="0E8CB39F" w:rsidR="001E0EC4" w:rsidRPr="001E0201" w:rsidRDefault="001E0EC4" w:rsidP="001E0EC4">
      <w:pPr>
        <w:spacing w:after="0" w:line="240" w:lineRule="auto"/>
        <w:ind w:firstLine="851"/>
        <w:jc w:val="right"/>
        <w:rPr>
          <w:rFonts w:ascii="Arial" w:eastAsia="Calibri" w:hAnsi="Arial" w:cs="Arial"/>
          <w:b/>
          <w:sz w:val="20"/>
          <w:szCs w:val="20"/>
        </w:rPr>
      </w:pPr>
      <w:r w:rsidRPr="001E0201">
        <w:rPr>
          <w:rFonts w:ascii="Arial" w:eastAsia="Calibri" w:hAnsi="Arial" w:cs="Arial"/>
          <w:b/>
          <w:sz w:val="20"/>
          <w:szCs w:val="20"/>
        </w:rPr>
        <w:t>3 lentelė.</w:t>
      </w:r>
    </w:p>
    <w:tbl>
      <w:tblPr>
        <w:tblStyle w:val="TableGrid1"/>
        <w:tblW w:w="5000" w:type="pct"/>
        <w:tblInd w:w="-5" w:type="dxa"/>
        <w:tblLayout w:type="fixed"/>
        <w:tblLook w:val="04A0" w:firstRow="1" w:lastRow="0" w:firstColumn="1" w:lastColumn="0" w:noHBand="0" w:noVBand="1"/>
      </w:tblPr>
      <w:tblGrid>
        <w:gridCol w:w="4267"/>
        <w:gridCol w:w="5361"/>
      </w:tblGrid>
      <w:tr w:rsidR="001E0EC4" w:rsidRPr="001E0201" w14:paraId="5D33E770" w14:textId="77777777" w:rsidTr="00C75F5A">
        <w:tc>
          <w:tcPr>
            <w:tcW w:w="2216" w:type="pct"/>
            <w:shd w:val="clear" w:color="auto" w:fill="D9D9D9" w:themeFill="background1" w:themeFillShade="D9"/>
          </w:tcPr>
          <w:p w14:paraId="1F672105" w14:textId="77777777" w:rsidR="001E0EC4" w:rsidRPr="001E0201" w:rsidRDefault="001E0EC4" w:rsidP="007817CA">
            <w:pPr>
              <w:spacing w:after="160" w:line="259" w:lineRule="auto"/>
              <w:ind w:left="-567"/>
              <w:jc w:val="center"/>
              <w:rPr>
                <w:rFonts w:ascii="Arial" w:eastAsia="Calibri" w:hAnsi="Arial" w:cs="Arial"/>
                <w:iCs/>
              </w:rPr>
            </w:pPr>
            <w:r w:rsidRPr="001E0201">
              <w:rPr>
                <w:rFonts w:ascii="Arial" w:eastAsia="Calibri" w:hAnsi="Arial" w:cs="Arial"/>
                <w:b/>
                <w:color w:val="000000"/>
              </w:rPr>
              <w:t>Reikalavimas</w:t>
            </w:r>
          </w:p>
        </w:tc>
        <w:tc>
          <w:tcPr>
            <w:tcW w:w="2784" w:type="pct"/>
            <w:shd w:val="clear" w:color="auto" w:fill="D9D9D9" w:themeFill="background1" w:themeFillShade="D9"/>
          </w:tcPr>
          <w:p w14:paraId="526A9070" w14:textId="77777777" w:rsidR="001E0EC4" w:rsidRPr="001E0201" w:rsidRDefault="001E0EC4" w:rsidP="007817CA">
            <w:pPr>
              <w:spacing w:after="160" w:line="259" w:lineRule="auto"/>
              <w:jc w:val="center"/>
              <w:rPr>
                <w:rFonts w:ascii="Arial" w:eastAsia="Calibri" w:hAnsi="Arial" w:cs="Arial"/>
                <w:color w:val="00B0F0"/>
              </w:rPr>
            </w:pPr>
            <w:r w:rsidRPr="001E0201">
              <w:rPr>
                <w:rFonts w:ascii="Arial" w:eastAsia="Calibri" w:hAnsi="Arial" w:cs="Arial"/>
                <w:b/>
                <w:color w:val="000000"/>
              </w:rPr>
              <w:t xml:space="preserve">Reikalaujami dokumentai </w:t>
            </w:r>
          </w:p>
        </w:tc>
      </w:tr>
      <w:tr w:rsidR="001E0EC4" w:rsidRPr="001E0201" w14:paraId="3DA07473" w14:textId="77777777" w:rsidTr="00C75F5A">
        <w:trPr>
          <w:trHeight w:val="1340"/>
        </w:trPr>
        <w:tc>
          <w:tcPr>
            <w:tcW w:w="2216" w:type="pct"/>
            <w:tcBorders>
              <w:top w:val="single" w:sz="4" w:space="0" w:color="auto"/>
              <w:bottom w:val="single" w:sz="4" w:space="0" w:color="auto"/>
            </w:tcBorders>
          </w:tcPr>
          <w:p w14:paraId="2B4289DB" w14:textId="77777777" w:rsidR="001E0EC4" w:rsidRPr="001E0201" w:rsidRDefault="001E0EC4" w:rsidP="007817CA">
            <w:pPr>
              <w:suppressAutoHyphens/>
              <w:jc w:val="both"/>
              <w:rPr>
                <w:rFonts w:ascii="Arial" w:hAnsi="Arial" w:cs="Arial"/>
                <w:b/>
                <w:bCs/>
                <w:u w:val="single"/>
              </w:rPr>
            </w:pPr>
            <w:r w:rsidRPr="001E0201">
              <w:rPr>
                <w:rFonts w:ascii="Arial" w:hAnsi="Arial" w:cs="Arial"/>
                <w:b/>
                <w:bCs/>
                <w:u w:val="single"/>
              </w:rPr>
              <w:t>Nešiojamam kompiuteriui:</w:t>
            </w:r>
          </w:p>
          <w:p w14:paraId="32AF6C0E" w14:textId="77777777" w:rsidR="001E0EC4" w:rsidRPr="001E0201" w:rsidRDefault="001E0EC4" w:rsidP="007817CA">
            <w:pPr>
              <w:suppressAutoHyphens/>
              <w:jc w:val="both"/>
              <w:rPr>
                <w:rFonts w:ascii="Arial" w:hAnsi="Arial" w:cs="Arial"/>
              </w:rPr>
            </w:pPr>
            <w:r w:rsidRPr="001E0201">
              <w:rPr>
                <w:rFonts w:ascii="Arial" w:hAnsi="Arial" w:cs="Arial"/>
              </w:rPr>
              <w:t>1) prekės turi atitikti Europos Komisijos reglamentuose dėl gaminių ekologinio projektavimo nustatytus efektyvaus energijos vartojimo kriterijus.</w:t>
            </w:r>
          </w:p>
          <w:p w14:paraId="0ED1123B" w14:textId="77777777" w:rsidR="001E0EC4" w:rsidRPr="001E0201" w:rsidRDefault="001E0EC4" w:rsidP="007817CA">
            <w:pPr>
              <w:suppressAutoHyphens/>
              <w:jc w:val="both"/>
              <w:rPr>
                <w:rFonts w:ascii="Arial" w:eastAsia="Arial" w:hAnsi="Arial" w:cs="Arial"/>
                <w:i/>
                <w:lang w:eastAsia="en-GB"/>
              </w:rPr>
            </w:pPr>
          </w:p>
        </w:tc>
        <w:tc>
          <w:tcPr>
            <w:tcW w:w="2784" w:type="pct"/>
            <w:tcBorders>
              <w:top w:val="single" w:sz="4" w:space="0" w:color="auto"/>
              <w:bottom w:val="single" w:sz="4" w:space="0" w:color="auto"/>
            </w:tcBorders>
          </w:tcPr>
          <w:p w14:paraId="05B51D4E" w14:textId="77777777" w:rsidR="001E0EC4" w:rsidRPr="001E0201" w:rsidRDefault="001E0EC4" w:rsidP="007817CA">
            <w:pPr>
              <w:jc w:val="both"/>
              <w:rPr>
                <w:rStyle w:val="fontstyle01"/>
                <w:rFonts w:ascii="Arial" w:hAnsi="Arial" w:cs="Arial"/>
                <w:sz w:val="20"/>
                <w:szCs w:val="20"/>
              </w:rPr>
            </w:pPr>
            <w:r w:rsidRPr="001E0201">
              <w:rPr>
                <w:rStyle w:val="fontstyle01"/>
                <w:rFonts w:ascii="Arial" w:hAnsi="Arial" w:cs="Arial"/>
                <w:sz w:val="20"/>
                <w:szCs w:val="20"/>
              </w:rPr>
              <w:t>Prekės turi atitikti 2013 m. birželio 26 d. Europos Komisijos reglamente (ES) Nr. 617/2013</w:t>
            </w:r>
            <w:r w:rsidRPr="001E0201">
              <w:rPr>
                <w:rStyle w:val="fontstyle01"/>
                <w:rFonts w:ascii="Arial" w:hAnsi="Arial" w:cs="Arial"/>
                <w:color w:val="0563C1"/>
                <w:sz w:val="20"/>
                <w:szCs w:val="20"/>
              </w:rPr>
              <w:t xml:space="preserve"> </w:t>
            </w:r>
            <w:r w:rsidRPr="001E0201">
              <w:rPr>
                <w:rStyle w:val="fontstyle01"/>
                <w:rFonts w:ascii="Arial" w:hAnsi="Arial" w:cs="Arial"/>
                <w:sz w:val="20"/>
                <w:szCs w:val="20"/>
              </w:rPr>
              <w:t xml:space="preserve">dėl gaminių ekologinio projektavimo nustatytus efektyvaus energijos vartojimo kriterijus: </w:t>
            </w:r>
          </w:p>
          <w:p w14:paraId="1031F1D6" w14:textId="77777777" w:rsidR="001E0EC4" w:rsidRPr="001E0201" w:rsidRDefault="001E0EC4" w:rsidP="007817CA">
            <w:pPr>
              <w:jc w:val="both"/>
              <w:rPr>
                <w:rStyle w:val="fontstyle01"/>
                <w:rFonts w:ascii="Arial" w:hAnsi="Arial" w:cs="Arial"/>
                <w:sz w:val="20"/>
                <w:szCs w:val="20"/>
              </w:rPr>
            </w:pPr>
            <w:r w:rsidRPr="001E0201">
              <w:rPr>
                <w:rStyle w:val="fontstyle21"/>
                <w:rFonts w:ascii="Arial" w:hAnsi="Arial" w:cs="Arial"/>
                <w:sz w:val="20"/>
                <w:szCs w:val="20"/>
              </w:rPr>
              <w:t xml:space="preserve">a) gamintojo atitikties deklaracija, patvirtinanti, kad prekės </w:t>
            </w:r>
            <w:r w:rsidRPr="001E0201">
              <w:rPr>
                <w:rStyle w:val="fontstyle01"/>
                <w:rFonts w:ascii="Arial" w:hAnsi="Arial" w:cs="Arial"/>
                <w:sz w:val="20"/>
                <w:szCs w:val="20"/>
              </w:rPr>
              <w:t>atitinka Europos Komisijos reglamentuose dėl gaminių ekologinio projektavimo nurodytus reikalavimus, arba</w:t>
            </w:r>
          </w:p>
          <w:p w14:paraId="67175091" w14:textId="77777777" w:rsidR="001E0EC4" w:rsidRPr="001E0201" w:rsidRDefault="001E0EC4" w:rsidP="007817CA">
            <w:pPr>
              <w:jc w:val="both"/>
              <w:rPr>
                <w:rStyle w:val="fontstyle01"/>
                <w:rFonts w:ascii="Arial" w:hAnsi="Arial" w:cs="Arial"/>
                <w:sz w:val="20"/>
                <w:szCs w:val="20"/>
              </w:rPr>
            </w:pPr>
            <w:r w:rsidRPr="001E0201">
              <w:rPr>
                <w:rStyle w:val="fontstyle01"/>
                <w:rFonts w:ascii="Arial" w:hAnsi="Arial" w:cs="Arial"/>
                <w:sz w:val="20"/>
                <w:szCs w:val="20"/>
              </w:rPr>
              <w:t xml:space="preserve">b) gamintojo techniniai dokumentai, arba </w:t>
            </w:r>
          </w:p>
          <w:p w14:paraId="047AC2DD" w14:textId="77777777" w:rsidR="001E0EC4" w:rsidRPr="001E0201" w:rsidRDefault="001E0EC4" w:rsidP="007817CA">
            <w:pPr>
              <w:jc w:val="both"/>
              <w:rPr>
                <w:rStyle w:val="fontstyle01"/>
                <w:rFonts w:ascii="Arial" w:hAnsi="Arial" w:cs="Arial"/>
                <w:sz w:val="20"/>
                <w:szCs w:val="20"/>
              </w:rPr>
            </w:pPr>
            <w:r w:rsidRPr="001E0201">
              <w:rPr>
                <w:rStyle w:val="fontstyle01"/>
                <w:rFonts w:ascii="Arial" w:hAnsi="Arial" w:cs="Arial"/>
                <w:sz w:val="20"/>
                <w:szCs w:val="20"/>
              </w:rPr>
              <w:t>c) kiti lygiaverčiai įrodymai.</w:t>
            </w:r>
          </w:p>
          <w:p w14:paraId="7492593F" w14:textId="77777777" w:rsidR="001E0EC4" w:rsidRPr="001E0201" w:rsidRDefault="001E0EC4" w:rsidP="007817CA">
            <w:pPr>
              <w:jc w:val="both"/>
              <w:textAlignment w:val="baseline"/>
              <w:rPr>
                <w:rFonts w:ascii="Arial" w:hAnsi="Arial" w:cs="Arial"/>
                <w:lang w:eastAsia="lt-LT"/>
              </w:rPr>
            </w:pPr>
            <w:r w:rsidRPr="001E0201">
              <w:rPr>
                <w:rFonts w:ascii="Arial" w:hAnsi="Arial" w:cs="Arial"/>
                <w:lang w:eastAsia="lt-LT"/>
              </w:rPr>
              <w:t> </w:t>
            </w:r>
          </w:p>
          <w:p w14:paraId="2D76B23C" w14:textId="77777777" w:rsidR="001E0EC4" w:rsidRPr="001E0201" w:rsidRDefault="001E0EC4" w:rsidP="007817CA">
            <w:pPr>
              <w:jc w:val="both"/>
              <w:textAlignment w:val="baseline"/>
              <w:rPr>
                <w:rStyle w:val="fontstyle01"/>
                <w:rFonts w:ascii="Arial" w:hAnsi="Arial" w:cs="Arial"/>
                <w:sz w:val="20"/>
                <w:szCs w:val="20"/>
                <w:lang w:eastAsia="lt-LT"/>
              </w:rPr>
            </w:pPr>
            <w:r w:rsidRPr="001E0201">
              <w:rPr>
                <w:rFonts w:ascii="Arial" w:hAnsi="Arial" w:cs="Arial"/>
                <w:b/>
                <w:bCs/>
                <w:i/>
                <w:iCs/>
                <w:color w:val="000000"/>
                <w:lang w:eastAsia="lt-LT"/>
              </w:rPr>
              <w:t>(Dokumentai pateikiami kartu su pasiūlymu)</w:t>
            </w:r>
          </w:p>
        </w:tc>
      </w:tr>
      <w:tr w:rsidR="001E0EC4" w:rsidRPr="001E0201" w14:paraId="0900FE9D" w14:textId="77777777" w:rsidTr="001E0201">
        <w:trPr>
          <w:trHeight w:val="558"/>
        </w:trPr>
        <w:tc>
          <w:tcPr>
            <w:tcW w:w="2216" w:type="pct"/>
            <w:tcBorders>
              <w:top w:val="single" w:sz="4" w:space="0" w:color="auto"/>
              <w:bottom w:val="single" w:sz="4" w:space="0" w:color="auto"/>
            </w:tcBorders>
          </w:tcPr>
          <w:p w14:paraId="4FA032A6" w14:textId="77777777" w:rsidR="001E0EC4" w:rsidRPr="001E0201" w:rsidRDefault="001E0EC4" w:rsidP="007817CA">
            <w:pPr>
              <w:suppressAutoHyphens/>
              <w:jc w:val="both"/>
              <w:rPr>
                <w:rFonts w:ascii="Arial" w:hAnsi="Arial" w:cs="Arial"/>
                <w:b/>
                <w:bCs/>
                <w:u w:val="single"/>
              </w:rPr>
            </w:pPr>
            <w:r w:rsidRPr="001E0201">
              <w:rPr>
                <w:rFonts w:ascii="Arial" w:hAnsi="Arial" w:cs="Arial"/>
                <w:b/>
                <w:bCs/>
                <w:u w:val="single"/>
              </w:rPr>
              <w:t>Nešiojamam kompiuteriui:</w:t>
            </w:r>
          </w:p>
          <w:p w14:paraId="4FC3E019" w14:textId="77777777" w:rsidR="001E0EC4" w:rsidRPr="001E0201" w:rsidRDefault="001E0EC4" w:rsidP="007817CA">
            <w:pPr>
              <w:suppressAutoHyphens/>
              <w:jc w:val="both"/>
              <w:rPr>
                <w:rFonts w:ascii="Arial" w:eastAsia="Arial" w:hAnsi="Arial" w:cs="Arial"/>
                <w:lang w:eastAsia="en-GB"/>
              </w:rPr>
            </w:pPr>
            <w:r w:rsidRPr="001E0201">
              <w:rPr>
                <w:rFonts w:ascii="Arial" w:eastAsia="Arial" w:hAnsi="Arial" w:cs="Arial"/>
                <w:lang w:eastAsia="en-GB"/>
              </w:rPr>
              <w:t>2)  įranga turi turėti bent vieną standartinį USB C™ tipo lizdą (prievadą)</w:t>
            </w:r>
            <w:r w:rsidRPr="001E0201">
              <w:rPr>
                <w:rFonts w:ascii="Arial" w:eastAsia="Arial" w:hAnsi="Arial" w:cs="Arial"/>
                <w:b/>
                <w:lang w:eastAsia="en-GB"/>
              </w:rPr>
              <w:t>,</w:t>
            </w:r>
            <w:r w:rsidRPr="001E0201">
              <w:rPr>
                <w:rFonts w:ascii="Arial" w:eastAsia="Arial" w:hAnsi="Arial" w:cs="Arial"/>
                <w:lang w:eastAsia="en-GB"/>
              </w:rPr>
              <w:t xml:space="preserve"> skirtą keistis duomenimis ir pasižymintį atgaliniu suderinamumu su USB 2.0 atsižvelgiant į IEC 62680-1-3:2018 arba lygiavertį standartą.</w:t>
            </w:r>
          </w:p>
          <w:p w14:paraId="2878F819" w14:textId="77777777" w:rsidR="001E0EC4" w:rsidRPr="001E0201" w:rsidRDefault="001E0EC4" w:rsidP="007817CA">
            <w:pPr>
              <w:suppressAutoHyphens/>
              <w:jc w:val="both"/>
              <w:rPr>
                <w:rFonts w:ascii="Arial" w:eastAsia="Arial" w:hAnsi="Arial" w:cs="Arial"/>
                <w:i/>
                <w:lang w:eastAsia="en-GB"/>
              </w:rPr>
            </w:pPr>
          </w:p>
        </w:tc>
        <w:tc>
          <w:tcPr>
            <w:tcW w:w="2784" w:type="pct"/>
            <w:tcBorders>
              <w:top w:val="single" w:sz="4" w:space="0" w:color="auto"/>
              <w:bottom w:val="single" w:sz="4" w:space="0" w:color="auto"/>
            </w:tcBorders>
          </w:tcPr>
          <w:p w14:paraId="43D2A8D4" w14:textId="77777777" w:rsidR="001E0EC4" w:rsidRPr="001E0201" w:rsidRDefault="001E0EC4" w:rsidP="007817CA">
            <w:pPr>
              <w:jc w:val="both"/>
              <w:rPr>
                <w:rStyle w:val="fontstyle01"/>
                <w:rFonts w:ascii="Arial" w:hAnsi="Arial" w:cs="Arial"/>
                <w:sz w:val="20"/>
                <w:szCs w:val="20"/>
              </w:rPr>
            </w:pPr>
            <w:r w:rsidRPr="001E0201">
              <w:rPr>
                <w:rStyle w:val="fontstyle01"/>
                <w:rFonts w:ascii="Arial" w:hAnsi="Arial" w:cs="Arial"/>
                <w:sz w:val="20"/>
                <w:szCs w:val="20"/>
              </w:rPr>
              <w:t xml:space="preserve">a) Tiekėjas turi pateikti kiekvieno teikiamo modelio gaminio naudojimo vadovą, o jame turi būti pateiktas prietaiso išskaidytasis brėžinys, kuriame būtų nurodyti naudojamų jungčių tipai arba pateikta informacija apie įrenginyje naudojamus jungčių tipus, </w:t>
            </w:r>
            <w:r w:rsidRPr="001E0201">
              <w:rPr>
                <w:rStyle w:val="fontstyle01"/>
                <w:rFonts w:ascii="Arial" w:hAnsi="Arial" w:cs="Arial"/>
                <w:sz w:val="20"/>
                <w:szCs w:val="20"/>
                <w:u w:val="single"/>
              </w:rPr>
              <w:t>arba</w:t>
            </w:r>
            <w:r w:rsidRPr="001E0201">
              <w:rPr>
                <w:rStyle w:val="fontstyle01"/>
                <w:rFonts w:ascii="Arial" w:hAnsi="Arial" w:cs="Arial"/>
                <w:sz w:val="20"/>
                <w:szCs w:val="20"/>
              </w:rPr>
              <w:t xml:space="preserve"> </w:t>
            </w:r>
          </w:p>
          <w:p w14:paraId="03A3AD61" w14:textId="77777777" w:rsidR="001E0EC4" w:rsidRPr="001E0201" w:rsidRDefault="001E0EC4" w:rsidP="007817CA">
            <w:pPr>
              <w:jc w:val="both"/>
              <w:rPr>
                <w:rStyle w:val="fontstyle01"/>
                <w:rFonts w:ascii="Arial" w:hAnsi="Arial" w:cs="Arial"/>
                <w:sz w:val="20"/>
                <w:szCs w:val="20"/>
              </w:rPr>
            </w:pPr>
            <w:r w:rsidRPr="001E0201">
              <w:rPr>
                <w:rStyle w:val="fontstyle01"/>
                <w:rFonts w:ascii="Arial" w:hAnsi="Arial" w:cs="Arial"/>
                <w:sz w:val="20"/>
                <w:szCs w:val="20"/>
              </w:rPr>
              <w:t xml:space="preserve">b) gamintojo techniniai dokumentai (arba nuorodos į gamintojo svetainę su atitinkama informacija), </w:t>
            </w:r>
            <w:r w:rsidRPr="001E0201">
              <w:rPr>
                <w:rStyle w:val="fontstyle01"/>
                <w:rFonts w:ascii="Arial" w:hAnsi="Arial" w:cs="Arial"/>
                <w:sz w:val="20"/>
                <w:szCs w:val="20"/>
                <w:u w:val="single"/>
              </w:rPr>
              <w:t>arba</w:t>
            </w:r>
          </w:p>
          <w:p w14:paraId="393F05FB" w14:textId="77777777" w:rsidR="001E0EC4" w:rsidRPr="001E0201" w:rsidRDefault="001E0EC4" w:rsidP="007817CA">
            <w:pPr>
              <w:jc w:val="both"/>
              <w:rPr>
                <w:rStyle w:val="fontstyle01"/>
                <w:rFonts w:ascii="Arial" w:hAnsi="Arial" w:cs="Arial"/>
                <w:sz w:val="20"/>
                <w:szCs w:val="20"/>
              </w:rPr>
            </w:pPr>
            <w:r w:rsidRPr="001E0201">
              <w:rPr>
                <w:rStyle w:val="fontstyle01"/>
                <w:rFonts w:ascii="Arial" w:hAnsi="Arial" w:cs="Arial"/>
                <w:sz w:val="20"/>
                <w:szCs w:val="20"/>
              </w:rPr>
              <w:t xml:space="preserve">c) atitinkamas I tipo ekologinis ženklas (sertifikatas). Atitinkamu I tipo ekologiniu ženklu paženklinta ir nurodytus reikalavimus atitinkanti įranga bus laikoma atitinkančia šį kriterijų (pavyzdžiui „TCO </w:t>
            </w:r>
            <w:proofErr w:type="spellStart"/>
            <w:r w:rsidRPr="001E0201">
              <w:rPr>
                <w:rStyle w:val="fontstyle01"/>
                <w:rFonts w:ascii="Arial" w:hAnsi="Arial" w:cs="Arial"/>
                <w:sz w:val="20"/>
                <w:szCs w:val="20"/>
              </w:rPr>
              <w:t>Certified</w:t>
            </w:r>
            <w:proofErr w:type="spellEnd"/>
            <w:r w:rsidRPr="001E0201">
              <w:rPr>
                <w:rStyle w:val="fontstyle01"/>
                <w:rFonts w:ascii="Arial" w:hAnsi="Arial" w:cs="Arial"/>
                <w:sz w:val="20"/>
                <w:szCs w:val="20"/>
              </w:rPr>
              <w:t xml:space="preserve"> 8“ ženklu užtikrinama, kad būtų naudojama bent viena C tipo USB jungtis), </w:t>
            </w:r>
            <w:r w:rsidRPr="001E0201">
              <w:rPr>
                <w:rStyle w:val="fontstyle01"/>
                <w:rFonts w:ascii="Arial" w:hAnsi="Arial" w:cs="Arial"/>
                <w:sz w:val="20"/>
                <w:szCs w:val="20"/>
                <w:u w:val="single"/>
              </w:rPr>
              <w:t>arba</w:t>
            </w:r>
          </w:p>
          <w:p w14:paraId="41D53A50" w14:textId="77777777" w:rsidR="001E0EC4" w:rsidRPr="001E0201" w:rsidRDefault="001E0EC4" w:rsidP="007817CA">
            <w:pPr>
              <w:jc w:val="both"/>
              <w:rPr>
                <w:rStyle w:val="fontstyle01"/>
                <w:rFonts w:ascii="Arial" w:hAnsi="Arial" w:cs="Arial"/>
                <w:sz w:val="20"/>
                <w:szCs w:val="20"/>
              </w:rPr>
            </w:pPr>
            <w:r w:rsidRPr="001E0201">
              <w:rPr>
                <w:rStyle w:val="fontstyle01"/>
                <w:rFonts w:ascii="Arial" w:hAnsi="Arial" w:cs="Arial"/>
                <w:sz w:val="20"/>
                <w:szCs w:val="20"/>
              </w:rPr>
              <w:t>d) kiti lygiaverčiai įrodymai.</w:t>
            </w:r>
          </w:p>
          <w:p w14:paraId="2C2AD785" w14:textId="77777777" w:rsidR="001E0EC4" w:rsidRPr="001E0201" w:rsidRDefault="001E0EC4" w:rsidP="007817CA">
            <w:pPr>
              <w:jc w:val="both"/>
              <w:rPr>
                <w:rFonts w:ascii="Arial" w:hAnsi="Arial" w:cs="Arial"/>
                <w:color w:val="000000"/>
              </w:rPr>
            </w:pPr>
          </w:p>
          <w:p w14:paraId="029AD599" w14:textId="77777777" w:rsidR="001E0EC4" w:rsidRPr="001E0201" w:rsidRDefault="001E0EC4" w:rsidP="007817CA">
            <w:pPr>
              <w:jc w:val="both"/>
              <w:rPr>
                <w:rFonts w:ascii="Arial" w:hAnsi="Arial" w:cs="Arial"/>
                <w:color w:val="000000"/>
              </w:rPr>
            </w:pPr>
            <w:r w:rsidRPr="001E0201">
              <w:rPr>
                <w:rFonts w:ascii="Arial" w:hAnsi="Arial" w:cs="Arial"/>
                <w:b/>
                <w:bCs/>
                <w:i/>
                <w:iCs/>
                <w:color w:val="000000"/>
                <w:lang w:eastAsia="lt-LT"/>
              </w:rPr>
              <w:t>(Dokumentai pateikiami kartu su pasiūlymu)</w:t>
            </w:r>
          </w:p>
        </w:tc>
      </w:tr>
      <w:tr w:rsidR="001E0EC4" w:rsidRPr="001E0201" w14:paraId="44435F7A" w14:textId="77777777" w:rsidTr="001E0201">
        <w:trPr>
          <w:trHeight w:val="2398"/>
        </w:trPr>
        <w:tc>
          <w:tcPr>
            <w:tcW w:w="2216" w:type="pct"/>
            <w:tcBorders>
              <w:top w:val="single" w:sz="4" w:space="0" w:color="auto"/>
              <w:bottom w:val="single" w:sz="4" w:space="0" w:color="auto"/>
            </w:tcBorders>
          </w:tcPr>
          <w:p w14:paraId="06349114" w14:textId="77777777" w:rsidR="001E0EC4" w:rsidRPr="001E0201" w:rsidRDefault="001E0EC4" w:rsidP="007817CA">
            <w:pPr>
              <w:suppressAutoHyphens/>
              <w:jc w:val="both"/>
              <w:rPr>
                <w:rFonts w:ascii="Arial" w:hAnsi="Arial" w:cs="Arial"/>
                <w:b/>
                <w:bCs/>
                <w:u w:val="single"/>
              </w:rPr>
            </w:pPr>
            <w:r w:rsidRPr="001E0201">
              <w:rPr>
                <w:rFonts w:ascii="Arial" w:hAnsi="Arial" w:cs="Arial"/>
                <w:b/>
                <w:bCs/>
                <w:u w:val="single"/>
              </w:rPr>
              <w:lastRenderedPageBreak/>
              <w:t>Nešiojamam kompiuteriui:</w:t>
            </w:r>
          </w:p>
          <w:p w14:paraId="29AE4DAD" w14:textId="77777777" w:rsidR="001E0EC4" w:rsidRPr="001E0201" w:rsidRDefault="001E0EC4" w:rsidP="007817CA">
            <w:pPr>
              <w:suppressAutoHyphens/>
              <w:jc w:val="both"/>
              <w:rPr>
                <w:rFonts w:ascii="Arial" w:hAnsi="Arial" w:cs="Arial"/>
                <w:color w:val="000000"/>
                <w:lang w:eastAsia="lt-LT"/>
              </w:rPr>
            </w:pPr>
            <w:r w:rsidRPr="001E0201">
              <w:rPr>
                <w:rFonts w:ascii="Arial" w:eastAsia="Arial" w:hAnsi="Arial" w:cs="Arial"/>
                <w:lang w:eastAsia="en-GB"/>
              </w:rPr>
              <w:t xml:space="preserve">3) bateriją turinčių produktų bandymais nustatyta baterijos būklė po 300 ciklų turi būti ≥ 80 proc. </w:t>
            </w:r>
            <w:r w:rsidRPr="001E0201">
              <w:rPr>
                <w:rFonts w:ascii="Arial" w:hAnsi="Arial" w:cs="Arial"/>
                <w:color w:val="000000"/>
                <w:lang w:eastAsia="lt-LT"/>
              </w:rPr>
              <w:t>Bandymai atliekami pagal LST EN 61960-3 „Akumuliatoriai ir jų baterijos su šarminiais arba kitokiais nerūgštiniais elektrolitais. Ličio akumuliatoriai ir baterijos, skirti nešiojamajai įrangai. 3 dalis. Prizminiai ir cilindriniai ličio akumuliatoriai ir jų baterijos“ arba lygiavertį standartą.</w:t>
            </w:r>
          </w:p>
        </w:tc>
        <w:tc>
          <w:tcPr>
            <w:tcW w:w="2784" w:type="pct"/>
            <w:tcBorders>
              <w:top w:val="single" w:sz="4" w:space="0" w:color="auto"/>
              <w:bottom w:val="single" w:sz="4" w:space="0" w:color="auto"/>
            </w:tcBorders>
          </w:tcPr>
          <w:p w14:paraId="1EE6B0E2" w14:textId="77777777" w:rsidR="001E0EC4" w:rsidRPr="001E0201" w:rsidRDefault="001E0EC4" w:rsidP="007817CA">
            <w:pPr>
              <w:jc w:val="both"/>
              <w:rPr>
                <w:rStyle w:val="fontstyle01"/>
                <w:rFonts w:ascii="Arial" w:hAnsi="Arial" w:cs="Arial"/>
                <w:sz w:val="20"/>
                <w:szCs w:val="20"/>
              </w:rPr>
            </w:pPr>
            <w:r w:rsidRPr="001E0201">
              <w:rPr>
                <w:rStyle w:val="fontstyle01"/>
                <w:rFonts w:ascii="Arial" w:hAnsi="Arial" w:cs="Arial"/>
                <w:sz w:val="20"/>
                <w:szCs w:val="20"/>
              </w:rPr>
              <w:t>a) Pripažintos įstaigos arba paskelbtosios (notifikuotos) institucijos bandymų protokolas, tyrimų ataskaita ar pažyma, arba</w:t>
            </w:r>
          </w:p>
          <w:p w14:paraId="131C822E" w14:textId="77777777" w:rsidR="001E0EC4" w:rsidRPr="001E0201" w:rsidRDefault="001E0EC4" w:rsidP="007817CA">
            <w:pPr>
              <w:jc w:val="both"/>
              <w:rPr>
                <w:rStyle w:val="fontstyle01"/>
                <w:rFonts w:ascii="Arial" w:hAnsi="Arial" w:cs="Arial"/>
                <w:sz w:val="20"/>
                <w:szCs w:val="20"/>
              </w:rPr>
            </w:pPr>
            <w:r w:rsidRPr="001E0201">
              <w:rPr>
                <w:rStyle w:val="fontstyle01"/>
                <w:rFonts w:ascii="Arial" w:hAnsi="Arial" w:cs="Arial"/>
                <w:sz w:val="20"/>
                <w:szCs w:val="20"/>
              </w:rPr>
              <w:t>b) I tipo ekologinis ženklas (sertifikatas). I tipo ekologiniu ženklu paženklinti ir nurodytą reikalavimą atitinkantys gaminiai bus laikomi atitinkančiais šį kriterijų, arba</w:t>
            </w:r>
          </w:p>
          <w:p w14:paraId="47BADB67" w14:textId="77777777" w:rsidR="001E0EC4" w:rsidRPr="001E0201" w:rsidRDefault="001E0EC4" w:rsidP="007817CA">
            <w:pPr>
              <w:jc w:val="both"/>
              <w:rPr>
                <w:rStyle w:val="fontstyle01"/>
                <w:rFonts w:ascii="Arial" w:hAnsi="Arial" w:cs="Arial"/>
                <w:sz w:val="20"/>
                <w:szCs w:val="20"/>
              </w:rPr>
            </w:pPr>
            <w:r w:rsidRPr="001E0201">
              <w:rPr>
                <w:rStyle w:val="fontstyle01"/>
                <w:rFonts w:ascii="Arial" w:hAnsi="Arial" w:cs="Arial"/>
                <w:sz w:val="20"/>
                <w:szCs w:val="20"/>
              </w:rPr>
              <w:t>c) kiti lygiaverčiai įrodymai.</w:t>
            </w:r>
          </w:p>
          <w:p w14:paraId="667FDD33" w14:textId="77777777" w:rsidR="001E0EC4" w:rsidRPr="001E0201" w:rsidRDefault="001E0EC4" w:rsidP="007817CA">
            <w:pPr>
              <w:jc w:val="both"/>
              <w:rPr>
                <w:rStyle w:val="fontstyle01"/>
                <w:rFonts w:ascii="Arial" w:hAnsi="Arial" w:cs="Arial"/>
                <w:sz w:val="20"/>
                <w:szCs w:val="20"/>
              </w:rPr>
            </w:pPr>
          </w:p>
          <w:p w14:paraId="5255E51D" w14:textId="77777777" w:rsidR="001E0EC4" w:rsidRPr="001E0201" w:rsidRDefault="001E0EC4" w:rsidP="007817CA">
            <w:pPr>
              <w:jc w:val="both"/>
              <w:rPr>
                <w:rStyle w:val="fontstyle01"/>
                <w:rFonts w:ascii="Arial" w:hAnsi="Arial" w:cs="Arial"/>
                <w:sz w:val="20"/>
                <w:szCs w:val="20"/>
              </w:rPr>
            </w:pPr>
            <w:r w:rsidRPr="001E0201">
              <w:rPr>
                <w:rFonts w:ascii="Arial" w:hAnsi="Arial" w:cs="Arial"/>
                <w:b/>
                <w:bCs/>
                <w:i/>
                <w:iCs/>
                <w:color w:val="000000"/>
                <w:lang w:eastAsia="lt-LT"/>
              </w:rPr>
              <w:t>(Dokumentai pateikiami kartu su pasiūlymu)</w:t>
            </w:r>
          </w:p>
        </w:tc>
      </w:tr>
      <w:tr w:rsidR="001E0EC4" w:rsidRPr="001E0201" w14:paraId="71C6964F" w14:textId="77777777" w:rsidTr="00C75F5A">
        <w:trPr>
          <w:trHeight w:val="1340"/>
        </w:trPr>
        <w:tc>
          <w:tcPr>
            <w:tcW w:w="2216" w:type="pct"/>
            <w:tcBorders>
              <w:top w:val="single" w:sz="4" w:space="0" w:color="auto"/>
            </w:tcBorders>
          </w:tcPr>
          <w:p w14:paraId="67B2B245" w14:textId="77777777" w:rsidR="001E0EC4" w:rsidRPr="001E0201" w:rsidRDefault="001E0EC4" w:rsidP="007817CA">
            <w:pPr>
              <w:pStyle w:val="ListParagraph"/>
              <w:tabs>
                <w:tab w:val="left" w:pos="284"/>
              </w:tabs>
              <w:suppressAutoHyphens/>
              <w:ind w:left="0"/>
              <w:jc w:val="both"/>
              <w:rPr>
                <w:rFonts w:ascii="Arial" w:hAnsi="Arial" w:cs="Arial"/>
              </w:rPr>
            </w:pPr>
            <w:r w:rsidRPr="001E0201">
              <w:rPr>
                <w:rFonts w:ascii="Arial" w:hAnsi="Arial" w:cs="Arial"/>
                <w:b/>
                <w:u w:val="single"/>
              </w:rPr>
              <w:t>Pakuotėms</w:t>
            </w:r>
            <w:r w:rsidRPr="001E0201">
              <w:rPr>
                <w:rFonts w:ascii="Arial" w:hAnsi="Arial" w:cs="Arial"/>
                <w:u w:val="single"/>
              </w:rPr>
              <w:t>:</w:t>
            </w:r>
            <w:r w:rsidRPr="001E0201">
              <w:rPr>
                <w:rFonts w:ascii="Arial" w:hAnsi="Arial" w:cs="Arial"/>
              </w:rPr>
              <w:t xml:space="preserve"> </w:t>
            </w:r>
          </w:p>
          <w:p w14:paraId="4D6DF0EF" w14:textId="77777777" w:rsidR="001E0EC4" w:rsidRPr="001E0201" w:rsidRDefault="001E0EC4" w:rsidP="007817CA">
            <w:pPr>
              <w:pStyle w:val="ListParagraph"/>
              <w:tabs>
                <w:tab w:val="left" w:pos="284"/>
              </w:tabs>
              <w:suppressAutoHyphens/>
              <w:ind w:left="0"/>
              <w:jc w:val="both"/>
              <w:rPr>
                <w:rFonts w:ascii="Arial" w:hAnsi="Arial" w:cs="Arial"/>
              </w:rPr>
            </w:pPr>
            <w:r w:rsidRPr="001E0201">
              <w:rPr>
                <w:rFonts w:ascii="Arial" w:hAnsi="Arial" w:cs="Arial"/>
              </w:rPr>
              <w:t>Jeigu prekės tiekiamos ar perduodamos pirkimo vykdytojui antrinėje pakuotėje</w:t>
            </w:r>
            <w:r w:rsidRPr="001E0201">
              <w:rPr>
                <w:rStyle w:val="FootnoteReference"/>
                <w:rFonts w:ascii="Arial" w:hAnsi="Arial" w:cs="Arial"/>
              </w:rPr>
              <w:footnoteReference w:id="2"/>
            </w:r>
            <w:r w:rsidRPr="001E0201">
              <w:rPr>
                <w:rFonts w:ascii="Arial" w:hAnsi="Arial" w:cs="Arial"/>
              </w:rPr>
              <w:t>, antrinės pakuotės turi būti laikytinos perdirbamosiomis pakuotėmis pagal Lietuvos Respublikos mokesčio už aplinkos teršimą įstatymo nuostatas.</w:t>
            </w:r>
          </w:p>
          <w:p w14:paraId="0DC0E1EF" w14:textId="77777777" w:rsidR="001E0EC4" w:rsidRPr="001E0201" w:rsidRDefault="001E0EC4" w:rsidP="007817CA">
            <w:pPr>
              <w:pStyle w:val="ListParagraph"/>
              <w:tabs>
                <w:tab w:val="left" w:pos="284"/>
              </w:tabs>
              <w:suppressAutoHyphens/>
              <w:ind w:left="0"/>
              <w:jc w:val="both"/>
              <w:rPr>
                <w:rFonts w:ascii="Arial" w:hAnsi="Arial" w:cs="Arial"/>
              </w:rPr>
            </w:pPr>
          </w:p>
          <w:p w14:paraId="3BA850E3" w14:textId="77777777" w:rsidR="001E0EC4" w:rsidRPr="001E0201" w:rsidRDefault="001E0EC4" w:rsidP="007817CA">
            <w:pPr>
              <w:pStyle w:val="ListParagraph"/>
              <w:tabs>
                <w:tab w:val="left" w:pos="284"/>
              </w:tabs>
              <w:suppressAutoHyphens/>
              <w:ind w:left="0"/>
              <w:jc w:val="both"/>
              <w:rPr>
                <w:rFonts w:ascii="Arial" w:eastAsia="Arial" w:hAnsi="Arial" w:cs="Arial"/>
                <w:i/>
                <w:lang w:eastAsia="en-GB"/>
              </w:rPr>
            </w:pPr>
          </w:p>
        </w:tc>
        <w:tc>
          <w:tcPr>
            <w:tcW w:w="2784" w:type="pct"/>
            <w:tcBorders>
              <w:top w:val="single" w:sz="4" w:space="0" w:color="auto"/>
            </w:tcBorders>
          </w:tcPr>
          <w:p w14:paraId="4333DDBF" w14:textId="77777777" w:rsidR="001E0EC4" w:rsidRPr="001E0201" w:rsidRDefault="001E0EC4" w:rsidP="007817CA">
            <w:pPr>
              <w:jc w:val="both"/>
              <w:rPr>
                <w:rFonts w:ascii="Arial" w:hAnsi="Arial" w:cs="Arial"/>
              </w:rPr>
            </w:pPr>
            <w:r w:rsidRPr="001E0201">
              <w:rPr>
                <w:rFonts w:ascii="Arial" w:hAnsi="Arial" w:cs="Arial"/>
              </w:rPr>
              <w:t>Jei Tiekėjas teikdamas pasiūlymą įsipareigoja laikytis visų pirkimo sąlygų, įskaitant ir reikalavimo dėl antrinės pakuotės (jeigu ji bus naudojama), tokiu atveju papildomi dokumentai pasiūlymų vertinimo etape nėra teikiami. Sutarties vykdymo metu, jeigu Prekės yra tiekiamos arba perduodamos antrinėje pakuotėje, tokiu atveju Tiekėjas patiekdamas prekes Pirkėjui, turi pateikti prekės (-</w:t>
            </w:r>
            <w:proofErr w:type="spellStart"/>
            <w:r w:rsidRPr="001E0201">
              <w:rPr>
                <w:rFonts w:ascii="Arial" w:hAnsi="Arial" w:cs="Arial"/>
              </w:rPr>
              <w:t>ių</w:t>
            </w:r>
            <w:proofErr w:type="spellEnd"/>
            <w:r w:rsidRPr="001E0201">
              <w:rPr>
                <w:rFonts w:ascii="Arial" w:hAnsi="Arial" w:cs="Arial"/>
              </w:rPr>
              <w:t>) antrinės (-</w:t>
            </w:r>
            <w:proofErr w:type="spellStart"/>
            <w:r w:rsidRPr="001E0201">
              <w:rPr>
                <w:rFonts w:ascii="Arial" w:hAnsi="Arial" w:cs="Arial"/>
              </w:rPr>
              <w:t>ių</w:t>
            </w:r>
            <w:proofErr w:type="spellEnd"/>
            <w:r w:rsidRPr="001E0201">
              <w:rPr>
                <w:rFonts w:ascii="Arial" w:hAnsi="Arial" w:cs="Arial"/>
              </w:rPr>
              <w:t>) pakuotės (-</w:t>
            </w:r>
            <w:proofErr w:type="spellStart"/>
            <w:r w:rsidRPr="001E0201">
              <w:rPr>
                <w:rFonts w:ascii="Arial" w:hAnsi="Arial" w:cs="Arial"/>
              </w:rPr>
              <w:t>čių</w:t>
            </w:r>
            <w:proofErr w:type="spellEnd"/>
            <w:r w:rsidRPr="001E0201">
              <w:rPr>
                <w:rFonts w:ascii="Arial" w:hAnsi="Arial" w:cs="Arial"/>
              </w:rPr>
              <w:t>) tinkamumą perdirbti (</w:t>
            </w:r>
            <w:proofErr w:type="spellStart"/>
            <w:r w:rsidRPr="001E0201">
              <w:rPr>
                <w:rFonts w:ascii="Arial" w:hAnsi="Arial" w:cs="Arial"/>
              </w:rPr>
              <w:t>perdirbamumą</w:t>
            </w:r>
            <w:proofErr w:type="spellEnd"/>
            <w:r w:rsidRPr="001E0201">
              <w:rPr>
                <w:rFonts w:ascii="Arial" w:hAnsi="Arial" w:cs="Arial"/>
              </w:rPr>
              <w:t>) patvirtinančius dokumentus nurodytus Sutartyje.</w:t>
            </w:r>
          </w:p>
          <w:p w14:paraId="37CEB497" w14:textId="77777777" w:rsidR="001E0EC4" w:rsidRPr="001E0201" w:rsidRDefault="001E0EC4" w:rsidP="007817CA">
            <w:pPr>
              <w:jc w:val="both"/>
              <w:rPr>
                <w:rStyle w:val="fontstyle01"/>
                <w:rFonts w:ascii="Arial" w:hAnsi="Arial" w:cs="Arial"/>
                <w:sz w:val="20"/>
                <w:szCs w:val="20"/>
              </w:rPr>
            </w:pPr>
          </w:p>
          <w:p w14:paraId="0FF2D448" w14:textId="77777777" w:rsidR="001E0EC4" w:rsidRPr="001E0201" w:rsidRDefault="001E0EC4" w:rsidP="007817CA">
            <w:pPr>
              <w:jc w:val="both"/>
              <w:rPr>
                <w:rStyle w:val="fontstyle01"/>
                <w:rFonts w:ascii="Arial" w:hAnsi="Arial" w:cs="Arial"/>
                <w:sz w:val="20"/>
                <w:szCs w:val="20"/>
              </w:rPr>
            </w:pPr>
            <w:r w:rsidRPr="001E0201">
              <w:rPr>
                <w:rStyle w:val="normaltextrun"/>
                <w:rFonts w:ascii="Arial" w:hAnsi="Arial" w:cs="Arial"/>
                <w:b/>
                <w:bCs/>
                <w:i/>
                <w:iCs/>
                <w:color w:val="000000"/>
                <w:shd w:val="clear" w:color="auto" w:fill="FFFFFF"/>
              </w:rPr>
              <w:t xml:space="preserve">(Dokumentai pasiūlymų vertinimo etape </w:t>
            </w:r>
            <w:r w:rsidRPr="001E0201">
              <w:rPr>
                <w:rStyle w:val="normaltextrun"/>
                <w:rFonts w:ascii="Arial" w:hAnsi="Arial" w:cs="Arial"/>
                <w:b/>
                <w:bCs/>
                <w:i/>
                <w:iCs/>
                <w:color w:val="000000"/>
                <w:u w:val="single"/>
                <w:shd w:val="clear" w:color="auto" w:fill="FFFFFF"/>
              </w:rPr>
              <w:t>nėra</w:t>
            </w:r>
            <w:r w:rsidRPr="001E0201">
              <w:rPr>
                <w:rStyle w:val="normaltextrun"/>
                <w:rFonts w:ascii="Arial" w:hAnsi="Arial" w:cs="Arial"/>
                <w:b/>
                <w:bCs/>
                <w:i/>
                <w:iCs/>
                <w:color w:val="000000"/>
                <w:shd w:val="clear" w:color="auto" w:fill="FFFFFF"/>
              </w:rPr>
              <w:t xml:space="preserve"> teikiami)</w:t>
            </w:r>
            <w:r w:rsidRPr="001E0201">
              <w:rPr>
                <w:rStyle w:val="eop"/>
                <w:rFonts w:ascii="Arial" w:hAnsi="Arial" w:cs="Arial"/>
                <w:color w:val="000000"/>
                <w:shd w:val="clear" w:color="auto" w:fill="FFFFFF"/>
              </w:rPr>
              <w:t> </w:t>
            </w:r>
          </w:p>
        </w:tc>
      </w:tr>
    </w:tbl>
    <w:p w14:paraId="7BA0B3B8" w14:textId="77777777" w:rsidR="001E0EC4" w:rsidRPr="001E0201" w:rsidRDefault="001E0EC4" w:rsidP="00F2412D">
      <w:pPr>
        <w:spacing w:after="0"/>
        <w:jc w:val="both"/>
        <w:rPr>
          <w:rFonts w:ascii="Arial" w:hAnsi="Arial" w:cs="Arial"/>
          <w:b/>
          <w:snapToGrid w:val="0"/>
          <w:sz w:val="20"/>
          <w:szCs w:val="20"/>
        </w:rPr>
      </w:pPr>
    </w:p>
    <w:sectPr w:rsidR="001E0EC4" w:rsidRPr="001E0201" w:rsidSect="00736515">
      <w:footerReference w:type="default" r:id="rId12"/>
      <w:headerReference w:type="first" r:id="rId13"/>
      <w:pgSz w:w="11906" w:h="16838"/>
      <w:pgMar w:top="709" w:right="567" w:bottom="709"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7583E4" w14:textId="77777777" w:rsidR="00EA6E64" w:rsidRDefault="00EA6E64" w:rsidP="00682323">
      <w:pPr>
        <w:spacing w:after="0" w:line="240" w:lineRule="auto"/>
      </w:pPr>
      <w:r>
        <w:separator/>
      </w:r>
    </w:p>
  </w:endnote>
  <w:endnote w:type="continuationSeparator" w:id="0">
    <w:p w14:paraId="7F8EDAA8" w14:textId="77777777" w:rsidR="00EA6E64" w:rsidRDefault="00EA6E64" w:rsidP="00682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 PL KaitiM GB">
    <w:charset w:val="01"/>
    <w:family w:val="auto"/>
    <w:pitch w:val="variable"/>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EDC9A" w14:textId="77777777" w:rsidR="00682323" w:rsidRDefault="00682323">
    <w:pPr>
      <w:pStyle w:val="Footer"/>
    </w:pPr>
  </w:p>
  <w:p w14:paraId="2D81B5AC" w14:textId="77777777" w:rsidR="00682323" w:rsidRDefault="006823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3B1680" w14:textId="77777777" w:rsidR="00EA6E64" w:rsidRDefault="00EA6E64" w:rsidP="00682323">
      <w:pPr>
        <w:spacing w:after="0" w:line="240" w:lineRule="auto"/>
      </w:pPr>
      <w:r>
        <w:separator/>
      </w:r>
    </w:p>
  </w:footnote>
  <w:footnote w:type="continuationSeparator" w:id="0">
    <w:p w14:paraId="53B4931B" w14:textId="77777777" w:rsidR="00EA6E64" w:rsidRDefault="00EA6E64" w:rsidP="00682323">
      <w:pPr>
        <w:spacing w:after="0" w:line="240" w:lineRule="auto"/>
      </w:pPr>
      <w:r>
        <w:continuationSeparator/>
      </w:r>
    </w:p>
  </w:footnote>
  <w:footnote w:id="1">
    <w:p w14:paraId="0E122AA1" w14:textId="77777777" w:rsidR="00455D3D" w:rsidRPr="00AC569D" w:rsidRDefault="00455D3D" w:rsidP="0070330A">
      <w:pPr>
        <w:pStyle w:val="FootnoteText"/>
        <w:jc w:val="both"/>
        <w:rPr>
          <w:rFonts w:ascii="Arial" w:hAnsi="Arial" w:cs="Arial"/>
          <w:sz w:val="16"/>
          <w:szCs w:val="16"/>
        </w:rPr>
      </w:pPr>
      <w:r w:rsidRPr="00AC569D">
        <w:rPr>
          <w:rStyle w:val="FootnoteReference"/>
          <w:rFonts w:ascii="Arial" w:hAnsi="Arial" w:cs="Arial"/>
          <w:sz w:val="16"/>
          <w:szCs w:val="16"/>
        </w:rPr>
        <w:footnoteRef/>
      </w:r>
      <w:r w:rsidRPr="00AC569D">
        <w:rPr>
          <w:rFonts w:ascii="Arial" w:hAnsi="Arial" w:cs="Arial"/>
          <w:sz w:val="16"/>
          <w:szCs w:val="16"/>
        </w:rPr>
        <w:t>Lygiaverčiu laikomas pirkimo objektas, kurio savybės nėra prastesnės (</w:t>
      </w:r>
      <w:proofErr w:type="spellStart"/>
      <w:r w:rsidRPr="00AC569D">
        <w:rPr>
          <w:rFonts w:ascii="Arial" w:hAnsi="Arial" w:cs="Arial"/>
          <w:sz w:val="16"/>
          <w:szCs w:val="16"/>
        </w:rPr>
        <w:t>t.y</w:t>
      </w:r>
      <w:proofErr w:type="spellEnd"/>
      <w:r w:rsidRPr="00AC569D">
        <w:rPr>
          <w:rFonts w:ascii="Arial" w:hAnsi="Arial" w:cs="Arial"/>
          <w:sz w:val="16"/>
          <w:szCs w:val="16"/>
        </w:rPr>
        <w:t>. tokios pat arba geresnės) negu pirkimo dokumentuose perkamam objektui keliami reikalavimai ir siūlomą lygiavertį pirkimo objektą galima panaudoti pagal paskirtį be jokių apribojimų (įskaitant bet neapsiribojant išvardintais):</w:t>
      </w:r>
    </w:p>
    <w:p w14:paraId="69FA27CC" w14:textId="77777777" w:rsidR="00455D3D" w:rsidRPr="00AC569D" w:rsidRDefault="00455D3D" w:rsidP="0070330A">
      <w:pPr>
        <w:pStyle w:val="FootnoteText"/>
        <w:jc w:val="both"/>
        <w:rPr>
          <w:rFonts w:ascii="Arial" w:hAnsi="Arial" w:cs="Arial"/>
          <w:sz w:val="16"/>
          <w:szCs w:val="16"/>
        </w:rPr>
      </w:pPr>
      <w:r w:rsidRPr="00AC569D">
        <w:rPr>
          <w:rFonts w:ascii="Arial" w:hAnsi="Arial" w:cs="Arial"/>
          <w:sz w:val="16"/>
          <w:szCs w:val="16"/>
        </w:rPr>
        <w:t>•     neatliekant papildomų sąveikaujančių elementų pakeitimų;</w:t>
      </w:r>
    </w:p>
    <w:p w14:paraId="3CD5A5FE" w14:textId="77777777" w:rsidR="00455D3D" w:rsidRPr="00AC569D" w:rsidRDefault="00455D3D" w:rsidP="0070330A">
      <w:pPr>
        <w:pStyle w:val="FootnoteText"/>
        <w:jc w:val="both"/>
        <w:rPr>
          <w:rFonts w:ascii="Arial" w:hAnsi="Arial" w:cs="Arial"/>
          <w:sz w:val="16"/>
          <w:szCs w:val="16"/>
        </w:rPr>
      </w:pPr>
      <w:r w:rsidRPr="00AC569D">
        <w:rPr>
          <w:rFonts w:ascii="Arial" w:hAnsi="Arial" w:cs="Arial"/>
          <w:sz w:val="16"/>
          <w:szCs w:val="16"/>
        </w:rPr>
        <w:t>•    panaudojimas neturės įtakos sąveikaujančių elementų greitesniam susidėvėjimui, gedimams ir (ar) garantijos praradimui;</w:t>
      </w:r>
    </w:p>
    <w:p w14:paraId="6B4DC801" w14:textId="77777777" w:rsidR="00455D3D" w:rsidRPr="00AC569D" w:rsidRDefault="00455D3D" w:rsidP="0070330A">
      <w:pPr>
        <w:pStyle w:val="FootnoteText"/>
        <w:jc w:val="both"/>
        <w:rPr>
          <w:rFonts w:ascii="Arial" w:hAnsi="Arial" w:cs="Arial"/>
          <w:sz w:val="16"/>
          <w:szCs w:val="16"/>
        </w:rPr>
      </w:pPr>
      <w:r w:rsidRPr="00AC569D">
        <w:rPr>
          <w:rFonts w:ascii="Arial" w:hAnsi="Arial" w:cs="Arial"/>
          <w:sz w:val="16"/>
          <w:szCs w:val="16"/>
        </w:rPr>
        <w:t>•     numatytas tarnavimo laikotarpis nėra  trumpesnis;</w:t>
      </w:r>
    </w:p>
    <w:p w14:paraId="21FEBA30" w14:textId="77777777" w:rsidR="00455D3D" w:rsidRPr="00AC569D" w:rsidRDefault="00455D3D" w:rsidP="0070330A">
      <w:pPr>
        <w:pStyle w:val="FootnoteText"/>
        <w:jc w:val="both"/>
        <w:rPr>
          <w:rFonts w:ascii="Arial" w:hAnsi="Arial" w:cs="Arial"/>
          <w:sz w:val="16"/>
          <w:szCs w:val="16"/>
        </w:rPr>
      </w:pPr>
      <w:r w:rsidRPr="00AC569D">
        <w:rPr>
          <w:rFonts w:ascii="Arial" w:hAnsi="Arial" w:cs="Arial"/>
          <w:sz w:val="16"/>
          <w:szCs w:val="16"/>
        </w:rPr>
        <w:t>•     nėra prastesnio techninio pažangumo lygio.</w:t>
      </w:r>
    </w:p>
    <w:p w14:paraId="0621DDB7" w14:textId="44398599" w:rsidR="00455D3D" w:rsidRPr="00AC569D" w:rsidRDefault="00455D3D" w:rsidP="0070330A">
      <w:pPr>
        <w:pStyle w:val="FootnoteText"/>
        <w:jc w:val="both"/>
        <w:rPr>
          <w:rFonts w:ascii="Arial" w:hAnsi="Arial" w:cs="Arial"/>
        </w:rPr>
      </w:pPr>
      <w:r w:rsidRPr="00AC569D">
        <w:rPr>
          <w:rFonts w:ascii="Arial" w:hAnsi="Arial" w:cs="Arial"/>
          <w:sz w:val="16"/>
          <w:szCs w:val="16"/>
        </w:rPr>
        <w:t xml:space="preserve">Siūlant lygiavertį pirkimo objektą, privaloma pateikti dokumentus, įrodančius atitiktį pirkimo objektui keliamiems reikalavimams. Tokie dokumentai galėtų būti Lietuvos Respublikoje įsteigtos atitikties vertinimo įstaigos tyrimų ataskaita ar pažyma, taip pat pripažįstama kitose šalyse įsteigtų lygiaverčių atitikties vertinimo įstaigų išduotos pažymos. Jeigu Tiekėjas negali gauti nurodytų pažymų ar tyrimų ataskaitų dėl nuo Tiekėjo nepriklausančių aplinkybių ir objektyviais, rašytiniais įrodymais įrodo, kad siūlomas lygiavertis pirkimo objektas atitinka Techninėje specifikacijoje nurodytus reikalavimus ar kriterijus, pasiūlymų vertinimo kriterijus ar pirkimo sutarties vykdymo sąlygas, Pirkėjas pripažįsta ir kitas tinkamas priemones. Tačiau tinkamomis priemonėmis nelaikoma Tiekėjo </w:t>
      </w:r>
      <w:proofErr w:type="spellStart"/>
      <w:r w:rsidRPr="00AC569D">
        <w:rPr>
          <w:rFonts w:ascii="Arial" w:hAnsi="Arial" w:cs="Arial"/>
          <w:sz w:val="16"/>
          <w:szCs w:val="16"/>
        </w:rPr>
        <w:t>savideklaracija</w:t>
      </w:r>
      <w:proofErr w:type="spellEnd"/>
      <w:r w:rsidRPr="00AC569D">
        <w:rPr>
          <w:rFonts w:ascii="Arial" w:hAnsi="Arial" w:cs="Arial"/>
          <w:sz w:val="16"/>
          <w:szCs w:val="16"/>
        </w:rPr>
        <w:t xml:space="preserve"> be konkrečių, techninių įrodymų. Pirkėjas pasilieka sau teisę atlikti Pavojaus rizikos vertinimą jei siūlomos prekės lygiavertiškumui pateikti dokumentai bus nepakankami.</w:t>
      </w:r>
      <w:r w:rsidRPr="00AC569D">
        <w:rPr>
          <w:rFonts w:ascii="Arial" w:hAnsi="Arial" w:cs="Arial"/>
        </w:rPr>
        <w:t xml:space="preserve"> </w:t>
      </w:r>
    </w:p>
  </w:footnote>
  <w:footnote w:id="2">
    <w:p w14:paraId="6A8151D4" w14:textId="77777777" w:rsidR="001E0EC4" w:rsidRPr="00AC569D" w:rsidRDefault="001E0EC4" w:rsidP="001E0EC4">
      <w:pPr>
        <w:pStyle w:val="FootnoteText"/>
        <w:jc w:val="both"/>
        <w:rPr>
          <w:rFonts w:ascii="Arial" w:hAnsi="Arial" w:cs="Arial"/>
        </w:rPr>
      </w:pPr>
      <w:r w:rsidRPr="00AC569D">
        <w:rPr>
          <w:rStyle w:val="FootnoteReference"/>
          <w:rFonts w:ascii="Arial" w:hAnsi="Arial" w:cs="Arial"/>
        </w:rPr>
        <w:footnoteRef/>
      </w:r>
      <w:r w:rsidRPr="00AC569D">
        <w:rPr>
          <w:rFonts w:ascii="Arial" w:hAnsi="Arial" w:cs="Arial"/>
        </w:rPr>
        <w:t xml:space="preserve"> </w:t>
      </w:r>
      <w:r w:rsidRPr="00AC569D">
        <w:rPr>
          <w:rFonts w:ascii="Arial" w:hAnsi="Arial" w:cs="Arial"/>
          <w:sz w:val="16"/>
          <w:szCs w:val="16"/>
        </w:rPr>
        <w:t>Grupinė, arba antrinė, pakuotė – pakuotė, kurioje vartotojams ar gaminio naudotojams pateikiama tam tikra grupė prekinių vienetų ar kuri naudojama prekių atsargoms papildyti. Grupinę pakuotę galima pašalinti nepažeidus gaminio (Lietuvos Respublikos pakuočių ir pakuočių atliekų tvarkymo įstatymo 2 straipsnio 5 dalis).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59164" w14:textId="77777777" w:rsidR="00682323" w:rsidRPr="00682323" w:rsidRDefault="00682323" w:rsidP="00682323">
    <w:pPr>
      <w:pStyle w:val="Header"/>
      <w:jc w:val="right"/>
      <w:rPr>
        <w:rFonts w:ascii="Times New Roman" w:hAnsi="Times New Roman" w:cs="Times New Roman"/>
      </w:rPr>
    </w:pPr>
    <w:bookmarkStart w:id="0" w:name="_Hlk158215213"/>
    <w:bookmarkStart w:id="1" w:name="_Hlk158215214"/>
    <w:r w:rsidRPr="00682323">
      <w:rPr>
        <w:rFonts w:ascii="Times New Roman" w:hAnsi="Times New Roman" w:cs="Times New Roman"/>
      </w:rPr>
      <w:t>Specialiųjų sąlygų 1 priedas/ Kvietimo 1 priedas</w:t>
    </w:r>
    <w:bookmarkEnd w:id="0"/>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80745"/>
    <w:multiLevelType w:val="multilevel"/>
    <w:tmpl w:val="40A8C7C2"/>
    <w:lvl w:ilvl="0">
      <w:start w:val="2"/>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 w15:restartNumberingAfterBreak="0">
    <w:nsid w:val="05D26CE8"/>
    <w:multiLevelType w:val="hybridMultilevel"/>
    <w:tmpl w:val="89DAE54A"/>
    <w:lvl w:ilvl="0" w:tplc="0427000B">
      <w:start w:val="1"/>
      <w:numFmt w:val="bullet"/>
      <w:lvlText w:val=""/>
      <w:lvlJc w:val="left"/>
      <w:pPr>
        <w:ind w:left="1108" w:hanging="360"/>
      </w:pPr>
      <w:rPr>
        <w:rFonts w:ascii="Wingdings" w:hAnsi="Wingdings" w:hint="default"/>
      </w:rPr>
    </w:lvl>
    <w:lvl w:ilvl="1" w:tplc="04270003" w:tentative="1">
      <w:start w:val="1"/>
      <w:numFmt w:val="bullet"/>
      <w:lvlText w:val="o"/>
      <w:lvlJc w:val="left"/>
      <w:pPr>
        <w:ind w:left="1828" w:hanging="360"/>
      </w:pPr>
      <w:rPr>
        <w:rFonts w:ascii="Courier New" w:hAnsi="Courier New" w:cs="Courier New" w:hint="default"/>
      </w:rPr>
    </w:lvl>
    <w:lvl w:ilvl="2" w:tplc="04270005" w:tentative="1">
      <w:start w:val="1"/>
      <w:numFmt w:val="bullet"/>
      <w:lvlText w:val=""/>
      <w:lvlJc w:val="left"/>
      <w:pPr>
        <w:ind w:left="2548" w:hanging="360"/>
      </w:pPr>
      <w:rPr>
        <w:rFonts w:ascii="Wingdings" w:hAnsi="Wingdings" w:hint="default"/>
      </w:rPr>
    </w:lvl>
    <w:lvl w:ilvl="3" w:tplc="04270001" w:tentative="1">
      <w:start w:val="1"/>
      <w:numFmt w:val="bullet"/>
      <w:lvlText w:val=""/>
      <w:lvlJc w:val="left"/>
      <w:pPr>
        <w:ind w:left="3268" w:hanging="360"/>
      </w:pPr>
      <w:rPr>
        <w:rFonts w:ascii="Symbol" w:hAnsi="Symbol" w:hint="default"/>
      </w:rPr>
    </w:lvl>
    <w:lvl w:ilvl="4" w:tplc="04270003" w:tentative="1">
      <w:start w:val="1"/>
      <w:numFmt w:val="bullet"/>
      <w:lvlText w:val="o"/>
      <w:lvlJc w:val="left"/>
      <w:pPr>
        <w:ind w:left="3988" w:hanging="360"/>
      </w:pPr>
      <w:rPr>
        <w:rFonts w:ascii="Courier New" w:hAnsi="Courier New" w:cs="Courier New" w:hint="default"/>
      </w:rPr>
    </w:lvl>
    <w:lvl w:ilvl="5" w:tplc="04270005" w:tentative="1">
      <w:start w:val="1"/>
      <w:numFmt w:val="bullet"/>
      <w:lvlText w:val=""/>
      <w:lvlJc w:val="left"/>
      <w:pPr>
        <w:ind w:left="4708" w:hanging="360"/>
      </w:pPr>
      <w:rPr>
        <w:rFonts w:ascii="Wingdings" w:hAnsi="Wingdings" w:hint="default"/>
      </w:rPr>
    </w:lvl>
    <w:lvl w:ilvl="6" w:tplc="04270001" w:tentative="1">
      <w:start w:val="1"/>
      <w:numFmt w:val="bullet"/>
      <w:lvlText w:val=""/>
      <w:lvlJc w:val="left"/>
      <w:pPr>
        <w:ind w:left="5428" w:hanging="360"/>
      </w:pPr>
      <w:rPr>
        <w:rFonts w:ascii="Symbol" w:hAnsi="Symbol" w:hint="default"/>
      </w:rPr>
    </w:lvl>
    <w:lvl w:ilvl="7" w:tplc="04270003" w:tentative="1">
      <w:start w:val="1"/>
      <w:numFmt w:val="bullet"/>
      <w:lvlText w:val="o"/>
      <w:lvlJc w:val="left"/>
      <w:pPr>
        <w:ind w:left="6148" w:hanging="360"/>
      </w:pPr>
      <w:rPr>
        <w:rFonts w:ascii="Courier New" w:hAnsi="Courier New" w:cs="Courier New" w:hint="default"/>
      </w:rPr>
    </w:lvl>
    <w:lvl w:ilvl="8" w:tplc="04270005" w:tentative="1">
      <w:start w:val="1"/>
      <w:numFmt w:val="bullet"/>
      <w:lvlText w:val=""/>
      <w:lvlJc w:val="left"/>
      <w:pPr>
        <w:ind w:left="6868" w:hanging="360"/>
      </w:pPr>
      <w:rPr>
        <w:rFonts w:ascii="Wingdings" w:hAnsi="Wingdings" w:hint="default"/>
      </w:rPr>
    </w:lvl>
  </w:abstractNum>
  <w:abstractNum w:abstractNumId="2" w15:restartNumberingAfterBreak="0">
    <w:nsid w:val="0AE11630"/>
    <w:multiLevelType w:val="multilevel"/>
    <w:tmpl w:val="1AAC8AA0"/>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129B6631"/>
    <w:multiLevelType w:val="multilevel"/>
    <w:tmpl w:val="602E4DFA"/>
    <w:lvl w:ilvl="0">
      <w:start w:val="2"/>
      <w:numFmt w:val="decimal"/>
      <w:lvlText w:val="%1."/>
      <w:lvlJc w:val="left"/>
      <w:pPr>
        <w:ind w:left="720" w:hanging="360"/>
      </w:pPr>
      <w:rPr>
        <w:rFonts w:hint="default"/>
      </w:rPr>
    </w:lvl>
    <w:lvl w:ilvl="1">
      <w:start w:val="3"/>
      <w:numFmt w:val="decimal"/>
      <w:isLgl/>
      <w:lvlText w:val="%1.%2."/>
      <w:lvlJc w:val="left"/>
      <w:pPr>
        <w:ind w:left="720" w:hanging="360"/>
      </w:pPr>
      <w:rPr>
        <w:rFonts w:hint="default"/>
        <w:i w:val="0"/>
        <w:i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88E42E3"/>
    <w:multiLevelType w:val="hybridMultilevel"/>
    <w:tmpl w:val="6A5E0A5E"/>
    <w:lvl w:ilvl="0" w:tplc="47969AC8">
      <w:start w:val="2"/>
      <w:numFmt w:val="bullet"/>
      <w:lvlText w:val="·"/>
      <w:lvlJc w:val="left"/>
      <w:pPr>
        <w:ind w:left="870" w:hanging="51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9A92FE9"/>
    <w:multiLevelType w:val="hybridMultilevel"/>
    <w:tmpl w:val="7242DC36"/>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9CE2B54"/>
    <w:multiLevelType w:val="hybridMultilevel"/>
    <w:tmpl w:val="C4C67CC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C017E65"/>
    <w:multiLevelType w:val="multilevel"/>
    <w:tmpl w:val="7A64B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6221759"/>
    <w:multiLevelType w:val="multilevel"/>
    <w:tmpl w:val="93580DF8"/>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B4234D2"/>
    <w:multiLevelType w:val="multilevel"/>
    <w:tmpl w:val="19B21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5251D55"/>
    <w:multiLevelType w:val="multilevel"/>
    <w:tmpl w:val="BEC0407C"/>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385D13A1"/>
    <w:multiLevelType w:val="multilevel"/>
    <w:tmpl w:val="5CA6A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D313937"/>
    <w:multiLevelType w:val="multilevel"/>
    <w:tmpl w:val="6D7A48BE"/>
    <w:lvl w:ilvl="0">
      <w:start w:val="1"/>
      <w:numFmt w:val="decimal"/>
      <w:lvlText w:val="%1."/>
      <w:lvlJc w:val="left"/>
      <w:pPr>
        <w:ind w:left="720" w:hanging="360"/>
      </w:pPr>
      <w:rPr>
        <w:rFonts w:hint="default"/>
        <w:b/>
        <w:color w:val="auto"/>
      </w:rPr>
    </w:lvl>
    <w:lvl w:ilvl="1">
      <w:start w:val="1"/>
      <w:numFmt w:val="decimal"/>
      <w:isLgl/>
      <w:lvlText w:val="%1.%2."/>
      <w:lvlJc w:val="left"/>
      <w:pPr>
        <w:ind w:left="1070" w:hanging="360"/>
      </w:pPr>
      <w:rPr>
        <w:rFonts w:hint="default"/>
        <w:b w:val="0"/>
        <w:i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403568B1"/>
    <w:multiLevelType w:val="multilevel"/>
    <w:tmpl w:val="51F0C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385107C"/>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9B56433"/>
    <w:multiLevelType w:val="hybridMultilevel"/>
    <w:tmpl w:val="338A94A4"/>
    <w:lvl w:ilvl="0" w:tplc="F53A7962">
      <w:start w:val="2"/>
      <w:numFmt w:val="bullet"/>
      <w:lvlText w:val="·"/>
      <w:lvlJc w:val="left"/>
      <w:pPr>
        <w:ind w:left="870" w:hanging="510"/>
      </w:pPr>
      <w:rPr>
        <w:rFonts w:ascii="Times New Roman" w:eastAsia="Times New Roman" w:hAnsi="Times New Roman" w:cs="Times New Roman"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58711EF6"/>
    <w:multiLevelType w:val="hybridMultilevel"/>
    <w:tmpl w:val="F8AEC650"/>
    <w:lvl w:ilvl="0" w:tplc="657809DE">
      <w:start w:val="1"/>
      <w:numFmt w:val="decimal"/>
      <w:lvlText w:val="%1."/>
      <w:lvlJc w:val="left"/>
      <w:pPr>
        <w:ind w:left="673" w:hanging="360"/>
      </w:pPr>
      <w:rPr>
        <w:rFonts w:hint="default"/>
      </w:rPr>
    </w:lvl>
    <w:lvl w:ilvl="1" w:tplc="04270019" w:tentative="1">
      <w:start w:val="1"/>
      <w:numFmt w:val="lowerLetter"/>
      <w:lvlText w:val="%2."/>
      <w:lvlJc w:val="left"/>
      <w:pPr>
        <w:ind w:left="1393" w:hanging="360"/>
      </w:pPr>
    </w:lvl>
    <w:lvl w:ilvl="2" w:tplc="0427001B" w:tentative="1">
      <w:start w:val="1"/>
      <w:numFmt w:val="lowerRoman"/>
      <w:lvlText w:val="%3."/>
      <w:lvlJc w:val="right"/>
      <w:pPr>
        <w:ind w:left="2113" w:hanging="180"/>
      </w:pPr>
    </w:lvl>
    <w:lvl w:ilvl="3" w:tplc="0427000F" w:tentative="1">
      <w:start w:val="1"/>
      <w:numFmt w:val="decimal"/>
      <w:lvlText w:val="%4."/>
      <w:lvlJc w:val="left"/>
      <w:pPr>
        <w:ind w:left="2833" w:hanging="360"/>
      </w:pPr>
    </w:lvl>
    <w:lvl w:ilvl="4" w:tplc="04270019" w:tentative="1">
      <w:start w:val="1"/>
      <w:numFmt w:val="lowerLetter"/>
      <w:lvlText w:val="%5."/>
      <w:lvlJc w:val="left"/>
      <w:pPr>
        <w:ind w:left="3553" w:hanging="360"/>
      </w:pPr>
    </w:lvl>
    <w:lvl w:ilvl="5" w:tplc="0427001B" w:tentative="1">
      <w:start w:val="1"/>
      <w:numFmt w:val="lowerRoman"/>
      <w:lvlText w:val="%6."/>
      <w:lvlJc w:val="right"/>
      <w:pPr>
        <w:ind w:left="4273" w:hanging="180"/>
      </w:pPr>
    </w:lvl>
    <w:lvl w:ilvl="6" w:tplc="0427000F" w:tentative="1">
      <w:start w:val="1"/>
      <w:numFmt w:val="decimal"/>
      <w:lvlText w:val="%7."/>
      <w:lvlJc w:val="left"/>
      <w:pPr>
        <w:ind w:left="4993" w:hanging="360"/>
      </w:pPr>
    </w:lvl>
    <w:lvl w:ilvl="7" w:tplc="04270019" w:tentative="1">
      <w:start w:val="1"/>
      <w:numFmt w:val="lowerLetter"/>
      <w:lvlText w:val="%8."/>
      <w:lvlJc w:val="left"/>
      <w:pPr>
        <w:ind w:left="5713" w:hanging="360"/>
      </w:pPr>
    </w:lvl>
    <w:lvl w:ilvl="8" w:tplc="0427001B" w:tentative="1">
      <w:start w:val="1"/>
      <w:numFmt w:val="lowerRoman"/>
      <w:lvlText w:val="%9."/>
      <w:lvlJc w:val="right"/>
      <w:pPr>
        <w:ind w:left="6433" w:hanging="180"/>
      </w:pPr>
    </w:lvl>
  </w:abstractNum>
  <w:abstractNum w:abstractNumId="17" w15:restartNumberingAfterBreak="0">
    <w:nsid w:val="5B7D0713"/>
    <w:multiLevelType w:val="multilevel"/>
    <w:tmpl w:val="6D467FD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62F1084A"/>
    <w:multiLevelType w:val="hybridMultilevel"/>
    <w:tmpl w:val="75B65E32"/>
    <w:lvl w:ilvl="0" w:tplc="A91E9952">
      <w:start w:val="2"/>
      <w:numFmt w:val="bullet"/>
      <w:lvlText w:val="·"/>
      <w:lvlJc w:val="left"/>
      <w:pPr>
        <w:ind w:left="870" w:hanging="51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63057A1A"/>
    <w:multiLevelType w:val="hybridMultilevel"/>
    <w:tmpl w:val="16168ED2"/>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64EF5F3F"/>
    <w:multiLevelType w:val="multilevel"/>
    <w:tmpl w:val="661E1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4F2555C"/>
    <w:multiLevelType w:val="multilevel"/>
    <w:tmpl w:val="BEC0407C"/>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705B35B4"/>
    <w:multiLevelType w:val="hybridMultilevel"/>
    <w:tmpl w:val="099E2D80"/>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715222DB"/>
    <w:multiLevelType w:val="hybridMultilevel"/>
    <w:tmpl w:val="C4C67CC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724E64C0"/>
    <w:multiLevelType w:val="hybridMultilevel"/>
    <w:tmpl w:val="FC68C69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73E314FA"/>
    <w:multiLevelType w:val="hybridMultilevel"/>
    <w:tmpl w:val="2F7AEA6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7427577D"/>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4955AEB"/>
    <w:multiLevelType w:val="hybridMultilevel"/>
    <w:tmpl w:val="7FC0815E"/>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768775CE"/>
    <w:multiLevelType w:val="multilevel"/>
    <w:tmpl w:val="40A8C7C2"/>
    <w:lvl w:ilvl="0">
      <w:start w:val="2"/>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num w:numId="1">
    <w:abstractNumId w:val="12"/>
  </w:num>
  <w:num w:numId="2">
    <w:abstractNumId w:val="17"/>
  </w:num>
  <w:num w:numId="3">
    <w:abstractNumId w:val="3"/>
  </w:num>
  <w:num w:numId="4">
    <w:abstractNumId w:val="21"/>
  </w:num>
  <w:num w:numId="5">
    <w:abstractNumId w:val="2"/>
  </w:num>
  <w:num w:numId="6">
    <w:abstractNumId w:val="10"/>
  </w:num>
  <w:num w:numId="7">
    <w:abstractNumId w:val="14"/>
  </w:num>
  <w:num w:numId="8">
    <w:abstractNumId w:val="0"/>
  </w:num>
  <w:num w:numId="9">
    <w:abstractNumId w:val="26"/>
  </w:num>
  <w:num w:numId="10">
    <w:abstractNumId w:val="8"/>
  </w:num>
  <w:num w:numId="11">
    <w:abstractNumId w:val="28"/>
  </w:num>
  <w:num w:numId="12">
    <w:abstractNumId w:val="13"/>
  </w:num>
  <w:num w:numId="13">
    <w:abstractNumId w:val="1"/>
  </w:num>
  <w:num w:numId="14">
    <w:abstractNumId w:val="5"/>
  </w:num>
  <w:num w:numId="15">
    <w:abstractNumId w:val="15"/>
  </w:num>
  <w:num w:numId="16">
    <w:abstractNumId w:val="27"/>
  </w:num>
  <w:num w:numId="17">
    <w:abstractNumId w:val="18"/>
  </w:num>
  <w:num w:numId="18">
    <w:abstractNumId w:val="22"/>
  </w:num>
  <w:num w:numId="19">
    <w:abstractNumId w:val="4"/>
  </w:num>
  <w:num w:numId="20">
    <w:abstractNumId w:val="19"/>
  </w:num>
  <w:num w:numId="21">
    <w:abstractNumId w:val="25"/>
  </w:num>
  <w:num w:numId="22">
    <w:abstractNumId w:val="11"/>
  </w:num>
  <w:num w:numId="23">
    <w:abstractNumId w:val="20"/>
  </w:num>
  <w:num w:numId="24">
    <w:abstractNumId w:val="9"/>
  </w:num>
  <w:num w:numId="25">
    <w:abstractNumId w:val="7"/>
  </w:num>
  <w:num w:numId="26">
    <w:abstractNumId w:val="6"/>
  </w:num>
  <w:num w:numId="27">
    <w:abstractNumId w:val="16"/>
  </w:num>
  <w:num w:numId="28">
    <w:abstractNumId w:val="23"/>
  </w:num>
  <w:num w:numId="2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C48"/>
    <w:rsid w:val="00003274"/>
    <w:rsid w:val="00040FCD"/>
    <w:rsid w:val="000419E1"/>
    <w:rsid w:val="0004663F"/>
    <w:rsid w:val="00046A16"/>
    <w:rsid w:val="00070A2D"/>
    <w:rsid w:val="00071D9F"/>
    <w:rsid w:val="000749F2"/>
    <w:rsid w:val="00094A35"/>
    <w:rsid w:val="000A21A7"/>
    <w:rsid w:val="000A41ED"/>
    <w:rsid w:val="000B2DF2"/>
    <w:rsid w:val="000C6221"/>
    <w:rsid w:val="000F405C"/>
    <w:rsid w:val="00104578"/>
    <w:rsid w:val="00114209"/>
    <w:rsid w:val="001164D5"/>
    <w:rsid w:val="00121DF9"/>
    <w:rsid w:val="00130DCD"/>
    <w:rsid w:val="00134EB3"/>
    <w:rsid w:val="00167EA2"/>
    <w:rsid w:val="00183393"/>
    <w:rsid w:val="001A7E68"/>
    <w:rsid w:val="001E0201"/>
    <w:rsid w:val="001E0EC4"/>
    <w:rsid w:val="001F3DD7"/>
    <w:rsid w:val="00205386"/>
    <w:rsid w:val="00206AFB"/>
    <w:rsid w:val="00206CF9"/>
    <w:rsid w:val="00212FAB"/>
    <w:rsid w:val="00225AA6"/>
    <w:rsid w:val="00245CBF"/>
    <w:rsid w:val="00277AAE"/>
    <w:rsid w:val="00285F0C"/>
    <w:rsid w:val="00291187"/>
    <w:rsid w:val="002933C3"/>
    <w:rsid w:val="002C4223"/>
    <w:rsid w:val="002D3492"/>
    <w:rsid w:val="002D4370"/>
    <w:rsid w:val="002D47ED"/>
    <w:rsid w:val="002D5BBD"/>
    <w:rsid w:val="002E09D6"/>
    <w:rsid w:val="00306503"/>
    <w:rsid w:val="00314040"/>
    <w:rsid w:val="00325C64"/>
    <w:rsid w:val="00366554"/>
    <w:rsid w:val="0038363F"/>
    <w:rsid w:val="00387BEF"/>
    <w:rsid w:val="003A139E"/>
    <w:rsid w:val="003B4ED6"/>
    <w:rsid w:val="003D4ABF"/>
    <w:rsid w:val="003D4EE1"/>
    <w:rsid w:val="003E36A6"/>
    <w:rsid w:val="003F06DD"/>
    <w:rsid w:val="003F7B0B"/>
    <w:rsid w:val="00427EF2"/>
    <w:rsid w:val="0043073D"/>
    <w:rsid w:val="0043726E"/>
    <w:rsid w:val="00452765"/>
    <w:rsid w:val="00455D3D"/>
    <w:rsid w:val="00457A38"/>
    <w:rsid w:val="00482CF9"/>
    <w:rsid w:val="00487A0D"/>
    <w:rsid w:val="004A0C48"/>
    <w:rsid w:val="004A5BDE"/>
    <w:rsid w:val="004A7824"/>
    <w:rsid w:val="004B55FF"/>
    <w:rsid w:val="004C0120"/>
    <w:rsid w:val="004C22B2"/>
    <w:rsid w:val="004D322C"/>
    <w:rsid w:val="004D6148"/>
    <w:rsid w:val="004D7ECA"/>
    <w:rsid w:val="004F23CD"/>
    <w:rsid w:val="00547581"/>
    <w:rsid w:val="00554709"/>
    <w:rsid w:val="005900D8"/>
    <w:rsid w:val="00593AAB"/>
    <w:rsid w:val="005A0A62"/>
    <w:rsid w:val="005B21AE"/>
    <w:rsid w:val="005C460D"/>
    <w:rsid w:val="005F4D06"/>
    <w:rsid w:val="00615413"/>
    <w:rsid w:val="0062173D"/>
    <w:rsid w:val="00682323"/>
    <w:rsid w:val="006A442A"/>
    <w:rsid w:val="006B726E"/>
    <w:rsid w:val="006B796A"/>
    <w:rsid w:val="006C00A1"/>
    <w:rsid w:val="006C7A0E"/>
    <w:rsid w:val="006D67D9"/>
    <w:rsid w:val="006E1D1A"/>
    <w:rsid w:val="006E302E"/>
    <w:rsid w:val="006E5A26"/>
    <w:rsid w:val="006F032D"/>
    <w:rsid w:val="006F7F3C"/>
    <w:rsid w:val="007008CC"/>
    <w:rsid w:val="0070330A"/>
    <w:rsid w:val="007249E8"/>
    <w:rsid w:val="00734D12"/>
    <w:rsid w:val="00736515"/>
    <w:rsid w:val="00776382"/>
    <w:rsid w:val="007828EC"/>
    <w:rsid w:val="007B5B1C"/>
    <w:rsid w:val="007C0D15"/>
    <w:rsid w:val="007C19E2"/>
    <w:rsid w:val="007C756E"/>
    <w:rsid w:val="007D0340"/>
    <w:rsid w:val="007E2D80"/>
    <w:rsid w:val="007F38C4"/>
    <w:rsid w:val="00817878"/>
    <w:rsid w:val="00824BB5"/>
    <w:rsid w:val="00863FEA"/>
    <w:rsid w:val="00890D83"/>
    <w:rsid w:val="0089372F"/>
    <w:rsid w:val="008B56E2"/>
    <w:rsid w:val="009206AE"/>
    <w:rsid w:val="00930BFC"/>
    <w:rsid w:val="00944DAD"/>
    <w:rsid w:val="0095218E"/>
    <w:rsid w:val="00967011"/>
    <w:rsid w:val="0098149B"/>
    <w:rsid w:val="00984F2A"/>
    <w:rsid w:val="009869E6"/>
    <w:rsid w:val="009A4D65"/>
    <w:rsid w:val="00A00C87"/>
    <w:rsid w:val="00A01C6F"/>
    <w:rsid w:val="00A0347D"/>
    <w:rsid w:val="00A03AB8"/>
    <w:rsid w:val="00A077F3"/>
    <w:rsid w:val="00A34DC9"/>
    <w:rsid w:val="00A53524"/>
    <w:rsid w:val="00A668C2"/>
    <w:rsid w:val="00A729FB"/>
    <w:rsid w:val="00A73928"/>
    <w:rsid w:val="00A74143"/>
    <w:rsid w:val="00A7651F"/>
    <w:rsid w:val="00A9624F"/>
    <w:rsid w:val="00AC569D"/>
    <w:rsid w:val="00AE412A"/>
    <w:rsid w:val="00AF6B48"/>
    <w:rsid w:val="00B00883"/>
    <w:rsid w:val="00B06A26"/>
    <w:rsid w:val="00B12E41"/>
    <w:rsid w:val="00B1437B"/>
    <w:rsid w:val="00B31E80"/>
    <w:rsid w:val="00B42068"/>
    <w:rsid w:val="00B50AE0"/>
    <w:rsid w:val="00B56BC8"/>
    <w:rsid w:val="00B56BD0"/>
    <w:rsid w:val="00B62F69"/>
    <w:rsid w:val="00B66FF7"/>
    <w:rsid w:val="00B776C0"/>
    <w:rsid w:val="00B86484"/>
    <w:rsid w:val="00B86F7E"/>
    <w:rsid w:val="00B961AA"/>
    <w:rsid w:val="00B96D2E"/>
    <w:rsid w:val="00BA49F7"/>
    <w:rsid w:val="00BF270C"/>
    <w:rsid w:val="00C04C19"/>
    <w:rsid w:val="00C15FD0"/>
    <w:rsid w:val="00C240EF"/>
    <w:rsid w:val="00C31511"/>
    <w:rsid w:val="00C344D3"/>
    <w:rsid w:val="00C438AC"/>
    <w:rsid w:val="00C503DE"/>
    <w:rsid w:val="00C55B15"/>
    <w:rsid w:val="00C71538"/>
    <w:rsid w:val="00C73886"/>
    <w:rsid w:val="00C75F5A"/>
    <w:rsid w:val="00C81096"/>
    <w:rsid w:val="00CC3B99"/>
    <w:rsid w:val="00CF0DD7"/>
    <w:rsid w:val="00D050D6"/>
    <w:rsid w:val="00D24461"/>
    <w:rsid w:val="00D652C3"/>
    <w:rsid w:val="00D942D2"/>
    <w:rsid w:val="00DB0D52"/>
    <w:rsid w:val="00DB7B5F"/>
    <w:rsid w:val="00DC79E6"/>
    <w:rsid w:val="00DE0C61"/>
    <w:rsid w:val="00DE576D"/>
    <w:rsid w:val="00DF1741"/>
    <w:rsid w:val="00DF47C3"/>
    <w:rsid w:val="00DF4815"/>
    <w:rsid w:val="00E17DA2"/>
    <w:rsid w:val="00E223CB"/>
    <w:rsid w:val="00E231AF"/>
    <w:rsid w:val="00E30CF3"/>
    <w:rsid w:val="00E35870"/>
    <w:rsid w:val="00E416AB"/>
    <w:rsid w:val="00E43611"/>
    <w:rsid w:val="00E51A27"/>
    <w:rsid w:val="00E53871"/>
    <w:rsid w:val="00E71818"/>
    <w:rsid w:val="00E76182"/>
    <w:rsid w:val="00E80B1A"/>
    <w:rsid w:val="00E862DF"/>
    <w:rsid w:val="00E8735F"/>
    <w:rsid w:val="00EA6E64"/>
    <w:rsid w:val="00ED1C61"/>
    <w:rsid w:val="00EE29B1"/>
    <w:rsid w:val="00EF7DF5"/>
    <w:rsid w:val="00F03619"/>
    <w:rsid w:val="00F10687"/>
    <w:rsid w:val="00F23F4F"/>
    <w:rsid w:val="00F2412D"/>
    <w:rsid w:val="00F47659"/>
    <w:rsid w:val="00F558F0"/>
    <w:rsid w:val="00F56D90"/>
    <w:rsid w:val="00F63246"/>
    <w:rsid w:val="00F63A4D"/>
    <w:rsid w:val="00F674FF"/>
    <w:rsid w:val="00F80412"/>
    <w:rsid w:val="00F83FAA"/>
    <w:rsid w:val="00FA20D5"/>
    <w:rsid w:val="00FB221D"/>
    <w:rsid w:val="00FD52E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CFD26E"/>
  <w15:chartTrackingRefBased/>
  <w15:docId w15:val="{5D70EAC5-1CE3-4B51-8D44-66543001E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0C4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A0C48"/>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aliases w:val="lp1,Bullet 1,Use Case List Paragraph,Numbering,ERP-List Paragraph,List Paragraph11,Sąrašo pastraipa1,List Paragraph3,Bullet EY,List Paragraph Red,List Paragraph2,List Paragraph21,Lentele,List Paragraph22,List Paragraph221,Buletai"/>
    <w:basedOn w:val="Normal"/>
    <w:link w:val="ListParagraphChar"/>
    <w:uiPriority w:val="34"/>
    <w:qFormat/>
    <w:rsid w:val="004A0C48"/>
    <w:pPr>
      <w:ind w:left="720"/>
      <w:contextualSpacing/>
    </w:pPr>
  </w:style>
  <w:style w:type="character" w:styleId="CommentReference">
    <w:name w:val="annotation reference"/>
    <w:basedOn w:val="DefaultParagraphFont"/>
    <w:uiPriority w:val="99"/>
    <w:semiHidden/>
    <w:unhideWhenUsed/>
    <w:rsid w:val="00FB221D"/>
    <w:rPr>
      <w:sz w:val="16"/>
      <w:szCs w:val="16"/>
    </w:rPr>
  </w:style>
  <w:style w:type="paragraph" w:styleId="CommentText">
    <w:name w:val="annotation text"/>
    <w:basedOn w:val="Normal"/>
    <w:link w:val="CommentTextChar"/>
    <w:uiPriority w:val="99"/>
    <w:unhideWhenUsed/>
    <w:rsid w:val="00FB221D"/>
    <w:pPr>
      <w:spacing w:line="240" w:lineRule="auto"/>
    </w:pPr>
    <w:rPr>
      <w:sz w:val="20"/>
      <w:szCs w:val="20"/>
    </w:rPr>
  </w:style>
  <w:style w:type="character" w:customStyle="1" w:styleId="CommentTextChar">
    <w:name w:val="Comment Text Char"/>
    <w:basedOn w:val="DefaultParagraphFont"/>
    <w:link w:val="CommentText"/>
    <w:uiPriority w:val="99"/>
    <w:rsid w:val="00FB221D"/>
    <w:rPr>
      <w:sz w:val="20"/>
      <w:szCs w:val="20"/>
    </w:rPr>
  </w:style>
  <w:style w:type="paragraph" w:styleId="CommentSubject">
    <w:name w:val="annotation subject"/>
    <w:basedOn w:val="CommentText"/>
    <w:next w:val="CommentText"/>
    <w:link w:val="CommentSubjectChar"/>
    <w:uiPriority w:val="99"/>
    <w:semiHidden/>
    <w:unhideWhenUsed/>
    <w:rsid w:val="00FB221D"/>
    <w:rPr>
      <w:b/>
      <w:bCs/>
    </w:rPr>
  </w:style>
  <w:style w:type="character" w:customStyle="1" w:styleId="CommentSubjectChar">
    <w:name w:val="Comment Subject Char"/>
    <w:basedOn w:val="CommentTextChar"/>
    <w:link w:val="CommentSubject"/>
    <w:uiPriority w:val="99"/>
    <w:semiHidden/>
    <w:rsid w:val="00FB221D"/>
    <w:rPr>
      <w:b/>
      <w:bCs/>
      <w:sz w:val="20"/>
      <w:szCs w:val="20"/>
    </w:rPr>
  </w:style>
  <w:style w:type="paragraph" w:styleId="BalloonText">
    <w:name w:val="Balloon Text"/>
    <w:basedOn w:val="Normal"/>
    <w:link w:val="BalloonTextChar"/>
    <w:uiPriority w:val="99"/>
    <w:semiHidden/>
    <w:unhideWhenUsed/>
    <w:rsid w:val="00FB22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221D"/>
    <w:rPr>
      <w:rFonts w:ascii="Segoe UI" w:hAnsi="Segoe UI" w:cs="Segoe UI"/>
      <w:sz w:val="18"/>
      <w:szCs w:val="18"/>
    </w:rPr>
  </w:style>
  <w:style w:type="paragraph" w:styleId="Header">
    <w:name w:val="header"/>
    <w:basedOn w:val="Normal"/>
    <w:link w:val="HeaderChar"/>
    <w:uiPriority w:val="99"/>
    <w:unhideWhenUsed/>
    <w:rsid w:val="00682323"/>
    <w:pPr>
      <w:tabs>
        <w:tab w:val="center" w:pos="4819"/>
        <w:tab w:val="right" w:pos="9638"/>
      </w:tabs>
      <w:spacing w:after="0" w:line="240" w:lineRule="auto"/>
    </w:pPr>
  </w:style>
  <w:style w:type="character" w:customStyle="1" w:styleId="HeaderChar">
    <w:name w:val="Header Char"/>
    <w:basedOn w:val="DefaultParagraphFont"/>
    <w:link w:val="Header"/>
    <w:uiPriority w:val="99"/>
    <w:rsid w:val="00682323"/>
  </w:style>
  <w:style w:type="paragraph" w:styleId="Footer">
    <w:name w:val="footer"/>
    <w:basedOn w:val="Normal"/>
    <w:link w:val="FooterChar"/>
    <w:uiPriority w:val="99"/>
    <w:unhideWhenUsed/>
    <w:rsid w:val="00682323"/>
    <w:pPr>
      <w:tabs>
        <w:tab w:val="center" w:pos="4819"/>
        <w:tab w:val="right" w:pos="9638"/>
      </w:tabs>
      <w:spacing w:after="0" w:line="240" w:lineRule="auto"/>
    </w:pPr>
  </w:style>
  <w:style w:type="character" w:customStyle="1" w:styleId="FooterChar">
    <w:name w:val="Footer Char"/>
    <w:basedOn w:val="DefaultParagraphFont"/>
    <w:link w:val="Footer"/>
    <w:uiPriority w:val="99"/>
    <w:rsid w:val="00682323"/>
  </w:style>
  <w:style w:type="paragraph" w:styleId="FootnoteText">
    <w:name w:val="footnote text"/>
    <w:basedOn w:val="Normal"/>
    <w:link w:val="FootnoteTextChar"/>
    <w:uiPriority w:val="99"/>
    <w:semiHidden/>
    <w:unhideWhenUsed/>
    <w:rsid w:val="00455D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55D3D"/>
    <w:rPr>
      <w:sz w:val="20"/>
      <w:szCs w:val="20"/>
    </w:rPr>
  </w:style>
  <w:style w:type="character" w:styleId="FootnoteReference">
    <w:name w:val="footnote reference"/>
    <w:basedOn w:val="DefaultParagraphFont"/>
    <w:uiPriority w:val="99"/>
    <w:semiHidden/>
    <w:unhideWhenUsed/>
    <w:rsid w:val="00455D3D"/>
    <w:rPr>
      <w:vertAlign w:val="superscript"/>
    </w:rPr>
  </w:style>
  <w:style w:type="paragraph" w:styleId="NormalWeb">
    <w:name w:val="Normal (Web)"/>
    <w:basedOn w:val="Normal"/>
    <w:uiPriority w:val="99"/>
    <w:semiHidden/>
    <w:unhideWhenUsed/>
    <w:rsid w:val="0061541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paragraph">
    <w:name w:val="paragraph"/>
    <w:basedOn w:val="Normal"/>
    <w:rsid w:val="00E862DF"/>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eop">
    <w:name w:val="eop"/>
    <w:basedOn w:val="DefaultParagraphFont"/>
    <w:rsid w:val="00E862DF"/>
  </w:style>
  <w:style w:type="character" w:customStyle="1" w:styleId="normaltextrun">
    <w:name w:val="normaltextrun"/>
    <w:basedOn w:val="DefaultParagraphFont"/>
    <w:rsid w:val="00E862DF"/>
  </w:style>
  <w:style w:type="character" w:customStyle="1" w:styleId="ListParagraphChar">
    <w:name w:val="List Paragraph Char"/>
    <w:aliases w:val="lp1 Char,Bullet 1 Char,Use Case List Paragraph Char,Numbering Char,ERP-List Paragraph Char,List Paragraph11 Char,Sąrašo pastraipa1 Char,List Paragraph3 Char,Bullet EY Char,List Paragraph Red Char,List Paragraph2 Char,Lentele Char"/>
    <w:link w:val="ListParagraph"/>
    <w:uiPriority w:val="34"/>
    <w:qFormat/>
    <w:locked/>
    <w:rsid w:val="00734D12"/>
  </w:style>
  <w:style w:type="character" w:customStyle="1" w:styleId="fontstyle01">
    <w:name w:val="fontstyle01"/>
    <w:basedOn w:val="DefaultParagraphFont"/>
    <w:rsid w:val="001E0EC4"/>
    <w:rPr>
      <w:rFonts w:ascii="Calibri" w:hAnsi="Calibri" w:cs="Calibri" w:hint="default"/>
      <w:b w:val="0"/>
      <w:bCs w:val="0"/>
      <w:i w:val="0"/>
      <w:iCs w:val="0"/>
      <w:color w:val="000000"/>
      <w:sz w:val="24"/>
      <w:szCs w:val="24"/>
    </w:rPr>
  </w:style>
  <w:style w:type="table" w:customStyle="1" w:styleId="TableGrid1">
    <w:name w:val="Table Grid1"/>
    <w:basedOn w:val="TableNormal"/>
    <w:next w:val="TableGrid"/>
    <w:uiPriority w:val="39"/>
    <w:rsid w:val="001E0EC4"/>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21">
    <w:name w:val="fontstyle21"/>
    <w:basedOn w:val="DefaultParagraphFont"/>
    <w:rsid w:val="001E0EC4"/>
    <w:rPr>
      <w:rFonts w:ascii="Calibri" w:hAnsi="Calibri" w:cs="Calibri"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3806867">
      <w:bodyDiv w:val="1"/>
      <w:marLeft w:val="0"/>
      <w:marRight w:val="0"/>
      <w:marTop w:val="0"/>
      <w:marBottom w:val="0"/>
      <w:divBdr>
        <w:top w:val="none" w:sz="0" w:space="0" w:color="auto"/>
        <w:left w:val="none" w:sz="0" w:space="0" w:color="auto"/>
        <w:bottom w:val="none" w:sz="0" w:space="0" w:color="auto"/>
        <w:right w:val="none" w:sz="0" w:space="0" w:color="auto"/>
      </w:divBdr>
    </w:div>
    <w:div w:id="540750617">
      <w:bodyDiv w:val="1"/>
      <w:marLeft w:val="0"/>
      <w:marRight w:val="0"/>
      <w:marTop w:val="0"/>
      <w:marBottom w:val="0"/>
      <w:divBdr>
        <w:top w:val="none" w:sz="0" w:space="0" w:color="auto"/>
        <w:left w:val="none" w:sz="0" w:space="0" w:color="auto"/>
        <w:bottom w:val="none" w:sz="0" w:space="0" w:color="auto"/>
        <w:right w:val="none" w:sz="0" w:space="0" w:color="auto"/>
      </w:divBdr>
    </w:div>
    <w:div w:id="615217136">
      <w:bodyDiv w:val="1"/>
      <w:marLeft w:val="0"/>
      <w:marRight w:val="0"/>
      <w:marTop w:val="0"/>
      <w:marBottom w:val="0"/>
      <w:divBdr>
        <w:top w:val="none" w:sz="0" w:space="0" w:color="auto"/>
        <w:left w:val="none" w:sz="0" w:space="0" w:color="auto"/>
        <w:bottom w:val="none" w:sz="0" w:space="0" w:color="auto"/>
        <w:right w:val="none" w:sz="0" w:space="0" w:color="auto"/>
      </w:divBdr>
    </w:div>
    <w:div w:id="706219678">
      <w:bodyDiv w:val="1"/>
      <w:marLeft w:val="0"/>
      <w:marRight w:val="0"/>
      <w:marTop w:val="0"/>
      <w:marBottom w:val="0"/>
      <w:divBdr>
        <w:top w:val="none" w:sz="0" w:space="0" w:color="auto"/>
        <w:left w:val="none" w:sz="0" w:space="0" w:color="auto"/>
        <w:bottom w:val="none" w:sz="0" w:space="0" w:color="auto"/>
        <w:right w:val="none" w:sz="0" w:space="0" w:color="auto"/>
      </w:divBdr>
      <w:divsChild>
        <w:div w:id="1049525831">
          <w:marLeft w:val="0"/>
          <w:marRight w:val="0"/>
          <w:marTop w:val="0"/>
          <w:marBottom w:val="0"/>
          <w:divBdr>
            <w:top w:val="none" w:sz="0" w:space="0" w:color="auto"/>
            <w:left w:val="none" w:sz="0" w:space="0" w:color="auto"/>
            <w:bottom w:val="none" w:sz="0" w:space="0" w:color="auto"/>
            <w:right w:val="none" w:sz="0" w:space="0" w:color="auto"/>
          </w:divBdr>
          <w:divsChild>
            <w:div w:id="1740206166">
              <w:marLeft w:val="0"/>
              <w:marRight w:val="0"/>
              <w:marTop w:val="0"/>
              <w:marBottom w:val="0"/>
              <w:divBdr>
                <w:top w:val="none" w:sz="0" w:space="0" w:color="auto"/>
                <w:left w:val="none" w:sz="0" w:space="0" w:color="auto"/>
                <w:bottom w:val="none" w:sz="0" w:space="0" w:color="auto"/>
                <w:right w:val="none" w:sz="0" w:space="0" w:color="auto"/>
              </w:divBdr>
            </w:div>
            <w:div w:id="1381973131">
              <w:marLeft w:val="0"/>
              <w:marRight w:val="0"/>
              <w:marTop w:val="0"/>
              <w:marBottom w:val="0"/>
              <w:divBdr>
                <w:top w:val="none" w:sz="0" w:space="0" w:color="auto"/>
                <w:left w:val="none" w:sz="0" w:space="0" w:color="auto"/>
                <w:bottom w:val="none" w:sz="0" w:space="0" w:color="auto"/>
                <w:right w:val="none" w:sz="0" w:space="0" w:color="auto"/>
              </w:divBdr>
            </w:div>
            <w:div w:id="1034421986">
              <w:marLeft w:val="0"/>
              <w:marRight w:val="0"/>
              <w:marTop w:val="0"/>
              <w:marBottom w:val="0"/>
              <w:divBdr>
                <w:top w:val="none" w:sz="0" w:space="0" w:color="auto"/>
                <w:left w:val="none" w:sz="0" w:space="0" w:color="auto"/>
                <w:bottom w:val="none" w:sz="0" w:space="0" w:color="auto"/>
                <w:right w:val="none" w:sz="0" w:space="0" w:color="auto"/>
              </w:divBdr>
            </w:div>
            <w:div w:id="476413821">
              <w:marLeft w:val="0"/>
              <w:marRight w:val="0"/>
              <w:marTop w:val="0"/>
              <w:marBottom w:val="0"/>
              <w:divBdr>
                <w:top w:val="none" w:sz="0" w:space="0" w:color="auto"/>
                <w:left w:val="none" w:sz="0" w:space="0" w:color="auto"/>
                <w:bottom w:val="none" w:sz="0" w:space="0" w:color="auto"/>
                <w:right w:val="none" w:sz="0" w:space="0" w:color="auto"/>
              </w:divBdr>
            </w:div>
            <w:div w:id="214241246">
              <w:marLeft w:val="0"/>
              <w:marRight w:val="0"/>
              <w:marTop w:val="0"/>
              <w:marBottom w:val="0"/>
              <w:divBdr>
                <w:top w:val="none" w:sz="0" w:space="0" w:color="auto"/>
                <w:left w:val="none" w:sz="0" w:space="0" w:color="auto"/>
                <w:bottom w:val="none" w:sz="0" w:space="0" w:color="auto"/>
                <w:right w:val="none" w:sz="0" w:space="0" w:color="auto"/>
              </w:divBdr>
            </w:div>
          </w:divsChild>
        </w:div>
        <w:div w:id="2115972224">
          <w:marLeft w:val="0"/>
          <w:marRight w:val="0"/>
          <w:marTop w:val="0"/>
          <w:marBottom w:val="0"/>
          <w:divBdr>
            <w:top w:val="none" w:sz="0" w:space="0" w:color="auto"/>
            <w:left w:val="none" w:sz="0" w:space="0" w:color="auto"/>
            <w:bottom w:val="none" w:sz="0" w:space="0" w:color="auto"/>
            <w:right w:val="none" w:sz="0" w:space="0" w:color="auto"/>
          </w:divBdr>
          <w:divsChild>
            <w:div w:id="706830131">
              <w:marLeft w:val="0"/>
              <w:marRight w:val="0"/>
              <w:marTop w:val="0"/>
              <w:marBottom w:val="0"/>
              <w:divBdr>
                <w:top w:val="none" w:sz="0" w:space="0" w:color="auto"/>
                <w:left w:val="none" w:sz="0" w:space="0" w:color="auto"/>
                <w:bottom w:val="none" w:sz="0" w:space="0" w:color="auto"/>
                <w:right w:val="none" w:sz="0" w:space="0" w:color="auto"/>
              </w:divBdr>
            </w:div>
            <w:div w:id="1365406041">
              <w:marLeft w:val="0"/>
              <w:marRight w:val="0"/>
              <w:marTop w:val="0"/>
              <w:marBottom w:val="0"/>
              <w:divBdr>
                <w:top w:val="none" w:sz="0" w:space="0" w:color="auto"/>
                <w:left w:val="none" w:sz="0" w:space="0" w:color="auto"/>
                <w:bottom w:val="none" w:sz="0" w:space="0" w:color="auto"/>
                <w:right w:val="none" w:sz="0" w:space="0" w:color="auto"/>
              </w:divBdr>
            </w:div>
            <w:div w:id="50035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960032">
      <w:bodyDiv w:val="1"/>
      <w:marLeft w:val="0"/>
      <w:marRight w:val="0"/>
      <w:marTop w:val="0"/>
      <w:marBottom w:val="0"/>
      <w:divBdr>
        <w:top w:val="none" w:sz="0" w:space="0" w:color="auto"/>
        <w:left w:val="none" w:sz="0" w:space="0" w:color="auto"/>
        <w:bottom w:val="none" w:sz="0" w:space="0" w:color="auto"/>
        <w:right w:val="none" w:sz="0" w:space="0" w:color="auto"/>
      </w:divBdr>
      <w:divsChild>
        <w:div w:id="768156104">
          <w:marLeft w:val="0"/>
          <w:marRight w:val="0"/>
          <w:marTop w:val="0"/>
          <w:marBottom w:val="0"/>
          <w:divBdr>
            <w:top w:val="none" w:sz="0" w:space="0" w:color="auto"/>
            <w:left w:val="none" w:sz="0" w:space="0" w:color="auto"/>
            <w:bottom w:val="none" w:sz="0" w:space="0" w:color="auto"/>
            <w:right w:val="none" w:sz="0" w:space="0" w:color="auto"/>
          </w:divBdr>
          <w:divsChild>
            <w:div w:id="890842583">
              <w:marLeft w:val="0"/>
              <w:marRight w:val="0"/>
              <w:marTop w:val="0"/>
              <w:marBottom w:val="0"/>
              <w:divBdr>
                <w:top w:val="none" w:sz="0" w:space="0" w:color="auto"/>
                <w:left w:val="none" w:sz="0" w:space="0" w:color="auto"/>
                <w:bottom w:val="none" w:sz="0" w:space="0" w:color="auto"/>
                <w:right w:val="none" w:sz="0" w:space="0" w:color="auto"/>
              </w:divBdr>
            </w:div>
            <w:div w:id="651107496">
              <w:marLeft w:val="0"/>
              <w:marRight w:val="0"/>
              <w:marTop w:val="0"/>
              <w:marBottom w:val="0"/>
              <w:divBdr>
                <w:top w:val="none" w:sz="0" w:space="0" w:color="auto"/>
                <w:left w:val="none" w:sz="0" w:space="0" w:color="auto"/>
                <w:bottom w:val="none" w:sz="0" w:space="0" w:color="auto"/>
                <w:right w:val="none" w:sz="0" w:space="0" w:color="auto"/>
              </w:divBdr>
            </w:div>
            <w:div w:id="1945334884">
              <w:marLeft w:val="0"/>
              <w:marRight w:val="0"/>
              <w:marTop w:val="0"/>
              <w:marBottom w:val="0"/>
              <w:divBdr>
                <w:top w:val="none" w:sz="0" w:space="0" w:color="auto"/>
                <w:left w:val="none" w:sz="0" w:space="0" w:color="auto"/>
                <w:bottom w:val="none" w:sz="0" w:space="0" w:color="auto"/>
                <w:right w:val="none" w:sz="0" w:space="0" w:color="auto"/>
              </w:divBdr>
            </w:div>
            <w:div w:id="1233812221">
              <w:marLeft w:val="0"/>
              <w:marRight w:val="0"/>
              <w:marTop w:val="0"/>
              <w:marBottom w:val="0"/>
              <w:divBdr>
                <w:top w:val="none" w:sz="0" w:space="0" w:color="auto"/>
                <w:left w:val="none" w:sz="0" w:space="0" w:color="auto"/>
                <w:bottom w:val="none" w:sz="0" w:space="0" w:color="auto"/>
                <w:right w:val="none" w:sz="0" w:space="0" w:color="auto"/>
              </w:divBdr>
            </w:div>
            <w:div w:id="192764899">
              <w:marLeft w:val="0"/>
              <w:marRight w:val="0"/>
              <w:marTop w:val="0"/>
              <w:marBottom w:val="0"/>
              <w:divBdr>
                <w:top w:val="none" w:sz="0" w:space="0" w:color="auto"/>
                <w:left w:val="none" w:sz="0" w:space="0" w:color="auto"/>
                <w:bottom w:val="none" w:sz="0" w:space="0" w:color="auto"/>
                <w:right w:val="none" w:sz="0" w:space="0" w:color="auto"/>
              </w:divBdr>
            </w:div>
          </w:divsChild>
        </w:div>
        <w:div w:id="1875995055">
          <w:marLeft w:val="0"/>
          <w:marRight w:val="0"/>
          <w:marTop w:val="0"/>
          <w:marBottom w:val="0"/>
          <w:divBdr>
            <w:top w:val="none" w:sz="0" w:space="0" w:color="auto"/>
            <w:left w:val="none" w:sz="0" w:space="0" w:color="auto"/>
            <w:bottom w:val="none" w:sz="0" w:space="0" w:color="auto"/>
            <w:right w:val="none" w:sz="0" w:space="0" w:color="auto"/>
          </w:divBdr>
          <w:divsChild>
            <w:div w:id="2001154016">
              <w:marLeft w:val="0"/>
              <w:marRight w:val="0"/>
              <w:marTop w:val="0"/>
              <w:marBottom w:val="0"/>
              <w:divBdr>
                <w:top w:val="none" w:sz="0" w:space="0" w:color="auto"/>
                <w:left w:val="none" w:sz="0" w:space="0" w:color="auto"/>
                <w:bottom w:val="none" w:sz="0" w:space="0" w:color="auto"/>
                <w:right w:val="none" w:sz="0" w:space="0" w:color="auto"/>
              </w:divBdr>
            </w:div>
            <w:div w:id="926689173">
              <w:marLeft w:val="0"/>
              <w:marRight w:val="0"/>
              <w:marTop w:val="0"/>
              <w:marBottom w:val="0"/>
              <w:divBdr>
                <w:top w:val="none" w:sz="0" w:space="0" w:color="auto"/>
                <w:left w:val="none" w:sz="0" w:space="0" w:color="auto"/>
                <w:bottom w:val="none" w:sz="0" w:space="0" w:color="auto"/>
                <w:right w:val="none" w:sz="0" w:space="0" w:color="auto"/>
              </w:divBdr>
            </w:div>
            <w:div w:id="527521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21" ma:contentTypeDescription="Kurkite naują dokumentą." ma:contentTypeScope="" ma:versionID="90d2251af1ca2901c49407787fdd4c30">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6310b8adc86e30bf7c2960ddc18ed4c0"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VI xmlns="10d82443-09d3-40b0-8c83-26301ffc3ad6" xsi:nil="true"/>
    <Inici xmlns="10d82443-09d3-40b0-8c83-26301ffc3ad6">
      <Url xsi:nil="true"/>
      <Description xsi:nil="true"/>
    </Inici>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163E5F-1BCB-4C32-95BE-554F225DDF66}">
  <ds:schemaRefs>
    <ds:schemaRef ds:uri="http://schemas.microsoft.com/sharepoint/v3/contenttype/forms"/>
  </ds:schemaRefs>
</ds:datastoreItem>
</file>

<file path=customXml/itemProps2.xml><?xml version="1.0" encoding="utf-8"?>
<ds:datastoreItem xmlns:ds="http://schemas.openxmlformats.org/officeDocument/2006/customXml" ds:itemID="{1FCE72FC-F0FC-4296-85BC-7D1FD91D6C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D47AF14-0F37-4EF4-BEA7-6B68B34DC2EB}">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customXml/itemProps4.xml><?xml version="1.0" encoding="utf-8"?>
<ds:datastoreItem xmlns:ds="http://schemas.openxmlformats.org/officeDocument/2006/customXml" ds:itemID="{B6307368-CE11-4DC4-833F-166D87F62B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6</Pages>
  <Words>7541</Words>
  <Characters>4299</Characters>
  <Application>Microsoft Office Word</Application>
  <DocSecurity>0</DocSecurity>
  <Lines>35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Laukienė</dc:creator>
  <cp:keywords/>
  <dc:description/>
  <cp:lastModifiedBy>Šarūnas Pavilonis</cp:lastModifiedBy>
  <cp:revision>12</cp:revision>
  <dcterms:created xsi:type="dcterms:W3CDTF">2025-07-01T10:34:00Z</dcterms:created>
  <dcterms:modified xsi:type="dcterms:W3CDTF">2025-07-09T06:38:00Z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ies>
</file>