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0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183"/>
      </w:tblGrid>
      <w:tr w:rsidR="00B0087F" w:rsidRPr="00006D02" w14:paraId="22B78EBB" w14:textId="77777777" w:rsidTr="00B0087F">
        <w:trPr>
          <w:trHeight w:val="323"/>
          <w:tblHeader/>
        </w:trPr>
        <w:tc>
          <w:tcPr>
            <w:tcW w:w="14034" w:type="dxa"/>
            <w:gridSpan w:val="2"/>
            <w:tcBorders>
              <w:top w:val="single" w:sz="4" w:space="0" w:color="auto"/>
              <w:left w:val="single" w:sz="4" w:space="0" w:color="auto"/>
              <w:bottom w:val="single" w:sz="4" w:space="0" w:color="auto"/>
              <w:right w:val="single" w:sz="4" w:space="0" w:color="auto"/>
            </w:tcBorders>
            <w:shd w:val="clear" w:color="auto" w:fill="auto"/>
          </w:tcPr>
          <w:p w14:paraId="1C44DB20" w14:textId="77777777" w:rsidR="00B0087F" w:rsidRPr="00006D02" w:rsidRDefault="00B0087F" w:rsidP="00B0087F">
            <w:pPr>
              <w:jc w:val="both"/>
              <w:rPr>
                <w:rFonts w:ascii="Times New Roman" w:hAnsi="Times New Roman"/>
                <w:iCs/>
                <w:lang w:val="lt-LT"/>
              </w:rPr>
            </w:pPr>
            <w:r w:rsidRPr="00006D02">
              <w:rPr>
                <w:rFonts w:ascii="Times New Roman" w:hAnsi="Times New Roman"/>
                <w:iCs/>
                <w:lang w:val="lt-LT"/>
              </w:rPr>
              <w:t>Tiekėjas turi pateikti dokumentus, įrodančius siūlomų prekių atitikimą techniniams reikalavimams, nurodytiems pirkimo dokumentų techninėje specifikacijoje: tiekėjas turi pateikti gamintojo parengtus katalogus ir / ar siūlomų prekių techninių charakteristikų aprašymus (jei gamintojo kataloge neišsamiai atsispindi siūlomų prekių atitikimas techninės specifikacijos reikalavimams) (</w:t>
            </w:r>
            <w:proofErr w:type="spellStart"/>
            <w:r w:rsidRPr="00006D02">
              <w:rPr>
                <w:rFonts w:ascii="Times New Roman" w:hAnsi="Times New Roman"/>
                <w:iCs/>
                <w:lang w:val="lt-LT"/>
              </w:rPr>
              <w:t>pdf</w:t>
            </w:r>
            <w:proofErr w:type="spellEnd"/>
            <w:r w:rsidRPr="00006D02">
              <w:rPr>
                <w:rFonts w:ascii="Times New Roman" w:hAnsi="Times New Roman"/>
                <w:iCs/>
                <w:lang w:val="lt-LT"/>
              </w:rPr>
              <w:t xml:space="preserve">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189727E1" w14:textId="77777777" w:rsidR="00B0087F" w:rsidRPr="00006D02" w:rsidRDefault="00B0087F" w:rsidP="00B0087F">
            <w:pPr>
              <w:jc w:val="both"/>
              <w:rPr>
                <w:rFonts w:ascii="Times New Roman" w:hAnsi="Times New Roman"/>
                <w:iCs/>
                <w:lang w:val="lt-LT"/>
              </w:rPr>
            </w:pPr>
          </w:p>
          <w:p w14:paraId="79E1A0A0" w14:textId="77777777" w:rsidR="00B0087F" w:rsidRPr="00006D02" w:rsidRDefault="00B0087F" w:rsidP="00B0087F">
            <w:pPr>
              <w:jc w:val="both"/>
              <w:rPr>
                <w:rFonts w:ascii="Times New Roman" w:hAnsi="Times New Roman"/>
                <w:iCs/>
                <w:lang w:val="lt-LT"/>
              </w:rPr>
            </w:pPr>
            <w:r w:rsidRPr="00006D02">
              <w:rPr>
                <w:rFonts w:ascii="Times New Roman" w:hAnsi="Times New Roman"/>
                <w:iCs/>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5FDC1BAD" w14:textId="77777777" w:rsidR="00B0087F" w:rsidRPr="00006D02" w:rsidRDefault="00B0087F" w:rsidP="00B0087F">
            <w:pPr>
              <w:jc w:val="both"/>
              <w:rPr>
                <w:rFonts w:ascii="Times New Roman" w:hAnsi="Times New Roman"/>
                <w:iCs/>
                <w:lang w:val="lt-LT"/>
              </w:rPr>
            </w:pPr>
          </w:p>
          <w:p w14:paraId="3ABFB4A4" w14:textId="77777777" w:rsidR="00B0087F" w:rsidRPr="00006D02" w:rsidRDefault="00B0087F" w:rsidP="00B0087F">
            <w:pPr>
              <w:jc w:val="both"/>
              <w:rPr>
                <w:rFonts w:ascii="Times New Roman" w:hAnsi="Times New Roman"/>
                <w:iCs/>
                <w:lang w:val="lt-LT"/>
              </w:rPr>
            </w:pPr>
            <w:r w:rsidRPr="00006D02">
              <w:rPr>
                <w:rFonts w:ascii="Times New Roman" w:hAnsi="Times New Roman"/>
                <w:iCs/>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1A1E97F0" w14:textId="50DFF4D0" w:rsidR="00B0087F" w:rsidRPr="00006D02" w:rsidRDefault="00B0087F" w:rsidP="00B0087F">
            <w:pPr>
              <w:jc w:val="both"/>
              <w:rPr>
                <w:rFonts w:ascii="Times New Roman" w:hAnsi="Times New Roman"/>
                <w:iCs/>
                <w:lang w:val="lt-LT"/>
              </w:rPr>
            </w:pPr>
          </w:p>
        </w:tc>
      </w:tr>
      <w:tr w:rsidR="00B0087F" w:rsidRPr="00006D02" w14:paraId="40B90E1F" w14:textId="77777777" w:rsidTr="00B0087F">
        <w:trPr>
          <w:trHeight w:val="323"/>
          <w:tblHeader/>
        </w:trPr>
        <w:tc>
          <w:tcPr>
            <w:tcW w:w="14034"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6EB6CC7" w14:textId="46EE4E99" w:rsidR="00B0087F" w:rsidRPr="00006D02" w:rsidRDefault="00B0087F" w:rsidP="00B0087F">
            <w:pPr>
              <w:rPr>
                <w:rFonts w:ascii="Times New Roman" w:hAnsi="Times New Roman" w:cs="Times New Roman"/>
                <w:b/>
                <w:bCs/>
                <w:sz w:val="22"/>
                <w:szCs w:val="22"/>
                <w:lang w:val="lt-LT"/>
              </w:rPr>
            </w:pPr>
            <w:r w:rsidRPr="00006D02">
              <w:rPr>
                <w:rFonts w:ascii="Times New Roman" w:hAnsi="Times New Roman" w:cs="Times New Roman"/>
                <w:b/>
                <w:bCs/>
                <w:sz w:val="22"/>
                <w:szCs w:val="22"/>
                <w:lang w:val="lt-LT"/>
              </w:rPr>
              <w:t>I PIRKIMO DALIS: Eksperimentų rinkinys „</w:t>
            </w:r>
            <w:proofErr w:type="spellStart"/>
            <w:r w:rsidRPr="00006D02">
              <w:rPr>
                <w:rFonts w:ascii="Times New Roman" w:hAnsi="Times New Roman" w:cs="Times New Roman"/>
                <w:b/>
                <w:bCs/>
                <w:sz w:val="22"/>
                <w:szCs w:val="22"/>
                <w:lang w:val="lt-LT"/>
              </w:rPr>
              <w:t>Elektromagnetizmas</w:t>
            </w:r>
            <w:proofErr w:type="spellEnd"/>
            <w:r w:rsidRPr="00006D02">
              <w:rPr>
                <w:rFonts w:ascii="Times New Roman" w:hAnsi="Times New Roman" w:cs="Times New Roman"/>
                <w:b/>
                <w:bCs/>
                <w:sz w:val="22"/>
                <w:szCs w:val="22"/>
                <w:lang w:val="lt-LT"/>
              </w:rPr>
              <w:t xml:space="preserve">“ </w:t>
            </w:r>
          </w:p>
        </w:tc>
      </w:tr>
      <w:tr w:rsidR="00B0087F" w:rsidRPr="00006D02" w14:paraId="5FD9FED9" w14:textId="77777777" w:rsidTr="00B0087F">
        <w:trPr>
          <w:trHeight w:val="368"/>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65F909C" w14:textId="77777777" w:rsidR="00B0087F" w:rsidRPr="00006D02" w:rsidRDefault="00B0087F" w:rsidP="00B0087F">
            <w:pPr>
              <w:jc w:val="cente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Nr.</w:t>
            </w:r>
          </w:p>
        </w:tc>
        <w:tc>
          <w:tcPr>
            <w:tcW w:w="1318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B3B5FE0" w14:textId="77777777"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Techninės charakteristikos (parametrai)</w:t>
            </w:r>
          </w:p>
        </w:tc>
      </w:tr>
      <w:tr w:rsidR="00B0087F" w:rsidRPr="00006D02" w14:paraId="2D52D195" w14:textId="77777777" w:rsidTr="00B0087F">
        <w:trPr>
          <w:trHeight w:val="390"/>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912A904" w14:textId="77777777"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1</w:t>
            </w:r>
          </w:p>
        </w:tc>
        <w:tc>
          <w:tcPr>
            <w:tcW w:w="1318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BEAE4A7" w14:textId="77777777"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 xml:space="preserve">Elektros eksperimentų jungiamieji komponentai  - </w:t>
            </w:r>
            <w:r w:rsidRPr="00006D02">
              <w:rPr>
                <w:rFonts w:ascii="Times New Roman" w:hAnsi="Times New Roman" w:cs="Times New Roman"/>
                <w:b/>
                <w:sz w:val="22"/>
                <w:szCs w:val="22"/>
                <w:lang w:val="lt-LT"/>
              </w:rPr>
              <w:t xml:space="preserve">15 </w:t>
            </w:r>
            <w:r w:rsidRPr="00006D02">
              <w:rPr>
                <w:rFonts w:ascii="Times New Roman" w:eastAsia="Times New Roman" w:hAnsi="Times New Roman" w:cs="Times New Roman"/>
                <w:b/>
                <w:sz w:val="22"/>
                <w:szCs w:val="22"/>
                <w:lang w:val="lt-LT"/>
              </w:rPr>
              <w:t>vnt.</w:t>
            </w:r>
          </w:p>
        </w:tc>
      </w:tr>
      <w:tr w:rsidR="00B0087F" w:rsidRPr="00006D02" w14:paraId="7494865A"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6946D042"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left w:val="single" w:sz="4" w:space="0" w:color="auto"/>
              <w:bottom w:val="single" w:sz="4" w:space="0" w:color="auto"/>
              <w:right w:val="single" w:sz="4" w:space="0" w:color="auto"/>
            </w:tcBorders>
          </w:tcPr>
          <w:p w14:paraId="5CB05AB4"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Turi būti</w:t>
            </w:r>
            <w:r w:rsidRPr="00006D02">
              <w:rPr>
                <w:rFonts w:ascii="Times New Roman" w:eastAsia="Times New Roman" w:hAnsi="Times New Roman" w:cs="Times New Roman"/>
                <w:sz w:val="22"/>
                <w:szCs w:val="22"/>
                <w:lang w:val="lt-LT"/>
              </w:rPr>
              <w:t xml:space="preserve"> grandinės plokštė</w:t>
            </w:r>
          </w:p>
        </w:tc>
      </w:tr>
      <w:tr w:rsidR="00B0087F" w:rsidRPr="00006D02" w14:paraId="6A4680AA"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00F3182B"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left w:val="single" w:sz="4" w:space="0" w:color="auto"/>
              <w:bottom w:val="single" w:sz="4" w:space="0" w:color="auto"/>
              <w:right w:val="single" w:sz="4" w:space="0" w:color="auto"/>
            </w:tcBorders>
          </w:tcPr>
          <w:p w14:paraId="08F2EBA3"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Jungiamieji laidai</w:t>
            </w:r>
            <w:r w:rsidRPr="00006D02">
              <w:rPr>
                <w:rFonts w:ascii="Times New Roman" w:hAnsi="Times New Roman" w:cs="Times New Roman"/>
                <w:sz w:val="22"/>
                <w:szCs w:val="22"/>
                <w:lang w:val="lt-LT"/>
              </w:rPr>
              <w:t xml:space="preserve"> ne mažiau kaip 2 vnt. ne trumpesnių kaip 25 cm, juodi</w:t>
            </w:r>
          </w:p>
        </w:tc>
      </w:tr>
      <w:tr w:rsidR="00B0087F" w:rsidRPr="00006D02" w14:paraId="524D02D8"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2DC2E4CB"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left w:val="single" w:sz="4" w:space="0" w:color="auto"/>
              <w:bottom w:val="single" w:sz="4" w:space="0" w:color="auto"/>
              <w:right w:val="single" w:sz="4" w:space="0" w:color="auto"/>
            </w:tcBorders>
          </w:tcPr>
          <w:p w14:paraId="28D0189D"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Jungiamieji laidai</w:t>
            </w:r>
            <w:r w:rsidRPr="00006D02">
              <w:rPr>
                <w:rFonts w:ascii="Times New Roman" w:hAnsi="Times New Roman" w:cs="Times New Roman"/>
                <w:sz w:val="22"/>
                <w:szCs w:val="22"/>
                <w:lang w:val="lt-LT"/>
              </w:rPr>
              <w:t xml:space="preserve"> ne mažiau kaip 1 vnt. ne trumpesnių kaip 50 cm, raudoni</w:t>
            </w:r>
          </w:p>
        </w:tc>
      </w:tr>
      <w:tr w:rsidR="00B0087F" w:rsidRPr="00006D02" w14:paraId="64199C6F"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6F730111"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left w:val="single" w:sz="4" w:space="0" w:color="auto"/>
              <w:bottom w:val="single" w:sz="4" w:space="0" w:color="auto"/>
              <w:right w:val="single" w:sz="4" w:space="0" w:color="auto"/>
            </w:tcBorders>
          </w:tcPr>
          <w:p w14:paraId="29FCD8E5"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Jungiamieji laidai</w:t>
            </w:r>
            <w:r w:rsidRPr="00006D02">
              <w:rPr>
                <w:rFonts w:ascii="Times New Roman" w:hAnsi="Times New Roman" w:cs="Times New Roman"/>
                <w:sz w:val="22"/>
                <w:szCs w:val="22"/>
                <w:lang w:val="lt-LT"/>
              </w:rPr>
              <w:t xml:space="preserve"> ne mažiau kaip 1 vnt. ne trumpesnių kaip 50 cm, mėlyni</w:t>
            </w:r>
          </w:p>
        </w:tc>
      </w:tr>
      <w:tr w:rsidR="00B0087F" w:rsidRPr="00006D02" w14:paraId="6F6818E9"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459346F5"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left w:val="single" w:sz="4" w:space="0" w:color="auto"/>
              <w:bottom w:val="single" w:sz="4" w:space="0" w:color="auto"/>
              <w:right w:val="single" w:sz="4" w:space="0" w:color="auto"/>
            </w:tcBorders>
          </w:tcPr>
          <w:p w14:paraId="3E160FC7"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Jungiamieji laidai</w:t>
            </w:r>
            <w:r w:rsidRPr="00006D02">
              <w:rPr>
                <w:rFonts w:ascii="Times New Roman" w:hAnsi="Times New Roman" w:cs="Times New Roman"/>
                <w:sz w:val="22"/>
                <w:szCs w:val="22"/>
                <w:lang w:val="lt-LT"/>
              </w:rPr>
              <w:t xml:space="preserve"> ne mažiau kaip 1 vnt. ne trumpesnių kaip 75 cm, raudoni</w:t>
            </w:r>
          </w:p>
        </w:tc>
      </w:tr>
      <w:tr w:rsidR="00B0087F" w:rsidRPr="00006D02" w14:paraId="0AD3464F"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079097C3"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left w:val="single" w:sz="4" w:space="0" w:color="auto"/>
              <w:bottom w:val="single" w:sz="4" w:space="0" w:color="auto"/>
              <w:right w:val="single" w:sz="4" w:space="0" w:color="auto"/>
            </w:tcBorders>
          </w:tcPr>
          <w:p w14:paraId="511AC3B8"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Jungiamieji laidai</w:t>
            </w:r>
            <w:r w:rsidRPr="00006D02">
              <w:rPr>
                <w:rFonts w:ascii="Times New Roman" w:hAnsi="Times New Roman" w:cs="Times New Roman"/>
                <w:sz w:val="22"/>
                <w:szCs w:val="22"/>
                <w:lang w:val="lt-LT"/>
              </w:rPr>
              <w:t xml:space="preserve"> ne mažiau kaip 1 vnt. ne trumpesnių kaip 75 cm, mėlyni</w:t>
            </w:r>
          </w:p>
        </w:tc>
      </w:tr>
      <w:tr w:rsidR="00B0087F" w:rsidRPr="00006D02" w14:paraId="09DA3D1E"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663CFDB8"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4CDE5E73"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Turi būti įjungimo/išjungimo (</w:t>
            </w:r>
            <w:proofErr w:type="spellStart"/>
            <w:r w:rsidRPr="00006D02">
              <w:rPr>
                <w:rFonts w:ascii="Times New Roman" w:hAnsi="Times New Roman" w:cs="Times New Roman"/>
                <w:sz w:val="22"/>
                <w:szCs w:val="22"/>
                <w:lang w:val="lt-LT"/>
              </w:rPr>
              <w:t>ang</w:t>
            </w:r>
            <w:proofErr w:type="spellEnd"/>
            <w:r w:rsidRPr="00006D02">
              <w:rPr>
                <w:rFonts w:ascii="Times New Roman" w:hAnsi="Times New Roman" w:cs="Times New Roman"/>
                <w:sz w:val="22"/>
                <w:szCs w:val="22"/>
                <w:lang w:val="lt-LT"/>
              </w:rPr>
              <w:t>. ON/OFF) jungiklis</w:t>
            </w:r>
          </w:p>
        </w:tc>
      </w:tr>
      <w:tr w:rsidR="00B0087F" w:rsidRPr="00006D02" w14:paraId="533419BE"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14676B7D"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5E9347BE"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proofErr w:type="spellStart"/>
            <w:r w:rsidRPr="00006D02">
              <w:rPr>
                <w:rFonts w:ascii="Times New Roman" w:eastAsia="Times New Roman" w:hAnsi="Times New Roman" w:cs="Times New Roman"/>
                <w:sz w:val="22"/>
                <w:szCs w:val="22"/>
                <w:lang w:val="lt-LT"/>
              </w:rPr>
              <w:t>Rezistorius</w:t>
            </w:r>
            <w:proofErr w:type="spellEnd"/>
            <w:r w:rsidRPr="00006D02">
              <w:rPr>
                <w:rFonts w:ascii="Times New Roman" w:eastAsia="Times New Roman" w:hAnsi="Times New Roman" w:cs="Times New Roman"/>
                <w:sz w:val="22"/>
                <w:szCs w:val="22"/>
                <w:lang w:val="lt-LT"/>
              </w:rPr>
              <w:t xml:space="preserve"> </w:t>
            </w:r>
            <w:r w:rsidRPr="00006D02">
              <w:rPr>
                <w:rFonts w:ascii="Times New Roman" w:hAnsi="Times New Roman" w:cs="Times New Roman"/>
                <w:sz w:val="22"/>
                <w:szCs w:val="22"/>
                <w:lang w:val="lt-LT"/>
              </w:rPr>
              <w:t xml:space="preserve">ne mažiau kaip 100 </w:t>
            </w:r>
            <w:proofErr w:type="spellStart"/>
            <w:r w:rsidRPr="00006D02">
              <w:rPr>
                <w:rFonts w:ascii="Times New Roman" w:hAnsi="Times New Roman" w:cs="Times New Roman"/>
                <w:sz w:val="22"/>
                <w:szCs w:val="22"/>
                <w:lang w:val="lt-LT"/>
              </w:rPr>
              <w:t>Ohm</w:t>
            </w:r>
            <w:proofErr w:type="spellEnd"/>
          </w:p>
        </w:tc>
      </w:tr>
      <w:tr w:rsidR="00B0087F" w:rsidRPr="00006D02" w14:paraId="71483DC3"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10CC6013"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0B8E6869"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proofErr w:type="spellStart"/>
            <w:r w:rsidRPr="00006D02">
              <w:rPr>
                <w:rFonts w:ascii="Times New Roman" w:eastAsia="Times New Roman" w:hAnsi="Times New Roman" w:cs="Times New Roman"/>
                <w:sz w:val="22"/>
                <w:szCs w:val="22"/>
                <w:lang w:val="lt-LT"/>
              </w:rPr>
              <w:t>Rezistorius</w:t>
            </w:r>
            <w:proofErr w:type="spellEnd"/>
            <w:r w:rsidRPr="00006D02">
              <w:rPr>
                <w:rFonts w:ascii="Times New Roman" w:eastAsia="Times New Roman" w:hAnsi="Times New Roman" w:cs="Times New Roman"/>
                <w:sz w:val="22"/>
                <w:szCs w:val="22"/>
                <w:lang w:val="lt-LT"/>
              </w:rPr>
              <w:t xml:space="preserve"> </w:t>
            </w:r>
            <w:r w:rsidRPr="00006D02">
              <w:rPr>
                <w:rFonts w:ascii="Times New Roman" w:hAnsi="Times New Roman" w:cs="Times New Roman"/>
                <w:sz w:val="22"/>
                <w:szCs w:val="22"/>
                <w:lang w:val="lt-LT"/>
              </w:rPr>
              <w:t xml:space="preserve">ne mažiau kaip 500 </w:t>
            </w:r>
            <w:proofErr w:type="spellStart"/>
            <w:r w:rsidRPr="00006D02">
              <w:rPr>
                <w:rFonts w:ascii="Times New Roman" w:hAnsi="Times New Roman" w:cs="Times New Roman"/>
                <w:sz w:val="22"/>
                <w:szCs w:val="22"/>
                <w:lang w:val="lt-LT"/>
              </w:rPr>
              <w:t>Ohm</w:t>
            </w:r>
            <w:proofErr w:type="spellEnd"/>
          </w:p>
        </w:tc>
      </w:tr>
      <w:tr w:rsidR="00B0087F" w:rsidRPr="00006D02" w14:paraId="52893A68"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7B7655D3"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05C786C0"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proofErr w:type="spellStart"/>
            <w:r w:rsidRPr="00006D02">
              <w:rPr>
                <w:rFonts w:ascii="Times New Roman" w:eastAsia="Times New Roman" w:hAnsi="Times New Roman" w:cs="Times New Roman"/>
                <w:sz w:val="22"/>
                <w:szCs w:val="22"/>
                <w:lang w:val="lt-LT"/>
              </w:rPr>
              <w:t>Rezistorius</w:t>
            </w:r>
            <w:proofErr w:type="spellEnd"/>
            <w:r w:rsidRPr="00006D02">
              <w:rPr>
                <w:rFonts w:ascii="Times New Roman" w:eastAsia="Times New Roman" w:hAnsi="Times New Roman" w:cs="Times New Roman"/>
                <w:sz w:val="22"/>
                <w:szCs w:val="22"/>
                <w:lang w:val="lt-LT"/>
              </w:rPr>
              <w:t xml:space="preserve"> </w:t>
            </w:r>
            <w:r w:rsidRPr="00006D02">
              <w:rPr>
                <w:rFonts w:ascii="Times New Roman" w:hAnsi="Times New Roman" w:cs="Times New Roman"/>
                <w:sz w:val="22"/>
                <w:szCs w:val="22"/>
                <w:lang w:val="lt-LT"/>
              </w:rPr>
              <w:t xml:space="preserve">ne mažiau kaip 1 </w:t>
            </w:r>
            <w:proofErr w:type="spellStart"/>
            <w:r w:rsidRPr="00006D02">
              <w:rPr>
                <w:rFonts w:ascii="Times New Roman" w:hAnsi="Times New Roman" w:cs="Times New Roman"/>
                <w:sz w:val="22"/>
                <w:szCs w:val="22"/>
                <w:lang w:val="lt-LT"/>
              </w:rPr>
              <w:t>kOhm</w:t>
            </w:r>
            <w:proofErr w:type="spellEnd"/>
          </w:p>
        </w:tc>
      </w:tr>
      <w:tr w:rsidR="00B0087F" w:rsidRPr="00006D02" w14:paraId="729E83B7"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75928CA2"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122A0F6D"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sz w:val="22"/>
                <w:szCs w:val="22"/>
                <w:lang w:val="lt-LT"/>
              </w:rPr>
              <w:t>Baterijos įtampa</w:t>
            </w:r>
            <w:r w:rsidRPr="00006D02">
              <w:rPr>
                <w:rFonts w:ascii="Times New Roman" w:hAnsi="Times New Roman" w:cs="Times New Roman"/>
                <w:sz w:val="22"/>
                <w:szCs w:val="22"/>
                <w:lang w:val="lt-LT"/>
              </w:rPr>
              <w:t xml:space="preserve"> ne mažiau kaip 1 V</w:t>
            </w:r>
          </w:p>
        </w:tc>
      </w:tr>
      <w:tr w:rsidR="00B0087F" w:rsidRPr="00006D02" w14:paraId="5C4574A7"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462FE962"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37192FA4"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sz w:val="22"/>
                <w:szCs w:val="22"/>
                <w:lang w:val="lt-LT"/>
              </w:rPr>
              <w:t xml:space="preserve">Baterijų kiekis </w:t>
            </w:r>
            <w:r w:rsidRPr="00006D02">
              <w:rPr>
                <w:rFonts w:ascii="Times New Roman" w:hAnsi="Times New Roman" w:cs="Times New Roman"/>
                <w:sz w:val="22"/>
                <w:szCs w:val="22"/>
                <w:lang w:val="lt-LT"/>
              </w:rPr>
              <w:t>ne mažiau kaip 2 vnt.</w:t>
            </w:r>
          </w:p>
        </w:tc>
      </w:tr>
      <w:tr w:rsidR="00B0087F" w:rsidRPr="00006D02" w14:paraId="464025DB"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6F990ED8"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5DDB6F0D"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sz w:val="22"/>
                <w:szCs w:val="22"/>
                <w:lang w:val="lt-LT"/>
              </w:rPr>
              <w:t>Ritės</w:t>
            </w:r>
            <w:r w:rsidRPr="00006D02">
              <w:rPr>
                <w:rFonts w:ascii="Times New Roman" w:hAnsi="Times New Roman" w:cs="Times New Roman"/>
                <w:sz w:val="22"/>
                <w:szCs w:val="22"/>
                <w:lang w:val="lt-LT"/>
              </w:rPr>
              <w:t xml:space="preserve"> ne mažiau kaip 3 vnt.</w:t>
            </w:r>
          </w:p>
        </w:tc>
      </w:tr>
      <w:tr w:rsidR="00B0087F" w:rsidRPr="00006D02" w14:paraId="26D0AA72"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25F91E1F"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610563C0"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sz w:val="22"/>
                <w:szCs w:val="22"/>
                <w:lang w:val="lt-LT"/>
              </w:rPr>
              <w:t>Elektrodai</w:t>
            </w:r>
            <w:r w:rsidRPr="00006D02">
              <w:rPr>
                <w:rFonts w:ascii="Times New Roman" w:hAnsi="Times New Roman" w:cs="Times New Roman"/>
                <w:sz w:val="22"/>
                <w:szCs w:val="22"/>
                <w:lang w:val="lt-LT"/>
              </w:rPr>
              <w:t xml:space="preserve"> ne mažiau kaip 8 vnt.</w:t>
            </w:r>
          </w:p>
        </w:tc>
      </w:tr>
      <w:tr w:rsidR="00B0087F" w:rsidRPr="00006D02" w14:paraId="2A5A2A49"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2E27AE42"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4354E175"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Turi būti</w:t>
            </w:r>
            <w:r w:rsidRPr="00006D02">
              <w:rPr>
                <w:rFonts w:ascii="Times New Roman" w:eastAsia="Times New Roman" w:hAnsi="Times New Roman" w:cs="Times New Roman"/>
                <w:sz w:val="22"/>
                <w:szCs w:val="22"/>
                <w:lang w:val="lt-LT"/>
              </w:rPr>
              <w:t xml:space="preserve"> elektrolizės talpa</w:t>
            </w:r>
          </w:p>
        </w:tc>
      </w:tr>
      <w:tr w:rsidR="00B0087F" w:rsidRPr="00006D02" w14:paraId="697A55EC"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6014F1C2"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1E8B8502"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bCs/>
                <w:iCs/>
                <w:sz w:val="22"/>
                <w:szCs w:val="22"/>
                <w:lang w:val="lt-LT"/>
              </w:rPr>
              <w:t>Rūšiavimo forma su išlietais intarpais, skirtais sudėti į savo vietas kiekvieną komponentą</w:t>
            </w:r>
          </w:p>
        </w:tc>
      </w:tr>
      <w:tr w:rsidR="00B0087F" w:rsidRPr="00006D02" w14:paraId="22A52E64"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153F216B"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31F1C1D1"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bCs/>
                <w:iCs/>
                <w:sz w:val="22"/>
                <w:szCs w:val="22"/>
                <w:lang w:val="lt-LT"/>
              </w:rPr>
              <w:t xml:space="preserve">Turi būti dėžutė skirta priemonių su rūšiavimo forma sudėjimui </w:t>
            </w:r>
          </w:p>
        </w:tc>
      </w:tr>
      <w:tr w:rsidR="00B0087F" w:rsidRPr="00006D02" w14:paraId="44DE800E"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35F18666"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0DBDC941"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bCs/>
                <w:iCs/>
                <w:sz w:val="22"/>
                <w:szCs w:val="22"/>
                <w:lang w:val="lt-LT"/>
              </w:rPr>
              <w:t xml:space="preserve">Turi būti nuimamas dėžutės dangtis </w:t>
            </w:r>
          </w:p>
        </w:tc>
      </w:tr>
      <w:tr w:rsidR="00B0087F" w:rsidRPr="00006D02" w14:paraId="1A622D05"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26E370D4" w14:textId="77777777" w:rsidR="00B0087F" w:rsidRPr="00006D02" w:rsidRDefault="00B0087F" w:rsidP="00B0087F">
            <w:pPr>
              <w:pStyle w:val="Sraopastraipa"/>
              <w:numPr>
                <w:ilvl w:val="0"/>
                <w:numId w:val="13"/>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7E6C4363"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Galimybė sudėti ne mažiau kaip 20 vnt. dėžučių vieną ant kitos</w:t>
            </w:r>
          </w:p>
        </w:tc>
      </w:tr>
      <w:tr w:rsidR="00B0087F" w:rsidRPr="00006D02" w14:paraId="33807EED" w14:textId="77777777" w:rsidTr="00B0087F">
        <w:trPr>
          <w:trHeight w:val="377"/>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4365DCA0" w14:textId="77777777"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2</w:t>
            </w:r>
          </w:p>
        </w:tc>
        <w:tc>
          <w:tcPr>
            <w:tcW w:w="13183"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5CDCEBA" w14:textId="77777777"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 xml:space="preserve">Magnetizmo eksperimentų jungiamieji komponentai  - </w:t>
            </w:r>
            <w:r w:rsidRPr="00006D02">
              <w:rPr>
                <w:rFonts w:ascii="Times New Roman" w:hAnsi="Times New Roman" w:cs="Times New Roman"/>
                <w:b/>
                <w:sz w:val="22"/>
                <w:szCs w:val="22"/>
                <w:lang w:val="lt-LT"/>
              </w:rPr>
              <w:t>15 vnt.</w:t>
            </w:r>
          </w:p>
        </w:tc>
      </w:tr>
      <w:tr w:rsidR="00B0087F" w:rsidRPr="00006D02" w14:paraId="7169FA5A"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43C4BCF0"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left w:val="single" w:sz="4" w:space="0" w:color="auto"/>
              <w:bottom w:val="single" w:sz="4" w:space="0" w:color="auto"/>
              <w:right w:val="single" w:sz="4" w:space="0" w:color="auto"/>
            </w:tcBorders>
          </w:tcPr>
          <w:p w14:paraId="6D9111EF"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sz w:val="22"/>
                <w:szCs w:val="22"/>
                <w:lang w:val="lt-LT"/>
              </w:rPr>
              <w:t>Juostiniai magnetai</w:t>
            </w:r>
            <w:r w:rsidRPr="00006D02">
              <w:rPr>
                <w:rFonts w:ascii="Times New Roman" w:hAnsi="Times New Roman" w:cs="Times New Roman"/>
                <w:sz w:val="22"/>
                <w:szCs w:val="22"/>
                <w:lang w:val="lt-LT"/>
              </w:rPr>
              <w:t xml:space="preserve"> ne mažiau kaip 2 vnt.</w:t>
            </w:r>
          </w:p>
        </w:tc>
      </w:tr>
      <w:tr w:rsidR="00B0087F" w:rsidRPr="00006D02" w14:paraId="4A6E0374"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09B64AB5"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left w:val="single" w:sz="4" w:space="0" w:color="auto"/>
              <w:bottom w:val="single" w:sz="4" w:space="0" w:color="auto"/>
              <w:right w:val="single" w:sz="4" w:space="0" w:color="auto"/>
            </w:tcBorders>
          </w:tcPr>
          <w:p w14:paraId="315CA68C"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sz w:val="22"/>
                <w:szCs w:val="22"/>
                <w:lang w:val="lt-LT"/>
              </w:rPr>
              <w:t>Atraminė plokštė juostiniams magnetams</w:t>
            </w:r>
            <w:r w:rsidRPr="00006D02">
              <w:rPr>
                <w:rFonts w:ascii="Times New Roman" w:hAnsi="Times New Roman" w:cs="Times New Roman"/>
                <w:sz w:val="22"/>
                <w:szCs w:val="22"/>
                <w:lang w:val="lt-LT"/>
              </w:rPr>
              <w:t xml:space="preserve"> ne mažiau kaip 2 vnt.</w:t>
            </w:r>
          </w:p>
        </w:tc>
      </w:tr>
      <w:tr w:rsidR="00B0087F" w:rsidRPr="00006D02" w14:paraId="73AA1C8A"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798754A0"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57C67602"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Turi būti</w:t>
            </w:r>
            <w:r w:rsidRPr="00006D02">
              <w:rPr>
                <w:rFonts w:ascii="Times New Roman" w:eastAsia="Times New Roman" w:hAnsi="Times New Roman" w:cs="Times New Roman"/>
                <w:sz w:val="22"/>
                <w:szCs w:val="22"/>
                <w:lang w:val="lt-LT"/>
              </w:rPr>
              <w:t xml:space="preserve"> geležies drožlės dėžutėje</w:t>
            </w:r>
          </w:p>
        </w:tc>
      </w:tr>
      <w:tr w:rsidR="00B0087F" w:rsidRPr="00006D02" w14:paraId="1AFD9B10"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6015D6F6"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40E48CE2"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Turi būti</w:t>
            </w:r>
            <w:r w:rsidRPr="00006D02">
              <w:rPr>
                <w:rFonts w:ascii="Times New Roman" w:eastAsia="Times New Roman" w:hAnsi="Times New Roman" w:cs="Times New Roman"/>
                <w:sz w:val="22"/>
                <w:szCs w:val="22"/>
                <w:lang w:val="lt-LT"/>
              </w:rPr>
              <w:t xml:space="preserve"> kišeninis kompasas</w:t>
            </w:r>
          </w:p>
        </w:tc>
      </w:tr>
      <w:tr w:rsidR="00B0087F" w:rsidRPr="00006D02" w14:paraId="6DAA2A91"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0E3269F1"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3F16EDB6"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sz w:val="22"/>
                <w:szCs w:val="22"/>
                <w:lang w:val="lt-LT"/>
              </w:rPr>
              <w:t>Žemės gaublys</w:t>
            </w:r>
            <w:r w:rsidRPr="00006D02">
              <w:rPr>
                <w:rFonts w:ascii="Times New Roman" w:hAnsi="Times New Roman" w:cs="Times New Roman"/>
                <w:sz w:val="22"/>
                <w:szCs w:val="22"/>
                <w:lang w:val="lt-LT"/>
              </w:rPr>
              <w:t xml:space="preserve"> ne mažiau kaip 80 mm diametro</w:t>
            </w:r>
          </w:p>
        </w:tc>
      </w:tr>
      <w:tr w:rsidR="00B0087F" w:rsidRPr="00006D02" w14:paraId="6BB85931"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342FF982"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2F83BB62"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Turi būti</w:t>
            </w:r>
            <w:r w:rsidRPr="00006D02">
              <w:rPr>
                <w:rFonts w:ascii="Times New Roman" w:eastAsia="Times New Roman" w:hAnsi="Times New Roman" w:cs="Times New Roman"/>
                <w:sz w:val="22"/>
                <w:szCs w:val="22"/>
                <w:lang w:val="lt-LT"/>
              </w:rPr>
              <w:t xml:space="preserve"> magnetinio lauko jutiklis</w:t>
            </w:r>
          </w:p>
        </w:tc>
      </w:tr>
      <w:tr w:rsidR="00B0087F" w:rsidRPr="00006D02" w14:paraId="40B71920"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1A42AEA7"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0B330E45"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Turi būti</w:t>
            </w:r>
            <w:r w:rsidRPr="00006D02">
              <w:rPr>
                <w:rFonts w:ascii="Times New Roman" w:eastAsia="Times New Roman" w:hAnsi="Times New Roman" w:cs="Times New Roman"/>
                <w:sz w:val="22"/>
                <w:szCs w:val="22"/>
                <w:lang w:val="lt-LT"/>
              </w:rPr>
              <w:t xml:space="preserve"> magnetinio lauko plokštė</w:t>
            </w:r>
          </w:p>
        </w:tc>
      </w:tr>
      <w:tr w:rsidR="00B0087F" w:rsidRPr="00006D02" w14:paraId="3B3B723E"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4B4BB2F9"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321DC5D6"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Turi būti</w:t>
            </w:r>
            <w:r w:rsidRPr="00006D02">
              <w:rPr>
                <w:rFonts w:ascii="Times New Roman" w:eastAsia="Times New Roman" w:hAnsi="Times New Roman" w:cs="Times New Roman"/>
                <w:sz w:val="22"/>
                <w:szCs w:val="22"/>
                <w:lang w:val="lt-LT"/>
              </w:rPr>
              <w:t xml:space="preserve"> minkštas geležinis žiedas</w:t>
            </w:r>
          </w:p>
        </w:tc>
      </w:tr>
      <w:tr w:rsidR="00B0087F" w:rsidRPr="00006D02" w14:paraId="5B56D69A"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729A83A5"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2CB949F4"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bCs/>
                <w:iCs/>
                <w:sz w:val="22"/>
                <w:szCs w:val="22"/>
                <w:lang w:val="lt-LT"/>
              </w:rPr>
              <w:t>Rūšiavimo forma su išlietais intarpais, skirtais sudėti į savo vietas kiekvieną komponentą</w:t>
            </w:r>
          </w:p>
        </w:tc>
      </w:tr>
      <w:tr w:rsidR="00B0087F" w:rsidRPr="00006D02" w14:paraId="6960FDAF"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2D73BE4B"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4C580FBF"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bCs/>
                <w:iCs/>
                <w:sz w:val="22"/>
                <w:szCs w:val="22"/>
                <w:lang w:val="lt-LT"/>
              </w:rPr>
              <w:t xml:space="preserve">Turi būti dėžutė skirta priemonių su rūšiavimo forma sudėjimui </w:t>
            </w:r>
          </w:p>
        </w:tc>
      </w:tr>
      <w:tr w:rsidR="00B0087F" w:rsidRPr="00006D02" w14:paraId="09E227FB"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48F1009C"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60B138F0"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sz w:val="22"/>
                <w:szCs w:val="22"/>
                <w:lang w:val="lt-LT"/>
              </w:rPr>
            </w:pPr>
            <w:r w:rsidRPr="00006D02">
              <w:rPr>
                <w:rFonts w:ascii="Times New Roman" w:eastAsia="Times New Roman" w:hAnsi="Times New Roman" w:cs="Times New Roman"/>
                <w:bCs/>
                <w:iCs/>
                <w:sz w:val="22"/>
                <w:szCs w:val="22"/>
                <w:lang w:val="lt-LT"/>
              </w:rPr>
              <w:t xml:space="preserve">Turi būti nuimamas dėžutės dangtis </w:t>
            </w:r>
          </w:p>
        </w:tc>
      </w:tr>
      <w:tr w:rsidR="00B0087F" w:rsidRPr="00006D02" w14:paraId="2E3E1DE6" w14:textId="77777777" w:rsidTr="00B0087F">
        <w:trPr>
          <w:tblHeader/>
        </w:trPr>
        <w:tc>
          <w:tcPr>
            <w:tcW w:w="851" w:type="dxa"/>
            <w:tcBorders>
              <w:top w:val="single" w:sz="4" w:space="0" w:color="auto"/>
              <w:left w:val="single" w:sz="4" w:space="0" w:color="auto"/>
              <w:bottom w:val="single" w:sz="4" w:space="0" w:color="auto"/>
              <w:right w:val="single" w:sz="4" w:space="0" w:color="auto"/>
            </w:tcBorders>
          </w:tcPr>
          <w:p w14:paraId="44248507" w14:textId="77777777" w:rsidR="00B0087F" w:rsidRPr="00006D02" w:rsidRDefault="00B0087F" w:rsidP="00B0087F">
            <w:pPr>
              <w:pStyle w:val="Sraopastraipa"/>
              <w:numPr>
                <w:ilvl w:val="0"/>
                <w:numId w:val="14"/>
              </w:numPr>
              <w:tabs>
                <w:tab w:val="left" w:pos="-105"/>
              </w:tabs>
              <w:ind w:left="-105" w:firstLine="0"/>
              <w:jc w:val="center"/>
              <w:rPr>
                <w:rFonts w:ascii="Times New Roman" w:eastAsia="Times New Roman" w:hAnsi="Times New Roman" w:cs="Times New Roman"/>
                <w:b/>
                <w:i/>
                <w:sz w:val="22"/>
                <w:szCs w:val="22"/>
                <w:lang w:val="lt-LT"/>
              </w:rPr>
            </w:pPr>
          </w:p>
        </w:tc>
        <w:tc>
          <w:tcPr>
            <w:tcW w:w="13183" w:type="dxa"/>
            <w:tcBorders>
              <w:top w:val="single" w:sz="4" w:space="0" w:color="auto"/>
              <w:left w:val="single" w:sz="4" w:space="0" w:color="auto"/>
              <w:bottom w:val="single" w:sz="4" w:space="0" w:color="auto"/>
              <w:right w:val="single" w:sz="4" w:space="0" w:color="auto"/>
            </w:tcBorders>
          </w:tcPr>
          <w:p w14:paraId="481023E7" w14:textId="77777777" w:rsidR="00B0087F" w:rsidRPr="00006D02" w:rsidRDefault="00B0087F" w:rsidP="00B0087F">
            <w:pPr>
              <w:tabs>
                <w:tab w:val="left" w:pos="30"/>
                <w:tab w:val="left" w:pos="186"/>
              </w:tabs>
              <w:spacing w:line="20" w:lineRule="atLeast"/>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Galimybė sudėti ne mažiau kaip 20 vnt. dėžutes vieną ant kitos</w:t>
            </w:r>
          </w:p>
        </w:tc>
      </w:tr>
    </w:tbl>
    <w:p w14:paraId="62A27297" w14:textId="77777777" w:rsidR="00430D0A" w:rsidRPr="00006D02" w:rsidRDefault="00430D0A">
      <w:pPr>
        <w:rPr>
          <w:rFonts w:ascii="Times New Roman" w:hAnsi="Times New Roman" w:cs="Times New Roman"/>
          <w:sz w:val="22"/>
          <w:szCs w:val="22"/>
          <w:lang w:val="lt-LT"/>
        </w:rPr>
      </w:pPr>
    </w:p>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325"/>
      </w:tblGrid>
      <w:tr w:rsidR="00B0087F" w:rsidRPr="00006D02" w14:paraId="35548D2D" w14:textId="5C323AC0" w:rsidTr="00006D02">
        <w:trPr>
          <w:trHeight w:val="341"/>
          <w:tblHeader/>
        </w:trPr>
        <w:tc>
          <w:tcPr>
            <w:tcW w:w="14176"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1FE56CC" w14:textId="5A8CA203" w:rsidR="00B0087F" w:rsidRPr="00006D02" w:rsidRDefault="00B0087F" w:rsidP="00B0087F">
            <w:pPr>
              <w:rPr>
                <w:rFonts w:ascii="Times New Roman" w:hAnsi="Times New Roman" w:cs="Times New Roman"/>
                <w:b/>
                <w:sz w:val="22"/>
                <w:szCs w:val="22"/>
                <w:lang w:val="lt-LT"/>
              </w:rPr>
            </w:pPr>
            <w:r w:rsidRPr="00006D02">
              <w:rPr>
                <w:rFonts w:ascii="Times New Roman" w:hAnsi="Times New Roman" w:cs="Times New Roman"/>
                <w:b/>
                <w:sz w:val="22"/>
                <w:szCs w:val="22"/>
                <w:lang w:val="lt-LT"/>
              </w:rPr>
              <w:lastRenderedPageBreak/>
              <w:t xml:space="preserve">II PIRKIMO DALIS: Banginės optikos rinkiniai – 15 </w:t>
            </w:r>
            <w:proofErr w:type="spellStart"/>
            <w:r w:rsidRPr="00006D02">
              <w:rPr>
                <w:rFonts w:ascii="Times New Roman" w:hAnsi="Times New Roman" w:cs="Times New Roman"/>
                <w:b/>
                <w:sz w:val="22"/>
                <w:szCs w:val="22"/>
                <w:lang w:val="lt-LT"/>
              </w:rPr>
              <w:t>kompl</w:t>
            </w:r>
            <w:proofErr w:type="spellEnd"/>
            <w:r w:rsidRPr="00006D02">
              <w:rPr>
                <w:rFonts w:ascii="Times New Roman" w:hAnsi="Times New Roman" w:cs="Times New Roman"/>
                <w:b/>
                <w:sz w:val="22"/>
                <w:szCs w:val="22"/>
                <w:lang w:val="lt-LT"/>
              </w:rPr>
              <w:t xml:space="preserve">. </w:t>
            </w:r>
          </w:p>
        </w:tc>
      </w:tr>
      <w:tr w:rsidR="00B0087F" w:rsidRPr="00006D02" w14:paraId="125BE1C6" w14:textId="6C7DD5D9" w:rsidTr="00006D0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7B4BD5A9" w14:textId="77777777" w:rsidR="00B0087F" w:rsidRPr="00006D02" w:rsidRDefault="00B0087F" w:rsidP="00B0087F">
            <w:pPr>
              <w:ind w:left="-4"/>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1.</w:t>
            </w:r>
          </w:p>
        </w:tc>
        <w:tc>
          <w:tcPr>
            <w:tcW w:w="1332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ED0FBE1" w14:textId="4C398086"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Optikos sistema - 15 vnt.</w:t>
            </w:r>
          </w:p>
        </w:tc>
      </w:tr>
      <w:tr w:rsidR="00B0087F" w:rsidRPr="00006D02" w14:paraId="021DC900"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5FCF36B"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4133326"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hAnsi="Times New Roman" w:cs="Times New Roman"/>
                <w:sz w:val="22"/>
                <w:szCs w:val="22"/>
                <w:lang w:val="lt-LT"/>
              </w:rPr>
              <w:t>Objektyvo stiklas laikiklyje ne mažiau kaip 1 vnt., kurio židinio nuotolis ne mažesnis kaip +50 mm</w:t>
            </w:r>
          </w:p>
        </w:tc>
      </w:tr>
      <w:tr w:rsidR="00B0087F" w:rsidRPr="00006D02" w14:paraId="4ECD06DA"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BB4B5B4"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EAB96C7"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hAnsi="Times New Roman" w:cs="Times New Roman"/>
                <w:sz w:val="22"/>
                <w:szCs w:val="22"/>
                <w:lang w:val="lt-LT"/>
              </w:rPr>
              <w:t>Objektyvo stiklas laikiklyje ne mažiau kaip 1 vnt., kurio židinio nuotolis ne didesnis kaip -100 mm</w:t>
            </w:r>
          </w:p>
        </w:tc>
      </w:tr>
      <w:tr w:rsidR="00B0087F" w:rsidRPr="00006D02" w14:paraId="1BB00AE8"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A8CBBF4"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413428C"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hAnsi="Times New Roman" w:cs="Times New Roman"/>
                <w:sz w:val="22"/>
                <w:szCs w:val="22"/>
                <w:lang w:val="lt-LT"/>
              </w:rPr>
              <w:t>Objektyvo stiklas laikiklyje ne mažiau kaip 1 vnt., kurio židinio nuotolis ne mažesnis kaip +300 mm</w:t>
            </w:r>
          </w:p>
        </w:tc>
      </w:tr>
      <w:tr w:rsidR="00B0087F" w:rsidRPr="00006D02" w14:paraId="1C8405FF"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B9F34F5"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35BF6A34"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hAnsi="Times New Roman" w:cs="Times New Roman"/>
                <w:sz w:val="22"/>
                <w:szCs w:val="22"/>
                <w:lang w:val="lt-LT"/>
              </w:rPr>
              <w:t>Objektyvo stiklas laikiklyje ne mažiau kaip 1 vnt., kurio židinio nuotolis ne mažesnis kaip +100 mm</w:t>
            </w:r>
          </w:p>
        </w:tc>
      </w:tr>
      <w:tr w:rsidR="00B0087F" w:rsidRPr="00006D02" w14:paraId="092A5B69"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FE6C708"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36E24A5"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Turi būti </w:t>
            </w:r>
            <w:r w:rsidRPr="00006D02">
              <w:rPr>
                <w:rFonts w:ascii="Times New Roman" w:hAnsi="Times New Roman" w:cs="Times New Roman"/>
                <w:sz w:val="22"/>
                <w:szCs w:val="22"/>
                <w:lang w:val="lt-LT"/>
              </w:rPr>
              <w:t>žemės ir mėnulio modelis</w:t>
            </w:r>
          </w:p>
        </w:tc>
      </w:tr>
      <w:tr w:rsidR="00B0087F" w:rsidRPr="00006D02" w14:paraId="2DD7E08F"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901800B"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99A08FB"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hAnsi="Times New Roman" w:cs="Times New Roman"/>
                <w:sz w:val="22"/>
                <w:szCs w:val="22"/>
                <w:lang w:val="lt-LT"/>
              </w:rPr>
              <w:t>Ne mažiau kaip 2 vnt. laikiklis stikliukams ir diafragmoms</w:t>
            </w:r>
          </w:p>
        </w:tc>
      </w:tr>
      <w:tr w:rsidR="00B0087F" w:rsidRPr="00006D02" w14:paraId="5918C730"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DCEA397"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B66C94D"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Turi būti </w:t>
            </w:r>
            <w:r w:rsidRPr="00006D02">
              <w:rPr>
                <w:rFonts w:ascii="Times New Roman" w:hAnsi="Times New Roman" w:cs="Times New Roman"/>
                <w:sz w:val="22"/>
                <w:szCs w:val="22"/>
                <w:lang w:val="lt-LT"/>
              </w:rPr>
              <w:t>įgaubtas ir išgaubtas veidrodžiai laikikliuose</w:t>
            </w:r>
          </w:p>
        </w:tc>
      </w:tr>
      <w:tr w:rsidR="00B0087F" w:rsidRPr="00006D02" w14:paraId="3D52BC8E"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69E73F3"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7D30BB8"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Turi būti </w:t>
            </w:r>
            <w:r w:rsidRPr="00006D02">
              <w:rPr>
                <w:rFonts w:ascii="Times New Roman" w:hAnsi="Times New Roman" w:cs="Times New Roman"/>
                <w:sz w:val="22"/>
                <w:szCs w:val="22"/>
                <w:lang w:val="lt-LT"/>
              </w:rPr>
              <w:t>lygiakraštė prizmė</w:t>
            </w:r>
          </w:p>
        </w:tc>
      </w:tr>
      <w:tr w:rsidR="00B0087F" w:rsidRPr="00006D02" w14:paraId="0FB37F6A"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A1864CF"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4E02F25"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s</w:t>
            </w:r>
            <w:r w:rsidRPr="00006D02">
              <w:rPr>
                <w:rFonts w:ascii="Times New Roman" w:hAnsi="Times New Roman" w:cs="Times New Roman"/>
                <w:sz w:val="22"/>
                <w:szCs w:val="22"/>
                <w:lang w:val="lt-LT"/>
              </w:rPr>
              <w:t>palvų filtrų rinkinys</w:t>
            </w:r>
          </w:p>
        </w:tc>
      </w:tr>
      <w:tr w:rsidR="00B0087F" w:rsidRPr="00006D02" w14:paraId="4B2DFC10"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42BC040"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D7B40AC"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Turi būti </w:t>
            </w:r>
            <w:r w:rsidRPr="00006D02">
              <w:rPr>
                <w:rFonts w:ascii="Times New Roman" w:hAnsi="Times New Roman" w:cs="Times New Roman"/>
                <w:sz w:val="22"/>
                <w:szCs w:val="22"/>
                <w:lang w:val="lt-LT"/>
              </w:rPr>
              <w:t>apvalios diafragmos</w:t>
            </w:r>
          </w:p>
        </w:tc>
      </w:tr>
      <w:tr w:rsidR="00B0087F" w:rsidRPr="00006D02" w14:paraId="72F2E686"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E2BBD1E"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F02F06E"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Turi būti </w:t>
            </w:r>
            <w:r w:rsidRPr="00006D02">
              <w:rPr>
                <w:rFonts w:ascii="Times New Roman" w:hAnsi="Times New Roman" w:cs="Times New Roman"/>
                <w:sz w:val="22"/>
                <w:szCs w:val="22"/>
                <w:lang w:val="lt-LT"/>
              </w:rPr>
              <w:t>permatomas ekranas laikiklyje</w:t>
            </w:r>
          </w:p>
        </w:tc>
      </w:tr>
      <w:tr w:rsidR="00B0087F" w:rsidRPr="00006D02" w14:paraId="1648A9CA"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B828D73"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A796ED7" w14:textId="77777777" w:rsidR="00B0087F" w:rsidRPr="00006D02" w:rsidRDefault="00B0087F" w:rsidP="00B0087F">
            <w:pPr>
              <w:rPr>
                <w:rFonts w:ascii="Times New Roman" w:eastAsia="Times New Roman" w:hAnsi="Times New Roman" w:cs="Times New Roman"/>
                <w:bCs/>
                <w:iCs/>
                <w:sz w:val="22"/>
                <w:szCs w:val="22"/>
                <w:lang w:val="lt-LT"/>
              </w:rPr>
            </w:pPr>
            <w:proofErr w:type="spellStart"/>
            <w:r w:rsidRPr="00006D02">
              <w:rPr>
                <w:rFonts w:ascii="Times New Roman" w:hAnsi="Times New Roman" w:cs="Times New Roman"/>
                <w:sz w:val="22"/>
                <w:szCs w:val="22"/>
                <w:lang w:val="lt-LT"/>
              </w:rPr>
              <w:t>Diodinės</w:t>
            </w:r>
            <w:proofErr w:type="spellEnd"/>
            <w:r w:rsidRPr="00006D02">
              <w:rPr>
                <w:rFonts w:ascii="Times New Roman" w:hAnsi="Times New Roman" w:cs="Times New Roman"/>
                <w:sz w:val="22"/>
                <w:szCs w:val="22"/>
                <w:lang w:val="lt-LT"/>
              </w:rPr>
              <w:t xml:space="preserve"> lempos ne mažiau kaip 3 vnt.</w:t>
            </w:r>
          </w:p>
        </w:tc>
      </w:tr>
      <w:tr w:rsidR="00B0087F" w:rsidRPr="00006D02" w14:paraId="06E31B01"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CA655C3"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4352090"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hAnsi="Times New Roman" w:cs="Times New Roman"/>
                <w:sz w:val="22"/>
                <w:szCs w:val="22"/>
                <w:lang w:val="lt-LT"/>
              </w:rPr>
              <w:t xml:space="preserve">Turi būti maitinimo blokas </w:t>
            </w:r>
            <w:proofErr w:type="spellStart"/>
            <w:r w:rsidRPr="00006D02">
              <w:rPr>
                <w:rFonts w:ascii="Times New Roman" w:hAnsi="Times New Roman" w:cs="Times New Roman"/>
                <w:sz w:val="22"/>
                <w:szCs w:val="22"/>
                <w:lang w:val="lt-LT"/>
              </w:rPr>
              <w:t>diodinėms</w:t>
            </w:r>
            <w:proofErr w:type="spellEnd"/>
            <w:r w:rsidRPr="00006D02">
              <w:rPr>
                <w:rFonts w:ascii="Times New Roman" w:hAnsi="Times New Roman" w:cs="Times New Roman"/>
                <w:sz w:val="22"/>
                <w:szCs w:val="22"/>
                <w:lang w:val="lt-LT"/>
              </w:rPr>
              <w:t xml:space="preserve"> lempoms</w:t>
            </w:r>
          </w:p>
        </w:tc>
      </w:tr>
      <w:tr w:rsidR="00B0087F" w:rsidRPr="00006D02" w14:paraId="69EFD0C1"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18F9774"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CB22FC9"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hAnsi="Times New Roman" w:cs="Times New Roman"/>
                <w:sz w:val="22"/>
                <w:szCs w:val="22"/>
                <w:lang w:val="lt-LT"/>
              </w:rPr>
              <w:t>Ne mažiau kaip 3 kabeliai</w:t>
            </w:r>
          </w:p>
        </w:tc>
      </w:tr>
      <w:tr w:rsidR="00B0087F" w:rsidRPr="00006D02" w14:paraId="341EA9E2"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028799F"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BCE85C2"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Turi būti </w:t>
            </w:r>
            <w:r w:rsidRPr="00006D02">
              <w:rPr>
                <w:rFonts w:ascii="Times New Roman" w:hAnsi="Times New Roman" w:cs="Times New Roman"/>
                <w:sz w:val="22"/>
                <w:szCs w:val="22"/>
                <w:lang w:val="lt-LT"/>
              </w:rPr>
              <w:t>įdėklas</w:t>
            </w:r>
            <w:r w:rsidRPr="00006D02">
              <w:rPr>
                <w:rFonts w:ascii="Times New Roman" w:eastAsia="Times New Roman" w:hAnsi="Times New Roman" w:cs="Times New Roman"/>
                <w:bCs/>
                <w:iCs/>
                <w:sz w:val="22"/>
                <w:szCs w:val="22"/>
                <w:lang w:val="lt-LT"/>
              </w:rPr>
              <w:t xml:space="preserve"> su išlietais intarpais, skirtais sudėti į savo vietas kiekvieną komponentą</w:t>
            </w:r>
          </w:p>
        </w:tc>
      </w:tr>
      <w:tr w:rsidR="00B0087F" w:rsidRPr="00006D02" w14:paraId="5EEB0DD1"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7681A8C"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FCF1F5D"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dėžutė skirta priemonių su rūšiavimo forma sudėjimui</w:t>
            </w:r>
          </w:p>
        </w:tc>
      </w:tr>
      <w:tr w:rsidR="00B0087F" w:rsidRPr="00006D02" w14:paraId="15F34EA4"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A7DFAA4" w14:textId="77777777" w:rsidR="00B0087F" w:rsidRPr="00006D02" w:rsidRDefault="00B0087F" w:rsidP="00B0087F">
            <w:pPr>
              <w:pStyle w:val="Sraopastraipa"/>
              <w:numPr>
                <w:ilvl w:val="0"/>
                <w:numId w:val="1"/>
              </w:numPr>
              <w:tabs>
                <w:tab w:val="left" w:pos="-105"/>
              </w:tabs>
              <w:ind w:left="-4"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E055F1C"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Dėžutės dangtis turi būti nuimamas</w:t>
            </w:r>
          </w:p>
        </w:tc>
      </w:tr>
      <w:tr w:rsidR="00B0087F" w:rsidRPr="00006D02" w14:paraId="23BDAB08" w14:textId="37C05C09" w:rsidTr="00006D02">
        <w:trPr>
          <w:trHeight w:val="287"/>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21C9676" w14:textId="05EE5116" w:rsidR="00B0087F" w:rsidRPr="00006D02" w:rsidRDefault="00B0087F" w:rsidP="00B0087F">
            <w:pPr>
              <w:tabs>
                <w:tab w:val="left" w:pos="-105"/>
              </w:tabs>
              <w:ind w:left="-4"/>
              <w:rPr>
                <w:rFonts w:ascii="Times New Roman" w:eastAsia="Times New Roman" w:hAnsi="Times New Roman" w:cs="Times New Roman"/>
                <w:b/>
                <w:iCs/>
                <w:sz w:val="22"/>
                <w:szCs w:val="22"/>
                <w:lang w:val="lt-LT"/>
              </w:rPr>
            </w:pPr>
            <w:r w:rsidRPr="00006D02">
              <w:rPr>
                <w:rFonts w:ascii="Times New Roman" w:eastAsia="Times New Roman" w:hAnsi="Times New Roman" w:cs="Times New Roman"/>
                <w:b/>
                <w:iCs/>
                <w:sz w:val="22"/>
                <w:szCs w:val="22"/>
                <w:lang w:val="lt-LT"/>
              </w:rPr>
              <w:t>2</w:t>
            </w:r>
          </w:p>
        </w:tc>
        <w:tc>
          <w:tcPr>
            <w:tcW w:w="1332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97CCC7D" w14:textId="7A0B7BEF"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
                <w:sz w:val="22"/>
                <w:szCs w:val="22"/>
                <w:lang w:val="lt-LT"/>
              </w:rPr>
              <w:t xml:space="preserve">Optikos eksperimentų rinkinys - 15 vnt. </w:t>
            </w:r>
          </w:p>
        </w:tc>
      </w:tr>
      <w:tr w:rsidR="00B0087F" w:rsidRPr="00006D02" w14:paraId="4F328627"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3EB0DC3"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B7BDF03"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Lempa ne mažiau kaip 20 W galia</w:t>
            </w:r>
          </w:p>
        </w:tc>
      </w:tr>
      <w:tr w:rsidR="00B0087F" w:rsidRPr="00006D02" w14:paraId="3D1D36FF"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0516434"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D7DF728"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Lempa turi būti </w:t>
            </w:r>
            <w:proofErr w:type="spellStart"/>
            <w:r w:rsidRPr="00006D02">
              <w:rPr>
                <w:rFonts w:ascii="Times New Roman" w:hAnsi="Times New Roman" w:cs="Times New Roman"/>
                <w:sz w:val="22"/>
                <w:szCs w:val="22"/>
                <w:lang w:val="lt-LT"/>
              </w:rPr>
              <w:t>halogeninė</w:t>
            </w:r>
            <w:proofErr w:type="spellEnd"/>
            <w:r w:rsidRPr="00006D02">
              <w:rPr>
                <w:rFonts w:ascii="Times New Roman" w:hAnsi="Times New Roman" w:cs="Times New Roman"/>
                <w:sz w:val="22"/>
                <w:szCs w:val="22"/>
                <w:lang w:val="lt-LT"/>
              </w:rPr>
              <w:t xml:space="preserve"> arba lygiavertė</w:t>
            </w:r>
          </w:p>
        </w:tc>
      </w:tr>
      <w:tr w:rsidR="00B0087F" w:rsidRPr="00006D02" w14:paraId="1BAB7F44"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4D39AFF"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4EDF19D"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Turi būti p</w:t>
            </w:r>
            <w:r w:rsidRPr="00006D02">
              <w:rPr>
                <w:rFonts w:ascii="Times New Roman" w:eastAsia="Times New Roman" w:hAnsi="Times New Roman" w:cs="Times New Roman"/>
                <w:sz w:val="22"/>
                <w:szCs w:val="22"/>
                <w:lang w:val="lt-LT"/>
              </w:rPr>
              <w:t>usapvalis lęšis</w:t>
            </w:r>
          </w:p>
        </w:tc>
      </w:tr>
      <w:tr w:rsidR="00B0087F" w:rsidRPr="00006D02" w14:paraId="3D39837B"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D3E1A5D"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2862046"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Turi būti ne mažiau kaip 2 vnt. p</w:t>
            </w:r>
            <w:r w:rsidRPr="00006D02">
              <w:rPr>
                <w:rFonts w:ascii="Times New Roman" w:eastAsia="Times New Roman" w:hAnsi="Times New Roman" w:cs="Times New Roman"/>
                <w:sz w:val="22"/>
                <w:szCs w:val="22"/>
                <w:lang w:val="lt-LT"/>
              </w:rPr>
              <w:t>lokščiai išgaubtų lęšių</w:t>
            </w:r>
          </w:p>
        </w:tc>
      </w:tr>
      <w:tr w:rsidR="00B0087F" w:rsidRPr="00006D02" w14:paraId="6F8BB9DC"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275EB96"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0DBB487"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Turi būti </w:t>
            </w:r>
            <w:r w:rsidRPr="00006D02">
              <w:rPr>
                <w:rFonts w:ascii="Times New Roman" w:eastAsia="Times New Roman" w:hAnsi="Times New Roman" w:cs="Times New Roman"/>
                <w:sz w:val="22"/>
                <w:szCs w:val="22"/>
                <w:lang w:val="lt-LT"/>
              </w:rPr>
              <w:t>plokščiai įgaubtas lęšis</w:t>
            </w:r>
          </w:p>
        </w:tc>
      </w:tr>
      <w:tr w:rsidR="00B0087F" w:rsidRPr="00006D02" w14:paraId="3B719E05"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E662781"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0066000"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Turi būti </w:t>
            </w:r>
            <w:r w:rsidRPr="00006D02">
              <w:rPr>
                <w:rFonts w:ascii="Times New Roman" w:eastAsia="Times New Roman" w:hAnsi="Times New Roman" w:cs="Times New Roman"/>
                <w:sz w:val="22"/>
                <w:szCs w:val="22"/>
                <w:lang w:val="lt-LT"/>
              </w:rPr>
              <w:t>trapecijos formos prizmė</w:t>
            </w:r>
          </w:p>
        </w:tc>
      </w:tr>
      <w:tr w:rsidR="00B0087F" w:rsidRPr="00006D02" w14:paraId="52A717CC"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0C7ED27"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0E1A1A5"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Turi būti </w:t>
            </w:r>
            <w:r w:rsidRPr="00006D02">
              <w:rPr>
                <w:rFonts w:ascii="Times New Roman" w:eastAsia="Times New Roman" w:hAnsi="Times New Roman" w:cs="Times New Roman"/>
                <w:sz w:val="22"/>
                <w:szCs w:val="22"/>
                <w:lang w:val="lt-LT"/>
              </w:rPr>
              <w:t>prizmė su stačiu kampu</w:t>
            </w:r>
          </w:p>
        </w:tc>
      </w:tr>
      <w:tr w:rsidR="00B0087F" w:rsidRPr="00006D02" w14:paraId="4220060D"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F48D2B6"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7C875A5"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 xml:space="preserve">Optinis diskas turi būti </w:t>
            </w:r>
            <w:r w:rsidRPr="00006D02">
              <w:rPr>
                <w:rFonts w:ascii="Times New Roman" w:hAnsi="Times New Roman" w:cs="Times New Roman"/>
                <w:sz w:val="22"/>
                <w:szCs w:val="22"/>
                <w:lang w:val="lt-LT"/>
              </w:rPr>
              <w:t>su gradacija</w:t>
            </w:r>
          </w:p>
        </w:tc>
      </w:tr>
      <w:tr w:rsidR="00B0087F" w:rsidRPr="00006D02" w14:paraId="25D0CC2D"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194FEE8"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C03F07C"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bCs/>
                <w:iCs/>
                <w:sz w:val="22"/>
                <w:szCs w:val="22"/>
                <w:lang w:val="lt-LT"/>
              </w:rPr>
              <w:t>Rūšiavimo forma turi būti su išlietais intarpais, skirtais sudėti į savo vietas kiekvieną komponentą</w:t>
            </w:r>
          </w:p>
        </w:tc>
      </w:tr>
      <w:tr w:rsidR="00B0087F" w:rsidRPr="00006D02" w14:paraId="2E0858C2"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63599A9"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154D4E4"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Turi būti </w:t>
            </w:r>
            <w:r w:rsidRPr="00006D02">
              <w:rPr>
                <w:rFonts w:ascii="Times New Roman" w:eastAsia="Times New Roman" w:hAnsi="Times New Roman" w:cs="Times New Roman"/>
                <w:bCs/>
                <w:iCs/>
                <w:sz w:val="22"/>
                <w:szCs w:val="22"/>
                <w:lang w:val="lt-LT"/>
              </w:rPr>
              <w:t>dėžutė skirta priemonių su rūšiavimo forma sudėjimui</w:t>
            </w:r>
          </w:p>
        </w:tc>
      </w:tr>
      <w:tr w:rsidR="00B0087F" w:rsidRPr="00006D02" w14:paraId="7B45A690"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141E944"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89E8090"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bCs/>
                <w:iCs/>
                <w:sz w:val="22"/>
                <w:szCs w:val="22"/>
                <w:lang w:val="lt-LT"/>
              </w:rPr>
              <w:t>Dėžutės dangtis turi būti nuimamas</w:t>
            </w:r>
          </w:p>
        </w:tc>
      </w:tr>
      <w:tr w:rsidR="00B0087F" w:rsidRPr="00006D02" w14:paraId="039DE5DF"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A13D22E" w14:textId="77777777" w:rsidR="00B0087F" w:rsidRPr="00006D02" w:rsidRDefault="00B0087F" w:rsidP="00430D0A">
            <w:pPr>
              <w:pStyle w:val="Sraopastraipa"/>
              <w:numPr>
                <w:ilvl w:val="0"/>
                <w:numId w:val="2"/>
              </w:numPr>
              <w:tabs>
                <w:tab w:val="left" w:pos="-105"/>
              </w:tabs>
              <w:ind w:left="-4"/>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5730FE5"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bCs/>
                <w:iCs/>
                <w:sz w:val="22"/>
                <w:szCs w:val="22"/>
                <w:lang w:val="lt-LT"/>
              </w:rPr>
              <w:t>Galimybė sudėti dėžutes vieną ant kitos ne mažiau kaip 20 vnt.</w:t>
            </w:r>
          </w:p>
        </w:tc>
      </w:tr>
      <w:tr w:rsidR="00B0087F" w:rsidRPr="00006D02" w14:paraId="3633FD27" w14:textId="2221306D" w:rsidTr="00006D02">
        <w:trPr>
          <w:trHeight w:val="287"/>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B884239" w14:textId="21688DDE" w:rsidR="00B0087F" w:rsidRPr="00006D02" w:rsidRDefault="00B0087F" w:rsidP="00B0087F">
            <w:pPr>
              <w:tabs>
                <w:tab w:val="left" w:pos="-105"/>
              </w:tabs>
              <w:rPr>
                <w:rFonts w:ascii="Times New Roman" w:eastAsia="Times New Roman" w:hAnsi="Times New Roman" w:cs="Times New Roman"/>
                <w:b/>
                <w:iCs/>
                <w:sz w:val="22"/>
                <w:szCs w:val="22"/>
                <w:lang w:val="lt-LT"/>
              </w:rPr>
            </w:pPr>
            <w:r w:rsidRPr="00006D02">
              <w:rPr>
                <w:rFonts w:ascii="Times New Roman" w:eastAsia="Times New Roman" w:hAnsi="Times New Roman" w:cs="Times New Roman"/>
                <w:b/>
                <w:iCs/>
                <w:sz w:val="22"/>
                <w:szCs w:val="22"/>
                <w:lang w:val="lt-LT"/>
              </w:rPr>
              <w:t>3</w:t>
            </w:r>
          </w:p>
        </w:tc>
        <w:tc>
          <w:tcPr>
            <w:tcW w:w="1332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71E085F" w14:textId="2AB3DCD1" w:rsidR="00B0087F" w:rsidRPr="00006D02" w:rsidRDefault="00B0087F" w:rsidP="00B0087F">
            <w:pPr>
              <w:rPr>
                <w:rFonts w:ascii="Times New Roman" w:eastAsia="Times New Roman" w:hAnsi="Times New Roman" w:cs="Times New Roman"/>
                <w:b/>
                <w:iCs/>
                <w:sz w:val="22"/>
                <w:szCs w:val="22"/>
                <w:lang w:val="lt-LT"/>
              </w:rPr>
            </w:pPr>
            <w:r w:rsidRPr="00006D02">
              <w:rPr>
                <w:rFonts w:ascii="Times New Roman" w:eastAsia="Times New Roman" w:hAnsi="Times New Roman" w:cs="Times New Roman"/>
                <w:b/>
                <w:iCs/>
                <w:sz w:val="22"/>
                <w:szCs w:val="22"/>
                <w:lang w:val="lt-LT"/>
              </w:rPr>
              <w:t xml:space="preserve">Optikos rinkinio priedai - 15 vnt. </w:t>
            </w:r>
          </w:p>
        </w:tc>
      </w:tr>
      <w:tr w:rsidR="00B0087F" w:rsidRPr="00006D02" w14:paraId="474FE331"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06E98E7"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DECCBDB"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Turi būti </w:t>
            </w:r>
            <w:r w:rsidRPr="00006D02">
              <w:rPr>
                <w:rFonts w:ascii="Times New Roman" w:eastAsia="Times New Roman" w:hAnsi="Times New Roman" w:cs="Times New Roman"/>
                <w:sz w:val="22"/>
                <w:szCs w:val="22"/>
                <w:lang w:val="lt-LT"/>
              </w:rPr>
              <w:t>optinis ir bėgių stendas</w:t>
            </w:r>
          </w:p>
        </w:tc>
      </w:tr>
      <w:tr w:rsidR="00B0087F" w:rsidRPr="00006D02" w14:paraId="59ED4C1C"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ECBB66D"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8225574"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 xml:space="preserve">Apskrita diafragma </w:t>
            </w:r>
            <w:r w:rsidRPr="00006D02">
              <w:rPr>
                <w:rFonts w:ascii="Times New Roman" w:hAnsi="Times New Roman" w:cs="Times New Roman"/>
                <w:sz w:val="22"/>
                <w:szCs w:val="22"/>
                <w:lang w:val="lt-LT"/>
              </w:rPr>
              <w:t>turi būti su laikikliu</w:t>
            </w:r>
          </w:p>
        </w:tc>
      </w:tr>
      <w:tr w:rsidR="00B0087F" w:rsidRPr="00006D02" w14:paraId="02F3E8CA"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F8DC47B"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CB79B9D"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Apskritos diafragmos</w:t>
            </w:r>
            <w:r w:rsidRPr="00006D02">
              <w:rPr>
                <w:rFonts w:ascii="Times New Roman" w:hAnsi="Times New Roman" w:cs="Times New Roman"/>
                <w:sz w:val="22"/>
                <w:szCs w:val="22"/>
                <w:lang w:val="lt-LT"/>
              </w:rPr>
              <w:t xml:space="preserve"> diametras ne mažesnis kaip 20 mm</w:t>
            </w:r>
          </w:p>
        </w:tc>
      </w:tr>
      <w:tr w:rsidR="00B0087F" w:rsidRPr="00006D02" w14:paraId="793FE118"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2363E3C"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5FE6E1F"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 xml:space="preserve">Difrakcinė gardelė </w:t>
            </w:r>
            <w:r w:rsidRPr="00006D02">
              <w:rPr>
                <w:rFonts w:ascii="Times New Roman" w:hAnsi="Times New Roman" w:cs="Times New Roman"/>
                <w:sz w:val="22"/>
                <w:szCs w:val="22"/>
                <w:lang w:val="lt-LT"/>
              </w:rPr>
              <w:t>ne mažesnė kaip 300 linijų/mm</w:t>
            </w:r>
          </w:p>
        </w:tc>
      </w:tr>
      <w:tr w:rsidR="00B0087F" w:rsidRPr="00006D02" w14:paraId="4E2B6550"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2AB50D4"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1489947"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 xml:space="preserve">Apskritas diskas </w:t>
            </w:r>
            <w:r w:rsidRPr="00006D02">
              <w:rPr>
                <w:rFonts w:ascii="Times New Roman" w:hAnsi="Times New Roman" w:cs="Times New Roman"/>
                <w:sz w:val="22"/>
                <w:szCs w:val="22"/>
                <w:lang w:val="lt-LT"/>
              </w:rPr>
              <w:t>turi būti su laikikliu</w:t>
            </w:r>
          </w:p>
        </w:tc>
      </w:tr>
      <w:tr w:rsidR="00B0087F" w:rsidRPr="00006D02" w14:paraId="61B92F5A"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1DA838E"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6F5C217"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Apskrito disko d</w:t>
            </w:r>
            <w:r w:rsidRPr="00006D02">
              <w:rPr>
                <w:rFonts w:ascii="Times New Roman" w:hAnsi="Times New Roman" w:cs="Times New Roman"/>
                <w:sz w:val="22"/>
                <w:szCs w:val="22"/>
                <w:lang w:val="lt-LT"/>
              </w:rPr>
              <w:t>iametras ne mažesnis kaip 30 mm</w:t>
            </w:r>
          </w:p>
        </w:tc>
      </w:tr>
      <w:tr w:rsidR="00B0087F" w:rsidRPr="00006D02" w14:paraId="11C06ED1"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85A67E3"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F504149"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Turi būti </w:t>
            </w:r>
            <w:r w:rsidRPr="00006D02">
              <w:rPr>
                <w:rFonts w:ascii="Times New Roman" w:eastAsia="Times New Roman" w:hAnsi="Times New Roman" w:cs="Times New Roman"/>
                <w:sz w:val="22"/>
                <w:szCs w:val="22"/>
                <w:lang w:val="lt-LT"/>
              </w:rPr>
              <w:t>laikiklis lęšiams ir diafragmoms</w:t>
            </w:r>
          </w:p>
        </w:tc>
      </w:tr>
      <w:tr w:rsidR="00B0087F" w:rsidRPr="00006D02" w14:paraId="02134057"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E68146E"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9E484E6" w14:textId="77777777" w:rsidR="00B0087F" w:rsidRPr="00006D02" w:rsidRDefault="00B0087F" w:rsidP="00B0087F">
            <w:pPr>
              <w:rPr>
                <w:rFonts w:ascii="Times New Roman" w:hAnsi="Times New Roman" w:cs="Times New Roman"/>
                <w:sz w:val="22"/>
                <w:szCs w:val="22"/>
                <w:lang w:val="lt-LT"/>
              </w:rPr>
            </w:pPr>
            <w:proofErr w:type="spellStart"/>
            <w:r w:rsidRPr="00006D02">
              <w:rPr>
                <w:rFonts w:ascii="Times New Roman" w:eastAsia="Times New Roman" w:hAnsi="Times New Roman" w:cs="Times New Roman"/>
                <w:sz w:val="22"/>
                <w:szCs w:val="22"/>
                <w:lang w:val="lt-LT"/>
              </w:rPr>
              <w:t>Poliarizatorius</w:t>
            </w:r>
            <w:proofErr w:type="spellEnd"/>
            <w:r w:rsidRPr="00006D02">
              <w:rPr>
                <w:rFonts w:ascii="Times New Roman" w:eastAsia="Times New Roman" w:hAnsi="Times New Roman" w:cs="Times New Roman"/>
                <w:sz w:val="22"/>
                <w:szCs w:val="22"/>
                <w:lang w:val="lt-LT"/>
              </w:rPr>
              <w:t xml:space="preserve"> </w:t>
            </w:r>
            <w:r w:rsidRPr="00006D02">
              <w:rPr>
                <w:rFonts w:ascii="Times New Roman" w:hAnsi="Times New Roman" w:cs="Times New Roman"/>
                <w:sz w:val="22"/>
                <w:szCs w:val="22"/>
                <w:lang w:val="lt-LT"/>
              </w:rPr>
              <w:t>turi būti su laikikliu</w:t>
            </w:r>
          </w:p>
        </w:tc>
      </w:tr>
      <w:tr w:rsidR="00B0087F" w:rsidRPr="00006D02" w14:paraId="1372AA79"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797FC08"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CACA21D" w14:textId="77777777" w:rsidR="00B0087F" w:rsidRPr="00006D02" w:rsidRDefault="00B0087F" w:rsidP="00B0087F">
            <w:pPr>
              <w:rPr>
                <w:rFonts w:ascii="Times New Roman" w:hAnsi="Times New Roman" w:cs="Times New Roman"/>
                <w:sz w:val="22"/>
                <w:szCs w:val="22"/>
                <w:lang w:val="lt-LT"/>
              </w:rPr>
            </w:pPr>
            <w:proofErr w:type="spellStart"/>
            <w:r w:rsidRPr="00006D02">
              <w:rPr>
                <w:rFonts w:ascii="Times New Roman" w:eastAsia="Times New Roman" w:hAnsi="Times New Roman" w:cs="Times New Roman"/>
                <w:sz w:val="22"/>
                <w:szCs w:val="22"/>
                <w:lang w:val="lt-LT"/>
              </w:rPr>
              <w:t>Poliarizatoriaus</w:t>
            </w:r>
            <w:proofErr w:type="spellEnd"/>
            <w:r w:rsidRPr="00006D02">
              <w:rPr>
                <w:rFonts w:ascii="Times New Roman" w:eastAsia="Times New Roman" w:hAnsi="Times New Roman" w:cs="Times New Roman"/>
                <w:sz w:val="22"/>
                <w:szCs w:val="22"/>
                <w:lang w:val="lt-LT"/>
              </w:rPr>
              <w:t xml:space="preserve"> d</w:t>
            </w:r>
            <w:r w:rsidRPr="00006D02">
              <w:rPr>
                <w:rFonts w:ascii="Times New Roman" w:hAnsi="Times New Roman" w:cs="Times New Roman"/>
                <w:sz w:val="22"/>
                <w:szCs w:val="22"/>
                <w:lang w:val="lt-LT"/>
              </w:rPr>
              <w:t>iametras ne mažesnis kaip 50 mm</w:t>
            </w:r>
          </w:p>
        </w:tc>
      </w:tr>
      <w:tr w:rsidR="00B0087F" w:rsidRPr="00006D02" w14:paraId="6FC8327B"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102951C"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B1F3301" w14:textId="77777777" w:rsidR="00B0087F" w:rsidRPr="00006D02" w:rsidRDefault="00B0087F" w:rsidP="00B0087F">
            <w:pPr>
              <w:rPr>
                <w:rFonts w:ascii="Times New Roman" w:hAnsi="Times New Roman" w:cs="Times New Roman"/>
                <w:sz w:val="22"/>
                <w:szCs w:val="22"/>
                <w:lang w:val="lt-LT"/>
              </w:rPr>
            </w:pPr>
            <w:proofErr w:type="spellStart"/>
            <w:r w:rsidRPr="00006D02">
              <w:rPr>
                <w:rFonts w:ascii="Times New Roman" w:eastAsia="Times New Roman" w:hAnsi="Times New Roman" w:cs="Times New Roman"/>
                <w:sz w:val="22"/>
                <w:szCs w:val="22"/>
                <w:lang w:val="lt-LT"/>
              </w:rPr>
              <w:t>Poliarizatorius</w:t>
            </w:r>
            <w:proofErr w:type="spellEnd"/>
            <w:r w:rsidRPr="00006D02">
              <w:rPr>
                <w:rFonts w:ascii="Times New Roman" w:hAnsi="Times New Roman" w:cs="Times New Roman"/>
                <w:sz w:val="22"/>
                <w:szCs w:val="22"/>
                <w:lang w:val="lt-LT"/>
              </w:rPr>
              <w:t xml:space="preserve"> ne mažiau kaip 2 vnt.</w:t>
            </w:r>
          </w:p>
        </w:tc>
      </w:tr>
      <w:tr w:rsidR="00B0087F" w:rsidRPr="00006D02" w14:paraId="137EC9D8"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E4584E1"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C0790AA"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Turi būti ne mažiau kaip 2 </w:t>
            </w:r>
            <w:proofErr w:type="spellStart"/>
            <w:r w:rsidRPr="00006D02">
              <w:rPr>
                <w:rFonts w:ascii="Times New Roman" w:hAnsi="Times New Roman" w:cs="Times New Roman"/>
                <w:sz w:val="22"/>
                <w:szCs w:val="22"/>
                <w:lang w:val="lt-LT"/>
              </w:rPr>
              <w:t>poliarizatorių</w:t>
            </w:r>
            <w:proofErr w:type="spellEnd"/>
            <w:r w:rsidRPr="00006D02">
              <w:rPr>
                <w:rFonts w:ascii="Times New Roman" w:hAnsi="Times New Roman" w:cs="Times New Roman"/>
                <w:sz w:val="22"/>
                <w:szCs w:val="22"/>
                <w:lang w:val="lt-LT"/>
              </w:rPr>
              <w:t xml:space="preserve"> laikikliai</w:t>
            </w:r>
          </w:p>
        </w:tc>
      </w:tr>
      <w:tr w:rsidR="00B0087F" w:rsidRPr="00006D02" w14:paraId="32019BD4"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2121F44" w14:textId="77777777" w:rsidR="00B0087F" w:rsidRPr="00006D02" w:rsidRDefault="00B0087F" w:rsidP="00430D0A">
            <w:pPr>
              <w:pStyle w:val="Sraopastraipa"/>
              <w:numPr>
                <w:ilvl w:val="0"/>
                <w:numId w:val="3"/>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C46253C"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Turi būti poliarizacijos paruošimui reikalingas kvarcas</w:t>
            </w:r>
          </w:p>
        </w:tc>
      </w:tr>
      <w:tr w:rsidR="00B0087F" w:rsidRPr="00006D02" w14:paraId="021E5C03" w14:textId="0EC33199" w:rsidTr="00006D02">
        <w:trPr>
          <w:trHeight w:val="287"/>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2C3E684" w14:textId="2ECEE433" w:rsidR="00B0087F" w:rsidRPr="00006D02" w:rsidRDefault="00B0087F" w:rsidP="00B0087F">
            <w:pPr>
              <w:tabs>
                <w:tab w:val="left" w:pos="-105"/>
              </w:tabs>
              <w:rPr>
                <w:rFonts w:ascii="Times New Roman" w:eastAsia="Times New Roman" w:hAnsi="Times New Roman" w:cs="Times New Roman"/>
                <w:b/>
                <w:iCs/>
                <w:sz w:val="22"/>
                <w:szCs w:val="22"/>
                <w:lang w:val="lt-LT"/>
              </w:rPr>
            </w:pPr>
            <w:r w:rsidRPr="00006D02">
              <w:rPr>
                <w:rFonts w:ascii="Times New Roman" w:eastAsia="Times New Roman" w:hAnsi="Times New Roman" w:cs="Times New Roman"/>
                <w:b/>
                <w:iCs/>
                <w:sz w:val="22"/>
                <w:szCs w:val="22"/>
                <w:lang w:val="lt-LT"/>
              </w:rPr>
              <w:t>4</w:t>
            </w:r>
          </w:p>
        </w:tc>
        <w:tc>
          <w:tcPr>
            <w:tcW w:w="1332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EB5738B" w14:textId="723A2A74" w:rsidR="00B0087F" w:rsidRPr="00006D02" w:rsidRDefault="00B0087F" w:rsidP="00B0087F">
            <w:pPr>
              <w:rPr>
                <w:rFonts w:ascii="Times New Roman" w:eastAsia="Times New Roman" w:hAnsi="Times New Roman" w:cs="Times New Roman"/>
                <w:b/>
                <w:iCs/>
                <w:sz w:val="22"/>
                <w:szCs w:val="22"/>
                <w:lang w:val="lt-LT"/>
              </w:rPr>
            </w:pPr>
            <w:r w:rsidRPr="00006D02">
              <w:rPr>
                <w:rFonts w:ascii="Times New Roman" w:eastAsia="Times New Roman" w:hAnsi="Times New Roman" w:cs="Times New Roman"/>
                <w:b/>
                <w:sz w:val="22"/>
                <w:szCs w:val="22"/>
                <w:lang w:val="lt-LT"/>
              </w:rPr>
              <w:t xml:space="preserve">Pastovios įtampos maitinimo šaltinis - 15 vnt. </w:t>
            </w:r>
          </w:p>
        </w:tc>
      </w:tr>
      <w:tr w:rsidR="00B0087F" w:rsidRPr="00006D02" w14:paraId="6ED30407"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F892666" w14:textId="77777777" w:rsidR="00B0087F" w:rsidRPr="00006D02" w:rsidRDefault="00B0087F" w:rsidP="00430D0A">
            <w:pPr>
              <w:pStyle w:val="Sraopastraipa"/>
              <w:numPr>
                <w:ilvl w:val="0"/>
                <w:numId w:val="4"/>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B92E86E" w14:textId="77777777"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sz w:val="22"/>
                <w:szCs w:val="22"/>
                <w:lang w:val="lt-LT"/>
              </w:rPr>
              <w:t xml:space="preserve">Išėjimo įtampa </w:t>
            </w:r>
            <w:r w:rsidRPr="00006D02">
              <w:rPr>
                <w:rFonts w:ascii="Times New Roman" w:hAnsi="Times New Roman" w:cs="Times New Roman"/>
                <w:sz w:val="22"/>
                <w:szCs w:val="22"/>
                <w:lang w:val="lt-LT"/>
              </w:rPr>
              <w:t>ne mažesnė kaip 12 V kintamoji srovė</w:t>
            </w:r>
          </w:p>
        </w:tc>
      </w:tr>
      <w:tr w:rsidR="00B0087F" w:rsidRPr="00006D02" w14:paraId="6DFD370B"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04E7129" w14:textId="77777777" w:rsidR="00B0087F" w:rsidRPr="00006D02" w:rsidRDefault="00B0087F" w:rsidP="00430D0A">
            <w:pPr>
              <w:pStyle w:val="Sraopastraipa"/>
              <w:numPr>
                <w:ilvl w:val="0"/>
                <w:numId w:val="4"/>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C580C08" w14:textId="77777777" w:rsidR="00B0087F" w:rsidRPr="00006D02" w:rsidRDefault="00B0087F" w:rsidP="00B0087F">
            <w:pPr>
              <w:rPr>
                <w:rFonts w:ascii="Times New Roman" w:eastAsia="Times New Roman" w:hAnsi="Times New Roman" w:cs="Times New Roman"/>
                <w:sz w:val="22"/>
                <w:szCs w:val="22"/>
                <w:lang w:val="lt-LT"/>
              </w:rPr>
            </w:pPr>
            <w:r w:rsidRPr="00006D02">
              <w:rPr>
                <w:rFonts w:ascii="Times New Roman" w:eastAsia="Times New Roman" w:hAnsi="Times New Roman" w:cs="Times New Roman"/>
                <w:sz w:val="22"/>
                <w:szCs w:val="22"/>
                <w:lang w:val="lt-LT"/>
              </w:rPr>
              <w:t xml:space="preserve">Jungiamasis laidas turi būti </w:t>
            </w:r>
            <w:r w:rsidRPr="00006D02">
              <w:rPr>
                <w:rFonts w:ascii="Times New Roman" w:hAnsi="Times New Roman" w:cs="Times New Roman"/>
                <w:sz w:val="22"/>
                <w:szCs w:val="22"/>
                <w:lang w:val="lt-LT"/>
              </w:rPr>
              <w:t>su įjungimo/išjungimo jungikliu</w:t>
            </w:r>
          </w:p>
        </w:tc>
      </w:tr>
      <w:tr w:rsidR="00B0087F" w:rsidRPr="00006D02" w14:paraId="7EF3EE38"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6359716" w14:textId="77777777" w:rsidR="00B0087F" w:rsidRPr="00006D02" w:rsidRDefault="00B0087F" w:rsidP="00430D0A">
            <w:pPr>
              <w:pStyle w:val="Sraopastraipa"/>
              <w:numPr>
                <w:ilvl w:val="0"/>
                <w:numId w:val="4"/>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0F1E4A8" w14:textId="77777777" w:rsidR="00B0087F" w:rsidRPr="00006D02" w:rsidRDefault="00B0087F" w:rsidP="00B0087F">
            <w:pPr>
              <w:rPr>
                <w:rFonts w:ascii="Times New Roman" w:eastAsia="Times New Roman" w:hAnsi="Times New Roman" w:cs="Times New Roman"/>
                <w:sz w:val="22"/>
                <w:szCs w:val="22"/>
                <w:lang w:val="lt-LT"/>
              </w:rPr>
            </w:pPr>
            <w:r w:rsidRPr="00006D02">
              <w:rPr>
                <w:rFonts w:ascii="Times New Roman" w:eastAsia="Times New Roman" w:hAnsi="Times New Roman" w:cs="Times New Roman"/>
                <w:sz w:val="22"/>
                <w:szCs w:val="22"/>
                <w:lang w:val="lt-LT"/>
              </w:rPr>
              <w:t xml:space="preserve">Jungiamasis laidas turi būti </w:t>
            </w:r>
            <w:r w:rsidRPr="00006D02">
              <w:rPr>
                <w:rFonts w:ascii="Times New Roman" w:hAnsi="Times New Roman" w:cs="Times New Roman"/>
                <w:sz w:val="22"/>
                <w:szCs w:val="22"/>
                <w:lang w:val="lt-LT"/>
              </w:rPr>
              <w:t>su ne mažiau kaip 2 vnt. 4 mm apsauginiais kištukais</w:t>
            </w:r>
          </w:p>
        </w:tc>
      </w:tr>
      <w:tr w:rsidR="00B0087F" w:rsidRPr="00006D02" w14:paraId="3853D2EB"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6F06DB84" w14:textId="77777777" w:rsidR="00B0087F" w:rsidRPr="00006D02" w:rsidRDefault="00B0087F" w:rsidP="00430D0A">
            <w:pPr>
              <w:pStyle w:val="Sraopastraipa"/>
              <w:numPr>
                <w:ilvl w:val="0"/>
                <w:numId w:val="4"/>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5205CD9" w14:textId="77777777" w:rsidR="00B0087F" w:rsidRPr="00006D02" w:rsidRDefault="00B0087F" w:rsidP="00B0087F">
            <w:pPr>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Jungiamojo laido ilgis ne mažesnis kaip 170 cm</w:t>
            </w:r>
          </w:p>
        </w:tc>
      </w:tr>
      <w:tr w:rsidR="00B0087F" w:rsidRPr="00006D02" w14:paraId="6710985F"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2CF48A2" w14:textId="77777777" w:rsidR="00B0087F" w:rsidRPr="00006D02" w:rsidRDefault="00B0087F" w:rsidP="00430D0A">
            <w:pPr>
              <w:pStyle w:val="Sraopastraipa"/>
              <w:numPr>
                <w:ilvl w:val="0"/>
                <w:numId w:val="4"/>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522185C" w14:textId="77777777" w:rsidR="00B0087F" w:rsidRPr="00006D02" w:rsidRDefault="00B0087F" w:rsidP="00B0087F">
            <w:pPr>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 xml:space="preserve">Įtampos šaltinio kintamoji srovė turi būti ne mažesnė kaip 230 V </w:t>
            </w:r>
          </w:p>
        </w:tc>
      </w:tr>
      <w:tr w:rsidR="00B0087F" w:rsidRPr="00006D02" w14:paraId="0ECB2B32"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2B25493" w14:textId="77777777" w:rsidR="00B0087F" w:rsidRPr="00006D02" w:rsidRDefault="00B0087F" w:rsidP="00430D0A">
            <w:pPr>
              <w:pStyle w:val="Sraopastraipa"/>
              <w:numPr>
                <w:ilvl w:val="0"/>
                <w:numId w:val="4"/>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E6339A3" w14:textId="77777777" w:rsidR="00B0087F" w:rsidRPr="00006D02" w:rsidRDefault="00B0087F" w:rsidP="00B0087F">
            <w:pPr>
              <w:rPr>
                <w:rFonts w:ascii="Times New Roman" w:eastAsia="Times New Roman" w:hAnsi="Times New Roman" w:cs="Times New Roman"/>
                <w:sz w:val="22"/>
                <w:szCs w:val="22"/>
                <w:lang w:val="lt-LT"/>
              </w:rPr>
            </w:pPr>
            <w:r w:rsidRPr="00006D02">
              <w:rPr>
                <w:rFonts w:ascii="Times New Roman" w:hAnsi="Times New Roman" w:cs="Times New Roman"/>
                <w:sz w:val="22"/>
                <w:szCs w:val="22"/>
                <w:lang w:val="lt-LT"/>
              </w:rPr>
              <w:t xml:space="preserve">Įtampos šaltinio dažnis ne mažesnis kaip 50 Hz </w:t>
            </w:r>
          </w:p>
        </w:tc>
      </w:tr>
      <w:tr w:rsidR="00B0087F" w:rsidRPr="00006D02" w14:paraId="0B6274E3" w14:textId="34F35DEB" w:rsidTr="00006D02">
        <w:trPr>
          <w:trHeight w:val="341"/>
          <w:tblHeader/>
        </w:trPr>
        <w:tc>
          <w:tcPr>
            <w:tcW w:w="14176"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43975A0" w14:textId="0F5DE919" w:rsidR="00B0087F" w:rsidRPr="00006D02" w:rsidRDefault="00B0087F" w:rsidP="00B0087F">
            <w:pPr>
              <w:rPr>
                <w:rFonts w:ascii="Times New Roman" w:hAnsi="Times New Roman" w:cs="Times New Roman"/>
                <w:sz w:val="22"/>
                <w:szCs w:val="22"/>
                <w:lang w:val="lt-LT"/>
              </w:rPr>
            </w:pPr>
            <w:r w:rsidRPr="00006D02">
              <w:rPr>
                <w:rFonts w:ascii="Times New Roman" w:eastAsia="Times New Roman" w:hAnsi="Times New Roman" w:cs="Times New Roman"/>
                <w:b/>
                <w:sz w:val="22"/>
                <w:szCs w:val="22"/>
                <w:lang w:val="lt-LT"/>
              </w:rPr>
              <w:t xml:space="preserve">III PIRKIMO DALIS: </w:t>
            </w:r>
            <w:r w:rsidRPr="00006D02">
              <w:rPr>
                <w:rFonts w:ascii="Times New Roman" w:hAnsi="Times New Roman" w:cs="Times New Roman"/>
                <w:b/>
                <w:sz w:val="22"/>
                <w:szCs w:val="22"/>
                <w:lang w:val="lt-LT"/>
              </w:rPr>
              <w:t>Mechanikos eksperimentų rinkinys</w:t>
            </w:r>
            <w:r w:rsidRPr="00006D02">
              <w:rPr>
                <w:rFonts w:ascii="Times New Roman" w:eastAsia="Times New Roman" w:hAnsi="Times New Roman" w:cs="Times New Roman"/>
                <w:b/>
                <w:sz w:val="22"/>
                <w:szCs w:val="22"/>
                <w:lang w:val="lt-LT"/>
              </w:rPr>
              <w:t xml:space="preserve"> – 15 </w:t>
            </w:r>
            <w:proofErr w:type="spellStart"/>
            <w:r w:rsidRPr="00006D02">
              <w:rPr>
                <w:rFonts w:ascii="Times New Roman" w:eastAsia="Times New Roman" w:hAnsi="Times New Roman" w:cs="Times New Roman"/>
                <w:b/>
                <w:sz w:val="22"/>
                <w:szCs w:val="22"/>
                <w:lang w:val="lt-LT"/>
              </w:rPr>
              <w:t>kompl</w:t>
            </w:r>
            <w:proofErr w:type="spellEnd"/>
            <w:r w:rsidRPr="00006D02">
              <w:rPr>
                <w:rFonts w:ascii="Times New Roman" w:eastAsia="Times New Roman" w:hAnsi="Times New Roman" w:cs="Times New Roman"/>
                <w:b/>
                <w:sz w:val="22"/>
                <w:szCs w:val="22"/>
                <w:lang w:val="lt-LT"/>
              </w:rPr>
              <w:t>.</w:t>
            </w:r>
          </w:p>
        </w:tc>
      </w:tr>
      <w:tr w:rsidR="00B0087F" w:rsidRPr="00006D02" w14:paraId="54657990" w14:textId="6533AA80" w:rsidTr="00006D0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21589CE" w14:textId="30DDFF85" w:rsidR="00B0087F" w:rsidRPr="00006D02" w:rsidRDefault="00B0087F" w:rsidP="00B0087F">
            <w:pPr>
              <w:jc w:val="center"/>
              <w:rPr>
                <w:rFonts w:ascii="Times New Roman" w:eastAsia="Times New Roman" w:hAnsi="Times New Roman" w:cs="Times New Roman"/>
                <w:b/>
                <w:sz w:val="22"/>
                <w:szCs w:val="22"/>
                <w:lang w:val="lt-LT"/>
              </w:rPr>
            </w:pPr>
            <w:bookmarkStart w:id="0" w:name="_Hlk181703839"/>
            <w:bookmarkStart w:id="1" w:name="_Hlk15545810"/>
            <w:r w:rsidRPr="00006D02">
              <w:rPr>
                <w:rFonts w:ascii="Times New Roman" w:eastAsia="Times New Roman" w:hAnsi="Times New Roman" w:cs="Times New Roman"/>
                <w:b/>
                <w:sz w:val="22"/>
                <w:szCs w:val="22"/>
                <w:lang w:val="lt-LT"/>
              </w:rPr>
              <w:t>1</w:t>
            </w:r>
          </w:p>
        </w:tc>
        <w:tc>
          <w:tcPr>
            <w:tcW w:w="1332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0D7730D" w14:textId="2DECEAFF"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hAnsi="Times New Roman" w:cs="Times New Roman"/>
                <w:b/>
                <w:sz w:val="22"/>
                <w:szCs w:val="22"/>
                <w:lang w:val="lt-LT"/>
              </w:rPr>
              <w:t>Mechanikos eksperimentų rinkinys - 15 vnt.</w:t>
            </w:r>
          </w:p>
        </w:tc>
      </w:tr>
      <w:bookmarkEnd w:id="0"/>
      <w:tr w:rsidR="00B0087F" w:rsidRPr="00006D02" w14:paraId="702DA389"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B96B906" w14:textId="1950AF38" w:rsidR="00B0087F" w:rsidRPr="00006D02" w:rsidRDefault="00006D02"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1</w:t>
            </w:r>
            <w:r w:rsidR="00B0087F"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5044DBD8"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Strypai ne mažiau kaip 2 vnt. ne mažesni kaip 450x10 mm</w:t>
            </w:r>
          </w:p>
        </w:tc>
      </w:tr>
      <w:tr w:rsidR="00B0087F" w:rsidRPr="00006D02" w14:paraId="37928BEE"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1E7A8A5" w14:textId="15C92C18" w:rsidR="00B0087F" w:rsidRPr="00006D02" w:rsidRDefault="00006D02"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2</w:t>
            </w:r>
            <w:r w:rsidR="00B0087F"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4F3D8EBE"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skalė su gradacija</w:t>
            </w:r>
          </w:p>
        </w:tc>
      </w:tr>
      <w:tr w:rsidR="00B0087F" w:rsidRPr="00006D02" w14:paraId="1E3723E7"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C0F033B" w14:textId="50445180" w:rsidR="00B0087F" w:rsidRPr="00006D02" w:rsidRDefault="00006D02"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3</w:t>
            </w:r>
            <w:r w:rsidR="00B0087F"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36FB92C6"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Graduota stiklinė plastikinė arba lygiavertė ne mažesnė kaip 100 ml</w:t>
            </w:r>
          </w:p>
        </w:tc>
      </w:tr>
      <w:tr w:rsidR="00B0087F" w:rsidRPr="00006D02" w14:paraId="2CECD901"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4692444" w14:textId="19C80E84" w:rsidR="00B0087F" w:rsidRPr="00006D02" w:rsidRDefault="00006D02"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4</w:t>
            </w:r>
            <w:r w:rsidR="00B0087F"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10A12C42"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Matavimo cilindras plastikinis ne mažesnis kaip 100 ml</w:t>
            </w:r>
          </w:p>
        </w:tc>
      </w:tr>
      <w:tr w:rsidR="00B0087F" w:rsidRPr="00006D02" w14:paraId="526C5016"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54DC16D" w14:textId="2B5B51B6" w:rsidR="00B0087F" w:rsidRPr="00006D02" w:rsidRDefault="00006D02"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lastRenderedPageBreak/>
              <w:t>5</w:t>
            </w:r>
            <w:r w:rsidR="00B0087F"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63021FB4"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Mėgintuvėlis ne mažesnis kaip 10x100 mm</w:t>
            </w:r>
          </w:p>
        </w:tc>
      </w:tr>
      <w:tr w:rsidR="00B0087F" w:rsidRPr="00006D02" w14:paraId="23F362F9"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04930BD" w14:textId="4F6EA0BD" w:rsidR="00B0087F" w:rsidRPr="00006D02" w:rsidRDefault="00006D02"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6</w:t>
            </w:r>
            <w:r w:rsidR="00B0087F"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32DF86D9"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Svareliai ne mažiau kaip 4 vnt. ne lengvesnių kaip 10 g</w:t>
            </w:r>
          </w:p>
        </w:tc>
      </w:tr>
      <w:tr w:rsidR="00B0087F" w:rsidRPr="00006D02" w14:paraId="2EE4642F"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B28BF80" w14:textId="01506864" w:rsidR="00B0087F" w:rsidRPr="00006D02" w:rsidRDefault="00006D02"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7</w:t>
            </w:r>
            <w:r w:rsidR="00B0087F"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7547718E"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Svareliai ne mažiau kaip 4 vnt. ne lengvesnių kaip 50 g</w:t>
            </w:r>
          </w:p>
        </w:tc>
      </w:tr>
      <w:tr w:rsidR="00B0087F" w:rsidRPr="00006D02" w14:paraId="2D9157EF"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AE42D01" w14:textId="0A8BA921" w:rsidR="00B0087F" w:rsidRPr="00006D02" w:rsidRDefault="00006D02"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8</w:t>
            </w:r>
            <w:r w:rsidR="00B0087F"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6E9F2F3D"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Pakabos svareliams pakabinti ne mažiau kaip 2 vnt. ne lengvesnės kaip 10 g</w:t>
            </w:r>
          </w:p>
        </w:tc>
      </w:tr>
      <w:tr w:rsidR="00B0087F" w:rsidRPr="00006D02" w14:paraId="7FC8F807"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BE72824" w14:textId="08CCD25B" w:rsidR="00B0087F" w:rsidRPr="00006D02" w:rsidRDefault="00006D02"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9</w:t>
            </w:r>
            <w:r w:rsidR="00B0087F"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2DFBCF63"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Vamzdelis plastikinis arba lygiavertis ne trumpesnis kaip 1 m</w:t>
            </w:r>
          </w:p>
        </w:tc>
      </w:tr>
      <w:tr w:rsidR="00B0087F" w:rsidRPr="00006D02" w14:paraId="198EA08B"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BE01D1A" w14:textId="29EFBDD7" w:rsidR="00B0087F" w:rsidRPr="00006D02" w:rsidRDefault="00B0087F"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1</w:t>
            </w:r>
            <w:r w:rsidR="00006D02" w:rsidRPr="00006D02">
              <w:rPr>
                <w:rFonts w:ascii="Times New Roman" w:eastAsia="Times New Roman" w:hAnsi="Times New Roman" w:cs="Times New Roman"/>
                <w:bCs/>
                <w:iCs/>
                <w:sz w:val="22"/>
                <w:szCs w:val="22"/>
                <w:lang w:val="lt-LT"/>
              </w:rPr>
              <w:t>0</w:t>
            </w:r>
            <w:r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3FC95253"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Turi būti </w:t>
            </w:r>
            <w:proofErr w:type="spellStart"/>
            <w:r w:rsidRPr="00006D02">
              <w:rPr>
                <w:rFonts w:ascii="Times New Roman" w:eastAsia="Times New Roman" w:hAnsi="Times New Roman" w:cs="Times New Roman"/>
                <w:bCs/>
                <w:iCs/>
                <w:sz w:val="22"/>
                <w:szCs w:val="22"/>
                <w:lang w:val="lt-LT"/>
              </w:rPr>
              <w:t>imersinių</w:t>
            </w:r>
            <w:proofErr w:type="spellEnd"/>
            <w:r w:rsidRPr="00006D02">
              <w:rPr>
                <w:rFonts w:ascii="Times New Roman" w:eastAsia="Times New Roman" w:hAnsi="Times New Roman" w:cs="Times New Roman"/>
                <w:bCs/>
                <w:iCs/>
                <w:sz w:val="22"/>
                <w:szCs w:val="22"/>
                <w:lang w:val="lt-LT"/>
              </w:rPr>
              <w:t xml:space="preserve"> zondų rinkinys</w:t>
            </w:r>
          </w:p>
        </w:tc>
      </w:tr>
      <w:tr w:rsidR="00B0087F" w:rsidRPr="00006D02" w14:paraId="17FFFC13"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FB1A833" w14:textId="17C9BF62" w:rsidR="00B0087F" w:rsidRPr="00006D02" w:rsidRDefault="00B0087F"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1</w:t>
            </w:r>
            <w:r w:rsidR="00006D02" w:rsidRPr="00006D02">
              <w:rPr>
                <w:rFonts w:ascii="Times New Roman" w:eastAsia="Times New Roman" w:hAnsi="Times New Roman" w:cs="Times New Roman"/>
                <w:bCs/>
                <w:iCs/>
                <w:sz w:val="22"/>
                <w:szCs w:val="22"/>
                <w:lang w:val="lt-LT"/>
              </w:rPr>
              <w:t>1</w:t>
            </w:r>
            <w:r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2D8E6CBE"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Dinamometrai ne mažiau kaip 2 vnt. ne mažesnio kaip 2N tamprumo</w:t>
            </w:r>
          </w:p>
        </w:tc>
      </w:tr>
      <w:tr w:rsidR="00B0087F" w:rsidRPr="00006D02" w14:paraId="3507D29A"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2762617" w14:textId="297A0CC3" w:rsidR="00B0087F" w:rsidRPr="00006D02" w:rsidRDefault="00B0087F"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1</w:t>
            </w:r>
            <w:r w:rsidR="00006D02" w:rsidRPr="00006D02">
              <w:rPr>
                <w:rFonts w:ascii="Times New Roman" w:eastAsia="Times New Roman" w:hAnsi="Times New Roman" w:cs="Times New Roman"/>
                <w:bCs/>
                <w:iCs/>
                <w:sz w:val="22"/>
                <w:szCs w:val="22"/>
                <w:lang w:val="lt-LT"/>
              </w:rPr>
              <w:t>2</w:t>
            </w:r>
            <w:r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19A01B3F"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Spyruoklinės ritės ne mažiau kaip 1 vnt. ne mažesnis kaip 15 N/m tamprumas</w:t>
            </w:r>
          </w:p>
        </w:tc>
      </w:tr>
      <w:tr w:rsidR="00B0087F" w:rsidRPr="00006D02" w14:paraId="70DAB94A"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827316B" w14:textId="31F26D38" w:rsidR="00B0087F" w:rsidRPr="00006D02" w:rsidRDefault="00B0087F"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1</w:t>
            </w:r>
            <w:r w:rsidR="00006D02" w:rsidRPr="00006D02">
              <w:rPr>
                <w:rFonts w:ascii="Times New Roman" w:eastAsia="Times New Roman" w:hAnsi="Times New Roman" w:cs="Times New Roman"/>
                <w:bCs/>
                <w:iCs/>
                <w:sz w:val="22"/>
                <w:szCs w:val="22"/>
                <w:lang w:val="lt-LT"/>
              </w:rPr>
              <w:t>3</w:t>
            </w:r>
            <w:r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629F96AF"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Spyruoklinės ritės tamprumas ne mažiau kaip 1 vnt. ne mažesnis kaip 3 N/m</w:t>
            </w:r>
          </w:p>
        </w:tc>
      </w:tr>
      <w:tr w:rsidR="00B0087F" w:rsidRPr="00006D02" w14:paraId="48AA5D6E"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203366F" w14:textId="1E8DAF37" w:rsidR="00B0087F" w:rsidRPr="00006D02" w:rsidRDefault="00B0087F"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1</w:t>
            </w:r>
            <w:r w:rsidR="00006D02" w:rsidRPr="00006D02">
              <w:rPr>
                <w:rFonts w:ascii="Times New Roman" w:eastAsia="Times New Roman" w:hAnsi="Times New Roman" w:cs="Times New Roman"/>
                <w:bCs/>
                <w:iCs/>
                <w:sz w:val="22"/>
                <w:szCs w:val="22"/>
                <w:lang w:val="lt-LT"/>
              </w:rPr>
              <w:t>4</w:t>
            </w:r>
            <w:r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204BFF0B"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Švirkštas plastikinis arba lygiavertis ne mažesnis kaip 20 ml</w:t>
            </w:r>
          </w:p>
        </w:tc>
      </w:tr>
      <w:tr w:rsidR="00B0087F" w:rsidRPr="00006D02" w14:paraId="2CFDFE6F"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ACF2505" w14:textId="355BD4E7" w:rsidR="00B0087F" w:rsidRPr="00006D02" w:rsidRDefault="00B0087F"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1</w:t>
            </w:r>
            <w:r w:rsidR="00006D02" w:rsidRPr="00006D02">
              <w:rPr>
                <w:rFonts w:ascii="Times New Roman" w:eastAsia="Times New Roman" w:hAnsi="Times New Roman" w:cs="Times New Roman"/>
                <w:bCs/>
                <w:iCs/>
                <w:sz w:val="22"/>
                <w:szCs w:val="22"/>
                <w:lang w:val="lt-LT"/>
              </w:rPr>
              <w:t>5</w:t>
            </w:r>
            <w:r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07CC056A"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Įdėklas/rūšiavimo forma su išlietais intarpais, skirtais sudėti į savo vietas kiekvieną komponentą</w:t>
            </w:r>
          </w:p>
        </w:tc>
      </w:tr>
      <w:tr w:rsidR="00B0087F" w:rsidRPr="00006D02" w14:paraId="790407D6"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2716C2B1" w14:textId="613CEF57" w:rsidR="00B0087F" w:rsidRPr="00006D02" w:rsidRDefault="00B0087F" w:rsidP="002A3ADD">
            <w:pPr>
              <w:tabs>
                <w:tab w:val="left" w:pos="-105"/>
              </w:tabs>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1</w:t>
            </w:r>
            <w:r w:rsidR="00006D02" w:rsidRPr="00006D02">
              <w:rPr>
                <w:rFonts w:ascii="Times New Roman" w:eastAsia="Times New Roman" w:hAnsi="Times New Roman" w:cs="Times New Roman"/>
                <w:bCs/>
                <w:iCs/>
                <w:sz w:val="22"/>
                <w:szCs w:val="22"/>
                <w:lang w:val="lt-LT"/>
              </w:rPr>
              <w:t>6</w:t>
            </w:r>
            <w:r w:rsidRPr="00006D02">
              <w:rPr>
                <w:rFonts w:ascii="Times New Roman" w:eastAsia="Times New Roman" w:hAnsi="Times New Roman" w:cs="Times New Roman"/>
                <w:bCs/>
                <w:iCs/>
                <w:sz w:val="22"/>
                <w:szCs w:val="22"/>
                <w:lang w:val="lt-LT"/>
              </w:rPr>
              <w:t>.</w:t>
            </w:r>
          </w:p>
        </w:tc>
        <w:tc>
          <w:tcPr>
            <w:tcW w:w="13325" w:type="dxa"/>
            <w:tcBorders>
              <w:top w:val="single" w:sz="4" w:space="0" w:color="auto"/>
              <w:left w:val="single" w:sz="4" w:space="0" w:color="auto"/>
              <w:bottom w:val="single" w:sz="4" w:space="0" w:color="auto"/>
              <w:right w:val="single" w:sz="4" w:space="0" w:color="auto"/>
            </w:tcBorders>
          </w:tcPr>
          <w:p w14:paraId="2F37B607"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dėžutė skirta priemonių su įdėklu sudėjimui</w:t>
            </w:r>
          </w:p>
        </w:tc>
      </w:tr>
      <w:bookmarkEnd w:id="1"/>
      <w:tr w:rsidR="00B0087F" w:rsidRPr="00006D02" w14:paraId="7126CB4F" w14:textId="31FF1FB1" w:rsidTr="00006D0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AAD9C92" w14:textId="188491E7" w:rsidR="00B0087F" w:rsidRPr="00006D02" w:rsidRDefault="00B0087F" w:rsidP="00B0087F">
            <w:pPr>
              <w:jc w:val="cente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2</w:t>
            </w:r>
          </w:p>
        </w:tc>
        <w:tc>
          <w:tcPr>
            <w:tcW w:w="1332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0315F6E" w14:textId="2CE3326D"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 xml:space="preserve">Pagalbinių medžiagų ir montavimo priemonių rinkinys - </w:t>
            </w:r>
            <w:r w:rsidRPr="00006D02">
              <w:rPr>
                <w:rFonts w:ascii="Times New Roman" w:hAnsi="Times New Roman" w:cs="Times New Roman"/>
                <w:b/>
                <w:sz w:val="22"/>
                <w:szCs w:val="22"/>
                <w:lang w:val="lt-LT"/>
              </w:rPr>
              <w:t>15 vnt.</w:t>
            </w:r>
          </w:p>
        </w:tc>
      </w:tr>
      <w:tr w:rsidR="00B0087F" w:rsidRPr="00006D02" w14:paraId="5053AD20"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2E7E35A" w14:textId="77777777" w:rsidR="00B0087F" w:rsidRPr="00006D02" w:rsidRDefault="00B0087F" w:rsidP="00CC363D">
            <w:pPr>
              <w:pStyle w:val="Sraopastraipa"/>
              <w:numPr>
                <w:ilvl w:val="0"/>
                <w:numId w:val="5"/>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509E5BD"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Stovo laikančios konstrukcijos ne mažiau kaip 2 vnt. ne trumpesni kaip 300 mm</w:t>
            </w:r>
          </w:p>
        </w:tc>
      </w:tr>
      <w:tr w:rsidR="00B0087F" w:rsidRPr="00006D02" w14:paraId="0022DC98"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352578C5" w14:textId="77777777" w:rsidR="00B0087F" w:rsidRPr="00006D02" w:rsidRDefault="00B0087F" w:rsidP="00CC363D">
            <w:pPr>
              <w:pStyle w:val="Sraopastraipa"/>
              <w:numPr>
                <w:ilvl w:val="0"/>
                <w:numId w:val="5"/>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996F6BA"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stalo spaustukas</w:t>
            </w:r>
          </w:p>
        </w:tc>
      </w:tr>
      <w:tr w:rsidR="00B0087F" w:rsidRPr="00006D02" w14:paraId="52ABAE8D"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4755EAD" w14:textId="77777777" w:rsidR="00B0087F" w:rsidRPr="00006D02" w:rsidRDefault="00B0087F" w:rsidP="00CC363D">
            <w:pPr>
              <w:pStyle w:val="Sraopastraipa"/>
              <w:numPr>
                <w:ilvl w:val="0"/>
                <w:numId w:val="5"/>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35BDFA2D"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Strypai ne mažiau kaip 2 vnt. ne mažesni kaip 250x10 mm</w:t>
            </w:r>
          </w:p>
        </w:tc>
      </w:tr>
      <w:tr w:rsidR="00B0087F" w:rsidRPr="00006D02" w14:paraId="4A676F46"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1F542A8C" w14:textId="77777777" w:rsidR="00B0087F" w:rsidRPr="00006D02" w:rsidRDefault="00B0087F" w:rsidP="00CC363D">
            <w:pPr>
              <w:pStyle w:val="Sraopastraipa"/>
              <w:numPr>
                <w:ilvl w:val="0"/>
                <w:numId w:val="5"/>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AF0EFBB"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dinamometro laikiklis</w:t>
            </w:r>
          </w:p>
        </w:tc>
      </w:tr>
      <w:tr w:rsidR="00B0087F" w:rsidRPr="00006D02" w14:paraId="7CAB3F47"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7D249BA7" w14:textId="77777777" w:rsidR="00B0087F" w:rsidRPr="00006D02" w:rsidRDefault="00B0087F" w:rsidP="00CC363D">
            <w:pPr>
              <w:pStyle w:val="Sraopastraipa"/>
              <w:numPr>
                <w:ilvl w:val="0"/>
                <w:numId w:val="5"/>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07463F6"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žirklės</w:t>
            </w:r>
          </w:p>
        </w:tc>
      </w:tr>
      <w:tr w:rsidR="00B0087F" w:rsidRPr="00006D02" w14:paraId="3C91DD26"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50A77C78" w14:textId="77777777" w:rsidR="00B0087F" w:rsidRPr="00006D02" w:rsidRDefault="00B0087F" w:rsidP="00CC363D">
            <w:pPr>
              <w:pStyle w:val="Sraopastraipa"/>
              <w:numPr>
                <w:ilvl w:val="0"/>
                <w:numId w:val="5"/>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45ED871"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Įdėklas su išlietais intarpais, skirtais sudėti į savo vietas kiekvieną komponentą</w:t>
            </w:r>
          </w:p>
        </w:tc>
      </w:tr>
      <w:tr w:rsidR="00B0087F" w:rsidRPr="00006D02" w14:paraId="5132298D"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42DDC270" w14:textId="77777777" w:rsidR="00B0087F" w:rsidRPr="00006D02" w:rsidRDefault="00B0087F" w:rsidP="00CC363D">
            <w:pPr>
              <w:pStyle w:val="Sraopastraipa"/>
              <w:numPr>
                <w:ilvl w:val="0"/>
                <w:numId w:val="5"/>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0790F0A"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Atraminis apvalus strypas ne mažesnis kaip 100 mm</w:t>
            </w:r>
          </w:p>
        </w:tc>
      </w:tr>
      <w:tr w:rsidR="00B0087F" w:rsidRPr="00006D02" w14:paraId="4A6065A0" w14:textId="77777777" w:rsidTr="00006D02">
        <w:trPr>
          <w:trHeight w:val="287"/>
          <w:tblHeader/>
        </w:trPr>
        <w:tc>
          <w:tcPr>
            <w:tcW w:w="851" w:type="dxa"/>
            <w:tcBorders>
              <w:top w:val="single" w:sz="4" w:space="0" w:color="auto"/>
              <w:left w:val="single" w:sz="4" w:space="0" w:color="auto"/>
              <w:bottom w:val="single" w:sz="4" w:space="0" w:color="auto"/>
              <w:right w:val="single" w:sz="4" w:space="0" w:color="auto"/>
            </w:tcBorders>
          </w:tcPr>
          <w:p w14:paraId="0C70DDBE" w14:textId="77777777" w:rsidR="00B0087F" w:rsidRPr="00006D02" w:rsidRDefault="00B0087F" w:rsidP="00CC363D">
            <w:pPr>
              <w:pStyle w:val="Sraopastraipa"/>
              <w:numPr>
                <w:ilvl w:val="0"/>
                <w:numId w:val="5"/>
              </w:numPr>
              <w:tabs>
                <w:tab w:val="left" w:pos="-105"/>
              </w:tabs>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0F77B7E"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dėžutė skirta visų rinkinio komponentų laikymui</w:t>
            </w:r>
          </w:p>
        </w:tc>
      </w:tr>
      <w:tr w:rsidR="00B0087F" w:rsidRPr="00006D02" w14:paraId="791F109F" w14:textId="0D79D9A3" w:rsidTr="00006D02">
        <w:trPr>
          <w:trHeight w:val="341"/>
          <w:tblHeader/>
        </w:trPr>
        <w:tc>
          <w:tcPr>
            <w:tcW w:w="14176"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F959919" w14:textId="67D9A10F" w:rsidR="00B0087F" w:rsidRPr="00006D02" w:rsidRDefault="00B0087F" w:rsidP="002A3ADD">
            <w:pPr>
              <w:rPr>
                <w:rFonts w:ascii="Times New Roman" w:eastAsia="Times New Roman" w:hAnsi="Times New Roman" w:cs="Times New Roman"/>
                <w:b/>
                <w:sz w:val="22"/>
                <w:szCs w:val="22"/>
                <w:lang w:val="lt-LT"/>
              </w:rPr>
            </w:pPr>
            <w:r w:rsidRPr="00006D02">
              <w:rPr>
                <w:rFonts w:ascii="Times New Roman" w:hAnsi="Times New Roman" w:cs="Times New Roman"/>
                <w:b/>
                <w:bCs/>
                <w:sz w:val="22"/>
                <w:szCs w:val="22"/>
                <w:lang w:val="lt-LT"/>
              </w:rPr>
              <w:t>IV PIRKIMO DALIS</w:t>
            </w:r>
            <w:r w:rsidRPr="00006D02">
              <w:rPr>
                <w:rFonts w:ascii="Times New Roman" w:eastAsia="Times New Roman" w:hAnsi="Times New Roman" w:cs="Times New Roman"/>
                <w:b/>
                <w:sz w:val="22"/>
                <w:szCs w:val="22"/>
                <w:lang w:val="lt-LT"/>
              </w:rPr>
              <w:t xml:space="preserve">: Šilumos eksperimentinis rinkinys – 15 </w:t>
            </w:r>
            <w:proofErr w:type="spellStart"/>
            <w:r w:rsidRPr="00006D02">
              <w:rPr>
                <w:rFonts w:ascii="Times New Roman" w:eastAsia="Times New Roman" w:hAnsi="Times New Roman" w:cs="Times New Roman"/>
                <w:b/>
                <w:sz w:val="22"/>
                <w:szCs w:val="22"/>
                <w:lang w:val="lt-LT"/>
              </w:rPr>
              <w:t>kompl</w:t>
            </w:r>
            <w:proofErr w:type="spellEnd"/>
            <w:r w:rsidRPr="00006D02">
              <w:rPr>
                <w:rFonts w:ascii="Times New Roman" w:eastAsia="Times New Roman" w:hAnsi="Times New Roman" w:cs="Times New Roman"/>
                <w:b/>
                <w:sz w:val="22"/>
                <w:szCs w:val="22"/>
                <w:lang w:val="lt-LT"/>
              </w:rPr>
              <w:t xml:space="preserve">. </w:t>
            </w:r>
          </w:p>
        </w:tc>
      </w:tr>
      <w:tr w:rsidR="00B0087F" w:rsidRPr="00006D02" w14:paraId="0EE2B78B" w14:textId="7D6F12FD" w:rsidTr="00006D0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00CB20FC" w14:textId="138A4BDA" w:rsidR="00B0087F" w:rsidRPr="00006D02" w:rsidRDefault="00B0087F" w:rsidP="002A3ADD">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1</w:t>
            </w:r>
          </w:p>
        </w:tc>
        <w:tc>
          <w:tcPr>
            <w:tcW w:w="1332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CE100A5" w14:textId="69D32DDB" w:rsidR="00B0087F" w:rsidRPr="00006D02" w:rsidRDefault="00B0087F" w:rsidP="002A3ADD">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 xml:space="preserve">Šilumos eksperimentinis rinkinys – 15 vnt. </w:t>
            </w:r>
          </w:p>
        </w:tc>
      </w:tr>
      <w:tr w:rsidR="00B0087F" w:rsidRPr="00006D02" w14:paraId="7D540524"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DDFDB92"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FF74768"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Graduotas cilindras ne mažesnės kaip 100 ml talpos</w:t>
            </w:r>
          </w:p>
        </w:tc>
      </w:tr>
      <w:tr w:rsidR="00B0087F" w:rsidRPr="00006D02" w14:paraId="257EB404"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1B561E4E"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1D56349"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Graduotas cilindras plastikinis arba lygiavertės medžiagos</w:t>
            </w:r>
          </w:p>
        </w:tc>
      </w:tr>
      <w:tr w:rsidR="00B0087F" w:rsidRPr="00006D02" w14:paraId="44B06E82"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8CCB19C"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FC661F9"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Turi būti šilumą sugeriančių vamzdelių pora </w:t>
            </w:r>
          </w:p>
        </w:tc>
      </w:tr>
      <w:tr w:rsidR="00B0087F" w:rsidRPr="00006D02" w14:paraId="0FC3A6A9"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F8C4393"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30929C9"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Stikliniai mėgintuvėliai ne mažiau kaip 2 vnt.</w:t>
            </w:r>
          </w:p>
        </w:tc>
      </w:tr>
      <w:tr w:rsidR="00B0087F" w:rsidRPr="00006D02" w14:paraId="3F8136BD"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5FDD64AE"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B6C4565"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Stikliniai mėgintuvėliai ne mažesni kaip 15x150 mm</w:t>
            </w:r>
          </w:p>
        </w:tc>
      </w:tr>
      <w:tr w:rsidR="00B0087F" w:rsidRPr="00006D02" w14:paraId="08B47B7A"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5B1DD49D"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27270B7"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Turi būti vaškinė kreidelė</w:t>
            </w:r>
          </w:p>
        </w:tc>
      </w:tr>
      <w:tr w:rsidR="00B0087F" w:rsidRPr="00006D02" w14:paraId="5A237A86"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EF1B404"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993B5DF"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Vamzdeliai plastikiniai arba lygiavertės medžiagos</w:t>
            </w:r>
          </w:p>
        </w:tc>
      </w:tr>
      <w:tr w:rsidR="00B0087F" w:rsidRPr="00006D02" w14:paraId="4A0039AE"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1E204DA2"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84F095B"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Vamzdelių ilgis ne trumpesnis kaip 1 m</w:t>
            </w:r>
          </w:p>
        </w:tc>
      </w:tr>
      <w:tr w:rsidR="00B0087F" w:rsidRPr="00006D02" w14:paraId="29020910"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5B1B7EF"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DE9F8A2"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Vamzdelių ne mažiau kaip 2 vnt.</w:t>
            </w:r>
          </w:p>
        </w:tc>
      </w:tr>
      <w:tr w:rsidR="00B0087F" w:rsidRPr="00006D02" w14:paraId="5BE5B904"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4E227E0F"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C4AD7B9"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Turi būti dinamometrų laikiklis</w:t>
            </w:r>
          </w:p>
        </w:tc>
      </w:tr>
      <w:tr w:rsidR="00B0087F" w:rsidRPr="00006D02" w14:paraId="2ED126E0"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16F7C392"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3A1667D8"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Turi būti </w:t>
            </w:r>
            <w:proofErr w:type="spellStart"/>
            <w:r w:rsidRPr="00006D02">
              <w:rPr>
                <w:rFonts w:ascii="Times New Roman" w:hAnsi="Times New Roman" w:cs="Times New Roman"/>
                <w:sz w:val="22"/>
                <w:szCs w:val="22"/>
                <w:lang w:val="lt-LT"/>
              </w:rPr>
              <w:t>bimetalinis</w:t>
            </w:r>
            <w:proofErr w:type="spellEnd"/>
            <w:r w:rsidRPr="00006D02">
              <w:rPr>
                <w:rFonts w:ascii="Times New Roman" w:hAnsi="Times New Roman" w:cs="Times New Roman"/>
                <w:sz w:val="22"/>
                <w:szCs w:val="22"/>
                <w:lang w:val="lt-LT"/>
              </w:rPr>
              <w:t xml:space="preserve"> strypas</w:t>
            </w:r>
          </w:p>
        </w:tc>
      </w:tr>
      <w:tr w:rsidR="00B0087F" w:rsidRPr="00006D02" w14:paraId="0BFA0092"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28CD1B3F"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F9AF862"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Atraminiai žiedai ne mažiau kaip 3 vnt.</w:t>
            </w:r>
          </w:p>
        </w:tc>
      </w:tr>
      <w:tr w:rsidR="00B0087F" w:rsidRPr="00006D02" w14:paraId="296FA6AE"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10F4A201"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3F7C659"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Stiklinis vamzdelis ne trumpesnis kaip 7 cm</w:t>
            </w:r>
          </w:p>
        </w:tc>
      </w:tr>
      <w:tr w:rsidR="00B0087F" w:rsidRPr="00006D02" w14:paraId="64DAAE64"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B5A18E2"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A796E5F"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Stiklinis vamzdelis ne mažiau kaip 2 vnt.</w:t>
            </w:r>
          </w:p>
        </w:tc>
      </w:tr>
      <w:tr w:rsidR="00B0087F" w:rsidRPr="00006D02" w14:paraId="78240389"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4611F0D"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CF0FEB5"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Stiklinis vamzdelis ne trumpesnis kaip 7 cm</w:t>
            </w:r>
          </w:p>
        </w:tc>
      </w:tr>
      <w:tr w:rsidR="00B0087F" w:rsidRPr="00006D02" w14:paraId="62DC1472"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18A88BCB"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507A950"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Stiklinis vamzdelis ne mažiau kaip 2 vnt.</w:t>
            </w:r>
          </w:p>
        </w:tc>
      </w:tr>
      <w:tr w:rsidR="00B0087F" w:rsidRPr="00006D02" w14:paraId="31BBE2AC"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00938B9"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CD1ECD8"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Cheminė stiklinė ne mažesnė kaip 250 ml talpos</w:t>
            </w:r>
          </w:p>
        </w:tc>
      </w:tr>
      <w:tr w:rsidR="00B0087F" w:rsidRPr="00006D02" w14:paraId="127AC021"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FF3B7B4"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3DB385B"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proofErr w:type="spellStart"/>
            <w:r w:rsidRPr="00006D02">
              <w:rPr>
                <w:rFonts w:ascii="Times New Roman" w:hAnsi="Times New Roman" w:cs="Times New Roman"/>
                <w:sz w:val="22"/>
                <w:szCs w:val="22"/>
                <w:lang w:val="lt-LT"/>
              </w:rPr>
              <w:t>Erlenmejerio</w:t>
            </w:r>
            <w:proofErr w:type="spellEnd"/>
            <w:r w:rsidRPr="00006D02">
              <w:rPr>
                <w:rFonts w:ascii="Times New Roman" w:hAnsi="Times New Roman" w:cs="Times New Roman"/>
                <w:sz w:val="22"/>
                <w:szCs w:val="22"/>
                <w:lang w:val="lt-LT"/>
              </w:rPr>
              <w:t xml:space="preserve"> kolba ne mažesnė kaip 100 ml talpos</w:t>
            </w:r>
          </w:p>
        </w:tc>
      </w:tr>
      <w:tr w:rsidR="00B0087F" w:rsidRPr="00006D02" w14:paraId="10C96EE9"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A295F8C"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043421E"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Turi būti izoliacinis indas su dangteliu</w:t>
            </w:r>
          </w:p>
        </w:tc>
      </w:tr>
      <w:tr w:rsidR="00B0087F" w:rsidRPr="00006D02" w14:paraId="164EDC3F"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1AB08FB4"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285A291"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Termometrai (TM) ne mažiau kaip 3 vnt.</w:t>
            </w:r>
          </w:p>
        </w:tc>
      </w:tr>
      <w:tr w:rsidR="00B0087F" w:rsidRPr="00006D02" w14:paraId="368938BC"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6A64293D"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F8EE686"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TM matavimo diapazonas nuo ne daugiau kaip -10C iki ne mažiau kaip 110 C</w:t>
            </w:r>
          </w:p>
        </w:tc>
      </w:tr>
      <w:tr w:rsidR="00B0087F" w:rsidRPr="00006D02" w14:paraId="61067A94"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49526421"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8D82C0A"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TM ne mažiau kaip 2 vnt. graduotų ir ne mažiau kaip 1 vnt. negraduotų</w:t>
            </w:r>
          </w:p>
        </w:tc>
      </w:tr>
      <w:tr w:rsidR="00B0087F" w:rsidRPr="00006D02" w14:paraId="70C5947E"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50996BA9"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8C421D1"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Turi būti spiralių rinkinys šilumos spinduliavimui</w:t>
            </w:r>
          </w:p>
        </w:tc>
      </w:tr>
      <w:tr w:rsidR="00B0087F" w:rsidRPr="00006D02" w14:paraId="136D2697"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66DE932B"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3C0B9F5"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Silikoniniai kamšteliai ne mažiau kaip 4 vnt.</w:t>
            </w:r>
          </w:p>
        </w:tc>
      </w:tr>
      <w:tr w:rsidR="00B0087F" w:rsidRPr="00006D02" w14:paraId="6E0D6536"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5D6E3C2E"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9079BEE"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Atraminis strypas ne trumpesnis kaip 50 cm, kurio diametras ne mažesnis kaip 1 cm</w:t>
            </w:r>
          </w:p>
        </w:tc>
      </w:tr>
      <w:tr w:rsidR="00B0087F" w:rsidRPr="00006D02" w14:paraId="703143D9"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12F0C766"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3A1E546B"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Blokelis su kabliuku ne mažiau kaip 1 vnt. iš aliuminio arba lygiavertės medžiagos ir ne mažiau kaip 1 vnt. iš geležies arba lygiavertės medžiagos</w:t>
            </w:r>
          </w:p>
        </w:tc>
      </w:tr>
      <w:tr w:rsidR="00B0087F" w:rsidRPr="00006D02" w14:paraId="2E7F9F18"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2D04C422"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AE52033"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Įdėklas</w:t>
            </w:r>
            <w:r w:rsidRPr="00006D02">
              <w:rPr>
                <w:rFonts w:ascii="Times New Roman" w:eastAsia="Times New Roman" w:hAnsi="Times New Roman" w:cs="Times New Roman"/>
                <w:bCs/>
                <w:iCs/>
                <w:sz w:val="22"/>
                <w:szCs w:val="22"/>
                <w:lang w:val="lt-LT"/>
              </w:rPr>
              <w:t xml:space="preserve"> su išlietais intarpais, skirtais sudėti į savo vietas kiekvieną komponentą</w:t>
            </w:r>
          </w:p>
        </w:tc>
      </w:tr>
      <w:tr w:rsidR="00B0087F" w:rsidRPr="00006D02" w14:paraId="7837668B"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71073255"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3C22E62F" w14:textId="77777777" w:rsidR="00B0087F" w:rsidRPr="00006D02" w:rsidRDefault="00B0087F" w:rsidP="002A3ADD">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Turi būti</w:t>
            </w:r>
            <w:r w:rsidRPr="00006D02">
              <w:rPr>
                <w:rFonts w:ascii="Times New Roman" w:eastAsia="Times New Roman" w:hAnsi="Times New Roman" w:cs="Times New Roman"/>
                <w:bCs/>
                <w:iCs/>
                <w:sz w:val="22"/>
                <w:szCs w:val="22"/>
                <w:lang w:val="lt-LT"/>
              </w:rPr>
              <w:t xml:space="preserve"> dėžutė skirta priemonių su rūšiavimo forma sudėjimui</w:t>
            </w:r>
          </w:p>
        </w:tc>
      </w:tr>
      <w:tr w:rsidR="00B0087F" w:rsidRPr="00006D02" w14:paraId="229962A1"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065CE79" w14:textId="77777777" w:rsidR="00B0087F" w:rsidRPr="00006D02" w:rsidRDefault="00B0087F" w:rsidP="002A3ADD">
            <w:pPr>
              <w:pStyle w:val="Sraopastraipa"/>
              <w:numPr>
                <w:ilvl w:val="0"/>
                <w:numId w:val="12"/>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CAEA1B1" w14:textId="77777777" w:rsidR="00B0087F" w:rsidRPr="00006D02" w:rsidRDefault="00B0087F" w:rsidP="002A3ADD">
            <w:pPr>
              <w:tabs>
                <w:tab w:val="left" w:pos="30"/>
                <w:tab w:val="left" w:pos="186"/>
              </w:tabs>
              <w:spacing w:line="20" w:lineRule="atLeast"/>
              <w:rPr>
                <w:rFonts w:ascii="Times New Roman" w:eastAsia="Times New Roman" w:hAnsi="Times New Roman" w:cs="Times New Roman"/>
                <w:bCs/>
                <w:iCs/>
                <w:sz w:val="22"/>
                <w:szCs w:val="22"/>
                <w:lang w:val="lt-LT"/>
              </w:rPr>
            </w:pPr>
            <w:r w:rsidRPr="00006D02">
              <w:rPr>
                <w:rFonts w:ascii="Times New Roman" w:hAnsi="Times New Roman" w:cs="Times New Roman"/>
                <w:sz w:val="22"/>
                <w:szCs w:val="22"/>
                <w:lang w:val="lt-LT"/>
              </w:rPr>
              <w:t>Turi būti</w:t>
            </w:r>
            <w:r w:rsidRPr="00006D02">
              <w:rPr>
                <w:rFonts w:ascii="Times New Roman" w:eastAsia="Times New Roman" w:hAnsi="Times New Roman" w:cs="Times New Roman"/>
                <w:bCs/>
                <w:iCs/>
                <w:sz w:val="22"/>
                <w:szCs w:val="22"/>
                <w:lang w:val="lt-LT"/>
              </w:rPr>
              <w:t xml:space="preserve"> nuimamas dėžutės dangtis </w:t>
            </w:r>
          </w:p>
        </w:tc>
      </w:tr>
      <w:tr w:rsidR="00B0087F" w:rsidRPr="00006D02" w14:paraId="3944D10C" w14:textId="6CB85AD3" w:rsidTr="00006D02">
        <w:trPr>
          <w:trHeight w:val="341"/>
          <w:tblHeader/>
        </w:trPr>
        <w:tc>
          <w:tcPr>
            <w:tcW w:w="14176" w:type="dxa"/>
            <w:gridSpan w:val="2"/>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26E1A35C" w14:textId="4758D765"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hAnsi="Times New Roman" w:cs="Times New Roman"/>
                <w:b/>
                <w:bCs/>
                <w:sz w:val="22"/>
                <w:szCs w:val="22"/>
                <w:lang w:val="lt-LT"/>
              </w:rPr>
              <w:t>V PIRKIMO DALIS</w:t>
            </w:r>
            <w:r w:rsidRPr="00006D02">
              <w:rPr>
                <w:rFonts w:ascii="Times New Roman" w:eastAsia="Times New Roman" w:hAnsi="Times New Roman" w:cs="Times New Roman"/>
                <w:b/>
                <w:sz w:val="22"/>
                <w:szCs w:val="22"/>
                <w:lang w:val="lt-LT"/>
              </w:rPr>
              <w:t xml:space="preserve">: </w:t>
            </w:r>
            <w:r w:rsidRPr="00006D02">
              <w:rPr>
                <w:rFonts w:ascii="Times New Roman" w:hAnsi="Times New Roman" w:cs="Times New Roman"/>
                <w:b/>
                <w:sz w:val="22"/>
                <w:szCs w:val="22"/>
                <w:lang w:val="lt-LT"/>
              </w:rPr>
              <w:t xml:space="preserve">Rinkinys “Elektra, indukcija, kintama srovė” 15 </w:t>
            </w:r>
            <w:proofErr w:type="spellStart"/>
            <w:r w:rsidRPr="00006D02">
              <w:rPr>
                <w:rFonts w:ascii="Times New Roman" w:hAnsi="Times New Roman" w:cs="Times New Roman"/>
                <w:b/>
                <w:sz w:val="22"/>
                <w:szCs w:val="22"/>
                <w:lang w:val="lt-LT"/>
              </w:rPr>
              <w:t>kompl</w:t>
            </w:r>
            <w:proofErr w:type="spellEnd"/>
            <w:r w:rsidRPr="00006D02">
              <w:rPr>
                <w:rFonts w:ascii="Times New Roman" w:hAnsi="Times New Roman" w:cs="Times New Roman"/>
                <w:b/>
                <w:sz w:val="22"/>
                <w:szCs w:val="22"/>
                <w:lang w:val="lt-LT"/>
              </w:rPr>
              <w:t>.</w:t>
            </w:r>
          </w:p>
        </w:tc>
      </w:tr>
      <w:tr w:rsidR="00B0087F" w:rsidRPr="00006D02" w14:paraId="1180B804" w14:textId="748F2906" w:rsidTr="00006D0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5E08804" w14:textId="5B323B76" w:rsidR="00B0087F" w:rsidRPr="00006D02" w:rsidRDefault="00B0087F" w:rsidP="00B0087F">
            <w:pPr>
              <w:rPr>
                <w:rFonts w:ascii="Times New Roman" w:eastAsia="Times New Roman" w:hAnsi="Times New Roman" w:cs="Times New Roman"/>
                <w:b/>
                <w:sz w:val="22"/>
                <w:szCs w:val="22"/>
                <w:lang w:val="lt-LT"/>
              </w:rPr>
            </w:pPr>
            <w:bookmarkStart w:id="2" w:name="_Hlk181713588"/>
            <w:r w:rsidRPr="00006D02">
              <w:rPr>
                <w:rFonts w:ascii="Times New Roman" w:eastAsia="Times New Roman" w:hAnsi="Times New Roman" w:cs="Times New Roman"/>
                <w:b/>
                <w:sz w:val="22"/>
                <w:szCs w:val="22"/>
                <w:lang w:val="lt-LT"/>
              </w:rPr>
              <w:t>1</w:t>
            </w:r>
          </w:p>
        </w:tc>
        <w:tc>
          <w:tcPr>
            <w:tcW w:w="1332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7ED9BDA" w14:textId="53E8BF50" w:rsidR="00B0087F" w:rsidRPr="00006D02" w:rsidRDefault="00B0087F" w:rsidP="00B0087F">
            <w:pPr>
              <w:rPr>
                <w:rFonts w:ascii="Times New Roman" w:eastAsia="Times New Roman" w:hAnsi="Times New Roman" w:cs="Times New Roman"/>
                <w:b/>
                <w:sz w:val="22"/>
                <w:szCs w:val="22"/>
                <w:lang w:val="lt-LT"/>
              </w:rPr>
            </w:pPr>
            <w:r w:rsidRPr="00006D02">
              <w:rPr>
                <w:rFonts w:ascii="Times New Roman" w:eastAsia="Times New Roman" w:hAnsi="Times New Roman" w:cs="Times New Roman"/>
                <w:b/>
                <w:sz w:val="22"/>
                <w:szCs w:val="22"/>
                <w:lang w:val="lt-LT"/>
              </w:rPr>
              <w:t>Elektros mokymo stendas – 15 vnt.</w:t>
            </w:r>
          </w:p>
        </w:tc>
      </w:tr>
      <w:tr w:rsidR="00B0087F" w:rsidRPr="00006D02" w14:paraId="4B2440D3"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78F17B44"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6312C53B"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Komponentai turi būti integruoti stende</w:t>
            </w:r>
          </w:p>
        </w:tc>
      </w:tr>
      <w:tr w:rsidR="00B0087F" w:rsidRPr="00006D02" w14:paraId="01AA71D3"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48D7BCD6"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177443F2"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Integruotas </w:t>
            </w:r>
            <w:proofErr w:type="spellStart"/>
            <w:r w:rsidRPr="00006D02">
              <w:rPr>
                <w:rFonts w:ascii="Times New Roman" w:eastAsia="Times New Roman" w:hAnsi="Times New Roman" w:cs="Times New Roman"/>
                <w:bCs/>
                <w:iCs/>
                <w:sz w:val="22"/>
                <w:szCs w:val="22"/>
                <w:lang w:val="lt-LT"/>
              </w:rPr>
              <w:t>fotorezistorius</w:t>
            </w:r>
            <w:proofErr w:type="spellEnd"/>
            <w:r w:rsidRPr="00006D02">
              <w:rPr>
                <w:rFonts w:ascii="Times New Roman" w:eastAsia="Times New Roman" w:hAnsi="Times New Roman" w:cs="Times New Roman"/>
                <w:bCs/>
                <w:iCs/>
                <w:sz w:val="22"/>
                <w:szCs w:val="22"/>
                <w:lang w:val="lt-LT"/>
              </w:rPr>
              <w:t xml:space="preserve"> ne mažiau kaip 1 vnt.</w:t>
            </w:r>
          </w:p>
        </w:tc>
      </w:tr>
      <w:tr w:rsidR="00B0087F" w:rsidRPr="00006D02" w14:paraId="5790A996"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2DD6AF9"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035D723C"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Integruotas </w:t>
            </w:r>
            <w:proofErr w:type="spellStart"/>
            <w:r w:rsidRPr="00006D02">
              <w:rPr>
                <w:rFonts w:ascii="Times New Roman" w:eastAsia="Times New Roman" w:hAnsi="Times New Roman" w:cs="Times New Roman"/>
                <w:bCs/>
                <w:iCs/>
                <w:sz w:val="22"/>
                <w:szCs w:val="22"/>
                <w:lang w:val="lt-LT"/>
              </w:rPr>
              <w:t>termistorius</w:t>
            </w:r>
            <w:proofErr w:type="spellEnd"/>
            <w:r w:rsidRPr="00006D02">
              <w:rPr>
                <w:rFonts w:ascii="Times New Roman" w:eastAsia="Times New Roman" w:hAnsi="Times New Roman" w:cs="Times New Roman"/>
                <w:bCs/>
                <w:iCs/>
                <w:sz w:val="22"/>
                <w:szCs w:val="22"/>
                <w:lang w:val="lt-LT"/>
              </w:rPr>
              <w:t xml:space="preserve"> Ne mažiau kaip 1 vnt.</w:t>
            </w:r>
          </w:p>
        </w:tc>
      </w:tr>
      <w:tr w:rsidR="00B0087F" w:rsidRPr="00006D02" w14:paraId="3114B605"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63C6C1C2"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5B04250A"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relė ne mažiau kaip 1 vnt.</w:t>
            </w:r>
          </w:p>
        </w:tc>
      </w:tr>
      <w:tr w:rsidR="00B0087F" w:rsidRPr="00006D02" w14:paraId="1DDC914F"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2979D36"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0D76C75C"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Skirtingi varžų elementai ne mažiau kaip 5 vnt.</w:t>
            </w:r>
          </w:p>
        </w:tc>
      </w:tr>
      <w:tr w:rsidR="00B0087F" w:rsidRPr="00006D02" w14:paraId="1053EA9E"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1BF55E6"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144F1600"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varža I ne mažiau kaip 100 Ω</w:t>
            </w:r>
          </w:p>
        </w:tc>
      </w:tr>
      <w:tr w:rsidR="00B0087F" w:rsidRPr="00006D02" w14:paraId="73418991"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7E5C62B9"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39443D4E"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varža II ne mažiau kaip 200 Ω</w:t>
            </w:r>
          </w:p>
        </w:tc>
      </w:tr>
      <w:tr w:rsidR="00B0087F" w:rsidRPr="00006D02" w14:paraId="622E79D3"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44778D6"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34F378A5"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varža III ne mažiau kaip 450 Ω</w:t>
            </w:r>
          </w:p>
        </w:tc>
      </w:tr>
      <w:tr w:rsidR="00B0087F" w:rsidRPr="00006D02" w14:paraId="1C63AB73"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2C0477FC"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427BBA57"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varža IV ne mažiau kaip 650 Ω</w:t>
            </w:r>
          </w:p>
        </w:tc>
      </w:tr>
      <w:tr w:rsidR="00B0087F" w:rsidRPr="00006D02" w14:paraId="4DA99BFA"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6B52C3A"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5F6E718E"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varža V ne mažiau kaip 1 kΩ</w:t>
            </w:r>
          </w:p>
        </w:tc>
      </w:tr>
      <w:tr w:rsidR="00B0087F" w:rsidRPr="00006D02" w14:paraId="082E98FC"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7ED19C5C"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4A686DC2"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varža VI ne mažiau kaip 4.5 kΩ</w:t>
            </w:r>
          </w:p>
        </w:tc>
      </w:tr>
      <w:tr w:rsidR="00B0087F" w:rsidRPr="00006D02" w14:paraId="7035B4A6"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7EAFA26E"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32F76094"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varža VII ne mažiau kaip 10 kΩ</w:t>
            </w:r>
          </w:p>
        </w:tc>
      </w:tr>
      <w:tr w:rsidR="00B0087F" w:rsidRPr="00006D02" w14:paraId="1A5951B6"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5760469B"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23817D5B"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varža VIII ne mažiau kaip 30 kΩ</w:t>
            </w:r>
          </w:p>
        </w:tc>
      </w:tr>
      <w:tr w:rsidR="00B0087F" w:rsidRPr="00006D02" w14:paraId="7DC87403"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6FA0695D"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77F7021A"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 varža IX ne mažiau kaip 100 kΩ</w:t>
            </w:r>
          </w:p>
        </w:tc>
      </w:tr>
      <w:tr w:rsidR="00B0087F" w:rsidRPr="00006D02" w14:paraId="4E0C984E"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E17A336"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3BDCF55B"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Pirmo įtampos šaltinio įtampa nuo 0 V iki ne mažiau kaip 12 V</w:t>
            </w:r>
          </w:p>
        </w:tc>
      </w:tr>
      <w:tr w:rsidR="00B0087F" w:rsidRPr="00006D02" w14:paraId="10CC2256"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543BC399"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13CBA791"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Antro įtampos šaltinio minusinė „-“įtampa ne mažiau kaip 5 V</w:t>
            </w:r>
          </w:p>
        </w:tc>
      </w:tr>
      <w:tr w:rsidR="00B0087F" w:rsidRPr="00006D02" w14:paraId="116CEAA3"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24DEC73"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0274BBE4"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Integruotos lempos ne mažiau kaip 2 vnt.</w:t>
            </w:r>
          </w:p>
        </w:tc>
      </w:tr>
      <w:tr w:rsidR="00B0087F" w:rsidRPr="00006D02" w14:paraId="3EFA1DAB"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1A72332D"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2A221586"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Integruotas tranzistorius NPN arba lygiavertis ne mažiau kaip 1 vnt.</w:t>
            </w:r>
          </w:p>
        </w:tc>
      </w:tr>
      <w:tr w:rsidR="00B0087F" w:rsidRPr="00006D02" w14:paraId="70FA4001"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1C50ED62"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67AF8E48"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Integruotas potenciometras ne mažiau kaip 1 vnt.</w:t>
            </w:r>
          </w:p>
        </w:tc>
      </w:tr>
      <w:tr w:rsidR="00B0087F" w:rsidRPr="00006D02" w14:paraId="0A2335A0"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4B766943"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18B115C5"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Integruotas šviesos diodas ne mažiau kaip 1 vnt.</w:t>
            </w:r>
          </w:p>
        </w:tc>
      </w:tr>
      <w:tr w:rsidR="00B0087F" w:rsidRPr="00006D02" w14:paraId="1F1667B0"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3CCFB91"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69DBA53E"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Integruoti perjungiami mygtukai ne mažiau kaip 2 vnt.</w:t>
            </w:r>
          </w:p>
        </w:tc>
      </w:tr>
      <w:tr w:rsidR="00B0087F" w:rsidRPr="00006D02" w14:paraId="17F921BD"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9949B43"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15152864"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Integruoti </w:t>
            </w:r>
            <w:proofErr w:type="spellStart"/>
            <w:r w:rsidRPr="00006D02">
              <w:rPr>
                <w:rFonts w:ascii="Times New Roman" w:eastAsia="Times New Roman" w:hAnsi="Times New Roman" w:cs="Times New Roman"/>
                <w:bCs/>
                <w:iCs/>
                <w:sz w:val="22"/>
                <w:szCs w:val="22"/>
                <w:lang w:val="lt-LT"/>
              </w:rPr>
              <w:t>elektrolitiniai</w:t>
            </w:r>
            <w:proofErr w:type="spellEnd"/>
            <w:r w:rsidRPr="00006D02">
              <w:rPr>
                <w:rFonts w:ascii="Times New Roman" w:eastAsia="Times New Roman" w:hAnsi="Times New Roman" w:cs="Times New Roman"/>
                <w:bCs/>
                <w:iCs/>
                <w:sz w:val="22"/>
                <w:szCs w:val="22"/>
                <w:lang w:val="lt-LT"/>
              </w:rPr>
              <w:t xml:space="preserve"> kondensatoriai ne mažiau kaip 2 vnt.</w:t>
            </w:r>
          </w:p>
        </w:tc>
      </w:tr>
      <w:tr w:rsidR="00B0087F" w:rsidRPr="00006D02" w14:paraId="77B4517E"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4B900E4D"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7081741D"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Kondensatorių talpa ne mažiau kaip 100 µF</w:t>
            </w:r>
          </w:p>
        </w:tc>
      </w:tr>
      <w:tr w:rsidR="00B0087F" w:rsidRPr="00006D02" w14:paraId="5A57E1D1"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5BA74D40"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3C4B8178"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Mokiniai turi turėti galimybę išlituoti ir įlituoti komponentus</w:t>
            </w:r>
          </w:p>
        </w:tc>
      </w:tr>
      <w:tr w:rsidR="00B0087F" w:rsidRPr="00006D02" w14:paraId="48A3248E"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787F054F"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3BFBA79A"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galimybė plokštę sujungti su matavimo sąsaja (komplekte neturi būti)</w:t>
            </w:r>
          </w:p>
        </w:tc>
      </w:tr>
      <w:tr w:rsidR="00B0087F" w:rsidRPr="00006D02" w14:paraId="2AE86018"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5BE2431"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5A7F4603"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Turi būti galimybė išduoti įtampos signalus iš matavimų sąsajos į eksperimentinę plokštę</w:t>
            </w:r>
          </w:p>
        </w:tc>
      </w:tr>
      <w:tr w:rsidR="00B0087F" w:rsidRPr="00006D02" w14:paraId="3071D609"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2FBB48D2" w14:textId="77777777" w:rsidR="00B0087F" w:rsidRPr="00006D02" w:rsidRDefault="00B0087F" w:rsidP="00A04F33">
            <w:pPr>
              <w:pStyle w:val="Sraopastraipa1"/>
              <w:numPr>
                <w:ilvl w:val="0"/>
                <w:numId w:val="15"/>
              </w:numPr>
              <w:tabs>
                <w:tab w:val="left" w:pos="-105"/>
              </w:tabs>
              <w:spacing w:after="0" w:line="240" w:lineRule="auto"/>
              <w:ind w:left="-105" w:firstLine="0"/>
              <w:contextualSpacing/>
              <w:jc w:val="center"/>
              <w:rPr>
                <w:rFonts w:ascii="Times New Roman" w:hAnsi="Times New Roman" w:cs="Times New Roman"/>
                <w:b/>
                <w:i/>
                <w:sz w:val="22"/>
                <w:szCs w:val="22"/>
              </w:rPr>
            </w:pPr>
          </w:p>
        </w:tc>
        <w:tc>
          <w:tcPr>
            <w:tcW w:w="13325" w:type="dxa"/>
            <w:tcBorders>
              <w:top w:val="single" w:sz="4" w:space="0" w:color="auto"/>
              <w:left w:val="single" w:sz="4" w:space="0" w:color="auto"/>
              <w:bottom w:val="single" w:sz="4" w:space="0" w:color="auto"/>
              <w:right w:val="single" w:sz="4" w:space="0" w:color="auto"/>
            </w:tcBorders>
          </w:tcPr>
          <w:p w14:paraId="3EE55A6F" w14:textId="77777777" w:rsidR="00B0087F" w:rsidRPr="00006D02" w:rsidRDefault="00B0087F" w:rsidP="00B0087F">
            <w:pPr>
              <w:rPr>
                <w:rFonts w:ascii="Times New Roman" w:eastAsia="Times New Roman" w:hAnsi="Times New Roman" w:cs="Times New Roman"/>
                <w:bCs/>
                <w:iCs/>
                <w:sz w:val="22"/>
                <w:szCs w:val="22"/>
                <w:lang w:val="lt-LT"/>
              </w:rPr>
            </w:pPr>
            <w:r w:rsidRPr="00006D02">
              <w:rPr>
                <w:rFonts w:ascii="Times New Roman" w:eastAsia="Times New Roman" w:hAnsi="Times New Roman" w:cs="Times New Roman"/>
                <w:bCs/>
                <w:iCs/>
                <w:sz w:val="22"/>
                <w:szCs w:val="22"/>
                <w:lang w:val="lt-LT"/>
              </w:rPr>
              <w:t xml:space="preserve">Turi būti galimybė sujungus su matavimų sąsaja gauti parametrus į multimetrą ir </w:t>
            </w:r>
            <w:proofErr w:type="spellStart"/>
            <w:r w:rsidRPr="00006D02">
              <w:rPr>
                <w:rFonts w:ascii="Times New Roman" w:eastAsia="Times New Roman" w:hAnsi="Times New Roman" w:cs="Times New Roman"/>
                <w:bCs/>
                <w:iCs/>
                <w:sz w:val="22"/>
                <w:szCs w:val="22"/>
                <w:lang w:val="lt-LT"/>
              </w:rPr>
              <w:t>oscilografą</w:t>
            </w:r>
            <w:proofErr w:type="spellEnd"/>
          </w:p>
        </w:tc>
      </w:tr>
      <w:bookmarkEnd w:id="2"/>
      <w:tr w:rsidR="00B0087F" w:rsidRPr="00006D02" w14:paraId="23524423" w14:textId="6C485F3F" w:rsidTr="00006D02">
        <w:trPr>
          <w:trHeight w:val="341"/>
          <w:tblHeader/>
        </w:trPr>
        <w:tc>
          <w:tcPr>
            <w:tcW w:w="851"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1A2CE07A" w14:textId="068F5D59" w:rsidR="00B0087F" w:rsidRPr="00006D02" w:rsidRDefault="00B0087F" w:rsidP="00B0087F">
            <w:pPr>
              <w:rPr>
                <w:rFonts w:ascii="Times New Roman" w:eastAsia="Times New Roman" w:hAnsi="Times New Roman" w:cs="Times New Roman"/>
                <w:b/>
                <w:bCs/>
                <w:sz w:val="22"/>
                <w:szCs w:val="22"/>
                <w:lang w:val="lt-LT"/>
              </w:rPr>
            </w:pPr>
            <w:r w:rsidRPr="00006D02">
              <w:rPr>
                <w:rFonts w:ascii="Times New Roman" w:eastAsia="Times New Roman" w:hAnsi="Times New Roman" w:cs="Times New Roman"/>
                <w:b/>
                <w:bCs/>
                <w:sz w:val="22"/>
                <w:szCs w:val="22"/>
                <w:lang w:val="lt-LT"/>
              </w:rPr>
              <w:t>2</w:t>
            </w:r>
          </w:p>
        </w:tc>
        <w:tc>
          <w:tcPr>
            <w:tcW w:w="13325"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FF3B421" w14:textId="772B02D8" w:rsidR="00B0087F" w:rsidRPr="00006D02" w:rsidRDefault="00B0087F" w:rsidP="00B0087F">
            <w:pPr>
              <w:rPr>
                <w:rFonts w:ascii="Times New Roman" w:eastAsia="Times New Roman" w:hAnsi="Times New Roman" w:cs="Times New Roman"/>
                <w:b/>
                <w:bCs/>
                <w:sz w:val="22"/>
                <w:szCs w:val="22"/>
                <w:lang w:val="lt-LT"/>
              </w:rPr>
            </w:pPr>
            <w:r w:rsidRPr="00006D02">
              <w:rPr>
                <w:rFonts w:ascii="Times New Roman" w:hAnsi="Times New Roman" w:cs="Times New Roman"/>
                <w:b/>
                <w:bCs/>
                <w:sz w:val="22"/>
                <w:szCs w:val="22"/>
                <w:lang w:val="lt-LT"/>
              </w:rPr>
              <w:t>Matavimų sąsaja - 15 vnt.</w:t>
            </w:r>
          </w:p>
        </w:tc>
      </w:tr>
      <w:tr w:rsidR="00B0087F" w:rsidRPr="00006D02" w14:paraId="7071FAE8" w14:textId="77777777" w:rsidTr="00006D02">
        <w:trPr>
          <w:trHeight w:val="161"/>
          <w:tblHeader/>
        </w:trPr>
        <w:tc>
          <w:tcPr>
            <w:tcW w:w="851" w:type="dxa"/>
            <w:tcBorders>
              <w:top w:val="single" w:sz="4" w:space="0" w:color="auto"/>
              <w:left w:val="single" w:sz="4" w:space="0" w:color="auto"/>
              <w:bottom w:val="single" w:sz="4" w:space="0" w:color="auto"/>
              <w:right w:val="single" w:sz="4" w:space="0" w:color="auto"/>
            </w:tcBorders>
          </w:tcPr>
          <w:p w14:paraId="5071E3F9"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bookmarkStart w:id="3" w:name="_GoBack" w:colFirst="1" w:colLast="1"/>
          </w:p>
        </w:tc>
        <w:tc>
          <w:tcPr>
            <w:tcW w:w="13325" w:type="dxa"/>
            <w:tcBorders>
              <w:top w:val="single" w:sz="4" w:space="0" w:color="auto"/>
              <w:left w:val="single" w:sz="4" w:space="0" w:color="auto"/>
              <w:bottom w:val="single" w:sz="4" w:space="0" w:color="auto"/>
              <w:right w:val="single" w:sz="4" w:space="0" w:color="auto"/>
            </w:tcBorders>
          </w:tcPr>
          <w:p w14:paraId="3C43A737"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Integruota sąsaja USB 1.1 arba lygiavertė</w:t>
            </w:r>
          </w:p>
        </w:tc>
      </w:tr>
      <w:tr w:rsidR="00B0087F" w:rsidRPr="00006D02" w14:paraId="47A53EC3"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5FB3821A"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49307F9"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Turi būti integruota skaitmeninė sistema</w:t>
            </w:r>
          </w:p>
        </w:tc>
      </w:tr>
      <w:tr w:rsidR="00B0087F" w:rsidRPr="00006D02" w14:paraId="7388CEA5"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296589C5"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3763169F"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Skaitmeninė sistemoje integruoti ne mažiau kaip 5 vnt. skaitmeniniai išėjimo kanalai po 2 jungtis kanalui</w:t>
            </w:r>
          </w:p>
        </w:tc>
      </w:tr>
      <w:tr w:rsidR="00B0087F" w:rsidRPr="00006D02" w14:paraId="66C6B413"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626C8C65"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952F3A7"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Skaitmeninės sistemos įtampa ne mažiau kaip 5 V</w:t>
            </w:r>
          </w:p>
        </w:tc>
      </w:tr>
      <w:tr w:rsidR="00B0087F" w:rsidRPr="00006D02" w14:paraId="4224B5B8"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6FF71FBB"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7689392C"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Skaitmeninės sistemos išėjimo srovė ne mažiau kaip 15 </w:t>
            </w:r>
            <w:proofErr w:type="spellStart"/>
            <w:r w:rsidRPr="00006D02">
              <w:rPr>
                <w:rFonts w:ascii="Times New Roman" w:hAnsi="Times New Roman" w:cs="Times New Roman"/>
                <w:sz w:val="22"/>
                <w:szCs w:val="22"/>
                <w:lang w:val="lt-LT"/>
              </w:rPr>
              <w:t>mA</w:t>
            </w:r>
            <w:proofErr w:type="spellEnd"/>
          </w:p>
        </w:tc>
      </w:tr>
      <w:tr w:rsidR="00B0087F" w:rsidRPr="00006D02" w14:paraId="4C339322" w14:textId="77777777" w:rsidTr="00006D02">
        <w:trPr>
          <w:trHeight w:val="53"/>
          <w:tblHeader/>
        </w:trPr>
        <w:tc>
          <w:tcPr>
            <w:tcW w:w="851" w:type="dxa"/>
            <w:tcBorders>
              <w:top w:val="single" w:sz="4" w:space="0" w:color="auto"/>
              <w:left w:val="single" w:sz="4" w:space="0" w:color="auto"/>
              <w:bottom w:val="single" w:sz="4" w:space="0" w:color="auto"/>
              <w:right w:val="single" w:sz="4" w:space="0" w:color="auto"/>
            </w:tcBorders>
          </w:tcPr>
          <w:p w14:paraId="155C25F8"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B295192"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Skaitmeninė sistema su TTL lygiais arba lygiaverčiais </w:t>
            </w:r>
          </w:p>
        </w:tc>
      </w:tr>
      <w:tr w:rsidR="00B0087F" w:rsidRPr="00006D02" w14:paraId="37CD3A8E" w14:textId="77777777" w:rsidTr="00006D02">
        <w:trPr>
          <w:trHeight w:val="53"/>
          <w:tblHeader/>
        </w:trPr>
        <w:tc>
          <w:tcPr>
            <w:tcW w:w="851" w:type="dxa"/>
            <w:tcBorders>
              <w:top w:val="single" w:sz="4" w:space="0" w:color="auto"/>
              <w:left w:val="single" w:sz="4" w:space="0" w:color="auto"/>
              <w:bottom w:val="single" w:sz="4" w:space="0" w:color="auto"/>
              <w:right w:val="single" w:sz="4" w:space="0" w:color="auto"/>
            </w:tcBorders>
          </w:tcPr>
          <w:p w14:paraId="71A05C8F"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r w:rsidRPr="00006D02">
              <w:rPr>
                <w:rFonts w:ascii="Times New Roman" w:eastAsia="Times New Roman" w:hAnsi="Times New Roman" w:cs="Times New Roman"/>
                <w:b/>
                <w:i/>
                <w:sz w:val="22"/>
                <w:szCs w:val="22"/>
                <w:lang w:val="lt-LT"/>
              </w:rPr>
              <w:t>v</w:t>
            </w:r>
          </w:p>
        </w:tc>
        <w:tc>
          <w:tcPr>
            <w:tcW w:w="13325" w:type="dxa"/>
            <w:tcBorders>
              <w:top w:val="single" w:sz="4" w:space="0" w:color="auto"/>
              <w:left w:val="single" w:sz="4" w:space="0" w:color="auto"/>
              <w:bottom w:val="single" w:sz="4" w:space="0" w:color="auto"/>
              <w:right w:val="single" w:sz="4" w:space="0" w:color="auto"/>
            </w:tcBorders>
          </w:tcPr>
          <w:p w14:paraId="300BD8A7"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Skaitmeninėje sistemoje integruoti ne mažiau kaip 8 vnt. skaitmeniniai įėjimo kanalai</w:t>
            </w:r>
          </w:p>
        </w:tc>
      </w:tr>
      <w:tr w:rsidR="00B0087F" w:rsidRPr="00006D02" w14:paraId="134545E0" w14:textId="77777777" w:rsidTr="00006D02">
        <w:trPr>
          <w:trHeight w:val="53"/>
          <w:tblHeader/>
        </w:trPr>
        <w:tc>
          <w:tcPr>
            <w:tcW w:w="851" w:type="dxa"/>
            <w:tcBorders>
              <w:top w:val="single" w:sz="4" w:space="0" w:color="auto"/>
              <w:left w:val="single" w:sz="4" w:space="0" w:color="auto"/>
              <w:bottom w:val="single" w:sz="4" w:space="0" w:color="auto"/>
              <w:right w:val="single" w:sz="4" w:space="0" w:color="auto"/>
            </w:tcBorders>
          </w:tcPr>
          <w:p w14:paraId="574C1C32"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DE2965D" w14:textId="77777777" w:rsidR="00B0087F" w:rsidRPr="00006D02" w:rsidRDefault="00B0087F" w:rsidP="00B0087F">
            <w:pPr>
              <w:tabs>
                <w:tab w:val="left" w:pos="30"/>
                <w:tab w:val="left" w:pos="186"/>
              </w:tabs>
              <w:spacing w:line="20" w:lineRule="atLeast"/>
              <w:rPr>
                <w:rFonts w:ascii="Times New Roman" w:hAnsi="Times New Roman" w:cs="Times New Roman"/>
                <w:sz w:val="22"/>
                <w:szCs w:val="22"/>
                <w:lang w:val="lt-LT"/>
              </w:rPr>
            </w:pPr>
            <w:r w:rsidRPr="00006D02">
              <w:rPr>
                <w:rFonts w:ascii="Times New Roman" w:hAnsi="Times New Roman" w:cs="Times New Roman"/>
                <w:sz w:val="22"/>
                <w:szCs w:val="22"/>
                <w:lang w:val="lt-LT"/>
              </w:rPr>
              <w:t>Skaitmeninėje sistema su TTL lygiais arba lygiaverčiais</w:t>
            </w:r>
          </w:p>
        </w:tc>
      </w:tr>
      <w:tr w:rsidR="00B0087F" w:rsidRPr="00006D02" w14:paraId="4D93A22F"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6396594C"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9EC97EC"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Skaitmeninės sistemos įėjimo įtampa ne mažesnė kaip 5.0 V</w:t>
            </w:r>
          </w:p>
        </w:tc>
      </w:tr>
      <w:tr w:rsidR="00B0087F" w:rsidRPr="00006D02" w14:paraId="3D9490C0"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3C1CEA6"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D218D86"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Visos jungtys ne didesnės kaip 2 mm</w:t>
            </w:r>
          </w:p>
        </w:tc>
      </w:tr>
      <w:tr w:rsidR="00B0087F" w:rsidRPr="00006D02" w14:paraId="649AE673"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0781FD3B"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0DC6DFE"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Turi būti integruota impulso pločio moduliacijos sistema (IPM)</w:t>
            </w:r>
          </w:p>
        </w:tc>
      </w:tr>
      <w:tr w:rsidR="00B0087F" w:rsidRPr="00006D02" w14:paraId="682D5DCC" w14:textId="77777777" w:rsidTr="00006D02">
        <w:trPr>
          <w:trHeight w:val="134"/>
          <w:tblHeader/>
        </w:trPr>
        <w:tc>
          <w:tcPr>
            <w:tcW w:w="851" w:type="dxa"/>
            <w:tcBorders>
              <w:top w:val="single" w:sz="4" w:space="0" w:color="auto"/>
              <w:left w:val="single" w:sz="4" w:space="0" w:color="auto"/>
              <w:bottom w:val="single" w:sz="4" w:space="0" w:color="auto"/>
              <w:right w:val="single" w:sz="4" w:space="0" w:color="auto"/>
            </w:tcBorders>
          </w:tcPr>
          <w:p w14:paraId="2587C722"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64EF38C5"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 xml:space="preserve">IPM sistemos išėjimo dažnis nuo 0 iki ne mažiau kaip 100 </w:t>
            </w:r>
            <w:proofErr w:type="spellStart"/>
            <w:r w:rsidRPr="00006D02">
              <w:rPr>
                <w:rFonts w:ascii="Times New Roman" w:hAnsi="Times New Roman" w:cs="Times New Roman"/>
                <w:sz w:val="22"/>
                <w:szCs w:val="22"/>
                <w:lang w:val="lt-LT"/>
              </w:rPr>
              <w:t>kHz</w:t>
            </w:r>
            <w:proofErr w:type="spellEnd"/>
          </w:p>
        </w:tc>
      </w:tr>
      <w:tr w:rsidR="00B0087F" w:rsidRPr="00006D02" w14:paraId="619488EB"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2F743998"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8D257EF"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IPM sistemos išėjimo impulso plotis reguliuojamas nuo 0 iki ne mažiau kaip 100 %</w:t>
            </w:r>
          </w:p>
        </w:tc>
      </w:tr>
      <w:tr w:rsidR="00B0087F" w:rsidRPr="00006D02" w14:paraId="2D1B6393" w14:textId="77777777" w:rsidTr="00006D02">
        <w:trPr>
          <w:trHeight w:val="179"/>
          <w:tblHeader/>
        </w:trPr>
        <w:tc>
          <w:tcPr>
            <w:tcW w:w="851" w:type="dxa"/>
            <w:tcBorders>
              <w:top w:val="single" w:sz="4" w:space="0" w:color="auto"/>
              <w:left w:val="single" w:sz="4" w:space="0" w:color="auto"/>
              <w:bottom w:val="single" w:sz="4" w:space="0" w:color="auto"/>
              <w:right w:val="single" w:sz="4" w:space="0" w:color="auto"/>
            </w:tcBorders>
          </w:tcPr>
          <w:p w14:paraId="1A5576F7"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BC1A22B"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Turi būti stačiakampė IPM sistemos išėjimo forma</w:t>
            </w:r>
          </w:p>
        </w:tc>
      </w:tr>
      <w:tr w:rsidR="00B0087F" w:rsidRPr="00006D02" w14:paraId="58848524" w14:textId="77777777" w:rsidTr="00006D02">
        <w:trPr>
          <w:trHeight w:val="235"/>
          <w:tblHeader/>
        </w:trPr>
        <w:tc>
          <w:tcPr>
            <w:tcW w:w="851" w:type="dxa"/>
            <w:tcBorders>
              <w:top w:val="single" w:sz="4" w:space="0" w:color="auto"/>
              <w:left w:val="single" w:sz="4" w:space="0" w:color="auto"/>
              <w:bottom w:val="single" w:sz="4" w:space="0" w:color="auto"/>
              <w:right w:val="single" w:sz="4" w:space="0" w:color="auto"/>
            </w:tcBorders>
          </w:tcPr>
          <w:p w14:paraId="0EC7C0B8"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038FCCE"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IPM sistemos išėjimo įtampa ne mažiau kaip 5 V</w:t>
            </w:r>
          </w:p>
        </w:tc>
      </w:tr>
      <w:tr w:rsidR="00B0087F" w:rsidRPr="00006D02" w14:paraId="37D5F2A3" w14:textId="77777777" w:rsidTr="00006D02">
        <w:trPr>
          <w:trHeight w:val="77"/>
          <w:tblHeader/>
        </w:trPr>
        <w:tc>
          <w:tcPr>
            <w:tcW w:w="851" w:type="dxa"/>
            <w:tcBorders>
              <w:top w:val="single" w:sz="4" w:space="0" w:color="auto"/>
              <w:left w:val="single" w:sz="4" w:space="0" w:color="auto"/>
              <w:bottom w:val="single" w:sz="4" w:space="0" w:color="auto"/>
              <w:right w:val="single" w:sz="4" w:space="0" w:color="auto"/>
            </w:tcBorders>
          </w:tcPr>
          <w:p w14:paraId="6EF4A173"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39E29DC8"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 xml:space="preserve">IPM sistemos išėjimo srovė ne mažesnė kaip 30 </w:t>
            </w:r>
            <w:proofErr w:type="spellStart"/>
            <w:r w:rsidRPr="00006D02">
              <w:rPr>
                <w:rFonts w:ascii="Times New Roman" w:hAnsi="Times New Roman" w:cs="Times New Roman"/>
                <w:sz w:val="22"/>
                <w:szCs w:val="22"/>
                <w:lang w:val="lt-LT"/>
              </w:rPr>
              <w:t>mA</w:t>
            </w:r>
            <w:proofErr w:type="spellEnd"/>
          </w:p>
        </w:tc>
      </w:tr>
      <w:tr w:rsidR="00B0087F" w:rsidRPr="00006D02" w14:paraId="213D90B1" w14:textId="77777777" w:rsidTr="00006D02">
        <w:trPr>
          <w:trHeight w:val="270"/>
          <w:tblHeader/>
        </w:trPr>
        <w:tc>
          <w:tcPr>
            <w:tcW w:w="851" w:type="dxa"/>
            <w:tcBorders>
              <w:top w:val="single" w:sz="4" w:space="0" w:color="auto"/>
              <w:left w:val="single" w:sz="4" w:space="0" w:color="auto"/>
              <w:bottom w:val="single" w:sz="4" w:space="0" w:color="auto"/>
              <w:right w:val="single" w:sz="4" w:space="0" w:color="auto"/>
            </w:tcBorders>
          </w:tcPr>
          <w:p w14:paraId="25CA36E6"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9A8EDAB"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Turi būti integruota skaitmeninė-analoginė sistema</w:t>
            </w:r>
          </w:p>
        </w:tc>
      </w:tr>
      <w:tr w:rsidR="00B0087F" w:rsidRPr="00006D02" w14:paraId="7C70358E" w14:textId="77777777" w:rsidTr="00006D02">
        <w:trPr>
          <w:trHeight w:val="60"/>
          <w:tblHeader/>
        </w:trPr>
        <w:tc>
          <w:tcPr>
            <w:tcW w:w="851" w:type="dxa"/>
            <w:tcBorders>
              <w:top w:val="single" w:sz="4" w:space="0" w:color="auto"/>
              <w:left w:val="single" w:sz="4" w:space="0" w:color="auto"/>
              <w:bottom w:val="single" w:sz="4" w:space="0" w:color="auto"/>
              <w:right w:val="single" w:sz="4" w:space="0" w:color="auto"/>
            </w:tcBorders>
          </w:tcPr>
          <w:p w14:paraId="51E49BE9"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A3E09AB"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Skaitmeninėje-analoginėje sistemoje skaitmeninis - analoginis konverteris ne mažiau kaip 1 vnt.</w:t>
            </w:r>
          </w:p>
        </w:tc>
      </w:tr>
      <w:tr w:rsidR="00B0087F" w:rsidRPr="00006D02" w14:paraId="3DCEA4E2"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77C37275"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00AE5AC"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Skaitmeninė-analoginė sistema ne mažiau kaip 2 kanalų/išėjimų</w:t>
            </w:r>
          </w:p>
        </w:tc>
      </w:tr>
      <w:tr w:rsidR="00B0087F" w:rsidRPr="00006D02" w14:paraId="266C73F4"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B9847BF"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C053577"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Skaitmeninės-analoginės sistemos išėjimo įtampa nuo 0 iki ne mažiau kaip ±5 V</w:t>
            </w:r>
          </w:p>
        </w:tc>
      </w:tr>
      <w:tr w:rsidR="00B0087F" w:rsidRPr="00006D02" w14:paraId="62EFF37B"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29A928CA"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98E9C5B"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Skaitmeninės-analoginės sistemos nuolatinės srovės ofsetas ne mažesnis kaip ±5V</w:t>
            </w:r>
          </w:p>
        </w:tc>
      </w:tr>
      <w:tr w:rsidR="00B0087F" w:rsidRPr="00006D02" w14:paraId="687BD66A"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2A5C9A50"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3D98C6BB"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 xml:space="preserve">Programinėje įrangoje turi būti parenkamos skaitmeninės-analoginės sistemos bangų formos </w:t>
            </w:r>
          </w:p>
        </w:tc>
      </w:tr>
      <w:tr w:rsidR="00B0087F" w:rsidRPr="00006D02" w14:paraId="55A39253" w14:textId="77777777" w:rsidTr="00006D02">
        <w:trPr>
          <w:trHeight w:val="379"/>
          <w:tblHeader/>
        </w:trPr>
        <w:tc>
          <w:tcPr>
            <w:tcW w:w="851" w:type="dxa"/>
            <w:tcBorders>
              <w:top w:val="single" w:sz="4" w:space="0" w:color="auto"/>
              <w:left w:val="single" w:sz="4" w:space="0" w:color="auto"/>
              <w:bottom w:val="single" w:sz="4" w:space="0" w:color="auto"/>
              <w:right w:val="single" w:sz="4" w:space="0" w:color="auto"/>
            </w:tcBorders>
          </w:tcPr>
          <w:p w14:paraId="42E75688" w14:textId="77777777" w:rsidR="00B0087F" w:rsidRPr="00006D02" w:rsidRDefault="00B0087F" w:rsidP="00006D02">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5B0CDE96"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Skaitmeninėje-analoginėje sistemoje integruotos bangų formos ne mažiau kaip sinusoidinė, pjūklo formos, stačiakampė arba lygiavertės</w:t>
            </w:r>
          </w:p>
        </w:tc>
      </w:tr>
      <w:tr w:rsidR="00B0087F" w:rsidRPr="00006D02" w14:paraId="2057E168"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7F315A95"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36CFD91"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 xml:space="preserve">Skaitmeninės-analoginės sistemos išėjimo srovė ne mažiau kaip 25 </w:t>
            </w:r>
            <w:proofErr w:type="spellStart"/>
            <w:r w:rsidRPr="00006D02">
              <w:rPr>
                <w:rFonts w:ascii="Times New Roman" w:hAnsi="Times New Roman" w:cs="Times New Roman"/>
                <w:sz w:val="22"/>
                <w:szCs w:val="22"/>
                <w:lang w:val="lt-LT"/>
              </w:rPr>
              <w:t>mA</w:t>
            </w:r>
            <w:proofErr w:type="spellEnd"/>
          </w:p>
        </w:tc>
      </w:tr>
      <w:tr w:rsidR="00B0087F" w:rsidRPr="00006D02" w14:paraId="7C4AE479"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666F1B89"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F803EEB"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Turi būti integruota analoginė-skaitmeninė sistema (ASS)</w:t>
            </w:r>
          </w:p>
        </w:tc>
      </w:tr>
      <w:tr w:rsidR="00B0087F" w:rsidRPr="00006D02" w14:paraId="6AA44EDF"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602BE560"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F0B719D"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ASS įėjimo įtampa nuo 0 iki ne mažiau kaip ± 10 V</w:t>
            </w:r>
          </w:p>
        </w:tc>
      </w:tr>
      <w:tr w:rsidR="00B0087F" w:rsidRPr="00006D02" w14:paraId="415F7726"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3C72A2B8"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4D9414A" w14:textId="77777777" w:rsidR="00B0087F" w:rsidRPr="00006D02" w:rsidRDefault="00B0087F" w:rsidP="00B0087F">
            <w:pPr>
              <w:rPr>
                <w:rFonts w:ascii="Times New Roman" w:hAnsi="Times New Roman" w:cs="Times New Roman"/>
                <w:color w:val="000000"/>
                <w:sz w:val="22"/>
                <w:szCs w:val="22"/>
                <w:lang w:val="lt-LT"/>
              </w:rPr>
            </w:pPr>
            <w:r w:rsidRPr="00006D02">
              <w:rPr>
                <w:rFonts w:ascii="Times New Roman" w:hAnsi="Times New Roman" w:cs="Times New Roman"/>
                <w:sz w:val="22"/>
                <w:szCs w:val="22"/>
                <w:lang w:val="lt-LT"/>
              </w:rPr>
              <w:t>ASS nuolatinės srovės ir kintamosios srovės jungtys sistemoje turi būti atskirtos</w:t>
            </w:r>
          </w:p>
        </w:tc>
      </w:tr>
      <w:tr w:rsidR="00B0087F" w:rsidRPr="00006D02" w14:paraId="50DA646B"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066AC67F"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494DB9DF"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ASS ne mažiau kaip 2 kanalai nuolatinės srovės ir 2 kanalai kintamosios srovės jungčių</w:t>
            </w:r>
          </w:p>
        </w:tc>
      </w:tr>
      <w:tr w:rsidR="00B0087F" w:rsidRPr="00006D02" w14:paraId="7D600A17"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654B2FAA"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07081F3"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Turi būti integruota srovės matavimo sistema</w:t>
            </w:r>
          </w:p>
        </w:tc>
      </w:tr>
      <w:tr w:rsidR="00B0087F" w:rsidRPr="00006D02" w14:paraId="3E82BF74"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68701E99"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3052B25E"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Srovės matavimo sistema turi būti pritaikyta matuoti kintamąją ir nuolatinę srovę</w:t>
            </w:r>
          </w:p>
        </w:tc>
      </w:tr>
      <w:tr w:rsidR="00B0087F" w:rsidRPr="00006D02" w14:paraId="788F9230"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38F7AC2B"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094BE19"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Srovės matavimo sistemoje įėjimo įtampa ne mažiau kaip ±10 V</w:t>
            </w:r>
          </w:p>
        </w:tc>
      </w:tr>
      <w:tr w:rsidR="00B0087F" w:rsidRPr="00006D02" w14:paraId="29DCF95B"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36E8278F"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034276FD"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Srovės matavimo sistemoje įėjimo srovė ne mažiau kaip 30 </w:t>
            </w:r>
            <w:proofErr w:type="spellStart"/>
            <w:r w:rsidRPr="00006D02">
              <w:rPr>
                <w:rFonts w:ascii="Times New Roman" w:hAnsi="Times New Roman" w:cs="Times New Roman"/>
                <w:sz w:val="22"/>
                <w:szCs w:val="22"/>
                <w:lang w:val="lt-LT"/>
              </w:rPr>
              <w:t>mA</w:t>
            </w:r>
            <w:proofErr w:type="spellEnd"/>
          </w:p>
        </w:tc>
      </w:tr>
      <w:tr w:rsidR="00B0087F" w:rsidRPr="00006D02" w14:paraId="769494DE" w14:textId="77777777" w:rsidTr="00006D02">
        <w:trPr>
          <w:trHeight w:val="107"/>
          <w:tblHeader/>
        </w:trPr>
        <w:tc>
          <w:tcPr>
            <w:tcW w:w="851" w:type="dxa"/>
            <w:tcBorders>
              <w:top w:val="single" w:sz="4" w:space="0" w:color="auto"/>
              <w:left w:val="single" w:sz="4" w:space="0" w:color="auto"/>
              <w:bottom w:val="single" w:sz="4" w:space="0" w:color="auto"/>
              <w:right w:val="single" w:sz="4" w:space="0" w:color="auto"/>
            </w:tcBorders>
          </w:tcPr>
          <w:p w14:paraId="1D56EBE8"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2AA4E093"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Pagrindo </w:t>
            </w:r>
            <w:proofErr w:type="spellStart"/>
            <w:r w:rsidRPr="00006D02">
              <w:rPr>
                <w:rFonts w:ascii="Times New Roman" w:hAnsi="Times New Roman" w:cs="Times New Roman"/>
                <w:sz w:val="22"/>
                <w:szCs w:val="22"/>
                <w:lang w:val="lt-LT"/>
              </w:rPr>
              <w:t>schematiniai</w:t>
            </w:r>
            <w:proofErr w:type="spellEnd"/>
            <w:r w:rsidRPr="00006D02">
              <w:rPr>
                <w:rFonts w:ascii="Times New Roman" w:hAnsi="Times New Roman" w:cs="Times New Roman"/>
                <w:sz w:val="22"/>
                <w:szCs w:val="22"/>
                <w:lang w:val="lt-LT"/>
              </w:rPr>
              <w:t xml:space="preserve"> žymėjimai turi būti atitinkantys IEC standartą arba lygiavertį</w:t>
            </w:r>
          </w:p>
        </w:tc>
      </w:tr>
      <w:tr w:rsidR="00B0087F" w:rsidRPr="00006D02" w14:paraId="59185F50" w14:textId="77777777" w:rsidTr="00006D02">
        <w:trPr>
          <w:tblHeader/>
        </w:trPr>
        <w:tc>
          <w:tcPr>
            <w:tcW w:w="851" w:type="dxa"/>
            <w:tcBorders>
              <w:top w:val="single" w:sz="4" w:space="0" w:color="auto"/>
              <w:left w:val="single" w:sz="4" w:space="0" w:color="auto"/>
              <w:bottom w:val="single" w:sz="4" w:space="0" w:color="auto"/>
              <w:right w:val="single" w:sz="4" w:space="0" w:color="auto"/>
            </w:tcBorders>
          </w:tcPr>
          <w:p w14:paraId="3D2007F4" w14:textId="77777777" w:rsidR="00B0087F" w:rsidRPr="00006D02" w:rsidRDefault="00B0087F" w:rsidP="00A04F33">
            <w:pPr>
              <w:pStyle w:val="Sraopastraipa"/>
              <w:numPr>
                <w:ilvl w:val="0"/>
                <w:numId w:val="16"/>
              </w:numPr>
              <w:tabs>
                <w:tab w:val="left" w:pos="-105"/>
              </w:tabs>
              <w:ind w:left="-105" w:firstLine="0"/>
              <w:jc w:val="center"/>
              <w:rPr>
                <w:rFonts w:ascii="Times New Roman" w:eastAsia="Times New Roman" w:hAnsi="Times New Roman" w:cs="Times New Roman"/>
                <w:b/>
                <w:i/>
                <w:sz w:val="22"/>
                <w:szCs w:val="22"/>
                <w:lang w:val="lt-LT"/>
              </w:rPr>
            </w:pPr>
          </w:p>
        </w:tc>
        <w:tc>
          <w:tcPr>
            <w:tcW w:w="13325" w:type="dxa"/>
            <w:tcBorders>
              <w:top w:val="single" w:sz="4" w:space="0" w:color="auto"/>
              <w:left w:val="single" w:sz="4" w:space="0" w:color="auto"/>
              <w:bottom w:val="single" w:sz="4" w:space="0" w:color="auto"/>
              <w:right w:val="single" w:sz="4" w:space="0" w:color="auto"/>
            </w:tcBorders>
          </w:tcPr>
          <w:p w14:paraId="10DDE67F" w14:textId="77777777" w:rsidR="00B0087F" w:rsidRPr="00006D02" w:rsidRDefault="00B0087F" w:rsidP="00B0087F">
            <w:pPr>
              <w:rPr>
                <w:rFonts w:ascii="Times New Roman" w:hAnsi="Times New Roman" w:cs="Times New Roman"/>
                <w:sz w:val="22"/>
                <w:szCs w:val="22"/>
                <w:lang w:val="lt-LT"/>
              </w:rPr>
            </w:pPr>
            <w:r w:rsidRPr="00006D02">
              <w:rPr>
                <w:rFonts w:ascii="Times New Roman" w:hAnsi="Times New Roman" w:cs="Times New Roman"/>
                <w:sz w:val="22"/>
                <w:szCs w:val="22"/>
                <w:lang w:val="lt-LT"/>
              </w:rPr>
              <w:t xml:space="preserve">Pagrindo </w:t>
            </w:r>
            <w:proofErr w:type="spellStart"/>
            <w:r w:rsidRPr="00006D02">
              <w:rPr>
                <w:rFonts w:ascii="Times New Roman" w:hAnsi="Times New Roman" w:cs="Times New Roman"/>
                <w:sz w:val="22"/>
                <w:szCs w:val="22"/>
                <w:lang w:val="lt-LT"/>
              </w:rPr>
              <w:t>schematiniai</w:t>
            </w:r>
            <w:proofErr w:type="spellEnd"/>
            <w:r w:rsidRPr="00006D02">
              <w:rPr>
                <w:rFonts w:ascii="Times New Roman" w:hAnsi="Times New Roman" w:cs="Times New Roman"/>
                <w:sz w:val="22"/>
                <w:szCs w:val="22"/>
                <w:lang w:val="lt-LT"/>
              </w:rPr>
              <w:t xml:space="preserve"> žymėjimai turi būti išgraviruoti lazeriu arba freza, kad būtų užtikrintas ilgaamžis naudojimas arba lygiaverte ilgą laiką nenusitrinančia ar neišblunkančia technologija.</w:t>
            </w:r>
          </w:p>
        </w:tc>
      </w:tr>
      <w:bookmarkEnd w:id="3"/>
    </w:tbl>
    <w:p w14:paraId="64F2C200" w14:textId="526BE52E" w:rsidR="002A3ADD" w:rsidRDefault="002A3ADD" w:rsidP="002A3ADD">
      <w:pPr>
        <w:jc w:val="both"/>
        <w:rPr>
          <w:rFonts w:ascii="Times New Roman" w:hAnsi="Times New Roman"/>
          <w:i/>
          <w:iCs/>
          <w:color w:val="C00000"/>
        </w:rPr>
      </w:pPr>
    </w:p>
    <w:p w14:paraId="1A94C6CC" w14:textId="77777777" w:rsidR="002A3ADD" w:rsidRPr="002A3ADD" w:rsidRDefault="002A3ADD" w:rsidP="002A3ADD">
      <w:pPr>
        <w:jc w:val="both"/>
        <w:rPr>
          <w:rFonts w:ascii="Times New Roman" w:hAnsi="Times New Roman"/>
          <w:i/>
          <w:iCs/>
          <w:color w:val="C00000"/>
        </w:rPr>
      </w:pPr>
    </w:p>
    <w:p w14:paraId="61FA2EC1" w14:textId="77777777" w:rsidR="00A04F33" w:rsidRPr="002A3ADD" w:rsidRDefault="00A04F33">
      <w:pPr>
        <w:rPr>
          <w:rFonts w:ascii="Times New Roman" w:hAnsi="Times New Roman" w:cs="Times New Roman"/>
          <w:sz w:val="22"/>
          <w:szCs w:val="22"/>
        </w:rPr>
      </w:pPr>
    </w:p>
    <w:sectPr w:rsidR="00A04F33" w:rsidRPr="002A3ADD" w:rsidSect="00B0087F">
      <w:headerReference w:type="default" r:id="rId1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BEB84" w14:textId="77777777" w:rsidR="00B0087F" w:rsidRDefault="00B0087F" w:rsidP="002A3ADD">
      <w:r>
        <w:separator/>
      </w:r>
    </w:p>
  </w:endnote>
  <w:endnote w:type="continuationSeparator" w:id="0">
    <w:p w14:paraId="0C7DE006" w14:textId="77777777" w:rsidR="00B0087F" w:rsidRDefault="00B0087F" w:rsidP="002A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F01AC" w14:textId="77777777" w:rsidR="00B0087F" w:rsidRDefault="00B0087F" w:rsidP="002A3ADD">
      <w:r>
        <w:separator/>
      </w:r>
    </w:p>
  </w:footnote>
  <w:footnote w:type="continuationSeparator" w:id="0">
    <w:p w14:paraId="2D93FD3F" w14:textId="77777777" w:rsidR="00B0087F" w:rsidRDefault="00B0087F" w:rsidP="002A3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52F22" w14:textId="7C246513" w:rsidR="00B0087F" w:rsidRDefault="00B0087F" w:rsidP="002A3ADD">
    <w:pPr>
      <w:pStyle w:val="Antrats"/>
      <w:jc w:val="center"/>
      <w:rPr>
        <w:rFonts w:ascii="Times New Roman" w:hAnsi="Times New Roman" w:cs="Times New Roman"/>
        <w:b/>
        <w:bCs/>
        <w:lang w:val="lt-LT"/>
      </w:rPr>
    </w:pPr>
    <w:r w:rsidRPr="002A3ADD">
      <w:rPr>
        <w:rFonts w:ascii="Times New Roman" w:hAnsi="Times New Roman" w:cs="Times New Roman"/>
        <w:b/>
        <w:bCs/>
      </w:rPr>
      <w:t>TECHNIN</w:t>
    </w:r>
    <w:r w:rsidRPr="002A3ADD">
      <w:rPr>
        <w:rFonts w:ascii="Times New Roman" w:hAnsi="Times New Roman" w:cs="Times New Roman"/>
        <w:b/>
        <w:bCs/>
        <w:lang w:val="lt-LT"/>
      </w:rPr>
      <w:t>Ė SPECIFIKACIJA</w:t>
    </w:r>
  </w:p>
  <w:p w14:paraId="1B467534" w14:textId="08DE8221" w:rsidR="00B0087F" w:rsidRPr="002A3ADD" w:rsidRDefault="00B0087F" w:rsidP="002A3ADD">
    <w:pPr>
      <w:pStyle w:val="Antrats"/>
      <w:jc w:val="center"/>
      <w:rPr>
        <w:rFonts w:ascii="Times New Roman" w:hAnsi="Times New Roman" w:cs="Times New Roman"/>
        <w:b/>
        <w:bCs/>
        <w:lang w:val="lt-LT"/>
      </w:rPr>
    </w:pPr>
    <w:r>
      <w:rPr>
        <w:rFonts w:ascii="Times New Roman" w:hAnsi="Times New Roman" w:cs="Times New Roman"/>
        <w:b/>
        <w:bCs/>
        <w:lang w:val="lt-LT"/>
      </w:rPr>
      <w:t>I, II, III, IV, V PIRKIMO DALIMS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71E20"/>
    <w:multiLevelType w:val="hybridMultilevel"/>
    <w:tmpl w:val="6E589EAA"/>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3721EAB"/>
    <w:multiLevelType w:val="hybridMultilevel"/>
    <w:tmpl w:val="28FE0DB8"/>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6596B"/>
    <w:multiLevelType w:val="hybridMultilevel"/>
    <w:tmpl w:val="6964B870"/>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1F3B6C"/>
    <w:multiLevelType w:val="hybridMultilevel"/>
    <w:tmpl w:val="446AF1CC"/>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C5453B"/>
    <w:multiLevelType w:val="hybridMultilevel"/>
    <w:tmpl w:val="B1A0D4BA"/>
    <w:lvl w:ilvl="0" w:tplc="8996B4B4">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F1C82"/>
    <w:multiLevelType w:val="hybridMultilevel"/>
    <w:tmpl w:val="7B282CD8"/>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9AA705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BD0B54"/>
    <w:multiLevelType w:val="hybridMultilevel"/>
    <w:tmpl w:val="4746BBA0"/>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5B61F52"/>
    <w:multiLevelType w:val="hybridMultilevel"/>
    <w:tmpl w:val="C1F8FCAC"/>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6EF7762"/>
    <w:multiLevelType w:val="hybridMultilevel"/>
    <w:tmpl w:val="F758814C"/>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1984D56"/>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C34F10"/>
    <w:multiLevelType w:val="hybridMultilevel"/>
    <w:tmpl w:val="446AF1CC"/>
    <w:lvl w:ilvl="0" w:tplc="FFFFFFFF">
      <w:start w:val="1"/>
      <w:numFmt w:val="decimal"/>
      <w:lvlText w:val="%1."/>
      <w:lvlJc w:val="left"/>
      <w:pPr>
        <w:ind w:left="36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2F773E"/>
    <w:multiLevelType w:val="hybridMultilevel"/>
    <w:tmpl w:val="3A10DA88"/>
    <w:lvl w:ilvl="0" w:tplc="0409000F">
      <w:start w:val="1"/>
      <w:numFmt w:val="decimal"/>
      <w:lvlText w:val="%1."/>
      <w:lvlJc w:val="left"/>
      <w:pPr>
        <w:ind w:left="360" w:hanging="360"/>
      </w:pPr>
      <w:rPr>
        <w:b w:val="0"/>
        <w:bCs/>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A9D46A6"/>
    <w:multiLevelType w:val="hybridMultilevel"/>
    <w:tmpl w:val="992EEBD2"/>
    <w:lvl w:ilvl="0" w:tplc="FFFFFFFF">
      <w:start w:val="1"/>
      <w:numFmt w:val="decimal"/>
      <w:lvlText w:val="%1."/>
      <w:lvlJc w:val="left"/>
      <w:pPr>
        <w:ind w:left="502"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BB597D"/>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F7E5A71"/>
    <w:multiLevelType w:val="hybridMultilevel"/>
    <w:tmpl w:val="B1A0D4BA"/>
    <w:lvl w:ilvl="0" w:tplc="FFFFFFFF">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13"/>
  </w:num>
  <w:num w:numId="3">
    <w:abstractNumId w:val="3"/>
  </w:num>
  <w:num w:numId="4">
    <w:abstractNumId w:val="11"/>
  </w:num>
  <w:num w:numId="5">
    <w:abstractNumId w:val="8"/>
  </w:num>
  <w:num w:numId="6">
    <w:abstractNumId w:val="5"/>
  </w:num>
  <w:num w:numId="7">
    <w:abstractNumId w:val="7"/>
  </w:num>
  <w:num w:numId="8">
    <w:abstractNumId w:val="12"/>
  </w:num>
  <w:num w:numId="9">
    <w:abstractNumId w:val="9"/>
  </w:num>
  <w:num w:numId="10">
    <w:abstractNumId w:val="2"/>
  </w:num>
  <w:num w:numId="11">
    <w:abstractNumId w:val="0"/>
  </w:num>
  <w:num w:numId="12">
    <w:abstractNumId w:val="10"/>
  </w:num>
  <w:num w:numId="13">
    <w:abstractNumId w:val="6"/>
  </w:num>
  <w:num w:numId="14">
    <w:abstractNumId w:val="14"/>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0A"/>
    <w:rsid w:val="00006D02"/>
    <w:rsid w:val="00072344"/>
    <w:rsid w:val="001B0CD3"/>
    <w:rsid w:val="001B261F"/>
    <w:rsid w:val="001E6E2C"/>
    <w:rsid w:val="00204FB6"/>
    <w:rsid w:val="002A3ADD"/>
    <w:rsid w:val="0040694C"/>
    <w:rsid w:val="00430D0A"/>
    <w:rsid w:val="00430FC9"/>
    <w:rsid w:val="00573982"/>
    <w:rsid w:val="00666AD6"/>
    <w:rsid w:val="00733CFC"/>
    <w:rsid w:val="007648E0"/>
    <w:rsid w:val="007F1389"/>
    <w:rsid w:val="009F2CE6"/>
    <w:rsid w:val="00A04F33"/>
    <w:rsid w:val="00A05104"/>
    <w:rsid w:val="00B0087F"/>
    <w:rsid w:val="00C67A2E"/>
    <w:rsid w:val="00CC363D"/>
    <w:rsid w:val="00D845B5"/>
    <w:rsid w:val="00D9490B"/>
    <w:rsid w:val="00E93FB9"/>
    <w:rsid w:val="00EB1BBD"/>
    <w:rsid w:val="00F34CFD"/>
    <w:rsid w:val="00FD0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4000"/>
  <w15:chartTrackingRefBased/>
  <w15:docId w15:val="{8F4DCFDB-712A-754C-B385-069511069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30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30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30D0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30D0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30D0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30D0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30D0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30D0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30D0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0D0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30D0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30D0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30D0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30D0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30D0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0D0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0D0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0D0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0D0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30D0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0D0A"/>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30D0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0D0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30D0A"/>
    <w:rPr>
      <w:i/>
      <w:iCs/>
      <w:color w:val="404040" w:themeColor="text1" w:themeTint="BF"/>
    </w:rPr>
  </w:style>
  <w:style w:type="paragraph" w:styleId="Sraopastraipa">
    <w:name w:val="List Paragraph"/>
    <w:aliases w:val="List Paragraph Red,Numbering,ERP-List Paragraph,List Paragraph11,List Paragraph111,Bullet EY,lp1,Bullet 1,Use Case List Paragraph,List Paragraph21,Sąrašo pastraipa.Bullet,Bullet,Paragraph,List Paragraph2,Lentele,List Paragraph22,Buletai"/>
    <w:basedOn w:val="prastasis"/>
    <w:link w:val="SraopastraipaDiagrama"/>
    <w:uiPriority w:val="34"/>
    <w:qFormat/>
    <w:rsid w:val="00430D0A"/>
    <w:pPr>
      <w:ind w:left="720"/>
      <w:contextualSpacing/>
    </w:pPr>
  </w:style>
  <w:style w:type="character" w:styleId="Rykuspabraukimas">
    <w:name w:val="Intense Emphasis"/>
    <w:basedOn w:val="Numatytasispastraiposriftas"/>
    <w:uiPriority w:val="21"/>
    <w:qFormat/>
    <w:rsid w:val="00430D0A"/>
    <w:rPr>
      <w:i/>
      <w:iCs/>
      <w:color w:val="0F4761" w:themeColor="accent1" w:themeShade="BF"/>
    </w:rPr>
  </w:style>
  <w:style w:type="paragraph" w:styleId="Iskirtacitata">
    <w:name w:val="Intense Quote"/>
    <w:basedOn w:val="prastasis"/>
    <w:next w:val="prastasis"/>
    <w:link w:val="IskirtacitataDiagrama"/>
    <w:uiPriority w:val="30"/>
    <w:qFormat/>
    <w:rsid w:val="00430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30D0A"/>
    <w:rPr>
      <w:i/>
      <w:iCs/>
      <w:color w:val="0F4761" w:themeColor="accent1" w:themeShade="BF"/>
    </w:rPr>
  </w:style>
  <w:style w:type="character" w:styleId="Rykinuoroda">
    <w:name w:val="Intense Reference"/>
    <w:basedOn w:val="Numatytasispastraiposriftas"/>
    <w:uiPriority w:val="32"/>
    <w:qFormat/>
    <w:rsid w:val="00430D0A"/>
    <w:rPr>
      <w:b/>
      <w:bCs/>
      <w:smallCaps/>
      <w:color w:val="0F4761" w:themeColor="accent1" w:themeShade="BF"/>
      <w:spacing w:val="5"/>
    </w:rPr>
  </w:style>
  <w:style w:type="character" w:customStyle="1" w:styleId="SraopastraipaDiagrama">
    <w:name w:val="Sąrašo pastraipa Diagrama"/>
    <w:aliases w:val="List Paragraph Red Diagrama,Numbering Diagrama,ERP-List Paragraph Diagrama,List Paragraph11 Diagrama,List Paragraph111 Diagrama,Bullet EY Diagrama,lp1 Diagrama,Bullet 1 Diagrama,Use Case List Paragraph Diagrama,Bullet Diagrama"/>
    <w:link w:val="Sraopastraipa"/>
    <w:uiPriority w:val="34"/>
    <w:qFormat/>
    <w:locked/>
    <w:rsid w:val="00430D0A"/>
  </w:style>
  <w:style w:type="paragraph" w:customStyle="1" w:styleId="Sraopastraipa1">
    <w:name w:val="Sąrašo pastraipa1"/>
    <w:aliases w:val="Medium Grid 1 - Accent 21,List Paragraph3,List Paragrap,Table of contents numbered,punktai,List Paragraph12,List Paragr1"/>
    <w:basedOn w:val="prastasis"/>
    <w:uiPriority w:val="34"/>
    <w:qFormat/>
    <w:rsid w:val="00A04F33"/>
    <w:pPr>
      <w:spacing w:after="200" w:line="276" w:lineRule="auto"/>
      <w:ind w:left="720"/>
    </w:pPr>
    <w:rPr>
      <w:rFonts w:ascii="Calibri" w:eastAsia="Times New Roman" w:hAnsi="Calibri" w:cs="Calibri"/>
      <w:kern w:val="0"/>
      <w:sz w:val="20"/>
      <w:szCs w:val="20"/>
      <w:lang w:val="lt-LT"/>
      <w14:ligatures w14:val="none"/>
    </w:rPr>
  </w:style>
  <w:style w:type="paragraph" w:styleId="Antrats">
    <w:name w:val="header"/>
    <w:basedOn w:val="prastasis"/>
    <w:link w:val="AntratsDiagrama"/>
    <w:uiPriority w:val="99"/>
    <w:unhideWhenUsed/>
    <w:rsid w:val="002A3ADD"/>
    <w:pPr>
      <w:tabs>
        <w:tab w:val="center" w:pos="4680"/>
        <w:tab w:val="right" w:pos="9360"/>
      </w:tabs>
    </w:pPr>
  </w:style>
  <w:style w:type="character" w:customStyle="1" w:styleId="AntratsDiagrama">
    <w:name w:val="Antraštės Diagrama"/>
    <w:basedOn w:val="Numatytasispastraiposriftas"/>
    <w:link w:val="Antrats"/>
    <w:uiPriority w:val="99"/>
    <w:rsid w:val="002A3ADD"/>
  </w:style>
  <w:style w:type="paragraph" w:styleId="Porat">
    <w:name w:val="footer"/>
    <w:basedOn w:val="prastasis"/>
    <w:link w:val="PoratDiagrama"/>
    <w:uiPriority w:val="99"/>
    <w:unhideWhenUsed/>
    <w:rsid w:val="002A3ADD"/>
    <w:pPr>
      <w:tabs>
        <w:tab w:val="center" w:pos="4680"/>
        <w:tab w:val="right" w:pos="9360"/>
      </w:tabs>
    </w:pPr>
  </w:style>
  <w:style w:type="character" w:customStyle="1" w:styleId="PoratDiagrama">
    <w:name w:val="Poraštė Diagrama"/>
    <w:basedOn w:val="Numatytasispastraiposriftas"/>
    <w:link w:val="Porat"/>
    <w:uiPriority w:val="99"/>
    <w:rsid w:val="002A3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55B1F-147D-4A16-9347-46E9BA103C7B}">
  <ds:schemaRefs>
    <ds:schemaRef ds:uri="http://schemas.microsoft.com/sharepoint/v3/contenttype/forms"/>
  </ds:schemaRefs>
</ds:datastoreItem>
</file>

<file path=customXml/itemProps2.xml><?xml version="1.0" encoding="utf-8"?>
<ds:datastoreItem xmlns:ds="http://schemas.openxmlformats.org/officeDocument/2006/customXml" ds:itemID="{DF67D301-2D17-4D4C-8296-44E7DD8614F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82f66ef-3dde-4451-b528-df745d980231"/>
    <ds:schemaRef ds:uri="http://www.w3.org/XML/1998/namespace"/>
    <ds:schemaRef ds:uri="http://purl.org/dc/dcmitype/"/>
  </ds:schemaRefs>
</ds:datastoreItem>
</file>

<file path=customXml/itemProps3.xml><?xml version="1.0" encoding="utf-8"?>
<ds:datastoreItem xmlns:ds="http://schemas.openxmlformats.org/officeDocument/2006/customXml" ds:itemID="{A40B594A-FFFD-4316-BE8F-E6058597D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8808</Words>
  <Characters>5022</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Regvyta Gelumbauskienė</dc:creator>
  <cp:keywords/>
  <dc:description/>
  <cp:lastModifiedBy>Ingrida Jakaitienė</cp:lastModifiedBy>
  <cp:revision>4</cp:revision>
  <dcterms:created xsi:type="dcterms:W3CDTF">2025-07-01T12:26:00Z</dcterms:created>
  <dcterms:modified xsi:type="dcterms:W3CDTF">2025-07-01T13:43:00Z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