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F6B5D" w14:textId="77777777" w:rsidR="00B767F3" w:rsidRPr="000717BB" w:rsidRDefault="00B767F3" w:rsidP="007C4C48">
      <w:pPr>
        <w:tabs>
          <w:tab w:val="center" w:pos="4680"/>
          <w:tab w:val="right" w:pos="9360"/>
        </w:tabs>
        <w:rPr>
          <w:sz w:val="22"/>
          <w:szCs w:val="22"/>
        </w:rPr>
      </w:pPr>
    </w:p>
    <w:p w14:paraId="254697D8" w14:textId="77777777" w:rsidR="00B767F3" w:rsidRPr="000717BB" w:rsidRDefault="00DD7479" w:rsidP="007C4C48">
      <w:pPr>
        <w:ind w:left="4320" w:firstLine="720"/>
        <w:textAlignment w:val="baseline"/>
        <w:rPr>
          <w:sz w:val="22"/>
          <w:szCs w:val="22"/>
        </w:rPr>
      </w:pPr>
      <w:r w:rsidRPr="000717BB">
        <w:rPr>
          <w:sz w:val="22"/>
          <w:szCs w:val="22"/>
        </w:rPr>
        <w:t>PATVIRTINTA </w:t>
      </w:r>
    </w:p>
    <w:p w14:paraId="203BF0C5" w14:textId="77777777" w:rsidR="00B767F3" w:rsidRPr="000717BB" w:rsidRDefault="00DD7479" w:rsidP="007C4C48">
      <w:pPr>
        <w:ind w:left="4320" w:firstLine="720"/>
        <w:textAlignment w:val="baseline"/>
        <w:rPr>
          <w:sz w:val="22"/>
          <w:szCs w:val="22"/>
        </w:rPr>
      </w:pPr>
      <w:r w:rsidRPr="000717BB">
        <w:rPr>
          <w:sz w:val="22"/>
          <w:szCs w:val="22"/>
        </w:rPr>
        <w:t xml:space="preserve">Viešųjų pirkimų tarnybos direktoriaus </w:t>
      </w:r>
    </w:p>
    <w:p w14:paraId="36906AFE" w14:textId="77777777" w:rsidR="00B767F3" w:rsidRPr="000717BB" w:rsidRDefault="00DD7479" w:rsidP="007C4C48">
      <w:pPr>
        <w:ind w:left="5040"/>
        <w:textAlignment w:val="baseline"/>
        <w:rPr>
          <w:sz w:val="22"/>
          <w:szCs w:val="22"/>
        </w:rPr>
      </w:pPr>
      <w:r w:rsidRPr="000717BB">
        <w:rPr>
          <w:sz w:val="22"/>
          <w:szCs w:val="22"/>
        </w:rPr>
        <w:t>2024 m. vasario 8 d. įsakymu Nr. 1S-19 </w:t>
      </w:r>
    </w:p>
    <w:p w14:paraId="5D65594E" w14:textId="77777777" w:rsidR="00B767F3" w:rsidRPr="000717BB" w:rsidRDefault="00DD7479" w:rsidP="007C4C48">
      <w:pPr>
        <w:ind w:left="220" w:firstLine="4820"/>
        <w:textAlignment w:val="center"/>
        <w:rPr>
          <w:color w:val="000000"/>
          <w:sz w:val="22"/>
          <w:szCs w:val="22"/>
        </w:rPr>
      </w:pPr>
      <w:r w:rsidRPr="000717BB">
        <w:rPr>
          <w:color w:val="000000"/>
          <w:sz w:val="22"/>
          <w:szCs w:val="22"/>
        </w:rPr>
        <w:t>(Viešųjų pirkimų tarnybos direktoriaus</w:t>
      </w:r>
    </w:p>
    <w:p w14:paraId="141FE6AC" w14:textId="77777777" w:rsidR="00B767F3" w:rsidRPr="000717BB" w:rsidRDefault="00DD7479" w:rsidP="007C4C48">
      <w:pPr>
        <w:ind w:left="5040"/>
        <w:textAlignment w:val="center"/>
        <w:rPr>
          <w:color w:val="000000"/>
          <w:sz w:val="22"/>
          <w:szCs w:val="22"/>
        </w:rPr>
      </w:pPr>
      <w:r w:rsidRPr="000717BB">
        <w:rPr>
          <w:color w:val="000000"/>
          <w:sz w:val="22"/>
          <w:szCs w:val="22"/>
        </w:rPr>
        <w:t xml:space="preserve">2025 m. balandžio 17 d. įsakymo Nr. 1S-51 </w:t>
      </w:r>
    </w:p>
    <w:p w14:paraId="26E10617" w14:textId="77777777" w:rsidR="00B767F3" w:rsidRPr="000717BB" w:rsidRDefault="00DD7479" w:rsidP="007C4C48">
      <w:pPr>
        <w:ind w:left="5040"/>
        <w:textAlignment w:val="center"/>
        <w:rPr>
          <w:color w:val="000000"/>
          <w:sz w:val="22"/>
          <w:szCs w:val="22"/>
        </w:rPr>
      </w:pPr>
      <w:r w:rsidRPr="000717BB">
        <w:rPr>
          <w:color w:val="000000"/>
          <w:sz w:val="22"/>
          <w:szCs w:val="22"/>
        </w:rPr>
        <w:t>redakcija)</w:t>
      </w:r>
    </w:p>
    <w:p w14:paraId="21B35D46" w14:textId="77777777" w:rsidR="00B767F3" w:rsidRPr="000717BB" w:rsidRDefault="00B767F3" w:rsidP="007C4C48">
      <w:pPr>
        <w:textAlignment w:val="baseline"/>
        <w:rPr>
          <w:sz w:val="22"/>
          <w:szCs w:val="22"/>
        </w:rPr>
      </w:pPr>
    </w:p>
    <w:p w14:paraId="790E13C1" w14:textId="77777777" w:rsidR="00B767F3" w:rsidRPr="000717BB" w:rsidRDefault="00B767F3" w:rsidP="007C4C48">
      <w:pPr>
        <w:widowControl w:val="0"/>
        <w:pBdr>
          <w:top w:val="nil"/>
          <w:left w:val="nil"/>
          <w:bottom w:val="nil"/>
          <w:right w:val="nil"/>
          <w:between w:val="nil"/>
        </w:pBdr>
        <w:tabs>
          <w:tab w:val="left" w:pos="567"/>
          <w:tab w:val="left" w:pos="851"/>
        </w:tabs>
        <w:jc w:val="center"/>
        <w:rPr>
          <w:b/>
          <w:caps/>
          <w:sz w:val="22"/>
          <w:szCs w:val="22"/>
        </w:rPr>
      </w:pPr>
    </w:p>
    <w:p w14:paraId="2C18BE56" w14:textId="77777777" w:rsidR="00B767F3" w:rsidRPr="000717BB" w:rsidRDefault="00DD7479" w:rsidP="007C4C48">
      <w:pPr>
        <w:widowControl w:val="0"/>
        <w:pBdr>
          <w:top w:val="nil"/>
          <w:left w:val="nil"/>
          <w:bottom w:val="nil"/>
          <w:right w:val="nil"/>
          <w:between w:val="nil"/>
        </w:pBdr>
        <w:tabs>
          <w:tab w:val="left" w:pos="567"/>
          <w:tab w:val="left" w:pos="851"/>
        </w:tabs>
        <w:jc w:val="center"/>
        <w:rPr>
          <w:b/>
          <w:caps/>
          <w:sz w:val="22"/>
          <w:szCs w:val="22"/>
        </w:rPr>
      </w:pPr>
      <w:r w:rsidRPr="000717BB">
        <w:rPr>
          <w:b/>
          <w:caps/>
          <w:sz w:val="22"/>
          <w:szCs w:val="22"/>
        </w:rPr>
        <w:t xml:space="preserve">Prekių pirkimo-pardavimo sutarties </w:t>
      </w:r>
      <w:r w:rsidRPr="000717BB">
        <w:rPr>
          <w:b/>
          <w:bCs/>
          <w:caps/>
          <w:sz w:val="22"/>
          <w:szCs w:val="22"/>
        </w:rPr>
        <w:t>Specialiosios</w:t>
      </w:r>
      <w:r w:rsidRPr="000717BB">
        <w:rPr>
          <w:b/>
          <w:caps/>
          <w:sz w:val="22"/>
          <w:szCs w:val="22"/>
        </w:rPr>
        <w:t xml:space="preserve"> sąlygos</w:t>
      </w:r>
    </w:p>
    <w:p w14:paraId="745CBC8E" w14:textId="77777777" w:rsidR="00B767F3" w:rsidRPr="000717BB" w:rsidRDefault="00B767F3" w:rsidP="007C4C4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0717BB" w14:paraId="079717A4" w14:textId="77777777">
        <w:tc>
          <w:tcPr>
            <w:tcW w:w="2448" w:type="dxa"/>
          </w:tcPr>
          <w:p w14:paraId="24BA92D1" w14:textId="77777777" w:rsidR="00B767F3" w:rsidRPr="000717BB" w:rsidRDefault="00DD7479" w:rsidP="007C4C48">
            <w:pPr>
              <w:jc w:val="both"/>
              <w:rPr>
                <w:b/>
                <w:bCs/>
                <w:kern w:val="2"/>
                <w:sz w:val="22"/>
                <w:szCs w:val="22"/>
              </w:rPr>
            </w:pPr>
            <w:r w:rsidRPr="000717BB">
              <w:rPr>
                <w:b/>
                <w:bCs/>
                <w:kern w:val="2"/>
                <w:sz w:val="22"/>
                <w:szCs w:val="22"/>
              </w:rPr>
              <w:t>Sutarties pavadinimas</w:t>
            </w:r>
          </w:p>
        </w:tc>
        <w:tc>
          <w:tcPr>
            <w:tcW w:w="7110" w:type="dxa"/>
            <w:gridSpan w:val="3"/>
          </w:tcPr>
          <w:p w14:paraId="49AD1607" w14:textId="193F247F" w:rsidR="006C7CB6" w:rsidRPr="006C7CB6" w:rsidRDefault="00B8265C" w:rsidP="006C7CB6">
            <w:pPr>
              <w:jc w:val="both"/>
              <w:rPr>
                <w:color w:val="0070C0"/>
                <w:kern w:val="2"/>
                <w:sz w:val="22"/>
                <w:szCs w:val="22"/>
              </w:rPr>
            </w:pPr>
            <w:r w:rsidRPr="00AB3D3A">
              <w:rPr>
                <w:color w:val="4472C4" w:themeColor="accent5"/>
                <w:kern w:val="2"/>
                <w:sz w:val="22"/>
                <w:szCs w:val="22"/>
              </w:rPr>
              <w:t>I</w:t>
            </w:r>
            <w:r w:rsidR="000A3DC4" w:rsidRPr="00AB3D3A">
              <w:rPr>
                <w:color w:val="4472C4" w:themeColor="accent5"/>
                <w:kern w:val="2"/>
                <w:sz w:val="22"/>
                <w:szCs w:val="22"/>
              </w:rPr>
              <w:t xml:space="preserve"> pirkimo dalis</w:t>
            </w:r>
            <w:r w:rsidRPr="00AB3D3A">
              <w:rPr>
                <w:color w:val="4472C4" w:themeColor="accent5"/>
                <w:kern w:val="2"/>
                <w:sz w:val="22"/>
                <w:szCs w:val="22"/>
              </w:rPr>
              <w:t xml:space="preserve">: </w:t>
            </w:r>
            <w:r w:rsidR="000A3DC4" w:rsidRPr="00AB3D3A">
              <w:rPr>
                <w:color w:val="4472C4" w:themeColor="accent5"/>
                <w:kern w:val="2"/>
                <w:sz w:val="22"/>
                <w:szCs w:val="22"/>
              </w:rPr>
              <w:t xml:space="preserve"> </w:t>
            </w:r>
            <w:r w:rsidR="006C7CB6" w:rsidRPr="006C7CB6">
              <w:rPr>
                <w:color w:val="0070C0"/>
                <w:kern w:val="2"/>
                <w:sz w:val="22"/>
                <w:szCs w:val="22"/>
              </w:rPr>
              <w:t>Eksperimentų rinkiniai „</w:t>
            </w:r>
            <w:proofErr w:type="spellStart"/>
            <w:r w:rsidR="006C7CB6" w:rsidRPr="006C7CB6">
              <w:rPr>
                <w:color w:val="0070C0"/>
                <w:kern w:val="2"/>
                <w:sz w:val="22"/>
                <w:szCs w:val="22"/>
              </w:rPr>
              <w:t>Elektromagnetizmas</w:t>
            </w:r>
            <w:proofErr w:type="spellEnd"/>
            <w:r w:rsidR="006C7CB6" w:rsidRPr="006C7CB6">
              <w:rPr>
                <w:color w:val="0070C0"/>
                <w:kern w:val="2"/>
                <w:sz w:val="22"/>
                <w:szCs w:val="22"/>
              </w:rPr>
              <w:t>“</w:t>
            </w:r>
          </w:p>
          <w:p w14:paraId="032FFBA8" w14:textId="2CD8C721" w:rsidR="000A3DC4" w:rsidRPr="006C7CB6" w:rsidRDefault="00B8265C" w:rsidP="007C4C48">
            <w:pPr>
              <w:jc w:val="both"/>
              <w:rPr>
                <w:color w:val="0070C0"/>
                <w:kern w:val="2"/>
                <w:sz w:val="22"/>
                <w:szCs w:val="22"/>
              </w:rPr>
            </w:pPr>
            <w:r w:rsidRPr="006C7CB6">
              <w:rPr>
                <w:color w:val="0070C0"/>
                <w:kern w:val="2"/>
                <w:sz w:val="22"/>
                <w:szCs w:val="22"/>
              </w:rPr>
              <w:t>II</w:t>
            </w:r>
            <w:r w:rsidR="00A019F0" w:rsidRPr="006C7CB6">
              <w:rPr>
                <w:color w:val="0070C0"/>
                <w:kern w:val="2"/>
                <w:sz w:val="22"/>
                <w:szCs w:val="22"/>
              </w:rPr>
              <w:t xml:space="preserve"> pirkimo dalis</w:t>
            </w:r>
            <w:r w:rsidRPr="006C7CB6">
              <w:rPr>
                <w:color w:val="0070C0"/>
                <w:kern w:val="2"/>
                <w:sz w:val="22"/>
                <w:szCs w:val="22"/>
              </w:rPr>
              <w:t>:</w:t>
            </w:r>
            <w:r w:rsidR="00A019F0" w:rsidRPr="006C7CB6">
              <w:rPr>
                <w:color w:val="0070C0"/>
                <w:kern w:val="2"/>
                <w:sz w:val="22"/>
                <w:szCs w:val="22"/>
              </w:rPr>
              <w:t xml:space="preserve"> </w:t>
            </w:r>
            <w:r w:rsidR="006C7CB6" w:rsidRPr="006C7CB6">
              <w:rPr>
                <w:color w:val="0070C0"/>
                <w:kern w:val="2"/>
                <w:sz w:val="22"/>
                <w:szCs w:val="22"/>
              </w:rPr>
              <w:t>Banginės optikos rinkiniai</w:t>
            </w:r>
          </w:p>
          <w:p w14:paraId="46253C2B" w14:textId="6E53E8D0" w:rsidR="006C7CB6" w:rsidRPr="006C7CB6" w:rsidRDefault="006C7CB6" w:rsidP="006C7CB6">
            <w:pPr>
              <w:jc w:val="both"/>
              <w:rPr>
                <w:color w:val="0070C0"/>
                <w:kern w:val="2"/>
                <w:sz w:val="22"/>
                <w:szCs w:val="22"/>
              </w:rPr>
            </w:pPr>
            <w:r w:rsidRPr="006C7CB6">
              <w:rPr>
                <w:color w:val="0070C0"/>
                <w:kern w:val="2"/>
                <w:sz w:val="22"/>
                <w:szCs w:val="22"/>
              </w:rPr>
              <w:t xml:space="preserve">III pirkimo dalis: Mechanikos eksperimentų rinkiniai. </w:t>
            </w:r>
          </w:p>
          <w:p w14:paraId="21733D2B" w14:textId="77777777" w:rsidR="006C7CB6" w:rsidRPr="006C7CB6" w:rsidRDefault="006C7CB6" w:rsidP="006C7CB6">
            <w:pPr>
              <w:jc w:val="both"/>
              <w:rPr>
                <w:color w:val="0070C0"/>
                <w:kern w:val="2"/>
                <w:sz w:val="22"/>
                <w:szCs w:val="22"/>
              </w:rPr>
            </w:pPr>
            <w:r w:rsidRPr="006C7CB6">
              <w:rPr>
                <w:color w:val="0070C0"/>
                <w:kern w:val="2"/>
                <w:sz w:val="22"/>
                <w:szCs w:val="22"/>
              </w:rPr>
              <w:t>IV pirkimo dalis: Šilumos eksperimentų rinkiniai</w:t>
            </w:r>
          </w:p>
          <w:p w14:paraId="249F1FE3" w14:textId="514AC4CD" w:rsidR="006C7CB6" w:rsidRPr="000717BB" w:rsidRDefault="006C7CB6" w:rsidP="006C7CB6">
            <w:pPr>
              <w:jc w:val="both"/>
              <w:rPr>
                <w:kern w:val="2"/>
                <w:sz w:val="22"/>
                <w:szCs w:val="22"/>
              </w:rPr>
            </w:pPr>
            <w:r w:rsidRPr="006C7CB6">
              <w:rPr>
                <w:color w:val="0070C0"/>
                <w:kern w:val="2"/>
                <w:sz w:val="22"/>
                <w:szCs w:val="22"/>
              </w:rPr>
              <w:t xml:space="preserve">V pirkimo dalis: Rinkiniai „Elektra, indukcija, kintama srovė“ </w:t>
            </w:r>
          </w:p>
        </w:tc>
      </w:tr>
      <w:tr w:rsidR="00B767F3" w:rsidRPr="000717BB" w14:paraId="56375B6F" w14:textId="77777777">
        <w:tc>
          <w:tcPr>
            <w:tcW w:w="2448" w:type="dxa"/>
          </w:tcPr>
          <w:p w14:paraId="4A72AFB1" w14:textId="77777777" w:rsidR="00B767F3" w:rsidRPr="000717BB" w:rsidRDefault="00DD7479" w:rsidP="007C4C48">
            <w:pPr>
              <w:jc w:val="both"/>
              <w:rPr>
                <w:b/>
                <w:bCs/>
                <w:kern w:val="2"/>
                <w:sz w:val="22"/>
                <w:szCs w:val="22"/>
              </w:rPr>
            </w:pPr>
            <w:r w:rsidRPr="000717BB">
              <w:rPr>
                <w:b/>
                <w:bCs/>
                <w:kern w:val="2"/>
                <w:sz w:val="22"/>
                <w:szCs w:val="22"/>
              </w:rPr>
              <w:t>Sutarties data</w:t>
            </w:r>
          </w:p>
        </w:tc>
        <w:tc>
          <w:tcPr>
            <w:tcW w:w="2177" w:type="dxa"/>
          </w:tcPr>
          <w:p w14:paraId="2CCAED39" w14:textId="77777777" w:rsidR="00B767F3" w:rsidRPr="000717BB" w:rsidRDefault="00B767F3" w:rsidP="007C4C48">
            <w:pPr>
              <w:jc w:val="both"/>
              <w:rPr>
                <w:kern w:val="2"/>
                <w:sz w:val="22"/>
                <w:szCs w:val="22"/>
              </w:rPr>
            </w:pPr>
          </w:p>
        </w:tc>
        <w:tc>
          <w:tcPr>
            <w:tcW w:w="2362" w:type="dxa"/>
          </w:tcPr>
          <w:p w14:paraId="7FFB67F7" w14:textId="77777777" w:rsidR="00B767F3" w:rsidRPr="000717BB" w:rsidRDefault="00DD7479" w:rsidP="007C4C48">
            <w:pPr>
              <w:jc w:val="both"/>
              <w:rPr>
                <w:b/>
                <w:bCs/>
                <w:kern w:val="2"/>
                <w:sz w:val="22"/>
                <w:szCs w:val="22"/>
              </w:rPr>
            </w:pPr>
            <w:r w:rsidRPr="000717BB">
              <w:rPr>
                <w:b/>
                <w:bCs/>
                <w:kern w:val="2"/>
                <w:sz w:val="22"/>
                <w:szCs w:val="22"/>
              </w:rPr>
              <w:t>Sutarties numeris</w:t>
            </w:r>
          </w:p>
        </w:tc>
        <w:tc>
          <w:tcPr>
            <w:tcW w:w="2571" w:type="dxa"/>
          </w:tcPr>
          <w:p w14:paraId="6AD05AC6" w14:textId="77777777" w:rsidR="00B767F3" w:rsidRPr="000717BB" w:rsidRDefault="00B767F3" w:rsidP="007C4C48">
            <w:pPr>
              <w:jc w:val="both"/>
              <w:rPr>
                <w:kern w:val="2"/>
                <w:sz w:val="22"/>
                <w:szCs w:val="22"/>
              </w:rPr>
            </w:pPr>
          </w:p>
        </w:tc>
      </w:tr>
    </w:tbl>
    <w:p w14:paraId="24BB94C2" w14:textId="77777777" w:rsidR="00B767F3" w:rsidRPr="000717BB" w:rsidRDefault="00B767F3" w:rsidP="007C4C4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0717BB" w14:paraId="6C5DC4DA" w14:textId="77777777">
        <w:tc>
          <w:tcPr>
            <w:tcW w:w="9558" w:type="dxa"/>
            <w:gridSpan w:val="3"/>
          </w:tcPr>
          <w:p w14:paraId="4B468B60" w14:textId="77777777" w:rsidR="00B767F3" w:rsidRPr="000717BB" w:rsidRDefault="00DD7479" w:rsidP="007C4C48">
            <w:pPr>
              <w:jc w:val="center"/>
              <w:rPr>
                <w:b/>
                <w:bCs/>
                <w:kern w:val="2"/>
                <w:sz w:val="22"/>
                <w:szCs w:val="22"/>
              </w:rPr>
            </w:pPr>
            <w:r w:rsidRPr="000717BB">
              <w:rPr>
                <w:b/>
                <w:bCs/>
                <w:kern w:val="2"/>
                <w:sz w:val="22"/>
                <w:szCs w:val="22"/>
              </w:rPr>
              <w:t>1. SUTARTIES ŠALYS</w:t>
            </w:r>
          </w:p>
        </w:tc>
      </w:tr>
      <w:tr w:rsidR="00B767F3" w:rsidRPr="000717BB" w14:paraId="3344BE00" w14:textId="77777777">
        <w:tc>
          <w:tcPr>
            <w:tcW w:w="2808" w:type="dxa"/>
            <w:vMerge w:val="restart"/>
          </w:tcPr>
          <w:p w14:paraId="6455DD5F" w14:textId="77777777" w:rsidR="00B767F3" w:rsidRPr="000717BB" w:rsidRDefault="00B767F3" w:rsidP="007C4C48">
            <w:pPr>
              <w:jc w:val="center"/>
              <w:rPr>
                <w:b/>
                <w:bCs/>
                <w:kern w:val="2"/>
                <w:sz w:val="22"/>
                <w:szCs w:val="22"/>
              </w:rPr>
            </w:pPr>
          </w:p>
          <w:p w14:paraId="4D1A8138" w14:textId="77777777" w:rsidR="00B767F3" w:rsidRPr="000717BB" w:rsidRDefault="00B767F3" w:rsidP="007C4C48">
            <w:pPr>
              <w:jc w:val="center"/>
              <w:rPr>
                <w:b/>
                <w:bCs/>
                <w:kern w:val="2"/>
                <w:sz w:val="22"/>
                <w:szCs w:val="22"/>
              </w:rPr>
            </w:pPr>
          </w:p>
          <w:p w14:paraId="0CDC16EA" w14:textId="77777777" w:rsidR="00B767F3" w:rsidRPr="000717BB" w:rsidRDefault="00B767F3" w:rsidP="007C4C48">
            <w:pPr>
              <w:jc w:val="center"/>
              <w:rPr>
                <w:b/>
                <w:bCs/>
                <w:kern w:val="2"/>
                <w:sz w:val="22"/>
                <w:szCs w:val="22"/>
              </w:rPr>
            </w:pPr>
          </w:p>
          <w:p w14:paraId="7267D31D" w14:textId="77777777" w:rsidR="00B767F3" w:rsidRPr="000717BB" w:rsidRDefault="00B767F3" w:rsidP="007C4C48">
            <w:pPr>
              <w:rPr>
                <w:b/>
                <w:bCs/>
                <w:kern w:val="2"/>
                <w:sz w:val="22"/>
                <w:szCs w:val="22"/>
              </w:rPr>
            </w:pPr>
          </w:p>
          <w:p w14:paraId="141B0403" w14:textId="77777777" w:rsidR="00B767F3" w:rsidRPr="000717BB" w:rsidRDefault="00DD7479" w:rsidP="007C4C48">
            <w:pPr>
              <w:rPr>
                <w:b/>
                <w:bCs/>
                <w:kern w:val="2"/>
                <w:sz w:val="22"/>
                <w:szCs w:val="22"/>
              </w:rPr>
            </w:pPr>
            <w:r w:rsidRPr="000717BB">
              <w:rPr>
                <w:b/>
                <w:bCs/>
                <w:kern w:val="2"/>
                <w:sz w:val="22"/>
                <w:szCs w:val="22"/>
              </w:rPr>
              <w:t>1.1. Pirkėjas</w:t>
            </w:r>
          </w:p>
        </w:tc>
        <w:tc>
          <w:tcPr>
            <w:tcW w:w="3240" w:type="dxa"/>
          </w:tcPr>
          <w:p w14:paraId="6B759FF5" w14:textId="77777777" w:rsidR="00B767F3" w:rsidRPr="000717BB" w:rsidRDefault="00DD7479" w:rsidP="007C4C48">
            <w:pPr>
              <w:rPr>
                <w:kern w:val="2"/>
                <w:sz w:val="22"/>
                <w:szCs w:val="22"/>
              </w:rPr>
            </w:pPr>
            <w:r w:rsidRPr="000717BB">
              <w:rPr>
                <w:kern w:val="2"/>
                <w:sz w:val="22"/>
                <w:szCs w:val="22"/>
              </w:rPr>
              <w:t>1.1.1. Pavadinimas</w:t>
            </w:r>
          </w:p>
        </w:tc>
        <w:tc>
          <w:tcPr>
            <w:tcW w:w="3510" w:type="dxa"/>
          </w:tcPr>
          <w:p w14:paraId="1A86750A" w14:textId="6F9173FD" w:rsidR="00B767F3" w:rsidRPr="000717BB" w:rsidRDefault="000A3DC4" w:rsidP="000A3DC4">
            <w:pPr>
              <w:rPr>
                <w:kern w:val="2"/>
                <w:sz w:val="22"/>
                <w:szCs w:val="22"/>
              </w:rPr>
            </w:pPr>
            <w:r w:rsidRPr="000717BB">
              <w:rPr>
                <w:kern w:val="2"/>
                <w:sz w:val="22"/>
                <w:szCs w:val="22"/>
              </w:rPr>
              <w:t>Naujosios Akmenės Ramučių gimnazija</w:t>
            </w:r>
          </w:p>
        </w:tc>
      </w:tr>
      <w:tr w:rsidR="00B767F3" w:rsidRPr="000717BB" w14:paraId="3C548A23" w14:textId="77777777">
        <w:tc>
          <w:tcPr>
            <w:tcW w:w="2808" w:type="dxa"/>
            <w:vMerge/>
          </w:tcPr>
          <w:p w14:paraId="6F39D6C5" w14:textId="77777777" w:rsidR="00B767F3" w:rsidRPr="000717BB" w:rsidRDefault="00B767F3" w:rsidP="007C4C48">
            <w:pPr>
              <w:rPr>
                <w:kern w:val="2"/>
                <w:sz w:val="22"/>
                <w:szCs w:val="22"/>
              </w:rPr>
            </w:pPr>
          </w:p>
        </w:tc>
        <w:tc>
          <w:tcPr>
            <w:tcW w:w="3240" w:type="dxa"/>
          </w:tcPr>
          <w:p w14:paraId="18F13C6E" w14:textId="77777777" w:rsidR="00B767F3" w:rsidRPr="000717BB" w:rsidRDefault="00DD7479" w:rsidP="007C4C48">
            <w:pPr>
              <w:rPr>
                <w:kern w:val="2"/>
                <w:sz w:val="22"/>
                <w:szCs w:val="22"/>
              </w:rPr>
            </w:pPr>
            <w:r w:rsidRPr="000717BB">
              <w:rPr>
                <w:kern w:val="2"/>
                <w:sz w:val="22"/>
                <w:szCs w:val="22"/>
              </w:rPr>
              <w:t>1.1.2. Juridinio asmens kodas</w:t>
            </w:r>
          </w:p>
        </w:tc>
        <w:tc>
          <w:tcPr>
            <w:tcW w:w="3510" w:type="dxa"/>
          </w:tcPr>
          <w:p w14:paraId="79A7FAFC" w14:textId="740EDE39" w:rsidR="00B767F3" w:rsidRPr="000717BB" w:rsidRDefault="000A3DC4" w:rsidP="000A3DC4">
            <w:pPr>
              <w:rPr>
                <w:kern w:val="2"/>
                <w:sz w:val="22"/>
                <w:szCs w:val="22"/>
              </w:rPr>
            </w:pPr>
            <w:r w:rsidRPr="000717BB">
              <w:rPr>
                <w:kern w:val="2"/>
                <w:sz w:val="22"/>
                <w:szCs w:val="22"/>
              </w:rPr>
              <w:t>300008683</w:t>
            </w:r>
          </w:p>
        </w:tc>
      </w:tr>
      <w:tr w:rsidR="00B767F3" w:rsidRPr="000717BB" w14:paraId="7E406A40" w14:textId="77777777">
        <w:tc>
          <w:tcPr>
            <w:tcW w:w="2808" w:type="dxa"/>
            <w:vMerge/>
          </w:tcPr>
          <w:p w14:paraId="12442C78" w14:textId="77777777" w:rsidR="00B767F3" w:rsidRPr="000717BB" w:rsidRDefault="00B767F3" w:rsidP="007C4C48">
            <w:pPr>
              <w:rPr>
                <w:kern w:val="2"/>
                <w:sz w:val="22"/>
                <w:szCs w:val="22"/>
              </w:rPr>
            </w:pPr>
          </w:p>
        </w:tc>
        <w:tc>
          <w:tcPr>
            <w:tcW w:w="3240" w:type="dxa"/>
          </w:tcPr>
          <w:p w14:paraId="5C6AC392" w14:textId="77777777" w:rsidR="00B767F3" w:rsidRPr="000717BB" w:rsidRDefault="00DD7479" w:rsidP="007C4C48">
            <w:pPr>
              <w:rPr>
                <w:kern w:val="2"/>
                <w:sz w:val="22"/>
                <w:szCs w:val="22"/>
              </w:rPr>
            </w:pPr>
            <w:r w:rsidRPr="000717BB">
              <w:rPr>
                <w:kern w:val="2"/>
                <w:sz w:val="22"/>
                <w:szCs w:val="22"/>
              </w:rPr>
              <w:t>1.1.3. Adresas</w:t>
            </w:r>
          </w:p>
        </w:tc>
        <w:tc>
          <w:tcPr>
            <w:tcW w:w="3510" w:type="dxa"/>
          </w:tcPr>
          <w:p w14:paraId="06DD98ED" w14:textId="4E0A8CF9" w:rsidR="00B767F3" w:rsidRPr="000717BB" w:rsidRDefault="000A3DC4" w:rsidP="000A3DC4">
            <w:pPr>
              <w:rPr>
                <w:kern w:val="2"/>
                <w:sz w:val="22"/>
                <w:szCs w:val="22"/>
              </w:rPr>
            </w:pPr>
            <w:r w:rsidRPr="000717BB">
              <w:rPr>
                <w:kern w:val="2"/>
                <w:sz w:val="22"/>
                <w:szCs w:val="22"/>
              </w:rPr>
              <w:t>Ramučių g. 5, Naujoji Akmenė, LT-85159 Akmenės r.</w:t>
            </w:r>
          </w:p>
        </w:tc>
      </w:tr>
      <w:tr w:rsidR="00B767F3" w:rsidRPr="000717BB" w14:paraId="3B5E3967" w14:textId="77777777">
        <w:tc>
          <w:tcPr>
            <w:tcW w:w="2808" w:type="dxa"/>
            <w:vMerge/>
          </w:tcPr>
          <w:p w14:paraId="08391543" w14:textId="77777777" w:rsidR="00B767F3" w:rsidRPr="000717BB" w:rsidRDefault="00B767F3" w:rsidP="007C4C48">
            <w:pPr>
              <w:rPr>
                <w:kern w:val="2"/>
                <w:sz w:val="22"/>
                <w:szCs w:val="22"/>
              </w:rPr>
            </w:pPr>
          </w:p>
        </w:tc>
        <w:tc>
          <w:tcPr>
            <w:tcW w:w="3240" w:type="dxa"/>
          </w:tcPr>
          <w:p w14:paraId="10F15022" w14:textId="77777777" w:rsidR="00B767F3" w:rsidRPr="000717BB" w:rsidRDefault="00DD7479" w:rsidP="007C4C48">
            <w:pPr>
              <w:rPr>
                <w:kern w:val="2"/>
                <w:sz w:val="22"/>
                <w:szCs w:val="22"/>
              </w:rPr>
            </w:pPr>
            <w:r w:rsidRPr="000717BB">
              <w:rPr>
                <w:kern w:val="2"/>
                <w:sz w:val="22"/>
                <w:szCs w:val="22"/>
              </w:rPr>
              <w:t>1.1.4. PVM mokėtojo kodas</w:t>
            </w:r>
          </w:p>
        </w:tc>
        <w:tc>
          <w:tcPr>
            <w:tcW w:w="3510" w:type="dxa"/>
          </w:tcPr>
          <w:p w14:paraId="149BE2F3" w14:textId="707E3B73" w:rsidR="00B767F3" w:rsidRPr="000717BB" w:rsidRDefault="00B8265C" w:rsidP="000A3DC4">
            <w:pPr>
              <w:rPr>
                <w:kern w:val="2"/>
                <w:sz w:val="22"/>
                <w:szCs w:val="22"/>
              </w:rPr>
            </w:pPr>
            <w:r>
              <w:rPr>
                <w:kern w:val="2"/>
                <w:sz w:val="22"/>
                <w:szCs w:val="22"/>
              </w:rPr>
              <w:t>ne PVM mokėtoja</w:t>
            </w:r>
          </w:p>
        </w:tc>
      </w:tr>
      <w:tr w:rsidR="00B767F3" w:rsidRPr="000717BB" w14:paraId="0320FC63" w14:textId="77777777">
        <w:tc>
          <w:tcPr>
            <w:tcW w:w="2808" w:type="dxa"/>
            <w:vMerge/>
          </w:tcPr>
          <w:p w14:paraId="28CCF5F1" w14:textId="77777777" w:rsidR="00B767F3" w:rsidRPr="000717BB" w:rsidRDefault="00B767F3" w:rsidP="007C4C48">
            <w:pPr>
              <w:rPr>
                <w:kern w:val="2"/>
                <w:sz w:val="22"/>
                <w:szCs w:val="22"/>
              </w:rPr>
            </w:pPr>
          </w:p>
        </w:tc>
        <w:tc>
          <w:tcPr>
            <w:tcW w:w="3240" w:type="dxa"/>
          </w:tcPr>
          <w:p w14:paraId="5A03EA01" w14:textId="77777777" w:rsidR="00B767F3" w:rsidRPr="000717BB" w:rsidRDefault="00DD7479" w:rsidP="007C4C48">
            <w:pPr>
              <w:rPr>
                <w:kern w:val="2"/>
                <w:sz w:val="22"/>
                <w:szCs w:val="22"/>
              </w:rPr>
            </w:pPr>
            <w:r w:rsidRPr="000717BB">
              <w:rPr>
                <w:kern w:val="2"/>
                <w:sz w:val="22"/>
                <w:szCs w:val="22"/>
              </w:rPr>
              <w:t>1.1.5. Atsiskaitomoji sąskaita</w:t>
            </w:r>
          </w:p>
        </w:tc>
        <w:tc>
          <w:tcPr>
            <w:tcW w:w="3510" w:type="dxa"/>
          </w:tcPr>
          <w:p w14:paraId="6334FED4" w14:textId="6047B496" w:rsidR="00B767F3" w:rsidRPr="000717BB" w:rsidRDefault="000A3DC4" w:rsidP="000A3DC4">
            <w:pPr>
              <w:rPr>
                <w:kern w:val="2"/>
                <w:sz w:val="22"/>
                <w:szCs w:val="22"/>
              </w:rPr>
            </w:pPr>
            <w:r w:rsidRPr="000717BB">
              <w:rPr>
                <w:kern w:val="2"/>
                <w:sz w:val="22"/>
                <w:szCs w:val="22"/>
              </w:rPr>
              <w:t>LT6340100043300035278</w:t>
            </w:r>
          </w:p>
        </w:tc>
      </w:tr>
      <w:tr w:rsidR="00B767F3" w:rsidRPr="000717BB" w14:paraId="1FDDE4A8" w14:textId="77777777">
        <w:tc>
          <w:tcPr>
            <w:tcW w:w="2808" w:type="dxa"/>
            <w:vMerge/>
          </w:tcPr>
          <w:p w14:paraId="237F0EA0" w14:textId="77777777" w:rsidR="00B767F3" w:rsidRPr="000717BB" w:rsidRDefault="00B767F3" w:rsidP="007C4C48">
            <w:pPr>
              <w:rPr>
                <w:kern w:val="2"/>
                <w:sz w:val="22"/>
                <w:szCs w:val="22"/>
              </w:rPr>
            </w:pPr>
          </w:p>
        </w:tc>
        <w:tc>
          <w:tcPr>
            <w:tcW w:w="3240" w:type="dxa"/>
          </w:tcPr>
          <w:p w14:paraId="5C60CD7E" w14:textId="77777777" w:rsidR="00B767F3" w:rsidRPr="000717BB" w:rsidRDefault="00DD7479" w:rsidP="007C4C48">
            <w:pPr>
              <w:rPr>
                <w:kern w:val="2"/>
                <w:sz w:val="22"/>
                <w:szCs w:val="22"/>
              </w:rPr>
            </w:pPr>
            <w:r w:rsidRPr="000717BB">
              <w:rPr>
                <w:kern w:val="2"/>
                <w:sz w:val="22"/>
                <w:szCs w:val="22"/>
              </w:rPr>
              <w:t>1.1.6. Bankas, banko kodas</w:t>
            </w:r>
          </w:p>
        </w:tc>
        <w:tc>
          <w:tcPr>
            <w:tcW w:w="3510" w:type="dxa"/>
          </w:tcPr>
          <w:p w14:paraId="08B8428E" w14:textId="1FC3C084" w:rsidR="00B767F3" w:rsidRPr="000717BB" w:rsidRDefault="000A3DC4" w:rsidP="000A3DC4">
            <w:pPr>
              <w:rPr>
                <w:sz w:val="22"/>
                <w:szCs w:val="22"/>
              </w:rPr>
            </w:pPr>
            <w:r w:rsidRPr="000717BB">
              <w:rPr>
                <w:sz w:val="22"/>
                <w:szCs w:val="22"/>
              </w:rPr>
              <w:t>AB DNB bankas</w:t>
            </w:r>
          </w:p>
        </w:tc>
      </w:tr>
      <w:tr w:rsidR="00B767F3" w:rsidRPr="000717BB" w14:paraId="708A92F3" w14:textId="77777777">
        <w:tc>
          <w:tcPr>
            <w:tcW w:w="2808" w:type="dxa"/>
            <w:vMerge/>
          </w:tcPr>
          <w:p w14:paraId="1E99B4CF" w14:textId="77777777" w:rsidR="00B767F3" w:rsidRPr="000717BB" w:rsidRDefault="00B767F3" w:rsidP="007C4C48">
            <w:pPr>
              <w:rPr>
                <w:kern w:val="2"/>
                <w:sz w:val="22"/>
                <w:szCs w:val="22"/>
              </w:rPr>
            </w:pPr>
          </w:p>
        </w:tc>
        <w:tc>
          <w:tcPr>
            <w:tcW w:w="3240" w:type="dxa"/>
          </w:tcPr>
          <w:p w14:paraId="09BA3062" w14:textId="77777777" w:rsidR="00B767F3" w:rsidRPr="000717BB" w:rsidRDefault="00DD7479" w:rsidP="007C4C48">
            <w:pPr>
              <w:rPr>
                <w:kern w:val="2"/>
                <w:sz w:val="22"/>
                <w:szCs w:val="22"/>
              </w:rPr>
            </w:pPr>
            <w:r w:rsidRPr="000717BB">
              <w:rPr>
                <w:kern w:val="2"/>
                <w:sz w:val="22"/>
                <w:szCs w:val="22"/>
              </w:rPr>
              <w:t>1.1.7. Telefonas</w:t>
            </w:r>
          </w:p>
        </w:tc>
        <w:tc>
          <w:tcPr>
            <w:tcW w:w="3510" w:type="dxa"/>
          </w:tcPr>
          <w:p w14:paraId="46DEE882" w14:textId="5C3B2BF4" w:rsidR="00B767F3" w:rsidRPr="00B8265C" w:rsidRDefault="007269E4" w:rsidP="000A3DC4">
            <w:pPr>
              <w:rPr>
                <w:sz w:val="22"/>
                <w:szCs w:val="22"/>
              </w:rPr>
            </w:pPr>
            <w:hyperlink r:id="rId10" w:history="1">
              <w:r w:rsidR="000A3DC4" w:rsidRPr="00B8265C">
                <w:rPr>
                  <w:rStyle w:val="Hipersaitas"/>
                  <w:color w:val="auto"/>
                  <w:sz w:val="22"/>
                  <w:szCs w:val="22"/>
                  <w:u w:val="none"/>
                </w:rPr>
                <w:t>+370 425 56 853</w:t>
              </w:r>
            </w:hyperlink>
          </w:p>
        </w:tc>
      </w:tr>
      <w:tr w:rsidR="00B767F3" w:rsidRPr="000717BB" w14:paraId="78C537A6" w14:textId="77777777">
        <w:tc>
          <w:tcPr>
            <w:tcW w:w="2808" w:type="dxa"/>
            <w:vMerge/>
          </w:tcPr>
          <w:p w14:paraId="0F34584F" w14:textId="77777777" w:rsidR="00B767F3" w:rsidRPr="000717BB" w:rsidRDefault="00B767F3" w:rsidP="007C4C48">
            <w:pPr>
              <w:rPr>
                <w:kern w:val="2"/>
                <w:sz w:val="22"/>
                <w:szCs w:val="22"/>
              </w:rPr>
            </w:pPr>
          </w:p>
        </w:tc>
        <w:tc>
          <w:tcPr>
            <w:tcW w:w="3240" w:type="dxa"/>
          </w:tcPr>
          <w:p w14:paraId="662C950E" w14:textId="77777777" w:rsidR="00B767F3" w:rsidRPr="000717BB" w:rsidRDefault="00DD7479" w:rsidP="007C4C48">
            <w:pPr>
              <w:rPr>
                <w:kern w:val="2"/>
                <w:sz w:val="22"/>
                <w:szCs w:val="22"/>
              </w:rPr>
            </w:pPr>
            <w:r w:rsidRPr="000717BB">
              <w:rPr>
                <w:kern w:val="2"/>
                <w:sz w:val="22"/>
                <w:szCs w:val="22"/>
              </w:rPr>
              <w:t>1.1.8. El. paštas</w:t>
            </w:r>
          </w:p>
        </w:tc>
        <w:tc>
          <w:tcPr>
            <w:tcW w:w="3510" w:type="dxa"/>
          </w:tcPr>
          <w:p w14:paraId="575F296E" w14:textId="6FEF519D" w:rsidR="00B767F3" w:rsidRPr="000717BB" w:rsidRDefault="007269E4" w:rsidP="000A3DC4">
            <w:pPr>
              <w:rPr>
                <w:sz w:val="22"/>
                <w:szCs w:val="22"/>
              </w:rPr>
            </w:pPr>
            <w:hyperlink r:id="rId11" w:history="1">
              <w:r w:rsidR="000A3DC4" w:rsidRPr="00B8265C">
                <w:rPr>
                  <w:rStyle w:val="Hipersaitas"/>
                  <w:color w:val="auto"/>
                  <w:sz w:val="22"/>
                  <w:szCs w:val="22"/>
                </w:rPr>
                <w:t>rastine@ramuciugimnazija.lt</w:t>
              </w:r>
            </w:hyperlink>
          </w:p>
        </w:tc>
      </w:tr>
      <w:tr w:rsidR="00B767F3" w:rsidRPr="000717BB" w14:paraId="75BE758F" w14:textId="77777777">
        <w:tc>
          <w:tcPr>
            <w:tcW w:w="2808" w:type="dxa"/>
            <w:vMerge/>
          </w:tcPr>
          <w:p w14:paraId="40F4E194" w14:textId="77777777" w:rsidR="00B767F3" w:rsidRPr="000717BB" w:rsidRDefault="00B767F3" w:rsidP="007C4C48">
            <w:pPr>
              <w:rPr>
                <w:kern w:val="2"/>
                <w:sz w:val="22"/>
                <w:szCs w:val="22"/>
              </w:rPr>
            </w:pPr>
          </w:p>
        </w:tc>
        <w:tc>
          <w:tcPr>
            <w:tcW w:w="3240" w:type="dxa"/>
          </w:tcPr>
          <w:p w14:paraId="0D7EB16D" w14:textId="77777777" w:rsidR="00B767F3" w:rsidRPr="000717BB" w:rsidRDefault="00DD7479" w:rsidP="007C4C48">
            <w:pPr>
              <w:rPr>
                <w:kern w:val="2"/>
                <w:sz w:val="22"/>
                <w:szCs w:val="22"/>
              </w:rPr>
            </w:pPr>
            <w:r w:rsidRPr="000717BB">
              <w:rPr>
                <w:kern w:val="2"/>
                <w:sz w:val="22"/>
                <w:szCs w:val="22"/>
              </w:rPr>
              <w:t>1.1.9. Šalies atstovas</w:t>
            </w:r>
          </w:p>
        </w:tc>
        <w:tc>
          <w:tcPr>
            <w:tcW w:w="3510" w:type="dxa"/>
          </w:tcPr>
          <w:p w14:paraId="19F1E749" w14:textId="461B2B4C" w:rsidR="00B8265C" w:rsidRDefault="00B8265C" w:rsidP="000A3DC4">
            <w:pPr>
              <w:rPr>
                <w:kern w:val="2"/>
                <w:sz w:val="22"/>
                <w:szCs w:val="22"/>
              </w:rPr>
            </w:pPr>
            <w:r>
              <w:rPr>
                <w:kern w:val="2"/>
                <w:sz w:val="22"/>
                <w:szCs w:val="22"/>
              </w:rPr>
              <w:t>Direktorius</w:t>
            </w:r>
          </w:p>
          <w:p w14:paraId="50696116" w14:textId="4B12591F" w:rsidR="00B767F3" w:rsidRPr="000717BB" w:rsidRDefault="000A3DC4" w:rsidP="000A3DC4">
            <w:pPr>
              <w:rPr>
                <w:kern w:val="2"/>
                <w:sz w:val="22"/>
                <w:szCs w:val="22"/>
              </w:rPr>
            </w:pPr>
            <w:r w:rsidRPr="000717BB">
              <w:rPr>
                <w:kern w:val="2"/>
                <w:sz w:val="22"/>
                <w:szCs w:val="22"/>
              </w:rPr>
              <w:t>Darius Jonas Kazlauskas</w:t>
            </w:r>
          </w:p>
        </w:tc>
      </w:tr>
      <w:tr w:rsidR="00B767F3" w:rsidRPr="000717BB" w14:paraId="10B903FF" w14:textId="77777777">
        <w:tc>
          <w:tcPr>
            <w:tcW w:w="2808" w:type="dxa"/>
            <w:vMerge/>
          </w:tcPr>
          <w:p w14:paraId="26B0F6B9" w14:textId="77777777" w:rsidR="00B767F3" w:rsidRPr="000717BB" w:rsidRDefault="00B767F3" w:rsidP="007C4C48">
            <w:pPr>
              <w:rPr>
                <w:kern w:val="2"/>
                <w:sz w:val="22"/>
                <w:szCs w:val="22"/>
              </w:rPr>
            </w:pPr>
          </w:p>
        </w:tc>
        <w:tc>
          <w:tcPr>
            <w:tcW w:w="3240" w:type="dxa"/>
          </w:tcPr>
          <w:p w14:paraId="6DF5CFC7" w14:textId="77777777" w:rsidR="00B767F3" w:rsidRPr="000717BB" w:rsidRDefault="00DD7479" w:rsidP="007C4C48">
            <w:pPr>
              <w:rPr>
                <w:kern w:val="2"/>
                <w:sz w:val="22"/>
                <w:szCs w:val="22"/>
              </w:rPr>
            </w:pPr>
            <w:r w:rsidRPr="000717BB">
              <w:rPr>
                <w:kern w:val="2"/>
                <w:sz w:val="22"/>
                <w:szCs w:val="22"/>
              </w:rPr>
              <w:t>1.1.10. Atstovavimo pagrindas</w:t>
            </w:r>
          </w:p>
        </w:tc>
        <w:tc>
          <w:tcPr>
            <w:tcW w:w="3510" w:type="dxa"/>
          </w:tcPr>
          <w:p w14:paraId="0A30E475" w14:textId="123258FB" w:rsidR="00B767F3" w:rsidRPr="000717BB" w:rsidRDefault="000A3DC4" w:rsidP="000A3DC4">
            <w:pPr>
              <w:rPr>
                <w:kern w:val="2"/>
                <w:sz w:val="22"/>
                <w:szCs w:val="22"/>
              </w:rPr>
            </w:pPr>
            <w:r w:rsidRPr="000717BB">
              <w:rPr>
                <w:kern w:val="2"/>
                <w:sz w:val="22"/>
                <w:szCs w:val="22"/>
              </w:rPr>
              <w:t>Nuostatai</w:t>
            </w:r>
          </w:p>
        </w:tc>
      </w:tr>
      <w:tr w:rsidR="00B767F3" w:rsidRPr="000717BB" w14:paraId="297540DE" w14:textId="77777777">
        <w:tc>
          <w:tcPr>
            <w:tcW w:w="2808" w:type="dxa"/>
            <w:vMerge w:val="restart"/>
          </w:tcPr>
          <w:p w14:paraId="24DAF68D" w14:textId="77777777" w:rsidR="00B767F3" w:rsidRPr="000717BB" w:rsidRDefault="00B767F3" w:rsidP="007C4C48">
            <w:pPr>
              <w:rPr>
                <w:b/>
                <w:bCs/>
                <w:kern w:val="2"/>
                <w:sz w:val="22"/>
                <w:szCs w:val="22"/>
              </w:rPr>
            </w:pPr>
          </w:p>
          <w:p w14:paraId="7F313970" w14:textId="77777777" w:rsidR="00B767F3" w:rsidRPr="000717BB" w:rsidRDefault="00B767F3" w:rsidP="007C4C48">
            <w:pPr>
              <w:rPr>
                <w:b/>
                <w:bCs/>
                <w:kern w:val="2"/>
                <w:sz w:val="22"/>
                <w:szCs w:val="22"/>
              </w:rPr>
            </w:pPr>
          </w:p>
          <w:p w14:paraId="1E758310" w14:textId="77777777" w:rsidR="00B767F3" w:rsidRPr="000717BB" w:rsidRDefault="00B767F3" w:rsidP="007C4C48">
            <w:pPr>
              <w:rPr>
                <w:b/>
                <w:bCs/>
                <w:color w:val="FF0000"/>
                <w:kern w:val="2"/>
                <w:sz w:val="22"/>
                <w:szCs w:val="22"/>
              </w:rPr>
            </w:pPr>
          </w:p>
          <w:p w14:paraId="1D31BC94" w14:textId="77777777" w:rsidR="00B767F3" w:rsidRPr="000717BB" w:rsidRDefault="00DD7479" w:rsidP="007C4C48">
            <w:pPr>
              <w:rPr>
                <w:b/>
                <w:bCs/>
                <w:kern w:val="2"/>
                <w:sz w:val="22"/>
                <w:szCs w:val="22"/>
              </w:rPr>
            </w:pPr>
            <w:r w:rsidRPr="000717BB">
              <w:rPr>
                <w:b/>
                <w:bCs/>
                <w:kern w:val="2"/>
                <w:sz w:val="22"/>
                <w:szCs w:val="22"/>
              </w:rPr>
              <w:t>1.2. Tiekėjas</w:t>
            </w:r>
          </w:p>
          <w:p w14:paraId="433C1BDE" w14:textId="22048B21" w:rsidR="00943515" w:rsidRPr="00943515" w:rsidRDefault="00943515" w:rsidP="00943515">
            <w:pPr>
              <w:rPr>
                <w:color w:val="0070C0"/>
                <w:kern w:val="2"/>
                <w:sz w:val="22"/>
                <w:szCs w:val="22"/>
              </w:rPr>
            </w:pPr>
            <w:r w:rsidRPr="00943515">
              <w:rPr>
                <w:color w:val="0070C0"/>
                <w:kern w:val="2"/>
                <w:sz w:val="22"/>
                <w:szCs w:val="22"/>
              </w:rPr>
              <w:t>(jei Tiekėjas yra fizinis asmuo, skiltys atitinkamai pakoreguojamos.</w:t>
            </w:r>
          </w:p>
          <w:p w14:paraId="511CF9A0" w14:textId="7F49D4B8" w:rsidR="00B767F3" w:rsidRPr="00B8265C" w:rsidRDefault="00943515" w:rsidP="007C4C48">
            <w:pPr>
              <w:rPr>
                <w:color w:val="0070C0"/>
                <w:kern w:val="2"/>
                <w:sz w:val="22"/>
                <w:szCs w:val="22"/>
              </w:rPr>
            </w:pPr>
            <w:r w:rsidRPr="00943515">
              <w:rPr>
                <w:color w:val="0070C0"/>
                <w:kern w:val="2"/>
                <w:sz w:val="22"/>
                <w:szCs w:val="22"/>
              </w:rPr>
              <w:t>Jei Tiekėjas yra tiekėjų grupė, skiltys pildomos įterpiant kiekvieno grupės nario informaciją)</w:t>
            </w:r>
          </w:p>
        </w:tc>
        <w:tc>
          <w:tcPr>
            <w:tcW w:w="3240" w:type="dxa"/>
          </w:tcPr>
          <w:p w14:paraId="5FA15E2B" w14:textId="77777777" w:rsidR="00B767F3" w:rsidRPr="000717BB" w:rsidRDefault="00DD7479" w:rsidP="007C4C48">
            <w:pPr>
              <w:rPr>
                <w:kern w:val="2"/>
                <w:sz w:val="22"/>
                <w:szCs w:val="22"/>
              </w:rPr>
            </w:pPr>
            <w:r w:rsidRPr="000717BB">
              <w:rPr>
                <w:kern w:val="2"/>
                <w:sz w:val="22"/>
                <w:szCs w:val="22"/>
              </w:rPr>
              <w:t>1.2.1. Pavadinimas</w:t>
            </w:r>
          </w:p>
        </w:tc>
        <w:tc>
          <w:tcPr>
            <w:tcW w:w="3510" w:type="dxa"/>
          </w:tcPr>
          <w:p w14:paraId="4CA678CD" w14:textId="77777777" w:rsidR="00B767F3" w:rsidRPr="000717BB" w:rsidRDefault="00B767F3" w:rsidP="000A3DC4">
            <w:pPr>
              <w:rPr>
                <w:kern w:val="2"/>
                <w:sz w:val="22"/>
                <w:szCs w:val="22"/>
              </w:rPr>
            </w:pPr>
          </w:p>
        </w:tc>
      </w:tr>
      <w:tr w:rsidR="00B767F3" w:rsidRPr="000717BB" w14:paraId="5A1F4414" w14:textId="77777777">
        <w:tc>
          <w:tcPr>
            <w:tcW w:w="2808" w:type="dxa"/>
            <w:vMerge/>
          </w:tcPr>
          <w:p w14:paraId="124649CF" w14:textId="77777777" w:rsidR="00B767F3" w:rsidRPr="000717BB" w:rsidRDefault="00B767F3" w:rsidP="007C4C48">
            <w:pPr>
              <w:rPr>
                <w:b/>
                <w:bCs/>
                <w:kern w:val="2"/>
                <w:sz w:val="22"/>
                <w:szCs w:val="22"/>
              </w:rPr>
            </w:pPr>
          </w:p>
        </w:tc>
        <w:tc>
          <w:tcPr>
            <w:tcW w:w="3240" w:type="dxa"/>
          </w:tcPr>
          <w:p w14:paraId="2D8A56C7" w14:textId="77777777" w:rsidR="00B767F3" w:rsidRPr="000717BB" w:rsidRDefault="00DD7479" w:rsidP="007C4C48">
            <w:pPr>
              <w:rPr>
                <w:kern w:val="2"/>
                <w:sz w:val="22"/>
                <w:szCs w:val="22"/>
              </w:rPr>
            </w:pPr>
            <w:r w:rsidRPr="000717BB">
              <w:rPr>
                <w:kern w:val="2"/>
                <w:sz w:val="22"/>
                <w:szCs w:val="22"/>
              </w:rPr>
              <w:t>1.2.2. Juridinio asmens kodas</w:t>
            </w:r>
          </w:p>
        </w:tc>
        <w:tc>
          <w:tcPr>
            <w:tcW w:w="3510" w:type="dxa"/>
          </w:tcPr>
          <w:p w14:paraId="2F2FDC32" w14:textId="77777777" w:rsidR="00B767F3" w:rsidRPr="000717BB" w:rsidRDefault="00B767F3" w:rsidP="000A3DC4">
            <w:pPr>
              <w:rPr>
                <w:kern w:val="2"/>
                <w:sz w:val="22"/>
                <w:szCs w:val="22"/>
              </w:rPr>
            </w:pPr>
          </w:p>
        </w:tc>
      </w:tr>
      <w:tr w:rsidR="00B767F3" w:rsidRPr="000717BB" w14:paraId="677DD19F" w14:textId="77777777">
        <w:tc>
          <w:tcPr>
            <w:tcW w:w="2808" w:type="dxa"/>
            <w:vMerge/>
          </w:tcPr>
          <w:p w14:paraId="7C838BE7" w14:textId="77777777" w:rsidR="00B767F3" w:rsidRPr="000717BB" w:rsidRDefault="00B767F3" w:rsidP="007C4C48">
            <w:pPr>
              <w:rPr>
                <w:b/>
                <w:bCs/>
                <w:kern w:val="2"/>
                <w:sz w:val="22"/>
                <w:szCs w:val="22"/>
              </w:rPr>
            </w:pPr>
          </w:p>
        </w:tc>
        <w:tc>
          <w:tcPr>
            <w:tcW w:w="3240" w:type="dxa"/>
          </w:tcPr>
          <w:p w14:paraId="5D9B188C" w14:textId="77777777" w:rsidR="00B767F3" w:rsidRPr="000717BB" w:rsidRDefault="00DD7479" w:rsidP="007C4C48">
            <w:pPr>
              <w:rPr>
                <w:kern w:val="2"/>
                <w:sz w:val="22"/>
                <w:szCs w:val="22"/>
              </w:rPr>
            </w:pPr>
            <w:r w:rsidRPr="000717BB">
              <w:rPr>
                <w:kern w:val="2"/>
                <w:sz w:val="22"/>
                <w:szCs w:val="22"/>
              </w:rPr>
              <w:t>1.2.3. Adresas</w:t>
            </w:r>
          </w:p>
        </w:tc>
        <w:tc>
          <w:tcPr>
            <w:tcW w:w="3510" w:type="dxa"/>
          </w:tcPr>
          <w:p w14:paraId="2209A7F9" w14:textId="77777777" w:rsidR="00B767F3" w:rsidRPr="000717BB" w:rsidRDefault="00B767F3" w:rsidP="000A3DC4">
            <w:pPr>
              <w:rPr>
                <w:kern w:val="2"/>
                <w:sz w:val="22"/>
                <w:szCs w:val="22"/>
              </w:rPr>
            </w:pPr>
          </w:p>
        </w:tc>
      </w:tr>
      <w:tr w:rsidR="00B767F3" w:rsidRPr="000717BB" w14:paraId="6997CCAA" w14:textId="77777777">
        <w:tc>
          <w:tcPr>
            <w:tcW w:w="2808" w:type="dxa"/>
            <w:vMerge/>
          </w:tcPr>
          <w:p w14:paraId="60DFBC9E" w14:textId="77777777" w:rsidR="00B767F3" w:rsidRPr="000717BB" w:rsidRDefault="00B767F3" w:rsidP="007C4C48">
            <w:pPr>
              <w:rPr>
                <w:b/>
                <w:bCs/>
                <w:kern w:val="2"/>
                <w:sz w:val="22"/>
                <w:szCs w:val="22"/>
              </w:rPr>
            </w:pPr>
          </w:p>
        </w:tc>
        <w:tc>
          <w:tcPr>
            <w:tcW w:w="3240" w:type="dxa"/>
          </w:tcPr>
          <w:p w14:paraId="0253DCE8" w14:textId="77777777" w:rsidR="00B767F3" w:rsidRPr="000717BB" w:rsidRDefault="00DD7479" w:rsidP="007C4C48">
            <w:pPr>
              <w:rPr>
                <w:kern w:val="2"/>
                <w:sz w:val="22"/>
                <w:szCs w:val="22"/>
              </w:rPr>
            </w:pPr>
            <w:r w:rsidRPr="000717BB">
              <w:rPr>
                <w:kern w:val="2"/>
                <w:sz w:val="22"/>
                <w:szCs w:val="22"/>
              </w:rPr>
              <w:t>1.2.4. PVM mokėtojo kodas</w:t>
            </w:r>
          </w:p>
        </w:tc>
        <w:tc>
          <w:tcPr>
            <w:tcW w:w="3510" w:type="dxa"/>
          </w:tcPr>
          <w:p w14:paraId="664E6C26" w14:textId="77777777" w:rsidR="00B767F3" w:rsidRPr="000717BB" w:rsidRDefault="00B767F3" w:rsidP="000A3DC4">
            <w:pPr>
              <w:rPr>
                <w:kern w:val="2"/>
                <w:sz w:val="22"/>
                <w:szCs w:val="22"/>
              </w:rPr>
            </w:pPr>
          </w:p>
        </w:tc>
      </w:tr>
      <w:tr w:rsidR="00B767F3" w:rsidRPr="000717BB" w14:paraId="56511B3F" w14:textId="77777777">
        <w:tc>
          <w:tcPr>
            <w:tcW w:w="2808" w:type="dxa"/>
            <w:vMerge/>
          </w:tcPr>
          <w:p w14:paraId="7F9384F3" w14:textId="77777777" w:rsidR="00B767F3" w:rsidRPr="000717BB" w:rsidRDefault="00B767F3" w:rsidP="007C4C48">
            <w:pPr>
              <w:rPr>
                <w:b/>
                <w:bCs/>
                <w:kern w:val="2"/>
                <w:sz w:val="22"/>
                <w:szCs w:val="22"/>
              </w:rPr>
            </w:pPr>
          </w:p>
        </w:tc>
        <w:tc>
          <w:tcPr>
            <w:tcW w:w="3240" w:type="dxa"/>
          </w:tcPr>
          <w:p w14:paraId="59604D65" w14:textId="77777777" w:rsidR="00B767F3" w:rsidRPr="000717BB" w:rsidRDefault="00DD7479" w:rsidP="007C4C48">
            <w:pPr>
              <w:rPr>
                <w:kern w:val="2"/>
                <w:sz w:val="22"/>
                <w:szCs w:val="22"/>
              </w:rPr>
            </w:pPr>
            <w:r w:rsidRPr="000717BB">
              <w:rPr>
                <w:kern w:val="2"/>
                <w:sz w:val="22"/>
                <w:szCs w:val="22"/>
              </w:rPr>
              <w:t>1.2.5. Atsiskaitomoji sąskaita</w:t>
            </w:r>
          </w:p>
        </w:tc>
        <w:tc>
          <w:tcPr>
            <w:tcW w:w="3510" w:type="dxa"/>
          </w:tcPr>
          <w:p w14:paraId="5E8603EA" w14:textId="77777777" w:rsidR="00B767F3" w:rsidRPr="000717BB" w:rsidRDefault="00B767F3" w:rsidP="000A3DC4">
            <w:pPr>
              <w:rPr>
                <w:kern w:val="2"/>
                <w:sz w:val="22"/>
                <w:szCs w:val="22"/>
              </w:rPr>
            </w:pPr>
          </w:p>
        </w:tc>
      </w:tr>
      <w:tr w:rsidR="00B767F3" w:rsidRPr="000717BB" w14:paraId="76D25D72" w14:textId="77777777">
        <w:tc>
          <w:tcPr>
            <w:tcW w:w="2808" w:type="dxa"/>
            <w:vMerge/>
          </w:tcPr>
          <w:p w14:paraId="008F27AB" w14:textId="77777777" w:rsidR="00B767F3" w:rsidRPr="000717BB" w:rsidRDefault="00B767F3" w:rsidP="007C4C48">
            <w:pPr>
              <w:rPr>
                <w:b/>
                <w:bCs/>
                <w:kern w:val="2"/>
                <w:sz w:val="22"/>
                <w:szCs w:val="22"/>
              </w:rPr>
            </w:pPr>
          </w:p>
        </w:tc>
        <w:tc>
          <w:tcPr>
            <w:tcW w:w="3240" w:type="dxa"/>
          </w:tcPr>
          <w:p w14:paraId="0EF16E31" w14:textId="77777777" w:rsidR="00B767F3" w:rsidRPr="000717BB" w:rsidRDefault="00DD7479" w:rsidP="007C4C48">
            <w:pPr>
              <w:rPr>
                <w:kern w:val="2"/>
                <w:sz w:val="22"/>
                <w:szCs w:val="22"/>
              </w:rPr>
            </w:pPr>
            <w:r w:rsidRPr="000717BB">
              <w:rPr>
                <w:kern w:val="2"/>
                <w:sz w:val="22"/>
                <w:szCs w:val="22"/>
              </w:rPr>
              <w:t>1.2.6. Bankas, banko kodas</w:t>
            </w:r>
          </w:p>
        </w:tc>
        <w:tc>
          <w:tcPr>
            <w:tcW w:w="3510" w:type="dxa"/>
          </w:tcPr>
          <w:p w14:paraId="5F1D0193" w14:textId="77777777" w:rsidR="00B767F3" w:rsidRPr="000717BB" w:rsidRDefault="00B767F3" w:rsidP="000A3DC4">
            <w:pPr>
              <w:rPr>
                <w:kern w:val="2"/>
                <w:sz w:val="22"/>
                <w:szCs w:val="22"/>
              </w:rPr>
            </w:pPr>
          </w:p>
        </w:tc>
      </w:tr>
      <w:tr w:rsidR="00B767F3" w:rsidRPr="000717BB" w14:paraId="76CF2E45" w14:textId="77777777">
        <w:tc>
          <w:tcPr>
            <w:tcW w:w="2808" w:type="dxa"/>
            <w:vMerge/>
          </w:tcPr>
          <w:p w14:paraId="7F57DC4A" w14:textId="77777777" w:rsidR="00B767F3" w:rsidRPr="000717BB" w:rsidRDefault="00B767F3" w:rsidP="007C4C48">
            <w:pPr>
              <w:rPr>
                <w:b/>
                <w:bCs/>
                <w:kern w:val="2"/>
                <w:sz w:val="22"/>
                <w:szCs w:val="22"/>
              </w:rPr>
            </w:pPr>
          </w:p>
        </w:tc>
        <w:tc>
          <w:tcPr>
            <w:tcW w:w="3240" w:type="dxa"/>
          </w:tcPr>
          <w:p w14:paraId="68AB0914" w14:textId="77777777" w:rsidR="00B767F3" w:rsidRPr="000717BB" w:rsidRDefault="00DD7479" w:rsidP="007C4C48">
            <w:pPr>
              <w:rPr>
                <w:kern w:val="2"/>
                <w:sz w:val="22"/>
                <w:szCs w:val="22"/>
              </w:rPr>
            </w:pPr>
            <w:r w:rsidRPr="000717BB">
              <w:rPr>
                <w:kern w:val="2"/>
                <w:sz w:val="22"/>
                <w:szCs w:val="22"/>
              </w:rPr>
              <w:t>1.2.7. Telefonas</w:t>
            </w:r>
          </w:p>
        </w:tc>
        <w:tc>
          <w:tcPr>
            <w:tcW w:w="3510" w:type="dxa"/>
          </w:tcPr>
          <w:p w14:paraId="04882A66" w14:textId="77777777" w:rsidR="00B767F3" w:rsidRPr="000717BB" w:rsidRDefault="00B767F3" w:rsidP="000A3DC4">
            <w:pPr>
              <w:rPr>
                <w:kern w:val="2"/>
                <w:sz w:val="22"/>
                <w:szCs w:val="22"/>
              </w:rPr>
            </w:pPr>
          </w:p>
        </w:tc>
      </w:tr>
      <w:tr w:rsidR="00B767F3" w:rsidRPr="000717BB" w14:paraId="269EEE8D" w14:textId="77777777">
        <w:tc>
          <w:tcPr>
            <w:tcW w:w="2808" w:type="dxa"/>
            <w:vMerge/>
          </w:tcPr>
          <w:p w14:paraId="052EF525" w14:textId="77777777" w:rsidR="00B767F3" w:rsidRPr="000717BB" w:rsidRDefault="00B767F3" w:rsidP="007C4C48">
            <w:pPr>
              <w:rPr>
                <w:b/>
                <w:bCs/>
                <w:kern w:val="2"/>
                <w:sz w:val="22"/>
                <w:szCs w:val="22"/>
              </w:rPr>
            </w:pPr>
          </w:p>
        </w:tc>
        <w:tc>
          <w:tcPr>
            <w:tcW w:w="3240" w:type="dxa"/>
          </w:tcPr>
          <w:p w14:paraId="757F4B74" w14:textId="77777777" w:rsidR="00B767F3" w:rsidRPr="000717BB" w:rsidRDefault="00DD7479" w:rsidP="007C4C48">
            <w:pPr>
              <w:rPr>
                <w:kern w:val="2"/>
                <w:sz w:val="22"/>
                <w:szCs w:val="22"/>
              </w:rPr>
            </w:pPr>
            <w:r w:rsidRPr="000717BB">
              <w:rPr>
                <w:kern w:val="2"/>
                <w:sz w:val="22"/>
                <w:szCs w:val="22"/>
              </w:rPr>
              <w:t>1.2.8. El. paštas</w:t>
            </w:r>
          </w:p>
        </w:tc>
        <w:tc>
          <w:tcPr>
            <w:tcW w:w="3510" w:type="dxa"/>
          </w:tcPr>
          <w:p w14:paraId="2F7E9821" w14:textId="77777777" w:rsidR="00B767F3" w:rsidRPr="000717BB" w:rsidRDefault="00B767F3" w:rsidP="000A3DC4">
            <w:pPr>
              <w:rPr>
                <w:kern w:val="2"/>
                <w:sz w:val="22"/>
                <w:szCs w:val="22"/>
              </w:rPr>
            </w:pPr>
          </w:p>
        </w:tc>
      </w:tr>
      <w:tr w:rsidR="00B767F3" w:rsidRPr="000717BB" w14:paraId="0CC1CDFC" w14:textId="77777777">
        <w:tc>
          <w:tcPr>
            <w:tcW w:w="2808" w:type="dxa"/>
            <w:vMerge/>
          </w:tcPr>
          <w:p w14:paraId="3A32526B" w14:textId="77777777" w:rsidR="00B767F3" w:rsidRPr="000717BB" w:rsidRDefault="00B767F3" w:rsidP="007C4C48">
            <w:pPr>
              <w:rPr>
                <w:b/>
                <w:bCs/>
                <w:kern w:val="2"/>
                <w:sz w:val="22"/>
                <w:szCs w:val="22"/>
              </w:rPr>
            </w:pPr>
          </w:p>
        </w:tc>
        <w:tc>
          <w:tcPr>
            <w:tcW w:w="3240" w:type="dxa"/>
          </w:tcPr>
          <w:p w14:paraId="37909961" w14:textId="77777777" w:rsidR="00B767F3" w:rsidRPr="000717BB" w:rsidRDefault="00DD7479" w:rsidP="007C4C48">
            <w:pPr>
              <w:rPr>
                <w:kern w:val="2"/>
                <w:sz w:val="22"/>
                <w:szCs w:val="22"/>
              </w:rPr>
            </w:pPr>
            <w:r w:rsidRPr="000717BB">
              <w:rPr>
                <w:kern w:val="2"/>
                <w:sz w:val="22"/>
                <w:szCs w:val="22"/>
              </w:rPr>
              <w:t>1.2.9. Šalies atstovas</w:t>
            </w:r>
          </w:p>
        </w:tc>
        <w:tc>
          <w:tcPr>
            <w:tcW w:w="3510" w:type="dxa"/>
          </w:tcPr>
          <w:p w14:paraId="4158F528" w14:textId="77777777" w:rsidR="00B767F3" w:rsidRPr="000717BB" w:rsidRDefault="00B767F3" w:rsidP="000A3DC4">
            <w:pPr>
              <w:rPr>
                <w:kern w:val="2"/>
                <w:sz w:val="22"/>
                <w:szCs w:val="22"/>
              </w:rPr>
            </w:pPr>
          </w:p>
        </w:tc>
      </w:tr>
      <w:tr w:rsidR="00B767F3" w:rsidRPr="000717BB" w14:paraId="5CEC3529" w14:textId="77777777" w:rsidTr="00B8265C">
        <w:trPr>
          <w:trHeight w:val="356"/>
        </w:trPr>
        <w:tc>
          <w:tcPr>
            <w:tcW w:w="2808" w:type="dxa"/>
            <w:vMerge/>
          </w:tcPr>
          <w:p w14:paraId="0207F6D8" w14:textId="77777777" w:rsidR="00B767F3" w:rsidRPr="000717BB" w:rsidRDefault="00B767F3" w:rsidP="007C4C48">
            <w:pPr>
              <w:rPr>
                <w:b/>
                <w:bCs/>
                <w:kern w:val="2"/>
                <w:sz w:val="22"/>
                <w:szCs w:val="22"/>
              </w:rPr>
            </w:pPr>
          </w:p>
        </w:tc>
        <w:tc>
          <w:tcPr>
            <w:tcW w:w="3240" w:type="dxa"/>
          </w:tcPr>
          <w:p w14:paraId="06957C16" w14:textId="77777777" w:rsidR="00B767F3" w:rsidRPr="000717BB" w:rsidRDefault="00DD7479" w:rsidP="007C4C48">
            <w:pPr>
              <w:rPr>
                <w:kern w:val="2"/>
                <w:sz w:val="22"/>
                <w:szCs w:val="22"/>
              </w:rPr>
            </w:pPr>
            <w:r w:rsidRPr="000717BB">
              <w:rPr>
                <w:kern w:val="2"/>
                <w:sz w:val="22"/>
                <w:szCs w:val="22"/>
              </w:rPr>
              <w:t>1.2.10. Atstovavimo pagrindas</w:t>
            </w:r>
          </w:p>
        </w:tc>
        <w:tc>
          <w:tcPr>
            <w:tcW w:w="3510" w:type="dxa"/>
          </w:tcPr>
          <w:p w14:paraId="2FC613A4" w14:textId="77777777" w:rsidR="00B767F3" w:rsidRPr="000717BB" w:rsidRDefault="00B767F3" w:rsidP="000A3DC4">
            <w:pPr>
              <w:rPr>
                <w:kern w:val="2"/>
                <w:sz w:val="22"/>
                <w:szCs w:val="22"/>
              </w:rPr>
            </w:pPr>
          </w:p>
        </w:tc>
      </w:tr>
    </w:tbl>
    <w:p w14:paraId="6CC0587F" w14:textId="77777777" w:rsidR="00B767F3" w:rsidRPr="000717BB" w:rsidRDefault="00B767F3" w:rsidP="007C4C48">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0717BB" w14:paraId="3EFEA890" w14:textId="77777777">
        <w:trPr>
          <w:trHeight w:val="300"/>
        </w:trPr>
        <w:tc>
          <w:tcPr>
            <w:tcW w:w="9535" w:type="dxa"/>
            <w:gridSpan w:val="5"/>
          </w:tcPr>
          <w:p w14:paraId="2A0FE631" w14:textId="77777777" w:rsidR="00B767F3" w:rsidRPr="000717BB" w:rsidRDefault="00DD7479" w:rsidP="007C4C48">
            <w:pPr>
              <w:jc w:val="center"/>
              <w:rPr>
                <w:b/>
                <w:bCs/>
                <w:kern w:val="2"/>
                <w:sz w:val="22"/>
                <w:szCs w:val="22"/>
              </w:rPr>
            </w:pPr>
            <w:r w:rsidRPr="000717BB">
              <w:rPr>
                <w:b/>
                <w:bCs/>
                <w:kern w:val="2"/>
                <w:sz w:val="22"/>
                <w:szCs w:val="22"/>
              </w:rPr>
              <w:t>2. ATSAKINGI ASMENYS</w:t>
            </w:r>
          </w:p>
        </w:tc>
      </w:tr>
      <w:tr w:rsidR="00B767F3" w:rsidRPr="000717BB"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717BB" w:rsidRDefault="00DD7479" w:rsidP="007C4C48">
            <w:pPr>
              <w:rPr>
                <w:b/>
                <w:bCs/>
                <w:kern w:val="2"/>
                <w:sz w:val="22"/>
                <w:szCs w:val="22"/>
              </w:rPr>
            </w:pPr>
            <w:r w:rsidRPr="000717BB">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4AA629B8" w:rsidR="00B767F3" w:rsidRPr="000717BB" w:rsidRDefault="007269E4" w:rsidP="007C4C48">
            <w:pPr>
              <w:rPr>
                <w:color w:val="4472C4"/>
                <w:kern w:val="2"/>
                <w:sz w:val="22"/>
                <w:szCs w:val="22"/>
                <w:highlight w:val="yellow"/>
              </w:rPr>
            </w:pPr>
            <w:r w:rsidRPr="007269E4">
              <w:rPr>
                <w:color w:val="4472C4"/>
                <w:kern w:val="2"/>
                <w:sz w:val="22"/>
                <w:szCs w:val="22"/>
              </w:rPr>
              <w:t>(nurodyti padalinį / skyrių, pareigas, vardą, pavardę, tel., el. paštą)</w:t>
            </w:r>
          </w:p>
        </w:tc>
      </w:tr>
      <w:tr w:rsidR="00B767F3" w:rsidRPr="000717BB"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717BB" w:rsidRDefault="00DD7479" w:rsidP="007C4C48">
            <w:pPr>
              <w:rPr>
                <w:b/>
                <w:bCs/>
                <w:kern w:val="2"/>
                <w:sz w:val="22"/>
                <w:szCs w:val="22"/>
              </w:rPr>
            </w:pPr>
            <w:r w:rsidRPr="000717BB">
              <w:rPr>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717BB" w:rsidRDefault="00DD7479" w:rsidP="007C4C48">
            <w:pPr>
              <w:rPr>
                <w:color w:val="4472C4"/>
                <w:kern w:val="2"/>
                <w:sz w:val="22"/>
                <w:szCs w:val="22"/>
              </w:rPr>
            </w:pPr>
            <w:r w:rsidRPr="000717BB">
              <w:rPr>
                <w:color w:val="4472C4"/>
                <w:kern w:val="2"/>
                <w:sz w:val="22"/>
                <w:szCs w:val="22"/>
              </w:rPr>
              <w:t>(nurodyti padalinį / skyrių, pareigas, vardą, pavardę, tel., el. paštą)</w:t>
            </w:r>
          </w:p>
        </w:tc>
      </w:tr>
      <w:tr w:rsidR="00B767F3" w:rsidRPr="000717BB" w14:paraId="2A3330D6" w14:textId="77777777">
        <w:trPr>
          <w:trHeight w:val="300"/>
        </w:trPr>
        <w:tc>
          <w:tcPr>
            <w:tcW w:w="9535" w:type="dxa"/>
            <w:gridSpan w:val="5"/>
          </w:tcPr>
          <w:p w14:paraId="691D758A" w14:textId="77777777" w:rsidR="00B767F3" w:rsidRPr="000717BB" w:rsidRDefault="00DD7479" w:rsidP="007C4C48">
            <w:pPr>
              <w:jc w:val="center"/>
              <w:rPr>
                <w:b/>
                <w:bCs/>
                <w:kern w:val="2"/>
                <w:sz w:val="22"/>
                <w:szCs w:val="22"/>
              </w:rPr>
            </w:pPr>
            <w:r w:rsidRPr="000717BB">
              <w:rPr>
                <w:b/>
                <w:bCs/>
                <w:kern w:val="2"/>
                <w:sz w:val="22"/>
                <w:szCs w:val="22"/>
              </w:rPr>
              <w:t>3. SUTARTIES DALYKAS</w:t>
            </w:r>
          </w:p>
        </w:tc>
      </w:tr>
      <w:tr w:rsidR="00B767F3" w:rsidRPr="000717BB"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717BB" w:rsidRDefault="00DD7479" w:rsidP="007C4C48">
            <w:pPr>
              <w:rPr>
                <w:b/>
                <w:bCs/>
                <w:kern w:val="2"/>
                <w:sz w:val="22"/>
                <w:szCs w:val="22"/>
              </w:rPr>
            </w:pPr>
            <w:r w:rsidRPr="000717BB">
              <w:rPr>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5FB9A77" w:rsidR="00B767F3" w:rsidRPr="000717BB" w:rsidRDefault="00DD7479" w:rsidP="007C4C48">
            <w:pPr>
              <w:rPr>
                <w:color w:val="000000"/>
                <w:kern w:val="2"/>
                <w:sz w:val="22"/>
                <w:szCs w:val="22"/>
              </w:rPr>
            </w:pPr>
            <w:r w:rsidRPr="000717BB">
              <w:rPr>
                <w:kern w:val="2"/>
                <w:sz w:val="22"/>
                <w:szCs w:val="22"/>
              </w:rPr>
              <w:t xml:space="preserve">Tiekėjas įsipareigoja Sutartyje numatytomis sąlygomis perduoti Pirkėjui </w:t>
            </w:r>
            <w:r w:rsidRPr="000717BB">
              <w:rPr>
                <w:color w:val="000000" w:themeColor="text1"/>
                <w:kern w:val="2"/>
                <w:sz w:val="22"/>
                <w:szCs w:val="22"/>
              </w:rPr>
              <w:t>Prekes su jomis susijusios paslaugo</w:t>
            </w:r>
            <w:r w:rsidR="003C327F" w:rsidRPr="000717BB">
              <w:rPr>
                <w:color w:val="000000" w:themeColor="text1"/>
                <w:kern w:val="2"/>
                <w:sz w:val="22"/>
                <w:szCs w:val="22"/>
              </w:rPr>
              <w:t xml:space="preserve">mis </w:t>
            </w:r>
            <w:r w:rsidRPr="000717BB">
              <w:rPr>
                <w:color w:val="000000"/>
                <w:kern w:val="2"/>
                <w:sz w:val="22"/>
                <w:szCs w:val="22"/>
              </w:rPr>
              <w:t>(toliau – Prekės).</w:t>
            </w:r>
          </w:p>
          <w:p w14:paraId="74009C55" w14:textId="3A21D68E" w:rsidR="00B767F3" w:rsidRPr="000717BB" w:rsidRDefault="00DD7479" w:rsidP="007C4C48">
            <w:pPr>
              <w:rPr>
                <w:color w:val="000000"/>
                <w:kern w:val="2"/>
                <w:sz w:val="22"/>
                <w:szCs w:val="22"/>
              </w:rPr>
            </w:pPr>
            <w:r w:rsidRPr="000717BB">
              <w:rPr>
                <w:color w:val="000000"/>
                <w:kern w:val="2"/>
                <w:sz w:val="22"/>
                <w:szCs w:val="22"/>
              </w:rPr>
              <w:t xml:space="preserve">Išsamus Prekių aprašymas ir kiti reikalavimai tiekiamoms Prekėms nustatyti Sutarties priede Nr. </w:t>
            </w:r>
            <w:r w:rsidR="00CD32E8" w:rsidRPr="000717BB">
              <w:rPr>
                <w:color w:val="000000"/>
                <w:kern w:val="2"/>
                <w:sz w:val="22"/>
                <w:szCs w:val="22"/>
              </w:rPr>
              <w:t>1</w:t>
            </w:r>
            <w:r w:rsidRPr="000717BB">
              <w:rPr>
                <w:color w:val="000000"/>
                <w:kern w:val="2"/>
                <w:sz w:val="22"/>
                <w:szCs w:val="22"/>
              </w:rPr>
              <w:t xml:space="preserve"> „Techninė specifikacija“ (toliau – Techninė specifikacija) ir Sutarties priede Nr. </w:t>
            </w:r>
            <w:r w:rsidR="00CD32E8" w:rsidRPr="000717BB">
              <w:rPr>
                <w:color w:val="000000"/>
                <w:kern w:val="2"/>
                <w:sz w:val="22"/>
                <w:szCs w:val="22"/>
              </w:rPr>
              <w:t>2</w:t>
            </w:r>
            <w:r w:rsidRPr="000717BB">
              <w:rPr>
                <w:color w:val="000000"/>
                <w:kern w:val="2"/>
                <w:sz w:val="22"/>
                <w:szCs w:val="22"/>
              </w:rPr>
              <w:t xml:space="preserve"> „Pasiūlymas“.</w:t>
            </w:r>
          </w:p>
        </w:tc>
      </w:tr>
      <w:tr w:rsidR="00B767F3" w:rsidRPr="000717BB"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717BB" w:rsidRDefault="00DD7479" w:rsidP="007C4C48">
            <w:pPr>
              <w:rPr>
                <w:b/>
                <w:bCs/>
                <w:kern w:val="2"/>
                <w:sz w:val="22"/>
                <w:szCs w:val="22"/>
              </w:rPr>
            </w:pPr>
            <w:r w:rsidRPr="000717BB">
              <w:rPr>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426A0BB" w:rsidR="00B767F3" w:rsidRPr="000717BB" w:rsidRDefault="003C327F" w:rsidP="007C4C48">
            <w:pPr>
              <w:rPr>
                <w:kern w:val="2"/>
                <w:sz w:val="22"/>
                <w:szCs w:val="22"/>
              </w:rPr>
            </w:pPr>
            <w:r w:rsidRPr="000717BB">
              <w:rPr>
                <w:color w:val="4472C4"/>
                <w:kern w:val="2"/>
                <w:sz w:val="22"/>
                <w:szCs w:val="22"/>
              </w:rPr>
              <w:t>(įrašyti)</w:t>
            </w:r>
          </w:p>
        </w:tc>
      </w:tr>
      <w:tr w:rsidR="00B767F3" w:rsidRPr="000717BB"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717BB" w:rsidRDefault="00DD7479" w:rsidP="007C4C48">
            <w:pPr>
              <w:rPr>
                <w:b/>
                <w:bCs/>
                <w:kern w:val="2"/>
                <w:sz w:val="22"/>
                <w:szCs w:val="22"/>
              </w:rPr>
            </w:pPr>
            <w:r w:rsidRPr="000717BB">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7CCC1347" w:rsidR="00B767F3" w:rsidRPr="000717BB" w:rsidRDefault="00317369" w:rsidP="007C4C48">
            <w:pPr>
              <w:rPr>
                <w:kern w:val="2"/>
                <w:sz w:val="22"/>
                <w:szCs w:val="22"/>
              </w:rPr>
            </w:pPr>
            <w:r w:rsidRPr="000717BB">
              <w:rPr>
                <w:kern w:val="2"/>
                <w:sz w:val="22"/>
                <w:szCs w:val="22"/>
              </w:rPr>
              <w:t xml:space="preserve">Europos Sąjungos lėšomis bendrai finansuojamo projekto Nr. </w:t>
            </w:r>
            <w:r w:rsidRPr="000717BB">
              <w:rPr>
                <w:kern w:val="2"/>
                <w:sz w:val="22"/>
                <w:szCs w:val="22"/>
                <w:lang w:val="en-US"/>
              </w:rPr>
              <w:t>12-003-03-01-01</w:t>
            </w:r>
            <w:r w:rsidRPr="000717BB">
              <w:rPr>
                <w:kern w:val="2"/>
                <w:sz w:val="22"/>
                <w:szCs w:val="22"/>
              </w:rPr>
              <w:t>,</w:t>
            </w:r>
            <w:r w:rsidRPr="000717BB">
              <w:rPr>
                <w:color w:val="4472C4"/>
                <w:kern w:val="2"/>
                <w:sz w:val="22"/>
                <w:szCs w:val="22"/>
              </w:rPr>
              <w:t xml:space="preserve"> </w:t>
            </w:r>
            <w:r w:rsidRPr="000717BB">
              <w:rPr>
                <w:kern w:val="2"/>
                <w:sz w:val="22"/>
                <w:szCs w:val="22"/>
              </w:rPr>
              <w:t xml:space="preserve">pavadinimas </w:t>
            </w:r>
            <w:r w:rsidRPr="000717BB">
              <w:rPr>
                <w:kern w:val="2"/>
                <w:sz w:val="22"/>
                <w:szCs w:val="22"/>
                <w:lang w:val="en-US"/>
              </w:rPr>
              <w:t>„</w:t>
            </w:r>
            <w:proofErr w:type="spellStart"/>
            <w:r w:rsidRPr="000717BB">
              <w:rPr>
                <w:kern w:val="2"/>
                <w:sz w:val="22"/>
                <w:szCs w:val="22"/>
                <w:lang w:val="en-US"/>
              </w:rPr>
              <w:t>Tūkstantmečio</w:t>
            </w:r>
            <w:proofErr w:type="spellEnd"/>
            <w:r w:rsidRPr="000717BB">
              <w:rPr>
                <w:kern w:val="2"/>
                <w:sz w:val="22"/>
                <w:szCs w:val="22"/>
                <w:lang w:val="en-US"/>
              </w:rPr>
              <w:t xml:space="preserve"> </w:t>
            </w:r>
            <w:proofErr w:type="spellStart"/>
            <w:r w:rsidRPr="000717BB">
              <w:rPr>
                <w:kern w:val="2"/>
                <w:sz w:val="22"/>
                <w:szCs w:val="22"/>
                <w:lang w:val="en-US"/>
              </w:rPr>
              <w:t>mokyklos</w:t>
            </w:r>
            <w:proofErr w:type="spellEnd"/>
            <w:r w:rsidRPr="000717BB">
              <w:rPr>
                <w:kern w:val="2"/>
                <w:sz w:val="22"/>
                <w:szCs w:val="22"/>
                <w:lang w:val="en-US"/>
              </w:rPr>
              <w:t xml:space="preserve"> </w:t>
            </w:r>
            <w:proofErr w:type="gramStart"/>
            <w:r w:rsidRPr="000717BB">
              <w:rPr>
                <w:kern w:val="2"/>
                <w:sz w:val="22"/>
                <w:szCs w:val="22"/>
                <w:lang w:val="en-US"/>
              </w:rPr>
              <w:t>II“</w:t>
            </w:r>
            <w:proofErr w:type="gramEnd"/>
          </w:p>
        </w:tc>
      </w:tr>
      <w:tr w:rsidR="00B767F3" w:rsidRPr="000717BB" w14:paraId="7A8EB718" w14:textId="77777777">
        <w:trPr>
          <w:trHeight w:val="300"/>
        </w:trPr>
        <w:tc>
          <w:tcPr>
            <w:tcW w:w="9535" w:type="dxa"/>
            <w:gridSpan w:val="5"/>
          </w:tcPr>
          <w:p w14:paraId="378814B2" w14:textId="77777777" w:rsidR="00B767F3" w:rsidRPr="000717BB" w:rsidRDefault="00DD7479" w:rsidP="007C4C48">
            <w:pPr>
              <w:jc w:val="center"/>
              <w:rPr>
                <w:b/>
                <w:bCs/>
                <w:kern w:val="2"/>
                <w:sz w:val="22"/>
                <w:szCs w:val="22"/>
              </w:rPr>
            </w:pPr>
            <w:r w:rsidRPr="000717BB">
              <w:rPr>
                <w:b/>
                <w:bCs/>
                <w:kern w:val="2"/>
                <w:sz w:val="22"/>
                <w:szCs w:val="22"/>
              </w:rPr>
              <w:t>4. PREKIŲ PRISTATYMO TERMINAI IR PREKIŲ PERDAVIMO - PRIĖMIMO TVARKA</w:t>
            </w:r>
          </w:p>
        </w:tc>
      </w:tr>
      <w:tr w:rsidR="00B767F3" w:rsidRPr="000717BB"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5BFF2FA" w:rsidR="00B767F3" w:rsidRPr="000717BB" w:rsidRDefault="00DD7479" w:rsidP="00C03DCC">
            <w:pPr>
              <w:rPr>
                <w:b/>
                <w:bCs/>
                <w:kern w:val="2"/>
                <w:sz w:val="22"/>
                <w:szCs w:val="22"/>
              </w:rPr>
            </w:pPr>
            <w:r w:rsidRPr="000717BB">
              <w:rPr>
                <w:b/>
                <w:bCs/>
                <w:kern w:val="2"/>
                <w:sz w:val="22"/>
                <w:szCs w:val="22"/>
              </w:rPr>
              <w:t>4.1. Prekių pristatymo terminas</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F2C01FA" w:rsidR="00B767F3" w:rsidRPr="000717BB" w:rsidRDefault="00DD7479" w:rsidP="007C4C48">
            <w:pPr>
              <w:rPr>
                <w:kern w:val="2"/>
                <w:sz w:val="22"/>
                <w:szCs w:val="22"/>
              </w:rPr>
            </w:pPr>
            <w:r w:rsidRPr="000717BB">
              <w:rPr>
                <w:kern w:val="2"/>
                <w:sz w:val="22"/>
                <w:szCs w:val="22"/>
              </w:rPr>
              <w:t xml:space="preserve">Tiekėjas Prekes įsipareigoja pristatyti </w:t>
            </w:r>
            <w:r w:rsidRPr="00B8265C">
              <w:rPr>
                <w:bCs/>
                <w:kern w:val="2"/>
                <w:sz w:val="22"/>
                <w:szCs w:val="22"/>
              </w:rPr>
              <w:t xml:space="preserve">ne vėliau kaip per </w:t>
            </w:r>
            <w:r w:rsidR="007269E4">
              <w:rPr>
                <w:bCs/>
                <w:kern w:val="2"/>
                <w:sz w:val="22"/>
                <w:szCs w:val="22"/>
              </w:rPr>
              <w:t>2</w:t>
            </w:r>
            <w:r w:rsidR="00CD32E8" w:rsidRPr="00B8265C">
              <w:rPr>
                <w:bCs/>
                <w:color w:val="000000" w:themeColor="text1"/>
                <w:kern w:val="2"/>
                <w:sz w:val="22"/>
                <w:szCs w:val="22"/>
              </w:rPr>
              <w:t xml:space="preserve"> </w:t>
            </w:r>
            <w:r w:rsidR="00B8265C" w:rsidRPr="00B8265C">
              <w:rPr>
                <w:bCs/>
                <w:color w:val="000000" w:themeColor="text1"/>
                <w:kern w:val="2"/>
                <w:sz w:val="22"/>
                <w:szCs w:val="22"/>
              </w:rPr>
              <w:t>(</w:t>
            </w:r>
            <w:r w:rsidR="007269E4">
              <w:rPr>
                <w:bCs/>
                <w:color w:val="000000" w:themeColor="text1"/>
                <w:kern w:val="2"/>
                <w:sz w:val="22"/>
                <w:szCs w:val="22"/>
              </w:rPr>
              <w:t>du</w:t>
            </w:r>
            <w:r w:rsidR="00B8265C" w:rsidRPr="00B8265C">
              <w:rPr>
                <w:bCs/>
                <w:color w:val="000000" w:themeColor="text1"/>
                <w:kern w:val="2"/>
                <w:sz w:val="22"/>
                <w:szCs w:val="22"/>
              </w:rPr>
              <w:t xml:space="preserve">) </w:t>
            </w:r>
            <w:r w:rsidR="007269E4">
              <w:rPr>
                <w:bCs/>
                <w:color w:val="000000" w:themeColor="text1"/>
                <w:kern w:val="2"/>
                <w:sz w:val="22"/>
                <w:szCs w:val="22"/>
              </w:rPr>
              <w:t>mėnesius</w:t>
            </w:r>
            <w:r w:rsidRPr="00B8265C">
              <w:rPr>
                <w:bCs/>
                <w:color w:val="000000" w:themeColor="text1"/>
                <w:kern w:val="2"/>
                <w:sz w:val="22"/>
                <w:szCs w:val="22"/>
              </w:rPr>
              <w:t xml:space="preserve"> </w:t>
            </w:r>
            <w:r w:rsidRPr="00B8265C">
              <w:rPr>
                <w:bCs/>
                <w:color w:val="000000"/>
                <w:kern w:val="2"/>
                <w:sz w:val="22"/>
                <w:szCs w:val="22"/>
              </w:rPr>
              <w:t>nuo</w:t>
            </w:r>
            <w:r w:rsidR="00B8265C" w:rsidRPr="00B8265C">
              <w:rPr>
                <w:bCs/>
                <w:color w:val="000000"/>
                <w:kern w:val="2"/>
                <w:sz w:val="22"/>
                <w:szCs w:val="22"/>
              </w:rPr>
              <w:t xml:space="preserve"> Sutarties įsigaliojimo dienos</w:t>
            </w:r>
            <w:r w:rsidR="00B8265C" w:rsidRPr="00B8265C">
              <w:rPr>
                <w:b/>
                <w:bCs/>
                <w:color w:val="000000"/>
                <w:kern w:val="2"/>
                <w:sz w:val="22"/>
                <w:szCs w:val="22"/>
              </w:rPr>
              <w:t xml:space="preserve"> </w:t>
            </w:r>
            <w:r w:rsidR="003364E2" w:rsidRPr="000717BB">
              <w:rPr>
                <w:kern w:val="2"/>
                <w:sz w:val="22"/>
                <w:szCs w:val="22"/>
              </w:rPr>
              <w:t>adresu</w:t>
            </w:r>
            <w:r w:rsidR="00C03DCC">
              <w:rPr>
                <w:kern w:val="2"/>
                <w:sz w:val="22"/>
                <w:szCs w:val="22"/>
              </w:rPr>
              <w:t xml:space="preserve">: </w:t>
            </w:r>
            <w:r w:rsidR="00C03DCC" w:rsidRPr="000717BB">
              <w:rPr>
                <w:kern w:val="2"/>
                <w:sz w:val="22"/>
                <w:szCs w:val="22"/>
              </w:rPr>
              <w:t>Ramučių g. 5, Naujoji Akmenė, LT-85159 Akmenės r.</w:t>
            </w:r>
          </w:p>
        </w:tc>
      </w:tr>
      <w:tr w:rsidR="00B767F3" w:rsidRPr="000717BB"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717BB" w:rsidRDefault="00DD7479" w:rsidP="007C4C48">
            <w:pPr>
              <w:rPr>
                <w:b/>
                <w:bCs/>
                <w:kern w:val="2"/>
                <w:sz w:val="22"/>
                <w:szCs w:val="22"/>
              </w:rPr>
            </w:pPr>
            <w:r w:rsidRPr="000717BB">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717BB" w:rsidRDefault="00DD7479" w:rsidP="007C4C48">
            <w:pPr>
              <w:rPr>
                <w:kern w:val="2"/>
                <w:sz w:val="22"/>
                <w:szCs w:val="22"/>
              </w:rPr>
            </w:pPr>
            <w:r w:rsidRPr="000717BB">
              <w:rPr>
                <w:kern w:val="2"/>
                <w:sz w:val="22"/>
                <w:szCs w:val="22"/>
              </w:rPr>
              <w:t>Netaikoma</w:t>
            </w:r>
          </w:p>
          <w:p w14:paraId="13A5AE4A" w14:textId="34745E79" w:rsidR="00B767F3" w:rsidRPr="000717BB" w:rsidRDefault="00B767F3" w:rsidP="007C4C48">
            <w:pPr>
              <w:rPr>
                <w:kern w:val="2"/>
                <w:sz w:val="22"/>
                <w:szCs w:val="22"/>
              </w:rPr>
            </w:pPr>
          </w:p>
        </w:tc>
      </w:tr>
      <w:tr w:rsidR="00B767F3" w:rsidRPr="000717BB"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717BB" w:rsidRDefault="00DD7479" w:rsidP="007C4C48">
            <w:pPr>
              <w:rPr>
                <w:b/>
                <w:bCs/>
                <w:color w:val="000000" w:themeColor="text1"/>
                <w:kern w:val="2"/>
                <w:sz w:val="22"/>
                <w:szCs w:val="22"/>
              </w:rPr>
            </w:pPr>
            <w:r w:rsidRPr="000717BB">
              <w:rPr>
                <w:b/>
                <w:bCs/>
                <w:color w:val="000000" w:themeColor="text1"/>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1A93482" w14:textId="77777777" w:rsidR="00C03DCC" w:rsidRPr="000717BB" w:rsidRDefault="00C03DCC" w:rsidP="00C03DCC">
            <w:pPr>
              <w:rPr>
                <w:kern w:val="2"/>
                <w:sz w:val="22"/>
                <w:szCs w:val="22"/>
              </w:rPr>
            </w:pPr>
            <w:r w:rsidRPr="000717BB">
              <w:rPr>
                <w:kern w:val="2"/>
                <w:sz w:val="22"/>
                <w:szCs w:val="22"/>
              </w:rPr>
              <w:t>Netaikoma</w:t>
            </w:r>
          </w:p>
          <w:p w14:paraId="4F9F0D5E" w14:textId="6628AE07" w:rsidR="00B767F3" w:rsidRPr="000717BB" w:rsidRDefault="00B767F3" w:rsidP="007C4C48">
            <w:pPr>
              <w:rPr>
                <w:color w:val="000000" w:themeColor="text1"/>
                <w:kern w:val="2"/>
                <w:sz w:val="22"/>
                <w:szCs w:val="22"/>
              </w:rPr>
            </w:pPr>
          </w:p>
        </w:tc>
      </w:tr>
      <w:tr w:rsidR="00B767F3" w:rsidRPr="000717BB"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717BB" w:rsidRDefault="00DD7479" w:rsidP="007C4C48">
            <w:pPr>
              <w:rPr>
                <w:b/>
                <w:bCs/>
                <w:kern w:val="2"/>
                <w:sz w:val="22"/>
                <w:szCs w:val="22"/>
              </w:rPr>
            </w:pPr>
            <w:r w:rsidRPr="000717BB">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717BB" w:rsidRDefault="00DD7479" w:rsidP="007C4C48">
            <w:pPr>
              <w:rPr>
                <w:kern w:val="2"/>
                <w:sz w:val="22"/>
                <w:szCs w:val="22"/>
              </w:rPr>
            </w:pPr>
            <w:r w:rsidRPr="000717BB">
              <w:rPr>
                <w:kern w:val="2"/>
                <w:sz w:val="22"/>
                <w:szCs w:val="22"/>
              </w:rPr>
              <w:t>Netaikoma</w:t>
            </w:r>
          </w:p>
          <w:p w14:paraId="28A4DEDE" w14:textId="45C0AB54" w:rsidR="00B767F3" w:rsidRPr="000717BB" w:rsidRDefault="00B767F3" w:rsidP="007C4C48">
            <w:pPr>
              <w:rPr>
                <w:kern w:val="2"/>
                <w:sz w:val="22"/>
                <w:szCs w:val="22"/>
              </w:rPr>
            </w:pPr>
          </w:p>
        </w:tc>
      </w:tr>
      <w:tr w:rsidR="00B767F3" w:rsidRPr="000717BB"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717BB" w:rsidRDefault="00DD7479" w:rsidP="007C4C48">
            <w:pPr>
              <w:rPr>
                <w:b/>
                <w:bCs/>
                <w:kern w:val="2"/>
                <w:sz w:val="22"/>
                <w:szCs w:val="22"/>
              </w:rPr>
            </w:pPr>
            <w:r w:rsidRPr="000717BB">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B2CA05D" w:rsidR="00B767F3" w:rsidRPr="000717BB" w:rsidRDefault="00DD7479" w:rsidP="007C4C48">
            <w:pPr>
              <w:rPr>
                <w:kern w:val="2"/>
                <w:sz w:val="22"/>
                <w:szCs w:val="22"/>
              </w:rPr>
            </w:pPr>
            <w:r w:rsidRPr="000717BB">
              <w:rPr>
                <w:color w:val="000000" w:themeColor="text1"/>
                <w:kern w:val="2"/>
                <w:sz w:val="22"/>
                <w:szCs w:val="22"/>
              </w:rPr>
              <w:t xml:space="preserve">Kartu su Prekėmis pateikiami šie dokumentai: Prekių perdavimo-priėmimo aktas, </w:t>
            </w:r>
            <w:r w:rsidR="000717BB" w:rsidRPr="000717BB">
              <w:rPr>
                <w:color w:val="000000" w:themeColor="text1"/>
                <w:kern w:val="2"/>
                <w:sz w:val="22"/>
                <w:szCs w:val="22"/>
              </w:rPr>
              <w:t xml:space="preserve">garantinis raštas, </w:t>
            </w:r>
            <w:r w:rsidR="00C03DCC">
              <w:rPr>
                <w:color w:val="000000" w:themeColor="text1"/>
                <w:kern w:val="2"/>
                <w:sz w:val="22"/>
                <w:szCs w:val="22"/>
              </w:rPr>
              <w:t>CE sertifikatas</w:t>
            </w:r>
            <w:r w:rsidR="00B8265C">
              <w:t xml:space="preserve"> </w:t>
            </w:r>
            <w:r w:rsidR="00B8265C" w:rsidRPr="00B8265C">
              <w:rPr>
                <w:color w:val="000000" w:themeColor="text1"/>
                <w:kern w:val="2"/>
                <w:sz w:val="22"/>
                <w:szCs w:val="22"/>
              </w:rPr>
              <w:t>arba EB deklaracij</w:t>
            </w:r>
            <w:r w:rsidR="00B8265C">
              <w:rPr>
                <w:color w:val="000000" w:themeColor="text1"/>
                <w:kern w:val="2"/>
                <w:sz w:val="22"/>
                <w:szCs w:val="22"/>
              </w:rPr>
              <w:t>a</w:t>
            </w:r>
            <w:r w:rsidR="00C03DCC">
              <w:rPr>
                <w:color w:val="000000" w:themeColor="text1"/>
                <w:kern w:val="2"/>
                <w:sz w:val="22"/>
                <w:szCs w:val="22"/>
              </w:rPr>
              <w:t xml:space="preserve">, </w:t>
            </w:r>
            <w:r w:rsidRPr="000717BB">
              <w:rPr>
                <w:color w:val="000000" w:themeColor="text1"/>
                <w:kern w:val="2"/>
                <w:sz w:val="22"/>
                <w:szCs w:val="22"/>
              </w:rPr>
              <w:t>kiti reikalingi dokumentai</w:t>
            </w:r>
            <w:r w:rsidR="00CD32E8" w:rsidRPr="000717BB">
              <w:rPr>
                <w:color w:val="000000" w:themeColor="text1"/>
                <w:kern w:val="2"/>
                <w:sz w:val="22"/>
                <w:szCs w:val="22"/>
              </w:rPr>
              <w:t xml:space="preserve">, nurodyti Sutarties priede Nr. 1 „Techninė specifikacija“. </w:t>
            </w:r>
            <w:r w:rsidRPr="000717BB">
              <w:rPr>
                <w:color w:val="000000" w:themeColor="text1"/>
                <w:kern w:val="2"/>
                <w:sz w:val="22"/>
                <w:szCs w:val="22"/>
              </w:rPr>
              <w:t>Tiekėjui nepateikus nurodytų dokumentų, laikoma, kad Prekės neatitinka Sutartyje nustatytų reikalavimų.</w:t>
            </w:r>
          </w:p>
        </w:tc>
      </w:tr>
      <w:tr w:rsidR="00B767F3" w:rsidRPr="000717BB" w14:paraId="256DAE69" w14:textId="77777777">
        <w:trPr>
          <w:trHeight w:val="300"/>
        </w:trPr>
        <w:tc>
          <w:tcPr>
            <w:tcW w:w="9535" w:type="dxa"/>
            <w:gridSpan w:val="5"/>
          </w:tcPr>
          <w:p w14:paraId="37A3E3FA" w14:textId="77777777" w:rsidR="00B767F3" w:rsidRPr="000717BB" w:rsidRDefault="00DD7479" w:rsidP="007C4C48">
            <w:pPr>
              <w:jc w:val="center"/>
              <w:rPr>
                <w:b/>
                <w:bCs/>
                <w:kern w:val="2"/>
                <w:sz w:val="22"/>
                <w:szCs w:val="22"/>
              </w:rPr>
            </w:pPr>
            <w:r w:rsidRPr="000717BB">
              <w:rPr>
                <w:b/>
                <w:bCs/>
                <w:kern w:val="2"/>
                <w:sz w:val="22"/>
                <w:szCs w:val="22"/>
              </w:rPr>
              <w:t>5. SUTARTIES KAINA IR ATSISKAITYMO TVARKA</w:t>
            </w:r>
          </w:p>
        </w:tc>
      </w:tr>
      <w:tr w:rsidR="00B767F3" w:rsidRPr="000717BB"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717BB" w:rsidRDefault="00DD7479" w:rsidP="007C4C48">
            <w:pPr>
              <w:rPr>
                <w:b/>
                <w:bCs/>
                <w:kern w:val="2"/>
                <w:sz w:val="22"/>
                <w:szCs w:val="22"/>
              </w:rPr>
            </w:pPr>
            <w:r w:rsidRPr="000717BB">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60D5B9A" w14:textId="77777777" w:rsidR="00BF21C8" w:rsidRPr="007C4C48" w:rsidRDefault="00BF21C8" w:rsidP="00BF21C8">
            <w:pPr>
              <w:rPr>
                <w:kern w:val="2"/>
                <w:sz w:val="22"/>
                <w:szCs w:val="22"/>
              </w:rPr>
            </w:pPr>
            <w:r w:rsidRPr="007C4C48">
              <w:rPr>
                <w:kern w:val="2"/>
                <w:sz w:val="22"/>
                <w:szCs w:val="22"/>
              </w:rPr>
              <w:t>Fiksuotos kainos kainodara</w:t>
            </w:r>
          </w:p>
          <w:p w14:paraId="71DDD523" w14:textId="77777777" w:rsidR="00B767F3" w:rsidRPr="000717BB" w:rsidRDefault="00B767F3" w:rsidP="007C4C48">
            <w:pPr>
              <w:rPr>
                <w:kern w:val="2"/>
                <w:sz w:val="22"/>
                <w:szCs w:val="22"/>
              </w:rPr>
            </w:pPr>
          </w:p>
          <w:p w14:paraId="5898D319" w14:textId="0B799C19" w:rsidR="00B767F3" w:rsidRPr="000717BB" w:rsidRDefault="00B767F3" w:rsidP="007C4C48">
            <w:pPr>
              <w:rPr>
                <w:color w:val="4472C4"/>
                <w:kern w:val="2"/>
                <w:sz w:val="22"/>
                <w:szCs w:val="22"/>
              </w:rPr>
            </w:pPr>
          </w:p>
        </w:tc>
      </w:tr>
      <w:tr w:rsidR="00B767F3" w:rsidRPr="000717BB"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EAF8A6" w14:textId="77777777" w:rsidR="00BF21C8" w:rsidRPr="007C4C48" w:rsidRDefault="00DD7479" w:rsidP="00BF21C8">
            <w:pPr>
              <w:rPr>
                <w:b/>
                <w:bCs/>
                <w:kern w:val="2"/>
                <w:sz w:val="22"/>
                <w:szCs w:val="22"/>
              </w:rPr>
            </w:pPr>
            <w:r w:rsidRPr="000717BB">
              <w:rPr>
                <w:b/>
                <w:bCs/>
                <w:kern w:val="2"/>
                <w:sz w:val="22"/>
                <w:szCs w:val="22"/>
              </w:rPr>
              <w:t xml:space="preserve">5.2.  </w:t>
            </w:r>
            <w:r w:rsidR="00BF21C8" w:rsidRPr="007C4C48">
              <w:rPr>
                <w:b/>
                <w:bCs/>
                <w:kern w:val="2"/>
                <w:sz w:val="22"/>
                <w:szCs w:val="22"/>
              </w:rPr>
              <w:t xml:space="preserve">Pradinės Sutarties vertė ir Sutarties kaina, kai taikoma </w:t>
            </w:r>
            <w:r w:rsidR="00BF21C8" w:rsidRPr="007C4C48">
              <w:rPr>
                <w:b/>
                <w:bCs/>
                <w:kern w:val="2"/>
                <w:sz w:val="22"/>
                <w:szCs w:val="22"/>
                <w:u w:val="single"/>
              </w:rPr>
              <w:t>fiksuotos kainos</w:t>
            </w:r>
            <w:r w:rsidR="00BF21C8" w:rsidRPr="007C4C48">
              <w:rPr>
                <w:b/>
                <w:bCs/>
                <w:kern w:val="2"/>
                <w:sz w:val="22"/>
                <w:szCs w:val="22"/>
              </w:rPr>
              <w:t xml:space="preserve"> kainodara</w:t>
            </w:r>
          </w:p>
          <w:p w14:paraId="7D5BDEDF" w14:textId="3051DD4F" w:rsidR="003364E2" w:rsidRPr="000717BB" w:rsidRDefault="003364E2" w:rsidP="003364E2">
            <w:pPr>
              <w:rPr>
                <w:b/>
                <w:bCs/>
                <w:kern w:val="2"/>
                <w:sz w:val="22"/>
                <w:szCs w:val="22"/>
              </w:rPr>
            </w:pPr>
          </w:p>
          <w:p w14:paraId="6F9C3B7D" w14:textId="4881FB43" w:rsidR="00B767F3" w:rsidRPr="000717BB" w:rsidRDefault="00B767F3" w:rsidP="007C4C48">
            <w:pPr>
              <w:rPr>
                <w:b/>
                <w:bCs/>
                <w:kern w:val="2"/>
                <w:sz w:val="22"/>
                <w:szCs w:val="22"/>
              </w:rPr>
            </w:pPr>
          </w:p>
          <w:p w14:paraId="7B16502A" w14:textId="77777777" w:rsidR="00B767F3" w:rsidRPr="000717BB" w:rsidRDefault="00B767F3" w:rsidP="007C4C48">
            <w:pPr>
              <w:jc w:val="both"/>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168489A" w14:textId="77777777" w:rsidR="00BF21C8" w:rsidRPr="007C4C48" w:rsidRDefault="00BF21C8" w:rsidP="00BF21C8">
            <w:pPr>
              <w:rPr>
                <w:kern w:val="2"/>
                <w:sz w:val="22"/>
                <w:szCs w:val="22"/>
              </w:rPr>
            </w:pPr>
            <w:r w:rsidRPr="007C4C48">
              <w:rPr>
                <w:kern w:val="2"/>
                <w:sz w:val="22"/>
                <w:szCs w:val="22"/>
              </w:rPr>
              <w:t xml:space="preserve">Pradinės Sutarties vertė yra </w:t>
            </w:r>
            <w:r w:rsidRPr="007C4C48">
              <w:rPr>
                <w:color w:val="4472C4"/>
                <w:kern w:val="2"/>
                <w:sz w:val="22"/>
                <w:szCs w:val="22"/>
              </w:rPr>
              <w:t>(nurodyti sumą skaičiais)</w:t>
            </w:r>
            <w:r w:rsidRPr="007C4C48">
              <w:rPr>
                <w:kern w:val="2"/>
                <w:sz w:val="22"/>
                <w:szCs w:val="22"/>
              </w:rPr>
              <w:t xml:space="preserve"> Eur, </w:t>
            </w:r>
            <w:r w:rsidRPr="007C4C48">
              <w:rPr>
                <w:color w:val="4472C4"/>
                <w:kern w:val="2"/>
                <w:sz w:val="22"/>
                <w:szCs w:val="22"/>
              </w:rPr>
              <w:t>(nurodyti sumą žodžiais)</w:t>
            </w:r>
            <w:r w:rsidRPr="007C4C48">
              <w:rPr>
                <w:kern w:val="2"/>
                <w:sz w:val="22"/>
                <w:szCs w:val="22"/>
              </w:rPr>
              <w:t xml:space="preserve"> be pridėtinės vertės mokesčio (toliau – PVM). </w:t>
            </w:r>
          </w:p>
          <w:p w14:paraId="28B61197" w14:textId="77777777" w:rsidR="00BF21C8" w:rsidRPr="007C4C48" w:rsidRDefault="00BF21C8" w:rsidP="00BF21C8">
            <w:pPr>
              <w:rPr>
                <w:kern w:val="2"/>
                <w:sz w:val="22"/>
                <w:szCs w:val="22"/>
              </w:rPr>
            </w:pPr>
            <w:r w:rsidRPr="007C4C48">
              <w:rPr>
                <w:kern w:val="2"/>
                <w:sz w:val="22"/>
                <w:szCs w:val="22"/>
              </w:rPr>
              <w:t xml:space="preserve">PVM sudaro </w:t>
            </w:r>
            <w:r w:rsidRPr="007C4C48">
              <w:rPr>
                <w:color w:val="4472C4"/>
                <w:kern w:val="2"/>
                <w:sz w:val="22"/>
                <w:szCs w:val="22"/>
              </w:rPr>
              <w:t>(nurodyti sumą skaičiais)</w:t>
            </w:r>
            <w:r w:rsidRPr="007C4C48">
              <w:rPr>
                <w:kern w:val="2"/>
                <w:sz w:val="22"/>
                <w:szCs w:val="22"/>
              </w:rPr>
              <w:t xml:space="preserve"> Eur, </w:t>
            </w:r>
            <w:r w:rsidRPr="007C4C48">
              <w:rPr>
                <w:color w:val="4472C4"/>
                <w:kern w:val="2"/>
                <w:sz w:val="22"/>
                <w:szCs w:val="22"/>
              </w:rPr>
              <w:t>(nurodyti sumą žodžiais)</w:t>
            </w:r>
            <w:r w:rsidRPr="007C4C48">
              <w:rPr>
                <w:kern w:val="2"/>
                <w:sz w:val="22"/>
                <w:szCs w:val="22"/>
              </w:rPr>
              <w:t>.</w:t>
            </w:r>
          </w:p>
          <w:p w14:paraId="6BCD98EE" w14:textId="77777777" w:rsidR="00BF21C8" w:rsidRPr="007C4C48" w:rsidRDefault="00BF21C8" w:rsidP="00BF21C8">
            <w:pPr>
              <w:rPr>
                <w:kern w:val="2"/>
                <w:sz w:val="22"/>
                <w:szCs w:val="22"/>
              </w:rPr>
            </w:pPr>
            <w:r w:rsidRPr="007C4C48">
              <w:rPr>
                <w:kern w:val="2"/>
                <w:sz w:val="22"/>
                <w:szCs w:val="22"/>
              </w:rPr>
              <w:t xml:space="preserve">Sutarties kaina yra </w:t>
            </w:r>
            <w:r w:rsidRPr="007C4C48">
              <w:rPr>
                <w:color w:val="4472C4"/>
                <w:kern w:val="2"/>
                <w:sz w:val="22"/>
                <w:szCs w:val="22"/>
              </w:rPr>
              <w:t>(nurodyti sumą skaičiais)</w:t>
            </w:r>
            <w:r w:rsidRPr="007C4C48">
              <w:rPr>
                <w:kern w:val="2"/>
                <w:sz w:val="22"/>
                <w:szCs w:val="22"/>
              </w:rPr>
              <w:t xml:space="preserve"> Eur, </w:t>
            </w:r>
            <w:r w:rsidRPr="007C4C48">
              <w:rPr>
                <w:color w:val="4472C4"/>
                <w:kern w:val="2"/>
                <w:sz w:val="22"/>
                <w:szCs w:val="22"/>
              </w:rPr>
              <w:t>(nurodyti sumą žodžiais)</w:t>
            </w:r>
            <w:r w:rsidRPr="007C4C48">
              <w:rPr>
                <w:kern w:val="2"/>
                <w:sz w:val="22"/>
                <w:szCs w:val="22"/>
              </w:rPr>
              <w:t xml:space="preserve"> Eur su PVM.</w:t>
            </w:r>
          </w:p>
          <w:p w14:paraId="313D1D71" w14:textId="4970E2D0" w:rsidR="00B767F3" w:rsidRPr="00A019F0" w:rsidRDefault="00BF21C8" w:rsidP="00BF21C8">
            <w:pPr>
              <w:rPr>
                <w:color w:val="000000" w:themeColor="text1"/>
                <w:kern w:val="2"/>
                <w:sz w:val="22"/>
                <w:szCs w:val="22"/>
              </w:rPr>
            </w:pPr>
            <w:r w:rsidRPr="007C4C48">
              <w:rPr>
                <w:kern w:val="2"/>
                <w:sz w:val="22"/>
                <w:szCs w:val="22"/>
              </w:rPr>
              <w:t>Šioje Sutartyje P</w:t>
            </w:r>
            <w:r w:rsidRPr="007C4C48">
              <w:rPr>
                <w:color w:val="000000"/>
                <w:kern w:val="2"/>
                <w:sz w:val="22"/>
                <w:szCs w:val="22"/>
              </w:rPr>
              <w:t>radinės Sutarties vertė yra lygi Tiekėjo pasiūlymo kainai be PVM, nurodytai už visą pirkimo dokumentuose ir Sutartyje nurodytą Prekių kiekį ir (ar) apimtį.</w:t>
            </w:r>
          </w:p>
        </w:tc>
      </w:tr>
      <w:tr w:rsidR="00B767F3" w:rsidRPr="000717BB"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00484E0" w:rsidR="00B767F3" w:rsidRPr="000717BB" w:rsidRDefault="00DD7479" w:rsidP="007C4C48">
            <w:pPr>
              <w:rPr>
                <w:b/>
                <w:bCs/>
                <w:kern w:val="2"/>
                <w:sz w:val="22"/>
                <w:szCs w:val="22"/>
              </w:rPr>
            </w:pPr>
            <w:r w:rsidRPr="000717BB">
              <w:rPr>
                <w:b/>
                <w:bCs/>
                <w:kern w:val="2"/>
                <w:sz w:val="22"/>
                <w:szCs w:val="22"/>
              </w:rPr>
              <w:t xml:space="preserve">5.3. Sutarties kainos / įkainių perskaičiavimas taikant </w:t>
            </w:r>
            <w:r w:rsidRPr="000717BB">
              <w:rPr>
                <w:b/>
                <w:bCs/>
                <w:kern w:val="2"/>
                <w:sz w:val="22"/>
                <w:szCs w:val="22"/>
                <w:u w:val="single"/>
              </w:rPr>
              <w:t>peržiūros</w:t>
            </w:r>
            <w:r w:rsidRPr="000717BB">
              <w:rPr>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FE823E8" w:rsidR="00B767F3" w:rsidRPr="000717BB" w:rsidRDefault="00DD7479" w:rsidP="007C4C48">
            <w:pPr>
              <w:rPr>
                <w:kern w:val="2"/>
                <w:sz w:val="22"/>
                <w:szCs w:val="22"/>
              </w:rPr>
            </w:pPr>
            <w:r w:rsidRPr="000717BB">
              <w:rPr>
                <w:color w:val="000000" w:themeColor="text1"/>
                <w:kern w:val="2"/>
                <w:sz w:val="22"/>
                <w:szCs w:val="22"/>
              </w:rPr>
              <w:t>Sutarties kaina bus perskaičiuojami</w:t>
            </w:r>
            <w:r w:rsidRPr="000717BB">
              <w:rPr>
                <w:kern w:val="2"/>
                <w:sz w:val="22"/>
                <w:szCs w:val="22"/>
              </w:rPr>
              <w:t>:</w:t>
            </w:r>
          </w:p>
          <w:p w14:paraId="1F2303D8" w14:textId="2CF4A256" w:rsidR="00B767F3" w:rsidRPr="000717BB" w:rsidRDefault="00DD7479" w:rsidP="007C4C48">
            <w:pPr>
              <w:rPr>
                <w:color w:val="FF0000"/>
                <w:kern w:val="2"/>
                <w:sz w:val="22"/>
                <w:szCs w:val="22"/>
              </w:rPr>
            </w:pPr>
            <w:r w:rsidRPr="000717BB">
              <w:rPr>
                <w:kern w:val="2"/>
                <w:sz w:val="22"/>
                <w:szCs w:val="22"/>
              </w:rPr>
              <w:t>5.3.1. dėl PVM tarifo pasikeitimo</w:t>
            </w:r>
            <w:r w:rsidR="003C327F" w:rsidRPr="000717BB">
              <w:rPr>
                <w:kern w:val="2"/>
                <w:sz w:val="22"/>
                <w:szCs w:val="22"/>
              </w:rPr>
              <w:t>.</w:t>
            </w:r>
          </w:p>
          <w:p w14:paraId="7CE73E9A" w14:textId="47B64C21" w:rsidR="00B767F3" w:rsidRPr="000717BB" w:rsidRDefault="00B767F3" w:rsidP="007C4C48">
            <w:pPr>
              <w:rPr>
                <w:color w:val="FF0000"/>
                <w:kern w:val="2"/>
                <w:sz w:val="22"/>
                <w:szCs w:val="22"/>
              </w:rPr>
            </w:pPr>
          </w:p>
        </w:tc>
      </w:tr>
      <w:tr w:rsidR="00B767F3" w:rsidRPr="000717BB"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717BB" w:rsidRDefault="00DD7479" w:rsidP="007C4C48">
            <w:pPr>
              <w:rPr>
                <w:b/>
                <w:bCs/>
                <w:kern w:val="2"/>
                <w:sz w:val="22"/>
                <w:szCs w:val="22"/>
              </w:rPr>
            </w:pPr>
            <w:r w:rsidRPr="000717BB">
              <w:rPr>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717BB" w:rsidRDefault="00DD7479" w:rsidP="007C4C48">
            <w:pPr>
              <w:rPr>
                <w:kern w:val="2"/>
                <w:sz w:val="22"/>
                <w:szCs w:val="22"/>
              </w:rPr>
            </w:pPr>
            <w:r w:rsidRPr="000717BB">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0717BB" w:rsidRDefault="00DD7479" w:rsidP="007C4C48">
            <w:pPr>
              <w:rPr>
                <w:kern w:val="2"/>
                <w:sz w:val="22"/>
                <w:szCs w:val="22"/>
              </w:rPr>
            </w:pPr>
            <w:r w:rsidRPr="000717BB">
              <w:rPr>
                <w:kern w:val="2"/>
                <w:sz w:val="22"/>
                <w:szCs w:val="22"/>
              </w:rPr>
              <w:lastRenderedPageBreak/>
              <w:t>Perskaičiuota Sutarties kaina / Prekių įkainiai įforminami Susitarimu ir turi būti taikomi nuo naujo PVM įvedimo datos (nepriklausomai nuo to, kada pasirašytas Susitarimas).</w:t>
            </w:r>
          </w:p>
        </w:tc>
      </w:tr>
      <w:tr w:rsidR="00B767F3" w:rsidRPr="000717BB"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0717BB" w:rsidRDefault="00DD7479" w:rsidP="007C4C48">
            <w:pPr>
              <w:rPr>
                <w:kern w:val="2"/>
                <w:sz w:val="22"/>
                <w:szCs w:val="22"/>
              </w:rPr>
            </w:pPr>
            <w:r w:rsidRPr="000717BB">
              <w:rPr>
                <w:b/>
                <w:bCs/>
                <w:kern w:val="2"/>
                <w:sz w:val="22"/>
                <w:szCs w:val="22"/>
              </w:rPr>
              <w:lastRenderedPageBreak/>
              <w:t>5.3.2.</w:t>
            </w:r>
            <w:r w:rsidRPr="000717BB">
              <w:rPr>
                <w:kern w:val="2"/>
                <w:sz w:val="22"/>
                <w:szCs w:val="22"/>
              </w:rPr>
              <w:t> </w:t>
            </w:r>
            <w:r w:rsidRPr="000717BB">
              <w:rPr>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717BB" w:rsidRDefault="00DD7479" w:rsidP="007C4C48">
            <w:pPr>
              <w:rPr>
                <w:kern w:val="2"/>
                <w:sz w:val="22"/>
                <w:szCs w:val="22"/>
              </w:rPr>
            </w:pPr>
            <w:r w:rsidRPr="000717BB">
              <w:rPr>
                <w:kern w:val="2"/>
                <w:sz w:val="22"/>
                <w:szCs w:val="22"/>
              </w:rPr>
              <w:t>Netaikoma</w:t>
            </w:r>
          </w:p>
          <w:p w14:paraId="4C7F2950" w14:textId="6C79C5F0" w:rsidR="00B767F3" w:rsidRPr="000717BB" w:rsidRDefault="00B767F3" w:rsidP="007C4C48">
            <w:pPr>
              <w:rPr>
                <w:sz w:val="22"/>
                <w:szCs w:val="22"/>
              </w:rPr>
            </w:pPr>
          </w:p>
        </w:tc>
      </w:tr>
      <w:tr w:rsidR="00B767F3" w:rsidRPr="000717BB"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6B64D6B" w:rsidR="00B767F3" w:rsidRPr="000717BB" w:rsidRDefault="00DD7479" w:rsidP="007C4C48">
            <w:pPr>
              <w:rPr>
                <w:b/>
                <w:bCs/>
                <w:kern w:val="2"/>
                <w:sz w:val="22"/>
                <w:szCs w:val="22"/>
              </w:rPr>
            </w:pPr>
            <w:r w:rsidRPr="000717BB">
              <w:rPr>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717BB" w:rsidRDefault="00DD7479" w:rsidP="007C4C48">
            <w:pPr>
              <w:rPr>
                <w:kern w:val="2"/>
                <w:sz w:val="22"/>
                <w:szCs w:val="22"/>
              </w:rPr>
            </w:pPr>
            <w:r w:rsidRPr="000717BB">
              <w:rPr>
                <w:kern w:val="2"/>
                <w:sz w:val="22"/>
                <w:szCs w:val="22"/>
              </w:rPr>
              <w:t>Netaikoma</w:t>
            </w:r>
          </w:p>
          <w:p w14:paraId="3E0BF6EB" w14:textId="2547BD74" w:rsidR="00B767F3" w:rsidRPr="000717BB" w:rsidRDefault="00B767F3" w:rsidP="007C4C48">
            <w:pPr>
              <w:rPr>
                <w:color w:val="4472C4"/>
                <w:kern w:val="2"/>
                <w:sz w:val="22"/>
                <w:szCs w:val="22"/>
              </w:rPr>
            </w:pPr>
          </w:p>
        </w:tc>
      </w:tr>
      <w:tr w:rsidR="00B767F3" w:rsidRPr="000717BB"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717BB" w:rsidRDefault="00DD7479" w:rsidP="007C4C48">
            <w:pPr>
              <w:rPr>
                <w:b/>
                <w:bCs/>
                <w:kern w:val="2"/>
                <w:sz w:val="22"/>
                <w:szCs w:val="22"/>
              </w:rPr>
            </w:pPr>
            <w:r w:rsidRPr="000717BB">
              <w:rPr>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717BB" w:rsidRDefault="00DD7479" w:rsidP="007C4C48">
            <w:pPr>
              <w:rPr>
                <w:kern w:val="2"/>
                <w:sz w:val="22"/>
                <w:szCs w:val="22"/>
              </w:rPr>
            </w:pPr>
            <w:r w:rsidRPr="000717BB">
              <w:rPr>
                <w:kern w:val="2"/>
                <w:sz w:val="22"/>
                <w:szCs w:val="22"/>
              </w:rPr>
              <w:t>Netaikoma</w:t>
            </w:r>
          </w:p>
          <w:p w14:paraId="449C09AB" w14:textId="2AC4F27D" w:rsidR="00B767F3" w:rsidRPr="000717BB" w:rsidRDefault="00B767F3" w:rsidP="007C4C48">
            <w:pPr>
              <w:rPr>
                <w:kern w:val="2"/>
                <w:sz w:val="22"/>
                <w:szCs w:val="22"/>
              </w:rPr>
            </w:pPr>
          </w:p>
        </w:tc>
      </w:tr>
      <w:tr w:rsidR="00B767F3" w:rsidRPr="000717BB"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717BB" w:rsidRDefault="00DD7479" w:rsidP="007C4C48">
            <w:pPr>
              <w:rPr>
                <w:b/>
                <w:bCs/>
                <w:kern w:val="2"/>
                <w:sz w:val="22"/>
                <w:szCs w:val="22"/>
              </w:rPr>
            </w:pPr>
            <w:r w:rsidRPr="000717BB">
              <w:rPr>
                <w:b/>
                <w:bCs/>
                <w:kern w:val="2"/>
                <w:sz w:val="22"/>
                <w:szCs w:val="22"/>
              </w:rPr>
              <w:t xml:space="preserve">5.4. Sutarties kainos / įkainių apskaičiavimas taikant </w:t>
            </w:r>
            <w:r w:rsidRPr="000717BB">
              <w:rPr>
                <w:b/>
                <w:bCs/>
                <w:kern w:val="2"/>
                <w:sz w:val="22"/>
                <w:szCs w:val="22"/>
                <w:u w:val="single"/>
              </w:rPr>
              <w:t>kiekio (apimties)</w:t>
            </w:r>
            <w:r w:rsidRPr="000717BB">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717BB" w:rsidRDefault="00DD7479" w:rsidP="007C4C48">
            <w:pPr>
              <w:rPr>
                <w:kern w:val="2"/>
                <w:sz w:val="22"/>
                <w:szCs w:val="22"/>
              </w:rPr>
            </w:pPr>
            <w:r w:rsidRPr="000717BB">
              <w:rPr>
                <w:kern w:val="2"/>
                <w:sz w:val="22"/>
                <w:szCs w:val="22"/>
              </w:rPr>
              <w:t>Netaikoma</w:t>
            </w:r>
          </w:p>
          <w:p w14:paraId="081DAEF5" w14:textId="0031A876" w:rsidR="00B767F3" w:rsidRPr="000717BB" w:rsidRDefault="00B767F3" w:rsidP="007C4C48">
            <w:pPr>
              <w:rPr>
                <w:kern w:val="2"/>
                <w:sz w:val="22"/>
                <w:szCs w:val="22"/>
              </w:rPr>
            </w:pPr>
          </w:p>
        </w:tc>
      </w:tr>
      <w:tr w:rsidR="00B767F3" w:rsidRPr="000717BB"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717BB" w:rsidRDefault="00DD7479" w:rsidP="007C4C48">
            <w:pPr>
              <w:rPr>
                <w:b/>
                <w:bCs/>
                <w:kern w:val="2"/>
                <w:sz w:val="22"/>
                <w:szCs w:val="22"/>
              </w:rPr>
            </w:pPr>
            <w:r w:rsidRPr="000717BB">
              <w:rPr>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2E690E1C" w:rsidR="00B767F3" w:rsidRPr="000717BB" w:rsidRDefault="00DD7479" w:rsidP="007C4C48">
            <w:pPr>
              <w:rPr>
                <w:color w:val="000000" w:themeColor="text1"/>
                <w:kern w:val="2"/>
                <w:sz w:val="22"/>
                <w:szCs w:val="22"/>
              </w:rPr>
            </w:pPr>
            <w:r w:rsidRPr="000717BB">
              <w:rPr>
                <w:color w:val="000000" w:themeColor="text1"/>
                <w:kern w:val="2"/>
                <w:sz w:val="22"/>
                <w:szCs w:val="22"/>
              </w:rPr>
              <w:t xml:space="preserve">Pirkėjas atsiskaito su Tiekėju ne vėliau kaip per </w:t>
            </w:r>
            <w:r w:rsidR="00317369" w:rsidRPr="000717BB">
              <w:rPr>
                <w:color w:val="000000" w:themeColor="text1"/>
                <w:kern w:val="2"/>
                <w:sz w:val="22"/>
                <w:szCs w:val="22"/>
              </w:rPr>
              <w:t xml:space="preserve">30 </w:t>
            </w:r>
            <w:r w:rsidR="00B8265C">
              <w:rPr>
                <w:color w:val="000000" w:themeColor="text1"/>
                <w:kern w:val="2"/>
                <w:sz w:val="22"/>
                <w:szCs w:val="22"/>
              </w:rPr>
              <w:t xml:space="preserve">(trisdešimt) </w:t>
            </w:r>
            <w:r w:rsidR="00317369" w:rsidRPr="000717BB">
              <w:rPr>
                <w:color w:val="000000" w:themeColor="text1"/>
                <w:kern w:val="2"/>
                <w:sz w:val="22"/>
                <w:szCs w:val="22"/>
              </w:rPr>
              <w:t>kalendorinių dienų</w:t>
            </w:r>
            <w:r w:rsidR="007269E4">
              <w:rPr>
                <w:color w:val="000000" w:themeColor="text1"/>
                <w:kern w:val="2"/>
                <w:sz w:val="22"/>
                <w:szCs w:val="22"/>
              </w:rPr>
              <w:t xml:space="preserve">, </w:t>
            </w:r>
            <w:proofErr w:type="spellStart"/>
            <w:r w:rsidR="007269E4">
              <w:rPr>
                <w:color w:val="000000" w:themeColor="text1"/>
                <w:kern w:val="2"/>
                <w:sz w:val="22"/>
                <w:szCs w:val="22"/>
              </w:rPr>
              <w:t>t.y</w:t>
            </w:r>
            <w:proofErr w:type="spellEnd"/>
            <w:r w:rsidR="007269E4">
              <w:rPr>
                <w:color w:val="000000" w:themeColor="text1"/>
                <w:kern w:val="2"/>
                <w:sz w:val="22"/>
                <w:szCs w:val="22"/>
              </w:rPr>
              <w:t>. per 1 (vieną) mėnesį</w:t>
            </w:r>
            <w:r w:rsidR="00317369" w:rsidRPr="000717BB">
              <w:rPr>
                <w:color w:val="000000" w:themeColor="text1"/>
                <w:kern w:val="2"/>
                <w:sz w:val="22"/>
                <w:szCs w:val="22"/>
              </w:rPr>
              <w:t xml:space="preserve"> </w:t>
            </w:r>
            <w:r w:rsidRPr="000717BB">
              <w:rPr>
                <w:color w:val="000000" w:themeColor="text1"/>
                <w:kern w:val="2"/>
                <w:sz w:val="22"/>
                <w:szCs w:val="22"/>
              </w:rPr>
              <w:t>nuo Sąskaitos gavimo dienos.</w:t>
            </w:r>
          </w:p>
          <w:p w14:paraId="04C22127" w14:textId="6FD658C1" w:rsidR="00B767F3" w:rsidRPr="00B8265C" w:rsidRDefault="00DD7479" w:rsidP="007C4C48">
            <w:pPr>
              <w:rPr>
                <w:color w:val="000000" w:themeColor="text1"/>
                <w:kern w:val="2"/>
                <w:sz w:val="22"/>
                <w:szCs w:val="22"/>
                <w:shd w:val="clear" w:color="auto" w:fill="FFFFFF"/>
              </w:rPr>
            </w:pPr>
            <w:r w:rsidRPr="000717BB">
              <w:rPr>
                <w:color w:val="000000" w:themeColor="text1"/>
                <w:kern w:val="2"/>
                <w:sz w:val="22"/>
                <w:szCs w:val="22"/>
                <w:shd w:val="clear" w:color="auto" w:fill="FFFFFF"/>
              </w:rPr>
              <w:t>Apmokėjimo sąlygos</w:t>
            </w:r>
            <w:r w:rsidR="003C327F" w:rsidRPr="000717BB">
              <w:rPr>
                <w:color w:val="000000" w:themeColor="text1"/>
                <w:kern w:val="2"/>
                <w:sz w:val="22"/>
                <w:szCs w:val="22"/>
                <w:shd w:val="clear" w:color="auto" w:fill="FFFFFF"/>
              </w:rPr>
              <w:t xml:space="preserve">: </w:t>
            </w:r>
            <w:r w:rsidR="00B8265C" w:rsidRPr="00B8265C">
              <w:rPr>
                <w:color w:val="000000" w:themeColor="text1"/>
                <w:kern w:val="2"/>
                <w:sz w:val="22"/>
                <w:szCs w:val="22"/>
                <w:shd w:val="clear" w:color="auto" w:fill="FFFFFF"/>
              </w:rPr>
              <w:t>įvykdžius visus sutartinius įsipareigojimus, sumokama visa Sutarties kaina</w:t>
            </w:r>
            <w:r w:rsidR="00B8265C">
              <w:rPr>
                <w:color w:val="000000" w:themeColor="text1"/>
                <w:kern w:val="2"/>
                <w:sz w:val="22"/>
                <w:szCs w:val="22"/>
                <w:shd w:val="clear" w:color="auto" w:fill="FFFFFF"/>
              </w:rPr>
              <w:t>.</w:t>
            </w:r>
          </w:p>
        </w:tc>
      </w:tr>
      <w:tr w:rsidR="00B767F3" w:rsidRPr="000717BB"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717BB" w:rsidRDefault="00DD7479" w:rsidP="007C4C48">
            <w:pPr>
              <w:rPr>
                <w:b/>
                <w:bCs/>
                <w:kern w:val="2"/>
                <w:sz w:val="22"/>
                <w:szCs w:val="22"/>
              </w:rPr>
            </w:pPr>
            <w:r w:rsidRPr="000717BB">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2428586" w:rsidR="00B767F3" w:rsidRPr="000717BB" w:rsidRDefault="00DD7479" w:rsidP="007C4C48">
            <w:pPr>
              <w:rPr>
                <w:kern w:val="2"/>
                <w:sz w:val="22"/>
                <w:szCs w:val="22"/>
              </w:rPr>
            </w:pPr>
            <w:r w:rsidRPr="000717BB">
              <w:rPr>
                <w:kern w:val="2"/>
                <w:sz w:val="22"/>
                <w:szCs w:val="22"/>
              </w:rPr>
              <w:t>Netaikoma</w:t>
            </w:r>
          </w:p>
        </w:tc>
      </w:tr>
      <w:tr w:rsidR="00B767F3" w:rsidRPr="000717BB"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717BB" w:rsidRDefault="00DD7479" w:rsidP="007C4C48">
            <w:pPr>
              <w:rPr>
                <w:b/>
                <w:bCs/>
                <w:kern w:val="2"/>
                <w:sz w:val="22"/>
                <w:szCs w:val="22"/>
              </w:rPr>
            </w:pPr>
            <w:r w:rsidRPr="000717BB">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7F140E81" w:rsidR="00B767F3" w:rsidRPr="000717BB" w:rsidRDefault="00DD7479" w:rsidP="007C4C48">
            <w:pPr>
              <w:rPr>
                <w:kern w:val="2"/>
                <w:sz w:val="22"/>
                <w:szCs w:val="22"/>
              </w:rPr>
            </w:pPr>
            <w:r w:rsidRPr="000717BB">
              <w:rPr>
                <w:kern w:val="2"/>
                <w:sz w:val="22"/>
                <w:szCs w:val="22"/>
              </w:rPr>
              <w:t>Netaikoma</w:t>
            </w:r>
            <w:r w:rsidRPr="000717BB">
              <w:rPr>
                <w:color w:val="000000"/>
                <w:kern w:val="2"/>
                <w:sz w:val="22"/>
                <w:szCs w:val="22"/>
                <w:shd w:val="clear" w:color="auto" w:fill="FFFFFF"/>
              </w:rPr>
              <w:t xml:space="preserve"> </w:t>
            </w:r>
          </w:p>
        </w:tc>
      </w:tr>
      <w:tr w:rsidR="00B767F3" w:rsidRPr="000717BB" w14:paraId="397E6A62" w14:textId="77777777">
        <w:trPr>
          <w:trHeight w:val="300"/>
        </w:trPr>
        <w:tc>
          <w:tcPr>
            <w:tcW w:w="9535" w:type="dxa"/>
            <w:gridSpan w:val="5"/>
          </w:tcPr>
          <w:p w14:paraId="1AB554AE" w14:textId="77777777" w:rsidR="00B767F3" w:rsidRPr="000717BB" w:rsidRDefault="00DD7479" w:rsidP="007C4C48">
            <w:pPr>
              <w:jc w:val="center"/>
              <w:rPr>
                <w:b/>
                <w:bCs/>
                <w:kern w:val="2"/>
                <w:sz w:val="22"/>
                <w:szCs w:val="22"/>
              </w:rPr>
            </w:pPr>
            <w:r w:rsidRPr="000717BB">
              <w:rPr>
                <w:b/>
                <w:bCs/>
                <w:kern w:val="2"/>
                <w:sz w:val="22"/>
                <w:szCs w:val="22"/>
              </w:rPr>
              <w:t>6. PREKIŲ KOKYBĖ IR GARANTINIAI ĮSIPAREIGOJIMAI</w:t>
            </w:r>
          </w:p>
        </w:tc>
      </w:tr>
      <w:tr w:rsidR="00B767F3" w:rsidRPr="000717BB"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717BB" w:rsidRDefault="00DD7479" w:rsidP="007C4C48">
            <w:pPr>
              <w:rPr>
                <w:b/>
                <w:bCs/>
                <w:kern w:val="2"/>
                <w:sz w:val="22"/>
                <w:szCs w:val="22"/>
              </w:rPr>
            </w:pPr>
            <w:r w:rsidRPr="000717BB">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650874" w14:textId="77C4863A" w:rsidR="00B8265C" w:rsidRDefault="00B8265C" w:rsidP="000717BB">
            <w:pPr>
              <w:tabs>
                <w:tab w:val="left" w:pos="1134"/>
              </w:tabs>
              <w:suppressAutoHyphens/>
              <w:spacing w:line="256" w:lineRule="auto"/>
              <w:contextualSpacing/>
              <w:jc w:val="both"/>
              <w:rPr>
                <w:rFonts w:eastAsia="Cambria"/>
                <w:sz w:val="22"/>
                <w:szCs w:val="22"/>
                <w:lang w:eastAsia="ar-SA"/>
              </w:rPr>
            </w:pPr>
            <w:r>
              <w:rPr>
                <w:kern w:val="2"/>
                <w:szCs w:val="24"/>
              </w:rPr>
              <w:t xml:space="preserve">Prekėms nustatomas </w:t>
            </w:r>
            <w:r>
              <w:rPr>
                <w:color w:val="FF0000"/>
                <w:kern w:val="2"/>
                <w:szCs w:val="24"/>
              </w:rPr>
              <w:t xml:space="preserve">Tiekėjo pasiūlytas </w:t>
            </w:r>
            <w:r>
              <w:rPr>
                <w:kern w:val="2"/>
                <w:szCs w:val="24"/>
              </w:rPr>
              <w:t xml:space="preserve">/ </w:t>
            </w:r>
            <w:r>
              <w:rPr>
                <w:color w:val="FF0000"/>
                <w:kern w:val="2"/>
                <w:szCs w:val="24"/>
              </w:rPr>
              <w:t>Techninėje specifikacijoje nustatytas</w:t>
            </w:r>
            <w:r>
              <w:rPr>
                <w:kern w:val="2"/>
                <w:szCs w:val="24"/>
              </w:rPr>
              <w:t xml:space="preserve"> </w:t>
            </w:r>
            <w:r>
              <w:rPr>
                <w:color w:val="0070C0"/>
                <w:szCs w:val="24"/>
              </w:rPr>
              <w:t xml:space="preserve">(nereikalingą ištrinti) </w:t>
            </w:r>
            <w:r>
              <w:rPr>
                <w:kern w:val="2"/>
                <w:szCs w:val="24"/>
              </w:rPr>
              <w:t xml:space="preserve">garantinis terminas, kuris yra </w:t>
            </w:r>
            <w:r>
              <w:rPr>
                <w:color w:val="4472C4"/>
                <w:kern w:val="2"/>
                <w:szCs w:val="24"/>
              </w:rPr>
              <w:t>(įrašyti terminą mėnesiais)</w:t>
            </w:r>
            <w:r>
              <w:rPr>
                <w:kern w:val="2"/>
                <w:szCs w:val="24"/>
              </w:rPr>
              <w:t>. Garantinis terminas, skaičiuojamas nuo Prekių perdavimo–priėmimo akto ar Sąskaitos (kai Prekių perdavimo–priėmimo aktas nėra pasirašomas) pasirašymo dienos.</w:t>
            </w:r>
          </w:p>
          <w:p w14:paraId="0D56F1F5" w14:textId="77777777" w:rsidR="00B8265C" w:rsidRDefault="00B8265C" w:rsidP="000717BB">
            <w:pPr>
              <w:tabs>
                <w:tab w:val="left" w:pos="1134"/>
              </w:tabs>
              <w:suppressAutoHyphens/>
              <w:spacing w:line="256" w:lineRule="auto"/>
              <w:contextualSpacing/>
              <w:jc w:val="both"/>
              <w:rPr>
                <w:rFonts w:eastAsia="Cambria"/>
                <w:sz w:val="22"/>
                <w:szCs w:val="22"/>
                <w:lang w:eastAsia="ar-SA"/>
              </w:rPr>
            </w:pPr>
          </w:p>
          <w:p w14:paraId="4D91123B" w14:textId="77777777" w:rsidR="00B8265C" w:rsidRDefault="00B8265C" w:rsidP="000717BB">
            <w:pPr>
              <w:tabs>
                <w:tab w:val="left" w:pos="1134"/>
              </w:tabs>
              <w:suppressAutoHyphens/>
              <w:spacing w:line="256" w:lineRule="auto"/>
              <w:contextualSpacing/>
              <w:jc w:val="both"/>
              <w:rPr>
                <w:rFonts w:eastAsia="Cambria"/>
                <w:sz w:val="22"/>
                <w:szCs w:val="22"/>
                <w:lang w:eastAsia="ar-SA"/>
              </w:rPr>
            </w:pPr>
          </w:p>
          <w:p w14:paraId="1872C97C" w14:textId="77777777" w:rsidR="00B8265C" w:rsidRDefault="00B8265C" w:rsidP="000717BB">
            <w:pPr>
              <w:tabs>
                <w:tab w:val="left" w:pos="1134"/>
              </w:tabs>
              <w:suppressAutoHyphens/>
              <w:spacing w:line="256" w:lineRule="auto"/>
              <w:contextualSpacing/>
              <w:jc w:val="both"/>
              <w:rPr>
                <w:rFonts w:eastAsia="Cambria"/>
                <w:sz w:val="22"/>
                <w:szCs w:val="22"/>
                <w:lang w:eastAsia="ar-SA"/>
              </w:rPr>
            </w:pPr>
          </w:p>
          <w:p w14:paraId="5290D4C5" w14:textId="517534AE" w:rsidR="00B8265C" w:rsidRPr="000717BB" w:rsidRDefault="00B8265C" w:rsidP="000717BB">
            <w:pPr>
              <w:tabs>
                <w:tab w:val="left" w:pos="1134"/>
              </w:tabs>
              <w:suppressAutoHyphens/>
              <w:spacing w:line="256" w:lineRule="auto"/>
              <w:contextualSpacing/>
              <w:jc w:val="both"/>
              <w:rPr>
                <w:rFonts w:eastAsia="Cambria"/>
                <w:sz w:val="22"/>
                <w:szCs w:val="22"/>
                <w:lang w:eastAsia="ar-SA"/>
              </w:rPr>
            </w:pPr>
          </w:p>
        </w:tc>
      </w:tr>
      <w:tr w:rsidR="00B767F3" w:rsidRPr="000717B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717BB" w:rsidRDefault="00DD7479" w:rsidP="007C4C48">
            <w:pPr>
              <w:rPr>
                <w:b/>
                <w:bCs/>
                <w:kern w:val="2"/>
                <w:sz w:val="22"/>
                <w:szCs w:val="22"/>
              </w:rPr>
            </w:pPr>
            <w:r w:rsidRPr="000717BB">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2056AC00" w:rsidR="00B767F3" w:rsidRPr="000717BB" w:rsidRDefault="00DD7479" w:rsidP="007C4C48">
            <w:pPr>
              <w:rPr>
                <w:sz w:val="22"/>
                <w:szCs w:val="22"/>
              </w:rPr>
            </w:pPr>
            <w:r w:rsidRPr="000717BB">
              <w:rPr>
                <w:sz w:val="22"/>
                <w:szCs w:val="22"/>
              </w:rPr>
              <w:t xml:space="preserve">Garantinio termino laikotarpiu nustačius Prekių trūkumų, Tiekėjas turi </w:t>
            </w:r>
            <w:r w:rsidRPr="000717BB">
              <w:rPr>
                <w:b/>
                <w:bCs/>
                <w:sz w:val="22"/>
                <w:szCs w:val="22"/>
              </w:rPr>
              <w:t>ne vėliau kaip</w:t>
            </w:r>
            <w:r w:rsidRPr="000717BB">
              <w:rPr>
                <w:sz w:val="22"/>
                <w:szCs w:val="22"/>
              </w:rPr>
              <w:t xml:space="preserve"> per </w:t>
            </w:r>
            <w:r w:rsidR="00C03DCC">
              <w:rPr>
                <w:sz w:val="22"/>
                <w:szCs w:val="22"/>
              </w:rPr>
              <w:t>5</w:t>
            </w:r>
            <w:r w:rsidR="008E3E90" w:rsidRPr="000717BB">
              <w:rPr>
                <w:sz w:val="22"/>
                <w:szCs w:val="22"/>
                <w:lang w:val="en-US"/>
              </w:rPr>
              <w:t xml:space="preserve"> </w:t>
            </w:r>
            <w:r w:rsidR="009E38DA">
              <w:rPr>
                <w:sz w:val="22"/>
                <w:szCs w:val="22"/>
                <w:lang w:val="en-US"/>
              </w:rPr>
              <w:t>(</w:t>
            </w:r>
            <w:proofErr w:type="spellStart"/>
            <w:r w:rsidR="009E38DA">
              <w:rPr>
                <w:sz w:val="22"/>
                <w:szCs w:val="22"/>
                <w:lang w:val="en-US"/>
              </w:rPr>
              <w:t>penkias</w:t>
            </w:r>
            <w:proofErr w:type="spellEnd"/>
            <w:r w:rsidR="009E38DA">
              <w:rPr>
                <w:sz w:val="22"/>
                <w:szCs w:val="22"/>
                <w:lang w:val="en-US"/>
              </w:rPr>
              <w:t xml:space="preserve">) </w:t>
            </w:r>
            <w:proofErr w:type="spellStart"/>
            <w:r w:rsidR="008E3E90" w:rsidRPr="000717BB">
              <w:rPr>
                <w:sz w:val="22"/>
                <w:szCs w:val="22"/>
                <w:lang w:val="en-US"/>
              </w:rPr>
              <w:t>kalendorin</w:t>
            </w:r>
            <w:r w:rsidR="00C03DCC">
              <w:rPr>
                <w:sz w:val="22"/>
                <w:szCs w:val="22"/>
                <w:lang w:val="en-US"/>
              </w:rPr>
              <w:t>es</w:t>
            </w:r>
            <w:proofErr w:type="spellEnd"/>
            <w:r w:rsidR="008E3E90" w:rsidRPr="000717BB">
              <w:rPr>
                <w:sz w:val="22"/>
                <w:szCs w:val="22"/>
              </w:rPr>
              <w:t xml:space="preserve"> dien</w:t>
            </w:r>
            <w:r w:rsidR="00C03DCC">
              <w:rPr>
                <w:sz w:val="22"/>
                <w:szCs w:val="22"/>
              </w:rPr>
              <w:t>as</w:t>
            </w:r>
            <w:r w:rsidRPr="000717BB">
              <w:rPr>
                <w:sz w:val="22"/>
                <w:szCs w:val="22"/>
              </w:rPr>
              <w:t xml:space="preserve"> nuo rašytinės pretenzijos gavimo dienos pašalinti Prekių trūkumus.</w:t>
            </w:r>
          </w:p>
          <w:p w14:paraId="19A8D037" w14:textId="6E3D4856" w:rsidR="009E38DA" w:rsidRPr="000717BB" w:rsidRDefault="00DD7479" w:rsidP="009E38DA">
            <w:pPr>
              <w:rPr>
                <w:kern w:val="2"/>
                <w:sz w:val="22"/>
                <w:szCs w:val="22"/>
              </w:rPr>
            </w:pPr>
            <w:r w:rsidRPr="000717BB">
              <w:rPr>
                <w:kern w:val="2"/>
                <w:sz w:val="22"/>
                <w:szCs w:val="22"/>
              </w:rPr>
              <w:t>Prekių trūkumų nustatymo bei šalinimo tvarka nustatyta Bendrųjų sąlygų 7 skyriuje.</w:t>
            </w:r>
          </w:p>
        </w:tc>
      </w:tr>
      <w:tr w:rsidR="00B767F3" w:rsidRPr="000717BB"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717BB" w:rsidRDefault="00DD7479" w:rsidP="007C4C48">
            <w:pPr>
              <w:rPr>
                <w:b/>
                <w:bCs/>
                <w:kern w:val="2"/>
                <w:sz w:val="22"/>
                <w:szCs w:val="22"/>
              </w:rPr>
            </w:pPr>
            <w:r w:rsidRPr="000717BB">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FB3243E" w:rsidR="008E3E90" w:rsidRPr="000717BB" w:rsidRDefault="00DD7479" w:rsidP="007C4C48">
            <w:pPr>
              <w:rPr>
                <w:kern w:val="2"/>
                <w:sz w:val="22"/>
                <w:szCs w:val="22"/>
              </w:rPr>
            </w:pPr>
            <w:r w:rsidRPr="000717BB">
              <w:rPr>
                <w:kern w:val="2"/>
                <w:sz w:val="22"/>
                <w:szCs w:val="22"/>
              </w:rPr>
              <w:t>Netaikoma</w:t>
            </w:r>
            <w:r w:rsidR="009E38DA">
              <w:rPr>
                <w:kern w:val="2"/>
                <w:sz w:val="22"/>
                <w:szCs w:val="22"/>
              </w:rPr>
              <w:t xml:space="preserve"> (</w:t>
            </w:r>
            <w:r w:rsidR="009E38DA" w:rsidRPr="009E38DA">
              <w:rPr>
                <w:color w:val="5B9BD5" w:themeColor="accent1"/>
                <w:kern w:val="2"/>
                <w:sz w:val="22"/>
                <w:szCs w:val="22"/>
              </w:rPr>
              <w:t>jei Tiekėjas pasiūlyme pasiūlo 0 mėn.</w:t>
            </w:r>
            <w:r w:rsidR="009E38DA">
              <w:rPr>
                <w:kern w:val="2"/>
                <w:sz w:val="22"/>
                <w:szCs w:val="22"/>
              </w:rPr>
              <w:t>)</w:t>
            </w:r>
            <w:r w:rsidRPr="000717BB">
              <w:rPr>
                <w:kern w:val="2"/>
                <w:sz w:val="22"/>
                <w:szCs w:val="22"/>
              </w:rPr>
              <w:t xml:space="preserve"> </w:t>
            </w:r>
          </w:p>
          <w:p w14:paraId="7EE6C05D" w14:textId="77777777" w:rsidR="009E38DA" w:rsidRDefault="009E38DA" w:rsidP="007C4C48">
            <w:pPr>
              <w:rPr>
                <w:color w:val="5B9BD5" w:themeColor="accent1"/>
                <w:kern w:val="2"/>
                <w:sz w:val="22"/>
                <w:szCs w:val="22"/>
              </w:rPr>
            </w:pPr>
          </w:p>
          <w:p w14:paraId="7BE87D66" w14:textId="4151B2C4" w:rsidR="009E38DA" w:rsidRDefault="009E38DA" w:rsidP="007C4C48">
            <w:pPr>
              <w:rPr>
                <w:color w:val="5B9BD5" w:themeColor="accent1"/>
                <w:kern w:val="2"/>
                <w:sz w:val="22"/>
                <w:szCs w:val="22"/>
              </w:rPr>
            </w:pPr>
            <w:r>
              <w:rPr>
                <w:color w:val="5B9BD5" w:themeColor="accent1"/>
                <w:kern w:val="2"/>
                <w:sz w:val="22"/>
                <w:szCs w:val="22"/>
              </w:rPr>
              <w:t>a</w:t>
            </w:r>
            <w:r w:rsidRPr="009E38DA">
              <w:rPr>
                <w:color w:val="5B9BD5" w:themeColor="accent1"/>
                <w:kern w:val="2"/>
                <w:sz w:val="22"/>
                <w:szCs w:val="22"/>
              </w:rPr>
              <w:t>rba</w:t>
            </w:r>
          </w:p>
          <w:p w14:paraId="333CC4D4" w14:textId="77777777" w:rsidR="009E38DA" w:rsidRPr="009E38DA" w:rsidRDefault="009E38DA" w:rsidP="007C4C48">
            <w:pPr>
              <w:rPr>
                <w:color w:val="5B9BD5" w:themeColor="accent1"/>
                <w:kern w:val="2"/>
                <w:sz w:val="22"/>
                <w:szCs w:val="22"/>
              </w:rPr>
            </w:pPr>
          </w:p>
          <w:p w14:paraId="4D580A95" w14:textId="59F23872" w:rsidR="00B767F3" w:rsidRPr="000717BB" w:rsidRDefault="009E38DA" w:rsidP="007C4C48">
            <w:pPr>
              <w:rPr>
                <w:kern w:val="2"/>
                <w:sz w:val="22"/>
                <w:szCs w:val="22"/>
              </w:rPr>
            </w:pPr>
            <w:r>
              <w:rPr>
                <w:kern w:val="2"/>
                <w:sz w:val="22"/>
                <w:szCs w:val="22"/>
              </w:rPr>
              <w:t>K</w:t>
            </w:r>
            <w:r w:rsidRPr="009E38DA">
              <w:rPr>
                <w:kern w:val="2"/>
                <w:sz w:val="22"/>
                <w:szCs w:val="22"/>
              </w:rPr>
              <w:t xml:space="preserve">artu su perdavimo-priėmimo aktu </w:t>
            </w:r>
            <w:r>
              <w:rPr>
                <w:kern w:val="2"/>
                <w:sz w:val="22"/>
                <w:szCs w:val="22"/>
              </w:rPr>
              <w:t>Tiekėjas pateikia</w:t>
            </w:r>
            <w:r w:rsidRPr="009E38DA">
              <w:rPr>
                <w:kern w:val="2"/>
                <w:sz w:val="22"/>
                <w:szCs w:val="22"/>
              </w:rPr>
              <w:t xml:space="preserve"> tai įrodantį dokumentą.</w:t>
            </w:r>
          </w:p>
        </w:tc>
      </w:tr>
      <w:tr w:rsidR="00B767F3" w:rsidRPr="000717BB" w14:paraId="5D562E8D" w14:textId="77777777">
        <w:trPr>
          <w:trHeight w:val="300"/>
        </w:trPr>
        <w:tc>
          <w:tcPr>
            <w:tcW w:w="9535" w:type="dxa"/>
            <w:gridSpan w:val="5"/>
          </w:tcPr>
          <w:p w14:paraId="6103796D" w14:textId="77777777" w:rsidR="00B767F3" w:rsidRPr="000717BB" w:rsidRDefault="00DD7479" w:rsidP="007C4C48">
            <w:pPr>
              <w:jc w:val="center"/>
              <w:rPr>
                <w:b/>
                <w:bCs/>
                <w:kern w:val="2"/>
                <w:sz w:val="22"/>
                <w:szCs w:val="22"/>
              </w:rPr>
            </w:pPr>
            <w:r w:rsidRPr="000717BB">
              <w:rPr>
                <w:b/>
                <w:bCs/>
                <w:kern w:val="2"/>
                <w:sz w:val="22"/>
                <w:szCs w:val="22"/>
              </w:rPr>
              <w:t>7. SUTARTIES VYKDYMUI PASITELKIAMI SUBTIEKĖJAI</w:t>
            </w:r>
          </w:p>
        </w:tc>
      </w:tr>
      <w:tr w:rsidR="00B767F3" w:rsidRPr="000717BB"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717BB" w:rsidRDefault="00DD7479" w:rsidP="007C4C48">
            <w:pPr>
              <w:rPr>
                <w:b/>
                <w:bCs/>
                <w:kern w:val="2"/>
                <w:sz w:val="22"/>
                <w:szCs w:val="22"/>
              </w:rPr>
            </w:pPr>
            <w:r w:rsidRPr="000717BB">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717BB" w:rsidRDefault="00DD7479" w:rsidP="007C4C48">
            <w:pPr>
              <w:rPr>
                <w:color w:val="2E74B5" w:themeColor="accent1" w:themeShade="BF"/>
                <w:kern w:val="2"/>
                <w:sz w:val="22"/>
                <w:szCs w:val="22"/>
              </w:rPr>
            </w:pPr>
            <w:r w:rsidRPr="000717BB">
              <w:rPr>
                <w:color w:val="2E74B5" w:themeColor="accent1" w:themeShade="BF"/>
                <w:kern w:val="2"/>
                <w:sz w:val="22"/>
                <w:szCs w:val="22"/>
              </w:rPr>
              <w:t>Sutarties vykdymui subtiekėjai ir (ar) specialistai nepasitelkiami.</w:t>
            </w:r>
          </w:p>
          <w:p w14:paraId="7AE1BD28" w14:textId="77777777" w:rsidR="00B767F3" w:rsidRPr="000717BB" w:rsidRDefault="00B767F3" w:rsidP="007C4C48">
            <w:pPr>
              <w:rPr>
                <w:color w:val="2E74B5" w:themeColor="accent1" w:themeShade="BF"/>
                <w:kern w:val="2"/>
                <w:sz w:val="22"/>
                <w:szCs w:val="22"/>
              </w:rPr>
            </w:pPr>
          </w:p>
          <w:p w14:paraId="4122B0F3" w14:textId="77777777" w:rsidR="00B767F3" w:rsidRPr="000717BB" w:rsidRDefault="00DD7479" w:rsidP="007C4C48">
            <w:pPr>
              <w:rPr>
                <w:color w:val="2E74B5" w:themeColor="accent1" w:themeShade="BF"/>
                <w:kern w:val="2"/>
                <w:sz w:val="22"/>
                <w:szCs w:val="22"/>
              </w:rPr>
            </w:pPr>
            <w:r w:rsidRPr="000717BB">
              <w:rPr>
                <w:color w:val="2E74B5" w:themeColor="accent1" w:themeShade="BF"/>
                <w:kern w:val="2"/>
                <w:sz w:val="22"/>
                <w:szCs w:val="22"/>
              </w:rPr>
              <w:t>arba</w:t>
            </w:r>
          </w:p>
          <w:p w14:paraId="6AEB3936" w14:textId="77777777" w:rsidR="00B767F3" w:rsidRPr="000717BB" w:rsidRDefault="00B767F3" w:rsidP="007C4C48">
            <w:pPr>
              <w:rPr>
                <w:color w:val="2E74B5" w:themeColor="accent1" w:themeShade="BF"/>
                <w:kern w:val="2"/>
                <w:sz w:val="22"/>
                <w:szCs w:val="22"/>
              </w:rPr>
            </w:pPr>
          </w:p>
          <w:p w14:paraId="5CFEABC6" w14:textId="51E5B0E4" w:rsidR="00B767F3" w:rsidRPr="000717BB" w:rsidRDefault="00DD7479" w:rsidP="007C4C48">
            <w:pPr>
              <w:rPr>
                <w:b/>
                <w:bCs/>
                <w:kern w:val="2"/>
                <w:sz w:val="22"/>
                <w:szCs w:val="22"/>
              </w:rPr>
            </w:pPr>
            <w:r w:rsidRPr="000717BB">
              <w:rPr>
                <w:color w:val="2E74B5" w:themeColor="accent1" w:themeShade="BF"/>
                <w:kern w:val="2"/>
                <w:sz w:val="22"/>
                <w:szCs w:val="22"/>
              </w:rPr>
              <w:t>Sutarties vykdymui pasitelkiami subtiekėjai ir (ar) specialistai</w:t>
            </w:r>
            <w:r w:rsidR="007C4C48" w:rsidRPr="000717BB">
              <w:rPr>
                <w:color w:val="2E74B5" w:themeColor="accent1" w:themeShade="BF"/>
                <w:kern w:val="2"/>
                <w:sz w:val="22"/>
                <w:szCs w:val="22"/>
              </w:rPr>
              <w:t>:</w:t>
            </w:r>
            <w:r w:rsidR="009E38DA">
              <w:rPr>
                <w:color w:val="2E74B5" w:themeColor="accent1" w:themeShade="BF"/>
                <w:kern w:val="2"/>
                <w:sz w:val="22"/>
                <w:szCs w:val="22"/>
              </w:rPr>
              <w:t xml:space="preserve"> (įrašoma)</w:t>
            </w:r>
          </w:p>
        </w:tc>
      </w:tr>
      <w:tr w:rsidR="00B767F3" w:rsidRPr="000717BB" w14:paraId="0E57F611" w14:textId="77777777">
        <w:trPr>
          <w:trHeight w:val="300"/>
        </w:trPr>
        <w:tc>
          <w:tcPr>
            <w:tcW w:w="9535" w:type="dxa"/>
            <w:gridSpan w:val="5"/>
          </w:tcPr>
          <w:p w14:paraId="6A81BDB7" w14:textId="77777777" w:rsidR="00B767F3" w:rsidRPr="000717BB" w:rsidRDefault="00DD7479" w:rsidP="007C4C48">
            <w:pPr>
              <w:jc w:val="center"/>
              <w:rPr>
                <w:b/>
                <w:bCs/>
                <w:kern w:val="2"/>
                <w:sz w:val="22"/>
                <w:szCs w:val="22"/>
              </w:rPr>
            </w:pPr>
            <w:r w:rsidRPr="000717BB">
              <w:rPr>
                <w:b/>
                <w:bCs/>
                <w:kern w:val="2"/>
                <w:sz w:val="22"/>
                <w:szCs w:val="22"/>
              </w:rPr>
              <w:lastRenderedPageBreak/>
              <w:t>8. PRIEVOLIŲ PAGAL SUTARTĮ ĮVYKDYMO UŽTIKRINIMAS</w:t>
            </w:r>
          </w:p>
        </w:tc>
      </w:tr>
      <w:tr w:rsidR="00B767F3" w:rsidRPr="000717BB"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717BB" w:rsidRDefault="00DD7479" w:rsidP="007C4C48">
            <w:pPr>
              <w:rPr>
                <w:b/>
                <w:bCs/>
                <w:kern w:val="2"/>
                <w:sz w:val="22"/>
                <w:szCs w:val="22"/>
              </w:rPr>
            </w:pPr>
            <w:r w:rsidRPr="000717BB">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176DB18" w:rsidR="00B767F3" w:rsidRPr="000717BB" w:rsidRDefault="00DD7479" w:rsidP="007C4C48">
            <w:pPr>
              <w:rPr>
                <w:kern w:val="2"/>
                <w:sz w:val="22"/>
                <w:szCs w:val="22"/>
              </w:rPr>
            </w:pPr>
            <w:r w:rsidRPr="000717BB">
              <w:rPr>
                <w:kern w:val="2"/>
                <w:sz w:val="22"/>
                <w:szCs w:val="22"/>
              </w:rPr>
              <w:t>Prievolių pagal Sutartį įvykdymas užtikrinamas</w:t>
            </w:r>
            <w:r w:rsidR="008E3E90" w:rsidRPr="000717BB">
              <w:rPr>
                <w:kern w:val="2"/>
                <w:sz w:val="22"/>
                <w:szCs w:val="22"/>
              </w:rPr>
              <w:t>:</w:t>
            </w:r>
          </w:p>
          <w:p w14:paraId="544E68EF" w14:textId="3CC47AD6" w:rsidR="00202AF0" w:rsidRPr="009E38DA" w:rsidRDefault="00DD7479" w:rsidP="007C4C48">
            <w:pPr>
              <w:rPr>
                <w:kern w:val="2"/>
                <w:sz w:val="22"/>
                <w:szCs w:val="22"/>
              </w:rPr>
            </w:pPr>
            <w:r w:rsidRPr="000717BB">
              <w:rPr>
                <w:kern w:val="2"/>
                <w:sz w:val="22"/>
                <w:szCs w:val="22"/>
              </w:rPr>
              <w:t>Netesybomis (delspinigiais, bauda)</w:t>
            </w:r>
            <w:r w:rsidR="009E38DA">
              <w:rPr>
                <w:kern w:val="2"/>
                <w:sz w:val="22"/>
                <w:szCs w:val="22"/>
              </w:rPr>
              <w:t>.</w:t>
            </w:r>
          </w:p>
        </w:tc>
      </w:tr>
      <w:tr w:rsidR="00B767F3" w:rsidRPr="000717BB"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717BB" w:rsidRDefault="00DD7479" w:rsidP="007C4C48">
            <w:pPr>
              <w:rPr>
                <w:b/>
                <w:bCs/>
                <w:kern w:val="2"/>
                <w:sz w:val="22"/>
                <w:szCs w:val="22"/>
              </w:rPr>
            </w:pPr>
            <w:r w:rsidRPr="000717BB">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93EC374" w:rsidR="00B767F3" w:rsidRPr="000717BB" w:rsidRDefault="009E38DA" w:rsidP="007C4C48">
            <w:pPr>
              <w:rPr>
                <w:kern w:val="2"/>
                <w:sz w:val="22"/>
                <w:szCs w:val="22"/>
              </w:rPr>
            </w:pPr>
            <w:r>
              <w:rPr>
                <w:kern w:val="2"/>
                <w:sz w:val="22"/>
                <w:szCs w:val="22"/>
              </w:rPr>
              <w:t>Netaikoma</w:t>
            </w:r>
          </w:p>
        </w:tc>
      </w:tr>
      <w:tr w:rsidR="00B767F3" w:rsidRPr="000717BB"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717BB" w:rsidRDefault="00DD7479" w:rsidP="007C4C48">
            <w:pPr>
              <w:rPr>
                <w:b/>
                <w:bCs/>
                <w:kern w:val="2"/>
                <w:sz w:val="22"/>
                <w:szCs w:val="22"/>
              </w:rPr>
            </w:pPr>
            <w:r w:rsidRPr="000717BB">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0717BB" w:rsidRDefault="00DD7479" w:rsidP="007C4C48">
            <w:pPr>
              <w:rPr>
                <w:kern w:val="2"/>
                <w:sz w:val="22"/>
                <w:szCs w:val="22"/>
              </w:rPr>
            </w:pPr>
            <w:r w:rsidRPr="000717BB">
              <w:rPr>
                <w:kern w:val="2"/>
                <w:sz w:val="22"/>
                <w:szCs w:val="22"/>
              </w:rPr>
              <w:t>Netaikoma</w:t>
            </w:r>
          </w:p>
          <w:p w14:paraId="7001B284" w14:textId="0EAE21CB" w:rsidR="00B767F3" w:rsidRPr="000717BB" w:rsidRDefault="00B767F3" w:rsidP="007C4C48">
            <w:pPr>
              <w:rPr>
                <w:kern w:val="2"/>
                <w:sz w:val="22"/>
                <w:szCs w:val="22"/>
              </w:rPr>
            </w:pPr>
          </w:p>
        </w:tc>
      </w:tr>
      <w:tr w:rsidR="00B767F3" w:rsidRPr="000717BB" w14:paraId="198AFEE0" w14:textId="77777777">
        <w:trPr>
          <w:trHeight w:val="300"/>
        </w:trPr>
        <w:tc>
          <w:tcPr>
            <w:tcW w:w="9535" w:type="dxa"/>
            <w:gridSpan w:val="5"/>
          </w:tcPr>
          <w:p w14:paraId="53C07666" w14:textId="77777777" w:rsidR="00B767F3" w:rsidRPr="000717BB" w:rsidRDefault="00DD7479" w:rsidP="007C4C48">
            <w:pPr>
              <w:jc w:val="center"/>
              <w:rPr>
                <w:b/>
                <w:bCs/>
                <w:kern w:val="2"/>
                <w:sz w:val="22"/>
                <w:szCs w:val="22"/>
              </w:rPr>
            </w:pPr>
            <w:r w:rsidRPr="000717BB">
              <w:rPr>
                <w:b/>
                <w:bCs/>
                <w:kern w:val="2"/>
                <w:sz w:val="22"/>
                <w:szCs w:val="22"/>
              </w:rPr>
              <w:t>9. ŠALIŲ ATSAKOMYBĖ</w:t>
            </w:r>
            <w:r w:rsidRPr="000717BB">
              <w:rPr>
                <w:b/>
                <w:bCs/>
                <w:kern w:val="2"/>
                <w:sz w:val="22"/>
                <w:szCs w:val="22"/>
              </w:rPr>
              <w:tab/>
            </w:r>
          </w:p>
        </w:tc>
      </w:tr>
      <w:tr w:rsidR="00B767F3" w:rsidRPr="000717BB"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717BB" w:rsidRDefault="00DD7479" w:rsidP="007C4C48">
            <w:pPr>
              <w:rPr>
                <w:b/>
                <w:bCs/>
                <w:kern w:val="2"/>
                <w:sz w:val="22"/>
                <w:szCs w:val="22"/>
              </w:rPr>
            </w:pPr>
            <w:r w:rsidRPr="000717BB">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2857A7D" w:rsidR="00B767F3" w:rsidRPr="000717BB" w:rsidRDefault="00DD7479" w:rsidP="007C4C48">
            <w:pPr>
              <w:rPr>
                <w:color w:val="FF0000"/>
                <w:kern w:val="2"/>
                <w:sz w:val="22"/>
                <w:szCs w:val="22"/>
              </w:rPr>
            </w:pPr>
            <w:r w:rsidRPr="000717BB">
              <w:rPr>
                <w:color w:val="000000"/>
                <w:kern w:val="2"/>
                <w:sz w:val="22"/>
                <w:szCs w:val="22"/>
              </w:rPr>
              <w:t xml:space="preserve">Jei Pirkėjas, gavęs tinkamai pateiktą ir užpildytą Sąskaitą, uždelsia atsiskaityti už tinkamai Tiekėjo perduotas kokybiškas Prekes per Sutartyje nurodytą terminą, </w:t>
            </w:r>
            <w:r w:rsidRPr="000717BB">
              <w:rPr>
                <w:color w:val="000000" w:themeColor="text1"/>
                <w:kern w:val="2"/>
                <w:sz w:val="22"/>
                <w:szCs w:val="22"/>
              </w:rPr>
              <w:t>Tiekėjas nuo kitos nei nustatytas terminas dienos skaičiuoja Pirkėjui 0,02 (dvi šimtosios) procento dydžio delspinigius nuo neapmokėtos sumos be PVM už kiekvieną vėlavimo dieną</w:t>
            </w:r>
            <w:r w:rsidR="008E3E90" w:rsidRPr="000717BB">
              <w:rPr>
                <w:color w:val="000000" w:themeColor="text1"/>
                <w:kern w:val="2"/>
                <w:sz w:val="22"/>
                <w:szCs w:val="22"/>
              </w:rPr>
              <w:t>.</w:t>
            </w:r>
          </w:p>
        </w:tc>
      </w:tr>
      <w:tr w:rsidR="00B767F3" w:rsidRPr="000717BB"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717BB" w:rsidRDefault="00DD7479" w:rsidP="007C4C48">
            <w:pPr>
              <w:rPr>
                <w:b/>
                <w:bCs/>
                <w:kern w:val="2"/>
                <w:sz w:val="22"/>
                <w:szCs w:val="22"/>
              </w:rPr>
            </w:pPr>
            <w:r w:rsidRPr="000717BB">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B19F343" w:rsidR="00B767F3" w:rsidRPr="000717BB" w:rsidRDefault="00DD7479" w:rsidP="007C4C48">
            <w:pPr>
              <w:rPr>
                <w:color w:val="000000" w:themeColor="text1"/>
                <w:kern w:val="2"/>
                <w:sz w:val="22"/>
                <w:szCs w:val="22"/>
              </w:rPr>
            </w:pPr>
            <w:r w:rsidRPr="000717BB">
              <w:rPr>
                <w:color w:val="000000"/>
                <w:kern w:val="2"/>
                <w:sz w:val="22"/>
                <w:szCs w:val="22"/>
              </w:rPr>
              <w:t xml:space="preserve">9.2.1. Jeigu Tiekėjas vėluoja tiekti Prekes ar </w:t>
            </w:r>
            <w:r w:rsidRPr="000717BB">
              <w:rPr>
                <w:color w:val="000000" w:themeColor="text1"/>
                <w:kern w:val="2"/>
                <w:sz w:val="22"/>
                <w:szCs w:val="22"/>
              </w:rPr>
              <w:t>ištaisyti jų trūkumus</w:t>
            </w:r>
            <w:r w:rsidRPr="000717BB">
              <w:rPr>
                <w:color w:val="000000" w:themeColor="text1"/>
                <w:sz w:val="22"/>
                <w:szCs w:val="22"/>
              </w:rPr>
              <w:t xml:space="preserve"> </w:t>
            </w:r>
            <w:r w:rsidRPr="000717BB">
              <w:rPr>
                <w:color w:val="000000" w:themeColor="text1"/>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509DDB2" w:rsidR="00B767F3" w:rsidRPr="000717BB" w:rsidRDefault="00DD7479" w:rsidP="007C4C48">
            <w:pPr>
              <w:rPr>
                <w:color w:val="000000"/>
                <w:kern w:val="2"/>
                <w:sz w:val="22"/>
                <w:szCs w:val="22"/>
              </w:rPr>
            </w:pPr>
            <w:r w:rsidRPr="000717BB">
              <w:rPr>
                <w:color w:val="000000" w:themeColor="text1"/>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w:t>
            </w:r>
            <w:r w:rsidRPr="000717BB">
              <w:rPr>
                <w:color w:val="000000"/>
                <w:sz w:val="22"/>
                <w:szCs w:val="22"/>
                <w:lang w:val="lt"/>
              </w:rPr>
              <w:t>negrąžintos permokos, kainos be PVM.</w:t>
            </w:r>
          </w:p>
          <w:p w14:paraId="63704FE1" w14:textId="17DD07F8" w:rsidR="00B767F3" w:rsidRPr="000717BB" w:rsidRDefault="00DD7479" w:rsidP="007C4C48">
            <w:pPr>
              <w:rPr>
                <w:b/>
                <w:kern w:val="2"/>
                <w:sz w:val="22"/>
                <w:szCs w:val="22"/>
              </w:rPr>
            </w:pPr>
            <w:r w:rsidRPr="000717BB">
              <w:rPr>
                <w:color w:val="000000"/>
                <w:kern w:val="2"/>
                <w:sz w:val="22"/>
                <w:szCs w:val="22"/>
              </w:rPr>
              <w:t xml:space="preserve">9.2.3. Tiekėjas privalo sumokėti Pirkėjui netesybas per </w:t>
            </w:r>
            <w:r w:rsidR="008E3E90" w:rsidRPr="000717BB">
              <w:rPr>
                <w:color w:val="000000"/>
                <w:kern w:val="2"/>
                <w:sz w:val="22"/>
                <w:szCs w:val="22"/>
                <w:lang w:val="en-US"/>
              </w:rPr>
              <w:t xml:space="preserve">10 </w:t>
            </w:r>
            <w:proofErr w:type="spellStart"/>
            <w:r w:rsidR="008E3E90" w:rsidRPr="000717BB">
              <w:rPr>
                <w:color w:val="000000"/>
                <w:kern w:val="2"/>
                <w:sz w:val="22"/>
                <w:szCs w:val="22"/>
                <w:lang w:val="en-US"/>
              </w:rPr>
              <w:t>kalendorini</w:t>
            </w:r>
            <w:proofErr w:type="spellEnd"/>
            <w:r w:rsidR="008E3E90" w:rsidRPr="000717BB">
              <w:rPr>
                <w:color w:val="000000"/>
                <w:kern w:val="2"/>
                <w:sz w:val="22"/>
                <w:szCs w:val="22"/>
              </w:rPr>
              <w:t>ų dienų</w:t>
            </w:r>
            <w:r w:rsidRPr="000717BB">
              <w:rPr>
                <w:color w:val="000000"/>
                <w:kern w:val="2"/>
                <w:sz w:val="22"/>
                <w:szCs w:val="22"/>
              </w:rPr>
              <w:t xml:space="preserve"> nuo Pirkėjo pareikalavimo, jeigu netesybų suma nėra </w:t>
            </w:r>
            <w:r w:rsidRPr="000717BB">
              <w:rPr>
                <w:sz w:val="22"/>
                <w:szCs w:val="22"/>
              </w:rPr>
              <w:t>išskaitoma iš Tiekėjui mokėtinos sumos.</w:t>
            </w:r>
            <w:r w:rsidRPr="000717BB">
              <w:rPr>
                <w:color w:val="000000"/>
                <w:kern w:val="2"/>
                <w:sz w:val="22"/>
                <w:szCs w:val="22"/>
              </w:rPr>
              <w:t xml:space="preserve"> </w:t>
            </w:r>
          </w:p>
        </w:tc>
      </w:tr>
      <w:tr w:rsidR="00B767F3" w:rsidRPr="000717BB"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717BB" w:rsidRDefault="00DD7479" w:rsidP="007C4C48">
            <w:pPr>
              <w:rPr>
                <w:b/>
                <w:bCs/>
                <w:kern w:val="2"/>
                <w:sz w:val="22"/>
                <w:szCs w:val="22"/>
              </w:rPr>
            </w:pPr>
            <w:r w:rsidRPr="000717BB">
              <w:rPr>
                <w:b/>
                <w:bCs/>
                <w:kern w:val="2"/>
                <w:sz w:val="22"/>
                <w:szCs w:val="22"/>
              </w:rPr>
              <w:t xml:space="preserve">9.3. Tiekėjui / Pirkėjui taikoma bauda nutraukus Sutartį dėl esminio Sutarties pažeidimo </w:t>
            </w:r>
            <w:r w:rsidRPr="000717BB">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8EB5A9D" w:rsidR="00B767F3" w:rsidRPr="000717BB" w:rsidRDefault="00DD7479" w:rsidP="007C4C48">
            <w:pPr>
              <w:rPr>
                <w:kern w:val="2"/>
                <w:sz w:val="22"/>
                <w:szCs w:val="22"/>
              </w:rPr>
            </w:pPr>
            <w:r w:rsidRPr="000717BB">
              <w:rPr>
                <w:kern w:val="2"/>
                <w:sz w:val="22"/>
                <w:szCs w:val="22"/>
              </w:rPr>
              <w:t xml:space="preserve">9.3.1. Nutraukus Sutartį dėl esminio Sutarties pažeidimo, nustatyto Sutarties Specialiosiose sąlygose, mokama </w:t>
            </w:r>
            <w:r w:rsidR="008E3E90" w:rsidRPr="000717BB">
              <w:rPr>
                <w:kern w:val="2"/>
                <w:sz w:val="22"/>
                <w:szCs w:val="22"/>
                <w:lang w:val="en-US"/>
              </w:rPr>
              <w:t>10</w:t>
            </w:r>
            <w:r w:rsidRPr="000717BB">
              <w:rPr>
                <w:kern w:val="2"/>
                <w:sz w:val="22"/>
                <w:szCs w:val="22"/>
              </w:rPr>
              <w:t xml:space="preserve"> procentų dydžio bauda nuo Pradinės Sutarties vertės be PVM, nurodytos Specialiųjų sąlygų 5.2 punkte. </w:t>
            </w:r>
          </w:p>
          <w:p w14:paraId="48292084" w14:textId="08002469" w:rsidR="00B767F3" w:rsidRPr="000717BB" w:rsidRDefault="00B767F3" w:rsidP="007C4C48">
            <w:pPr>
              <w:rPr>
                <w:kern w:val="2"/>
                <w:sz w:val="22"/>
                <w:szCs w:val="22"/>
              </w:rPr>
            </w:pPr>
          </w:p>
        </w:tc>
      </w:tr>
      <w:tr w:rsidR="00B767F3" w:rsidRPr="000717BB"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717BB" w:rsidRDefault="00DD7479" w:rsidP="007C4C48">
            <w:pPr>
              <w:rPr>
                <w:b/>
                <w:bCs/>
                <w:kern w:val="2"/>
                <w:sz w:val="22"/>
                <w:szCs w:val="22"/>
              </w:rPr>
            </w:pPr>
            <w:r w:rsidRPr="000717B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717BB" w:rsidRDefault="00DD7479" w:rsidP="007C4C48">
            <w:pPr>
              <w:rPr>
                <w:color w:val="000000"/>
                <w:kern w:val="2"/>
                <w:sz w:val="22"/>
                <w:szCs w:val="22"/>
              </w:rPr>
            </w:pPr>
            <w:r w:rsidRPr="000717BB">
              <w:rPr>
                <w:color w:val="000000"/>
                <w:kern w:val="2"/>
                <w:sz w:val="22"/>
                <w:szCs w:val="22"/>
              </w:rPr>
              <w:t>Netaikoma</w:t>
            </w:r>
          </w:p>
          <w:p w14:paraId="01953191" w14:textId="77777777" w:rsidR="00B767F3" w:rsidRPr="000717BB" w:rsidRDefault="00B767F3" w:rsidP="007C4C48">
            <w:pPr>
              <w:rPr>
                <w:kern w:val="2"/>
                <w:sz w:val="22"/>
                <w:szCs w:val="22"/>
              </w:rPr>
            </w:pPr>
          </w:p>
        </w:tc>
      </w:tr>
      <w:tr w:rsidR="00B767F3" w:rsidRPr="000717BB"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717BB" w:rsidRDefault="00DD7479" w:rsidP="007C4C48">
            <w:pPr>
              <w:rPr>
                <w:b/>
                <w:bCs/>
                <w:kern w:val="2"/>
                <w:sz w:val="22"/>
                <w:szCs w:val="22"/>
              </w:rPr>
            </w:pPr>
            <w:r w:rsidRPr="000717BB">
              <w:rPr>
                <w:b/>
                <w:bCs/>
                <w:kern w:val="2"/>
                <w:sz w:val="22"/>
                <w:szCs w:val="22"/>
              </w:rPr>
              <w:t xml:space="preserve">9.5. Tiekėjui taikomos baudos dėl aplinkosauginių ir (arba) </w:t>
            </w:r>
            <w:r w:rsidRPr="000717BB">
              <w:rPr>
                <w:b/>
                <w:bCs/>
                <w:kern w:val="2"/>
                <w:sz w:val="22"/>
                <w:szCs w:val="22"/>
              </w:rPr>
              <w:lastRenderedPageBreak/>
              <w:t>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3CD77CF" w14:textId="77777777" w:rsidR="008E3E90" w:rsidRPr="000717BB" w:rsidRDefault="008E3E90" w:rsidP="007C4C48">
            <w:pPr>
              <w:rPr>
                <w:color w:val="000000" w:themeColor="text1"/>
                <w:kern w:val="2"/>
                <w:sz w:val="22"/>
                <w:szCs w:val="22"/>
              </w:rPr>
            </w:pPr>
            <w:r w:rsidRPr="000717BB">
              <w:rPr>
                <w:color w:val="000000" w:themeColor="text1"/>
                <w:kern w:val="2"/>
                <w:sz w:val="22"/>
                <w:szCs w:val="22"/>
              </w:rPr>
              <w:lastRenderedPageBreak/>
              <w:t>Dėl nustatytų aplinkosauginių reikalavimų nesilaikymo bus taikoma 0,</w:t>
            </w:r>
            <w:r w:rsidRPr="000717BB">
              <w:rPr>
                <w:color w:val="000000" w:themeColor="text1"/>
                <w:kern w:val="2"/>
                <w:sz w:val="22"/>
                <w:szCs w:val="22"/>
                <w:lang w:val="en-US"/>
              </w:rPr>
              <w:t xml:space="preserve">5 proc. </w:t>
            </w:r>
            <w:r w:rsidRPr="000717BB">
              <w:rPr>
                <w:color w:val="000000" w:themeColor="text1"/>
                <w:kern w:val="2"/>
                <w:sz w:val="22"/>
                <w:szCs w:val="22"/>
              </w:rPr>
              <w:t>dydžio bauda nuo reikalavimų neatitinkančių prekių kainos.</w:t>
            </w:r>
          </w:p>
          <w:p w14:paraId="69B3C483" w14:textId="67C5A164" w:rsidR="00B767F3" w:rsidRPr="000717BB" w:rsidRDefault="00B767F3" w:rsidP="007C4C48">
            <w:pPr>
              <w:rPr>
                <w:color w:val="4472C4"/>
                <w:kern w:val="2"/>
                <w:sz w:val="22"/>
                <w:szCs w:val="22"/>
              </w:rPr>
            </w:pPr>
          </w:p>
        </w:tc>
      </w:tr>
      <w:tr w:rsidR="00B767F3" w:rsidRPr="000717B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717BB" w:rsidRDefault="00DD7479" w:rsidP="007C4C48">
            <w:pPr>
              <w:rPr>
                <w:b/>
                <w:bCs/>
                <w:kern w:val="2"/>
                <w:sz w:val="22"/>
                <w:szCs w:val="22"/>
              </w:rPr>
            </w:pPr>
            <w:r w:rsidRPr="000717BB">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717BB" w:rsidRDefault="00DD7479" w:rsidP="007C4C48">
            <w:pPr>
              <w:rPr>
                <w:kern w:val="2"/>
                <w:sz w:val="22"/>
                <w:szCs w:val="22"/>
              </w:rPr>
            </w:pPr>
            <w:r w:rsidRPr="000717BB">
              <w:rPr>
                <w:kern w:val="2"/>
                <w:sz w:val="22"/>
                <w:szCs w:val="22"/>
              </w:rPr>
              <w:t>Netaikoma</w:t>
            </w:r>
          </w:p>
          <w:p w14:paraId="271A84AA" w14:textId="09155511" w:rsidR="00B767F3" w:rsidRPr="000717BB" w:rsidRDefault="00B767F3" w:rsidP="007C4C48">
            <w:pPr>
              <w:rPr>
                <w:color w:val="4472C4"/>
                <w:kern w:val="2"/>
                <w:sz w:val="22"/>
                <w:szCs w:val="22"/>
              </w:rPr>
            </w:pPr>
          </w:p>
        </w:tc>
      </w:tr>
      <w:tr w:rsidR="00B767F3" w:rsidRPr="000717B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717BB" w:rsidRDefault="00DD7479" w:rsidP="007C4C48">
            <w:pPr>
              <w:rPr>
                <w:b/>
                <w:bCs/>
                <w:kern w:val="2"/>
                <w:sz w:val="22"/>
                <w:szCs w:val="22"/>
              </w:rPr>
            </w:pPr>
            <w:r w:rsidRPr="000717BB">
              <w:rPr>
                <w:b/>
                <w:bCs/>
                <w:kern w:val="2"/>
                <w:sz w:val="22"/>
                <w:szCs w:val="22"/>
              </w:rPr>
              <w:t xml:space="preserve">9.7. Tiekėjui taikomos netesybos dėl pirkimo dokumentuose nustatytų Kokybinių kriterijų </w:t>
            </w:r>
            <w:proofErr w:type="spellStart"/>
            <w:r w:rsidRPr="000717BB">
              <w:rPr>
                <w:b/>
                <w:bCs/>
                <w:kern w:val="2"/>
                <w:sz w:val="22"/>
                <w:szCs w:val="22"/>
              </w:rPr>
              <w:t>nepasiekimo</w:t>
            </w:r>
            <w:proofErr w:type="spellEnd"/>
            <w:r w:rsidRPr="000717BB">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AF5F0EF" w14:textId="77777777" w:rsidR="009E38DA" w:rsidRDefault="009E38DA" w:rsidP="009E38DA">
            <w:pPr>
              <w:rPr>
                <w:color w:val="4472C4"/>
                <w:kern w:val="2"/>
                <w:szCs w:val="24"/>
              </w:rPr>
            </w:pPr>
            <w:r>
              <w:rPr>
                <w:kern w:val="2"/>
                <w:szCs w:val="24"/>
              </w:rPr>
              <w:t xml:space="preserve">Netaikoma </w:t>
            </w:r>
            <w:r>
              <w:rPr>
                <w:color w:val="4472C4"/>
                <w:kern w:val="2"/>
                <w:szCs w:val="24"/>
              </w:rPr>
              <w:t>(</w:t>
            </w:r>
            <w:r>
              <w:rPr>
                <w:color w:val="4472C4"/>
                <w:szCs w:val="24"/>
              </w:rPr>
              <w:t>tuo atveju, kai pasiūlymai įvertinti pagal kainos kriterijų arba Kokybiniai kriterijai buvo nustatyti pirkimo dokumentuose, tačiau laimėjęs Tiekėjas neatitiko arba nesiūlė Kokybinių kriterijų</w:t>
            </w:r>
            <w:r>
              <w:rPr>
                <w:color w:val="4472C4"/>
                <w:kern w:val="2"/>
                <w:szCs w:val="24"/>
              </w:rPr>
              <w:t>)</w:t>
            </w:r>
          </w:p>
          <w:p w14:paraId="7828EA2C" w14:textId="77777777" w:rsidR="009E38DA" w:rsidRDefault="009E38DA" w:rsidP="009E38DA">
            <w:pPr>
              <w:rPr>
                <w:color w:val="4472C4"/>
                <w:kern w:val="2"/>
                <w:szCs w:val="24"/>
              </w:rPr>
            </w:pPr>
          </w:p>
          <w:p w14:paraId="54AC82CF" w14:textId="77777777" w:rsidR="009E38DA" w:rsidRDefault="009E38DA" w:rsidP="009E38DA">
            <w:pPr>
              <w:rPr>
                <w:color w:val="FF0000"/>
                <w:kern w:val="2"/>
                <w:szCs w:val="24"/>
              </w:rPr>
            </w:pPr>
            <w:r>
              <w:rPr>
                <w:color w:val="FF0000"/>
                <w:kern w:val="2"/>
                <w:szCs w:val="24"/>
              </w:rPr>
              <w:t>arba</w:t>
            </w:r>
          </w:p>
          <w:p w14:paraId="79231D88" w14:textId="77777777" w:rsidR="009E38DA" w:rsidRDefault="009E38DA" w:rsidP="009E38DA">
            <w:pPr>
              <w:rPr>
                <w:color w:val="4472C4"/>
                <w:kern w:val="2"/>
                <w:szCs w:val="24"/>
              </w:rPr>
            </w:pPr>
          </w:p>
          <w:p w14:paraId="5C591A2E" w14:textId="6E793266" w:rsidR="00B767F3" w:rsidRPr="000717BB" w:rsidRDefault="009E38DA" w:rsidP="007C4C48">
            <w:pPr>
              <w:rPr>
                <w:color w:val="4472C4"/>
                <w:kern w:val="2"/>
                <w:sz w:val="22"/>
                <w:szCs w:val="22"/>
              </w:rPr>
            </w:pPr>
            <w:r>
              <w:rPr>
                <w:color w:val="4472C4"/>
                <w:kern w:val="2"/>
                <w:szCs w:val="24"/>
              </w:rPr>
              <w:t>T</w:t>
            </w:r>
            <w:r w:rsidRPr="009E38DA">
              <w:rPr>
                <w:color w:val="4472C4"/>
                <w:kern w:val="2"/>
                <w:szCs w:val="24"/>
              </w:rPr>
              <w:t>aikoma 0,5 proc. dydžio bauda nuo Pradinės Sutarties vertės, nurodytos Specialiųjų sąlygų 5.2 punkte.</w:t>
            </w:r>
          </w:p>
        </w:tc>
      </w:tr>
      <w:tr w:rsidR="00B767F3" w:rsidRPr="000717B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717BB" w:rsidRDefault="00DD7479" w:rsidP="007C4C48">
            <w:pPr>
              <w:rPr>
                <w:b/>
                <w:bCs/>
                <w:kern w:val="2"/>
                <w:sz w:val="22"/>
                <w:szCs w:val="22"/>
              </w:rPr>
            </w:pPr>
            <w:r w:rsidRPr="000717BB">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717BB" w:rsidRDefault="00DD7479" w:rsidP="007C4C48">
            <w:pPr>
              <w:rPr>
                <w:kern w:val="2"/>
                <w:sz w:val="22"/>
                <w:szCs w:val="22"/>
              </w:rPr>
            </w:pPr>
            <w:r w:rsidRPr="000717BB">
              <w:rPr>
                <w:kern w:val="2"/>
                <w:sz w:val="22"/>
                <w:szCs w:val="22"/>
              </w:rPr>
              <w:t>Netaikoma</w:t>
            </w:r>
          </w:p>
          <w:p w14:paraId="29DCAC8C" w14:textId="71693C79" w:rsidR="00B767F3" w:rsidRPr="000717BB" w:rsidRDefault="00B767F3" w:rsidP="007C4C48">
            <w:pPr>
              <w:rPr>
                <w:color w:val="4472C4"/>
                <w:kern w:val="2"/>
                <w:sz w:val="22"/>
                <w:szCs w:val="22"/>
              </w:rPr>
            </w:pPr>
          </w:p>
        </w:tc>
      </w:tr>
      <w:tr w:rsidR="00B767F3" w:rsidRPr="000717B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717BB" w:rsidRDefault="00DD7479" w:rsidP="007C4C48">
            <w:pPr>
              <w:rPr>
                <w:b/>
                <w:bCs/>
                <w:kern w:val="2"/>
                <w:sz w:val="22"/>
                <w:szCs w:val="22"/>
              </w:rPr>
            </w:pPr>
            <w:r w:rsidRPr="000717BB">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717BB" w:rsidRDefault="00DD7479" w:rsidP="007C4C48">
            <w:pPr>
              <w:rPr>
                <w:kern w:val="2"/>
                <w:sz w:val="22"/>
                <w:szCs w:val="22"/>
              </w:rPr>
            </w:pPr>
            <w:r w:rsidRPr="000717BB">
              <w:rPr>
                <w:kern w:val="2"/>
                <w:sz w:val="22"/>
                <w:szCs w:val="22"/>
              </w:rPr>
              <w:t>Netaikoma</w:t>
            </w:r>
          </w:p>
          <w:p w14:paraId="2FC8EB7E" w14:textId="77777777" w:rsidR="00B767F3" w:rsidRPr="000717BB" w:rsidRDefault="00B767F3" w:rsidP="007C4C48">
            <w:pPr>
              <w:rPr>
                <w:sz w:val="22"/>
                <w:szCs w:val="22"/>
              </w:rPr>
            </w:pPr>
          </w:p>
          <w:p w14:paraId="49FF058F" w14:textId="77777777" w:rsidR="00B767F3" w:rsidRPr="000717BB" w:rsidRDefault="00B767F3" w:rsidP="007C4C48">
            <w:pPr>
              <w:rPr>
                <w:color w:val="4472C4"/>
                <w:kern w:val="2"/>
                <w:sz w:val="22"/>
                <w:szCs w:val="22"/>
              </w:rPr>
            </w:pPr>
          </w:p>
        </w:tc>
      </w:tr>
      <w:tr w:rsidR="00B767F3" w:rsidRPr="000717B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0717BB" w:rsidRDefault="00DD7479" w:rsidP="007C4C48">
            <w:pPr>
              <w:rPr>
                <w:b/>
                <w:bCs/>
                <w:kern w:val="2"/>
                <w:sz w:val="22"/>
                <w:szCs w:val="22"/>
              </w:rPr>
            </w:pPr>
            <w:r w:rsidRPr="000717BB">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CD152F3" w:rsidR="00B767F3" w:rsidRPr="000717BB" w:rsidRDefault="008E3E90" w:rsidP="007C4C48">
            <w:pPr>
              <w:rPr>
                <w:color w:val="4472C4"/>
                <w:kern w:val="2"/>
                <w:sz w:val="22"/>
                <w:szCs w:val="22"/>
              </w:rPr>
            </w:pPr>
            <w:r w:rsidRPr="00B1762F">
              <w:rPr>
                <w:kern w:val="2"/>
                <w:sz w:val="22"/>
                <w:szCs w:val="22"/>
              </w:rPr>
              <w:t>-</w:t>
            </w:r>
          </w:p>
        </w:tc>
      </w:tr>
      <w:tr w:rsidR="00B767F3" w:rsidRPr="000717BB" w14:paraId="0126462E" w14:textId="77777777">
        <w:trPr>
          <w:trHeight w:val="300"/>
        </w:trPr>
        <w:tc>
          <w:tcPr>
            <w:tcW w:w="9535" w:type="dxa"/>
            <w:gridSpan w:val="5"/>
          </w:tcPr>
          <w:p w14:paraId="318973A5" w14:textId="77777777" w:rsidR="00B767F3" w:rsidRPr="000717BB" w:rsidRDefault="00DD7479" w:rsidP="007C4C48">
            <w:pPr>
              <w:jc w:val="center"/>
              <w:rPr>
                <w:b/>
                <w:bCs/>
                <w:kern w:val="2"/>
                <w:sz w:val="22"/>
                <w:szCs w:val="22"/>
              </w:rPr>
            </w:pPr>
            <w:r w:rsidRPr="000717BB">
              <w:rPr>
                <w:b/>
                <w:kern w:val="2"/>
                <w:sz w:val="22"/>
                <w:szCs w:val="22"/>
              </w:rPr>
              <w:t>10. ESMINĖS SUTARTIES SĄLYGOS</w:t>
            </w:r>
          </w:p>
        </w:tc>
      </w:tr>
      <w:tr w:rsidR="00B767F3" w:rsidRPr="000717BB" w14:paraId="4D59E15A" w14:textId="77777777">
        <w:trPr>
          <w:trHeight w:val="300"/>
        </w:trPr>
        <w:tc>
          <w:tcPr>
            <w:tcW w:w="2707" w:type="dxa"/>
            <w:gridSpan w:val="3"/>
          </w:tcPr>
          <w:p w14:paraId="345EFFE5" w14:textId="77777777" w:rsidR="00B767F3" w:rsidRPr="000717BB" w:rsidRDefault="00DD7479" w:rsidP="007C4C48">
            <w:pPr>
              <w:rPr>
                <w:b/>
                <w:bCs/>
                <w:kern w:val="2"/>
                <w:sz w:val="22"/>
                <w:szCs w:val="22"/>
              </w:rPr>
            </w:pPr>
            <w:r w:rsidRPr="000717BB">
              <w:rPr>
                <w:b/>
                <w:bCs/>
                <w:sz w:val="22"/>
                <w:szCs w:val="22"/>
              </w:rPr>
              <w:t>10.1. Esminės Sutarties sąlygos</w:t>
            </w:r>
          </w:p>
        </w:tc>
        <w:tc>
          <w:tcPr>
            <w:tcW w:w="6828" w:type="dxa"/>
            <w:gridSpan w:val="2"/>
          </w:tcPr>
          <w:p w14:paraId="60529158" w14:textId="7BD94A07" w:rsidR="00B1762F" w:rsidRDefault="00B1762F" w:rsidP="007C4C48">
            <w:pPr>
              <w:rPr>
                <w:kern w:val="2"/>
                <w:sz w:val="22"/>
                <w:szCs w:val="22"/>
              </w:rPr>
            </w:pPr>
            <w:r w:rsidRPr="000717BB">
              <w:rPr>
                <w:kern w:val="2"/>
                <w:sz w:val="22"/>
                <w:szCs w:val="22"/>
              </w:rPr>
              <w:t>Tiekėjo vėlavimas</w:t>
            </w:r>
            <w:r>
              <w:rPr>
                <w:kern w:val="2"/>
                <w:sz w:val="22"/>
                <w:szCs w:val="22"/>
              </w:rPr>
              <w:t xml:space="preserve"> </w:t>
            </w:r>
            <w:r w:rsidRPr="00BF21C8">
              <w:rPr>
                <w:kern w:val="2"/>
                <w:sz w:val="22"/>
                <w:szCs w:val="22"/>
              </w:rPr>
              <w:t>t</w:t>
            </w:r>
            <w:r>
              <w:rPr>
                <w:kern w:val="2"/>
                <w:sz w:val="22"/>
                <w:szCs w:val="22"/>
              </w:rPr>
              <w:t xml:space="preserve">iekti prekes, </w:t>
            </w:r>
            <w:proofErr w:type="spellStart"/>
            <w:r>
              <w:rPr>
                <w:kern w:val="2"/>
                <w:sz w:val="22"/>
                <w:szCs w:val="22"/>
              </w:rPr>
              <w:t>t.y</w:t>
            </w:r>
            <w:proofErr w:type="spellEnd"/>
            <w:r>
              <w:rPr>
                <w:kern w:val="2"/>
                <w:sz w:val="22"/>
                <w:szCs w:val="22"/>
              </w:rPr>
              <w:t>. P</w:t>
            </w:r>
            <w:r w:rsidRPr="00B1762F">
              <w:rPr>
                <w:kern w:val="2"/>
                <w:sz w:val="22"/>
                <w:szCs w:val="22"/>
              </w:rPr>
              <w:t>rekių pristatymo terminas</w:t>
            </w:r>
            <w:r>
              <w:rPr>
                <w:kern w:val="2"/>
                <w:sz w:val="22"/>
                <w:szCs w:val="22"/>
              </w:rPr>
              <w:t>, nurodytas</w:t>
            </w:r>
            <w:r>
              <w:rPr>
                <w:color w:val="000000" w:themeColor="text1"/>
                <w:kern w:val="2"/>
                <w:sz w:val="22"/>
                <w:szCs w:val="22"/>
              </w:rPr>
              <w:t xml:space="preserve"> Specialiųjų sąlygų 4.1. punkte. </w:t>
            </w:r>
          </w:p>
          <w:p w14:paraId="1AABFD43" w14:textId="77777777" w:rsidR="00B1762F" w:rsidRDefault="00B1762F" w:rsidP="007C4C48">
            <w:pPr>
              <w:rPr>
                <w:kern w:val="2"/>
                <w:sz w:val="22"/>
                <w:szCs w:val="22"/>
              </w:rPr>
            </w:pPr>
          </w:p>
          <w:p w14:paraId="3657475F" w14:textId="555A8DC8" w:rsidR="00B1762F" w:rsidRPr="000717BB" w:rsidRDefault="00B1762F" w:rsidP="00B1762F">
            <w:pPr>
              <w:rPr>
                <w:color w:val="000000" w:themeColor="text1"/>
                <w:kern w:val="2"/>
                <w:sz w:val="22"/>
                <w:szCs w:val="22"/>
              </w:rPr>
            </w:pPr>
          </w:p>
        </w:tc>
      </w:tr>
      <w:tr w:rsidR="00B767F3" w:rsidRPr="000717BB" w14:paraId="0F5458CF" w14:textId="77777777">
        <w:trPr>
          <w:trHeight w:val="300"/>
        </w:trPr>
        <w:tc>
          <w:tcPr>
            <w:tcW w:w="2700" w:type="dxa"/>
            <w:gridSpan w:val="2"/>
          </w:tcPr>
          <w:p w14:paraId="0C270B5F" w14:textId="77777777" w:rsidR="00B767F3" w:rsidRPr="000717BB" w:rsidRDefault="00DD7479" w:rsidP="007C4C48">
            <w:pPr>
              <w:rPr>
                <w:b/>
                <w:bCs/>
                <w:kern w:val="2"/>
                <w:sz w:val="22"/>
                <w:szCs w:val="22"/>
              </w:rPr>
            </w:pPr>
            <w:r w:rsidRPr="000717BB">
              <w:rPr>
                <w:b/>
                <w:bCs/>
                <w:kern w:val="2"/>
                <w:sz w:val="22"/>
                <w:szCs w:val="22"/>
              </w:rPr>
              <w:t>10.2. Dideli arba nuolatiniai esminės Sutarties sąlygos vykdymo trūkumai</w:t>
            </w:r>
          </w:p>
        </w:tc>
        <w:tc>
          <w:tcPr>
            <w:tcW w:w="6835" w:type="dxa"/>
            <w:gridSpan w:val="3"/>
          </w:tcPr>
          <w:p w14:paraId="52137BD5" w14:textId="59F9D831" w:rsidR="007C4C48" w:rsidRPr="00BF21C8" w:rsidRDefault="007C4C48" w:rsidP="00BF21C8">
            <w:pPr>
              <w:rPr>
                <w:kern w:val="2"/>
                <w:sz w:val="22"/>
                <w:szCs w:val="22"/>
              </w:rPr>
            </w:pPr>
            <w:r w:rsidRPr="000717BB">
              <w:rPr>
                <w:kern w:val="2"/>
                <w:sz w:val="22"/>
                <w:szCs w:val="22"/>
              </w:rPr>
              <w:t>Tiekėjo vėlavimas</w:t>
            </w:r>
            <w:r w:rsidR="00BF21C8">
              <w:rPr>
                <w:kern w:val="2"/>
                <w:sz w:val="22"/>
                <w:szCs w:val="22"/>
              </w:rPr>
              <w:t xml:space="preserve"> </w:t>
            </w:r>
            <w:r w:rsidRPr="00BF21C8">
              <w:rPr>
                <w:kern w:val="2"/>
                <w:sz w:val="22"/>
                <w:szCs w:val="22"/>
              </w:rPr>
              <w:t>teikti garantinį aptarnavimą Sutartyje nustatytais terminais</w:t>
            </w:r>
            <w:r w:rsidR="00B1762F">
              <w:rPr>
                <w:kern w:val="2"/>
                <w:sz w:val="22"/>
                <w:szCs w:val="22"/>
              </w:rPr>
              <w:t>.</w:t>
            </w:r>
          </w:p>
          <w:p w14:paraId="27FF7C68" w14:textId="0F964D73" w:rsidR="007C4C48" w:rsidRPr="000717BB" w:rsidRDefault="007C4C48" w:rsidP="007C4C48">
            <w:pPr>
              <w:rPr>
                <w:kern w:val="2"/>
                <w:sz w:val="22"/>
                <w:szCs w:val="22"/>
              </w:rPr>
            </w:pPr>
          </w:p>
        </w:tc>
      </w:tr>
      <w:tr w:rsidR="00B767F3" w:rsidRPr="000717BB" w14:paraId="70836C3F" w14:textId="77777777">
        <w:trPr>
          <w:trHeight w:val="300"/>
        </w:trPr>
        <w:tc>
          <w:tcPr>
            <w:tcW w:w="9535" w:type="dxa"/>
            <w:gridSpan w:val="5"/>
          </w:tcPr>
          <w:p w14:paraId="31DFC488" w14:textId="77777777" w:rsidR="00B767F3" w:rsidRPr="000717BB" w:rsidRDefault="00DD7479" w:rsidP="007C4C48">
            <w:pPr>
              <w:jc w:val="center"/>
              <w:rPr>
                <w:b/>
                <w:bCs/>
                <w:kern w:val="2"/>
                <w:sz w:val="22"/>
                <w:szCs w:val="22"/>
              </w:rPr>
            </w:pPr>
            <w:r w:rsidRPr="000717BB">
              <w:rPr>
                <w:b/>
                <w:bCs/>
                <w:kern w:val="2"/>
                <w:sz w:val="22"/>
                <w:szCs w:val="22"/>
              </w:rPr>
              <w:t>11. SUTARTIES GALIOJIMAS IR KEITIMAS</w:t>
            </w:r>
          </w:p>
        </w:tc>
      </w:tr>
      <w:tr w:rsidR="00B767F3" w:rsidRPr="000717B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717BB" w:rsidRDefault="00DD7479" w:rsidP="007C4C48">
            <w:pPr>
              <w:rPr>
                <w:b/>
                <w:bCs/>
                <w:kern w:val="2"/>
                <w:sz w:val="22"/>
                <w:szCs w:val="22"/>
              </w:rPr>
            </w:pPr>
            <w:r w:rsidRPr="000717BB">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6570B1B" w14:textId="77777777" w:rsidR="00B1762F" w:rsidRDefault="00B1762F" w:rsidP="00B1762F">
            <w:pPr>
              <w:rPr>
                <w:kern w:val="2"/>
                <w:szCs w:val="24"/>
              </w:rPr>
            </w:pPr>
            <w:r>
              <w:rPr>
                <w:kern w:val="2"/>
                <w:szCs w:val="24"/>
              </w:rPr>
              <w:t>Ši Sutartis laikoma sudaryta ir įsigalioja nuo Sutarties pasirašymo dienos (antrosios Šalies pasirašymo dieną).</w:t>
            </w:r>
          </w:p>
          <w:p w14:paraId="0DC01EF2" w14:textId="2197C5A5" w:rsidR="00B1762F" w:rsidRPr="00B1762F" w:rsidRDefault="00B1762F" w:rsidP="007C4C48">
            <w:pPr>
              <w:rPr>
                <w:color w:val="000000"/>
                <w:kern w:val="2"/>
                <w:szCs w:val="24"/>
              </w:rPr>
            </w:pPr>
            <w:r>
              <w:rPr>
                <w:color w:val="000000"/>
                <w:kern w:val="2"/>
                <w:szCs w:val="24"/>
              </w:rPr>
              <w:t xml:space="preserve">Sutartis galioja iki visiško prievolių įvykdymo, bet jos terminas negali būti ilgesnis kaip </w:t>
            </w:r>
            <w:r w:rsidR="007269E4">
              <w:rPr>
                <w:color w:val="000000"/>
                <w:kern w:val="2"/>
                <w:szCs w:val="24"/>
              </w:rPr>
              <w:t>3</w:t>
            </w:r>
            <w:r>
              <w:rPr>
                <w:color w:val="000000"/>
                <w:kern w:val="2"/>
                <w:szCs w:val="24"/>
              </w:rPr>
              <w:t xml:space="preserve"> (</w:t>
            </w:r>
            <w:r w:rsidR="007269E4">
              <w:rPr>
                <w:color w:val="000000"/>
                <w:kern w:val="2"/>
                <w:szCs w:val="24"/>
              </w:rPr>
              <w:t>trys</w:t>
            </w:r>
            <w:r>
              <w:rPr>
                <w:color w:val="000000"/>
                <w:kern w:val="2"/>
                <w:szCs w:val="24"/>
              </w:rPr>
              <w:t xml:space="preserve">) </w:t>
            </w:r>
            <w:r w:rsidR="007269E4">
              <w:rPr>
                <w:color w:val="000000"/>
                <w:kern w:val="2"/>
                <w:szCs w:val="24"/>
              </w:rPr>
              <w:t>mėnesiai</w:t>
            </w:r>
            <w:bookmarkStart w:id="0" w:name="_GoBack"/>
            <w:bookmarkEnd w:id="0"/>
            <w:r>
              <w:rPr>
                <w:color w:val="000000"/>
                <w:kern w:val="2"/>
                <w:szCs w:val="24"/>
              </w:rPr>
              <w:t xml:space="preserve">. </w:t>
            </w:r>
          </w:p>
        </w:tc>
      </w:tr>
      <w:tr w:rsidR="00B767F3" w:rsidRPr="000717B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717BB" w:rsidRDefault="00DD7479" w:rsidP="007C4C48">
            <w:pPr>
              <w:rPr>
                <w:b/>
                <w:bCs/>
                <w:kern w:val="2"/>
                <w:sz w:val="22"/>
                <w:szCs w:val="22"/>
              </w:rPr>
            </w:pPr>
            <w:r w:rsidRPr="000717BB">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717BB" w:rsidRDefault="00DD7479" w:rsidP="007C4C48">
            <w:pPr>
              <w:rPr>
                <w:kern w:val="2"/>
                <w:sz w:val="22"/>
                <w:szCs w:val="22"/>
              </w:rPr>
            </w:pPr>
            <w:r w:rsidRPr="000717BB">
              <w:rPr>
                <w:kern w:val="2"/>
                <w:sz w:val="22"/>
                <w:szCs w:val="22"/>
              </w:rPr>
              <w:t>Netaikoma</w:t>
            </w:r>
          </w:p>
          <w:p w14:paraId="5BFF1F84" w14:textId="2F6135D3" w:rsidR="00B767F3" w:rsidRPr="000717BB" w:rsidRDefault="00B767F3" w:rsidP="007C4C48">
            <w:pPr>
              <w:rPr>
                <w:kern w:val="2"/>
                <w:sz w:val="22"/>
                <w:szCs w:val="22"/>
              </w:rPr>
            </w:pPr>
          </w:p>
        </w:tc>
      </w:tr>
      <w:tr w:rsidR="00B767F3" w:rsidRPr="000717BB" w14:paraId="0284242D" w14:textId="77777777">
        <w:trPr>
          <w:trHeight w:val="300"/>
        </w:trPr>
        <w:tc>
          <w:tcPr>
            <w:tcW w:w="9535" w:type="dxa"/>
            <w:gridSpan w:val="5"/>
          </w:tcPr>
          <w:p w14:paraId="05AABF93" w14:textId="77777777" w:rsidR="00B767F3" w:rsidRPr="000717BB" w:rsidRDefault="00DD7479" w:rsidP="007C4C48">
            <w:pPr>
              <w:jc w:val="center"/>
              <w:rPr>
                <w:b/>
                <w:bCs/>
                <w:kern w:val="2"/>
                <w:sz w:val="22"/>
                <w:szCs w:val="22"/>
              </w:rPr>
            </w:pPr>
            <w:r w:rsidRPr="000717BB">
              <w:rPr>
                <w:b/>
                <w:bCs/>
                <w:kern w:val="2"/>
                <w:sz w:val="22"/>
                <w:szCs w:val="22"/>
              </w:rPr>
              <w:t>12. SUTARTIES NUTRAUKIMAS</w:t>
            </w:r>
          </w:p>
        </w:tc>
      </w:tr>
      <w:tr w:rsidR="00B767F3" w:rsidRPr="000717BB" w14:paraId="02CDEAC4" w14:textId="77777777">
        <w:trPr>
          <w:trHeight w:val="300"/>
        </w:trPr>
        <w:tc>
          <w:tcPr>
            <w:tcW w:w="2532" w:type="dxa"/>
          </w:tcPr>
          <w:p w14:paraId="226C878D" w14:textId="77777777" w:rsidR="00B767F3" w:rsidRPr="000717BB" w:rsidRDefault="00DD7479" w:rsidP="007C4C48">
            <w:pPr>
              <w:rPr>
                <w:b/>
                <w:bCs/>
                <w:kern w:val="2"/>
                <w:sz w:val="22"/>
                <w:szCs w:val="22"/>
              </w:rPr>
            </w:pPr>
            <w:r w:rsidRPr="000717BB">
              <w:rPr>
                <w:b/>
                <w:bCs/>
                <w:kern w:val="2"/>
                <w:sz w:val="22"/>
                <w:szCs w:val="22"/>
              </w:rPr>
              <w:t>12.1. Sutarties nutraukimo pagrindai</w:t>
            </w:r>
          </w:p>
        </w:tc>
        <w:tc>
          <w:tcPr>
            <w:tcW w:w="7003" w:type="dxa"/>
            <w:gridSpan w:val="4"/>
          </w:tcPr>
          <w:p w14:paraId="6FAE0A4C" w14:textId="112B2022" w:rsidR="00B767F3" w:rsidRPr="000717BB" w:rsidRDefault="00DD7479" w:rsidP="007C4C48">
            <w:pPr>
              <w:rPr>
                <w:kern w:val="2"/>
                <w:sz w:val="22"/>
                <w:szCs w:val="22"/>
              </w:rPr>
            </w:pPr>
            <w:r w:rsidRPr="000717BB">
              <w:rPr>
                <w:kern w:val="2"/>
                <w:sz w:val="22"/>
                <w:szCs w:val="22"/>
              </w:rPr>
              <w:t>Sutartis gali būti nutraukiama rašytiniu Šalių susitarimu arba vienašališkai, Bendrosiose sąlygose nustatyta tvarka.</w:t>
            </w:r>
          </w:p>
        </w:tc>
      </w:tr>
      <w:tr w:rsidR="00B767F3" w:rsidRPr="000717BB" w14:paraId="69CB11D9" w14:textId="77777777">
        <w:trPr>
          <w:trHeight w:val="300"/>
        </w:trPr>
        <w:tc>
          <w:tcPr>
            <w:tcW w:w="2532" w:type="dxa"/>
          </w:tcPr>
          <w:p w14:paraId="30B41D12" w14:textId="77777777" w:rsidR="00B767F3" w:rsidRPr="000717BB" w:rsidRDefault="00DD7479" w:rsidP="007C4C48">
            <w:pPr>
              <w:rPr>
                <w:b/>
                <w:bCs/>
                <w:kern w:val="2"/>
                <w:sz w:val="22"/>
                <w:szCs w:val="22"/>
              </w:rPr>
            </w:pPr>
            <w:r w:rsidRPr="000717BB">
              <w:rPr>
                <w:b/>
                <w:bCs/>
                <w:kern w:val="2"/>
                <w:sz w:val="22"/>
                <w:szCs w:val="22"/>
              </w:rPr>
              <w:t>12.2. Esminiai Sutarties pažeidimai</w:t>
            </w:r>
          </w:p>
          <w:p w14:paraId="08CC1A68" w14:textId="77777777" w:rsidR="00B767F3" w:rsidRPr="000717BB" w:rsidRDefault="00B767F3" w:rsidP="007C4C48">
            <w:pPr>
              <w:rPr>
                <w:b/>
                <w:bCs/>
                <w:kern w:val="2"/>
                <w:sz w:val="22"/>
                <w:szCs w:val="22"/>
              </w:rPr>
            </w:pPr>
          </w:p>
        </w:tc>
        <w:tc>
          <w:tcPr>
            <w:tcW w:w="7003" w:type="dxa"/>
            <w:gridSpan w:val="4"/>
          </w:tcPr>
          <w:p w14:paraId="7092C4D1" w14:textId="3896479A" w:rsidR="00B767F3" w:rsidRPr="000717BB" w:rsidRDefault="00DD7479" w:rsidP="007C4C48">
            <w:pPr>
              <w:rPr>
                <w:color w:val="000000" w:themeColor="text1"/>
                <w:kern w:val="2"/>
                <w:sz w:val="22"/>
                <w:szCs w:val="22"/>
              </w:rPr>
            </w:pPr>
            <w:r w:rsidRPr="000717BB">
              <w:rPr>
                <w:rFonts w:eastAsia="Arial"/>
                <w:color w:val="000000" w:themeColor="text1"/>
                <w:kern w:val="2"/>
                <w:sz w:val="22"/>
                <w:szCs w:val="22"/>
              </w:rPr>
              <w:t>12.2.</w:t>
            </w:r>
            <w:r w:rsidR="007C4C48" w:rsidRPr="000717BB">
              <w:rPr>
                <w:rFonts w:eastAsia="Arial"/>
                <w:color w:val="000000" w:themeColor="text1"/>
                <w:kern w:val="2"/>
                <w:sz w:val="22"/>
                <w:szCs w:val="22"/>
              </w:rPr>
              <w:t>1</w:t>
            </w:r>
            <w:r w:rsidRPr="000717BB">
              <w:rPr>
                <w:rFonts w:eastAsia="Arial"/>
                <w:color w:val="000000" w:themeColor="text1"/>
                <w:kern w:val="2"/>
                <w:sz w:val="22"/>
                <w:szCs w:val="22"/>
              </w:rPr>
              <w:t>. jeigu Tiekėjas nesilaiko Sutartyje nustatytų Prekių tiekimo terminų</w:t>
            </w:r>
            <w:r w:rsidR="00CD32E8" w:rsidRPr="000717BB">
              <w:rPr>
                <w:rFonts w:eastAsia="Arial"/>
                <w:color w:val="000000" w:themeColor="text1"/>
                <w:kern w:val="2"/>
                <w:sz w:val="22"/>
                <w:szCs w:val="22"/>
              </w:rPr>
              <w:t xml:space="preserve">, </w:t>
            </w:r>
            <w:r w:rsidRPr="000717BB">
              <w:rPr>
                <w:rFonts w:eastAsia="Arial"/>
                <w:color w:val="000000" w:themeColor="text1"/>
                <w:kern w:val="2"/>
                <w:sz w:val="22"/>
                <w:szCs w:val="22"/>
              </w:rPr>
              <w:t xml:space="preserve">vėluoja pristatyti Prekes daugiau nei </w:t>
            </w:r>
            <w:r w:rsidR="00CD32E8" w:rsidRPr="000717BB">
              <w:rPr>
                <w:rFonts w:eastAsia="Arial"/>
                <w:color w:val="000000" w:themeColor="text1"/>
                <w:kern w:val="2"/>
                <w:sz w:val="22"/>
                <w:szCs w:val="22"/>
              </w:rPr>
              <w:t>30 kalendorinių dienų</w:t>
            </w:r>
            <w:r w:rsidRPr="000717BB">
              <w:rPr>
                <w:rFonts w:eastAsia="Arial"/>
                <w:color w:val="000000" w:themeColor="text1"/>
                <w:kern w:val="2"/>
                <w:sz w:val="22"/>
                <w:szCs w:val="22"/>
              </w:rPr>
              <w:t>;</w:t>
            </w:r>
          </w:p>
          <w:p w14:paraId="49957558" w14:textId="22FA6949" w:rsidR="00B767F3" w:rsidRPr="000717BB" w:rsidRDefault="00DD7479" w:rsidP="007C4C48">
            <w:pPr>
              <w:tabs>
                <w:tab w:val="left" w:pos="567"/>
                <w:tab w:val="left" w:pos="851"/>
                <w:tab w:val="left" w:pos="992"/>
                <w:tab w:val="left" w:pos="1134"/>
              </w:tabs>
              <w:jc w:val="both"/>
              <w:rPr>
                <w:rFonts w:eastAsia="Arial"/>
                <w:color w:val="000000" w:themeColor="text1"/>
                <w:kern w:val="2"/>
                <w:sz w:val="22"/>
                <w:szCs w:val="22"/>
              </w:rPr>
            </w:pPr>
            <w:r w:rsidRPr="000717BB">
              <w:rPr>
                <w:rFonts w:eastAsia="Arial"/>
                <w:color w:val="000000" w:themeColor="text1"/>
                <w:kern w:val="2"/>
                <w:sz w:val="22"/>
                <w:szCs w:val="22"/>
              </w:rPr>
              <w:lastRenderedPageBreak/>
              <w:t>12.2.</w:t>
            </w:r>
            <w:r w:rsidR="007C4C48" w:rsidRPr="000717BB">
              <w:rPr>
                <w:rFonts w:eastAsia="Arial"/>
                <w:color w:val="000000" w:themeColor="text1"/>
                <w:kern w:val="2"/>
                <w:sz w:val="22"/>
                <w:szCs w:val="22"/>
              </w:rPr>
              <w:t>2</w:t>
            </w:r>
            <w:r w:rsidRPr="000717BB">
              <w:rPr>
                <w:rFonts w:eastAsia="Arial"/>
                <w:color w:val="000000" w:themeColor="text1"/>
                <w:kern w:val="2"/>
                <w:sz w:val="22"/>
                <w:szCs w:val="22"/>
              </w:rPr>
              <w:t>. jeigu Tiekėjas pažeidžia Prekių pristatymo terminus ir priskaičiuotų netesybų už vėlavimą suma viršija 20 (dvidešimt) proc. Pradinės sutarties vertės;</w:t>
            </w:r>
          </w:p>
          <w:p w14:paraId="05C38EB5" w14:textId="2272EC6E" w:rsidR="00B767F3" w:rsidRPr="000717BB" w:rsidRDefault="00DD7479" w:rsidP="007C4C48">
            <w:pPr>
              <w:tabs>
                <w:tab w:val="left" w:pos="567"/>
                <w:tab w:val="left" w:pos="851"/>
                <w:tab w:val="left" w:pos="992"/>
                <w:tab w:val="left" w:pos="1134"/>
              </w:tabs>
              <w:jc w:val="both"/>
              <w:rPr>
                <w:rFonts w:eastAsia="Arial"/>
                <w:color w:val="000000" w:themeColor="text1"/>
                <w:kern w:val="2"/>
                <w:sz w:val="22"/>
                <w:szCs w:val="22"/>
              </w:rPr>
            </w:pPr>
            <w:r w:rsidRPr="000717BB">
              <w:rPr>
                <w:rFonts w:eastAsia="Arial"/>
                <w:color w:val="000000" w:themeColor="text1"/>
                <w:kern w:val="2"/>
                <w:sz w:val="22"/>
                <w:szCs w:val="22"/>
              </w:rPr>
              <w:t>12.2.</w:t>
            </w:r>
            <w:r w:rsidR="007C4C48" w:rsidRPr="000717BB">
              <w:rPr>
                <w:rFonts w:eastAsia="Arial"/>
                <w:color w:val="000000" w:themeColor="text1"/>
                <w:kern w:val="2"/>
                <w:sz w:val="22"/>
                <w:szCs w:val="22"/>
              </w:rPr>
              <w:t>3</w:t>
            </w:r>
            <w:r w:rsidRPr="000717BB">
              <w:rPr>
                <w:rFonts w:eastAsia="Arial"/>
                <w:color w:val="000000" w:themeColor="text1"/>
                <w:kern w:val="2"/>
                <w:sz w:val="22"/>
                <w:szCs w:val="22"/>
              </w:rPr>
              <w:t>. Tiekėjas pažeidžia Prekių pristatymo terminus ir dėl Prekių pristatymo vėlavimo Prekės tampa nebereikalingos;</w:t>
            </w:r>
          </w:p>
          <w:p w14:paraId="3A467226" w14:textId="468FC6AA" w:rsidR="00B767F3" w:rsidRPr="000717BB" w:rsidRDefault="00DD7479" w:rsidP="007C4C48">
            <w:pPr>
              <w:tabs>
                <w:tab w:val="left" w:pos="567"/>
                <w:tab w:val="left" w:pos="851"/>
                <w:tab w:val="left" w:pos="992"/>
                <w:tab w:val="left" w:pos="1134"/>
              </w:tabs>
              <w:jc w:val="both"/>
              <w:rPr>
                <w:rFonts w:eastAsia="Arial"/>
                <w:color w:val="000000" w:themeColor="text1"/>
                <w:kern w:val="2"/>
                <w:sz w:val="22"/>
                <w:szCs w:val="22"/>
              </w:rPr>
            </w:pPr>
            <w:r w:rsidRPr="000717BB">
              <w:rPr>
                <w:rFonts w:eastAsia="Arial"/>
                <w:color w:val="000000" w:themeColor="text1"/>
                <w:kern w:val="2"/>
                <w:sz w:val="22"/>
                <w:szCs w:val="22"/>
              </w:rPr>
              <w:t>12.2.</w:t>
            </w:r>
            <w:r w:rsidR="007C4C48" w:rsidRPr="000717BB">
              <w:rPr>
                <w:rFonts w:eastAsia="Arial"/>
                <w:color w:val="000000" w:themeColor="text1"/>
                <w:kern w:val="2"/>
                <w:sz w:val="22"/>
                <w:szCs w:val="22"/>
              </w:rPr>
              <w:t>4</w:t>
            </w:r>
            <w:r w:rsidRPr="000717BB">
              <w:rPr>
                <w:rFonts w:eastAsia="Arial"/>
                <w:color w:val="000000" w:themeColor="text1"/>
                <w:kern w:val="2"/>
                <w:sz w:val="22"/>
                <w:szCs w:val="22"/>
              </w:rPr>
              <w:t>. Tiekėjas daugiau kaip 2 (du) kartus pristato Prekes, kurios neatitinka Sutartyje ir (ar) Įstatymuose nustatytų reikalavimų Prekėms;</w:t>
            </w:r>
          </w:p>
          <w:p w14:paraId="03DDA9E3" w14:textId="6DC02445" w:rsidR="00B767F3" w:rsidRPr="000717BB" w:rsidRDefault="00DD7479" w:rsidP="007C4C48">
            <w:pPr>
              <w:tabs>
                <w:tab w:val="left" w:pos="567"/>
                <w:tab w:val="left" w:pos="851"/>
                <w:tab w:val="left" w:pos="992"/>
                <w:tab w:val="left" w:pos="1134"/>
              </w:tabs>
              <w:jc w:val="both"/>
              <w:rPr>
                <w:rFonts w:eastAsia="Arial"/>
                <w:color w:val="FF0000"/>
                <w:kern w:val="2"/>
                <w:sz w:val="22"/>
                <w:szCs w:val="22"/>
              </w:rPr>
            </w:pPr>
            <w:r w:rsidRPr="000717BB">
              <w:rPr>
                <w:rFonts w:eastAsia="Arial"/>
                <w:color w:val="000000" w:themeColor="text1"/>
                <w:kern w:val="2"/>
                <w:sz w:val="22"/>
                <w:szCs w:val="22"/>
              </w:rPr>
              <w:t>12.2.</w:t>
            </w:r>
            <w:r w:rsidR="007C4C48" w:rsidRPr="000717BB">
              <w:rPr>
                <w:rFonts w:eastAsia="Arial"/>
                <w:color w:val="000000" w:themeColor="text1"/>
                <w:kern w:val="2"/>
                <w:sz w:val="22"/>
                <w:szCs w:val="22"/>
              </w:rPr>
              <w:t>5</w:t>
            </w:r>
            <w:r w:rsidRPr="000717BB">
              <w:rPr>
                <w:rFonts w:eastAsia="Arial"/>
                <w:color w:val="000000" w:themeColor="text1"/>
                <w:kern w:val="2"/>
                <w:sz w:val="22"/>
                <w:szCs w:val="22"/>
              </w:rPr>
              <w:t>. Tiekėjas 2 (du) kartus pažeidžia esminę Sutarties sąlygą.</w:t>
            </w:r>
          </w:p>
        </w:tc>
      </w:tr>
      <w:tr w:rsidR="00B767F3" w:rsidRPr="000717BB" w14:paraId="66C5FB47" w14:textId="77777777">
        <w:trPr>
          <w:trHeight w:val="300"/>
        </w:trPr>
        <w:tc>
          <w:tcPr>
            <w:tcW w:w="9535" w:type="dxa"/>
            <w:gridSpan w:val="5"/>
          </w:tcPr>
          <w:p w14:paraId="2E78AE5D" w14:textId="3088C037" w:rsidR="00B767F3" w:rsidRPr="000717BB" w:rsidRDefault="00DD7479" w:rsidP="007C4C48">
            <w:pPr>
              <w:jc w:val="center"/>
              <w:rPr>
                <w:kern w:val="2"/>
                <w:sz w:val="22"/>
                <w:szCs w:val="22"/>
              </w:rPr>
            </w:pPr>
            <w:r w:rsidRPr="000717BB">
              <w:rPr>
                <w:b/>
                <w:bCs/>
                <w:kern w:val="2"/>
                <w:sz w:val="22"/>
                <w:szCs w:val="22"/>
              </w:rPr>
              <w:lastRenderedPageBreak/>
              <w:t xml:space="preserve">13. APLINKOSAUGINIAI IR SOCIALINIAI KRITERIJAI </w:t>
            </w:r>
          </w:p>
        </w:tc>
      </w:tr>
      <w:tr w:rsidR="00B767F3" w:rsidRPr="000717BB" w14:paraId="2A940830" w14:textId="77777777">
        <w:trPr>
          <w:trHeight w:val="300"/>
        </w:trPr>
        <w:tc>
          <w:tcPr>
            <w:tcW w:w="2532" w:type="dxa"/>
          </w:tcPr>
          <w:p w14:paraId="5445B64C" w14:textId="77777777" w:rsidR="00B767F3" w:rsidRPr="000717BB" w:rsidRDefault="00DD7479" w:rsidP="007C4C48">
            <w:pPr>
              <w:rPr>
                <w:b/>
                <w:bCs/>
                <w:kern w:val="2"/>
                <w:sz w:val="22"/>
                <w:szCs w:val="22"/>
              </w:rPr>
            </w:pPr>
            <w:r w:rsidRPr="000717BB">
              <w:rPr>
                <w:b/>
                <w:bCs/>
                <w:kern w:val="2"/>
                <w:sz w:val="22"/>
                <w:szCs w:val="22"/>
              </w:rPr>
              <w:t>13.1. Aplinkosauginių kriterijų nustatymo teisinis pagrindas</w:t>
            </w:r>
          </w:p>
        </w:tc>
        <w:tc>
          <w:tcPr>
            <w:tcW w:w="7003" w:type="dxa"/>
            <w:gridSpan w:val="4"/>
          </w:tcPr>
          <w:p w14:paraId="004A55DD" w14:textId="79311E9D" w:rsidR="00B767F3" w:rsidRPr="000717BB" w:rsidRDefault="00DD7479" w:rsidP="007C4C48">
            <w:pPr>
              <w:rPr>
                <w:color w:val="000000"/>
                <w:kern w:val="2"/>
                <w:sz w:val="22"/>
                <w:szCs w:val="22"/>
              </w:rPr>
            </w:pPr>
            <w:r w:rsidRPr="000717BB">
              <w:rPr>
                <w:color w:val="000000"/>
                <w:kern w:val="2"/>
                <w:sz w:val="22"/>
                <w:szCs w:val="22"/>
                <w:shd w:val="clear" w:color="auto" w:fill="FFFFFF"/>
              </w:rPr>
              <w:t xml:space="preserve">Aplinkosauginiai kriterijai Prekėms nustatomi vadovaujantis </w:t>
            </w:r>
            <w:r w:rsidRPr="000717BB">
              <w:rPr>
                <w:color w:val="000000"/>
                <w:kern w:val="2"/>
                <w:sz w:val="22"/>
                <w:szCs w:val="22"/>
              </w:rPr>
              <w:t>Aplinkos apsaugos kriterijų taikymo, vykdant žaliuosius pirkimus, tvarkos aprašo, patvirtinto Lietuvos Respublikos aplinkos ministro 2011 m. birželio 28 d. įsakymu Nr. D1-508</w:t>
            </w:r>
            <w:r w:rsidRPr="000717BB">
              <w:rPr>
                <w:color w:val="000000"/>
                <w:kern w:val="2"/>
                <w:sz w:val="22"/>
                <w:szCs w:val="22"/>
                <w:shd w:val="clear" w:color="auto" w:fill="FFFFFF"/>
              </w:rPr>
              <w:t> „Dėl Aplinkos apsaugos kriterijų taikymo, vykdant žaliuosius pirkimus, tvarkos aprašo patvirtinimo“ (toliau – Tvarkos aprašas</w:t>
            </w:r>
            <w:r w:rsidRPr="000717BB">
              <w:rPr>
                <w:color w:val="000000" w:themeColor="text1"/>
                <w:kern w:val="2"/>
                <w:sz w:val="22"/>
                <w:szCs w:val="22"/>
                <w:shd w:val="clear" w:color="auto" w:fill="FFFFFF"/>
              </w:rPr>
              <w:t xml:space="preserve">) </w:t>
            </w:r>
            <w:r w:rsidR="00CD32E8" w:rsidRPr="000717BB">
              <w:rPr>
                <w:color w:val="000000" w:themeColor="text1"/>
                <w:kern w:val="2"/>
                <w:sz w:val="22"/>
                <w:szCs w:val="22"/>
                <w:shd w:val="clear" w:color="auto" w:fill="FFFFFF"/>
              </w:rPr>
              <w:t>4.4.4.</w:t>
            </w:r>
            <w:r w:rsidRPr="000717BB">
              <w:rPr>
                <w:color w:val="000000" w:themeColor="text1"/>
                <w:kern w:val="2"/>
                <w:sz w:val="22"/>
                <w:szCs w:val="22"/>
                <w:shd w:val="clear" w:color="auto" w:fill="FFFFFF"/>
              </w:rPr>
              <w:t xml:space="preserve"> papunkčiu</w:t>
            </w:r>
            <w:r w:rsidR="00C03DCC">
              <w:rPr>
                <w:color w:val="000000" w:themeColor="text1"/>
                <w:kern w:val="2"/>
                <w:sz w:val="22"/>
                <w:szCs w:val="22"/>
                <w:shd w:val="clear" w:color="auto" w:fill="FFFFFF"/>
              </w:rPr>
              <w:t xml:space="preserve">: </w:t>
            </w:r>
            <w:r w:rsidR="00C03DCC" w:rsidRPr="00C03DCC">
              <w:rPr>
                <w:color w:val="000000" w:themeColor="text1"/>
                <w:kern w:val="2"/>
                <w:sz w:val="22"/>
                <w:szCs w:val="22"/>
                <w:shd w:val="clear" w:color="auto" w:fill="FFFFFF"/>
              </w:rPr>
              <w:t>Prekių garantinės priežiūros ar techninio aptarnavimo laikotarpiu Tiekėjas įsipareigoja Prekes taisyti (remontuoti), o ne pakeisti Prekes naujomis Prekėmis, išskyrus atvejus, kai Prekių taisymas (remontas) neįmanomas ar negalimas. Pirkėjas surašydamas aktą dėl Prekių trūkumų nurodo, ar neprieštarauja, kad Tiekėjas Prekes pakeistų nauja.</w:t>
            </w:r>
          </w:p>
          <w:p w14:paraId="1E1E17CB" w14:textId="77777777" w:rsidR="00B767F3" w:rsidRPr="000717BB" w:rsidRDefault="00DD7479" w:rsidP="007C4C48">
            <w:pPr>
              <w:rPr>
                <w:color w:val="000000"/>
                <w:kern w:val="2"/>
                <w:sz w:val="22"/>
                <w:szCs w:val="22"/>
                <w:shd w:val="clear" w:color="auto" w:fill="FFFFFF"/>
              </w:rPr>
            </w:pPr>
            <w:r w:rsidRPr="000717BB">
              <w:rPr>
                <w:color w:val="000000"/>
                <w:kern w:val="2"/>
                <w:sz w:val="22"/>
                <w:szCs w:val="22"/>
                <w:shd w:val="clear" w:color="auto" w:fill="FFFFFF"/>
              </w:rPr>
              <w:t>Nustačius, kad Tiekėjas šiame papunktyje nustatyto kriterijaus (-jų) nesilaiko, Tiekėjui taikoma Specialiųjų sąlygų 9.5 punkte nurodyto dydžio bauda.</w:t>
            </w:r>
          </w:p>
          <w:p w14:paraId="35C7A58E" w14:textId="77777777" w:rsidR="00CD32E8" w:rsidRPr="000717BB" w:rsidRDefault="00CD32E8" w:rsidP="007C4C48">
            <w:pPr>
              <w:rPr>
                <w:color w:val="000000"/>
                <w:kern w:val="2"/>
                <w:sz w:val="22"/>
                <w:szCs w:val="22"/>
                <w:shd w:val="clear" w:color="auto" w:fill="FFFFFF"/>
              </w:rPr>
            </w:pPr>
          </w:p>
          <w:p w14:paraId="1C640806" w14:textId="77777777" w:rsidR="00CD32E8" w:rsidRPr="000717BB" w:rsidRDefault="00CD32E8" w:rsidP="007C4C48">
            <w:pPr>
              <w:shd w:val="clear" w:color="auto" w:fill="FFFFFF"/>
              <w:rPr>
                <w:color w:val="242424"/>
                <w:sz w:val="22"/>
                <w:szCs w:val="22"/>
                <w:lang w:eastAsia="lt-LT"/>
              </w:rPr>
            </w:pPr>
            <w:r w:rsidRPr="000717BB">
              <w:rPr>
                <w:color w:val="242424"/>
                <w:sz w:val="22"/>
                <w:szCs w:val="22"/>
                <w:bdr w:val="none" w:sz="0" w:space="0" w:color="auto" w:frame="1"/>
                <w:lang w:eastAsia="lt-LT"/>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538"/>
              <w:gridCol w:w="2916"/>
              <w:gridCol w:w="3155"/>
            </w:tblGrid>
            <w:tr w:rsidR="00CD32E8" w:rsidRPr="000717BB" w14:paraId="6D2AEB96" w14:textId="77777777" w:rsidTr="00943515">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948481"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0AC16CB"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4F319A0"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Ženklinimas</w:t>
                  </w:r>
                </w:p>
              </w:tc>
            </w:tr>
            <w:tr w:rsidR="00CD32E8" w:rsidRPr="000717BB" w14:paraId="1CBBBD28" w14:textId="77777777" w:rsidTr="0094351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9CB8E1"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6D4C0E"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0B9765"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GL (arba GL nuo 70 iki 79)</w:t>
                  </w:r>
                </w:p>
              </w:tc>
            </w:tr>
            <w:tr w:rsidR="00CD32E8" w:rsidRPr="000717BB" w14:paraId="36695E29" w14:textId="77777777" w:rsidTr="0094351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7B99"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169524"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6469E2"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FE (arba FE 40),</w:t>
                  </w:r>
                </w:p>
                <w:p w14:paraId="013EDAD9"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ALU (arba ALU 41)</w:t>
                  </w:r>
                </w:p>
                <w:p w14:paraId="635E5ED8"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Nuo 42 iki 49</w:t>
                  </w:r>
                </w:p>
              </w:tc>
            </w:tr>
            <w:tr w:rsidR="00CD32E8" w:rsidRPr="000717BB" w14:paraId="36066D7C" w14:textId="77777777" w:rsidTr="0094351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4E1A19"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4BE455"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837404"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PAP (arba PAP nuo 20 iki 39)</w:t>
                  </w:r>
                </w:p>
              </w:tc>
            </w:tr>
            <w:tr w:rsidR="00CD32E8" w:rsidRPr="000717BB" w14:paraId="06DF9008" w14:textId="77777777" w:rsidTr="0094351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A2F215"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2DE6C6"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FAF6ED"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FOR (arba FOR nuo 50 iki 59)</w:t>
                  </w:r>
                </w:p>
              </w:tc>
            </w:tr>
            <w:tr w:rsidR="00CD32E8" w:rsidRPr="000717BB" w14:paraId="0B6D4F68" w14:textId="77777777" w:rsidTr="0094351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A543A5"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20E861"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7FD077"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TEX (arba TEX nuo 60 iki 69)</w:t>
                  </w:r>
                </w:p>
              </w:tc>
            </w:tr>
            <w:tr w:rsidR="00CD32E8" w:rsidRPr="000717BB" w14:paraId="291F50B5" w14:textId="77777777" w:rsidTr="0094351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8C0B04"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8F882C" w14:textId="77777777" w:rsidR="00CD32E8" w:rsidRPr="000717BB" w:rsidRDefault="00CD32E8" w:rsidP="007C4C48">
                  <w:pPr>
                    <w:rPr>
                      <w:color w:val="242424"/>
                      <w:sz w:val="22"/>
                      <w:szCs w:val="22"/>
                      <w:lang w:eastAsia="lt-LT"/>
                    </w:rPr>
                  </w:pPr>
                  <w:proofErr w:type="spellStart"/>
                  <w:r w:rsidRPr="000717BB">
                    <w:rPr>
                      <w:color w:val="242424"/>
                      <w:sz w:val="22"/>
                      <w:szCs w:val="22"/>
                      <w:bdr w:val="none" w:sz="0" w:space="0" w:color="auto" w:frame="1"/>
                      <w:lang w:eastAsia="lt-LT"/>
                    </w:rPr>
                    <w:t>Polietilentereftalatas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67D33C"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PET arba PET 1</w:t>
                  </w:r>
                </w:p>
              </w:tc>
            </w:tr>
            <w:tr w:rsidR="00CD32E8" w:rsidRPr="000717BB" w14:paraId="6DBA91A6" w14:textId="77777777" w:rsidTr="0094351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67F42A"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0EC2E0"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57007D"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HDPE (arba HDPE 2)</w:t>
                  </w:r>
                </w:p>
              </w:tc>
            </w:tr>
            <w:tr w:rsidR="00CD32E8" w:rsidRPr="000717BB" w14:paraId="518C863C" w14:textId="77777777" w:rsidTr="0094351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729022"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102160" w14:textId="77777777" w:rsidR="00CD32E8" w:rsidRPr="000717BB" w:rsidRDefault="00CD32E8" w:rsidP="007C4C48">
                  <w:pPr>
                    <w:rPr>
                      <w:color w:val="242424"/>
                      <w:sz w:val="22"/>
                      <w:szCs w:val="22"/>
                      <w:lang w:eastAsia="lt-LT"/>
                    </w:rPr>
                  </w:pPr>
                  <w:proofErr w:type="spellStart"/>
                  <w:r w:rsidRPr="000717BB">
                    <w:rPr>
                      <w:color w:val="242424"/>
                      <w:sz w:val="22"/>
                      <w:szCs w:val="22"/>
                      <w:bdr w:val="none" w:sz="0" w:space="0" w:color="auto" w:frame="1"/>
                      <w:lang w:eastAsia="lt-LT"/>
                    </w:rPr>
                    <w:t>Polivinilchloridas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DD1C1F"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PVC (arba PVC 3)</w:t>
                  </w:r>
                </w:p>
              </w:tc>
            </w:tr>
            <w:tr w:rsidR="00CD32E8" w:rsidRPr="000717BB" w14:paraId="70258B60" w14:textId="77777777" w:rsidTr="0094351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0695C0"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AB9414"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5CBF59"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LDPE (arba LDPE 4)</w:t>
                  </w:r>
                </w:p>
              </w:tc>
            </w:tr>
            <w:tr w:rsidR="00CD32E8" w:rsidRPr="000717BB" w14:paraId="37638B31" w14:textId="77777777" w:rsidTr="0094351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60DE1B"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3591CA"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E672"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PP (arba PP 5)</w:t>
                  </w:r>
                </w:p>
              </w:tc>
            </w:tr>
            <w:tr w:rsidR="00CD32E8" w:rsidRPr="000717BB" w14:paraId="116F3DE7" w14:textId="77777777" w:rsidTr="0094351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DFA03C"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12D193" w14:textId="77777777" w:rsidR="00CD32E8" w:rsidRPr="000717BB" w:rsidRDefault="00CD32E8" w:rsidP="007C4C48">
                  <w:pPr>
                    <w:rPr>
                      <w:color w:val="242424"/>
                      <w:sz w:val="22"/>
                      <w:szCs w:val="22"/>
                      <w:lang w:eastAsia="lt-LT"/>
                    </w:rPr>
                  </w:pPr>
                  <w:proofErr w:type="spellStart"/>
                  <w:r w:rsidRPr="000717BB">
                    <w:rPr>
                      <w:color w:val="242424"/>
                      <w:sz w:val="22"/>
                      <w:szCs w:val="22"/>
                      <w:bdr w:val="none" w:sz="0" w:space="0" w:color="auto" w:frame="1"/>
                      <w:lang w:eastAsia="lt-LT"/>
                    </w:rPr>
                    <w:t>Polistirenas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FEBB96"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PS (arba PS 6)</w:t>
                  </w:r>
                </w:p>
              </w:tc>
            </w:tr>
          </w:tbl>
          <w:p w14:paraId="73A67EF6" w14:textId="77777777" w:rsidR="00CD32E8" w:rsidRPr="000717BB" w:rsidRDefault="00CD32E8" w:rsidP="007C4C48">
            <w:pPr>
              <w:shd w:val="clear" w:color="auto" w:fill="FFFFFF"/>
              <w:rPr>
                <w:color w:val="242424"/>
                <w:sz w:val="22"/>
                <w:szCs w:val="22"/>
                <w:lang w:eastAsia="lt-LT"/>
              </w:rPr>
            </w:pPr>
            <w:r w:rsidRPr="000717BB">
              <w:rPr>
                <w:color w:val="242424"/>
                <w:sz w:val="22"/>
                <w:szCs w:val="22"/>
                <w:bdr w:val="none" w:sz="0" w:space="0" w:color="auto" w:frame="1"/>
                <w:lang w:eastAsia="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717BB">
              <w:rPr>
                <w:i/>
                <w:iCs/>
                <w:color w:val="242424"/>
                <w:sz w:val="22"/>
                <w:szCs w:val="22"/>
                <w:bdr w:val="none" w:sz="0" w:space="0" w:color="auto" w:frame="1"/>
                <w:lang w:eastAsia="lt-LT"/>
              </w:rPr>
              <w:t>Voluntary</w:t>
            </w:r>
            <w:proofErr w:type="spellEnd"/>
            <w:r w:rsidRPr="000717BB">
              <w:rPr>
                <w:i/>
                <w:iCs/>
                <w:color w:val="242424"/>
                <w:sz w:val="22"/>
                <w:szCs w:val="22"/>
                <w:bdr w:val="none" w:sz="0" w:space="0" w:color="auto" w:frame="1"/>
                <w:lang w:eastAsia="lt-LT"/>
              </w:rPr>
              <w:t xml:space="preserve"> Standard </w:t>
            </w:r>
            <w:proofErr w:type="spellStart"/>
            <w:r w:rsidRPr="000717BB">
              <w:rPr>
                <w:i/>
                <w:iCs/>
                <w:color w:val="242424"/>
                <w:sz w:val="22"/>
                <w:szCs w:val="22"/>
                <w:bdr w:val="none" w:sz="0" w:space="0" w:color="auto" w:frame="1"/>
                <w:lang w:eastAsia="lt-LT"/>
              </w:rPr>
              <w:t>for</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Repulping</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and</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Recycling</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Corrugated</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Fiberboard</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Treated</w:t>
            </w:r>
            <w:proofErr w:type="spellEnd"/>
            <w:r w:rsidRPr="000717BB">
              <w:rPr>
                <w:i/>
                <w:iCs/>
                <w:color w:val="242424"/>
                <w:sz w:val="22"/>
                <w:szCs w:val="22"/>
                <w:bdr w:val="none" w:sz="0" w:space="0" w:color="auto" w:frame="1"/>
                <w:lang w:eastAsia="lt-LT"/>
              </w:rPr>
              <w:t xml:space="preserve"> to </w:t>
            </w:r>
            <w:proofErr w:type="spellStart"/>
            <w:r w:rsidRPr="000717BB">
              <w:rPr>
                <w:i/>
                <w:iCs/>
                <w:color w:val="242424"/>
                <w:sz w:val="22"/>
                <w:szCs w:val="22"/>
                <w:bdr w:val="none" w:sz="0" w:space="0" w:color="auto" w:frame="1"/>
                <w:lang w:eastAsia="lt-LT"/>
              </w:rPr>
              <w:t>Improve</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Its</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Performance</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in</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the</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Presence</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of</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Water</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and</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Water</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Vapor</w:t>
            </w:r>
            <w:proofErr w:type="spellEnd"/>
            <w:r w:rsidRPr="000717BB">
              <w:rPr>
                <w:i/>
                <w:iCs/>
                <w:color w:val="242424"/>
                <w:sz w:val="22"/>
                <w:szCs w:val="22"/>
                <w:bdr w:val="none" w:sz="0" w:space="0" w:color="auto" w:frame="1"/>
                <w:lang w:eastAsia="lt-LT"/>
              </w:rPr>
              <w:t>, </w:t>
            </w:r>
            <w:r w:rsidRPr="000717BB">
              <w:rPr>
                <w:color w:val="242424"/>
                <w:sz w:val="22"/>
                <w:szCs w:val="22"/>
                <w:bdr w:val="none" w:sz="0" w:space="0" w:color="auto" w:frame="1"/>
                <w:lang w:eastAsia="lt-LT"/>
              </w:rPr>
              <w:t>standartas</w:t>
            </w:r>
            <w:r w:rsidRPr="000717BB">
              <w:rPr>
                <w:i/>
                <w:iCs/>
                <w:color w:val="242424"/>
                <w:sz w:val="22"/>
                <w:szCs w:val="22"/>
                <w:bdr w:val="none" w:sz="0" w:space="0" w:color="auto" w:frame="1"/>
                <w:lang w:eastAsia="lt-LT"/>
              </w:rPr>
              <w:t> </w:t>
            </w:r>
            <w:proofErr w:type="spellStart"/>
            <w:r w:rsidRPr="000717BB">
              <w:rPr>
                <w:i/>
                <w:iCs/>
                <w:color w:val="242424"/>
                <w:sz w:val="22"/>
                <w:szCs w:val="22"/>
                <w:bdr w:val="none" w:sz="0" w:space="0" w:color="auto" w:frame="1"/>
                <w:lang w:eastAsia="lt-LT"/>
              </w:rPr>
              <w:t>RecyClass</w:t>
            </w:r>
            <w:proofErr w:type="spellEnd"/>
            <w:r w:rsidRPr="000717BB">
              <w:rPr>
                <w:i/>
                <w:iCs/>
                <w:color w:val="242424"/>
                <w:sz w:val="22"/>
                <w:szCs w:val="22"/>
                <w:bdr w:val="none" w:sz="0" w:space="0" w:color="auto" w:frame="1"/>
                <w:lang w:eastAsia="lt-LT"/>
              </w:rPr>
              <w:t> </w:t>
            </w:r>
            <w:r w:rsidRPr="000717BB">
              <w:rPr>
                <w:color w:val="242424"/>
                <w:sz w:val="22"/>
                <w:szCs w:val="22"/>
                <w:bdr w:val="none" w:sz="0" w:space="0" w:color="auto" w:frame="1"/>
                <w:lang w:eastAsia="lt-LT"/>
              </w:rPr>
              <w:t xml:space="preserve">ar kitas lygiavertis standartas, arba Aplinkos apsaugos agentūros interneto svetainėje </w:t>
            </w:r>
            <w:r w:rsidRPr="000717BB">
              <w:rPr>
                <w:color w:val="242424"/>
                <w:sz w:val="22"/>
                <w:szCs w:val="22"/>
                <w:bdr w:val="none" w:sz="0" w:space="0" w:color="auto" w:frame="1"/>
                <w:lang w:eastAsia="lt-LT"/>
              </w:rPr>
              <w:lastRenderedPageBreak/>
              <w:t>(https://aaa.lrv.lt/)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B6631DF" w14:textId="06F7F4C4" w:rsidR="00CD32E8" w:rsidRPr="000717BB" w:rsidRDefault="00CD32E8" w:rsidP="007C4C48">
            <w:pPr>
              <w:rPr>
                <w:color w:val="000000"/>
                <w:kern w:val="2"/>
                <w:sz w:val="22"/>
                <w:szCs w:val="22"/>
                <w:shd w:val="clear" w:color="auto" w:fill="FFFFFF"/>
              </w:rPr>
            </w:pPr>
            <w:r w:rsidRPr="000717BB">
              <w:rPr>
                <w:color w:val="000000"/>
                <w:sz w:val="22"/>
                <w:szCs w:val="22"/>
              </w:rPr>
              <w:t>Už Prekių priėmimą atsakingas Pirkėjo atstovas, nurodytas šios Sutarties 2.1 punkte</w:t>
            </w:r>
            <w:r w:rsidR="00447054">
              <w:rPr>
                <w:color w:val="000000"/>
                <w:sz w:val="22"/>
                <w:szCs w:val="22"/>
              </w:rPr>
              <w:t xml:space="preserve">, </w:t>
            </w:r>
            <w:r w:rsidRPr="000717BB">
              <w:rPr>
                <w:color w:val="000000"/>
                <w:sz w:val="22"/>
                <w:szCs w:val="22"/>
              </w:rPr>
              <w:t>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rsidRPr="000717BB" w14:paraId="032072CC" w14:textId="77777777">
        <w:trPr>
          <w:trHeight w:val="300"/>
        </w:trPr>
        <w:tc>
          <w:tcPr>
            <w:tcW w:w="2532" w:type="dxa"/>
          </w:tcPr>
          <w:p w14:paraId="0C0ADA8E" w14:textId="77777777" w:rsidR="00B767F3" w:rsidRPr="000717BB" w:rsidRDefault="00DD7479" w:rsidP="007C4C48">
            <w:pPr>
              <w:rPr>
                <w:b/>
                <w:bCs/>
                <w:kern w:val="2"/>
                <w:sz w:val="22"/>
                <w:szCs w:val="22"/>
              </w:rPr>
            </w:pPr>
            <w:r w:rsidRPr="000717BB">
              <w:rPr>
                <w:b/>
                <w:bCs/>
                <w:kern w:val="2"/>
                <w:sz w:val="22"/>
                <w:szCs w:val="22"/>
              </w:rPr>
              <w:lastRenderedPageBreak/>
              <w:t>13.2.  Su perkamomis Prekėmis susiję socialiniai kriterijai</w:t>
            </w:r>
          </w:p>
        </w:tc>
        <w:tc>
          <w:tcPr>
            <w:tcW w:w="7003" w:type="dxa"/>
            <w:gridSpan w:val="4"/>
          </w:tcPr>
          <w:p w14:paraId="7834229A" w14:textId="1CA679CC" w:rsidR="00B767F3" w:rsidRPr="00447054" w:rsidRDefault="00B1762F" w:rsidP="007C4C48">
            <w:pPr>
              <w:rPr>
                <w:color w:val="0070C0"/>
                <w:kern w:val="2"/>
                <w:sz w:val="22"/>
                <w:szCs w:val="22"/>
              </w:rPr>
            </w:pPr>
            <w:r w:rsidRPr="00B1762F">
              <w:rPr>
                <w:kern w:val="2"/>
                <w:sz w:val="22"/>
                <w:szCs w:val="22"/>
                <w:shd w:val="clear" w:color="auto" w:fill="FFFFFF"/>
              </w:rPr>
              <w:t>Netaikoma</w:t>
            </w:r>
          </w:p>
        </w:tc>
      </w:tr>
      <w:tr w:rsidR="00B767F3" w:rsidRPr="000717BB" w14:paraId="07F0FFD0" w14:textId="77777777">
        <w:trPr>
          <w:trHeight w:val="300"/>
        </w:trPr>
        <w:tc>
          <w:tcPr>
            <w:tcW w:w="9535" w:type="dxa"/>
            <w:gridSpan w:val="5"/>
          </w:tcPr>
          <w:p w14:paraId="5D079BCD" w14:textId="131F042F" w:rsidR="00B767F3" w:rsidRPr="006A01C5" w:rsidRDefault="00DD7479" w:rsidP="006A01C5">
            <w:pPr>
              <w:jc w:val="center"/>
              <w:rPr>
                <w:b/>
                <w:bCs/>
                <w:kern w:val="2"/>
                <w:sz w:val="22"/>
                <w:szCs w:val="22"/>
              </w:rPr>
            </w:pPr>
            <w:r w:rsidRPr="000717BB">
              <w:rPr>
                <w:b/>
                <w:bCs/>
                <w:kern w:val="2"/>
                <w:sz w:val="22"/>
                <w:szCs w:val="22"/>
              </w:rPr>
              <w:t xml:space="preserve">14. BENDRŲJŲ SĄLYGŲ PAKEITIMAI IR PAPILDYMAI </w:t>
            </w:r>
          </w:p>
        </w:tc>
      </w:tr>
      <w:tr w:rsidR="00B767F3" w:rsidRPr="000717BB" w14:paraId="6B254F73" w14:textId="77777777">
        <w:trPr>
          <w:trHeight w:val="300"/>
        </w:trPr>
        <w:tc>
          <w:tcPr>
            <w:tcW w:w="2532" w:type="dxa"/>
          </w:tcPr>
          <w:p w14:paraId="2BC7AAFD" w14:textId="01609474" w:rsidR="00B767F3" w:rsidRPr="000717BB" w:rsidRDefault="00DD7479" w:rsidP="007C4C48">
            <w:pPr>
              <w:rPr>
                <w:b/>
                <w:bCs/>
                <w:kern w:val="2"/>
                <w:sz w:val="22"/>
                <w:szCs w:val="22"/>
              </w:rPr>
            </w:pPr>
            <w:r w:rsidRPr="000717BB">
              <w:rPr>
                <w:b/>
                <w:bCs/>
                <w:kern w:val="2"/>
                <w:sz w:val="22"/>
                <w:szCs w:val="22"/>
              </w:rPr>
              <w:t>14.</w:t>
            </w:r>
            <w:r w:rsidR="007C4C48" w:rsidRPr="000717BB">
              <w:rPr>
                <w:b/>
                <w:bCs/>
                <w:kern w:val="2"/>
                <w:sz w:val="22"/>
                <w:szCs w:val="22"/>
                <w:lang w:val="en-US"/>
              </w:rPr>
              <w:t>1</w:t>
            </w:r>
            <w:r w:rsidRPr="000717BB">
              <w:rPr>
                <w:b/>
                <w:bCs/>
                <w:kern w:val="2"/>
                <w:sz w:val="22"/>
                <w:szCs w:val="22"/>
              </w:rPr>
              <w:t>.</w:t>
            </w:r>
          </w:p>
        </w:tc>
        <w:tc>
          <w:tcPr>
            <w:tcW w:w="7003" w:type="dxa"/>
            <w:gridSpan w:val="4"/>
          </w:tcPr>
          <w:p w14:paraId="242644AC" w14:textId="7CE0257A" w:rsidR="00B767F3" w:rsidRPr="000717BB" w:rsidRDefault="00CD32E8" w:rsidP="007C4C48">
            <w:pPr>
              <w:rPr>
                <w:kern w:val="2"/>
                <w:sz w:val="22"/>
                <w:szCs w:val="22"/>
              </w:rPr>
            </w:pPr>
            <w:r w:rsidRPr="000717BB">
              <w:rPr>
                <w:sz w:val="22"/>
                <w:szCs w:val="22"/>
              </w:rPr>
              <w:t>Sutarties Bendrosiose sąlygose nurodytos alternatyvios nuostatos (su prierašu „jei taikoma“ ir pan.) taikomos tik tokiu atveju, jeigu jos konkrečiai aprašomos Sutarties Specialiosiose sąlygose.</w:t>
            </w:r>
          </w:p>
        </w:tc>
      </w:tr>
      <w:tr w:rsidR="00B767F3" w:rsidRPr="000717BB" w14:paraId="063A7063" w14:textId="77777777">
        <w:trPr>
          <w:trHeight w:val="300"/>
        </w:trPr>
        <w:tc>
          <w:tcPr>
            <w:tcW w:w="9535" w:type="dxa"/>
            <w:gridSpan w:val="5"/>
          </w:tcPr>
          <w:p w14:paraId="1EC1A743" w14:textId="77777777" w:rsidR="00B767F3" w:rsidRPr="000717BB" w:rsidRDefault="00DD7479" w:rsidP="007C4C48">
            <w:pPr>
              <w:jc w:val="center"/>
              <w:rPr>
                <w:b/>
                <w:bCs/>
                <w:kern w:val="2"/>
                <w:sz w:val="22"/>
                <w:szCs w:val="22"/>
              </w:rPr>
            </w:pPr>
            <w:r w:rsidRPr="000717BB">
              <w:rPr>
                <w:b/>
                <w:bCs/>
                <w:kern w:val="2"/>
                <w:sz w:val="22"/>
                <w:szCs w:val="22"/>
              </w:rPr>
              <w:t>15. SUTARTIES PRIEDAI</w:t>
            </w:r>
          </w:p>
        </w:tc>
      </w:tr>
      <w:tr w:rsidR="00CD32E8" w:rsidRPr="000717BB" w14:paraId="1493342A" w14:textId="77777777">
        <w:trPr>
          <w:trHeight w:val="300"/>
        </w:trPr>
        <w:tc>
          <w:tcPr>
            <w:tcW w:w="2532" w:type="dxa"/>
          </w:tcPr>
          <w:p w14:paraId="0AF63E8A" w14:textId="77777777" w:rsidR="00CD32E8" w:rsidRPr="000717BB" w:rsidRDefault="00CD32E8" w:rsidP="007C4C48">
            <w:pPr>
              <w:jc w:val="center"/>
              <w:rPr>
                <w:b/>
                <w:bCs/>
                <w:kern w:val="2"/>
                <w:sz w:val="22"/>
                <w:szCs w:val="22"/>
              </w:rPr>
            </w:pPr>
            <w:r w:rsidRPr="000717BB">
              <w:rPr>
                <w:b/>
                <w:bCs/>
                <w:kern w:val="2"/>
                <w:sz w:val="22"/>
                <w:szCs w:val="22"/>
              </w:rPr>
              <w:t>15.1. Priedas Nr. 1</w:t>
            </w:r>
          </w:p>
        </w:tc>
        <w:tc>
          <w:tcPr>
            <w:tcW w:w="7003" w:type="dxa"/>
            <w:gridSpan w:val="4"/>
          </w:tcPr>
          <w:p w14:paraId="23C9ECEE" w14:textId="1BCEA6EE" w:rsidR="00CD32E8" w:rsidRPr="000717BB" w:rsidRDefault="00CD32E8" w:rsidP="007C4C48">
            <w:pPr>
              <w:rPr>
                <w:b/>
                <w:bCs/>
                <w:kern w:val="2"/>
                <w:sz w:val="22"/>
                <w:szCs w:val="22"/>
              </w:rPr>
            </w:pPr>
            <w:r w:rsidRPr="000717BB">
              <w:rPr>
                <w:color w:val="000000" w:themeColor="text1"/>
                <w:kern w:val="2"/>
                <w:sz w:val="22"/>
                <w:szCs w:val="22"/>
              </w:rPr>
              <w:t>Techninė specifikacija</w:t>
            </w:r>
          </w:p>
        </w:tc>
      </w:tr>
      <w:tr w:rsidR="00CD32E8" w:rsidRPr="000717BB" w14:paraId="4C75E455" w14:textId="77777777">
        <w:trPr>
          <w:trHeight w:val="300"/>
        </w:trPr>
        <w:tc>
          <w:tcPr>
            <w:tcW w:w="2532" w:type="dxa"/>
          </w:tcPr>
          <w:p w14:paraId="6E44F098" w14:textId="77777777" w:rsidR="00CD32E8" w:rsidRPr="000717BB" w:rsidRDefault="00CD32E8" w:rsidP="007C4C48">
            <w:pPr>
              <w:jc w:val="center"/>
              <w:rPr>
                <w:b/>
                <w:bCs/>
                <w:kern w:val="2"/>
                <w:sz w:val="22"/>
                <w:szCs w:val="22"/>
              </w:rPr>
            </w:pPr>
            <w:r w:rsidRPr="000717BB">
              <w:rPr>
                <w:b/>
                <w:bCs/>
                <w:kern w:val="2"/>
                <w:sz w:val="22"/>
                <w:szCs w:val="22"/>
              </w:rPr>
              <w:t>15.2. Priedas Nr. 2</w:t>
            </w:r>
          </w:p>
        </w:tc>
        <w:tc>
          <w:tcPr>
            <w:tcW w:w="7003" w:type="dxa"/>
            <w:gridSpan w:val="4"/>
          </w:tcPr>
          <w:p w14:paraId="65CEE00B" w14:textId="61E6BBAB" w:rsidR="00CD32E8" w:rsidRPr="000717BB" w:rsidRDefault="00CD32E8" w:rsidP="007C4C48">
            <w:pPr>
              <w:rPr>
                <w:b/>
                <w:bCs/>
                <w:kern w:val="2"/>
                <w:sz w:val="22"/>
                <w:szCs w:val="22"/>
              </w:rPr>
            </w:pPr>
            <w:r w:rsidRPr="000717BB">
              <w:rPr>
                <w:color w:val="000000" w:themeColor="text1"/>
                <w:kern w:val="2"/>
                <w:sz w:val="22"/>
                <w:szCs w:val="22"/>
              </w:rPr>
              <w:t>Pasiūlymas</w:t>
            </w:r>
          </w:p>
        </w:tc>
      </w:tr>
      <w:tr w:rsidR="00B767F3" w:rsidRPr="000717BB" w14:paraId="29AA4422" w14:textId="77777777">
        <w:tc>
          <w:tcPr>
            <w:tcW w:w="9535" w:type="dxa"/>
            <w:gridSpan w:val="5"/>
          </w:tcPr>
          <w:p w14:paraId="3ACEC6B8" w14:textId="77777777" w:rsidR="00B767F3" w:rsidRPr="000717BB" w:rsidRDefault="00DD7479" w:rsidP="007C4C48">
            <w:pPr>
              <w:jc w:val="center"/>
              <w:rPr>
                <w:b/>
                <w:bCs/>
                <w:kern w:val="2"/>
                <w:sz w:val="22"/>
                <w:szCs w:val="22"/>
              </w:rPr>
            </w:pPr>
            <w:r w:rsidRPr="000717BB">
              <w:rPr>
                <w:b/>
                <w:bCs/>
                <w:kern w:val="2"/>
                <w:sz w:val="22"/>
                <w:szCs w:val="22"/>
              </w:rPr>
              <w:t>16. ŠALIŲ ATSTOVŲ PARAŠAI</w:t>
            </w:r>
          </w:p>
        </w:tc>
      </w:tr>
      <w:tr w:rsidR="00B767F3" w:rsidRPr="000717B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717BB" w:rsidRDefault="00DD7479" w:rsidP="007C4C48">
            <w:pPr>
              <w:jc w:val="center"/>
              <w:rPr>
                <w:b/>
                <w:bCs/>
                <w:kern w:val="2"/>
                <w:sz w:val="22"/>
                <w:szCs w:val="22"/>
              </w:rPr>
            </w:pPr>
            <w:r w:rsidRPr="000717BB">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717BB" w:rsidRDefault="00DD7479" w:rsidP="007C4C48">
            <w:pPr>
              <w:jc w:val="center"/>
              <w:rPr>
                <w:b/>
                <w:bCs/>
                <w:kern w:val="2"/>
                <w:sz w:val="22"/>
                <w:szCs w:val="22"/>
              </w:rPr>
            </w:pPr>
            <w:r w:rsidRPr="000717BB">
              <w:rPr>
                <w:b/>
                <w:bCs/>
                <w:kern w:val="2"/>
                <w:sz w:val="22"/>
                <w:szCs w:val="22"/>
              </w:rPr>
              <w:t>TIEKĖJAS</w:t>
            </w:r>
          </w:p>
        </w:tc>
      </w:tr>
      <w:tr w:rsidR="00B767F3" w:rsidRPr="000717B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33CA69F2" w:rsidR="00B767F3" w:rsidRPr="000717BB" w:rsidRDefault="00317369" w:rsidP="007C4C48">
            <w:pPr>
              <w:jc w:val="center"/>
              <w:rPr>
                <w:color w:val="4472C4"/>
                <w:kern w:val="2"/>
                <w:sz w:val="22"/>
                <w:szCs w:val="22"/>
              </w:rPr>
            </w:pPr>
            <w:r w:rsidRPr="000717BB">
              <w:rPr>
                <w:color w:val="000000" w:themeColor="text1"/>
                <w:kern w:val="2"/>
                <w:sz w:val="22"/>
                <w:szCs w:val="22"/>
              </w:rPr>
              <w:t xml:space="preserve">Direktorius </w:t>
            </w:r>
            <w:r w:rsidRPr="000717BB">
              <w:rPr>
                <w:color w:val="000000" w:themeColor="text1"/>
                <w:sz w:val="22"/>
                <w:szCs w:val="22"/>
              </w:rPr>
              <w:t xml:space="preserve">Darius </w:t>
            </w:r>
            <w:r w:rsidRPr="000717BB">
              <w:rPr>
                <w:color w:val="000000"/>
                <w:sz w:val="22"/>
                <w:szCs w:val="22"/>
              </w:rPr>
              <w:t>J. Kazlauskas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717BB" w:rsidRDefault="00DD7479" w:rsidP="007C4C48">
            <w:pPr>
              <w:jc w:val="center"/>
              <w:rPr>
                <w:b/>
                <w:bCs/>
                <w:kern w:val="2"/>
                <w:sz w:val="22"/>
                <w:szCs w:val="22"/>
              </w:rPr>
            </w:pPr>
            <w:r w:rsidRPr="000717BB">
              <w:rPr>
                <w:color w:val="4472C4"/>
                <w:kern w:val="2"/>
                <w:sz w:val="22"/>
                <w:szCs w:val="22"/>
              </w:rPr>
              <w:t>(nurodomos atstovo pareigos, vardas, pavardė)</w:t>
            </w:r>
          </w:p>
        </w:tc>
      </w:tr>
      <w:tr w:rsidR="00B767F3" w:rsidRPr="000717BB"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717BB" w:rsidRDefault="00B767F3" w:rsidP="007C4C48">
            <w:pPr>
              <w:jc w:val="center"/>
              <w:rPr>
                <w:b/>
                <w:bCs/>
                <w:color w:val="7F7F7F" w:themeColor="text1" w:themeTint="80"/>
                <w:kern w:val="2"/>
                <w:sz w:val="22"/>
                <w:szCs w:val="22"/>
              </w:rPr>
            </w:pPr>
          </w:p>
          <w:p w14:paraId="5F978D19" w14:textId="77777777" w:rsidR="00B767F3" w:rsidRPr="000717BB" w:rsidRDefault="00DD7479" w:rsidP="007C4C48">
            <w:pPr>
              <w:jc w:val="center"/>
              <w:rPr>
                <w:b/>
                <w:bCs/>
                <w:color w:val="7F7F7F" w:themeColor="text1" w:themeTint="80"/>
                <w:kern w:val="2"/>
                <w:sz w:val="22"/>
                <w:szCs w:val="22"/>
              </w:rPr>
            </w:pPr>
            <w:r w:rsidRPr="000717BB">
              <w:rPr>
                <w:b/>
                <w:bCs/>
                <w:color w:val="7F7F7F" w:themeColor="text1" w:themeTint="80"/>
                <w:kern w:val="2"/>
                <w:sz w:val="22"/>
                <w:szCs w:val="22"/>
              </w:rPr>
              <w:t>(parašas)</w:t>
            </w:r>
          </w:p>
          <w:p w14:paraId="540CDEA8" w14:textId="77777777" w:rsidR="00B767F3" w:rsidRPr="000717BB" w:rsidRDefault="00B767F3" w:rsidP="007C4C48">
            <w:pPr>
              <w:jc w:val="center"/>
              <w:rPr>
                <w:b/>
                <w:bCs/>
                <w:color w:val="7F7F7F" w:themeColor="text1" w:themeTint="80"/>
                <w:kern w:val="2"/>
                <w:sz w:val="22"/>
                <w:szCs w:val="22"/>
              </w:rPr>
            </w:pPr>
          </w:p>
          <w:p w14:paraId="0CC6C66D" w14:textId="77777777" w:rsidR="00B767F3" w:rsidRPr="000717BB" w:rsidRDefault="00B767F3" w:rsidP="007C4C48">
            <w:pPr>
              <w:jc w:val="center"/>
              <w:rPr>
                <w:b/>
                <w:bCs/>
                <w:color w:val="7F7F7F" w:themeColor="text1" w:themeTint="80"/>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717BB" w:rsidRDefault="00B767F3" w:rsidP="007C4C48">
            <w:pPr>
              <w:jc w:val="center"/>
              <w:rPr>
                <w:b/>
                <w:bCs/>
                <w:color w:val="7F7F7F" w:themeColor="text1" w:themeTint="80"/>
                <w:kern w:val="2"/>
                <w:sz w:val="22"/>
                <w:szCs w:val="22"/>
              </w:rPr>
            </w:pPr>
          </w:p>
          <w:p w14:paraId="449EF7AE" w14:textId="77777777" w:rsidR="00B767F3" w:rsidRPr="000717BB" w:rsidRDefault="00DD7479" w:rsidP="007C4C48">
            <w:pPr>
              <w:jc w:val="center"/>
              <w:rPr>
                <w:b/>
                <w:bCs/>
                <w:color w:val="7F7F7F" w:themeColor="text1" w:themeTint="80"/>
                <w:kern w:val="2"/>
                <w:sz w:val="22"/>
                <w:szCs w:val="22"/>
              </w:rPr>
            </w:pPr>
            <w:r w:rsidRPr="000717BB">
              <w:rPr>
                <w:b/>
                <w:bCs/>
                <w:color w:val="7F7F7F" w:themeColor="text1" w:themeTint="80"/>
                <w:kern w:val="2"/>
                <w:sz w:val="22"/>
                <w:szCs w:val="22"/>
              </w:rPr>
              <w:t>(parašas)</w:t>
            </w:r>
          </w:p>
        </w:tc>
      </w:tr>
    </w:tbl>
    <w:p w14:paraId="45B40A95" w14:textId="77777777" w:rsidR="00B767F3" w:rsidRPr="000717BB" w:rsidRDefault="00B767F3" w:rsidP="007C4C48">
      <w:pPr>
        <w:widowControl w:val="0"/>
        <w:pBdr>
          <w:top w:val="nil"/>
          <w:left w:val="nil"/>
          <w:bottom w:val="nil"/>
          <w:right w:val="nil"/>
          <w:between w:val="nil"/>
        </w:pBdr>
        <w:tabs>
          <w:tab w:val="left" w:pos="567"/>
          <w:tab w:val="left" w:pos="851"/>
        </w:tabs>
        <w:jc w:val="center"/>
        <w:rPr>
          <w:b/>
          <w:bCs/>
          <w:caps/>
          <w:kern w:val="2"/>
          <w:sz w:val="22"/>
          <w:szCs w:val="22"/>
        </w:rPr>
      </w:pPr>
    </w:p>
    <w:p w14:paraId="4E2E0EB1" w14:textId="306219D3" w:rsidR="00436118" w:rsidRDefault="00436118" w:rsidP="007C4C48">
      <w:pPr>
        <w:rPr>
          <w:sz w:val="22"/>
          <w:szCs w:val="22"/>
        </w:rPr>
      </w:pPr>
    </w:p>
    <w:p w14:paraId="15666FB6" w14:textId="4C2017DB" w:rsidR="00436118" w:rsidRDefault="00436118">
      <w:pPr>
        <w:rPr>
          <w:sz w:val="22"/>
          <w:szCs w:val="22"/>
        </w:rPr>
      </w:pPr>
      <w:r>
        <w:rPr>
          <w:sz w:val="22"/>
          <w:szCs w:val="22"/>
        </w:rPr>
        <w:br w:type="page"/>
      </w:r>
    </w:p>
    <w:p w14:paraId="6BF9B9F8" w14:textId="77777777" w:rsidR="00B767F3" w:rsidRPr="000717BB" w:rsidRDefault="00B767F3" w:rsidP="007C4C48">
      <w:pPr>
        <w:rPr>
          <w:sz w:val="22"/>
          <w:szCs w:val="22"/>
        </w:rPr>
      </w:pPr>
    </w:p>
    <w:p w14:paraId="490D8ECC" w14:textId="77777777" w:rsidR="00CD32E8" w:rsidRPr="000717BB" w:rsidRDefault="00CD32E8" w:rsidP="007C4C48">
      <w:pPr>
        <w:ind w:firstLine="4820"/>
        <w:textAlignment w:val="center"/>
        <w:rPr>
          <w:color w:val="000000"/>
          <w:sz w:val="22"/>
          <w:szCs w:val="22"/>
        </w:rPr>
      </w:pPr>
      <w:r w:rsidRPr="000717BB">
        <w:rPr>
          <w:color w:val="000000"/>
          <w:sz w:val="22"/>
          <w:szCs w:val="22"/>
        </w:rPr>
        <w:t>PATVIRTINTA</w:t>
      </w:r>
    </w:p>
    <w:p w14:paraId="282C0DB7" w14:textId="77777777" w:rsidR="00CD32E8" w:rsidRPr="000717BB" w:rsidRDefault="00CD32E8" w:rsidP="007C4C48">
      <w:pPr>
        <w:ind w:firstLine="4820"/>
        <w:textAlignment w:val="center"/>
        <w:rPr>
          <w:color w:val="000000"/>
          <w:sz w:val="22"/>
          <w:szCs w:val="22"/>
        </w:rPr>
      </w:pPr>
      <w:r w:rsidRPr="000717BB">
        <w:rPr>
          <w:color w:val="000000"/>
          <w:sz w:val="22"/>
          <w:szCs w:val="22"/>
        </w:rPr>
        <w:t>Viešųjų pirkimų tarnybos direktoriaus</w:t>
      </w:r>
    </w:p>
    <w:p w14:paraId="3D16E4A5" w14:textId="77777777" w:rsidR="00CD32E8" w:rsidRPr="000717BB" w:rsidRDefault="00CD32E8" w:rsidP="007C4C48">
      <w:pPr>
        <w:ind w:firstLine="4820"/>
        <w:textAlignment w:val="center"/>
        <w:rPr>
          <w:color w:val="000000"/>
          <w:sz w:val="22"/>
          <w:szCs w:val="22"/>
        </w:rPr>
      </w:pPr>
      <w:r w:rsidRPr="000717BB">
        <w:rPr>
          <w:color w:val="000000"/>
          <w:sz w:val="22"/>
          <w:szCs w:val="22"/>
        </w:rPr>
        <w:t>2024 m. vasario 8 d. įsakymu Nr. 1S-19</w:t>
      </w:r>
    </w:p>
    <w:p w14:paraId="324E6C81" w14:textId="77777777" w:rsidR="00CD32E8" w:rsidRPr="000717BB" w:rsidRDefault="00CD32E8" w:rsidP="007C4C48">
      <w:pPr>
        <w:ind w:firstLine="4820"/>
        <w:textAlignment w:val="center"/>
        <w:rPr>
          <w:color w:val="000000"/>
          <w:sz w:val="22"/>
          <w:szCs w:val="22"/>
        </w:rPr>
      </w:pPr>
      <w:r w:rsidRPr="000717BB">
        <w:rPr>
          <w:color w:val="000000"/>
          <w:sz w:val="22"/>
          <w:szCs w:val="22"/>
        </w:rPr>
        <w:t>(Viešųjų pirkimų tarnybos direktoriaus</w:t>
      </w:r>
    </w:p>
    <w:p w14:paraId="05A54D2F" w14:textId="77777777" w:rsidR="00CD32E8" w:rsidRPr="000717BB" w:rsidRDefault="00CD32E8" w:rsidP="007C4C48">
      <w:pPr>
        <w:ind w:firstLine="4820"/>
        <w:textAlignment w:val="center"/>
        <w:rPr>
          <w:color w:val="000000"/>
          <w:sz w:val="22"/>
          <w:szCs w:val="22"/>
        </w:rPr>
      </w:pPr>
      <w:r w:rsidRPr="000717BB">
        <w:rPr>
          <w:color w:val="000000"/>
          <w:sz w:val="22"/>
          <w:szCs w:val="22"/>
        </w:rPr>
        <w:t>2025 m. balandžio 17 d. įsakymo Nr. 1S-51</w:t>
      </w:r>
    </w:p>
    <w:p w14:paraId="318EC005" w14:textId="77777777" w:rsidR="00CD32E8" w:rsidRPr="000717BB" w:rsidRDefault="00CD32E8" w:rsidP="007C4C48">
      <w:pPr>
        <w:ind w:firstLine="4820"/>
        <w:textAlignment w:val="center"/>
        <w:rPr>
          <w:color w:val="000000"/>
          <w:sz w:val="22"/>
          <w:szCs w:val="22"/>
        </w:rPr>
      </w:pPr>
      <w:r w:rsidRPr="000717BB">
        <w:rPr>
          <w:color w:val="000000"/>
          <w:sz w:val="22"/>
          <w:szCs w:val="22"/>
        </w:rPr>
        <w:t>redakcija)</w:t>
      </w:r>
    </w:p>
    <w:p w14:paraId="4C693F48" w14:textId="77777777" w:rsidR="00CD32E8" w:rsidRPr="000717BB" w:rsidRDefault="00CD32E8" w:rsidP="007C4C48">
      <w:pPr>
        <w:ind w:firstLine="4820"/>
        <w:textAlignment w:val="center"/>
        <w:rPr>
          <w:color w:val="000000"/>
          <w:sz w:val="22"/>
          <w:szCs w:val="22"/>
        </w:rPr>
      </w:pPr>
    </w:p>
    <w:p w14:paraId="7CAD8139" w14:textId="77777777" w:rsidR="00CD32E8" w:rsidRPr="000717BB" w:rsidRDefault="00CD32E8" w:rsidP="007C4C48">
      <w:pPr>
        <w:ind w:firstLine="4820"/>
        <w:textAlignment w:val="center"/>
        <w:rPr>
          <w:color w:val="000000"/>
          <w:sz w:val="22"/>
          <w:szCs w:val="22"/>
        </w:rPr>
      </w:pPr>
    </w:p>
    <w:p w14:paraId="27436045" w14:textId="77777777" w:rsidR="00CD32E8" w:rsidRPr="000717BB" w:rsidRDefault="00CD32E8" w:rsidP="007C4C48">
      <w:pPr>
        <w:jc w:val="center"/>
        <w:rPr>
          <w:color w:val="000000"/>
          <w:sz w:val="22"/>
          <w:szCs w:val="22"/>
        </w:rPr>
      </w:pPr>
      <w:r w:rsidRPr="000717BB">
        <w:rPr>
          <w:b/>
          <w:bCs/>
          <w:caps/>
          <w:color w:val="000000"/>
          <w:sz w:val="22"/>
          <w:szCs w:val="22"/>
        </w:rPr>
        <w:t>PREKIŲ PIRKIMO</w:t>
      </w:r>
      <w:r w:rsidRPr="000717BB">
        <w:rPr>
          <w:color w:val="000000"/>
          <w:sz w:val="22"/>
          <w:szCs w:val="22"/>
        </w:rPr>
        <w:t>–</w:t>
      </w:r>
      <w:r w:rsidRPr="000717BB">
        <w:rPr>
          <w:b/>
          <w:bCs/>
          <w:caps/>
          <w:color w:val="000000"/>
          <w:sz w:val="22"/>
          <w:szCs w:val="22"/>
        </w:rPr>
        <w:t>PARDAVIMO SUTARTIES BENDROSIOS SĄLYGOS</w:t>
      </w:r>
    </w:p>
    <w:p w14:paraId="5ED0F495" w14:textId="77777777" w:rsidR="00CD32E8" w:rsidRPr="000717BB" w:rsidRDefault="00CD32E8" w:rsidP="007C4C48">
      <w:pPr>
        <w:ind w:firstLine="62"/>
        <w:jc w:val="center"/>
        <w:rPr>
          <w:color w:val="000000"/>
          <w:sz w:val="22"/>
          <w:szCs w:val="22"/>
        </w:rPr>
      </w:pPr>
    </w:p>
    <w:p w14:paraId="1143D6D7" w14:textId="77777777" w:rsidR="00CD32E8" w:rsidRPr="000717BB" w:rsidRDefault="00CD32E8" w:rsidP="007C4C48">
      <w:pPr>
        <w:jc w:val="center"/>
        <w:rPr>
          <w:color w:val="000000"/>
          <w:sz w:val="22"/>
          <w:szCs w:val="22"/>
        </w:rPr>
      </w:pPr>
      <w:r w:rsidRPr="000717BB">
        <w:rPr>
          <w:b/>
          <w:bCs/>
          <w:caps/>
          <w:color w:val="000000"/>
          <w:sz w:val="22"/>
          <w:szCs w:val="22"/>
        </w:rPr>
        <w:t>1.  PAGRINDINĖS SĄVOKOS IR SUTARTIES AIŠKINIMAS</w:t>
      </w:r>
    </w:p>
    <w:p w14:paraId="7295C05B" w14:textId="77777777" w:rsidR="00CD32E8" w:rsidRPr="000717BB" w:rsidRDefault="00CD32E8" w:rsidP="007C4C48">
      <w:pPr>
        <w:ind w:firstLine="62"/>
        <w:jc w:val="both"/>
        <w:rPr>
          <w:color w:val="000000"/>
          <w:sz w:val="22"/>
          <w:szCs w:val="22"/>
        </w:rPr>
      </w:pPr>
    </w:p>
    <w:p w14:paraId="7601637C" w14:textId="77777777" w:rsidR="00CD32E8" w:rsidRPr="000717BB" w:rsidRDefault="00CD32E8" w:rsidP="007C4C48">
      <w:pPr>
        <w:jc w:val="center"/>
        <w:rPr>
          <w:color w:val="000000"/>
          <w:sz w:val="22"/>
          <w:szCs w:val="22"/>
        </w:rPr>
      </w:pPr>
      <w:r w:rsidRPr="000717BB">
        <w:rPr>
          <w:b/>
          <w:bCs/>
          <w:color w:val="000000"/>
          <w:sz w:val="22"/>
          <w:szCs w:val="22"/>
        </w:rPr>
        <w:t>1.1. Sąvokos</w:t>
      </w:r>
    </w:p>
    <w:p w14:paraId="2E5272A0" w14:textId="77777777" w:rsidR="00CD32E8" w:rsidRPr="000717BB" w:rsidRDefault="00CD32E8" w:rsidP="007C4C48">
      <w:pPr>
        <w:ind w:firstLine="62"/>
        <w:jc w:val="both"/>
        <w:rPr>
          <w:color w:val="000000"/>
          <w:sz w:val="22"/>
          <w:szCs w:val="22"/>
        </w:rPr>
      </w:pPr>
    </w:p>
    <w:p w14:paraId="2C04313A" w14:textId="77777777" w:rsidR="00CD32E8" w:rsidRPr="000717BB" w:rsidRDefault="00CD32E8" w:rsidP="007C4C48">
      <w:pPr>
        <w:jc w:val="both"/>
        <w:rPr>
          <w:color w:val="000000"/>
          <w:sz w:val="22"/>
          <w:szCs w:val="22"/>
        </w:rPr>
      </w:pPr>
      <w:r w:rsidRPr="000717BB">
        <w:rPr>
          <w:color w:val="000000"/>
          <w:sz w:val="22"/>
          <w:szCs w:val="22"/>
        </w:rPr>
        <w:t>1.1.1. Šioje Sutartyje didžiąja raide rašomos sąvokos turi paskiau nurodytas reikšmes:</w:t>
      </w:r>
    </w:p>
    <w:p w14:paraId="37E15463" w14:textId="77777777" w:rsidR="00CD32E8" w:rsidRPr="000717BB" w:rsidRDefault="00CD32E8" w:rsidP="007C4C48">
      <w:pPr>
        <w:jc w:val="both"/>
        <w:rPr>
          <w:color w:val="000000"/>
          <w:sz w:val="22"/>
          <w:szCs w:val="22"/>
        </w:rPr>
      </w:pPr>
      <w:r w:rsidRPr="000717BB">
        <w:rPr>
          <w:color w:val="000000"/>
          <w:sz w:val="22"/>
          <w:szCs w:val="22"/>
        </w:rPr>
        <w:t>1.1.1.1. </w:t>
      </w:r>
      <w:r w:rsidRPr="000717BB">
        <w:rPr>
          <w:b/>
          <w:bCs/>
          <w:color w:val="000000"/>
          <w:sz w:val="22"/>
          <w:szCs w:val="22"/>
        </w:rPr>
        <w:t>Bendrosios sąlygos</w:t>
      </w:r>
      <w:r w:rsidRPr="000717BB">
        <w:rPr>
          <w:color w:val="000000"/>
          <w:sz w:val="22"/>
          <w:szCs w:val="22"/>
        </w:rPr>
        <w:t> –  Sutarties dalis, kuri vadinasi „Prekių pirkimo–pardavimo sutarties Bendrosios sąlygos“;</w:t>
      </w:r>
    </w:p>
    <w:p w14:paraId="5A6F3D65" w14:textId="77777777" w:rsidR="00CD32E8" w:rsidRPr="000717BB" w:rsidRDefault="00CD32E8" w:rsidP="007C4C48">
      <w:pPr>
        <w:jc w:val="both"/>
        <w:rPr>
          <w:color w:val="000000"/>
          <w:sz w:val="22"/>
          <w:szCs w:val="22"/>
        </w:rPr>
      </w:pPr>
      <w:r w:rsidRPr="000717BB">
        <w:rPr>
          <w:color w:val="000000"/>
          <w:sz w:val="22"/>
          <w:szCs w:val="22"/>
        </w:rPr>
        <w:t>1.1.1.2. </w:t>
      </w:r>
      <w:r w:rsidRPr="000717BB">
        <w:rPr>
          <w:b/>
          <w:bCs/>
          <w:color w:val="000000"/>
          <w:sz w:val="22"/>
          <w:szCs w:val="22"/>
        </w:rPr>
        <w:t>Pirkėjas</w:t>
      </w:r>
      <w:r w:rsidRPr="000717BB">
        <w:rPr>
          <w:color w:val="000000"/>
          <w:sz w:val="22"/>
          <w:szCs w:val="22"/>
        </w:rPr>
        <w:t> – asmuo, kuris Specialiosiose sąlygose yra įvardytas kaip Pirkėjas, įsigyjantis Specialiosiose sąlygose ir Sutarties prieduose nurodytas Prekes;</w:t>
      </w:r>
    </w:p>
    <w:p w14:paraId="789326F3" w14:textId="77777777" w:rsidR="00CD32E8" w:rsidRPr="000717BB" w:rsidRDefault="00CD32E8" w:rsidP="007C4C48">
      <w:pPr>
        <w:jc w:val="both"/>
        <w:rPr>
          <w:color w:val="000000"/>
          <w:sz w:val="22"/>
          <w:szCs w:val="22"/>
        </w:rPr>
      </w:pPr>
      <w:r w:rsidRPr="000717BB">
        <w:rPr>
          <w:color w:val="000000"/>
          <w:sz w:val="22"/>
          <w:szCs w:val="22"/>
        </w:rPr>
        <w:t>1.1.1.3. </w:t>
      </w:r>
      <w:r w:rsidRPr="000717BB">
        <w:rPr>
          <w:b/>
          <w:bCs/>
          <w:color w:val="000000"/>
          <w:sz w:val="22"/>
          <w:szCs w:val="22"/>
        </w:rPr>
        <w:t>Pradinės sutarties vertė </w:t>
      </w:r>
      <w:r w:rsidRPr="000717BB">
        <w:rPr>
          <w:color w:val="000000"/>
          <w:sz w:val="22"/>
          <w:szCs w:val="22"/>
        </w:rPr>
        <w:t>– Specialiosiose sąlygose nurodyta</w:t>
      </w:r>
      <w:r w:rsidRPr="000717BB">
        <w:rPr>
          <w:b/>
          <w:bCs/>
          <w:color w:val="000000"/>
          <w:sz w:val="22"/>
          <w:szCs w:val="22"/>
        </w:rPr>
        <w:t> </w:t>
      </w:r>
      <w:r w:rsidRPr="000717BB">
        <w:rPr>
          <w:color w:val="000000"/>
          <w:sz w:val="22"/>
          <w:szCs w:val="22"/>
        </w:rPr>
        <w:t>vertė be pridėtinės vertės mokesčio (toliau – PVM);</w:t>
      </w:r>
    </w:p>
    <w:p w14:paraId="404A419F" w14:textId="77777777" w:rsidR="00CD32E8" w:rsidRPr="000717BB" w:rsidRDefault="00CD32E8" w:rsidP="007C4C48">
      <w:pPr>
        <w:jc w:val="both"/>
        <w:rPr>
          <w:color w:val="000000"/>
          <w:sz w:val="22"/>
          <w:szCs w:val="22"/>
        </w:rPr>
      </w:pPr>
      <w:r w:rsidRPr="000717BB">
        <w:rPr>
          <w:color w:val="000000"/>
          <w:sz w:val="22"/>
          <w:szCs w:val="22"/>
        </w:rPr>
        <w:t>1.1.1.4. </w:t>
      </w:r>
      <w:r w:rsidRPr="000717BB">
        <w:rPr>
          <w:b/>
          <w:bCs/>
          <w:color w:val="000000"/>
          <w:sz w:val="22"/>
          <w:szCs w:val="22"/>
        </w:rPr>
        <w:t>Prekės</w:t>
      </w:r>
      <w:r w:rsidRPr="000717BB">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C448A6" w14:textId="77777777" w:rsidR="00CD32E8" w:rsidRPr="000717BB" w:rsidRDefault="00CD32E8" w:rsidP="007C4C48">
      <w:pPr>
        <w:jc w:val="both"/>
        <w:rPr>
          <w:color w:val="000000"/>
          <w:sz w:val="22"/>
          <w:szCs w:val="22"/>
        </w:rPr>
      </w:pPr>
      <w:r w:rsidRPr="000717BB">
        <w:rPr>
          <w:color w:val="000000"/>
          <w:sz w:val="22"/>
          <w:szCs w:val="22"/>
        </w:rPr>
        <w:t>1.1.1.5. </w:t>
      </w:r>
      <w:r w:rsidRPr="000717BB">
        <w:rPr>
          <w:b/>
          <w:bCs/>
          <w:color w:val="000000"/>
          <w:sz w:val="22"/>
          <w:szCs w:val="22"/>
        </w:rPr>
        <w:t>Prekių perdavimo–priėmimo aktas </w:t>
      </w:r>
      <w:r w:rsidRPr="000717BB">
        <w:rPr>
          <w:color w:val="000000"/>
          <w:sz w:val="22"/>
          <w:szCs w:val="22"/>
        </w:rPr>
        <w:t>– dokumentas,</w:t>
      </w:r>
      <w:r w:rsidRPr="000717BB">
        <w:rPr>
          <w:b/>
          <w:bCs/>
          <w:color w:val="000000"/>
          <w:sz w:val="22"/>
          <w:szCs w:val="22"/>
        </w:rPr>
        <w:t> </w:t>
      </w:r>
      <w:r w:rsidRPr="000717BB">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240AFB" w14:textId="77777777" w:rsidR="00CD32E8" w:rsidRPr="000717BB" w:rsidRDefault="00CD32E8" w:rsidP="007C4C48">
      <w:pPr>
        <w:jc w:val="both"/>
        <w:rPr>
          <w:color w:val="000000"/>
          <w:sz w:val="22"/>
          <w:szCs w:val="22"/>
        </w:rPr>
      </w:pPr>
      <w:r w:rsidRPr="000717BB">
        <w:rPr>
          <w:color w:val="000000"/>
          <w:sz w:val="22"/>
          <w:szCs w:val="22"/>
        </w:rPr>
        <w:t>1.1.1.6. </w:t>
      </w:r>
      <w:r w:rsidRPr="000717BB">
        <w:rPr>
          <w:b/>
          <w:bCs/>
          <w:color w:val="000000"/>
          <w:sz w:val="22"/>
          <w:szCs w:val="22"/>
        </w:rPr>
        <w:t>Prekių trūkumai</w:t>
      </w:r>
      <w:r w:rsidRPr="000717BB">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C610A1" w14:textId="77777777" w:rsidR="00CD32E8" w:rsidRPr="000717BB" w:rsidRDefault="00CD32E8" w:rsidP="007C4C48">
      <w:pPr>
        <w:jc w:val="both"/>
        <w:rPr>
          <w:color w:val="000000"/>
          <w:sz w:val="22"/>
          <w:szCs w:val="22"/>
        </w:rPr>
      </w:pPr>
      <w:r w:rsidRPr="000717BB">
        <w:rPr>
          <w:color w:val="000000"/>
          <w:sz w:val="22"/>
          <w:szCs w:val="22"/>
        </w:rPr>
        <w:t>1.1.1.7. </w:t>
      </w:r>
      <w:r w:rsidRPr="000717BB">
        <w:rPr>
          <w:b/>
          <w:bCs/>
          <w:color w:val="000000"/>
          <w:sz w:val="22"/>
          <w:szCs w:val="22"/>
        </w:rPr>
        <w:t>Sąskaita </w:t>
      </w:r>
      <w:r w:rsidRPr="000717BB">
        <w:rPr>
          <w:color w:val="000000"/>
          <w:sz w:val="22"/>
          <w:szCs w:val="22"/>
        </w:rPr>
        <w:t>–</w:t>
      </w:r>
      <w:r w:rsidRPr="000717BB">
        <w:rPr>
          <w:b/>
          <w:bCs/>
          <w:color w:val="000000"/>
          <w:sz w:val="22"/>
          <w:szCs w:val="22"/>
        </w:rPr>
        <w:t> </w:t>
      </w:r>
      <w:r w:rsidRPr="000717BB">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A78DB55" w14:textId="77777777" w:rsidR="00CD32E8" w:rsidRPr="000717BB" w:rsidRDefault="00CD32E8" w:rsidP="007C4C48">
      <w:pPr>
        <w:jc w:val="both"/>
        <w:rPr>
          <w:color w:val="000000"/>
          <w:sz w:val="22"/>
          <w:szCs w:val="22"/>
        </w:rPr>
      </w:pPr>
      <w:r w:rsidRPr="000717BB">
        <w:rPr>
          <w:color w:val="000000"/>
          <w:sz w:val="22"/>
          <w:szCs w:val="22"/>
        </w:rPr>
        <w:t>1.1.1.8. </w:t>
      </w:r>
      <w:r w:rsidRPr="000717BB">
        <w:rPr>
          <w:b/>
          <w:bCs/>
          <w:color w:val="000000"/>
          <w:sz w:val="22"/>
          <w:szCs w:val="22"/>
        </w:rPr>
        <w:t>Specialiosios sąlygos</w:t>
      </w:r>
      <w:r w:rsidRPr="000717BB">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834CD6" w14:textId="77777777" w:rsidR="00CD32E8" w:rsidRPr="000717BB" w:rsidRDefault="00CD32E8" w:rsidP="007C4C48">
      <w:pPr>
        <w:jc w:val="both"/>
        <w:rPr>
          <w:color w:val="000000"/>
          <w:sz w:val="22"/>
          <w:szCs w:val="22"/>
        </w:rPr>
      </w:pPr>
      <w:r w:rsidRPr="000717BB">
        <w:rPr>
          <w:color w:val="000000"/>
          <w:sz w:val="22"/>
          <w:szCs w:val="22"/>
        </w:rPr>
        <w:t>1.1.1.9. </w:t>
      </w:r>
      <w:r w:rsidRPr="000717BB">
        <w:rPr>
          <w:b/>
          <w:bCs/>
          <w:color w:val="000000"/>
          <w:sz w:val="22"/>
          <w:szCs w:val="22"/>
        </w:rPr>
        <w:t>Susitarimas </w:t>
      </w:r>
      <w:r w:rsidRPr="000717BB">
        <w:rPr>
          <w:color w:val="000000"/>
          <w:sz w:val="22"/>
          <w:szCs w:val="22"/>
        </w:rPr>
        <w:t>– tai dokumentas, kurį Šalys sudaro keisdamos Sutarties sąlygas VPĮ leidžiama apimtimi;</w:t>
      </w:r>
    </w:p>
    <w:p w14:paraId="0D275216" w14:textId="77777777" w:rsidR="00CD32E8" w:rsidRPr="000717BB" w:rsidRDefault="00CD32E8" w:rsidP="007C4C48">
      <w:pPr>
        <w:jc w:val="both"/>
        <w:rPr>
          <w:sz w:val="22"/>
          <w:szCs w:val="22"/>
        </w:rPr>
      </w:pPr>
      <w:r w:rsidRPr="000717BB">
        <w:rPr>
          <w:sz w:val="22"/>
          <w:szCs w:val="22"/>
        </w:rPr>
        <w:t>1.1.1.10. </w:t>
      </w:r>
      <w:r w:rsidRPr="000717BB">
        <w:rPr>
          <w:b/>
          <w:bCs/>
          <w:sz w:val="22"/>
          <w:szCs w:val="22"/>
        </w:rPr>
        <w:t>Sutarties kaina</w:t>
      </w:r>
      <w:r w:rsidRPr="000717BB">
        <w:rPr>
          <w:sz w:val="22"/>
          <w:szCs w:val="22"/>
        </w:rPr>
        <w:t> – pagal Sutartį Tiekėjui mokėtina suma, įskaitant visus privalomus mokesčius ir išlaidas;</w:t>
      </w:r>
    </w:p>
    <w:p w14:paraId="3884CD24" w14:textId="77777777" w:rsidR="00CD32E8" w:rsidRPr="000717BB" w:rsidRDefault="00CD32E8" w:rsidP="007C4C48">
      <w:pPr>
        <w:jc w:val="both"/>
        <w:rPr>
          <w:color w:val="000000"/>
          <w:sz w:val="22"/>
          <w:szCs w:val="22"/>
        </w:rPr>
      </w:pPr>
      <w:r w:rsidRPr="000717BB">
        <w:rPr>
          <w:color w:val="000000"/>
          <w:sz w:val="22"/>
          <w:szCs w:val="22"/>
        </w:rPr>
        <w:t>1.1.1.11. </w:t>
      </w:r>
      <w:r w:rsidRPr="000717BB">
        <w:rPr>
          <w:b/>
          <w:bCs/>
          <w:color w:val="000000"/>
          <w:sz w:val="22"/>
          <w:szCs w:val="22"/>
        </w:rPr>
        <w:t>Sutarties sąlygos </w:t>
      </w:r>
      <w:r w:rsidRPr="000717BB">
        <w:rPr>
          <w:color w:val="000000"/>
          <w:sz w:val="22"/>
          <w:szCs w:val="22"/>
        </w:rPr>
        <w:t>– Bendrosios sąlygos ir Specialiosios sąlygos kartu;</w:t>
      </w:r>
    </w:p>
    <w:p w14:paraId="59BEABED" w14:textId="77777777" w:rsidR="00CD32E8" w:rsidRPr="000717BB" w:rsidRDefault="00CD32E8" w:rsidP="007C4C48">
      <w:pPr>
        <w:jc w:val="both"/>
        <w:rPr>
          <w:color w:val="000000"/>
          <w:sz w:val="22"/>
          <w:szCs w:val="22"/>
        </w:rPr>
      </w:pPr>
      <w:r w:rsidRPr="000717BB">
        <w:rPr>
          <w:color w:val="000000"/>
          <w:sz w:val="22"/>
          <w:szCs w:val="22"/>
        </w:rPr>
        <w:t>1.1.1.12. </w:t>
      </w:r>
      <w:r w:rsidRPr="000717BB">
        <w:rPr>
          <w:b/>
          <w:bCs/>
          <w:color w:val="000000"/>
          <w:sz w:val="22"/>
          <w:szCs w:val="22"/>
        </w:rPr>
        <w:t>Sutartis </w:t>
      </w:r>
      <w:r w:rsidRPr="000717BB">
        <w:rPr>
          <w:color w:val="000000"/>
          <w:sz w:val="22"/>
          <w:szCs w:val="22"/>
        </w:rPr>
        <w:t>– Prekių pirkimo–pardavimo sutartis, kurią sudaro Sutarties sąlygos, Specialiosiose sąlygose išvardyti priedai ir Susitarimai;</w:t>
      </w:r>
    </w:p>
    <w:p w14:paraId="02D698BD" w14:textId="77777777" w:rsidR="00CD32E8" w:rsidRPr="000717BB" w:rsidRDefault="00CD32E8" w:rsidP="007C4C48">
      <w:pPr>
        <w:jc w:val="both"/>
        <w:rPr>
          <w:color w:val="000000"/>
          <w:sz w:val="22"/>
          <w:szCs w:val="22"/>
        </w:rPr>
      </w:pPr>
      <w:r w:rsidRPr="000717BB">
        <w:rPr>
          <w:color w:val="000000"/>
          <w:sz w:val="22"/>
          <w:szCs w:val="22"/>
        </w:rPr>
        <w:t>1.1.1.13. </w:t>
      </w:r>
      <w:r w:rsidRPr="000717BB">
        <w:rPr>
          <w:b/>
          <w:bCs/>
          <w:color w:val="000000"/>
          <w:sz w:val="22"/>
          <w:szCs w:val="22"/>
        </w:rPr>
        <w:t>Šalis</w:t>
      </w:r>
      <w:r w:rsidRPr="000717BB">
        <w:rPr>
          <w:color w:val="000000"/>
          <w:sz w:val="22"/>
          <w:szCs w:val="22"/>
        </w:rPr>
        <w:t> – Pirkėjas arba Tiekėjas, kiekvienas atskirai, priklausomai nuo konteksto;</w:t>
      </w:r>
    </w:p>
    <w:p w14:paraId="7DAE44E0" w14:textId="77777777" w:rsidR="00CD32E8" w:rsidRPr="000717BB" w:rsidRDefault="00CD32E8" w:rsidP="007C4C48">
      <w:pPr>
        <w:jc w:val="both"/>
        <w:rPr>
          <w:color w:val="000000"/>
          <w:sz w:val="22"/>
          <w:szCs w:val="22"/>
        </w:rPr>
      </w:pPr>
      <w:r w:rsidRPr="000717BB">
        <w:rPr>
          <w:color w:val="000000"/>
          <w:sz w:val="22"/>
          <w:szCs w:val="22"/>
        </w:rPr>
        <w:t>1.1.1.14. </w:t>
      </w:r>
      <w:r w:rsidRPr="000717BB">
        <w:rPr>
          <w:b/>
          <w:bCs/>
          <w:color w:val="000000"/>
          <w:sz w:val="22"/>
          <w:szCs w:val="22"/>
        </w:rPr>
        <w:t>Šalys</w:t>
      </w:r>
      <w:r w:rsidRPr="000717BB">
        <w:rPr>
          <w:color w:val="000000"/>
          <w:sz w:val="22"/>
          <w:szCs w:val="22"/>
        </w:rPr>
        <w:t> – Pirkėjas ir Tiekėjas kartu;</w:t>
      </w:r>
    </w:p>
    <w:p w14:paraId="21954AC0" w14:textId="77777777" w:rsidR="00CD32E8" w:rsidRPr="000717BB" w:rsidRDefault="00CD32E8" w:rsidP="007C4C48">
      <w:pPr>
        <w:jc w:val="both"/>
        <w:rPr>
          <w:color w:val="000000"/>
          <w:sz w:val="22"/>
          <w:szCs w:val="22"/>
        </w:rPr>
      </w:pPr>
      <w:r w:rsidRPr="000717BB">
        <w:rPr>
          <w:color w:val="000000"/>
          <w:sz w:val="22"/>
          <w:szCs w:val="22"/>
        </w:rPr>
        <w:t>1.1.1.15. </w:t>
      </w:r>
      <w:r w:rsidRPr="000717BB">
        <w:rPr>
          <w:b/>
          <w:bCs/>
          <w:color w:val="000000"/>
          <w:sz w:val="22"/>
          <w:szCs w:val="22"/>
        </w:rPr>
        <w:t>Tiekėjas</w:t>
      </w:r>
      <w:r w:rsidRPr="000717BB">
        <w:rPr>
          <w:color w:val="000000"/>
          <w:sz w:val="22"/>
          <w:szCs w:val="22"/>
        </w:rPr>
        <w:t> – asmuo, kuris Specialiosiose sąlygose yra įvardytas kaip Tiekėjas, tiekiantis Specialiosiose sąlygose nurodytas Prekes;</w:t>
      </w:r>
    </w:p>
    <w:p w14:paraId="77617E70" w14:textId="77777777" w:rsidR="00CD32E8" w:rsidRPr="000717BB" w:rsidRDefault="00CD32E8" w:rsidP="007C4C48">
      <w:pPr>
        <w:jc w:val="both"/>
        <w:rPr>
          <w:color w:val="000000"/>
          <w:sz w:val="22"/>
          <w:szCs w:val="22"/>
        </w:rPr>
      </w:pPr>
      <w:r w:rsidRPr="000717BB">
        <w:rPr>
          <w:color w:val="000000"/>
          <w:sz w:val="22"/>
          <w:szCs w:val="22"/>
        </w:rPr>
        <w:t>1.1.1.16. </w:t>
      </w:r>
      <w:r w:rsidRPr="000717BB">
        <w:rPr>
          <w:b/>
          <w:bCs/>
          <w:color w:val="000000"/>
          <w:sz w:val="22"/>
          <w:szCs w:val="22"/>
        </w:rPr>
        <w:t>VPĮ </w:t>
      </w:r>
      <w:r w:rsidRPr="000717BB">
        <w:rPr>
          <w:color w:val="000000"/>
          <w:sz w:val="22"/>
          <w:szCs w:val="22"/>
        </w:rPr>
        <w:t>– Lietuvos Respublikos viešųjų pirkimų įstatymas.</w:t>
      </w:r>
    </w:p>
    <w:p w14:paraId="723C94F5" w14:textId="77777777" w:rsidR="00CD32E8" w:rsidRPr="000717BB" w:rsidRDefault="00CD32E8" w:rsidP="007C4C48">
      <w:pPr>
        <w:jc w:val="both"/>
        <w:rPr>
          <w:color w:val="000000"/>
          <w:sz w:val="22"/>
          <w:szCs w:val="22"/>
        </w:rPr>
      </w:pPr>
      <w:r w:rsidRPr="000717BB">
        <w:rPr>
          <w:color w:val="000000"/>
          <w:sz w:val="22"/>
          <w:szCs w:val="22"/>
        </w:rPr>
        <w:lastRenderedPageBreak/>
        <w:t>1.1.1.17. Kitų Sutartyje didžiąja raide rašomų sąvokų reikšmės yra nurodytos Sutarties tekste.</w:t>
      </w:r>
    </w:p>
    <w:p w14:paraId="192B6807" w14:textId="77777777" w:rsidR="00CD32E8" w:rsidRPr="000717BB" w:rsidRDefault="00CD32E8" w:rsidP="007C4C48">
      <w:pPr>
        <w:jc w:val="both"/>
        <w:rPr>
          <w:color w:val="000000"/>
          <w:sz w:val="22"/>
          <w:szCs w:val="22"/>
        </w:rPr>
      </w:pPr>
      <w:r w:rsidRPr="000717BB">
        <w:rPr>
          <w:color w:val="000000"/>
          <w:sz w:val="22"/>
          <w:szCs w:val="22"/>
        </w:rPr>
        <w:t>1.1.1.18. Sutartyje neapibrėžtos sąvokos suprantamos ir aiškinamos taip, kaip jas apibrėžia VPĮ ir kiti įstatymai bei teisės aktai, galiojantys Sutarties sudarymo ir vykdymo metu.</w:t>
      </w:r>
    </w:p>
    <w:p w14:paraId="3142931C" w14:textId="77777777" w:rsidR="00CD32E8" w:rsidRPr="000717BB" w:rsidRDefault="00CD32E8" w:rsidP="007C4C48">
      <w:pPr>
        <w:jc w:val="both"/>
        <w:rPr>
          <w:color w:val="000000"/>
          <w:sz w:val="22"/>
          <w:szCs w:val="22"/>
        </w:rPr>
      </w:pPr>
      <w:r w:rsidRPr="000717BB">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126659" w14:textId="77777777" w:rsidR="00CD32E8" w:rsidRPr="000717BB" w:rsidRDefault="00CD32E8" w:rsidP="007C4C48">
      <w:pPr>
        <w:ind w:firstLine="62"/>
        <w:jc w:val="both"/>
        <w:rPr>
          <w:color w:val="000000"/>
          <w:sz w:val="22"/>
          <w:szCs w:val="22"/>
        </w:rPr>
      </w:pPr>
    </w:p>
    <w:p w14:paraId="76ED419D" w14:textId="77777777" w:rsidR="00CD32E8" w:rsidRPr="000717BB" w:rsidRDefault="00CD32E8" w:rsidP="007C4C48">
      <w:pPr>
        <w:jc w:val="center"/>
        <w:rPr>
          <w:color w:val="000000"/>
          <w:sz w:val="22"/>
          <w:szCs w:val="22"/>
        </w:rPr>
      </w:pPr>
      <w:r w:rsidRPr="000717BB">
        <w:rPr>
          <w:b/>
          <w:bCs/>
          <w:color w:val="000000"/>
          <w:sz w:val="22"/>
          <w:szCs w:val="22"/>
        </w:rPr>
        <w:t>1.2.  Sutarties aiškinimas</w:t>
      </w:r>
    </w:p>
    <w:p w14:paraId="06FB29B6" w14:textId="77777777" w:rsidR="00CD32E8" w:rsidRPr="000717BB" w:rsidRDefault="00CD32E8" w:rsidP="007C4C48">
      <w:pPr>
        <w:ind w:left="792" w:firstLine="62"/>
        <w:jc w:val="both"/>
        <w:rPr>
          <w:color w:val="000000"/>
          <w:sz w:val="22"/>
          <w:szCs w:val="22"/>
        </w:rPr>
      </w:pPr>
    </w:p>
    <w:p w14:paraId="6C7BE064" w14:textId="77777777" w:rsidR="00CD32E8" w:rsidRPr="000717BB" w:rsidRDefault="00CD32E8" w:rsidP="007C4C48">
      <w:pPr>
        <w:jc w:val="both"/>
        <w:rPr>
          <w:color w:val="000000"/>
          <w:sz w:val="22"/>
          <w:szCs w:val="22"/>
        </w:rPr>
      </w:pPr>
      <w:r w:rsidRPr="000717BB">
        <w:rPr>
          <w:color w:val="000000"/>
          <w:sz w:val="22"/>
          <w:szCs w:val="22"/>
        </w:rPr>
        <w:t>1.2.1. Sutartis yra sudaryta ir turi būti aiškinama pagal Lietuvos Respublikos teisės aktus.</w:t>
      </w:r>
    </w:p>
    <w:p w14:paraId="675C3BC9" w14:textId="77777777" w:rsidR="00CD32E8" w:rsidRPr="000717BB" w:rsidRDefault="00CD32E8" w:rsidP="007C4C48">
      <w:pPr>
        <w:jc w:val="both"/>
        <w:rPr>
          <w:color w:val="000000"/>
          <w:sz w:val="22"/>
          <w:szCs w:val="22"/>
        </w:rPr>
      </w:pPr>
      <w:r w:rsidRPr="000717BB">
        <w:rPr>
          <w:color w:val="000000"/>
          <w:sz w:val="22"/>
          <w:szCs w:val="22"/>
        </w:rPr>
        <w:t>1.2.2. Jei Bendrosios sąlygos ir (ar) Specialiosios sąlygos prieštarauja VPĮ ir kitų teisės aktų reikalavimams, taikomos VPĮ ir kitų teisės aktų nuostatos.</w:t>
      </w:r>
    </w:p>
    <w:p w14:paraId="586E7798" w14:textId="77777777" w:rsidR="00CD32E8" w:rsidRPr="000717BB" w:rsidRDefault="00CD32E8" w:rsidP="007C4C48">
      <w:pPr>
        <w:jc w:val="both"/>
        <w:rPr>
          <w:color w:val="000000"/>
          <w:sz w:val="22"/>
          <w:szCs w:val="22"/>
        </w:rPr>
      </w:pPr>
      <w:r w:rsidRPr="000717BB">
        <w:rPr>
          <w:color w:val="000000"/>
          <w:sz w:val="22"/>
          <w:szCs w:val="22"/>
        </w:rPr>
        <w:t>1.2.3. Diena Sutartyje reiškia kalendorinę dieną.</w:t>
      </w:r>
    </w:p>
    <w:p w14:paraId="20EED970" w14:textId="77777777" w:rsidR="00CD32E8" w:rsidRPr="000717BB" w:rsidRDefault="00CD32E8" w:rsidP="007C4C48">
      <w:pPr>
        <w:jc w:val="both"/>
        <w:rPr>
          <w:color w:val="000000"/>
          <w:sz w:val="22"/>
          <w:szCs w:val="22"/>
        </w:rPr>
      </w:pPr>
      <w:r w:rsidRPr="000717BB">
        <w:rPr>
          <w:color w:val="000000"/>
          <w:sz w:val="22"/>
          <w:szCs w:val="22"/>
        </w:rPr>
        <w:t>1.2.4. Darbo diena Sutartyje reiškia bet kurią dieną, išskyrus šeštadienį, sekmadienį ir švenčių dienas Lietuvoje, nurodytas Lietuvos Respublikos darbo kodekse.</w:t>
      </w:r>
    </w:p>
    <w:p w14:paraId="061861A7" w14:textId="77777777" w:rsidR="00CD32E8" w:rsidRPr="000717BB" w:rsidRDefault="00CD32E8" w:rsidP="007C4C48">
      <w:pPr>
        <w:jc w:val="both"/>
        <w:rPr>
          <w:color w:val="000000"/>
          <w:sz w:val="22"/>
          <w:szCs w:val="22"/>
        </w:rPr>
      </w:pPr>
      <w:r w:rsidRPr="000717BB">
        <w:rPr>
          <w:color w:val="000000"/>
          <w:sz w:val="22"/>
          <w:szCs w:val="22"/>
        </w:rPr>
        <w:t>1.2.5. Terminai pagal Sutartį yra skaičiuojami metais, mėnesiais, savaitėmis, darbo dienomis, kalendorinėmis dienomis ir valandomis ir minutėmis.</w:t>
      </w:r>
    </w:p>
    <w:p w14:paraId="7066ED7A" w14:textId="77777777" w:rsidR="00CD32E8" w:rsidRPr="000717BB" w:rsidRDefault="00CD32E8" w:rsidP="007C4C48">
      <w:pPr>
        <w:jc w:val="both"/>
        <w:rPr>
          <w:color w:val="000000"/>
          <w:sz w:val="22"/>
          <w:szCs w:val="22"/>
        </w:rPr>
      </w:pPr>
      <w:r w:rsidRPr="000717BB">
        <w:rPr>
          <w:color w:val="000000"/>
          <w:sz w:val="22"/>
          <w:szCs w:val="22"/>
        </w:rPr>
        <w:t>1.2.6. Kvalifikacija, rėmimasis kitų ūkio subjektų pajėgumais, Prekių apimtis, peržiūra suprantami taip, kaip nustatyta VPĮ bei jį įgyvendinančiuose teisės aktuose.</w:t>
      </w:r>
    </w:p>
    <w:p w14:paraId="37B148CC" w14:textId="77777777" w:rsidR="00CD32E8" w:rsidRPr="000717BB" w:rsidRDefault="00CD32E8" w:rsidP="007C4C48">
      <w:pPr>
        <w:jc w:val="both"/>
        <w:rPr>
          <w:color w:val="000000"/>
          <w:sz w:val="22"/>
          <w:szCs w:val="22"/>
        </w:rPr>
      </w:pPr>
      <w:r w:rsidRPr="000717BB">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7428E1B" w14:textId="77777777" w:rsidR="00CD32E8" w:rsidRPr="000717BB" w:rsidRDefault="00CD32E8" w:rsidP="007C4C48">
      <w:pPr>
        <w:jc w:val="both"/>
        <w:rPr>
          <w:color w:val="000000"/>
          <w:sz w:val="22"/>
          <w:szCs w:val="22"/>
        </w:rPr>
      </w:pPr>
      <w:r w:rsidRPr="000717BB">
        <w:rPr>
          <w:color w:val="000000"/>
          <w:sz w:val="22"/>
          <w:szCs w:val="22"/>
        </w:rPr>
        <w:t>1.2.8. Informuoti, pranešti, įspėti arba atsakyti reiškia pateikti informaciją, pranešimą, įspėjimą arba atsakymą Bendrosiose ir (ar) Specialiosiose sąlygose nustatyta tvarka.</w:t>
      </w:r>
    </w:p>
    <w:p w14:paraId="3F526D09" w14:textId="77777777" w:rsidR="00CD32E8" w:rsidRPr="000717BB" w:rsidRDefault="00CD32E8" w:rsidP="007C4C48">
      <w:pPr>
        <w:jc w:val="both"/>
        <w:rPr>
          <w:color w:val="000000"/>
          <w:sz w:val="22"/>
          <w:szCs w:val="22"/>
        </w:rPr>
      </w:pPr>
      <w:r w:rsidRPr="000717BB">
        <w:rPr>
          <w:color w:val="000000"/>
          <w:sz w:val="22"/>
          <w:szCs w:val="22"/>
        </w:rPr>
        <w:t>1.2.9. Patvirtinti reiškia pateikti patvirtinimą raštu arba pasirašyti dokumentą be išlygų ar su išlygomis, išskyrus atvejus, kai asmuo, pasirašydamas dokumentą, nurodo, jog atsisako jį patvirtinti.</w:t>
      </w:r>
    </w:p>
    <w:p w14:paraId="582DDA32" w14:textId="77777777" w:rsidR="00CD32E8" w:rsidRPr="000717BB" w:rsidRDefault="00CD32E8" w:rsidP="007C4C48">
      <w:pPr>
        <w:jc w:val="both"/>
        <w:rPr>
          <w:color w:val="000000"/>
          <w:sz w:val="22"/>
          <w:szCs w:val="22"/>
        </w:rPr>
      </w:pPr>
      <w:r w:rsidRPr="000717BB">
        <w:rPr>
          <w:color w:val="000000"/>
          <w:sz w:val="22"/>
          <w:szCs w:val="22"/>
        </w:rPr>
        <w:t>1.2.10. </w:t>
      </w:r>
      <w:r w:rsidRPr="000717BB">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188787" w14:textId="77777777" w:rsidR="00CD32E8" w:rsidRPr="000717BB" w:rsidRDefault="00CD32E8" w:rsidP="007C4C48">
      <w:pPr>
        <w:jc w:val="both"/>
        <w:rPr>
          <w:color w:val="000000"/>
          <w:sz w:val="22"/>
          <w:szCs w:val="22"/>
        </w:rPr>
      </w:pPr>
      <w:r w:rsidRPr="000717BB">
        <w:rPr>
          <w:color w:val="000000"/>
          <w:sz w:val="22"/>
          <w:szCs w:val="22"/>
        </w:rPr>
        <w:t>1.2.11. </w:t>
      </w:r>
      <w:r w:rsidRPr="000717BB">
        <w:rPr>
          <w:color w:val="000000"/>
          <w:sz w:val="22"/>
          <w:szCs w:val="22"/>
          <w:shd w:val="clear" w:color="auto" w:fill="FFFFFF"/>
        </w:rPr>
        <w:t>Jeigu Sutartyje nurodyta reikšmė skaičiais ir žodžiais skiriasi, vadovaujamasi žodžiais nurodyta reikšme.</w:t>
      </w:r>
    </w:p>
    <w:p w14:paraId="32143E4E" w14:textId="77777777" w:rsidR="00CD32E8" w:rsidRPr="000717BB" w:rsidRDefault="00CD32E8" w:rsidP="007C4C48">
      <w:pPr>
        <w:jc w:val="both"/>
        <w:rPr>
          <w:color w:val="000000"/>
          <w:sz w:val="22"/>
          <w:szCs w:val="22"/>
        </w:rPr>
      </w:pPr>
      <w:r w:rsidRPr="000717BB">
        <w:rPr>
          <w:color w:val="000000"/>
          <w:sz w:val="22"/>
          <w:szCs w:val="22"/>
        </w:rPr>
        <w:t>1.2.12. </w:t>
      </w:r>
      <w:r w:rsidRPr="000717BB">
        <w:rPr>
          <w:color w:val="000000"/>
          <w:sz w:val="22"/>
          <w:szCs w:val="22"/>
          <w:shd w:val="clear" w:color="auto" w:fill="FFFFFF"/>
        </w:rPr>
        <w:t>Jei pateikiamos nuorodos į teisės aktus, turi būti taikomos aktualios teisės aktų redakcijos, jeigu nenurodyta kitaip.</w:t>
      </w:r>
    </w:p>
    <w:p w14:paraId="4DA6FE57" w14:textId="77777777" w:rsidR="00CD32E8" w:rsidRPr="000717BB" w:rsidRDefault="00CD32E8" w:rsidP="007C4C48">
      <w:pPr>
        <w:ind w:firstLine="62"/>
        <w:jc w:val="both"/>
        <w:rPr>
          <w:color w:val="000000"/>
          <w:sz w:val="22"/>
          <w:szCs w:val="22"/>
        </w:rPr>
      </w:pPr>
    </w:p>
    <w:p w14:paraId="1A783ECD" w14:textId="77777777" w:rsidR="00CD32E8" w:rsidRPr="000717BB" w:rsidRDefault="00CD32E8" w:rsidP="007C4C48">
      <w:pPr>
        <w:jc w:val="center"/>
        <w:rPr>
          <w:color w:val="000000"/>
          <w:sz w:val="22"/>
          <w:szCs w:val="22"/>
        </w:rPr>
      </w:pPr>
      <w:r w:rsidRPr="000717BB">
        <w:rPr>
          <w:b/>
          <w:bCs/>
          <w:color w:val="000000"/>
          <w:sz w:val="22"/>
          <w:szCs w:val="22"/>
        </w:rPr>
        <w:t>1.3. Dokumentų viršenybė</w:t>
      </w:r>
    </w:p>
    <w:p w14:paraId="120E073B" w14:textId="77777777" w:rsidR="00CD32E8" w:rsidRPr="000717BB" w:rsidRDefault="00CD32E8" w:rsidP="007C4C48">
      <w:pPr>
        <w:ind w:firstLine="62"/>
        <w:jc w:val="both"/>
        <w:rPr>
          <w:color w:val="000000"/>
          <w:sz w:val="22"/>
          <w:szCs w:val="22"/>
        </w:rPr>
      </w:pPr>
    </w:p>
    <w:p w14:paraId="3F382439" w14:textId="77777777" w:rsidR="00CD32E8" w:rsidRPr="000717BB" w:rsidRDefault="00CD32E8" w:rsidP="007C4C48">
      <w:pPr>
        <w:jc w:val="both"/>
        <w:rPr>
          <w:color w:val="000000"/>
          <w:sz w:val="22"/>
          <w:szCs w:val="22"/>
        </w:rPr>
      </w:pPr>
      <w:r w:rsidRPr="000717BB">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7D2649D" w14:textId="77777777" w:rsidR="00CD32E8" w:rsidRPr="000717BB" w:rsidRDefault="00CD32E8" w:rsidP="007C4C48">
      <w:pPr>
        <w:jc w:val="both"/>
        <w:rPr>
          <w:color w:val="000000"/>
          <w:sz w:val="22"/>
          <w:szCs w:val="22"/>
        </w:rPr>
      </w:pPr>
      <w:r w:rsidRPr="000717BB">
        <w:rPr>
          <w:color w:val="000000"/>
          <w:sz w:val="22"/>
          <w:szCs w:val="22"/>
        </w:rPr>
        <w:t>1.3.1.1. Techninė specifikacija;</w:t>
      </w:r>
    </w:p>
    <w:p w14:paraId="0D6AC6EF" w14:textId="77777777" w:rsidR="00CD32E8" w:rsidRPr="000717BB" w:rsidRDefault="00CD32E8" w:rsidP="007C4C48">
      <w:pPr>
        <w:jc w:val="both"/>
        <w:rPr>
          <w:color w:val="000000"/>
          <w:sz w:val="22"/>
          <w:szCs w:val="22"/>
        </w:rPr>
      </w:pPr>
      <w:r w:rsidRPr="000717BB">
        <w:rPr>
          <w:color w:val="000000"/>
          <w:sz w:val="22"/>
          <w:szCs w:val="22"/>
        </w:rPr>
        <w:t>1.3.1.2. Specialiosios sąlygos;</w:t>
      </w:r>
    </w:p>
    <w:p w14:paraId="545E87E1" w14:textId="77777777" w:rsidR="00CD32E8" w:rsidRPr="000717BB" w:rsidRDefault="00CD32E8" w:rsidP="007C4C48">
      <w:pPr>
        <w:jc w:val="both"/>
        <w:rPr>
          <w:color w:val="000000"/>
          <w:sz w:val="22"/>
          <w:szCs w:val="22"/>
        </w:rPr>
      </w:pPr>
      <w:r w:rsidRPr="000717BB">
        <w:rPr>
          <w:color w:val="000000"/>
          <w:sz w:val="22"/>
          <w:szCs w:val="22"/>
        </w:rPr>
        <w:t>1.3.1.3. Bendrosios sąlygos;</w:t>
      </w:r>
    </w:p>
    <w:p w14:paraId="498FA066" w14:textId="77777777" w:rsidR="00CD32E8" w:rsidRPr="000717BB" w:rsidRDefault="00CD32E8" w:rsidP="007C4C48">
      <w:pPr>
        <w:jc w:val="both"/>
        <w:rPr>
          <w:color w:val="000000"/>
          <w:sz w:val="22"/>
          <w:szCs w:val="22"/>
        </w:rPr>
      </w:pPr>
      <w:r w:rsidRPr="000717BB">
        <w:rPr>
          <w:color w:val="000000"/>
          <w:sz w:val="22"/>
          <w:szCs w:val="22"/>
        </w:rPr>
        <w:t>1.3.1.4. Pirkimo dokumentai (išskyrus techninę specifikaciją);</w:t>
      </w:r>
    </w:p>
    <w:p w14:paraId="260944D8" w14:textId="77777777" w:rsidR="00CD32E8" w:rsidRPr="000717BB" w:rsidRDefault="00CD32E8" w:rsidP="007C4C48">
      <w:pPr>
        <w:jc w:val="both"/>
        <w:rPr>
          <w:color w:val="000000"/>
          <w:sz w:val="22"/>
          <w:szCs w:val="22"/>
        </w:rPr>
      </w:pPr>
      <w:r w:rsidRPr="000717BB">
        <w:rPr>
          <w:color w:val="000000"/>
          <w:sz w:val="22"/>
          <w:szCs w:val="22"/>
        </w:rPr>
        <w:t>1.3.1.5. Pasiūlymas;</w:t>
      </w:r>
    </w:p>
    <w:p w14:paraId="4CA2D980" w14:textId="77777777" w:rsidR="00CD32E8" w:rsidRPr="000717BB" w:rsidRDefault="00CD32E8" w:rsidP="007C4C48">
      <w:pPr>
        <w:jc w:val="both"/>
        <w:rPr>
          <w:color w:val="000000"/>
          <w:sz w:val="22"/>
          <w:szCs w:val="22"/>
        </w:rPr>
      </w:pPr>
      <w:r w:rsidRPr="000717BB">
        <w:rPr>
          <w:color w:val="000000"/>
          <w:sz w:val="22"/>
          <w:szCs w:val="22"/>
        </w:rPr>
        <w:t>1.3.1.6. Kiti Specialiosiose sąlygose išvardinti priedai.</w:t>
      </w:r>
    </w:p>
    <w:p w14:paraId="1E7EE4D6" w14:textId="77777777" w:rsidR="00CD32E8" w:rsidRPr="000717BB" w:rsidRDefault="00CD32E8" w:rsidP="007C4C48">
      <w:pPr>
        <w:jc w:val="both"/>
        <w:rPr>
          <w:color w:val="000000"/>
          <w:sz w:val="22"/>
          <w:szCs w:val="22"/>
        </w:rPr>
      </w:pPr>
      <w:r w:rsidRPr="000717BB">
        <w:rPr>
          <w:color w:val="000000"/>
          <w:sz w:val="22"/>
          <w:szCs w:val="22"/>
        </w:rPr>
        <w:t>1.3.2. Tuo atveju, kai Šalių Susitarimu yra keičiamos Sutarties sąlygos, naujai sutartos Sutarties sąlygos turi viršenybę prieš pakeistąsias.</w:t>
      </w:r>
    </w:p>
    <w:p w14:paraId="051D9759" w14:textId="77777777" w:rsidR="00CD32E8" w:rsidRPr="000717BB" w:rsidRDefault="00CD32E8" w:rsidP="007C4C48">
      <w:pPr>
        <w:jc w:val="both"/>
        <w:rPr>
          <w:color w:val="000000"/>
          <w:sz w:val="22"/>
          <w:szCs w:val="22"/>
        </w:rPr>
      </w:pPr>
      <w:r w:rsidRPr="000717BB">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B43EE3F" w14:textId="77777777" w:rsidR="00CD32E8" w:rsidRPr="000717BB" w:rsidRDefault="00CD32E8" w:rsidP="007C4C48">
      <w:pPr>
        <w:jc w:val="both"/>
        <w:rPr>
          <w:color w:val="000000"/>
          <w:sz w:val="22"/>
          <w:szCs w:val="22"/>
        </w:rPr>
      </w:pPr>
      <w:r w:rsidRPr="000717BB">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717BB">
        <w:rPr>
          <w:color w:val="000000"/>
          <w:sz w:val="22"/>
          <w:szCs w:val="22"/>
          <w:vertAlign w:val="superscript"/>
        </w:rPr>
        <w:t>1</w:t>
      </w:r>
      <w:r w:rsidRPr="000717BB">
        <w:rPr>
          <w:color w:val="000000"/>
          <w:sz w:val="22"/>
          <w:szCs w:val="22"/>
        </w:rPr>
        <w:t>).</w:t>
      </w:r>
    </w:p>
    <w:p w14:paraId="5817DA93" w14:textId="77777777" w:rsidR="00CD32E8" w:rsidRPr="000717BB" w:rsidRDefault="00CD32E8" w:rsidP="007C4C48">
      <w:pPr>
        <w:ind w:firstLine="62"/>
        <w:jc w:val="both"/>
        <w:rPr>
          <w:color w:val="000000"/>
          <w:sz w:val="22"/>
          <w:szCs w:val="22"/>
        </w:rPr>
      </w:pPr>
    </w:p>
    <w:p w14:paraId="262924A0" w14:textId="77777777" w:rsidR="00CD32E8" w:rsidRPr="000717BB" w:rsidRDefault="00CD32E8" w:rsidP="007C4C48">
      <w:pPr>
        <w:jc w:val="center"/>
        <w:rPr>
          <w:color w:val="000000"/>
          <w:sz w:val="22"/>
          <w:szCs w:val="22"/>
        </w:rPr>
      </w:pPr>
      <w:r w:rsidRPr="000717BB">
        <w:rPr>
          <w:b/>
          <w:bCs/>
          <w:caps/>
          <w:color w:val="000000"/>
          <w:sz w:val="22"/>
          <w:szCs w:val="22"/>
        </w:rPr>
        <w:t>2.  SUTARTIES DALYKAS</w:t>
      </w:r>
    </w:p>
    <w:p w14:paraId="136EE532" w14:textId="77777777" w:rsidR="00CD32E8" w:rsidRPr="000717BB" w:rsidRDefault="00CD32E8" w:rsidP="007C4C48">
      <w:pPr>
        <w:ind w:firstLine="62"/>
        <w:jc w:val="both"/>
        <w:rPr>
          <w:color w:val="000000"/>
          <w:sz w:val="22"/>
          <w:szCs w:val="22"/>
        </w:rPr>
      </w:pPr>
    </w:p>
    <w:p w14:paraId="205B6531" w14:textId="77777777" w:rsidR="00CD32E8" w:rsidRPr="000717BB" w:rsidRDefault="00CD32E8" w:rsidP="007C4C48">
      <w:pPr>
        <w:jc w:val="both"/>
        <w:rPr>
          <w:color w:val="000000"/>
          <w:sz w:val="22"/>
          <w:szCs w:val="22"/>
        </w:rPr>
      </w:pPr>
      <w:r w:rsidRPr="000717BB">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D45BADA" w14:textId="77777777" w:rsidR="00CD32E8" w:rsidRPr="000717BB" w:rsidRDefault="00CD32E8" w:rsidP="007C4C48">
      <w:pPr>
        <w:jc w:val="both"/>
        <w:rPr>
          <w:color w:val="000000"/>
          <w:sz w:val="22"/>
          <w:szCs w:val="22"/>
        </w:rPr>
      </w:pPr>
      <w:r w:rsidRPr="000717BB">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71E23ED" w14:textId="77777777" w:rsidR="00CD32E8" w:rsidRPr="000717BB" w:rsidRDefault="00CD32E8" w:rsidP="007C4C48">
      <w:pPr>
        <w:jc w:val="both"/>
        <w:rPr>
          <w:color w:val="000000"/>
          <w:sz w:val="22"/>
          <w:szCs w:val="22"/>
        </w:rPr>
      </w:pPr>
      <w:r w:rsidRPr="000717BB">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54EFC6" w14:textId="77777777" w:rsidR="00CD32E8" w:rsidRPr="000717BB" w:rsidRDefault="00CD32E8" w:rsidP="007C4C48">
      <w:pPr>
        <w:ind w:firstLine="62"/>
        <w:jc w:val="both"/>
        <w:rPr>
          <w:color w:val="000000"/>
          <w:sz w:val="22"/>
          <w:szCs w:val="22"/>
        </w:rPr>
      </w:pPr>
    </w:p>
    <w:p w14:paraId="377F4D01" w14:textId="77777777" w:rsidR="00CD32E8" w:rsidRPr="000717BB" w:rsidRDefault="00CD32E8" w:rsidP="007C4C48">
      <w:pPr>
        <w:jc w:val="center"/>
        <w:rPr>
          <w:color w:val="000000"/>
          <w:sz w:val="22"/>
          <w:szCs w:val="22"/>
        </w:rPr>
      </w:pPr>
      <w:r w:rsidRPr="000717BB">
        <w:rPr>
          <w:b/>
          <w:bCs/>
          <w:caps/>
          <w:color w:val="000000"/>
          <w:sz w:val="22"/>
          <w:szCs w:val="22"/>
        </w:rPr>
        <w:t>3.  TIEKĖJAS IR KITI SUTARTIES VYKDYMUI PASITELKIAMI ASMENYS</w:t>
      </w:r>
    </w:p>
    <w:p w14:paraId="29BA038B" w14:textId="77777777" w:rsidR="00CD32E8" w:rsidRPr="000717BB" w:rsidRDefault="00CD32E8" w:rsidP="007C4C48">
      <w:pPr>
        <w:ind w:firstLine="62"/>
        <w:rPr>
          <w:color w:val="000000"/>
          <w:sz w:val="22"/>
          <w:szCs w:val="22"/>
        </w:rPr>
      </w:pPr>
    </w:p>
    <w:p w14:paraId="6026BFB7" w14:textId="77777777" w:rsidR="00CD32E8" w:rsidRPr="000717BB" w:rsidRDefault="00CD32E8" w:rsidP="007C4C48">
      <w:pPr>
        <w:jc w:val="center"/>
        <w:rPr>
          <w:color w:val="000000"/>
          <w:sz w:val="22"/>
          <w:szCs w:val="22"/>
        </w:rPr>
      </w:pPr>
      <w:r w:rsidRPr="000717BB">
        <w:rPr>
          <w:b/>
          <w:bCs/>
          <w:color w:val="000000"/>
          <w:sz w:val="22"/>
          <w:szCs w:val="22"/>
        </w:rPr>
        <w:t>3.1.  Kvalifikacija ir kiti Tiekėjo pasiūlymu prisiimti įsipareigojimai</w:t>
      </w:r>
    </w:p>
    <w:p w14:paraId="4995AF9D" w14:textId="77777777" w:rsidR="00CD32E8" w:rsidRPr="000717BB" w:rsidRDefault="00CD32E8" w:rsidP="007C4C48">
      <w:pPr>
        <w:ind w:firstLine="62"/>
        <w:jc w:val="both"/>
        <w:rPr>
          <w:color w:val="000000"/>
          <w:sz w:val="22"/>
          <w:szCs w:val="22"/>
        </w:rPr>
      </w:pPr>
    </w:p>
    <w:p w14:paraId="0E7EF59A" w14:textId="77777777" w:rsidR="00CD32E8" w:rsidRPr="000717BB" w:rsidRDefault="00CD32E8" w:rsidP="007C4C48">
      <w:pPr>
        <w:jc w:val="both"/>
        <w:rPr>
          <w:color w:val="000000"/>
          <w:sz w:val="22"/>
          <w:szCs w:val="22"/>
        </w:rPr>
      </w:pPr>
      <w:r w:rsidRPr="000717BB">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7A0C713" w14:textId="77777777" w:rsidR="00CD32E8" w:rsidRPr="000717BB" w:rsidRDefault="00CD32E8" w:rsidP="007C4C48">
      <w:pPr>
        <w:jc w:val="both"/>
        <w:rPr>
          <w:color w:val="000000"/>
          <w:sz w:val="22"/>
          <w:szCs w:val="22"/>
        </w:rPr>
      </w:pPr>
      <w:r w:rsidRPr="000717BB">
        <w:rPr>
          <w:color w:val="000000"/>
          <w:sz w:val="22"/>
          <w:szCs w:val="22"/>
        </w:rPr>
        <w:t xml:space="preserve">3.1.1.1. turėtų teisę verstis ta veikla, kuri yra reikalinga Sutarčiai įvykdyti. </w:t>
      </w:r>
      <w:r w:rsidRPr="000717BB">
        <w:rPr>
          <w:rFonts w:eastAsia="Arial"/>
          <w:kern w:val="2"/>
          <w:sz w:val="22"/>
          <w:szCs w:val="22"/>
        </w:rPr>
        <w:t>Pirkėjui pareikalavus, Tiekėjas turi pateikti dokumentus, įrodančius, kad Sutartį vykdo tik tokią teisę turintys asmenys</w:t>
      </w:r>
      <w:r w:rsidRPr="000717BB">
        <w:rPr>
          <w:color w:val="000000"/>
          <w:sz w:val="22"/>
          <w:szCs w:val="22"/>
        </w:rPr>
        <w:t>;</w:t>
      </w:r>
    </w:p>
    <w:p w14:paraId="2E01EB3C" w14:textId="77777777" w:rsidR="00CD32E8" w:rsidRPr="000717BB" w:rsidRDefault="00CD32E8" w:rsidP="007C4C48">
      <w:pPr>
        <w:jc w:val="both"/>
        <w:rPr>
          <w:color w:val="000000"/>
          <w:sz w:val="22"/>
          <w:szCs w:val="22"/>
        </w:rPr>
      </w:pPr>
      <w:r w:rsidRPr="000717BB">
        <w:rPr>
          <w:color w:val="000000"/>
          <w:sz w:val="22"/>
          <w:szCs w:val="22"/>
        </w:rPr>
        <w:t>3.1.1.2. atitiktų tiekėjų kvalifikacijai pirkimo dokumentuose nustatytus reikalavimus bei neturėtų pirkimo dokumentuose nustatytų pašalinimo pagrindų;</w:t>
      </w:r>
    </w:p>
    <w:p w14:paraId="1AAA33A4" w14:textId="77777777" w:rsidR="00CD32E8" w:rsidRPr="000717BB" w:rsidRDefault="00CD32E8" w:rsidP="007C4C48">
      <w:pPr>
        <w:jc w:val="both"/>
        <w:rPr>
          <w:color w:val="000000"/>
          <w:sz w:val="22"/>
          <w:szCs w:val="22"/>
        </w:rPr>
      </w:pPr>
      <w:r w:rsidRPr="000717BB">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0717BB">
        <w:rPr>
          <w:rFonts w:eastAsia="Arial"/>
          <w:kern w:val="2"/>
          <w:sz w:val="22"/>
          <w:szCs w:val="22"/>
        </w:rPr>
        <w:t xml:space="preserve">(toliau – </w:t>
      </w:r>
      <w:r w:rsidRPr="000717BB">
        <w:rPr>
          <w:rFonts w:eastAsia="Arial"/>
          <w:b/>
          <w:bCs/>
          <w:kern w:val="2"/>
          <w:sz w:val="22"/>
          <w:szCs w:val="22"/>
        </w:rPr>
        <w:t>Kokybiniai kriterijai</w:t>
      </w:r>
      <w:r w:rsidRPr="000717BB">
        <w:rPr>
          <w:rFonts w:eastAsia="Arial"/>
          <w:kern w:val="2"/>
          <w:sz w:val="22"/>
          <w:szCs w:val="22"/>
        </w:rPr>
        <w:t>),</w:t>
      </w:r>
      <w:r w:rsidRPr="000717BB">
        <w:rPr>
          <w:color w:val="000000"/>
          <w:sz w:val="22"/>
          <w:szCs w:val="22"/>
        </w:rPr>
        <w:t xml:space="preserve"> reikšmes ir parametrus</w:t>
      </w:r>
      <w:r w:rsidRPr="000717BB">
        <w:rPr>
          <w:color w:val="000000"/>
          <w:kern w:val="2"/>
          <w:sz w:val="22"/>
          <w:szCs w:val="22"/>
        </w:rPr>
        <w:t xml:space="preserve">. </w:t>
      </w:r>
      <w:r w:rsidRPr="000717BB">
        <w:rPr>
          <w:rFonts w:eastAsia="Arial"/>
          <w:kern w:val="2"/>
          <w:sz w:val="22"/>
          <w:szCs w:val="22"/>
        </w:rPr>
        <w:t>Šiame papunktyje nurodytų įsipareigojimų laikymosi tikrinimo tvarka nustatoma Specialiosiose sąlygose;</w:t>
      </w:r>
    </w:p>
    <w:p w14:paraId="0E8BE210" w14:textId="77777777" w:rsidR="00CD32E8" w:rsidRPr="000717BB" w:rsidRDefault="00CD32E8" w:rsidP="007C4C48">
      <w:pPr>
        <w:jc w:val="both"/>
        <w:rPr>
          <w:color w:val="000000"/>
          <w:sz w:val="22"/>
          <w:szCs w:val="22"/>
        </w:rPr>
      </w:pPr>
      <w:r w:rsidRPr="000717BB">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276C3E3B" w14:textId="77777777" w:rsidR="00CD32E8" w:rsidRPr="000717BB" w:rsidRDefault="00CD32E8" w:rsidP="007C4C48">
      <w:pPr>
        <w:jc w:val="both"/>
        <w:rPr>
          <w:color w:val="000000"/>
          <w:sz w:val="22"/>
          <w:szCs w:val="22"/>
        </w:rPr>
      </w:pPr>
      <w:r w:rsidRPr="000717BB">
        <w:rPr>
          <w:color w:val="000000"/>
          <w:sz w:val="22"/>
          <w:szCs w:val="22"/>
        </w:rPr>
        <w:t>3.1.1.5. </w:t>
      </w:r>
      <w:r w:rsidRPr="000717BB">
        <w:rPr>
          <w:color w:val="000000"/>
          <w:sz w:val="22"/>
          <w:szCs w:val="22"/>
          <w:shd w:val="clear" w:color="auto" w:fill="FFFFFF"/>
        </w:rPr>
        <w:t xml:space="preserve">atitiktų nacionalinio saugumo interesus </w:t>
      </w:r>
      <w:r w:rsidRPr="000717BB">
        <w:rPr>
          <w:rFonts w:eastAsia="Arial"/>
          <w:kern w:val="2"/>
          <w:sz w:val="22"/>
          <w:szCs w:val="22"/>
        </w:rPr>
        <w:t>bei nebūtų registruotas (nuolat gyvenantis ar turintis pilietybę) nepatikimomis laikomose valstybėse ar teritorijose</w:t>
      </w:r>
      <w:r w:rsidRPr="000717BB">
        <w:rPr>
          <w:color w:val="000000"/>
          <w:sz w:val="22"/>
          <w:szCs w:val="22"/>
          <w:shd w:val="clear" w:color="auto" w:fill="FFFFFF"/>
        </w:rPr>
        <w:t>, jei tokie reikalavimai buvo numatyti pirkimo dokumentuose</w:t>
      </w:r>
      <w:r w:rsidRPr="000717BB">
        <w:rPr>
          <w:color w:val="000000"/>
          <w:sz w:val="22"/>
          <w:szCs w:val="22"/>
        </w:rPr>
        <w:t>.</w:t>
      </w:r>
    </w:p>
    <w:p w14:paraId="7E9C1CAB" w14:textId="77777777" w:rsidR="00CD32E8" w:rsidRPr="000717BB" w:rsidRDefault="00CD32E8" w:rsidP="007C4C48">
      <w:pPr>
        <w:jc w:val="both"/>
        <w:rPr>
          <w:color w:val="000000"/>
          <w:sz w:val="22"/>
          <w:szCs w:val="22"/>
        </w:rPr>
      </w:pPr>
      <w:r w:rsidRPr="000717BB">
        <w:rPr>
          <w:color w:val="000000"/>
          <w:sz w:val="22"/>
          <w:szCs w:val="22"/>
        </w:rPr>
        <w:t xml:space="preserve">3.1.2. Tuo atveju, kai Tiekėjas yra jungtinės veiklos </w:t>
      </w:r>
      <w:r w:rsidRPr="000717BB">
        <w:rPr>
          <w:rFonts w:eastAsia="Arial"/>
          <w:kern w:val="2"/>
          <w:sz w:val="22"/>
          <w:szCs w:val="22"/>
        </w:rPr>
        <w:t>sutarties pagrindu veikianti tiekėjų grupė</w:t>
      </w:r>
      <w:r w:rsidRPr="000717BB">
        <w:rPr>
          <w:color w:val="000000"/>
          <w:sz w:val="22"/>
          <w:szCs w:val="22"/>
        </w:rPr>
        <w:t>, jos nariai Pirkėjui už Sutarties vykdymą atsako solidariai. </w:t>
      </w:r>
      <w:r w:rsidRPr="000717BB">
        <w:rPr>
          <w:color w:val="000000"/>
          <w:sz w:val="22"/>
          <w:szCs w:val="22"/>
          <w:shd w:val="clear" w:color="auto" w:fill="FFFFFF"/>
        </w:rPr>
        <w:t>Jeigu Tiekėjas remiasi </w:t>
      </w:r>
      <w:r w:rsidRPr="000717BB">
        <w:rPr>
          <w:color w:val="000000"/>
          <w:sz w:val="22"/>
          <w:szCs w:val="22"/>
        </w:rPr>
        <w:t>ūkio </w:t>
      </w:r>
      <w:r w:rsidRPr="000717BB">
        <w:rPr>
          <w:color w:val="000000"/>
          <w:sz w:val="22"/>
          <w:szCs w:val="22"/>
          <w:shd w:val="clear" w:color="auto" w:fill="FFFFFF"/>
        </w:rPr>
        <w:t>subjektų pajėgumais, siekdamas atitikti finansinio ir ekonominio pajėgumo reikalavimus, Tiekėjas su tokiais </w:t>
      </w:r>
      <w:r w:rsidRPr="000717BB">
        <w:rPr>
          <w:color w:val="000000"/>
          <w:sz w:val="22"/>
          <w:szCs w:val="22"/>
        </w:rPr>
        <w:t>ūkio </w:t>
      </w:r>
      <w:r w:rsidRPr="000717BB">
        <w:rPr>
          <w:color w:val="000000"/>
          <w:sz w:val="22"/>
          <w:szCs w:val="22"/>
          <w:shd w:val="clear" w:color="auto" w:fill="FFFFFF"/>
        </w:rPr>
        <w:t>subjektais už Sutarties vykdymą atsako solidariai (jeigu to buvo reikalaujama pirkimo dokumentuose).</w:t>
      </w:r>
    </w:p>
    <w:p w14:paraId="4604D803" w14:textId="77777777" w:rsidR="00CD32E8" w:rsidRPr="000717BB" w:rsidRDefault="00CD32E8" w:rsidP="007C4C48">
      <w:pPr>
        <w:jc w:val="both"/>
        <w:rPr>
          <w:color w:val="000000"/>
          <w:sz w:val="22"/>
          <w:szCs w:val="22"/>
        </w:rPr>
      </w:pPr>
      <w:r w:rsidRPr="000717BB">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2DFC9B9" w14:textId="77777777" w:rsidR="00CD32E8" w:rsidRPr="000717BB" w:rsidRDefault="00CD32E8" w:rsidP="007C4C48">
      <w:pPr>
        <w:ind w:firstLine="62"/>
        <w:jc w:val="both"/>
        <w:rPr>
          <w:color w:val="000000"/>
          <w:sz w:val="22"/>
          <w:szCs w:val="22"/>
        </w:rPr>
      </w:pPr>
    </w:p>
    <w:p w14:paraId="1E4AA7DC" w14:textId="77777777" w:rsidR="00CD32E8" w:rsidRPr="000717BB" w:rsidRDefault="00CD32E8" w:rsidP="007C4C48">
      <w:pPr>
        <w:jc w:val="center"/>
        <w:rPr>
          <w:color w:val="000000"/>
          <w:sz w:val="22"/>
          <w:szCs w:val="22"/>
        </w:rPr>
      </w:pPr>
      <w:r w:rsidRPr="000717BB">
        <w:rPr>
          <w:b/>
          <w:bCs/>
          <w:color w:val="000000"/>
          <w:sz w:val="22"/>
          <w:szCs w:val="22"/>
        </w:rPr>
        <w:t>3.2.</w:t>
      </w:r>
      <w:r w:rsidRPr="000717BB">
        <w:rPr>
          <w:color w:val="000000"/>
          <w:sz w:val="22"/>
          <w:szCs w:val="22"/>
        </w:rPr>
        <w:t xml:space="preserve">  </w:t>
      </w:r>
      <w:r w:rsidRPr="000717BB">
        <w:rPr>
          <w:b/>
          <w:bCs/>
          <w:color w:val="000000"/>
          <w:sz w:val="22"/>
          <w:szCs w:val="22"/>
        </w:rPr>
        <w:t>Subtiekėjų bei specialistų pasitelkimas ir keitimas</w:t>
      </w:r>
    </w:p>
    <w:p w14:paraId="31165ABF" w14:textId="77777777" w:rsidR="00CD32E8" w:rsidRPr="000717BB" w:rsidRDefault="00CD32E8" w:rsidP="007C4C48">
      <w:pPr>
        <w:ind w:firstLine="62"/>
        <w:jc w:val="both"/>
        <w:rPr>
          <w:color w:val="000000"/>
          <w:sz w:val="22"/>
          <w:szCs w:val="22"/>
        </w:rPr>
      </w:pPr>
    </w:p>
    <w:p w14:paraId="41A4113A" w14:textId="77777777" w:rsidR="00CD32E8" w:rsidRPr="000717BB" w:rsidRDefault="00CD32E8" w:rsidP="007C4C4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0717BB">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35AE9E" w14:textId="77777777" w:rsidR="00CD32E8" w:rsidRPr="000717BB" w:rsidRDefault="00CD32E8" w:rsidP="007C4C4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0717BB">
        <w:rPr>
          <w:rFonts w:eastAsia="Arial"/>
          <w:kern w:val="2"/>
          <w:sz w:val="22"/>
          <w:szCs w:val="22"/>
        </w:rPr>
        <w:t>3.2.2. Sutarties vykdymui pasitelkiami subtiekėjai ir (ar) specialistai (jeigu tokie pasitelkiami) nurodomi Specialiosiose sąlygose.</w:t>
      </w:r>
    </w:p>
    <w:p w14:paraId="7C78C759" w14:textId="77777777" w:rsidR="00CD32E8" w:rsidRPr="000717BB" w:rsidRDefault="00CD32E8" w:rsidP="007C4C4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0717BB">
        <w:rPr>
          <w:rFonts w:eastAsia="Arial"/>
          <w:kern w:val="2"/>
          <w:sz w:val="22"/>
          <w:szCs w:val="22"/>
        </w:rPr>
        <w:t>3.2.3. Tiekėjas gali keisti ir (ar) pasitelkti subtiekėjus ir (ar) specialistus šiame Sutarties poskyryje nustatytais atvejais ir tvarka.</w:t>
      </w:r>
    </w:p>
    <w:p w14:paraId="4084AD60" w14:textId="77777777" w:rsidR="00CD32E8" w:rsidRPr="000717BB" w:rsidRDefault="00CD32E8" w:rsidP="007C4C4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0717BB">
        <w:rPr>
          <w:rFonts w:eastAsia="Cambria"/>
          <w:kern w:val="2"/>
          <w:sz w:val="22"/>
          <w:szCs w:val="22"/>
        </w:rPr>
        <w:t>3.2.4. Naujas subtiekėjas ar specialistas gali pradėti vykdyti jiems Tiekėjo pavestus įsipareigojimus pagal Sutartį ne anksčiau, nei bus pasirašytas Susitarimas.</w:t>
      </w:r>
    </w:p>
    <w:p w14:paraId="3CFC0215" w14:textId="77777777" w:rsidR="00CD32E8" w:rsidRPr="000717BB" w:rsidRDefault="00CD32E8" w:rsidP="007C4C4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0717BB">
        <w:rPr>
          <w:rFonts w:eastAsia="Cambria"/>
          <w:kern w:val="2"/>
          <w:sz w:val="22"/>
          <w:szCs w:val="22"/>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717BB">
        <w:rPr>
          <w:rFonts w:eastAsia="Arial"/>
          <w:kern w:val="2"/>
          <w:sz w:val="22"/>
          <w:szCs w:val="22"/>
        </w:rPr>
        <w:t xml:space="preserve">nebūti registruotu (nuolat gyvenančiu ar turinčiu pilietybę) nepatikimomis laikomose valstybėse ar teritorijose </w:t>
      </w:r>
      <w:r w:rsidRPr="000717BB">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AE8C10A" w14:textId="77777777" w:rsidR="00CD32E8" w:rsidRPr="000717BB" w:rsidRDefault="00CD32E8" w:rsidP="007C4C48">
      <w:pPr>
        <w:widowControl w:val="0"/>
        <w:tabs>
          <w:tab w:val="left" w:pos="993"/>
        </w:tabs>
        <w:jc w:val="both"/>
        <w:rPr>
          <w:rFonts w:eastAsia="Arial"/>
          <w:kern w:val="2"/>
          <w:sz w:val="22"/>
          <w:szCs w:val="22"/>
          <w:shd w:val="clear" w:color="auto" w:fill="FFFFFF"/>
        </w:rPr>
      </w:pPr>
      <w:r w:rsidRPr="000717BB">
        <w:rPr>
          <w:rFonts w:eastAsia="Arial"/>
          <w:kern w:val="2"/>
          <w:sz w:val="22"/>
          <w:szCs w:val="22"/>
        </w:rPr>
        <w:t xml:space="preserve">3.2.6. Tiekėjas turi teisę Sutarties vykdymui pasitelkti naujus, Specialiosiose sąlygose nenurodytus subtiekėjus, kurių pajėgumais Tiekėjas </w:t>
      </w:r>
      <w:r w:rsidRPr="000717BB">
        <w:rPr>
          <w:rFonts w:eastAsia="Cambria"/>
          <w:kern w:val="2"/>
          <w:sz w:val="22"/>
          <w:szCs w:val="22"/>
        </w:rPr>
        <w:t>nesirėmė pirkimo dokumentuose numatytiems kvalifikacijos reikalavimams pagrįsti.</w:t>
      </w:r>
    </w:p>
    <w:p w14:paraId="3E425534" w14:textId="77777777" w:rsidR="00CD32E8" w:rsidRPr="000717BB" w:rsidRDefault="00CD32E8" w:rsidP="007C4C48">
      <w:pPr>
        <w:widowControl w:val="0"/>
        <w:tabs>
          <w:tab w:val="left" w:pos="993"/>
        </w:tabs>
        <w:jc w:val="both"/>
        <w:rPr>
          <w:rFonts w:eastAsia="Arial"/>
          <w:kern w:val="2"/>
          <w:sz w:val="22"/>
          <w:szCs w:val="22"/>
          <w:shd w:val="clear" w:color="auto" w:fill="FFFFFF"/>
        </w:rPr>
      </w:pPr>
      <w:r w:rsidRPr="000717BB">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0717BB">
        <w:rPr>
          <w:rFonts w:eastAsia="Cambria"/>
          <w:kern w:val="2"/>
          <w:sz w:val="22"/>
          <w:szCs w:val="22"/>
        </w:rPr>
        <w:t>nesirėmė pirkimo dokumentuose numatytiems kvalifikacijos reikalavimams pagrįsti,</w:t>
      </w:r>
      <w:r w:rsidRPr="000717BB">
        <w:rPr>
          <w:rFonts w:eastAsia="Arial"/>
          <w:kern w:val="2"/>
          <w:sz w:val="22"/>
          <w:szCs w:val="22"/>
        </w:rPr>
        <w:t xml:space="preserve"> pavadinimus, juridinio asmens kodą, kontaktinius duomenis, jų atstovus.</w:t>
      </w:r>
    </w:p>
    <w:p w14:paraId="11CB8B0D" w14:textId="77777777" w:rsidR="00CD32E8" w:rsidRPr="000717BB" w:rsidRDefault="00CD32E8" w:rsidP="007C4C48">
      <w:pPr>
        <w:widowControl w:val="0"/>
        <w:tabs>
          <w:tab w:val="left" w:pos="993"/>
        </w:tabs>
        <w:jc w:val="both"/>
        <w:rPr>
          <w:rFonts w:eastAsia="Cambria"/>
          <w:kern w:val="2"/>
          <w:sz w:val="22"/>
          <w:szCs w:val="22"/>
          <w:shd w:val="clear" w:color="auto" w:fill="FFFFFF"/>
        </w:rPr>
      </w:pPr>
      <w:r w:rsidRPr="000717BB">
        <w:rPr>
          <w:rFonts w:eastAsia="Arial"/>
          <w:kern w:val="2"/>
          <w:sz w:val="22"/>
          <w:szCs w:val="22"/>
        </w:rPr>
        <w:t>3.2.8. Tiekėjas, bet kuriuo Sutarties vykdymo metu,</w:t>
      </w:r>
      <w:r w:rsidRPr="000717BB">
        <w:rPr>
          <w:rFonts w:eastAsia="Cambria"/>
          <w:kern w:val="2"/>
          <w:sz w:val="22"/>
          <w:szCs w:val="22"/>
        </w:rPr>
        <w:t xml:space="preserve"> subtiekėjus, kurių pajėgumais Tiekėjas nesirėmė pirkimo dokumentuose numatytiems kvalifikacijos reikalavimams pagrįsti, gali keisti savo nuožiūra.</w:t>
      </w:r>
    </w:p>
    <w:p w14:paraId="48A23F6C" w14:textId="77777777" w:rsidR="00CD32E8" w:rsidRPr="000717BB" w:rsidRDefault="00CD32E8" w:rsidP="007C4C48">
      <w:pPr>
        <w:widowControl w:val="0"/>
        <w:pBdr>
          <w:top w:val="nil"/>
          <w:left w:val="nil"/>
          <w:bottom w:val="nil"/>
          <w:right w:val="nil"/>
          <w:between w:val="nil"/>
        </w:pBdr>
        <w:tabs>
          <w:tab w:val="left" w:pos="993"/>
        </w:tabs>
        <w:jc w:val="both"/>
        <w:rPr>
          <w:rFonts w:eastAsia="Cambria"/>
          <w:kern w:val="2"/>
          <w:sz w:val="22"/>
          <w:szCs w:val="22"/>
        </w:rPr>
      </w:pPr>
      <w:r w:rsidRPr="000717BB">
        <w:rPr>
          <w:rFonts w:eastAsia="Arial"/>
          <w:kern w:val="2"/>
          <w:sz w:val="22"/>
          <w:szCs w:val="22"/>
        </w:rPr>
        <w:t>3.2.9. Tiekėjas, bet kuriuo Sutarties vykdymo metu,</w:t>
      </w:r>
      <w:r w:rsidRPr="000717BB">
        <w:rPr>
          <w:rFonts w:eastAsia="Cambria"/>
          <w:kern w:val="2"/>
          <w:sz w:val="22"/>
          <w:szCs w:val="22"/>
        </w:rPr>
        <w:t xml:space="preserve"> ne vėliau nei prieš 5 (penkias) darbo dienas</w:t>
      </w:r>
      <w:r w:rsidRPr="000717BB">
        <w:rPr>
          <w:rFonts w:eastAsia="Arial"/>
          <w:kern w:val="2"/>
          <w:sz w:val="22"/>
          <w:szCs w:val="22"/>
        </w:rPr>
        <w:t xml:space="preserve"> iki numatomo naujo subtiekėjo, kurio pajėgumais Tiekėjas </w:t>
      </w:r>
      <w:r w:rsidRPr="000717BB">
        <w:rPr>
          <w:rFonts w:eastAsia="Cambria"/>
          <w:kern w:val="2"/>
          <w:sz w:val="22"/>
          <w:szCs w:val="22"/>
        </w:rPr>
        <w:t>nesirėmė pirkimo dokumentuose numatytiems kvalifikacijos reikalavimams pagrįsti,</w:t>
      </w:r>
      <w:r w:rsidRPr="000717BB">
        <w:rPr>
          <w:rFonts w:eastAsia="Arial"/>
          <w:kern w:val="2"/>
          <w:sz w:val="22"/>
          <w:szCs w:val="22"/>
        </w:rPr>
        <w:t xml:space="preserve"> pasitelkimo ir (arba) keitimo apie tai privalo informuoti </w:t>
      </w:r>
      <w:r w:rsidRPr="000717BB">
        <w:rPr>
          <w:rFonts w:eastAsia="Calibri"/>
          <w:kern w:val="2"/>
          <w:sz w:val="22"/>
          <w:szCs w:val="22"/>
        </w:rPr>
        <w:t>Pirkėją</w:t>
      </w:r>
      <w:r w:rsidRPr="000717BB">
        <w:rPr>
          <w:rFonts w:eastAsia="Arial"/>
          <w:kern w:val="2"/>
          <w:sz w:val="22"/>
          <w:szCs w:val="22"/>
        </w:rPr>
        <w:t xml:space="preserve">. </w:t>
      </w:r>
      <w:r w:rsidRPr="000717BB">
        <w:rPr>
          <w:rFonts w:eastAsia="Calibri"/>
          <w:kern w:val="2"/>
          <w:sz w:val="22"/>
          <w:szCs w:val="22"/>
        </w:rPr>
        <w:t xml:space="preserve">Pirkėjas (jeigu buvo taikoma pirkimo dokumentuose) turi patikrinti, ar nėra </w:t>
      </w:r>
      <w:r w:rsidRPr="000717BB">
        <w:rPr>
          <w:rFonts w:eastAsia="Cambria"/>
          <w:kern w:val="2"/>
          <w:sz w:val="22"/>
          <w:szCs w:val="22"/>
        </w:rPr>
        <w:t xml:space="preserve">subtiekėjo pašalinimo pagrindų ir subtiekėjo atitiktį nacionalinio saugumo interesams ir reikalavimams </w:t>
      </w:r>
      <w:r w:rsidRPr="000717BB">
        <w:rPr>
          <w:rFonts w:eastAsia="Arial"/>
          <w:kern w:val="2"/>
          <w:sz w:val="22"/>
          <w:szCs w:val="22"/>
        </w:rPr>
        <w:t>nebūti registruotu (nuolat gyvenančiu ar turinčiu pilietybę) nepatikimomis laikomose valstybėse ar teritorijose</w:t>
      </w:r>
      <w:r w:rsidRPr="000717BB">
        <w:rPr>
          <w:rFonts w:eastAsia="Cambria"/>
          <w:kern w:val="2"/>
          <w:sz w:val="22"/>
          <w:szCs w:val="22"/>
        </w:rPr>
        <w:t>. Jeigu subtiekėjo padėtis neatitinka bent vieno iš nurodytų reikalavimų, Pirkėjas reikalauja pakeisti šį subtiekėją reikalavimus atitinkančiu subtiekėju.</w:t>
      </w:r>
      <w:r w:rsidRPr="000717BB">
        <w:rPr>
          <w:rFonts w:eastAsia="Calibri"/>
          <w:kern w:val="2"/>
          <w:sz w:val="22"/>
          <w:szCs w:val="22"/>
        </w:rPr>
        <w:t xml:space="preserve"> </w:t>
      </w:r>
      <w:r w:rsidRPr="000717BB">
        <w:rPr>
          <w:rFonts w:eastAsia="Cambria"/>
          <w:kern w:val="2"/>
          <w:sz w:val="22"/>
          <w:szCs w:val="22"/>
        </w:rPr>
        <w:t>Pirkėjas</w:t>
      </w:r>
      <w:r w:rsidRPr="000717BB">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0717BB">
        <w:rPr>
          <w:rFonts w:eastAsia="Cambria"/>
          <w:kern w:val="2"/>
          <w:sz w:val="22"/>
          <w:szCs w:val="22"/>
        </w:rPr>
        <w:t>Pirkėjui sutikus, Šalys pasirašo Susitarimą, kuris laikomas neatsiejama Sutarties dalimi.</w:t>
      </w:r>
    </w:p>
    <w:p w14:paraId="1367F9F0" w14:textId="77777777" w:rsidR="00CD32E8" w:rsidRPr="000717BB" w:rsidRDefault="00CD32E8" w:rsidP="007C4C4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0717BB">
        <w:rPr>
          <w:rFonts w:eastAsia="Arial"/>
          <w:kern w:val="2"/>
          <w:sz w:val="22"/>
          <w:szCs w:val="22"/>
        </w:rPr>
        <w:t>3.2.10. Subtiekėjai, kurių pajėgumais Tiekėjas rėmėsi, kad atitiktų pirkimo dokumentuose nustatytus kvalifikacijos reikalavimus, gali būti keičiami tik šiais atvejais:</w:t>
      </w:r>
    </w:p>
    <w:p w14:paraId="16EC2EA7" w14:textId="77777777" w:rsidR="00CD32E8" w:rsidRPr="000717BB" w:rsidRDefault="00CD32E8" w:rsidP="007C4C48">
      <w:pPr>
        <w:widowControl w:val="0"/>
        <w:pBdr>
          <w:top w:val="nil"/>
          <w:left w:val="nil"/>
          <w:bottom w:val="nil"/>
          <w:right w:val="nil"/>
          <w:between w:val="nil"/>
        </w:pBdr>
        <w:tabs>
          <w:tab w:val="left" w:pos="1134"/>
        </w:tabs>
        <w:jc w:val="both"/>
        <w:rPr>
          <w:rFonts w:eastAsia="Arial"/>
          <w:kern w:val="2"/>
          <w:sz w:val="22"/>
          <w:szCs w:val="22"/>
        </w:rPr>
      </w:pPr>
      <w:r w:rsidRPr="000717BB">
        <w:rPr>
          <w:rFonts w:eastAsia="Cambria"/>
          <w:kern w:val="2"/>
          <w:sz w:val="22"/>
          <w:szCs w:val="22"/>
        </w:rPr>
        <w:t xml:space="preserve">3.2.10.1. kai subtiekėjui </w:t>
      </w:r>
      <w:r w:rsidRPr="000717BB">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717BB">
        <w:rPr>
          <w:rFonts w:eastAsia="Cambria"/>
          <w:kern w:val="2"/>
          <w:sz w:val="22"/>
          <w:szCs w:val="22"/>
        </w:rPr>
        <w:t>;</w:t>
      </w:r>
    </w:p>
    <w:p w14:paraId="7DC67490" w14:textId="77777777" w:rsidR="00CD32E8" w:rsidRPr="000717BB" w:rsidRDefault="00CD32E8" w:rsidP="007C4C48">
      <w:pPr>
        <w:widowControl w:val="0"/>
        <w:pBdr>
          <w:top w:val="nil"/>
          <w:left w:val="nil"/>
          <w:bottom w:val="nil"/>
          <w:right w:val="nil"/>
          <w:between w:val="nil"/>
        </w:pBdr>
        <w:tabs>
          <w:tab w:val="left" w:pos="1134"/>
        </w:tabs>
        <w:jc w:val="both"/>
        <w:rPr>
          <w:rFonts w:eastAsia="Arial"/>
          <w:kern w:val="2"/>
          <w:sz w:val="22"/>
          <w:szCs w:val="22"/>
        </w:rPr>
      </w:pPr>
      <w:r w:rsidRPr="000717BB">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172A57C" w14:textId="77777777" w:rsidR="00CD32E8" w:rsidRPr="000717BB" w:rsidRDefault="00CD32E8" w:rsidP="007C4C48">
      <w:pPr>
        <w:widowControl w:val="0"/>
        <w:pBdr>
          <w:top w:val="nil"/>
          <w:left w:val="nil"/>
          <w:bottom w:val="nil"/>
          <w:right w:val="nil"/>
          <w:between w:val="nil"/>
        </w:pBdr>
        <w:tabs>
          <w:tab w:val="left" w:pos="1134"/>
        </w:tabs>
        <w:jc w:val="both"/>
        <w:rPr>
          <w:rFonts w:eastAsia="Arial"/>
          <w:kern w:val="2"/>
          <w:sz w:val="22"/>
          <w:szCs w:val="22"/>
        </w:rPr>
      </w:pPr>
      <w:r w:rsidRPr="000717BB">
        <w:rPr>
          <w:rFonts w:eastAsia="Cambria"/>
          <w:kern w:val="2"/>
          <w:sz w:val="22"/>
          <w:szCs w:val="22"/>
        </w:rPr>
        <w:t>3.2.10.3. Tiekėjas ar subtiekėjas privalo pakeisti subtiekėją, jei paaiškėja, kad jis neatitinka jam pirkimo dokumentuose keliamų reikalavimų.</w:t>
      </w:r>
    </w:p>
    <w:p w14:paraId="6643528C" w14:textId="77777777" w:rsidR="00CD32E8" w:rsidRPr="000717BB" w:rsidRDefault="00CD32E8" w:rsidP="007C4C48">
      <w:pPr>
        <w:widowControl w:val="0"/>
        <w:pBdr>
          <w:top w:val="nil"/>
          <w:left w:val="nil"/>
          <w:bottom w:val="nil"/>
          <w:right w:val="nil"/>
          <w:between w:val="nil"/>
        </w:pBdr>
        <w:tabs>
          <w:tab w:val="left" w:pos="993"/>
        </w:tabs>
        <w:ind w:left="720" w:hanging="720"/>
        <w:jc w:val="both"/>
        <w:rPr>
          <w:rFonts w:eastAsia="Cambria"/>
          <w:kern w:val="2"/>
          <w:sz w:val="22"/>
          <w:szCs w:val="22"/>
        </w:rPr>
      </w:pPr>
      <w:r w:rsidRPr="000717BB">
        <w:rPr>
          <w:rFonts w:eastAsia="Cambria"/>
          <w:kern w:val="2"/>
          <w:sz w:val="22"/>
          <w:szCs w:val="22"/>
        </w:rPr>
        <w:t>3.2.11. </w:t>
      </w:r>
      <w:r w:rsidRPr="000717BB">
        <w:rPr>
          <w:rFonts w:eastAsia="Calibri"/>
          <w:kern w:val="2"/>
          <w:sz w:val="22"/>
          <w:szCs w:val="22"/>
        </w:rPr>
        <w:tab/>
      </w:r>
      <w:r w:rsidRPr="000717BB">
        <w:rPr>
          <w:rFonts w:eastAsia="Cambria"/>
          <w:kern w:val="2"/>
          <w:sz w:val="22"/>
          <w:szCs w:val="22"/>
        </w:rPr>
        <w:t>Tiekėjo (ar subtiekėjų) specialistai, vykdantys Sutartį, gali būti keičiami šiais atvejais:</w:t>
      </w:r>
    </w:p>
    <w:p w14:paraId="3FC2B028" w14:textId="77777777" w:rsidR="00CD32E8" w:rsidRPr="000717BB" w:rsidRDefault="00CD32E8" w:rsidP="007C4C48">
      <w:pPr>
        <w:widowControl w:val="0"/>
        <w:pBdr>
          <w:top w:val="nil"/>
          <w:left w:val="nil"/>
          <w:bottom w:val="nil"/>
          <w:right w:val="nil"/>
          <w:between w:val="nil"/>
        </w:pBdr>
        <w:tabs>
          <w:tab w:val="left" w:pos="1134"/>
        </w:tabs>
        <w:jc w:val="both"/>
        <w:rPr>
          <w:rFonts w:eastAsia="Cambria"/>
          <w:kern w:val="2"/>
          <w:sz w:val="22"/>
          <w:szCs w:val="22"/>
        </w:rPr>
      </w:pPr>
      <w:r w:rsidRPr="000717BB">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ECCC91" w14:textId="77777777" w:rsidR="00CD32E8" w:rsidRPr="000717BB" w:rsidRDefault="00CD32E8" w:rsidP="007C4C48">
      <w:pPr>
        <w:widowControl w:val="0"/>
        <w:pBdr>
          <w:top w:val="nil"/>
          <w:left w:val="nil"/>
          <w:bottom w:val="nil"/>
          <w:right w:val="nil"/>
          <w:between w:val="nil"/>
        </w:pBdr>
        <w:tabs>
          <w:tab w:val="left" w:pos="1134"/>
          <w:tab w:val="left" w:pos="1418"/>
        </w:tabs>
        <w:jc w:val="both"/>
        <w:rPr>
          <w:rFonts w:eastAsia="Cambria"/>
          <w:kern w:val="2"/>
          <w:sz w:val="22"/>
          <w:szCs w:val="22"/>
        </w:rPr>
      </w:pPr>
      <w:r w:rsidRPr="000717BB">
        <w:rPr>
          <w:rFonts w:eastAsia="Cambria"/>
          <w:kern w:val="2"/>
          <w:sz w:val="22"/>
          <w:szCs w:val="22"/>
        </w:rPr>
        <w:t>3.2.11.2. Pirkėjo iniciatyva, jei Pirkėjas turi pagrįstų įtarimų, kad Tiekėjo Sutarties vykdymui paskirtas specialistas nekompetentingas vykdyti nustatytas pareigas;</w:t>
      </w:r>
    </w:p>
    <w:p w14:paraId="5970AEF1" w14:textId="77777777" w:rsidR="00CD32E8" w:rsidRPr="000717BB" w:rsidRDefault="00CD32E8" w:rsidP="007C4C48">
      <w:pPr>
        <w:widowControl w:val="0"/>
        <w:pBdr>
          <w:top w:val="nil"/>
          <w:left w:val="nil"/>
          <w:bottom w:val="nil"/>
          <w:right w:val="nil"/>
          <w:between w:val="nil"/>
        </w:pBdr>
        <w:tabs>
          <w:tab w:val="left" w:pos="1134"/>
          <w:tab w:val="left" w:pos="1276"/>
        </w:tabs>
        <w:jc w:val="both"/>
        <w:rPr>
          <w:rFonts w:eastAsia="Cambria"/>
          <w:kern w:val="2"/>
          <w:sz w:val="22"/>
          <w:szCs w:val="22"/>
        </w:rPr>
      </w:pPr>
      <w:r w:rsidRPr="000717BB">
        <w:rPr>
          <w:rFonts w:eastAsia="Cambria"/>
          <w:kern w:val="2"/>
          <w:sz w:val="22"/>
          <w:szCs w:val="22"/>
        </w:rPr>
        <w:t>3.2.11.3. Tiekėjas ar subtiekėjas privalo pakeisti specialistą, jei paaiškėja, kad jis neatitinka jam pirkimo dokumentuose keliamų reikalavimų.</w:t>
      </w:r>
    </w:p>
    <w:p w14:paraId="52F42C57" w14:textId="77777777" w:rsidR="00CD32E8" w:rsidRPr="000717BB" w:rsidRDefault="00CD32E8" w:rsidP="007C4C4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0717BB">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0717BB">
        <w:rPr>
          <w:rFonts w:eastAsia="Cambria"/>
          <w:color w:val="000000"/>
          <w:kern w:val="2"/>
          <w:sz w:val="22"/>
          <w:szCs w:val="22"/>
        </w:rPr>
        <w:t>reikalavimusir</w:t>
      </w:r>
      <w:proofErr w:type="spellEnd"/>
      <w:r w:rsidRPr="000717BB">
        <w:rPr>
          <w:rFonts w:eastAsia="Cambria"/>
          <w:color w:val="000000"/>
          <w:kern w:val="2"/>
          <w:sz w:val="22"/>
          <w:szCs w:val="22"/>
        </w:rPr>
        <w:t xml:space="preserve"> Tiekėjo pasiūlyme nurodytas Kokybinių kriterijų reikšmes.</w:t>
      </w:r>
    </w:p>
    <w:p w14:paraId="7C55E8CF" w14:textId="77777777" w:rsidR="00CD32E8" w:rsidRPr="000717BB" w:rsidRDefault="00CD32E8" w:rsidP="007C4C4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0717BB">
        <w:rPr>
          <w:rFonts w:eastAsia="Cambria"/>
          <w:kern w:val="2"/>
          <w:sz w:val="22"/>
          <w:szCs w:val="22"/>
        </w:rPr>
        <w:t xml:space="preserve">3.2.13. Tiekėjas privalo ne vėliau nei prieš 5 (penkias) darbo dienas iki numatomo subtiekėjo, </w:t>
      </w:r>
      <w:r w:rsidRPr="000717BB">
        <w:rPr>
          <w:rFonts w:eastAsia="Arial"/>
          <w:kern w:val="2"/>
          <w:sz w:val="22"/>
          <w:szCs w:val="22"/>
        </w:rPr>
        <w:t>kurio pajėgumais Tiekėjas rėmėsi, kad atitiktų pirkimo dokumentuose nustatytus kvalifikacijos reikalavimus,</w:t>
      </w:r>
      <w:r w:rsidRPr="000717BB">
        <w:rPr>
          <w:rFonts w:eastAsia="Cambria"/>
          <w:kern w:val="2"/>
          <w:sz w:val="22"/>
          <w:szCs w:val="22"/>
        </w:rPr>
        <w:t xml:space="preserve"> </w:t>
      </w:r>
      <w:r w:rsidRPr="000717BB">
        <w:rPr>
          <w:rFonts w:eastAsia="Arial"/>
          <w:kern w:val="2"/>
          <w:sz w:val="22"/>
          <w:szCs w:val="22"/>
        </w:rPr>
        <w:t xml:space="preserve">ir (ar) specialisto </w:t>
      </w:r>
      <w:r w:rsidRPr="000717BB">
        <w:rPr>
          <w:rFonts w:eastAsia="Cambria"/>
          <w:kern w:val="2"/>
          <w:sz w:val="22"/>
          <w:szCs w:val="22"/>
        </w:rPr>
        <w:t>keitimo pateikti Pirkėjui šiuos dokumentus:</w:t>
      </w:r>
    </w:p>
    <w:p w14:paraId="06D139ED" w14:textId="77777777" w:rsidR="00CD32E8" w:rsidRPr="000717BB" w:rsidRDefault="00CD32E8" w:rsidP="007C4C48">
      <w:pPr>
        <w:widowControl w:val="0"/>
        <w:pBdr>
          <w:top w:val="nil"/>
          <w:left w:val="nil"/>
          <w:bottom w:val="nil"/>
          <w:right w:val="nil"/>
          <w:between w:val="nil"/>
        </w:pBdr>
        <w:tabs>
          <w:tab w:val="left" w:pos="1134"/>
        </w:tabs>
        <w:jc w:val="both"/>
        <w:rPr>
          <w:rFonts w:eastAsia="Cambria"/>
          <w:kern w:val="2"/>
          <w:sz w:val="22"/>
          <w:szCs w:val="22"/>
        </w:rPr>
      </w:pPr>
      <w:r w:rsidRPr="000717BB">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23A7DBCB" w14:textId="77777777" w:rsidR="00CD32E8" w:rsidRPr="000717BB" w:rsidRDefault="00CD32E8" w:rsidP="007C4C48">
      <w:pPr>
        <w:widowControl w:val="0"/>
        <w:pBdr>
          <w:top w:val="nil"/>
          <w:left w:val="nil"/>
          <w:bottom w:val="nil"/>
          <w:right w:val="nil"/>
          <w:between w:val="nil"/>
        </w:pBdr>
        <w:tabs>
          <w:tab w:val="left" w:pos="1134"/>
        </w:tabs>
        <w:jc w:val="both"/>
        <w:rPr>
          <w:rFonts w:eastAsia="Cambria"/>
          <w:kern w:val="2"/>
          <w:sz w:val="22"/>
          <w:szCs w:val="22"/>
        </w:rPr>
      </w:pPr>
      <w:r w:rsidRPr="000717BB">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w:t>
      </w:r>
      <w:r w:rsidRPr="000717BB">
        <w:rPr>
          <w:rFonts w:eastAsia="Cambria"/>
          <w:kern w:val="2"/>
          <w:sz w:val="22"/>
          <w:szCs w:val="22"/>
        </w:rPr>
        <w:lastRenderedPageBreak/>
        <w:t xml:space="preserve">taikoma), pašalinimo pagrindų nebuvimą ir atitiktį </w:t>
      </w:r>
      <w:r w:rsidRPr="000717BB">
        <w:rPr>
          <w:rFonts w:eastAsia="Arial"/>
          <w:kern w:val="2"/>
          <w:sz w:val="22"/>
          <w:szCs w:val="22"/>
        </w:rPr>
        <w:t>nacionalinio saugumo interesams bei reikalavimams</w:t>
      </w:r>
      <w:r w:rsidRPr="000717BB">
        <w:rPr>
          <w:rFonts w:eastAsia="Cambria"/>
          <w:kern w:val="2"/>
          <w:sz w:val="22"/>
          <w:szCs w:val="22"/>
        </w:rPr>
        <w:t xml:space="preserve"> </w:t>
      </w:r>
      <w:r w:rsidRPr="000717BB">
        <w:rPr>
          <w:rFonts w:eastAsia="Arial"/>
          <w:kern w:val="2"/>
          <w:sz w:val="22"/>
          <w:szCs w:val="22"/>
        </w:rPr>
        <w:t>nebūti registruotu (nuolat gyvenančiu ar turinčiu pilietybę) nepatikimomis laikomose valstybėse ar teritorijose</w:t>
      </w:r>
      <w:r w:rsidRPr="000717BB">
        <w:rPr>
          <w:rFonts w:eastAsia="Cambria"/>
          <w:kern w:val="2"/>
          <w:sz w:val="22"/>
          <w:szCs w:val="22"/>
        </w:rPr>
        <w:t xml:space="preserve"> (jei taikoma) įrodančius dokumentus pagal Sutarties reikalavimus.</w:t>
      </w:r>
    </w:p>
    <w:p w14:paraId="79A7B20A" w14:textId="77777777" w:rsidR="00CD32E8" w:rsidRPr="000717BB" w:rsidRDefault="00CD32E8" w:rsidP="007C4C4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0717BB">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0717BB">
        <w:rPr>
          <w:rFonts w:eastAsia="Arial"/>
          <w:kern w:val="2"/>
          <w:sz w:val="22"/>
          <w:szCs w:val="22"/>
        </w:rPr>
        <w:t>kurio pajėgumais Tiekėjas rėmėsi, kad atitiktų pirkimo dokumentuose nustatytus kvalifikacijos reikalavimus,</w:t>
      </w:r>
      <w:r w:rsidRPr="000717BB">
        <w:rPr>
          <w:rFonts w:eastAsia="Cambria"/>
          <w:kern w:val="2"/>
          <w:sz w:val="22"/>
          <w:szCs w:val="22"/>
        </w:rPr>
        <w:t xml:space="preserve"> ir (ar) specialistą. Pirkėjui sutikus, Šalys pasirašo Susitarimą, kuris laikomas neatsiejama Sutarties dalimi.</w:t>
      </w:r>
    </w:p>
    <w:p w14:paraId="31662BC9" w14:textId="77777777" w:rsidR="00CD32E8" w:rsidRPr="000717BB" w:rsidRDefault="00CD32E8" w:rsidP="007C4C48">
      <w:pPr>
        <w:jc w:val="both"/>
        <w:rPr>
          <w:color w:val="000000"/>
          <w:sz w:val="22"/>
          <w:szCs w:val="22"/>
        </w:rPr>
      </w:pPr>
    </w:p>
    <w:p w14:paraId="37AA8521" w14:textId="77777777" w:rsidR="00CD32E8" w:rsidRPr="000717BB" w:rsidRDefault="00CD32E8" w:rsidP="007C4C48">
      <w:pPr>
        <w:jc w:val="center"/>
        <w:rPr>
          <w:color w:val="000000"/>
          <w:sz w:val="22"/>
          <w:szCs w:val="22"/>
        </w:rPr>
      </w:pPr>
      <w:r w:rsidRPr="000717BB">
        <w:rPr>
          <w:b/>
          <w:bCs/>
          <w:color w:val="000000"/>
          <w:sz w:val="22"/>
          <w:szCs w:val="22"/>
        </w:rPr>
        <w:t>3.3. Jungtinės veiklos partnerių keitimas</w:t>
      </w:r>
    </w:p>
    <w:p w14:paraId="23C204ED" w14:textId="77777777" w:rsidR="00CD32E8" w:rsidRPr="000717BB" w:rsidRDefault="00CD32E8" w:rsidP="007C4C48">
      <w:pPr>
        <w:ind w:firstLine="62"/>
        <w:jc w:val="both"/>
        <w:rPr>
          <w:color w:val="000000"/>
          <w:sz w:val="22"/>
          <w:szCs w:val="22"/>
        </w:rPr>
      </w:pPr>
    </w:p>
    <w:p w14:paraId="6543CBF1" w14:textId="77777777" w:rsidR="00CD32E8" w:rsidRPr="000717BB" w:rsidRDefault="00CD32E8" w:rsidP="007C4C48">
      <w:pPr>
        <w:jc w:val="both"/>
        <w:rPr>
          <w:color w:val="000000"/>
          <w:sz w:val="22"/>
          <w:szCs w:val="22"/>
        </w:rPr>
      </w:pPr>
      <w:r w:rsidRPr="000717BB">
        <w:rPr>
          <w:color w:val="000000"/>
          <w:sz w:val="22"/>
          <w:szCs w:val="22"/>
          <w:shd w:val="clear" w:color="auto" w:fill="FFFFFF"/>
        </w:rPr>
        <w:t xml:space="preserve">3.3.1. Tiekėjas, vykdantis Sutartį </w:t>
      </w:r>
      <w:r w:rsidRPr="000717BB">
        <w:rPr>
          <w:rFonts w:eastAsia="Cambria"/>
          <w:kern w:val="2"/>
          <w:sz w:val="22"/>
          <w:szCs w:val="22"/>
        </w:rPr>
        <w:t xml:space="preserve">kaip tiekėjų grupė, veikianti </w:t>
      </w:r>
      <w:r w:rsidRPr="000717BB">
        <w:rPr>
          <w:rFonts w:eastAsia="Cambria"/>
          <w:kern w:val="2"/>
          <w:sz w:val="22"/>
          <w:szCs w:val="22"/>
          <w:shd w:val="clear" w:color="auto" w:fill="FFFFFF"/>
        </w:rPr>
        <w:t>jungtinės veiklos</w:t>
      </w:r>
      <w:r w:rsidRPr="000717BB">
        <w:rPr>
          <w:rFonts w:eastAsia="Cambria"/>
          <w:kern w:val="2"/>
          <w:sz w:val="22"/>
          <w:szCs w:val="22"/>
        </w:rPr>
        <w:t xml:space="preserve"> sutarties</w:t>
      </w:r>
      <w:r w:rsidRPr="000717BB">
        <w:rPr>
          <w:rFonts w:eastAsia="Cambria"/>
          <w:kern w:val="2"/>
          <w:sz w:val="22"/>
          <w:szCs w:val="22"/>
          <w:shd w:val="clear" w:color="auto" w:fill="FFFFFF"/>
        </w:rPr>
        <w:t xml:space="preserve"> pagrindu</w:t>
      </w:r>
      <w:r w:rsidRPr="000717BB">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F3C034" w14:textId="77777777" w:rsidR="00CD32E8" w:rsidRPr="000717BB" w:rsidRDefault="00CD32E8" w:rsidP="007C4C48">
      <w:pPr>
        <w:jc w:val="both"/>
        <w:rPr>
          <w:color w:val="000000"/>
          <w:sz w:val="22"/>
          <w:szCs w:val="22"/>
        </w:rPr>
      </w:pPr>
      <w:r w:rsidRPr="000717BB">
        <w:rPr>
          <w:color w:val="000000"/>
          <w:sz w:val="22"/>
          <w:szCs w:val="22"/>
          <w:shd w:val="clear" w:color="auto" w:fill="FFFFFF"/>
        </w:rPr>
        <w:t xml:space="preserve">3.3.2. Tiekėjas, vykdantis Sutartį </w:t>
      </w:r>
      <w:r w:rsidRPr="000717BB">
        <w:rPr>
          <w:rFonts w:eastAsia="Cambria"/>
          <w:kern w:val="2"/>
          <w:sz w:val="22"/>
          <w:szCs w:val="22"/>
          <w:shd w:val="clear" w:color="auto" w:fill="FFFFFF"/>
        </w:rPr>
        <w:t>kaip tiekėjų grupė</w:t>
      </w:r>
      <w:r w:rsidRPr="000717BB">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217B0F" w14:textId="77777777" w:rsidR="00CD32E8" w:rsidRPr="000717BB" w:rsidRDefault="00CD32E8" w:rsidP="007C4C48">
      <w:pPr>
        <w:jc w:val="both"/>
        <w:rPr>
          <w:color w:val="000000"/>
          <w:sz w:val="22"/>
          <w:szCs w:val="22"/>
        </w:rPr>
      </w:pPr>
      <w:r w:rsidRPr="000717BB">
        <w:rPr>
          <w:color w:val="000000"/>
          <w:sz w:val="22"/>
          <w:szCs w:val="22"/>
          <w:shd w:val="clear" w:color="auto" w:fill="FFFFFF"/>
        </w:rPr>
        <w:t>3.3.3. Tiekėjas privalo ne vėliau nei prieš 10 (dešimt) darbo dienų iki numatomo Partnerio keitimo arba atsisakymo pateikti Pirkėjui šiuos dokumentus:</w:t>
      </w:r>
    </w:p>
    <w:p w14:paraId="0D7AC525" w14:textId="77777777" w:rsidR="00CD32E8" w:rsidRPr="000717BB" w:rsidRDefault="00CD32E8" w:rsidP="007C4C48">
      <w:pPr>
        <w:jc w:val="both"/>
        <w:rPr>
          <w:color w:val="000000"/>
          <w:sz w:val="22"/>
          <w:szCs w:val="22"/>
        </w:rPr>
      </w:pPr>
      <w:r w:rsidRPr="000717BB">
        <w:rPr>
          <w:color w:val="000000"/>
          <w:sz w:val="22"/>
          <w:szCs w:val="22"/>
          <w:shd w:val="clear" w:color="auto" w:fill="FFFFFF"/>
        </w:rPr>
        <w:t>3.3.3.1. </w:t>
      </w:r>
      <w:r w:rsidRPr="000717BB">
        <w:rPr>
          <w:rFonts w:eastAsia="Cambria"/>
          <w:kern w:val="2"/>
          <w:sz w:val="22"/>
          <w:szCs w:val="22"/>
          <w:shd w:val="clear" w:color="auto" w:fill="FFFFFF"/>
        </w:rPr>
        <w:t>argumentuotą</w:t>
      </w:r>
      <w:r w:rsidRPr="000717BB">
        <w:rPr>
          <w:color w:val="000000"/>
          <w:sz w:val="22"/>
          <w:szCs w:val="22"/>
          <w:shd w:val="clear" w:color="auto" w:fill="FFFFFF"/>
        </w:rPr>
        <w:t xml:space="preserve"> prašymą pakeisti Tiekėjo sudėtį ir įrodymus, pagrindžiančius bent vieną Partnerio atsisakymo ar keitimo aplinkybę, nurodytą Sutartyje;</w:t>
      </w:r>
    </w:p>
    <w:p w14:paraId="39E9D5FD" w14:textId="77777777" w:rsidR="00CD32E8" w:rsidRPr="000717BB" w:rsidRDefault="00CD32E8" w:rsidP="007C4C48">
      <w:pPr>
        <w:jc w:val="both"/>
        <w:rPr>
          <w:color w:val="000000"/>
          <w:sz w:val="22"/>
          <w:szCs w:val="22"/>
        </w:rPr>
      </w:pPr>
      <w:r w:rsidRPr="000717BB">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717BB">
        <w:rPr>
          <w:rFonts w:eastAsia="Cambria"/>
          <w:kern w:val="2"/>
          <w:sz w:val="22"/>
          <w:szCs w:val="22"/>
          <w:shd w:val="clear" w:color="auto" w:fill="FFFFFF"/>
        </w:rPr>
        <w:t>pasiliekantysis Partneris ir (ar) naujai pasitelktas Partneris</w:t>
      </w:r>
      <w:r w:rsidRPr="000717BB">
        <w:rPr>
          <w:color w:val="000000"/>
          <w:sz w:val="22"/>
          <w:szCs w:val="22"/>
          <w:shd w:val="clear" w:color="auto" w:fill="FFFFFF"/>
        </w:rPr>
        <w:t>;</w:t>
      </w:r>
    </w:p>
    <w:p w14:paraId="5AC31191" w14:textId="77777777" w:rsidR="00CD32E8" w:rsidRPr="000717BB" w:rsidRDefault="00CD32E8" w:rsidP="007C4C48">
      <w:pPr>
        <w:jc w:val="both"/>
        <w:rPr>
          <w:color w:val="000000"/>
          <w:sz w:val="22"/>
          <w:szCs w:val="22"/>
        </w:rPr>
      </w:pPr>
      <w:r w:rsidRPr="000717BB">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717BB">
        <w:rPr>
          <w:color w:val="000000"/>
          <w:sz w:val="22"/>
          <w:szCs w:val="22"/>
        </w:rPr>
        <w:t xml:space="preserve">nacionalinio saugumo interesams </w:t>
      </w:r>
      <w:r w:rsidRPr="000717BB">
        <w:rPr>
          <w:rFonts w:eastAsia="Cambria"/>
          <w:kern w:val="2"/>
          <w:sz w:val="22"/>
          <w:szCs w:val="22"/>
        </w:rPr>
        <w:t xml:space="preserve">bei reikalavimams </w:t>
      </w:r>
      <w:r w:rsidRPr="000717BB">
        <w:rPr>
          <w:rFonts w:eastAsia="Arial"/>
          <w:kern w:val="2"/>
          <w:sz w:val="22"/>
          <w:szCs w:val="22"/>
          <w:shd w:val="clear" w:color="auto" w:fill="FFFFFF"/>
        </w:rPr>
        <w:t>nebūti registruotu (nuolat gyvenančiu ar turinčiu pilietybę) nepatikimomis laikomose valstybėse ar teritorijose</w:t>
      </w:r>
      <w:r w:rsidRPr="000717BB">
        <w:rPr>
          <w:rFonts w:eastAsia="Cambria"/>
          <w:kern w:val="2"/>
          <w:sz w:val="22"/>
          <w:szCs w:val="22"/>
          <w:shd w:val="clear" w:color="auto" w:fill="FFFFFF"/>
        </w:rPr>
        <w:t xml:space="preserve"> (jei taikoma)</w:t>
      </w:r>
      <w:r w:rsidRPr="000717BB">
        <w:rPr>
          <w:color w:val="000000"/>
          <w:sz w:val="22"/>
          <w:szCs w:val="22"/>
          <w:shd w:val="clear" w:color="auto" w:fill="FFFFFF"/>
        </w:rPr>
        <w:t>.</w:t>
      </w:r>
    </w:p>
    <w:p w14:paraId="0885CC88" w14:textId="77777777" w:rsidR="00CD32E8" w:rsidRPr="000717BB" w:rsidRDefault="00CD32E8" w:rsidP="007C4C4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0717BB">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0717BB">
        <w:rPr>
          <w:rFonts w:eastAsia="Cambria"/>
          <w:kern w:val="2"/>
          <w:sz w:val="22"/>
          <w:szCs w:val="22"/>
          <w:shd w:val="clear" w:color="auto" w:fill="FFFFFF"/>
        </w:rPr>
        <w:t>apie sutikimą arba apie ne</w:t>
      </w:r>
      <w:r w:rsidRPr="000717BB">
        <w:rPr>
          <w:rFonts w:eastAsia="Cambria"/>
          <w:kern w:val="2"/>
          <w:sz w:val="22"/>
          <w:szCs w:val="22"/>
        </w:rPr>
        <w:t xml:space="preserve">sutikimą </w:t>
      </w:r>
      <w:r w:rsidRPr="000717BB">
        <w:rPr>
          <w:rFonts w:eastAsia="Cambria"/>
          <w:kern w:val="2"/>
          <w:sz w:val="22"/>
          <w:szCs w:val="22"/>
          <w:shd w:val="clear" w:color="auto" w:fill="FFFFFF"/>
        </w:rPr>
        <w:t>atsisakyti ar pakeisti Partnerį</w:t>
      </w:r>
      <w:r w:rsidRPr="000717BB">
        <w:rPr>
          <w:color w:val="000000"/>
          <w:sz w:val="22"/>
          <w:szCs w:val="22"/>
          <w:shd w:val="clear" w:color="auto" w:fill="FFFFFF"/>
        </w:rPr>
        <w:t xml:space="preserve">. Pirkėjui sutikus, Šalys pasirašo Susitarimą, kuris laikomas neatsiejama Sutarties dalimi. </w:t>
      </w:r>
      <w:r w:rsidRPr="000717BB">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004439E" w14:textId="77777777" w:rsidR="00CD32E8" w:rsidRPr="000717BB" w:rsidRDefault="00CD32E8" w:rsidP="007C4C48">
      <w:pPr>
        <w:rPr>
          <w:sz w:val="22"/>
          <w:szCs w:val="22"/>
        </w:rPr>
      </w:pPr>
    </w:p>
    <w:p w14:paraId="0EA2BF72" w14:textId="77777777" w:rsidR="00CD32E8" w:rsidRPr="000717BB" w:rsidRDefault="00CD32E8" w:rsidP="007C4C48">
      <w:pPr>
        <w:ind w:firstLine="62"/>
        <w:jc w:val="both"/>
        <w:rPr>
          <w:color w:val="000000"/>
          <w:sz w:val="22"/>
          <w:szCs w:val="22"/>
        </w:rPr>
      </w:pPr>
    </w:p>
    <w:p w14:paraId="149730FD" w14:textId="77777777" w:rsidR="00CD32E8" w:rsidRPr="000717BB" w:rsidRDefault="00CD32E8" w:rsidP="007C4C48">
      <w:pPr>
        <w:jc w:val="center"/>
        <w:rPr>
          <w:color w:val="000000"/>
          <w:sz w:val="22"/>
          <w:szCs w:val="22"/>
        </w:rPr>
      </w:pPr>
      <w:r w:rsidRPr="000717BB">
        <w:rPr>
          <w:b/>
          <w:bCs/>
          <w:color w:val="000000"/>
          <w:sz w:val="22"/>
          <w:szCs w:val="22"/>
        </w:rPr>
        <w:t>3.4.  Susitarimai dėl tiesioginio atsiskaitymo su subtiekėjais</w:t>
      </w:r>
    </w:p>
    <w:p w14:paraId="073F12B6" w14:textId="77777777" w:rsidR="00CD32E8" w:rsidRPr="000717BB" w:rsidRDefault="00CD32E8" w:rsidP="007C4C48">
      <w:pPr>
        <w:ind w:firstLine="62"/>
        <w:jc w:val="both"/>
        <w:rPr>
          <w:color w:val="000000"/>
          <w:sz w:val="22"/>
          <w:szCs w:val="22"/>
        </w:rPr>
      </w:pPr>
    </w:p>
    <w:p w14:paraId="19BD7775" w14:textId="77777777" w:rsidR="00CD32E8" w:rsidRPr="000717BB" w:rsidRDefault="00CD32E8" w:rsidP="007C4C48">
      <w:pPr>
        <w:jc w:val="both"/>
        <w:rPr>
          <w:color w:val="000000"/>
          <w:sz w:val="22"/>
          <w:szCs w:val="22"/>
        </w:rPr>
      </w:pPr>
      <w:r w:rsidRPr="000717BB">
        <w:rPr>
          <w:color w:val="000000"/>
          <w:sz w:val="22"/>
          <w:szCs w:val="22"/>
        </w:rPr>
        <w:t>3.4.1. </w:t>
      </w:r>
      <w:r w:rsidRPr="000717BB">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49C84D8" w14:textId="77777777" w:rsidR="00CD32E8" w:rsidRPr="000717BB" w:rsidRDefault="00CD32E8" w:rsidP="007C4C48">
      <w:pPr>
        <w:jc w:val="both"/>
        <w:rPr>
          <w:color w:val="000000"/>
          <w:sz w:val="22"/>
          <w:szCs w:val="22"/>
        </w:rPr>
      </w:pPr>
      <w:r w:rsidRPr="000717BB">
        <w:rPr>
          <w:color w:val="000000"/>
          <w:sz w:val="22"/>
          <w:szCs w:val="22"/>
        </w:rPr>
        <w:t>3.4.1.1. </w:t>
      </w:r>
      <w:r w:rsidRPr="000717BB">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0717BB">
        <w:rPr>
          <w:rFonts w:eastAsia="Cambria"/>
          <w:kern w:val="2"/>
          <w:sz w:val="22"/>
          <w:szCs w:val="22"/>
          <w:shd w:val="clear" w:color="auto" w:fill="FFFFFF"/>
        </w:rPr>
        <w:t>kontaktinius duomenis</w:t>
      </w:r>
      <w:r w:rsidRPr="000717BB">
        <w:rPr>
          <w:color w:val="000000"/>
          <w:sz w:val="22"/>
          <w:szCs w:val="22"/>
          <w:shd w:val="clear" w:color="auto" w:fill="FFFFFF"/>
        </w:rPr>
        <w:t>. Pirkėjas taip pat reikalauja, kad Tiekėjas informuotų apie minėtos informacijos pasikeitimus bei</w:t>
      </w:r>
      <w:r w:rsidRPr="000717BB">
        <w:rPr>
          <w:b/>
          <w:bCs/>
          <w:color w:val="5C5D5D"/>
          <w:sz w:val="22"/>
          <w:szCs w:val="22"/>
        </w:rPr>
        <w:t> </w:t>
      </w:r>
      <w:r w:rsidRPr="000717BB">
        <w:rPr>
          <w:color w:val="000000"/>
          <w:sz w:val="22"/>
          <w:szCs w:val="22"/>
          <w:shd w:val="clear" w:color="auto" w:fill="FFFFFF"/>
        </w:rPr>
        <w:t>naujų subtiekėjų pasitelkimą visu Sutarties vykdymo metu;</w:t>
      </w:r>
    </w:p>
    <w:p w14:paraId="53A114EE" w14:textId="77777777" w:rsidR="00CD32E8" w:rsidRPr="000717BB" w:rsidRDefault="00CD32E8" w:rsidP="007C4C48">
      <w:pPr>
        <w:jc w:val="both"/>
        <w:rPr>
          <w:color w:val="000000"/>
          <w:sz w:val="22"/>
          <w:szCs w:val="22"/>
        </w:rPr>
      </w:pPr>
      <w:r w:rsidRPr="000717BB">
        <w:rPr>
          <w:color w:val="000000"/>
          <w:sz w:val="22"/>
          <w:szCs w:val="22"/>
        </w:rPr>
        <w:lastRenderedPageBreak/>
        <w:t>3.4.1.2. </w:t>
      </w:r>
      <w:r w:rsidRPr="000717BB">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ACCCB8" w14:textId="77777777" w:rsidR="00CD32E8" w:rsidRPr="000717BB" w:rsidRDefault="00CD32E8" w:rsidP="007C4C48">
      <w:pPr>
        <w:jc w:val="both"/>
        <w:rPr>
          <w:color w:val="000000"/>
          <w:sz w:val="22"/>
          <w:szCs w:val="22"/>
        </w:rPr>
      </w:pPr>
      <w:r w:rsidRPr="000717BB">
        <w:rPr>
          <w:color w:val="000000"/>
          <w:sz w:val="22"/>
          <w:szCs w:val="22"/>
        </w:rPr>
        <w:t>3.4.1.3. </w:t>
      </w:r>
      <w:r w:rsidRPr="000717BB">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717BB">
        <w:rPr>
          <w:color w:val="000000"/>
          <w:sz w:val="22"/>
          <w:szCs w:val="22"/>
          <w:shd w:val="clear" w:color="auto" w:fill="FFFFFF"/>
        </w:rPr>
        <w:t>subtiekimo</w:t>
      </w:r>
      <w:proofErr w:type="spellEnd"/>
      <w:r w:rsidRPr="000717BB">
        <w:rPr>
          <w:color w:val="000000"/>
          <w:sz w:val="22"/>
          <w:szCs w:val="22"/>
          <w:shd w:val="clear" w:color="auto" w:fill="FFFFFF"/>
        </w:rPr>
        <w:t xml:space="preserve"> sutartyje nustatytus reikalavimus;</w:t>
      </w:r>
    </w:p>
    <w:p w14:paraId="31369C04" w14:textId="77777777" w:rsidR="00CD32E8" w:rsidRPr="000717BB" w:rsidRDefault="00CD32E8" w:rsidP="007C4C48">
      <w:pPr>
        <w:jc w:val="both"/>
        <w:rPr>
          <w:color w:val="000000"/>
          <w:sz w:val="22"/>
          <w:szCs w:val="22"/>
        </w:rPr>
      </w:pPr>
      <w:r w:rsidRPr="000717BB">
        <w:rPr>
          <w:color w:val="000000"/>
          <w:sz w:val="22"/>
          <w:szCs w:val="22"/>
        </w:rPr>
        <w:t>3.4.1.4. </w:t>
      </w:r>
      <w:r w:rsidRPr="000717BB">
        <w:rPr>
          <w:color w:val="000000"/>
          <w:sz w:val="22"/>
          <w:szCs w:val="22"/>
          <w:shd w:val="clear" w:color="auto" w:fill="FFFFFF"/>
        </w:rPr>
        <w:t>tiesioginio atsiskaitymo su subtiekėjais galimybė nekeičia Tiekėjo atsakomybės dėl Sutarties įvykdymo.</w:t>
      </w:r>
    </w:p>
    <w:p w14:paraId="170C11E2" w14:textId="77777777" w:rsidR="00CD32E8" w:rsidRPr="000717BB" w:rsidRDefault="00CD32E8" w:rsidP="007C4C48">
      <w:pPr>
        <w:ind w:firstLine="62"/>
        <w:jc w:val="both"/>
        <w:rPr>
          <w:color w:val="000000"/>
          <w:sz w:val="22"/>
          <w:szCs w:val="22"/>
        </w:rPr>
      </w:pPr>
    </w:p>
    <w:p w14:paraId="4516C911" w14:textId="77777777" w:rsidR="00CD32E8" w:rsidRPr="000717BB" w:rsidRDefault="00CD32E8" w:rsidP="007C4C48">
      <w:pPr>
        <w:ind w:left="360" w:hanging="360"/>
        <w:jc w:val="center"/>
        <w:rPr>
          <w:color w:val="000000"/>
          <w:sz w:val="22"/>
          <w:szCs w:val="22"/>
        </w:rPr>
      </w:pPr>
      <w:r w:rsidRPr="000717BB">
        <w:rPr>
          <w:b/>
          <w:bCs/>
          <w:caps/>
          <w:color w:val="000000"/>
          <w:sz w:val="22"/>
          <w:szCs w:val="22"/>
        </w:rPr>
        <w:t>4.  ŠALIŲ BENDRADARBIAVIMAS</w:t>
      </w:r>
    </w:p>
    <w:p w14:paraId="162C7356" w14:textId="77777777" w:rsidR="00CD32E8" w:rsidRPr="000717BB" w:rsidRDefault="00CD32E8" w:rsidP="007C4C48">
      <w:pPr>
        <w:ind w:firstLine="62"/>
        <w:jc w:val="both"/>
        <w:rPr>
          <w:color w:val="000000"/>
          <w:sz w:val="22"/>
          <w:szCs w:val="22"/>
        </w:rPr>
      </w:pPr>
    </w:p>
    <w:p w14:paraId="42515BC5" w14:textId="77777777" w:rsidR="00CD32E8" w:rsidRPr="000717BB" w:rsidRDefault="00CD32E8" w:rsidP="007C4C48">
      <w:pPr>
        <w:jc w:val="center"/>
        <w:rPr>
          <w:color w:val="000000"/>
          <w:sz w:val="22"/>
          <w:szCs w:val="22"/>
        </w:rPr>
      </w:pPr>
      <w:r w:rsidRPr="000717BB">
        <w:rPr>
          <w:b/>
          <w:bCs/>
          <w:color w:val="000000"/>
          <w:sz w:val="22"/>
          <w:szCs w:val="22"/>
        </w:rPr>
        <w:t>4.1.  Šalių bendradarbiavimo pareiga</w:t>
      </w:r>
    </w:p>
    <w:p w14:paraId="463A70E1" w14:textId="77777777" w:rsidR="00CD32E8" w:rsidRPr="000717BB" w:rsidRDefault="00CD32E8" w:rsidP="007C4C48">
      <w:pPr>
        <w:ind w:firstLine="62"/>
        <w:rPr>
          <w:color w:val="000000"/>
          <w:sz w:val="22"/>
          <w:szCs w:val="22"/>
        </w:rPr>
      </w:pPr>
    </w:p>
    <w:p w14:paraId="4B09392F" w14:textId="77777777" w:rsidR="00CD32E8" w:rsidRPr="000717BB" w:rsidRDefault="00CD32E8" w:rsidP="007C4C48">
      <w:pPr>
        <w:jc w:val="both"/>
        <w:rPr>
          <w:color w:val="000000"/>
          <w:sz w:val="22"/>
          <w:szCs w:val="22"/>
        </w:rPr>
      </w:pPr>
      <w:r w:rsidRPr="000717BB">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E3AAEC" w14:textId="77777777" w:rsidR="00CD32E8" w:rsidRPr="000717BB" w:rsidRDefault="00CD32E8" w:rsidP="007C4C48">
      <w:pPr>
        <w:jc w:val="both"/>
        <w:rPr>
          <w:color w:val="000000"/>
          <w:sz w:val="22"/>
          <w:szCs w:val="22"/>
        </w:rPr>
      </w:pPr>
      <w:r w:rsidRPr="000717BB">
        <w:rPr>
          <w:color w:val="000000"/>
          <w:sz w:val="22"/>
          <w:szCs w:val="22"/>
        </w:rPr>
        <w:t>4.1.2. Šalys įsipareigoja užtikrinti, kad viena kitai teiks dokumentus ir (ar) kitą informaciją, kurie yra būtini Šalių tinkamam įsipareigojimų įvykdymui pagal Sutartį.</w:t>
      </w:r>
    </w:p>
    <w:p w14:paraId="2820FA53" w14:textId="77777777" w:rsidR="00CD32E8" w:rsidRPr="000717BB" w:rsidRDefault="00CD32E8" w:rsidP="007C4C48">
      <w:pPr>
        <w:jc w:val="both"/>
        <w:rPr>
          <w:color w:val="000000"/>
          <w:sz w:val="22"/>
          <w:szCs w:val="22"/>
        </w:rPr>
      </w:pPr>
      <w:r w:rsidRPr="000717BB">
        <w:rPr>
          <w:color w:val="000000"/>
          <w:sz w:val="22"/>
          <w:szCs w:val="22"/>
        </w:rPr>
        <w:t>4.1.3. </w:t>
      </w:r>
      <w:r w:rsidRPr="000717BB">
        <w:rPr>
          <w:color w:val="000000"/>
          <w:sz w:val="22"/>
          <w:szCs w:val="22"/>
          <w:shd w:val="clear" w:color="auto" w:fill="FFFFFF"/>
        </w:rPr>
        <w:t>Jeigu Šalis susiduria su </w:t>
      </w:r>
      <w:r w:rsidRPr="000717BB">
        <w:rPr>
          <w:color w:val="000000"/>
          <w:sz w:val="22"/>
          <w:szCs w:val="22"/>
        </w:rPr>
        <w:t>S</w:t>
      </w:r>
      <w:r w:rsidRPr="000717BB">
        <w:rPr>
          <w:color w:val="000000"/>
          <w:sz w:val="22"/>
          <w:szCs w:val="22"/>
          <w:shd w:val="clear" w:color="auto" w:fill="FFFFFF"/>
        </w:rPr>
        <w:t>utarties vykdymo kliūtimi, ji turi nedelsdama, bet ne vėliau kaip per 5 (penkias) darbo dienas, įspėti kitą Šalį apie tokia</w:t>
      </w:r>
      <w:r w:rsidRPr="000717BB">
        <w:rPr>
          <w:color w:val="000000"/>
          <w:sz w:val="22"/>
          <w:szCs w:val="22"/>
        </w:rPr>
        <w:t>s</w:t>
      </w:r>
      <w:r w:rsidRPr="000717BB">
        <w:rPr>
          <w:color w:val="000000"/>
          <w:sz w:val="22"/>
          <w:szCs w:val="22"/>
          <w:shd w:val="clear" w:color="auto" w:fill="FFFFFF"/>
        </w:rPr>
        <w:t> kliūtis</w:t>
      </w:r>
      <w:r w:rsidRPr="000717BB">
        <w:rPr>
          <w:color w:val="000000"/>
          <w:sz w:val="22"/>
          <w:szCs w:val="22"/>
        </w:rPr>
        <w:t> ir imtis visų nuo jos priklausančių protingų priemonių toms kliūtims pašalinti.</w:t>
      </w:r>
    </w:p>
    <w:p w14:paraId="14300CC9" w14:textId="77777777" w:rsidR="00CD32E8" w:rsidRPr="000717BB" w:rsidRDefault="00CD32E8" w:rsidP="007C4C48">
      <w:pPr>
        <w:ind w:firstLine="115"/>
        <w:jc w:val="both"/>
        <w:rPr>
          <w:color w:val="000000"/>
          <w:sz w:val="22"/>
          <w:szCs w:val="22"/>
        </w:rPr>
      </w:pPr>
    </w:p>
    <w:p w14:paraId="12672B34" w14:textId="77777777" w:rsidR="00CD32E8" w:rsidRPr="000717BB" w:rsidRDefault="00CD32E8" w:rsidP="007C4C48">
      <w:pPr>
        <w:jc w:val="center"/>
        <w:rPr>
          <w:color w:val="000000"/>
          <w:sz w:val="22"/>
          <w:szCs w:val="22"/>
        </w:rPr>
      </w:pPr>
      <w:r w:rsidRPr="000717BB">
        <w:rPr>
          <w:b/>
          <w:bCs/>
          <w:color w:val="000000"/>
          <w:sz w:val="22"/>
          <w:szCs w:val="22"/>
        </w:rPr>
        <w:t>4.2.  Kontaktiniai asmenys</w:t>
      </w:r>
    </w:p>
    <w:p w14:paraId="1AF11580" w14:textId="77777777" w:rsidR="00CD32E8" w:rsidRPr="000717BB" w:rsidRDefault="00CD32E8" w:rsidP="007C4C48">
      <w:pPr>
        <w:ind w:firstLine="62"/>
        <w:jc w:val="both"/>
        <w:rPr>
          <w:color w:val="000000"/>
          <w:sz w:val="22"/>
          <w:szCs w:val="22"/>
        </w:rPr>
      </w:pPr>
    </w:p>
    <w:p w14:paraId="2DD29E67" w14:textId="77777777" w:rsidR="00CD32E8" w:rsidRPr="000717BB" w:rsidRDefault="00CD32E8" w:rsidP="007C4C48">
      <w:pPr>
        <w:jc w:val="both"/>
        <w:rPr>
          <w:color w:val="000000"/>
          <w:sz w:val="22"/>
          <w:szCs w:val="22"/>
        </w:rPr>
      </w:pPr>
      <w:r w:rsidRPr="000717BB">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413932A" w14:textId="77777777" w:rsidR="00CD32E8" w:rsidRPr="000717BB" w:rsidRDefault="00CD32E8" w:rsidP="007C4C48">
      <w:pPr>
        <w:jc w:val="both"/>
        <w:rPr>
          <w:color w:val="000000"/>
          <w:sz w:val="22"/>
          <w:szCs w:val="22"/>
        </w:rPr>
      </w:pPr>
      <w:r w:rsidRPr="000717BB">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E015924" w14:textId="77777777" w:rsidR="00CD32E8" w:rsidRPr="000717BB" w:rsidRDefault="00CD32E8" w:rsidP="007C4C48">
      <w:pPr>
        <w:jc w:val="both"/>
        <w:rPr>
          <w:color w:val="000000"/>
          <w:sz w:val="22"/>
          <w:szCs w:val="22"/>
        </w:rPr>
      </w:pPr>
      <w:r w:rsidRPr="000717BB">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C5C4B3" w14:textId="77777777" w:rsidR="00CD32E8" w:rsidRPr="000717BB" w:rsidRDefault="00CD32E8" w:rsidP="007C4C48">
      <w:pPr>
        <w:ind w:firstLine="62"/>
        <w:jc w:val="both"/>
        <w:rPr>
          <w:color w:val="000000"/>
          <w:sz w:val="22"/>
          <w:szCs w:val="22"/>
        </w:rPr>
      </w:pPr>
    </w:p>
    <w:p w14:paraId="0217BBDB" w14:textId="77777777" w:rsidR="00CD32E8" w:rsidRPr="000717BB" w:rsidRDefault="00CD32E8" w:rsidP="007C4C48">
      <w:pPr>
        <w:jc w:val="center"/>
        <w:rPr>
          <w:color w:val="000000"/>
          <w:sz w:val="22"/>
          <w:szCs w:val="22"/>
        </w:rPr>
      </w:pPr>
      <w:r w:rsidRPr="000717BB">
        <w:rPr>
          <w:b/>
          <w:bCs/>
          <w:caps/>
          <w:color w:val="000000"/>
          <w:sz w:val="22"/>
          <w:szCs w:val="22"/>
        </w:rPr>
        <w:t>5.  SUTARTIES VYKDYMO METU PATEIKIAMI DOKUMENTAI</w:t>
      </w:r>
    </w:p>
    <w:p w14:paraId="638E7635" w14:textId="77777777" w:rsidR="00CD32E8" w:rsidRPr="000717BB" w:rsidRDefault="00CD32E8" w:rsidP="007C4C48">
      <w:pPr>
        <w:ind w:firstLine="62"/>
        <w:jc w:val="both"/>
        <w:rPr>
          <w:color w:val="000000"/>
          <w:sz w:val="22"/>
          <w:szCs w:val="22"/>
        </w:rPr>
      </w:pPr>
    </w:p>
    <w:p w14:paraId="6B59AB31" w14:textId="77777777" w:rsidR="00CD32E8" w:rsidRPr="000717BB" w:rsidRDefault="00CD32E8" w:rsidP="007C4C48">
      <w:pPr>
        <w:jc w:val="both"/>
        <w:rPr>
          <w:color w:val="000000"/>
          <w:sz w:val="22"/>
          <w:szCs w:val="22"/>
        </w:rPr>
      </w:pPr>
      <w:r w:rsidRPr="000717BB">
        <w:rPr>
          <w:color w:val="000000"/>
          <w:sz w:val="22"/>
          <w:szCs w:val="22"/>
        </w:rPr>
        <w:t>5.1. Jeigu Tiekėjas turi parengti ir (ar) pateikti Pirkėjui Prekių naudojimo instrukcijas, jos turi būti aiškios ir detalios, kad Pirkėjas, vadovaudamasis jomis, galėtų tinkamai naudoti patiektas Prekes.</w:t>
      </w:r>
    </w:p>
    <w:p w14:paraId="6A0962C5" w14:textId="77777777" w:rsidR="00CD32E8" w:rsidRPr="000717BB" w:rsidRDefault="00CD32E8" w:rsidP="007C4C48">
      <w:pPr>
        <w:jc w:val="both"/>
        <w:rPr>
          <w:color w:val="000000"/>
          <w:sz w:val="22"/>
          <w:szCs w:val="22"/>
        </w:rPr>
      </w:pPr>
      <w:r w:rsidRPr="000717BB">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1F1608" w14:textId="77777777" w:rsidR="00CD32E8" w:rsidRPr="000717BB" w:rsidRDefault="00CD32E8" w:rsidP="007C4C48">
      <w:pPr>
        <w:jc w:val="both"/>
        <w:rPr>
          <w:color w:val="000000"/>
          <w:sz w:val="22"/>
          <w:szCs w:val="22"/>
        </w:rPr>
      </w:pPr>
      <w:r w:rsidRPr="000717BB">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49CEB0E" w14:textId="77777777" w:rsidR="00CD32E8" w:rsidRPr="000717BB" w:rsidRDefault="00CD32E8" w:rsidP="007C4C48">
      <w:pPr>
        <w:ind w:firstLine="62"/>
        <w:jc w:val="both"/>
        <w:rPr>
          <w:color w:val="000000"/>
          <w:sz w:val="22"/>
          <w:szCs w:val="22"/>
        </w:rPr>
      </w:pPr>
    </w:p>
    <w:p w14:paraId="62F229C3" w14:textId="77777777" w:rsidR="00CD32E8" w:rsidRPr="000717BB" w:rsidRDefault="00CD32E8" w:rsidP="007C4C48">
      <w:pPr>
        <w:jc w:val="center"/>
        <w:rPr>
          <w:color w:val="000000"/>
          <w:sz w:val="22"/>
          <w:szCs w:val="22"/>
        </w:rPr>
      </w:pPr>
      <w:r w:rsidRPr="000717BB">
        <w:rPr>
          <w:b/>
          <w:bCs/>
          <w:caps/>
          <w:color w:val="000000"/>
          <w:sz w:val="22"/>
          <w:szCs w:val="22"/>
        </w:rPr>
        <w:t>6.  PREKIŲ TIEKIMO PABAIGA IR PREKIŲ PRIĖMIMAS</w:t>
      </w:r>
    </w:p>
    <w:p w14:paraId="7F390816" w14:textId="77777777" w:rsidR="00CD32E8" w:rsidRPr="000717BB" w:rsidRDefault="00CD32E8" w:rsidP="007C4C48">
      <w:pPr>
        <w:ind w:firstLine="62"/>
        <w:rPr>
          <w:color w:val="000000"/>
          <w:sz w:val="22"/>
          <w:szCs w:val="22"/>
        </w:rPr>
      </w:pPr>
    </w:p>
    <w:p w14:paraId="49F8238F" w14:textId="77777777" w:rsidR="00CD32E8" w:rsidRPr="000717BB" w:rsidRDefault="00CD32E8" w:rsidP="007C4C48">
      <w:pPr>
        <w:jc w:val="center"/>
        <w:rPr>
          <w:color w:val="000000"/>
          <w:sz w:val="22"/>
          <w:szCs w:val="22"/>
        </w:rPr>
      </w:pPr>
      <w:r w:rsidRPr="000717BB">
        <w:rPr>
          <w:b/>
          <w:bCs/>
          <w:color w:val="000000"/>
          <w:sz w:val="22"/>
          <w:szCs w:val="22"/>
        </w:rPr>
        <w:t>6.1.  Prekių tiekimo pabaiga</w:t>
      </w:r>
    </w:p>
    <w:p w14:paraId="4F79109F" w14:textId="77777777" w:rsidR="00CD32E8" w:rsidRPr="000717BB" w:rsidRDefault="00CD32E8" w:rsidP="007C4C48">
      <w:pPr>
        <w:ind w:firstLine="62"/>
        <w:rPr>
          <w:color w:val="000000"/>
          <w:sz w:val="22"/>
          <w:szCs w:val="22"/>
        </w:rPr>
      </w:pPr>
    </w:p>
    <w:p w14:paraId="727F7E46" w14:textId="77777777" w:rsidR="00CD32E8" w:rsidRPr="000717BB" w:rsidRDefault="00CD32E8" w:rsidP="007C4C48">
      <w:pPr>
        <w:jc w:val="both"/>
        <w:rPr>
          <w:color w:val="000000"/>
          <w:sz w:val="22"/>
          <w:szCs w:val="22"/>
        </w:rPr>
      </w:pPr>
      <w:r w:rsidRPr="000717BB">
        <w:rPr>
          <w:color w:val="000000"/>
          <w:sz w:val="22"/>
          <w:szCs w:val="22"/>
        </w:rPr>
        <w:t>6.1.1. Prekių tiekimas laikomas užbaigtu, kai yra įvykdytos visos šios sąlygos:</w:t>
      </w:r>
    </w:p>
    <w:p w14:paraId="201C2D75" w14:textId="77777777" w:rsidR="00CD32E8" w:rsidRPr="000717BB" w:rsidRDefault="00CD32E8" w:rsidP="007C4C48">
      <w:pPr>
        <w:jc w:val="both"/>
        <w:rPr>
          <w:color w:val="000000"/>
          <w:sz w:val="22"/>
          <w:szCs w:val="22"/>
        </w:rPr>
      </w:pPr>
      <w:r w:rsidRPr="000717BB">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740895E0" w14:textId="77777777" w:rsidR="00CD32E8" w:rsidRPr="000717BB" w:rsidRDefault="00CD32E8" w:rsidP="007C4C48">
      <w:pPr>
        <w:jc w:val="both"/>
        <w:rPr>
          <w:color w:val="000000"/>
          <w:sz w:val="22"/>
          <w:szCs w:val="22"/>
        </w:rPr>
      </w:pPr>
      <w:r w:rsidRPr="000717BB">
        <w:rPr>
          <w:color w:val="000000"/>
          <w:sz w:val="22"/>
          <w:szCs w:val="22"/>
        </w:rPr>
        <w:t>6.1.1.2. Tiekėjas perdavė Pirkėjui visą reikalingą dokumentaciją, įskaitant naudojimo instrukcijas, sertifikatus ir garantijas (jei to reikalaujama);</w:t>
      </w:r>
    </w:p>
    <w:p w14:paraId="086AB14F" w14:textId="77777777" w:rsidR="00CD32E8" w:rsidRPr="000717BB" w:rsidRDefault="00CD32E8" w:rsidP="007C4C48">
      <w:pPr>
        <w:jc w:val="both"/>
        <w:rPr>
          <w:color w:val="000000"/>
          <w:sz w:val="22"/>
          <w:szCs w:val="22"/>
        </w:rPr>
      </w:pPr>
      <w:r w:rsidRPr="000717BB">
        <w:rPr>
          <w:color w:val="000000"/>
          <w:sz w:val="22"/>
          <w:szCs w:val="22"/>
        </w:rPr>
        <w:t>6.1.1.3. Tiekėjas apmokė Pirkėjo personalą, kaip naudoti Prekes (jeigu to reikalaujama);</w:t>
      </w:r>
    </w:p>
    <w:p w14:paraId="0020CBA4" w14:textId="77777777" w:rsidR="00CD32E8" w:rsidRPr="000717BB" w:rsidRDefault="00CD32E8" w:rsidP="007C4C48">
      <w:pPr>
        <w:jc w:val="both"/>
        <w:rPr>
          <w:color w:val="000000"/>
          <w:sz w:val="22"/>
          <w:szCs w:val="22"/>
        </w:rPr>
      </w:pPr>
      <w:r w:rsidRPr="000717BB">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0530FEF1" w14:textId="77777777" w:rsidR="00CD32E8" w:rsidRPr="000717BB" w:rsidRDefault="00CD32E8" w:rsidP="007C4C48">
      <w:pPr>
        <w:jc w:val="both"/>
        <w:rPr>
          <w:color w:val="000000"/>
          <w:sz w:val="22"/>
          <w:szCs w:val="22"/>
        </w:rPr>
      </w:pPr>
      <w:r w:rsidRPr="000717BB">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3B1050C" w14:textId="77777777" w:rsidR="00CD32E8" w:rsidRPr="000717BB" w:rsidRDefault="00CD32E8" w:rsidP="007C4C48">
      <w:pPr>
        <w:ind w:firstLine="62"/>
        <w:jc w:val="both"/>
        <w:rPr>
          <w:color w:val="000000"/>
          <w:sz w:val="22"/>
          <w:szCs w:val="22"/>
        </w:rPr>
      </w:pPr>
    </w:p>
    <w:p w14:paraId="791B669F" w14:textId="77777777" w:rsidR="00CD32E8" w:rsidRPr="000717BB" w:rsidRDefault="00CD32E8" w:rsidP="007C4C48">
      <w:pPr>
        <w:jc w:val="center"/>
        <w:rPr>
          <w:color w:val="000000"/>
          <w:sz w:val="22"/>
          <w:szCs w:val="22"/>
        </w:rPr>
      </w:pPr>
      <w:r w:rsidRPr="000717BB">
        <w:rPr>
          <w:b/>
          <w:bCs/>
          <w:color w:val="000000"/>
          <w:sz w:val="22"/>
          <w:szCs w:val="22"/>
        </w:rPr>
        <w:t>6.2.  Prekių perdavimas–priėmimas</w:t>
      </w:r>
    </w:p>
    <w:p w14:paraId="2B3CE3D7" w14:textId="77777777" w:rsidR="00CD32E8" w:rsidRPr="000717BB" w:rsidRDefault="00CD32E8" w:rsidP="007C4C48">
      <w:pPr>
        <w:ind w:firstLine="62"/>
        <w:jc w:val="both"/>
        <w:rPr>
          <w:color w:val="000000"/>
          <w:sz w:val="22"/>
          <w:szCs w:val="22"/>
        </w:rPr>
      </w:pPr>
    </w:p>
    <w:p w14:paraId="59FD6F2B" w14:textId="77777777" w:rsidR="00CD32E8" w:rsidRPr="000717BB" w:rsidRDefault="00CD32E8" w:rsidP="007C4C48">
      <w:pPr>
        <w:jc w:val="both"/>
        <w:rPr>
          <w:color w:val="000000"/>
          <w:sz w:val="22"/>
          <w:szCs w:val="22"/>
        </w:rPr>
      </w:pPr>
      <w:r w:rsidRPr="000717BB">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A9EAA12" w14:textId="77777777" w:rsidR="00CD32E8" w:rsidRPr="000717BB" w:rsidRDefault="00CD32E8" w:rsidP="007C4C48">
      <w:pPr>
        <w:jc w:val="both"/>
        <w:rPr>
          <w:color w:val="000000"/>
          <w:sz w:val="22"/>
          <w:szCs w:val="22"/>
        </w:rPr>
      </w:pPr>
      <w:r w:rsidRPr="000717BB">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3EF727E" w14:textId="77777777" w:rsidR="00CD32E8" w:rsidRPr="000717BB" w:rsidRDefault="00CD32E8" w:rsidP="007C4C48">
      <w:pPr>
        <w:jc w:val="both"/>
        <w:rPr>
          <w:color w:val="000000"/>
          <w:sz w:val="22"/>
          <w:szCs w:val="22"/>
        </w:rPr>
      </w:pPr>
      <w:r w:rsidRPr="000717BB">
        <w:rPr>
          <w:color w:val="000000"/>
          <w:sz w:val="22"/>
          <w:szCs w:val="22"/>
        </w:rPr>
        <w:t>6.2.3. Tiekėjui pristačius Prekes, Pirkėjas atlieka jų patikrinimą ir privalo:</w:t>
      </w:r>
    </w:p>
    <w:p w14:paraId="74083292" w14:textId="77777777" w:rsidR="00CD32E8" w:rsidRPr="000717BB" w:rsidRDefault="00CD32E8" w:rsidP="007C4C48">
      <w:pPr>
        <w:jc w:val="both"/>
        <w:rPr>
          <w:color w:val="000000"/>
          <w:sz w:val="22"/>
          <w:szCs w:val="22"/>
        </w:rPr>
      </w:pPr>
      <w:r w:rsidRPr="000717BB">
        <w:rPr>
          <w:color w:val="000000"/>
          <w:sz w:val="22"/>
          <w:szCs w:val="22"/>
        </w:rPr>
        <w:t>6.2.3.1. ne vėliau kaip per 5 (penkias) darbo dienas nuo faktinio Prekių perdavimo priimti Prekes, pasirašydamas Prekių perdavimo–priėmimo aktą; arba</w:t>
      </w:r>
    </w:p>
    <w:p w14:paraId="79891355" w14:textId="77777777" w:rsidR="00CD32E8" w:rsidRPr="000717BB" w:rsidRDefault="00CD32E8" w:rsidP="007C4C48">
      <w:pPr>
        <w:jc w:val="both"/>
        <w:rPr>
          <w:color w:val="000000"/>
          <w:sz w:val="22"/>
          <w:szCs w:val="22"/>
        </w:rPr>
      </w:pPr>
      <w:r w:rsidRPr="000717BB">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717BB">
        <w:rPr>
          <w:b/>
          <w:bCs/>
          <w:color w:val="000000"/>
          <w:sz w:val="22"/>
          <w:szCs w:val="22"/>
        </w:rPr>
        <w:t>Defektų aktas</w:t>
      </w:r>
      <w:r w:rsidRPr="000717BB">
        <w:rPr>
          <w:color w:val="000000"/>
          <w:sz w:val="22"/>
          <w:szCs w:val="22"/>
        </w:rPr>
        <w:t>); arba</w:t>
      </w:r>
    </w:p>
    <w:p w14:paraId="1AB78D4E" w14:textId="77777777" w:rsidR="00CD32E8" w:rsidRPr="000717BB" w:rsidRDefault="00CD32E8" w:rsidP="007C4C48">
      <w:pPr>
        <w:jc w:val="both"/>
        <w:rPr>
          <w:color w:val="000000"/>
          <w:sz w:val="22"/>
          <w:szCs w:val="22"/>
        </w:rPr>
      </w:pPr>
      <w:r w:rsidRPr="000717BB">
        <w:rPr>
          <w:color w:val="000000"/>
          <w:sz w:val="22"/>
          <w:szCs w:val="22"/>
        </w:rPr>
        <w:t>6.2.3.3. atsisakyti priimti Prekes ar jų dalį ir įteikti (arba išsiųsti) Defektų aktą Tiekėjui dėl netinkamų Prekių ar jų dalies. </w:t>
      </w:r>
    </w:p>
    <w:p w14:paraId="0EB4B2B2" w14:textId="77777777" w:rsidR="00CD32E8" w:rsidRPr="000717BB" w:rsidRDefault="00CD32E8" w:rsidP="007C4C48">
      <w:pPr>
        <w:jc w:val="both"/>
        <w:rPr>
          <w:color w:val="000000"/>
          <w:sz w:val="22"/>
          <w:szCs w:val="22"/>
        </w:rPr>
      </w:pPr>
      <w:r w:rsidRPr="000717BB">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5380379" w14:textId="77777777" w:rsidR="00CD32E8" w:rsidRPr="000717BB" w:rsidRDefault="00CD32E8" w:rsidP="007C4C48">
      <w:pPr>
        <w:jc w:val="both"/>
        <w:rPr>
          <w:color w:val="000000"/>
          <w:sz w:val="22"/>
          <w:szCs w:val="22"/>
        </w:rPr>
      </w:pPr>
      <w:r w:rsidRPr="000717BB">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EA0443" w14:textId="77777777" w:rsidR="00CD32E8" w:rsidRPr="000717BB" w:rsidRDefault="00CD32E8" w:rsidP="007C4C48">
      <w:pPr>
        <w:jc w:val="both"/>
        <w:rPr>
          <w:color w:val="000000"/>
          <w:sz w:val="22"/>
          <w:szCs w:val="22"/>
        </w:rPr>
      </w:pPr>
      <w:r w:rsidRPr="000717BB">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CB246DE" w14:textId="77777777" w:rsidR="00CD32E8" w:rsidRPr="000717BB" w:rsidRDefault="00CD32E8" w:rsidP="007C4C48">
      <w:pPr>
        <w:jc w:val="both"/>
        <w:rPr>
          <w:color w:val="000000"/>
          <w:sz w:val="22"/>
          <w:szCs w:val="22"/>
        </w:rPr>
      </w:pPr>
      <w:r w:rsidRPr="000717BB">
        <w:rPr>
          <w:color w:val="000000"/>
          <w:sz w:val="22"/>
          <w:szCs w:val="22"/>
        </w:rPr>
        <w:t xml:space="preserve">6.2.7. Jeigu Pirkėjas per 5 (penkias) darbo dienas </w:t>
      </w:r>
      <w:r w:rsidRPr="000717BB">
        <w:rPr>
          <w:rFonts w:eastAsia="Arial"/>
          <w:kern w:val="2"/>
          <w:sz w:val="22"/>
          <w:szCs w:val="22"/>
        </w:rPr>
        <w:t xml:space="preserve">nuo Prekių perdavimo–priėmimo akto gavimo </w:t>
      </w:r>
      <w:r w:rsidRPr="000717BB">
        <w:rPr>
          <w:color w:val="000000"/>
          <w:sz w:val="22"/>
          <w:szCs w:val="22"/>
        </w:rPr>
        <w:t>nepateikia (neišsiunčia) Tiekėjui Defektų akto, laikoma, kad Pirkėjas Prekes priėmė ir joms pretenzijų neturi.</w:t>
      </w:r>
    </w:p>
    <w:p w14:paraId="5E55AC41" w14:textId="77777777" w:rsidR="00CD32E8" w:rsidRPr="000717BB" w:rsidRDefault="00CD32E8" w:rsidP="007C4C48">
      <w:pPr>
        <w:jc w:val="both"/>
        <w:rPr>
          <w:color w:val="000000"/>
          <w:sz w:val="22"/>
          <w:szCs w:val="22"/>
        </w:rPr>
      </w:pPr>
      <w:r w:rsidRPr="000717BB">
        <w:rPr>
          <w:color w:val="000000"/>
          <w:sz w:val="22"/>
          <w:szCs w:val="22"/>
        </w:rPr>
        <w:t>6.2.8. Prekių praradimo ar sugadinimo ar atsitiktinio žuvimo rizika Pirkėjui iš Tiekėjo pereina nuo faktinio tokių Prekių priėmimo momento.</w:t>
      </w:r>
    </w:p>
    <w:p w14:paraId="17BE3253" w14:textId="77777777" w:rsidR="00CD32E8" w:rsidRPr="000717BB" w:rsidRDefault="00CD32E8" w:rsidP="007C4C48">
      <w:pPr>
        <w:jc w:val="both"/>
        <w:rPr>
          <w:color w:val="000000"/>
          <w:sz w:val="22"/>
          <w:szCs w:val="22"/>
        </w:rPr>
      </w:pPr>
      <w:r w:rsidRPr="000717BB">
        <w:rPr>
          <w:color w:val="000000"/>
          <w:sz w:val="22"/>
          <w:szCs w:val="22"/>
        </w:rPr>
        <w:t>6.2.9. Pirkėjas turi teisę naudotis Prekėmis tik po Prekių perdavimo-priėmimo akto pasirašymo.</w:t>
      </w:r>
    </w:p>
    <w:p w14:paraId="769D6587" w14:textId="77777777" w:rsidR="00CD32E8" w:rsidRPr="000717BB" w:rsidRDefault="00CD32E8" w:rsidP="007C4C48">
      <w:pPr>
        <w:jc w:val="both"/>
        <w:rPr>
          <w:color w:val="000000"/>
          <w:sz w:val="22"/>
          <w:szCs w:val="22"/>
        </w:rPr>
      </w:pPr>
      <w:r w:rsidRPr="000717BB">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F4CE1E9" w14:textId="77777777" w:rsidR="00CD32E8" w:rsidRPr="000717BB" w:rsidRDefault="00CD32E8" w:rsidP="007C4C48">
      <w:pPr>
        <w:ind w:firstLine="62"/>
        <w:jc w:val="both"/>
        <w:rPr>
          <w:color w:val="000000"/>
          <w:sz w:val="22"/>
          <w:szCs w:val="22"/>
        </w:rPr>
      </w:pPr>
    </w:p>
    <w:p w14:paraId="1383507C" w14:textId="77777777" w:rsidR="00CD32E8" w:rsidRPr="000717BB" w:rsidRDefault="00CD32E8" w:rsidP="007C4C48">
      <w:pPr>
        <w:jc w:val="center"/>
        <w:rPr>
          <w:color w:val="000000"/>
          <w:sz w:val="22"/>
          <w:szCs w:val="22"/>
        </w:rPr>
      </w:pPr>
      <w:r w:rsidRPr="000717BB">
        <w:rPr>
          <w:b/>
          <w:bCs/>
          <w:caps/>
          <w:color w:val="000000"/>
          <w:sz w:val="22"/>
          <w:szCs w:val="22"/>
        </w:rPr>
        <w:t>7.  TIEKĖJO GARANTINIAI ĮSIPAREIGOJIMAI</w:t>
      </w:r>
    </w:p>
    <w:p w14:paraId="2FB3584D" w14:textId="77777777" w:rsidR="00CD32E8" w:rsidRPr="000717BB" w:rsidRDefault="00CD32E8" w:rsidP="007C4C48">
      <w:pPr>
        <w:ind w:firstLine="62"/>
        <w:rPr>
          <w:color w:val="000000"/>
          <w:sz w:val="22"/>
          <w:szCs w:val="22"/>
        </w:rPr>
      </w:pPr>
    </w:p>
    <w:p w14:paraId="0E4F3EBE" w14:textId="77777777" w:rsidR="00CD32E8" w:rsidRPr="000717BB" w:rsidRDefault="00CD32E8" w:rsidP="007C4C48">
      <w:pPr>
        <w:ind w:left="360" w:hanging="360"/>
        <w:jc w:val="center"/>
        <w:rPr>
          <w:color w:val="000000"/>
          <w:sz w:val="22"/>
          <w:szCs w:val="22"/>
        </w:rPr>
      </w:pPr>
      <w:r w:rsidRPr="000717BB">
        <w:rPr>
          <w:b/>
          <w:bCs/>
          <w:color w:val="000000"/>
          <w:sz w:val="22"/>
          <w:szCs w:val="22"/>
        </w:rPr>
        <w:lastRenderedPageBreak/>
        <w:t>7.1.  Garantiniai terminai (jei taikoma)</w:t>
      </w:r>
    </w:p>
    <w:p w14:paraId="1126BE6A" w14:textId="77777777" w:rsidR="00CD32E8" w:rsidRPr="000717BB" w:rsidRDefault="00CD32E8" w:rsidP="007C4C48">
      <w:pPr>
        <w:ind w:left="360" w:firstLine="62"/>
        <w:rPr>
          <w:color w:val="000000"/>
          <w:sz w:val="22"/>
          <w:szCs w:val="22"/>
        </w:rPr>
      </w:pPr>
    </w:p>
    <w:p w14:paraId="1663B59D" w14:textId="77777777" w:rsidR="00CD32E8" w:rsidRPr="000717BB" w:rsidRDefault="00CD32E8" w:rsidP="007C4C48">
      <w:pPr>
        <w:jc w:val="both"/>
        <w:rPr>
          <w:color w:val="000000"/>
          <w:sz w:val="22"/>
          <w:szCs w:val="22"/>
        </w:rPr>
      </w:pPr>
      <w:r w:rsidRPr="000717BB">
        <w:rPr>
          <w:color w:val="000000"/>
          <w:sz w:val="22"/>
          <w:szCs w:val="22"/>
        </w:rPr>
        <w:t xml:space="preserve">7.1.1. Prekėms taikomas teisės aktuose nustatytas ir (ar) gamintojo taikomas garantinis terminas, jeigu </w:t>
      </w:r>
      <w:r w:rsidRPr="000717BB">
        <w:rPr>
          <w:color w:val="000000"/>
          <w:kern w:val="2"/>
          <w:sz w:val="22"/>
          <w:szCs w:val="22"/>
        </w:rPr>
        <w:t>Tiekėjo pasiūlyme, t</w:t>
      </w:r>
      <w:r w:rsidRPr="000717BB">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3AF7FE" w14:textId="77777777" w:rsidR="00CD32E8" w:rsidRPr="000717BB" w:rsidRDefault="00CD32E8" w:rsidP="007C4C48">
      <w:pPr>
        <w:jc w:val="both"/>
        <w:rPr>
          <w:color w:val="000000"/>
          <w:sz w:val="22"/>
          <w:szCs w:val="22"/>
        </w:rPr>
      </w:pPr>
      <w:r w:rsidRPr="000717BB">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488858" w14:textId="77777777" w:rsidR="00CD32E8" w:rsidRPr="000717BB" w:rsidRDefault="00CD32E8" w:rsidP="007C4C48">
      <w:pPr>
        <w:jc w:val="both"/>
        <w:rPr>
          <w:color w:val="000000"/>
          <w:sz w:val="22"/>
          <w:szCs w:val="22"/>
        </w:rPr>
      </w:pPr>
      <w:r w:rsidRPr="000717BB">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A34CDE" w14:textId="77777777" w:rsidR="00CD32E8" w:rsidRPr="000717BB" w:rsidRDefault="00CD32E8" w:rsidP="007C4C48">
      <w:pPr>
        <w:ind w:firstLine="62"/>
        <w:jc w:val="both"/>
        <w:rPr>
          <w:color w:val="000000"/>
          <w:sz w:val="22"/>
          <w:szCs w:val="22"/>
        </w:rPr>
      </w:pPr>
    </w:p>
    <w:p w14:paraId="73C8C3A0" w14:textId="77777777" w:rsidR="00CD32E8" w:rsidRPr="000717BB" w:rsidRDefault="00CD32E8" w:rsidP="007C4C48">
      <w:pPr>
        <w:jc w:val="center"/>
        <w:rPr>
          <w:color w:val="000000"/>
          <w:sz w:val="22"/>
          <w:szCs w:val="22"/>
        </w:rPr>
      </w:pPr>
      <w:r w:rsidRPr="000717BB">
        <w:rPr>
          <w:b/>
          <w:bCs/>
          <w:color w:val="000000"/>
          <w:sz w:val="22"/>
          <w:szCs w:val="22"/>
        </w:rPr>
        <w:t>7.2.  Pretenzijos dėl Prekių trūkumų</w:t>
      </w:r>
    </w:p>
    <w:p w14:paraId="7805CF4D" w14:textId="77777777" w:rsidR="00CD32E8" w:rsidRPr="000717BB" w:rsidRDefault="00CD32E8" w:rsidP="007C4C48">
      <w:pPr>
        <w:ind w:firstLine="62"/>
        <w:jc w:val="both"/>
        <w:rPr>
          <w:color w:val="000000"/>
          <w:sz w:val="22"/>
          <w:szCs w:val="22"/>
        </w:rPr>
      </w:pPr>
    </w:p>
    <w:p w14:paraId="11EEB8AF" w14:textId="77777777" w:rsidR="00CD32E8" w:rsidRPr="000717BB" w:rsidRDefault="00CD32E8" w:rsidP="007C4C48">
      <w:pPr>
        <w:jc w:val="both"/>
        <w:rPr>
          <w:color w:val="000000"/>
          <w:sz w:val="22"/>
          <w:szCs w:val="22"/>
        </w:rPr>
      </w:pPr>
      <w:r w:rsidRPr="000717BB">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E2FC0DB" w14:textId="77777777" w:rsidR="00CD32E8" w:rsidRPr="000717BB" w:rsidRDefault="00CD32E8" w:rsidP="007C4C48">
      <w:pPr>
        <w:jc w:val="both"/>
        <w:rPr>
          <w:color w:val="000000"/>
          <w:sz w:val="22"/>
          <w:szCs w:val="22"/>
        </w:rPr>
      </w:pPr>
      <w:r w:rsidRPr="000717BB">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065CA3" w14:textId="77777777" w:rsidR="00CD32E8" w:rsidRPr="000717BB" w:rsidRDefault="00CD32E8" w:rsidP="007C4C48">
      <w:pPr>
        <w:jc w:val="both"/>
        <w:rPr>
          <w:sz w:val="22"/>
          <w:szCs w:val="22"/>
        </w:rPr>
      </w:pPr>
      <w:r w:rsidRPr="000717BB">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1CB334" w14:textId="77777777" w:rsidR="00CD32E8" w:rsidRPr="000717BB" w:rsidRDefault="00CD32E8" w:rsidP="007C4C48">
      <w:pPr>
        <w:jc w:val="both"/>
        <w:rPr>
          <w:color w:val="000000"/>
          <w:sz w:val="22"/>
          <w:szCs w:val="22"/>
        </w:rPr>
      </w:pPr>
      <w:r w:rsidRPr="000717BB">
        <w:rPr>
          <w:color w:val="000000"/>
          <w:sz w:val="22"/>
          <w:szCs w:val="22"/>
        </w:rPr>
        <w:t xml:space="preserve">7.2.3.1. jei Prekės atitinka Sutartyje </w:t>
      </w:r>
      <w:r w:rsidRPr="000717BB">
        <w:rPr>
          <w:rFonts w:eastAsia="Calibri"/>
          <w:kern w:val="2"/>
          <w:sz w:val="22"/>
          <w:szCs w:val="22"/>
        </w:rPr>
        <w:t>ir įstatymuose bei kituose teisės aktuose nurodytus reikalavimus</w:t>
      </w:r>
      <w:r w:rsidRPr="000717BB">
        <w:rPr>
          <w:color w:val="000000"/>
          <w:sz w:val="22"/>
          <w:szCs w:val="22"/>
        </w:rPr>
        <w:t xml:space="preserve"> – Pirkėjas;</w:t>
      </w:r>
    </w:p>
    <w:p w14:paraId="3C13B180" w14:textId="77777777" w:rsidR="00CD32E8" w:rsidRPr="000717BB" w:rsidRDefault="00CD32E8" w:rsidP="007C4C48">
      <w:pPr>
        <w:jc w:val="both"/>
        <w:rPr>
          <w:color w:val="000000"/>
          <w:sz w:val="22"/>
          <w:szCs w:val="22"/>
        </w:rPr>
      </w:pPr>
      <w:r w:rsidRPr="000717BB">
        <w:rPr>
          <w:color w:val="000000"/>
          <w:sz w:val="22"/>
          <w:szCs w:val="22"/>
        </w:rPr>
        <w:t xml:space="preserve">7.2.3.2. jei Prekės neatitinka Sutartyje </w:t>
      </w:r>
      <w:r w:rsidRPr="000717BB">
        <w:rPr>
          <w:rFonts w:eastAsia="Calibri"/>
          <w:kern w:val="2"/>
          <w:sz w:val="22"/>
          <w:szCs w:val="22"/>
        </w:rPr>
        <w:t>ir įstatymuose bei kituose teisės aktuose nurodytų reikalavimų</w:t>
      </w:r>
      <w:r w:rsidRPr="000717BB">
        <w:rPr>
          <w:color w:val="000000"/>
          <w:sz w:val="22"/>
          <w:szCs w:val="22"/>
        </w:rPr>
        <w:t xml:space="preserve"> – Tiekėjas.</w:t>
      </w:r>
    </w:p>
    <w:p w14:paraId="5A8D4CA5" w14:textId="77777777" w:rsidR="00CD32E8" w:rsidRPr="000717BB" w:rsidRDefault="00CD32E8" w:rsidP="007C4C48">
      <w:pPr>
        <w:tabs>
          <w:tab w:val="left" w:pos="567"/>
          <w:tab w:val="left" w:pos="851"/>
          <w:tab w:val="left" w:pos="992"/>
          <w:tab w:val="left" w:pos="1134"/>
        </w:tabs>
        <w:jc w:val="both"/>
        <w:rPr>
          <w:rFonts w:eastAsia="Calibri"/>
          <w:kern w:val="2"/>
          <w:sz w:val="22"/>
          <w:szCs w:val="22"/>
        </w:rPr>
      </w:pPr>
      <w:r w:rsidRPr="000717BB">
        <w:rPr>
          <w:rFonts w:eastAsia="Calibri"/>
          <w:kern w:val="2"/>
          <w:sz w:val="22"/>
          <w:szCs w:val="22"/>
        </w:rPr>
        <w:t>7.2.4. Ekspertizės išvados Šalims yra privalomos.</w:t>
      </w:r>
    </w:p>
    <w:p w14:paraId="79C24B47" w14:textId="77777777" w:rsidR="00CD32E8" w:rsidRPr="000717BB" w:rsidRDefault="00CD32E8" w:rsidP="007C4C48">
      <w:pPr>
        <w:tabs>
          <w:tab w:val="left" w:pos="567"/>
          <w:tab w:val="left" w:pos="851"/>
          <w:tab w:val="left" w:pos="992"/>
          <w:tab w:val="left" w:pos="1134"/>
        </w:tabs>
        <w:jc w:val="both"/>
        <w:rPr>
          <w:color w:val="000000"/>
          <w:sz w:val="22"/>
          <w:szCs w:val="22"/>
        </w:rPr>
      </w:pPr>
      <w:r w:rsidRPr="000717BB">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DCECDDE" w14:textId="77777777" w:rsidR="00CD32E8" w:rsidRPr="000717BB" w:rsidRDefault="00CD32E8" w:rsidP="007C4C48">
      <w:pPr>
        <w:rPr>
          <w:sz w:val="22"/>
          <w:szCs w:val="22"/>
        </w:rPr>
      </w:pPr>
    </w:p>
    <w:p w14:paraId="71BC86DA" w14:textId="77777777" w:rsidR="00CD32E8" w:rsidRPr="000717BB" w:rsidRDefault="00CD32E8" w:rsidP="007C4C48">
      <w:pPr>
        <w:ind w:firstLine="62"/>
        <w:jc w:val="both"/>
        <w:rPr>
          <w:color w:val="000000"/>
          <w:sz w:val="22"/>
          <w:szCs w:val="22"/>
        </w:rPr>
      </w:pPr>
    </w:p>
    <w:p w14:paraId="688E44CA" w14:textId="77777777" w:rsidR="00CD32E8" w:rsidRPr="000717BB" w:rsidRDefault="00CD32E8" w:rsidP="007C4C48">
      <w:pPr>
        <w:jc w:val="center"/>
        <w:rPr>
          <w:color w:val="000000"/>
          <w:sz w:val="22"/>
          <w:szCs w:val="22"/>
        </w:rPr>
      </w:pPr>
      <w:r w:rsidRPr="000717BB">
        <w:rPr>
          <w:b/>
          <w:bCs/>
          <w:color w:val="000000"/>
          <w:sz w:val="22"/>
          <w:szCs w:val="22"/>
        </w:rPr>
        <w:t>7.3.  Prekių trūkumų šalinimas</w:t>
      </w:r>
    </w:p>
    <w:p w14:paraId="34F1F34B" w14:textId="77777777" w:rsidR="00CD32E8" w:rsidRPr="000717BB" w:rsidRDefault="00CD32E8" w:rsidP="007C4C48">
      <w:pPr>
        <w:ind w:firstLine="62"/>
        <w:jc w:val="both"/>
        <w:rPr>
          <w:color w:val="000000"/>
          <w:sz w:val="22"/>
          <w:szCs w:val="22"/>
        </w:rPr>
      </w:pPr>
    </w:p>
    <w:p w14:paraId="410F4C07" w14:textId="77777777" w:rsidR="00CD32E8" w:rsidRPr="000717BB" w:rsidRDefault="00CD32E8" w:rsidP="007C4C48">
      <w:pPr>
        <w:jc w:val="both"/>
        <w:rPr>
          <w:color w:val="000000"/>
          <w:sz w:val="22"/>
          <w:szCs w:val="22"/>
        </w:rPr>
      </w:pPr>
      <w:r w:rsidRPr="000717BB">
        <w:rPr>
          <w:color w:val="000000"/>
          <w:sz w:val="22"/>
          <w:szCs w:val="22"/>
        </w:rPr>
        <w:t>7.3.1. Tiekėjas privalo nemokamai pašalinti Prekių trūkumus, sutaisydamas Prekes ar jų dalį arba pakeisdamas Prekę nauja Preke ar jos dalimi.</w:t>
      </w:r>
    </w:p>
    <w:p w14:paraId="02E482D6" w14:textId="77777777" w:rsidR="00CD32E8" w:rsidRPr="000717BB" w:rsidRDefault="00CD32E8" w:rsidP="007C4C48">
      <w:pPr>
        <w:jc w:val="both"/>
        <w:rPr>
          <w:color w:val="000000"/>
          <w:sz w:val="22"/>
          <w:szCs w:val="22"/>
        </w:rPr>
      </w:pPr>
      <w:r w:rsidRPr="000717BB">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37BFA80" w14:textId="77777777" w:rsidR="00CD32E8" w:rsidRPr="000717BB" w:rsidRDefault="00CD32E8" w:rsidP="007C4C48">
      <w:pPr>
        <w:jc w:val="both"/>
        <w:rPr>
          <w:color w:val="000000"/>
          <w:sz w:val="22"/>
          <w:szCs w:val="22"/>
        </w:rPr>
      </w:pPr>
      <w:r w:rsidRPr="000717BB">
        <w:rPr>
          <w:color w:val="000000"/>
          <w:sz w:val="22"/>
          <w:szCs w:val="22"/>
        </w:rPr>
        <w:t>7.3.3. Sutaisytoje Prekių dalyje pakartotinai nustačius Prekių trūkumų, Tiekėjas privalo pakeisti Prekes naujomis kokybiškomis Prekėmis, nebent Pirkėjas raštu sutiktų Prekes dar kartą taisyti.</w:t>
      </w:r>
    </w:p>
    <w:p w14:paraId="1645C12B" w14:textId="77777777" w:rsidR="00CD32E8" w:rsidRPr="000717BB" w:rsidRDefault="00CD32E8" w:rsidP="007C4C48">
      <w:pPr>
        <w:jc w:val="both"/>
        <w:rPr>
          <w:color w:val="000000"/>
          <w:sz w:val="22"/>
          <w:szCs w:val="22"/>
        </w:rPr>
      </w:pPr>
      <w:r w:rsidRPr="000717BB">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D104FBD" w14:textId="77777777" w:rsidR="00CD32E8" w:rsidRPr="000717BB" w:rsidRDefault="00CD32E8" w:rsidP="007C4C48">
      <w:pPr>
        <w:jc w:val="both"/>
        <w:rPr>
          <w:color w:val="000000"/>
          <w:sz w:val="22"/>
          <w:szCs w:val="22"/>
        </w:rPr>
      </w:pPr>
      <w:r w:rsidRPr="000717BB">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CFB337" w14:textId="77777777" w:rsidR="00CD32E8" w:rsidRPr="000717BB" w:rsidRDefault="00CD32E8" w:rsidP="007C4C48">
      <w:pPr>
        <w:jc w:val="both"/>
        <w:rPr>
          <w:color w:val="000000"/>
          <w:sz w:val="22"/>
          <w:szCs w:val="22"/>
        </w:rPr>
      </w:pPr>
      <w:r w:rsidRPr="000717BB">
        <w:rPr>
          <w:color w:val="000000"/>
          <w:sz w:val="22"/>
          <w:szCs w:val="22"/>
        </w:rPr>
        <w:t>7.3.6. Tiekėjas, pašalinęs visus Prekių trūkumus, privalo apie tai informuoti Pirkėją.</w:t>
      </w:r>
    </w:p>
    <w:p w14:paraId="4C1B2F9A" w14:textId="77777777" w:rsidR="00CD32E8" w:rsidRPr="000717BB" w:rsidRDefault="00CD32E8" w:rsidP="007C4C48">
      <w:pPr>
        <w:jc w:val="both"/>
        <w:rPr>
          <w:color w:val="000000"/>
          <w:sz w:val="22"/>
          <w:szCs w:val="22"/>
        </w:rPr>
      </w:pPr>
      <w:r w:rsidRPr="000717BB">
        <w:rPr>
          <w:color w:val="000000"/>
          <w:sz w:val="22"/>
          <w:szCs w:val="22"/>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9FE12FE" w14:textId="77777777" w:rsidR="00CD32E8" w:rsidRPr="000717BB" w:rsidRDefault="00CD32E8" w:rsidP="007C4C48">
      <w:pPr>
        <w:ind w:firstLine="62"/>
        <w:jc w:val="both"/>
        <w:rPr>
          <w:color w:val="000000"/>
          <w:sz w:val="22"/>
          <w:szCs w:val="22"/>
        </w:rPr>
      </w:pPr>
    </w:p>
    <w:p w14:paraId="332B7144" w14:textId="77777777" w:rsidR="00CD32E8" w:rsidRPr="000717BB" w:rsidRDefault="00CD32E8" w:rsidP="007C4C48">
      <w:pPr>
        <w:jc w:val="center"/>
        <w:rPr>
          <w:color w:val="000000"/>
          <w:sz w:val="22"/>
          <w:szCs w:val="22"/>
        </w:rPr>
      </w:pPr>
      <w:r w:rsidRPr="000717BB">
        <w:rPr>
          <w:b/>
          <w:bCs/>
          <w:color w:val="000000"/>
          <w:sz w:val="22"/>
          <w:szCs w:val="22"/>
        </w:rPr>
        <w:t>7.4.  Pirkėjo teisės, Tiekėjui nepašalinus Prekių trūkumų</w:t>
      </w:r>
    </w:p>
    <w:p w14:paraId="24A51320" w14:textId="77777777" w:rsidR="00CD32E8" w:rsidRPr="000717BB" w:rsidRDefault="00CD32E8" w:rsidP="007C4C48">
      <w:pPr>
        <w:ind w:firstLine="62"/>
        <w:jc w:val="both"/>
        <w:rPr>
          <w:color w:val="000000"/>
          <w:sz w:val="22"/>
          <w:szCs w:val="22"/>
        </w:rPr>
      </w:pPr>
    </w:p>
    <w:p w14:paraId="6BDB68CC" w14:textId="77777777" w:rsidR="00CD32E8" w:rsidRPr="000717BB" w:rsidRDefault="00CD32E8" w:rsidP="007C4C48">
      <w:pPr>
        <w:jc w:val="both"/>
        <w:rPr>
          <w:color w:val="000000"/>
          <w:sz w:val="22"/>
          <w:szCs w:val="22"/>
        </w:rPr>
      </w:pPr>
      <w:r w:rsidRPr="000717BB">
        <w:rPr>
          <w:color w:val="000000"/>
          <w:sz w:val="22"/>
          <w:szCs w:val="22"/>
        </w:rPr>
        <w:t>7.4.1. Jeigu Tiekėjas atsisako pašalinti arba nepašalina Prekių trūkumų per Pirkėjo nustatytus protingus terminus, Pirkėjas turi teisę:</w:t>
      </w:r>
    </w:p>
    <w:p w14:paraId="5B504076" w14:textId="77777777" w:rsidR="00CD32E8" w:rsidRPr="000717BB" w:rsidRDefault="00CD32E8" w:rsidP="007C4C48">
      <w:pPr>
        <w:jc w:val="both"/>
        <w:rPr>
          <w:sz w:val="22"/>
          <w:szCs w:val="22"/>
        </w:rPr>
      </w:pPr>
      <w:r w:rsidRPr="000717BB">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0717BB">
        <w:rPr>
          <w:sz w:val="22"/>
          <w:szCs w:val="22"/>
        </w:rPr>
        <w:t>šalinimo išlaidas ir padengti patirtus nuostolius; arba</w:t>
      </w:r>
    </w:p>
    <w:p w14:paraId="30C5CD5A" w14:textId="77777777" w:rsidR="00CD32E8" w:rsidRPr="000717BB" w:rsidRDefault="00CD32E8" w:rsidP="007C4C48">
      <w:pPr>
        <w:jc w:val="both"/>
        <w:rPr>
          <w:sz w:val="22"/>
          <w:szCs w:val="22"/>
        </w:rPr>
      </w:pPr>
      <w:r w:rsidRPr="000717BB">
        <w:rPr>
          <w:sz w:val="22"/>
          <w:szCs w:val="22"/>
        </w:rPr>
        <w:t>7.4.1.2. reikalauti sumažinti Tiekėjui mokėtiną sumą ir grąžinti dėl šios sumos sumažinimo susidariusią permoką per 30 (trisdešimt) dienų nuo Tiekėjui nustatyto termino pašalinti Prekių trūkumus pabaigos</w:t>
      </w:r>
      <w:r w:rsidRPr="000717BB">
        <w:rPr>
          <w:kern w:val="2"/>
          <w:sz w:val="22"/>
          <w:szCs w:val="22"/>
        </w:rPr>
        <w:t>, jeigu tai neprieštarauja VPĮ įtvirtintiems principams</w:t>
      </w:r>
      <w:r w:rsidRPr="000717BB">
        <w:rPr>
          <w:sz w:val="22"/>
          <w:szCs w:val="22"/>
        </w:rPr>
        <w:t>; arba</w:t>
      </w:r>
      <w:r w:rsidRPr="000717BB">
        <w:rPr>
          <w:kern w:val="2"/>
          <w:sz w:val="22"/>
          <w:szCs w:val="22"/>
        </w:rPr>
        <w:t xml:space="preserve"> </w:t>
      </w:r>
    </w:p>
    <w:p w14:paraId="2F63D169" w14:textId="77777777" w:rsidR="00CD32E8" w:rsidRPr="000717BB" w:rsidRDefault="00CD32E8" w:rsidP="007C4C48">
      <w:pPr>
        <w:jc w:val="both"/>
        <w:rPr>
          <w:color w:val="000000"/>
          <w:sz w:val="22"/>
          <w:szCs w:val="22"/>
        </w:rPr>
      </w:pPr>
      <w:r w:rsidRPr="000717BB">
        <w:rPr>
          <w:sz w:val="22"/>
          <w:szCs w:val="22"/>
        </w:rPr>
        <w:t xml:space="preserve">7.4.1.3. grąžinti Prekes Tiekėjui ir nemokėti už tokias Prekes ar reikalauti grąžinti </w:t>
      </w:r>
      <w:r w:rsidRPr="000717BB">
        <w:rPr>
          <w:color w:val="000000"/>
          <w:sz w:val="22"/>
          <w:szCs w:val="22"/>
        </w:rPr>
        <w:t>už Prekes sumokėtą sumą bei nutraukti Sutartį.</w:t>
      </w:r>
    </w:p>
    <w:p w14:paraId="23656936" w14:textId="77777777" w:rsidR="00CD32E8" w:rsidRPr="000717BB" w:rsidRDefault="00CD32E8" w:rsidP="007C4C48">
      <w:pPr>
        <w:jc w:val="both"/>
        <w:rPr>
          <w:color w:val="000000"/>
          <w:sz w:val="22"/>
          <w:szCs w:val="22"/>
        </w:rPr>
      </w:pPr>
      <w:r w:rsidRPr="000717BB">
        <w:rPr>
          <w:color w:val="000000"/>
          <w:sz w:val="22"/>
          <w:szCs w:val="22"/>
        </w:rPr>
        <w:t xml:space="preserve">7.4.2. Tiekėjui pagal Sutartį mokėtina suma sumažinama tiek, kiek sumažėja Prekių vertė Pirkėjui dėl Prekių trūkumų, </w:t>
      </w:r>
      <w:r w:rsidRPr="000717BB">
        <w:rPr>
          <w:rFonts w:eastAsia="Arial"/>
          <w:kern w:val="2"/>
          <w:sz w:val="22"/>
          <w:szCs w:val="22"/>
        </w:rPr>
        <w:t>jeigu tokia Prekių vertė gali būti išskaitoma iš bendros Prekių vertės</w:t>
      </w:r>
      <w:r w:rsidRPr="000717BB">
        <w:rPr>
          <w:color w:val="000000"/>
          <w:sz w:val="22"/>
          <w:szCs w:val="22"/>
        </w:rPr>
        <w:t xml:space="preserve"> Į Prekių vertės sumažėjimą, be kita ko, įskaičiuojamos Pirkėjo išlaidos Prekių trūkumų įvertinimui ir šalinimui </w:t>
      </w:r>
      <w:r w:rsidRPr="000717BB">
        <w:rPr>
          <w:rFonts w:eastAsia="Arial"/>
          <w:kern w:val="2"/>
          <w:sz w:val="22"/>
          <w:szCs w:val="22"/>
        </w:rPr>
        <w:t>(jeigu tokių Prekių kaina buvo nurodyta pirkimo metu)</w:t>
      </w:r>
      <w:r w:rsidRPr="000717BB">
        <w:rPr>
          <w:color w:val="000000"/>
          <w:sz w:val="22"/>
          <w:szCs w:val="22"/>
        </w:rPr>
        <w:t>, Pirkėjo esamų ar būsimų išlaidų Prekių eksploatavimui padidėjimas (jeigu tokios išlaidos buvo vertinamos pirkimo metu).</w:t>
      </w:r>
    </w:p>
    <w:p w14:paraId="0481FBB6" w14:textId="77777777" w:rsidR="00CD32E8" w:rsidRPr="000717BB" w:rsidRDefault="00CD32E8" w:rsidP="007C4C48">
      <w:pPr>
        <w:jc w:val="both"/>
        <w:rPr>
          <w:color w:val="000000"/>
          <w:sz w:val="22"/>
          <w:szCs w:val="22"/>
        </w:rPr>
      </w:pPr>
      <w:r w:rsidRPr="000717BB">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9A22659" w14:textId="77777777" w:rsidR="00CD32E8" w:rsidRPr="000717BB" w:rsidRDefault="00CD32E8" w:rsidP="007C4C48">
      <w:pPr>
        <w:jc w:val="both"/>
        <w:rPr>
          <w:color w:val="000000"/>
          <w:sz w:val="22"/>
          <w:szCs w:val="22"/>
        </w:rPr>
      </w:pPr>
      <w:r w:rsidRPr="000717BB">
        <w:rPr>
          <w:color w:val="000000"/>
          <w:sz w:val="22"/>
          <w:szCs w:val="22"/>
        </w:rPr>
        <w:t>7.4.4. Už vėlavimą pašalinti Prekių trūkumus Pirkėjas privalo reikalauti Tiekėjo sumokėti Specialiosiose sąlygose nustatyto dydžio netesybas.</w:t>
      </w:r>
    </w:p>
    <w:p w14:paraId="2CA5E4C6" w14:textId="77777777" w:rsidR="00CD32E8" w:rsidRPr="000717BB" w:rsidRDefault="00CD32E8" w:rsidP="007C4C48">
      <w:pPr>
        <w:ind w:firstLine="62"/>
        <w:jc w:val="both"/>
        <w:rPr>
          <w:color w:val="000000"/>
          <w:sz w:val="22"/>
          <w:szCs w:val="22"/>
        </w:rPr>
      </w:pPr>
    </w:p>
    <w:p w14:paraId="73463B7F" w14:textId="77777777" w:rsidR="00CD32E8" w:rsidRPr="000717BB" w:rsidRDefault="00CD32E8" w:rsidP="007C4C48">
      <w:pPr>
        <w:jc w:val="center"/>
        <w:rPr>
          <w:color w:val="000000"/>
          <w:sz w:val="22"/>
          <w:szCs w:val="22"/>
        </w:rPr>
      </w:pPr>
      <w:r w:rsidRPr="000717BB">
        <w:rPr>
          <w:b/>
          <w:bCs/>
          <w:caps/>
          <w:color w:val="000000"/>
          <w:sz w:val="22"/>
          <w:szCs w:val="22"/>
        </w:rPr>
        <w:t>8.  PRISTATYMO TERMINAI</w:t>
      </w:r>
    </w:p>
    <w:p w14:paraId="6865607C" w14:textId="77777777" w:rsidR="00CD32E8" w:rsidRPr="000717BB" w:rsidRDefault="00CD32E8" w:rsidP="007C4C48">
      <w:pPr>
        <w:ind w:firstLine="62"/>
        <w:rPr>
          <w:color w:val="000000"/>
          <w:sz w:val="22"/>
          <w:szCs w:val="22"/>
        </w:rPr>
      </w:pPr>
    </w:p>
    <w:p w14:paraId="14335DBA" w14:textId="77777777" w:rsidR="00CD32E8" w:rsidRPr="000717BB" w:rsidRDefault="00CD32E8" w:rsidP="007C4C48">
      <w:pPr>
        <w:jc w:val="center"/>
        <w:rPr>
          <w:color w:val="000000"/>
          <w:sz w:val="22"/>
          <w:szCs w:val="22"/>
        </w:rPr>
      </w:pPr>
      <w:r w:rsidRPr="000717BB">
        <w:rPr>
          <w:b/>
          <w:bCs/>
          <w:color w:val="000000"/>
          <w:sz w:val="22"/>
          <w:szCs w:val="22"/>
        </w:rPr>
        <w:t>8.1.  Pristatymo terminai ir Prekių tiekimo grafikas</w:t>
      </w:r>
    </w:p>
    <w:p w14:paraId="119F5289" w14:textId="77777777" w:rsidR="00CD32E8" w:rsidRPr="000717BB" w:rsidRDefault="00CD32E8" w:rsidP="007C4C48">
      <w:pPr>
        <w:ind w:firstLine="62"/>
        <w:jc w:val="both"/>
        <w:rPr>
          <w:color w:val="000000"/>
          <w:sz w:val="22"/>
          <w:szCs w:val="22"/>
        </w:rPr>
      </w:pPr>
    </w:p>
    <w:p w14:paraId="282DFA75" w14:textId="77777777" w:rsidR="00CD32E8" w:rsidRPr="000717BB" w:rsidRDefault="00CD32E8" w:rsidP="007C4C48">
      <w:pPr>
        <w:jc w:val="both"/>
        <w:rPr>
          <w:color w:val="000000"/>
          <w:sz w:val="22"/>
          <w:szCs w:val="22"/>
        </w:rPr>
      </w:pPr>
      <w:r w:rsidRPr="000717BB">
        <w:rPr>
          <w:color w:val="000000"/>
          <w:sz w:val="22"/>
          <w:szCs w:val="22"/>
        </w:rPr>
        <w:t>8.1.1. Tiekėjas privalo pristatyti Prekes laikydamasis terminų, nurodytų Specialiosiose sąlygose.</w:t>
      </w:r>
    </w:p>
    <w:p w14:paraId="06EE262F" w14:textId="77777777" w:rsidR="00CD32E8" w:rsidRPr="000717BB" w:rsidRDefault="00CD32E8" w:rsidP="007C4C48">
      <w:pPr>
        <w:jc w:val="both"/>
        <w:rPr>
          <w:color w:val="000000"/>
          <w:sz w:val="22"/>
          <w:szCs w:val="22"/>
        </w:rPr>
      </w:pPr>
      <w:r w:rsidRPr="000717BB">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0717BB">
        <w:rPr>
          <w:b/>
          <w:bCs/>
          <w:color w:val="000000"/>
          <w:sz w:val="22"/>
          <w:szCs w:val="22"/>
        </w:rPr>
        <w:t>Grafikas</w:t>
      </w:r>
      <w:r w:rsidRPr="000717BB">
        <w:rPr>
          <w:color w:val="000000"/>
          <w:sz w:val="22"/>
          <w:szCs w:val="22"/>
        </w:rPr>
        <w:t>).</w:t>
      </w:r>
    </w:p>
    <w:p w14:paraId="793B9E14" w14:textId="77777777" w:rsidR="00CD32E8" w:rsidRPr="000717BB" w:rsidRDefault="00CD32E8" w:rsidP="007C4C48">
      <w:pPr>
        <w:jc w:val="both"/>
        <w:rPr>
          <w:color w:val="000000"/>
          <w:sz w:val="22"/>
          <w:szCs w:val="22"/>
        </w:rPr>
      </w:pPr>
      <w:r w:rsidRPr="000717BB">
        <w:rPr>
          <w:color w:val="000000"/>
          <w:sz w:val="22"/>
          <w:szCs w:val="22"/>
        </w:rPr>
        <w:t>8.1.3. Jei aktualu, Grafike turi būti pažymėta, kurios Prekės gali būti pristatomos lygiagrečiai, o kurios gali būti pristatomos tik numatytu eiliškumu.</w:t>
      </w:r>
    </w:p>
    <w:p w14:paraId="7F2C70A1" w14:textId="77777777" w:rsidR="00CD32E8" w:rsidRPr="000717BB" w:rsidRDefault="00CD32E8" w:rsidP="007C4C48">
      <w:pPr>
        <w:ind w:firstLine="62"/>
        <w:jc w:val="both"/>
        <w:rPr>
          <w:color w:val="000000"/>
          <w:sz w:val="22"/>
          <w:szCs w:val="22"/>
        </w:rPr>
      </w:pPr>
    </w:p>
    <w:p w14:paraId="66E9CAFE" w14:textId="77777777" w:rsidR="00CD32E8" w:rsidRPr="000717BB" w:rsidRDefault="00CD32E8" w:rsidP="007C4C48">
      <w:pPr>
        <w:jc w:val="center"/>
        <w:rPr>
          <w:color w:val="000000"/>
          <w:sz w:val="22"/>
          <w:szCs w:val="22"/>
        </w:rPr>
      </w:pPr>
      <w:r w:rsidRPr="000717BB">
        <w:rPr>
          <w:b/>
          <w:bCs/>
          <w:color w:val="000000"/>
          <w:sz w:val="22"/>
          <w:szCs w:val="22"/>
        </w:rPr>
        <w:t>8.2.  Netesybos už Prekių pristatymo vėlavimą</w:t>
      </w:r>
    </w:p>
    <w:p w14:paraId="321D71E1" w14:textId="77777777" w:rsidR="00CD32E8" w:rsidRPr="000717BB" w:rsidRDefault="00CD32E8" w:rsidP="007C4C48">
      <w:pPr>
        <w:ind w:firstLine="62"/>
        <w:jc w:val="both"/>
        <w:rPr>
          <w:color w:val="000000"/>
          <w:sz w:val="22"/>
          <w:szCs w:val="22"/>
        </w:rPr>
      </w:pPr>
    </w:p>
    <w:p w14:paraId="2EA68507" w14:textId="77777777" w:rsidR="00CD32E8" w:rsidRPr="000717BB" w:rsidRDefault="00CD32E8" w:rsidP="007C4C48">
      <w:pPr>
        <w:jc w:val="both"/>
        <w:rPr>
          <w:color w:val="000000"/>
          <w:sz w:val="22"/>
          <w:szCs w:val="22"/>
        </w:rPr>
      </w:pPr>
      <w:r w:rsidRPr="000717BB">
        <w:rPr>
          <w:color w:val="000000"/>
          <w:sz w:val="22"/>
          <w:szCs w:val="22"/>
        </w:rPr>
        <w:t>8.2.1. Jeigu Tiekėjas praleidžia Prekių pristatymo terminus, nustatytus Specialiosiose sąlygose, Tiekėjui iki Prekių pristatymo datos taikomos Specialiosiose sąlygose nurodyto dydžio netesybos.</w:t>
      </w:r>
    </w:p>
    <w:p w14:paraId="454A318A" w14:textId="77777777" w:rsidR="00CD32E8" w:rsidRPr="000717BB" w:rsidRDefault="00CD32E8" w:rsidP="007C4C48">
      <w:pPr>
        <w:jc w:val="both"/>
        <w:rPr>
          <w:color w:val="000000"/>
          <w:sz w:val="22"/>
          <w:szCs w:val="22"/>
        </w:rPr>
      </w:pPr>
      <w:r w:rsidRPr="000717BB">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A5B465C" w14:textId="77777777" w:rsidR="00CD32E8" w:rsidRPr="000717BB" w:rsidRDefault="00CD32E8" w:rsidP="007C4C48">
      <w:pPr>
        <w:jc w:val="both"/>
        <w:rPr>
          <w:color w:val="000000"/>
          <w:sz w:val="22"/>
          <w:szCs w:val="22"/>
        </w:rPr>
      </w:pPr>
      <w:r w:rsidRPr="000717BB">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A71F59" w14:textId="77777777" w:rsidR="00CD32E8" w:rsidRPr="000717BB" w:rsidRDefault="00CD32E8" w:rsidP="007C4C48">
      <w:pPr>
        <w:ind w:firstLine="62"/>
        <w:jc w:val="both"/>
        <w:rPr>
          <w:color w:val="000000"/>
          <w:sz w:val="22"/>
          <w:szCs w:val="22"/>
        </w:rPr>
      </w:pPr>
    </w:p>
    <w:p w14:paraId="686A70B2" w14:textId="77777777" w:rsidR="00CD32E8" w:rsidRPr="000717BB" w:rsidRDefault="00CD32E8" w:rsidP="007C4C48">
      <w:pPr>
        <w:jc w:val="center"/>
        <w:rPr>
          <w:color w:val="000000"/>
          <w:sz w:val="22"/>
          <w:szCs w:val="22"/>
        </w:rPr>
      </w:pPr>
      <w:r w:rsidRPr="000717BB">
        <w:rPr>
          <w:b/>
          <w:bCs/>
          <w:caps/>
          <w:color w:val="000000"/>
          <w:sz w:val="22"/>
          <w:szCs w:val="22"/>
        </w:rPr>
        <w:t>9.  PRIEVOLIŲ PAGAL SUTARTĮ ĮVYKDYMO UŽTIKRINIMO BŪDAI</w:t>
      </w:r>
    </w:p>
    <w:p w14:paraId="567254EC" w14:textId="77777777" w:rsidR="00CD32E8" w:rsidRPr="000717BB" w:rsidRDefault="00CD32E8" w:rsidP="007C4C48">
      <w:pPr>
        <w:ind w:firstLine="62"/>
        <w:rPr>
          <w:color w:val="000000"/>
          <w:sz w:val="22"/>
          <w:szCs w:val="22"/>
        </w:rPr>
      </w:pPr>
    </w:p>
    <w:p w14:paraId="7B30D007" w14:textId="77777777" w:rsidR="00CD32E8" w:rsidRPr="000717BB" w:rsidRDefault="00CD32E8" w:rsidP="007C4C48">
      <w:pPr>
        <w:jc w:val="both"/>
        <w:rPr>
          <w:color w:val="000000"/>
          <w:sz w:val="22"/>
          <w:szCs w:val="22"/>
        </w:rPr>
      </w:pPr>
      <w:r w:rsidRPr="000717BB">
        <w:rPr>
          <w:color w:val="000000"/>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w:t>
      </w:r>
      <w:r w:rsidRPr="000717BB">
        <w:rPr>
          <w:color w:val="000000"/>
          <w:sz w:val="22"/>
          <w:szCs w:val="22"/>
        </w:rPr>
        <w:lastRenderedPageBreak/>
        <w:t>užtikrinimo tvarka, Bendrųjų sąlygų 12.1.3 punkte nurodytu avanso užtikrinimu (jeigu Specialiosiose sąlygose yra nurodytas avanso dydis ir yra reikalaujama avanso užtikrinimo), Specialiųjų sąlygų 9 skyriuje nurodytomis netesybomis.</w:t>
      </w:r>
    </w:p>
    <w:p w14:paraId="1AA984C5" w14:textId="77777777" w:rsidR="00CD32E8" w:rsidRPr="000717BB" w:rsidRDefault="00CD32E8" w:rsidP="007C4C48">
      <w:pPr>
        <w:ind w:firstLine="62"/>
        <w:jc w:val="both"/>
        <w:rPr>
          <w:color w:val="000000"/>
          <w:sz w:val="22"/>
          <w:szCs w:val="22"/>
        </w:rPr>
      </w:pPr>
    </w:p>
    <w:p w14:paraId="74574684" w14:textId="77777777" w:rsidR="00CD32E8" w:rsidRPr="000717BB" w:rsidRDefault="00CD32E8" w:rsidP="007C4C48">
      <w:pPr>
        <w:jc w:val="center"/>
        <w:rPr>
          <w:color w:val="000000"/>
          <w:sz w:val="22"/>
          <w:szCs w:val="22"/>
        </w:rPr>
      </w:pPr>
      <w:r w:rsidRPr="000717BB">
        <w:rPr>
          <w:b/>
          <w:bCs/>
          <w:caps/>
          <w:color w:val="000000"/>
          <w:sz w:val="22"/>
          <w:szCs w:val="22"/>
        </w:rPr>
        <w:t>10.  SUTARTIES ĮVYKDYMO UŽTIKRINIMAS (JEI TAIKOMA)</w:t>
      </w:r>
    </w:p>
    <w:p w14:paraId="533924B2" w14:textId="77777777" w:rsidR="00CD32E8" w:rsidRPr="000717BB" w:rsidRDefault="00CD32E8" w:rsidP="007C4C48">
      <w:pPr>
        <w:ind w:firstLine="62"/>
        <w:jc w:val="both"/>
        <w:rPr>
          <w:color w:val="000000"/>
          <w:sz w:val="22"/>
          <w:szCs w:val="22"/>
        </w:rPr>
      </w:pPr>
    </w:p>
    <w:p w14:paraId="5241AC56" w14:textId="77777777" w:rsidR="00CD32E8" w:rsidRPr="000717BB" w:rsidRDefault="00CD32E8" w:rsidP="007C4C48">
      <w:pPr>
        <w:jc w:val="both"/>
        <w:rPr>
          <w:color w:val="000000"/>
          <w:sz w:val="22"/>
          <w:szCs w:val="22"/>
        </w:rPr>
      </w:pPr>
      <w:r w:rsidRPr="000717BB">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C7D39C2" w14:textId="77777777" w:rsidR="00CD32E8" w:rsidRPr="000717BB" w:rsidRDefault="00CD32E8" w:rsidP="007C4C48">
      <w:pPr>
        <w:jc w:val="both"/>
        <w:rPr>
          <w:color w:val="000000"/>
          <w:sz w:val="22"/>
          <w:szCs w:val="22"/>
        </w:rPr>
      </w:pPr>
      <w:r w:rsidRPr="000717BB">
        <w:rPr>
          <w:b/>
          <w:bCs/>
          <w:color w:val="000000"/>
          <w:sz w:val="22"/>
          <w:szCs w:val="22"/>
        </w:rPr>
        <w:t>Pastaba.</w:t>
      </w:r>
      <w:r w:rsidRPr="000717BB">
        <w:rPr>
          <w:color w:val="000000"/>
          <w:sz w:val="22"/>
          <w:szCs w:val="22"/>
        </w:rPr>
        <w:t> </w:t>
      </w:r>
      <w:r w:rsidRPr="000717BB">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1D8B23" w14:textId="77777777" w:rsidR="00CD32E8" w:rsidRPr="000717BB" w:rsidRDefault="00CD32E8" w:rsidP="007C4C48">
      <w:pPr>
        <w:jc w:val="both"/>
        <w:rPr>
          <w:color w:val="000000"/>
          <w:sz w:val="22"/>
          <w:szCs w:val="22"/>
        </w:rPr>
      </w:pPr>
      <w:r w:rsidRPr="000717BB">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717BB">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0717BB">
        <w:rPr>
          <w:color w:val="000000"/>
          <w:sz w:val="22"/>
          <w:szCs w:val="22"/>
          <w:shd w:val="clear" w:color="auto" w:fill="FFFFFF"/>
        </w:rPr>
        <w:t xml:space="preserve">), atitinkantį Bendrųjų sąlygų 10 skyriuje nurodytas sąlygas, per Specialiosiose sąlygose nustatytą terminą (toliau – </w:t>
      </w:r>
      <w:r w:rsidRPr="000717BB">
        <w:rPr>
          <w:b/>
          <w:bCs/>
          <w:color w:val="000000"/>
          <w:sz w:val="22"/>
          <w:szCs w:val="22"/>
          <w:shd w:val="clear" w:color="auto" w:fill="FFFFFF"/>
        </w:rPr>
        <w:t>Sutarties įvykdymo užtikrinimas</w:t>
      </w:r>
      <w:r w:rsidRPr="000717BB">
        <w:rPr>
          <w:color w:val="000000"/>
          <w:sz w:val="22"/>
          <w:szCs w:val="22"/>
          <w:shd w:val="clear" w:color="auto" w:fill="FFFFFF"/>
        </w:rPr>
        <w:t>).</w:t>
      </w:r>
    </w:p>
    <w:p w14:paraId="276F9861" w14:textId="77777777" w:rsidR="00CD32E8" w:rsidRPr="000717BB" w:rsidRDefault="00CD32E8" w:rsidP="007C4C48">
      <w:pPr>
        <w:jc w:val="both"/>
        <w:textAlignment w:val="baseline"/>
        <w:rPr>
          <w:color w:val="000000"/>
          <w:sz w:val="22"/>
          <w:szCs w:val="22"/>
        </w:rPr>
      </w:pPr>
      <w:r w:rsidRPr="000717BB">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F3592D5" w14:textId="77777777" w:rsidR="00CD32E8" w:rsidRPr="000717BB" w:rsidRDefault="00CD32E8" w:rsidP="007C4C48">
      <w:pPr>
        <w:jc w:val="both"/>
        <w:textAlignment w:val="baseline"/>
        <w:rPr>
          <w:color w:val="000000"/>
          <w:sz w:val="22"/>
          <w:szCs w:val="22"/>
        </w:rPr>
      </w:pPr>
      <w:r w:rsidRPr="000717BB">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54EEE2A" w14:textId="77777777" w:rsidR="00CD32E8" w:rsidRPr="000717BB" w:rsidRDefault="00CD32E8" w:rsidP="007C4C48">
      <w:pPr>
        <w:jc w:val="both"/>
        <w:textAlignment w:val="baseline"/>
        <w:rPr>
          <w:color w:val="000000"/>
          <w:sz w:val="22"/>
          <w:szCs w:val="22"/>
        </w:rPr>
      </w:pPr>
      <w:r w:rsidRPr="000717BB">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13939C" w14:textId="77777777" w:rsidR="00CD32E8" w:rsidRPr="000717BB" w:rsidRDefault="00CD32E8" w:rsidP="007C4C48">
      <w:pPr>
        <w:jc w:val="both"/>
        <w:textAlignment w:val="baseline"/>
        <w:rPr>
          <w:color w:val="000000"/>
          <w:sz w:val="22"/>
          <w:szCs w:val="22"/>
        </w:rPr>
      </w:pPr>
      <w:r w:rsidRPr="000717BB">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A126CB1" w14:textId="77777777" w:rsidR="00CD32E8" w:rsidRPr="000717BB" w:rsidRDefault="00CD32E8" w:rsidP="007C4C48">
      <w:pPr>
        <w:jc w:val="both"/>
        <w:textAlignment w:val="baseline"/>
        <w:rPr>
          <w:color w:val="000000"/>
          <w:sz w:val="22"/>
          <w:szCs w:val="22"/>
        </w:rPr>
      </w:pPr>
      <w:r w:rsidRPr="000717BB">
        <w:rPr>
          <w:color w:val="000000"/>
          <w:sz w:val="22"/>
          <w:szCs w:val="22"/>
        </w:rPr>
        <w:t>10.7. Sutarties įvykdymo užtikrinimas turi įsigalioti ne vėliau negu jo pateikimo Pirkėjui dieną. </w:t>
      </w:r>
    </w:p>
    <w:p w14:paraId="7FE06B6F" w14:textId="77777777" w:rsidR="00CD32E8" w:rsidRPr="000717BB" w:rsidRDefault="00CD32E8" w:rsidP="007C4C48">
      <w:pPr>
        <w:jc w:val="both"/>
        <w:textAlignment w:val="baseline"/>
        <w:rPr>
          <w:color w:val="000000"/>
          <w:sz w:val="22"/>
          <w:szCs w:val="22"/>
        </w:rPr>
      </w:pPr>
      <w:r w:rsidRPr="000717BB">
        <w:rPr>
          <w:color w:val="000000"/>
          <w:sz w:val="22"/>
          <w:szCs w:val="22"/>
        </w:rPr>
        <w:t>10.8. Sutarties įvykdymo užtikrinimo suma turi būti nurodoma ir išmokama eurais. </w:t>
      </w:r>
    </w:p>
    <w:p w14:paraId="5F868477" w14:textId="77777777" w:rsidR="00CD32E8" w:rsidRPr="000717BB" w:rsidRDefault="00CD32E8" w:rsidP="007C4C48">
      <w:pPr>
        <w:jc w:val="both"/>
        <w:textAlignment w:val="baseline"/>
        <w:rPr>
          <w:sz w:val="22"/>
          <w:szCs w:val="22"/>
        </w:rPr>
      </w:pPr>
      <w:r w:rsidRPr="000717BB">
        <w:rPr>
          <w:color w:val="000000"/>
          <w:sz w:val="22"/>
          <w:szCs w:val="22"/>
        </w:rPr>
        <w:t xml:space="preserve">10.9. Sutarties įvykdymo užtikrinimas turi būti surašytas lietuvių arba kita kalba (esant Pirkėjo </w:t>
      </w:r>
      <w:r w:rsidRPr="000717BB">
        <w:rPr>
          <w:sz w:val="22"/>
          <w:szCs w:val="22"/>
        </w:rPr>
        <w:t>prašymui, turi būti pateiktas vertimas į lietuvių kalbą). </w:t>
      </w:r>
    </w:p>
    <w:p w14:paraId="4694BCB2" w14:textId="77777777" w:rsidR="00CD32E8" w:rsidRPr="000717BB" w:rsidRDefault="00CD32E8" w:rsidP="007C4C48">
      <w:pPr>
        <w:jc w:val="both"/>
        <w:textAlignment w:val="baseline"/>
        <w:rPr>
          <w:sz w:val="22"/>
          <w:szCs w:val="22"/>
        </w:rPr>
      </w:pPr>
      <w:r w:rsidRPr="000717BB">
        <w:rPr>
          <w:sz w:val="22"/>
          <w:szCs w:val="22"/>
        </w:rPr>
        <w:t xml:space="preserve">10.10. Sutarties įvykdymo užtikrinime nurodytas jo galiojimo terminas turi būti ne trumpesnis nei nurodytas </w:t>
      </w:r>
      <w:r w:rsidRPr="000717BB">
        <w:rPr>
          <w:rFonts w:eastAsia="Calibri"/>
          <w:kern w:val="2"/>
          <w:sz w:val="22"/>
          <w:szCs w:val="22"/>
        </w:rPr>
        <w:t>Specialiosiose sąlygose</w:t>
      </w:r>
      <w:r w:rsidRPr="000717BB">
        <w:rPr>
          <w:sz w:val="22"/>
          <w:szCs w:val="22"/>
        </w:rPr>
        <w:t>. </w:t>
      </w:r>
    </w:p>
    <w:p w14:paraId="5317CEFB" w14:textId="77777777" w:rsidR="00CD32E8" w:rsidRPr="000717BB" w:rsidRDefault="00CD32E8" w:rsidP="007C4C48">
      <w:pPr>
        <w:jc w:val="both"/>
        <w:textAlignment w:val="baseline"/>
        <w:rPr>
          <w:color w:val="000000"/>
          <w:sz w:val="22"/>
          <w:szCs w:val="22"/>
        </w:rPr>
      </w:pPr>
      <w:r w:rsidRPr="000717BB">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6C569D" w14:textId="77777777" w:rsidR="00CD32E8" w:rsidRPr="000717BB" w:rsidRDefault="00CD32E8" w:rsidP="007C4C48">
      <w:pPr>
        <w:jc w:val="both"/>
        <w:textAlignment w:val="baseline"/>
        <w:rPr>
          <w:color w:val="000000"/>
          <w:sz w:val="22"/>
          <w:szCs w:val="22"/>
        </w:rPr>
      </w:pPr>
      <w:r w:rsidRPr="000717BB">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43A04B" w14:textId="77777777" w:rsidR="00CD32E8" w:rsidRPr="000717BB" w:rsidRDefault="00CD32E8" w:rsidP="007C4C48">
      <w:pPr>
        <w:jc w:val="both"/>
        <w:textAlignment w:val="baseline"/>
        <w:rPr>
          <w:color w:val="000000"/>
          <w:sz w:val="22"/>
          <w:szCs w:val="22"/>
        </w:rPr>
      </w:pPr>
      <w:r w:rsidRPr="000717BB">
        <w:rPr>
          <w:color w:val="000000"/>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696698" w14:textId="77777777" w:rsidR="00CD32E8" w:rsidRPr="000717BB" w:rsidRDefault="00CD32E8" w:rsidP="007C4C48">
      <w:pPr>
        <w:jc w:val="both"/>
        <w:rPr>
          <w:color w:val="000000"/>
          <w:sz w:val="22"/>
          <w:szCs w:val="22"/>
        </w:rPr>
      </w:pPr>
      <w:r w:rsidRPr="000717BB">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D9186BE" w14:textId="77777777" w:rsidR="00CD32E8" w:rsidRPr="000717BB" w:rsidRDefault="00CD32E8" w:rsidP="007C4C48">
      <w:pPr>
        <w:jc w:val="both"/>
        <w:textAlignment w:val="baseline"/>
        <w:rPr>
          <w:color w:val="000000"/>
          <w:sz w:val="22"/>
          <w:szCs w:val="22"/>
        </w:rPr>
      </w:pPr>
      <w:r w:rsidRPr="000717BB">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EB29B3" w14:textId="77777777" w:rsidR="00CD32E8" w:rsidRPr="000717BB" w:rsidRDefault="00CD32E8" w:rsidP="007C4C48">
      <w:pPr>
        <w:jc w:val="both"/>
        <w:textAlignment w:val="baseline"/>
        <w:rPr>
          <w:color w:val="000000"/>
          <w:sz w:val="22"/>
          <w:szCs w:val="22"/>
        </w:rPr>
      </w:pPr>
      <w:r w:rsidRPr="000717BB">
        <w:rPr>
          <w:color w:val="000000"/>
          <w:sz w:val="22"/>
          <w:szCs w:val="22"/>
        </w:rPr>
        <w:t>10.16. Pirkėjas gali pasinaudoti Sutarties įvykdymo užtikrinimu, esant bet kuriai iš žemiau nurodytų aplinkybių:  </w:t>
      </w:r>
    </w:p>
    <w:p w14:paraId="22AB897A" w14:textId="77777777" w:rsidR="00CD32E8" w:rsidRPr="000717BB" w:rsidRDefault="00CD32E8" w:rsidP="007C4C48">
      <w:pPr>
        <w:jc w:val="both"/>
        <w:textAlignment w:val="baseline"/>
        <w:rPr>
          <w:color w:val="000000"/>
          <w:sz w:val="22"/>
          <w:szCs w:val="22"/>
        </w:rPr>
      </w:pPr>
      <w:r w:rsidRPr="000717BB">
        <w:rPr>
          <w:color w:val="000000"/>
          <w:sz w:val="22"/>
          <w:szCs w:val="22"/>
        </w:rPr>
        <w:t>10.16.1. Tiekėjas neįvykdė, nevykdo arba netinkamai vykdo savo įsipareigojimus pagal Sutartį;  </w:t>
      </w:r>
    </w:p>
    <w:p w14:paraId="29C5D1CE" w14:textId="77777777" w:rsidR="00CD32E8" w:rsidRPr="000717BB" w:rsidRDefault="00CD32E8" w:rsidP="007C4C48">
      <w:pPr>
        <w:jc w:val="both"/>
        <w:textAlignment w:val="baseline"/>
        <w:rPr>
          <w:color w:val="000000"/>
          <w:sz w:val="22"/>
          <w:szCs w:val="22"/>
        </w:rPr>
      </w:pPr>
      <w:r w:rsidRPr="000717BB">
        <w:rPr>
          <w:color w:val="000000"/>
          <w:sz w:val="22"/>
          <w:szCs w:val="22"/>
        </w:rPr>
        <w:t>10.16.2. Tiekėjas per protingai nustatytą laikotarpį neįvykdo Pirkėjo nurodymo ištaisyti Prekių trūkumus;  </w:t>
      </w:r>
    </w:p>
    <w:p w14:paraId="250EA66D" w14:textId="77777777" w:rsidR="00CD32E8" w:rsidRPr="000717BB" w:rsidRDefault="00CD32E8" w:rsidP="007C4C48">
      <w:pPr>
        <w:jc w:val="both"/>
        <w:textAlignment w:val="baseline"/>
        <w:rPr>
          <w:color w:val="000000"/>
          <w:sz w:val="22"/>
          <w:szCs w:val="22"/>
        </w:rPr>
      </w:pPr>
      <w:r w:rsidRPr="000717BB">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E136E3A" w14:textId="77777777" w:rsidR="00CD32E8" w:rsidRPr="000717BB" w:rsidRDefault="00CD32E8" w:rsidP="007C4C48">
      <w:pPr>
        <w:jc w:val="both"/>
        <w:textAlignment w:val="baseline"/>
        <w:rPr>
          <w:color w:val="000000"/>
          <w:sz w:val="22"/>
          <w:szCs w:val="22"/>
        </w:rPr>
      </w:pPr>
      <w:r w:rsidRPr="000717BB">
        <w:rPr>
          <w:color w:val="000000"/>
          <w:sz w:val="22"/>
          <w:szCs w:val="22"/>
        </w:rPr>
        <w:t>10.16.4. Tiekėjas be pateisinamos priežasties (ne Sutartyje nustatytais atvejais) vienašališkai nutraukia Sutartį. </w:t>
      </w:r>
    </w:p>
    <w:p w14:paraId="0A787D9E" w14:textId="77777777" w:rsidR="00CD32E8" w:rsidRPr="000717BB" w:rsidRDefault="00CD32E8" w:rsidP="007C4C48">
      <w:pPr>
        <w:ind w:firstLine="62"/>
        <w:jc w:val="both"/>
        <w:textAlignment w:val="baseline"/>
        <w:rPr>
          <w:color w:val="000000"/>
          <w:sz w:val="22"/>
          <w:szCs w:val="22"/>
        </w:rPr>
      </w:pPr>
    </w:p>
    <w:p w14:paraId="4B77C202" w14:textId="77777777" w:rsidR="00CD32E8" w:rsidRPr="000717BB" w:rsidRDefault="00CD32E8" w:rsidP="007C4C48">
      <w:pPr>
        <w:jc w:val="center"/>
        <w:rPr>
          <w:color w:val="000000"/>
          <w:sz w:val="22"/>
          <w:szCs w:val="22"/>
        </w:rPr>
      </w:pPr>
      <w:r w:rsidRPr="000717BB">
        <w:rPr>
          <w:b/>
          <w:bCs/>
          <w:caps/>
          <w:color w:val="000000"/>
          <w:sz w:val="22"/>
          <w:szCs w:val="22"/>
        </w:rPr>
        <w:t>11.  SUTARTIES KAINA IR JOS PERSKAIČIAVIMAS</w:t>
      </w:r>
    </w:p>
    <w:p w14:paraId="4C5A95A0" w14:textId="77777777" w:rsidR="00CD32E8" w:rsidRPr="000717BB" w:rsidRDefault="00CD32E8" w:rsidP="007C4C48">
      <w:pPr>
        <w:ind w:firstLine="62"/>
        <w:jc w:val="both"/>
        <w:rPr>
          <w:color w:val="000000"/>
          <w:sz w:val="22"/>
          <w:szCs w:val="22"/>
        </w:rPr>
      </w:pPr>
    </w:p>
    <w:p w14:paraId="4A2AFF3B" w14:textId="77777777" w:rsidR="00CD32E8" w:rsidRPr="000717BB" w:rsidRDefault="00CD32E8" w:rsidP="007C4C48">
      <w:pPr>
        <w:jc w:val="both"/>
        <w:rPr>
          <w:color w:val="000000"/>
          <w:sz w:val="22"/>
          <w:szCs w:val="22"/>
        </w:rPr>
      </w:pPr>
      <w:r w:rsidRPr="000717BB">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8E47AF" w14:textId="77777777" w:rsidR="00CD32E8" w:rsidRPr="000717BB" w:rsidRDefault="00CD32E8" w:rsidP="007C4C48">
      <w:pPr>
        <w:jc w:val="both"/>
        <w:rPr>
          <w:color w:val="000000"/>
          <w:sz w:val="22"/>
          <w:szCs w:val="22"/>
        </w:rPr>
      </w:pPr>
      <w:r w:rsidRPr="000717BB">
        <w:rPr>
          <w:color w:val="000000"/>
          <w:sz w:val="22"/>
          <w:szCs w:val="22"/>
        </w:rPr>
        <w:t>11.2. Pradinės sutarties vertė yra nurodyta Specialiosiose sąlygose.</w:t>
      </w:r>
    </w:p>
    <w:p w14:paraId="6360E8D4" w14:textId="77777777" w:rsidR="00CD32E8" w:rsidRPr="000717BB" w:rsidRDefault="00CD32E8" w:rsidP="007C4C48">
      <w:pPr>
        <w:jc w:val="both"/>
        <w:rPr>
          <w:color w:val="000000"/>
          <w:sz w:val="22"/>
          <w:szCs w:val="22"/>
        </w:rPr>
      </w:pPr>
      <w:r w:rsidRPr="000717BB">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7D0E835" w14:textId="77777777" w:rsidR="00CD32E8" w:rsidRPr="000717BB" w:rsidRDefault="00CD32E8" w:rsidP="007C4C48">
      <w:pPr>
        <w:jc w:val="both"/>
        <w:rPr>
          <w:color w:val="000000"/>
          <w:sz w:val="22"/>
          <w:szCs w:val="22"/>
        </w:rPr>
      </w:pPr>
      <w:r w:rsidRPr="000717BB">
        <w:rPr>
          <w:color w:val="000000"/>
          <w:sz w:val="22"/>
          <w:szCs w:val="22"/>
        </w:rPr>
        <w:t>11.4. Sutarties kainos peržiūra atliekama Specialiosiose sąlygose nustatyta tvarka.</w:t>
      </w:r>
    </w:p>
    <w:p w14:paraId="4468EEE7" w14:textId="77777777" w:rsidR="00CD32E8" w:rsidRPr="000717BB" w:rsidRDefault="00CD32E8" w:rsidP="007C4C48">
      <w:pPr>
        <w:ind w:firstLine="62"/>
        <w:jc w:val="both"/>
        <w:rPr>
          <w:color w:val="000000"/>
          <w:sz w:val="22"/>
          <w:szCs w:val="22"/>
        </w:rPr>
      </w:pPr>
    </w:p>
    <w:p w14:paraId="08A1EFDC" w14:textId="77777777" w:rsidR="00CD32E8" w:rsidRPr="000717BB" w:rsidRDefault="00CD32E8" w:rsidP="007C4C48">
      <w:pPr>
        <w:jc w:val="center"/>
        <w:rPr>
          <w:color w:val="000000"/>
          <w:sz w:val="22"/>
          <w:szCs w:val="22"/>
        </w:rPr>
      </w:pPr>
      <w:r w:rsidRPr="000717BB">
        <w:rPr>
          <w:b/>
          <w:bCs/>
          <w:caps/>
          <w:color w:val="000000"/>
          <w:sz w:val="22"/>
          <w:szCs w:val="22"/>
        </w:rPr>
        <w:t>12.  ATSISKAITYMO TVARKA</w:t>
      </w:r>
    </w:p>
    <w:p w14:paraId="477B7987" w14:textId="77777777" w:rsidR="00CD32E8" w:rsidRPr="000717BB" w:rsidRDefault="00CD32E8" w:rsidP="007C4C48">
      <w:pPr>
        <w:ind w:firstLine="62"/>
        <w:jc w:val="center"/>
        <w:rPr>
          <w:color w:val="000000"/>
          <w:sz w:val="22"/>
          <w:szCs w:val="22"/>
        </w:rPr>
      </w:pPr>
    </w:p>
    <w:p w14:paraId="66F20921" w14:textId="77777777" w:rsidR="00CD32E8" w:rsidRPr="000717BB" w:rsidRDefault="00CD32E8" w:rsidP="007C4C48">
      <w:pPr>
        <w:jc w:val="center"/>
        <w:rPr>
          <w:color w:val="000000"/>
          <w:sz w:val="22"/>
          <w:szCs w:val="22"/>
        </w:rPr>
      </w:pPr>
      <w:r w:rsidRPr="000717BB">
        <w:rPr>
          <w:b/>
          <w:bCs/>
          <w:color w:val="000000"/>
          <w:sz w:val="22"/>
          <w:szCs w:val="22"/>
        </w:rPr>
        <w:t>12.1.  Išankstinis mokėjimas (avansas) (jei taikoma)</w:t>
      </w:r>
    </w:p>
    <w:p w14:paraId="6E553610" w14:textId="77777777" w:rsidR="00CD32E8" w:rsidRPr="000717BB" w:rsidRDefault="00CD32E8" w:rsidP="007C4C48">
      <w:pPr>
        <w:ind w:firstLine="62"/>
        <w:jc w:val="both"/>
        <w:rPr>
          <w:color w:val="000000"/>
          <w:sz w:val="22"/>
          <w:szCs w:val="22"/>
        </w:rPr>
      </w:pPr>
    </w:p>
    <w:p w14:paraId="56080669" w14:textId="77777777" w:rsidR="00CD32E8" w:rsidRPr="000717BB" w:rsidRDefault="00CD32E8" w:rsidP="007C4C48">
      <w:pPr>
        <w:jc w:val="both"/>
        <w:textAlignment w:val="baseline"/>
        <w:rPr>
          <w:color w:val="000000"/>
          <w:sz w:val="22"/>
          <w:szCs w:val="22"/>
        </w:rPr>
      </w:pPr>
      <w:r w:rsidRPr="000717BB">
        <w:rPr>
          <w:color w:val="000000"/>
          <w:sz w:val="22"/>
          <w:szCs w:val="22"/>
        </w:rPr>
        <w:t xml:space="preserve">12.1.1. Bendrųjų sąlygų 12.1 poskyrio sąlygos taikomos tuo atveju, jei Specialiosiose sąlygose yra nurodyta, kad Tiekėjui mokamas išankstinis mokėjimas (avansas) (toliau – </w:t>
      </w:r>
      <w:r w:rsidRPr="000717BB">
        <w:rPr>
          <w:b/>
          <w:bCs/>
          <w:color w:val="000000"/>
          <w:sz w:val="22"/>
          <w:szCs w:val="22"/>
        </w:rPr>
        <w:t>Avansas</w:t>
      </w:r>
      <w:r w:rsidRPr="000717BB">
        <w:rPr>
          <w:color w:val="000000"/>
          <w:sz w:val="22"/>
          <w:szCs w:val="22"/>
        </w:rPr>
        <w:t>). </w:t>
      </w:r>
    </w:p>
    <w:p w14:paraId="0CEADB11" w14:textId="77777777" w:rsidR="00CD32E8" w:rsidRPr="000717BB" w:rsidRDefault="00CD32E8" w:rsidP="007C4C48">
      <w:pPr>
        <w:jc w:val="both"/>
        <w:textAlignment w:val="baseline"/>
        <w:rPr>
          <w:color w:val="000000"/>
          <w:sz w:val="22"/>
          <w:szCs w:val="22"/>
        </w:rPr>
      </w:pPr>
      <w:r w:rsidRPr="000717BB">
        <w:rPr>
          <w:color w:val="000000"/>
          <w:sz w:val="22"/>
          <w:szCs w:val="22"/>
        </w:rPr>
        <w:t xml:space="preserve">12.1.2. Pirkėjas sumoka Tiekėjui </w:t>
      </w:r>
      <w:r w:rsidRPr="000717BB">
        <w:rPr>
          <w:rFonts w:eastAsia="Calibri"/>
          <w:kern w:val="2"/>
          <w:sz w:val="22"/>
          <w:szCs w:val="22"/>
        </w:rPr>
        <w:t>ne didesnį kaip Specialiosiose sąlygose nurodyto dydžio Avansą</w:t>
      </w:r>
      <w:r w:rsidRPr="000717BB">
        <w:rPr>
          <w:color w:val="000000"/>
          <w:sz w:val="22"/>
          <w:szCs w:val="22"/>
        </w:rPr>
        <w:t>.</w:t>
      </w:r>
    </w:p>
    <w:p w14:paraId="28E2C463" w14:textId="77777777" w:rsidR="00CD32E8" w:rsidRPr="000717BB" w:rsidRDefault="00CD32E8" w:rsidP="007C4C48">
      <w:pPr>
        <w:jc w:val="both"/>
        <w:textAlignment w:val="baseline"/>
        <w:rPr>
          <w:color w:val="000000"/>
          <w:sz w:val="22"/>
          <w:szCs w:val="22"/>
        </w:rPr>
      </w:pPr>
      <w:r w:rsidRPr="000717BB">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717BB">
        <w:rPr>
          <w:b/>
          <w:bCs/>
          <w:color w:val="000000"/>
          <w:sz w:val="22"/>
          <w:szCs w:val="22"/>
        </w:rPr>
        <w:t>Avanso užtikrinimas</w:t>
      </w:r>
      <w:r w:rsidRPr="000717BB">
        <w:rPr>
          <w:color w:val="000000"/>
          <w:sz w:val="22"/>
          <w:szCs w:val="22"/>
        </w:rPr>
        <w:t>). </w:t>
      </w:r>
    </w:p>
    <w:p w14:paraId="1E94E00F" w14:textId="77777777" w:rsidR="00CD32E8" w:rsidRPr="000717BB" w:rsidRDefault="00CD32E8" w:rsidP="007C4C48">
      <w:pPr>
        <w:jc w:val="both"/>
        <w:textAlignment w:val="baseline"/>
        <w:rPr>
          <w:color w:val="000000"/>
          <w:sz w:val="22"/>
          <w:szCs w:val="22"/>
        </w:rPr>
      </w:pPr>
      <w:r w:rsidRPr="000717BB">
        <w:rPr>
          <w:b/>
          <w:bCs/>
          <w:color w:val="000000"/>
          <w:sz w:val="22"/>
          <w:szCs w:val="22"/>
        </w:rPr>
        <w:t>Pastaba.</w:t>
      </w:r>
      <w:r w:rsidRPr="000717BB">
        <w:rPr>
          <w:color w:val="000000"/>
          <w:sz w:val="22"/>
          <w:szCs w:val="22"/>
        </w:rPr>
        <w:t> </w:t>
      </w:r>
      <w:r w:rsidRPr="000717BB">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717BB">
        <w:rPr>
          <w:color w:val="000000"/>
          <w:sz w:val="22"/>
          <w:szCs w:val="22"/>
        </w:rPr>
        <w:t> </w:t>
      </w:r>
      <w:r w:rsidRPr="000717BB">
        <w:rPr>
          <w:color w:val="000000"/>
          <w:sz w:val="22"/>
          <w:szCs w:val="22"/>
          <w:shd w:val="clear" w:color="auto" w:fill="FFFFFF"/>
        </w:rPr>
        <w:t>įstatymų bei kitų teisės aktų</w:t>
      </w:r>
      <w:r w:rsidRPr="000717BB">
        <w:rPr>
          <w:color w:val="000000"/>
          <w:sz w:val="22"/>
          <w:szCs w:val="22"/>
        </w:rPr>
        <w:t> </w:t>
      </w:r>
      <w:r w:rsidRPr="000717BB">
        <w:rPr>
          <w:color w:val="000000"/>
          <w:sz w:val="22"/>
          <w:szCs w:val="22"/>
          <w:shd w:val="clear" w:color="auto" w:fill="FFFFFF"/>
        </w:rPr>
        <w:t>nuostatas.</w:t>
      </w:r>
    </w:p>
    <w:p w14:paraId="50646DF9" w14:textId="77777777" w:rsidR="00CD32E8" w:rsidRPr="000717BB" w:rsidRDefault="00CD32E8" w:rsidP="007C4C48">
      <w:pPr>
        <w:jc w:val="both"/>
        <w:textAlignment w:val="baseline"/>
        <w:rPr>
          <w:sz w:val="22"/>
          <w:szCs w:val="22"/>
        </w:rPr>
      </w:pPr>
      <w:r w:rsidRPr="000717BB">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7DBD115" w14:textId="77777777" w:rsidR="00CD32E8" w:rsidRPr="000717BB" w:rsidRDefault="00CD32E8" w:rsidP="007C4C48">
      <w:pPr>
        <w:jc w:val="both"/>
        <w:textAlignment w:val="baseline"/>
        <w:rPr>
          <w:color w:val="000000"/>
          <w:sz w:val="22"/>
          <w:szCs w:val="22"/>
        </w:rPr>
      </w:pPr>
      <w:r w:rsidRPr="000717BB">
        <w:rPr>
          <w:color w:val="000000"/>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0717BB">
        <w:rPr>
          <w:color w:val="000000"/>
          <w:sz w:val="22"/>
          <w:szCs w:val="22"/>
        </w:rPr>
        <w:lastRenderedPageBreak/>
        <w:t>nutraukimą dėl Tiekėjo kaltės, sumokėti Pirkėjui sumą, neviršijančią išmokėto Avanso sumos ir užtikrinimo sumos, pinigus pervedant į Pirkėjo sąskaitą. </w:t>
      </w:r>
    </w:p>
    <w:p w14:paraId="06F0F47D" w14:textId="77777777" w:rsidR="00CD32E8" w:rsidRPr="000717BB" w:rsidRDefault="00CD32E8" w:rsidP="007C4C48">
      <w:pPr>
        <w:jc w:val="both"/>
        <w:textAlignment w:val="baseline"/>
        <w:rPr>
          <w:color w:val="000000"/>
          <w:sz w:val="22"/>
          <w:szCs w:val="22"/>
        </w:rPr>
      </w:pPr>
      <w:r w:rsidRPr="000717BB">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4E01B6D" w14:textId="77777777" w:rsidR="00CD32E8" w:rsidRPr="000717BB" w:rsidRDefault="00CD32E8" w:rsidP="007C4C48">
      <w:pPr>
        <w:jc w:val="both"/>
        <w:textAlignment w:val="baseline"/>
        <w:rPr>
          <w:color w:val="000000"/>
          <w:sz w:val="22"/>
          <w:szCs w:val="22"/>
        </w:rPr>
      </w:pPr>
      <w:r w:rsidRPr="000717BB">
        <w:rPr>
          <w:color w:val="000000"/>
          <w:sz w:val="22"/>
          <w:szCs w:val="22"/>
        </w:rPr>
        <w:t>12.1.7. Avanso užtikrinimo suma turi būti nurodoma ir išmokama eurais. </w:t>
      </w:r>
    </w:p>
    <w:p w14:paraId="04891166" w14:textId="77777777" w:rsidR="00CD32E8" w:rsidRPr="000717BB" w:rsidRDefault="00CD32E8" w:rsidP="007C4C48">
      <w:pPr>
        <w:jc w:val="both"/>
        <w:textAlignment w:val="baseline"/>
        <w:rPr>
          <w:color w:val="000000"/>
          <w:sz w:val="22"/>
          <w:szCs w:val="22"/>
        </w:rPr>
      </w:pPr>
      <w:r w:rsidRPr="000717BB">
        <w:rPr>
          <w:color w:val="000000"/>
          <w:sz w:val="22"/>
          <w:szCs w:val="22"/>
        </w:rPr>
        <w:t>12.1.8. Avanso užtikrinimas turi būti surašytas lietuvių arba kita kalba (esant Pirkėjo prašymui, turi būti pateiktas vertimas į lietuvių kalbą). </w:t>
      </w:r>
    </w:p>
    <w:p w14:paraId="196D1FA4" w14:textId="77777777" w:rsidR="00CD32E8" w:rsidRPr="000717BB" w:rsidRDefault="00CD32E8" w:rsidP="007C4C48">
      <w:pPr>
        <w:jc w:val="both"/>
        <w:textAlignment w:val="baseline"/>
        <w:rPr>
          <w:color w:val="000000"/>
          <w:sz w:val="22"/>
          <w:szCs w:val="22"/>
        </w:rPr>
      </w:pPr>
      <w:r w:rsidRPr="000717BB">
        <w:rPr>
          <w:color w:val="000000"/>
          <w:sz w:val="22"/>
          <w:szCs w:val="22"/>
        </w:rPr>
        <w:t>12.1.9. Avanso užtikrinimas, neatitinkantis šiame Sutarties poskyryje nustatytų reikalavimų, nebus priimamas. </w:t>
      </w:r>
    </w:p>
    <w:p w14:paraId="0A63A927" w14:textId="77777777" w:rsidR="00CD32E8" w:rsidRPr="000717BB" w:rsidRDefault="00CD32E8" w:rsidP="007C4C48">
      <w:pPr>
        <w:jc w:val="both"/>
        <w:textAlignment w:val="baseline"/>
        <w:rPr>
          <w:color w:val="000000"/>
          <w:sz w:val="22"/>
          <w:szCs w:val="22"/>
        </w:rPr>
      </w:pPr>
      <w:r w:rsidRPr="000717BB">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5CF717" w14:textId="77777777" w:rsidR="00CD32E8" w:rsidRPr="000717BB" w:rsidRDefault="00CD32E8" w:rsidP="007C4C48">
      <w:pPr>
        <w:jc w:val="both"/>
        <w:textAlignment w:val="baseline"/>
        <w:rPr>
          <w:color w:val="000000"/>
          <w:sz w:val="22"/>
          <w:szCs w:val="22"/>
        </w:rPr>
      </w:pPr>
      <w:r w:rsidRPr="000717BB">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57FF07F" w14:textId="77777777" w:rsidR="00CD32E8" w:rsidRPr="000717BB" w:rsidRDefault="00CD32E8" w:rsidP="007C4C48">
      <w:pPr>
        <w:jc w:val="both"/>
        <w:textAlignment w:val="baseline"/>
        <w:rPr>
          <w:color w:val="000000"/>
          <w:sz w:val="22"/>
          <w:szCs w:val="22"/>
        </w:rPr>
      </w:pPr>
      <w:r w:rsidRPr="000717BB">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39E206" w14:textId="77777777" w:rsidR="00CD32E8" w:rsidRPr="000717BB" w:rsidRDefault="00CD32E8" w:rsidP="007C4C48">
      <w:pPr>
        <w:ind w:firstLine="62"/>
        <w:jc w:val="both"/>
        <w:textAlignment w:val="baseline"/>
        <w:rPr>
          <w:color w:val="000000"/>
          <w:sz w:val="22"/>
          <w:szCs w:val="22"/>
        </w:rPr>
      </w:pPr>
    </w:p>
    <w:p w14:paraId="7FA0C842" w14:textId="77777777" w:rsidR="00CD32E8" w:rsidRPr="000717BB" w:rsidRDefault="00CD32E8" w:rsidP="007C4C48">
      <w:pPr>
        <w:jc w:val="center"/>
        <w:rPr>
          <w:color w:val="000000"/>
          <w:sz w:val="22"/>
          <w:szCs w:val="22"/>
        </w:rPr>
      </w:pPr>
      <w:r w:rsidRPr="000717BB">
        <w:rPr>
          <w:b/>
          <w:bCs/>
          <w:color w:val="000000"/>
          <w:sz w:val="22"/>
          <w:szCs w:val="22"/>
        </w:rPr>
        <w:t>12.2.  Mokėjimų tvarka</w:t>
      </w:r>
    </w:p>
    <w:p w14:paraId="562F8223" w14:textId="77777777" w:rsidR="00CD32E8" w:rsidRPr="000717BB" w:rsidRDefault="00CD32E8" w:rsidP="007C4C48">
      <w:pPr>
        <w:ind w:firstLine="62"/>
        <w:jc w:val="both"/>
        <w:rPr>
          <w:color w:val="000000"/>
          <w:sz w:val="22"/>
          <w:szCs w:val="22"/>
        </w:rPr>
      </w:pPr>
    </w:p>
    <w:p w14:paraId="77A063C9" w14:textId="77777777" w:rsidR="00CD32E8" w:rsidRPr="000717BB" w:rsidRDefault="00CD32E8" w:rsidP="007C4C48">
      <w:pPr>
        <w:jc w:val="both"/>
        <w:rPr>
          <w:color w:val="000000"/>
          <w:sz w:val="22"/>
          <w:szCs w:val="22"/>
        </w:rPr>
      </w:pPr>
      <w:r w:rsidRPr="000717BB">
        <w:rPr>
          <w:color w:val="000000"/>
          <w:sz w:val="22"/>
          <w:szCs w:val="22"/>
        </w:rPr>
        <w:t>12.2.1. Tiekėjas išrašo Sąskaitą tik Šalims pasirašius Prekių perdavimo–priėmimo aktą, jeigu kitaip nenumatyta Specialiosiose sąlygose:</w:t>
      </w:r>
    </w:p>
    <w:p w14:paraId="5F210583" w14:textId="77777777" w:rsidR="00CD32E8" w:rsidRPr="000717BB" w:rsidRDefault="00CD32E8" w:rsidP="007C4C48">
      <w:pPr>
        <w:jc w:val="both"/>
        <w:rPr>
          <w:color w:val="000000"/>
          <w:sz w:val="22"/>
          <w:szCs w:val="22"/>
        </w:rPr>
      </w:pPr>
      <w:r w:rsidRPr="000717BB">
        <w:rPr>
          <w:color w:val="000000"/>
          <w:sz w:val="22"/>
          <w:szCs w:val="22"/>
        </w:rPr>
        <w:t xml:space="preserve">12.2.1.1. elektroninę sąskaitą faktūrą, atitinkančią Europos elektroninių sąskaitų faktūrų standartą, kurio nuoroda paskelbta 2017 m. spalio 16 d. Komisijos įgyvendinimo sprendime </w:t>
      </w:r>
      <w:r w:rsidRPr="000717BB">
        <w:rPr>
          <w:color w:val="467886"/>
          <w:sz w:val="22"/>
          <w:szCs w:val="22"/>
          <w:u w:val="single"/>
        </w:rPr>
        <w:t>(ES) 2017/1870</w:t>
      </w:r>
      <w:r w:rsidRPr="000717BB">
        <w:rPr>
          <w:color w:val="000000"/>
          <w:sz w:val="22"/>
          <w:szCs w:val="22"/>
        </w:rPr>
        <w:t xml:space="preserve"> dėl nuorodos į Europos elektroninių sąskaitų faktūrų standartą ir sintaksių sąrašo paskelbimo pagal Europos Parlamento ir Tarybos direktyvą </w:t>
      </w:r>
      <w:r w:rsidRPr="000717BB">
        <w:rPr>
          <w:color w:val="467886"/>
          <w:sz w:val="22"/>
          <w:szCs w:val="22"/>
          <w:u w:val="single"/>
        </w:rPr>
        <w:t>2014/55/ES</w:t>
      </w:r>
      <w:r w:rsidRPr="000717BB">
        <w:rPr>
          <w:color w:val="000000"/>
          <w:sz w:val="22"/>
          <w:szCs w:val="22"/>
        </w:rPr>
        <w:t> (toliau – </w:t>
      </w:r>
      <w:r w:rsidRPr="000717BB">
        <w:rPr>
          <w:b/>
          <w:bCs/>
          <w:color w:val="000000"/>
          <w:sz w:val="22"/>
          <w:szCs w:val="22"/>
        </w:rPr>
        <w:t>Europos elektroninių sąskaitų faktūrų</w:t>
      </w:r>
      <w:r w:rsidRPr="000717BB">
        <w:rPr>
          <w:color w:val="000000"/>
          <w:sz w:val="22"/>
          <w:szCs w:val="22"/>
        </w:rPr>
        <w:t> </w:t>
      </w:r>
      <w:r w:rsidRPr="000717BB">
        <w:rPr>
          <w:b/>
          <w:bCs/>
          <w:color w:val="000000"/>
          <w:sz w:val="22"/>
          <w:szCs w:val="22"/>
        </w:rPr>
        <w:t>standartas</w:t>
      </w:r>
      <w:r w:rsidRPr="000717BB">
        <w:rPr>
          <w:color w:val="000000"/>
          <w:sz w:val="22"/>
          <w:szCs w:val="22"/>
        </w:rPr>
        <w:t xml:space="preserve">), Tiekėjas gali pateikti </w:t>
      </w:r>
      <w:r w:rsidRPr="000717BB">
        <w:rPr>
          <w:rFonts w:eastAsia="Arial"/>
          <w:kern w:val="2"/>
          <w:sz w:val="22"/>
          <w:szCs w:val="22"/>
        </w:rPr>
        <w:t>pasirinktomis priemonėmis</w:t>
      </w:r>
      <w:r w:rsidRPr="000717BB">
        <w:rPr>
          <w:color w:val="000000"/>
          <w:sz w:val="22"/>
          <w:szCs w:val="22"/>
        </w:rPr>
        <w:t>;</w:t>
      </w:r>
    </w:p>
    <w:p w14:paraId="10DD5739" w14:textId="77777777" w:rsidR="00CD32E8" w:rsidRPr="000717BB" w:rsidRDefault="00CD32E8" w:rsidP="007C4C48">
      <w:pPr>
        <w:jc w:val="both"/>
        <w:rPr>
          <w:color w:val="000000"/>
          <w:sz w:val="22"/>
          <w:szCs w:val="22"/>
        </w:rPr>
      </w:pPr>
      <w:r w:rsidRPr="000717BB">
        <w:rPr>
          <w:color w:val="000000"/>
          <w:sz w:val="22"/>
          <w:szCs w:val="22"/>
        </w:rPr>
        <w:t xml:space="preserve">12.2.1.2. Europos elektroninių sąskaitų faktūrų standarto neatitinkančią elektroninę sąskaitą faktūrą Tiekėjas </w:t>
      </w:r>
      <w:r w:rsidRPr="000717BB">
        <w:rPr>
          <w:rFonts w:eastAsia="Arial"/>
          <w:kern w:val="2"/>
          <w:sz w:val="22"/>
          <w:szCs w:val="22"/>
        </w:rPr>
        <w:t xml:space="preserve">gali teikti tik naudodamasis Sąskaitų administravimo bendrosios informacinės sistemos (toliau – </w:t>
      </w:r>
      <w:r w:rsidRPr="000717BB">
        <w:rPr>
          <w:rFonts w:eastAsia="Arial"/>
          <w:b/>
          <w:bCs/>
          <w:kern w:val="2"/>
          <w:sz w:val="22"/>
          <w:szCs w:val="22"/>
        </w:rPr>
        <w:t>SABIS</w:t>
      </w:r>
      <w:r w:rsidRPr="000717BB">
        <w:rPr>
          <w:rFonts w:eastAsia="Arial"/>
          <w:kern w:val="2"/>
          <w:sz w:val="22"/>
          <w:szCs w:val="22"/>
        </w:rPr>
        <w:t>) priemonėmis</w:t>
      </w:r>
      <w:r w:rsidRPr="000717BB">
        <w:rPr>
          <w:color w:val="000000"/>
          <w:sz w:val="22"/>
          <w:szCs w:val="22"/>
        </w:rPr>
        <w:t>.</w:t>
      </w:r>
    </w:p>
    <w:p w14:paraId="1667D703" w14:textId="77777777" w:rsidR="00CD32E8" w:rsidRPr="000717BB" w:rsidRDefault="00CD32E8" w:rsidP="007C4C48">
      <w:pPr>
        <w:jc w:val="both"/>
        <w:rPr>
          <w:color w:val="000000"/>
          <w:sz w:val="22"/>
          <w:szCs w:val="22"/>
        </w:rPr>
      </w:pPr>
      <w:r w:rsidRPr="000717BB">
        <w:rPr>
          <w:color w:val="000000"/>
          <w:sz w:val="22"/>
          <w:szCs w:val="22"/>
        </w:rPr>
        <w:t xml:space="preserve">12.2.2. Pirkėjas elektronines sąskaitas faktūras priima ir apdoroja naudodamasis informacinės sistemos SABIS priemonėmis, </w:t>
      </w:r>
      <w:r w:rsidRPr="000717BB">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0717BB">
        <w:rPr>
          <w:color w:val="000000"/>
          <w:sz w:val="22"/>
          <w:szCs w:val="22"/>
        </w:rPr>
        <w:t>.</w:t>
      </w:r>
    </w:p>
    <w:p w14:paraId="28B05580" w14:textId="77777777" w:rsidR="00CD32E8" w:rsidRPr="000717BB" w:rsidRDefault="00CD32E8" w:rsidP="007C4C48">
      <w:pPr>
        <w:jc w:val="both"/>
        <w:rPr>
          <w:color w:val="000000"/>
          <w:sz w:val="22"/>
          <w:szCs w:val="22"/>
        </w:rPr>
      </w:pPr>
      <w:r w:rsidRPr="000717BB">
        <w:rPr>
          <w:color w:val="000000"/>
          <w:sz w:val="22"/>
          <w:szCs w:val="22"/>
        </w:rPr>
        <w:t>12.2.3. Išankstinio mokėjimo sąskaitas (jeigu Specialiosiose sąlygose yra numatytas Avanso mokėjimas) Tiekėjas privalo pateikti šiame Sutarties poskyryje nustatyta tvarka.</w:t>
      </w:r>
    </w:p>
    <w:p w14:paraId="0FCCC6F3" w14:textId="77777777" w:rsidR="00CD32E8" w:rsidRPr="000717BB" w:rsidRDefault="00CD32E8" w:rsidP="007C4C48">
      <w:pPr>
        <w:jc w:val="both"/>
        <w:rPr>
          <w:color w:val="000000"/>
          <w:sz w:val="22"/>
          <w:szCs w:val="22"/>
        </w:rPr>
      </w:pPr>
      <w:r w:rsidRPr="000717BB">
        <w:rPr>
          <w:color w:val="000000"/>
          <w:sz w:val="22"/>
          <w:szCs w:val="22"/>
        </w:rPr>
        <w:t>12.2.4. Pirkėjas atlieka mokėjimus už Prekes Specialiosiose sąlygose nustatytais terminais.</w:t>
      </w:r>
    </w:p>
    <w:p w14:paraId="3DF91BA3" w14:textId="77777777" w:rsidR="00CD32E8" w:rsidRPr="000717BB" w:rsidRDefault="00CD32E8" w:rsidP="007C4C48">
      <w:pPr>
        <w:jc w:val="both"/>
        <w:rPr>
          <w:color w:val="000000"/>
          <w:sz w:val="22"/>
          <w:szCs w:val="22"/>
        </w:rPr>
      </w:pPr>
      <w:r w:rsidRPr="000717BB">
        <w:rPr>
          <w:color w:val="000000"/>
          <w:sz w:val="22"/>
          <w:szCs w:val="22"/>
        </w:rPr>
        <w:t>12.2.5. Už mokėjimų pagal Sutartį vėlavimus, Pirkėjui taikomos netesybos Specialiosiose sąlygose nustatyta tvarka.</w:t>
      </w:r>
    </w:p>
    <w:p w14:paraId="18A6215F" w14:textId="77777777" w:rsidR="00CD32E8" w:rsidRPr="000717BB" w:rsidRDefault="00CD32E8" w:rsidP="007C4C48">
      <w:pPr>
        <w:jc w:val="both"/>
        <w:rPr>
          <w:color w:val="000000"/>
          <w:sz w:val="22"/>
          <w:szCs w:val="22"/>
        </w:rPr>
      </w:pPr>
      <w:r w:rsidRPr="000717BB">
        <w:rPr>
          <w:color w:val="000000"/>
          <w:sz w:val="22"/>
          <w:szCs w:val="22"/>
        </w:rPr>
        <w:t>12.2.6. Jei Prekės pristatomos dalimis, aukščiau nurodyta atsiskaitymo tvarka galioja kiekvienai tokiai daliai, jei Specialiosiose sąlygose nenustatyta kitaip.</w:t>
      </w:r>
    </w:p>
    <w:p w14:paraId="385AF53B" w14:textId="77777777" w:rsidR="00CD32E8" w:rsidRPr="000717BB" w:rsidRDefault="00CD32E8" w:rsidP="007C4C48">
      <w:pPr>
        <w:jc w:val="both"/>
        <w:rPr>
          <w:color w:val="000000"/>
          <w:sz w:val="22"/>
          <w:szCs w:val="22"/>
        </w:rPr>
      </w:pPr>
      <w:r w:rsidRPr="000717BB">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7EA95C" w14:textId="77777777" w:rsidR="00CD32E8" w:rsidRPr="000717BB" w:rsidRDefault="00CD32E8" w:rsidP="007C4C48">
      <w:pPr>
        <w:ind w:firstLine="62"/>
        <w:jc w:val="both"/>
        <w:rPr>
          <w:color w:val="000000"/>
          <w:sz w:val="22"/>
          <w:szCs w:val="22"/>
        </w:rPr>
      </w:pPr>
    </w:p>
    <w:p w14:paraId="5A33E87D" w14:textId="77777777" w:rsidR="00CD32E8" w:rsidRPr="000717BB" w:rsidRDefault="00CD32E8" w:rsidP="007C4C48">
      <w:pPr>
        <w:jc w:val="center"/>
        <w:rPr>
          <w:color w:val="000000"/>
          <w:sz w:val="22"/>
          <w:szCs w:val="22"/>
        </w:rPr>
      </w:pPr>
      <w:r w:rsidRPr="000717BB">
        <w:rPr>
          <w:b/>
          <w:bCs/>
          <w:color w:val="000000"/>
          <w:sz w:val="22"/>
          <w:szCs w:val="22"/>
        </w:rPr>
        <w:t>12.3.  Kiti atsiskaitymo klausimai</w:t>
      </w:r>
    </w:p>
    <w:p w14:paraId="146AFAD9" w14:textId="77777777" w:rsidR="00CD32E8" w:rsidRPr="000717BB" w:rsidRDefault="00CD32E8" w:rsidP="007C4C48">
      <w:pPr>
        <w:ind w:firstLine="62"/>
        <w:jc w:val="both"/>
        <w:rPr>
          <w:color w:val="000000"/>
          <w:sz w:val="22"/>
          <w:szCs w:val="22"/>
        </w:rPr>
      </w:pPr>
    </w:p>
    <w:p w14:paraId="67261ED6" w14:textId="77777777" w:rsidR="00CD32E8" w:rsidRPr="000717BB" w:rsidRDefault="00CD32E8" w:rsidP="007C4C48">
      <w:pPr>
        <w:jc w:val="both"/>
        <w:rPr>
          <w:color w:val="000000"/>
          <w:sz w:val="22"/>
          <w:szCs w:val="22"/>
        </w:rPr>
      </w:pPr>
      <w:r w:rsidRPr="000717BB">
        <w:rPr>
          <w:color w:val="000000"/>
          <w:sz w:val="22"/>
          <w:szCs w:val="22"/>
        </w:rPr>
        <w:t>12.3.1. Pirkėjas privalo pervesti mokėjimus Tiekėjui į Tiekėjo banko sąskaitą, nurodytą Specialiosiose sąlygose.</w:t>
      </w:r>
    </w:p>
    <w:p w14:paraId="3C79E6F0" w14:textId="77777777" w:rsidR="00CD32E8" w:rsidRPr="000717BB" w:rsidRDefault="00CD32E8" w:rsidP="007C4C48">
      <w:pPr>
        <w:jc w:val="both"/>
        <w:rPr>
          <w:color w:val="000000"/>
          <w:sz w:val="22"/>
          <w:szCs w:val="22"/>
        </w:rPr>
      </w:pPr>
      <w:r w:rsidRPr="000717BB">
        <w:rPr>
          <w:color w:val="000000"/>
          <w:sz w:val="22"/>
          <w:szCs w:val="22"/>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9D4DF2" w14:textId="77777777" w:rsidR="00CD32E8" w:rsidRPr="000717BB" w:rsidRDefault="00CD32E8" w:rsidP="007C4C48">
      <w:pPr>
        <w:jc w:val="both"/>
        <w:rPr>
          <w:color w:val="000000"/>
          <w:sz w:val="22"/>
          <w:szCs w:val="22"/>
        </w:rPr>
      </w:pPr>
      <w:r w:rsidRPr="000717BB">
        <w:rPr>
          <w:color w:val="000000"/>
          <w:sz w:val="22"/>
          <w:szCs w:val="22"/>
        </w:rPr>
        <w:t>12.3.3. Visi mokėjimai pagal Sutartį atliekami eurais.</w:t>
      </w:r>
    </w:p>
    <w:p w14:paraId="4CC3FEB3" w14:textId="77777777" w:rsidR="00CD32E8" w:rsidRPr="000717BB" w:rsidRDefault="00CD32E8" w:rsidP="007C4C48">
      <w:pPr>
        <w:jc w:val="both"/>
        <w:rPr>
          <w:color w:val="000000"/>
          <w:sz w:val="22"/>
          <w:szCs w:val="22"/>
        </w:rPr>
      </w:pPr>
      <w:r w:rsidRPr="000717BB">
        <w:rPr>
          <w:color w:val="000000"/>
          <w:sz w:val="22"/>
          <w:szCs w:val="22"/>
        </w:rPr>
        <w:t>12.3.4. Už pavėluotus mokėjimus pagal Sutartį mokančioji Šalis privalo sumokėti kitai Šaliai Specialiosiose sąlygose nurodyto dydžio netesybas.</w:t>
      </w:r>
    </w:p>
    <w:p w14:paraId="160F054D" w14:textId="77777777" w:rsidR="00CD32E8" w:rsidRPr="000717BB" w:rsidRDefault="00CD32E8" w:rsidP="007C4C48">
      <w:pPr>
        <w:ind w:firstLine="62"/>
        <w:jc w:val="both"/>
        <w:rPr>
          <w:color w:val="000000"/>
          <w:sz w:val="22"/>
          <w:szCs w:val="22"/>
        </w:rPr>
      </w:pPr>
    </w:p>
    <w:p w14:paraId="594B2081" w14:textId="77777777" w:rsidR="00CD32E8" w:rsidRPr="000717BB" w:rsidRDefault="00CD32E8" w:rsidP="007C4C48">
      <w:pPr>
        <w:jc w:val="center"/>
        <w:rPr>
          <w:color w:val="000000"/>
          <w:sz w:val="22"/>
          <w:szCs w:val="22"/>
        </w:rPr>
      </w:pPr>
      <w:r w:rsidRPr="000717BB">
        <w:rPr>
          <w:b/>
          <w:bCs/>
          <w:caps/>
          <w:color w:val="000000"/>
          <w:sz w:val="22"/>
          <w:szCs w:val="22"/>
        </w:rPr>
        <w:t>13.  KONFIDENCIALI INFORMACIJA</w:t>
      </w:r>
    </w:p>
    <w:p w14:paraId="322AE448" w14:textId="77777777" w:rsidR="00CD32E8" w:rsidRPr="000717BB" w:rsidRDefault="00CD32E8" w:rsidP="007C4C48">
      <w:pPr>
        <w:ind w:firstLine="62"/>
        <w:jc w:val="both"/>
        <w:rPr>
          <w:color w:val="000000"/>
          <w:sz w:val="22"/>
          <w:szCs w:val="22"/>
        </w:rPr>
      </w:pPr>
    </w:p>
    <w:p w14:paraId="32847BD1" w14:textId="77777777" w:rsidR="00CD32E8" w:rsidRPr="000717BB" w:rsidRDefault="00CD32E8" w:rsidP="007C4C48">
      <w:pPr>
        <w:jc w:val="both"/>
        <w:rPr>
          <w:color w:val="000000"/>
          <w:sz w:val="22"/>
          <w:szCs w:val="22"/>
        </w:rPr>
      </w:pPr>
      <w:r w:rsidRPr="000717BB">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8EDCB7" w14:textId="77777777" w:rsidR="00CD32E8" w:rsidRPr="000717BB" w:rsidRDefault="00CD32E8" w:rsidP="007C4C48">
      <w:pPr>
        <w:jc w:val="both"/>
        <w:rPr>
          <w:color w:val="000000"/>
          <w:sz w:val="22"/>
          <w:szCs w:val="22"/>
        </w:rPr>
      </w:pPr>
      <w:r w:rsidRPr="000717BB">
        <w:rPr>
          <w:color w:val="000000"/>
          <w:sz w:val="22"/>
          <w:szCs w:val="22"/>
        </w:rPr>
        <w:t>13.2.  Šalis turi teisę atskleisti kitos Šalies konfidencialią informaciją šiais atvejais:</w:t>
      </w:r>
    </w:p>
    <w:p w14:paraId="46B61F83" w14:textId="77777777" w:rsidR="00CD32E8" w:rsidRPr="000717BB" w:rsidRDefault="00CD32E8" w:rsidP="007C4C48">
      <w:pPr>
        <w:jc w:val="both"/>
        <w:rPr>
          <w:color w:val="000000"/>
          <w:sz w:val="22"/>
          <w:szCs w:val="22"/>
        </w:rPr>
      </w:pPr>
      <w:r w:rsidRPr="000717BB">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E3C5EC" w14:textId="77777777" w:rsidR="00CD32E8" w:rsidRPr="000717BB" w:rsidRDefault="00CD32E8" w:rsidP="007C4C48">
      <w:pPr>
        <w:jc w:val="both"/>
        <w:rPr>
          <w:color w:val="000000"/>
          <w:sz w:val="22"/>
          <w:szCs w:val="22"/>
        </w:rPr>
      </w:pPr>
      <w:r w:rsidRPr="000717BB">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42CC6B3" w14:textId="77777777" w:rsidR="00CD32E8" w:rsidRPr="000717BB" w:rsidRDefault="00CD32E8" w:rsidP="007C4C48">
      <w:pPr>
        <w:jc w:val="both"/>
        <w:rPr>
          <w:color w:val="000000"/>
          <w:sz w:val="22"/>
          <w:szCs w:val="22"/>
        </w:rPr>
      </w:pPr>
      <w:r w:rsidRPr="000717BB">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4CFA44F" w14:textId="77777777" w:rsidR="00CD32E8" w:rsidRPr="000717BB" w:rsidRDefault="00CD32E8" w:rsidP="007C4C48">
      <w:pPr>
        <w:jc w:val="both"/>
        <w:rPr>
          <w:color w:val="000000"/>
          <w:sz w:val="22"/>
          <w:szCs w:val="22"/>
        </w:rPr>
      </w:pPr>
      <w:r w:rsidRPr="000717BB">
        <w:rPr>
          <w:color w:val="000000"/>
          <w:sz w:val="22"/>
          <w:szCs w:val="22"/>
        </w:rPr>
        <w:t>13.4. Šalis atsako:</w:t>
      </w:r>
    </w:p>
    <w:p w14:paraId="4CDF3806" w14:textId="77777777" w:rsidR="00CD32E8" w:rsidRPr="000717BB" w:rsidRDefault="00CD32E8" w:rsidP="007C4C48">
      <w:pPr>
        <w:jc w:val="both"/>
        <w:rPr>
          <w:color w:val="000000"/>
          <w:sz w:val="22"/>
          <w:szCs w:val="22"/>
        </w:rPr>
      </w:pPr>
      <w:r w:rsidRPr="000717BB">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2A752967" w14:textId="77777777" w:rsidR="00CD32E8" w:rsidRPr="000717BB" w:rsidRDefault="00CD32E8" w:rsidP="007C4C48">
      <w:pPr>
        <w:jc w:val="both"/>
        <w:rPr>
          <w:color w:val="000000"/>
          <w:sz w:val="22"/>
          <w:szCs w:val="22"/>
        </w:rPr>
      </w:pPr>
      <w:r w:rsidRPr="000717BB">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BC22B7B" w14:textId="77777777" w:rsidR="00CD32E8" w:rsidRPr="000717BB" w:rsidRDefault="00CD32E8" w:rsidP="007C4C48">
      <w:pPr>
        <w:jc w:val="both"/>
        <w:rPr>
          <w:color w:val="000000"/>
          <w:sz w:val="22"/>
          <w:szCs w:val="22"/>
        </w:rPr>
      </w:pPr>
      <w:r w:rsidRPr="000717BB">
        <w:rPr>
          <w:color w:val="000000"/>
          <w:sz w:val="22"/>
          <w:szCs w:val="22"/>
        </w:rPr>
        <w:t>13.5. Šalis nepagrįstai atskleidusi kitos Šalies konfidencialią informaciją privalo sumokėti kitai Šaliai Specialiosiose sąlygose nurodyto dydžio baudą.</w:t>
      </w:r>
    </w:p>
    <w:p w14:paraId="130B1070" w14:textId="77777777" w:rsidR="00CD32E8" w:rsidRPr="000717BB" w:rsidRDefault="00CD32E8" w:rsidP="007C4C48">
      <w:pPr>
        <w:ind w:firstLine="62"/>
        <w:jc w:val="both"/>
        <w:rPr>
          <w:color w:val="000000"/>
          <w:sz w:val="22"/>
          <w:szCs w:val="22"/>
        </w:rPr>
      </w:pPr>
    </w:p>
    <w:p w14:paraId="2A824AD1" w14:textId="77777777" w:rsidR="00CD32E8" w:rsidRPr="000717BB" w:rsidRDefault="00CD32E8" w:rsidP="007C4C48">
      <w:pPr>
        <w:jc w:val="center"/>
        <w:rPr>
          <w:color w:val="000000"/>
          <w:sz w:val="22"/>
          <w:szCs w:val="22"/>
        </w:rPr>
      </w:pPr>
      <w:r w:rsidRPr="000717BB">
        <w:rPr>
          <w:b/>
          <w:bCs/>
          <w:caps/>
          <w:color w:val="000000"/>
          <w:sz w:val="22"/>
          <w:szCs w:val="22"/>
        </w:rPr>
        <w:t>14.  ASMENS DUOMENŲ APSAUGA</w:t>
      </w:r>
    </w:p>
    <w:p w14:paraId="637CFB41" w14:textId="77777777" w:rsidR="00CD32E8" w:rsidRPr="000717BB" w:rsidRDefault="00CD32E8" w:rsidP="007C4C48">
      <w:pPr>
        <w:ind w:firstLine="62"/>
        <w:jc w:val="both"/>
        <w:rPr>
          <w:color w:val="000000"/>
          <w:sz w:val="22"/>
          <w:szCs w:val="22"/>
        </w:rPr>
      </w:pPr>
    </w:p>
    <w:p w14:paraId="4CBFE9D1" w14:textId="77777777" w:rsidR="00CD32E8" w:rsidRPr="000717BB" w:rsidRDefault="00CD32E8" w:rsidP="007C4C48">
      <w:pPr>
        <w:jc w:val="both"/>
        <w:rPr>
          <w:color w:val="000000"/>
          <w:sz w:val="22"/>
          <w:szCs w:val="22"/>
        </w:rPr>
      </w:pPr>
      <w:r w:rsidRPr="000717BB">
        <w:rPr>
          <w:color w:val="000000"/>
          <w:sz w:val="22"/>
          <w:szCs w:val="22"/>
        </w:rPr>
        <w:t>14.1. Šalys įsipareigoja užtikrinti asmens duomenų saugumą bei asmens duomenų tvarkymą vykdyti teisėtai, vadovaujantis 2016 m. balandžio 27 d. priimto Europos Parlamento ir Tarybos reglamento </w:t>
      </w:r>
      <w:r w:rsidRPr="000717BB">
        <w:rPr>
          <w:color w:val="467886"/>
          <w:sz w:val="22"/>
          <w:szCs w:val="22"/>
          <w:u w:val="single"/>
        </w:rPr>
        <w:t>(ES) 2016/679</w:t>
      </w:r>
      <w:r w:rsidRPr="000717BB">
        <w:rPr>
          <w:color w:val="000000"/>
          <w:sz w:val="22"/>
          <w:szCs w:val="22"/>
        </w:rPr>
        <w:t> dėl fizinių asmenų apsaugos tvarkant asmens duomenis ir dėl laisvo tokių duomenų judėjimo ir kuriuo panaikinama Direktyva </w:t>
      </w:r>
      <w:r w:rsidRPr="000717BB">
        <w:rPr>
          <w:color w:val="467886"/>
          <w:sz w:val="22"/>
          <w:szCs w:val="22"/>
          <w:u w:val="single"/>
        </w:rPr>
        <w:t>95/46/EB</w:t>
      </w:r>
      <w:r w:rsidRPr="000717BB">
        <w:rPr>
          <w:color w:val="000000"/>
          <w:sz w:val="22"/>
          <w:szCs w:val="22"/>
        </w:rPr>
        <w:t> (Bendrasis duomenų apsaugos reglamentas) ir kitų teisės aktų, reglamentuojančių asmens duomenų tvarkymą, nuostatomis.</w:t>
      </w:r>
    </w:p>
    <w:p w14:paraId="7979E4C4" w14:textId="77777777" w:rsidR="00CD32E8" w:rsidRPr="000717BB" w:rsidRDefault="00CD32E8" w:rsidP="007C4C48">
      <w:pPr>
        <w:jc w:val="both"/>
        <w:rPr>
          <w:color w:val="000000"/>
          <w:sz w:val="22"/>
          <w:szCs w:val="22"/>
        </w:rPr>
      </w:pPr>
      <w:r w:rsidRPr="000717BB">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4A3E58" w14:textId="77777777" w:rsidR="00CD32E8" w:rsidRPr="000717BB" w:rsidRDefault="00CD32E8" w:rsidP="007C4C48">
      <w:pPr>
        <w:ind w:left="360" w:firstLine="115"/>
        <w:jc w:val="both"/>
        <w:rPr>
          <w:color w:val="000000"/>
          <w:sz w:val="22"/>
          <w:szCs w:val="22"/>
        </w:rPr>
      </w:pPr>
    </w:p>
    <w:p w14:paraId="3F469BA6" w14:textId="77777777" w:rsidR="00CD32E8" w:rsidRPr="000717BB" w:rsidRDefault="00CD32E8" w:rsidP="007C4C48">
      <w:pPr>
        <w:jc w:val="center"/>
        <w:rPr>
          <w:color w:val="000000"/>
          <w:sz w:val="22"/>
          <w:szCs w:val="22"/>
        </w:rPr>
      </w:pPr>
      <w:r w:rsidRPr="000717BB">
        <w:rPr>
          <w:b/>
          <w:bCs/>
          <w:caps/>
          <w:color w:val="000000"/>
          <w:sz w:val="22"/>
          <w:szCs w:val="22"/>
        </w:rPr>
        <w:t>15.  INTELEKTINĖ NUOSAVYBĖ</w:t>
      </w:r>
    </w:p>
    <w:p w14:paraId="12CDF571" w14:textId="77777777" w:rsidR="00CD32E8" w:rsidRPr="000717BB" w:rsidRDefault="00CD32E8" w:rsidP="007C4C48">
      <w:pPr>
        <w:ind w:firstLine="62"/>
        <w:jc w:val="both"/>
        <w:rPr>
          <w:color w:val="000000"/>
          <w:sz w:val="22"/>
          <w:szCs w:val="22"/>
        </w:rPr>
      </w:pPr>
    </w:p>
    <w:p w14:paraId="024DA421" w14:textId="77777777" w:rsidR="00CD32E8" w:rsidRPr="000717BB" w:rsidRDefault="00CD32E8" w:rsidP="007C4C48">
      <w:pPr>
        <w:jc w:val="both"/>
        <w:textAlignment w:val="baseline"/>
        <w:rPr>
          <w:color w:val="000000"/>
          <w:sz w:val="22"/>
          <w:szCs w:val="22"/>
        </w:rPr>
      </w:pPr>
      <w:r w:rsidRPr="000717BB">
        <w:rPr>
          <w:color w:val="000000"/>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w:t>
      </w:r>
      <w:r w:rsidRPr="000717BB">
        <w:rPr>
          <w:color w:val="000000"/>
          <w:sz w:val="22"/>
          <w:szCs w:val="22"/>
        </w:rPr>
        <w:lastRenderedPageBreak/>
        <w:t>intelektinės nuosavybės teisės negali būti perduodamos nuosavybės teise dėl Prekių pobūdžio ar (ir) Prekių gamintojo išimtinių teisių, patentų ir kt. </w:t>
      </w:r>
    </w:p>
    <w:p w14:paraId="779E42AD" w14:textId="77777777" w:rsidR="00CD32E8" w:rsidRPr="000717BB" w:rsidRDefault="00CD32E8" w:rsidP="007C4C48">
      <w:pPr>
        <w:jc w:val="both"/>
        <w:textAlignment w:val="baseline"/>
        <w:rPr>
          <w:color w:val="000000"/>
          <w:sz w:val="22"/>
          <w:szCs w:val="22"/>
        </w:rPr>
      </w:pPr>
      <w:r w:rsidRPr="000717BB">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717BB">
        <w:rPr>
          <w:i/>
          <w:iCs/>
          <w:color w:val="000000"/>
          <w:sz w:val="22"/>
          <w:szCs w:val="22"/>
        </w:rPr>
        <w:t>sui</w:t>
      </w:r>
      <w:proofErr w:type="spellEnd"/>
      <w:r w:rsidRPr="000717BB">
        <w:rPr>
          <w:i/>
          <w:iCs/>
          <w:color w:val="000000"/>
          <w:sz w:val="22"/>
          <w:szCs w:val="22"/>
        </w:rPr>
        <w:t xml:space="preserve"> </w:t>
      </w:r>
      <w:proofErr w:type="spellStart"/>
      <w:r w:rsidRPr="000717BB">
        <w:rPr>
          <w:i/>
          <w:iCs/>
          <w:color w:val="000000"/>
          <w:sz w:val="22"/>
          <w:szCs w:val="22"/>
        </w:rPr>
        <w:t>generis</w:t>
      </w:r>
      <w:proofErr w:type="spellEnd"/>
      <w:r w:rsidRPr="000717BB">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D70EC00" w14:textId="77777777" w:rsidR="00CD32E8" w:rsidRPr="000717BB" w:rsidRDefault="00CD32E8" w:rsidP="007C4C48">
      <w:pPr>
        <w:jc w:val="both"/>
        <w:textAlignment w:val="baseline"/>
        <w:rPr>
          <w:sz w:val="22"/>
          <w:szCs w:val="22"/>
        </w:rPr>
      </w:pPr>
      <w:r w:rsidRPr="000717BB">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717BB">
        <w:rPr>
          <w:rFonts w:eastAsia="Calibri"/>
          <w:kern w:val="2"/>
          <w:sz w:val="22"/>
          <w:szCs w:val="22"/>
        </w:rPr>
        <w:t>Specialiosiose sąlygose nurodyta bauda</w:t>
      </w:r>
      <w:r w:rsidRPr="000717BB">
        <w:rPr>
          <w:sz w:val="22"/>
          <w:szCs w:val="22"/>
        </w:rPr>
        <w:t>.</w:t>
      </w:r>
    </w:p>
    <w:p w14:paraId="401A7DDD" w14:textId="77777777" w:rsidR="00CD32E8" w:rsidRPr="000717BB" w:rsidRDefault="00CD32E8" w:rsidP="007C4C48">
      <w:pPr>
        <w:ind w:firstLine="62"/>
        <w:jc w:val="both"/>
        <w:textAlignment w:val="baseline"/>
        <w:rPr>
          <w:color w:val="000000"/>
          <w:sz w:val="22"/>
          <w:szCs w:val="22"/>
        </w:rPr>
      </w:pPr>
    </w:p>
    <w:p w14:paraId="535B5429" w14:textId="77777777" w:rsidR="00CD32E8" w:rsidRPr="000717BB" w:rsidRDefault="00CD32E8" w:rsidP="007C4C48">
      <w:pPr>
        <w:jc w:val="center"/>
        <w:rPr>
          <w:color w:val="000000"/>
          <w:sz w:val="22"/>
          <w:szCs w:val="22"/>
        </w:rPr>
      </w:pPr>
      <w:r w:rsidRPr="000717BB">
        <w:rPr>
          <w:b/>
          <w:bCs/>
          <w:caps/>
          <w:color w:val="000000"/>
          <w:sz w:val="22"/>
          <w:szCs w:val="22"/>
        </w:rPr>
        <w:t>16.  PAREIŠKIMAI IR GARANTIJOS</w:t>
      </w:r>
    </w:p>
    <w:p w14:paraId="71B890AB" w14:textId="77777777" w:rsidR="00CD32E8" w:rsidRPr="000717BB" w:rsidRDefault="00CD32E8" w:rsidP="007C4C48">
      <w:pPr>
        <w:ind w:firstLine="62"/>
        <w:jc w:val="both"/>
        <w:rPr>
          <w:color w:val="000000"/>
          <w:sz w:val="22"/>
          <w:szCs w:val="22"/>
        </w:rPr>
      </w:pPr>
    </w:p>
    <w:p w14:paraId="5092DFEA" w14:textId="77777777" w:rsidR="00CD32E8" w:rsidRPr="000717BB" w:rsidRDefault="00CD32E8" w:rsidP="007C4C48">
      <w:pPr>
        <w:jc w:val="both"/>
        <w:rPr>
          <w:color w:val="000000"/>
          <w:sz w:val="22"/>
          <w:szCs w:val="22"/>
        </w:rPr>
      </w:pPr>
      <w:r w:rsidRPr="000717BB">
        <w:rPr>
          <w:color w:val="000000"/>
          <w:sz w:val="22"/>
          <w:szCs w:val="22"/>
        </w:rPr>
        <w:t>16.1. Kiekviena iš Šalių pareiškia ir garantuoja kitai Šaliai, kad:</w:t>
      </w:r>
    </w:p>
    <w:p w14:paraId="2DA4EE26" w14:textId="77777777" w:rsidR="00CD32E8" w:rsidRPr="000717BB" w:rsidRDefault="00CD32E8" w:rsidP="007C4C48">
      <w:pPr>
        <w:jc w:val="both"/>
        <w:rPr>
          <w:color w:val="000000"/>
          <w:sz w:val="22"/>
          <w:szCs w:val="22"/>
        </w:rPr>
      </w:pPr>
      <w:r w:rsidRPr="000717BB">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2B50EEFD" w14:textId="77777777" w:rsidR="00CD32E8" w:rsidRPr="000717BB" w:rsidRDefault="00CD32E8" w:rsidP="007C4C48">
      <w:pPr>
        <w:jc w:val="both"/>
        <w:rPr>
          <w:color w:val="000000"/>
          <w:sz w:val="22"/>
          <w:szCs w:val="22"/>
        </w:rPr>
      </w:pPr>
      <w:r w:rsidRPr="000717BB">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ED28D0" w14:textId="77777777" w:rsidR="00CD32E8" w:rsidRPr="000717BB" w:rsidRDefault="00CD32E8" w:rsidP="007C4C48">
      <w:pPr>
        <w:jc w:val="both"/>
        <w:rPr>
          <w:color w:val="000000"/>
          <w:sz w:val="22"/>
          <w:szCs w:val="22"/>
        </w:rPr>
      </w:pPr>
      <w:r w:rsidRPr="000717BB">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43A9A6" w14:textId="77777777" w:rsidR="00CD32E8" w:rsidRPr="000717BB" w:rsidRDefault="00CD32E8" w:rsidP="007C4C48">
      <w:pPr>
        <w:jc w:val="both"/>
        <w:rPr>
          <w:color w:val="000000"/>
          <w:sz w:val="22"/>
          <w:szCs w:val="22"/>
        </w:rPr>
      </w:pPr>
      <w:r w:rsidRPr="000717BB">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D02955" w14:textId="77777777" w:rsidR="00CD32E8" w:rsidRPr="000717BB" w:rsidRDefault="00CD32E8" w:rsidP="007C4C48">
      <w:pPr>
        <w:jc w:val="both"/>
        <w:rPr>
          <w:color w:val="000000"/>
          <w:sz w:val="22"/>
          <w:szCs w:val="22"/>
        </w:rPr>
      </w:pPr>
      <w:r w:rsidRPr="000717BB">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CE8E87" w14:textId="77777777" w:rsidR="00CD32E8" w:rsidRPr="000717BB" w:rsidRDefault="00CD32E8" w:rsidP="007C4C48">
      <w:pPr>
        <w:jc w:val="both"/>
        <w:rPr>
          <w:color w:val="000000"/>
          <w:sz w:val="22"/>
          <w:szCs w:val="22"/>
        </w:rPr>
      </w:pPr>
      <w:r w:rsidRPr="000717BB">
        <w:rPr>
          <w:color w:val="000000"/>
          <w:sz w:val="22"/>
          <w:szCs w:val="22"/>
        </w:rPr>
        <w:t>16.1.6. visi Šalies pareiškimai ir garantijos yra išsamūs ir nepalieka nutylėtų jokių aplinkybių, kurios darytų šiuos pareiškimus ar garantijas neteisingais.</w:t>
      </w:r>
    </w:p>
    <w:p w14:paraId="0C3E930F" w14:textId="77777777" w:rsidR="00CD32E8" w:rsidRPr="000717BB" w:rsidRDefault="00CD32E8" w:rsidP="007C4C48">
      <w:pPr>
        <w:jc w:val="both"/>
        <w:rPr>
          <w:color w:val="000000"/>
          <w:sz w:val="22"/>
          <w:szCs w:val="22"/>
        </w:rPr>
      </w:pPr>
      <w:r w:rsidRPr="000717BB">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9C5AE6" w14:textId="77777777" w:rsidR="00CD32E8" w:rsidRPr="000717BB" w:rsidRDefault="00CD32E8" w:rsidP="007C4C48">
      <w:pPr>
        <w:jc w:val="both"/>
        <w:rPr>
          <w:color w:val="000000"/>
          <w:sz w:val="22"/>
          <w:szCs w:val="22"/>
          <w:shd w:val="clear" w:color="auto" w:fill="FFFFFF"/>
        </w:rPr>
      </w:pPr>
      <w:r w:rsidRPr="000717BB">
        <w:rPr>
          <w:color w:val="000000"/>
          <w:sz w:val="22"/>
          <w:szCs w:val="22"/>
          <w:shd w:val="clear" w:color="auto" w:fill="FFFFFF"/>
        </w:rPr>
        <w:t>16.3. </w:t>
      </w:r>
      <w:r w:rsidRPr="000717BB">
        <w:rPr>
          <w:color w:val="000000"/>
          <w:sz w:val="22"/>
          <w:szCs w:val="22"/>
        </w:rPr>
        <w:t>Tiekėjas pareiškia, kad parduodamų Prekių disponavimo, valdymo ir naudojimosi teisės nėra apribotos </w:t>
      </w:r>
      <w:r w:rsidRPr="000717BB">
        <w:rPr>
          <w:color w:val="000000"/>
          <w:sz w:val="22"/>
          <w:szCs w:val="22"/>
          <w:shd w:val="clear" w:color="auto" w:fill="FFFFFF"/>
        </w:rPr>
        <w:t>ir jokie tretieji asmenys neturi pretenzijų į Sutartimi perduodamas Prekes (įkeitimai, areštai ar pan.).</w:t>
      </w:r>
    </w:p>
    <w:p w14:paraId="24580917" w14:textId="77777777" w:rsidR="00CD32E8" w:rsidRPr="000717BB" w:rsidRDefault="00CD32E8" w:rsidP="007C4C48">
      <w:pPr>
        <w:widowControl w:val="0"/>
        <w:tabs>
          <w:tab w:val="left" w:pos="567"/>
          <w:tab w:val="left" w:pos="851"/>
          <w:tab w:val="left" w:pos="992"/>
          <w:tab w:val="left" w:pos="1134"/>
        </w:tabs>
        <w:jc w:val="both"/>
        <w:rPr>
          <w:rFonts w:eastAsia="Calibri"/>
          <w:kern w:val="2"/>
          <w:sz w:val="22"/>
          <w:szCs w:val="22"/>
        </w:rPr>
      </w:pPr>
      <w:r w:rsidRPr="000717BB">
        <w:rPr>
          <w:rFonts w:eastAsia="Arial"/>
          <w:kern w:val="2"/>
          <w:sz w:val="22"/>
          <w:szCs w:val="22"/>
        </w:rPr>
        <w:t>16.4. T</w:t>
      </w:r>
      <w:r w:rsidRPr="000717BB">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0618188" w14:textId="77777777" w:rsidR="00CD32E8" w:rsidRPr="000717BB" w:rsidRDefault="00CD32E8" w:rsidP="007C4C48">
      <w:pPr>
        <w:rPr>
          <w:sz w:val="22"/>
          <w:szCs w:val="22"/>
        </w:rPr>
      </w:pPr>
    </w:p>
    <w:p w14:paraId="17B337DE" w14:textId="77777777" w:rsidR="00CD32E8" w:rsidRPr="000717BB" w:rsidRDefault="00CD32E8" w:rsidP="007C4C48">
      <w:pPr>
        <w:ind w:firstLine="62"/>
        <w:jc w:val="both"/>
        <w:rPr>
          <w:color w:val="000000"/>
          <w:sz w:val="22"/>
          <w:szCs w:val="22"/>
        </w:rPr>
      </w:pPr>
    </w:p>
    <w:p w14:paraId="517303FB" w14:textId="77777777" w:rsidR="00CD32E8" w:rsidRPr="000717BB" w:rsidRDefault="00CD32E8" w:rsidP="007C4C48">
      <w:pPr>
        <w:jc w:val="center"/>
        <w:rPr>
          <w:color w:val="000000"/>
          <w:sz w:val="22"/>
          <w:szCs w:val="22"/>
        </w:rPr>
      </w:pPr>
      <w:r w:rsidRPr="000717BB">
        <w:rPr>
          <w:b/>
          <w:bCs/>
          <w:caps/>
          <w:color w:val="000000"/>
          <w:sz w:val="22"/>
          <w:szCs w:val="22"/>
        </w:rPr>
        <w:t>17.  BENDRIEJI ATSAKOMYBĖS KLAUSIMAI</w:t>
      </w:r>
    </w:p>
    <w:p w14:paraId="446CA733" w14:textId="77777777" w:rsidR="00CD32E8" w:rsidRPr="000717BB" w:rsidRDefault="00CD32E8" w:rsidP="007C4C48">
      <w:pPr>
        <w:ind w:firstLine="62"/>
        <w:jc w:val="both"/>
        <w:rPr>
          <w:color w:val="000000"/>
          <w:sz w:val="22"/>
          <w:szCs w:val="22"/>
        </w:rPr>
      </w:pPr>
    </w:p>
    <w:p w14:paraId="17572267" w14:textId="77777777" w:rsidR="00CD32E8" w:rsidRPr="000717BB" w:rsidRDefault="00CD32E8" w:rsidP="007C4C48">
      <w:pPr>
        <w:jc w:val="both"/>
        <w:rPr>
          <w:color w:val="000000"/>
          <w:sz w:val="22"/>
          <w:szCs w:val="22"/>
        </w:rPr>
      </w:pPr>
      <w:r w:rsidRPr="000717BB">
        <w:rPr>
          <w:color w:val="000000"/>
          <w:sz w:val="22"/>
          <w:szCs w:val="22"/>
        </w:rPr>
        <w:t>17.1. Netesybų sumokėjimas už vėlavimą ar pareigų pagal Sutartį pažeidimą neatleidžia Šalies nuo Sutartyje numatytų jos pareigų vykdymo.</w:t>
      </w:r>
    </w:p>
    <w:p w14:paraId="04CF78DA" w14:textId="77777777" w:rsidR="00CD32E8" w:rsidRPr="000717BB" w:rsidRDefault="00CD32E8" w:rsidP="007C4C48">
      <w:pPr>
        <w:jc w:val="both"/>
        <w:rPr>
          <w:color w:val="000000"/>
          <w:sz w:val="22"/>
          <w:szCs w:val="22"/>
        </w:rPr>
      </w:pPr>
      <w:r w:rsidRPr="000717BB">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717BB">
        <w:rPr>
          <w:color w:val="000000"/>
          <w:sz w:val="22"/>
          <w:szCs w:val="22"/>
          <w:bdr w:val="none" w:sz="0" w:space="0" w:color="auto" w:frame="1"/>
        </w:rPr>
        <w:t xml:space="preserve">Šiame punkte numatytas atsakomybės </w:t>
      </w:r>
      <w:r w:rsidRPr="000717BB">
        <w:rPr>
          <w:color w:val="000000"/>
          <w:sz w:val="22"/>
          <w:szCs w:val="22"/>
          <w:bdr w:val="none" w:sz="0" w:space="0" w:color="auto" w:frame="1"/>
        </w:rPr>
        <w:lastRenderedPageBreak/>
        <w:t>ribojimas netaikomas, jei žala atsirado dėl konfidencialumo įsipareigojimų, asmens duomenų apsaugą reglamentuojančių teisės aktų ar intelektinės nuosavybės teisių pažeidimo.</w:t>
      </w:r>
    </w:p>
    <w:p w14:paraId="265BF5D9" w14:textId="77777777" w:rsidR="00CD32E8" w:rsidRPr="000717BB" w:rsidRDefault="00CD32E8" w:rsidP="007C4C48">
      <w:pPr>
        <w:jc w:val="both"/>
        <w:rPr>
          <w:color w:val="000000"/>
          <w:sz w:val="22"/>
          <w:szCs w:val="22"/>
        </w:rPr>
      </w:pPr>
      <w:r w:rsidRPr="000717BB">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F35794" w14:textId="77777777" w:rsidR="00CD32E8" w:rsidRPr="000717BB" w:rsidRDefault="00CD32E8" w:rsidP="007C4C48">
      <w:pPr>
        <w:jc w:val="both"/>
        <w:rPr>
          <w:color w:val="000000"/>
          <w:sz w:val="22"/>
          <w:szCs w:val="22"/>
        </w:rPr>
      </w:pPr>
      <w:r w:rsidRPr="000717BB">
        <w:rPr>
          <w:color w:val="000000"/>
          <w:sz w:val="22"/>
          <w:szCs w:val="22"/>
        </w:rPr>
        <w:t>17.4. Šioje Sutartyje numatytos teisių gynybos priemonės neapriboja Šalių teisės pasinaudoti kitomis teisėtomis teisių gynybos priemonėmis.</w:t>
      </w:r>
    </w:p>
    <w:p w14:paraId="0273A921" w14:textId="77777777" w:rsidR="00CD32E8" w:rsidRPr="000717BB" w:rsidRDefault="00CD32E8" w:rsidP="007C4C48">
      <w:pPr>
        <w:jc w:val="both"/>
        <w:rPr>
          <w:color w:val="000000"/>
          <w:sz w:val="22"/>
          <w:szCs w:val="22"/>
        </w:rPr>
      </w:pPr>
      <w:r w:rsidRPr="000717BB">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2BFABB" w14:textId="77777777" w:rsidR="00CD32E8" w:rsidRPr="000717BB" w:rsidRDefault="00CD32E8" w:rsidP="007C4C48">
      <w:pPr>
        <w:jc w:val="both"/>
        <w:rPr>
          <w:color w:val="000000"/>
          <w:sz w:val="22"/>
          <w:szCs w:val="22"/>
        </w:rPr>
      </w:pPr>
      <w:r w:rsidRPr="000717BB">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3EA40F" w14:textId="77777777" w:rsidR="00CD32E8" w:rsidRPr="000717BB" w:rsidRDefault="00CD32E8" w:rsidP="007C4C48">
      <w:pPr>
        <w:jc w:val="both"/>
        <w:rPr>
          <w:color w:val="000000"/>
          <w:sz w:val="22"/>
          <w:szCs w:val="22"/>
        </w:rPr>
      </w:pPr>
      <w:r w:rsidRPr="000717BB">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28D946" w14:textId="77777777" w:rsidR="00CD32E8" w:rsidRPr="000717BB" w:rsidRDefault="00CD32E8" w:rsidP="007C4C48">
      <w:pPr>
        <w:ind w:firstLine="115"/>
        <w:jc w:val="both"/>
        <w:rPr>
          <w:color w:val="000000"/>
          <w:sz w:val="22"/>
          <w:szCs w:val="22"/>
        </w:rPr>
      </w:pPr>
    </w:p>
    <w:p w14:paraId="142415A5" w14:textId="77777777" w:rsidR="00CD32E8" w:rsidRPr="000717BB" w:rsidRDefault="00CD32E8" w:rsidP="007C4C48">
      <w:pPr>
        <w:jc w:val="center"/>
        <w:rPr>
          <w:color w:val="000000"/>
          <w:sz w:val="22"/>
          <w:szCs w:val="22"/>
        </w:rPr>
      </w:pPr>
      <w:r w:rsidRPr="000717BB">
        <w:rPr>
          <w:b/>
          <w:bCs/>
          <w:caps/>
          <w:color w:val="000000"/>
          <w:sz w:val="22"/>
          <w:szCs w:val="22"/>
        </w:rPr>
        <w:t>18.  NENUGALIMA JĖGA (FORCE MAJEURE)</w:t>
      </w:r>
    </w:p>
    <w:p w14:paraId="475F0BCB" w14:textId="77777777" w:rsidR="00CD32E8" w:rsidRPr="000717BB" w:rsidRDefault="00CD32E8" w:rsidP="007C4C48">
      <w:pPr>
        <w:ind w:firstLine="62"/>
        <w:jc w:val="both"/>
        <w:rPr>
          <w:color w:val="000000"/>
          <w:sz w:val="22"/>
          <w:szCs w:val="22"/>
        </w:rPr>
      </w:pPr>
    </w:p>
    <w:p w14:paraId="24545512" w14:textId="77777777" w:rsidR="00CD32E8" w:rsidRPr="000717BB" w:rsidRDefault="00CD32E8" w:rsidP="007C4C48">
      <w:pPr>
        <w:jc w:val="both"/>
        <w:rPr>
          <w:color w:val="000000"/>
          <w:sz w:val="22"/>
          <w:szCs w:val="22"/>
        </w:rPr>
      </w:pPr>
      <w:r w:rsidRPr="000717BB">
        <w:rPr>
          <w:color w:val="000000"/>
          <w:sz w:val="22"/>
          <w:szCs w:val="22"/>
        </w:rPr>
        <w:t>18.1.</w:t>
      </w:r>
      <w:r w:rsidRPr="000717BB">
        <w:rPr>
          <w:b/>
          <w:bCs/>
          <w:color w:val="000000"/>
          <w:sz w:val="22"/>
          <w:szCs w:val="22"/>
        </w:rPr>
        <w:t> </w:t>
      </w:r>
      <w:r w:rsidRPr="000717BB">
        <w:rPr>
          <w:color w:val="000000"/>
          <w:sz w:val="22"/>
          <w:szCs w:val="22"/>
        </w:rPr>
        <w:t>Atsakomybė pagal Sutartį netaikoma, taip pat Šalys gali būti visiškai ar iš dalies atleistos nuo civilinės atsakomybės šiais pagrindais:</w:t>
      </w:r>
    </w:p>
    <w:p w14:paraId="525063B6" w14:textId="77777777" w:rsidR="00CD32E8" w:rsidRPr="000717BB" w:rsidRDefault="00CD32E8" w:rsidP="007C4C48">
      <w:pPr>
        <w:jc w:val="both"/>
        <w:rPr>
          <w:color w:val="000000"/>
          <w:sz w:val="22"/>
          <w:szCs w:val="22"/>
        </w:rPr>
      </w:pPr>
      <w:r w:rsidRPr="000717BB">
        <w:rPr>
          <w:color w:val="000000"/>
          <w:sz w:val="22"/>
          <w:szCs w:val="22"/>
        </w:rPr>
        <w:t>18.1.1. dėl nenugalimos jėgos (</w:t>
      </w:r>
      <w:r w:rsidRPr="000717BB">
        <w:rPr>
          <w:i/>
          <w:iCs/>
          <w:color w:val="000000"/>
          <w:sz w:val="22"/>
          <w:szCs w:val="22"/>
        </w:rPr>
        <w:t>force majeure</w:t>
      </w:r>
      <w:r w:rsidRPr="000717BB">
        <w:rPr>
          <w:color w:val="000000"/>
          <w:sz w:val="22"/>
          <w:szCs w:val="22"/>
        </w:rPr>
        <w:t>) – taikomos Lietuvos Respublikos civilinio kodekso 6.212 straipsnio ir Lietuvos Respublikos Vyriausybės 1996 m. liepos 15 d. nutarimu Nr. 840 „Dėl Atleidimo nuo atsakomybės esant nenugalimos jėgos (</w:t>
      </w:r>
      <w:r w:rsidRPr="000717BB">
        <w:rPr>
          <w:i/>
          <w:iCs/>
          <w:color w:val="000000"/>
          <w:sz w:val="22"/>
          <w:szCs w:val="22"/>
        </w:rPr>
        <w:t>force majeure</w:t>
      </w:r>
      <w:r w:rsidRPr="000717BB">
        <w:rPr>
          <w:color w:val="000000"/>
          <w:sz w:val="22"/>
          <w:szCs w:val="22"/>
        </w:rPr>
        <w:t>) aplinkybėms taisyklių patvirtinimo” patvirtintų taisyklių nuostatos;</w:t>
      </w:r>
    </w:p>
    <w:p w14:paraId="710E2497" w14:textId="77777777" w:rsidR="00CD32E8" w:rsidRPr="000717BB" w:rsidRDefault="00CD32E8" w:rsidP="007C4C48">
      <w:pPr>
        <w:jc w:val="both"/>
        <w:rPr>
          <w:color w:val="000000"/>
          <w:sz w:val="22"/>
          <w:szCs w:val="22"/>
        </w:rPr>
      </w:pPr>
      <w:r w:rsidRPr="000717BB">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9EAF23" w14:textId="77777777" w:rsidR="00CD32E8" w:rsidRPr="000717BB" w:rsidRDefault="00CD32E8" w:rsidP="007C4C48">
      <w:pPr>
        <w:jc w:val="both"/>
        <w:rPr>
          <w:color w:val="000000"/>
          <w:sz w:val="22"/>
          <w:szCs w:val="22"/>
        </w:rPr>
      </w:pPr>
      <w:r w:rsidRPr="000717BB">
        <w:rPr>
          <w:color w:val="000000"/>
          <w:sz w:val="22"/>
          <w:szCs w:val="22"/>
        </w:rPr>
        <w:t>18.2.</w:t>
      </w:r>
      <w:r w:rsidRPr="000717BB">
        <w:rPr>
          <w:b/>
          <w:bCs/>
          <w:color w:val="000000"/>
          <w:sz w:val="22"/>
          <w:szCs w:val="22"/>
        </w:rPr>
        <w:t> </w:t>
      </w:r>
      <w:r w:rsidRPr="000717BB">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B1BC56" w14:textId="77777777" w:rsidR="00CD32E8" w:rsidRPr="000717BB" w:rsidRDefault="00CD32E8" w:rsidP="007C4C48">
      <w:pPr>
        <w:jc w:val="both"/>
        <w:rPr>
          <w:color w:val="000000"/>
          <w:sz w:val="22"/>
          <w:szCs w:val="22"/>
        </w:rPr>
      </w:pPr>
      <w:r w:rsidRPr="000717BB">
        <w:rPr>
          <w:color w:val="000000"/>
          <w:sz w:val="22"/>
          <w:szCs w:val="22"/>
        </w:rPr>
        <w:t>18.3.</w:t>
      </w:r>
      <w:r w:rsidRPr="000717BB">
        <w:rPr>
          <w:b/>
          <w:bCs/>
          <w:color w:val="000000"/>
          <w:sz w:val="22"/>
          <w:szCs w:val="22"/>
        </w:rPr>
        <w:t> </w:t>
      </w:r>
      <w:r w:rsidRPr="000717BB">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931B4A" w14:textId="77777777" w:rsidR="00CD32E8" w:rsidRPr="000717BB" w:rsidRDefault="00CD32E8" w:rsidP="007C4C48">
      <w:pPr>
        <w:jc w:val="both"/>
        <w:rPr>
          <w:color w:val="000000"/>
          <w:sz w:val="22"/>
          <w:szCs w:val="22"/>
        </w:rPr>
      </w:pPr>
      <w:r w:rsidRPr="000717BB">
        <w:rPr>
          <w:color w:val="000000"/>
          <w:sz w:val="22"/>
          <w:szCs w:val="22"/>
        </w:rPr>
        <w:t>18.4. Jeigu nenugalimos jėgos (</w:t>
      </w:r>
      <w:r w:rsidRPr="000717BB">
        <w:rPr>
          <w:i/>
          <w:iCs/>
          <w:color w:val="000000"/>
          <w:sz w:val="22"/>
          <w:szCs w:val="22"/>
        </w:rPr>
        <w:t>force majeure</w:t>
      </w:r>
      <w:r w:rsidRPr="000717BB">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8ABCE0" w14:textId="77777777" w:rsidR="00CD32E8" w:rsidRPr="000717BB" w:rsidRDefault="00CD32E8" w:rsidP="007C4C48">
      <w:pPr>
        <w:ind w:firstLine="62"/>
        <w:jc w:val="both"/>
        <w:rPr>
          <w:color w:val="000000"/>
          <w:sz w:val="22"/>
          <w:szCs w:val="22"/>
        </w:rPr>
      </w:pPr>
    </w:p>
    <w:p w14:paraId="287CB2CC" w14:textId="77777777" w:rsidR="00CD32E8" w:rsidRPr="000717BB" w:rsidRDefault="00CD32E8" w:rsidP="007C4C48">
      <w:pPr>
        <w:jc w:val="center"/>
        <w:rPr>
          <w:color w:val="000000"/>
          <w:sz w:val="22"/>
          <w:szCs w:val="22"/>
        </w:rPr>
      </w:pPr>
      <w:r w:rsidRPr="000717BB">
        <w:rPr>
          <w:b/>
          <w:bCs/>
          <w:caps/>
          <w:color w:val="000000"/>
          <w:sz w:val="22"/>
          <w:szCs w:val="22"/>
        </w:rPr>
        <w:t>19.  SUTARTIES NUOSTATŲ NEGALIOJIMAS</w:t>
      </w:r>
    </w:p>
    <w:p w14:paraId="52E3F248" w14:textId="77777777" w:rsidR="00CD32E8" w:rsidRPr="000717BB" w:rsidRDefault="00CD32E8" w:rsidP="007C4C48">
      <w:pPr>
        <w:ind w:firstLine="62"/>
        <w:jc w:val="both"/>
        <w:rPr>
          <w:color w:val="000000"/>
          <w:sz w:val="22"/>
          <w:szCs w:val="22"/>
        </w:rPr>
      </w:pPr>
    </w:p>
    <w:p w14:paraId="0DD29A83" w14:textId="77777777" w:rsidR="00CD32E8" w:rsidRPr="000717BB" w:rsidRDefault="00CD32E8" w:rsidP="007C4C48">
      <w:pPr>
        <w:jc w:val="both"/>
        <w:rPr>
          <w:color w:val="000000"/>
          <w:sz w:val="22"/>
          <w:szCs w:val="22"/>
        </w:rPr>
      </w:pPr>
      <w:r w:rsidRPr="000717BB">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37E4BB6" w14:textId="77777777" w:rsidR="00CD32E8" w:rsidRPr="000717BB" w:rsidRDefault="00CD32E8" w:rsidP="007C4C48">
      <w:pPr>
        <w:jc w:val="both"/>
        <w:rPr>
          <w:color w:val="000000"/>
          <w:sz w:val="22"/>
          <w:szCs w:val="22"/>
        </w:rPr>
      </w:pPr>
      <w:r w:rsidRPr="000717BB">
        <w:rPr>
          <w:color w:val="000000"/>
          <w:sz w:val="22"/>
          <w:szCs w:val="22"/>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2B60D3" w14:textId="77777777" w:rsidR="00CD32E8" w:rsidRPr="000717BB" w:rsidRDefault="00CD32E8" w:rsidP="007C4C48">
      <w:pPr>
        <w:ind w:firstLine="62"/>
        <w:jc w:val="both"/>
        <w:rPr>
          <w:color w:val="000000"/>
          <w:sz w:val="22"/>
          <w:szCs w:val="22"/>
        </w:rPr>
      </w:pPr>
    </w:p>
    <w:p w14:paraId="3E2E8B71" w14:textId="77777777" w:rsidR="00CD32E8" w:rsidRPr="000717BB" w:rsidRDefault="00CD32E8" w:rsidP="007C4C48">
      <w:pPr>
        <w:jc w:val="center"/>
        <w:rPr>
          <w:color w:val="000000"/>
          <w:sz w:val="22"/>
          <w:szCs w:val="22"/>
        </w:rPr>
      </w:pPr>
      <w:r w:rsidRPr="000717BB">
        <w:rPr>
          <w:b/>
          <w:bCs/>
          <w:caps/>
          <w:color w:val="000000"/>
          <w:sz w:val="22"/>
          <w:szCs w:val="22"/>
        </w:rPr>
        <w:t>20.  SUTARTIES PAKEITIMAI</w:t>
      </w:r>
    </w:p>
    <w:p w14:paraId="1AA85395" w14:textId="77777777" w:rsidR="00CD32E8" w:rsidRPr="000717BB" w:rsidRDefault="00CD32E8" w:rsidP="007C4C48">
      <w:pPr>
        <w:ind w:firstLine="62"/>
        <w:jc w:val="both"/>
        <w:rPr>
          <w:color w:val="000000"/>
          <w:sz w:val="22"/>
          <w:szCs w:val="22"/>
        </w:rPr>
      </w:pPr>
    </w:p>
    <w:p w14:paraId="469B3353" w14:textId="77777777" w:rsidR="00CD32E8" w:rsidRPr="000717BB" w:rsidRDefault="00CD32E8" w:rsidP="007C4C48">
      <w:pPr>
        <w:jc w:val="both"/>
        <w:rPr>
          <w:sz w:val="22"/>
          <w:szCs w:val="22"/>
        </w:rPr>
      </w:pPr>
      <w:r w:rsidRPr="000717BB">
        <w:rPr>
          <w:sz w:val="22"/>
          <w:szCs w:val="22"/>
        </w:rPr>
        <w:t>20.1. Sutarties sąlygos Sutarties galiojimo laikotarpiu negali būti keičiamos, išskyrus tokias Sutarties sąlygas, kurių keitimas numatytas Sutartyje ir (ar) galimas vadovaujantis VPĮ nuostatomis.</w:t>
      </w:r>
    </w:p>
    <w:p w14:paraId="4B0CD9D5" w14:textId="77777777" w:rsidR="00CD32E8" w:rsidRPr="000717BB" w:rsidRDefault="00CD32E8" w:rsidP="007C4C48">
      <w:pPr>
        <w:jc w:val="both"/>
        <w:rPr>
          <w:color w:val="000000"/>
          <w:sz w:val="22"/>
          <w:szCs w:val="22"/>
        </w:rPr>
      </w:pPr>
      <w:r w:rsidRPr="000717BB">
        <w:rPr>
          <w:color w:val="000000"/>
          <w:sz w:val="22"/>
          <w:szCs w:val="22"/>
        </w:rPr>
        <w:t>20.2. Sutarties pakeitimai įforminami Šalims sudarant Susitarimą.</w:t>
      </w:r>
    </w:p>
    <w:p w14:paraId="470DA2AF" w14:textId="77777777" w:rsidR="00CD32E8" w:rsidRPr="000717BB" w:rsidRDefault="00CD32E8" w:rsidP="007C4C48">
      <w:pPr>
        <w:jc w:val="both"/>
        <w:rPr>
          <w:color w:val="000000"/>
          <w:sz w:val="22"/>
          <w:szCs w:val="22"/>
        </w:rPr>
      </w:pPr>
      <w:r w:rsidRPr="000717BB">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126F966" w14:textId="77777777" w:rsidR="00CD32E8" w:rsidRPr="000717BB" w:rsidRDefault="00CD32E8" w:rsidP="007C4C48">
      <w:pPr>
        <w:jc w:val="both"/>
        <w:rPr>
          <w:color w:val="000000"/>
          <w:sz w:val="22"/>
          <w:szCs w:val="22"/>
        </w:rPr>
      </w:pPr>
      <w:r w:rsidRPr="000717BB">
        <w:rPr>
          <w:color w:val="000000"/>
          <w:sz w:val="22"/>
          <w:szCs w:val="22"/>
        </w:rPr>
        <w:t>20.4. Susitarimai įsigalioja nuo jų sudarymo, jei Susitarime nenurodyta kitaip. Susitarimą Pirkėjas privalo paviešinti VPĮ 33 ir 86 straipsniuose nustatyta tvarka.</w:t>
      </w:r>
    </w:p>
    <w:p w14:paraId="7F3AB87C" w14:textId="77777777" w:rsidR="00CD32E8" w:rsidRPr="000717BB" w:rsidRDefault="00CD32E8" w:rsidP="007C4C48">
      <w:pPr>
        <w:jc w:val="both"/>
        <w:rPr>
          <w:color w:val="000000"/>
          <w:sz w:val="22"/>
          <w:szCs w:val="22"/>
        </w:rPr>
      </w:pPr>
      <w:r w:rsidRPr="000717BB">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AC4659C" w14:textId="77777777" w:rsidR="00CD32E8" w:rsidRPr="000717BB" w:rsidRDefault="00CD32E8" w:rsidP="007C4C48">
      <w:pPr>
        <w:ind w:firstLine="62"/>
        <w:jc w:val="both"/>
        <w:rPr>
          <w:color w:val="000000"/>
          <w:sz w:val="22"/>
          <w:szCs w:val="22"/>
        </w:rPr>
      </w:pPr>
    </w:p>
    <w:p w14:paraId="2B7ACF31" w14:textId="77777777" w:rsidR="00CD32E8" w:rsidRPr="000717BB" w:rsidRDefault="00CD32E8" w:rsidP="007C4C48">
      <w:pPr>
        <w:jc w:val="center"/>
        <w:rPr>
          <w:color w:val="000000"/>
          <w:sz w:val="22"/>
          <w:szCs w:val="22"/>
        </w:rPr>
      </w:pPr>
      <w:r w:rsidRPr="000717BB">
        <w:rPr>
          <w:b/>
          <w:bCs/>
          <w:caps/>
          <w:color w:val="000000"/>
          <w:sz w:val="22"/>
          <w:szCs w:val="22"/>
        </w:rPr>
        <w:t>21.  SUTARTIES SUSTABDYMAS</w:t>
      </w:r>
    </w:p>
    <w:p w14:paraId="216B4326" w14:textId="77777777" w:rsidR="00CD32E8" w:rsidRPr="000717BB" w:rsidRDefault="00CD32E8" w:rsidP="007C4C48">
      <w:pPr>
        <w:ind w:firstLine="62"/>
        <w:jc w:val="both"/>
        <w:rPr>
          <w:color w:val="000000"/>
          <w:sz w:val="22"/>
          <w:szCs w:val="22"/>
        </w:rPr>
      </w:pPr>
    </w:p>
    <w:p w14:paraId="2AFBD30F" w14:textId="77777777" w:rsidR="00CD32E8" w:rsidRPr="000717BB" w:rsidRDefault="00CD32E8" w:rsidP="007C4C48">
      <w:pPr>
        <w:jc w:val="both"/>
        <w:textAlignment w:val="baseline"/>
        <w:rPr>
          <w:sz w:val="22"/>
          <w:szCs w:val="22"/>
        </w:rPr>
      </w:pPr>
      <w:r w:rsidRPr="000717BB">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9DCC084" w14:textId="77777777" w:rsidR="00CD32E8" w:rsidRPr="000717BB" w:rsidRDefault="00CD32E8" w:rsidP="007C4C48">
      <w:pPr>
        <w:jc w:val="both"/>
        <w:textAlignment w:val="baseline"/>
        <w:rPr>
          <w:color w:val="000000"/>
          <w:sz w:val="22"/>
          <w:szCs w:val="22"/>
        </w:rPr>
      </w:pPr>
      <w:r w:rsidRPr="000717BB">
        <w:rPr>
          <w:color w:val="000000"/>
          <w:sz w:val="22"/>
          <w:szCs w:val="22"/>
        </w:rPr>
        <w:t>21.2. Prekių (jų dalies) tiekimas gali būti stabdomas esant bent vienai iš šių aplinkybių: </w:t>
      </w:r>
    </w:p>
    <w:p w14:paraId="44D2482B" w14:textId="77777777" w:rsidR="00CD32E8" w:rsidRPr="000717BB" w:rsidRDefault="00CD32E8" w:rsidP="007C4C48">
      <w:pPr>
        <w:jc w:val="both"/>
        <w:textAlignment w:val="baseline"/>
        <w:rPr>
          <w:color w:val="000000"/>
          <w:sz w:val="22"/>
          <w:szCs w:val="22"/>
        </w:rPr>
      </w:pPr>
      <w:r w:rsidRPr="000717BB">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22766A6" w14:textId="77777777" w:rsidR="00CD32E8" w:rsidRPr="000717BB" w:rsidRDefault="00CD32E8" w:rsidP="007C4C48">
      <w:pPr>
        <w:jc w:val="both"/>
        <w:textAlignment w:val="baseline"/>
        <w:rPr>
          <w:color w:val="000000"/>
          <w:sz w:val="22"/>
          <w:szCs w:val="22"/>
        </w:rPr>
      </w:pPr>
      <w:r w:rsidRPr="000717BB">
        <w:rPr>
          <w:color w:val="000000"/>
          <w:sz w:val="22"/>
          <w:szCs w:val="22"/>
        </w:rPr>
        <w:t>21.2.2. Pirkėjas Sutartyje nurodyta tvarka negali priimti Prekių (pavyzdžiui, nebaigta įrengti patalpa, kurioje turi būti įmontuojamos Prekės), o Tiekėjas dėl to negali vykdyti Sutarties; </w:t>
      </w:r>
    </w:p>
    <w:p w14:paraId="4C99BDA7" w14:textId="77777777" w:rsidR="00CD32E8" w:rsidRPr="000717BB" w:rsidRDefault="00CD32E8" w:rsidP="007C4C48">
      <w:pPr>
        <w:jc w:val="both"/>
        <w:textAlignment w:val="baseline"/>
        <w:rPr>
          <w:color w:val="000000"/>
          <w:sz w:val="22"/>
          <w:szCs w:val="22"/>
        </w:rPr>
      </w:pPr>
      <w:r w:rsidRPr="000717BB">
        <w:rPr>
          <w:color w:val="000000"/>
          <w:sz w:val="22"/>
          <w:szCs w:val="22"/>
        </w:rPr>
        <w:t>21.2.3. dėl nenumatytų prekių, paslaugų ir (ar) darbų, susijusių su perkamu objektu, kurių poreikis paaiškėjo tik vykdant Sutartį; </w:t>
      </w:r>
    </w:p>
    <w:p w14:paraId="410D9738" w14:textId="77777777" w:rsidR="00CD32E8" w:rsidRPr="000717BB" w:rsidRDefault="00CD32E8" w:rsidP="007C4C48">
      <w:pPr>
        <w:jc w:val="both"/>
        <w:textAlignment w:val="baseline"/>
        <w:rPr>
          <w:color w:val="000000"/>
          <w:sz w:val="22"/>
          <w:szCs w:val="22"/>
        </w:rPr>
      </w:pPr>
      <w:r w:rsidRPr="000717BB">
        <w:rPr>
          <w:color w:val="000000"/>
          <w:sz w:val="22"/>
          <w:szCs w:val="22"/>
        </w:rPr>
        <w:t>21.2.4. ne dėl Pirkėjo kaltės vėluoja kitos Pirkėjo pirkimo sutarties, turinčios tiesioginės įtakos šiai Sutarčiai, vykdymas;  </w:t>
      </w:r>
    </w:p>
    <w:p w14:paraId="416F1A3B" w14:textId="77777777" w:rsidR="00CD32E8" w:rsidRPr="000717BB" w:rsidRDefault="00CD32E8" w:rsidP="007C4C48">
      <w:pPr>
        <w:jc w:val="both"/>
        <w:textAlignment w:val="baseline"/>
        <w:rPr>
          <w:color w:val="000000"/>
          <w:sz w:val="22"/>
          <w:szCs w:val="22"/>
        </w:rPr>
      </w:pPr>
      <w:r w:rsidRPr="000717BB">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5E4E2FEF" w14:textId="77777777" w:rsidR="00CD32E8" w:rsidRPr="000717BB" w:rsidRDefault="00CD32E8" w:rsidP="007C4C48">
      <w:pPr>
        <w:jc w:val="both"/>
        <w:textAlignment w:val="baseline"/>
        <w:rPr>
          <w:color w:val="000000"/>
          <w:sz w:val="22"/>
          <w:szCs w:val="22"/>
        </w:rPr>
      </w:pPr>
      <w:r w:rsidRPr="000717BB">
        <w:rPr>
          <w:color w:val="000000"/>
          <w:sz w:val="22"/>
          <w:szCs w:val="22"/>
        </w:rPr>
        <w:t>21.2.6. pasikeitus galiojančiam teisės aktui ar įsigaliojus naujam teisės aktui, kuris turi įtakos šios Sutarties vykdymui; </w:t>
      </w:r>
    </w:p>
    <w:p w14:paraId="7891D03E" w14:textId="77777777" w:rsidR="00CD32E8" w:rsidRPr="000717BB" w:rsidRDefault="00CD32E8" w:rsidP="007C4C48">
      <w:pPr>
        <w:jc w:val="both"/>
        <w:textAlignment w:val="baseline"/>
        <w:rPr>
          <w:color w:val="000000"/>
          <w:sz w:val="22"/>
          <w:szCs w:val="22"/>
        </w:rPr>
      </w:pPr>
      <w:r w:rsidRPr="000717BB">
        <w:rPr>
          <w:color w:val="000000"/>
          <w:sz w:val="22"/>
          <w:szCs w:val="22"/>
        </w:rPr>
        <w:t>21.2.7. sutartinių įsipareigojimų stabdymo būtinybė atsirado dėl sustabdyto / perskirstyto / negauto ir panašiai Pirkėjo Prekių pirkimui skirto finansavimo arba finansavimo trūkumo; </w:t>
      </w:r>
    </w:p>
    <w:p w14:paraId="0CEED45C" w14:textId="77777777" w:rsidR="00CD32E8" w:rsidRPr="000717BB" w:rsidRDefault="00CD32E8" w:rsidP="007C4C48">
      <w:pPr>
        <w:jc w:val="both"/>
        <w:textAlignment w:val="baseline"/>
        <w:rPr>
          <w:color w:val="000000"/>
          <w:sz w:val="22"/>
          <w:szCs w:val="22"/>
        </w:rPr>
      </w:pPr>
      <w:r w:rsidRPr="000717BB">
        <w:rPr>
          <w:color w:val="000000"/>
          <w:sz w:val="22"/>
          <w:szCs w:val="22"/>
        </w:rPr>
        <w:t>21.2.8. dėl teisminių (arbitražinių) ginčų su Pirkėju ar trečiaisiais asmenimis, kurių dalykas yra tiesiogiai susijęs su Sutarties vykdymu. </w:t>
      </w:r>
    </w:p>
    <w:p w14:paraId="41558E3C" w14:textId="77777777" w:rsidR="00CD32E8" w:rsidRPr="000717BB" w:rsidRDefault="00CD32E8" w:rsidP="007C4C48">
      <w:pPr>
        <w:jc w:val="both"/>
        <w:textAlignment w:val="baseline"/>
        <w:rPr>
          <w:color w:val="000000"/>
          <w:sz w:val="22"/>
          <w:szCs w:val="22"/>
        </w:rPr>
      </w:pPr>
      <w:r w:rsidRPr="000717BB">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0717BB">
        <w:rPr>
          <w:rFonts w:eastAsia="Calibri"/>
          <w:kern w:val="2"/>
          <w:sz w:val="22"/>
          <w:szCs w:val="22"/>
        </w:rPr>
        <w:t>ir įforminamas Sutarties 21.6 punkte nustatyta tvarka</w:t>
      </w:r>
      <w:r w:rsidRPr="000717BB">
        <w:rPr>
          <w:color w:val="000000"/>
          <w:sz w:val="22"/>
          <w:szCs w:val="22"/>
        </w:rPr>
        <w:t>.</w:t>
      </w:r>
    </w:p>
    <w:p w14:paraId="0A3E7236" w14:textId="77777777" w:rsidR="00CD32E8" w:rsidRPr="000717BB" w:rsidRDefault="00CD32E8" w:rsidP="007C4C48">
      <w:pPr>
        <w:tabs>
          <w:tab w:val="left" w:pos="567"/>
        </w:tabs>
        <w:jc w:val="both"/>
        <w:textAlignment w:val="baseline"/>
        <w:rPr>
          <w:rFonts w:eastAsia="Calibri"/>
          <w:kern w:val="2"/>
          <w:sz w:val="22"/>
          <w:szCs w:val="22"/>
        </w:rPr>
      </w:pPr>
      <w:r w:rsidRPr="000717BB">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717BB">
        <w:rPr>
          <w:rFonts w:eastAsia="Calibri"/>
          <w:kern w:val="2"/>
          <w:sz w:val="22"/>
          <w:szCs w:val="22"/>
        </w:rPr>
        <w:t>ir įforminamas Sutarties 21.6 punkte nustatyta tvarka.</w:t>
      </w:r>
    </w:p>
    <w:p w14:paraId="18B03000" w14:textId="77777777" w:rsidR="00CD32E8" w:rsidRPr="000717BB" w:rsidRDefault="00CD32E8" w:rsidP="007C4C48">
      <w:pPr>
        <w:jc w:val="both"/>
        <w:textAlignment w:val="baseline"/>
        <w:rPr>
          <w:color w:val="000000"/>
          <w:sz w:val="22"/>
          <w:szCs w:val="22"/>
        </w:rPr>
      </w:pPr>
      <w:r w:rsidRPr="000717BB">
        <w:rPr>
          <w:color w:val="000000"/>
          <w:sz w:val="22"/>
          <w:szCs w:val="22"/>
        </w:rPr>
        <w:t>21.5. Sutartinių įsipareigojimų vykdymas gali būti stabdomas tik Sutarties galiojimo laikotarpiu tokia tvarka:</w:t>
      </w:r>
    </w:p>
    <w:p w14:paraId="3A2E342F" w14:textId="77777777" w:rsidR="00CD32E8" w:rsidRPr="000717BB" w:rsidRDefault="00CD32E8" w:rsidP="007C4C48">
      <w:pPr>
        <w:jc w:val="both"/>
        <w:textAlignment w:val="baseline"/>
        <w:rPr>
          <w:color w:val="000000"/>
          <w:sz w:val="22"/>
          <w:szCs w:val="22"/>
        </w:rPr>
      </w:pPr>
      <w:r w:rsidRPr="000717BB">
        <w:rPr>
          <w:color w:val="000000"/>
          <w:sz w:val="22"/>
          <w:szCs w:val="22"/>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994D428" w14:textId="77777777" w:rsidR="00CD32E8" w:rsidRPr="000717BB" w:rsidRDefault="00CD32E8" w:rsidP="007C4C48">
      <w:pPr>
        <w:jc w:val="both"/>
        <w:rPr>
          <w:color w:val="000000"/>
          <w:sz w:val="22"/>
          <w:szCs w:val="22"/>
        </w:rPr>
      </w:pPr>
      <w:r w:rsidRPr="000717BB">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D9BB747" w14:textId="77777777" w:rsidR="00CD32E8" w:rsidRPr="000717BB" w:rsidRDefault="00CD32E8" w:rsidP="007C4C48">
      <w:pPr>
        <w:jc w:val="both"/>
        <w:rPr>
          <w:sz w:val="22"/>
          <w:szCs w:val="22"/>
        </w:rPr>
      </w:pPr>
      <w:r w:rsidRPr="000717BB">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717BB">
        <w:rPr>
          <w:rFonts w:eastAsia="Calibri"/>
          <w:kern w:val="2"/>
          <w:sz w:val="22"/>
          <w:szCs w:val="22"/>
        </w:rPr>
        <w:t>Jei sutartinių įsipareigojimų ar jų dalies vykdymas sustabdytas</w:t>
      </w:r>
      <w:r w:rsidRPr="000717BB">
        <w:rPr>
          <w:sz w:val="22"/>
          <w:szCs w:val="22"/>
        </w:rPr>
        <w:t>, Šalys negali vykdyti jokių jiems pagal Sutartį ar Sutarties dalį priskirtų įsipareigojimų.</w:t>
      </w:r>
    </w:p>
    <w:p w14:paraId="59D31A33" w14:textId="77777777" w:rsidR="00CD32E8" w:rsidRPr="000717BB" w:rsidRDefault="00CD32E8" w:rsidP="007C4C48">
      <w:pPr>
        <w:jc w:val="both"/>
        <w:rPr>
          <w:color w:val="000000"/>
          <w:sz w:val="22"/>
          <w:szCs w:val="22"/>
        </w:rPr>
      </w:pPr>
      <w:r w:rsidRPr="000717BB">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A0F6AA" w14:textId="77777777" w:rsidR="00CD32E8" w:rsidRPr="000717BB" w:rsidRDefault="00CD32E8" w:rsidP="007C4C48">
      <w:pPr>
        <w:jc w:val="both"/>
        <w:rPr>
          <w:color w:val="000000"/>
          <w:sz w:val="22"/>
          <w:szCs w:val="22"/>
        </w:rPr>
      </w:pPr>
      <w:r w:rsidRPr="000717BB">
        <w:rPr>
          <w:color w:val="000000"/>
          <w:sz w:val="22"/>
          <w:szCs w:val="22"/>
        </w:rPr>
        <w:t>21.7. Sutartinių įsipareigojimų vykdymas stabdomas ne ilgesniam kaip konkrečios, pagrįstos aplinkybės egzistavimo laikotarpiui.</w:t>
      </w:r>
    </w:p>
    <w:p w14:paraId="44238CF5" w14:textId="77777777" w:rsidR="00CD32E8" w:rsidRPr="000717BB" w:rsidRDefault="00CD32E8" w:rsidP="007C4C48">
      <w:pPr>
        <w:jc w:val="both"/>
        <w:textAlignment w:val="baseline"/>
        <w:rPr>
          <w:color w:val="000000"/>
          <w:sz w:val="22"/>
          <w:szCs w:val="22"/>
        </w:rPr>
      </w:pPr>
      <w:r w:rsidRPr="000717BB">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E36B7F" w14:textId="77777777" w:rsidR="00CD32E8" w:rsidRPr="000717BB" w:rsidRDefault="00CD32E8" w:rsidP="007C4C48">
      <w:pPr>
        <w:tabs>
          <w:tab w:val="left" w:pos="567"/>
        </w:tabs>
        <w:jc w:val="both"/>
        <w:textAlignment w:val="baseline"/>
        <w:rPr>
          <w:rFonts w:eastAsia="Calibri"/>
          <w:kern w:val="2"/>
          <w:sz w:val="22"/>
          <w:szCs w:val="22"/>
        </w:rPr>
      </w:pPr>
      <w:r w:rsidRPr="000717BB">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717BB">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99FAE79" w14:textId="77777777" w:rsidR="00CD32E8" w:rsidRPr="000717BB" w:rsidRDefault="00CD32E8" w:rsidP="007C4C48">
      <w:pPr>
        <w:jc w:val="both"/>
        <w:textAlignment w:val="baseline"/>
        <w:rPr>
          <w:color w:val="000000"/>
          <w:sz w:val="22"/>
          <w:szCs w:val="22"/>
        </w:rPr>
      </w:pPr>
      <w:r w:rsidRPr="000717BB">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DF5086F" w14:textId="77777777" w:rsidR="00CD32E8" w:rsidRPr="000717BB" w:rsidRDefault="00CD32E8" w:rsidP="007C4C48">
      <w:pPr>
        <w:jc w:val="both"/>
        <w:textAlignment w:val="baseline"/>
        <w:rPr>
          <w:color w:val="000000"/>
          <w:sz w:val="22"/>
          <w:szCs w:val="22"/>
        </w:rPr>
      </w:pPr>
      <w:r w:rsidRPr="000717BB">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51782B" w14:textId="77777777" w:rsidR="00CD32E8" w:rsidRPr="000717BB" w:rsidRDefault="00CD32E8" w:rsidP="007C4C48">
      <w:pPr>
        <w:ind w:firstLine="62"/>
        <w:jc w:val="both"/>
        <w:textAlignment w:val="baseline"/>
        <w:rPr>
          <w:color w:val="000000"/>
          <w:sz w:val="22"/>
          <w:szCs w:val="22"/>
        </w:rPr>
      </w:pPr>
    </w:p>
    <w:p w14:paraId="6C7BEE66" w14:textId="77777777" w:rsidR="00CD32E8" w:rsidRPr="000717BB" w:rsidRDefault="00CD32E8" w:rsidP="007C4C48">
      <w:pPr>
        <w:jc w:val="center"/>
        <w:rPr>
          <w:color w:val="000000"/>
          <w:sz w:val="22"/>
          <w:szCs w:val="22"/>
        </w:rPr>
      </w:pPr>
      <w:r w:rsidRPr="000717BB">
        <w:rPr>
          <w:b/>
          <w:bCs/>
          <w:caps/>
          <w:color w:val="000000"/>
          <w:sz w:val="22"/>
          <w:szCs w:val="22"/>
        </w:rPr>
        <w:t>22.  SUTARTIES NUTRAUKIMAS</w:t>
      </w:r>
    </w:p>
    <w:p w14:paraId="6975A4A8" w14:textId="77777777" w:rsidR="00CD32E8" w:rsidRPr="000717BB" w:rsidRDefault="00CD32E8" w:rsidP="007C4C48">
      <w:pPr>
        <w:ind w:firstLine="62"/>
        <w:jc w:val="both"/>
        <w:rPr>
          <w:color w:val="000000"/>
          <w:sz w:val="22"/>
          <w:szCs w:val="22"/>
        </w:rPr>
      </w:pPr>
    </w:p>
    <w:p w14:paraId="613AA68F" w14:textId="77777777" w:rsidR="00CD32E8" w:rsidRPr="000717BB" w:rsidRDefault="00CD32E8" w:rsidP="007C4C48">
      <w:pPr>
        <w:jc w:val="both"/>
        <w:rPr>
          <w:color w:val="000000"/>
          <w:sz w:val="22"/>
          <w:szCs w:val="22"/>
        </w:rPr>
      </w:pPr>
      <w:r w:rsidRPr="000717BB">
        <w:rPr>
          <w:color w:val="000000"/>
          <w:sz w:val="22"/>
          <w:szCs w:val="22"/>
        </w:rPr>
        <w:t>Sutartis gali būti nutraukiama VPĮ 90 straipsnyje ir Sutartyje numatytais atvejais, įskaitant galimybę nutraukti Sutartį Šalių susitarimu.</w:t>
      </w:r>
    </w:p>
    <w:p w14:paraId="22149A83" w14:textId="77777777" w:rsidR="00CD32E8" w:rsidRPr="000717BB" w:rsidRDefault="00CD32E8" w:rsidP="007C4C48">
      <w:pPr>
        <w:ind w:firstLine="62"/>
        <w:jc w:val="both"/>
        <w:rPr>
          <w:color w:val="000000"/>
          <w:sz w:val="22"/>
          <w:szCs w:val="22"/>
        </w:rPr>
      </w:pPr>
    </w:p>
    <w:p w14:paraId="0B784FE9" w14:textId="77777777" w:rsidR="00CD32E8" w:rsidRPr="000717BB" w:rsidRDefault="00CD32E8" w:rsidP="007C4C48">
      <w:pPr>
        <w:jc w:val="center"/>
        <w:rPr>
          <w:color w:val="000000"/>
          <w:sz w:val="22"/>
          <w:szCs w:val="22"/>
        </w:rPr>
      </w:pPr>
      <w:r w:rsidRPr="000717BB">
        <w:rPr>
          <w:b/>
          <w:bCs/>
          <w:color w:val="000000"/>
          <w:sz w:val="22"/>
          <w:szCs w:val="22"/>
        </w:rPr>
        <w:t>22.1.  Pretenzijos dėl Sutarties pažeidimų</w:t>
      </w:r>
    </w:p>
    <w:p w14:paraId="219E5997" w14:textId="77777777" w:rsidR="00CD32E8" w:rsidRPr="000717BB" w:rsidRDefault="00CD32E8" w:rsidP="007C4C48">
      <w:pPr>
        <w:ind w:firstLine="62"/>
        <w:jc w:val="both"/>
        <w:rPr>
          <w:color w:val="000000"/>
          <w:sz w:val="22"/>
          <w:szCs w:val="22"/>
        </w:rPr>
      </w:pPr>
    </w:p>
    <w:p w14:paraId="52DFB552" w14:textId="77777777" w:rsidR="00CD32E8" w:rsidRPr="000717BB" w:rsidRDefault="00CD32E8" w:rsidP="007C4C48">
      <w:pPr>
        <w:jc w:val="both"/>
        <w:textAlignment w:val="baseline"/>
        <w:rPr>
          <w:color w:val="000000"/>
          <w:sz w:val="22"/>
          <w:szCs w:val="22"/>
        </w:rPr>
      </w:pPr>
      <w:r w:rsidRPr="000717BB">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3BDEDB" w14:textId="77777777" w:rsidR="00CD32E8" w:rsidRPr="000717BB" w:rsidRDefault="00CD32E8" w:rsidP="007C4C48">
      <w:pPr>
        <w:jc w:val="both"/>
        <w:textAlignment w:val="baseline"/>
        <w:rPr>
          <w:color w:val="000000"/>
          <w:sz w:val="22"/>
          <w:szCs w:val="22"/>
        </w:rPr>
      </w:pPr>
      <w:r w:rsidRPr="000717BB">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717BB">
        <w:rPr>
          <w:b/>
          <w:bCs/>
          <w:color w:val="000000"/>
          <w:sz w:val="22"/>
          <w:szCs w:val="22"/>
        </w:rPr>
        <w:t> </w:t>
      </w:r>
      <w:r w:rsidRPr="000717BB">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2E1701E" w14:textId="77777777" w:rsidR="00CD32E8" w:rsidRPr="000717BB" w:rsidRDefault="00CD32E8" w:rsidP="007C4C48">
      <w:pPr>
        <w:ind w:firstLine="62"/>
        <w:jc w:val="both"/>
        <w:textAlignment w:val="baseline"/>
        <w:rPr>
          <w:color w:val="000000"/>
          <w:sz w:val="22"/>
          <w:szCs w:val="22"/>
        </w:rPr>
      </w:pPr>
    </w:p>
    <w:p w14:paraId="4D9712C7" w14:textId="77777777" w:rsidR="00CD32E8" w:rsidRPr="000717BB" w:rsidRDefault="00CD32E8" w:rsidP="007C4C48">
      <w:pPr>
        <w:jc w:val="center"/>
        <w:rPr>
          <w:color w:val="000000"/>
          <w:sz w:val="22"/>
          <w:szCs w:val="22"/>
        </w:rPr>
      </w:pPr>
      <w:r w:rsidRPr="000717BB">
        <w:rPr>
          <w:b/>
          <w:bCs/>
          <w:color w:val="000000"/>
          <w:sz w:val="22"/>
          <w:szCs w:val="22"/>
        </w:rPr>
        <w:t>22.2.  Sutarties nutraukimas Pirkėjo iniciatyva</w:t>
      </w:r>
    </w:p>
    <w:p w14:paraId="37B83B14" w14:textId="77777777" w:rsidR="00CD32E8" w:rsidRPr="000717BB" w:rsidRDefault="00CD32E8" w:rsidP="007C4C48">
      <w:pPr>
        <w:ind w:firstLine="62"/>
        <w:jc w:val="both"/>
        <w:rPr>
          <w:color w:val="000000"/>
          <w:sz w:val="22"/>
          <w:szCs w:val="22"/>
        </w:rPr>
      </w:pPr>
    </w:p>
    <w:p w14:paraId="31BF3F7D" w14:textId="77777777" w:rsidR="00CD32E8" w:rsidRPr="000717BB" w:rsidRDefault="00CD32E8" w:rsidP="007C4C48">
      <w:pPr>
        <w:jc w:val="both"/>
        <w:textAlignment w:val="baseline"/>
        <w:rPr>
          <w:sz w:val="22"/>
          <w:szCs w:val="22"/>
        </w:rPr>
      </w:pPr>
      <w:r w:rsidRPr="000717BB">
        <w:rPr>
          <w:sz w:val="22"/>
          <w:szCs w:val="22"/>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0F3745B" w14:textId="77777777" w:rsidR="00CD32E8" w:rsidRPr="000717BB" w:rsidRDefault="00CD32E8" w:rsidP="007C4C48">
      <w:pPr>
        <w:jc w:val="both"/>
        <w:textAlignment w:val="baseline"/>
        <w:rPr>
          <w:sz w:val="22"/>
          <w:szCs w:val="22"/>
        </w:rPr>
      </w:pPr>
      <w:r w:rsidRPr="000717BB">
        <w:rPr>
          <w:sz w:val="22"/>
          <w:szCs w:val="22"/>
        </w:rPr>
        <w:t>22.2.2. Pirkėjas turi teisę vienašališkai nutraukti Sutartį ar jos dalį raštu įspėjęs Tiekėją prieš ne trumpesnį nei 10 (dešimties) dienų terminą, jeigu: </w:t>
      </w:r>
    </w:p>
    <w:p w14:paraId="66C387A5" w14:textId="77777777" w:rsidR="00CD32E8" w:rsidRPr="000717BB" w:rsidRDefault="00CD32E8" w:rsidP="007C4C48">
      <w:pPr>
        <w:jc w:val="both"/>
        <w:textAlignment w:val="baseline"/>
        <w:rPr>
          <w:color w:val="000000"/>
          <w:sz w:val="22"/>
          <w:szCs w:val="22"/>
        </w:rPr>
      </w:pPr>
      <w:r w:rsidRPr="000717BB">
        <w:rPr>
          <w:color w:val="000000"/>
          <w:sz w:val="22"/>
          <w:szCs w:val="22"/>
        </w:rPr>
        <w:t>22.2.2.1. Tiekėjui yra iškelta bankroto byla, pradėtas bankroto procesas ne teismo tvarka, jis tampa nemokus arba yra nemokumo tikimybė, sustabdo ūkinę veiklą ar susidaro</w:t>
      </w:r>
      <w:r w:rsidRPr="000717BB">
        <w:rPr>
          <w:b/>
          <w:bCs/>
          <w:color w:val="5C5D5D"/>
          <w:sz w:val="22"/>
          <w:szCs w:val="22"/>
        </w:rPr>
        <w:t> </w:t>
      </w:r>
      <w:r w:rsidRPr="000717BB">
        <w:rPr>
          <w:color w:val="000000"/>
          <w:sz w:val="22"/>
          <w:szCs w:val="22"/>
        </w:rPr>
        <w:t>įstatymuose ir kituose teisės aktuose nustatyta tvarka analogiška situacija</w:t>
      </w:r>
      <w:r w:rsidRPr="000717BB">
        <w:rPr>
          <w:color w:val="000000"/>
          <w:sz w:val="22"/>
          <w:szCs w:val="22"/>
          <w:shd w:val="clear" w:color="auto" w:fill="FFFFFF"/>
        </w:rPr>
        <w:t>;</w:t>
      </w:r>
      <w:r w:rsidRPr="000717BB">
        <w:rPr>
          <w:color w:val="000000"/>
          <w:sz w:val="22"/>
          <w:szCs w:val="22"/>
        </w:rPr>
        <w:t> </w:t>
      </w:r>
    </w:p>
    <w:p w14:paraId="7637B4CE" w14:textId="77777777" w:rsidR="00CD32E8" w:rsidRPr="000717BB" w:rsidRDefault="00CD32E8" w:rsidP="007C4C48">
      <w:pPr>
        <w:jc w:val="both"/>
        <w:rPr>
          <w:sz w:val="22"/>
          <w:szCs w:val="22"/>
        </w:rPr>
      </w:pPr>
      <w:r w:rsidRPr="000717BB">
        <w:rPr>
          <w:sz w:val="22"/>
          <w:szCs w:val="22"/>
        </w:rPr>
        <w:t>22.2.2.2. Tiekėjo padėtis pasikeičia ir jis atitinka pirkimo dokumentuose nustatytą pašalinimo pagrindą;</w:t>
      </w:r>
    </w:p>
    <w:p w14:paraId="52204A4E" w14:textId="77777777" w:rsidR="00CD32E8" w:rsidRPr="000717BB" w:rsidRDefault="00CD32E8" w:rsidP="007C4C48">
      <w:pPr>
        <w:jc w:val="both"/>
        <w:textAlignment w:val="baseline"/>
        <w:rPr>
          <w:color w:val="000000"/>
          <w:sz w:val="22"/>
          <w:szCs w:val="22"/>
        </w:rPr>
      </w:pPr>
      <w:r w:rsidRPr="000717BB">
        <w:rPr>
          <w:sz w:val="22"/>
          <w:szCs w:val="22"/>
        </w:rPr>
        <w:t xml:space="preserve">22.2.2.3. pasikeičia </w:t>
      </w:r>
      <w:r w:rsidRPr="000717BB">
        <w:rPr>
          <w:color w:val="000000"/>
          <w:sz w:val="22"/>
          <w:szCs w:val="22"/>
        </w:rPr>
        <w:t>teisės aktai, susiję su Sutarties objektu, Sutarties vykdymu, ar su Pirkėjo vykdoma veikla, kuriai buvo sudaryta Sutartis, ir dėl tokių pakeitimų Pirkėjas nusprendžia nutraukti Sutartį;  </w:t>
      </w:r>
    </w:p>
    <w:p w14:paraId="3BCF7BC3" w14:textId="77777777" w:rsidR="00CD32E8" w:rsidRPr="000717BB" w:rsidRDefault="00CD32E8" w:rsidP="007C4C48">
      <w:pPr>
        <w:jc w:val="both"/>
        <w:textAlignment w:val="baseline"/>
        <w:rPr>
          <w:color w:val="000000"/>
          <w:sz w:val="22"/>
          <w:szCs w:val="22"/>
        </w:rPr>
      </w:pPr>
      <w:r w:rsidRPr="000717BB">
        <w:rPr>
          <w:color w:val="000000"/>
          <w:sz w:val="22"/>
          <w:szCs w:val="22"/>
        </w:rPr>
        <w:t>22.2.2.4. Pirkėjas nusprendžia nebevykdyti veiklos, kurios vykdymui Sutartimi įsigyjamos Prekės ir Sutarties poreikis išnyksta; </w:t>
      </w:r>
    </w:p>
    <w:p w14:paraId="21CBB11F" w14:textId="77777777" w:rsidR="00CD32E8" w:rsidRPr="000717BB" w:rsidRDefault="00CD32E8" w:rsidP="007C4C48">
      <w:pPr>
        <w:jc w:val="both"/>
        <w:textAlignment w:val="baseline"/>
        <w:rPr>
          <w:color w:val="000000"/>
          <w:sz w:val="22"/>
          <w:szCs w:val="22"/>
        </w:rPr>
      </w:pPr>
      <w:r w:rsidRPr="000717BB">
        <w:rPr>
          <w:color w:val="000000"/>
          <w:sz w:val="22"/>
          <w:szCs w:val="22"/>
        </w:rPr>
        <w:t>22.2.2.5. Pirkėjo valdymo organas priima sprendimą, dėl kurio Sutarties poreikis išnyksta; </w:t>
      </w:r>
    </w:p>
    <w:p w14:paraId="1E56BE77" w14:textId="77777777" w:rsidR="00CD32E8" w:rsidRPr="000717BB" w:rsidRDefault="00CD32E8" w:rsidP="007C4C48">
      <w:pPr>
        <w:jc w:val="both"/>
        <w:textAlignment w:val="baseline"/>
        <w:rPr>
          <w:color w:val="000000"/>
          <w:sz w:val="22"/>
          <w:szCs w:val="22"/>
        </w:rPr>
      </w:pPr>
      <w:r w:rsidRPr="000717BB">
        <w:rPr>
          <w:color w:val="000000"/>
          <w:sz w:val="22"/>
          <w:szCs w:val="22"/>
        </w:rPr>
        <w:t>22.2.2.6. pasikeičia (pablogėja) Pirkėjo finansinė padėtis ar Pirkėjas negauna arba netenka finansavimo ir dėl šios priežasties nusprendžia nutraukti Sutartį; </w:t>
      </w:r>
    </w:p>
    <w:p w14:paraId="00D5AAA9" w14:textId="77777777" w:rsidR="00CD32E8" w:rsidRPr="000717BB" w:rsidRDefault="00CD32E8" w:rsidP="007C4C48">
      <w:pPr>
        <w:jc w:val="both"/>
        <w:textAlignment w:val="baseline"/>
        <w:rPr>
          <w:sz w:val="22"/>
          <w:szCs w:val="22"/>
        </w:rPr>
      </w:pPr>
      <w:r w:rsidRPr="000717BB">
        <w:rPr>
          <w:sz w:val="22"/>
          <w:szCs w:val="22"/>
        </w:rPr>
        <w:t>22.2.2.7. keičiasi Pirkėjo organizacinė struktūra – juridinis statusas, pobūdis ar valdymo struktūra ir tai gali turėti įtakos tinkamam Sutarties įvykdymui arba Sutarties poreikiui; </w:t>
      </w:r>
    </w:p>
    <w:p w14:paraId="2000B731" w14:textId="77777777" w:rsidR="00CD32E8" w:rsidRPr="000717BB" w:rsidRDefault="00CD32E8" w:rsidP="007C4C48">
      <w:pPr>
        <w:jc w:val="both"/>
        <w:textAlignment w:val="baseline"/>
        <w:rPr>
          <w:color w:val="000000"/>
          <w:sz w:val="22"/>
          <w:szCs w:val="22"/>
        </w:rPr>
      </w:pPr>
      <w:r w:rsidRPr="000717BB">
        <w:rPr>
          <w:color w:val="000000"/>
          <w:sz w:val="22"/>
          <w:szCs w:val="22"/>
        </w:rPr>
        <w:t>22.2.2.8. nebelieka perkamų Prekių poreikio; </w:t>
      </w:r>
    </w:p>
    <w:p w14:paraId="56808334" w14:textId="77777777" w:rsidR="00CD32E8" w:rsidRPr="000717BB" w:rsidRDefault="00CD32E8" w:rsidP="007C4C48">
      <w:pPr>
        <w:jc w:val="both"/>
        <w:textAlignment w:val="baseline"/>
        <w:rPr>
          <w:color w:val="000000"/>
          <w:sz w:val="22"/>
          <w:szCs w:val="22"/>
        </w:rPr>
      </w:pPr>
      <w:r w:rsidRPr="000717BB">
        <w:rPr>
          <w:color w:val="000000"/>
          <w:sz w:val="22"/>
          <w:szCs w:val="22"/>
        </w:rPr>
        <w:t>22.2.2.9. Pirkėjas iš pirkimų priežiūrą atliekančių institucijų gauna nurodymą ar rekomendaciją nutraukti Sutartį;</w:t>
      </w:r>
    </w:p>
    <w:p w14:paraId="1B365445" w14:textId="77777777" w:rsidR="00CD32E8" w:rsidRPr="000717BB" w:rsidRDefault="00CD32E8" w:rsidP="007C4C48">
      <w:pPr>
        <w:jc w:val="both"/>
        <w:textAlignment w:val="baseline"/>
        <w:rPr>
          <w:color w:val="000000"/>
          <w:sz w:val="22"/>
          <w:szCs w:val="22"/>
        </w:rPr>
      </w:pPr>
      <w:r w:rsidRPr="000717BB">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0E4BAC4B" w14:textId="77777777" w:rsidR="00CD32E8" w:rsidRPr="000717BB" w:rsidRDefault="00CD32E8" w:rsidP="007C4C48">
      <w:pPr>
        <w:jc w:val="both"/>
        <w:textAlignment w:val="baseline"/>
        <w:rPr>
          <w:color w:val="000000"/>
          <w:sz w:val="22"/>
          <w:szCs w:val="22"/>
        </w:rPr>
      </w:pPr>
      <w:r w:rsidRPr="000717BB">
        <w:rPr>
          <w:color w:val="000000"/>
          <w:sz w:val="22"/>
          <w:szCs w:val="22"/>
        </w:rPr>
        <w:t>22.2.2.11. Tiekėjas atsisako pašalinti arba nepašalina Prekių trūkumų per Pirkėjo nustatytus protingus terminus;</w:t>
      </w:r>
    </w:p>
    <w:p w14:paraId="081D68D4" w14:textId="77777777" w:rsidR="00CD32E8" w:rsidRPr="000717BB" w:rsidRDefault="00CD32E8" w:rsidP="007C4C48">
      <w:pPr>
        <w:jc w:val="both"/>
        <w:textAlignment w:val="baseline"/>
        <w:rPr>
          <w:color w:val="000000"/>
          <w:sz w:val="22"/>
          <w:szCs w:val="22"/>
        </w:rPr>
      </w:pPr>
      <w:r w:rsidRPr="000717BB">
        <w:rPr>
          <w:color w:val="000000"/>
          <w:sz w:val="22"/>
          <w:szCs w:val="22"/>
        </w:rPr>
        <w:t>22.2.2.12. Tiekėjas pažeidžia Sutartį arba įstatymus bei kitus teisės aktus ir per Pirkėjo rašytinėje pretenzijoje nurodytą terminą neištaiso pažeidimo;</w:t>
      </w:r>
    </w:p>
    <w:p w14:paraId="6B4B4D9A" w14:textId="77777777" w:rsidR="00CD32E8" w:rsidRPr="000717BB" w:rsidRDefault="00CD32E8" w:rsidP="007C4C48">
      <w:pPr>
        <w:tabs>
          <w:tab w:val="left" w:pos="567"/>
        </w:tabs>
        <w:jc w:val="both"/>
        <w:textAlignment w:val="baseline"/>
        <w:rPr>
          <w:rFonts w:eastAsia="Calibri"/>
          <w:kern w:val="2"/>
          <w:sz w:val="22"/>
          <w:szCs w:val="22"/>
        </w:rPr>
      </w:pPr>
      <w:r w:rsidRPr="000717BB">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2ECFCD0" w14:textId="77777777" w:rsidR="00CD32E8" w:rsidRPr="000717BB" w:rsidRDefault="00CD32E8" w:rsidP="007C4C48">
      <w:pPr>
        <w:tabs>
          <w:tab w:val="left" w:pos="567"/>
        </w:tabs>
        <w:jc w:val="both"/>
        <w:textAlignment w:val="baseline"/>
        <w:rPr>
          <w:rFonts w:eastAsia="Calibri"/>
          <w:kern w:val="2"/>
          <w:sz w:val="22"/>
          <w:szCs w:val="22"/>
        </w:rPr>
      </w:pPr>
      <w:r w:rsidRPr="000717BB">
        <w:rPr>
          <w:rFonts w:eastAsia="Calibri"/>
          <w:kern w:val="2"/>
          <w:sz w:val="22"/>
          <w:szCs w:val="22"/>
        </w:rPr>
        <w:t>22.2.2.14. paaiškėja VPĮ 37 straipsnio 8 dalyje ir (ar) 47 straipsnio 8 dalyje nurodytos aplinkybės.</w:t>
      </w:r>
    </w:p>
    <w:p w14:paraId="18AB98BF" w14:textId="77777777" w:rsidR="00CD32E8" w:rsidRPr="000717BB" w:rsidRDefault="00CD32E8" w:rsidP="007C4C48">
      <w:pPr>
        <w:jc w:val="both"/>
        <w:textAlignment w:val="baseline"/>
        <w:rPr>
          <w:color w:val="000000"/>
          <w:sz w:val="22"/>
          <w:szCs w:val="22"/>
        </w:rPr>
      </w:pPr>
      <w:r w:rsidRPr="000717BB">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A0FA16B" w14:textId="77777777" w:rsidR="00CD32E8" w:rsidRPr="000717BB" w:rsidRDefault="00CD32E8" w:rsidP="007C4C48">
      <w:pPr>
        <w:jc w:val="both"/>
        <w:textAlignment w:val="baseline"/>
        <w:rPr>
          <w:color w:val="000000"/>
          <w:sz w:val="22"/>
          <w:szCs w:val="22"/>
        </w:rPr>
      </w:pPr>
      <w:r w:rsidRPr="000717BB">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B04B08" w14:textId="77777777" w:rsidR="00CD32E8" w:rsidRPr="000717BB" w:rsidRDefault="00CD32E8" w:rsidP="007C4C48">
      <w:pPr>
        <w:jc w:val="both"/>
        <w:textAlignment w:val="baseline"/>
        <w:rPr>
          <w:color w:val="000000"/>
          <w:sz w:val="22"/>
          <w:szCs w:val="22"/>
        </w:rPr>
      </w:pPr>
      <w:r w:rsidRPr="000717BB">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A3B3E7C" w14:textId="77777777" w:rsidR="00CD32E8" w:rsidRPr="000717BB" w:rsidRDefault="00CD32E8" w:rsidP="007C4C48">
      <w:pPr>
        <w:jc w:val="both"/>
        <w:textAlignment w:val="baseline"/>
        <w:rPr>
          <w:color w:val="000000"/>
          <w:sz w:val="22"/>
          <w:szCs w:val="22"/>
        </w:rPr>
      </w:pPr>
      <w:r w:rsidRPr="000717BB">
        <w:rPr>
          <w:color w:val="000000"/>
          <w:sz w:val="22"/>
          <w:szCs w:val="22"/>
        </w:rPr>
        <w:t>22.2.6. Pirkėjas turi teisę vienašališkai nutraukti Sutartį ir kitais Specialiosiose sąlygose (jei taikoma) ir įstatymuose bei kituose teisės aktuose įtvirtintais atvejais. </w:t>
      </w:r>
    </w:p>
    <w:p w14:paraId="5DD8E6F3" w14:textId="77777777" w:rsidR="00CD32E8" w:rsidRPr="000717BB" w:rsidRDefault="00CD32E8" w:rsidP="007C4C48">
      <w:pPr>
        <w:jc w:val="both"/>
        <w:textAlignment w:val="baseline"/>
        <w:rPr>
          <w:color w:val="000000"/>
          <w:sz w:val="22"/>
          <w:szCs w:val="22"/>
        </w:rPr>
      </w:pPr>
      <w:r w:rsidRPr="000717BB">
        <w:rPr>
          <w:color w:val="000000"/>
          <w:sz w:val="22"/>
          <w:szCs w:val="22"/>
        </w:rPr>
        <w:t>22.2.7. Sutartis laikoma nutraukta kitą dieną po to, kai pasibaigia įspėjimo apie Sutarties nutraukimą terminas.  </w:t>
      </w:r>
    </w:p>
    <w:p w14:paraId="6520D230" w14:textId="77777777" w:rsidR="00CD32E8" w:rsidRPr="000717BB" w:rsidRDefault="00CD32E8" w:rsidP="007C4C48">
      <w:pPr>
        <w:jc w:val="both"/>
        <w:textAlignment w:val="baseline"/>
        <w:rPr>
          <w:sz w:val="22"/>
          <w:szCs w:val="22"/>
        </w:rPr>
      </w:pPr>
      <w:r w:rsidRPr="000717BB">
        <w:rPr>
          <w:sz w:val="22"/>
          <w:szCs w:val="22"/>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717BB">
        <w:rPr>
          <w:rFonts w:eastAsia="Calibri"/>
          <w:kern w:val="2"/>
          <w:sz w:val="22"/>
          <w:szCs w:val="22"/>
        </w:rPr>
        <w:t>pateikia informaciją apie pažeidimo pašalinimą ar išnykusias aplinkybes, dėl kurių buvo inicijuota Sutarties nutraukimo procedūra</w:t>
      </w:r>
      <w:r w:rsidRPr="000717BB">
        <w:rPr>
          <w:sz w:val="22"/>
          <w:szCs w:val="22"/>
        </w:rPr>
        <w:t>. </w:t>
      </w:r>
    </w:p>
    <w:p w14:paraId="372C7A71" w14:textId="77777777" w:rsidR="00CD32E8" w:rsidRPr="000717BB" w:rsidRDefault="00CD32E8" w:rsidP="007C4C48">
      <w:pPr>
        <w:ind w:firstLine="62"/>
        <w:jc w:val="both"/>
        <w:textAlignment w:val="baseline"/>
        <w:rPr>
          <w:color w:val="000000"/>
          <w:sz w:val="22"/>
          <w:szCs w:val="22"/>
        </w:rPr>
      </w:pPr>
    </w:p>
    <w:p w14:paraId="40621652" w14:textId="77777777" w:rsidR="00CD32E8" w:rsidRPr="000717BB" w:rsidRDefault="00CD32E8" w:rsidP="007C4C48">
      <w:pPr>
        <w:jc w:val="center"/>
        <w:rPr>
          <w:color w:val="000000"/>
          <w:sz w:val="22"/>
          <w:szCs w:val="22"/>
        </w:rPr>
      </w:pPr>
      <w:r w:rsidRPr="000717BB">
        <w:rPr>
          <w:b/>
          <w:bCs/>
          <w:color w:val="000000"/>
          <w:sz w:val="22"/>
          <w:szCs w:val="22"/>
        </w:rPr>
        <w:t>22.3.  Sutarties nutraukimas Tiekėjo iniciatyva</w:t>
      </w:r>
    </w:p>
    <w:p w14:paraId="0DFF1664" w14:textId="77777777" w:rsidR="00CD32E8" w:rsidRPr="000717BB" w:rsidRDefault="00CD32E8" w:rsidP="007C4C48">
      <w:pPr>
        <w:ind w:firstLine="62"/>
        <w:jc w:val="both"/>
        <w:rPr>
          <w:color w:val="000000"/>
          <w:sz w:val="22"/>
          <w:szCs w:val="22"/>
        </w:rPr>
      </w:pPr>
    </w:p>
    <w:p w14:paraId="0E0AC290" w14:textId="77777777" w:rsidR="00CD32E8" w:rsidRPr="000717BB" w:rsidRDefault="00CD32E8" w:rsidP="007C4C48">
      <w:pPr>
        <w:jc w:val="both"/>
        <w:textAlignment w:val="baseline"/>
        <w:rPr>
          <w:color w:val="000000"/>
          <w:sz w:val="22"/>
          <w:szCs w:val="22"/>
        </w:rPr>
      </w:pPr>
      <w:r w:rsidRPr="000717BB">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D6C5AF" w14:textId="77777777" w:rsidR="00CD32E8" w:rsidRPr="000717BB" w:rsidRDefault="00CD32E8" w:rsidP="007C4C48">
      <w:pPr>
        <w:jc w:val="both"/>
        <w:textAlignment w:val="baseline"/>
        <w:rPr>
          <w:color w:val="000000"/>
          <w:sz w:val="22"/>
          <w:szCs w:val="22"/>
        </w:rPr>
      </w:pPr>
      <w:r w:rsidRPr="000717BB">
        <w:rPr>
          <w:color w:val="000000"/>
          <w:sz w:val="22"/>
          <w:szCs w:val="22"/>
        </w:rPr>
        <w:t>22.3.2. Tiekėjas turi teisę vienašališkai nutraukti Sutartį, įspėjęs Pirkėją raštu prieš ne trumpesnį nei 10 (dešimties) dienų terminą, jeigu:</w:t>
      </w:r>
    </w:p>
    <w:p w14:paraId="436AAD54" w14:textId="77777777" w:rsidR="00CD32E8" w:rsidRPr="000717BB" w:rsidRDefault="00CD32E8" w:rsidP="007C4C48">
      <w:pPr>
        <w:jc w:val="both"/>
        <w:textAlignment w:val="baseline"/>
        <w:rPr>
          <w:color w:val="000000"/>
          <w:sz w:val="22"/>
          <w:szCs w:val="22"/>
        </w:rPr>
      </w:pPr>
      <w:r w:rsidRPr="000717BB">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8858CA" w14:textId="77777777" w:rsidR="00CD32E8" w:rsidRPr="000717BB" w:rsidRDefault="00CD32E8" w:rsidP="007C4C48">
      <w:pPr>
        <w:jc w:val="both"/>
        <w:textAlignment w:val="baseline"/>
        <w:rPr>
          <w:color w:val="000000"/>
          <w:sz w:val="22"/>
          <w:szCs w:val="22"/>
        </w:rPr>
      </w:pPr>
      <w:r w:rsidRPr="000717BB">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FC31F16" w14:textId="77777777" w:rsidR="00CD32E8" w:rsidRPr="000717BB" w:rsidRDefault="00CD32E8" w:rsidP="007C4C48">
      <w:pPr>
        <w:jc w:val="both"/>
        <w:textAlignment w:val="baseline"/>
        <w:rPr>
          <w:color w:val="000000"/>
          <w:sz w:val="22"/>
          <w:szCs w:val="22"/>
        </w:rPr>
      </w:pPr>
      <w:r w:rsidRPr="000717BB">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B8C89CC" w14:textId="77777777" w:rsidR="00CD32E8" w:rsidRPr="000717BB" w:rsidRDefault="00CD32E8" w:rsidP="007C4C48">
      <w:pPr>
        <w:jc w:val="both"/>
        <w:textAlignment w:val="baseline"/>
        <w:rPr>
          <w:color w:val="000000"/>
          <w:sz w:val="22"/>
          <w:szCs w:val="22"/>
        </w:rPr>
      </w:pPr>
      <w:r w:rsidRPr="000717BB">
        <w:rPr>
          <w:color w:val="000000"/>
          <w:sz w:val="22"/>
          <w:szCs w:val="22"/>
        </w:rPr>
        <w:t>22.3.4. Tiekėjas turi teisę vienašališkai nutraukti Sutartį ir kitais įstatymuose bei kituose teisės aktuose įtvirtintais atvejais. </w:t>
      </w:r>
    </w:p>
    <w:p w14:paraId="598F4C39" w14:textId="77777777" w:rsidR="00CD32E8" w:rsidRPr="000717BB" w:rsidRDefault="00CD32E8" w:rsidP="007C4C48">
      <w:pPr>
        <w:jc w:val="both"/>
        <w:textAlignment w:val="baseline"/>
        <w:rPr>
          <w:color w:val="000000"/>
          <w:sz w:val="22"/>
          <w:szCs w:val="22"/>
        </w:rPr>
      </w:pPr>
      <w:r w:rsidRPr="000717BB">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6BFCF3" w14:textId="77777777" w:rsidR="00CD32E8" w:rsidRPr="000717BB" w:rsidRDefault="00CD32E8" w:rsidP="007C4C48">
      <w:pPr>
        <w:jc w:val="both"/>
        <w:textAlignment w:val="baseline"/>
        <w:rPr>
          <w:color w:val="000000"/>
          <w:sz w:val="22"/>
          <w:szCs w:val="22"/>
        </w:rPr>
      </w:pPr>
      <w:r w:rsidRPr="000717BB">
        <w:rPr>
          <w:color w:val="000000"/>
          <w:sz w:val="22"/>
          <w:szCs w:val="22"/>
        </w:rPr>
        <w:t>22.3.6. Sutartis laikoma nutraukta kitą dieną po to, kai pasibaigia įspėjimo apie Sutarties nutraukimą terminas. </w:t>
      </w:r>
    </w:p>
    <w:p w14:paraId="6ED3D2BC" w14:textId="77777777" w:rsidR="00CD32E8" w:rsidRPr="000717BB" w:rsidRDefault="00CD32E8" w:rsidP="007C4C48">
      <w:pPr>
        <w:jc w:val="both"/>
        <w:textAlignment w:val="baseline"/>
        <w:rPr>
          <w:color w:val="000000"/>
          <w:sz w:val="22"/>
          <w:szCs w:val="22"/>
        </w:rPr>
      </w:pPr>
      <w:r w:rsidRPr="000717BB">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F487C0B" w14:textId="77777777" w:rsidR="00CD32E8" w:rsidRPr="000717BB" w:rsidRDefault="00CD32E8" w:rsidP="007C4C48">
      <w:pPr>
        <w:ind w:firstLine="62"/>
        <w:jc w:val="both"/>
        <w:textAlignment w:val="baseline"/>
        <w:rPr>
          <w:color w:val="000000"/>
          <w:sz w:val="22"/>
          <w:szCs w:val="22"/>
        </w:rPr>
      </w:pPr>
    </w:p>
    <w:p w14:paraId="2ACB94AE" w14:textId="77777777" w:rsidR="00CD32E8" w:rsidRPr="000717BB" w:rsidRDefault="00CD32E8" w:rsidP="007C4C48">
      <w:pPr>
        <w:jc w:val="center"/>
        <w:rPr>
          <w:color w:val="000000"/>
          <w:sz w:val="22"/>
          <w:szCs w:val="22"/>
        </w:rPr>
      </w:pPr>
      <w:r w:rsidRPr="000717BB">
        <w:rPr>
          <w:b/>
          <w:bCs/>
          <w:color w:val="000000"/>
          <w:sz w:val="22"/>
          <w:szCs w:val="22"/>
        </w:rPr>
        <w:t>22.4.  Šalių teisės ir pareigos Sutarties nutraukimo atveju</w:t>
      </w:r>
    </w:p>
    <w:p w14:paraId="5F139327" w14:textId="77777777" w:rsidR="00CD32E8" w:rsidRPr="000717BB" w:rsidRDefault="00CD32E8" w:rsidP="007C4C48">
      <w:pPr>
        <w:ind w:firstLine="62"/>
        <w:jc w:val="both"/>
        <w:rPr>
          <w:color w:val="000000"/>
          <w:sz w:val="22"/>
          <w:szCs w:val="22"/>
        </w:rPr>
      </w:pPr>
    </w:p>
    <w:p w14:paraId="0D012500" w14:textId="77777777" w:rsidR="00CD32E8" w:rsidRPr="000717BB" w:rsidRDefault="00CD32E8" w:rsidP="007C4C48">
      <w:pPr>
        <w:jc w:val="both"/>
        <w:textAlignment w:val="baseline"/>
        <w:rPr>
          <w:color w:val="000000"/>
          <w:sz w:val="22"/>
          <w:szCs w:val="22"/>
        </w:rPr>
      </w:pPr>
      <w:r w:rsidRPr="000717BB">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7FF51EB4" w14:textId="77777777" w:rsidR="00CD32E8" w:rsidRPr="000717BB" w:rsidRDefault="00CD32E8" w:rsidP="007C4C48">
      <w:pPr>
        <w:jc w:val="both"/>
        <w:textAlignment w:val="baseline"/>
        <w:rPr>
          <w:color w:val="000000"/>
          <w:sz w:val="22"/>
          <w:szCs w:val="22"/>
        </w:rPr>
      </w:pPr>
      <w:r w:rsidRPr="000717BB">
        <w:rPr>
          <w:color w:val="000000"/>
          <w:sz w:val="22"/>
          <w:szCs w:val="22"/>
        </w:rPr>
        <w:t>22.4.2. Nutraukus Sutartį, Šalys privalo: </w:t>
      </w:r>
    </w:p>
    <w:p w14:paraId="79A7D7F2" w14:textId="77777777" w:rsidR="00CD32E8" w:rsidRPr="000717BB" w:rsidRDefault="00CD32E8" w:rsidP="007C4C48">
      <w:pPr>
        <w:jc w:val="both"/>
        <w:textAlignment w:val="baseline"/>
        <w:rPr>
          <w:color w:val="000000"/>
          <w:sz w:val="22"/>
          <w:szCs w:val="22"/>
        </w:rPr>
      </w:pPr>
      <w:r w:rsidRPr="000717BB">
        <w:rPr>
          <w:color w:val="000000"/>
          <w:sz w:val="22"/>
          <w:szCs w:val="22"/>
        </w:rPr>
        <w:t>22.4.2.1. įsitikinti, jog iki Sutarties nutraukimo dienos pristatytos Prekės ir kiti atlikti veiksmai atitinka Sutarties reikalavimus ir Šalys dėl to viena kitai nebereikš pretenzijų; </w:t>
      </w:r>
    </w:p>
    <w:p w14:paraId="37146928" w14:textId="77777777" w:rsidR="00CD32E8" w:rsidRPr="000717BB" w:rsidRDefault="00CD32E8" w:rsidP="007C4C48">
      <w:pPr>
        <w:jc w:val="both"/>
        <w:textAlignment w:val="baseline"/>
        <w:rPr>
          <w:color w:val="000000"/>
          <w:sz w:val="22"/>
          <w:szCs w:val="22"/>
        </w:rPr>
      </w:pPr>
      <w:r w:rsidRPr="000717BB">
        <w:rPr>
          <w:color w:val="000000"/>
          <w:sz w:val="22"/>
          <w:szCs w:val="22"/>
        </w:rPr>
        <w:t>22.4.2.2. atsiskaityti už iki Sutarties nutraukimo pristatytas Prekes, atitinkančias Sutarties reikalavimus; </w:t>
      </w:r>
    </w:p>
    <w:p w14:paraId="25130251" w14:textId="77777777" w:rsidR="00CD32E8" w:rsidRPr="000717BB" w:rsidRDefault="00CD32E8" w:rsidP="007C4C48">
      <w:pPr>
        <w:jc w:val="both"/>
        <w:textAlignment w:val="baseline"/>
        <w:rPr>
          <w:color w:val="000000"/>
          <w:sz w:val="22"/>
          <w:szCs w:val="22"/>
        </w:rPr>
      </w:pPr>
      <w:r w:rsidRPr="000717BB">
        <w:rPr>
          <w:color w:val="000000"/>
          <w:sz w:val="22"/>
          <w:szCs w:val="22"/>
        </w:rPr>
        <w:t>22.4.2.3. per 10 (dešimt) dienų nuo pranešimo apie Sutarties nutraukimą gavimo dienos ar Susitarimo dėl Sutarties nutraukimo sudarymo dienos</w:t>
      </w:r>
      <w:r w:rsidRPr="000717BB">
        <w:rPr>
          <w:b/>
          <w:bCs/>
          <w:color w:val="5C5D5D"/>
          <w:sz w:val="22"/>
          <w:szCs w:val="22"/>
        </w:rPr>
        <w:t> </w:t>
      </w:r>
      <w:r w:rsidRPr="000717BB">
        <w:rPr>
          <w:color w:val="000000"/>
          <w:sz w:val="22"/>
          <w:szCs w:val="22"/>
        </w:rPr>
        <w:t>perduoti viena kitai visus dokumentus, kuriuos buvo būtina perduoti pagal Sutarties nuostatas. </w:t>
      </w:r>
    </w:p>
    <w:p w14:paraId="654CAEA5" w14:textId="77777777" w:rsidR="00CD32E8" w:rsidRPr="000717BB" w:rsidRDefault="00CD32E8" w:rsidP="007C4C48">
      <w:pPr>
        <w:ind w:firstLine="62"/>
        <w:jc w:val="both"/>
        <w:textAlignment w:val="baseline"/>
        <w:rPr>
          <w:color w:val="000000"/>
          <w:sz w:val="22"/>
          <w:szCs w:val="22"/>
        </w:rPr>
      </w:pPr>
    </w:p>
    <w:p w14:paraId="49D4EC3F" w14:textId="77777777" w:rsidR="00CD32E8" w:rsidRPr="000717BB" w:rsidRDefault="00CD32E8" w:rsidP="007C4C48">
      <w:pPr>
        <w:jc w:val="center"/>
        <w:rPr>
          <w:color w:val="000000"/>
          <w:sz w:val="22"/>
          <w:szCs w:val="22"/>
        </w:rPr>
      </w:pPr>
      <w:r w:rsidRPr="000717BB">
        <w:rPr>
          <w:b/>
          <w:bCs/>
          <w:caps/>
          <w:color w:val="000000"/>
          <w:sz w:val="22"/>
          <w:szCs w:val="22"/>
        </w:rPr>
        <w:t>23.  PREKIŲ MODELIO AR GAMINTOJO KEITIMAS</w:t>
      </w:r>
    </w:p>
    <w:p w14:paraId="087813D8" w14:textId="77777777" w:rsidR="00CD32E8" w:rsidRPr="000717BB" w:rsidRDefault="00CD32E8" w:rsidP="007C4C48">
      <w:pPr>
        <w:ind w:firstLine="62"/>
        <w:jc w:val="both"/>
        <w:rPr>
          <w:color w:val="000000"/>
          <w:sz w:val="22"/>
          <w:szCs w:val="22"/>
        </w:rPr>
      </w:pPr>
    </w:p>
    <w:p w14:paraId="019DE89D" w14:textId="77777777" w:rsidR="00CD32E8" w:rsidRPr="000717BB" w:rsidRDefault="00CD32E8" w:rsidP="007C4C48">
      <w:pPr>
        <w:jc w:val="both"/>
        <w:rPr>
          <w:color w:val="000000"/>
          <w:sz w:val="22"/>
          <w:szCs w:val="22"/>
        </w:rPr>
      </w:pPr>
      <w:r w:rsidRPr="000717BB">
        <w:rPr>
          <w:caps/>
          <w:color w:val="000000"/>
          <w:sz w:val="22"/>
          <w:szCs w:val="22"/>
        </w:rPr>
        <w:t>23.1. </w:t>
      </w:r>
      <w:r w:rsidRPr="000717BB">
        <w:rPr>
          <w:color w:val="000000"/>
          <w:sz w:val="22"/>
          <w:szCs w:val="22"/>
        </w:rPr>
        <w:t>Tiekėjas turi teisę keisti Prekių modelį ir (ar) gamintoją, jei yra visos toliau nurodytos sąlygos:</w:t>
      </w:r>
    </w:p>
    <w:p w14:paraId="21F189C8" w14:textId="77777777" w:rsidR="00CD32E8" w:rsidRPr="000717BB" w:rsidRDefault="00CD32E8" w:rsidP="007C4C48">
      <w:pPr>
        <w:jc w:val="both"/>
        <w:rPr>
          <w:sz w:val="22"/>
          <w:szCs w:val="22"/>
        </w:rPr>
      </w:pPr>
      <w:r w:rsidRPr="000717BB">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717BB">
        <w:rPr>
          <w:sz w:val="22"/>
          <w:szCs w:val="22"/>
          <w:vertAlign w:val="superscript"/>
        </w:rPr>
        <w:t>1 </w:t>
      </w:r>
      <w:r w:rsidRPr="000717BB">
        <w:rPr>
          <w:sz w:val="22"/>
          <w:szCs w:val="22"/>
        </w:rPr>
        <w:t>dalies nuostatų;</w:t>
      </w:r>
    </w:p>
    <w:p w14:paraId="4A3F80B8" w14:textId="77777777" w:rsidR="00CD32E8" w:rsidRPr="000717BB" w:rsidRDefault="00CD32E8" w:rsidP="007C4C48">
      <w:pPr>
        <w:jc w:val="both"/>
        <w:rPr>
          <w:color w:val="000000"/>
          <w:sz w:val="22"/>
          <w:szCs w:val="22"/>
        </w:rPr>
      </w:pPr>
      <w:r w:rsidRPr="000717BB">
        <w:rPr>
          <w:color w:val="000000"/>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0717BB">
        <w:rPr>
          <w:color w:val="000000"/>
          <w:sz w:val="22"/>
          <w:szCs w:val="22"/>
        </w:rPr>
        <w:lastRenderedPageBreak/>
        <w:t>dokumentus. Jeigu pirkimo procedūrų metu Tiekėjas buvo pateikęs Prekių pavyzdžius, pristatomos Prekės turi būti ne prastesnės kokybės nei pateikti pavyzdžiai;</w:t>
      </w:r>
    </w:p>
    <w:p w14:paraId="0139E7A1" w14:textId="77777777" w:rsidR="00CD32E8" w:rsidRPr="000717BB" w:rsidRDefault="00CD32E8" w:rsidP="007C4C48">
      <w:pPr>
        <w:jc w:val="both"/>
        <w:rPr>
          <w:color w:val="000000"/>
          <w:sz w:val="22"/>
          <w:szCs w:val="22"/>
        </w:rPr>
      </w:pPr>
      <w:r w:rsidRPr="000717BB">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717BB">
        <w:rPr>
          <w:color w:val="000000"/>
          <w:sz w:val="22"/>
          <w:szCs w:val="22"/>
          <w:shd w:val="clear" w:color="auto" w:fill="FFFFFF"/>
        </w:rPr>
        <w:t>ir lygiavertiškumo ar geresnės kokybės nei Sutartyje nurodytos Prekės</w:t>
      </w:r>
      <w:r w:rsidRPr="000717BB">
        <w:rPr>
          <w:color w:val="000000"/>
          <w:sz w:val="22"/>
          <w:szCs w:val="22"/>
        </w:rPr>
        <w:t>;</w:t>
      </w:r>
    </w:p>
    <w:p w14:paraId="2577C004" w14:textId="77777777" w:rsidR="00CD32E8" w:rsidRPr="000717BB" w:rsidRDefault="00CD32E8" w:rsidP="007C4C48">
      <w:pPr>
        <w:jc w:val="both"/>
        <w:rPr>
          <w:color w:val="000000"/>
          <w:sz w:val="22"/>
          <w:szCs w:val="22"/>
        </w:rPr>
      </w:pPr>
      <w:r w:rsidRPr="000717BB">
        <w:rPr>
          <w:color w:val="000000"/>
          <w:sz w:val="22"/>
          <w:szCs w:val="22"/>
        </w:rPr>
        <w:t>23.1.4. Šalys sudarė rašytinį Susitarimą prie Sutarties dėl Prekių keitimo.</w:t>
      </w:r>
    </w:p>
    <w:p w14:paraId="7E0E1997" w14:textId="77777777" w:rsidR="00CD32E8" w:rsidRPr="000717BB" w:rsidRDefault="00CD32E8" w:rsidP="007C4C48">
      <w:pPr>
        <w:jc w:val="both"/>
        <w:rPr>
          <w:color w:val="000000"/>
          <w:sz w:val="22"/>
          <w:szCs w:val="22"/>
        </w:rPr>
      </w:pPr>
      <w:r w:rsidRPr="000717BB">
        <w:rPr>
          <w:color w:val="000000"/>
          <w:sz w:val="22"/>
          <w:szCs w:val="22"/>
        </w:rPr>
        <w:t>23.2. Šiame Bendrųjų sąlygų skyriuje nurodytu atveju Prekės turi būti pristatytos už ne didesnę nei pasiūlyme nurodytą kainą.</w:t>
      </w:r>
    </w:p>
    <w:p w14:paraId="7DF8ADC6" w14:textId="77777777" w:rsidR="00CD32E8" w:rsidRPr="000717BB" w:rsidRDefault="00CD32E8" w:rsidP="007C4C48">
      <w:pPr>
        <w:ind w:firstLine="62"/>
        <w:jc w:val="both"/>
        <w:rPr>
          <w:color w:val="000000"/>
          <w:sz w:val="22"/>
          <w:szCs w:val="22"/>
        </w:rPr>
      </w:pPr>
    </w:p>
    <w:p w14:paraId="482F8D60" w14:textId="77777777" w:rsidR="00CD32E8" w:rsidRPr="000717BB" w:rsidRDefault="00CD32E8" w:rsidP="007C4C48">
      <w:pPr>
        <w:ind w:left="360" w:hanging="360"/>
        <w:jc w:val="center"/>
        <w:rPr>
          <w:color w:val="000000"/>
          <w:sz w:val="22"/>
          <w:szCs w:val="22"/>
        </w:rPr>
      </w:pPr>
      <w:r w:rsidRPr="000717BB">
        <w:rPr>
          <w:b/>
          <w:bCs/>
          <w:caps/>
          <w:color w:val="000000"/>
          <w:sz w:val="22"/>
          <w:szCs w:val="22"/>
        </w:rPr>
        <w:t>24.  BENDRAVIMO TVARKA IR KALBA</w:t>
      </w:r>
    </w:p>
    <w:p w14:paraId="634F6CDF" w14:textId="77777777" w:rsidR="00CD32E8" w:rsidRPr="000717BB" w:rsidRDefault="00CD32E8" w:rsidP="007C4C48">
      <w:pPr>
        <w:ind w:left="360" w:firstLine="62"/>
        <w:jc w:val="both"/>
        <w:rPr>
          <w:color w:val="000000"/>
          <w:sz w:val="22"/>
          <w:szCs w:val="22"/>
        </w:rPr>
      </w:pPr>
    </w:p>
    <w:p w14:paraId="79108E69" w14:textId="77777777" w:rsidR="00CD32E8" w:rsidRPr="000717BB" w:rsidRDefault="00CD32E8" w:rsidP="007C4C48">
      <w:pPr>
        <w:jc w:val="both"/>
        <w:rPr>
          <w:color w:val="000000"/>
          <w:sz w:val="22"/>
          <w:szCs w:val="22"/>
        </w:rPr>
      </w:pPr>
      <w:r w:rsidRPr="000717BB">
        <w:rPr>
          <w:color w:val="000000"/>
          <w:sz w:val="22"/>
          <w:szCs w:val="22"/>
        </w:rPr>
        <w:t>24.1. Sutartis sudaroma lietuvių kalba. Jeigu Sutartis ar kuris nors ją sudarantis dokumentas sudaromas kita kalba arba išverčiamas į kitą kalbą, visais atvejais </w:t>
      </w:r>
      <w:r w:rsidRPr="000717BB">
        <w:rPr>
          <w:color w:val="000000"/>
          <w:sz w:val="22"/>
          <w:szCs w:val="22"/>
          <w:shd w:val="clear" w:color="auto" w:fill="FFFFFF"/>
        </w:rPr>
        <w:t>autentišku laikomas tik lietuvių kalba parengtas Sutarties tekstas (jei yra neatitikimų, pirmenybė teikiama lietuvių kalba parengtam tekstui).</w:t>
      </w:r>
    </w:p>
    <w:p w14:paraId="0B344576" w14:textId="77777777" w:rsidR="00CD32E8" w:rsidRPr="000717BB" w:rsidRDefault="00CD32E8" w:rsidP="007C4C48">
      <w:pPr>
        <w:jc w:val="both"/>
        <w:rPr>
          <w:color w:val="000000"/>
          <w:sz w:val="22"/>
          <w:szCs w:val="22"/>
        </w:rPr>
      </w:pPr>
      <w:r w:rsidRPr="000717BB">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598852" w14:textId="77777777" w:rsidR="00CD32E8" w:rsidRPr="000717BB" w:rsidRDefault="00CD32E8" w:rsidP="007C4C48">
      <w:pPr>
        <w:jc w:val="both"/>
        <w:rPr>
          <w:color w:val="000000"/>
          <w:sz w:val="22"/>
          <w:szCs w:val="22"/>
        </w:rPr>
      </w:pPr>
      <w:r w:rsidRPr="000717BB">
        <w:rPr>
          <w:color w:val="000000"/>
          <w:sz w:val="22"/>
          <w:szCs w:val="22"/>
        </w:rPr>
        <w:t>24.3. Jeigu pranešimas yra įteikiamas asmeniškai arba siunčiamas paštu ar per kurjerį, jis turi būti įteikiamas pasirašytinai ir laikomas gautu gavimo patvirtinime nurodytą dieną.</w:t>
      </w:r>
    </w:p>
    <w:p w14:paraId="58CFA46E" w14:textId="77777777" w:rsidR="00CD32E8" w:rsidRPr="000717BB" w:rsidRDefault="00CD32E8" w:rsidP="007C4C48">
      <w:pPr>
        <w:jc w:val="both"/>
        <w:rPr>
          <w:color w:val="000000"/>
          <w:sz w:val="22"/>
          <w:szCs w:val="22"/>
        </w:rPr>
      </w:pPr>
      <w:r w:rsidRPr="000717BB">
        <w:rPr>
          <w:color w:val="000000"/>
          <w:sz w:val="22"/>
          <w:szCs w:val="22"/>
        </w:rPr>
        <w:t>24.4. Jeigu pranešimas siunčiamas el. paštu, laikoma, kad Šalis jį gavo kitą darbo dieną.</w:t>
      </w:r>
    </w:p>
    <w:p w14:paraId="30E3E65B" w14:textId="77777777" w:rsidR="00CD32E8" w:rsidRPr="000717BB" w:rsidRDefault="00CD32E8" w:rsidP="007C4C48">
      <w:pPr>
        <w:jc w:val="both"/>
        <w:rPr>
          <w:color w:val="000000"/>
          <w:sz w:val="22"/>
          <w:szCs w:val="22"/>
        </w:rPr>
      </w:pPr>
      <w:r w:rsidRPr="000717BB">
        <w:rPr>
          <w:color w:val="000000"/>
          <w:sz w:val="22"/>
          <w:szCs w:val="22"/>
        </w:rPr>
        <w:t>24.5. Jeigu pranešimas siunčiamas keliais skirtingais būdais, laikoma, kad gavėjas jį gavo tada, kai jis gavo pirmesnįjį pranešimą.</w:t>
      </w:r>
    </w:p>
    <w:p w14:paraId="3208F518" w14:textId="77777777" w:rsidR="00CD32E8" w:rsidRPr="000717BB" w:rsidRDefault="00CD32E8" w:rsidP="007C4C48">
      <w:pPr>
        <w:ind w:firstLine="62"/>
        <w:jc w:val="both"/>
        <w:rPr>
          <w:color w:val="000000"/>
          <w:sz w:val="22"/>
          <w:szCs w:val="22"/>
        </w:rPr>
      </w:pPr>
    </w:p>
    <w:p w14:paraId="1CAF70DD" w14:textId="77777777" w:rsidR="00CD32E8" w:rsidRPr="000717BB" w:rsidRDefault="00CD32E8" w:rsidP="007C4C48">
      <w:pPr>
        <w:ind w:left="360" w:hanging="360"/>
        <w:jc w:val="center"/>
        <w:rPr>
          <w:color w:val="000000"/>
          <w:sz w:val="22"/>
          <w:szCs w:val="22"/>
        </w:rPr>
      </w:pPr>
      <w:r w:rsidRPr="000717BB">
        <w:rPr>
          <w:b/>
          <w:bCs/>
          <w:caps/>
          <w:color w:val="000000"/>
          <w:sz w:val="22"/>
          <w:szCs w:val="22"/>
        </w:rPr>
        <w:t>25.  PRETENZIJOS IR GINČŲ SPRENDIMAS</w:t>
      </w:r>
    </w:p>
    <w:p w14:paraId="11898B48" w14:textId="77777777" w:rsidR="00CD32E8" w:rsidRPr="000717BB" w:rsidRDefault="00CD32E8" w:rsidP="007C4C48">
      <w:pPr>
        <w:ind w:left="360" w:firstLine="62"/>
        <w:jc w:val="both"/>
        <w:rPr>
          <w:color w:val="000000"/>
          <w:sz w:val="22"/>
          <w:szCs w:val="22"/>
        </w:rPr>
      </w:pPr>
    </w:p>
    <w:p w14:paraId="64B0F716" w14:textId="77777777" w:rsidR="00CD32E8" w:rsidRPr="000717BB" w:rsidRDefault="00CD32E8" w:rsidP="007C4C48">
      <w:pPr>
        <w:jc w:val="both"/>
        <w:rPr>
          <w:color w:val="000000"/>
          <w:sz w:val="22"/>
          <w:szCs w:val="22"/>
        </w:rPr>
      </w:pPr>
      <w:r w:rsidRPr="000717BB">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403EE17" w14:textId="77777777" w:rsidR="00CD32E8" w:rsidRPr="000717BB" w:rsidRDefault="00CD32E8" w:rsidP="007C4C48">
      <w:pPr>
        <w:jc w:val="both"/>
        <w:rPr>
          <w:color w:val="000000"/>
          <w:sz w:val="22"/>
          <w:szCs w:val="22"/>
        </w:rPr>
      </w:pPr>
      <w:r w:rsidRPr="000717BB">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5D1E629" w14:textId="77777777" w:rsidR="00CD32E8" w:rsidRPr="000717BB" w:rsidRDefault="00CD32E8" w:rsidP="007C4C48">
      <w:pPr>
        <w:jc w:val="both"/>
        <w:rPr>
          <w:color w:val="000000"/>
          <w:sz w:val="22"/>
          <w:szCs w:val="22"/>
        </w:rPr>
      </w:pPr>
      <w:r w:rsidRPr="000717BB">
        <w:rPr>
          <w:color w:val="000000"/>
          <w:sz w:val="22"/>
          <w:szCs w:val="22"/>
        </w:rPr>
        <w:t>25.3. Kilę ginčai nesudaro pagrindo Šalims atsisakyti vykdyti savo prievoles pagal Sutartį.</w:t>
      </w:r>
    </w:p>
    <w:p w14:paraId="70778BD5" w14:textId="77777777" w:rsidR="00CD32E8" w:rsidRPr="000717BB" w:rsidRDefault="00CD32E8" w:rsidP="007C4C48">
      <w:pPr>
        <w:textAlignment w:val="center"/>
        <w:rPr>
          <w:color w:val="000000"/>
          <w:sz w:val="22"/>
          <w:szCs w:val="22"/>
        </w:rPr>
      </w:pPr>
    </w:p>
    <w:p w14:paraId="353C5B86" w14:textId="77777777" w:rsidR="00CD32E8" w:rsidRPr="000717BB" w:rsidRDefault="00CD32E8" w:rsidP="007C4C48">
      <w:pPr>
        <w:jc w:val="center"/>
        <w:rPr>
          <w:kern w:val="2"/>
          <w:sz w:val="22"/>
          <w:szCs w:val="22"/>
        </w:rPr>
      </w:pPr>
      <w:r w:rsidRPr="000717BB">
        <w:rPr>
          <w:kern w:val="2"/>
          <w:sz w:val="22"/>
          <w:szCs w:val="22"/>
        </w:rPr>
        <w:t>________________</w:t>
      </w:r>
    </w:p>
    <w:p w14:paraId="57F6837A" w14:textId="77777777" w:rsidR="00B767F3" w:rsidRPr="000717BB" w:rsidRDefault="00B767F3" w:rsidP="007C4C48">
      <w:pPr>
        <w:rPr>
          <w:sz w:val="22"/>
          <w:szCs w:val="22"/>
        </w:rPr>
      </w:pPr>
    </w:p>
    <w:sectPr w:rsidR="00B767F3" w:rsidRPr="000717BB">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70452" w14:textId="77777777" w:rsidR="00B8265C" w:rsidRDefault="00B8265C">
      <w:r>
        <w:separator/>
      </w:r>
    </w:p>
  </w:endnote>
  <w:endnote w:type="continuationSeparator" w:id="0">
    <w:p w14:paraId="438456FD" w14:textId="77777777" w:rsidR="00B8265C" w:rsidRDefault="00B82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8265C" w:rsidRDefault="00B8265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8265C" w:rsidRDefault="00B8265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8265C" w:rsidRDefault="00B8265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CB9C1" w14:textId="77777777" w:rsidR="00B8265C" w:rsidRDefault="00B8265C">
      <w:r>
        <w:separator/>
      </w:r>
    </w:p>
  </w:footnote>
  <w:footnote w:type="continuationSeparator" w:id="0">
    <w:p w14:paraId="49B4345E" w14:textId="77777777" w:rsidR="00B8265C" w:rsidRDefault="00B82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8265C" w:rsidRDefault="00B8265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8265C" w:rsidRDefault="00B8265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8265C" w:rsidRDefault="00B8265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F55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1D97021"/>
    <w:multiLevelType w:val="hybridMultilevel"/>
    <w:tmpl w:val="FEB6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DD9"/>
    <w:rsid w:val="00062604"/>
    <w:rsid w:val="000717BB"/>
    <w:rsid w:val="000A3DC4"/>
    <w:rsid w:val="001B2EB7"/>
    <w:rsid w:val="00201517"/>
    <w:rsid w:val="00202AF0"/>
    <w:rsid w:val="00202E5E"/>
    <w:rsid w:val="002F0B5F"/>
    <w:rsid w:val="00317369"/>
    <w:rsid w:val="003364E2"/>
    <w:rsid w:val="003B2818"/>
    <w:rsid w:val="003C327F"/>
    <w:rsid w:val="003E5D1D"/>
    <w:rsid w:val="00436118"/>
    <w:rsid w:val="00447054"/>
    <w:rsid w:val="00461F56"/>
    <w:rsid w:val="00481604"/>
    <w:rsid w:val="005069EE"/>
    <w:rsid w:val="00513FA5"/>
    <w:rsid w:val="00541BA4"/>
    <w:rsid w:val="00551E8C"/>
    <w:rsid w:val="005828DD"/>
    <w:rsid w:val="00587E3C"/>
    <w:rsid w:val="006A01C5"/>
    <w:rsid w:val="006C7CB6"/>
    <w:rsid w:val="007269E4"/>
    <w:rsid w:val="007919E1"/>
    <w:rsid w:val="007C4C48"/>
    <w:rsid w:val="00830F4D"/>
    <w:rsid w:val="008A3482"/>
    <w:rsid w:val="008C27D0"/>
    <w:rsid w:val="008E3E90"/>
    <w:rsid w:val="00943515"/>
    <w:rsid w:val="00987B23"/>
    <w:rsid w:val="009B7B90"/>
    <w:rsid w:val="009E38DA"/>
    <w:rsid w:val="00A019F0"/>
    <w:rsid w:val="00AB3D3A"/>
    <w:rsid w:val="00B1762F"/>
    <w:rsid w:val="00B723FE"/>
    <w:rsid w:val="00B767F3"/>
    <w:rsid w:val="00B76CF8"/>
    <w:rsid w:val="00B8265C"/>
    <w:rsid w:val="00BF21C8"/>
    <w:rsid w:val="00C03DCC"/>
    <w:rsid w:val="00C118B9"/>
    <w:rsid w:val="00C67A2E"/>
    <w:rsid w:val="00CD1288"/>
    <w:rsid w:val="00CD32E8"/>
    <w:rsid w:val="00D845B5"/>
    <w:rsid w:val="00DA0BEB"/>
    <w:rsid w:val="00DD41EA"/>
    <w:rsid w:val="00DD7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D32E8"/>
    <w:rPr>
      <w:color w:val="0563C1" w:themeColor="hyperlink"/>
      <w:u w:val="single"/>
    </w:rPr>
  </w:style>
  <w:style w:type="paragraph" w:styleId="Sraopastraipa">
    <w:name w:val="List Paragraph"/>
    <w:basedOn w:val="prastasis"/>
    <w:rsid w:val="007C4C48"/>
    <w:pPr>
      <w:ind w:left="720"/>
      <w:contextualSpacing/>
    </w:pPr>
  </w:style>
  <w:style w:type="character" w:styleId="Komentaronuoroda">
    <w:name w:val="annotation reference"/>
    <w:basedOn w:val="Numatytasispastraiposriftas"/>
    <w:semiHidden/>
    <w:unhideWhenUsed/>
    <w:rsid w:val="00943515"/>
    <w:rPr>
      <w:sz w:val="16"/>
      <w:szCs w:val="16"/>
    </w:rPr>
  </w:style>
  <w:style w:type="paragraph" w:styleId="Komentarotekstas">
    <w:name w:val="annotation text"/>
    <w:basedOn w:val="prastasis"/>
    <w:link w:val="KomentarotekstasDiagrama"/>
    <w:semiHidden/>
    <w:unhideWhenUsed/>
    <w:rsid w:val="00943515"/>
    <w:rPr>
      <w:sz w:val="20"/>
    </w:rPr>
  </w:style>
  <w:style w:type="character" w:customStyle="1" w:styleId="KomentarotekstasDiagrama">
    <w:name w:val="Komentaro tekstas Diagrama"/>
    <w:basedOn w:val="Numatytasispastraiposriftas"/>
    <w:link w:val="Komentarotekstas"/>
    <w:semiHidden/>
    <w:rsid w:val="00943515"/>
    <w:rPr>
      <w:sz w:val="20"/>
    </w:rPr>
  </w:style>
  <w:style w:type="paragraph" w:styleId="Komentarotema">
    <w:name w:val="annotation subject"/>
    <w:basedOn w:val="Komentarotekstas"/>
    <w:next w:val="Komentarotekstas"/>
    <w:link w:val="KomentarotemaDiagrama"/>
    <w:semiHidden/>
    <w:unhideWhenUsed/>
    <w:rsid w:val="00943515"/>
    <w:rPr>
      <w:b/>
      <w:bCs/>
    </w:rPr>
  </w:style>
  <w:style w:type="character" w:customStyle="1" w:styleId="KomentarotemaDiagrama">
    <w:name w:val="Komentaro tema Diagrama"/>
    <w:basedOn w:val="KomentarotekstasDiagrama"/>
    <w:link w:val="Komentarotema"/>
    <w:semiHidden/>
    <w:rsid w:val="00943515"/>
    <w:rPr>
      <w:b/>
      <w:bCs/>
      <w:sz w:val="20"/>
    </w:rPr>
  </w:style>
  <w:style w:type="paragraph" w:styleId="Debesliotekstas">
    <w:name w:val="Balloon Text"/>
    <w:basedOn w:val="prastasis"/>
    <w:link w:val="DebesliotekstasDiagrama"/>
    <w:semiHidden/>
    <w:unhideWhenUsed/>
    <w:rsid w:val="0094351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43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458963">
      <w:bodyDiv w:val="1"/>
      <w:marLeft w:val="0"/>
      <w:marRight w:val="0"/>
      <w:marTop w:val="0"/>
      <w:marBottom w:val="0"/>
      <w:divBdr>
        <w:top w:val="none" w:sz="0" w:space="0" w:color="auto"/>
        <w:left w:val="none" w:sz="0" w:space="0" w:color="auto"/>
        <w:bottom w:val="none" w:sz="0" w:space="0" w:color="auto"/>
        <w:right w:val="none" w:sz="0" w:space="0" w:color="auto"/>
      </w:divBdr>
    </w:div>
    <w:div w:id="178218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stine@ramuciugimnazij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tel:+370%20425%2056%20853"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e58d86aa-8fe5-4539-8203-03c44674af5d"/>
    <ds:schemaRef ds:uri="http://www.w3.org/XML/1998/namespace"/>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63441</Words>
  <Characters>36162</Characters>
  <Application>Microsoft Office Word</Application>
  <DocSecurity>0</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2025-05-16T08:49:00Z</dcterms:created>
  <dcterms:modified xsi:type="dcterms:W3CDTF">2025-07-09T11:20:00Z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