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DE1AB" w14:textId="022244FC" w:rsidR="00C56067" w:rsidRPr="001A159C" w:rsidRDefault="00C56067" w:rsidP="00253532">
      <w:pPr>
        <w:keepNext/>
        <w:keepLines/>
        <w:spacing w:before="120" w:after="0" w:line="240" w:lineRule="auto"/>
        <w:ind w:left="4536"/>
        <w:outlineLvl w:val="1"/>
        <w:rPr>
          <w:rFonts w:ascii="Times New Roman" w:eastAsiaTheme="majorEastAsia" w:hAnsi="Times New Roman" w:cs="Times New Roman"/>
          <w:sz w:val="24"/>
          <w:szCs w:val="24"/>
        </w:rPr>
      </w:pPr>
      <w:bookmarkStart w:id="0" w:name="_Ref39586171"/>
      <w:bookmarkStart w:id="1" w:name="_Ref39673580"/>
      <w:bookmarkStart w:id="2" w:name="_Ref39674283"/>
      <w:bookmarkStart w:id="3" w:name="_Toc126333948"/>
      <w:bookmarkStart w:id="4" w:name="_Hlk159216658"/>
      <w:bookmarkStart w:id="5" w:name="_GoBack"/>
      <w:r w:rsidRPr="001A159C">
        <w:rPr>
          <w:rFonts w:ascii="Times New Roman" w:eastAsiaTheme="majorEastAsia" w:hAnsi="Times New Roman" w:cs="Times New Roman"/>
          <w:sz w:val="24"/>
          <w:szCs w:val="24"/>
        </w:rPr>
        <w:t xml:space="preserve">Pirkimo sąlygų </w:t>
      </w:r>
      <w:r w:rsidR="00253532">
        <w:rPr>
          <w:rFonts w:ascii="Times New Roman" w:eastAsiaTheme="majorEastAsia" w:hAnsi="Times New Roman" w:cs="Times New Roman"/>
          <w:sz w:val="24"/>
          <w:szCs w:val="24"/>
        </w:rPr>
        <w:t>13</w:t>
      </w:r>
      <w:r w:rsidRPr="001A159C">
        <w:rPr>
          <w:rFonts w:ascii="Times New Roman" w:eastAsiaTheme="majorEastAsia" w:hAnsi="Times New Roman" w:cs="Times New Roman"/>
          <w:sz w:val="24"/>
          <w:szCs w:val="24"/>
        </w:rPr>
        <w:t xml:space="preserve"> priedas „Sutarties projektas“</w:t>
      </w:r>
      <w:bookmarkEnd w:id="0"/>
      <w:bookmarkEnd w:id="1"/>
      <w:bookmarkEnd w:id="2"/>
      <w:bookmarkEnd w:id="3"/>
    </w:p>
    <w:bookmarkEnd w:id="4"/>
    <w:bookmarkEnd w:id="5"/>
    <w:p w14:paraId="094733E4" w14:textId="77777777" w:rsidR="00C56067" w:rsidRPr="001A159C" w:rsidRDefault="00C56067" w:rsidP="00C56067">
      <w:pPr>
        <w:spacing w:after="200"/>
        <w:jc w:val="center"/>
        <w:rPr>
          <w:rFonts w:ascii="Times New Roman" w:eastAsia="Times New Roman" w:hAnsi="Times New Roman" w:cs="Times New Roman"/>
          <w:b/>
          <w:sz w:val="24"/>
          <w:szCs w:val="24"/>
          <w:lang w:eastAsia="en-US"/>
        </w:rPr>
      </w:pPr>
    </w:p>
    <w:p w14:paraId="1AA255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SUTARTIS DĖL SUSISIEKIMO KOMUNIKACIJŲ priežiūros darbų</w:t>
      </w:r>
    </w:p>
    <w:p w14:paraId="60AEC129" w14:textId="1604A1B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20</w:t>
      </w:r>
      <w:r w:rsidR="00146E27" w:rsidRPr="001A159C">
        <w:rPr>
          <w:rFonts w:ascii="Times New Roman" w:eastAsia="Arial Unicode MS" w:hAnsi="Times New Roman" w:cs="Times New Roman"/>
          <w:color w:val="000000"/>
          <w:sz w:val="24"/>
          <w:szCs w:val="24"/>
          <w:bdr w:val="nil"/>
          <w:lang w:eastAsia="en-US"/>
        </w:rPr>
        <w:t>2</w:t>
      </w:r>
      <w:r w:rsidRPr="001A159C">
        <w:rPr>
          <w:rFonts w:ascii="Times New Roman" w:eastAsia="Arial Unicode MS" w:hAnsi="Times New Roman" w:cs="Times New Roman"/>
          <w:color w:val="000000"/>
          <w:sz w:val="24"/>
          <w:szCs w:val="24"/>
          <w:bdr w:val="nil"/>
          <w:lang w:eastAsia="en-US"/>
        </w:rPr>
        <w:t>...-...-.....  Nr.______</w:t>
      </w:r>
    </w:p>
    <w:p w14:paraId="2B35347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Varėna</w:t>
      </w:r>
    </w:p>
    <w:p w14:paraId="332A624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7C099F66"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 „..............................................“,</w:t>
      </w:r>
      <w:r w:rsidRPr="001A159C">
        <w:rPr>
          <w:rFonts w:ascii="Times New Roman" w:eastAsia="Arial Unicode MS" w:hAnsi="Times New Roman" w:cs="Times New Roman"/>
          <w:color w:val="000000"/>
          <w:sz w:val="24"/>
          <w:szCs w:val="24"/>
          <w:bdr w:val="nil"/>
          <w:lang w:eastAsia="en-US"/>
        </w:rPr>
        <w:t xml:space="preserve"> juridinio asmens kodas ........................................., kurios registruota buveinė yra Pramonės g. 3, Varėnoje, duomenys apie įstaigą kaupiami ir saugomi Lietuvos Respublikos juridinių asmenų registre, atstovaujama direktoriaus .........................................., veikiančio pagal įstatus (toliau – Rangovas), ir</w:t>
      </w:r>
    </w:p>
    <w:p w14:paraId="18350930"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1298"/>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shd w:val="clear" w:color="auto" w:fill="FFFFFF"/>
          <w:lang w:eastAsia="en-US"/>
        </w:rPr>
        <w:t>Varėnos rajono savivaldybės administracija</w:t>
      </w:r>
      <w:r w:rsidRPr="001A159C">
        <w:rPr>
          <w:rFonts w:ascii="Times New Roman" w:eastAsia="Arial Unicode MS" w:hAnsi="Times New Roman" w:cs="Times New Roman"/>
          <w:color w:val="000000"/>
          <w:sz w:val="24"/>
          <w:szCs w:val="24"/>
          <w:bdr w:val="nil"/>
          <w:lang w:eastAsia="en-US"/>
        </w:rPr>
        <w:t xml:space="preserve">, juridinio asmens kodas 188773873, kurio registruota buveinė yra Vytauto g. 12, Varėnoje, duomenys apie įmonę kaupiami ir saugomi Lietuvos Respublikos juridinių asmenų registre, atstovaujama administracijos direktoriaus .........................................., veikiančio pagal Varėnos rajono savivaldybės administracijos nuostatus (toliau – Užsakovas ), </w:t>
      </w:r>
    </w:p>
    <w:p w14:paraId="45AE371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r w:rsidRPr="001A159C">
        <w:rPr>
          <w:rFonts w:ascii="Times New Roman" w:eastAsia="Arial Unicode MS" w:hAnsi="Times New Roman" w:cs="Times New Roman"/>
          <w:color w:val="000000"/>
          <w:spacing w:val="-8"/>
          <w:sz w:val="24"/>
          <w:szCs w:val="24"/>
          <w:bdr w:val="nil"/>
          <w:lang w:eastAsia="en-US"/>
        </w:rPr>
        <w:t>toliau kartu vadinami Šalimis, o kiekvienas atskirai – Šalimi, sudarė šią sutartį dėl susisiekimo komunikacijų priežiūros darbų, toliau vadinamą Sutartimi.</w:t>
      </w:r>
    </w:p>
    <w:p w14:paraId="4784B0EB"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p>
    <w:p w14:paraId="4884045B"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 SUTARTIES DALYKAS</w:t>
      </w:r>
    </w:p>
    <w:p w14:paraId="0BA800DC"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4735BDAE"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1.1. Šioje sutartyje numatytomis sąlygomis Rangovas savo jėgomis ir rizika įsipareigoja atlikti </w:t>
      </w:r>
      <w:r w:rsidRPr="001A159C">
        <w:rPr>
          <w:rFonts w:ascii="Times New Roman" w:eastAsia="Arial Unicode MS" w:hAnsi="Times New Roman" w:cs="Times New Roman"/>
          <w:b/>
          <w:bCs/>
          <w:color w:val="000000"/>
          <w:sz w:val="24"/>
          <w:szCs w:val="24"/>
          <w:bdr w:val="nil"/>
          <w:lang w:eastAsia="en-US"/>
        </w:rPr>
        <w:t>Varėnos rajono savivaldybės ____________ seniūnijos susisiekimo komunikacijų priežiūros darbus (toliau – Darbai)</w:t>
      </w:r>
      <w:r w:rsidRPr="001A159C">
        <w:rPr>
          <w:rFonts w:ascii="Times New Roman" w:eastAsia="Arial Unicode MS" w:hAnsi="Times New Roman" w:cs="Times New Roman"/>
          <w:color w:val="000000"/>
          <w:sz w:val="24"/>
          <w:szCs w:val="24"/>
          <w:bdr w:val="nil"/>
          <w:lang w:eastAsia="en-US"/>
        </w:rPr>
        <w:t xml:space="preserve"> ir perduoti Darbų rezultatą Užsakovui šioje sutartyje nustatytomis sąlygomis, terminais ir tvarka.</w:t>
      </w:r>
    </w:p>
    <w:p w14:paraId="73BA9A2B"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 Šioje sutartyje numatytomis sąlygomis Užsakovas įsipareigoja priimti tinkamai atliktus darbus ir už juos atsiskaityti.</w:t>
      </w:r>
    </w:p>
    <w:p w14:paraId="58B95B48"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p>
    <w:p w14:paraId="59EFB62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II. SUTARTIES KAINA IR TERMINAI</w:t>
      </w:r>
    </w:p>
    <w:p w14:paraId="5C2B6CE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08FCB980"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2.1. Sudaroma fiksuotų įkainių su peržiūra sutartis.</w:t>
      </w:r>
    </w:p>
    <w:p w14:paraId="62651B1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2.2. Darbų įkainiai nurodyti Sutarties priede Nr.1.</w:t>
      </w:r>
    </w:p>
    <w:p w14:paraId="5BCD5F6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 Darbų įkainiai perskaičiuojami šiais atvejais:</w:t>
      </w:r>
    </w:p>
    <w:p w14:paraId="70D0E92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2.3.1. Pasikeitus pridėtinės vertės mokesčiui (PVM).</w:t>
      </w:r>
    </w:p>
    <w:p w14:paraId="198D39A3"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Perskaičiavimas vykdomas po Lietuvos Respublikos pridėtinės vertės mokesčio įstatymo, kuriuo keičiasi mokesčio tarifas, paskelbimo teisės aktų nustatyta tvarka.</w:t>
      </w:r>
    </w:p>
    <w:p w14:paraId="59E8EC2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Perskaičiavimo formulė: pasikeitus PVM tarifo dydžiui darbų įkainyje esantis PVM tarifas neatliktiems darbams keičiamas (mažinamas ar didinamas), atsižvelgiant į pasikeitusį PVM.</w:t>
      </w:r>
    </w:p>
    <w:p w14:paraId="57B9122C"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Darbų įkainių pakeitimas įforminamas papildomu rašytiniu susitarimu.</w:t>
      </w:r>
    </w:p>
    <w:p w14:paraId="71FB190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Perskaičiuoti darbų įkainiai pradedami taikyti nuo Lietuvos Respublikos pridėtinės vertės mokesčio įstatyme, kuriuo keičiasi šio mokesčio tarifas, pakeisto tarifo įsigaliojimo dienos.</w:t>
      </w:r>
    </w:p>
    <w:p w14:paraId="48FCACE3" w14:textId="19B2EE2F" w:rsidR="00D406EB" w:rsidRPr="00C548EF"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sz w:val="24"/>
          <w:szCs w:val="24"/>
          <w:bdr w:val="nil"/>
          <w:lang w:eastAsia="en-US"/>
        </w:rPr>
      </w:pPr>
      <w:r w:rsidRPr="00C548EF">
        <w:rPr>
          <w:rFonts w:ascii="Times New Roman" w:eastAsia="Arial Unicode MS" w:hAnsi="Times New Roman" w:cs="Times New Roman"/>
          <w:sz w:val="24"/>
          <w:szCs w:val="24"/>
          <w:bdr w:val="nil"/>
          <w:lang w:eastAsia="en-US"/>
        </w:rPr>
        <w:t>2.3.2. Darbų įkainiai, nurodyti Sutarties priedo Nr. 1 1-4, 7-1</w:t>
      </w:r>
      <w:r w:rsidR="00C548EF" w:rsidRPr="00C548EF">
        <w:rPr>
          <w:rFonts w:ascii="Times New Roman" w:eastAsia="Arial Unicode MS" w:hAnsi="Times New Roman" w:cs="Times New Roman"/>
          <w:sz w:val="24"/>
          <w:szCs w:val="24"/>
          <w:bdr w:val="nil"/>
          <w:lang w:eastAsia="en-US"/>
        </w:rPr>
        <w:t>2</w:t>
      </w:r>
      <w:r w:rsidRPr="00C548EF">
        <w:rPr>
          <w:rFonts w:ascii="Times New Roman" w:eastAsia="Arial Unicode MS" w:hAnsi="Times New Roman" w:cs="Times New Roman"/>
          <w:sz w:val="24"/>
          <w:szCs w:val="24"/>
          <w:bdr w:val="nil"/>
          <w:lang w:eastAsia="en-US"/>
        </w:rPr>
        <w:t>, 1</w:t>
      </w:r>
      <w:r w:rsidR="00C548EF" w:rsidRPr="00C548EF">
        <w:rPr>
          <w:rFonts w:ascii="Times New Roman" w:eastAsia="Arial Unicode MS" w:hAnsi="Times New Roman" w:cs="Times New Roman"/>
          <w:sz w:val="24"/>
          <w:szCs w:val="24"/>
          <w:bdr w:val="nil"/>
          <w:lang w:eastAsia="en-US"/>
        </w:rPr>
        <w:t>5</w:t>
      </w:r>
      <w:r w:rsidRPr="00C548EF">
        <w:rPr>
          <w:rFonts w:ascii="Times New Roman" w:eastAsia="Arial Unicode MS" w:hAnsi="Times New Roman" w:cs="Times New Roman"/>
          <w:sz w:val="24"/>
          <w:szCs w:val="24"/>
          <w:bdr w:val="nil"/>
          <w:lang w:eastAsia="en-US"/>
        </w:rPr>
        <w:t>-1</w:t>
      </w:r>
      <w:r w:rsidR="00C548EF" w:rsidRPr="00C548EF">
        <w:rPr>
          <w:rFonts w:ascii="Times New Roman" w:eastAsia="Arial Unicode MS" w:hAnsi="Times New Roman" w:cs="Times New Roman"/>
          <w:sz w:val="24"/>
          <w:szCs w:val="24"/>
          <w:bdr w:val="nil"/>
          <w:lang w:eastAsia="en-US"/>
        </w:rPr>
        <w:t>6</w:t>
      </w:r>
      <w:r w:rsidRPr="00C548EF">
        <w:rPr>
          <w:rFonts w:ascii="Times New Roman" w:eastAsia="Arial Unicode MS" w:hAnsi="Times New Roman" w:cs="Times New Roman"/>
          <w:sz w:val="24"/>
          <w:szCs w:val="24"/>
          <w:bdr w:val="nil"/>
          <w:lang w:eastAsia="en-US"/>
        </w:rPr>
        <w:t xml:space="preserve"> eilutėse, dėl statybos sąnaudų elementų kainų pokyčio perskaičiuojami, jeigu Lietuvos Respublikos statistikos departamento (www.stat.gov.lt) kas mėnesį skelbiamo statybos sąnaudų elementų sąnaudų grupės „Mašinų ir mechanizmų darbas“ kainų indekso, reikšmė pakinta daugiau kaip 10 proc. nuo sutarties pasirašymo.</w:t>
      </w:r>
    </w:p>
    <w:p w14:paraId="20815DE7" w14:textId="691777B5"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C548EF">
        <w:rPr>
          <w:rFonts w:ascii="Times New Roman" w:eastAsia="Arial Unicode MS" w:hAnsi="Times New Roman" w:cs="Times New Roman"/>
          <w:sz w:val="24"/>
          <w:szCs w:val="24"/>
          <w:bdr w:val="none" w:sz="0" w:space="0" w:color="auto" w:frame="1"/>
        </w:rPr>
        <w:t>Darbų įkainiai, nurodyti pasiūlymo 5-6, 1</w:t>
      </w:r>
      <w:r w:rsidR="00C548EF" w:rsidRPr="00C548EF">
        <w:rPr>
          <w:rFonts w:ascii="Times New Roman" w:eastAsia="Arial Unicode MS" w:hAnsi="Times New Roman" w:cs="Times New Roman"/>
          <w:sz w:val="24"/>
          <w:szCs w:val="24"/>
          <w:bdr w:val="none" w:sz="0" w:space="0" w:color="auto" w:frame="1"/>
        </w:rPr>
        <w:t>3</w:t>
      </w:r>
      <w:r w:rsidRPr="00C548EF">
        <w:rPr>
          <w:rFonts w:ascii="Times New Roman" w:eastAsia="Arial Unicode MS" w:hAnsi="Times New Roman" w:cs="Times New Roman"/>
          <w:sz w:val="24"/>
          <w:szCs w:val="24"/>
          <w:bdr w:val="none" w:sz="0" w:space="0" w:color="auto" w:frame="1"/>
        </w:rPr>
        <w:t>-1</w:t>
      </w:r>
      <w:r w:rsidR="00C548EF" w:rsidRPr="00C548EF">
        <w:rPr>
          <w:rFonts w:ascii="Times New Roman" w:eastAsia="Arial Unicode MS" w:hAnsi="Times New Roman" w:cs="Times New Roman"/>
          <w:sz w:val="24"/>
          <w:szCs w:val="24"/>
          <w:bdr w:val="none" w:sz="0" w:space="0" w:color="auto" w:frame="1"/>
        </w:rPr>
        <w:t>4</w:t>
      </w:r>
      <w:r w:rsidRPr="00C548EF">
        <w:rPr>
          <w:rFonts w:ascii="Times New Roman" w:eastAsia="Arial Unicode MS" w:hAnsi="Times New Roman" w:cs="Times New Roman"/>
          <w:sz w:val="24"/>
          <w:szCs w:val="24"/>
          <w:bdr w:val="none" w:sz="0" w:space="0" w:color="auto" w:frame="1"/>
        </w:rPr>
        <w:t>, 1</w:t>
      </w:r>
      <w:r w:rsidR="00C548EF" w:rsidRPr="00C548EF">
        <w:rPr>
          <w:rFonts w:ascii="Times New Roman" w:eastAsia="Arial Unicode MS" w:hAnsi="Times New Roman" w:cs="Times New Roman"/>
          <w:sz w:val="24"/>
          <w:szCs w:val="24"/>
          <w:bdr w:val="none" w:sz="0" w:space="0" w:color="auto" w:frame="1"/>
        </w:rPr>
        <w:t>7</w:t>
      </w:r>
      <w:r w:rsidRPr="00C548EF">
        <w:rPr>
          <w:rFonts w:ascii="Times New Roman" w:eastAsia="Arial Unicode MS" w:hAnsi="Times New Roman" w:cs="Times New Roman"/>
          <w:sz w:val="24"/>
          <w:szCs w:val="24"/>
          <w:bdr w:val="none" w:sz="0" w:space="0" w:color="auto" w:frame="1"/>
        </w:rPr>
        <w:t xml:space="preserve"> eilutėse, dėl statybos sąnaudų elementų kainų pokyčio perskaičiuojami, jeigu Lietuvos Respublikos statistikos departamento (www.stat.gov.lt) kas mėnesį skelbiamo statybos sąnaudų elementų statinių grupės „Keliai ir gatvės“ kainų indekso, reikšmė pakinta daugiau kaip 10 proc. nuo sutarties pasirašymo.</w:t>
      </w:r>
    </w:p>
    <w:p w14:paraId="1DFC2DC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6E75E4D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lastRenderedPageBreak/>
        <w:t>Tokiais atvejais visą sutarties galiojimo laikotarpį sutarties įkainiai perskaičiuojama kas tris mėnesius. Darbų įkainiai perskaičiuojami taip:</w:t>
      </w:r>
    </w:p>
    <w:p w14:paraId="3BD9F8DB"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42CCC1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(didėjimo daugiau kaip 10 proc. nuo sutarties pasirašymo dienos) įkainiai perskaičiuojami pagal šią formulę: IN=IS*K, kur</w:t>
      </w:r>
    </w:p>
    <w:p w14:paraId="359E62B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83E4148"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75B141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6C1F75C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0DF6139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345A0F4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7E08C99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22AABE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(mažėjimo daugiau kaip 10 proc. nuo sutarties pasirašymo dienos) įkainiai perskaičiuojami pagal šią formulę: IN=IS*K, kur</w:t>
      </w:r>
    </w:p>
    <w:p w14:paraId="2A11951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7F9224F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4A20B9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7A3D900"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63C8CED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29B3A8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6C5BEDB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DBC382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Jeigu statybos sąnaudų elementų kainų pokytis tampa mažesnis negu 10 proc., taikomi įkainiai, kurie buvo Sutarties pasirašymo diena, </w:t>
      </w:r>
      <w:proofErr w:type="spellStart"/>
      <w:r w:rsidRPr="001A159C">
        <w:rPr>
          <w:rFonts w:ascii="Times New Roman" w:eastAsia="Arial Unicode MS" w:hAnsi="Times New Roman" w:cs="Times New Roman"/>
          <w:sz w:val="24"/>
          <w:szCs w:val="24"/>
          <w:bdr w:val="none" w:sz="0" w:space="0" w:color="auto" w:frame="1"/>
        </w:rPr>
        <w:t>t.y</w:t>
      </w:r>
      <w:proofErr w:type="spellEnd"/>
      <w:r w:rsidRPr="001A159C">
        <w:rPr>
          <w:rFonts w:ascii="Times New Roman" w:eastAsia="Arial Unicode MS" w:hAnsi="Times New Roman" w:cs="Times New Roman"/>
          <w:sz w:val="24"/>
          <w:szCs w:val="24"/>
          <w:bdr w:val="none" w:sz="0" w:space="0" w:color="auto" w:frame="1"/>
        </w:rPr>
        <w:t>. IN=IS*K, kur:</w:t>
      </w:r>
    </w:p>
    <w:p w14:paraId="58C36844"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83DD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6CDD3CE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E761CB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K – Indekso pokyčio koeficientas lygus 1.</w:t>
      </w:r>
    </w:p>
    <w:p w14:paraId="14389EA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2C38F9"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kainų lygio pokyčio pasirašomas susitarimas prie Sutarties. Susitarime nurodomas indekso pokyčio koeficientas, jo apskaičiavimas, perskaičiuoti Darbų įkainiai.</w:t>
      </w:r>
    </w:p>
    <w:p w14:paraId="4A92986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p>
    <w:p w14:paraId="74ED692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2.4. </w:t>
      </w:r>
      <w:r w:rsidRPr="001A159C">
        <w:rPr>
          <w:rFonts w:ascii="Times New Roman" w:eastAsia="Arial Unicode MS" w:hAnsi="Times New Roman" w:cs="Times New Roman"/>
          <w:noProof/>
          <w:color w:val="000000"/>
          <w:sz w:val="24"/>
          <w:szCs w:val="24"/>
          <w:bdr w:val="nil"/>
          <w:lang w:eastAsia="en-US"/>
        </w:rPr>
        <w:t xml:space="preserve">Pradinė sutarties vertė _________ eurų be PVM. </w:t>
      </w:r>
      <w:r w:rsidRPr="001A159C">
        <w:rPr>
          <w:rFonts w:ascii="Times New Roman" w:eastAsia="Times New Roman" w:hAnsi="Times New Roman" w:cs="Times New Roman"/>
          <w:color w:val="000000"/>
          <w:sz w:val="24"/>
          <w:szCs w:val="20"/>
          <w:bdr w:val="none" w:sz="0" w:space="0" w:color="auto" w:frame="1"/>
          <w:shd w:val="clear" w:color="auto" w:fill="FFFFFF"/>
          <w:lang w:eastAsia="en-US"/>
        </w:rPr>
        <w:t>S</w:t>
      </w:r>
      <w:r w:rsidRPr="001A159C">
        <w:rPr>
          <w:rFonts w:ascii="Times New Roman" w:eastAsia="Times New Roman" w:hAnsi="Times New Roman" w:cs="Times New Roman"/>
          <w:noProof/>
          <w:color w:val="000000"/>
          <w:sz w:val="24"/>
          <w:szCs w:val="20"/>
          <w:bdr w:val="none" w:sz="0" w:space="0" w:color="auto" w:frame="1"/>
          <w:shd w:val="clear" w:color="auto" w:fill="FFFFFF"/>
          <w:lang w:eastAsia="en-US"/>
        </w:rPr>
        <w:t>utarties vykdymo metu nebus galima viršyti šios vertės.</w:t>
      </w:r>
    </w:p>
    <w:p w14:paraId="52E6FC4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color w:val="000000"/>
          <w:sz w:val="24"/>
          <w:szCs w:val="20"/>
          <w:lang w:eastAsia="ar-SA"/>
        </w:rPr>
      </w:pPr>
    </w:p>
    <w:p w14:paraId="026992E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III. ŠALIŲ ĮSIPAREIGOJIMAI</w:t>
      </w:r>
    </w:p>
    <w:p w14:paraId="2735709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b/>
          <w:bCs/>
          <w:color w:val="000000"/>
          <w:sz w:val="24"/>
          <w:szCs w:val="20"/>
          <w:lang w:eastAsia="ar-SA"/>
        </w:rPr>
      </w:pPr>
    </w:p>
    <w:p w14:paraId="482D7EC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 Užsakovo teisės ir pareigos:</w:t>
      </w:r>
    </w:p>
    <w:p w14:paraId="1465063D"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3.1.1. Užsakovas pateikia Rangovui darbų užsakymą – atitinkamos seniūnijos seniūnas, darbų užsakymą pateikia elektroniniu paštu _________ arba telefonu _______ ir įsipareigoja nedelsiant pašalinti Rangovo įspėjime nurodytas aplinkybes, kurios trukdo tinkamai vykdyti Sutartį, jei jos priklauso nuo Užsakovo valios;</w:t>
      </w:r>
    </w:p>
    <w:p w14:paraId="02AD0E4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3.1.2. Užsakovas įsipareigoja priimti iš Rangovo atliktus darbus pagal Darbų priėmimo-perdavimo aktus (Sutarties priedas Nr.2) ir žiniaraščius (Sutarties priedas Nr.3 ir Nr.4) šioje sutartyje nustatyta tvarka. </w:t>
      </w:r>
      <w:r w:rsidRPr="001A159C">
        <w:rPr>
          <w:rFonts w:ascii="Times New Roman" w:eastAsia="Times New Roman" w:hAnsi="Times New Roman" w:cs="Calibri"/>
          <w:b/>
          <w:bCs/>
          <w:color w:val="000000"/>
          <w:sz w:val="24"/>
          <w:szCs w:val="24"/>
          <w:lang w:eastAsia="ar-SA"/>
        </w:rPr>
        <w:t>Pildant žiniaraščius žiemos sezono metu įrašoma temperatūra ir oro sąlygos tą dieną, kai vykdomi priežiūros darbai.</w:t>
      </w:r>
      <w:r w:rsidRPr="001A159C">
        <w:rPr>
          <w:rFonts w:ascii="Times New Roman" w:eastAsia="Times New Roman" w:hAnsi="Times New Roman" w:cs="Calibri"/>
          <w:color w:val="000000"/>
          <w:sz w:val="24"/>
          <w:szCs w:val="24"/>
          <w:lang w:eastAsia="ar-SA"/>
        </w:rPr>
        <w:t xml:space="preserve"> Darbų priėmimo-aktus ir žiniaraščius pasirašo atitinkamos seniūnijos seniūnas. Rangovo atliktų darbų pažymas (forma F-3) pasirašo Vietinio ūkio ir turto valdymo skyriaus vedėjas;</w:t>
      </w:r>
    </w:p>
    <w:p w14:paraId="4408A10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lastRenderedPageBreak/>
        <w:t>3.1.3. Užsakovas įsipareigoja apmokėti Rangovui už atliktus darbus su sąlyga, kad darbai atlikti tinkamai ir laiku, gavus iš Rangovo atliktų darbų pažymą (forma F-3), atliktų darbų aktus (Sutarties priedas Nr.2), žiniaraščius (Sutarties priedas Nr. 3 ir Nr. 4)  ir PVM sąskaitą faktūrą;</w:t>
      </w:r>
    </w:p>
    <w:p w14:paraId="1A15E24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3.1.4. Užsakovas turi teisę tikrinti Rangovo Darbų atlikimo eigą ir kokybę, suderinus laiką su Rangovu ir nesikišant į Rangovo ūkinę komercinę veiklą;</w:t>
      </w:r>
    </w:p>
    <w:p w14:paraId="5496CE1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 Rangovas įsipareigoja:</w:t>
      </w:r>
    </w:p>
    <w:p w14:paraId="386DB58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3.2.1. Atlikti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p>
    <w:p w14:paraId="63D8EB9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3.2.2. Pirmiausia nuvalyti tuos kelius, kuriais vyksta visuomeninio transporto eismas, važiuoja mokykliniai autobusai. Vietinių kelių valymo nuo sniego eiliškumą suderinti su atitinkamos seniūnijos seniūnu. Tiekėjas privalo užtikrinti, kad dirbtų pakankamai technikos, kuri kelius nuvalytų laiku. Esant nepakankamai turimos technikos, tiekėjas privalo pats pasirūpinti, kad darbai būtų suteikti laiku ir kokybiškai. </w:t>
      </w:r>
    </w:p>
    <w:p w14:paraId="13D2852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3.2.3. Rangovas įsipareigoja nedelsiant telefonu informuoti Užsakovą apie susidariusias ypač sudėtingas meteorologinės sąlygas, kurios trukdo ar gali sutrukdyti Rangovui atlikti darbus. Vadovaujantis Lietuvos automobilių kelių direkcijos prie Susisiekimo ministerijos direktoriaus 2016 m. gruodžio 28 d. įsakymu Nr. V-762 patvirtinto Kelių priežiūros vadovo I dalies automobilių kelių priežiūros normatyvų KVP PN-14 6 lentelės 2.1.13 papunkčiu, ypač sudėtingos meteorologinės sąlygos susidaro tada, kai:</w:t>
      </w:r>
    </w:p>
    <w:p w14:paraId="0E4BE53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6 val. sninga ir (arba) pusto;</w:t>
      </w:r>
    </w:p>
    <w:p w14:paraId="10A54EF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24 val., tačiau su pertraukomis, sninga ir (arba) pusto;</w:t>
      </w:r>
    </w:p>
    <w:p w14:paraId="30D3275C"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įšalęs kelias po lietaus apledėja, esant lijundrai;</w:t>
      </w:r>
    </w:p>
    <w:p w14:paraId="2F99AEC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oro temperatūra per dieną nepakyla aukščiau minus 10 °C.</w:t>
      </w:r>
    </w:p>
    <w:p w14:paraId="35D36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3.2.4.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0A563C68" w14:textId="77777777"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3.2.5. 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p>
    <w:p w14:paraId="295805C0"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3.2.7. Ne vėliau kaip kiekvieno mėnesio 5 d. pateikti Užsakovui atliktų darbų pažymą (forma F-3), atliktų darbų aktus (Sutarties priedas Nr.3) ir PVM sąskaitą faktūrą.</w:t>
      </w:r>
    </w:p>
    <w:p w14:paraId="30E1516C" w14:textId="77777777" w:rsidR="00D406EB" w:rsidRPr="001A159C" w:rsidRDefault="00D406EB" w:rsidP="00D406EB">
      <w:pPr>
        <w:suppressAutoHyphens/>
        <w:spacing w:after="12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3.3. 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4EFD5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3.4. 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8325BE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EFD123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IV. ATSISKAITYMO TVARKA</w:t>
      </w:r>
    </w:p>
    <w:p w14:paraId="7DB0017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4355BC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sz w:val="24"/>
          <w:szCs w:val="24"/>
          <w:lang w:eastAsia="ar-SA"/>
        </w:rPr>
      </w:pPr>
      <w:r w:rsidRPr="002C4A81">
        <w:rPr>
          <w:rFonts w:ascii="Times New Roman" w:eastAsia="Times New Roman" w:hAnsi="Times New Roman" w:cs="Calibri"/>
          <w:sz w:val="24"/>
          <w:szCs w:val="24"/>
          <w:lang w:eastAsia="ar-SA"/>
        </w:rPr>
        <w:t>4.1. Už atliktus darbus Užsakovas apmoka Rangovui pagal gautus atsiskaitymo dokumentus (atliktų darbų pažymą, atliktų darbų aktą ir PVM sąskaitą-faktūrą) per 60 kalendorinių dienų (bus naudojamos Kelių priežiūros ir plėtros programos lėšos).</w:t>
      </w:r>
    </w:p>
    <w:p w14:paraId="6E0F56AE"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5D7D4C8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4.3. Pagal šią Sutartį priklausančias sumokėti pinigų sumas Užsakovas sumoka Rangovui mokėjimo pavedimu.</w:t>
      </w:r>
    </w:p>
    <w:p w14:paraId="09675DA9" w14:textId="13431FEE" w:rsidR="00D406EB" w:rsidRDefault="00D406EB" w:rsidP="00C548EF">
      <w:pPr>
        <w:suppressAutoHyphens/>
        <w:spacing w:after="0" w:line="240" w:lineRule="auto"/>
        <w:ind w:firstLine="737"/>
        <w:jc w:val="both"/>
        <w:rPr>
          <w:rFonts w:ascii="Times New Roman" w:hAnsi="Times New Roman" w:cs="Times New Roman"/>
          <w:sz w:val="24"/>
          <w:szCs w:val="24"/>
        </w:rPr>
      </w:pPr>
      <w:r w:rsidRPr="002C4A81">
        <w:rPr>
          <w:rFonts w:ascii="Times New Roman" w:eastAsia="Times New Roman" w:hAnsi="Times New Roman" w:cs="Calibri"/>
          <w:color w:val="000000"/>
          <w:sz w:val="24"/>
          <w:szCs w:val="24"/>
          <w:lang w:eastAsia="ar-SA"/>
        </w:rPr>
        <w:t>4.</w:t>
      </w:r>
      <w:r w:rsidR="00C548EF">
        <w:rPr>
          <w:rFonts w:ascii="Times New Roman" w:eastAsia="Times New Roman" w:hAnsi="Times New Roman" w:cs="Calibri"/>
          <w:color w:val="000000"/>
          <w:sz w:val="24"/>
          <w:szCs w:val="24"/>
          <w:lang w:eastAsia="ar-SA"/>
        </w:rPr>
        <w:t>4</w:t>
      </w:r>
      <w:r w:rsidRPr="002C4A81">
        <w:rPr>
          <w:rFonts w:ascii="Times New Roman" w:eastAsia="Times New Roman" w:hAnsi="Times New Roman" w:cs="Calibri"/>
          <w:color w:val="000000"/>
          <w:sz w:val="24"/>
          <w:szCs w:val="24"/>
          <w:lang w:eastAsia="ar-SA"/>
        </w:rPr>
        <w:t xml:space="preserve">. </w:t>
      </w:r>
      <w:r w:rsidR="002C4A81" w:rsidRPr="002C4A81">
        <w:rPr>
          <w:rFonts w:ascii="Times New Roman" w:eastAsia="Times New Roman" w:hAnsi="Times New Roman" w:cs="Times New Roman"/>
          <w:noProof/>
          <w:sz w:val="24"/>
          <w:szCs w:val="24"/>
        </w:rPr>
        <w:t xml:space="preserve">Rangovas PVM sąskaitą–faktūrą / sąskaitą–faktūrą privalo pateikti tik elektroniniu būdu Sąskaitų administravimo bendrosios informacinės sistemos SABIS priemonėmis </w:t>
      </w:r>
      <w:r w:rsidR="002C4A81" w:rsidRPr="002C4A81">
        <w:rPr>
          <w:rFonts w:ascii="Times New Roman" w:hAnsi="Times New Roman" w:cs="Times New Roman"/>
          <w:noProof/>
          <w:color w:val="000000"/>
          <w:sz w:val="24"/>
          <w:szCs w:val="24"/>
        </w:rPr>
        <w:t>(</w:t>
      </w:r>
      <w:hyperlink r:id="rId11" w:history="1">
        <w:r w:rsidR="002C4A81" w:rsidRPr="002C4A81">
          <w:rPr>
            <w:rFonts w:ascii="Times New Roman" w:hAnsi="Times New Roman" w:cs="Times New Roman"/>
            <w:noProof/>
            <w:color w:val="0563C1"/>
            <w:sz w:val="24"/>
            <w:szCs w:val="24"/>
            <w:u w:val="single"/>
          </w:rPr>
          <w:t>https://sabis.nbfc.lt/</w:t>
        </w:r>
      </w:hyperlink>
      <w:r w:rsidR="002C4A81" w:rsidRPr="002C4A81">
        <w:rPr>
          <w:rFonts w:ascii="Times New Roman" w:hAnsi="Times New Roman" w:cs="Times New Roman"/>
          <w:noProof/>
          <w:color w:val="000000"/>
          <w:sz w:val="24"/>
          <w:szCs w:val="24"/>
        </w:rPr>
        <w:t>).</w:t>
      </w:r>
      <w:r w:rsidR="002C4A81" w:rsidRPr="002C4A81">
        <w:rPr>
          <w:rFonts w:ascii="Times New Roman" w:eastAsia="Times New Roman" w:hAnsi="Times New Roman" w:cs="Times New Roman"/>
          <w:noProof/>
          <w:sz w:val="24"/>
          <w:szCs w:val="24"/>
        </w:rPr>
        <w:t xml:space="preserve"> Paslauga yra apmokama Lietuvos Respublikos finansų ministro nustatyta tvarka. </w:t>
      </w:r>
      <w:r w:rsidR="002C4A81" w:rsidRPr="002C4A81">
        <w:rPr>
          <w:rFonts w:ascii="Times New Roman" w:hAnsi="Times New Roman" w:cs="Times New Roman"/>
          <w:sz w:val="24"/>
          <w:szCs w:val="24"/>
        </w:rPr>
        <w:t>Apmokėjimo diena laikoma apmokėjimo operacijos įvykdymo diena Užsakovo banke.</w:t>
      </w:r>
    </w:p>
    <w:p w14:paraId="78B98243" w14:textId="77777777" w:rsidR="00C548EF" w:rsidRPr="002C4A81" w:rsidRDefault="00C548EF" w:rsidP="00C548EF">
      <w:pPr>
        <w:suppressAutoHyphens/>
        <w:spacing w:after="0" w:line="240" w:lineRule="auto"/>
        <w:ind w:firstLine="737"/>
        <w:jc w:val="both"/>
        <w:rPr>
          <w:rFonts w:ascii="Times New Roman" w:eastAsia="Times New Roman" w:hAnsi="Times New Roman" w:cs="Arial"/>
          <w:b/>
          <w:bCs/>
          <w:color w:val="000000"/>
          <w:sz w:val="24"/>
          <w:szCs w:val="24"/>
          <w:lang w:eastAsia="ar-SA"/>
        </w:rPr>
      </w:pPr>
    </w:p>
    <w:p w14:paraId="5D80DDF5"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 DARBŲ ATLIKIMAS IR PERDAVIMAS</w:t>
      </w:r>
    </w:p>
    <w:p w14:paraId="33CFD75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786296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00EF6914" w14:textId="77777777" w:rsidR="00D406EB" w:rsidRPr="001A159C" w:rsidRDefault="00D406EB" w:rsidP="00D406EB">
      <w:pPr>
        <w:tabs>
          <w:tab w:val="left" w:pos="1176"/>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5.2. Darbų ar Darbų dalies rezultatą, Rangovas perduoda Užsakovui, o Užsakovas priima pasirašydami per praėjusį mėnesį atliktų Darbų priėmimo-perdavimo aktą, kuriuo Užsakovas patvirtina priėmęs, o Rangovas perdavęs atliktus darbus.</w:t>
      </w:r>
    </w:p>
    <w:p w14:paraId="7B9EE620" w14:textId="77777777" w:rsidR="00D406EB" w:rsidRPr="001A159C" w:rsidRDefault="00D406EB" w:rsidP="00D406EB">
      <w:pPr>
        <w:tabs>
          <w:tab w:val="left" w:pos="0"/>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19EF4CD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0C64AD9A" w14:textId="77777777" w:rsidR="00D406EB" w:rsidRPr="001A159C" w:rsidRDefault="00D406EB" w:rsidP="00D406EB">
      <w:pPr>
        <w:suppressAutoHyphens/>
        <w:spacing w:after="0" w:line="240" w:lineRule="auto"/>
        <w:ind w:firstLine="1298"/>
        <w:jc w:val="both"/>
        <w:rPr>
          <w:rFonts w:ascii="Times New Roman" w:eastAsia="Times New Roman" w:hAnsi="Times New Roman" w:cs="Calibri"/>
          <w:color w:val="000000"/>
          <w:sz w:val="24"/>
          <w:szCs w:val="24"/>
          <w:lang w:eastAsia="ar-SA"/>
        </w:rPr>
      </w:pPr>
    </w:p>
    <w:p w14:paraId="0D64B55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VI. ŠALIŲ ATSAKOMYBĖ</w:t>
      </w:r>
    </w:p>
    <w:p w14:paraId="6B8D1CD2"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8D172D2" w14:textId="01471197" w:rsidR="00D406EB" w:rsidRDefault="00D406EB" w:rsidP="00F6680B">
      <w:pPr>
        <w:suppressAutoHyphens/>
        <w:spacing w:after="0" w:line="240" w:lineRule="auto"/>
        <w:ind w:firstLine="737"/>
        <w:jc w:val="both"/>
        <w:rPr>
          <w:rFonts w:ascii="Times New Roman" w:eastAsia="Times New Roman" w:hAnsi="Times New Roman" w:cs="Calibri"/>
          <w:b/>
          <w:color w:val="000000"/>
          <w:sz w:val="24"/>
          <w:szCs w:val="20"/>
          <w:lang w:eastAsia="ar-SA"/>
        </w:rPr>
      </w:pPr>
      <w:r w:rsidRPr="001A159C">
        <w:rPr>
          <w:rFonts w:ascii="Times New Roman" w:eastAsia="Times New Roman" w:hAnsi="Times New Roman" w:cs="Calibri"/>
          <w:color w:val="000000"/>
          <w:sz w:val="24"/>
          <w:szCs w:val="20"/>
          <w:lang w:eastAsia="ar-SA"/>
        </w:rPr>
        <w:t>6.</w:t>
      </w:r>
      <w:r w:rsidR="00A91DBF">
        <w:rPr>
          <w:rFonts w:ascii="Times New Roman" w:eastAsia="Times New Roman" w:hAnsi="Times New Roman" w:cs="Calibri"/>
          <w:color w:val="000000"/>
          <w:sz w:val="24"/>
          <w:szCs w:val="20"/>
          <w:lang w:eastAsia="ar-SA"/>
        </w:rPr>
        <w:t>1</w:t>
      </w:r>
      <w:r w:rsidRPr="001A159C">
        <w:rPr>
          <w:rFonts w:ascii="Times New Roman" w:eastAsia="Times New Roman" w:hAnsi="Times New Roman" w:cs="Calibri"/>
          <w:color w:val="000000"/>
          <w:sz w:val="24"/>
          <w:szCs w:val="20"/>
          <w:lang w:eastAsia="ar-SA"/>
        </w:rPr>
        <w:t xml:space="preserve">. </w:t>
      </w:r>
      <w:r w:rsidRPr="001A159C">
        <w:rPr>
          <w:rFonts w:ascii="Times New Roman" w:eastAsia="Times New Roman" w:hAnsi="Times New Roman" w:cs="Times New Roman"/>
          <w:noProof/>
          <w:sz w:val="24"/>
          <w:szCs w:val="24"/>
          <w:lang w:eastAsia="ar-SA"/>
        </w:rPr>
        <w:t>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Greideriavimo darbai turi būti atlikti per 24 val. nuo užsakymo gavimo. Kelkraščių šienavimo, menkaverčių krūmų ir medžių pjovimo, skaldos ar žvyro atvežimo ir paskleidimo, kasimo, pralaidos įrengimo darbai turi būti atlikti per 5 darbo dienas nuo užsakymo gavimo. Darbai vykdomi ir savaitgalio bei šventinėmis dienomis</w:t>
      </w:r>
      <w:r w:rsidR="00F6680B">
        <w:rPr>
          <w:rFonts w:ascii="Times New Roman" w:eastAsia="Times New Roman" w:hAnsi="Times New Roman" w:cs="Times New Roman"/>
          <w:noProof/>
          <w:sz w:val="24"/>
          <w:szCs w:val="24"/>
          <w:lang w:eastAsia="ar-SA"/>
        </w:rPr>
        <w:t xml:space="preserve"> </w:t>
      </w:r>
      <w:r w:rsidR="00F6680B" w:rsidRPr="00F6680B">
        <w:rPr>
          <w:rFonts w:ascii="Times New Roman" w:eastAsia="Times New Roman" w:hAnsi="Times New Roman" w:cs="Times New Roman"/>
          <w:noProof/>
          <w:color w:val="EE0000"/>
          <w:sz w:val="24"/>
          <w:szCs w:val="24"/>
          <w:lang w:eastAsia="ar-SA"/>
        </w:rPr>
        <w:t>(Visais met</w:t>
      </w:r>
      <w:r w:rsidR="00A91DBF">
        <w:rPr>
          <w:rFonts w:ascii="Times New Roman" w:eastAsia="Times New Roman" w:hAnsi="Times New Roman" w:cs="Times New Roman"/>
          <w:noProof/>
          <w:color w:val="EE0000"/>
          <w:sz w:val="24"/>
          <w:szCs w:val="24"/>
          <w:lang w:eastAsia="ar-SA"/>
        </w:rPr>
        <w:t>ų</w:t>
      </w:r>
      <w:r w:rsidR="00F6680B" w:rsidRPr="00F6680B">
        <w:rPr>
          <w:rFonts w:ascii="Times New Roman" w:eastAsia="Times New Roman" w:hAnsi="Times New Roman" w:cs="Times New Roman"/>
          <w:noProof/>
          <w:color w:val="EE0000"/>
          <w:sz w:val="24"/>
          <w:szCs w:val="24"/>
          <w:lang w:eastAsia="ar-SA"/>
        </w:rPr>
        <w:t xml:space="preserve"> laikotarpiais. Šiltuoju laikotarpiu </w:t>
      </w:r>
      <w:r w:rsidR="00A91DBF">
        <w:rPr>
          <w:rFonts w:ascii="Times New Roman" w:eastAsia="Times New Roman" w:hAnsi="Times New Roman" w:cs="Times New Roman"/>
          <w:noProof/>
          <w:color w:val="EE0000"/>
          <w:sz w:val="24"/>
          <w:szCs w:val="24"/>
          <w:lang w:eastAsia="ar-SA"/>
        </w:rPr>
        <w:t xml:space="preserve">darbai </w:t>
      </w:r>
      <w:r w:rsidR="00F6680B" w:rsidRPr="00F6680B">
        <w:rPr>
          <w:rFonts w:ascii="Times New Roman" w:eastAsia="Times New Roman" w:hAnsi="Times New Roman" w:cs="Times New Roman"/>
          <w:noProof/>
          <w:color w:val="EE0000"/>
          <w:sz w:val="24"/>
          <w:szCs w:val="24"/>
          <w:lang w:eastAsia="ar-SA"/>
        </w:rPr>
        <w:t xml:space="preserve">savaitgaliais ir švenčių dienomis vykdomi iškirtinais atvejais, </w:t>
      </w:r>
      <w:r w:rsidR="00A91DBF">
        <w:rPr>
          <w:rFonts w:ascii="Times New Roman" w:eastAsia="Times New Roman" w:hAnsi="Times New Roman" w:cs="Times New Roman"/>
          <w:noProof/>
          <w:color w:val="EE0000"/>
          <w:sz w:val="24"/>
          <w:szCs w:val="24"/>
          <w:lang w:eastAsia="ar-SA"/>
        </w:rPr>
        <w:t xml:space="preserve">t.y. </w:t>
      </w:r>
      <w:r w:rsidR="00F6680B" w:rsidRPr="00F6680B">
        <w:rPr>
          <w:rFonts w:ascii="Times New Roman" w:eastAsia="Times New Roman" w:hAnsi="Times New Roman" w:cs="Times New Roman"/>
          <w:noProof/>
          <w:color w:val="EE0000"/>
          <w:sz w:val="24"/>
          <w:szCs w:val="24"/>
          <w:lang w:eastAsia="ar-SA"/>
        </w:rPr>
        <w:t>jeigu keliu neįmanoma saugiai pravažiuoti</w:t>
      </w:r>
      <w:r w:rsidR="00A91DBF">
        <w:rPr>
          <w:rFonts w:ascii="Times New Roman" w:eastAsia="Times New Roman" w:hAnsi="Times New Roman" w:cs="Times New Roman"/>
          <w:noProof/>
          <w:color w:val="EE0000"/>
          <w:sz w:val="24"/>
          <w:szCs w:val="24"/>
          <w:lang w:eastAsia="ar-SA"/>
        </w:rPr>
        <w:t xml:space="preserve">: </w:t>
      </w:r>
      <w:r w:rsidR="00F6680B" w:rsidRPr="00F6680B">
        <w:rPr>
          <w:rFonts w:ascii="Times New Roman" w:eastAsia="Times New Roman" w:hAnsi="Times New Roman" w:cs="Times New Roman"/>
          <w:noProof/>
          <w:color w:val="EE0000"/>
          <w:sz w:val="24"/>
          <w:szCs w:val="24"/>
          <w:lang w:eastAsia="ar-SA"/>
        </w:rPr>
        <w:t>kelias yra išplautas, smarkiai sugadintas ir panašiai</w:t>
      </w:r>
      <w:r w:rsidR="00A91DBF">
        <w:rPr>
          <w:rFonts w:ascii="Times New Roman" w:eastAsia="Times New Roman" w:hAnsi="Times New Roman" w:cs="Times New Roman"/>
          <w:noProof/>
          <w:color w:val="EE0000"/>
          <w:sz w:val="24"/>
          <w:szCs w:val="24"/>
          <w:lang w:eastAsia="ar-SA"/>
        </w:rPr>
        <w:t>)</w:t>
      </w:r>
      <w:r w:rsidRPr="001A159C">
        <w:rPr>
          <w:rFonts w:ascii="Times New Roman" w:eastAsia="Times New Roman" w:hAnsi="Times New Roman" w:cs="Times New Roman"/>
          <w:noProof/>
          <w:sz w:val="24"/>
          <w:szCs w:val="24"/>
          <w:lang w:eastAsia="ar-SA"/>
        </w:rPr>
        <w:t>.</w:t>
      </w:r>
      <w:r w:rsidR="002C4A81">
        <w:rPr>
          <w:rFonts w:ascii="Times New Roman" w:eastAsia="Times New Roman" w:hAnsi="Times New Roman" w:cs="Times New Roman"/>
          <w:noProof/>
          <w:sz w:val="24"/>
          <w:szCs w:val="24"/>
          <w:lang w:eastAsia="ar-SA"/>
        </w:rPr>
        <w:t xml:space="preserve"> </w:t>
      </w:r>
      <w:r w:rsidRPr="001A159C">
        <w:rPr>
          <w:rFonts w:ascii="Times New Roman" w:eastAsia="Times New Roman" w:hAnsi="Times New Roman" w:cs="Times New Roman"/>
          <w:b/>
          <w:bCs/>
          <w:noProof/>
          <w:sz w:val="24"/>
          <w:szCs w:val="24"/>
          <w:lang w:eastAsia="ar-SA"/>
        </w:rPr>
        <w:t xml:space="preserve">Darbams vėluojant iki 50 proc. nurodyto termino taikoma </w:t>
      </w:r>
      <w:r w:rsidR="00A91DBF" w:rsidRPr="00A91DBF">
        <w:rPr>
          <w:rFonts w:ascii="Times New Roman" w:eastAsia="Times New Roman" w:hAnsi="Times New Roman" w:cs="Times New Roman"/>
          <w:b/>
          <w:bCs/>
          <w:noProof/>
          <w:color w:val="EE0000"/>
          <w:sz w:val="24"/>
          <w:szCs w:val="24"/>
          <w:lang w:eastAsia="ar-SA"/>
        </w:rPr>
        <w:t>10</w:t>
      </w:r>
      <w:r w:rsidRPr="00A91DBF">
        <w:rPr>
          <w:rFonts w:ascii="Times New Roman" w:eastAsia="Times New Roman" w:hAnsi="Times New Roman" w:cs="Times New Roman"/>
          <w:b/>
          <w:bCs/>
          <w:noProof/>
          <w:color w:val="EE0000"/>
          <w:sz w:val="24"/>
          <w:szCs w:val="24"/>
          <w:lang w:eastAsia="ar-SA"/>
        </w:rPr>
        <w:t xml:space="preserve"> proc. bauda </w:t>
      </w:r>
      <w:r w:rsidRPr="001A159C">
        <w:rPr>
          <w:rFonts w:ascii="Times New Roman" w:eastAsia="Times New Roman" w:hAnsi="Times New Roman" w:cs="Times New Roman"/>
          <w:b/>
          <w:bCs/>
          <w:noProof/>
          <w:sz w:val="24"/>
          <w:szCs w:val="24"/>
          <w:lang w:eastAsia="ar-SA"/>
        </w:rPr>
        <w:t>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 xml:space="preserve">užsakymo vertės. Darbams vėluojant daugiau kaip 50 proc. nurodyto termino taikoma </w:t>
      </w:r>
      <w:r w:rsidR="00A91DBF">
        <w:rPr>
          <w:rFonts w:ascii="Times New Roman" w:eastAsia="Times New Roman" w:hAnsi="Times New Roman" w:cs="Times New Roman"/>
          <w:b/>
          <w:bCs/>
          <w:noProof/>
          <w:color w:val="EE0000"/>
          <w:sz w:val="24"/>
          <w:szCs w:val="24"/>
          <w:lang w:eastAsia="ar-SA"/>
        </w:rPr>
        <w:t>30</w:t>
      </w:r>
      <w:r w:rsidRPr="00A91DBF">
        <w:rPr>
          <w:rFonts w:ascii="Times New Roman" w:eastAsia="Times New Roman" w:hAnsi="Times New Roman" w:cs="Times New Roman"/>
          <w:b/>
          <w:bCs/>
          <w:noProof/>
          <w:color w:val="EE0000"/>
          <w:sz w:val="24"/>
          <w:szCs w:val="24"/>
          <w:lang w:eastAsia="ar-SA"/>
        </w:rPr>
        <w:t xml:space="preserve"> proc. bauda </w:t>
      </w:r>
      <w:r w:rsidRPr="001A159C">
        <w:rPr>
          <w:rFonts w:ascii="Times New Roman" w:eastAsia="Times New Roman" w:hAnsi="Times New Roman" w:cs="Times New Roman"/>
          <w:b/>
          <w:bCs/>
          <w:noProof/>
          <w:sz w:val="24"/>
          <w:szCs w:val="24"/>
          <w:lang w:eastAsia="ar-SA"/>
        </w:rPr>
        <w:t>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užsakymo vertės</w:t>
      </w:r>
      <w:r w:rsidRPr="001A159C">
        <w:rPr>
          <w:rFonts w:ascii="Times New Roman" w:eastAsia="Times New Roman" w:hAnsi="Times New Roman" w:cs="Calibri"/>
          <w:b/>
          <w:color w:val="000000"/>
          <w:sz w:val="24"/>
          <w:szCs w:val="20"/>
          <w:lang w:eastAsia="ar-SA"/>
        </w:rPr>
        <w:t>.</w:t>
      </w:r>
    </w:p>
    <w:p w14:paraId="1F38D4F7" w14:textId="77777777" w:rsidR="00A91DBF" w:rsidRPr="001A159C" w:rsidRDefault="00A91DBF" w:rsidP="00A91DBF">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6.2. Užsakovas nepagrįstai uždelsęs atsiskaityti už atliktus darbus sutartyje nustatyta tvarka ir terminais, moka Rangovui 0,02 % dydžio delspinigius nuo neapmokėtų darbų kainos už kiekvieną uždelstą dieną.</w:t>
      </w:r>
    </w:p>
    <w:p w14:paraId="062EB3E4" w14:textId="53D64EEF" w:rsidR="00D406EB" w:rsidRPr="001A159C" w:rsidRDefault="00D406EB" w:rsidP="00D406EB">
      <w:pPr>
        <w:suppressAutoHyphens/>
        <w:spacing w:after="0" w:line="240" w:lineRule="auto"/>
        <w:ind w:firstLine="737"/>
        <w:jc w:val="both"/>
        <w:rPr>
          <w:rFonts w:ascii="Times New Roman" w:eastAsia="Times New Roman" w:hAnsi="Times New Roman" w:cs="Calibri"/>
          <w:bCs/>
          <w:color w:val="000000"/>
          <w:sz w:val="24"/>
          <w:szCs w:val="20"/>
          <w:lang w:eastAsia="ar-SA"/>
        </w:rPr>
      </w:pPr>
      <w:r w:rsidRPr="001A159C">
        <w:rPr>
          <w:rFonts w:ascii="Times New Roman" w:eastAsia="Times New Roman" w:hAnsi="Times New Roman" w:cs="Calibri"/>
          <w:bCs/>
          <w:color w:val="000000"/>
          <w:sz w:val="24"/>
          <w:szCs w:val="20"/>
          <w:lang w:eastAsia="ar-SA"/>
        </w:rPr>
        <w:t>6.</w:t>
      </w:r>
      <w:r w:rsidR="00A91DBF">
        <w:rPr>
          <w:rFonts w:ascii="Times New Roman" w:eastAsia="Times New Roman" w:hAnsi="Times New Roman" w:cs="Calibri"/>
          <w:bCs/>
          <w:color w:val="000000"/>
          <w:sz w:val="24"/>
          <w:szCs w:val="20"/>
          <w:lang w:eastAsia="ar-SA"/>
        </w:rPr>
        <w:t>3</w:t>
      </w:r>
      <w:r w:rsidRPr="001A159C">
        <w:rPr>
          <w:rFonts w:ascii="Times New Roman" w:eastAsia="Times New Roman" w:hAnsi="Times New Roman" w:cs="Calibri"/>
          <w:bCs/>
          <w:color w:val="000000"/>
          <w:sz w:val="24"/>
          <w:szCs w:val="20"/>
          <w:lang w:eastAsia="ar-SA"/>
        </w:rPr>
        <w:t xml:space="preserve">. Rangovas visą Sutarties vykdymo laikotarpį turi laikytis aplinkos apsaugos vadybos sistemos reikalavimų pagal standartą LST EN ISO 14001 arba Europos Sąjungos aplinkosaugos vadybos ir audito sistemą (EMAS), ar kitų aplinkos apsaugos vadybos standartų, pagrįstų atitinkamais </w:t>
      </w:r>
      <w:r w:rsidRPr="001A159C">
        <w:rPr>
          <w:rFonts w:ascii="Times New Roman" w:eastAsia="Times New Roman" w:hAnsi="Times New Roman" w:cs="Calibri"/>
          <w:bCs/>
          <w:color w:val="000000"/>
          <w:sz w:val="24"/>
          <w:szCs w:val="20"/>
          <w:lang w:eastAsia="ar-SA"/>
        </w:rPr>
        <w:lastRenderedPageBreak/>
        <w:t>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 Užsakovui nustačius, kad Rangovas jų nesilaiko, už kiekvieną nustatytą atvejį Rangovui taikoma 1000 eurų bauda.</w:t>
      </w:r>
    </w:p>
    <w:p w14:paraId="48B7DDE3"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50C81FC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 KONFIDENCIALUMAS</w:t>
      </w:r>
    </w:p>
    <w:p w14:paraId="287939F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DB0A20D"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C459BDA"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578A67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0977D9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VIII. NENUGALIMA JĖGA (</w:t>
      </w:r>
      <w:r w:rsidRPr="001A159C">
        <w:rPr>
          <w:rFonts w:ascii="Times New Roman" w:eastAsia="Times New Roman" w:hAnsi="Times New Roman" w:cs="Calibri"/>
          <w:b/>
          <w:bCs/>
          <w:i/>
          <w:iCs/>
          <w:color w:val="000000"/>
          <w:sz w:val="24"/>
          <w:szCs w:val="20"/>
          <w:lang w:eastAsia="ar-SA"/>
        </w:rPr>
        <w:t>force majeure</w:t>
      </w:r>
      <w:r w:rsidRPr="001A159C">
        <w:rPr>
          <w:rFonts w:ascii="Times New Roman" w:eastAsia="Times New Roman" w:hAnsi="Times New Roman" w:cs="Calibri"/>
          <w:b/>
          <w:bCs/>
          <w:color w:val="000000"/>
          <w:sz w:val="24"/>
          <w:szCs w:val="20"/>
          <w:lang w:eastAsia="ar-SA"/>
        </w:rPr>
        <w:t>)</w:t>
      </w:r>
    </w:p>
    <w:p w14:paraId="2EB92F6B"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115CEC7F"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4E988B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E2DF638"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8.3. Apie tokių aplinkybių atsiradimą viena šalis kitai įsipareigoja pranešti ne vėliau kaip per 15 (penkiolika) dienų nuo aplinkybių atsiradimo. Nepranešimas neatleidžia nuo sutartyje numatytų įsipareigojimų vykdymo.</w:t>
      </w:r>
    </w:p>
    <w:p w14:paraId="444BAF37"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8.4. Nenugalimos jėgos atveju šalys dėl atsiradusių nuostolių papildomo atlyginimo ir darbų atlikimo terminų pratęsimo susitaria abipusiu šalių susitarimu.</w:t>
      </w:r>
    </w:p>
    <w:p w14:paraId="268DA7F9"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2371D0E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IX. SUTARTIES GALIOJIMAS IR NUTRAUKIMAS</w:t>
      </w:r>
    </w:p>
    <w:p w14:paraId="6066FDE9"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A27B9FF" w14:textId="5F5DE1AE"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 xml:space="preserve">9.1. </w:t>
      </w:r>
      <w:bookmarkStart w:id="6" w:name="_Hlk115350658"/>
      <w:bookmarkStart w:id="7" w:name="_Hlk115426401"/>
      <w:r w:rsidRPr="001A159C">
        <w:rPr>
          <w:rFonts w:ascii="Times New Roman" w:eastAsia="Times New Roman" w:hAnsi="Times New Roman" w:cs="Calibri"/>
          <w:color w:val="000000"/>
          <w:sz w:val="24"/>
          <w:szCs w:val="24"/>
          <w:lang w:eastAsia="ar-SA"/>
        </w:rPr>
        <w:t xml:space="preserve">Sutartis įsigalioja ją pasirašius ir galioja iki sutartinių įsipareigojimų įvykdymo. Rangovus Darbus vykdo </w:t>
      </w:r>
      <w:r w:rsidR="008F72EE">
        <w:rPr>
          <w:rFonts w:ascii="Times New Roman" w:eastAsia="Times New Roman" w:hAnsi="Times New Roman" w:cs="Calibri"/>
          <w:color w:val="000000"/>
          <w:sz w:val="24"/>
          <w:szCs w:val="24"/>
          <w:lang w:eastAsia="ar-SA"/>
        </w:rPr>
        <w:t xml:space="preserve">1 metus nuo sutarties įsigaliojimo. </w:t>
      </w:r>
      <w:r w:rsidRPr="001A159C">
        <w:rPr>
          <w:rFonts w:ascii="Times New Roman" w:eastAsia="Times New Roman" w:hAnsi="Times New Roman" w:cs="Calibri"/>
          <w:color w:val="000000"/>
          <w:sz w:val="24"/>
          <w:szCs w:val="24"/>
          <w:lang w:eastAsia="ar-SA"/>
        </w:rPr>
        <w:t xml:space="preserve">Šalių susitarimu darbų atlikimo terminas gali būti pratęstas </w:t>
      </w:r>
      <w:r w:rsidR="002C4A81">
        <w:rPr>
          <w:rFonts w:ascii="Times New Roman" w:eastAsia="Times New Roman" w:hAnsi="Times New Roman" w:cs="Calibri"/>
          <w:color w:val="000000"/>
          <w:sz w:val="24"/>
          <w:szCs w:val="24"/>
          <w:lang w:eastAsia="ar-SA"/>
        </w:rPr>
        <w:t>3</w:t>
      </w:r>
      <w:r w:rsidR="008F72EE">
        <w:rPr>
          <w:rFonts w:ascii="Times New Roman" w:eastAsia="Times New Roman" w:hAnsi="Times New Roman" w:cs="Calibri"/>
          <w:color w:val="000000"/>
          <w:sz w:val="24"/>
          <w:szCs w:val="24"/>
          <w:lang w:eastAsia="ar-SA"/>
        </w:rPr>
        <w:t xml:space="preserve"> mėnesi</w:t>
      </w:r>
      <w:bookmarkEnd w:id="6"/>
      <w:r w:rsidR="008F72EE">
        <w:rPr>
          <w:rFonts w:ascii="Times New Roman" w:eastAsia="Times New Roman" w:hAnsi="Times New Roman" w:cs="Calibri"/>
          <w:color w:val="000000"/>
          <w:sz w:val="24"/>
          <w:szCs w:val="24"/>
          <w:lang w:eastAsia="ar-SA"/>
        </w:rPr>
        <w:t>ams</w:t>
      </w:r>
      <w:r w:rsidRPr="001A159C">
        <w:rPr>
          <w:rFonts w:ascii="Times New Roman" w:eastAsia="Times New Roman" w:hAnsi="Times New Roman" w:cs="Calibri"/>
          <w:color w:val="000000"/>
          <w:sz w:val="24"/>
          <w:szCs w:val="24"/>
          <w:lang w:eastAsia="ar-SA"/>
        </w:rPr>
        <w:t>.</w:t>
      </w:r>
      <w:bookmarkEnd w:id="7"/>
    </w:p>
    <w:p w14:paraId="11174A20" w14:textId="77777777" w:rsidR="00D406EB" w:rsidRPr="001A159C" w:rsidRDefault="00D406EB" w:rsidP="00D406EB">
      <w:pPr>
        <w:suppressAutoHyphens/>
        <w:spacing w:after="0" w:line="240" w:lineRule="auto"/>
        <w:ind w:firstLine="737"/>
        <w:jc w:val="both"/>
        <w:rPr>
          <w:rFonts w:ascii="Times New Roman" w:eastAsia="Times New Roman" w:hAnsi="Times New Roman" w:cs="Times New Roman"/>
          <w:color w:val="000000"/>
          <w:sz w:val="24"/>
          <w:szCs w:val="24"/>
          <w:lang w:eastAsia="ar-SA"/>
        </w:rPr>
      </w:pPr>
      <w:r w:rsidRPr="001A159C">
        <w:rPr>
          <w:rFonts w:ascii="Times New Roman" w:eastAsia="Times New Roman" w:hAnsi="Times New Roman" w:cs="Calibri"/>
          <w:color w:val="000000"/>
          <w:sz w:val="24"/>
          <w:szCs w:val="24"/>
          <w:lang w:eastAsia="ar-SA"/>
        </w:rPr>
        <w:t xml:space="preserve">9.2.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Sutarties sąlygos</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gali būti keičiamos tik vadovaujantis Viešųjų pirkimų įstatymo</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 xml:space="preserve">89 straipsnio nuostatomis. </w:t>
      </w:r>
      <w:r w:rsidRPr="001A159C">
        <w:rPr>
          <w:rFonts w:ascii="Times New Roman" w:eastAsia="Times New Roman" w:hAnsi="Times New Roman" w:cs="Calibri"/>
          <w:color w:val="000000"/>
          <w:sz w:val="24"/>
          <w:szCs w:val="24"/>
          <w:lang w:eastAsia="ar-SA"/>
        </w:rPr>
        <w:t>Sutarties sąlygų keitimu nebus laikomas Sutarties sąlygų koregavimas joje numatytomis aplinkybėmis, jeigu šios aplinkybės nustatytos aiškiai ir nedviprasmiškai bei buvo pateiktos pirkimo sąlygose.</w:t>
      </w:r>
    </w:p>
    <w:p w14:paraId="458362F9"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 Užsakovas be išankstinio įspėjimo gali nutraukti sutartį vienašališkai ir reikalauti atlyginti nuostolius, jeigu Rangovas:</w:t>
      </w:r>
    </w:p>
    <w:p w14:paraId="5C78D0E2"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9.3.1. nepradeda laiku vykdyti sutarties, darbą atlieka nesilaikydamas nustatyto grafiko arba atlieka darbą taip lėtai, kad jį baigti iki termino pabaigos pasidaro aiškiai negalima;</w:t>
      </w:r>
    </w:p>
    <w:p w14:paraId="21F2538E"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9.3.2. Darbus atlieka nekokybiškai, naudoja ne tą įrangą ir/ar medžiagas, kurios nurodytos Projektinėje dokumentacijoje, arba rangovas nepašalina darbų trūkumų per nustatytus terminus arba trūkumai yra esminiai ir jų negalima pašalinti;</w:t>
      </w:r>
    </w:p>
    <w:p w14:paraId="687C462D"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9.3.3. visus darbus paveda vykdyti subrangovui, sudarydamas su juo subrangos sutartį ar kitaip perleidžia sutartį;</w:t>
      </w:r>
    </w:p>
    <w:p w14:paraId="029D132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9.3.4. nevykdo savo sutartinių įsipareigojimų.</w:t>
      </w:r>
    </w:p>
    <w:p w14:paraId="5EF47ABC" w14:textId="77777777" w:rsidR="00D406EB" w:rsidRPr="001A159C" w:rsidRDefault="00D406EB" w:rsidP="00D406EB">
      <w:pPr>
        <w:pBdr>
          <w:top w:val="nil"/>
          <w:left w:val="nil"/>
          <w:bottom w:val="nil"/>
          <w:right w:val="nil"/>
          <w:between w:val="nil"/>
          <w:bar w:val="nil"/>
        </w:pBdr>
        <w:tabs>
          <w:tab w:val="left" w:pos="284"/>
        </w:tabs>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9.4. Šalių tarpusavio sutarimu sutartis gali būti nutraukta bet kuriuo metu. Tokiu atveju atsiskaitymai tarp šalių sutarties nutraukimo dienai atliekami sutarties IV skyriuje nustatyta tvarka.</w:t>
      </w:r>
    </w:p>
    <w:p w14:paraId="641567A6"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436249F"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X. BAIGIAMOSIOS NUOSTATOS</w:t>
      </w:r>
    </w:p>
    <w:p w14:paraId="4C27AF05"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97222B1" w14:textId="77777777" w:rsidR="00D406EB" w:rsidRPr="001A159C" w:rsidRDefault="00D406EB" w:rsidP="00D406EB">
      <w:pPr>
        <w:tabs>
          <w:tab w:val="left" w:pos="360"/>
        </w:tabs>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10.1. Visi kilę ginčai ar nesutarimai sprendžiami derybų būdu. Šalims nesusitarus, ginčai ar nesutarimai sprendžiami galiojančių Lietuvos Respublikos teisės aktų nustatyta tvarka Lietuvos Respublikos teismuose, pagal Užsakovo buveinės vietą.</w:t>
      </w:r>
    </w:p>
    <w:p w14:paraId="1AA9ABE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10.2. Šalys neturi teisės perduoti trečiajam asmeniui teisių ir įsipareigojimų pagal šią sutartį be raštiško kitos šalies sutikimo.</w:t>
      </w:r>
    </w:p>
    <w:p w14:paraId="501DAFEA" w14:textId="416D2E9E"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3</w:t>
      </w:r>
      <w:r w:rsidRPr="001A159C">
        <w:rPr>
          <w:rFonts w:ascii="Times New Roman" w:eastAsia="Arial Unicode MS" w:hAnsi="Times New Roman" w:cs="Times New Roman"/>
          <w:color w:val="000000"/>
          <w:sz w:val="24"/>
          <w:szCs w:val="24"/>
          <w:bdr w:val="nil"/>
          <w:lang w:eastAsia="en-US"/>
        </w:rPr>
        <w:t xml:space="preserve">. Dėl visko, kas tiesiogiai nereglamentuota šioje sutartyje, šalys privalo vadovautis galiojančiais Lietuvos Respublikos įstatymais ir kitais teisės aktais. </w:t>
      </w:r>
    </w:p>
    <w:p w14:paraId="1DF277DB" w14:textId="3155F27A"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4</w:t>
      </w:r>
      <w:r w:rsidRPr="001A159C">
        <w:rPr>
          <w:rFonts w:ascii="Times New Roman" w:eastAsia="Arial Unicode MS" w:hAnsi="Times New Roman" w:cs="Times New Roman"/>
          <w:color w:val="000000"/>
          <w:sz w:val="24"/>
          <w:szCs w:val="24"/>
          <w:bdr w:val="nil"/>
          <w:lang w:eastAsia="en-US"/>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79ECC9D9" w14:textId="4F7156A6"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Apie Šalies adreso pasikeitimą kita šalis privalo būti nedelsiant informuota, priešingu atveju visi pranešimai, išsiųsti senuoju adresu, bus laikomi išsiųstais tinkamai.</w:t>
      </w:r>
    </w:p>
    <w:p w14:paraId="0C087A01" w14:textId="47A117D4"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6</w:t>
      </w:r>
      <w:r w:rsidRPr="001A159C">
        <w:rPr>
          <w:rFonts w:ascii="Times New Roman" w:eastAsia="Arial Unicode MS" w:hAnsi="Times New Roman" w:cs="Times New Roman"/>
          <w:color w:val="000000"/>
          <w:sz w:val="24"/>
          <w:szCs w:val="24"/>
          <w:bdr w:val="nil"/>
          <w:lang w:eastAsia="en-US"/>
        </w:rPr>
        <w:t>. Sutarties priedai yra neatskiriama Sutarties dalis:</w:t>
      </w:r>
    </w:p>
    <w:p w14:paraId="3C3D28B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1 – „Vietinių kelių priežiūros ir paprastojo remonto darbų įkainiai“.</w:t>
      </w:r>
    </w:p>
    <w:p w14:paraId="114EEE3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2 – „Atliktų darbų priėmimo-perdavimo akto forma“.</w:t>
      </w:r>
    </w:p>
    <w:p w14:paraId="1C15544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3 – „Vietinių kelių ir gatvių priežiūros darbų žiniaraščio forma“.</w:t>
      </w:r>
    </w:p>
    <w:p w14:paraId="794EE64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4 – „Žvyro dangos parametrų matavimo žiniaraščio forma“.</w:t>
      </w:r>
    </w:p>
    <w:p w14:paraId="62E544B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108A750E"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2AB959A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XI. Šalių rekvizitai ir parašai</w:t>
      </w:r>
    </w:p>
    <w:p w14:paraId="23B02A2A"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p>
    <w:p w14:paraId="384E5B55"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Šalys šią Sutartį perskaitė, ją suprato ir, kaip visiškai atitinkančią jų valią ir ketinimus, pasirašė:</w:t>
      </w:r>
    </w:p>
    <w:p w14:paraId="3112B00F" w14:textId="77777777" w:rsidR="00D406EB" w:rsidRPr="001A159C" w:rsidRDefault="00D406EB" w:rsidP="001A159C">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4"/>
        <w:gridCol w:w="4749"/>
      </w:tblGrid>
      <w:tr w:rsidR="001A159C" w:rsidRPr="001A159C" w14:paraId="3BA70671" w14:textId="77777777" w:rsidTr="000F3BB0">
        <w:tc>
          <w:tcPr>
            <w:tcW w:w="4634" w:type="dxa"/>
            <w:tcBorders>
              <w:top w:val="nil"/>
              <w:left w:val="nil"/>
              <w:bottom w:val="nil"/>
              <w:right w:val="nil"/>
            </w:tcBorders>
          </w:tcPr>
          <w:p w14:paraId="072954A1"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UŽSAKOVAS</w:t>
            </w:r>
          </w:p>
          <w:p w14:paraId="57A058A3"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p>
          <w:p w14:paraId="3D754F3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Varėnos rajono savivaldybės administracija</w:t>
            </w:r>
          </w:p>
          <w:p w14:paraId="034BBD41"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Vytauto g. 12, 65184 Varėna</w:t>
            </w:r>
          </w:p>
          <w:p w14:paraId="0BA812A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Įstaigos kodas 188773873</w:t>
            </w:r>
          </w:p>
          <w:p w14:paraId="49E122D5"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PVM kodas: ne PVM mokėtojas</w:t>
            </w:r>
          </w:p>
          <w:p w14:paraId="6C0A7173" w14:textId="77777777" w:rsidR="00C548EF" w:rsidRPr="00C548EF" w:rsidRDefault="00C548EF" w:rsidP="00C548EF">
            <w:pPr>
              <w:tabs>
                <w:tab w:val="left" w:pos="5130"/>
              </w:tabs>
              <w:spacing w:after="0"/>
              <w:rPr>
                <w:rFonts w:ascii="Times New Roman" w:eastAsia="Times New Roman" w:hAnsi="Times New Roman" w:cs="Times New Roman"/>
                <w:i/>
                <w:sz w:val="24"/>
                <w:szCs w:val="24"/>
                <w:lang w:eastAsia="en-US"/>
              </w:rPr>
            </w:pPr>
            <w:proofErr w:type="spellStart"/>
            <w:r w:rsidRPr="00C548EF">
              <w:rPr>
                <w:rFonts w:ascii="Times New Roman" w:eastAsia="Times New Roman" w:hAnsi="Times New Roman" w:cs="Times New Roman"/>
                <w:sz w:val="24"/>
                <w:szCs w:val="24"/>
                <w:lang w:eastAsia="en-US"/>
              </w:rPr>
              <w:t>A.s</w:t>
            </w:r>
            <w:proofErr w:type="spellEnd"/>
            <w:r w:rsidRPr="00C548EF">
              <w:rPr>
                <w:rFonts w:ascii="Times New Roman" w:eastAsia="Times New Roman" w:hAnsi="Times New Roman" w:cs="Times New Roman"/>
                <w:sz w:val="24"/>
                <w:szCs w:val="24"/>
                <w:lang w:eastAsia="en-US"/>
              </w:rPr>
              <w:t xml:space="preserve">. Nr. </w:t>
            </w:r>
            <w:r w:rsidRPr="00C548EF">
              <w:rPr>
                <w:rFonts w:ascii="Times New Roman" w:eastAsia="Times New Roman" w:hAnsi="Times New Roman" w:cs="Times New Roman"/>
                <w:i/>
                <w:sz w:val="24"/>
                <w:szCs w:val="24"/>
                <w:lang w:eastAsia="en-US"/>
              </w:rPr>
              <w:t xml:space="preserve">[atsiskaitomosios sąskaitos Nr.] </w:t>
            </w:r>
          </w:p>
          <w:p w14:paraId="67AF4B60" w14:textId="77777777" w:rsidR="00C548EF" w:rsidRPr="00C548EF" w:rsidRDefault="00C548EF" w:rsidP="00C548EF">
            <w:pPr>
              <w:tabs>
                <w:tab w:val="left" w:pos="5130"/>
              </w:tabs>
              <w:spacing w:after="0"/>
              <w:rPr>
                <w:rFonts w:ascii="Times New Roman" w:eastAsia="Times New Roman" w:hAnsi="Times New Roman" w:cs="Times New Roman"/>
                <w:sz w:val="24"/>
                <w:szCs w:val="24"/>
                <w:lang w:eastAsia="en-US"/>
              </w:rPr>
            </w:pPr>
            <w:r w:rsidRPr="00C548EF">
              <w:rPr>
                <w:rFonts w:ascii="Times New Roman" w:eastAsia="Times New Roman" w:hAnsi="Times New Roman" w:cs="Times New Roman"/>
                <w:i/>
                <w:sz w:val="24"/>
                <w:szCs w:val="24"/>
                <w:lang w:eastAsia="en-US"/>
              </w:rPr>
              <w:t>Banko pavadinimas</w:t>
            </w:r>
          </w:p>
          <w:p w14:paraId="49131CA0" w14:textId="50A2609B" w:rsidR="00C548EF" w:rsidRPr="00C548EF" w:rsidRDefault="001A159C" w:rsidP="00C548EF">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Tel. (+370 310) 32</w:t>
            </w:r>
            <w:r w:rsidR="00C548EF" w:rsidRPr="00C548EF">
              <w:rPr>
                <w:rFonts w:ascii="Times New Roman" w:eastAsia="Times New Roman" w:hAnsi="Times New Roman" w:cs="Times New Roman"/>
                <w:sz w:val="24"/>
                <w:szCs w:val="24"/>
                <w:lang w:eastAsia="en-US"/>
              </w:rPr>
              <w:t> </w:t>
            </w:r>
            <w:r w:rsidRPr="00C548EF">
              <w:rPr>
                <w:rFonts w:ascii="Times New Roman" w:eastAsia="Times New Roman" w:hAnsi="Times New Roman" w:cs="Times New Roman"/>
                <w:sz w:val="24"/>
                <w:szCs w:val="24"/>
                <w:lang w:eastAsia="en-US"/>
              </w:rPr>
              <w:t>005</w:t>
            </w:r>
          </w:p>
          <w:p w14:paraId="28FB5D14" w14:textId="104F30E3" w:rsidR="001A159C" w:rsidRPr="00C548EF" w:rsidRDefault="001A159C" w:rsidP="00C548EF">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 info@varena.lt </w:t>
            </w:r>
          </w:p>
        </w:tc>
        <w:tc>
          <w:tcPr>
            <w:tcW w:w="4253" w:type="dxa"/>
            <w:tcBorders>
              <w:top w:val="nil"/>
              <w:left w:val="nil"/>
              <w:bottom w:val="nil"/>
              <w:right w:val="nil"/>
            </w:tcBorders>
          </w:tcPr>
          <w:p w14:paraId="4E2E827C"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RANGOVAS</w:t>
            </w:r>
          </w:p>
          <w:p w14:paraId="6950AE0E" w14:textId="77777777" w:rsidR="001A159C" w:rsidRPr="00C548EF" w:rsidRDefault="001A159C" w:rsidP="001A159C">
            <w:pPr>
              <w:spacing w:after="0"/>
              <w:ind w:right="252"/>
              <w:jc w:val="both"/>
              <w:rPr>
                <w:rFonts w:ascii="Times New Roman" w:eastAsia="Times New Roman" w:hAnsi="Times New Roman" w:cs="Times New Roman"/>
                <w:i/>
                <w:sz w:val="24"/>
                <w:szCs w:val="24"/>
                <w:lang w:eastAsia="en-US"/>
              </w:rPr>
            </w:pPr>
          </w:p>
          <w:p w14:paraId="57323536" w14:textId="77777777" w:rsidR="001A159C" w:rsidRPr="00C548EF" w:rsidRDefault="001A159C" w:rsidP="00C548EF">
            <w:pPr>
              <w:spacing w:after="0" w:line="240" w:lineRule="auto"/>
              <w:ind w:right="252"/>
              <w:jc w:val="both"/>
              <w:rPr>
                <w:rFonts w:ascii="Times New Roman" w:eastAsia="Times New Roman" w:hAnsi="Times New Roman" w:cs="Times New Roman"/>
                <w:i/>
                <w:sz w:val="24"/>
                <w:szCs w:val="24"/>
                <w:lang w:eastAsia="en-US"/>
              </w:rPr>
            </w:pPr>
            <w:r w:rsidRPr="00C548EF">
              <w:rPr>
                <w:rFonts w:ascii="Times New Roman" w:eastAsia="Times New Roman" w:hAnsi="Times New Roman" w:cs="Times New Roman"/>
                <w:i/>
                <w:sz w:val="24"/>
                <w:szCs w:val="24"/>
                <w:lang w:eastAsia="en-US"/>
              </w:rPr>
              <w:t xml:space="preserve">[pavadinimas] </w:t>
            </w:r>
          </w:p>
          <w:p w14:paraId="3C304890" w14:textId="77777777" w:rsidR="001A159C" w:rsidRPr="00C548EF" w:rsidRDefault="001A159C" w:rsidP="00C548EF">
            <w:pPr>
              <w:spacing w:after="0" w:line="240" w:lineRule="auto"/>
              <w:ind w:right="252"/>
              <w:jc w:val="both"/>
              <w:rPr>
                <w:rFonts w:ascii="Times New Roman" w:eastAsia="Times New Roman" w:hAnsi="Times New Roman" w:cs="Times New Roman"/>
                <w:i/>
                <w:sz w:val="24"/>
                <w:szCs w:val="24"/>
                <w:lang w:eastAsia="en-US"/>
              </w:rPr>
            </w:pPr>
            <w:r w:rsidRPr="00C548EF">
              <w:rPr>
                <w:rFonts w:ascii="Times New Roman" w:eastAsia="Times New Roman" w:hAnsi="Times New Roman" w:cs="Times New Roman"/>
                <w:i/>
                <w:sz w:val="24"/>
                <w:szCs w:val="24"/>
                <w:lang w:eastAsia="en-US"/>
              </w:rPr>
              <w:t xml:space="preserve">[adresas] </w:t>
            </w:r>
          </w:p>
          <w:p w14:paraId="235C7E07" w14:textId="77777777"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Kodas </w:t>
            </w:r>
            <w:r w:rsidRPr="00C548EF">
              <w:rPr>
                <w:rFonts w:ascii="Times New Roman" w:eastAsia="Times New Roman" w:hAnsi="Times New Roman" w:cs="Times New Roman"/>
                <w:i/>
                <w:sz w:val="24"/>
                <w:szCs w:val="24"/>
                <w:lang w:eastAsia="en-US"/>
              </w:rPr>
              <w:t xml:space="preserve">[kodas] </w:t>
            </w:r>
          </w:p>
          <w:p w14:paraId="2E5B917C" w14:textId="77777777" w:rsidR="001A159C" w:rsidRPr="00C548EF" w:rsidRDefault="001A159C" w:rsidP="00C548EF">
            <w:pPr>
              <w:spacing w:after="0" w:line="240" w:lineRule="auto"/>
              <w:ind w:right="252"/>
              <w:jc w:val="both"/>
              <w:rPr>
                <w:rFonts w:ascii="Times New Roman" w:eastAsia="Times New Roman" w:hAnsi="Times New Roman" w:cs="Times New Roman"/>
                <w:bCs/>
                <w:sz w:val="24"/>
                <w:szCs w:val="24"/>
                <w:lang w:eastAsia="en-US"/>
              </w:rPr>
            </w:pPr>
            <w:r w:rsidRPr="00C548EF">
              <w:rPr>
                <w:rFonts w:ascii="Times New Roman" w:eastAsia="Times New Roman" w:hAnsi="Times New Roman" w:cs="Times New Roman"/>
                <w:bCs/>
                <w:sz w:val="24"/>
                <w:szCs w:val="24"/>
                <w:lang w:eastAsia="en-US"/>
              </w:rPr>
              <w:t xml:space="preserve">PVM mokėtojo kodas </w:t>
            </w:r>
            <w:r w:rsidRPr="00C548EF">
              <w:rPr>
                <w:rFonts w:ascii="Times New Roman" w:eastAsia="Times New Roman" w:hAnsi="Times New Roman" w:cs="Times New Roman"/>
                <w:i/>
                <w:sz w:val="24"/>
                <w:szCs w:val="24"/>
                <w:lang w:eastAsia="en-US"/>
              </w:rPr>
              <w:t xml:space="preserve">[kodas] </w:t>
            </w:r>
          </w:p>
          <w:p w14:paraId="09E90BB4" w14:textId="77777777" w:rsidR="001A159C" w:rsidRPr="00C548EF" w:rsidRDefault="001A159C" w:rsidP="00C548EF">
            <w:pPr>
              <w:tabs>
                <w:tab w:val="left" w:pos="5130"/>
              </w:tabs>
              <w:spacing w:after="0" w:line="240" w:lineRule="auto"/>
              <w:rPr>
                <w:rFonts w:ascii="Times New Roman" w:eastAsia="Times New Roman" w:hAnsi="Times New Roman" w:cs="Times New Roman"/>
                <w:i/>
                <w:sz w:val="24"/>
                <w:szCs w:val="24"/>
                <w:lang w:eastAsia="en-US"/>
              </w:rPr>
            </w:pPr>
            <w:proofErr w:type="spellStart"/>
            <w:r w:rsidRPr="00C548EF">
              <w:rPr>
                <w:rFonts w:ascii="Times New Roman" w:eastAsia="Times New Roman" w:hAnsi="Times New Roman" w:cs="Times New Roman"/>
                <w:sz w:val="24"/>
                <w:szCs w:val="24"/>
                <w:lang w:eastAsia="en-US"/>
              </w:rPr>
              <w:t>A.s</w:t>
            </w:r>
            <w:proofErr w:type="spellEnd"/>
            <w:r w:rsidRPr="00C548EF">
              <w:rPr>
                <w:rFonts w:ascii="Times New Roman" w:eastAsia="Times New Roman" w:hAnsi="Times New Roman" w:cs="Times New Roman"/>
                <w:sz w:val="24"/>
                <w:szCs w:val="24"/>
                <w:lang w:eastAsia="en-US"/>
              </w:rPr>
              <w:t xml:space="preserve">. Nr. </w:t>
            </w:r>
            <w:r w:rsidRPr="00C548EF">
              <w:rPr>
                <w:rFonts w:ascii="Times New Roman" w:eastAsia="Times New Roman" w:hAnsi="Times New Roman" w:cs="Times New Roman"/>
                <w:i/>
                <w:sz w:val="24"/>
                <w:szCs w:val="24"/>
                <w:lang w:eastAsia="en-US"/>
              </w:rPr>
              <w:t xml:space="preserve">[atsiskaitomosios sąskaitos Nr.] </w:t>
            </w:r>
          </w:p>
          <w:p w14:paraId="4C72C112" w14:textId="77777777" w:rsidR="001A159C" w:rsidRPr="00C548EF" w:rsidRDefault="001A159C" w:rsidP="00C548EF">
            <w:pPr>
              <w:tabs>
                <w:tab w:val="left" w:pos="5130"/>
              </w:tabs>
              <w:spacing w:after="0" w:line="240" w:lineRule="auto"/>
              <w:rPr>
                <w:rFonts w:ascii="Times New Roman" w:eastAsia="Times New Roman" w:hAnsi="Times New Roman" w:cs="Times New Roman"/>
                <w:sz w:val="24"/>
                <w:szCs w:val="24"/>
                <w:lang w:eastAsia="en-US"/>
              </w:rPr>
            </w:pPr>
            <w:r w:rsidRPr="00C548EF">
              <w:rPr>
                <w:rFonts w:ascii="Times New Roman" w:eastAsia="Times New Roman" w:hAnsi="Times New Roman" w:cs="Times New Roman"/>
                <w:i/>
                <w:sz w:val="24"/>
                <w:szCs w:val="24"/>
                <w:lang w:eastAsia="en-US"/>
              </w:rPr>
              <w:t>Banko pavadinimas</w:t>
            </w:r>
          </w:p>
          <w:p w14:paraId="6965B0B8" w14:textId="77777777" w:rsidR="001A159C" w:rsidRPr="00C548EF" w:rsidRDefault="001A159C" w:rsidP="00C548EF">
            <w:pPr>
              <w:tabs>
                <w:tab w:val="left" w:pos="5130"/>
              </w:tabs>
              <w:spacing w:after="0" w:line="240" w:lineRule="auto"/>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Tel.:                              </w:t>
            </w:r>
          </w:p>
          <w:p w14:paraId="7D39733C" w14:textId="77777777"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paštas: </w:t>
            </w:r>
          </w:p>
          <w:p w14:paraId="2006B052" w14:textId="77777777" w:rsidR="001A159C" w:rsidRPr="00C548EF" w:rsidRDefault="001A159C" w:rsidP="001A159C">
            <w:pPr>
              <w:spacing w:after="0"/>
              <w:ind w:right="252"/>
              <w:jc w:val="both"/>
              <w:rPr>
                <w:rFonts w:ascii="Calibri" w:eastAsia="Times New Roman" w:hAnsi="Calibri" w:cs="Times New Roman"/>
                <w:sz w:val="24"/>
                <w:szCs w:val="24"/>
                <w:lang w:eastAsia="en-US"/>
              </w:rPr>
            </w:pPr>
          </w:p>
        </w:tc>
      </w:tr>
      <w:tr w:rsidR="001A159C" w:rsidRPr="001A159C" w14:paraId="46049A39" w14:textId="77777777" w:rsidTr="000F3BB0">
        <w:tc>
          <w:tcPr>
            <w:tcW w:w="4634" w:type="dxa"/>
            <w:tcBorders>
              <w:top w:val="nil"/>
              <w:left w:val="nil"/>
              <w:bottom w:val="nil"/>
              <w:right w:val="nil"/>
            </w:tcBorders>
          </w:tcPr>
          <w:p w14:paraId="11AEEFED"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7F370686" w14:textId="7DBED2D4"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Administracijos direktorius</w:t>
            </w:r>
          </w:p>
          <w:p w14:paraId="5AAD0B32" w14:textId="39A64C08" w:rsidR="001A159C" w:rsidRPr="00C548EF" w:rsidRDefault="00C548EF"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en-US"/>
              </w:rPr>
              <w:t>Pasirašančiojo vardas, pavardė</w:t>
            </w:r>
          </w:p>
          <w:p w14:paraId="3B935D99"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1F7A87A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3AB3000A"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0015487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4B89C5FC"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c>
          <w:tcPr>
            <w:tcW w:w="4253" w:type="dxa"/>
            <w:tcBorders>
              <w:top w:val="nil"/>
              <w:left w:val="nil"/>
              <w:bottom w:val="nil"/>
              <w:right w:val="nil"/>
            </w:tcBorders>
          </w:tcPr>
          <w:p w14:paraId="7F7D3CB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028E7294" w14:textId="77777777" w:rsidR="001A159C" w:rsidRPr="00C548EF" w:rsidRDefault="001A159C" w:rsidP="001A159C">
            <w:pPr>
              <w:spacing w:after="0"/>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Pareigos ...................................................</w:t>
            </w:r>
          </w:p>
          <w:p w14:paraId="2DCE3943" w14:textId="77777777" w:rsidR="001A159C" w:rsidRPr="00C548EF" w:rsidRDefault="001A159C" w:rsidP="001A159C">
            <w:pPr>
              <w:spacing w:after="0"/>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Pasirašančiojo vardas, pavardė </w:t>
            </w:r>
          </w:p>
          <w:p w14:paraId="5B777A3C"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119937CD"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3DFE6B7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646CC230"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3B629A1B"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50BEE283"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r>
    </w:tbl>
    <w:p w14:paraId="4A6F1328" w14:textId="77777777" w:rsidR="001A159C" w:rsidRDefault="001A159C"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p w14:paraId="09111EBC" w14:textId="667FA879"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br w:type="page"/>
      </w:r>
    </w:p>
    <w:p w14:paraId="70D4D2F5"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1</w:t>
      </w:r>
    </w:p>
    <w:p w14:paraId="2FADF7D7"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prie 201...-.....-....... Sutarties Nr. S- ____ </w:t>
      </w:r>
    </w:p>
    <w:p w14:paraId="4009D0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386AB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Susisiekimo komunikacijų priežiūros darbų įkainiai</w:t>
      </w:r>
    </w:p>
    <w:p w14:paraId="707D54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913"/>
        <w:gridCol w:w="1963"/>
      </w:tblGrid>
      <w:tr w:rsidR="00D406EB" w:rsidRPr="001A159C" w14:paraId="373A57BA" w14:textId="77777777" w:rsidTr="002C4A81">
        <w:tc>
          <w:tcPr>
            <w:tcW w:w="644" w:type="dxa"/>
          </w:tcPr>
          <w:p w14:paraId="130F15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Eil.</w:t>
            </w:r>
          </w:p>
          <w:p w14:paraId="44AF02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Nr.</w:t>
            </w:r>
          </w:p>
        </w:tc>
        <w:tc>
          <w:tcPr>
            <w:tcW w:w="6913" w:type="dxa"/>
          </w:tcPr>
          <w:p w14:paraId="08FFE8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Darbų pavadinimas</w:t>
            </w:r>
          </w:p>
        </w:tc>
        <w:tc>
          <w:tcPr>
            <w:tcW w:w="1963" w:type="dxa"/>
          </w:tcPr>
          <w:p w14:paraId="5C97B2A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Kaina be PVM</w:t>
            </w:r>
          </w:p>
          <w:p w14:paraId="42AE63E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Eur</w:t>
            </w:r>
          </w:p>
        </w:tc>
      </w:tr>
      <w:tr w:rsidR="002C4A81" w:rsidRPr="001A159C" w14:paraId="1EECD6F1" w14:textId="77777777" w:rsidTr="002C4A81">
        <w:trPr>
          <w:trHeight w:val="313"/>
        </w:trPr>
        <w:tc>
          <w:tcPr>
            <w:tcW w:w="644" w:type="dxa"/>
          </w:tcPr>
          <w:p w14:paraId="54443BC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w:t>
            </w:r>
          </w:p>
        </w:tc>
        <w:tc>
          <w:tcPr>
            <w:tcW w:w="6913" w:type="dxa"/>
            <w:vAlign w:val="center"/>
          </w:tcPr>
          <w:p w14:paraId="58B55C5D" w14:textId="0CEC800D"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iki 5 m pločio</w:t>
            </w:r>
          </w:p>
        </w:tc>
        <w:tc>
          <w:tcPr>
            <w:tcW w:w="1963" w:type="dxa"/>
          </w:tcPr>
          <w:p w14:paraId="40A5424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67F52530" w14:textId="77777777" w:rsidTr="002C4A81">
        <w:tc>
          <w:tcPr>
            <w:tcW w:w="644" w:type="dxa"/>
          </w:tcPr>
          <w:p w14:paraId="7EFEAF0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w:t>
            </w:r>
          </w:p>
        </w:tc>
        <w:tc>
          <w:tcPr>
            <w:tcW w:w="6913" w:type="dxa"/>
            <w:vAlign w:val="center"/>
          </w:tcPr>
          <w:p w14:paraId="0B8D39FF" w14:textId="67F91902"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virš 5 m pločio</w:t>
            </w:r>
          </w:p>
        </w:tc>
        <w:tc>
          <w:tcPr>
            <w:tcW w:w="1963" w:type="dxa"/>
          </w:tcPr>
          <w:p w14:paraId="43F6A3C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7100C30D" w14:textId="77777777" w:rsidTr="002C4A81">
        <w:tc>
          <w:tcPr>
            <w:tcW w:w="644" w:type="dxa"/>
          </w:tcPr>
          <w:p w14:paraId="42A088D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w:t>
            </w:r>
          </w:p>
        </w:tc>
        <w:tc>
          <w:tcPr>
            <w:tcW w:w="6913" w:type="dxa"/>
            <w:vAlign w:val="center"/>
          </w:tcPr>
          <w:p w14:paraId="23AF6BBD" w14:textId="5A415AF6"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šaligatvio (tako)</w:t>
            </w:r>
          </w:p>
        </w:tc>
        <w:tc>
          <w:tcPr>
            <w:tcW w:w="1963" w:type="dxa"/>
          </w:tcPr>
          <w:p w14:paraId="1BC5094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0A842D35" w14:textId="77777777" w:rsidTr="002C4A81">
        <w:tc>
          <w:tcPr>
            <w:tcW w:w="644" w:type="dxa"/>
          </w:tcPr>
          <w:p w14:paraId="4547ABA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4.</w:t>
            </w:r>
          </w:p>
        </w:tc>
        <w:tc>
          <w:tcPr>
            <w:tcW w:w="6913" w:type="dxa"/>
            <w:vAlign w:val="center"/>
          </w:tcPr>
          <w:p w14:paraId="69910F17" w14:textId="184B652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sniego valymas nuo aikštelių</w:t>
            </w:r>
          </w:p>
        </w:tc>
        <w:tc>
          <w:tcPr>
            <w:tcW w:w="1963" w:type="dxa"/>
          </w:tcPr>
          <w:p w14:paraId="7CFCD4FF"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25480C46" w14:textId="77777777" w:rsidTr="002C4A81">
        <w:tc>
          <w:tcPr>
            <w:tcW w:w="644" w:type="dxa"/>
          </w:tcPr>
          <w:p w14:paraId="0BC6F365"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5.</w:t>
            </w:r>
          </w:p>
        </w:tc>
        <w:tc>
          <w:tcPr>
            <w:tcW w:w="6913" w:type="dxa"/>
            <w:vAlign w:val="center"/>
          </w:tcPr>
          <w:p w14:paraId="6A741273" w14:textId="1F74AEE9"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(be šaligatvio) barstymas smėlio </w:t>
            </w:r>
            <w:proofErr w:type="spellStart"/>
            <w:r w:rsidRPr="002C4A81">
              <w:rPr>
                <w:rFonts w:ascii="Times New Roman" w:hAnsi="Times New Roman" w:cs="Times New Roman"/>
                <w:color w:val="000000"/>
                <w:sz w:val="24"/>
                <w:szCs w:val="24"/>
              </w:rPr>
              <w:t>drusko</w:t>
            </w:r>
            <w:proofErr w:type="spellEnd"/>
            <w:r w:rsidRPr="002C4A81">
              <w:rPr>
                <w:rFonts w:ascii="Times New Roman" w:hAnsi="Times New Roman" w:cs="Times New Roman"/>
                <w:color w:val="000000"/>
                <w:sz w:val="24"/>
                <w:szCs w:val="24"/>
              </w:rPr>
              <w:t xml:space="preserve"> (smėlio ir druskos santykis 3:1) mišiniu (įskaitant medžiagų kainas)</w:t>
            </w:r>
          </w:p>
        </w:tc>
        <w:tc>
          <w:tcPr>
            <w:tcW w:w="1963" w:type="dxa"/>
          </w:tcPr>
          <w:p w14:paraId="01F4BEC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520D77CA" w14:textId="77777777" w:rsidTr="002C4A81">
        <w:tc>
          <w:tcPr>
            <w:tcW w:w="644" w:type="dxa"/>
          </w:tcPr>
          <w:p w14:paraId="580B987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6.</w:t>
            </w:r>
          </w:p>
        </w:tc>
        <w:tc>
          <w:tcPr>
            <w:tcW w:w="6913" w:type="dxa"/>
            <w:vAlign w:val="center"/>
          </w:tcPr>
          <w:p w14:paraId="4FE4350A" w14:textId="5A66F264"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šaligatvio barstymas smėlio-druskos (smėlio ir druskos santykis 3:1) mišiniu (įskaitant medžiagų kainas)</w:t>
            </w:r>
          </w:p>
        </w:tc>
        <w:tc>
          <w:tcPr>
            <w:tcW w:w="1963" w:type="dxa"/>
          </w:tcPr>
          <w:p w14:paraId="00D3A27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68C41348" w14:textId="77777777" w:rsidTr="002C4A81">
        <w:tc>
          <w:tcPr>
            <w:tcW w:w="644" w:type="dxa"/>
          </w:tcPr>
          <w:p w14:paraId="69B96D2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7.</w:t>
            </w:r>
          </w:p>
        </w:tc>
        <w:tc>
          <w:tcPr>
            <w:tcW w:w="6913" w:type="dxa"/>
            <w:vAlign w:val="center"/>
          </w:tcPr>
          <w:p w14:paraId="099E5921" w14:textId="3A6DC6B0"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su žvyro danga </w:t>
            </w:r>
            <w:proofErr w:type="spellStart"/>
            <w:r w:rsidRPr="002C4A81">
              <w:rPr>
                <w:rFonts w:ascii="Times New Roman" w:hAnsi="Times New Roman" w:cs="Times New Roman"/>
                <w:color w:val="000000"/>
                <w:sz w:val="24"/>
                <w:szCs w:val="24"/>
              </w:rPr>
              <w:t>greideriavimas</w:t>
            </w:r>
            <w:proofErr w:type="spellEnd"/>
            <w:r w:rsidRPr="002C4A81">
              <w:rPr>
                <w:rFonts w:ascii="Times New Roman" w:hAnsi="Times New Roman" w:cs="Times New Roman"/>
                <w:color w:val="000000"/>
                <w:sz w:val="24"/>
                <w:szCs w:val="24"/>
              </w:rPr>
              <w:t>, atstatant profilį (panaikinant kliūtis, akmenis ≥10 cm diametro)</w:t>
            </w:r>
          </w:p>
        </w:tc>
        <w:tc>
          <w:tcPr>
            <w:tcW w:w="1963" w:type="dxa"/>
          </w:tcPr>
          <w:p w14:paraId="1ACDEB2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3460E842" w14:textId="77777777" w:rsidTr="002C4A81">
        <w:tc>
          <w:tcPr>
            <w:tcW w:w="644" w:type="dxa"/>
          </w:tcPr>
          <w:p w14:paraId="4524AD9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w:t>
            </w:r>
          </w:p>
        </w:tc>
        <w:tc>
          <w:tcPr>
            <w:tcW w:w="6913" w:type="dxa"/>
            <w:vAlign w:val="center"/>
          </w:tcPr>
          <w:p w14:paraId="2B252E90" w14:textId="206C180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su žvyro danga užvartų kelio briaunose (užaukštėjimų) pašalinimas;</w:t>
            </w:r>
          </w:p>
        </w:tc>
        <w:tc>
          <w:tcPr>
            <w:tcW w:w="1963" w:type="dxa"/>
          </w:tcPr>
          <w:p w14:paraId="4C780B93"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199E57CD" w14:textId="77777777" w:rsidTr="002C4A81">
        <w:tc>
          <w:tcPr>
            <w:tcW w:w="644" w:type="dxa"/>
          </w:tcPr>
          <w:p w14:paraId="04BB0E5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w:t>
            </w:r>
          </w:p>
        </w:tc>
        <w:tc>
          <w:tcPr>
            <w:tcW w:w="6913" w:type="dxa"/>
            <w:vAlign w:val="center"/>
          </w:tcPr>
          <w:p w14:paraId="1722A5DB" w14:textId="6DE32A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aikštelių su žvyro danga </w:t>
            </w:r>
            <w:proofErr w:type="spellStart"/>
            <w:r w:rsidRPr="002C4A81">
              <w:rPr>
                <w:rFonts w:ascii="Times New Roman" w:hAnsi="Times New Roman" w:cs="Times New Roman"/>
                <w:color w:val="000000"/>
                <w:sz w:val="24"/>
                <w:szCs w:val="24"/>
              </w:rPr>
              <w:t>greideriavimas</w:t>
            </w:r>
            <w:proofErr w:type="spellEnd"/>
          </w:p>
        </w:tc>
        <w:tc>
          <w:tcPr>
            <w:tcW w:w="1963" w:type="dxa"/>
          </w:tcPr>
          <w:p w14:paraId="2741928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428E27C9" w14:textId="77777777" w:rsidTr="002C4A81">
        <w:tc>
          <w:tcPr>
            <w:tcW w:w="644" w:type="dxa"/>
          </w:tcPr>
          <w:p w14:paraId="6A9B0D6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p>
        </w:tc>
        <w:tc>
          <w:tcPr>
            <w:tcW w:w="6913" w:type="dxa"/>
            <w:vAlign w:val="center"/>
          </w:tcPr>
          <w:p w14:paraId="595D9ED3" w14:textId="3ED3D61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kelkraščių lyginimas, kai kelio danga asfaltbetonio</w:t>
            </w:r>
          </w:p>
        </w:tc>
        <w:tc>
          <w:tcPr>
            <w:tcW w:w="1963" w:type="dxa"/>
          </w:tcPr>
          <w:p w14:paraId="77A2FB43"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12297423" w14:textId="77777777" w:rsidTr="002C4A81">
        <w:tc>
          <w:tcPr>
            <w:tcW w:w="644" w:type="dxa"/>
          </w:tcPr>
          <w:p w14:paraId="629919F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11.</w:t>
            </w:r>
          </w:p>
        </w:tc>
        <w:tc>
          <w:tcPr>
            <w:tcW w:w="6913" w:type="dxa"/>
            <w:vAlign w:val="center"/>
          </w:tcPr>
          <w:p w14:paraId="268611AB" w14:textId="5FC8AFF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kelkraščių ir </w:t>
            </w:r>
            <w:proofErr w:type="spellStart"/>
            <w:r w:rsidRPr="002C4A81">
              <w:rPr>
                <w:rFonts w:ascii="Times New Roman" w:hAnsi="Times New Roman" w:cs="Times New Roman"/>
                <w:color w:val="000000"/>
                <w:sz w:val="24"/>
                <w:szCs w:val="24"/>
              </w:rPr>
              <w:t>ir</w:t>
            </w:r>
            <w:proofErr w:type="spellEnd"/>
            <w:r w:rsidRPr="002C4A81">
              <w:rPr>
                <w:rFonts w:ascii="Times New Roman" w:hAnsi="Times New Roman" w:cs="Times New Roman"/>
                <w:color w:val="000000"/>
                <w:sz w:val="24"/>
                <w:szCs w:val="24"/>
              </w:rPr>
              <w:t xml:space="preserve"> vidinių šlaitų žolės šienavimas</w:t>
            </w:r>
          </w:p>
        </w:tc>
        <w:tc>
          <w:tcPr>
            <w:tcW w:w="1963" w:type="dxa"/>
          </w:tcPr>
          <w:p w14:paraId="0060870B"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41BA611C" w14:textId="77777777" w:rsidTr="002C4A81">
        <w:trPr>
          <w:trHeight w:val="393"/>
        </w:trPr>
        <w:tc>
          <w:tcPr>
            <w:tcW w:w="644" w:type="dxa"/>
          </w:tcPr>
          <w:p w14:paraId="5B590C9A"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w:t>
            </w:r>
          </w:p>
        </w:tc>
        <w:tc>
          <w:tcPr>
            <w:tcW w:w="6913" w:type="dxa"/>
            <w:vAlign w:val="center"/>
          </w:tcPr>
          <w:p w14:paraId="02454666" w14:textId="31140D8C"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mažaverčių krūmų ir medžių pjovimas (įskaitant nupjautų krūmų ir medžių išvežimą)</w:t>
            </w:r>
          </w:p>
        </w:tc>
        <w:tc>
          <w:tcPr>
            <w:tcW w:w="1963" w:type="dxa"/>
          </w:tcPr>
          <w:p w14:paraId="36AA6390"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372A54DD" w14:textId="77777777" w:rsidTr="002C4A81">
        <w:trPr>
          <w:trHeight w:val="413"/>
        </w:trPr>
        <w:tc>
          <w:tcPr>
            <w:tcW w:w="644" w:type="dxa"/>
          </w:tcPr>
          <w:p w14:paraId="262C38D4"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13.</w:t>
            </w:r>
          </w:p>
        </w:tc>
        <w:tc>
          <w:tcPr>
            <w:tcW w:w="6913" w:type="dxa"/>
            <w:vAlign w:val="center"/>
          </w:tcPr>
          <w:p w14:paraId="098CE5B3" w14:textId="695873C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skaldos (nesurištųjų mineralinių medžiagų mišinys, kurio frakcija 0/32, 0/45) atvežimas ir paskleidimas</w:t>
            </w:r>
          </w:p>
        </w:tc>
        <w:tc>
          <w:tcPr>
            <w:tcW w:w="1963" w:type="dxa"/>
          </w:tcPr>
          <w:p w14:paraId="7D54BED8"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4D65F001" w14:textId="77777777" w:rsidTr="002C4A81">
        <w:trPr>
          <w:trHeight w:val="420"/>
        </w:trPr>
        <w:tc>
          <w:tcPr>
            <w:tcW w:w="644" w:type="dxa"/>
          </w:tcPr>
          <w:p w14:paraId="6E066771"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14.</w:t>
            </w:r>
          </w:p>
        </w:tc>
        <w:tc>
          <w:tcPr>
            <w:tcW w:w="6913" w:type="dxa"/>
            <w:vAlign w:val="center"/>
          </w:tcPr>
          <w:p w14:paraId="06BB4CFF" w14:textId="015E4A73"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kurio frakcija 0/32mm) atvežimas ir paskleidimas</w:t>
            </w:r>
          </w:p>
        </w:tc>
        <w:tc>
          <w:tcPr>
            <w:tcW w:w="1963" w:type="dxa"/>
          </w:tcPr>
          <w:p w14:paraId="5A857853"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34AC5325" w14:textId="77777777" w:rsidTr="002C4A81">
        <w:trPr>
          <w:trHeight w:val="420"/>
        </w:trPr>
        <w:tc>
          <w:tcPr>
            <w:tcW w:w="644" w:type="dxa"/>
          </w:tcPr>
          <w:p w14:paraId="5AB526C3"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15.</w:t>
            </w:r>
          </w:p>
        </w:tc>
        <w:tc>
          <w:tcPr>
            <w:tcW w:w="6913" w:type="dxa"/>
            <w:vAlign w:val="center"/>
          </w:tcPr>
          <w:p w14:paraId="729CDCDB" w14:textId="320230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ar kitos </w:t>
            </w:r>
            <w:proofErr w:type="spellStart"/>
            <w:r w:rsidRPr="002C4A81">
              <w:rPr>
                <w:rFonts w:ascii="Times New Roman" w:hAnsi="Times New Roman" w:cs="Times New Roman"/>
                <w:color w:val="000000"/>
                <w:sz w:val="24"/>
                <w:szCs w:val="24"/>
              </w:rPr>
              <w:t>byrios</w:t>
            </w:r>
            <w:proofErr w:type="spellEnd"/>
            <w:r w:rsidRPr="002C4A81">
              <w:rPr>
                <w:rFonts w:ascii="Times New Roman" w:hAnsi="Times New Roman" w:cs="Times New Roman"/>
                <w:color w:val="000000"/>
                <w:sz w:val="24"/>
                <w:szCs w:val="24"/>
              </w:rPr>
              <w:t xml:space="preserve"> medžiagos atvežimas ir paskleidimas (be medžiagos kainos, tačiau įskaičiuojant medžiagos pasikrovimą)</w:t>
            </w:r>
          </w:p>
        </w:tc>
        <w:tc>
          <w:tcPr>
            <w:tcW w:w="1963" w:type="dxa"/>
          </w:tcPr>
          <w:p w14:paraId="06D1AB7B"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3796E8BB" w14:textId="77777777" w:rsidTr="002C4A81">
        <w:trPr>
          <w:trHeight w:val="420"/>
        </w:trPr>
        <w:tc>
          <w:tcPr>
            <w:tcW w:w="644" w:type="dxa"/>
          </w:tcPr>
          <w:p w14:paraId="51FE7487"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16.</w:t>
            </w:r>
          </w:p>
        </w:tc>
        <w:tc>
          <w:tcPr>
            <w:tcW w:w="6913" w:type="dxa"/>
            <w:vAlign w:val="center"/>
          </w:tcPr>
          <w:p w14:paraId="29C940D3" w14:textId="4D0071F1"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kasimas ekskavatoriumi, išvežant gruntą iki 10 km atstumu</w:t>
            </w:r>
          </w:p>
        </w:tc>
        <w:tc>
          <w:tcPr>
            <w:tcW w:w="1963" w:type="dxa"/>
          </w:tcPr>
          <w:p w14:paraId="28C8BA11"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206EB530" w14:textId="77777777" w:rsidTr="002C4A81">
        <w:trPr>
          <w:trHeight w:val="420"/>
        </w:trPr>
        <w:tc>
          <w:tcPr>
            <w:tcW w:w="644" w:type="dxa"/>
          </w:tcPr>
          <w:p w14:paraId="586597C5" w14:textId="4F8CD5D9"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17.</w:t>
            </w:r>
          </w:p>
        </w:tc>
        <w:tc>
          <w:tcPr>
            <w:tcW w:w="6913" w:type="dxa"/>
            <w:vAlign w:val="center"/>
          </w:tcPr>
          <w:p w14:paraId="4C7C39F5" w14:textId="251FF8A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m ilgio pralaidos iš 0,3 m diametro plastikinių, gofruotų, dvigubų sienelių vamzdžių, su įstrižiniais antgaliais įrengimas</w:t>
            </w:r>
          </w:p>
        </w:tc>
        <w:tc>
          <w:tcPr>
            <w:tcW w:w="1963" w:type="dxa"/>
          </w:tcPr>
          <w:p w14:paraId="54C83A3A"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bl>
    <w:p w14:paraId="336B1D8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en-US"/>
        </w:rPr>
      </w:pPr>
    </w:p>
    <w:p w14:paraId="2F57DA52" w14:textId="36719B1F" w:rsidR="00D406EB"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en-US"/>
        </w:rPr>
      </w:pPr>
    </w:p>
    <w:p w14:paraId="06E773F7" w14:textId="77777777" w:rsidR="001A159C" w:rsidRPr="001A159C" w:rsidRDefault="001A159C" w:rsidP="001A159C">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1A159C" w:rsidRPr="001A159C" w14:paraId="4F6032E4" w14:textId="77777777" w:rsidTr="000F3BB0">
        <w:tc>
          <w:tcPr>
            <w:tcW w:w="4245" w:type="dxa"/>
            <w:hideMark/>
          </w:tcPr>
          <w:p w14:paraId="785877C2" w14:textId="77777777" w:rsidR="001A159C" w:rsidRPr="001A159C" w:rsidRDefault="001A159C" w:rsidP="001A159C">
            <w:pPr>
              <w:spacing w:after="0" w:line="240" w:lineRule="auto"/>
              <w:rPr>
                <w:rFonts w:ascii="Times New Roman" w:eastAsia="Times New Roman" w:hAnsi="Times New Roman" w:cs="Times New Roman"/>
                <w:b/>
                <w:bCs/>
                <w:sz w:val="24"/>
                <w:szCs w:val="24"/>
                <w:lang w:eastAsia="en-US"/>
              </w:rPr>
            </w:pPr>
            <w:r w:rsidRPr="001A159C">
              <w:rPr>
                <w:rFonts w:ascii="Times New Roman" w:eastAsia="Times New Roman" w:hAnsi="Times New Roman" w:cs="Times New Roman"/>
                <w:b/>
                <w:bCs/>
                <w:sz w:val="24"/>
                <w:szCs w:val="24"/>
                <w:lang w:eastAsia="en-US"/>
              </w:rPr>
              <w:t>Rangovas</w:t>
            </w:r>
          </w:p>
        </w:tc>
        <w:tc>
          <w:tcPr>
            <w:tcW w:w="4245" w:type="dxa"/>
            <w:hideMark/>
          </w:tcPr>
          <w:p w14:paraId="74F7540B" w14:textId="77777777" w:rsidR="001A159C" w:rsidRPr="001A159C" w:rsidRDefault="001A159C" w:rsidP="001A159C">
            <w:pPr>
              <w:spacing w:after="0" w:line="240" w:lineRule="auto"/>
              <w:rPr>
                <w:rFonts w:ascii="Times New Roman" w:eastAsia="Times New Roman" w:hAnsi="Times New Roman" w:cs="Times New Roman"/>
                <w:b/>
                <w:bCs/>
                <w:sz w:val="24"/>
                <w:szCs w:val="24"/>
                <w:lang w:eastAsia="en-US"/>
              </w:rPr>
            </w:pPr>
            <w:r w:rsidRPr="001A159C">
              <w:rPr>
                <w:rFonts w:ascii="Times New Roman" w:eastAsia="Times New Roman" w:hAnsi="Times New Roman" w:cs="Times New Roman"/>
                <w:b/>
                <w:bCs/>
                <w:sz w:val="24"/>
                <w:szCs w:val="24"/>
                <w:lang w:eastAsia="en-US"/>
              </w:rPr>
              <w:t>Užsakovas</w:t>
            </w:r>
          </w:p>
        </w:tc>
      </w:tr>
      <w:tr w:rsidR="001A159C" w:rsidRPr="001A159C" w14:paraId="1CE9A803" w14:textId="77777777" w:rsidTr="000F3BB0">
        <w:tc>
          <w:tcPr>
            <w:tcW w:w="4245" w:type="dxa"/>
            <w:hideMark/>
          </w:tcPr>
          <w:p w14:paraId="388D2946"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 xml:space="preserve">[Pavadinimas] </w:t>
            </w:r>
          </w:p>
        </w:tc>
        <w:tc>
          <w:tcPr>
            <w:tcW w:w="4245" w:type="dxa"/>
            <w:hideMark/>
          </w:tcPr>
          <w:p w14:paraId="1A75311B"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[Pavadinimas]</w:t>
            </w:r>
          </w:p>
        </w:tc>
      </w:tr>
      <w:tr w:rsidR="001A159C" w:rsidRPr="001A159C" w14:paraId="2CCCEC0D" w14:textId="77777777" w:rsidTr="000F3BB0">
        <w:tc>
          <w:tcPr>
            <w:tcW w:w="4245" w:type="dxa"/>
            <w:hideMark/>
          </w:tcPr>
          <w:p w14:paraId="4ADF2E5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[Buveinės adresas]</w:t>
            </w:r>
          </w:p>
        </w:tc>
        <w:tc>
          <w:tcPr>
            <w:tcW w:w="4245" w:type="dxa"/>
            <w:hideMark/>
          </w:tcPr>
          <w:p w14:paraId="6F01A2B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[Buveinės adresas]</w:t>
            </w:r>
          </w:p>
        </w:tc>
      </w:tr>
      <w:tr w:rsidR="001A159C" w:rsidRPr="001A159C" w14:paraId="0F14984F" w14:textId="77777777" w:rsidTr="000F3BB0">
        <w:tc>
          <w:tcPr>
            <w:tcW w:w="4245" w:type="dxa"/>
            <w:hideMark/>
          </w:tcPr>
          <w:p w14:paraId="4C887BF9"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[Telefonas, faksas]</w:t>
            </w:r>
          </w:p>
        </w:tc>
        <w:tc>
          <w:tcPr>
            <w:tcW w:w="4245" w:type="dxa"/>
            <w:hideMark/>
          </w:tcPr>
          <w:p w14:paraId="2B08E3B6"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[Telefonas, faksas]</w:t>
            </w:r>
          </w:p>
        </w:tc>
      </w:tr>
      <w:tr w:rsidR="001A159C" w:rsidRPr="001A159C" w14:paraId="5AD03A09" w14:textId="77777777" w:rsidTr="000F3BB0">
        <w:tc>
          <w:tcPr>
            <w:tcW w:w="4245" w:type="dxa"/>
            <w:hideMark/>
          </w:tcPr>
          <w:p w14:paraId="2423C45A"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[Įmonės kodas]</w:t>
            </w:r>
          </w:p>
        </w:tc>
        <w:tc>
          <w:tcPr>
            <w:tcW w:w="4245" w:type="dxa"/>
            <w:hideMark/>
          </w:tcPr>
          <w:p w14:paraId="0B306646"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[Įmonės kodas]</w:t>
            </w:r>
          </w:p>
        </w:tc>
      </w:tr>
      <w:tr w:rsidR="001A159C" w:rsidRPr="001A159C" w14:paraId="303B58F4" w14:textId="77777777" w:rsidTr="000F3BB0">
        <w:tc>
          <w:tcPr>
            <w:tcW w:w="4245" w:type="dxa"/>
            <w:hideMark/>
          </w:tcPr>
          <w:p w14:paraId="014F445D"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[PVM mokėtojo kodas]</w:t>
            </w:r>
          </w:p>
        </w:tc>
        <w:tc>
          <w:tcPr>
            <w:tcW w:w="4245" w:type="dxa"/>
            <w:hideMark/>
          </w:tcPr>
          <w:p w14:paraId="58FE5623"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[PVM mokėtojo kodas]</w:t>
            </w:r>
          </w:p>
        </w:tc>
      </w:tr>
      <w:tr w:rsidR="001A159C" w:rsidRPr="001A159C" w14:paraId="739E2C48" w14:textId="77777777" w:rsidTr="000F3BB0">
        <w:tc>
          <w:tcPr>
            <w:tcW w:w="4245" w:type="dxa"/>
          </w:tcPr>
          <w:p w14:paraId="6FD05E95"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c>
          <w:tcPr>
            <w:tcW w:w="4245" w:type="dxa"/>
          </w:tcPr>
          <w:p w14:paraId="27C96115"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660C3DE3" w14:textId="77777777" w:rsidTr="000F3BB0">
        <w:tc>
          <w:tcPr>
            <w:tcW w:w="4245" w:type="dxa"/>
          </w:tcPr>
          <w:p w14:paraId="1615B534"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c>
          <w:tcPr>
            <w:tcW w:w="4245" w:type="dxa"/>
          </w:tcPr>
          <w:p w14:paraId="59D546D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4896B253" w14:textId="77777777" w:rsidTr="000F3BB0">
        <w:tc>
          <w:tcPr>
            <w:tcW w:w="4245" w:type="dxa"/>
            <w:hideMark/>
          </w:tcPr>
          <w:p w14:paraId="7EAF10B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223CB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457FFD5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c>
          <w:tcPr>
            <w:tcW w:w="4245" w:type="dxa"/>
            <w:hideMark/>
          </w:tcPr>
          <w:p w14:paraId="5A26C9A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13A7E0"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161BEE6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r>
    </w:tbl>
    <w:p w14:paraId="389F6121" w14:textId="77777777"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555DF56B" w14:textId="77777777"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109D0030" w14:textId="44BFE748"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sectPr w:rsidR="00D406EB" w:rsidRPr="001A159C" w:rsidSect="004C555C">
          <w:footerReference w:type="default" r:id="rId12"/>
          <w:footerReference w:type="first" r:id="rId13"/>
          <w:pgSz w:w="11906" w:h="16838" w:code="9"/>
          <w:pgMar w:top="1134" w:right="567" w:bottom="1276" w:left="1701" w:header="567" w:footer="567" w:gutter="0"/>
          <w:cols w:space="1296"/>
          <w:formProt w:val="0"/>
        </w:sectPr>
      </w:pPr>
    </w:p>
    <w:p w14:paraId="721CDDA4" w14:textId="77777777" w:rsidR="00D406EB" w:rsidRPr="001A159C" w:rsidRDefault="00D406EB" w:rsidP="00D406EB">
      <w:pPr>
        <w:pBdr>
          <w:top w:val="nil"/>
          <w:left w:val="nil"/>
          <w:bottom w:val="nil"/>
          <w:right w:val="nil"/>
          <w:between w:val="nil"/>
          <w:bar w:val="nil"/>
        </w:pBdr>
        <w:spacing w:after="0" w:line="240" w:lineRule="auto"/>
        <w:ind w:left="1080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2</w:t>
      </w:r>
    </w:p>
    <w:p w14:paraId="586FE339" w14:textId="77777777" w:rsidR="00D406EB" w:rsidRPr="001A159C" w:rsidRDefault="00D406EB" w:rsidP="00D406EB">
      <w:pPr>
        <w:pBdr>
          <w:top w:val="nil"/>
          <w:left w:val="nil"/>
          <w:bottom w:val="nil"/>
          <w:right w:val="nil"/>
          <w:between w:val="nil"/>
          <w:bar w:val="nil"/>
        </w:pBdr>
        <w:spacing w:after="0" w:line="240" w:lineRule="auto"/>
        <w:ind w:left="9360"/>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576CEB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ATLIKTŲ DARBŲ aktAS nR._____</w:t>
      </w:r>
    </w:p>
    <w:p w14:paraId="088B00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r w:rsidRPr="001A159C">
        <w:rPr>
          <w:rFonts w:ascii="Times New Roman" w:eastAsia="Arial Unicode MS" w:hAnsi="Times New Roman" w:cs="Times New Roman"/>
          <w:b/>
          <w:bCs/>
          <w:color w:val="000000"/>
          <w:sz w:val="24"/>
          <w:szCs w:val="24"/>
          <w:bdr w:val="nil"/>
          <w:lang w:eastAsia="en-US"/>
        </w:rPr>
        <w:t>Data___________</w:t>
      </w:r>
    </w:p>
    <w:p w14:paraId="579A26D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Ataskaitinis laikotarpis nuo___&lt;data&gt;_____iki___&lt;data&gt;_____</w:t>
      </w:r>
    </w:p>
    <w:p w14:paraId="4FD0AFE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Rangovas</w:t>
      </w:r>
      <w:r w:rsidRPr="001A159C">
        <w:rPr>
          <w:rFonts w:ascii="Times New Roman" w:eastAsia="Arial Unicode MS" w:hAnsi="Times New Roman" w:cs="Times New Roman"/>
          <w:color w:val="000000"/>
          <w:sz w:val="24"/>
          <w:szCs w:val="24"/>
          <w:bdr w:val="nil"/>
          <w:lang w:eastAsia="en-US"/>
        </w:rPr>
        <w:t xml:space="preserve">: </w:t>
      </w:r>
    </w:p>
    <w:p w14:paraId="13F98B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 xml:space="preserve">: </w:t>
      </w:r>
    </w:p>
    <w:p w14:paraId="6768E7F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 xml:space="preserve">Sutarties Nr.: </w:t>
      </w:r>
      <w:r w:rsidRPr="001A159C">
        <w:rPr>
          <w:rFonts w:ascii="Times New Roman" w:eastAsia="Arial Unicode MS" w:hAnsi="Times New Roman" w:cs="Times New Roman"/>
          <w:color w:val="000000"/>
          <w:sz w:val="24"/>
          <w:szCs w:val="24"/>
          <w:bdr w:val="nil"/>
          <w:lang w:eastAsia="en-US"/>
        </w:rPr>
        <w:t>&lt;Numeris&gt;.</w:t>
      </w:r>
    </w:p>
    <w:p w14:paraId="3E97D95B" w14:textId="77777777"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768"/>
        <w:gridCol w:w="1926"/>
        <w:gridCol w:w="1004"/>
        <w:gridCol w:w="1731"/>
        <w:gridCol w:w="1805"/>
        <w:gridCol w:w="1731"/>
        <w:gridCol w:w="1805"/>
        <w:gridCol w:w="1731"/>
        <w:gridCol w:w="1805"/>
      </w:tblGrid>
      <w:tr w:rsidR="00D406EB" w:rsidRPr="001A159C" w14:paraId="2BFFFE29" w14:textId="77777777" w:rsidTr="004C555C">
        <w:trPr>
          <w:trHeight w:val="960"/>
          <w:tblHeader/>
        </w:trPr>
        <w:tc>
          <w:tcPr>
            <w:tcW w:w="268" w:type="pct"/>
            <w:vMerge w:val="restart"/>
            <w:tcBorders>
              <w:top w:val="single" w:sz="8" w:space="0" w:color="auto"/>
              <w:left w:val="single" w:sz="8" w:space="0" w:color="auto"/>
              <w:bottom w:val="single" w:sz="4" w:space="0" w:color="auto"/>
              <w:right w:val="single" w:sz="4" w:space="0" w:color="auto"/>
            </w:tcBorders>
            <w:vAlign w:val="center"/>
          </w:tcPr>
          <w:p w14:paraId="627A3DB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Eil. Nr.</w:t>
            </w:r>
          </w:p>
        </w:tc>
        <w:tc>
          <w:tcPr>
            <w:tcW w:w="673" w:type="pct"/>
            <w:vMerge w:val="restart"/>
            <w:tcBorders>
              <w:top w:val="single" w:sz="8" w:space="0" w:color="auto"/>
              <w:left w:val="single" w:sz="4" w:space="0" w:color="auto"/>
              <w:bottom w:val="single" w:sz="4" w:space="0" w:color="auto"/>
              <w:right w:val="single" w:sz="8" w:space="0" w:color="auto"/>
            </w:tcBorders>
            <w:vAlign w:val="center"/>
          </w:tcPr>
          <w:p w14:paraId="069F790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Darbų pavadinimas</w:t>
            </w:r>
          </w:p>
        </w:tc>
        <w:tc>
          <w:tcPr>
            <w:tcW w:w="351" w:type="pct"/>
            <w:vMerge w:val="restart"/>
            <w:tcBorders>
              <w:top w:val="single" w:sz="8" w:space="0" w:color="auto"/>
              <w:left w:val="nil"/>
              <w:bottom w:val="single" w:sz="4" w:space="0" w:color="auto"/>
              <w:right w:val="single" w:sz="4" w:space="0" w:color="auto"/>
            </w:tcBorders>
            <w:vAlign w:val="center"/>
          </w:tcPr>
          <w:p w14:paraId="2EF263D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Darbų įkainis be PVM, EUR </w:t>
            </w:r>
          </w:p>
        </w:tc>
        <w:tc>
          <w:tcPr>
            <w:tcW w:w="1236" w:type="pct"/>
            <w:gridSpan w:val="2"/>
            <w:tcBorders>
              <w:top w:val="single" w:sz="8" w:space="0" w:color="auto"/>
              <w:left w:val="nil"/>
              <w:bottom w:val="single" w:sz="4" w:space="0" w:color="auto"/>
              <w:right w:val="single" w:sz="4" w:space="0" w:color="auto"/>
            </w:tcBorders>
            <w:vAlign w:val="center"/>
          </w:tcPr>
          <w:p w14:paraId="23EE3E8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nuo sutarties pradžios įskaitant ataskaitinį laikotarpį</w:t>
            </w:r>
          </w:p>
        </w:tc>
        <w:tc>
          <w:tcPr>
            <w:tcW w:w="1236" w:type="pct"/>
            <w:gridSpan w:val="2"/>
            <w:tcBorders>
              <w:top w:val="single" w:sz="8" w:space="0" w:color="auto"/>
              <w:left w:val="nil"/>
              <w:bottom w:val="single" w:sz="4" w:space="0" w:color="auto"/>
              <w:right w:val="single" w:sz="4" w:space="0" w:color="auto"/>
            </w:tcBorders>
            <w:vAlign w:val="center"/>
          </w:tcPr>
          <w:p w14:paraId="05E2673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Atlikta darbų  nuo sutarties pradžios iki ataskaitinio laikotarpio </w:t>
            </w:r>
          </w:p>
        </w:tc>
        <w:tc>
          <w:tcPr>
            <w:tcW w:w="1236" w:type="pct"/>
            <w:gridSpan w:val="2"/>
            <w:tcBorders>
              <w:top w:val="single" w:sz="8" w:space="0" w:color="auto"/>
              <w:left w:val="single" w:sz="8" w:space="0" w:color="auto"/>
              <w:bottom w:val="single" w:sz="4" w:space="0" w:color="auto"/>
              <w:right w:val="single" w:sz="8" w:space="0" w:color="000000"/>
            </w:tcBorders>
            <w:vAlign w:val="center"/>
          </w:tcPr>
          <w:p w14:paraId="599E61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per ataskaitinį laikotarpį</w:t>
            </w:r>
          </w:p>
        </w:tc>
      </w:tr>
      <w:tr w:rsidR="00D406EB" w:rsidRPr="001A159C" w14:paraId="3376C0EF" w14:textId="77777777" w:rsidTr="004C555C">
        <w:trPr>
          <w:trHeight w:val="450"/>
        </w:trPr>
        <w:tc>
          <w:tcPr>
            <w:tcW w:w="268" w:type="pct"/>
            <w:vMerge/>
            <w:tcBorders>
              <w:top w:val="single" w:sz="8" w:space="0" w:color="auto"/>
              <w:left w:val="single" w:sz="8" w:space="0" w:color="auto"/>
              <w:bottom w:val="single" w:sz="4" w:space="0" w:color="auto"/>
              <w:right w:val="single" w:sz="4" w:space="0" w:color="auto"/>
            </w:tcBorders>
            <w:vAlign w:val="center"/>
          </w:tcPr>
          <w:p w14:paraId="16C62AF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73" w:type="pct"/>
            <w:vMerge/>
            <w:tcBorders>
              <w:top w:val="single" w:sz="8" w:space="0" w:color="auto"/>
              <w:left w:val="single" w:sz="4" w:space="0" w:color="auto"/>
              <w:bottom w:val="single" w:sz="4" w:space="0" w:color="auto"/>
              <w:right w:val="single" w:sz="8" w:space="0" w:color="auto"/>
            </w:tcBorders>
            <w:vAlign w:val="center"/>
          </w:tcPr>
          <w:p w14:paraId="4B6ADE7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351" w:type="pct"/>
            <w:vMerge/>
            <w:tcBorders>
              <w:top w:val="single" w:sz="8" w:space="0" w:color="auto"/>
              <w:left w:val="nil"/>
              <w:bottom w:val="single" w:sz="4" w:space="0" w:color="auto"/>
              <w:right w:val="single" w:sz="4" w:space="0" w:color="auto"/>
            </w:tcBorders>
            <w:vAlign w:val="center"/>
          </w:tcPr>
          <w:p w14:paraId="5DE506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center"/>
          </w:tcPr>
          <w:p w14:paraId="3627AD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4" w:space="0" w:color="auto"/>
            </w:tcBorders>
            <w:noWrap/>
            <w:vAlign w:val="center"/>
          </w:tcPr>
          <w:p w14:paraId="2B38A9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nil"/>
              <w:bottom w:val="single" w:sz="4" w:space="0" w:color="auto"/>
              <w:right w:val="single" w:sz="4" w:space="0" w:color="auto"/>
            </w:tcBorders>
            <w:noWrap/>
            <w:vAlign w:val="center"/>
          </w:tcPr>
          <w:p w14:paraId="37C1BF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nil"/>
            </w:tcBorders>
            <w:noWrap/>
            <w:vAlign w:val="center"/>
          </w:tcPr>
          <w:p w14:paraId="1ED24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single" w:sz="8" w:space="0" w:color="auto"/>
              <w:bottom w:val="single" w:sz="4" w:space="0" w:color="auto"/>
              <w:right w:val="single" w:sz="4" w:space="0" w:color="auto"/>
            </w:tcBorders>
            <w:noWrap/>
            <w:vAlign w:val="center"/>
          </w:tcPr>
          <w:p w14:paraId="045977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8" w:space="0" w:color="auto"/>
            </w:tcBorders>
            <w:noWrap/>
            <w:vAlign w:val="center"/>
          </w:tcPr>
          <w:p w14:paraId="7741D4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r>
      <w:tr w:rsidR="002C4A81" w:rsidRPr="001A159C" w14:paraId="4A204051" w14:textId="77777777" w:rsidTr="000F3BB0">
        <w:trPr>
          <w:trHeight w:val="255"/>
        </w:trPr>
        <w:tc>
          <w:tcPr>
            <w:tcW w:w="268" w:type="pct"/>
            <w:tcBorders>
              <w:top w:val="nil"/>
              <w:left w:val="single" w:sz="8" w:space="0" w:color="auto"/>
              <w:bottom w:val="single" w:sz="4" w:space="0" w:color="auto"/>
              <w:right w:val="single" w:sz="4" w:space="0" w:color="auto"/>
            </w:tcBorders>
          </w:tcPr>
          <w:p w14:paraId="6DD455FB"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w:t>
            </w:r>
          </w:p>
        </w:tc>
        <w:tc>
          <w:tcPr>
            <w:tcW w:w="673" w:type="pct"/>
            <w:tcBorders>
              <w:top w:val="nil"/>
              <w:left w:val="nil"/>
              <w:bottom w:val="single" w:sz="4" w:space="0" w:color="auto"/>
              <w:right w:val="single" w:sz="8" w:space="0" w:color="auto"/>
            </w:tcBorders>
            <w:vAlign w:val="center"/>
          </w:tcPr>
          <w:p w14:paraId="05F37121" w14:textId="787CF0C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iki 5 m pločio</w:t>
            </w:r>
          </w:p>
        </w:tc>
        <w:tc>
          <w:tcPr>
            <w:tcW w:w="351" w:type="pct"/>
            <w:tcBorders>
              <w:top w:val="nil"/>
              <w:left w:val="nil"/>
              <w:bottom w:val="single" w:sz="4" w:space="0" w:color="auto"/>
              <w:right w:val="single" w:sz="4" w:space="0" w:color="auto"/>
            </w:tcBorders>
            <w:noWrap/>
            <w:vAlign w:val="bottom"/>
          </w:tcPr>
          <w:p w14:paraId="6747A4A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428568B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30E6B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B3C0A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397016F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C2D7A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7BD09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756A26A3" w14:textId="77777777" w:rsidTr="000F3BB0">
        <w:trPr>
          <w:trHeight w:val="255"/>
        </w:trPr>
        <w:tc>
          <w:tcPr>
            <w:tcW w:w="268" w:type="pct"/>
            <w:tcBorders>
              <w:top w:val="nil"/>
              <w:left w:val="single" w:sz="8" w:space="0" w:color="auto"/>
              <w:bottom w:val="single" w:sz="4" w:space="0" w:color="auto"/>
              <w:right w:val="single" w:sz="4" w:space="0" w:color="auto"/>
            </w:tcBorders>
          </w:tcPr>
          <w:p w14:paraId="52503E7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2.</w:t>
            </w:r>
          </w:p>
        </w:tc>
        <w:tc>
          <w:tcPr>
            <w:tcW w:w="673" w:type="pct"/>
            <w:tcBorders>
              <w:top w:val="nil"/>
              <w:left w:val="nil"/>
              <w:bottom w:val="single" w:sz="4" w:space="0" w:color="auto"/>
              <w:right w:val="single" w:sz="8" w:space="0" w:color="auto"/>
            </w:tcBorders>
            <w:vAlign w:val="center"/>
          </w:tcPr>
          <w:p w14:paraId="6B79294E" w14:textId="6C2D0CE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virš 5 m pločio</w:t>
            </w:r>
          </w:p>
        </w:tc>
        <w:tc>
          <w:tcPr>
            <w:tcW w:w="351" w:type="pct"/>
            <w:tcBorders>
              <w:top w:val="nil"/>
              <w:left w:val="nil"/>
              <w:bottom w:val="single" w:sz="4" w:space="0" w:color="auto"/>
              <w:right w:val="single" w:sz="4" w:space="0" w:color="auto"/>
            </w:tcBorders>
            <w:noWrap/>
            <w:vAlign w:val="bottom"/>
          </w:tcPr>
          <w:p w14:paraId="223279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56C914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310D04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B85355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05C969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B08D6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3D0B4BD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C9665B8" w14:textId="77777777" w:rsidTr="000F3BB0">
        <w:trPr>
          <w:trHeight w:val="255"/>
        </w:trPr>
        <w:tc>
          <w:tcPr>
            <w:tcW w:w="268" w:type="pct"/>
            <w:tcBorders>
              <w:top w:val="nil"/>
              <w:left w:val="single" w:sz="8" w:space="0" w:color="auto"/>
              <w:bottom w:val="single" w:sz="4" w:space="0" w:color="auto"/>
              <w:right w:val="single" w:sz="4" w:space="0" w:color="auto"/>
            </w:tcBorders>
          </w:tcPr>
          <w:p w14:paraId="045934C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3.</w:t>
            </w:r>
          </w:p>
        </w:tc>
        <w:tc>
          <w:tcPr>
            <w:tcW w:w="673" w:type="pct"/>
            <w:tcBorders>
              <w:top w:val="nil"/>
              <w:left w:val="nil"/>
              <w:bottom w:val="single" w:sz="4" w:space="0" w:color="auto"/>
              <w:right w:val="single" w:sz="8" w:space="0" w:color="auto"/>
            </w:tcBorders>
            <w:vAlign w:val="center"/>
          </w:tcPr>
          <w:p w14:paraId="6D497533" w14:textId="1753FBD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šaligatvio (tako)</w:t>
            </w:r>
          </w:p>
        </w:tc>
        <w:tc>
          <w:tcPr>
            <w:tcW w:w="351" w:type="pct"/>
            <w:tcBorders>
              <w:top w:val="nil"/>
              <w:left w:val="nil"/>
              <w:bottom w:val="single" w:sz="4" w:space="0" w:color="auto"/>
              <w:right w:val="single" w:sz="4" w:space="0" w:color="auto"/>
            </w:tcBorders>
            <w:noWrap/>
            <w:vAlign w:val="bottom"/>
          </w:tcPr>
          <w:p w14:paraId="3622225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68CEE9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77A95E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795CA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08961E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021302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2E64D0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06D0B779" w14:textId="77777777" w:rsidTr="000F3BB0">
        <w:trPr>
          <w:trHeight w:val="255"/>
        </w:trPr>
        <w:tc>
          <w:tcPr>
            <w:tcW w:w="268" w:type="pct"/>
            <w:tcBorders>
              <w:top w:val="nil"/>
              <w:left w:val="single" w:sz="8" w:space="0" w:color="auto"/>
              <w:bottom w:val="single" w:sz="4" w:space="0" w:color="auto"/>
              <w:right w:val="single" w:sz="4" w:space="0" w:color="auto"/>
            </w:tcBorders>
          </w:tcPr>
          <w:p w14:paraId="60C92A5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4.</w:t>
            </w:r>
          </w:p>
        </w:tc>
        <w:tc>
          <w:tcPr>
            <w:tcW w:w="673" w:type="pct"/>
            <w:tcBorders>
              <w:top w:val="nil"/>
              <w:left w:val="nil"/>
              <w:bottom w:val="single" w:sz="4" w:space="0" w:color="auto"/>
              <w:right w:val="single" w:sz="8" w:space="0" w:color="auto"/>
            </w:tcBorders>
            <w:vAlign w:val="center"/>
          </w:tcPr>
          <w:p w14:paraId="206A5E64" w14:textId="0BF03FF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351" w:type="pct"/>
            <w:tcBorders>
              <w:top w:val="nil"/>
              <w:left w:val="nil"/>
              <w:bottom w:val="single" w:sz="4" w:space="0" w:color="auto"/>
              <w:right w:val="single" w:sz="4" w:space="0" w:color="auto"/>
            </w:tcBorders>
            <w:noWrap/>
            <w:vAlign w:val="bottom"/>
          </w:tcPr>
          <w:p w14:paraId="2BB3F5C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1E97A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650520E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10CD1F3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832F87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4671C5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5BCCB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27ECE7B" w14:textId="77777777" w:rsidTr="000F3BB0">
        <w:trPr>
          <w:trHeight w:val="255"/>
        </w:trPr>
        <w:tc>
          <w:tcPr>
            <w:tcW w:w="268" w:type="pct"/>
            <w:tcBorders>
              <w:top w:val="nil"/>
              <w:left w:val="single" w:sz="8" w:space="0" w:color="auto"/>
              <w:bottom w:val="single" w:sz="4" w:space="0" w:color="auto"/>
              <w:right w:val="single" w:sz="4" w:space="0" w:color="auto"/>
            </w:tcBorders>
          </w:tcPr>
          <w:p w14:paraId="101B56A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5.</w:t>
            </w:r>
          </w:p>
        </w:tc>
        <w:tc>
          <w:tcPr>
            <w:tcW w:w="673" w:type="pct"/>
            <w:tcBorders>
              <w:top w:val="nil"/>
              <w:left w:val="nil"/>
              <w:bottom w:val="single" w:sz="4" w:space="0" w:color="auto"/>
              <w:right w:val="single" w:sz="8" w:space="0" w:color="auto"/>
            </w:tcBorders>
            <w:vAlign w:val="center"/>
          </w:tcPr>
          <w:p w14:paraId="03D81944" w14:textId="1AD1D12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w:t>
            </w:r>
            <w:r w:rsidRPr="002C4A81">
              <w:rPr>
                <w:rFonts w:ascii="Times New Roman" w:hAnsi="Times New Roman" w:cs="Times New Roman"/>
                <w:color w:val="000000"/>
                <w:sz w:val="22"/>
                <w:szCs w:val="22"/>
              </w:rPr>
              <w:lastRenderedPageBreak/>
              <w:t>(įskaitant medžiagų kainas)</w:t>
            </w:r>
          </w:p>
        </w:tc>
        <w:tc>
          <w:tcPr>
            <w:tcW w:w="351" w:type="pct"/>
            <w:tcBorders>
              <w:top w:val="nil"/>
              <w:left w:val="nil"/>
              <w:bottom w:val="single" w:sz="4" w:space="0" w:color="auto"/>
              <w:right w:val="single" w:sz="4" w:space="0" w:color="auto"/>
            </w:tcBorders>
            <w:noWrap/>
            <w:vAlign w:val="bottom"/>
          </w:tcPr>
          <w:p w14:paraId="144DFBF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EC7869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78375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950A10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153D5F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6E9518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68CB83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26EB386B" w14:textId="77777777" w:rsidTr="000F3BB0">
        <w:trPr>
          <w:trHeight w:val="270"/>
        </w:trPr>
        <w:tc>
          <w:tcPr>
            <w:tcW w:w="268" w:type="pct"/>
            <w:tcBorders>
              <w:top w:val="nil"/>
              <w:left w:val="single" w:sz="8" w:space="0" w:color="auto"/>
              <w:bottom w:val="single" w:sz="8" w:space="0" w:color="auto"/>
              <w:right w:val="single" w:sz="4" w:space="0" w:color="auto"/>
            </w:tcBorders>
          </w:tcPr>
          <w:p w14:paraId="35C4409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6.</w:t>
            </w:r>
          </w:p>
        </w:tc>
        <w:tc>
          <w:tcPr>
            <w:tcW w:w="673" w:type="pct"/>
            <w:tcBorders>
              <w:top w:val="nil"/>
              <w:left w:val="nil"/>
              <w:bottom w:val="single" w:sz="8" w:space="0" w:color="auto"/>
              <w:right w:val="single" w:sz="8" w:space="0" w:color="auto"/>
            </w:tcBorders>
            <w:vAlign w:val="center"/>
          </w:tcPr>
          <w:p w14:paraId="44EFB182" w14:textId="7E526FE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351" w:type="pct"/>
            <w:tcBorders>
              <w:top w:val="nil"/>
              <w:left w:val="nil"/>
              <w:bottom w:val="single" w:sz="8" w:space="0" w:color="auto"/>
              <w:right w:val="single" w:sz="4" w:space="0" w:color="auto"/>
            </w:tcBorders>
            <w:noWrap/>
            <w:vAlign w:val="bottom"/>
          </w:tcPr>
          <w:p w14:paraId="3A79A65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7EF107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5957EC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D2B897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46699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6A4E60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5BD574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03DA63C4" w14:textId="77777777" w:rsidTr="000F3BB0">
        <w:trPr>
          <w:trHeight w:val="270"/>
        </w:trPr>
        <w:tc>
          <w:tcPr>
            <w:tcW w:w="268" w:type="pct"/>
            <w:tcBorders>
              <w:top w:val="nil"/>
              <w:left w:val="single" w:sz="8" w:space="0" w:color="auto"/>
              <w:bottom w:val="single" w:sz="8" w:space="0" w:color="auto"/>
              <w:right w:val="single" w:sz="4" w:space="0" w:color="auto"/>
            </w:tcBorders>
          </w:tcPr>
          <w:p w14:paraId="28E0339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7.</w:t>
            </w:r>
          </w:p>
        </w:tc>
        <w:tc>
          <w:tcPr>
            <w:tcW w:w="673" w:type="pct"/>
            <w:tcBorders>
              <w:top w:val="nil"/>
              <w:left w:val="nil"/>
              <w:bottom w:val="single" w:sz="8" w:space="0" w:color="auto"/>
              <w:right w:val="single" w:sz="8" w:space="0" w:color="auto"/>
            </w:tcBorders>
            <w:vAlign w:val="center"/>
          </w:tcPr>
          <w:p w14:paraId="3C281613" w14:textId="3B9BF8D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351" w:type="pct"/>
            <w:tcBorders>
              <w:top w:val="nil"/>
              <w:left w:val="nil"/>
              <w:bottom w:val="single" w:sz="8" w:space="0" w:color="auto"/>
              <w:right w:val="single" w:sz="4" w:space="0" w:color="auto"/>
            </w:tcBorders>
            <w:noWrap/>
            <w:vAlign w:val="bottom"/>
          </w:tcPr>
          <w:p w14:paraId="68E3B82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31CCDE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03138B3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FD123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35476C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101446E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4F205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FC3C7D" w14:textId="77777777" w:rsidTr="000F3BB0">
        <w:trPr>
          <w:trHeight w:val="270"/>
        </w:trPr>
        <w:tc>
          <w:tcPr>
            <w:tcW w:w="268" w:type="pct"/>
            <w:tcBorders>
              <w:top w:val="nil"/>
              <w:left w:val="single" w:sz="8" w:space="0" w:color="auto"/>
              <w:bottom w:val="single" w:sz="8" w:space="0" w:color="auto"/>
              <w:right w:val="single" w:sz="4" w:space="0" w:color="auto"/>
            </w:tcBorders>
          </w:tcPr>
          <w:p w14:paraId="6C3203AF"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8.</w:t>
            </w:r>
          </w:p>
        </w:tc>
        <w:tc>
          <w:tcPr>
            <w:tcW w:w="673" w:type="pct"/>
            <w:tcBorders>
              <w:top w:val="nil"/>
              <w:left w:val="nil"/>
              <w:bottom w:val="single" w:sz="8" w:space="0" w:color="auto"/>
              <w:right w:val="single" w:sz="8" w:space="0" w:color="auto"/>
            </w:tcBorders>
            <w:vAlign w:val="center"/>
          </w:tcPr>
          <w:p w14:paraId="55C4343A" w14:textId="69A616C3"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351" w:type="pct"/>
            <w:tcBorders>
              <w:top w:val="nil"/>
              <w:left w:val="nil"/>
              <w:bottom w:val="single" w:sz="8" w:space="0" w:color="auto"/>
              <w:right w:val="single" w:sz="4" w:space="0" w:color="auto"/>
            </w:tcBorders>
            <w:noWrap/>
            <w:vAlign w:val="bottom"/>
          </w:tcPr>
          <w:p w14:paraId="6314856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54E0B8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E1CBE0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FB26AF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BEFC9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7BEE26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A503B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8AF7C5D" w14:textId="77777777" w:rsidTr="000F3BB0">
        <w:trPr>
          <w:trHeight w:val="270"/>
        </w:trPr>
        <w:tc>
          <w:tcPr>
            <w:tcW w:w="268" w:type="pct"/>
            <w:tcBorders>
              <w:top w:val="nil"/>
              <w:left w:val="single" w:sz="8" w:space="0" w:color="auto"/>
              <w:bottom w:val="single" w:sz="8" w:space="0" w:color="auto"/>
              <w:right w:val="single" w:sz="4" w:space="0" w:color="auto"/>
            </w:tcBorders>
          </w:tcPr>
          <w:p w14:paraId="51A9785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9.</w:t>
            </w:r>
          </w:p>
        </w:tc>
        <w:tc>
          <w:tcPr>
            <w:tcW w:w="673" w:type="pct"/>
            <w:tcBorders>
              <w:top w:val="nil"/>
              <w:left w:val="nil"/>
              <w:bottom w:val="single" w:sz="8" w:space="0" w:color="auto"/>
              <w:right w:val="single" w:sz="8" w:space="0" w:color="auto"/>
            </w:tcBorders>
            <w:vAlign w:val="center"/>
          </w:tcPr>
          <w:p w14:paraId="6D79FE29" w14:textId="23C41BB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351" w:type="pct"/>
            <w:tcBorders>
              <w:top w:val="nil"/>
              <w:left w:val="nil"/>
              <w:bottom w:val="single" w:sz="8" w:space="0" w:color="auto"/>
              <w:right w:val="single" w:sz="4" w:space="0" w:color="auto"/>
            </w:tcBorders>
            <w:noWrap/>
            <w:vAlign w:val="bottom"/>
          </w:tcPr>
          <w:p w14:paraId="7C186E5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504D0A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692A1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24F077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1CDE044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0C56B31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520718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4BDBA4" w14:textId="77777777" w:rsidTr="000F3BB0">
        <w:trPr>
          <w:trHeight w:val="270"/>
        </w:trPr>
        <w:tc>
          <w:tcPr>
            <w:tcW w:w="268" w:type="pct"/>
            <w:tcBorders>
              <w:top w:val="nil"/>
              <w:left w:val="single" w:sz="8" w:space="0" w:color="auto"/>
              <w:bottom w:val="single" w:sz="8" w:space="0" w:color="auto"/>
              <w:right w:val="single" w:sz="4" w:space="0" w:color="auto"/>
            </w:tcBorders>
          </w:tcPr>
          <w:p w14:paraId="7F42EA9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10.</w:t>
            </w:r>
          </w:p>
        </w:tc>
        <w:tc>
          <w:tcPr>
            <w:tcW w:w="673" w:type="pct"/>
            <w:tcBorders>
              <w:top w:val="nil"/>
              <w:left w:val="nil"/>
              <w:bottom w:val="single" w:sz="8" w:space="0" w:color="auto"/>
              <w:right w:val="single" w:sz="8" w:space="0" w:color="auto"/>
            </w:tcBorders>
            <w:vAlign w:val="center"/>
          </w:tcPr>
          <w:p w14:paraId="452F08A9" w14:textId="356741D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kelkraščių </w:t>
            </w:r>
            <w:r w:rsidRPr="002C4A81">
              <w:rPr>
                <w:rFonts w:ascii="Times New Roman" w:hAnsi="Times New Roman" w:cs="Times New Roman"/>
                <w:color w:val="000000"/>
                <w:sz w:val="22"/>
                <w:szCs w:val="22"/>
              </w:rPr>
              <w:lastRenderedPageBreak/>
              <w:t>lyginimas, kai kelio danga asfaltbetonio</w:t>
            </w:r>
          </w:p>
        </w:tc>
        <w:tc>
          <w:tcPr>
            <w:tcW w:w="351" w:type="pct"/>
            <w:tcBorders>
              <w:top w:val="nil"/>
              <w:left w:val="nil"/>
              <w:bottom w:val="single" w:sz="8" w:space="0" w:color="auto"/>
              <w:right w:val="single" w:sz="4" w:space="0" w:color="auto"/>
            </w:tcBorders>
            <w:noWrap/>
            <w:vAlign w:val="bottom"/>
          </w:tcPr>
          <w:p w14:paraId="386C18D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6016A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F565F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4FA38F8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50C52A6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6F8391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BB1E2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42111C7" w14:textId="77777777" w:rsidTr="000F3BB0">
        <w:trPr>
          <w:trHeight w:val="270"/>
        </w:trPr>
        <w:tc>
          <w:tcPr>
            <w:tcW w:w="268" w:type="pct"/>
            <w:tcBorders>
              <w:top w:val="nil"/>
              <w:left w:val="single" w:sz="8" w:space="0" w:color="auto"/>
              <w:bottom w:val="single" w:sz="8" w:space="0" w:color="auto"/>
              <w:right w:val="single" w:sz="4" w:space="0" w:color="auto"/>
            </w:tcBorders>
          </w:tcPr>
          <w:p w14:paraId="5335D57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11.</w:t>
            </w:r>
          </w:p>
        </w:tc>
        <w:tc>
          <w:tcPr>
            <w:tcW w:w="673" w:type="pct"/>
            <w:tcBorders>
              <w:top w:val="nil"/>
              <w:left w:val="nil"/>
              <w:bottom w:val="single" w:sz="8" w:space="0" w:color="auto"/>
              <w:right w:val="single" w:sz="8" w:space="0" w:color="auto"/>
            </w:tcBorders>
            <w:vAlign w:val="center"/>
          </w:tcPr>
          <w:p w14:paraId="534AA9CB" w14:textId="5556E96B"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351" w:type="pct"/>
            <w:tcBorders>
              <w:top w:val="nil"/>
              <w:left w:val="nil"/>
              <w:bottom w:val="single" w:sz="8" w:space="0" w:color="auto"/>
              <w:right w:val="single" w:sz="4" w:space="0" w:color="auto"/>
            </w:tcBorders>
            <w:noWrap/>
            <w:vAlign w:val="bottom"/>
          </w:tcPr>
          <w:p w14:paraId="7260A4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09CD84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C20F7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7B750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0EA059E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A4E3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8B2F3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19DB95" w14:textId="77777777" w:rsidTr="000F3BB0">
        <w:trPr>
          <w:trHeight w:val="270"/>
        </w:trPr>
        <w:tc>
          <w:tcPr>
            <w:tcW w:w="268" w:type="pct"/>
            <w:tcBorders>
              <w:top w:val="nil"/>
              <w:left w:val="single" w:sz="8" w:space="0" w:color="auto"/>
              <w:bottom w:val="single" w:sz="8" w:space="0" w:color="auto"/>
              <w:right w:val="single" w:sz="4" w:space="0" w:color="auto"/>
            </w:tcBorders>
          </w:tcPr>
          <w:p w14:paraId="33B3E3C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12.</w:t>
            </w:r>
          </w:p>
        </w:tc>
        <w:tc>
          <w:tcPr>
            <w:tcW w:w="673" w:type="pct"/>
            <w:tcBorders>
              <w:top w:val="nil"/>
              <w:left w:val="nil"/>
              <w:bottom w:val="single" w:sz="8" w:space="0" w:color="auto"/>
              <w:right w:val="single" w:sz="8" w:space="0" w:color="auto"/>
            </w:tcBorders>
            <w:vAlign w:val="center"/>
          </w:tcPr>
          <w:p w14:paraId="1735ECBD" w14:textId="02458CC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351" w:type="pct"/>
            <w:tcBorders>
              <w:top w:val="nil"/>
              <w:left w:val="nil"/>
              <w:bottom w:val="single" w:sz="8" w:space="0" w:color="auto"/>
              <w:right w:val="single" w:sz="4" w:space="0" w:color="auto"/>
            </w:tcBorders>
            <w:noWrap/>
            <w:vAlign w:val="bottom"/>
          </w:tcPr>
          <w:p w14:paraId="0AC7BEE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BF3EF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4849080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4C6E59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4D61B5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7926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1AC4270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5600CF9F" w14:textId="77777777" w:rsidTr="000F3BB0">
        <w:trPr>
          <w:trHeight w:val="270"/>
        </w:trPr>
        <w:tc>
          <w:tcPr>
            <w:tcW w:w="268" w:type="pct"/>
            <w:tcBorders>
              <w:top w:val="nil"/>
              <w:left w:val="single" w:sz="8" w:space="0" w:color="auto"/>
              <w:bottom w:val="single" w:sz="8" w:space="0" w:color="auto"/>
              <w:right w:val="single" w:sz="4" w:space="0" w:color="auto"/>
            </w:tcBorders>
          </w:tcPr>
          <w:p w14:paraId="6509CB2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13.</w:t>
            </w:r>
          </w:p>
        </w:tc>
        <w:tc>
          <w:tcPr>
            <w:tcW w:w="673" w:type="pct"/>
            <w:tcBorders>
              <w:top w:val="nil"/>
              <w:left w:val="nil"/>
              <w:bottom w:val="single" w:sz="8" w:space="0" w:color="auto"/>
              <w:right w:val="single" w:sz="8" w:space="0" w:color="auto"/>
            </w:tcBorders>
            <w:vAlign w:val="center"/>
          </w:tcPr>
          <w:p w14:paraId="43C28F53" w14:textId="413799F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351" w:type="pct"/>
            <w:tcBorders>
              <w:top w:val="nil"/>
              <w:left w:val="nil"/>
              <w:bottom w:val="single" w:sz="8" w:space="0" w:color="auto"/>
              <w:right w:val="single" w:sz="4" w:space="0" w:color="auto"/>
            </w:tcBorders>
            <w:noWrap/>
            <w:vAlign w:val="bottom"/>
          </w:tcPr>
          <w:p w14:paraId="1A0130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ABEE2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480E5DE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6A356BE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nil"/>
            </w:tcBorders>
            <w:noWrap/>
            <w:vAlign w:val="bottom"/>
          </w:tcPr>
          <w:p w14:paraId="1E79D9A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4" w:space="0" w:color="auto"/>
              <w:right w:val="single" w:sz="4" w:space="0" w:color="auto"/>
            </w:tcBorders>
            <w:noWrap/>
            <w:vAlign w:val="bottom"/>
          </w:tcPr>
          <w:p w14:paraId="439FE03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76984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4B17B121" w14:textId="77777777" w:rsidTr="000F3BB0">
        <w:trPr>
          <w:trHeight w:val="270"/>
        </w:trPr>
        <w:tc>
          <w:tcPr>
            <w:tcW w:w="268" w:type="pct"/>
            <w:tcBorders>
              <w:top w:val="nil"/>
              <w:left w:val="single" w:sz="8" w:space="0" w:color="auto"/>
              <w:bottom w:val="single" w:sz="8" w:space="0" w:color="auto"/>
              <w:right w:val="single" w:sz="4" w:space="0" w:color="auto"/>
            </w:tcBorders>
          </w:tcPr>
          <w:p w14:paraId="7829EAB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14.</w:t>
            </w:r>
          </w:p>
        </w:tc>
        <w:tc>
          <w:tcPr>
            <w:tcW w:w="673" w:type="pct"/>
            <w:tcBorders>
              <w:top w:val="nil"/>
              <w:left w:val="nil"/>
              <w:bottom w:val="single" w:sz="8" w:space="0" w:color="auto"/>
              <w:right w:val="single" w:sz="8" w:space="0" w:color="auto"/>
            </w:tcBorders>
            <w:vAlign w:val="center"/>
          </w:tcPr>
          <w:p w14:paraId="7B1E5428" w14:textId="0D1B9958"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351" w:type="pct"/>
            <w:tcBorders>
              <w:top w:val="nil"/>
              <w:left w:val="nil"/>
              <w:bottom w:val="single" w:sz="8" w:space="0" w:color="auto"/>
              <w:right w:val="single" w:sz="4" w:space="0" w:color="auto"/>
            </w:tcBorders>
            <w:noWrap/>
            <w:vAlign w:val="bottom"/>
          </w:tcPr>
          <w:p w14:paraId="558F6F1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AA619E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513D7F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F3DFE0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84793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7CFA6A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DE5270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6F8B210" w14:textId="77777777" w:rsidTr="000F3BB0">
        <w:trPr>
          <w:trHeight w:val="270"/>
        </w:trPr>
        <w:tc>
          <w:tcPr>
            <w:tcW w:w="268" w:type="pct"/>
            <w:tcBorders>
              <w:top w:val="nil"/>
              <w:left w:val="single" w:sz="8" w:space="0" w:color="auto"/>
              <w:bottom w:val="single" w:sz="8" w:space="0" w:color="auto"/>
              <w:right w:val="single" w:sz="4" w:space="0" w:color="auto"/>
            </w:tcBorders>
          </w:tcPr>
          <w:p w14:paraId="66F31A8C"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15.</w:t>
            </w:r>
          </w:p>
        </w:tc>
        <w:tc>
          <w:tcPr>
            <w:tcW w:w="673" w:type="pct"/>
            <w:tcBorders>
              <w:top w:val="nil"/>
              <w:left w:val="nil"/>
              <w:bottom w:val="single" w:sz="8" w:space="0" w:color="auto"/>
              <w:right w:val="single" w:sz="8" w:space="0" w:color="auto"/>
            </w:tcBorders>
            <w:vAlign w:val="center"/>
          </w:tcPr>
          <w:p w14:paraId="174E6BB7" w14:textId="76D676F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w:t>
            </w:r>
            <w:r w:rsidRPr="002C4A81">
              <w:rPr>
                <w:rFonts w:ascii="Times New Roman" w:hAnsi="Times New Roman" w:cs="Times New Roman"/>
                <w:color w:val="000000"/>
                <w:sz w:val="22"/>
                <w:szCs w:val="22"/>
              </w:rPr>
              <w:lastRenderedPageBreak/>
              <w:t>atvežimas ir paskleidimas (be medžiagos kainos, tačiau įskaičiuojant medžiagos pasikrovimą)</w:t>
            </w:r>
          </w:p>
        </w:tc>
        <w:tc>
          <w:tcPr>
            <w:tcW w:w="351" w:type="pct"/>
            <w:tcBorders>
              <w:top w:val="nil"/>
              <w:left w:val="nil"/>
              <w:bottom w:val="single" w:sz="8" w:space="0" w:color="auto"/>
              <w:right w:val="single" w:sz="4" w:space="0" w:color="auto"/>
            </w:tcBorders>
            <w:noWrap/>
            <w:vAlign w:val="bottom"/>
          </w:tcPr>
          <w:p w14:paraId="368712D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6E98C6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78BC394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7EDA44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22C3B8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4982DFA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3CCBF16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63BFC9BD" w14:textId="77777777" w:rsidTr="000F3BB0">
        <w:trPr>
          <w:trHeight w:val="270"/>
        </w:trPr>
        <w:tc>
          <w:tcPr>
            <w:tcW w:w="268" w:type="pct"/>
            <w:tcBorders>
              <w:top w:val="nil"/>
              <w:left w:val="single" w:sz="8" w:space="0" w:color="auto"/>
              <w:bottom w:val="single" w:sz="8" w:space="0" w:color="auto"/>
              <w:right w:val="single" w:sz="4" w:space="0" w:color="auto"/>
            </w:tcBorders>
          </w:tcPr>
          <w:p w14:paraId="3DD4121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16.</w:t>
            </w:r>
          </w:p>
        </w:tc>
        <w:tc>
          <w:tcPr>
            <w:tcW w:w="673" w:type="pct"/>
            <w:tcBorders>
              <w:top w:val="nil"/>
              <w:left w:val="nil"/>
              <w:bottom w:val="single" w:sz="8" w:space="0" w:color="auto"/>
              <w:right w:val="single" w:sz="8" w:space="0" w:color="auto"/>
            </w:tcBorders>
            <w:vAlign w:val="center"/>
          </w:tcPr>
          <w:p w14:paraId="0BC7B795" w14:textId="1C9E01A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351" w:type="pct"/>
            <w:tcBorders>
              <w:top w:val="nil"/>
              <w:left w:val="nil"/>
              <w:bottom w:val="single" w:sz="8" w:space="0" w:color="auto"/>
              <w:right w:val="single" w:sz="4" w:space="0" w:color="auto"/>
            </w:tcBorders>
            <w:noWrap/>
            <w:vAlign w:val="bottom"/>
          </w:tcPr>
          <w:p w14:paraId="07DA88D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5BFDB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0C4ADC8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2EF9E17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34B1FD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41263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408906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B350D2" w14:textId="77777777" w:rsidTr="000F3BB0">
        <w:trPr>
          <w:trHeight w:val="270"/>
        </w:trPr>
        <w:tc>
          <w:tcPr>
            <w:tcW w:w="268" w:type="pct"/>
            <w:tcBorders>
              <w:top w:val="nil"/>
              <w:left w:val="single" w:sz="8" w:space="0" w:color="auto"/>
              <w:bottom w:val="single" w:sz="8" w:space="0" w:color="auto"/>
              <w:right w:val="single" w:sz="4" w:space="0" w:color="auto"/>
            </w:tcBorders>
          </w:tcPr>
          <w:p w14:paraId="6F32F08D" w14:textId="0DE1DE89"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Pr>
                <w:rFonts w:ascii="Times New Roman" w:eastAsia="Arial Unicode MS" w:hAnsi="Times New Roman" w:cs="Times New Roman"/>
                <w:color w:val="000000"/>
                <w:sz w:val="22"/>
                <w:szCs w:val="24"/>
                <w:bdr w:val="nil"/>
                <w:lang w:eastAsia="en-US"/>
              </w:rPr>
              <w:t>17.</w:t>
            </w:r>
          </w:p>
        </w:tc>
        <w:tc>
          <w:tcPr>
            <w:tcW w:w="673" w:type="pct"/>
            <w:tcBorders>
              <w:top w:val="nil"/>
              <w:left w:val="nil"/>
              <w:bottom w:val="single" w:sz="8" w:space="0" w:color="auto"/>
              <w:right w:val="single" w:sz="8" w:space="0" w:color="auto"/>
            </w:tcBorders>
            <w:vAlign w:val="center"/>
          </w:tcPr>
          <w:p w14:paraId="10433E19" w14:textId="74B302B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351" w:type="pct"/>
            <w:tcBorders>
              <w:top w:val="nil"/>
              <w:left w:val="nil"/>
              <w:bottom w:val="single" w:sz="8" w:space="0" w:color="auto"/>
              <w:right w:val="single" w:sz="4" w:space="0" w:color="auto"/>
            </w:tcBorders>
            <w:noWrap/>
            <w:vAlign w:val="bottom"/>
          </w:tcPr>
          <w:p w14:paraId="7EB1F5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C2C1C8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134F904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E5FE6A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7021CC6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5BAC270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661D8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D406EB" w:rsidRPr="001A159C" w14:paraId="5BDB1CF9" w14:textId="77777777" w:rsidTr="004C555C">
        <w:trPr>
          <w:trHeight w:val="255"/>
        </w:trPr>
        <w:tc>
          <w:tcPr>
            <w:tcW w:w="1897" w:type="pct"/>
            <w:gridSpan w:val="4"/>
            <w:tcBorders>
              <w:top w:val="single" w:sz="8" w:space="0" w:color="auto"/>
              <w:left w:val="single" w:sz="8" w:space="0" w:color="auto"/>
              <w:bottom w:val="single" w:sz="4" w:space="0" w:color="auto"/>
              <w:right w:val="single" w:sz="4" w:space="0" w:color="auto"/>
            </w:tcBorders>
            <w:vAlign w:val="bottom"/>
          </w:tcPr>
          <w:p w14:paraId="4FAB312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31" w:type="pct"/>
            <w:tcBorders>
              <w:top w:val="single" w:sz="4" w:space="0" w:color="auto"/>
              <w:left w:val="nil"/>
              <w:bottom w:val="single" w:sz="4" w:space="0" w:color="auto"/>
              <w:right w:val="single" w:sz="4" w:space="0" w:color="auto"/>
            </w:tcBorders>
            <w:noWrap/>
            <w:vAlign w:val="bottom"/>
          </w:tcPr>
          <w:p w14:paraId="75886DD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0DE9D8E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single" w:sz="4" w:space="0" w:color="auto"/>
              <w:left w:val="single" w:sz="4" w:space="0" w:color="auto"/>
              <w:bottom w:val="single" w:sz="4" w:space="0" w:color="auto"/>
              <w:right w:val="single" w:sz="4" w:space="0" w:color="auto"/>
            </w:tcBorders>
            <w:noWrap/>
            <w:vAlign w:val="bottom"/>
          </w:tcPr>
          <w:p w14:paraId="5F33A21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5ADE03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23379F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49EDF0C3" w14:textId="77777777" w:rsidTr="004C555C">
        <w:trPr>
          <w:trHeight w:val="255"/>
        </w:trPr>
        <w:tc>
          <w:tcPr>
            <w:tcW w:w="1897" w:type="pct"/>
            <w:gridSpan w:val="4"/>
            <w:tcBorders>
              <w:top w:val="single" w:sz="4" w:space="0" w:color="auto"/>
              <w:left w:val="single" w:sz="8" w:space="0" w:color="auto"/>
              <w:bottom w:val="single" w:sz="4" w:space="0" w:color="auto"/>
              <w:right w:val="single" w:sz="4" w:space="0" w:color="auto"/>
            </w:tcBorders>
            <w:vAlign w:val="bottom"/>
          </w:tcPr>
          <w:p w14:paraId="7FF35C4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PVM, Eur </w:t>
            </w:r>
          </w:p>
        </w:tc>
        <w:tc>
          <w:tcPr>
            <w:tcW w:w="631" w:type="pct"/>
            <w:tcBorders>
              <w:top w:val="nil"/>
              <w:left w:val="nil"/>
              <w:bottom w:val="single" w:sz="4" w:space="0" w:color="auto"/>
              <w:right w:val="single" w:sz="4" w:space="0" w:color="auto"/>
            </w:tcBorders>
            <w:noWrap/>
            <w:vAlign w:val="bottom"/>
          </w:tcPr>
          <w:p w14:paraId="362868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4" w:space="0" w:color="auto"/>
              <w:right w:val="single" w:sz="4" w:space="0" w:color="auto"/>
            </w:tcBorders>
            <w:shd w:val="clear" w:color="auto" w:fill="808080"/>
            <w:noWrap/>
            <w:vAlign w:val="bottom"/>
          </w:tcPr>
          <w:p w14:paraId="474E81F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9DC1B0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7C0678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F38324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2FED30B8" w14:textId="77777777" w:rsidTr="004C555C">
        <w:trPr>
          <w:trHeight w:val="255"/>
        </w:trPr>
        <w:tc>
          <w:tcPr>
            <w:tcW w:w="1897" w:type="pct"/>
            <w:gridSpan w:val="4"/>
            <w:tcBorders>
              <w:top w:val="single" w:sz="4" w:space="0" w:color="auto"/>
              <w:left w:val="single" w:sz="8" w:space="0" w:color="auto"/>
              <w:bottom w:val="single" w:sz="8" w:space="0" w:color="auto"/>
              <w:right w:val="single" w:sz="4" w:space="0" w:color="auto"/>
            </w:tcBorders>
            <w:vAlign w:val="bottom"/>
          </w:tcPr>
          <w:p w14:paraId="483A454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su PVM, Eur </w:t>
            </w:r>
          </w:p>
        </w:tc>
        <w:tc>
          <w:tcPr>
            <w:tcW w:w="631" w:type="pct"/>
            <w:tcBorders>
              <w:top w:val="nil"/>
              <w:left w:val="nil"/>
              <w:bottom w:val="single" w:sz="8" w:space="0" w:color="auto"/>
              <w:right w:val="single" w:sz="4" w:space="0" w:color="auto"/>
            </w:tcBorders>
            <w:noWrap/>
            <w:vAlign w:val="bottom"/>
          </w:tcPr>
          <w:p w14:paraId="7E817A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8" w:space="0" w:color="auto"/>
              <w:right w:val="single" w:sz="4" w:space="0" w:color="auto"/>
            </w:tcBorders>
            <w:shd w:val="clear" w:color="auto" w:fill="808080"/>
            <w:noWrap/>
            <w:vAlign w:val="bottom"/>
          </w:tcPr>
          <w:p w14:paraId="483FD7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nil"/>
            </w:tcBorders>
            <w:noWrap/>
            <w:vAlign w:val="bottom"/>
          </w:tcPr>
          <w:p w14:paraId="544170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6D7632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single" w:sz="8" w:space="0" w:color="auto"/>
            </w:tcBorders>
            <w:noWrap/>
            <w:vAlign w:val="bottom"/>
          </w:tcPr>
          <w:p w14:paraId="6A829DD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bl>
    <w:p w14:paraId="3972DBDC" w14:textId="77777777" w:rsidR="00D406EB" w:rsidRPr="001A159C" w:rsidRDefault="00D406EB" w:rsidP="00D406EB">
      <w:pPr>
        <w:spacing w:after="0" w:line="240" w:lineRule="auto"/>
        <w:jc w:val="both"/>
        <w:rPr>
          <w:rFonts w:ascii="TimesLT" w:eastAsia="Times New Roman" w:hAnsi="TimesLT" w:cs="Times New Roman"/>
          <w:b/>
          <w:bCs/>
          <w:color w:val="000000"/>
          <w:sz w:val="24"/>
          <w:szCs w:val="24"/>
          <w:lang w:eastAsia="en-US"/>
        </w:rPr>
      </w:pPr>
    </w:p>
    <w:p w14:paraId="066958AC" w14:textId="44F3D9AA"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 xml:space="preserve">Užsakovo atstovas                                                             </w:t>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t xml:space="preserve">   Rangovo atstovas</w:t>
      </w:r>
    </w:p>
    <w:p w14:paraId="127B787B"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Nr.3</w:t>
      </w:r>
    </w:p>
    <w:p w14:paraId="25C9D0CA"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4A5BA182" w14:textId="77777777" w:rsidR="00D406EB" w:rsidRPr="001A159C" w:rsidRDefault="00D406EB" w:rsidP="00D406EB">
      <w:pPr>
        <w:spacing w:after="0" w:line="240" w:lineRule="auto"/>
        <w:jc w:val="both"/>
        <w:rPr>
          <w:rFonts w:ascii="Times New Roman" w:eastAsia="Times New Roman" w:hAnsi="Times New Roman" w:cs="Times New Roman"/>
          <w:b/>
          <w:bCs/>
          <w:color w:val="000000"/>
          <w:sz w:val="24"/>
          <w:szCs w:val="24"/>
          <w:lang w:eastAsia="en-US"/>
        </w:rPr>
      </w:pPr>
    </w:p>
    <w:tbl>
      <w:tblPr>
        <w:tblW w:w="14805" w:type="dxa"/>
        <w:tblInd w:w="108" w:type="dxa"/>
        <w:tblLayout w:type="fixed"/>
        <w:tblLook w:val="0000" w:firstRow="0" w:lastRow="0" w:firstColumn="0" w:lastColumn="0" w:noHBand="0" w:noVBand="0"/>
      </w:tblPr>
      <w:tblGrid>
        <w:gridCol w:w="567"/>
        <w:gridCol w:w="601"/>
        <w:gridCol w:w="567"/>
        <w:gridCol w:w="284"/>
        <w:gridCol w:w="250"/>
        <w:gridCol w:w="316"/>
        <w:gridCol w:w="316"/>
        <w:gridCol w:w="316"/>
        <w:gridCol w:w="316"/>
        <w:gridCol w:w="361"/>
        <w:gridCol w:w="361"/>
        <w:gridCol w:w="361"/>
        <w:gridCol w:w="3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541"/>
        <w:gridCol w:w="596"/>
      </w:tblGrid>
      <w:tr w:rsidR="00D406EB" w:rsidRPr="001A159C" w14:paraId="2749DA9C" w14:textId="77777777" w:rsidTr="00D406EB">
        <w:trPr>
          <w:trHeight w:val="255"/>
        </w:trPr>
        <w:tc>
          <w:tcPr>
            <w:tcW w:w="14209" w:type="dxa"/>
            <w:gridSpan w:val="35"/>
            <w:vMerge w:val="restart"/>
            <w:tcBorders>
              <w:top w:val="nil"/>
              <w:left w:val="nil"/>
              <w:bottom w:val="nil"/>
              <w:right w:val="nil"/>
            </w:tcBorders>
            <w:vAlign w:val="bottom"/>
          </w:tcPr>
          <w:p w14:paraId="384FE70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VIETINIŲ KELIŲ PRIEŽIŪROS DARBŲ ..................................SENIŪNIJOJE ŽINIARAŠTIS</w:t>
            </w:r>
          </w:p>
        </w:tc>
        <w:tc>
          <w:tcPr>
            <w:tcW w:w="596" w:type="dxa"/>
            <w:tcBorders>
              <w:top w:val="nil"/>
              <w:left w:val="nil"/>
              <w:bottom w:val="nil"/>
              <w:right w:val="nil"/>
            </w:tcBorders>
            <w:noWrap/>
            <w:vAlign w:val="bottom"/>
          </w:tcPr>
          <w:p w14:paraId="6C5F83A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4338270" w14:textId="77777777" w:rsidTr="00D406EB">
        <w:trPr>
          <w:trHeight w:val="255"/>
        </w:trPr>
        <w:tc>
          <w:tcPr>
            <w:tcW w:w="14209" w:type="dxa"/>
            <w:gridSpan w:val="35"/>
            <w:vMerge/>
            <w:tcBorders>
              <w:top w:val="nil"/>
              <w:left w:val="nil"/>
              <w:bottom w:val="nil"/>
              <w:right w:val="nil"/>
            </w:tcBorders>
            <w:vAlign w:val="center"/>
          </w:tcPr>
          <w:p w14:paraId="575456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599214C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6AD7F4D" w14:textId="77777777" w:rsidTr="00D406EB">
        <w:trPr>
          <w:trHeight w:val="255"/>
        </w:trPr>
        <w:tc>
          <w:tcPr>
            <w:tcW w:w="567" w:type="dxa"/>
            <w:tcBorders>
              <w:top w:val="nil"/>
              <w:left w:val="nil"/>
              <w:bottom w:val="nil"/>
              <w:right w:val="nil"/>
            </w:tcBorders>
            <w:noWrap/>
            <w:vAlign w:val="bottom"/>
          </w:tcPr>
          <w:p w14:paraId="571FD75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601" w:type="dxa"/>
            <w:tcBorders>
              <w:top w:val="nil"/>
              <w:left w:val="nil"/>
              <w:bottom w:val="nil"/>
              <w:right w:val="nil"/>
            </w:tcBorders>
            <w:noWrap/>
            <w:vAlign w:val="bottom"/>
          </w:tcPr>
          <w:p w14:paraId="7B95A1A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nil"/>
              <w:right w:val="nil"/>
            </w:tcBorders>
            <w:noWrap/>
            <w:vAlign w:val="bottom"/>
          </w:tcPr>
          <w:p w14:paraId="3666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34" w:type="dxa"/>
            <w:gridSpan w:val="2"/>
            <w:tcBorders>
              <w:top w:val="nil"/>
              <w:left w:val="nil"/>
              <w:bottom w:val="nil"/>
              <w:right w:val="nil"/>
            </w:tcBorders>
            <w:noWrap/>
            <w:vAlign w:val="bottom"/>
          </w:tcPr>
          <w:p w14:paraId="21C9644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46179D7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1300397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0AA876C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7BE151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0E0B6D4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676C0D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375FA58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6B5DF0C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DE9E53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0C602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32D18FD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C87CC2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0AFAB9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E578FC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032EAB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C62E4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8E28FD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6B57F0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BD616E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F39E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4BA3BE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3DAEA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053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AE27FE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E514DB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01FDB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25119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620C0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196EC2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41" w:type="dxa"/>
            <w:tcBorders>
              <w:top w:val="nil"/>
              <w:left w:val="nil"/>
              <w:bottom w:val="nil"/>
              <w:right w:val="nil"/>
            </w:tcBorders>
            <w:noWrap/>
            <w:vAlign w:val="bottom"/>
          </w:tcPr>
          <w:p w14:paraId="65EDEDF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73CE91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7C9DF915" w14:textId="77777777" w:rsidTr="00D406EB">
        <w:trPr>
          <w:trHeight w:val="1450"/>
        </w:trPr>
        <w:tc>
          <w:tcPr>
            <w:tcW w:w="567" w:type="dxa"/>
            <w:tcBorders>
              <w:top w:val="single" w:sz="4" w:space="0" w:color="auto"/>
              <w:left w:val="single" w:sz="4" w:space="0" w:color="auto"/>
              <w:bottom w:val="nil"/>
              <w:right w:val="nil"/>
            </w:tcBorders>
            <w:vAlign w:val="center"/>
          </w:tcPr>
          <w:p w14:paraId="58F9871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Eil. Nr.</w:t>
            </w:r>
          </w:p>
        </w:tc>
        <w:tc>
          <w:tcPr>
            <w:tcW w:w="601" w:type="dxa"/>
            <w:tcBorders>
              <w:top w:val="single" w:sz="4" w:space="0" w:color="auto"/>
              <w:left w:val="single" w:sz="4" w:space="0" w:color="auto"/>
              <w:bottom w:val="nil"/>
              <w:right w:val="single" w:sz="4" w:space="0" w:color="auto"/>
            </w:tcBorders>
            <w:noWrap/>
            <w:vAlign w:val="center"/>
          </w:tcPr>
          <w:p w14:paraId="77C12AB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Kelio numeris</w:t>
            </w:r>
          </w:p>
        </w:tc>
        <w:tc>
          <w:tcPr>
            <w:tcW w:w="567" w:type="dxa"/>
            <w:vMerge w:val="restart"/>
            <w:tcBorders>
              <w:top w:val="single" w:sz="4" w:space="0" w:color="auto"/>
              <w:left w:val="single" w:sz="4" w:space="0" w:color="auto"/>
              <w:bottom w:val="single" w:sz="4" w:space="0" w:color="000000"/>
              <w:right w:val="single" w:sz="4" w:space="0" w:color="auto"/>
            </w:tcBorders>
            <w:noWrap/>
            <w:vAlign w:val="center"/>
          </w:tcPr>
          <w:p w14:paraId="48909D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Darbo kodas*, mato vienetas</w:t>
            </w:r>
          </w:p>
        </w:tc>
        <w:tc>
          <w:tcPr>
            <w:tcW w:w="12474" w:type="dxa"/>
            <w:gridSpan w:val="32"/>
            <w:tcBorders>
              <w:top w:val="single" w:sz="4" w:space="0" w:color="auto"/>
              <w:left w:val="nil"/>
              <w:bottom w:val="single" w:sz="4" w:space="0" w:color="auto"/>
              <w:right w:val="nil"/>
            </w:tcBorders>
            <w:noWrap/>
            <w:vAlign w:val="center"/>
          </w:tcPr>
          <w:p w14:paraId="6F009E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201_ m. ........................... mėn.</w:t>
            </w:r>
          </w:p>
        </w:tc>
        <w:tc>
          <w:tcPr>
            <w:tcW w:w="596" w:type="dxa"/>
            <w:vMerge w:val="restart"/>
            <w:tcBorders>
              <w:top w:val="single" w:sz="4" w:space="0" w:color="auto"/>
              <w:left w:val="single" w:sz="4" w:space="0" w:color="auto"/>
              <w:bottom w:val="single" w:sz="4" w:space="0" w:color="000000"/>
              <w:right w:val="single" w:sz="4" w:space="0" w:color="auto"/>
            </w:tcBorders>
            <w:vAlign w:val="center"/>
          </w:tcPr>
          <w:p w14:paraId="05CF4BDC"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Iš viso</w:t>
            </w:r>
          </w:p>
        </w:tc>
      </w:tr>
      <w:tr w:rsidR="00D406EB" w:rsidRPr="001A159C" w14:paraId="78D3B9D2" w14:textId="77777777" w:rsidTr="001A159C">
        <w:trPr>
          <w:trHeight w:val="529"/>
        </w:trPr>
        <w:tc>
          <w:tcPr>
            <w:tcW w:w="567" w:type="dxa"/>
            <w:tcBorders>
              <w:top w:val="nil"/>
              <w:left w:val="single" w:sz="4" w:space="0" w:color="auto"/>
              <w:bottom w:val="single" w:sz="4" w:space="0" w:color="auto"/>
              <w:right w:val="nil"/>
            </w:tcBorders>
            <w:noWrap/>
            <w:vAlign w:val="bottom"/>
          </w:tcPr>
          <w:p w14:paraId="5369836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601" w:type="dxa"/>
            <w:tcBorders>
              <w:top w:val="nil"/>
              <w:left w:val="single" w:sz="4" w:space="0" w:color="auto"/>
              <w:bottom w:val="single" w:sz="4" w:space="0" w:color="auto"/>
              <w:right w:val="single" w:sz="4" w:space="0" w:color="auto"/>
            </w:tcBorders>
            <w:noWrap/>
            <w:vAlign w:val="bottom"/>
          </w:tcPr>
          <w:p w14:paraId="11E1F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567" w:type="dxa"/>
            <w:vMerge/>
            <w:tcBorders>
              <w:top w:val="single" w:sz="4" w:space="0" w:color="auto"/>
              <w:left w:val="single" w:sz="4" w:space="0" w:color="auto"/>
              <w:bottom w:val="single" w:sz="4" w:space="0" w:color="000000"/>
              <w:right w:val="single" w:sz="4" w:space="0" w:color="auto"/>
            </w:tcBorders>
            <w:vAlign w:val="center"/>
          </w:tcPr>
          <w:p w14:paraId="24E7A71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284" w:type="dxa"/>
            <w:tcBorders>
              <w:top w:val="nil"/>
              <w:left w:val="nil"/>
              <w:bottom w:val="single" w:sz="4" w:space="0" w:color="auto"/>
              <w:right w:val="single" w:sz="4" w:space="0" w:color="auto"/>
            </w:tcBorders>
            <w:vAlign w:val="center"/>
          </w:tcPr>
          <w:p w14:paraId="66016E1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566" w:type="dxa"/>
            <w:gridSpan w:val="2"/>
            <w:tcBorders>
              <w:top w:val="nil"/>
              <w:left w:val="nil"/>
              <w:bottom w:val="single" w:sz="4" w:space="0" w:color="auto"/>
              <w:right w:val="single" w:sz="4" w:space="0" w:color="auto"/>
            </w:tcBorders>
            <w:vAlign w:val="center"/>
          </w:tcPr>
          <w:p w14:paraId="5FE8B7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316" w:type="dxa"/>
            <w:tcBorders>
              <w:top w:val="nil"/>
              <w:left w:val="nil"/>
              <w:bottom w:val="single" w:sz="4" w:space="0" w:color="auto"/>
              <w:right w:val="single" w:sz="4" w:space="0" w:color="auto"/>
            </w:tcBorders>
            <w:vAlign w:val="center"/>
          </w:tcPr>
          <w:p w14:paraId="7DD499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316" w:type="dxa"/>
            <w:tcBorders>
              <w:top w:val="nil"/>
              <w:left w:val="nil"/>
              <w:bottom w:val="single" w:sz="4" w:space="0" w:color="auto"/>
              <w:right w:val="single" w:sz="4" w:space="0" w:color="auto"/>
            </w:tcBorders>
            <w:noWrap/>
            <w:vAlign w:val="center"/>
          </w:tcPr>
          <w:p w14:paraId="6006CC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316" w:type="dxa"/>
            <w:tcBorders>
              <w:top w:val="nil"/>
              <w:left w:val="nil"/>
              <w:bottom w:val="single" w:sz="4" w:space="0" w:color="auto"/>
              <w:right w:val="single" w:sz="4" w:space="0" w:color="auto"/>
            </w:tcBorders>
            <w:noWrap/>
            <w:vAlign w:val="center"/>
          </w:tcPr>
          <w:p w14:paraId="7FE0AF6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361" w:type="dxa"/>
            <w:tcBorders>
              <w:top w:val="nil"/>
              <w:left w:val="nil"/>
              <w:bottom w:val="single" w:sz="4" w:space="0" w:color="auto"/>
              <w:right w:val="single" w:sz="4" w:space="0" w:color="auto"/>
            </w:tcBorders>
            <w:noWrap/>
            <w:vAlign w:val="center"/>
          </w:tcPr>
          <w:p w14:paraId="69B5FF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361" w:type="dxa"/>
            <w:tcBorders>
              <w:top w:val="nil"/>
              <w:left w:val="nil"/>
              <w:bottom w:val="single" w:sz="4" w:space="0" w:color="auto"/>
              <w:right w:val="single" w:sz="4" w:space="0" w:color="auto"/>
            </w:tcBorders>
            <w:noWrap/>
            <w:vAlign w:val="center"/>
          </w:tcPr>
          <w:p w14:paraId="060E05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7</w:t>
            </w:r>
          </w:p>
        </w:tc>
        <w:tc>
          <w:tcPr>
            <w:tcW w:w="361" w:type="dxa"/>
            <w:tcBorders>
              <w:top w:val="nil"/>
              <w:left w:val="nil"/>
              <w:bottom w:val="single" w:sz="4" w:space="0" w:color="auto"/>
              <w:right w:val="single" w:sz="4" w:space="0" w:color="auto"/>
            </w:tcBorders>
            <w:noWrap/>
            <w:vAlign w:val="center"/>
          </w:tcPr>
          <w:p w14:paraId="62F221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8</w:t>
            </w:r>
          </w:p>
        </w:tc>
        <w:tc>
          <w:tcPr>
            <w:tcW w:w="316" w:type="dxa"/>
            <w:tcBorders>
              <w:top w:val="nil"/>
              <w:left w:val="nil"/>
              <w:bottom w:val="single" w:sz="4" w:space="0" w:color="auto"/>
              <w:right w:val="single" w:sz="4" w:space="0" w:color="auto"/>
            </w:tcBorders>
            <w:noWrap/>
            <w:vAlign w:val="center"/>
          </w:tcPr>
          <w:p w14:paraId="7DF73B5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9</w:t>
            </w:r>
          </w:p>
        </w:tc>
        <w:tc>
          <w:tcPr>
            <w:tcW w:w="416" w:type="dxa"/>
            <w:tcBorders>
              <w:top w:val="nil"/>
              <w:left w:val="nil"/>
              <w:bottom w:val="single" w:sz="4" w:space="0" w:color="auto"/>
              <w:right w:val="single" w:sz="4" w:space="0" w:color="auto"/>
            </w:tcBorders>
            <w:noWrap/>
            <w:vAlign w:val="center"/>
          </w:tcPr>
          <w:p w14:paraId="10AD304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10</w:t>
            </w:r>
          </w:p>
        </w:tc>
        <w:tc>
          <w:tcPr>
            <w:tcW w:w="416" w:type="dxa"/>
            <w:tcBorders>
              <w:top w:val="nil"/>
              <w:left w:val="nil"/>
              <w:bottom w:val="single" w:sz="4" w:space="0" w:color="auto"/>
              <w:right w:val="single" w:sz="4" w:space="0" w:color="auto"/>
            </w:tcBorders>
            <w:noWrap/>
            <w:vAlign w:val="center"/>
          </w:tcPr>
          <w:p w14:paraId="5F2312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11</w:t>
            </w:r>
          </w:p>
        </w:tc>
        <w:tc>
          <w:tcPr>
            <w:tcW w:w="416" w:type="dxa"/>
            <w:tcBorders>
              <w:top w:val="nil"/>
              <w:left w:val="nil"/>
              <w:bottom w:val="single" w:sz="4" w:space="0" w:color="auto"/>
              <w:right w:val="single" w:sz="4" w:space="0" w:color="auto"/>
            </w:tcBorders>
            <w:noWrap/>
            <w:vAlign w:val="center"/>
          </w:tcPr>
          <w:p w14:paraId="5F7C38A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12</w:t>
            </w:r>
          </w:p>
        </w:tc>
        <w:tc>
          <w:tcPr>
            <w:tcW w:w="416" w:type="dxa"/>
            <w:tcBorders>
              <w:top w:val="nil"/>
              <w:left w:val="nil"/>
              <w:bottom w:val="single" w:sz="4" w:space="0" w:color="auto"/>
              <w:right w:val="single" w:sz="4" w:space="0" w:color="auto"/>
            </w:tcBorders>
            <w:noWrap/>
            <w:vAlign w:val="center"/>
          </w:tcPr>
          <w:p w14:paraId="3B95903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13</w:t>
            </w:r>
          </w:p>
        </w:tc>
        <w:tc>
          <w:tcPr>
            <w:tcW w:w="416" w:type="dxa"/>
            <w:tcBorders>
              <w:top w:val="nil"/>
              <w:left w:val="nil"/>
              <w:bottom w:val="single" w:sz="4" w:space="0" w:color="auto"/>
              <w:right w:val="single" w:sz="4" w:space="0" w:color="auto"/>
            </w:tcBorders>
            <w:noWrap/>
            <w:vAlign w:val="center"/>
          </w:tcPr>
          <w:p w14:paraId="73CA875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14</w:t>
            </w:r>
          </w:p>
        </w:tc>
        <w:tc>
          <w:tcPr>
            <w:tcW w:w="416" w:type="dxa"/>
            <w:tcBorders>
              <w:top w:val="nil"/>
              <w:left w:val="nil"/>
              <w:bottom w:val="single" w:sz="4" w:space="0" w:color="auto"/>
              <w:right w:val="single" w:sz="4" w:space="0" w:color="auto"/>
            </w:tcBorders>
            <w:noWrap/>
            <w:vAlign w:val="center"/>
          </w:tcPr>
          <w:p w14:paraId="3BB7DE8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15</w:t>
            </w:r>
          </w:p>
        </w:tc>
        <w:tc>
          <w:tcPr>
            <w:tcW w:w="416" w:type="dxa"/>
            <w:tcBorders>
              <w:top w:val="nil"/>
              <w:left w:val="nil"/>
              <w:bottom w:val="single" w:sz="4" w:space="0" w:color="auto"/>
              <w:right w:val="single" w:sz="4" w:space="0" w:color="auto"/>
            </w:tcBorders>
            <w:noWrap/>
            <w:vAlign w:val="center"/>
          </w:tcPr>
          <w:p w14:paraId="17E03EC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16</w:t>
            </w:r>
          </w:p>
        </w:tc>
        <w:tc>
          <w:tcPr>
            <w:tcW w:w="416" w:type="dxa"/>
            <w:tcBorders>
              <w:top w:val="nil"/>
              <w:left w:val="nil"/>
              <w:bottom w:val="single" w:sz="4" w:space="0" w:color="auto"/>
              <w:right w:val="single" w:sz="4" w:space="0" w:color="auto"/>
            </w:tcBorders>
            <w:noWrap/>
            <w:vAlign w:val="center"/>
          </w:tcPr>
          <w:p w14:paraId="10D617F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17</w:t>
            </w:r>
          </w:p>
        </w:tc>
        <w:tc>
          <w:tcPr>
            <w:tcW w:w="416" w:type="dxa"/>
            <w:tcBorders>
              <w:top w:val="nil"/>
              <w:left w:val="nil"/>
              <w:bottom w:val="single" w:sz="4" w:space="0" w:color="auto"/>
              <w:right w:val="single" w:sz="4" w:space="0" w:color="auto"/>
            </w:tcBorders>
            <w:noWrap/>
            <w:vAlign w:val="center"/>
          </w:tcPr>
          <w:p w14:paraId="0061276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18</w:t>
            </w:r>
          </w:p>
        </w:tc>
        <w:tc>
          <w:tcPr>
            <w:tcW w:w="416" w:type="dxa"/>
            <w:tcBorders>
              <w:top w:val="nil"/>
              <w:left w:val="nil"/>
              <w:bottom w:val="single" w:sz="4" w:space="0" w:color="auto"/>
              <w:right w:val="single" w:sz="4" w:space="0" w:color="auto"/>
            </w:tcBorders>
            <w:noWrap/>
            <w:vAlign w:val="center"/>
          </w:tcPr>
          <w:p w14:paraId="2A30A23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19</w:t>
            </w:r>
          </w:p>
        </w:tc>
        <w:tc>
          <w:tcPr>
            <w:tcW w:w="416" w:type="dxa"/>
            <w:tcBorders>
              <w:top w:val="nil"/>
              <w:left w:val="nil"/>
              <w:bottom w:val="single" w:sz="4" w:space="0" w:color="auto"/>
              <w:right w:val="single" w:sz="4" w:space="0" w:color="auto"/>
            </w:tcBorders>
            <w:noWrap/>
            <w:vAlign w:val="center"/>
          </w:tcPr>
          <w:p w14:paraId="26CCA4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20</w:t>
            </w:r>
          </w:p>
        </w:tc>
        <w:tc>
          <w:tcPr>
            <w:tcW w:w="416" w:type="dxa"/>
            <w:tcBorders>
              <w:top w:val="nil"/>
              <w:left w:val="nil"/>
              <w:bottom w:val="single" w:sz="4" w:space="0" w:color="auto"/>
              <w:right w:val="single" w:sz="4" w:space="0" w:color="auto"/>
            </w:tcBorders>
            <w:noWrap/>
            <w:vAlign w:val="center"/>
          </w:tcPr>
          <w:p w14:paraId="13C231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21</w:t>
            </w:r>
          </w:p>
        </w:tc>
        <w:tc>
          <w:tcPr>
            <w:tcW w:w="416" w:type="dxa"/>
            <w:tcBorders>
              <w:top w:val="nil"/>
              <w:left w:val="nil"/>
              <w:bottom w:val="single" w:sz="4" w:space="0" w:color="auto"/>
              <w:right w:val="single" w:sz="4" w:space="0" w:color="auto"/>
            </w:tcBorders>
            <w:noWrap/>
            <w:vAlign w:val="center"/>
          </w:tcPr>
          <w:p w14:paraId="1BF3CF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22</w:t>
            </w:r>
          </w:p>
        </w:tc>
        <w:tc>
          <w:tcPr>
            <w:tcW w:w="416" w:type="dxa"/>
            <w:tcBorders>
              <w:top w:val="nil"/>
              <w:left w:val="nil"/>
              <w:bottom w:val="single" w:sz="4" w:space="0" w:color="auto"/>
              <w:right w:val="single" w:sz="4" w:space="0" w:color="auto"/>
            </w:tcBorders>
            <w:noWrap/>
            <w:vAlign w:val="center"/>
          </w:tcPr>
          <w:p w14:paraId="737412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23</w:t>
            </w:r>
          </w:p>
        </w:tc>
        <w:tc>
          <w:tcPr>
            <w:tcW w:w="416" w:type="dxa"/>
            <w:tcBorders>
              <w:top w:val="nil"/>
              <w:left w:val="nil"/>
              <w:bottom w:val="single" w:sz="4" w:space="0" w:color="auto"/>
              <w:right w:val="single" w:sz="4" w:space="0" w:color="auto"/>
            </w:tcBorders>
            <w:noWrap/>
            <w:vAlign w:val="center"/>
          </w:tcPr>
          <w:p w14:paraId="46EEA2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24</w:t>
            </w:r>
          </w:p>
        </w:tc>
        <w:tc>
          <w:tcPr>
            <w:tcW w:w="416" w:type="dxa"/>
            <w:tcBorders>
              <w:top w:val="nil"/>
              <w:left w:val="nil"/>
              <w:bottom w:val="single" w:sz="4" w:space="0" w:color="auto"/>
              <w:right w:val="single" w:sz="4" w:space="0" w:color="auto"/>
            </w:tcBorders>
            <w:noWrap/>
            <w:vAlign w:val="center"/>
          </w:tcPr>
          <w:p w14:paraId="4BD498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25</w:t>
            </w:r>
          </w:p>
        </w:tc>
        <w:tc>
          <w:tcPr>
            <w:tcW w:w="416" w:type="dxa"/>
            <w:tcBorders>
              <w:top w:val="nil"/>
              <w:left w:val="nil"/>
              <w:bottom w:val="single" w:sz="4" w:space="0" w:color="auto"/>
              <w:right w:val="single" w:sz="4" w:space="0" w:color="auto"/>
            </w:tcBorders>
            <w:noWrap/>
            <w:vAlign w:val="center"/>
          </w:tcPr>
          <w:p w14:paraId="35F1C34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26</w:t>
            </w:r>
          </w:p>
        </w:tc>
        <w:tc>
          <w:tcPr>
            <w:tcW w:w="416" w:type="dxa"/>
            <w:tcBorders>
              <w:top w:val="nil"/>
              <w:left w:val="nil"/>
              <w:bottom w:val="single" w:sz="4" w:space="0" w:color="auto"/>
              <w:right w:val="single" w:sz="4" w:space="0" w:color="auto"/>
            </w:tcBorders>
            <w:noWrap/>
            <w:vAlign w:val="center"/>
          </w:tcPr>
          <w:p w14:paraId="16DCFE2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27</w:t>
            </w:r>
          </w:p>
        </w:tc>
        <w:tc>
          <w:tcPr>
            <w:tcW w:w="416" w:type="dxa"/>
            <w:tcBorders>
              <w:top w:val="nil"/>
              <w:left w:val="nil"/>
              <w:bottom w:val="single" w:sz="4" w:space="0" w:color="auto"/>
              <w:right w:val="single" w:sz="4" w:space="0" w:color="auto"/>
            </w:tcBorders>
            <w:noWrap/>
            <w:vAlign w:val="center"/>
          </w:tcPr>
          <w:p w14:paraId="370F71C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28</w:t>
            </w:r>
          </w:p>
        </w:tc>
        <w:tc>
          <w:tcPr>
            <w:tcW w:w="416" w:type="dxa"/>
            <w:tcBorders>
              <w:top w:val="nil"/>
              <w:left w:val="nil"/>
              <w:bottom w:val="single" w:sz="4" w:space="0" w:color="auto"/>
              <w:right w:val="single" w:sz="4" w:space="0" w:color="auto"/>
            </w:tcBorders>
            <w:noWrap/>
            <w:vAlign w:val="center"/>
          </w:tcPr>
          <w:p w14:paraId="668C44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29</w:t>
            </w:r>
          </w:p>
        </w:tc>
        <w:tc>
          <w:tcPr>
            <w:tcW w:w="416" w:type="dxa"/>
            <w:tcBorders>
              <w:top w:val="nil"/>
              <w:left w:val="nil"/>
              <w:bottom w:val="single" w:sz="4" w:space="0" w:color="auto"/>
              <w:right w:val="single" w:sz="4" w:space="0" w:color="auto"/>
            </w:tcBorders>
            <w:noWrap/>
            <w:vAlign w:val="center"/>
          </w:tcPr>
          <w:p w14:paraId="2E22E8C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30</w:t>
            </w:r>
          </w:p>
        </w:tc>
        <w:tc>
          <w:tcPr>
            <w:tcW w:w="541" w:type="dxa"/>
            <w:tcBorders>
              <w:top w:val="nil"/>
              <w:left w:val="nil"/>
              <w:bottom w:val="single" w:sz="4" w:space="0" w:color="auto"/>
              <w:right w:val="single" w:sz="4" w:space="0" w:color="auto"/>
            </w:tcBorders>
            <w:noWrap/>
            <w:vAlign w:val="center"/>
          </w:tcPr>
          <w:p w14:paraId="0C48BD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31</w:t>
            </w:r>
          </w:p>
        </w:tc>
        <w:tc>
          <w:tcPr>
            <w:tcW w:w="596" w:type="dxa"/>
            <w:vMerge/>
            <w:tcBorders>
              <w:top w:val="single" w:sz="4" w:space="0" w:color="auto"/>
              <w:left w:val="single" w:sz="4" w:space="0" w:color="auto"/>
              <w:bottom w:val="single" w:sz="4" w:space="0" w:color="000000"/>
              <w:right w:val="single" w:sz="4" w:space="0" w:color="auto"/>
            </w:tcBorders>
            <w:vAlign w:val="center"/>
          </w:tcPr>
          <w:p w14:paraId="5D8CAC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69EE1D24" w14:textId="77777777" w:rsidTr="00D406EB">
        <w:trPr>
          <w:trHeight w:val="485"/>
        </w:trPr>
        <w:tc>
          <w:tcPr>
            <w:tcW w:w="567" w:type="dxa"/>
            <w:tcBorders>
              <w:top w:val="nil"/>
              <w:left w:val="single" w:sz="4" w:space="0" w:color="auto"/>
              <w:bottom w:val="single" w:sz="4" w:space="0" w:color="auto"/>
              <w:right w:val="nil"/>
            </w:tcBorders>
            <w:noWrap/>
            <w:vAlign w:val="bottom"/>
          </w:tcPr>
          <w:p w14:paraId="6D8C9B6E"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601" w:type="dxa"/>
            <w:tcBorders>
              <w:top w:val="nil"/>
              <w:left w:val="single" w:sz="4" w:space="0" w:color="auto"/>
              <w:bottom w:val="single" w:sz="4" w:space="0" w:color="auto"/>
              <w:right w:val="single" w:sz="4" w:space="0" w:color="auto"/>
            </w:tcBorders>
            <w:noWrap/>
            <w:vAlign w:val="bottom"/>
          </w:tcPr>
          <w:p w14:paraId="4633CB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p>
        </w:tc>
        <w:tc>
          <w:tcPr>
            <w:tcW w:w="567" w:type="dxa"/>
            <w:tcBorders>
              <w:top w:val="single" w:sz="4" w:space="0" w:color="auto"/>
              <w:left w:val="single" w:sz="4" w:space="0" w:color="auto"/>
              <w:bottom w:val="single" w:sz="4" w:space="0" w:color="000000"/>
              <w:right w:val="single" w:sz="4" w:space="0" w:color="auto"/>
            </w:tcBorders>
            <w:vAlign w:val="center"/>
          </w:tcPr>
          <w:p w14:paraId="4C1CDAF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12474" w:type="dxa"/>
            <w:gridSpan w:val="32"/>
            <w:tcBorders>
              <w:top w:val="nil"/>
              <w:left w:val="nil"/>
              <w:bottom w:val="single" w:sz="4" w:space="0" w:color="auto"/>
              <w:right w:val="single" w:sz="4" w:space="0" w:color="auto"/>
            </w:tcBorders>
            <w:vAlign w:val="center"/>
          </w:tcPr>
          <w:p w14:paraId="0A0941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Oro sąlygos (žiemos sezono metu įrašoma temperatūra ir oro sąlygos ta dieną vykdomi priežiūros darbai)</w:t>
            </w:r>
          </w:p>
        </w:tc>
        <w:tc>
          <w:tcPr>
            <w:tcW w:w="596" w:type="dxa"/>
            <w:tcBorders>
              <w:top w:val="single" w:sz="4" w:space="0" w:color="auto"/>
              <w:left w:val="single" w:sz="4" w:space="0" w:color="auto"/>
              <w:bottom w:val="single" w:sz="4" w:space="0" w:color="000000"/>
              <w:right w:val="single" w:sz="4" w:space="0" w:color="auto"/>
            </w:tcBorders>
            <w:vAlign w:val="center"/>
          </w:tcPr>
          <w:p w14:paraId="202FEEE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3739E5D1" w14:textId="77777777" w:rsidTr="001A159C">
        <w:trPr>
          <w:cantSplit/>
          <w:trHeight w:val="1134"/>
        </w:trPr>
        <w:tc>
          <w:tcPr>
            <w:tcW w:w="567" w:type="dxa"/>
            <w:tcBorders>
              <w:top w:val="nil"/>
              <w:left w:val="single" w:sz="4" w:space="0" w:color="auto"/>
              <w:bottom w:val="single" w:sz="4" w:space="0" w:color="auto"/>
              <w:right w:val="single" w:sz="4" w:space="0" w:color="auto"/>
            </w:tcBorders>
            <w:noWrap/>
            <w:vAlign w:val="bottom"/>
          </w:tcPr>
          <w:p w14:paraId="6EE0D1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601" w:type="dxa"/>
            <w:tcBorders>
              <w:top w:val="nil"/>
              <w:left w:val="nil"/>
              <w:bottom w:val="single" w:sz="4" w:space="0" w:color="auto"/>
              <w:right w:val="single" w:sz="4" w:space="0" w:color="auto"/>
            </w:tcBorders>
            <w:noWrap/>
            <w:vAlign w:val="bottom"/>
          </w:tcPr>
          <w:p w14:paraId="41D243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567" w:type="dxa"/>
            <w:tcBorders>
              <w:top w:val="nil"/>
              <w:left w:val="nil"/>
              <w:bottom w:val="single" w:sz="4" w:space="0" w:color="auto"/>
              <w:right w:val="single" w:sz="4" w:space="0" w:color="auto"/>
            </w:tcBorders>
            <w:noWrap/>
            <w:vAlign w:val="bottom"/>
          </w:tcPr>
          <w:p w14:paraId="3A73F58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284" w:type="dxa"/>
            <w:tcBorders>
              <w:top w:val="nil"/>
              <w:left w:val="nil"/>
              <w:bottom w:val="single" w:sz="4" w:space="0" w:color="auto"/>
              <w:right w:val="single" w:sz="4" w:space="0" w:color="auto"/>
            </w:tcBorders>
            <w:noWrap/>
            <w:textDirection w:val="btLr"/>
            <w:vAlign w:val="bottom"/>
          </w:tcPr>
          <w:p w14:paraId="0D9F94E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textDirection w:val="btLr"/>
            <w:vAlign w:val="bottom"/>
          </w:tcPr>
          <w:p w14:paraId="3E1F9591"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CB9B1FE"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AEE40B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13514A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6C662DA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6F2112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F87B32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3F066F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AAC10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09BB5B2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3A55A9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991F24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F08854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64EED04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BA51C6"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EDFE20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DF03E1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48A5CE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B1C043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DB293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ECA194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A376B0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B1240B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6497D6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5CB8D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C2C544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BA9A31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5E1D8B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4446D0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textDirection w:val="btLr"/>
            <w:vAlign w:val="bottom"/>
          </w:tcPr>
          <w:p w14:paraId="001873F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524FE3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473BBFF3"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33255D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601" w:type="dxa"/>
            <w:tcBorders>
              <w:top w:val="nil"/>
              <w:left w:val="nil"/>
              <w:bottom w:val="single" w:sz="4" w:space="0" w:color="auto"/>
              <w:right w:val="single" w:sz="4" w:space="0" w:color="auto"/>
            </w:tcBorders>
            <w:noWrap/>
            <w:vAlign w:val="bottom"/>
          </w:tcPr>
          <w:p w14:paraId="7D152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FCA08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74C158D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387A60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49DA24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C899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AB0F7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2242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04D44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5513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DDD34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A2BC9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E601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E35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E1DD6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DF7BD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43034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86A31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CF9BC1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B187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CB5E4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9C9F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C5F8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2D926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B8039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6E33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0AD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9D23E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C1F5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80E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618F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BFE0C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81F54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4FA09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4FE61BDA"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5A3FAC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601" w:type="dxa"/>
            <w:tcBorders>
              <w:top w:val="nil"/>
              <w:left w:val="nil"/>
              <w:bottom w:val="single" w:sz="4" w:space="0" w:color="auto"/>
              <w:right w:val="single" w:sz="4" w:space="0" w:color="auto"/>
            </w:tcBorders>
            <w:noWrap/>
            <w:vAlign w:val="bottom"/>
          </w:tcPr>
          <w:p w14:paraId="57BB92E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1FFA01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ADECC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9612D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2B368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4D7048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7D566B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00D252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BD422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AA09B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E7C687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BFB5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92AE0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2B6D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0481F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4FBAC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604C3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DBF91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4F0ADF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04ED4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B2E3D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7FF125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6E9C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7868A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536E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B7F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EEE5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5F5C2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02AF9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3EF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C86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3E58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FC4BC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197C48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6CFF01FB"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9C76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601" w:type="dxa"/>
            <w:tcBorders>
              <w:top w:val="nil"/>
              <w:left w:val="nil"/>
              <w:bottom w:val="single" w:sz="4" w:space="0" w:color="auto"/>
              <w:right w:val="single" w:sz="4" w:space="0" w:color="auto"/>
            </w:tcBorders>
            <w:noWrap/>
            <w:vAlign w:val="bottom"/>
          </w:tcPr>
          <w:p w14:paraId="029305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D3531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CB96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501033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898835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DF2BB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413E2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9E452D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74BBB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F6062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FC05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DCD3F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BCF39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EDAA7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5476F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8C2E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CF210B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793B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ED0A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C867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3A22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58FF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751DB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A6E38E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891B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F5CE2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F164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2BBF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DA414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0065FD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9783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2AD1D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65086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A53D4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58A0639D"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0DFBF94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601" w:type="dxa"/>
            <w:tcBorders>
              <w:top w:val="nil"/>
              <w:left w:val="nil"/>
              <w:bottom w:val="single" w:sz="4" w:space="0" w:color="auto"/>
              <w:right w:val="single" w:sz="4" w:space="0" w:color="auto"/>
            </w:tcBorders>
            <w:noWrap/>
            <w:vAlign w:val="bottom"/>
          </w:tcPr>
          <w:p w14:paraId="16965B9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14407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49D6C4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4F3CEF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CF8B0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16A9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87522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0C60D7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8FF37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2075F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FF437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053A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ADA4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9F419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6A358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8EC2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6DB365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2C02D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93D58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734C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53D18C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ED90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BC2981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50E1A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EE7C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82AD5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3B2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2EFA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845B1E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C668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A9638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F1E2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D7FD2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BC17B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3E364EA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1C1A633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601" w:type="dxa"/>
            <w:tcBorders>
              <w:top w:val="nil"/>
              <w:left w:val="nil"/>
              <w:bottom w:val="single" w:sz="4" w:space="0" w:color="auto"/>
              <w:right w:val="single" w:sz="4" w:space="0" w:color="auto"/>
            </w:tcBorders>
            <w:noWrap/>
            <w:vAlign w:val="bottom"/>
          </w:tcPr>
          <w:p w14:paraId="3B5C0A8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50C61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FB41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0010354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D9464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268F4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F768F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27874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20EBB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A37D6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B3196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5A7B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233AC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7498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15F70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B21D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22E1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409D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AE34D7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D1F87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DAE63B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3359E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B0D2CF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82DA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F5A6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12CF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AE90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F030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901C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98B9D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51F1B7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6C94D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7195FC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215ED1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148D972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474ED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601" w:type="dxa"/>
            <w:tcBorders>
              <w:top w:val="nil"/>
              <w:left w:val="nil"/>
              <w:bottom w:val="single" w:sz="4" w:space="0" w:color="auto"/>
              <w:right w:val="single" w:sz="4" w:space="0" w:color="auto"/>
            </w:tcBorders>
            <w:noWrap/>
            <w:vAlign w:val="bottom"/>
          </w:tcPr>
          <w:p w14:paraId="54D5CE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95D7D6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02A07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1CDBC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CF6B6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58CB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59323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8BA43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CCBCFB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1ED18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D07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78C7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09982E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404C5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9BD465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40AC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2B96B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410E5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CF2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C7B82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95A04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D70623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B73B32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AC2E8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8242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839E3A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FDF31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8149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AE259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8834AB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D734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E0574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2257260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045A3A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7E16BE93" w14:textId="77777777" w:rsidTr="00D406EB">
        <w:trPr>
          <w:trHeight w:val="255"/>
        </w:trPr>
        <w:tc>
          <w:tcPr>
            <w:tcW w:w="567" w:type="dxa"/>
            <w:tcBorders>
              <w:top w:val="nil"/>
              <w:left w:val="nil"/>
              <w:bottom w:val="nil"/>
              <w:right w:val="nil"/>
            </w:tcBorders>
            <w:noWrap/>
            <w:vAlign w:val="bottom"/>
          </w:tcPr>
          <w:p w14:paraId="16ED334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13642" w:type="dxa"/>
            <w:gridSpan w:val="34"/>
            <w:tcBorders>
              <w:top w:val="nil"/>
              <w:left w:val="nil"/>
              <w:bottom w:val="nil"/>
              <w:right w:val="nil"/>
            </w:tcBorders>
            <w:noWrap/>
            <w:vAlign w:val="bottom"/>
          </w:tcPr>
          <w:p w14:paraId="24D4D86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w:t>
            </w:r>
            <w:r w:rsidRPr="001A159C">
              <w:rPr>
                <w:rFonts w:ascii="Times New Roman" w:eastAsia="Arial Unicode MS" w:hAnsi="Times New Roman" w:cs="Times New Roman"/>
                <w:color w:val="000000"/>
                <w:sz w:val="18"/>
                <w:szCs w:val="22"/>
                <w:bdr w:val="nil"/>
                <w:lang w:eastAsia="en-US"/>
              </w:rPr>
              <w:t xml:space="preserve"> D1 – žymimas darbas „ Sniego valymas nuo 1 km kelio iki 5 m pločio “, D2 – žymimas darbas „ Sniego valymas nuo 1 km kelio virš 5 m pločio “ ir t.t.</w:t>
            </w:r>
          </w:p>
        </w:tc>
        <w:tc>
          <w:tcPr>
            <w:tcW w:w="596" w:type="dxa"/>
            <w:tcBorders>
              <w:top w:val="nil"/>
              <w:left w:val="nil"/>
              <w:bottom w:val="nil"/>
              <w:right w:val="nil"/>
            </w:tcBorders>
            <w:noWrap/>
            <w:vAlign w:val="bottom"/>
          </w:tcPr>
          <w:p w14:paraId="147F98D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bl>
    <w:p w14:paraId="47821F3F" w14:textId="77777777" w:rsidR="002C4A81"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35A9E966" w14:textId="4A80BA91" w:rsidR="00D406EB" w:rsidRPr="001A159C" w:rsidRDefault="00D406EB"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Rangovas</w:t>
      </w:r>
    </w:p>
    <w:tbl>
      <w:tblPr>
        <w:tblW w:w="9900" w:type="dxa"/>
        <w:tblInd w:w="108" w:type="dxa"/>
        <w:tblLook w:val="01E0" w:firstRow="1" w:lastRow="1" w:firstColumn="1" w:lastColumn="1" w:noHBand="0" w:noVBand="0"/>
      </w:tblPr>
      <w:tblGrid>
        <w:gridCol w:w="4320"/>
        <w:gridCol w:w="2141"/>
        <w:gridCol w:w="3439"/>
      </w:tblGrid>
      <w:tr w:rsidR="00D406EB" w:rsidRPr="001A159C" w14:paraId="75657053" w14:textId="77777777" w:rsidTr="004C555C">
        <w:tc>
          <w:tcPr>
            <w:tcW w:w="4320" w:type="dxa"/>
          </w:tcPr>
          <w:p w14:paraId="526BC3EC"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0B4814B9"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74FA478"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930D19" w14:textId="77777777" w:rsidR="00D406EB" w:rsidRPr="001A159C" w:rsidRDefault="00D406EB" w:rsidP="00D406EB">
      <w:pPr>
        <w:pBdr>
          <w:top w:val="nil"/>
          <w:left w:val="nil"/>
          <w:bottom w:val="nil"/>
          <w:right w:val="nil"/>
          <w:between w:val="nil"/>
          <w:bar w:val="nil"/>
        </w:pBdr>
        <w:spacing w:after="0" w:line="120" w:lineRule="exact"/>
        <w:rPr>
          <w:rFonts w:ascii="Times New Roman" w:eastAsia="Arial Unicode MS" w:hAnsi="Times New Roman" w:cs="Times New Roman"/>
          <w:color w:val="000000"/>
          <w:sz w:val="24"/>
          <w:szCs w:val="24"/>
          <w:bdr w:val="nil"/>
          <w:lang w:eastAsia="en-US"/>
        </w:rPr>
      </w:pPr>
    </w:p>
    <w:p w14:paraId="6A57EF35" w14:textId="77777777" w:rsidR="002C4A81" w:rsidRDefault="001A159C"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 xml:space="preserve">          </w:t>
      </w:r>
    </w:p>
    <w:p w14:paraId="576A561E" w14:textId="37EFE8E3" w:rsidR="00D406EB" w:rsidRPr="001A159C" w:rsidRDefault="00D406EB"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ab/>
      </w:r>
    </w:p>
    <w:tbl>
      <w:tblPr>
        <w:tblW w:w="9900" w:type="dxa"/>
        <w:tblInd w:w="108" w:type="dxa"/>
        <w:tblLook w:val="01E0" w:firstRow="1" w:lastRow="1" w:firstColumn="1" w:lastColumn="1" w:noHBand="0" w:noVBand="0"/>
      </w:tblPr>
      <w:tblGrid>
        <w:gridCol w:w="4320"/>
        <w:gridCol w:w="2141"/>
        <w:gridCol w:w="3439"/>
      </w:tblGrid>
      <w:tr w:rsidR="00D406EB" w:rsidRPr="001A159C" w14:paraId="0BC64109" w14:textId="77777777" w:rsidTr="004C555C">
        <w:tc>
          <w:tcPr>
            <w:tcW w:w="4320" w:type="dxa"/>
          </w:tcPr>
          <w:p w14:paraId="2576952A"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5145450C"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976C090"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B9BF40" w14:textId="77777777" w:rsidR="00D406EB" w:rsidRPr="002C4A81"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
          <w:szCs w:val="2"/>
          <w:bdr w:val="nil"/>
          <w:lang w:eastAsia="en-US"/>
        </w:rPr>
      </w:pPr>
    </w:p>
    <w:p w14:paraId="23EAD0F2"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u w:val="single"/>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Nr.4</w:t>
      </w:r>
    </w:p>
    <w:p w14:paraId="025E8D77"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0065AE87"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Seniūnija..........................................................................</w:t>
      </w:r>
    </w:p>
    <w:p w14:paraId="57E52F89"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E5D77FA"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Kelio</w:t>
      </w:r>
      <w:r w:rsidRPr="001A159C">
        <w:rPr>
          <w:rFonts w:ascii="Times New Roman" w:eastAsia="Arial Unicode MS" w:hAnsi="Times New Roman" w:cs="Times New Roman"/>
          <w:color w:val="000000"/>
          <w:sz w:val="22"/>
          <w:szCs w:val="22"/>
          <w:bdr w:val="nil"/>
          <w:lang w:eastAsia="en-US"/>
        </w:rPr>
        <w:t xml:space="preserve"> </w:t>
      </w:r>
      <w:r w:rsidRPr="001A159C">
        <w:rPr>
          <w:rFonts w:ascii="Times New Roman" w:eastAsia="Arial Unicode MS" w:hAnsi="Times New Roman" w:cs="Times New Roman"/>
          <w:b/>
          <w:bCs/>
          <w:color w:val="000000"/>
          <w:sz w:val="22"/>
          <w:szCs w:val="22"/>
          <w:bdr w:val="nil"/>
          <w:lang w:eastAsia="en-US"/>
        </w:rPr>
        <w:t xml:space="preserve">Nr.    </w:t>
      </w:r>
      <w:r w:rsidRPr="001A159C">
        <w:rPr>
          <w:rFonts w:ascii="Times New Roman" w:eastAsia="Arial Unicode MS" w:hAnsi="Times New Roman" w:cs="Times New Roman"/>
          <w:color w:val="000000"/>
          <w:sz w:val="22"/>
          <w:szCs w:val="22"/>
          <w:bdr w:val="nil"/>
          <w:lang w:eastAsia="en-US"/>
        </w:rPr>
        <w:t>…...............…</w:t>
      </w:r>
    </w:p>
    <w:p w14:paraId="32D079E7"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2E162B8"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ŽVYRO DANGOS PARAMETRŲ MATAVIMO ŽINIARAŠTIS</w:t>
      </w:r>
    </w:p>
    <w:p w14:paraId="1B94F17B"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color w:val="000000"/>
          <w:sz w:val="22"/>
          <w:szCs w:val="22"/>
          <w:bdr w:val="nil"/>
          <w:lang w:eastAsia="en-US"/>
        </w:rPr>
        <w:t>201_ m. ............................ d.</w:t>
      </w:r>
    </w:p>
    <w:p w14:paraId="3C00BDD9" w14:textId="77777777" w:rsidR="00D406EB" w:rsidRPr="001A159C" w:rsidRDefault="00D406EB" w:rsidP="00D406EB">
      <w:pPr>
        <w:pBdr>
          <w:top w:val="nil"/>
          <w:left w:val="nil"/>
          <w:bottom w:val="nil"/>
          <w:right w:val="nil"/>
          <w:between w:val="nil"/>
          <w:bar w:val="nil"/>
        </w:pBdr>
        <w:spacing w:after="0" w:line="340" w:lineRule="exact"/>
        <w:jc w:val="both"/>
        <w:textAlignment w:val="baseline"/>
        <w:rPr>
          <w:rFonts w:ascii="Times New Roman" w:eastAsia="Arial Unicode MS" w:hAnsi="Times New Roman" w:cs="Times New Roman"/>
          <w:color w:val="000000"/>
          <w:sz w:val="24"/>
          <w:szCs w:val="24"/>
          <w:bdr w:val="nil"/>
          <w:lang w:eastAsia="en-US"/>
        </w:rPr>
      </w:pPr>
    </w:p>
    <w:tbl>
      <w:tblPr>
        <w:tblW w:w="149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5"/>
        <w:gridCol w:w="900"/>
        <w:gridCol w:w="709"/>
        <w:gridCol w:w="726"/>
        <w:gridCol w:w="720"/>
        <w:gridCol w:w="720"/>
        <w:gridCol w:w="720"/>
        <w:gridCol w:w="720"/>
        <w:gridCol w:w="900"/>
        <w:gridCol w:w="720"/>
        <w:gridCol w:w="900"/>
        <w:gridCol w:w="900"/>
        <w:gridCol w:w="720"/>
        <w:gridCol w:w="760"/>
        <w:gridCol w:w="680"/>
        <w:gridCol w:w="720"/>
        <w:gridCol w:w="720"/>
        <w:gridCol w:w="900"/>
        <w:gridCol w:w="900"/>
      </w:tblGrid>
      <w:tr w:rsidR="00D406EB" w:rsidRPr="001A159C" w14:paraId="42ABB9E8" w14:textId="77777777" w:rsidTr="004C555C">
        <w:trPr>
          <w:cantSplit/>
          <w:jc w:val="center"/>
        </w:trPr>
        <w:tc>
          <w:tcPr>
            <w:tcW w:w="905" w:type="dxa"/>
            <w:vMerge w:val="restart"/>
            <w:tcBorders>
              <w:top w:val="single" w:sz="12" w:space="0" w:color="auto"/>
              <w:right w:val="single" w:sz="12" w:space="0" w:color="auto"/>
            </w:tcBorders>
            <w:vAlign w:val="center"/>
          </w:tcPr>
          <w:p w14:paraId="0380073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PK</w:t>
            </w:r>
          </w:p>
        </w:tc>
        <w:tc>
          <w:tcPr>
            <w:tcW w:w="1609" w:type="dxa"/>
            <w:gridSpan w:val="2"/>
            <w:vMerge w:val="restart"/>
            <w:tcBorders>
              <w:top w:val="single" w:sz="12" w:space="0" w:color="auto"/>
              <w:left w:val="single" w:sz="12" w:space="0" w:color="auto"/>
              <w:right w:val="single" w:sz="12" w:space="0" w:color="auto"/>
            </w:tcBorders>
            <w:vAlign w:val="center"/>
          </w:tcPr>
          <w:p w14:paraId="61A1E3EE"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IŠDAUŽŲ, PROVĖŽŲ UŽTAISYMO LYGUMAS</w:t>
            </w:r>
          </w:p>
        </w:tc>
        <w:tc>
          <w:tcPr>
            <w:tcW w:w="3606" w:type="dxa"/>
            <w:gridSpan w:val="5"/>
            <w:vMerge w:val="restart"/>
            <w:tcBorders>
              <w:top w:val="single" w:sz="12" w:space="0" w:color="auto"/>
              <w:left w:val="single" w:sz="12" w:space="0" w:color="auto"/>
              <w:bottom w:val="single" w:sz="12" w:space="0" w:color="auto"/>
              <w:right w:val="single" w:sz="12" w:space="0" w:color="auto"/>
            </w:tcBorders>
            <w:vAlign w:val="center"/>
          </w:tcPr>
          <w:p w14:paraId="1AB213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SKERSINIAI NUOLYDŽIAI,%</w:t>
            </w:r>
          </w:p>
        </w:tc>
        <w:tc>
          <w:tcPr>
            <w:tcW w:w="8820" w:type="dxa"/>
            <w:gridSpan w:val="11"/>
            <w:tcBorders>
              <w:top w:val="single" w:sz="12" w:space="0" w:color="auto"/>
              <w:left w:val="single" w:sz="12" w:space="0" w:color="auto"/>
              <w:bottom w:val="single" w:sz="12" w:space="0" w:color="auto"/>
            </w:tcBorders>
            <w:vAlign w:val="center"/>
          </w:tcPr>
          <w:p w14:paraId="3CA5E0BE"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PROFILIUOJAMOJO SLUOKSNIO ATNAUJINIMAS</w:t>
            </w:r>
          </w:p>
        </w:tc>
      </w:tr>
      <w:tr w:rsidR="00D406EB" w:rsidRPr="001A159C" w14:paraId="1EE4FA48" w14:textId="77777777" w:rsidTr="004C555C">
        <w:trPr>
          <w:cantSplit/>
          <w:trHeight w:val="240"/>
          <w:jc w:val="center"/>
        </w:trPr>
        <w:tc>
          <w:tcPr>
            <w:tcW w:w="905" w:type="dxa"/>
            <w:vMerge/>
            <w:tcBorders>
              <w:right w:val="single" w:sz="12" w:space="0" w:color="auto"/>
            </w:tcBorders>
            <w:vAlign w:val="center"/>
          </w:tcPr>
          <w:p w14:paraId="5107CD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1609" w:type="dxa"/>
            <w:gridSpan w:val="2"/>
            <w:vMerge/>
            <w:tcBorders>
              <w:left w:val="single" w:sz="12" w:space="0" w:color="auto"/>
              <w:bottom w:val="single" w:sz="12" w:space="0" w:color="auto"/>
              <w:right w:val="single" w:sz="12" w:space="0" w:color="auto"/>
            </w:tcBorders>
            <w:vAlign w:val="center"/>
          </w:tcPr>
          <w:p w14:paraId="336F071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3606" w:type="dxa"/>
            <w:gridSpan w:val="5"/>
            <w:vMerge/>
            <w:tcBorders>
              <w:top w:val="single" w:sz="12" w:space="0" w:color="auto"/>
              <w:left w:val="single" w:sz="12" w:space="0" w:color="auto"/>
              <w:bottom w:val="single" w:sz="12" w:space="0" w:color="auto"/>
              <w:right w:val="single" w:sz="12" w:space="0" w:color="auto"/>
            </w:tcBorders>
            <w:vAlign w:val="center"/>
          </w:tcPr>
          <w:p w14:paraId="4570D4F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2520" w:type="dxa"/>
            <w:gridSpan w:val="3"/>
            <w:vMerge w:val="restart"/>
            <w:tcBorders>
              <w:top w:val="single" w:sz="12" w:space="0" w:color="auto"/>
              <w:left w:val="single" w:sz="12" w:space="0" w:color="auto"/>
              <w:bottom w:val="single" w:sz="12" w:space="0" w:color="auto"/>
              <w:right w:val="single" w:sz="12" w:space="0" w:color="auto"/>
            </w:tcBorders>
            <w:vAlign w:val="center"/>
          </w:tcPr>
          <w:p w14:paraId="14A754D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Plotis, m</w:t>
            </w:r>
          </w:p>
        </w:tc>
        <w:tc>
          <w:tcPr>
            <w:tcW w:w="2380" w:type="dxa"/>
            <w:gridSpan w:val="3"/>
            <w:vMerge w:val="restart"/>
            <w:tcBorders>
              <w:top w:val="single" w:sz="12" w:space="0" w:color="auto"/>
              <w:left w:val="single" w:sz="12" w:space="0" w:color="auto"/>
              <w:bottom w:val="single" w:sz="12" w:space="0" w:color="auto"/>
              <w:right w:val="single" w:sz="12" w:space="0" w:color="auto"/>
            </w:tcBorders>
            <w:vAlign w:val="center"/>
          </w:tcPr>
          <w:p w14:paraId="726D68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Storis, cm</w:t>
            </w:r>
          </w:p>
        </w:tc>
        <w:tc>
          <w:tcPr>
            <w:tcW w:w="2120" w:type="dxa"/>
            <w:gridSpan w:val="3"/>
            <w:vMerge w:val="restart"/>
            <w:tcBorders>
              <w:top w:val="single" w:sz="12" w:space="0" w:color="auto"/>
              <w:left w:val="single" w:sz="12" w:space="0" w:color="auto"/>
              <w:bottom w:val="single" w:sz="12" w:space="0" w:color="auto"/>
              <w:right w:val="single" w:sz="12" w:space="0" w:color="auto"/>
            </w:tcBorders>
          </w:tcPr>
          <w:p w14:paraId="6A5A9E58" w14:textId="77777777" w:rsidR="00D406EB" w:rsidRPr="001A159C" w:rsidRDefault="00D406EB" w:rsidP="00D406EB">
            <w:pPr>
              <w:pBdr>
                <w:top w:val="nil"/>
                <w:left w:val="nil"/>
                <w:bottom w:val="nil"/>
                <w:right w:val="nil"/>
                <w:between w:val="nil"/>
                <w:bar w:val="nil"/>
              </w:pBdr>
              <w:spacing w:before="120" w:after="0" w:line="240" w:lineRule="exact"/>
              <w:ind w:left="-57" w:right="-57"/>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Nelygumas (prošvaisos po 3 m ilgio liniuote), mm</w:t>
            </w:r>
          </w:p>
        </w:tc>
        <w:tc>
          <w:tcPr>
            <w:tcW w:w="1800" w:type="dxa"/>
            <w:gridSpan w:val="2"/>
            <w:vMerge w:val="restart"/>
            <w:tcBorders>
              <w:top w:val="single" w:sz="12" w:space="0" w:color="auto"/>
              <w:left w:val="single" w:sz="12" w:space="0" w:color="auto"/>
              <w:bottom w:val="single" w:sz="12" w:space="0" w:color="auto"/>
            </w:tcBorders>
            <w:vAlign w:val="center"/>
          </w:tcPr>
          <w:p w14:paraId="31798B6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Naudotų medžiagų pavyzdžiai</w:t>
            </w:r>
          </w:p>
        </w:tc>
      </w:tr>
      <w:tr w:rsidR="00D406EB" w:rsidRPr="001A159C" w14:paraId="3158C284" w14:textId="77777777" w:rsidTr="004C555C">
        <w:trPr>
          <w:cantSplit/>
          <w:jc w:val="center"/>
        </w:trPr>
        <w:tc>
          <w:tcPr>
            <w:tcW w:w="905" w:type="dxa"/>
            <w:vMerge/>
            <w:tcBorders>
              <w:right w:val="single" w:sz="12" w:space="0" w:color="auto"/>
            </w:tcBorders>
            <w:vAlign w:val="center"/>
          </w:tcPr>
          <w:p w14:paraId="5162612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val="restart"/>
            <w:tcBorders>
              <w:top w:val="single" w:sz="12" w:space="0" w:color="auto"/>
              <w:left w:val="single" w:sz="12" w:space="0" w:color="auto"/>
              <w:right w:val="single" w:sz="12" w:space="0" w:color="auto"/>
            </w:tcBorders>
            <w:vAlign w:val="center"/>
          </w:tcPr>
          <w:p w14:paraId="46366D43" w14:textId="77777777" w:rsidR="00D406EB" w:rsidRPr="001A159C" w:rsidRDefault="00D406EB" w:rsidP="00D406EB">
            <w:pPr>
              <w:pBdr>
                <w:top w:val="nil"/>
                <w:left w:val="nil"/>
                <w:bottom w:val="nil"/>
                <w:right w:val="nil"/>
                <w:between w:val="nil"/>
                <w:bar w:val="nil"/>
              </w:pBdr>
              <w:spacing w:after="0" w:line="240" w:lineRule="exact"/>
              <w:ind w:left="-34" w:right="-34"/>
              <w:jc w:val="both"/>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09" w:type="dxa"/>
            <w:vMerge w:val="restart"/>
            <w:tcBorders>
              <w:top w:val="single" w:sz="12" w:space="0" w:color="auto"/>
              <w:left w:val="single" w:sz="12" w:space="0" w:color="auto"/>
              <w:right w:val="single" w:sz="12" w:space="0" w:color="auto"/>
            </w:tcBorders>
            <w:vAlign w:val="center"/>
          </w:tcPr>
          <w:p w14:paraId="310A777C"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726" w:type="dxa"/>
            <w:vMerge w:val="restart"/>
            <w:tcBorders>
              <w:top w:val="single" w:sz="12" w:space="0" w:color="auto"/>
              <w:left w:val="single" w:sz="12" w:space="0" w:color="auto"/>
              <w:right w:val="single" w:sz="12" w:space="0" w:color="auto"/>
            </w:tcBorders>
            <w:vAlign w:val="center"/>
          </w:tcPr>
          <w:p w14:paraId="7996A93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Projektiniai</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3E65C4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Kairėje</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576FCE2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Dešinėje</w:t>
            </w:r>
          </w:p>
        </w:tc>
        <w:tc>
          <w:tcPr>
            <w:tcW w:w="2520" w:type="dxa"/>
            <w:gridSpan w:val="3"/>
            <w:vMerge/>
            <w:tcBorders>
              <w:top w:val="single" w:sz="12" w:space="0" w:color="auto"/>
              <w:left w:val="single" w:sz="12" w:space="0" w:color="auto"/>
              <w:bottom w:val="single" w:sz="12" w:space="0" w:color="auto"/>
              <w:right w:val="single" w:sz="12" w:space="0" w:color="auto"/>
            </w:tcBorders>
          </w:tcPr>
          <w:p w14:paraId="7744F31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380" w:type="dxa"/>
            <w:gridSpan w:val="3"/>
            <w:vMerge/>
            <w:tcBorders>
              <w:top w:val="single" w:sz="12" w:space="0" w:color="auto"/>
              <w:left w:val="single" w:sz="12" w:space="0" w:color="auto"/>
              <w:bottom w:val="single" w:sz="12" w:space="0" w:color="auto"/>
              <w:right w:val="single" w:sz="12" w:space="0" w:color="auto"/>
            </w:tcBorders>
            <w:vAlign w:val="center"/>
          </w:tcPr>
          <w:p w14:paraId="2B2E2D98"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120" w:type="dxa"/>
            <w:gridSpan w:val="3"/>
            <w:vMerge/>
            <w:tcBorders>
              <w:top w:val="single" w:sz="12" w:space="0" w:color="auto"/>
              <w:left w:val="single" w:sz="12" w:space="0" w:color="auto"/>
              <w:bottom w:val="single" w:sz="12" w:space="0" w:color="auto"/>
              <w:right w:val="single" w:sz="12" w:space="0" w:color="auto"/>
            </w:tcBorders>
            <w:vAlign w:val="center"/>
          </w:tcPr>
          <w:p w14:paraId="2597E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1800" w:type="dxa"/>
            <w:gridSpan w:val="2"/>
            <w:vMerge/>
            <w:tcBorders>
              <w:top w:val="single" w:sz="12" w:space="0" w:color="auto"/>
              <w:left w:val="single" w:sz="12" w:space="0" w:color="auto"/>
              <w:bottom w:val="single" w:sz="12" w:space="0" w:color="auto"/>
            </w:tcBorders>
            <w:vAlign w:val="center"/>
          </w:tcPr>
          <w:p w14:paraId="4F6A054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9EC9DE4" w14:textId="77777777" w:rsidTr="004C555C">
        <w:trPr>
          <w:cantSplit/>
          <w:trHeight w:val="330"/>
          <w:jc w:val="center"/>
        </w:trPr>
        <w:tc>
          <w:tcPr>
            <w:tcW w:w="905" w:type="dxa"/>
            <w:vMerge/>
            <w:tcBorders>
              <w:right w:val="single" w:sz="12" w:space="0" w:color="auto"/>
            </w:tcBorders>
            <w:vAlign w:val="center"/>
          </w:tcPr>
          <w:p w14:paraId="352B205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right w:val="single" w:sz="12" w:space="0" w:color="auto"/>
            </w:tcBorders>
            <w:vAlign w:val="center"/>
          </w:tcPr>
          <w:p w14:paraId="52856487" w14:textId="77777777" w:rsidR="00D406EB" w:rsidRPr="001A159C" w:rsidRDefault="00D406EB" w:rsidP="00D406EB">
            <w:pPr>
              <w:pBdr>
                <w:top w:val="nil"/>
                <w:left w:val="nil"/>
                <w:bottom w:val="nil"/>
                <w:right w:val="nil"/>
                <w:between w:val="nil"/>
                <w:bar w:val="nil"/>
              </w:pBdr>
              <w:spacing w:after="0" w:line="240" w:lineRule="exact"/>
              <w:ind w:left="-34" w:right="-34"/>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right w:val="single" w:sz="12" w:space="0" w:color="auto"/>
            </w:tcBorders>
            <w:vAlign w:val="center"/>
          </w:tcPr>
          <w:p w14:paraId="626E799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right w:val="single" w:sz="12" w:space="0" w:color="auto"/>
            </w:tcBorders>
            <w:vAlign w:val="center"/>
          </w:tcPr>
          <w:p w14:paraId="433B7A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val="restart"/>
            <w:tcBorders>
              <w:top w:val="single" w:sz="12" w:space="0" w:color="auto"/>
              <w:left w:val="single" w:sz="12" w:space="0" w:color="auto"/>
              <w:right w:val="single" w:sz="12" w:space="0" w:color="auto"/>
            </w:tcBorders>
            <w:vAlign w:val="center"/>
          </w:tcPr>
          <w:p w14:paraId="5BE7FDF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6E05B53B"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720" w:type="dxa"/>
            <w:vMerge w:val="restart"/>
            <w:tcBorders>
              <w:top w:val="single" w:sz="12" w:space="0" w:color="auto"/>
              <w:left w:val="single" w:sz="12" w:space="0" w:color="auto"/>
              <w:right w:val="single" w:sz="12" w:space="0" w:color="auto"/>
            </w:tcBorders>
            <w:vAlign w:val="center"/>
          </w:tcPr>
          <w:p w14:paraId="6C0678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4F494E8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900" w:type="dxa"/>
            <w:vMerge w:val="restart"/>
            <w:tcBorders>
              <w:top w:val="single" w:sz="12" w:space="0" w:color="auto"/>
              <w:left w:val="single" w:sz="12" w:space="0" w:color="auto"/>
              <w:right w:val="single" w:sz="12" w:space="0" w:color="auto"/>
            </w:tcBorders>
            <w:vAlign w:val="center"/>
          </w:tcPr>
          <w:p w14:paraId="4A56089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Projektinis</w:t>
            </w:r>
          </w:p>
        </w:tc>
        <w:tc>
          <w:tcPr>
            <w:tcW w:w="720" w:type="dxa"/>
            <w:vMerge w:val="restart"/>
            <w:tcBorders>
              <w:top w:val="single" w:sz="12" w:space="0" w:color="auto"/>
              <w:left w:val="single" w:sz="12" w:space="0" w:color="auto"/>
              <w:right w:val="single" w:sz="12" w:space="0" w:color="auto"/>
            </w:tcBorders>
            <w:vAlign w:val="center"/>
          </w:tcPr>
          <w:p w14:paraId="6193DB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0056A1C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900" w:type="dxa"/>
            <w:vMerge w:val="restart"/>
            <w:tcBorders>
              <w:top w:val="single" w:sz="12" w:space="0" w:color="auto"/>
              <w:left w:val="single" w:sz="12" w:space="0" w:color="auto"/>
              <w:right w:val="single" w:sz="12" w:space="0" w:color="auto"/>
            </w:tcBorders>
            <w:vAlign w:val="center"/>
          </w:tcPr>
          <w:p w14:paraId="1688D7F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Projekti</w:t>
            </w:r>
            <w:proofErr w:type="spellEnd"/>
            <w:r w:rsidRPr="001A159C">
              <w:rPr>
                <w:rFonts w:ascii="Times New Roman" w:eastAsia="Arial Unicode MS" w:hAnsi="Times New Roman" w:cs="Times New Roman"/>
                <w:color w:val="000000"/>
                <w:sz w:val="20"/>
                <w:szCs w:val="20"/>
                <w:bdr w:val="nil"/>
                <w:lang w:eastAsia="en-US"/>
              </w:rPr>
              <w:t>-</w:t>
            </w:r>
          </w:p>
          <w:p w14:paraId="1AD2BB1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nis</w:t>
            </w:r>
            <w:proofErr w:type="spellEnd"/>
          </w:p>
        </w:tc>
        <w:tc>
          <w:tcPr>
            <w:tcW w:w="720" w:type="dxa"/>
            <w:vMerge w:val="restart"/>
            <w:tcBorders>
              <w:top w:val="single" w:sz="12" w:space="0" w:color="auto"/>
              <w:left w:val="single" w:sz="12" w:space="0" w:color="auto"/>
              <w:right w:val="single" w:sz="12" w:space="0" w:color="auto"/>
            </w:tcBorders>
            <w:vAlign w:val="center"/>
          </w:tcPr>
          <w:p w14:paraId="216009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760" w:type="dxa"/>
            <w:vMerge w:val="restart"/>
            <w:tcBorders>
              <w:top w:val="single" w:sz="12" w:space="0" w:color="auto"/>
              <w:left w:val="single" w:sz="12" w:space="0" w:color="auto"/>
              <w:right w:val="single" w:sz="12" w:space="0" w:color="auto"/>
            </w:tcBorders>
            <w:vAlign w:val="center"/>
          </w:tcPr>
          <w:p w14:paraId="7C537CE3" w14:textId="77777777" w:rsidR="00D406EB" w:rsidRPr="001A159C" w:rsidRDefault="00D406EB" w:rsidP="00D406EB">
            <w:pPr>
              <w:pBdr>
                <w:top w:val="nil"/>
                <w:left w:val="nil"/>
                <w:bottom w:val="nil"/>
                <w:right w:val="nil"/>
                <w:between w:val="nil"/>
                <w:bar w:val="nil"/>
              </w:pBdr>
              <w:spacing w:after="0" w:line="240" w:lineRule="exact"/>
              <w:ind w:left="-85"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680" w:type="dxa"/>
            <w:vMerge w:val="restart"/>
            <w:tcBorders>
              <w:top w:val="single" w:sz="12" w:space="0" w:color="auto"/>
              <w:left w:val="single" w:sz="12" w:space="0" w:color="auto"/>
              <w:right w:val="single" w:sz="12" w:space="0" w:color="auto"/>
            </w:tcBorders>
            <w:vAlign w:val="center"/>
          </w:tcPr>
          <w:p w14:paraId="29EAFD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Leisti-</w:t>
            </w:r>
          </w:p>
          <w:p w14:paraId="3705A33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nas</w:t>
            </w:r>
            <w:proofErr w:type="spellEnd"/>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6E540A3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2918BC8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Paėmimo vieta</w:t>
            </w:r>
          </w:p>
        </w:tc>
        <w:tc>
          <w:tcPr>
            <w:tcW w:w="900" w:type="dxa"/>
            <w:vMerge w:val="restart"/>
            <w:tcBorders>
              <w:top w:val="single" w:sz="12" w:space="0" w:color="auto"/>
              <w:left w:val="single" w:sz="12" w:space="0" w:color="auto"/>
            </w:tcBorders>
            <w:vAlign w:val="center"/>
          </w:tcPr>
          <w:p w14:paraId="3504FA62"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Atitiktis</w:t>
            </w:r>
          </w:p>
          <w:p w14:paraId="1B0640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reikalavi-mams</w:t>
            </w:r>
            <w:proofErr w:type="spellEnd"/>
          </w:p>
        </w:tc>
      </w:tr>
      <w:tr w:rsidR="00D406EB" w:rsidRPr="001A159C" w14:paraId="2BD7A310" w14:textId="77777777" w:rsidTr="004C555C">
        <w:trPr>
          <w:cantSplit/>
          <w:trHeight w:val="390"/>
          <w:jc w:val="center"/>
        </w:trPr>
        <w:tc>
          <w:tcPr>
            <w:tcW w:w="905" w:type="dxa"/>
            <w:vMerge/>
            <w:tcBorders>
              <w:bottom w:val="single" w:sz="12" w:space="0" w:color="auto"/>
              <w:right w:val="single" w:sz="12" w:space="0" w:color="auto"/>
            </w:tcBorders>
            <w:vAlign w:val="center"/>
          </w:tcPr>
          <w:p w14:paraId="65721AA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57474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bottom w:val="single" w:sz="12" w:space="0" w:color="auto"/>
              <w:right w:val="single" w:sz="12" w:space="0" w:color="auto"/>
            </w:tcBorders>
            <w:vAlign w:val="center"/>
          </w:tcPr>
          <w:p w14:paraId="3FA3163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bottom w:val="single" w:sz="12" w:space="0" w:color="auto"/>
              <w:right w:val="single" w:sz="12" w:space="0" w:color="auto"/>
            </w:tcBorders>
            <w:vAlign w:val="center"/>
          </w:tcPr>
          <w:p w14:paraId="6E984B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6382CF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2C51672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49EE28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509AED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287EFF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140EB76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139F5D0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3C101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7E74C5C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Merge/>
            <w:tcBorders>
              <w:left w:val="single" w:sz="12" w:space="0" w:color="auto"/>
              <w:bottom w:val="single" w:sz="12" w:space="0" w:color="auto"/>
              <w:right w:val="single" w:sz="12" w:space="0" w:color="auto"/>
            </w:tcBorders>
            <w:vAlign w:val="center"/>
          </w:tcPr>
          <w:p w14:paraId="60D36E5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Merge/>
            <w:tcBorders>
              <w:left w:val="single" w:sz="12" w:space="0" w:color="auto"/>
              <w:bottom w:val="single" w:sz="12" w:space="0" w:color="auto"/>
              <w:right w:val="single" w:sz="12" w:space="0" w:color="auto"/>
            </w:tcBorders>
            <w:vAlign w:val="center"/>
          </w:tcPr>
          <w:p w14:paraId="2A3C780A"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left w:val="single" w:sz="12" w:space="0" w:color="auto"/>
              <w:bottom w:val="single" w:sz="12" w:space="0" w:color="auto"/>
              <w:right w:val="single" w:sz="12" w:space="0" w:color="auto"/>
            </w:tcBorders>
            <w:vAlign w:val="center"/>
          </w:tcPr>
          <w:p w14:paraId="6CD5E435"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20" w:type="dxa"/>
            <w:tcBorders>
              <w:top w:val="single" w:sz="12" w:space="0" w:color="auto"/>
              <w:left w:val="single" w:sz="12" w:space="0" w:color="auto"/>
              <w:bottom w:val="single" w:sz="12" w:space="0" w:color="auto"/>
              <w:right w:val="single" w:sz="12" w:space="0" w:color="auto"/>
            </w:tcBorders>
            <w:vAlign w:val="center"/>
          </w:tcPr>
          <w:p w14:paraId="64A0B785" w14:textId="77777777" w:rsidR="00D406EB" w:rsidRPr="001A159C" w:rsidRDefault="00D406EB" w:rsidP="00D406EB">
            <w:pPr>
              <w:pBdr>
                <w:top w:val="nil"/>
                <w:left w:val="nil"/>
                <w:bottom w:val="nil"/>
                <w:right w:val="nil"/>
                <w:between w:val="nil"/>
                <w:bar w:val="nil"/>
              </w:pBdr>
              <w:spacing w:after="0" w:line="220" w:lineRule="exact"/>
              <w:ind w:left="-57" w:right="-113"/>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900" w:type="dxa"/>
            <w:vMerge/>
            <w:tcBorders>
              <w:left w:val="single" w:sz="12" w:space="0" w:color="auto"/>
              <w:bottom w:val="single" w:sz="12" w:space="0" w:color="auto"/>
              <w:right w:val="single" w:sz="12" w:space="0" w:color="auto"/>
            </w:tcBorders>
            <w:vAlign w:val="center"/>
          </w:tcPr>
          <w:p w14:paraId="04AD434F"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tcBorders>
            <w:vAlign w:val="center"/>
          </w:tcPr>
          <w:p w14:paraId="05FBE6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5A229F9" w14:textId="77777777" w:rsidTr="004C555C">
        <w:trPr>
          <w:cantSplit/>
          <w:jc w:val="center"/>
        </w:trPr>
        <w:tc>
          <w:tcPr>
            <w:tcW w:w="905" w:type="dxa"/>
            <w:tcBorders>
              <w:top w:val="single" w:sz="12" w:space="0" w:color="auto"/>
            </w:tcBorders>
            <w:vAlign w:val="center"/>
          </w:tcPr>
          <w:p w14:paraId="0A97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6E0EE9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top w:val="single" w:sz="12" w:space="0" w:color="auto"/>
            </w:tcBorders>
            <w:vAlign w:val="center"/>
          </w:tcPr>
          <w:p w14:paraId="4D1106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top w:val="single" w:sz="12" w:space="0" w:color="auto"/>
            </w:tcBorders>
            <w:vAlign w:val="center"/>
          </w:tcPr>
          <w:p w14:paraId="2140977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5FF61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14D8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70778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49980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0FDA22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3E749B4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1A7610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3E619F7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23029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top w:val="single" w:sz="12" w:space="0" w:color="auto"/>
            </w:tcBorders>
            <w:vAlign w:val="center"/>
          </w:tcPr>
          <w:p w14:paraId="4CA652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top w:val="single" w:sz="12" w:space="0" w:color="auto"/>
            </w:tcBorders>
            <w:vAlign w:val="center"/>
          </w:tcPr>
          <w:p w14:paraId="23AEE9E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84FE55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C1CEFD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7D2A44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5983856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C97B128" w14:textId="77777777" w:rsidTr="004C555C">
        <w:trPr>
          <w:cantSplit/>
          <w:jc w:val="center"/>
        </w:trPr>
        <w:tc>
          <w:tcPr>
            <w:tcW w:w="905" w:type="dxa"/>
            <w:vAlign w:val="center"/>
          </w:tcPr>
          <w:p w14:paraId="5930EF9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564BEF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44FFB3C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20A1625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4582A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B260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13DC5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9C828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B9CEB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93D0F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68FA36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7CD0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249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5B8EA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1FB45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9462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8384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27027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399C1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73DD263" w14:textId="77777777" w:rsidTr="004C555C">
        <w:trPr>
          <w:cantSplit/>
          <w:jc w:val="center"/>
        </w:trPr>
        <w:tc>
          <w:tcPr>
            <w:tcW w:w="905" w:type="dxa"/>
            <w:vAlign w:val="center"/>
          </w:tcPr>
          <w:p w14:paraId="52741D8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B9CAC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49C98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6A449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797B4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1F4E0C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A600E4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11A24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98B2C6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331E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4A2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E1BCC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0139C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B5920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354D87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60EB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2E775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8A4B3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18505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A7713CA" w14:textId="77777777" w:rsidTr="004C555C">
        <w:trPr>
          <w:cantSplit/>
          <w:jc w:val="center"/>
        </w:trPr>
        <w:tc>
          <w:tcPr>
            <w:tcW w:w="905" w:type="dxa"/>
            <w:vAlign w:val="center"/>
          </w:tcPr>
          <w:p w14:paraId="09BCE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FBCFD0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0447D8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E9007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8504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812FE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AC18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431B8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7876B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6EC6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C5313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F26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063138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3F1810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2EFD8F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63330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6A96F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D20D6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FE189F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4BDFD7ED" w14:textId="77777777" w:rsidTr="004C555C">
        <w:trPr>
          <w:cantSplit/>
          <w:jc w:val="center"/>
        </w:trPr>
        <w:tc>
          <w:tcPr>
            <w:tcW w:w="905" w:type="dxa"/>
            <w:vAlign w:val="center"/>
          </w:tcPr>
          <w:p w14:paraId="153EE9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8EBC0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63D0AE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C794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EA6448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BA037B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C85B87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3E4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68F3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E5FC9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BCA2AF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5DE92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6A089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27CD2C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052B2F0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4B7A0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9E6F4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01F60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B90A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66E5A5F3" w14:textId="77777777" w:rsidTr="004C555C">
        <w:trPr>
          <w:cantSplit/>
          <w:jc w:val="center"/>
        </w:trPr>
        <w:tc>
          <w:tcPr>
            <w:tcW w:w="905" w:type="dxa"/>
            <w:vAlign w:val="center"/>
          </w:tcPr>
          <w:p w14:paraId="656B725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60E6C3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25B4AE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35686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970922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EA42B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22CA3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0B577A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CBD08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07A2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F0DB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213B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E255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7FDE1C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1CA98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44A77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C6A2F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A66A4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ECBAE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347032FE" w14:textId="77777777" w:rsidTr="004C555C">
        <w:trPr>
          <w:cantSplit/>
          <w:jc w:val="center"/>
        </w:trPr>
        <w:tc>
          <w:tcPr>
            <w:tcW w:w="905" w:type="dxa"/>
            <w:vAlign w:val="center"/>
          </w:tcPr>
          <w:p w14:paraId="131C3E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9E81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4C8597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51BCF2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6E66D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09D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FB2AB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47B41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7A6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D1E51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F1D0EE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8D283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06B53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F62F9C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315892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C3AB3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08AA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E88B4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850D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6C8A92B" w14:textId="77777777" w:rsidTr="004C555C">
        <w:trPr>
          <w:cantSplit/>
          <w:jc w:val="center"/>
        </w:trPr>
        <w:tc>
          <w:tcPr>
            <w:tcW w:w="905" w:type="dxa"/>
            <w:vAlign w:val="center"/>
          </w:tcPr>
          <w:p w14:paraId="4F60FD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6F7B4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77D8E71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273B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73388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1620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EEA0B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B878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0020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ADB689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496E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231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2BFC48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1E2F58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2AF3679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D9AA0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75D9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C5B0EA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C4E66C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23D7F52" w14:textId="77777777" w:rsidTr="004C555C">
        <w:trPr>
          <w:cantSplit/>
          <w:jc w:val="center"/>
        </w:trPr>
        <w:tc>
          <w:tcPr>
            <w:tcW w:w="905" w:type="dxa"/>
            <w:vAlign w:val="center"/>
          </w:tcPr>
          <w:p w14:paraId="6B0EB3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BEBE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4951B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55E4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53CF6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EBA03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11CD8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99E8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6B1F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1AAA9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2BFD0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197BEC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57ECE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0CB467D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7FFF5B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26765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39EA63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85C15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FA183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6573336" w14:textId="77777777" w:rsidTr="004C555C">
        <w:trPr>
          <w:cantSplit/>
          <w:jc w:val="center"/>
        </w:trPr>
        <w:tc>
          <w:tcPr>
            <w:tcW w:w="905" w:type="dxa"/>
            <w:vAlign w:val="center"/>
          </w:tcPr>
          <w:p w14:paraId="0C4A0F6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3DDF7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0B31B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62409BA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9F43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E8676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1D4D1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C792D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C9CE3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F8BEE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0C0F3F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5D41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5963B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F7BABD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7CA2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7441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502B7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43833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B2505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F8FC921" w14:textId="77777777" w:rsidTr="004C555C">
        <w:trPr>
          <w:cantSplit/>
          <w:jc w:val="center"/>
        </w:trPr>
        <w:tc>
          <w:tcPr>
            <w:tcW w:w="905" w:type="dxa"/>
            <w:vAlign w:val="center"/>
          </w:tcPr>
          <w:p w14:paraId="2A545A0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10EE6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3B4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3156CB9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9CC34E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A1685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D0A9B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AEE9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73BA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BBE4A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49656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0C5129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36603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BAE2D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141AB57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FAF6C1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7D1B4F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846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E9C5C5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68BE1AB" w14:textId="77777777" w:rsidTr="004C555C">
        <w:trPr>
          <w:cantSplit/>
          <w:jc w:val="center"/>
        </w:trPr>
        <w:tc>
          <w:tcPr>
            <w:tcW w:w="905" w:type="dxa"/>
            <w:vAlign w:val="center"/>
          </w:tcPr>
          <w:p w14:paraId="6A23C80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9BED5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291DA2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70E148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D94A9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3B65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0AC9A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8B486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9B93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B8267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4C205E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68942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983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5130A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8E2E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7A343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D6CEC1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6A9CEF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751A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7D0F9E0A" w14:textId="77777777" w:rsidTr="004C555C">
        <w:trPr>
          <w:cantSplit/>
          <w:jc w:val="center"/>
        </w:trPr>
        <w:tc>
          <w:tcPr>
            <w:tcW w:w="905" w:type="dxa"/>
            <w:tcBorders>
              <w:bottom w:val="single" w:sz="12" w:space="0" w:color="auto"/>
            </w:tcBorders>
            <w:vAlign w:val="center"/>
          </w:tcPr>
          <w:p w14:paraId="5F5D19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E5F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bottom w:val="single" w:sz="12" w:space="0" w:color="auto"/>
            </w:tcBorders>
            <w:vAlign w:val="center"/>
          </w:tcPr>
          <w:p w14:paraId="699696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bottom w:val="single" w:sz="12" w:space="0" w:color="auto"/>
            </w:tcBorders>
            <w:vAlign w:val="center"/>
          </w:tcPr>
          <w:p w14:paraId="5122FF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6A236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8084E5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1B1C9E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C9A7CA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3DACEA2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DA0EC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D66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443BB3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16F9E6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bottom w:val="single" w:sz="12" w:space="0" w:color="auto"/>
            </w:tcBorders>
            <w:vAlign w:val="center"/>
          </w:tcPr>
          <w:p w14:paraId="721C474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bottom w:val="single" w:sz="12" w:space="0" w:color="auto"/>
            </w:tcBorders>
            <w:vAlign w:val="center"/>
          </w:tcPr>
          <w:p w14:paraId="41E67C2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235C1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3511E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7A0011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6FA08B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bl>
    <w:p w14:paraId="5B2EE070" w14:textId="77777777" w:rsidR="00D406EB" w:rsidRPr="001A159C" w:rsidRDefault="00D406EB" w:rsidP="00D406EB">
      <w:pPr>
        <w:pBdr>
          <w:top w:val="nil"/>
          <w:left w:val="nil"/>
          <w:bottom w:val="nil"/>
          <w:right w:val="nil"/>
          <w:between w:val="nil"/>
          <w:bar w:val="nil"/>
        </w:pBdr>
        <w:spacing w:after="0" w:line="240" w:lineRule="exact"/>
        <w:jc w:val="both"/>
        <w:textAlignment w:val="baseline"/>
        <w:rPr>
          <w:rFonts w:ascii="Times New Roman" w:eastAsia="Arial Unicode MS" w:hAnsi="Times New Roman" w:cs="Times New Roman"/>
          <w:color w:val="000000"/>
          <w:sz w:val="24"/>
          <w:szCs w:val="24"/>
          <w:bdr w:val="nil"/>
          <w:lang w:eastAsia="en-US"/>
        </w:rPr>
      </w:pPr>
    </w:p>
    <w:tbl>
      <w:tblPr>
        <w:tblW w:w="9900" w:type="dxa"/>
        <w:tblInd w:w="108" w:type="dxa"/>
        <w:tblLook w:val="01E0" w:firstRow="1" w:lastRow="1" w:firstColumn="1" w:lastColumn="1" w:noHBand="0" w:noVBand="0"/>
      </w:tblPr>
      <w:tblGrid>
        <w:gridCol w:w="4320"/>
        <w:gridCol w:w="2141"/>
        <w:gridCol w:w="3439"/>
      </w:tblGrid>
      <w:tr w:rsidR="00D406EB" w:rsidRPr="001A159C" w14:paraId="4BE6CA0B" w14:textId="77777777" w:rsidTr="004C555C">
        <w:tc>
          <w:tcPr>
            <w:tcW w:w="4320" w:type="dxa"/>
          </w:tcPr>
          <w:p w14:paraId="30651DCD"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Matavo:       Pareigos</w:t>
            </w:r>
          </w:p>
        </w:tc>
        <w:tc>
          <w:tcPr>
            <w:tcW w:w="2141" w:type="dxa"/>
          </w:tcPr>
          <w:p w14:paraId="323517A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39D8C412"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r w:rsidR="00D406EB" w:rsidRPr="001A159C" w14:paraId="1AD0AB3C" w14:textId="77777777" w:rsidTr="004C555C">
        <w:tc>
          <w:tcPr>
            <w:tcW w:w="4320" w:type="dxa"/>
          </w:tcPr>
          <w:p w14:paraId="6FE1EA39"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Dalyvavo:    Pareigos</w:t>
            </w:r>
          </w:p>
        </w:tc>
        <w:tc>
          <w:tcPr>
            <w:tcW w:w="2141" w:type="dxa"/>
          </w:tcPr>
          <w:p w14:paraId="48E391E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5D622FCD"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5F777792" w14:textId="6A7B3995" w:rsidR="00B40726" w:rsidRPr="001A159C" w:rsidRDefault="00B40726" w:rsidP="00A91DBF">
      <w:pPr>
        <w:rPr>
          <w:rFonts w:ascii="Times New Roman" w:eastAsiaTheme="majorEastAsia" w:hAnsi="Times New Roman" w:cs="Times New Roman"/>
          <w:sz w:val="24"/>
          <w:szCs w:val="24"/>
        </w:rPr>
      </w:pPr>
    </w:p>
    <w:sectPr w:rsidR="00B40726" w:rsidRPr="001A159C" w:rsidSect="00A91DBF">
      <w:pgSz w:w="15840" w:h="12240" w:orient="landscape"/>
      <w:pgMar w:top="1701" w:right="1134" w:bottom="567" w:left="993"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5507F" w14:textId="77777777" w:rsidR="00A43CE5" w:rsidRDefault="00A43CE5" w:rsidP="00D05666">
      <w:r>
        <w:separator/>
      </w:r>
    </w:p>
  </w:endnote>
  <w:endnote w:type="continuationSeparator" w:id="0">
    <w:p w14:paraId="4AE5A081" w14:textId="77777777" w:rsidR="00A43CE5" w:rsidRDefault="00A43CE5" w:rsidP="00D05666">
      <w:r>
        <w:continuationSeparator/>
      </w:r>
    </w:p>
  </w:endnote>
  <w:endnote w:type="continuationNotice" w:id="1">
    <w:p w14:paraId="701A57F3" w14:textId="77777777" w:rsidR="00A43CE5" w:rsidRDefault="00A43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4C555C" w:rsidRDefault="004C555C">
        <w:pPr>
          <w:pStyle w:val="Porat"/>
          <w:jc w:val="right"/>
        </w:pPr>
        <w:r>
          <w:fldChar w:fldCharType="begin"/>
        </w:r>
        <w:r>
          <w:instrText>PAGE   \* MERGEFORMAT</w:instrText>
        </w:r>
        <w:r>
          <w:fldChar w:fldCharType="separate"/>
        </w:r>
        <w:r>
          <w:t>2</w:t>
        </w:r>
        <w:r>
          <w:fldChar w:fldCharType="end"/>
        </w:r>
      </w:p>
    </w:sdtContent>
  </w:sdt>
  <w:p w14:paraId="5ED5526F" w14:textId="77777777" w:rsidR="004C555C" w:rsidRDefault="004C55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4C555C" w:rsidRDefault="004C555C">
        <w:pPr>
          <w:pStyle w:val="Porat"/>
          <w:jc w:val="right"/>
        </w:pPr>
        <w:r>
          <w:fldChar w:fldCharType="begin"/>
        </w:r>
        <w:r>
          <w:instrText>PAGE   \* MERGEFORMAT</w:instrText>
        </w:r>
        <w:r>
          <w:fldChar w:fldCharType="separate"/>
        </w:r>
        <w:r>
          <w:t>2</w:t>
        </w:r>
        <w:r>
          <w:fldChar w:fldCharType="end"/>
        </w:r>
      </w:p>
    </w:sdtContent>
  </w:sdt>
  <w:p w14:paraId="504F0DDD" w14:textId="77777777" w:rsidR="004C555C" w:rsidRPr="00591FD2" w:rsidRDefault="004C555C"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B1CE9" w14:textId="77777777" w:rsidR="00A43CE5" w:rsidRDefault="00A43CE5" w:rsidP="00D05666">
      <w:r>
        <w:separator/>
      </w:r>
    </w:p>
  </w:footnote>
  <w:footnote w:type="continuationSeparator" w:id="0">
    <w:p w14:paraId="398ED4E9" w14:textId="77777777" w:rsidR="00A43CE5" w:rsidRDefault="00A43CE5" w:rsidP="00D05666">
      <w:r>
        <w:continuationSeparator/>
      </w:r>
    </w:p>
  </w:footnote>
  <w:footnote w:type="continuationNotice" w:id="1">
    <w:p w14:paraId="5F4330DC" w14:textId="77777777" w:rsidR="00A43CE5" w:rsidRDefault="00A43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2062"/>
        </w:tabs>
        <w:ind w:left="2062"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8"/>
  </w:num>
  <w:num w:numId="2">
    <w:abstractNumId w:val="6"/>
  </w:num>
  <w:num w:numId="3">
    <w:abstractNumId w:val="16"/>
  </w:num>
  <w:num w:numId="4">
    <w:abstractNumId w:val="21"/>
  </w:num>
  <w:num w:numId="5">
    <w:abstractNumId w:val="4"/>
  </w:num>
  <w:num w:numId="6">
    <w:abstractNumId w:val="5"/>
  </w:num>
  <w:num w:numId="7">
    <w:abstractNumId w:val="12"/>
  </w:num>
  <w:num w:numId="8">
    <w:abstractNumId w:val="14"/>
  </w:num>
  <w:num w:numId="9">
    <w:abstractNumId w:val="9"/>
  </w:num>
  <w:num w:numId="10">
    <w:abstractNumId w:val="15"/>
  </w:num>
  <w:num w:numId="11">
    <w:abstractNumId w:val="17"/>
  </w:num>
  <w:num w:numId="12">
    <w:abstractNumId w:val="3"/>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abstractNumId w:val="19"/>
  </w:num>
  <w:num w:numId="18">
    <w:abstractNumId w:val="10"/>
  </w:num>
  <w:num w:numId="19">
    <w:abstractNumId w:val="18"/>
  </w:num>
  <w:num w:numId="20">
    <w:abstractNumId w:val="7"/>
  </w:num>
  <w:num w:numId="21">
    <w:abstractNumId w:val="22"/>
  </w:num>
  <w:num w:numId="22">
    <w:abstractNumId w:val="2"/>
  </w:num>
  <w:num w:numId="23">
    <w:abstractNumId w:val="11"/>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84E"/>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3BB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27"/>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59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8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532"/>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284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81"/>
    <w:rsid w:val="002C4AE8"/>
    <w:rsid w:val="002C5249"/>
    <w:rsid w:val="002C52C2"/>
    <w:rsid w:val="002C53E8"/>
    <w:rsid w:val="002C5826"/>
    <w:rsid w:val="002C590C"/>
    <w:rsid w:val="002C5FF7"/>
    <w:rsid w:val="002C65B9"/>
    <w:rsid w:val="002C7383"/>
    <w:rsid w:val="002D086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E20"/>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CA"/>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27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5C"/>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8CE"/>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22B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41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656A"/>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4EA5"/>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A2"/>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C22"/>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7F7167"/>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32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A4"/>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49"/>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2EE"/>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9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CE5"/>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DBF"/>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375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8EF"/>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41"/>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6EB"/>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75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6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D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3A"/>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6B"/>
    <w:rsid w:val="00EE6920"/>
    <w:rsid w:val="00EE6E84"/>
    <w:rsid w:val="00EE7654"/>
    <w:rsid w:val="00EE7BB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5EF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80B"/>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93DBD556-54DB-4E52-8541-6A6424A6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uiPriority w:val="99"/>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uiPriority w:val="99"/>
    <w:rsid w:val="006E5F25"/>
    <w:rPr>
      <w:rFonts w:cs="Times New Roman"/>
    </w:rPr>
  </w:style>
  <w:style w:type="paragraph" w:styleId="Pagrindiniotekstotrauka3">
    <w:name w:val="Body Text Indent 3"/>
    <w:basedOn w:val="prastasis"/>
    <w:link w:val="Pagrindiniotekstotrauka3Diagrama2"/>
    <w:uiPriority w:val="99"/>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uiPriority w:val="99"/>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uiPriority w:val="99"/>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uiPriority w:val="99"/>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uiPriority w:val="99"/>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uiPriority w:val="34"/>
    <w:qFormat/>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uiPriority w:val="99"/>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rsid w:val="006E5F25"/>
  </w:style>
  <w:style w:type="character" w:customStyle="1" w:styleId="t489">
    <w:name w:val="t489"/>
    <w:rsid w:val="006E5F25"/>
  </w:style>
  <w:style w:type="character" w:customStyle="1" w:styleId="t490">
    <w:name w:val="t490"/>
    <w:rsid w:val="006E5F25"/>
  </w:style>
  <w:style w:type="character" w:customStyle="1" w:styleId="t491">
    <w:name w:val="t491"/>
    <w:rsid w:val="006E5F25"/>
  </w:style>
  <w:style w:type="character" w:customStyle="1" w:styleId="t492">
    <w:name w:val="t492"/>
    <w:rsid w:val="006E5F25"/>
  </w:style>
  <w:style w:type="character" w:customStyle="1" w:styleId="t493">
    <w:name w:val="t493"/>
    <w:rsid w:val="006E5F25"/>
  </w:style>
  <w:style w:type="character" w:customStyle="1" w:styleId="t494">
    <w:name w:val="t494"/>
    <w:rsid w:val="006E5F25"/>
  </w:style>
  <w:style w:type="character" w:customStyle="1" w:styleId="t495">
    <w:name w:val="t495"/>
    <w:rsid w:val="006E5F25"/>
  </w:style>
  <w:style w:type="character" w:customStyle="1" w:styleId="t496">
    <w:name w:val="t496"/>
    <w:rsid w:val="006E5F25"/>
  </w:style>
  <w:style w:type="character" w:customStyle="1" w:styleId="t497">
    <w:name w:val="t497"/>
    <w:rsid w:val="006E5F25"/>
  </w:style>
  <w:style w:type="character" w:customStyle="1" w:styleId="t498">
    <w:name w:val="t498"/>
    <w:rsid w:val="006E5F25"/>
  </w:style>
  <w:style w:type="character" w:customStyle="1" w:styleId="t499">
    <w:name w:val="t499"/>
    <w:rsid w:val="006E5F25"/>
  </w:style>
  <w:style w:type="character" w:customStyle="1" w:styleId="t500">
    <w:name w:val="t500"/>
    <w:rsid w:val="006E5F25"/>
  </w:style>
  <w:style w:type="character" w:customStyle="1" w:styleId="t501">
    <w:name w:val="t501"/>
    <w:rsid w:val="006E5F25"/>
  </w:style>
  <w:style w:type="character" w:customStyle="1" w:styleId="t502">
    <w:name w:val="t502"/>
    <w:rsid w:val="006E5F25"/>
  </w:style>
  <w:style w:type="character" w:customStyle="1" w:styleId="t503">
    <w:name w:val="t503"/>
    <w:rsid w:val="006E5F25"/>
  </w:style>
  <w:style w:type="character" w:customStyle="1" w:styleId="t504">
    <w:name w:val="t504"/>
    <w:rsid w:val="006E5F25"/>
  </w:style>
  <w:style w:type="character" w:customStyle="1" w:styleId="t505">
    <w:name w:val="t505"/>
    <w:rsid w:val="006E5F25"/>
  </w:style>
  <w:style w:type="character" w:customStyle="1" w:styleId="t506">
    <w:name w:val="t506"/>
    <w:rsid w:val="006E5F25"/>
  </w:style>
  <w:style w:type="character" w:customStyle="1" w:styleId="t507">
    <w:name w:val="t507"/>
    <w:rsid w:val="006E5F25"/>
  </w:style>
  <w:style w:type="character" w:customStyle="1" w:styleId="t508">
    <w:name w:val="t508"/>
    <w:rsid w:val="006E5F25"/>
  </w:style>
  <w:style w:type="character" w:customStyle="1" w:styleId="t509">
    <w:name w:val="t509"/>
    <w:rsid w:val="006E5F25"/>
  </w:style>
  <w:style w:type="character" w:customStyle="1" w:styleId="t510">
    <w:name w:val="t510"/>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rsid w:val="006E5F25"/>
  </w:style>
  <w:style w:type="character" w:customStyle="1" w:styleId="t420">
    <w:name w:val="t420"/>
    <w:rsid w:val="006E5F25"/>
  </w:style>
  <w:style w:type="character" w:customStyle="1" w:styleId="t421">
    <w:name w:val="t421"/>
    <w:rsid w:val="006E5F25"/>
  </w:style>
  <w:style w:type="character" w:customStyle="1" w:styleId="t422">
    <w:name w:val="t422"/>
    <w:rsid w:val="006E5F25"/>
  </w:style>
  <w:style w:type="character" w:customStyle="1" w:styleId="t423">
    <w:name w:val="t423"/>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uiPriority w:val="99"/>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uiPriority w:val="99"/>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uiPriority w:val="99"/>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uiPriority w:val="99"/>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uiPriority w:val="99"/>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uiPriority w:val="99"/>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i">
    <w:name w:val="pavadinimai"/>
    <w:basedOn w:val="prastasis"/>
    <w:rsid w:val="00DB675D"/>
    <w:pPr>
      <w:spacing w:before="360" w:after="240" w:line="240" w:lineRule="auto"/>
      <w:jc w:val="center"/>
    </w:pPr>
    <w:rPr>
      <w:rFonts w:ascii="Times New Roman" w:eastAsia="Calibri" w:hAnsi="Times New Roman" w:cs="Times New Roman"/>
      <w:b/>
      <w:sz w:val="24"/>
      <w:szCs w:val="24"/>
      <w:lang w:eastAsia="en-US"/>
    </w:rPr>
  </w:style>
  <w:style w:type="numbering" w:customStyle="1" w:styleId="Sraonra4">
    <w:name w:val="Sąrašo nėra4"/>
    <w:next w:val="Sraonra"/>
    <w:uiPriority w:val="99"/>
    <w:semiHidden/>
    <w:unhideWhenUsed/>
    <w:rsid w:val="002D0867"/>
  </w:style>
  <w:style w:type="table" w:customStyle="1" w:styleId="TableNormal1">
    <w:name w:val="Table Normal1"/>
    <w:rsid w:val="002D08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08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2D086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t487">
    <w:name w:val="t487"/>
    <w:basedOn w:val="Numatytasispastraiposriftas"/>
    <w:rsid w:val="002D0867"/>
  </w:style>
  <w:style w:type="paragraph" w:customStyle="1" w:styleId="CharChar1DiagramaDiagrama">
    <w:name w:val="Char Char1 Diagrama Diagrama"/>
    <w:basedOn w:val="prastasis"/>
    <w:uiPriority w:val="99"/>
    <w:rsid w:val="002D0867"/>
    <w:pPr>
      <w:spacing w:line="240" w:lineRule="exact"/>
    </w:pPr>
    <w:rPr>
      <w:rFonts w:ascii="Tahoma" w:eastAsia="Calibri" w:hAnsi="Tahoma" w:cs="Times New Roman"/>
      <w:sz w:val="20"/>
      <w:szCs w:val="20"/>
      <w:lang w:val="en-US" w:eastAsia="en-US"/>
    </w:rPr>
  </w:style>
  <w:style w:type="numbering" w:customStyle="1" w:styleId="Sraonra12">
    <w:name w:val="Sąrašo nėra12"/>
    <w:next w:val="Sraonra"/>
    <w:uiPriority w:val="99"/>
    <w:semiHidden/>
    <w:unhideWhenUsed/>
    <w:rsid w:val="002D0867"/>
  </w:style>
  <w:style w:type="character" w:customStyle="1" w:styleId="t429">
    <w:name w:val="t429"/>
    <w:basedOn w:val="Numatytasispastraiposriftas"/>
    <w:rsid w:val="002D0867"/>
  </w:style>
  <w:style w:type="character" w:customStyle="1" w:styleId="t430">
    <w:name w:val="t430"/>
    <w:basedOn w:val="Numatytasispastraiposriftas"/>
    <w:rsid w:val="002D0867"/>
  </w:style>
  <w:style w:type="character" w:customStyle="1" w:styleId="t431">
    <w:name w:val="t431"/>
    <w:basedOn w:val="Numatytasispastraiposriftas"/>
    <w:rsid w:val="002D0867"/>
  </w:style>
  <w:style w:type="character" w:customStyle="1" w:styleId="t432">
    <w:name w:val="t432"/>
    <w:basedOn w:val="Numatytasispastraiposriftas"/>
    <w:rsid w:val="002D0867"/>
  </w:style>
  <w:style w:type="character" w:customStyle="1" w:styleId="t433">
    <w:name w:val="t433"/>
    <w:basedOn w:val="Numatytasispastraiposriftas"/>
    <w:rsid w:val="002D0867"/>
  </w:style>
  <w:style w:type="character" w:customStyle="1" w:styleId="t434">
    <w:name w:val="t434"/>
    <w:basedOn w:val="Numatytasispastraiposriftas"/>
    <w:rsid w:val="002D0867"/>
  </w:style>
  <w:style w:type="character" w:customStyle="1" w:styleId="t435">
    <w:name w:val="t435"/>
    <w:basedOn w:val="Numatytasispastraiposriftas"/>
    <w:rsid w:val="002D0867"/>
  </w:style>
  <w:style w:type="character" w:customStyle="1" w:styleId="t436">
    <w:name w:val="t436"/>
    <w:basedOn w:val="Numatytasispastraiposriftas"/>
    <w:rsid w:val="002D0867"/>
  </w:style>
  <w:style w:type="character" w:customStyle="1" w:styleId="t437">
    <w:name w:val="t437"/>
    <w:basedOn w:val="Numatytasispastraiposriftas"/>
    <w:rsid w:val="002D0867"/>
  </w:style>
  <w:style w:type="character" w:customStyle="1" w:styleId="t424">
    <w:name w:val="t424"/>
    <w:basedOn w:val="Numatytasispastraiposriftas"/>
    <w:rsid w:val="002D0867"/>
  </w:style>
  <w:style w:type="paragraph" w:customStyle="1" w:styleId="Style6">
    <w:name w:val="Style6"/>
    <w:basedOn w:val="prastasis"/>
    <w:uiPriority w:val="99"/>
    <w:rsid w:val="002D08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2D0867"/>
    <w:pPr>
      <w:widowControl w:val="0"/>
      <w:autoSpaceDE w:val="0"/>
      <w:autoSpaceDN w:val="0"/>
      <w:adjustRightInd w:val="0"/>
      <w:spacing w:after="0" w:line="416" w:lineRule="exact"/>
      <w:ind w:firstLine="355"/>
      <w:jc w:val="both"/>
    </w:pPr>
    <w:rPr>
      <w:rFonts w:ascii="Times New Roman" w:eastAsia="Times New Roman" w:hAnsi="Times New Roman" w:cs="Times New Roman"/>
      <w:sz w:val="24"/>
      <w:szCs w:val="24"/>
    </w:rPr>
  </w:style>
  <w:style w:type="character" w:customStyle="1" w:styleId="FontStyle22">
    <w:name w:val="Font Style22"/>
    <w:uiPriority w:val="99"/>
    <w:rsid w:val="002D0867"/>
    <w:rPr>
      <w:rFonts w:ascii="Times New Roman" w:hAnsi="Times New Roman"/>
      <w:b/>
      <w:sz w:val="22"/>
    </w:rPr>
  </w:style>
  <w:style w:type="character" w:customStyle="1" w:styleId="t50">
    <w:name w:val="t50"/>
    <w:basedOn w:val="Numatytasispastraiposriftas"/>
    <w:rsid w:val="002D0867"/>
  </w:style>
  <w:style w:type="table" w:customStyle="1" w:styleId="Lentelstinklelis5">
    <w:name w:val="Lentelės tinklelis5"/>
    <w:basedOn w:val="prastojilentel"/>
    <w:next w:val="Lentelstinklelis"/>
    <w:uiPriority w:val="99"/>
    <w:rsid w:val="002D0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2D0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1DiagramaDiagrama2">
    <w:name w:val="Char Char1 Diagrama Diagrama2"/>
    <w:basedOn w:val="prastasis"/>
    <w:uiPriority w:val="99"/>
    <w:rsid w:val="002D0867"/>
    <w:pPr>
      <w:spacing w:line="240" w:lineRule="exact"/>
    </w:pPr>
    <w:rPr>
      <w:rFonts w:ascii="Tahoma" w:eastAsia="Times New Roman" w:hAnsi="Tahoma" w:cs="Tahoma"/>
      <w:sz w:val="20"/>
      <w:szCs w:val="20"/>
      <w:lang w:val="en-US" w:eastAsia="en-US"/>
    </w:rPr>
  </w:style>
  <w:style w:type="character" w:customStyle="1" w:styleId="FontStyle12">
    <w:name w:val="Font Style12"/>
    <w:uiPriority w:val="99"/>
    <w:rsid w:val="002D0867"/>
    <w:rPr>
      <w:rFonts w:ascii="Times New Roman" w:hAnsi="Times New Roman"/>
      <w:sz w:val="20"/>
    </w:rPr>
  </w:style>
  <w:style w:type="paragraph" w:styleId="Sraas2">
    <w:name w:val="List 2"/>
    <w:basedOn w:val="prastasis"/>
    <w:uiPriority w:val="99"/>
    <w:rsid w:val="002D0867"/>
    <w:pPr>
      <w:widowControl w:val="0"/>
      <w:autoSpaceDE w:val="0"/>
      <w:autoSpaceDN w:val="0"/>
      <w:adjustRightInd w:val="0"/>
      <w:spacing w:after="0" w:line="240" w:lineRule="auto"/>
      <w:ind w:left="566" w:hanging="283"/>
    </w:pPr>
    <w:rPr>
      <w:rFonts w:ascii="Arial" w:eastAsia="Times New Roman" w:hAnsi="Arial" w:cs="Arial"/>
      <w:sz w:val="20"/>
      <w:szCs w:val="24"/>
    </w:rPr>
  </w:style>
  <w:style w:type="paragraph" w:styleId="Sraas3">
    <w:name w:val="List 3"/>
    <w:basedOn w:val="prastasis"/>
    <w:uiPriority w:val="99"/>
    <w:rsid w:val="002D0867"/>
    <w:pPr>
      <w:widowControl w:val="0"/>
      <w:autoSpaceDE w:val="0"/>
      <w:autoSpaceDN w:val="0"/>
      <w:adjustRightInd w:val="0"/>
      <w:spacing w:after="0" w:line="240" w:lineRule="auto"/>
      <w:ind w:left="849" w:hanging="283"/>
    </w:pPr>
    <w:rPr>
      <w:rFonts w:ascii="Arial" w:eastAsia="Times New Roman" w:hAnsi="Arial" w:cs="Arial"/>
      <w:sz w:val="20"/>
      <w:szCs w:val="24"/>
    </w:rPr>
  </w:style>
  <w:style w:type="paragraph" w:styleId="Sraas4">
    <w:name w:val="List 4"/>
    <w:basedOn w:val="prastasis"/>
    <w:uiPriority w:val="99"/>
    <w:rsid w:val="002D0867"/>
    <w:pPr>
      <w:widowControl w:val="0"/>
      <w:autoSpaceDE w:val="0"/>
      <w:autoSpaceDN w:val="0"/>
      <w:adjustRightInd w:val="0"/>
      <w:spacing w:after="0" w:line="240" w:lineRule="auto"/>
      <w:ind w:left="1132" w:hanging="283"/>
    </w:pPr>
    <w:rPr>
      <w:rFonts w:ascii="Arial" w:eastAsia="Times New Roman" w:hAnsi="Arial" w:cs="Arial"/>
      <w:sz w:val="20"/>
      <w:szCs w:val="24"/>
    </w:rPr>
  </w:style>
  <w:style w:type="paragraph" w:styleId="prastojitrauka">
    <w:name w:val="Normal Indent"/>
    <w:basedOn w:val="prastasis"/>
    <w:uiPriority w:val="99"/>
    <w:rsid w:val="002D0867"/>
    <w:pPr>
      <w:widowControl w:val="0"/>
      <w:autoSpaceDE w:val="0"/>
      <w:autoSpaceDN w:val="0"/>
      <w:adjustRightInd w:val="0"/>
      <w:spacing w:after="0" w:line="240" w:lineRule="auto"/>
      <w:ind w:left="1296" w:firstLine="720"/>
    </w:pPr>
    <w:rPr>
      <w:rFonts w:ascii="Arial" w:eastAsia="Times New Roman" w:hAnsi="Arial" w:cs="Arial"/>
      <w:sz w:val="20"/>
      <w:szCs w:val="24"/>
    </w:rPr>
  </w:style>
  <w:style w:type="paragraph" w:styleId="Pagrindiniotekstopirmatrauka">
    <w:name w:val="Body Text First Indent"/>
    <w:basedOn w:val="Pagrindinistekstas"/>
    <w:link w:val="PagrindiniotekstopirmatraukaDiagrama"/>
    <w:uiPriority w:val="99"/>
    <w:rsid w:val="002D0867"/>
    <w:pPr>
      <w:widowControl w:val="0"/>
      <w:autoSpaceDE w:val="0"/>
      <w:autoSpaceDN w:val="0"/>
      <w:adjustRightInd w:val="0"/>
      <w:spacing w:after="120" w:line="240" w:lineRule="auto"/>
      <w:ind w:firstLine="210"/>
      <w:jc w:val="left"/>
    </w:pPr>
    <w:rPr>
      <w:rFonts w:ascii="Arial" w:eastAsia="Calibri" w:hAnsi="Arial" w:cs="Arial"/>
      <w:sz w:val="20"/>
      <w:szCs w:val="24"/>
    </w:rPr>
  </w:style>
  <w:style w:type="character" w:customStyle="1" w:styleId="PagrindiniotekstopirmatraukaDiagrama">
    <w:name w:val="Pagrindinio teksto pirma įtrauka Diagrama"/>
    <w:basedOn w:val="PagrindinistekstasDiagrama"/>
    <w:link w:val="Pagrindiniotekstopirmatrauka"/>
    <w:uiPriority w:val="99"/>
    <w:rsid w:val="002D0867"/>
    <w:rPr>
      <w:rFonts w:ascii="Arial" w:eastAsia="Calibri" w:hAnsi="Arial" w:cs="Arial"/>
      <w:sz w:val="20"/>
      <w:szCs w:val="24"/>
      <w:lang w:eastAsia="en-US"/>
    </w:rPr>
  </w:style>
  <w:style w:type="paragraph" w:styleId="Pagrindiniotekstopirmatrauka2">
    <w:name w:val="Body Text First Indent 2"/>
    <w:basedOn w:val="Pagrindiniotekstotrauka"/>
    <w:link w:val="Pagrindiniotekstopirmatrauka2Diagrama"/>
    <w:uiPriority w:val="99"/>
    <w:rsid w:val="002D0867"/>
    <w:pPr>
      <w:widowControl w:val="0"/>
      <w:autoSpaceDE w:val="0"/>
      <w:autoSpaceDN w:val="0"/>
      <w:adjustRightInd w:val="0"/>
      <w:spacing w:after="120"/>
      <w:ind w:left="283" w:firstLine="210"/>
    </w:pPr>
    <w:rPr>
      <w:rFonts w:ascii="Arial" w:eastAsia="Calibri" w:hAnsi="Arial"/>
      <w:i w:val="0"/>
      <w:szCs w:val="24"/>
      <w:lang w:eastAsia="lt-LT"/>
    </w:rPr>
  </w:style>
  <w:style w:type="character" w:customStyle="1" w:styleId="Pagrindiniotekstopirmatrauka2Diagrama">
    <w:name w:val="Pagrindinio teksto pirma įtrauka 2 Diagrama"/>
    <w:basedOn w:val="PagrindiniotekstotraukaDiagrama1"/>
    <w:link w:val="Pagrindiniotekstopirmatrauka2"/>
    <w:uiPriority w:val="99"/>
    <w:rsid w:val="002D0867"/>
    <w:rPr>
      <w:rFonts w:ascii="Arial" w:eastAsia="Calibri" w:hAnsi="Arial" w:cs="Times New Roman"/>
      <w:i w:val="0"/>
      <w:sz w:val="24"/>
      <w:szCs w:val="24"/>
      <w:lang w:eastAsia="en-US"/>
    </w:rPr>
  </w:style>
  <w:style w:type="character" w:customStyle="1" w:styleId="EndnoteTextChar">
    <w:name w:val="Endnote Text Char"/>
    <w:uiPriority w:val="99"/>
    <w:semiHidden/>
    <w:locked/>
    <w:rsid w:val="002D0867"/>
    <w:rPr>
      <w:rFonts w:ascii="Arial" w:hAnsi="Arial" w:cs="Arial"/>
      <w:sz w:val="20"/>
      <w:szCs w:val="20"/>
    </w:rPr>
  </w:style>
  <w:style w:type="character" w:customStyle="1" w:styleId="DokumentoinaostekstasDiagrama1">
    <w:name w:val="Dokumento išnašos tekstas Diagrama1"/>
    <w:uiPriority w:val="99"/>
    <w:locked/>
    <w:rsid w:val="002D0867"/>
    <w:rPr>
      <w:rFonts w:ascii="Calibri" w:eastAsia="Calibri" w:hAnsi="Calibri"/>
      <w:lang w:val="x-none" w:eastAsia="x-none"/>
    </w:rPr>
  </w:style>
  <w:style w:type="paragraph" w:customStyle="1" w:styleId="Sraopastraipa1">
    <w:name w:val="Sąrašo pastraipa1"/>
    <w:basedOn w:val="prastasis"/>
    <w:uiPriority w:val="99"/>
    <w:rsid w:val="002D0867"/>
    <w:pPr>
      <w:spacing w:after="200"/>
      <w:ind w:left="720"/>
      <w:contextualSpacing/>
    </w:pPr>
    <w:rPr>
      <w:rFonts w:ascii="Calibri" w:eastAsia="Times New Roman" w:hAnsi="Calibri" w:cs="Times New Roman"/>
      <w:sz w:val="22"/>
      <w:szCs w:val="22"/>
      <w:lang w:eastAsia="en-US"/>
    </w:rPr>
  </w:style>
  <w:style w:type="character" w:customStyle="1" w:styleId="EmailStyle2061">
    <w:name w:val="EmailStyle2061"/>
    <w:uiPriority w:val="99"/>
    <w:rsid w:val="002D0867"/>
    <w:rPr>
      <w:rFonts w:ascii="Arial" w:hAnsi="Arial"/>
      <w:color w:val="000080"/>
      <w:sz w:val="20"/>
    </w:rPr>
  </w:style>
  <w:style w:type="paragraph" w:customStyle="1" w:styleId="DefaultStyle">
    <w:name w:val="Default Style"/>
    <w:uiPriority w:val="99"/>
    <w:rsid w:val="002D0867"/>
    <w:pPr>
      <w:widowControl w:val="0"/>
      <w:suppressAutoHyphens/>
      <w:spacing w:line="259" w:lineRule="auto"/>
    </w:pPr>
    <w:rPr>
      <w:rFonts w:ascii="Times New Roman" w:eastAsia="Calibri" w:hAnsi="Times New Roman" w:cs="Times New Roman"/>
      <w:sz w:val="24"/>
      <w:szCs w:val="24"/>
      <w:lang w:val="en-US" w:eastAsia="en-US"/>
    </w:rPr>
  </w:style>
  <w:style w:type="paragraph" w:customStyle="1" w:styleId="Antrat10">
    <w:name w:val="Antraštė_1"/>
    <w:basedOn w:val="prastasis"/>
    <w:rsid w:val="002D0867"/>
    <w:pPr>
      <w:suppressAutoHyphens/>
      <w:spacing w:after="0" w:line="240" w:lineRule="auto"/>
      <w:jc w:val="both"/>
    </w:pPr>
    <w:rPr>
      <w:rFonts w:ascii="Times New Roman" w:eastAsia="Times New Roman" w:hAnsi="Times New Roman" w:cs="Calibri"/>
      <w:i/>
      <w:sz w:val="24"/>
      <w:szCs w:val="20"/>
      <w:lang w:eastAsia="ar-SA"/>
    </w:rPr>
  </w:style>
  <w:style w:type="paragraph" w:customStyle="1" w:styleId="Pagrindiniotekstotrauka21">
    <w:name w:val="Pagrindinio teksto įtrauka 21"/>
    <w:basedOn w:val="prastasis"/>
    <w:rsid w:val="002D0867"/>
    <w:pPr>
      <w:suppressAutoHyphens/>
      <w:spacing w:after="0" w:line="240" w:lineRule="auto"/>
      <w:ind w:firstLine="720"/>
      <w:jc w:val="both"/>
    </w:pPr>
    <w:rPr>
      <w:rFonts w:ascii="Times New Roman" w:eastAsia="Times New Roman" w:hAnsi="Times New Roman" w:cs="Calibri"/>
      <w:sz w:val="24"/>
      <w:szCs w:val="20"/>
      <w:lang w:eastAsia="ar-SA"/>
    </w:rPr>
  </w:style>
  <w:style w:type="paragraph" w:customStyle="1" w:styleId="Pagrindiniotekstotrauka31">
    <w:name w:val="Pagrindinio teksto įtrauka 31"/>
    <w:basedOn w:val="prastasis"/>
    <w:rsid w:val="002D0867"/>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Pagrindinistekstas310">
    <w:name w:val="Pagrindinis tekstas 31"/>
    <w:basedOn w:val="prastasis"/>
    <w:rsid w:val="002D0867"/>
    <w:pPr>
      <w:suppressAutoHyphens/>
      <w:spacing w:after="120" w:line="240" w:lineRule="auto"/>
    </w:pPr>
    <w:rPr>
      <w:rFonts w:ascii="Times New Roman" w:eastAsia="Times New Roman" w:hAnsi="Times New Roman" w:cs="Calibri"/>
      <w:sz w:val="16"/>
      <w:szCs w:val="16"/>
      <w:lang w:val="ru-RU" w:eastAsia="ar-SA"/>
    </w:rPr>
  </w:style>
  <w:style w:type="paragraph" w:customStyle="1" w:styleId="Tekstoblokas1">
    <w:name w:val="Teksto blokas1"/>
    <w:basedOn w:val="prastasis"/>
    <w:rsid w:val="002D0867"/>
    <w:pPr>
      <w:suppressAutoHyphens/>
      <w:spacing w:after="0" w:line="240" w:lineRule="auto"/>
      <w:ind w:left="284" w:right="-567" w:hanging="284"/>
    </w:pPr>
    <w:rPr>
      <w:rFonts w:ascii="Times New Roman" w:eastAsia="Times New Roman" w:hAnsi="Times New Roman" w:cs="Calibri"/>
      <w:i/>
      <w:sz w:val="24"/>
      <w:szCs w:val="20"/>
      <w:lang w:eastAsia="ar-SA"/>
    </w:rPr>
  </w:style>
  <w:style w:type="character" w:customStyle="1" w:styleId="t1131">
    <w:name w:val="t1131"/>
    <w:basedOn w:val="Numatytasispastraiposriftas"/>
    <w:rsid w:val="002D0867"/>
  </w:style>
  <w:style w:type="character" w:customStyle="1" w:styleId="t1132">
    <w:name w:val="t1132"/>
    <w:basedOn w:val="Numatytasispastraiposriftas"/>
    <w:rsid w:val="002D0867"/>
  </w:style>
  <w:style w:type="character" w:customStyle="1" w:styleId="t450">
    <w:name w:val="t450"/>
    <w:basedOn w:val="Numatytasispastraiposriftas"/>
    <w:rsid w:val="002D0867"/>
  </w:style>
  <w:style w:type="character" w:customStyle="1" w:styleId="t451">
    <w:name w:val="t451"/>
    <w:basedOn w:val="Numatytasispastraiposriftas"/>
    <w:rsid w:val="002D0867"/>
  </w:style>
  <w:style w:type="character" w:customStyle="1" w:styleId="t452">
    <w:name w:val="t452"/>
    <w:basedOn w:val="Numatytasispastraiposriftas"/>
    <w:rsid w:val="002D0867"/>
  </w:style>
  <w:style w:type="character" w:customStyle="1" w:styleId="t453">
    <w:name w:val="t453"/>
    <w:basedOn w:val="Numatytasispastraiposriftas"/>
    <w:rsid w:val="002D0867"/>
  </w:style>
  <w:style w:type="character" w:customStyle="1" w:styleId="t454">
    <w:name w:val="t454"/>
    <w:basedOn w:val="Numatytasispastraiposriftas"/>
    <w:rsid w:val="002D0867"/>
  </w:style>
  <w:style w:type="character" w:customStyle="1" w:styleId="t455">
    <w:name w:val="t455"/>
    <w:basedOn w:val="Numatytasispastraiposriftas"/>
    <w:rsid w:val="002D0867"/>
  </w:style>
  <w:style w:type="character" w:customStyle="1" w:styleId="t456">
    <w:name w:val="t456"/>
    <w:basedOn w:val="Numatytasispastraiposriftas"/>
    <w:rsid w:val="002D0867"/>
  </w:style>
  <w:style w:type="character" w:customStyle="1" w:styleId="t457">
    <w:name w:val="t457"/>
    <w:basedOn w:val="Numatytasispastraiposriftas"/>
    <w:rsid w:val="002D0867"/>
  </w:style>
  <w:style w:type="character" w:customStyle="1" w:styleId="t458">
    <w:name w:val="t458"/>
    <w:basedOn w:val="Numatytasispastraiposriftas"/>
    <w:rsid w:val="002D0867"/>
  </w:style>
  <w:style w:type="character" w:customStyle="1" w:styleId="t307">
    <w:name w:val="t307"/>
    <w:basedOn w:val="Numatytasispastraiposriftas"/>
    <w:rsid w:val="002D0867"/>
  </w:style>
  <w:style w:type="character" w:customStyle="1" w:styleId="t308">
    <w:name w:val="t308"/>
    <w:basedOn w:val="Numatytasispastraiposriftas"/>
    <w:rsid w:val="002D0867"/>
  </w:style>
  <w:style w:type="character" w:customStyle="1" w:styleId="t309">
    <w:name w:val="t309"/>
    <w:basedOn w:val="Numatytasispastraiposriftas"/>
    <w:rsid w:val="002D0867"/>
  </w:style>
  <w:style w:type="character" w:customStyle="1" w:styleId="t310">
    <w:name w:val="t310"/>
    <w:basedOn w:val="Numatytasispastraiposriftas"/>
    <w:rsid w:val="002D0867"/>
  </w:style>
  <w:style w:type="character" w:customStyle="1" w:styleId="t311">
    <w:name w:val="t311"/>
    <w:basedOn w:val="Numatytasispastraiposriftas"/>
    <w:rsid w:val="002D0867"/>
  </w:style>
  <w:style w:type="numbering" w:customStyle="1" w:styleId="Sraonra5">
    <w:name w:val="Sąrašo nėra5"/>
    <w:next w:val="Sraonra"/>
    <w:uiPriority w:val="99"/>
    <w:semiHidden/>
    <w:unhideWhenUsed/>
    <w:rsid w:val="00D406EB"/>
  </w:style>
  <w:style w:type="numbering" w:customStyle="1" w:styleId="Sraonra13">
    <w:name w:val="Sąrašo nėra13"/>
    <w:next w:val="Sraonra"/>
    <w:uiPriority w:val="99"/>
    <w:semiHidden/>
    <w:unhideWhenUsed/>
    <w:rsid w:val="00D406EB"/>
  </w:style>
  <w:style w:type="table" w:customStyle="1" w:styleId="Lentelstinklelis6">
    <w:name w:val="Lentelės tinklelis6"/>
    <w:basedOn w:val="prastojilentel"/>
    <w:next w:val="Lentelstinklelis"/>
    <w:uiPriority w:val="99"/>
    <w:rsid w:val="00D406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92939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59171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33464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www.w3.org/XML/1998/namespace"/>
    <ds:schemaRef ds:uri="e58d86aa-8fe5-4539-8203-03c44674af5d"/>
    <ds:schemaRef ds:uri="http://purl.org/dc/terms/"/>
    <ds:schemaRef ds:uri="http://purl.org/dc/dcmitype/"/>
    <ds:schemaRef ds:uri="http://schemas.microsoft.com/office/2006/documentManagement/types"/>
    <ds:schemaRef ds:uri="http://schemas.openxmlformats.org/package/2006/metadata/core-properties"/>
    <ds:schemaRef ds:uri="9f7bfde5-fec1-41b1-af96-d0ead4fdf1a4"/>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BD471-2684-4581-B74A-0F58D874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16561</Words>
  <Characters>9440</Characters>
  <Application>Microsoft Office Word</Application>
  <DocSecurity>4</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2025-06-27T09:27:00Z</cp:lastPrinted>
  <dcterms:created xsi:type="dcterms:W3CDTF">2025-07-09T11:25:00Z</dcterms:created>
  <dcterms:modified xsi:type="dcterms:W3CDTF">2025-07-09T11:25:00Z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