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8"/>
        <w:tblW w:w="0" w:type="auto"/>
        <w:tblLook w:val="01E0" w:firstRow="1" w:lastRow="1" w:firstColumn="1" w:lastColumn="1" w:noHBand="0" w:noVBand="0"/>
      </w:tblPr>
      <w:tblGrid>
        <w:gridCol w:w="5359"/>
        <w:gridCol w:w="4279"/>
      </w:tblGrid>
      <w:tr w:rsidR="00246CCA" w:rsidRPr="00246CCA" w14:paraId="5AD256D9" w14:textId="77777777" w:rsidTr="0015270A">
        <w:tc>
          <w:tcPr>
            <w:tcW w:w="5508" w:type="dxa"/>
          </w:tcPr>
          <w:p w14:paraId="0AD5FA15" w14:textId="77777777" w:rsidR="00DD5B31" w:rsidRPr="00246CCA" w:rsidRDefault="00DD5B31" w:rsidP="00DD5B31">
            <w:pPr>
              <w:tabs>
                <w:tab w:val="left" w:pos="5400"/>
              </w:tabs>
              <w:spacing w:after="0" w:line="240" w:lineRule="auto"/>
              <w:rPr>
                <w:rFonts w:ascii="Times New Roman" w:eastAsia="Times New Roman" w:hAnsi="Times New Roman" w:cs="Times New Roman"/>
                <w:color w:val="000000" w:themeColor="text1"/>
                <w:sz w:val="24"/>
                <w:szCs w:val="24"/>
                <w:lang w:eastAsia="lt-LT"/>
              </w:rPr>
            </w:pPr>
          </w:p>
        </w:tc>
        <w:tc>
          <w:tcPr>
            <w:tcW w:w="4347" w:type="dxa"/>
          </w:tcPr>
          <w:p w14:paraId="4DE7A39C" w14:textId="77777777" w:rsidR="00DD5B31" w:rsidRPr="00246CCA" w:rsidRDefault="00DD5B31" w:rsidP="00DD5B31">
            <w:pPr>
              <w:tabs>
                <w:tab w:val="left" w:pos="5400"/>
              </w:tabs>
              <w:spacing w:after="0" w:line="240" w:lineRule="auto"/>
              <w:ind w:left="115"/>
              <w:rPr>
                <w:rFonts w:ascii="Times New Roman" w:eastAsia="Times New Roman" w:hAnsi="Times New Roman" w:cs="Times New Roman"/>
                <w:color w:val="000000" w:themeColor="text1"/>
                <w:sz w:val="24"/>
                <w:szCs w:val="24"/>
                <w:lang w:eastAsia="lt-LT"/>
              </w:rPr>
            </w:pPr>
            <w:r w:rsidRPr="00246CCA">
              <w:rPr>
                <w:rFonts w:ascii="Times New Roman" w:eastAsia="Times New Roman" w:hAnsi="Times New Roman" w:cs="Times New Roman"/>
                <w:color w:val="000000" w:themeColor="text1"/>
                <w:sz w:val="24"/>
                <w:szCs w:val="24"/>
                <w:lang w:eastAsia="lt-LT"/>
              </w:rPr>
              <w:t>PATVIRTINTA</w:t>
            </w:r>
          </w:p>
          <w:p w14:paraId="4A7C896A" w14:textId="77777777" w:rsidR="00DD5B31" w:rsidRPr="00246CCA" w:rsidRDefault="00DD5B31" w:rsidP="00DD5B31">
            <w:pPr>
              <w:tabs>
                <w:tab w:val="left" w:pos="5400"/>
              </w:tabs>
              <w:spacing w:after="0" w:line="240" w:lineRule="auto"/>
              <w:ind w:left="115"/>
              <w:rPr>
                <w:rFonts w:ascii="Times New Roman" w:eastAsia="Times New Roman" w:hAnsi="Times New Roman" w:cs="Times New Roman"/>
                <w:color w:val="000000" w:themeColor="text1"/>
                <w:sz w:val="24"/>
                <w:szCs w:val="24"/>
                <w:lang w:eastAsia="lt-LT"/>
              </w:rPr>
            </w:pPr>
            <w:r w:rsidRPr="00246CCA">
              <w:rPr>
                <w:rFonts w:ascii="Times New Roman" w:eastAsia="Times New Roman" w:hAnsi="Times New Roman" w:cs="Times New Roman"/>
                <w:color w:val="000000" w:themeColor="text1"/>
                <w:sz w:val="24"/>
                <w:szCs w:val="24"/>
                <w:lang w:eastAsia="lt-LT"/>
              </w:rPr>
              <w:t>Viešojo pirkimo komisijos posėdyje</w:t>
            </w:r>
          </w:p>
          <w:p w14:paraId="26B07702" w14:textId="636DBF9C" w:rsidR="00DD5B31" w:rsidRPr="00246CCA" w:rsidRDefault="00943097" w:rsidP="00153AE2">
            <w:pPr>
              <w:tabs>
                <w:tab w:val="left" w:pos="5400"/>
              </w:tabs>
              <w:spacing w:after="0" w:line="240" w:lineRule="auto"/>
              <w:ind w:left="115"/>
              <w:rPr>
                <w:rFonts w:ascii="Times New Roman" w:eastAsia="Times New Roman" w:hAnsi="Times New Roman" w:cs="Times New Roman"/>
                <w:color w:val="000000" w:themeColor="text1"/>
                <w:sz w:val="24"/>
                <w:szCs w:val="24"/>
                <w:lang w:val="en-US" w:eastAsia="lt-LT"/>
              </w:rPr>
            </w:pPr>
            <w:r w:rsidRPr="00246CCA">
              <w:rPr>
                <w:rFonts w:ascii="Times New Roman" w:eastAsia="Times New Roman" w:hAnsi="Times New Roman" w:cs="Times New Roman"/>
                <w:color w:val="000000" w:themeColor="text1"/>
                <w:sz w:val="24"/>
                <w:szCs w:val="24"/>
                <w:lang w:eastAsia="lt-LT"/>
              </w:rPr>
              <w:t>202</w:t>
            </w:r>
            <w:r w:rsidR="00894905">
              <w:rPr>
                <w:rFonts w:ascii="Times New Roman" w:eastAsia="Times New Roman" w:hAnsi="Times New Roman" w:cs="Times New Roman"/>
                <w:color w:val="000000" w:themeColor="text1"/>
                <w:sz w:val="24"/>
                <w:szCs w:val="24"/>
                <w:lang w:val="en-US" w:eastAsia="lt-LT"/>
              </w:rPr>
              <w:t>5</w:t>
            </w:r>
            <w:r w:rsidR="00DD5B31" w:rsidRPr="00246CCA">
              <w:rPr>
                <w:rFonts w:ascii="Times New Roman" w:eastAsia="Times New Roman" w:hAnsi="Times New Roman" w:cs="Times New Roman"/>
                <w:color w:val="000000" w:themeColor="text1"/>
                <w:sz w:val="24"/>
                <w:szCs w:val="24"/>
                <w:lang w:eastAsia="lt-LT"/>
              </w:rPr>
              <w:t xml:space="preserve"> m.</w:t>
            </w:r>
            <w:r w:rsidR="0055258B" w:rsidRPr="00246CCA">
              <w:rPr>
                <w:rFonts w:ascii="Times New Roman" w:eastAsia="Times New Roman" w:hAnsi="Times New Roman" w:cs="Times New Roman"/>
                <w:color w:val="000000" w:themeColor="text1"/>
                <w:sz w:val="24"/>
                <w:szCs w:val="24"/>
                <w:lang w:eastAsia="lt-LT"/>
              </w:rPr>
              <w:t xml:space="preserve"> </w:t>
            </w:r>
            <w:r w:rsidR="004E5ABD">
              <w:rPr>
                <w:rFonts w:ascii="Times New Roman" w:eastAsia="Times New Roman" w:hAnsi="Times New Roman" w:cs="Times New Roman"/>
                <w:color w:val="000000" w:themeColor="text1"/>
                <w:sz w:val="24"/>
                <w:szCs w:val="24"/>
                <w:lang w:eastAsia="lt-LT"/>
              </w:rPr>
              <w:t>liepos 9</w:t>
            </w:r>
            <w:r w:rsidR="00FF4DAD">
              <w:rPr>
                <w:rFonts w:ascii="Times New Roman" w:eastAsia="Times New Roman" w:hAnsi="Times New Roman" w:cs="Times New Roman"/>
                <w:color w:val="000000" w:themeColor="text1"/>
                <w:sz w:val="24"/>
                <w:szCs w:val="24"/>
                <w:lang w:eastAsia="lt-LT"/>
              </w:rPr>
              <w:t xml:space="preserve"> </w:t>
            </w:r>
            <w:r w:rsidR="008E78A1" w:rsidRPr="00246CCA">
              <w:rPr>
                <w:rFonts w:ascii="Times New Roman" w:eastAsia="Times New Roman" w:hAnsi="Times New Roman" w:cs="Times New Roman"/>
                <w:color w:val="000000" w:themeColor="text1"/>
                <w:sz w:val="24"/>
                <w:szCs w:val="24"/>
                <w:lang w:eastAsia="lt-LT"/>
              </w:rPr>
              <w:t xml:space="preserve">d. protokolu Nr. </w:t>
            </w:r>
            <w:r w:rsidR="00B631AB">
              <w:rPr>
                <w:rFonts w:ascii="Times New Roman" w:eastAsia="Times New Roman" w:hAnsi="Times New Roman" w:cs="Times New Roman"/>
                <w:color w:val="000000" w:themeColor="text1"/>
                <w:sz w:val="24"/>
                <w:szCs w:val="24"/>
                <w:lang w:eastAsia="lt-LT"/>
              </w:rPr>
              <w:t>1</w:t>
            </w:r>
          </w:p>
        </w:tc>
      </w:tr>
    </w:tbl>
    <w:p w14:paraId="525ABBD7" w14:textId="77777777" w:rsidR="00DD5B31" w:rsidRPr="00246CCA" w:rsidRDefault="004A5AE6" w:rsidP="00DD5B31">
      <w:pPr>
        <w:spacing w:after="0" w:line="240" w:lineRule="auto"/>
        <w:ind w:right="-999"/>
        <w:rPr>
          <w:rFonts w:ascii="Times New Roman" w:eastAsia="Times New Roman" w:hAnsi="Times New Roman" w:cs="Times New Roman"/>
          <w:color w:val="000000" w:themeColor="text1"/>
          <w:sz w:val="24"/>
          <w:szCs w:val="24"/>
          <w:lang w:eastAsia="lt-LT"/>
        </w:rPr>
      </w:pPr>
      <w:r w:rsidRPr="00246CCA">
        <w:rPr>
          <w:rFonts w:ascii="Times New Roman" w:eastAsia="Times New Roman" w:hAnsi="Times New Roman" w:cs="Times New Roman"/>
          <w:color w:val="000000" w:themeColor="text1"/>
          <w:sz w:val="24"/>
          <w:szCs w:val="24"/>
          <w:lang w:eastAsia="lt-LT"/>
        </w:rPr>
        <w:t xml:space="preserve"> </w:t>
      </w:r>
    </w:p>
    <w:p w14:paraId="7DE50E5A" w14:textId="77777777" w:rsidR="00DD5B31" w:rsidRPr="009F7413" w:rsidRDefault="00DD5B31" w:rsidP="00DD5B31">
      <w:pPr>
        <w:spacing w:after="0" w:line="240" w:lineRule="auto"/>
        <w:jc w:val="center"/>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object w:dxaOrig="930" w:dyaOrig="990" w14:anchorId="381B0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9.5pt" o:ole="">
            <v:imagedata r:id="rId8" o:title=""/>
          </v:shape>
          <o:OLEObject Type="Embed" ProgID="MSPhotoEd.3" ShapeID="_x0000_i1025" DrawAspect="Content" ObjectID="_1813573725" r:id="rId9"/>
        </w:object>
      </w:r>
    </w:p>
    <w:p w14:paraId="57649E6F" w14:textId="77777777" w:rsidR="00DD5B31" w:rsidRPr="009F7413" w:rsidRDefault="00DD5B31" w:rsidP="00DD5B31">
      <w:pPr>
        <w:spacing w:after="0" w:line="240" w:lineRule="auto"/>
        <w:ind w:right="-999"/>
        <w:rPr>
          <w:rFonts w:ascii="Times New Roman" w:eastAsia="Times New Roman" w:hAnsi="Times New Roman" w:cs="Times New Roman"/>
          <w:sz w:val="24"/>
          <w:szCs w:val="24"/>
          <w:lang w:eastAsia="lt-LT"/>
        </w:rPr>
      </w:pPr>
    </w:p>
    <w:p w14:paraId="4A1EFF63" w14:textId="77777777" w:rsidR="00DD5B31" w:rsidRPr="009F7413" w:rsidRDefault="00DD5B31" w:rsidP="00DD5B31">
      <w:pPr>
        <w:tabs>
          <w:tab w:val="right" w:leader="underscore" w:pos="8505"/>
        </w:tabs>
        <w:spacing w:after="0" w:line="240" w:lineRule="auto"/>
        <w:jc w:val="center"/>
        <w:rPr>
          <w:rFonts w:ascii="Times New Roman" w:eastAsia="Times New Roman" w:hAnsi="Times New Roman" w:cs="Times New Roman"/>
          <w:b/>
          <w:bCs/>
          <w:i/>
          <w:iCs/>
          <w:sz w:val="24"/>
          <w:szCs w:val="24"/>
          <w:lang w:eastAsia="lt-LT"/>
        </w:rPr>
      </w:pPr>
      <w:r w:rsidRPr="009F7413">
        <w:rPr>
          <w:rFonts w:ascii="Times New Roman" w:eastAsia="Times New Roman" w:hAnsi="Times New Roman" w:cs="Times New Roman"/>
          <w:b/>
          <w:bCs/>
          <w:sz w:val="24"/>
          <w:szCs w:val="24"/>
          <w:lang w:eastAsia="lt-LT"/>
        </w:rPr>
        <w:t>LIETUVOS RESPUBLIKOS FINANSŲ MINISTERIJA</w:t>
      </w:r>
    </w:p>
    <w:p w14:paraId="2238447F" w14:textId="77777777" w:rsidR="00DD5B31" w:rsidRPr="009F7413" w:rsidRDefault="00DD5B31" w:rsidP="00DD5B31">
      <w:pPr>
        <w:spacing w:after="0" w:line="240" w:lineRule="auto"/>
        <w:jc w:val="center"/>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Lukiškių g. 2, 01512,Vilnius, Lietuva, duomenys kaupiami ir saugomi Juridinių asmenų registre, juridinio asmens kodas: 288601650</w:t>
      </w:r>
    </w:p>
    <w:p w14:paraId="63A87335" w14:textId="77777777" w:rsidR="00DD5B31" w:rsidRPr="009F7413" w:rsidRDefault="00DD5B31" w:rsidP="00DD5B31">
      <w:pPr>
        <w:widowControl w:val="0"/>
        <w:tabs>
          <w:tab w:val="right" w:leader="underscore" w:pos="10080"/>
        </w:tabs>
        <w:spacing w:after="0" w:line="240" w:lineRule="auto"/>
        <w:jc w:val="center"/>
        <w:rPr>
          <w:rFonts w:ascii="Times New Roman" w:eastAsia="Times New Roman" w:hAnsi="Times New Roman" w:cs="Times New Roman"/>
          <w:sz w:val="24"/>
          <w:szCs w:val="24"/>
          <w:lang w:eastAsia="lt-LT"/>
        </w:rPr>
      </w:pPr>
    </w:p>
    <w:p w14:paraId="5058A580" w14:textId="60A3B82F" w:rsidR="00DD5B31" w:rsidRPr="009F7413" w:rsidRDefault="004654EA" w:rsidP="00DD5B31">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SUPAPRASTINTAS </w:t>
      </w:r>
      <w:r w:rsidR="00DD5B31" w:rsidRPr="009F7413">
        <w:rPr>
          <w:rFonts w:ascii="Times New Roman" w:eastAsia="Times New Roman" w:hAnsi="Times New Roman" w:cs="Times New Roman"/>
          <w:b/>
          <w:bCs/>
          <w:sz w:val="24"/>
          <w:szCs w:val="24"/>
          <w:lang w:eastAsia="lt-LT"/>
        </w:rPr>
        <w:t>ATVIRAS KONKURSAS</w:t>
      </w:r>
    </w:p>
    <w:p w14:paraId="58601B66" w14:textId="51DA182C" w:rsidR="00DD5B31" w:rsidRPr="009F7413" w:rsidRDefault="008C7828" w:rsidP="003315EF">
      <w:pPr>
        <w:spacing w:after="0" w:line="240" w:lineRule="auto"/>
        <w:jc w:val="center"/>
        <w:rPr>
          <w:rFonts w:ascii="Times New Roman" w:eastAsia="Times New Roman" w:hAnsi="Times New Roman" w:cs="Times New Roman"/>
          <w:b/>
          <w:bCs/>
          <w:sz w:val="24"/>
          <w:szCs w:val="24"/>
          <w:lang w:eastAsia="lt-LT"/>
        </w:rPr>
      </w:pPr>
      <w:r w:rsidRPr="008C7828">
        <w:rPr>
          <w:rFonts w:ascii="Times New Roman" w:hAnsi="Times New Roman" w:cs="Times New Roman"/>
          <w:b/>
          <w:sz w:val="24"/>
          <w:szCs w:val="24"/>
        </w:rPr>
        <w:t xml:space="preserve">INFORMAVIMO TELEVIZIJOJE </w:t>
      </w:r>
      <w:r w:rsidR="00DD6095">
        <w:rPr>
          <w:rFonts w:ascii="Times New Roman" w:eastAsia="Times New Roman" w:hAnsi="Times New Roman" w:cs="Times New Roman"/>
          <w:b/>
          <w:bCs/>
          <w:sz w:val="24"/>
          <w:szCs w:val="24"/>
          <w:lang w:eastAsia="lt-LT"/>
        </w:rPr>
        <w:t xml:space="preserve">PASLAUGŲ </w:t>
      </w:r>
      <w:r w:rsidR="00782C31" w:rsidRPr="009F7413">
        <w:rPr>
          <w:rFonts w:ascii="Times New Roman" w:eastAsia="Times New Roman" w:hAnsi="Times New Roman" w:cs="Times New Roman"/>
          <w:b/>
          <w:bCs/>
          <w:sz w:val="24"/>
          <w:szCs w:val="24"/>
          <w:lang w:eastAsia="lt-LT"/>
        </w:rPr>
        <w:t>PIRKIMO DOKUMENTAI</w:t>
      </w:r>
    </w:p>
    <w:p w14:paraId="1F2520DD" w14:textId="2F050DDA" w:rsidR="00DD5B31" w:rsidRPr="009F7413" w:rsidRDefault="00DD5B31" w:rsidP="00DD5B31">
      <w:pPr>
        <w:spacing w:after="0" w:line="240" w:lineRule="auto"/>
        <w:jc w:val="center"/>
        <w:rPr>
          <w:rFonts w:ascii="Times New Roman" w:eastAsia="Times New Roman" w:hAnsi="Times New Roman" w:cs="Times New Roman"/>
          <w:b/>
          <w:bCs/>
          <w:color w:val="000000"/>
          <w:sz w:val="24"/>
          <w:szCs w:val="24"/>
          <w:lang w:eastAsia="lt-LT"/>
        </w:rPr>
      </w:pPr>
      <w:r w:rsidRPr="009F7413">
        <w:rPr>
          <w:rFonts w:ascii="Times New Roman" w:eastAsia="Times New Roman" w:hAnsi="Times New Roman" w:cs="Times New Roman"/>
          <w:b/>
          <w:bCs/>
          <w:sz w:val="24"/>
          <w:szCs w:val="24"/>
          <w:lang w:eastAsia="lt-LT"/>
        </w:rPr>
        <w:t>TURINYS</w:t>
      </w:r>
    </w:p>
    <w:p w14:paraId="100BE8D0" w14:textId="77777777" w:rsidR="00DF7C2D" w:rsidRDefault="00DF7C2D"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p>
    <w:p w14:paraId="6E6A8624" w14:textId="6FF11DAA"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r w:rsidRPr="009F7413">
        <w:rPr>
          <w:rFonts w:ascii="Times New Roman" w:eastAsia="Times New Roman" w:hAnsi="Times New Roman" w:cs="Times New Roman"/>
          <w:bCs/>
          <w:noProof/>
          <w:sz w:val="24"/>
          <w:szCs w:val="24"/>
          <w:lang w:eastAsia="lt-LT"/>
        </w:rPr>
        <w:t>I. BENDROSIOS NUOSTATOS</w:t>
      </w:r>
    </w:p>
    <w:p w14:paraId="07A8F457"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39" w:history="1">
        <w:r w:rsidRPr="009F7413">
          <w:rPr>
            <w:rFonts w:ascii="Times New Roman" w:eastAsia="Times New Roman" w:hAnsi="Times New Roman" w:cs="Times New Roman"/>
            <w:bCs/>
            <w:noProof/>
            <w:sz w:val="24"/>
            <w:szCs w:val="24"/>
            <w:lang w:eastAsia="lt-LT"/>
          </w:rPr>
          <w:t>II. PIRKIMO OBJEKTAS</w:t>
        </w:r>
      </w:hyperlink>
    </w:p>
    <w:p w14:paraId="77B25863"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0" w:history="1">
        <w:r w:rsidRPr="009F7413">
          <w:rPr>
            <w:rFonts w:ascii="Times New Roman" w:eastAsia="Times New Roman" w:hAnsi="Times New Roman" w:cs="Times New Roman"/>
            <w:bCs/>
            <w:noProof/>
            <w:sz w:val="24"/>
            <w:szCs w:val="24"/>
            <w:lang w:eastAsia="lt-LT"/>
          </w:rPr>
          <w:t>III. PAŠALINIMO PAGRINDAI</w:t>
        </w:r>
      </w:hyperlink>
    </w:p>
    <w:p w14:paraId="0FF5C34E" w14:textId="129352A7" w:rsidR="00FA7F82" w:rsidRPr="00094BC0" w:rsidRDefault="00094BC0" w:rsidP="00DD5B31">
      <w:pPr>
        <w:tabs>
          <w:tab w:val="left" w:pos="426"/>
          <w:tab w:val="right" w:leader="dot" w:pos="9628"/>
        </w:tabs>
        <w:spacing w:after="0" w:line="240" w:lineRule="auto"/>
        <w:rPr>
          <w:rFonts w:ascii="Times New Roman" w:hAnsi="Times New Roman" w:cs="Times New Roman"/>
          <w:sz w:val="24"/>
          <w:szCs w:val="24"/>
        </w:rPr>
      </w:pPr>
      <w:r w:rsidRPr="00094BC0">
        <w:rPr>
          <w:rFonts w:ascii="Times New Roman" w:hAnsi="Times New Roman" w:cs="Times New Roman"/>
          <w:sz w:val="24"/>
          <w:szCs w:val="24"/>
        </w:rPr>
        <w:t xml:space="preserve">IV. </w:t>
      </w:r>
      <w:r w:rsidR="005B2C2C" w:rsidRPr="005B2C2C">
        <w:rPr>
          <w:rFonts w:ascii="Times New Roman" w:hAnsi="Times New Roman" w:cs="Times New Roman"/>
          <w:sz w:val="24"/>
          <w:szCs w:val="24"/>
        </w:rPr>
        <w:t>ATITIKTIS EUROPOS SĄJUNGOS TARYBOS REGLAMENTO (ES) NR. 833/2014 NUOSTATOMS</w:t>
      </w:r>
    </w:p>
    <w:p w14:paraId="62524C31"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1" w:history="1">
        <w:r w:rsidRPr="009F7413">
          <w:rPr>
            <w:rFonts w:ascii="Times New Roman" w:eastAsia="Times New Roman" w:hAnsi="Times New Roman" w:cs="Times New Roman"/>
            <w:bCs/>
            <w:noProof/>
            <w:sz w:val="24"/>
            <w:szCs w:val="24"/>
            <w:lang w:eastAsia="lt-LT"/>
          </w:rPr>
          <w:t>V. TIEKĖJŲ KVALIFIKACIJOS REIKALAVIMAI</w:t>
        </w:r>
      </w:hyperlink>
    </w:p>
    <w:p w14:paraId="0A41F13C"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r w:rsidRPr="009F7413">
        <w:rPr>
          <w:rFonts w:ascii="Times New Roman" w:eastAsia="Times New Roman" w:hAnsi="Times New Roman" w:cs="Times New Roman"/>
          <w:bCs/>
          <w:noProof/>
          <w:sz w:val="24"/>
          <w:szCs w:val="24"/>
          <w:lang w:eastAsia="lt-LT"/>
        </w:rPr>
        <w:t>V</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 RĖMIMASIS KITŲ ŪKIO SUBJEKTŲ PAJĖGUMAIS IR SUBTIEKĖJŲ PASITELKIMAS</w:t>
      </w:r>
    </w:p>
    <w:p w14:paraId="1ED040D3"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3" w:history="1">
        <w:r w:rsidRPr="009F7413">
          <w:rPr>
            <w:rFonts w:ascii="Times New Roman" w:eastAsia="Times New Roman" w:hAnsi="Times New Roman" w:cs="Times New Roman"/>
            <w:bCs/>
            <w:noProof/>
            <w:sz w:val="24"/>
            <w:szCs w:val="24"/>
            <w:lang w:eastAsia="lt-LT"/>
          </w:rPr>
          <w:t>VI</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 ŪKIO SUBJEKTŲ GRUPĖS DALYVAVIMAS PIRKIMO PROCEDŪROSE</w:t>
        </w:r>
      </w:hyperlink>
    </w:p>
    <w:p w14:paraId="365390B5"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4" w:history="1">
        <w:r w:rsidRPr="009F7413">
          <w:rPr>
            <w:rFonts w:ascii="Times New Roman" w:eastAsia="Times New Roman" w:hAnsi="Times New Roman" w:cs="Times New Roman"/>
            <w:bCs/>
            <w:noProof/>
            <w:sz w:val="24"/>
            <w:szCs w:val="24"/>
            <w:lang w:eastAsia="lt-LT"/>
          </w:rPr>
          <w:t>VI</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I. PASIŪLYMŲ RENGIMAS, PATEIKIMAS, KEITIMAS IR PASIŪLYMO KAINOS ŠIFRAVIMAS</w:t>
        </w:r>
      </w:hyperlink>
    </w:p>
    <w:p w14:paraId="3EE3301E" w14:textId="77777777" w:rsidR="00DD5B31" w:rsidRPr="009F7413" w:rsidRDefault="00C811E6"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5" w:history="1">
        <w:r>
          <w:rPr>
            <w:rFonts w:ascii="Times New Roman" w:eastAsia="Times New Roman" w:hAnsi="Times New Roman" w:cs="Times New Roman"/>
            <w:bCs/>
            <w:noProof/>
            <w:sz w:val="24"/>
            <w:szCs w:val="24"/>
            <w:lang w:eastAsia="lt-LT"/>
          </w:rPr>
          <w:t>IX</w:t>
        </w:r>
        <w:r w:rsidR="00DD5B31" w:rsidRPr="009F7413">
          <w:rPr>
            <w:rFonts w:ascii="Times New Roman" w:eastAsia="Times New Roman" w:hAnsi="Times New Roman" w:cs="Times New Roman"/>
            <w:bCs/>
            <w:noProof/>
            <w:sz w:val="24"/>
            <w:szCs w:val="24"/>
            <w:lang w:eastAsia="lt-LT"/>
          </w:rPr>
          <w:t>. PASIŪLYMŲ GALIOJIMO UŽTIKRINIMAS</w:t>
        </w:r>
      </w:hyperlink>
      <w:r w:rsidR="00914CA8">
        <w:rPr>
          <w:rFonts w:ascii="Times New Roman" w:eastAsia="Times New Roman" w:hAnsi="Times New Roman" w:cs="Times New Roman"/>
          <w:bCs/>
          <w:noProof/>
          <w:sz w:val="24"/>
          <w:szCs w:val="24"/>
          <w:lang w:eastAsia="lt-LT"/>
        </w:rPr>
        <w:t xml:space="preserve"> </w:t>
      </w:r>
    </w:p>
    <w:p w14:paraId="2CB9C9DD"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6" w:history="1">
        <w:r w:rsidRPr="009F7413">
          <w:rPr>
            <w:rFonts w:ascii="Times New Roman" w:eastAsia="Times New Roman" w:hAnsi="Times New Roman" w:cs="Times New Roman"/>
            <w:bCs/>
            <w:noProof/>
            <w:sz w:val="24"/>
            <w:szCs w:val="24"/>
            <w:lang w:eastAsia="lt-LT"/>
          </w:rPr>
          <w:t>X. KONKURSO SĄLYGŲ PAAIŠKINIMAS IR PATIKSLINIMAS</w:t>
        </w:r>
      </w:hyperlink>
    </w:p>
    <w:p w14:paraId="6E81EA64"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7" w:history="1">
        <w:r w:rsidRPr="009F7413">
          <w:rPr>
            <w:rFonts w:ascii="Times New Roman" w:eastAsia="Times New Roman" w:hAnsi="Times New Roman" w:cs="Times New Roman"/>
            <w:bCs/>
            <w:noProof/>
            <w:sz w:val="24"/>
            <w:szCs w:val="24"/>
            <w:lang w:eastAsia="lt-LT"/>
          </w:rPr>
          <w:t>X</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 SUSIPAŽINIMO SU PASIŪLYMAIS PROCEDŪROS</w:t>
        </w:r>
      </w:hyperlink>
    </w:p>
    <w:p w14:paraId="0909E6A2"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8" w:history="1">
        <w:r w:rsidRPr="009F7413">
          <w:rPr>
            <w:rFonts w:ascii="Times New Roman" w:eastAsia="Times New Roman" w:hAnsi="Times New Roman" w:cs="Times New Roman"/>
            <w:bCs/>
            <w:noProof/>
            <w:sz w:val="24"/>
            <w:szCs w:val="24"/>
            <w:lang w:eastAsia="lt-LT"/>
          </w:rPr>
          <w:t>X</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I. PASIŪLYMŲ NAGRINĖJIMAS, VERTINIMAS, ATMETIMAS</w:t>
        </w:r>
      </w:hyperlink>
    </w:p>
    <w:p w14:paraId="5BE18255"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9" w:history="1">
        <w:r w:rsidRPr="009F7413">
          <w:rPr>
            <w:rFonts w:ascii="Times New Roman" w:eastAsia="Times New Roman" w:hAnsi="Times New Roman" w:cs="Times New Roman"/>
            <w:bCs/>
            <w:noProof/>
            <w:sz w:val="24"/>
            <w:szCs w:val="24"/>
            <w:lang w:eastAsia="lt-LT"/>
          </w:rPr>
          <w:t>XI</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I. LAIMĖJUSIO PASIŪLYMO NUSTATYMAS IR INFORMAVIMAS APIE PIRKIMO PROCEDŪRŲ REZULTATUS</w:t>
        </w:r>
      </w:hyperlink>
    </w:p>
    <w:p w14:paraId="7551DA88"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50" w:history="1">
        <w:r w:rsidRPr="009F7413">
          <w:rPr>
            <w:rFonts w:ascii="Times New Roman" w:eastAsia="Times New Roman" w:hAnsi="Times New Roman" w:cs="Times New Roman"/>
            <w:bCs/>
            <w:noProof/>
            <w:sz w:val="24"/>
            <w:szCs w:val="24"/>
            <w:lang w:eastAsia="lt-LT"/>
          </w:rPr>
          <w:t>XI</w:t>
        </w:r>
        <w:r w:rsidR="00C811E6">
          <w:rPr>
            <w:rFonts w:ascii="Times New Roman" w:eastAsia="Times New Roman" w:hAnsi="Times New Roman" w:cs="Times New Roman"/>
            <w:bCs/>
            <w:noProof/>
            <w:sz w:val="24"/>
            <w:szCs w:val="24"/>
            <w:lang w:eastAsia="lt-LT"/>
          </w:rPr>
          <w:t>V</w:t>
        </w:r>
        <w:r w:rsidRPr="009F7413">
          <w:rPr>
            <w:rFonts w:ascii="Times New Roman" w:eastAsia="Times New Roman" w:hAnsi="Times New Roman" w:cs="Times New Roman"/>
            <w:bCs/>
            <w:noProof/>
            <w:sz w:val="24"/>
            <w:szCs w:val="24"/>
            <w:lang w:eastAsia="lt-LT"/>
          </w:rPr>
          <w:t>. GINČŲ NAGRINĖJIMO TVARKA</w:t>
        </w:r>
      </w:hyperlink>
    </w:p>
    <w:p w14:paraId="60398393" w14:textId="77777777" w:rsidR="00DD5B31" w:rsidRPr="009F7413" w:rsidRDefault="00DD5B31" w:rsidP="00DD5B31">
      <w:pPr>
        <w:spacing w:after="0" w:line="240" w:lineRule="auto"/>
        <w:jc w:val="both"/>
        <w:rPr>
          <w:rFonts w:ascii="Times New Roman" w:eastAsia="Times New Roman" w:hAnsi="Times New Roman" w:cs="Times New Roman"/>
          <w:bCs/>
          <w:sz w:val="24"/>
          <w:szCs w:val="24"/>
          <w:lang w:eastAsia="lt-LT"/>
        </w:rPr>
      </w:pPr>
      <w:hyperlink w:anchor="_Toc489450851" w:history="1">
        <w:r w:rsidRPr="009F7413">
          <w:rPr>
            <w:rFonts w:ascii="Times New Roman" w:eastAsia="Times New Roman" w:hAnsi="Times New Roman" w:cs="Times New Roman"/>
            <w:noProof/>
            <w:sz w:val="24"/>
            <w:szCs w:val="24"/>
            <w:lang w:eastAsia="lt-LT"/>
          </w:rPr>
          <w:t>XV. PIRKIMO SUTARTIES SĄLYGOS</w:t>
        </w:r>
      </w:hyperlink>
    </w:p>
    <w:p w14:paraId="19797519" w14:textId="77777777" w:rsidR="00DD5B31" w:rsidRPr="009F7413" w:rsidRDefault="00DD5B31" w:rsidP="00DD5B31">
      <w:pPr>
        <w:spacing w:after="0" w:line="240" w:lineRule="auto"/>
        <w:jc w:val="both"/>
        <w:rPr>
          <w:rFonts w:ascii="Times New Roman" w:eastAsia="Times New Roman" w:hAnsi="Times New Roman" w:cs="Times New Roman"/>
          <w:sz w:val="24"/>
          <w:szCs w:val="24"/>
          <w:lang w:eastAsia="lt-LT"/>
        </w:rPr>
      </w:pPr>
    </w:p>
    <w:p w14:paraId="638DF9A0" w14:textId="77777777" w:rsidR="00DD5B31" w:rsidRPr="00695662" w:rsidRDefault="00DD5B31" w:rsidP="00A720AE">
      <w:pPr>
        <w:spacing w:after="0" w:line="240" w:lineRule="auto"/>
        <w:jc w:val="both"/>
        <w:rPr>
          <w:rFonts w:ascii="Times New Roman" w:eastAsia="Times New Roman" w:hAnsi="Times New Roman" w:cs="Times New Roman"/>
          <w:sz w:val="24"/>
          <w:szCs w:val="24"/>
          <w:lang w:eastAsia="lt-LT"/>
        </w:rPr>
      </w:pPr>
      <w:r w:rsidRPr="00695662">
        <w:rPr>
          <w:rFonts w:ascii="Times New Roman" w:eastAsia="Times New Roman" w:hAnsi="Times New Roman" w:cs="Times New Roman"/>
          <w:sz w:val="24"/>
          <w:szCs w:val="24"/>
          <w:lang w:eastAsia="lt-LT"/>
        </w:rPr>
        <w:t>PRIEDAI:</w:t>
      </w:r>
    </w:p>
    <w:p w14:paraId="58AE5C25" w14:textId="0F60A2D8" w:rsidR="00DD5B31" w:rsidRPr="00695662" w:rsidRDefault="00DD5B31" w:rsidP="00BE2658">
      <w:pPr>
        <w:tabs>
          <w:tab w:val="left" w:pos="284"/>
        </w:tabs>
        <w:spacing w:after="0" w:line="240" w:lineRule="auto"/>
        <w:ind w:right="-32"/>
        <w:jc w:val="both"/>
        <w:rPr>
          <w:rFonts w:ascii="Times New Roman" w:eastAsia="Times New Roman" w:hAnsi="Times New Roman" w:cs="Times New Roman"/>
          <w:sz w:val="24"/>
          <w:szCs w:val="24"/>
        </w:rPr>
      </w:pPr>
      <w:r w:rsidRPr="00695662">
        <w:rPr>
          <w:rFonts w:ascii="Times New Roman" w:eastAsia="Times New Roman" w:hAnsi="Times New Roman" w:cs="Times New Roman"/>
          <w:sz w:val="24"/>
          <w:szCs w:val="24"/>
        </w:rPr>
        <w:t xml:space="preserve">1. </w:t>
      </w:r>
      <w:r w:rsidR="008C7828" w:rsidRPr="008C7828">
        <w:rPr>
          <w:rFonts w:ascii="Times New Roman" w:eastAsia="Times New Roman" w:hAnsi="Times New Roman" w:cs="Times New Roman"/>
          <w:sz w:val="24"/>
          <w:szCs w:val="24"/>
        </w:rPr>
        <w:t xml:space="preserve">Informavimo televizijoje </w:t>
      </w:r>
      <w:r w:rsidR="003315EF" w:rsidRPr="00695662">
        <w:rPr>
          <w:rFonts w:ascii="Times New Roman" w:eastAsia="Times New Roman" w:hAnsi="Times New Roman" w:cs="Times New Roman"/>
          <w:sz w:val="24"/>
          <w:szCs w:val="24"/>
        </w:rPr>
        <w:t xml:space="preserve">paslaugų </w:t>
      </w:r>
      <w:r w:rsidRPr="00695662">
        <w:rPr>
          <w:rFonts w:ascii="Times New Roman" w:eastAsia="Times New Roman" w:hAnsi="Times New Roman" w:cs="Times New Roman"/>
          <w:sz w:val="24"/>
          <w:szCs w:val="24"/>
        </w:rPr>
        <w:t>techninė specifikacija;</w:t>
      </w:r>
    </w:p>
    <w:p w14:paraId="3411DC4C" w14:textId="26A8A27D" w:rsidR="00A720AE" w:rsidRPr="00695662" w:rsidRDefault="00864B07" w:rsidP="00BE2658">
      <w:pPr>
        <w:spacing w:after="0" w:line="240" w:lineRule="auto"/>
        <w:ind w:right="-32"/>
        <w:jc w:val="both"/>
        <w:rPr>
          <w:rFonts w:ascii="Times New Roman" w:eastAsia="Times New Roman" w:hAnsi="Times New Roman" w:cs="Times New Roman"/>
          <w:sz w:val="24"/>
          <w:szCs w:val="24"/>
        </w:rPr>
      </w:pPr>
      <w:r w:rsidRPr="00695662">
        <w:rPr>
          <w:rFonts w:ascii="Times New Roman" w:eastAsia="Times New Roman" w:hAnsi="Times New Roman" w:cs="Times New Roman"/>
          <w:sz w:val="24"/>
          <w:szCs w:val="24"/>
        </w:rPr>
        <w:t xml:space="preserve">2. </w:t>
      </w:r>
      <w:r w:rsidR="008C7828" w:rsidRPr="008C7828">
        <w:rPr>
          <w:rFonts w:ascii="Times New Roman" w:eastAsia="Times New Roman" w:hAnsi="Times New Roman" w:cs="Times New Roman"/>
          <w:sz w:val="24"/>
          <w:szCs w:val="24"/>
        </w:rPr>
        <w:t xml:space="preserve">Informavimo televizijoje </w:t>
      </w:r>
      <w:r w:rsidR="003315EF" w:rsidRPr="00695662">
        <w:rPr>
          <w:rFonts w:ascii="Times New Roman" w:eastAsia="Times New Roman" w:hAnsi="Times New Roman" w:cs="Times New Roman"/>
          <w:sz w:val="24"/>
          <w:szCs w:val="24"/>
        </w:rPr>
        <w:t xml:space="preserve">paslaugų </w:t>
      </w:r>
      <w:r w:rsidR="00A720AE" w:rsidRPr="00695662">
        <w:rPr>
          <w:rFonts w:ascii="Times New Roman" w:eastAsia="Times New Roman" w:hAnsi="Times New Roman" w:cs="Times New Roman"/>
          <w:sz w:val="24"/>
          <w:szCs w:val="24"/>
          <w:lang w:eastAsia="lt-LT"/>
        </w:rPr>
        <w:t>p</w:t>
      </w:r>
      <w:r w:rsidR="000E276A" w:rsidRPr="00695662">
        <w:rPr>
          <w:rFonts w:ascii="Times New Roman" w:eastAsia="Times New Roman" w:hAnsi="Times New Roman" w:cs="Times New Roman"/>
          <w:sz w:val="24"/>
          <w:szCs w:val="24"/>
          <w:lang w:eastAsia="lt-LT"/>
        </w:rPr>
        <w:t>asiūlym</w:t>
      </w:r>
      <w:r w:rsidR="00A720AE" w:rsidRPr="00695662">
        <w:rPr>
          <w:rFonts w:ascii="Times New Roman" w:eastAsia="Times New Roman" w:hAnsi="Times New Roman" w:cs="Times New Roman"/>
          <w:sz w:val="24"/>
          <w:szCs w:val="24"/>
          <w:lang w:eastAsia="lt-LT"/>
        </w:rPr>
        <w:t>o forma</w:t>
      </w:r>
      <w:r w:rsidR="00B656C1" w:rsidRPr="00695662">
        <w:rPr>
          <w:rFonts w:ascii="Times New Roman" w:eastAsia="Times New Roman" w:hAnsi="Times New Roman" w:cs="Times New Roman"/>
          <w:sz w:val="24"/>
          <w:szCs w:val="24"/>
          <w:lang w:eastAsia="lt-LT"/>
        </w:rPr>
        <w:t>;</w:t>
      </w:r>
    </w:p>
    <w:p w14:paraId="2C3D15D2" w14:textId="77777777" w:rsidR="00B656C1" w:rsidRPr="00695662" w:rsidRDefault="008E78A1" w:rsidP="00BE2658">
      <w:pPr>
        <w:spacing w:after="0" w:line="240" w:lineRule="auto"/>
        <w:jc w:val="both"/>
        <w:rPr>
          <w:rFonts w:ascii="Times New Roman" w:eastAsia="Times New Roman" w:hAnsi="Times New Roman" w:cs="Times New Roman"/>
          <w:sz w:val="24"/>
          <w:szCs w:val="24"/>
          <w:lang w:eastAsia="lt-LT"/>
        </w:rPr>
      </w:pPr>
      <w:r w:rsidRPr="00695662">
        <w:rPr>
          <w:rFonts w:ascii="Times New Roman" w:eastAsia="Times New Roman" w:hAnsi="Times New Roman" w:cs="Times New Roman"/>
          <w:sz w:val="24"/>
          <w:szCs w:val="24"/>
          <w:lang w:eastAsia="lt-LT"/>
        </w:rPr>
        <w:t>3</w:t>
      </w:r>
      <w:r w:rsidR="00B656C1" w:rsidRPr="00695662">
        <w:rPr>
          <w:rFonts w:ascii="Times New Roman" w:eastAsia="Times New Roman" w:hAnsi="Times New Roman" w:cs="Times New Roman"/>
          <w:sz w:val="24"/>
          <w:szCs w:val="24"/>
          <w:lang w:eastAsia="lt-LT"/>
        </w:rPr>
        <w:t xml:space="preserve">. </w:t>
      </w:r>
      <w:r w:rsidR="000E276A" w:rsidRPr="00695662">
        <w:rPr>
          <w:rFonts w:ascii="Times New Roman" w:eastAsia="Times New Roman" w:hAnsi="Times New Roman" w:cs="Times New Roman"/>
          <w:sz w:val="24"/>
          <w:szCs w:val="24"/>
          <w:lang w:eastAsia="lt-LT"/>
        </w:rPr>
        <w:t>Europos bendrojo viešųjų pirkimų dokumento</w:t>
      </w:r>
      <w:r w:rsidR="00A720AE" w:rsidRPr="00695662">
        <w:rPr>
          <w:rFonts w:ascii="Times New Roman" w:eastAsia="Times New Roman" w:hAnsi="Times New Roman" w:cs="Times New Roman"/>
          <w:sz w:val="24"/>
          <w:szCs w:val="24"/>
          <w:lang w:eastAsia="lt-LT"/>
        </w:rPr>
        <w:t xml:space="preserve"> </w:t>
      </w:r>
      <w:r w:rsidR="000E276A" w:rsidRPr="00695662">
        <w:rPr>
          <w:rFonts w:ascii="Times New Roman" w:eastAsia="Times New Roman" w:hAnsi="Times New Roman" w:cs="Times New Roman"/>
          <w:sz w:val="24"/>
          <w:szCs w:val="24"/>
          <w:lang w:eastAsia="lt-LT"/>
        </w:rPr>
        <w:t>forma</w:t>
      </w:r>
      <w:r w:rsidR="00B656C1" w:rsidRPr="00695662">
        <w:rPr>
          <w:rFonts w:ascii="Times New Roman" w:eastAsia="Times New Roman" w:hAnsi="Times New Roman" w:cs="Times New Roman"/>
          <w:sz w:val="24"/>
          <w:szCs w:val="24"/>
          <w:lang w:eastAsia="lt-LT"/>
        </w:rPr>
        <w:t>;</w:t>
      </w:r>
    </w:p>
    <w:p w14:paraId="3E7AD455" w14:textId="2AFCE0FD" w:rsidR="00A05D5B" w:rsidRPr="00695662" w:rsidRDefault="00A05D5B" w:rsidP="00BE2658">
      <w:pPr>
        <w:spacing w:after="0" w:line="240" w:lineRule="auto"/>
        <w:jc w:val="both"/>
        <w:rPr>
          <w:rFonts w:ascii="Times New Roman" w:eastAsia="Times New Roman" w:hAnsi="Times New Roman" w:cs="Times New Roman"/>
          <w:sz w:val="24"/>
          <w:szCs w:val="24"/>
          <w:lang w:eastAsia="lt-LT"/>
        </w:rPr>
      </w:pPr>
      <w:r w:rsidRPr="00695662">
        <w:rPr>
          <w:rFonts w:ascii="Times New Roman" w:eastAsia="Times New Roman" w:hAnsi="Times New Roman" w:cs="Times New Roman"/>
          <w:color w:val="000000"/>
          <w:sz w:val="24"/>
          <w:szCs w:val="24"/>
          <w:lang w:eastAsia="lt-LT"/>
        </w:rPr>
        <w:t xml:space="preserve">4. Tiekėjo deklaracijos dėl Tarybos reglamente (ES) </w:t>
      </w:r>
      <w:r w:rsidR="009012AE">
        <w:rPr>
          <w:rFonts w:ascii="Times New Roman" w:eastAsia="Times New Roman" w:hAnsi="Times New Roman" w:cs="Times New Roman"/>
          <w:color w:val="000000"/>
          <w:sz w:val="24"/>
          <w:szCs w:val="24"/>
          <w:lang w:eastAsia="lt-LT"/>
        </w:rPr>
        <w:t>833/2014</w:t>
      </w:r>
      <w:r w:rsidRPr="00695662">
        <w:rPr>
          <w:rFonts w:ascii="Times New Roman" w:eastAsia="Times New Roman" w:hAnsi="Times New Roman" w:cs="Times New Roman"/>
          <w:color w:val="000000"/>
          <w:sz w:val="24"/>
          <w:szCs w:val="24"/>
          <w:lang w:eastAsia="lt-LT"/>
        </w:rPr>
        <w:t xml:space="preserve"> nustatytų sąlygų nebuvimo forma;</w:t>
      </w:r>
    </w:p>
    <w:p w14:paraId="296FCDB9" w14:textId="3F5D5F2B" w:rsidR="00097BAC" w:rsidRPr="00695662" w:rsidRDefault="006A505D" w:rsidP="00BE265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097BAC" w:rsidRPr="00695662">
        <w:rPr>
          <w:rFonts w:ascii="Times New Roman" w:eastAsia="Times New Roman" w:hAnsi="Times New Roman" w:cs="Times New Roman"/>
          <w:sz w:val="24"/>
          <w:szCs w:val="24"/>
          <w:lang w:eastAsia="lt-LT"/>
        </w:rPr>
        <w:t>. Informacijos apie tiekėjo suteiktas paslaugas</w:t>
      </w:r>
      <w:r w:rsidR="0040611B">
        <w:rPr>
          <w:rFonts w:ascii="Times New Roman" w:eastAsia="Times New Roman" w:hAnsi="Times New Roman" w:cs="Times New Roman"/>
          <w:sz w:val="24"/>
          <w:szCs w:val="24"/>
          <w:lang w:eastAsia="lt-LT"/>
        </w:rPr>
        <w:t>,</w:t>
      </w:r>
      <w:r w:rsidR="00097BAC" w:rsidRPr="00695662">
        <w:rPr>
          <w:rFonts w:ascii="Times New Roman" w:eastAsia="Times New Roman" w:hAnsi="Times New Roman" w:cs="Times New Roman"/>
          <w:sz w:val="24"/>
          <w:szCs w:val="24"/>
          <w:lang w:eastAsia="lt-LT"/>
        </w:rPr>
        <w:t xml:space="preserve"> pagal įvykdytas arba vykdomas sutartis</w:t>
      </w:r>
      <w:r w:rsidR="0040611B">
        <w:rPr>
          <w:rFonts w:ascii="Times New Roman" w:eastAsia="Times New Roman" w:hAnsi="Times New Roman" w:cs="Times New Roman"/>
          <w:sz w:val="24"/>
          <w:szCs w:val="24"/>
          <w:lang w:eastAsia="lt-LT"/>
        </w:rPr>
        <w:t>,</w:t>
      </w:r>
      <w:r w:rsidR="00097BAC" w:rsidRPr="00695662">
        <w:rPr>
          <w:rFonts w:ascii="Times New Roman" w:eastAsia="Times New Roman" w:hAnsi="Times New Roman" w:cs="Times New Roman"/>
          <w:sz w:val="24"/>
          <w:szCs w:val="24"/>
          <w:lang w:eastAsia="lt-LT"/>
        </w:rPr>
        <w:t xml:space="preserve"> forma;</w:t>
      </w:r>
    </w:p>
    <w:p w14:paraId="4133FFE8" w14:textId="6061A345" w:rsidR="00B656C1" w:rsidRPr="00695662" w:rsidRDefault="006A505D" w:rsidP="00BE265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097BAC" w:rsidRPr="00695662">
        <w:rPr>
          <w:rFonts w:ascii="Times New Roman" w:eastAsia="Times New Roman" w:hAnsi="Times New Roman" w:cs="Times New Roman"/>
          <w:sz w:val="24"/>
          <w:szCs w:val="24"/>
          <w:lang w:eastAsia="lt-LT"/>
        </w:rPr>
        <w:t>. Užsakovo atsiliepimo apie tiekėjo suteiktas paslaugas pagal įvykdytas arba vykdomas sutartis forma;</w:t>
      </w:r>
    </w:p>
    <w:p w14:paraId="02ED4EFC" w14:textId="7AD6219F" w:rsidR="00A05D5B" w:rsidRPr="00695662" w:rsidRDefault="00F25BA6" w:rsidP="00BE2658">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7</w:t>
      </w:r>
      <w:r w:rsidR="00A05D5B" w:rsidRPr="00695662">
        <w:rPr>
          <w:rFonts w:ascii="Times New Roman" w:eastAsia="Times New Roman" w:hAnsi="Times New Roman" w:cs="Times New Roman"/>
          <w:sz w:val="24"/>
          <w:szCs w:val="24"/>
          <w:lang w:eastAsia="lt-LT"/>
        </w:rPr>
        <w:t>.</w:t>
      </w:r>
      <w:r w:rsidR="00A05D5B" w:rsidRPr="00695662">
        <w:rPr>
          <w:rFonts w:ascii="Times New Roman" w:eastAsia="Times New Roman" w:hAnsi="Times New Roman" w:cs="Times New Roman"/>
          <w:color w:val="000000"/>
          <w:sz w:val="24"/>
          <w:szCs w:val="24"/>
          <w:lang w:eastAsia="lt-LT"/>
        </w:rPr>
        <w:t xml:space="preserve"> </w:t>
      </w:r>
      <w:r w:rsidR="00C8709C" w:rsidRPr="00695662">
        <w:rPr>
          <w:rFonts w:ascii="Times New Roman" w:eastAsia="Times New Roman" w:hAnsi="Times New Roman" w:cs="Times New Roman"/>
          <w:color w:val="000000"/>
          <w:sz w:val="24"/>
          <w:szCs w:val="24"/>
          <w:lang w:eastAsia="lt-LT"/>
        </w:rPr>
        <w:t>Specialistų</w:t>
      </w:r>
      <w:r w:rsidR="00A05D5B" w:rsidRPr="00695662">
        <w:rPr>
          <w:rFonts w:ascii="Times New Roman" w:eastAsia="Times New Roman" w:hAnsi="Times New Roman" w:cs="Times New Roman"/>
          <w:color w:val="000000"/>
          <w:sz w:val="24"/>
          <w:szCs w:val="24"/>
          <w:lang w:eastAsia="lt-LT"/>
        </w:rPr>
        <w:t xml:space="preserve"> sąrašo forma;</w:t>
      </w:r>
    </w:p>
    <w:p w14:paraId="64FBDC02" w14:textId="162DA7CF" w:rsidR="00A05D5B" w:rsidRPr="00695662" w:rsidRDefault="00F25BA6" w:rsidP="00BE2658">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A05D5B" w:rsidRPr="00695662">
        <w:rPr>
          <w:rFonts w:ascii="Times New Roman" w:eastAsia="Times New Roman" w:hAnsi="Times New Roman" w:cs="Times New Roman"/>
          <w:color w:val="000000"/>
          <w:sz w:val="24"/>
          <w:szCs w:val="24"/>
          <w:lang w:eastAsia="lt-LT"/>
        </w:rPr>
        <w:t xml:space="preserve">. </w:t>
      </w:r>
      <w:r w:rsidR="00C8709C" w:rsidRPr="00695662">
        <w:rPr>
          <w:rFonts w:ascii="Times New Roman" w:eastAsia="Times New Roman" w:hAnsi="Times New Roman" w:cs="Times New Roman"/>
          <w:color w:val="000000"/>
          <w:sz w:val="24"/>
          <w:szCs w:val="24"/>
          <w:lang w:eastAsia="lt-LT"/>
        </w:rPr>
        <w:t>Specialistų</w:t>
      </w:r>
      <w:r w:rsidR="00A05D5B" w:rsidRPr="00695662">
        <w:rPr>
          <w:rFonts w:ascii="Times New Roman" w:eastAsia="Times New Roman" w:hAnsi="Times New Roman" w:cs="Times New Roman"/>
          <w:color w:val="000000"/>
          <w:sz w:val="24"/>
          <w:szCs w:val="24"/>
          <w:lang w:eastAsia="lt-LT"/>
        </w:rPr>
        <w:t xml:space="preserve"> profesinės patirties aprašymo forma;</w:t>
      </w:r>
    </w:p>
    <w:p w14:paraId="2D3416FD" w14:textId="2F140EAB" w:rsidR="00A05D5B" w:rsidRPr="00695662" w:rsidRDefault="00F25BA6" w:rsidP="00BE2658">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A05D5B" w:rsidRPr="00695662">
        <w:rPr>
          <w:rFonts w:ascii="Times New Roman" w:eastAsia="Times New Roman" w:hAnsi="Times New Roman" w:cs="Times New Roman"/>
          <w:color w:val="000000"/>
          <w:sz w:val="24"/>
          <w:szCs w:val="24"/>
          <w:lang w:eastAsia="lt-LT"/>
        </w:rPr>
        <w:t xml:space="preserve">. Užsakovo atsiliepimo apie </w:t>
      </w:r>
      <w:r w:rsidR="00C8709C" w:rsidRPr="00695662">
        <w:rPr>
          <w:rFonts w:ascii="Times New Roman" w:eastAsia="Times New Roman" w:hAnsi="Times New Roman" w:cs="Times New Roman"/>
          <w:color w:val="000000"/>
          <w:sz w:val="24"/>
          <w:szCs w:val="24"/>
          <w:lang w:eastAsia="lt-LT"/>
        </w:rPr>
        <w:t>specialistą</w:t>
      </w:r>
      <w:r w:rsidR="00A05D5B" w:rsidRPr="00695662">
        <w:rPr>
          <w:rFonts w:ascii="Times New Roman" w:eastAsia="Times New Roman" w:hAnsi="Times New Roman" w:cs="Times New Roman"/>
          <w:color w:val="000000"/>
          <w:sz w:val="24"/>
          <w:szCs w:val="24"/>
          <w:lang w:eastAsia="lt-LT"/>
        </w:rPr>
        <w:t xml:space="preserve"> forma;</w:t>
      </w:r>
    </w:p>
    <w:p w14:paraId="63EA6BB2" w14:textId="612BD098" w:rsidR="0040611B" w:rsidRPr="00926704" w:rsidRDefault="00A05D5B" w:rsidP="00BE2658">
      <w:pPr>
        <w:spacing w:after="0" w:line="240" w:lineRule="auto"/>
        <w:jc w:val="both"/>
        <w:rPr>
          <w:rFonts w:ascii="Times New Roman" w:eastAsia="Times New Roman" w:hAnsi="Times New Roman" w:cs="Times New Roman"/>
          <w:sz w:val="24"/>
          <w:szCs w:val="24"/>
        </w:rPr>
      </w:pPr>
      <w:r w:rsidRPr="00926704">
        <w:rPr>
          <w:rFonts w:ascii="Times New Roman" w:eastAsia="Times New Roman" w:hAnsi="Times New Roman" w:cs="Times New Roman"/>
          <w:sz w:val="24"/>
          <w:szCs w:val="24"/>
          <w:lang w:eastAsia="lt-LT"/>
        </w:rPr>
        <w:t>1</w:t>
      </w:r>
      <w:r w:rsidR="00F25BA6">
        <w:rPr>
          <w:rFonts w:ascii="Times New Roman" w:eastAsia="Times New Roman" w:hAnsi="Times New Roman" w:cs="Times New Roman"/>
          <w:sz w:val="24"/>
          <w:szCs w:val="24"/>
          <w:lang w:eastAsia="lt-LT"/>
        </w:rPr>
        <w:t>0</w:t>
      </w:r>
      <w:r w:rsidR="000E276A" w:rsidRPr="00926704">
        <w:rPr>
          <w:rFonts w:ascii="Times New Roman" w:eastAsia="Times New Roman" w:hAnsi="Times New Roman" w:cs="Times New Roman"/>
          <w:sz w:val="24"/>
          <w:szCs w:val="24"/>
          <w:lang w:eastAsia="lt-LT"/>
        </w:rPr>
        <w:t xml:space="preserve">. </w:t>
      </w:r>
      <w:r w:rsidR="0040611B" w:rsidRPr="00926704">
        <w:rPr>
          <w:rFonts w:ascii="Times New Roman" w:eastAsia="Times New Roman" w:hAnsi="Times New Roman" w:cs="Times New Roman"/>
          <w:sz w:val="24"/>
          <w:szCs w:val="24"/>
        </w:rPr>
        <w:t>Paslaugų sutarties bendrosios sąlygos;</w:t>
      </w:r>
    </w:p>
    <w:p w14:paraId="4262C5B8" w14:textId="18A87269" w:rsidR="00B656C1" w:rsidRPr="00926704" w:rsidRDefault="0040611B" w:rsidP="00BE2658">
      <w:pPr>
        <w:spacing w:after="0" w:line="240" w:lineRule="auto"/>
        <w:jc w:val="both"/>
        <w:rPr>
          <w:rFonts w:ascii="Times New Roman" w:eastAsia="Times New Roman" w:hAnsi="Times New Roman" w:cs="Times New Roman"/>
          <w:sz w:val="24"/>
          <w:szCs w:val="24"/>
          <w:lang w:eastAsia="lt-LT"/>
        </w:rPr>
      </w:pPr>
      <w:r w:rsidRPr="00926704">
        <w:rPr>
          <w:rFonts w:ascii="Times New Roman" w:eastAsia="Times New Roman" w:hAnsi="Times New Roman" w:cs="Times New Roman"/>
          <w:sz w:val="24"/>
          <w:szCs w:val="24"/>
        </w:rPr>
        <w:t>1</w:t>
      </w:r>
      <w:r w:rsidR="00F25BA6">
        <w:rPr>
          <w:rFonts w:ascii="Times New Roman" w:eastAsia="Times New Roman" w:hAnsi="Times New Roman" w:cs="Times New Roman"/>
          <w:sz w:val="24"/>
          <w:szCs w:val="24"/>
        </w:rPr>
        <w:t>1</w:t>
      </w:r>
      <w:r w:rsidRPr="00926704">
        <w:rPr>
          <w:rFonts w:ascii="Times New Roman" w:eastAsia="Times New Roman" w:hAnsi="Times New Roman" w:cs="Times New Roman"/>
          <w:sz w:val="24"/>
          <w:szCs w:val="24"/>
        </w:rPr>
        <w:t>. Paslaugų sutarties specialiosios sąlygos.</w:t>
      </w:r>
    </w:p>
    <w:p w14:paraId="6BA94A91" w14:textId="77777777" w:rsidR="0040611B" w:rsidRDefault="0040611B" w:rsidP="00BE2658">
      <w:pPr>
        <w:spacing w:after="0" w:line="240" w:lineRule="auto"/>
        <w:jc w:val="both"/>
        <w:rPr>
          <w:rFonts w:ascii="Times New Roman" w:eastAsia="Times New Roman" w:hAnsi="Times New Roman" w:cs="Times New Roman"/>
          <w:sz w:val="24"/>
          <w:szCs w:val="24"/>
          <w:lang w:eastAsia="lt-LT"/>
        </w:rPr>
      </w:pPr>
    </w:p>
    <w:p w14:paraId="56E34734" w14:textId="77777777" w:rsidR="00540DEE" w:rsidRDefault="00540DEE" w:rsidP="00BE2658">
      <w:pPr>
        <w:spacing w:after="0" w:line="240" w:lineRule="auto"/>
        <w:jc w:val="both"/>
        <w:rPr>
          <w:rFonts w:ascii="Times New Roman" w:eastAsia="Times New Roman" w:hAnsi="Times New Roman" w:cs="Times New Roman"/>
          <w:sz w:val="24"/>
          <w:szCs w:val="24"/>
          <w:lang w:eastAsia="lt-LT"/>
        </w:rPr>
      </w:pPr>
    </w:p>
    <w:p w14:paraId="7E2BF29F" w14:textId="77777777" w:rsidR="00540DEE" w:rsidRDefault="00540DEE" w:rsidP="00BE2658">
      <w:pPr>
        <w:spacing w:after="0" w:line="240" w:lineRule="auto"/>
        <w:jc w:val="both"/>
        <w:rPr>
          <w:rFonts w:ascii="Times New Roman" w:eastAsia="Times New Roman" w:hAnsi="Times New Roman" w:cs="Times New Roman"/>
          <w:sz w:val="24"/>
          <w:szCs w:val="24"/>
          <w:lang w:eastAsia="lt-LT"/>
        </w:rPr>
      </w:pPr>
    </w:p>
    <w:p w14:paraId="15F2F1E6" w14:textId="77777777" w:rsidR="00540DEE" w:rsidRDefault="00540DEE" w:rsidP="00BE2658">
      <w:pPr>
        <w:spacing w:after="0" w:line="240" w:lineRule="auto"/>
        <w:jc w:val="both"/>
        <w:rPr>
          <w:rFonts w:ascii="Times New Roman" w:eastAsia="Times New Roman" w:hAnsi="Times New Roman" w:cs="Times New Roman"/>
          <w:sz w:val="24"/>
          <w:szCs w:val="24"/>
          <w:lang w:eastAsia="lt-LT"/>
        </w:rPr>
      </w:pPr>
    </w:p>
    <w:p w14:paraId="06355302" w14:textId="77777777" w:rsidR="00DD5B31" w:rsidRPr="009F7413" w:rsidRDefault="00DD5B31" w:rsidP="00DD5B31">
      <w:pPr>
        <w:spacing w:after="0" w:line="240" w:lineRule="auto"/>
        <w:jc w:val="center"/>
        <w:rPr>
          <w:rFonts w:ascii="Times New Roman" w:eastAsia="Times New Roman" w:hAnsi="Times New Roman" w:cs="Times New Roman"/>
          <w:b/>
          <w:bCs/>
          <w:sz w:val="24"/>
          <w:szCs w:val="24"/>
          <w:lang w:eastAsia="lt-LT"/>
        </w:rPr>
      </w:pPr>
      <w:bookmarkStart w:id="0" w:name="_Toc146350319"/>
      <w:bookmarkStart w:id="1" w:name="_Toc259601543"/>
      <w:bookmarkStart w:id="2" w:name="_Toc488227447"/>
      <w:bookmarkStart w:id="3" w:name="_Toc491776902"/>
      <w:r w:rsidRPr="009F7413">
        <w:rPr>
          <w:rFonts w:ascii="Times New Roman" w:eastAsia="Times New Roman" w:hAnsi="Times New Roman" w:cs="Times New Roman"/>
          <w:b/>
          <w:sz w:val="24"/>
          <w:szCs w:val="24"/>
          <w:lang w:eastAsia="lt-LT"/>
        </w:rPr>
        <w:lastRenderedPageBreak/>
        <w:t xml:space="preserve">I. </w:t>
      </w:r>
      <w:r w:rsidRPr="009F7413">
        <w:rPr>
          <w:rFonts w:ascii="Times New Roman" w:eastAsia="Times New Roman" w:hAnsi="Times New Roman" w:cs="Times New Roman"/>
          <w:b/>
          <w:bCs/>
          <w:sz w:val="24"/>
          <w:szCs w:val="24"/>
          <w:lang w:eastAsia="lt-LT"/>
        </w:rPr>
        <w:t>BENDROSIOS NUOSTATOS</w:t>
      </w:r>
      <w:bookmarkEnd w:id="0"/>
      <w:bookmarkEnd w:id="1"/>
      <w:bookmarkEnd w:id="2"/>
      <w:bookmarkEnd w:id="3"/>
    </w:p>
    <w:p w14:paraId="46BE394C" w14:textId="77777777" w:rsidR="00DD5B31" w:rsidRPr="009F7413" w:rsidRDefault="00DD5B31" w:rsidP="00DD5B31">
      <w:pPr>
        <w:tabs>
          <w:tab w:val="left" w:pos="567"/>
          <w:tab w:val="left" w:pos="993"/>
        </w:tabs>
        <w:spacing w:after="0" w:line="240" w:lineRule="auto"/>
        <w:rPr>
          <w:rFonts w:ascii="Times New Roman" w:eastAsia="Times New Roman" w:hAnsi="Times New Roman" w:cs="Times New Roman"/>
          <w:sz w:val="24"/>
          <w:szCs w:val="24"/>
          <w:lang w:eastAsia="lt-LT"/>
        </w:rPr>
      </w:pPr>
    </w:p>
    <w:p w14:paraId="0AA8F855" w14:textId="68D60F99" w:rsidR="00576F46" w:rsidRDefault="00576F46" w:rsidP="00576F46">
      <w:pPr>
        <w:tabs>
          <w:tab w:val="left" w:pos="851"/>
        </w:tabs>
        <w:spacing w:after="0" w:line="240" w:lineRule="auto"/>
        <w:ind w:firstLine="567"/>
        <w:jc w:val="both"/>
        <w:outlineLvl w:val="1"/>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 xml:space="preserve">1.1. Lietuvos Respublikos finansų ministerija, adresas: Lukiškių g. 2, Vilnius, įstaigos kodas: 288601650, (toliau – perkančioji organizacija) vykdo </w:t>
      </w:r>
      <w:r w:rsidR="004654EA">
        <w:rPr>
          <w:rFonts w:ascii="Times New Roman" w:eastAsia="Times New Roman" w:hAnsi="Times New Roman" w:cs="Times New Roman"/>
          <w:sz w:val="24"/>
          <w:szCs w:val="24"/>
          <w:lang w:eastAsia="lt-LT"/>
        </w:rPr>
        <w:t xml:space="preserve">supaprastintą </w:t>
      </w:r>
      <w:r w:rsidRPr="009F7413">
        <w:rPr>
          <w:rFonts w:ascii="Times New Roman" w:eastAsia="Times New Roman" w:hAnsi="Times New Roman" w:cs="Times New Roman"/>
          <w:sz w:val="24"/>
          <w:szCs w:val="24"/>
          <w:lang w:eastAsia="lt-LT"/>
        </w:rPr>
        <w:t xml:space="preserve">atvirą konkursą </w:t>
      </w:r>
      <w:r w:rsidRPr="009F7413">
        <w:rPr>
          <w:rFonts w:ascii="Times New Roman" w:eastAsia="Times New Roman" w:hAnsi="Times New Roman" w:cs="Times New Roman"/>
          <w:bCs/>
          <w:sz w:val="24"/>
          <w:szCs w:val="24"/>
          <w:lang w:eastAsia="lt-LT"/>
        </w:rPr>
        <w:t>„</w:t>
      </w:r>
      <w:r w:rsidR="008C7828" w:rsidRPr="008C7828">
        <w:rPr>
          <w:rFonts w:ascii="Times New Roman" w:eastAsia="Times New Roman" w:hAnsi="Times New Roman" w:cs="Times New Roman"/>
          <w:sz w:val="24"/>
          <w:szCs w:val="24"/>
        </w:rPr>
        <w:t xml:space="preserve">Informavimo televizijoje </w:t>
      </w:r>
      <w:r w:rsidR="003315EF">
        <w:rPr>
          <w:rFonts w:ascii="Times New Roman" w:eastAsia="Times New Roman" w:hAnsi="Times New Roman" w:cs="Times New Roman"/>
          <w:sz w:val="24"/>
          <w:szCs w:val="24"/>
        </w:rPr>
        <w:t>paslaugos</w:t>
      </w:r>
      <w:r w:rsidR="005254B9" w:rsidRPr="005254B9">
        <w:rPr>
          <w:rFonts w:ascii="Times New Roman" w:eastAsia="Times New Roman" w:hAnsi="Times New Roman" w:cs="Times New Roman"/>
          <w:sz w:val="24"/>
          <w:szCs w:val="24"/>
        </w:rPr>
        <w:t xml:space="preserve">“ </w:t>
      </w:r>
      <w:r w:rsidRPr="009F7413">
        <w:rPr>
          <w:rFonts w:ascii="Times New Roman" w:eastAsia="Times New Roman" w:hAnsi="Times New Roman" w:cs="Times New Roman"/>
          <w:sz w:val="24"/>
          <w:szCs w:val="24"/>
          <w:lang w:eastAsia="lt-LT"/>
        </w:rPr>
        <w:t xml:space="preserve">(toliau – konkursas). </w:t>
      </w:r>
    </w:p>
    <w:p w14:paraId="10990A28" w14:textId="3A29D85B" w:rsidR="00495A18" w:rsidRPr="009F7413" w:rsidRDefault="00495A18" w:rsidP="00576F46">
      <w:pPr>
        <w:tabs>
          <w:tab w:val="left" w:pos="851"/>
        </w:tabs>
        <w:spacing w:after="0" w:line="240" w:lineRule="auto"/>
        <w:ind w:firstLine="567"/>
        <w:jc w:val="both"/>
        <w:outlineLvl w:val="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 Perkančioji organizacija nėra PVM mokėtoja.</w:t>
      </w:r>
    </w:p>
    <w:p w14:paraId="0F4B9D43" w14:textId="1ACADEBF" w:rsidR="00576F46" w:rsidRPr="009F7413" w:rsidRDefault="00576F46" w:rsidP="00576F46">
      <w:pPr>
        <w:tabs>
          <w:tab w:val="left" w:pos="567"/>
          <w:tab w:val="left" w:pos="851"/>
          <w:tab w:val="left" w:pos="1080"/>
          <w:tab w:val="num" w:pos="6466"/>
        </w:tabs>
        <w:spacing w:after="0" w:line="240" w:lineRule="auto"/>
        <w:ind w:firstLine="567"/>
        <w:jc w:val="both"/>
        <w:outlineLvl w:val="1"/>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 Konkursas vykdomas vadovaujantis Lietuvos Respublikos viešųjų pirkimų įstatymu (toliau – Viešųjų pirkimų įstatymas), Lietuvos Respublikos civiliniu kodeksu (toliau – Civilinis kodeksas), kitais viešuosius pirkimus reglamentuojančiais teisės aktais bei šiomis </w:t>
      </w:r>
      <w:r w:rsidR="00153AE2">
        <w:rPr>
          <w:rFonts w:ascii="Times New Roman" w:eastAsia="Times New Roman" w:hAnsi="Times New Roman" w:cs="Times New Roman"/>
          <w:sz w:val="24"/>
          <w:szCs w:val="24"/>
          <w:lang w:eastAsia="lt-LT"/>
        </w:rPr>
        <w:t xml:space="preserve">supaprastinto </w:t>
      </w:r>
      <w:r w:rsidRPr="009F7413">
        <w:rPr>
          <w:rFonts w:ascii="Times New Roman" w:eastAsia="Times New Roman" w:hAnsi="Times New Roman" w:cs="Times New Roman"/>
          <w:sz w:val="24"/>
          <w:szCs w:val="24"/>
          <w:lang w:eastAsia="lt-LT"/>
        </w:rPr>
        <w:t>atviro konkurso sąlygomis (toliau – konkurso sąlygos).</w:t>
      </w:r>
    </w:p>
    <w:p w14:paraId="62DCD8A6" w14:textId="0C518A8C" w:rsidR="00576F46" w:rsidRPr="009F7413" w:rsidRDefault="00576F46" w:rsidP="00576F46">
      <w:pPr>
        <w:tabs>
          <w:tab w:val="left" w:pos="993"/>
          <w:tab w:val="num" w:pos="6466"/>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Vartojamos pagrindinės sąvokos, apibrėžtos Viešųjų pirkimų įstatyme.</w:t>
      </w:r>
    </w:p>
    <w:p w14:paraId="4D7032D1" w14:textId="4BE03B9A"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5</w:t>
      </w:r>
      <w:r w:rsidRPr="009F7413">
        <w:rPr>
          <w:rFonts w:ascii="Times New Roman" w:eastAsia="Times New Roman" w:hAnsi="Times New Roman" w:cs="Times New Roman"/>
          <w:sz w:val="24"/>
          <w:szCs w:val="24"/>
          <w:lang w:eastAsia="lt-LT"/>
        </w:rPr>
        <w:t>. Pirkimas atliekamas laikantis lygiateisiškumo, nediskriminavimo, abipusio pripažinimo, proporcingumo ir skaidrumo principų, konfidencialumo bei nešališkumo reikalavimų.</w:t>
      </w:r>
    </w:p>
    <w:p w14:paraId="645A65F3" w14:textId="71790BE0"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6</w:t>
      </w:r>
      <w:r w:rsidRPr="009F7413">
        <w:rPr>
          <w:rFonts w:ascii="Times New Roman" w:eastAsia="Times New Roman" w:hAnsi="Times New Roman" w:cs="Times New Roman"/>
          <w:sz w:val="24"/>
          <w:szCs w:val="24"/>
          <w:lang w:eastAsia="lt-LT"/>
        </w:rPr>
        <w:t>. Motyvai, kodėl pirkimas neatliekamas naudojantis centrinės perkančiosios organizacijos paslaugomis (elektroniniu katalogu): Centrinės perkančiosios organizacijos kataloge šių paslaugų nėra.</w:t>
      </w:r>
    </w:p>
    <w:p w14:paraId="7B05F5F0" w14:textId="443D2B10"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7</w:t>
      </w:r>
      <w:r w:rsidRPr="009F7413">
        <w:rPr>
          <w:rFonts w:ascii="Times New Roman" w:eastAsia="Times New Roman" w:hAnsi="Times New Roman" w:cs="Times New Roman"/>
          <w:sz w:val="24"/>
          <w:szCs w:val="24"/>
          <w:lang w:eastAsia="lt-LT"/>
        </w:rPr>
        <w:t>. Išankstinis skelbimas apie konkursą nebuvo paskelbtas. Skelbimas apie pirkimą paskelbtas Centrinėje viešųjų pirkimų informacinėje sistemoje (toliau – CVP IS) adresu (https://pirkimai.eviesiejipirkimai.lt/) ir Europos Sąjungos oficialiajame leidinyje. Pirkimo dokumentai, jų paaiškinimai, patikslinimai skelbiami CVP IS (</w:t>
      </w:r>
      <w:hyperlink r:id="rId10" w:history="1">
        <w:r w:rsidR="006F6885" w:rsidRPr="00AC421B">
          <w:rPr>
            <w:rStyle w:val="Hipersaitas"/>
            <w:rFonts w:ascii="Times New Roman" w:eastAsia="Times New Roman" w:hAnsi="Times New Roman" w:cs="Times New Roman"/>
            <w:sz w:val="24"/>
            <w:szCs w:val="24"/>
            <w:lang w:eastAsia="lt-LT"/>
          </w:rPr>
          <w:t>https://viesiejipirkimai.lt/</w:t>
        </w:r>
      </w:hyperlink>
      <w:r w:rsidRPr="009F7413">
        <w:rPr>
          <w:rFonts w:ascii="Times New Roman" w:eastAsia="Times New Roman" w:hAnsi="Times New Roman" w:cs="Times New Roman"/>
          <w:sz w:val="24"/>
          <w:szCs w:val="24"/>
          <w:lang w:eastAsia="lt-LT"/>
        </w:rPr>
        <w:t>).</w:t>
      </w:r>
    </w:p>
    <w:p w14:paraId="2EB8F026" w14:textId="79E6DAD0"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8</w:t>
      </w:r>
      <w:r w:rsidRPr="009F7413">
        <w:rPr>
          <w:rFonts w:ascii="Times New Roman" w:eastAsia="Times New Roman" w:hAnsi="Times New Roman" w:cs="Times New Roman"/>
          <w:sz w:val="24"/>
          <w:szCs w:val="24"/>
          <w:lang w:eastAsia="lt-LT"/>
        </w:rPr>
        <w:t>. Pirkimas vykdomas CVP IS priemonėmis.</w:t>
      </w:r>
    </w:p>
    <w:p w14:paraId="07E1B44E" w14:textId="51277844"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9</w:t>
      </w:r>
      <w:r w:rsidRPr="009F7413">
        <w:rPr>
          <w:rFonts w:ascii="Times New Roman" w:eastAsia="Times New Roman" w:hAnsi="Times New Roman" w:cs="Times New Roman"/>
          <w:sz w:val="24"/>
          <w:szCs w:val="24"/>
          <w:lang w:eastAsia="lt-LT"/>
        </w:rPr>
        <w:t>. Pranešimas dėl savanoriško ex ante skaidrumo neskelbiamas.</w:t>
      </w:r>
    </w:p>
    <w:p w14:paraId="78CEC749" w14:textId="48AA0413" w:rsidR="00576F46" w:rsidRPr="009F7413" w:rsidRDefault="00576F46" w:rsidP="00576F46">
      <w:pPr>
        <w:tabs>
          <w:tab w:val="left" w:pos="0"/>
          <w:tab w:val="left" w:pos="567"/>
          <w:tab w:val="left" w:pos="851"/>
          <w:tab w:val="left" w:pos="1080"/>
          <w:tab w:val="left" w:pos="1276"/>
        </w:tabs>
        <w:spacing w:after="0" w:line="240" w:lineRule="auto"/>
        <w:ind w:right="-1"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 Visos konkurso sąlygos nustatytos pirkimo dokumentuose, kuriuos sudaro:</w:t>
      </w:r>
    </w:p>
    <w:p w14:paraId="2FC02924" w14:textId="574FFD77"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.1. skelbimas apie pirkimą;</w:t>
      </w:r>
    </w:p>
    <w:p w14:paraId="79F71A06" w14:textId="64DF1884"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.2. konkurso sąlygos (kartu su priedais);</w:t>
      </w:r>
    </w:p>
    <w:p w14:paraId="17AE511E" w14:textId="1FC1BBEB"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.3. pirkimo</w:t>
      </w:r>
      <w:r w:rsidRPr="009F7413">
        <w:rPr>
          <w:rFonts w:ascii="Times New Roman" w:eastAsia="Times New Roman" w:hAnsi="Times New Roman" w:cs="Times New Roman"/>
          <w:color w:val="0000FF"/>
          <w:sz w:val="24"/>
          <w:szCs w:val="24"/>
          <w:lang w:eastAsia="lt-LT"/>
        </w:rPr>
        <w:t xml:space="preserve"> </w:t>
      </w:r>
      <w:r w:rsidRPr="009F7413">
        <w:rPr>
          <w:rFonts w:ascii="Times New Roman" w:eastAsia="Times New Roman" w:hAnsi="Times New Roman" w:cs="Times New Roman"/>
          <w:sz w:val="24"/>
          <w:szCs w:val="24"/>
          <w:lang w:eastAsia="lt-LT"/>
        </w:rPr>
        <w:t>dokumentų paaiškinimai (patikslinimai), taip pat atsakymai į tiekėjų klausimus (jeigu bus);</w:t>
      </w:r>
    </w:p>
    <w:p w14:paraId="156AA5F9" w14:textId="176CACA3"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.4. kita CVP IS priemonėmis pateikta informacija.</w:t>
      </w:r>
    </w:p>
    <w:p w14:paraId="376DEC2B" w14:textId="6EBE57F1" w:rsidR="00576F46" w:rsidRPr="009F7413" w:rsidRDefault="00576F46" w:rsidP="00576F46">
      <w:pPr>
        <w:tabs>
          <w:tab w:val="left" w:pos="0"/>
          <w:tab w:val="left" w:pos="993"/>
          <w:tab w:val="left" w:pos="1080"/>
        </w:tabs>
        <w:spacing w:after="0" w:line="240" w:lineRule="auto"/>
        <w:ind w:left="-142" w:firstLine="709"/>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1.1</w:t>
      </w:r>
      <w:r w:rsidR="00495A18">
        <w:rPr>
          <w:rFonts w:ascii="Times New Roman" w:eastAsia="Times New Roman" w:hAnsi="Times New Roman" w:cs="Times New Roman"/>
          <w:sz w:val="24"/>
          <w:szCs w:val="24"/>
          <w:lang w:eastAsia="lt-LT"/>
        </w:rPr>
        <w:t>1</w:t>
      </w:r>
      <w:r w:rsidRPr="009F7413">
        <w:rPr>
          <w:rFonts w:ascii="Times New Roman" w:eastAsia="Times New Roman" w:hAnsi="Times New Roman" w:cs="Times New Roman"/>
          <w:sz w:val="24"/>
          <w:szCs w:val="24"/>
          <w:lang w:eastAsia="lt-LT"/>
        </w:rPr>
        <w:t>. Tiekėjo pasiūlymą sudaro CVP IS priemonėmis pateiktų dokumentų ir duomenų visuma:</w:t>
      </w:r>
    </w:p>
    <w:p w14:paraId="0F09F5A1" w14:textId="28F9B611"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bCs/>
          <w:sz w:val="24"/>
          <w:szCs w:val="24"/>
          <w:lang w:eastAsia="lt-LT"/>
        </w:rPr>
      </w:pPr>
      <w:r w:rsidRPr="009F7413">
        <w:rPr>
          <w:rFonts w:ascii="Times New Roman" w:eastAsia="Times New Roman" w:hAnsi="Times New Roman" w:cs="Times New Roman"/>
          <w:bCs/>
          <w:sz w:val="24"/>
          <w:szCs w:val="24"/>
          <w:lang w:eastAsia="lt-LT"/>
        </w:rPr>
        <w:t>1.1</w:t>
      </w:r>
      <w:r w:rsidR="00495A18">
        <w:rPr>
          <w:rFonts w:ascii="Times New Roman" w:eastAsia="Times New Roman" w:hAnsi="Times New Roman" w:cs="Times New Roman"/>
          <w:bCs/>
          <w:sz w:val="24"/>
          <w:szCs w:val="24"/>
          <w:lang w:eastAsia="lt-LT"/>
        </w:rPr>
        <w:t>1</w:t>
      </w:r>
      <w:r w:rsidRPr="009F7413">
        <w:rPr>
          <w:rFonts w:ascii="Times New Roman" w:eastAsia="Times New Roman" w:hAnsi="Times New Roman" w:cs="Times New Roman"/>
          <w:bCs/>
          <w:sz w:val="24"/>
          <w:szCs w:val="24"/>
          <w:lang w:eastAsia="lt-LT"/>
        </w:rPr>
        <w:t>.1. CVP IS pasiūlymo lango „Vokas 1“ eilutėje „Prisegti dokumentai“ pateikiami reikalaujami dokumentai:</w:t>
      </w:r>
    </w:p>
    <w:p w14:paraId="0C20EA52" w14:textId="0EA85DFF" w:rsidR="00576F46" w:rsidRPr="009F7413" w:rsidRDefault="00576F46" w:rsidP="00576F46">
      <w:pPr>
        <w:tabs>
          <w:tab w:val="left" w:pos="993"/>
        </w:tabs>
        <w:spacing w:after="0" w:line="240" w:lineRule="auto"/>
        <w:ind w:firstLine="567"/>
        <w:jc w:val="both"/>
        <w:outlineLvl w:val="1"/>
        <w:rPr>
          <w:rFonts w:ascii="Times New Roman" w:eastAsia="Times New Roman" w:hAnsi="Times New Roman" w:cs="Times New Roman"/>
          <w:bCs/>
          <w:sz w:val="24"/>
          <w:szCs w:val="24"/>
          <w:lang w:eastAsia="lt-LT"/>
        </w:rPr>
      </w:pPr>
      <w:r w:rsidRPr="009F7413">
        <w:rPr>
          <w:rFonts w:ascii="Times New Roman" w:eastAsia="Times New Roman" w:hAnsi="Times New Roman" w:cs="Times New Roman"/>
          <w:bCs/>
          <w:sz w:val="24"/>
          <w:szCs w:val="24"/>
          <w:lang w:eastAsia="lt-LT"/>
        </w:rPr>
        <w:t>1.1</w:t>
      </w:r>
      <w:r w:rsidR="00495A18">
        <w:rPr>
          <w:rFonts w:ascii="Times New Roman" w:eastAsia="Times New Roman" w:hAnsi="Times New Roman" w:cs="Times New Roman"/>
          <w:bCs/>
          <w:sz w:val="24"/>
          <w:szCs w:val="24"/>
          <w:lang w:eastAsia="lt-LT"/>
        </w:rPr>
        <w:t>1</w:t>
      </w:r>
      <w:r w:rsidRPr="009F7413">
        <w:rPr>
          <w:rFonts w:ascii="Times New Roman" w:eastAsia="Times New Roman" w:hAnsi="Times New Roman" w:cs="Times New Roman"/>
          <w:bCs/>
          <w:sz w:val="24"/>
          <w:szCs w:val="24"/>
          <w:lang w:eastAsia="lt-LT"/>
        </w:rPr>
        <w:t xml:space="preserve">.1.1. užpildytas pasiūlymas, parengtas pagal konkurso sąlygų </w:t>
      </w:r>
      <w:r w:rsidR="008E78A1">
        <w:rPr>
          <w:rFonts w:ascii="Times New Roman" w:eastAsia="Times New Roman" w:hAnsi="Times New Roman" w:cs="Times New Roman"/>
          <w:bCs/>
          <w:sz w:val="24"/>
          <w:szCs w:val="24"/>
          <w:lang w:eastAsia="lt-LT"/>
        </w:rPr>
        <w:t>2</w:t>
      </w:r>
      <w:r w:rsidR="00B02EB4">
        <w:rPr>
          <w:rFonts w:ascii="Times New Roman" w:eastAsia="Times New Roman" w:hAnsi="Times New Roman" w:cs="Times New Roman"/>
          <w:bCs/>
          <w:sz w:val="24"/>
          <w:szCs w:val="24"/>
          <w:lang w:eastAsia="lt-LT"/>
        </w:rPr>
        <w:t xml:space="preserve"> </w:t>
      </w:r>
      <w:r w:rsidR="008E78A1">
        <w:rPr>
          <w:rFonts w:ascii="Times New Roman" w:eastAsia="Times New Roman" w:hAnsi="Times New Roman" w:cs="Times New Roman"/>
          <w:bCs/>
          <w:sz w:val="24"/>
          <w:szCs w:val="24"/>
          <w:lang w:eastAsia="lt-LT"/>
        </w:rPr>
        <w:t>priedą. Į pasiūlym</w:t>
      </w:r>
      <w:r w:rsidRPr="009F7413">
        <w:rPr>
          <w:rFonts w:ascii="Times New Roman" w:eastAsia="Times New Roman" w:hAnsi="Times New Roman" w:cs="Times New Roman"/>
          <w:bCs/>
          <w:sz w:val="24"/>
          <w:szCs w:val="24"/>
          <w:lang w:eastAsia="lt-LT"/>
        </w:rPr>
        <w:t>e nurodyt</w:t>
      </w:r>
      <w:r w:rsidR="00926704">
        <w:rPr>
          <w:rFonts w:ascii="Times New Roman" w:eastAsia="Times New Roman" w:hAnsi="Times New Roman" w:cs="Times New Roman"/>
          <w:bCs/>
          <w:sz w:val="24"/>
          <w:szCs w:val="24"/>
          <w:lang w:eastAsia="lt-LT"/>
        </w:rPr>
        <w:t>ą</w:t>
      </w:r>
      <w:r w:rsidRPr="009F7413">
        <w:rPr>
          <w:rFonts w:ascii="Times New Roman" w:eastAsia="Times New Roman" w:hAnsi="Times New Roman" w:cs="Times New Roman"/>
          <w:bCs/>
          <w:sz w:val="24"/>
          <w:szCs w:val="24"/>
          <w:lang w:eastAsia="lt-LT"/>
        </w:rPr>
        <w:t xml:space="preserve"> </w:t>
      </w:r>
      <w:r w:rsidR="00926704">
        <w:rPr>
          <w:rFonts w:ascii="Times New Roman" w:eastAsia="Times New Roman" w:hAnsi="Times New Roman" w:cs="Times New Roman"/>
          <w:bCs/>
          <w:sz w:val="24"/>
          <w:szCs w:val="24"/>
          <w:lang w:eastAsia="lt-LT"/>
        </w:rPr>
        <w:t>kainą</w:t>
      </w:r>
      <w:r w:rsidRPr="009F7413">
        <w:rPr>
          <w:rFonts w:ascii="Times New Roman" w:eastAsia="Times New Roman" w:hAnsi="Times New Roman" w:cs="Times New Roman"/>
          <w:bCs/>
          <w:sz w:val="24"/>
          <w:szCs w:val="24"/>
          <w:lang w:eastAsia="lt-LT"/>
        </w:rPr>
        <w:t xml:space="preserve"> turi būti įskaityti visi mokesčiai ir visos dalyvio išlaidos;</w:t>
      </w:r>
    </w:p>
    <w:p w14:paraId="65CA148B" w14:textId="44FE2783" w:rsidR="00576F46" w:rsidRPr="009F7413" w:rsidRDefault="00576F46" w:rsidP="00576F46">
      <w:pPr>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1.1</w:t>
      </w:r>
      <w:r w:rsidR="00495A18">
        <w:rPr>
          <w:rFonts w:ascii="Times New Roman" w:eastAsia="Times New Roman" w:hAnsi="Times New Roman" w:cs="Times New Roman"/>
          <w:sz w:val="24"/>
          <w:szCs w:val="24"/>
          <w:lang w:eastAsia="lt-LT"/>
        </w:rPr>
        <w:t>1</w:t>
      </w:r>
      <w:r w:rsidRPr="009F7413">
        <w:rPr>
          <w:rFonts w:ascii="Times New Roman" w:eastAsia="Times New Roman" w:hAnsi="Times New Roman" w:cs="Times New Roman"/>
          <w:sz w:val="24"/>
          <w:szCs w:val="24"/>
          <w:lang w:eastAsia="lt-LT"/>
        </w:rPr>
        <w:t xml:space="preserve">.1.2. Europos bendrasis viešųjų pirkimų dokumentas (toliau – </w:t>
      </w:r>
      <w:r w:rsidRPr="009F7413">
        <w:rPr>
          <w:rFonts w:ascii="Times New Roman" w:eastAsia="Times New Roman" w:hAnsi="Times New Roman" w:cs="Times New Roman"/>
          <w:bCs/>
          <w:sz w:val="24"/>
          <w:szCs w:val="24"/>
          <w:lang w:eastAsia="lt-LT"/>
        </w:rPr>
        <w:t xml:space="preserve">EBVPD), parengtas pagal konkurso sąlygų </w:t>
      </w:r>
      <w:r w:rsidR="008E78A1">
        <w:rPr>
          <w:rFonts w:ascii="Times New Roman" w:eastAsia="Times New Roman" w:hAnsi="Times New Roman" w:cs="Times New Roman"/>
          <w:bCs/>
          <w:sz w:val="24"/>
          <w:szCs w:val="24"/>
          <w:lang w:eastAsia="lt-LT"/>
        </w:rPr>
        <w:t>3</w:t>
      </w:r>
      <w:r w:rsidRPr="009F7413">
        <w:rPr>
          <w:rFonts w:ascii="Times New Roman" w:eastAsia="Times New Roman" w:hAnsi="Times New Roman" w:cs="Times New Roman"/>
          <w:bCs/>
          <w:sz w:val="24"/>
          <w:szCs w:val="24"/>
          <w:lang w:eastAsia="lt-LT"/>
        </w:rPr>
        <w:t xml:space="preserve"> pried</w:t>
      </w:r>
      <w:r w:rsidR="0091514F">
        <w:rPr>
          <w:rFonts w:ascii="Times New Roman" w:eastAsia="Times New Roman" w:hAnsi="Times New Roman" w:cs="Times New Roman"/>
          <w:bCs/>
          <w:sz w:val="24"/>
          <w:szCs w:val="24"/>
          <w:lang w:eastAsia="lt-LT"/>
        </w:rPr>
        <w:t>ą</w:t>
      </w:r>
      <w:r w:rsidRPr="009F7413">
        <w:rPr>
          <w:rFonts w:ascii="Times New Roman" w:eastAsia="Times New Roman" w:hAnsi="Times New Roman" w:cs="Times New Roman"/>
          <w:bCs/>
          <w:sz w:val="24"/>
          <w:szCs w:val="24"/>
          <w:lang w:eastAsia="lt-LT"/>
        </w:rPr>
        <w:t>;</w:t>
      </w:r>
    </w:p>
    <w:p w14:paraId="148300A6" w14:textId="7EA997BA" w:rsidR="00FA7F82" w:rsidRDefault="00FA7F82" w:rsidP="00FA7F82">
      <w:pPr>
        <w:spacing w:after="0" w:line="240" w:lineRule="auto"/>
        <w:ind w:firstLine="567"/>
        <w:jc w:val="both"/>
        <w:rPr>
          <w:rFonts w:ascii="Times New Roman" w:eastAsia="Times New Roman" w:hAnsi="Times New Roman" w:cs="Times New Roman"/>
          <w:b/>
          <w:bCs/>
          <w:color w:val="000000" w:themeColor="text1"/>
          <w:sz w:val="24"/>
          <w:szCs w:val="24"/>
          <w:u w:val="single"/>
          <w:lang w:eastAsia="lt-LT"/>
        </w:rPr>
      </w:pPr>
      <w:r w:rsidRPr="000A2A5B">
        <w:rPr>
          <w:rFonts w:ascii="Times New Roman" w:eastAsia="Times New Roman" w:hAnsi="Times New Roman" w:cs="Times New Roman"/>
          <w:color w:val="000000" w:themeColor="text1"/>
          <w:sz w:val="24"/>
          <w:szCs w:val="24"/>
          <w:lang w:eastAsia="lt-LT"/>
        </w:rPr>
        <w:t>1.1</w:t>
      </w:r>
      <w:r w:rsidR="00495A18">
        <w:rPr>
          <w:rFonts w:ascii="Times New Roman" w:eastAsia="Times New Roman" w:hAnsi="Times New Roman" w:cs="Times New Roman"/>
          <w:color w:val="000000" w:themeColor="text1"/>
          <w:sz w:val="24"/>
          <w:szCs w:val="24"/>
          <w:lang w:eastAsia="lt-LT"/>
        </w:rPr>
        <w:t>1</w:t>
      </w:r>
      <w:r w:rsidRPr="000A2A5B">
        <w:rPr>
          <w:rFonts w:ascii="Times New Roman" w:eastAsia="Times New Roman" w:hAnsi="Times New Roman" w:cs="Times New Roman"/>
          <w:color w:val="000000" w:themeColor="text1"/>
          <w:sz w:val="24"/>
          <w:szCs w:val="24"/>
          <w:lang w:eastAsia="lt-LT"/>
        </w:rPr>
        <w:t xml:space="preserve">.1.3. užpildyta deklaracija dėl (ne)atitikties Europos </w:t>
      </w:r>
      <w:r w:rsidRPr="000A2A5B">
        <w:rPr>
          <w:rFonts w:ascii="Times New Roman" w:eastAsia="Yu Mincho" w:hAnsi="Times New Roman" w:cs="Times New Roman"/>
          <w:color w:val="000000" w:themeColor="text1"/>
          <w:sz w:val="24"/>
          <w:szCs w:val="24"/>
        </w:rPr>
        <w:t>Tarybos reglamento (ES) 2022/576 2022 m. balandžio 8 d. kuriuo iš dalies keičiamas Reglamentas (ES) Nr. 833/2014 dėl ribojamųjų priemonių atsižvelgiant į Rusijos veiksmus, kuriais destabilizuojama padėtis Ukrainoje, (toliau – Reglamentas) n</w:t>
      </w:r>
      <w:r w:rsidRPr="000A2A5B">
        <w:rPr>
          <w:rFonts w:ascii="Times New Roman" w:eastAsia="Times New Roman" w:hAnsi="Times New Roman" w:cs="Times New Roman"/>
          <w:color w:val="000000" w:themeColor="text1"/>
          <w:sz w:val="24"/>
          <w:szCs w:val="24"/>
          <w:lang w:eastAsia="lt-LT"/>
        </w:rPr>
        <w:t>uostatoms, kuri parengta pagal</w:t>
      </w:r>
      <w:r w:rsidRPr="000A2A5B">
        <w:rPr>
          <w:rFonts w:ascii="Times New Roman" w:eastAsia="Times New Roman" w:hAnsi="Times New Roman" w:cs="Times New Roman"/>
          <w:b/>
          <w:bCs/>
          <w:color w:val="000000" w:themeColor="text1"/>
          <w:sz w:val="24"/>
          <w:szCs w:val="24"/>
          <w:lang w:eastAsia="lt-LT"/>
        </w:rPr>
        <w:t xml:space="preserve"> </w:t>
      </w:r>
      <w:r w:rsidRPr="000A2A5B">
        <w:rPr>
          <w:rFonts w:ascii="Times New Roman" w:eastAsia="Times New Roman" w:hAnsi="Times New Roman" w:cs="Times New Roman"/>
          <w:b/>
          <w:bCs/>
          <w:color w:val="000000" w:themeColor="text1"/>
          <w:sz w:val="24"/>
          <w:szCs w:val="24"/>
          <w:u w:val="single"/>
          <w:lang w:eastAsia="lt-LT"/>
        </w:rPr>
        <w:t>konkurso sąlygų 4 priedą „</w:t>
      </w:r>
      <w:r w:rsidR="00885531" w:rsidRPr="000A2A5B">
        <w:rPr>
          <w:rFonts w:ascii="Times New Roman" w:eastAsia="Times New Roman" w:hAnsi="Times New Roman" w:cs="Times New Roman"/>
          <w:b/>
          <w:bCs/>
          <w:color w:val="000000" w:themeColor="text1"/>
          <w:sz w:val="24"/>
          <w:szCs w:val="24"/>
          <w:u w:val="single"/>
          <w:lang w:eastAsia="lt-LT"/>
        </w:rPr>
        <w:t xml:space="preserve">Tiekėjo deklaracija dėl Tarybos reglamente (ES) </w:t>
      </w:r>
      <w:r w:rsidR="008B6265">
        <w:rPr>
          <w:rFonts w:ascii="Times New Roman" w:eastAsia="Times New Roman" w:hAnsi="Times New Roman" w:cs="Times New Roman"/>
          <w:b/>
          <w:bCs/>
          <w:color w:val="000000" w:themeColor="text1"/>
          <w:sz w:val="24"/>
          <w:szCs w:val="24"/>
          <w:u w:val="single"/>
          <w:lang w:eastAsia="lt-LT"/>
        </w:rPr>
        <w:t>833/2014</w:t>
      </w:r>
      <w:r w:rsidR="00885531" w:rsidRPr="000A2A5B">
        <w:rPr>
          <w:rFonts w:ascii="Times New Roman" w:eastAsia="Times New Roman" w:hAnsi="Times New Roman" w:cs="Times New Roman"/>
          <w:b/>
          <w:bCs/>
          <w:color w:val="000000" w:themeColor="text1"/>
          <w:sz w:val="24"/>
          <w:szCs w:val="24"/>
          <w:u w:val="single"/>
          <w:lang w:eastAsia="lt-LT"/>
        </w:rPr>
        <w:t xml:space="preserve"> nustatytų sąlygų nebuvimo</w:t>
      </w:r>
      <w:r w:rsidRPr="000A2A5B">
        <w:rPr>
          <w:rFonts w:ascii="Times New Roman" w:eastAsia="Times New Roman" w:hAnsi="Times New Roman" w:cs="Times New Roman"/>
          <w:b/>
          <w:bCs/>
          <w:color w:val="000000" w:themeColor="text1"/>
          <w:sz w:val="24"/>
          <w:szCs w:val="24"/>
          <w:u w:val="single"/>
          <w:lang w:eastAsia="lt-LT"/>
        </w:rPr>
        <w:t>“ (toliau – 4 priedas).</w:t>
      </w:r>
    </w:p>
    <w:p w14:paraId="3F6B5C40" w14:textId="3D8ED2E7" w:rsidR="00C244C1" w:rsidRPr="000A2A5B" w:rsidRDefault="00C244C1" w:rsidP="00FA7F82">
      <w:pPr>
        <w:spacing w:after="0" w:line="240" w:lineRule="auto"/>
        <w:ind w:firstLine="567"/>
        <w:jc w:val="both"/>
        <w:rPr>
          <w:rFonts w:ascii="Times New Roman" w:eastAsia="Yu Mincho" w:hAnsi="Times New Roman" w:cs="Times New Roman"/>
          <w:color w:val="000000" w:themeColor="text1"/>
          <w:sz w:val="24"/>
          <w:szCs w:val="24"/>
        </w:rPr>
      </w:pPr>
      <w:r w:rsidRPr="00C244C1">
        <w:rPr>
          <w:rFonts w:ascii="Times New Roman" w:eastAsia="Times New Roman" w:hAnsi="Times New Roman" w:cs="Times New Roman"/>
          <w:color w:val="000000" w:themeColor="text1"/>
          <w:sz w:val="24"/>
          <w:szCs w:val="24"/>
          <w:lang w:eastAsia="lt-LT"/>
        </w:rPr>
        <w:t>1.11.1.4.</w:t>
      </w:r>
      <w:r w:rsidRPr="00C244C1">
        <w:t xml:space="preserve"> </w:t>
      </w:r>
      <w:r w:rsidRPr="00C244C1">
        <w:rPr>
          <w:rFonts w:ascii="Times New Roman" w:eastAsia="Times New Roman" w:hAnsi="Times New Roman" w:cs="Times New Roman"/>
          <w:b/>
          <w:bCs/>
          <w:color w:val="000000" w:themeColor="text1"/>
          <w:sz w:val="24"/>
          <w:szCs w:val="24"/>
          <w:u w:val="single"/>
          <w:lang w:eastAsia="lt-LT"/>
        </w:rPr>
        <w:t>įrodymus, patvirtinančius, kad paslaugų teikėjas turi teisę teikti paslaugas nacionalinėse TV programose. Jeigu paslaugų teikėjas remsis kito ūkio subjekto pajėgumais, jei nacionalinės TV programos nepriklauso paslaugų teikėjui, paslaugų teikėjas turi pateikti galiojančią sutartį dėl transliavimo arba preliminarų susitarimą / ketinimų protokolą, kad paslaugų teikėjui laimėjus Konkursą, visi reikalingi kito ūkio subjekto turimi pajėgumai jam bus prieinami visą pirkimo sutarties vykdymo laikotarpį.</w:t>
      </w:r>
    </w:p>
    <w:p w14:paraId="60415183" w14:textId="1C6E7C88" w:rsidR="00576F46" w:rsidRPr="009F7413" w:rsidRDefault="00576F46" w:rsidP="00576F46">
      <w:pPr>
        <w:tabs>
          <w:tab w:val="left" w:pos="567"/>
          <w:tab w:val="left" w:pos="851"/>
          <w:tab w:val="left" w:pos="993"/>
        </w:tabs>
        <w:spacing w:after="0" w:line="240" w:lineRule="auto"/>
        <w:ind w:firstLine="567"/>
        <w:jc w:val="both"/>
        <w:rPr>
          <w:rFonts w:ascii="Times New Roman" w:eastAsia="Times New Roman" w:hAnsi="Times New Roman" w:cs="Times New Roman"/>
          <w:bCs/>
          <w:sz w:val="24"/>
          <w:szCs w:val="24"/>
          <w:lang w:eastAsia="lt-LT"/>
        </w:rPr>
      </w:pPr>
      <w:r w:rsidRPr="009F7413">
        <w:rPr>
          <w:rFonts w:ascii="Times New Roman" w:eastAsia="Times New Roman" w:hAnsi="Times New Roman" w:cs="Times New Roman"/>
          <w:sz w:val="24"/>
          <w:szCs w:val="24"/>
          <w:lang w:eastAsia="lt-LT"/>
        </w:rPr>
        <w:t>1.1</w:t>
      </w:r>
      <w:r w:rsidR="00495A18">
        <w:rPr>
          <w:rFonts w:ascii="Times New Roman" w:eastAsia="Times New Roman" w:hAnsi="Times New Roman" w:cs="Times New Roman"/>
          <w:sz w:val="24"/>
          <w:szCs w:val="24"/>
          <w:lang w:eastAsia="lt-LT"/>
        </w:rPr>
        <w:t>1</w:t>
      </w:r>
      <w:r w:rsidRPr="009F7413">
        <w:rPr>
          <w:rFonts w:ascii="Times New Roman" w:eastAsia="Times New Roman" w:hAnsi="Times New Roman" w:cs="Times New Roman"/>
          <w:sz w:val="24"/>
          <w:szCs w:val="24"/>
          <w:lang w:eastAsia="lt-LT"/>
        </w:rPr>
        <w:t>.1.</w:t>
      </w:r>
      <w:r w:rsidR="006A505D">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jungtinės veiklos sutarties skaitmeninė kopija, jeigu dalyvauja ūkio subjektų grupė;</w:t>
      </w:r>
    </w:p>
    <w:p w14:paraId="44E0FE02" w14:textId="4AF4478D"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bCs/>
          <w:sz w:val="24"/>
          <w:szCs w:val="24"/>
          <w:lang w:eastAsia="lt-LT"/>
        </w:rPr>
        <w:t>1.1</w:t>
      </w:r>
      <w:r w:rsidR="00495A18">
        <w:rPr>
          <w:rFonts w:ascii="Times New Roman" w:eastAsia="Times New Roman" w:hAnsi="Times New Roman" w:cs="Times New Roman"/>
          <w:bCs/>
          <w:sz w:val="24"/>
          <w:szCs w:val="24"/>
          <w:lang w:eastAsia="lt-LT"/>
        </w:rPr>
        <w:t>1</w:t>
      </w:r>
      <w:r w:rsidRPr="009F7413">
        <w:rPr>
          <w:rFonts w:ascii="Times New Roman" w:eastAsia="Times New Roman" w:hAnsi="Times New Roman" w:cs="Times New Roman"/>
          <w:bCs/>
          <w:sz w:val="24"/>
          <w:szCs w:val="24"/>
          <w:lang w:eastAsia="lt-LT"/>
        </w:rPr>
        <w:t>.1.</w:t>
      </w:r>
      <w:r w:rsidR="006A505D">
        <w:rPr>
          <w:rFonts w:ascii="Times New Roman" w:eastAsia="Times New Roman" w:hAnsi="Times New Roman" w:cs="Times New Roman"/>
          <w:bCs/>
          <w:sz w:val="24"/>
          <w:szCs w:val="24"/>
          <w:lang w:eastAsia="lt-LT"/>
        </w:rPr>
        <w:t>5</w:t>
      </w:r>
      <w:r w:rsidRPr="009F7413">
        <w:rPr>
          <w:rFonts w:ascii="Times New Roman" w:eastAsia="Times New Roman" w:hAnsi="Times New Roman" w:cs="Times New Roman"/>
          <w:bCs/>
          <w:sz w:val="24"/>
          <w:szCs w:val="24"/>
          <w:lang w:eastAsia="lt-LT"/>
        </w:rPr>
        <w:t xml:space="preserve">. </w:t>
      </w:r>
      <w:r w:rsidRPr="009F7413">
        <w:rPr>
          <w:rFonts w:ascii="Times New Roman" w:eastAsia="Times New Roman" w:hAnsi="Times New Roman" w:cs="Times New Roman"/>
          <w:sz w:val="24"/>
          <w:szCs w:val="24"/>
          <w:lang w:eastAsia="lt-LT"/>
        </w:rPr>
        <w:t>įgaliojimo ar kito dokumento (pvz., pareigybės aprašymo), suteikiančio teisę pasirašyti tiekėjo pasiūlymą, skaitmeninė kopija (taikoma, kai pasiūlymą parašu patvirtina ne įmonės vadovas, o įgaliotas asmuo);</w:t>
      </w:r>
    </w:p>
    <w:p w14:paraId="067D7BDB" w14:textId="3035DF13" w:rsidR="00576F46" w:rsidRPr="00F243DD"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1.1</w:t>
      </w:r>
      <w:r w:rsidR="00495A18">
        <w:rPr>
          <w:rFonts w:ascii="Times New Roman" w:eastAsia="Times New Roman" w:hAnsi="Times New Roman" w:cs="Times New Roman"/>
          <w:sz w:val="24"/>
          <w:szCs w:val="24"/>
          <w:lang w:eastAsia="lt-LT"/>
        </w:rPr>
        <w:t>1</w:t>
      </w:r>
      <w:r w:rsidRPr="009F7413">
        <w:rPr>
          <w:rFonts w:ascii="Times New Roman" w:eastAsia="Times New Roman" w:hAnsi="Times New Roman" w:cs="Times New Roman"/>
          <w:sz w:val="24"/>
          <w:szCs w:val="24"/>
          <w:lang w:eastAsia="lt-LT"/>
        </w:rPr>
        <w:t>.1.</w:t>
      </w:r>
      <w:r w:rsidR="006A505D">
        <w:rPr>
          <w:rFonts w:ascii="Times New Roman" w:eastAsia="Times New Roman" w:hAnsi="Times New Roman" w:cs="Times New Roman"/>
          <w:sz w:val="24"/>
          <w:szCs w:val="24"/>
          <w:lang w:eastAsia="lt-LT"/>
        </w:rPr>
        <w:t>6</w:t>
      </w:r>
      <w:r w:rsidRPr="009F7413">
        <w:rPr>
          <w:rFonts w:ascii="Times New Roman" w:eastAsia="Times New Roman" w:hAnsi="Times New Roman" w:cs="Times New Roman"/>
          <w:sz w:val="24"/>
          <w:szCs w:val="24"/>
          <w:lang w:eastAsia="lt-LT"/>
        </w:rPr>
        <w:t xml:space="preserve">. jeigu tiekėjas pasitelkia ūkio subjektus – įrodymus, kad šie ištekliai bus prieinami per </w:t>
      </w:r>
      <w:r w:rsidRPr="00F243DD">
        <w:rPr>
          <w:rFonts w:ascii="Times New Roman" w:eastAsia="Times New Roman" w:hAnsi="Times New Roman" w:cs="Times New Roman"/>
          <w:sz w:val="24"/>
          <w:szCs w:val="24"/>
          <w:lang w:eastAsia="lt-LT"/>
        </w:rPr>
        <w:t>visą sutartinių įsipareigojimų įvykdymo laikotarpį;</w:t>
      </w:r>
    </w:p>
    <w:p w14:paraId="17052DF8" w14:textId="45B3A622" w:rsidR="00576F46" w:rsidRDefault="00576F46" w:rsidP="00A720AE">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A720AE">
        <w:rPr>
          <w:rFonts w:ascii="Times New Roman" w:eastAsia="Times New Roman" w:hAnsi="Times New Roman" w:cs="Times New Roman"/>
          <w:sz w:val="24"/>
          <w:szCs w:val="24"/>
          <w:lang w:eastAsia="lt-LT"/>
        </w:rPr>
        <w:lastRenderedPageBreak/>
        <w:t>1.1</w:t>
      </w:r>
      <w:r w:rsidR="00495A18">
        <w:rPr>
          <w:rFonts w:ascii="Times New Roman" w:eastAsia="Times New Roman" w:hAnsi="Times New Roman" w:cs="Times New Roman"/>
          <w:sz w:val="24"/>
          <w:szCs w:val="24"/>
          <w:lang w:eastAsia="lt-LT"/>
        </w:rPr>
        <w:t>1</w:t>
      </w:r>
      <w:r w:rsidRPr="00A720AE">
        <w:rPr>
          <w:rFonts w:ascii="Times New Roman" w:eastAsia="Times New Roman" w:hAnsi="Times New Roman" w:cs="Times New Roman"/>
          <w:sz w:val="24"/>
          <w:szCs w:val="24"/>
          <w:lang w:eastAsia="lt-LT"/>
        </w:rPr>
        <w:t>.1.</w:t>
      </w:r>
      <w:r w:rsidR="006A505D">
        <w:rPr>
          <w:rFonts w:ascii="Times New Roman" w:eastAsia="Times New Roman" w:hAnsi="Times New Roman" w:cs="Times New Roman"/>
          <w:sz w:val="24"/>
          <w:szCs w:val="24"/>
          <w:lang w:eastAsia="lt-LT"/>
        </w:rPr>
        <w:t>7</w:t>
      </w:r>
      <w:r w:rsidRPr="00A720AE">
        <w:rPr>
          <w:rFonts w:ascii="Times New Roman" w:eastAsia="Times New Roman" w:hAnsi="Times New Roman" w:cs="Times New Roman"/>
          <w:sz w:val="24"/>
          <w:szCs w:val="24"/>
          <w:lang w:eastAsia="lt-LT"/>
        </w:rPr>
        <w:t>. kita konkurso sąlygose prašoma informacija ir (ar) dokumentai.</w:t>
      </w:r>
    </w:p>
    <w:p w14:paraId="324B95AD" w14:textId="6C2BABB6" w:rsidR="004049AD" w:rsidRPr="00A720AE" w:rsidRDefault="004049AD" w:rsidP="00A720AE">
      <w:pPr>
        <w:tabs>
          <w:tab w:val="left" w:pos="1134"/>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1.12. </w:t>
      </w:r>
      <w:r w:rsidRPr="004049AD">
        <w:rPr>
          <w:rFonts w:ascii="Times New Roman" w:eastAsia="Times New Roman" w:hAnsi="Times New Roman" w:cs="Times New Roman"/>
          <w:sz w:val="24"/>
          <w:szCs w:val="24"/>
          <w:lang w:eastAsia="lt-LT"/>
        </w:rPr>
        <w:t>Atliekamas žaliasis pirkimas. Pirkimas vykdomas vadovaujantis Aplinkos apsaugos kriterijų taikymo, vykdant žaliuosius pirkimus, tvarkos aprašo, patvirtinto Lietuvos Respublikos aplinkos ministro 2011 m. birželio 28 d. įsakymo Nr. D1-508 „Dėl aplinkos apsaugos kriterijų taikymo, vykdant žaliuosius pirkimus, tvarkos aprašo patvirtinimo“ 4.4.3 papunkčiu. Aplinkos apsaugos kriterijai nustatyti konkurso sąlygų 11 priede.</w:t>
      </w:r>
    </w:p>
    <w:p w14:paraId="3CC1396B" w14:textId="30C9CD71" w:rsidR="00A720AE" w:rsidRPr="00A720AE" w:rsidRDefault="00576F46" w:rsidP="00A720AE">
      <w:pPr>
        <w:spacing w:after="0" w:line="240" w:lineRule="auto"/>
        <w:ind w:firstLine="567"/>
        <w:jc w:val="both"/>
        <w:rPr>
          <w:rFonts w:ascii="Times New Roman" w:hAnsi="Times New Roman" w:cs="Times New Roman"/>
          <w:sz w:val="24"/>
          <w:szCs w:val="24"/>
        </w:rPr>
      </w:pPr>
      <w:r w:rsidRPr="00A720AE">
        <w:rPr>
          <w:rFonts w:ascii="Times New Roman" w:eastAsia="Times New Roman" w:hAnsi="Times New Roman" w:cs="Times New Roman"/>
          <w:sz w:val="24"/>
          <w:szCs w:val="24"/>
          <w:lang w:eastAsia="lt-LT"/>
        </w:rPr>
        <w:t>1.1</w:t>
      </w:r>
      <w:r w:rsidR="004049AD">
        <w:rPr>
          <w:rFonts w:ascii="Times New Roman" w:eastAsia="Times New Roman" w:hAnsi="Times New Roman" w:cs="Times New Roman"/>
          <w:sz w:val="24"/>
          <w:szCs w:val="24"/>
          <w:lang w:eastAsia="lt-LT"/>
        </w:rPr>
        <w:t>3</w:t>
      </w:r>
      <w:r w:rsidRPr="00A720AE">
        <w:rPr>
          <w:rFonts w:ascii="Times New Roman" w:eastAsia="Times New Roman" w:hAnsi="Times New Roman" w:cs="Times New Roman"/>
          <w:sz w:val="24"/>
          <w:szCs w:val="24"/>
          <w:lang w:eastAsia="lt-LT"/>
        </w:rPr>
        <w:t xml:space="preserve">. </w:t>
      </w:r>
      <w:r w:rsidR="00A720AE" w:rsidRPr="00A720AE">
        <w:rPr>
          <w:rFonts w:ascii="Times New Roman" w:hAnsi="Times New Roman" w:cs="Times New Roman"/>
          <w:sz w:val="24"/>
          <w:szCs w:val="24"/>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r w:rsidR="00A720AE" w:rsidRPr="00A720AE">
        <w:rPr>
          <w:rFonts w:ascii="Times New Roman" w:hAnsi="Times New Roman" w:cs="Times New Roman"/>
          <w:i/>
          <w:sz w:val="24"/>
          <w:szCs w:val="24"/>
        </w:rPr>
        <w:t xml:space="preserve"> </w:t>
      </w:r>
      <w:r w:rsidR="00A720AE" w:rsidRPr="00A720AE">
        <w:rPr>
          <w:rFonts w:ascii="Times New Roman" w:hAnsi="Times New Roman" w:cs="Times New Roman"/>
          <w:sz w:val="24"/>
          <w:szCs w:val="24"/>
        </w:rPr>
        <w:t xml:space="preserve">Susirašinėjimas vykdomas lietuvių kalba. Tiesioginį ryšį su tiekėjais įgaliotas palaikyti: Veiklos valdymo departamento Viešųjų pirkimų skyriaus vyriausioji specialistė </w:t>
      </w:r>
      <w:r w:rsidR="005C3F92">
        <w:rPr>
          <w:rFonts w:ascii="Times New Roman" w:hAnsi="Times New Roman" w:cs="Times New Roman"/>
          <w:sz w:val="24"/>
          <w:szCs w:val="24"/>
        </w:rPr>
        <w:t>Lina Plieniūtė</w:t>
      </w:r>
      <w:r w:rsidR="00A720AE" w:rsidRPr="00A720AE">
        <w:rPr>
          <w:rFonts w:ascii="Times New Roman" w:hAnsi="Times New Roman" w:cs="Times New Roman"/>
          <w:sz w:val="24"/>
          <w:szCs w:val="24"/>
        </w:rPr>
        <w:t xml:space="preserve">, Lietuvos Respublikos finansų ministerija, Lukiškių g. 2, 01512 Vilnius, Lietuva, tel.: </w:t>
      </w:r>
      <w:r w:rsidR="009C31C8">
        <w:rPr>
          <w:rFonts w:ascii="Times New Roman" w:eastAsia="Times New Roman" w:hAnsi="Times New Roman" w:cs="Times New Roman"/>
          <w:color w:val="000000"/>
          <w:sz w:val="24"/>
          <w:szCs w:val="24"/>
          <w:lang w:eastAsia="lt-LT"/>
        </w:rPr>
        <w:t>+370</w:t>
      </w:r>
      <w:r w:rsidR="006A505D">
        <w:rPr>
          <w:rFonts w:ascii="Times New Roman" w:eastAsia="Times New Roman" w:hAnsi="Times New Roman" w:cs="Times New Roman"/>
          <w:color w:val="000000"/>
          <w:sz w:val="24"/>
          <w:szCs w:val="24"/>
          <w:lang w:eastAsia="lt-LT"/>
        </w:rPr>
        <w:t>69032173</w:t>
      </w:r>
      <w:r w:rsidR="005C3F92" w:rsidRPr="009F7413">
        <w:rPr>
          <w:rFonts w:ascii="Times New Roman" w:eastAsia="Times New Roman" w:hAnsi="Times New Roman" w:cs="Times New Roman"/>
          <w:color w:val="000000"/>
          <w:sz w:val="24"/>
          <w:szCs w:val="24"/>
          <w:lang w:eastAsia="lt-LT"/>
        </w:rPr>
        <w:t xml:space="preserve">, el. </w:t>
      </w:r>
      <w:r w:rsidR="005C3F92" w:rsidRPr="009F7413">
        <w:rPr>
          <w:rFonts w:ascii="Times New Roman" w:eastAsia="Times New Roman" w:hAnsi="Times New Roman" w:cs="Times New Roman"/>
          <w:sz w:val="24"/>
          <w:szCs w:val="24"/>
          <w:lang w:eastAsia="lt-LT"/>
        </w:rPr>
        <w:t xml:space="preserve">paštas: </w:t>
      </w:r>
      <w:hyperlink r:id="rId11" w:history="1">
        <w:r w:rsidR="005C3F92" w:rsidRPr="005C3F92">
          <w:rPr>
            <w:rFonts w:ascii="Times New Roman" w:eastAsia="Times New Roman" w:hAnsi="Times New Roman" w:cs="Times New Roman"/>
            <w:color w:val="0070C0"/>
            <w:sz w:val="24"/>
            <w:szCs w:val="24"/>
            <w:u w:val="single"/>
            <w:lang w:eastAsia="lt-LT"/>
          </w:rPr>
          <w:t>lina.plieniute@finmin.lt</w:t>
        </w:r>
      </w:hyperlink>
      <w:r w:rsidR="00A720AE" w:rsidRPr="00A720AE">
        <w:rPr>
          <w:rFonts w:ascii="Times New Roman" w:hAnsi="Times New Roman" w:cs="Times New Roman"/>
          <w:sz w:val="24"/>
          <w:szCs w:val="24"/>
        </w:rPr>
        <w:t>.</w:t>
      </w:r>
      <w:r w:rsidR="005C3F92">
        <w:rPr>
          <w:rFonts w:ascii="Times New Roman" w:hAnsi="Times New Roman" w:cs="Times New Roman"/>
          <w:sz w:val="24"/>
          <w:szCs w:val="24"/>
        </w:rPr>
        <w:t xml:space="preserve"> </w:t>
      </w:r>
      <w:r w:rsidR="00A720AE" w:rsidRPr="00A720AE">
        <w:rPr>
          <w:rFonts w:ascii="Times New Roman" w:hAnsi="Times New Roman" w:cs="Times New Roman"/>
          <w:sz w:val="24"/>
          <w:szCs w:val="24"/>
        </w:rPr>
        <w:t xml:space="preserve"> </w:t>
      </w:r>
    </w:p>
    <w:p w14:paraId="5BC48BCC" w14:textId="77777777" w:rsidR="00DD5B31" w:rsidRPr="009F7413" w:rsidRDefault="00DD5B31" w:rsidP="00A720AE">
      <w:pPr>
        <w:tabs>
          <w:tab w:val="left" w:pos="567"/>
          <w:tab w:val="left" w:pos="993"/>
          <w:tab w:val="left" w:pos="6840"/>
        </w:tabs>
        <w:spacing w:after="0" w:line="240" w:lineRule="auto"/>
        <w:ind w:firstLine="567"/>
        <w:jc w:val="both"/>
        <w:outlineLvl w:val="1"/>
        <w:rPr>
          <w:rFonts w:ascii="Times New Roman" w:eastAsia="Times New Roman" w:hAnsi="Times New Roman" w:cs="Times New Roman"/>
          <w:sz w:val="24"/>
          <w:szCs w:val="24"/>
          <w:lang w:eastAsia="lt-LT"/>
        </w:rPr>
      </w:pPr>
    </w:p>
    <w:p w14:paraId="1E33E75B" w14:textId="77777777" w:rsidR="00DD5B31" w:rsidRPr="009F7413" w:rsidRDefault="00DD5B31" w:rsidP="00DD5B31">
      <w:pPr>
        <w:keepNext/>
        <w:spacing w:after="0" w:line="240" w:lineRule="auto"/>
        <w:jc w:val="center"/>
        <w:outlineLvl w:val="0"/>
        <w:rPr>
          <w:rFonts w:ascii="Times New Roman" w:eastAsia="Times New Roman" w:hAnsi="Times New Roman" w:cs="Times New Roman"/>
          <w:b/>
          <w:bCs/>
          <w:sz w:val="24"/>
          <w:szCs w:val="24"/>
          <w:lang w:eastAsia="lt-LT"/>
        </w:rPr>
      </w:pPr>
      <w:bookmarkStart w:id="4" w:name="_Toc47844929"/>
      <w:bookmarkStart w:id="5" w:name="_Toc259601544"/>
      <w:bookmarkStart w:id="6" w:name="_Toc488227448"/>
      <w:bookmarkStart w:id="7" w:name="_Toc491776903"/>
      <w:r w:rsidRPr="009F7413">
        <w:rPr>
          <w:rFonts w:ascii="Times New Roman" w:eastAsia="Times New Roman" w:hAnsi="Times New Roman" w:cs="Times New Roman"/>
          <w:b/>
          <w:bCs/>
          <w:sz w:val="24"/>
          <w:szCs w:val="24"/>
          <w:lang w:eastAsia="lt-LT"/>
        </w:rPr>
        <w:t>II. PIRKIMO OBJEKTAS</w:t>
      </w:r>
      <w:bookmarkEnd w:id="4"/>
      <w:bookmarkEnd w:id="5"/>
      <w:bookmarkEnd w:id="6"/>
      <w:bookmarkEnd w:id="7"/>
    </w:p>
    <w:p w14:paraId="483F4428" w14:textId="77777777" w:rsidR="00DD5B31" w:rsidRPr="009F7413" w:rsidRDefault="00DD5B31" w:rsidP="00DD5B31">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p>
    <w:p w14:paraId="3E2691EA" w14:textId="5C463FDD" w:rsidR="008E78A1" w:rsidRPr="00DE38E5" w:rsidRDefault="000E276A" w:rsidP="000E276A">
      <w:pPr>
        <w:widowControl w:val="0"/>
        <w:tabs>
          <w:tab w:val="left" w:pos="993"/>
        </w:tabs>
        <w:spacing w:after="0" w:line="240" w:lineRule="auto"/>
        <w:ind w:firstLine="567"/>
        <w:jc w:val="both"/>
        <w:rPr>
          <w:rFonts w:ascii="Times New Roman" w:eastAsia="Times New Roman" w:hAnsi="Times New Roman" w:cs="Times New Roman"/>
          <w:sz w:val="24"/>
          <w:szCs w:val="24"/>
          <w:lang w:eastAsia="lt-LT"/>
        </w:rPr>
      </w:pPr>
      <w:r w:rsidRPr="00DE38E5">
        <w:rPr>
          <w:rFonts w:ascii="Times New Roman" w:eastAsia="Times New Roman" w:hAnsi="Times New Roman" w:cs="Times New Roman"/>
          <w:sz w:val="24"/>
          <w:szCs w:val="24"/>
          <w:lang w:eastAsia="lt-LT"/>
        </w:rPr>
        <w:t xml:space="preserve">2.1. Pirkimo objektas – </w:t>
      </w:r>
      <w:r w:rsidR="008C7828" w:rsidRPr="008C7828">
        <w:rPr>
          <w:rFonts w:ascii="Times New Roman" w:eastAsia="Times New Roman" w:hAnsi="Times New Roman" w:cs="Times New Roman"/>
          <w:sz w:val="24"/>
          <w:szCs w:val="24"/>
        </w:rPr>
        <w:t xml:space="preserve">Informavimo televizijoje </w:t>
      </w:r>
      <w:r w:rsidR="008E78A1" w:rsidRPr="00DE38E5">
        <w:rPr>
          <w:rFonts w:ascii="Times New Roman" w:eastAsia="Times New Roman" w:hAnsi="Times New Roman" w:cs="Times New Roman"/>
          <w:sz w:val="24"/>
          <w:szCs w:val="24"/>
        </w:rPr>
        <w:t>paslaugos</w:t>
      </w:r>
      <w:r w:rsidR="00DE38E5" w:rsidRPr="00DE38E5">
        <w:rPr>
          <w:rFonts w:ascii="Times New Roman" w:eastAsia="Times New Roman" w:hAnsi="Times New Roman" w:cs="Times New Roman"/>
          <w:sz w:val="24"/>
          <w:szCs w:val="24"/>
          <w:lang w:eastAsia="lt-LT"/>
        </w:rPr>
        <w:t>,</w:t>
      </w:r>
      <w:r w:rsidR="00DE38E5" w:rsidRPr="00DE38E5">
        <w:rPr>
          <w:rFonts w:ascii="Times New Roman" w:hAnsi="Times New Roman" w:cs="Times New Roman"/>
          <w:sz w:val="24"/>
          <w:szCs w:val="24"/>
        </w:rPr>
        <w:t xml:space="preserve"> nurodytos konkurso sąlygų 1 priede „</w:t>
      </w:r>
      <w:r w:rsidR="008C7828" w:rsidRPr="008C7828">
        <w:rPr>
          <w:rFonts w:ascii="Times New Roman" w:hAnsi="Times New Roman" w:cs="Times New Roman"/>
          <w:sz w:val="24"/>
          <w:szCs w:val="24"/>
        </w:rPr>
        <w:t xml:space="preserve">Informavimo televizijoje </w:t>
      </w:r>
      <w:r w:rsidR="00DE38E5" w:rsidRPr="00DE38E5">
        <w:rPr>
          <w:rFonts w:ascii="Times New Roman" w:hAnsi="Times New Roman" w:cs="Times New Roman"/>
          <w:sz w:val="24"/>
          <w:szCs w:val="24"/>
        </w:rPr>
        <w:t>paslaugų techninė specifikacija“ (toliau – 1 priedas).</w:t>
      </w:r>
    </w:p>
    <w:p w14:paraId="41EC5B45" w14:textId="0840ECCC" w:rsidR="006338F5" w:rsidRPr="006338F5" w:rsidRDefault="00DD6095" w:rsidP="006338F5">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0A2A5B">
        <w:rPr>
          <w:rFonts w:ascii="Times New Roman" w:eastAsia="Times New Roman" w:hAnsi="Times New Roman" w:cs="Times New Roman"/>
          <w:color w:val="000000" w:themeColor="text1"/>
          <w:sz w:val="24"/>
          <w:szCs w:val="24"/>
          <w:lang w:eastAsia="lt-LT"/>
        </w:rPr>
        <w:t>2.2.</w:t>
      </w:r>
      <w:r w:rsidR="005D5CEE" w:rsidRPr="000A2A5B">
        <w:rPr>
          <w:rFonts w:ascii="Times New Roman" w:eastAsia="Times New Roman" w:hAnsi="Times New Roman" w:cs="Times New Roman"/>
          <w:color w:val="000000" w:themeColor="text1"/>
          <w:sz w:val="24"/>
          <w:szCs w:val="24"/>
          <w:lang w:eastAsia="lt-LT"/>
        </w:rPr>
        <w:t xml:space="preserve"> </w:t>
      </w:r>
      <w:r w:rsidR="00E52BBD" w:rsidRPr="000A2A5B">
        <w:rPr>
          <w:rFonts w:ascii="Times New Roman" w:eastAsia="Times New Roman" w:hAnsi="Times New Roman" w:cs="Times New Roman"/>
          <w:color w:val="000000" w:themeColor="text1"/>
          <w:sz w:val="24"/>
          <w:szCs w:val="24"/>
          <w:lang w:eastAsia="lt-LT"/>
        </w:rPr>
        <w:t xml:space="preserve">Pirkimo objektas į dalis neskaidomas, </w:t>
      </w:r>
      <w:r w:rsidR="006338F5">
        <w:rPr>
          <w:rFonts w:ascii="Times New Roman" w:eastAsia="Times New Roman" w:hAnsi="Times New Roman" w:cs="Times New Roman"/>
          <w:color w:val="000000" w:themeColor="text1"/>
          <w:sz w:val="24"/>
          <w:szCs w:val="24"/>
          <w:lang w:eastAsia="lt-LT"/>
        </w:rPr>
        <w:t xml:space="preserve">kadangi perkamos </w:t>
      </w:r>
      <w:r w:rsidR="006338F5" w:rsidRPr="006338F5">
        <w:rPr>
          <w:rFonts w:ascii="Times New Roman" w:eastAsia="Times New Roman" w:hAnsi="Times New Roman" w:cs="Times New Roman"/>
          <w:color w:val="000000" w:themeColor="text1"/>
          <w:sz w:val="24"/>
          <w:szCs w:val="24"/>
          <w:lang w:eastAsia="lt-LT"/>
        </w:rPr>
        <w:t>paslaugos sudaro vieningą informavimo kampaniją, kurios efektyvumas priklauso nuo nuoseklaus, koordinuoto ir kokybiško visų veiklų įgyvendinimo. Skaidant pirkimą į atskiras dalis (pvz., kūrimą ir transliavimą vykdytų skirtingi tiekėjai), iškyla šios rizikos:</w:t>
      </w:r>
    </w:p>
    <w:p w14:paraId="23763B69" w14:textId="08241D3E" w:rsidR="006338F5" w:rsidRPr="006338F5" w:rsidRDefault="006338F5" w:rsidP="006338F5">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2.2.1. s</w:t>
      </w:r>
      <w:r w:rsidRPr="006338F5">
        <w:rPr>
          <w:rFonts w:ascii="Times New Roman" w:eastAsia="Times New Roman" w:hAnsi="Times New Roman" w:cs="Times New Roman"/>
          <w:color w:val="000000" w:themeColor="text1"/>
          <w:sz w:val="24"/>
          <w:szCs w:val="24"/>
          <w:lang w:eastAsia="lt-LT"/>
        </w:rPr>
        <w:t>udėtingas paslaugų koordinavimas: skirtingi tiekėjai gali nesuderinti kūrybinių sprendimų ir techninių reikalavimų, o tai gali paveikti bendrą rezultatą;</w:t>
      </w:r>
    </w:p>
    <w:p w14:paraId="58723097" w14:textId="69701AEA" w:rsidR="006338F5" w:rsidRPr="006338F5" w:rsidRDefault="006338F5" w:rsidP="006338F5">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2.2.2. a</w:t>
      </w:r>
      <w:r w:rsidRPr="006338F5">
        <w:rPr>
          <w:rFonts w:ascii="Times New Roman" w:eastAsia="Times New Roman" w:hAnsi="Times New Roman" w:cs="Times New Roman"/>
          <w:color w:val="000000" w:themeColor="text1"/>
          <w:sz w:val="24"/>
          <w:szCs w:val="24"/>
          <w:lang w:eastAsia="lt-LT"/>
        </w:rPr>
        <w:t>tsakomybės išskaidymas: padidėja rizika dėl atsakomybės neapibrėžtumo tarp kūrėjo ir transliuotojo, pvz., dėl netinkamo formato, laiku nepateiktos medžiagos ar nenuoseklumo;</w:t>
      </w:r>
    </w:p>
    <w:p w14:paraId="70F6BCA2" w14:textId="0ED4B4F7" w:rsidR="006338F5" w:rsidRPr="006338F5" w:rsidRDefault="006338F5" w:rsidP="006338F5">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2.2.3. </w:t>
      </w:r>
      <w:r w:rsidRPr="006338F5">
        <w:rPr>
          <w:rFonts w:ascii="Times New Roman" w:eastAsia="Times New Roman" w:hAnsi="Times New Roman" w:cs="Times New Roman"/>
          <w:color w:val="000000" w:themeColor="text1"/>
          <w:sz w:val="24"/>
          <w:szCs w:val="24"/>
          <w:lang w:eastAsia="lt-LT"/>
        </w:rPr>
        <w:t>Galimas neefektyvumas ir kaštų augimas: atskirai perkamos paslaugos dažnai yra brangesnės dėl koordinavimo, rizikos ir papildomo laiko sąnaudų.</w:t>
      </w:r>
    </w:p>
    <w:p w14:paraId="3522D2B4" w14:textId="39E1041D" w:rsidR="00E52BBD" w:rsidRPr="004D3274" w:rsidRDefault="000E276A" w:rsidP="000E276A">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D3274">
        <w:rPr>
          <w:rFonts w:ascii="Times New Roman" w:eastAsia="Times New Roman" w:hAnsi="Times New Roman" w:cs="Times New Roman"/>
          <w:color w:val="000000" w:themeColor="text1"/>
          <w:sz w:val="24"/>
          <w:szCs w:val="24"/>
          <w:lang w:eastAsia="lt-LT"/>
        </w:rPr>
        <w:t>2.</w:t>
      </w:r>
      <w:r w:rsidR="00630FDF" w:rsidRPr="004D3274">
        <w:rPr>
          <w:rFonts w:ascii="Times New Roman" w:eastAsia="Times New Roman" w:hAnsi="Times New Roman" w:cs="Times New Roman"/>
          <w:color w:val="000000" w:themeColor="text1"/>
          <w:sz w:val="24"/>
          <w:szCs w:val="24"/>
          <w:lang w:eastAsia="lt-LT"/>
        </w:rPr>
        <w:t>4</w:t>
      </w:r>
      <w:r w:rsidRPr="004D3274">
        <w:rPr>
          <w:rFonts w:ascii="Times New Roman" w:eastAsia="Times New Roman" w:hAnsi="Times New Roman" w:cs="Times New Roman"/>
          <w:color w:val="000000" w:themeColor="text1"/>
          <w:sz w:val="24"/>
          <w:szCs w:val="24"/>
          <w:lang w:eastAsia="lt-LT"/>
        </w:rPr>
        <w:t xml:space="preserve">. </w:t>
      </w:r>
      <w:r w:rsidR="00E52BBD" w:rsidRPr="004D3274">
        <w:rPr>
          <w:rFonts w:ascii="Times New Roman" w:hAnsi="Times New Roman" w:cs="Times New Roman"/>
          <w:color w:val="000000" w:themeColor="text1"/>
          <w:sz w:val="24"/>
          <w:szCs w:val="24"/>
        </w:rPr>
        <w:t>Paslaugų teikimo trukmė – 1</w:t>
      </w:r>
      <w:r w:rsidR="0003600C">
        <w:rPr>
          <w:rFonts w:ascii="Times New Roman" w:hAnsi="Times New Roman" w:cs="Times New Roman"/>
          <w:color w:val="000000" w:themeColor="text1"/>
          <w:sz w:val="24"/>
          <w:szCs w:val="24"/>
        </w:rPr>
        <w:t>0</w:t>
      </w:r>
      <w:r w:rsidR="00E52BBD" w:rsidRPr="004D3274">
        <w:rPr>
          <w:rFonts w:ascii="Times New Roman" w:hAnsi="Times New Roman" w:cs="Times New Roman"/>
          <w:color w:val="000000" w:themeColor="text1"/>
          <w:sz w:val="24"/>
          <w:szCs w:val="24"/>
        </w:rPr>
        <w:t xml:space="preserve"> (</w:t>
      </w:r>
      <w:r w:rsidR="0003600C">
        <w:rPr>
          <w:rFonts w:ascii="Times New Roman" w:hAnsi="Times New Roman" w:cs="Times New Roman"/>
          <w:color w:val="000000" w:themeColor="text1"/>
          <w:sz w:val="24"/>
          <w:szCs w:val="24"/>
        </w:rPr>
        <w:t>dešimt</w:t>
      </w:r>
      <w:r w:rsidR="00E52BBD" w:rsidRPr="004D3274">
        <w:rPr>
          <w:rFonts w:ascii="Times New Roman" w:hAnsi="Times New Roman" w:cs="Times New Roman"/>
          <w:color w:val="000000" w:themeColor="text1"/>
          <w:sz w:val="24"/>
          <w:szCs w:val="24"/>
        </w:rPr>
        <w:t xml:space="preserve">) mėnesių nuo Sutarties </w:t>
      </w:r>
      <w:r w:rsidR="0003600C">
        <w:rPr>
          <w:rFonts w:ascii="Times New Roman" w:hAnsi="Times New Roman" w:cs="Times New Roman"/>
          <w:color w:val="000000" w:themeColor="text1"/>
          <w:sz w:val="24"/>
          <w:szCs w:val="24"/>
        </w:rPr>
        <w:t xml:space="preserve">pasirašymo </w:t>
      </w:r>
      <w:r w:rsidR="00E52BBD" w:rsidRPr="004D3274">
        <w:rPr>
          <w:rFonts w:ascii="Times New Roman" w:hAnsi="Times New Roman" w:cs="Times New Roman"/>
          <w:color w:val="000000" w:themeColor="text1"/>
          <w:sz w:val="24"/>
          <w:szCs w:val="24"/>
        </w:rPr>
        <w:t xml:space="preserve"> dienos. </w:t>
      </w:r>
    </w:p>
    <w:p w14:paraId="7172FE81" w14:textId="1A9AB6CD" w:rsidR="005D5CEE" w:rsidRPr="00891F60" w:rsidRDefault="005D5CEE" w:rsidP="005D5CEE">
      <w:pPr>
        <w:pStyle w:val="Antrat2"/>
        <w:tabs>
          <w:tab w:val="left" w:pos="993"/>
          <w:tab w:val="left" w:pos="1080"/>
        </w:tabs>
        <w:ind w:firstLine="567"/>
      </w:pPr>
      <w:r>
        <w:t>2.</w:t>
      </w:r>
      <w:r w:rsidR="00630FDF">
        <w:t>5</w:t>
      </w:r>
      <w:r>
        <w:t xml:space="preserve">. </w:t>
      </w:r>
      <w:r w:rsidRPr="00980B14">
        <w:t>Pasiūlymai turi būti teikiami vis</w:t>
      </w:r>
      <w:r>
        <w:t>ai paslaugų apimčiai,</w:t>
      </w:r>
      <w:r w:rsidRPr="003B7E80">
        <w:t xml:space="preserve"> nurodyt</w:t>
      </w:r>
      <w:r>
        <w:t>ai k</w:t>
      </w:r>
      <w:r w:rsidRPr="003B7E80">
        <w:t>onkurso sąlygų 1</w:t>
      </w:r>
      <w:r>
        <w:t xml:space="preserve"> </w:t>
      </w:r>
      <w:r w:rsidR="0089433B">
        <w:t>pried</w:t>
      </w:r>
      <w:r w:rsidRPr="00891F60">
        <w:t>e.</w:t>
      </w:r>
    </w:p>
    <w:p w14:paraId="639AA135" w14:textId="30891063" w:rsidR="005D5CEE" w:rsidRPr="003A087D" w:rsidRDefault="005D5CEE" w:rsidP="0089433B">
      <w:pPr>
        <w:pStyle w:val="Antrat2"/>
        <w:tabs>
          <w:tab w:val="left" w:pos="993"/>
        </w:tabs>
        <w:ind w:firstLine="567"/>
        <w:rPr>
          <w:lang w:bidi="he-IL"/>
        </w:rPr>
      </w:pPr>
      <w:r w:rsidRPr="00242CA9">
        <w:rPr>
          <w:color w:val="000000" w:themeColor="text1"/>
        </w:rPr>
        <w:t>2.</w:t>
      </w:r>
      <w:r w:rsidR="00630FDF" w:rsidRPr="00242CA9">
        <w:rPr>
          <w:color w:val="000000" w:themeColor="text1"/>
        </w:rPr>
        <w:t>6</w:t>
      </w:r>
      <w:r w:rsidRPr="00242CA9">
        <w:rPr>
          <w:color w:val="000000" w:themeColor="text1"/>
        </w:rPr>
        <w:t xml:space="preserve">. </w:t>
      </w:r>
      <w:r w:rsidRPr="003A087D">
        <w:rPr>
          <w:lang w:bidi="he-IL"/>
        </w:rPr>
        <w:t xml:space="preserve">Vadovaujantis Kainodaros taisyklių nustatymo metodikos, patvirtintos Viešųjų pirkimų tarnybos direktoriaus 2017 m. birželio 28 d. įsakymu Nr. 1S-95, </w:t>
      </w:r>
      <w:r w:rsidRPr="003A087D">
        <w:rPr>
          <w:lang w:val="en-US" w:bidi="he-IL"/>
        </w:rPr>
        <w:t>1</w:t>
      </w:r>
      <w:r w:rsidR="00594C3B" w:rsidRPr="003A087D">
        <w:rPr>
          <w:lang w:val="en-US" w:bidi="he-IL"/>
        </w:rPr>
        <w:t>1</w:t>
      </w:r>
      <w:r w:rsidRPr="003A087D">
        <w:rPr>
          <w:lang w:bidi="he-IL"/>
        </w:rPr>
        <w:t xml:space="preserve"> punktu</w:t>
      </w:r>
      <w:r w:rsidR="00B02EB4" w:rsidRPr="003A087D">
        <w:rPr>
          <w:lang w:bidi="he-IL"/>
        </w:rPr>
        <w:t xml:space="preserve">, paslaugų </w:t>
      </w:r>
      <w:r w:rsidRPr="003A087D">
        <w:rPr>
          <w:lang w:bidi="he-IL"/>
        </w:rPr>
        <w:t>kaina apskaičiuojama taikant fiksuot</w:t>
      </w:r>
      <w:r w:rsidR="008C7828" w:rsidRPr="003A087D">
        <w:rPr>
          <w:lang w:bidi="he-IL"/>
        </w:rPr>
        <w:t>o</w:t>
      </w:r>
      <w:r w:rsidRPr="003A087D">
        <w:rPr>
          <w:lang w:bidi="he-IL"/>
        </w:rPr>
        <w:t xml:space="preserve"> </w:t>
      </w:r>
      <w:r w:rsidR="008C7828" w:rsidRPr="003A087D">
        <w:rPr>
          <w:lang w:bidi="he-IL"/>
        </w:rPr>
        <w:t>įkainio</w:t>
      </w:r>
      <w:r w:rsidR="00B02EB4" w:rsidRPr="003A087D">
        <w:rPr>
          <w:lang w:bidi="he-IL"/>
        </w:rPr>
        <w:t xml:space="preserve"> </w:t>
      </w:r>
      <w:r w:rsidRPr="003A087D">
        <w:rPr>
          <w:lang w:bidi="he-IL"/>
        </w:rPr>
        <w:t>kainodarą.</w:t>
      </w:r>
      <w:r w:rsidR="00F243DD" w:rsidRPr="003A087D">
        <w:rPr>
          <w:lang w:bidi="he-IL"/>
        </w:rPr>
        <w:t xml:space="preserve"> </w:t>
      </w:r>
    </w:p>
    <w:p w14:paraId="3E276251" w14:textId="284E55B1" w:rsidR="001E48DD" w:rsidRPr="00AA5C18" w:rsidRDefault="0089433B" w:rsidP="006B38F8">
      <w:pPr>
        <w:tabs>
          <w:tab w:val="left" w:pos="993"/>
        </w:tabs>
        <w:spacing w:after="0" w:line="240" w:lineRule="auto"/>
        <w:ind w:firstLine="567"/>
        <w:jc w:val="both"/>
        <w:rPr>
          <w:rFonts w:ascii="Times New Roman" w:hAnsi="Times New Roman" w:cs="Times New Roman"/>
          <w:b/>
          <w:color w:val="000000" w:themeColor="text1"/>
          <w:sz w:val="24"/>
          <w:szCs w:val="24"/>
        </w:rPr>
      </w:pPr>
      <w:r w:rsidRPr="003A087D">
        <w:rPr>
          <w:rFonts w:ascii="Times New Roman" w:hAnsi="Times New Roman" w:cs="Times New Roman"/>
          <w:b/>
          <w:sz w:val="24"/>
          <w:szCs w:val="24"/>
          <w:lang w:eastAsia="lt-LT" w:bidi="he-IL"/>
        </w:rPr>
        <w:t>2.</w:t>
      </w:r>
      <w:r w:rsidR="00630FDF" w:rsidRPr="003A087D">
        <w:rPr>
          <w:rFonts w:ascii="Times New Roman" w:hAnsi="Times New Roman" w:cs="Times New Roman"/>
          <w:b/>
          <w:sz w:val="24"/>
          <w:szCs w:val="24"/>
          <w:lang w:eastAsia="lt-LT" w:bidi="he-IL"/>
        </w:rPr>
        <w:t>7</w:t>
      </w:r>
      <w:r w:rsidRPr="003A087D">
        <w:rPr>
          <w:rFonts w:ascii="Times New Roman" w:hAnsi="Times New Roman" w:cs="Times New Roman"/>
          <w:b/>
          <w:sz w:val="24"/>
          <w:szCs w:val="24"/>
          <w:lang w:eastAsia="lt-LT" w:bidi="he-IL"/>
        </w:rPr>
        <w:t xml:space="preserve">. </w:t>
      </w:r>
      <w:r w:rsidR="001E48DD" w:rsidRPr="003A087D">
        <w:rPr>
          <w:rFonts w:ascii="Times New Roman" w:hAnsi="Times New Roman" w:cs="Times New Roman"/>
          <w:b/>
          <w:sz w:val="24"/>
          <w:szCs w:val="24"/>
        </w:rPr>
        <w:t xml:space="preserve">Maksimali lėšų suma, kurią planuojama per </w:t>
      </w:r>
      <w:r w:rsidR="008C7828" w:rsidRPr="003A087D">
        <w:rPr>
          <w:rFonts w:ascii="Times New Roman" w:hAnsi="Times New Roman" w:cs="Times New Roman"/>
          <w:b/>
          <w:sz w:val="24"/>
          <w:szCs w:val="24"/>
        </w:rPr>
        <w:t>10</w:t>
      </w:r>
      <w:r w:rsidR="001E48DD" w:rsidRPr="003A087D">
        <w:rPr>
          <w:rFonts w:ascii="Times New Roman" w:hAnsi="Times New Roman" w:cs="Times New Roman"/>
          <w:b/>
          <w:sz w:val="24"/>
          <w:szCs w:val="24"/>
        </w:rPr>
        <w:t xml:space="preserve"> (</w:t>
      </w:r>
      <w:r w:rsidR="008C7828" w:rsidRPr="003A087D">
        <w:rPr>
          <w:rFonts w:ascii="Times New Roman" w:hAnsi="Times New Roman" w:cs="Times New Roman"/>
          <w:b/>
          <w:sz w:val="24"/>
          <w:szCs w:val="24"/>
        </w:rPr>
        <w:t>dešimt</w:t>
      </w:r>
      <w:r w:rsidR="001E48DD" w:rsidRPr="003A087D">
        <w:rPr>
          <w:rFonts w:ascii="Times New Roman" w:hAnsi="Times New Roman" w:cs="Times New Roman"/>
          <w:b/>
          <w:sz w:val="24"/>
          <w:szCs w:val="24"/>
        </w:rPr>
        <w:t>) mėnesi</w:t>
      </w:r>
      <w:r w:rsidR="00470D13" w:rsidRPr="003A087D">
        <w:rPr>
          <w:rFonts w:ascii="Times New Roman" w:hAnsi="Times New Roman" w:cs="Times New Roman"/>
          <w:b/>
          <w:sz w:val="24"/>
          <w:szCs w:val="24"/>
        </w:rPr>
        <w:t>ų</w:t>
      </w:r>
      <w:r w:rsidR="001E48DD" w:rsidRPr="003A087D">
        <w:rPr>
          <w:rFonts w:ascii="Times New Roman" w:hAnsi="Times New Roman" w:cs="Times New Roman"/>
          <w:b/>
          <w:sz w:val="24"/>
          <w:szCs w:val="24"/>
        </w:rPr>
        <w:t xml:space="preserve"> skirti paslaugų įsigijimui, yra </w:t>
      </w:r>
      <w:r w:rsidR="002D7D15" w:rsidRPr="003A087D">
        <w:rPr>
          <w:rFonts w:ascii="Times New Roman" w:hAnsi="Times New Roman" w:cs="Times New Roman"/>
          <w:b/>
          <w:sz w:val="24"/>
          <w:szCs w:val="24"/>
        </w:rPr>
        <w:t>50.000,00</w:t>
      </w:r>
      <w:r w:rsidR="00FE7E20" w:rsidRPr="003A087D">
        <w:rPr>
          <w:rFonts w:ascii="Times New Roman" w:hAnsi="Times New Roman" w:cs="Times New Roman"/>
          <w:b/>
          <w:sz w:val="24"/>
          <w:szCs w:val="24"/>
        </w:rPr>
        <w:t xml:space="preserve"> </w:t>
      </w:r>
      <w:r w:rsidR="001E48DD" w:rsidRPr="003A087D">
        <w:rPr>
          <w:rFonts w:ascii="Times New Roman" w:hAnsi="Times New Roman" w:cs="Times New Roman"/>
          <w:b/>
          <w:sz w:val="24"/>
          <w:szCs w:val="24"/>
        </w:rPr>
        <w:t>(</w:t>
      </w:r>
      <w:r w:rsidR="002D7D15" w:rsidRPr="003A087D">
        <w:rPr>
          <w:rFonts w:ascii="Times New Roman" w:hAnsi="Times New Roman" w:cs="Times New Roman"/>
          <w:b/>
          <w:sz w:val="24"/>
          <w:szCs w:val="24"/>
        </w:rPr>
        <w:t>penkiasdešimt</w:t>
      </w:r>
      <w:r w:rsidR="00192B2F" w:rsidRPr="003A087D">
        <w:rPr>
          <w:rFonts w:ascii="Times New Roman" w:hAnsi="Times New Roman" w:cs="Times New Roman"/>
          <w:b/>
          <w:sz w:val="24"/>
          <w:szCs w:val="24"/>
        </w:rPr>
        <w:t xml:space="preserve"> tūkstanči</w:t>
      </w:r>
      <w:r w:rsidR="002D7D15" w:rsidRPr="003A087D">
        <w:rPr>
          <w:rFonts w:ascii="Times New Roman" w:hAnsi="Times New Roman" w:cs="Times New Roman"/>
          <w:b/>
          <w:sz w:val="24"/>
          <w:szCs w:val="24"/>
        </w:rPr>
        <w:t>ų</w:t>
      </w:r>
      <w:r w:rsidR="001E48DD" w:rsidRPr="003A087D">
        <w:rPr>
          <w:rFonts w:ascii="Times New Roman" w:hAnsi="Times New Roman" w:cs="Times New Roman"/>
          <w:b/>
          <w:sz w:val="24"/>
          <w:szCs w:val="24"/>
        </w:rPr>
        <w:t xml:space="preserve">) eurų be pridėtinės </w:t>
      </w:r>
      <w:r w:rsidR="001E48DD" w:rsidRPr="00AA5C18">
        <w:rPr>
          <w:rFonts w:ascii="Times New Roman" w:hAnsi="Times New Roman" w:cs="Times New Roman"/>
          <w:b/>
          <w:color w:val="000000" w:themeColor="text1"/>
          <w:sz w:val="24"/>
          <w:szCs w:val="24"/>
        </w:rPr>
        <w:t xml:space="preserve">vertės mokesčio (toliau – PVM) arba </w:t>
      </w:r>
      <w:r w:rsidR="008C7828">
        <w:rPr>
          <w:rFonts w:ascii="Times New Roman" w:hAnsi="Times New Roman" w:cs="Times New Roman"/>
          <w:b/>
          <w:color w:val="000000" w:themeColor="text1"/>
          <w:sz w:val="24"/>
          <w:szCs w:val="24"/>
        </w:rPr>
        <w:t>60.500</w:t>
      </w:r>
      <w:r w:rsidR="00593832">
        <w:rPr>
          <w:rFonts w:ascii="Times New Roman" w:hAnsi="Times New Roman" w:cs="Times New Roman"/>
          <w:b/>
          <w:color w:val="000000" w:themeColor="text1"/>
          <w:sz w:val="24"/>
          <w:szCs w:val="24"/>
        </w:rPr>
        <w:t>,00</w:t>
      </w:r>
      <w:r w:rsidR="001E48DD" w:rsidRPr="00AA5C18">
        <w:rPr>
          <w:rFonts w:ascii="Times New Roman" w:hAnsi="Times New Roman" w:cs="Times New Roman"/>
          <w:b/>
          <w:color w:val="000000" w:themeColor="text1"/>
          <w:sz w:val="24"/>
          <w:szCs w:val="24"/>
        </w:rPr>
        <w:t xml:space="preserve"> (</w:t>
      </w:r>
      <w:r w:rsidR="008C7828">
        <w:rPr>
          <w:rFonts w:ascii="Times New Roman" w:hAnsi="Times New Roman" w:cs="Times New Roman"/>
          <w:b/>
          <w:color w:val="000000" w:themeColor="text1"/>
          <w:sz w:val="24"/>
          <w:szCs w:val="24"/>
        </w:rPr>
        <w:t>šešiasdešimt tūkstančių penki šimtai</w:t>
      </w:r>
      <w:r w:rsidR="001E48DD" w:rsidRPr="00AA5C18">
        <w:rPr>
          <w:rFonts w:ascii="Times New Roman" w:hAnsi="Times New Roman" w:cs="Times New Roman"/>
          <w:b/>
          <w:color w:val="000000" w:themeColor="text1"/>
          <w:sz w:val="24"/>
          <w:szCs w:val="24"/>
        </w:rPr>
        <w:t>) eur</w:t>
      </w:r>
      <w:r w:rsidR="00593832">
        <w:rPr>
          <w:rFonts w:ascii="Times New Roman" w:hAnsi="Times New Roman" w:cs="Times New Roman"/>
          <w:b/>
          <w:color w:val="000000" w:themeColor="text1"/>
          <w:sz w:val="24"/>
          <w:szCs w:val="24"/>
        </w:rPr>
        <w:t>ai</w:t>
      </w:r>
      <w:r w:rsidR="001E48DD" w:rsidRPr="00AA5C18">
        <w:rPr>
          <w:rFonts w:ascii="Times New Roman" w:hAnsi="Times New Roman" w:cs="Times New Roman"/>
          <w:b/>
          <w:color w:val="000000" w:themeColor="text1"/>
          <w:sz w:val="24"/>
          <w:szCs w:val="24"/>
        </w:rPr>
        <w:t xml:space="preserve"> su PVM.</w:t>
      </w:r>
    </w:p>
    <w:p w14:paraId="07F3A521" w14:textId="219AA5A1" w:rsidR="00576F46" w:rsidRDefault="007709ED" w:rsidP="006B38F8">
      <w:pPr>
        <w:widowControl w:val="0"/>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2</w:t>
      </w:r>
      <w:r w:rsidR="005D5CEE" w:rsidRPr="00F624AE">
        <w:rPr>
          <w:rFonts w:ascii="Times New Roman" w:hAnsi="Times New Roman" w:cs="Times New Roman"/>
          <w:sz w:val="24"/>
          <w:szCs w:val="24"/>
        </w:rPr>
        <w:t>.</w:t>
      </w:r>
      <w:r w:rsidR="00630FDF">
        <w:rPr>
          <w:rFonts w:ascii="Times New Roman" w:hAnsi="Times New Roman" w:cs="Times New Roman"/>
          <w:sz w:val="24"/>
          <w:szCs w:val="24"/>
        </w:rPr>
        <w:t>8</w:t>
      </w:r>
      <w:r w:rsidR="005D5CEE" w:rsidRPr="00F624AE">
        <w:rPr>
          <w:rFonts w:ascii="Times New Roman" w:hAnsi="Times New Roman" w:cs="Times New Roman"/>
          <w:sz w:val="24"/>
          <w:szCs w:val="24"/>
        </w:rPr>
        <w:t xml:space="preserve">. Paslaugų teikimo </w:t>
      </w:r>
      <w:r w:rsidR="005D5CEE" w:rsidRPr="002F0803">
        <w:rPr>
          <w:rFonts w:ascii="Times New Roman" w:hAnsi="Times New Roman" w:cs="Times New Roman"/>
          <w:color w:val="000000" w:themeColor="text1"/>
          <w:sz w:val="24"/>
          <w:szCs w:val="24"/>
        </w:rPr>
        <w:t>vieta –</w:t>
      </w:r>
      <w:r w:rsidR="00BB6216" w:rsidRPr="002F0803">
        <w:rPr>
          <w:rFonts w:ascii="Times New Roman" w:hAnsi="Times New Roman" w:cs="Times New Roman"/>
          <w:color w:val="000000" w:themeColor="text1"/>
          <w:sz w:val="24"/>
          <w:szCs w:val="24"/>
        </w:rPr>
        <w:t xml:space="preserve"> Lietuvos Respublika</w:t>
      </w:r>
      <w:r w:rsidR="00F624AE" w:rsidRPr="002F0803">
        <w:rPr>
          <w:rFonts w:ascii="Times New Roman" w:hAnsi="Times New Roman" w:cs="Times New Roman"/>
          <w:color w:val="000000" w:themeColor="text1"/>
          <w:sz w:val="24"/>
          <w:szCs w:val="24"/>
        </w:rPr>
        <w:t>.</w:t>
      </w:r>
    </w:p>
    <w:p w14:paraId="7FF05FE1" w14:textId="77777777" w:rsidR="00534C51" w:rsidRDefault="00534C51" w:rsidP="00DD5B31">
      <w:pPr>
        <w:keepNext/>
        <w:spacing w:after="0" w:line="240" w:lineRule="auto"/>
        <w:jc w:val="center"/>
        <w:outlineLvl w:val="0"/>
        <w:rPr>
          <w:rFonts w:ascii="Times New Roman" w:eastAsia="Times New Roman" w:hAnsi="Times New Roman" w:cs="Times New Roman"/>
          <w:b/>
          <w:bCs/>
          <w:sz w:val="24"/>
          <w:szCs w:val="24"/>
          <w:lang w:eastAsia="lt-LT"/>
        </w:rPr>
      </w:pPr>
      <w:bookmarkStart w:id="8" w:name="_Toc488227449"/>
      <w:bookmarkStart w:id="9" w:name="_Toc491776904"/>
    </w:p>
    <w:p w14:paraId="0B4E4572" w14:textId="77777777" w:rsidR="00DD5B31" w:rsidRPr="009F7413" w:rsidRDefault="00DD5B31" w:rsidP="00DD5B31">
      <w:pPr>
        <w:keepNext/>
        <w:spacing w:after="0" w:line="240" w:lineRule="auto"/>
        <w:jc w:val="center"/>
        <w:outlineLvl w:val="0"/>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t>III. PAŠALINIMO PAGRINDAI</w:t>
      </w:r>
      <w:bookmarkEnd w:id="8"/>
      <w:bookmarkEnd w:id="9"/>
    </w:p>
    <w:p w14:paraId="54CACC7A" w14:textId="77777777" w:rsidR="00DD5B31" w:rsidRPr="009F7413" w:rsidRDefault="00DD5B31" w:rsidP="00DD5B31">
      <w:pPr>
        <w:widowControl w:val="0"/>
        <w:tabs>
          <w:tab w:val="left" w:pos="1080"/>
        </w:tabs>
        <w:spacing w:after="0" w:line="240" w:lineRule="auto"/>
        <w:jc w:val="both"/>
        <w:rPr>
          <w:rFonts w:ascii="Times New Roman" w:eastAsia="Times New Roman" w:hAnsi="Times New Roman" w:cs="Times New Roman"/>
          <w:sz w:val="24"/>
          <w:szCs w:val="24"/>
          <w:lang w:eastAsia="lt-LT"/>
        </w:rPr>
      </w:pPr>
    </w:p>
    <w:p w14:paraId="031348A7" w14:textId="77777777" w:rsidR="000E276A" w:rsidRDefault="000E276A" w:rsidP="000E276A">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5547D">
        <w:rPr>
          <w:rFonts w:ascii="Times New Roman" w:eastAsia="Times New Roman" w:hAnsi="Times New Roman" w:cs="Times New Roman"/>
          <w:sz w:val="24"/>
          <w:szCs w:val="24"/>
          <w:lang w:eastAsia="lt-LT"/>
        </w:rPr>
        <w:t>3.1. Tiekėjai, dalyvaujantys pirkime, taip pat visi tiekėjų grupės nariai, jei pasiūlymą pateikia tiekėjų grupė ir ūkio subjektai, kurio pajėgumais remiasi tiekėjas, turi atitikti šiuos reikalavimus dėl pašalinimo pagrindų nebuvimo: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1"/>
        <w:gridCol w:w="3736"/>
        <w:gridCol w:w="1802"/>
        <w:gridCol w:w="3289"/>
      </w:tblGrid>
      <w:tr w:rsidR="00DA11DE" w:rsidRPr="00DA11DE" w14:paraId="3E8844D2" w14:textId="77777777" w:rsidTr="00666592">
        <w:tc>
          <w:tcPr>
            <w:tcW w:w="5000" w:type="pct"/>
            <w:gridSpan w:val="4"/>
            <w:tcBorders>
              <w:top w:val="single" w:sz="4" w:space="0" w:color="000000"/>
              <w:left w:val="single" w:sz="4" w:space="0" w:color="000000"/>
              <w:bottom w:val="single" w:sz="4" w:space="0" w:color="000000"/>
              <w:right w:val="single" w:sz="4" w:space="0" w:color="000000"/>
            </w:tcBorders>
          </w:tcPr>
          <w:p w14:paraId="17E4C5E3" w14:textId="77777777" w:rsidR="00DA11DE" w:rsidRPr="00DA11DE" w:rsidRDefault="00DA11DE" w:rsidP="00DA11DE">
            <w:pPr>
              <w:spacing w:after="0" w:line="240" w:lineRule="auto"/>
              <w:jc w:val="center"/>
              <w:rPr>
                <w:rFonts w:ascii="Times New Roman" w:eastAsia="Times New Roman" w:hAnsi="Times New Roman" w:cs="Times New Roman"/>
                <w:b/>
                <w:sz w:val="24"/>
                <w:szCs w:val="24"/>
                <w:lang w:eastAsia="lt-LT"/>
              </w:rPr>
            </w:pPr>
            <w:r w:rsidRPr="00DA11DE">
              <w:rPr>
                <w:rFonts w:ascii="Times New Roman" w:eastAsia="Times New Roman" w:hAnsi="Times New Roman" w:cs="Times New Roman"/>
                <w:b/>
                <w:sz w:val="24"/>
                <w:szCs w:val="24"/>
                <w:lang w:eastAsia="lt-LT"/>
              </w:rPr>
              <w:t xml:space="preserve">Pašalinimo pagrindai </w:t>
            </w:r>
          </w:p>
        </w:tc>
      </w:tr>
      <w:tr w:rsidR="00DA11DE" w:rsidRPr="00DA11DE" w14:paraId="0DF0F823" w14:textId="77777777" w:rsidTr="00666592">
        <w:tc>
          <w:tcPr>
            <w:tcW w:w="416" w:type="pct"/>
            <w:tcBorders>
              <w:top w:val="single" w:sz="4" w:space="0" w:color="000000"/>
              <w:left w:val="single" w:sz="4" w:space="0" w:color="000000"/>
              <w:bottom w:val="single" w:sz="4" w:space="0" w:color="000000"/>
              <w:right w:val="single" w:sz="4" w:space="0" w:color="000000"/>
            </w:tcBorders>
          </w:tcPr>
          <w:p w14:paraId="0CC4FE57" w14:textId="77777777" w:rsidR="00DA11DE" w:rsidRPr="00DA11DE" w:rsidRDefault="00DA11DE" w:rsidP="00DA11DE">
            <w:pPr>
              <w:spacing w:after="0" w:line="240" w:lineRule="auto"/>
              <w:ind w:left="-79" w:right="-108"/>
              <w:jc w:val="both"/>
              <w:rPr>
                <w:rFonts w:ascii="Times New Roman" w:eastAsia="Times New Roman" w:hAnsi="Times New Roman" w:cs="Times New Roman"/>
                <w:b/>
                <w:sz w:val="24"/>
                <w:szCs w:val="24"/>
                <w:lang w:eastAsia="lt-LT"/>
              </w:rPr>
            </w:pPr>
            <w:r w:rsidRPr="00DA11DE">
              <w:rPr>
                <w:rFonts w:ascii="Times New Roman" w:eastAsia="Times New Roman" w:hAnsi="Times New Roman" w:cs="Times New Roman"/>
                <w:b/>
                <w:sz w:val="24"/>
                <w:szCs w:val="24"/>
                <w:lang w:eastAsia="lt-LT"/>
              </w:rPr>
              <w:t>Eil. Nr.</w:t>
            </w:r>
          </w:p>
        </w:tc>
        <w:tc>
          <w:tcPr>
            <w:tcW w:w="1940" w:type="pct"/>
            <w:tcBorders>
              <w:top w:val="single" w:sz="4" w:space="0" w:color="000000"/>
              <w:left w:val="single" w:sz="4" w:space="0" w:color="000000"/>
              <w:bottom w:val="single" w:sz="4" w:space="0" w:color="000000"/>
              <w:right w:val="single" w:sz="4" w:space="0" w:color="000000"/>
            </w:tcBorders>
            <w:vAlign w:val="center"/>
          </w:tcPr>
          <w:p w14:paraId="7C5DFF1B" w14:textId="77777777" w:rsidR="00DA11DE" w:rsidRPr="00DA11DE" w:rsidRDefault="00DA11DE" w:rsidP="00DA11DE">
            <w:pPr>
              <w:spacing w:after="0" w:line="240" w:lineRule="auto"/>
              <w:jc w:val="center"/>
              <w:rPr>
                <w:rFonts w:ascii="Times New Roman" w:eastAsia="Times New Roman" w:hAnsi="Times New Roman" w:cs="Times New Roman"/>
                <w:b/>
                <w:sz w:val="24"/>
                <w:szCs w:val="24"/>
                <w:lang w:eastAsia="lt-LT"/>
              </w:rPr>
            </w:pPr>
            <w:r w:rsidRPr="00DA11DE">
              <w:rPr>
                <w:rFonts w:ascii="Times New Roman" w:eastAsia="Times New Roman" w:hAnsi="Times New Roman" w:cs="Times New Roman"/>
                <w:b/>
                <w:sz w:val="24"/>
                <w:szCs w:val="24"/>
                <w:lang w:eastAsia="lt-LT"/>
              </w:rPr>
              <w:t>Reikalavimas</w:t>
            </w:r>
          </w:p>
        </w:tc>
        <w:tc>
          <w:tcPr>
            <w:tcW w:w="936" w:type="pct"/>
            <w:tcBorders>
              <w:top w:val="single" w:sz="4" w:space="0" w:color="000000"/>
              <w:left w:val="single" w:sz="4" w:space="0" w:color="000000"/>
              <w:bottom w:val="single" w:sz="4" w:space="0" w:color="000000"/>
              <w:right w:val="single" w:sz="4" w:space="0" w:color="000000"/>
            </w:tcBorders>
            <w:vAlign w:val="center"/>
          </w:tcPr>
          <w:p w14:paraId="3D10B528" w14:textId="77777777" w:rsidR="00DA11DE" w:rsidRPr="00DA11DE" w:rsidRDefault="00DA11DE" w:rsidP="00DA11DE">
            <w:pPr>
              <w:spacing w:after="0" w:line="240" w:lineRule="auto"/>
              <w:jc w:val="center"/>
              <w:rPr>
                <w:rFonts w:ascii="Times New Roman" w:eastAsia="Times New Roman" w:hAnsi="Times New Roman" w:cs="Times New Roman"/>
                <w:b/>
                <w:sz w:val="24"/>
                <w:szCs w:val="24"/>
                <w:lang w:eastAsia="lt-LT"/>
              </w:rPr>
            </w:pPr>
            <w:r w:rsidRPr="00DA11DE">
              <w:rPr>
                <w:rFonts w:ascii="Times New Roman" w:eastAsia="Yu Mincho" w:hAnsi="Times New Roman" w:cs="Times New Roman"/>
                <w:b/>
                <w:bCs/>
                <w:sz w:val="24"/>
                <w:szCs w:val="24"/>
                <w:lang w:eastAsia="lt-LT"/>
              </w:rPr>
              <w:t xml:space="preserve">VPĮ straipsnis,  dalis, punktas bei EBVPD formos dalis pildymui </w:t>
            </w:r>
          </w:p>
        </w:tc>
        <w:tc>
          <w:tcPr>
            <w:tcW w:w="1708" w:type="pct"/>
            <w:tcBorders>
              <w:top w:val="single" w:sz="4" w:space="0" w:color="000000"/>
              <w:left w:val="single" w:sz="4" w:space="0" w:color="000000"/>
              <w:bottom w:val="single" w:sz="4" w:space="0" w:color="000000"/>
              <w:right w:val="single" w:sz="4" w:space="0" w:color="000000"/>
            </w:tcBorders>
            <w:vAlign w:val="center"/>
          </w:tcPr>
          <w:p w14:paraId="45028D3B" w14:textId="77777777" w:rsidR="00DA11DE" w:rsidRPr="00DA11DE" w:rsidRDefault="00DA11DE" w:rsidP="00DA11DE">
            <w:pPr>
              <w:spacing w:after="0" w:line="240" w:lineRule="auto"/>
              <w:jc w:val="center"/>
              <w:rPr>
                <w:rFonts w:ascii="Times New Roman" w:eastAsia="Times New Roman" w:hAnsi="Times New Roman" w:cs="Times New Roman"/>
                <w:b/>
                <w:sz w:val="24"/>
                <w:szCs w:val="24"/>
                <w:lang w:eastAsia="lt-LT"/>
              </w:rPr>
            </w:pPr>
            <w:r w:rsidRPr="00DA11DE">
              <w:rPr>
                <w:rFonts w:ascii="Times New Roman" w:eastAsia="Times New Roman" w:hAnsi="Times New Roman" w:cs="Times New Roman"/>
                <w:b/>
                <w:sz w:val="24"/>
                <w:szCs w:val="24"/>
                <w:lang w:eastAsia="lt-LT"/>
              </w:rPr>
              <w:t>Atitiktį reikalavimui įrodantys dokumentai</w:t>
            </w:r>
          </w:p>
        </w:tc>
      </w:tr>
      <w:tr w:rsidR="00DA11DE" w:rsidRPr="00DA11DE" w14:paraId="74DCB03B" w14:textId="77777777" w:rsidTr="00666592">
        <w:tc>
          <w:tcPr>
            <w:tcW w:w="416" w:type="pct"/>
            <w:tcBorders>
              <w:top w:val="single" w:sz="4" w:space="0" w:color="000000"/>
              <w:left w:val="single" w:sz="4" w:space="0" w:color="000000"/>
              <w:bottom w:val="single" w:sz="4" w:space="0" w:color="000000"/>
              <w:right w:val="single" w:sz="4" w:space="0" w:color="000000"/>
            </w:tcBorders>
          </w:tcPr>
          <w:p w14:paraId="706C192C"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3.1.1.</w:t>
            </w:r>
          </w:p>
        </w:tc>
        <w:tc>
          <w:tcPr>
            <w:tcW w:w="1940" w:type="pct"/>
            <w:tcBorders>
              <w:top w:val="single" w:sz="4" w:space="0" w:color="000000"/>
              <w:left w:val="single" w:sz="4" w:space="0" w:color="000000"/>
              <w:bottom w:val="single" w:sz="4" w:space="0" w:color="000000"/>
              <w:right w:val="single" w:sz="4" w:space="0" w:color="000000"/>
            </w:tcBorders>
          </w:tcPr>
          <w:p w14:paraId="7E0EB19B"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 xml:space="preserve">Tiekėjas arba jo atsakingas asmuo, nurodytas VPĮ 46 straipsnio 2 dalies </w:t>
            </w:r>
            <w:r w:rsidRPr="00DA11DE">
              <w:rPr>
                <w:rFonts w:ascii="Times New Roman" w:eastAsia="Times New Roman" w:hAnsi="Times New Roman" w:cs="Times New Roman"/>
                <w:sz w:val="24"/>
                <w:szCs w:val="24"/>
                <w:lang w:eastAsia="lt-LT"/>
              </w:rPr>
              <w:lastRenderedPageBreak/>
              <w:t>2 punkte, nuteistas už šią nusikalstamą veiką:</w:t>
            </w:r>
          </w:p>
          <w:p w14:paraId="14C074A2"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dalyvavimą nusikalstamame susivienijime, jo organizavimą ar vadovavimą jam;</w:t>
            </w:r>
          </w:p>
          <w:p w14:paraId="36471EED"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kyšininkavimą, prekybą poveikiu, papirkimą;</w:t>
            </w:r>
          </w:p>
          <w:p w14:paraId="617A4D27"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EEAFF4"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4) nusikalstamą bankrotą;</w:t>
            </w:r>
          </w:p>
          <w:p w14:paraId="7EE0F4DC"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5) teroristinį ir su teroristine veikla susijusį nusikaltimą;</w:t>
            </w:r>
          </w:p>
          <w:p w14:paraId="171E983B"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6) nusikalstamu būdu gauto turto legalizavimą;</w:t>
            </w:r>
          </w:p>
          <w:p w14:paraId="0BC2D01A"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7) prekybą žmonėmis, vaiko pirkimą arba pardavimą;</w:t>
            </w:r>
          </w:p>
          <w:p w14:paraId="4BB61F8E"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8) kitos valstybės tiekėjo atliktą nusikaltimą, apibrėžtą Direktyvos 2014/24/ES 57 straipsnio 1 dalyje išvardytus Europos Sąjungos teisės aktus įgyvendinančiuose kitų valstybių teisės aktuose.</w:t>
            </w:r>
          </w:p>
          <w:p w14:paraId="24E56793"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0FC335D7"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Laikoma, kad tiekėjas arba jo atsakingas asmuo nuteistas už aukščiau nurodytą nusikalstamą veiką, kai dėl:</w:t>
            </w:r>
          </w:p>
          <w:p w14:paraId="4EF53EDD"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1) tiekėjo, kuris yra fizinis asmuo, per pastaruosius 5 metus buvo </w:t>
            </w:r>
            <w:r w:rsidRPr="00DA11DE">
              <w:rPr>
                <w:rFonts w:ascii="Times New Roman" w:eastAsia="Times New Roman" w:hAnsi="Times New Roman" w:cs="Times New Roman"/>
                <w:bCs/>
                <w:sz w:val="24"/>
                <w:szCs w:val="24"/>
                <w:lang w:eastAsia="lt-LT"/>
              </w:rPr>
              <w:lastRenderedPageBreak/>
              <w:t>priimtas ir įsiteisėjęs apkaltinamasis teismo nuosprendis ir šis asmuo turi neišnykusį ar nepanaikintą teistumą;</w:t>
            </w:r>
          </w:p>
          <w:p w14:paraId="3179823F"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867C30"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bCs/>
                <w:sz w:val="24"/>
                <w:szCs w:val="24"/>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36" w:type="pct"/>
            <w:tcBorders>
              <w:top w:val="single" w:sz="4" w:space="0" w:color="000000"/>
              <w:left w:val="single" w:sz="4" w:space="0" w:color="000000"/>
              <w:bottom w:val="single" w:sz="4" w:space="0" w:color="000000"/>
              <w:right w:val="single" w:sz="4" w:space="0" w:color="000000"/>
            </w:tcBorders>
          </w:tcPr>
          <w:p w14:paraId="4B56F3FC"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1 dalis</w:t>
            </w:r>
          </w:p>
          <w:p w14:paraId="61DAED60"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26D16C1F"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lang w:eastAsia="lt-LT"/>
              </w:rPr>
              <w:t>EBVPD III dalies A1-A6 punktai</w:t>
            </w:r>
          </w:p>
          <w:p w14:paraId="4B2D987C"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2F3FA1DE"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D1 punktas</w:t>
            </w:r>
          </w:p>
        </w:tc>
        <w:tc>
          <w:tcPr>
            <w:tcW w:w="1708" w:type="pct"/>
            <w:tcBorders>
              <w:top w:val="single" w:sz="4" w:space="0" w:color="000000"/>
              <w:left w:val="single" w:sz="4" w:space="0" w:color="000000"/>
              <w:bottom w:val="single" w:sz="4" w:space="0" w:color="000000"/>
              <w:right w:val="single" w:sz="4" w:space="0" w:color="000000"/>
            </w:tcBorders>
          </w:tcPr>
          <w:p w14:paraId="37318CCD"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lastRenderedPageBreak/>
              <w:t>Iš Lietuvoje įsteigtų subjektų reikalaujama:</w:t>
            </w:r>
          </w:p>
          <w:p w14:paraId="02F3756F" w14:textId="77777777" w:rsidR="00DA11DE" w:rsidRPr="00DA11DE" w:rsidRDefault="00DA11DE" w:rsidP="00DA11DE">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lastRenderedPageBreak/>
              <w:t>išrašo iš teismo sprendimo arba</w:t>
            </w:r>
          </w:p>
          <w:p w14:paraId="50ECD873" w14:textId="77777777" w:rsidR="00DA11DE" w:rsidRPr="00DA11DE" w:rsidRDefault="00DA11DE" w:rsidP="00DA11DE">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Informatikos ir ryšių departamento prie Vidaus reikalų ministerijos pažymos, arba</w:t>
            </w:r>
          </w:p>
          <w:p w14:paraId="2938854E" w14:textId="77777777" w:rsidR="00DA11DE" w:rsidRPr="00DA11DE" w:rsidRDefault="00DA11DE" w:rsidP="00DA11DE">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785EBD6D"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p w14:paraId="6595F25C"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ne Lietuvoje įsteigtų subjektų reikalaujama:</w:t>
            </w:r>
          </w:p>
          <w:p w14:paraId="447FA5B0" w14:textId="77777777" w:rsidR="00DA11DE" w:rsidRPr="00DA11DE" w:rsidRDefault="00DA11DE" w:rsidP="00DA11DE">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atitinkamos užsienio šalies institucijos dokumento</w:t>
            </w:r>
            <w:r w:rsidRPr="00DA11DE">
              <w:rPr>
                <w:rFonts w:ascii="Times New Roman" w:eastAsia="Times New Roman" w:hAnsi="Times New Roman" w:cs="Times New Roman"/>
                <w:sz w:val="24"/>
                <w:szCs w:val="24"/>
                <w:vertAlign w:val="superscript"/>
                <w:lang w:eastAsia="lt-LT"/>
              </w:rPr>
              <w:footnoteReference w:id="1"/>
            </w:r>
            <w:r w:rsidRPr="00DA11DE">
              <w:rPr>
                <w:rFonts w:ascii="Times New Roman" w:eastAsia="Times New Roman" w:hAnsi="Times New Roman" w:cs="Times New Roman"/>
                <w:sz w:val="24"/>
                <w:szCs w:val="24"/>
                <w:lang w:eastAsia="lt-LT"/>
              </w:rPr>
              <w:t>.</w:t>
            </w:r>
          </w:p>
          <w:p w14:paraId="70042AD9"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p w14:paraId="6AECC5D5" w14:textId="77777777" w:rsidR="00DA11DE" w:rsidRPr="00DA11DE" w:rsidRDefault="00DA11DE" w:rsidP="00DA11DE">
            <w:pPr>
              <w:spacing w:after="0" w:line="240" w:lineRule="auto"/>
              <w:jc w:val="both"/>
              <w:rPr>
                <w:rFonts w:ascii="Times New Roman" w:eastAsia="Times New Roman" w:hAnsi="Times New Roman" w:cs="Times New Roman"/>
                <w:color w:val="7030A0"/>
                <w:sz w:val="24"/>
                <w:szCs w:val="24"/>
                <w:lang w:eastAsia="lt-LT"/>
              </w:rPr>
            </w:pPr>
            <w:r w:rsidRPr="00DA11DE">
              <w:rPr>
                <w:rFonts w:ascii="Times New Roman" w:eastAsia="Times New Roman" w:hAnsi="Times New Roman" w:cs="Times New Roman"/>
                <w:sz w:val="24"/>
                <w:szCs w:val="24"/>
                <w:lang w:eastAsia="lt-LT"/>
              </w:rPr>
              <w:t xml:space="preserve">Nurodyti dokumentai turi būti išduoti ne anksčiau </w:t>
            </w:r>
            <w:r w:rsidRPr="00DA11DE">
              <w:rPr>
                <w:rFonts w:ascii="Times New Roman" w:eastAsia="Times New Roman" w:hAnsi="Times New Roman" w:cs="Times New Roman"/>
                <w:color w:val="000000"/>
                <w:sz w:val="24"/>
                <w:szCs w:val="24"/>
                <w:lang w:eastAsia="lt-LT"/>
              </w:rPr>
              <w:t xml:space="preserve">kaip 180 dienų </w:t>
            </w:r>
            <w:r w:rsidRPr="00DA11DE">
              <w:rPr>
                <w:rFonts w:ascii="Times New Roman" w:eastAsia="Times New Roman" w:hAnsi="Times New Roman" w:cs="Times New Roman"/>
                <w:sz w:val="24"/>
                <w:szCs w:val="24"/>
                <w:lang w:eastAsia="lt-LT"/>
              </w:rPr>
              <w:t xml:space="preserve">iki </w:t>
            </w:r>
            <w:r w:rsidRPr="00DA11D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DA11DE">
              <w:rPr>
                <w:rFonts w:ascii="Times New Roman" w:eastAsia="Times New Roman" w:hAnsi="Times New Roman" w:cs="Times New Roman"/>
                <w:sz w:val="24"/>
                <w:szCs w:val="24"/>
                <w:lang w:eastAsia="lt-LT"/>
              </w:rPr>
              <w:t xml:space="preserve">umentus. </w:t>
            </w:r>
          </w:p>
          <w:p w14:paraId="186E7817"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6101B9A2"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A3B6D4C"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r>
      <w:tr w:rsidR="00DA11DE" w:rsidRPr="00DA11DE" w14:paraId="33CABDBA" w14:textId="77777777" w:rsidTr="00666592">
        <w:tc>
          <w:tcPr>
            <w:tcW w:w="416" w:type="pct"/>
            <w:tcBorders>
              <w:top w:val="single" w:sz="4" w:space="0" w:color="000000"/>
              <w:left w:val="single" w:sz="4" w:space="0" w:color="000000"/>
              <w:bottom w:val="single" w:sz="4" w:space="0" w:color="000000"/>
              <w:right w:val="single" w:sz="4" w:space="0" w:color="000000"/>
            </w:tcBorders>
          </w:tcPr>
          <w:p w14:paraId="5161CD68" w14:textId="77777777" w:rsidR="00DA11DE" w:rsidRPr="00DA11DE" w:rsidRDefault="00DA11DE" w:rsidP="00DA11DE">
            <w:pPr>
              <w:spacing w:after="0" w:line="240" w:lineRule="auto"/>
              <w:ind w:left="-79" w:right="-108"/>
              <w:jc w:val="both"/>
              <w:rPr>
                <w:rFonts w:ascii="Times New Roman" w:eastAsia="Calibri" w:hAnsi="Times New Roman" w:cs="Times New Roman"/>
                <w:sz w:val="24"/>
                <w:szCs w:val="24"/>
                <w:lang w:eastAsia="lt-LT"/>
              </w:rPr>
            </w:pPr>
            <w:r w:rsidRPr="00DA11DE">
              <w:rPr>
                <w:rFonts w:ascii="Times New Roman" w:eastAsia="Calibri" w:hAnsi="Times New Roman" w:cs="Times New Roman"/>
                <w:sz w:val="24"/>
                <w:szCs w:val="24"/>
                <w:lang w:eastAsia="lt-LT"/>
              </w:rPr>
              <w:lastRenderedPageBreak/>
              <w:t>3.1.2.</w:t>
            </w:r>
          </w:p>
        </w:tc>
        <w:tc>
          <w:tcPr>
            <w:tcW w:w="1940" w:type="pct"/>
            <w:tcBorders>
              <w:top w:val="single" w:sz="4" w:space="0" w:color="000000"/>
              <w:left w:val="single" w:sz="4" w:space="0" w:color="000000"/>
              <w:bottom w:val="single" w:sz="4" w:space="0" w:color="000000"/>
              <w:right w:val="single" w:sz="4" w:space="0" w:color="000000"/>
            </w:tcBorders>
          </w:tcPr>
          <w:p w14:paraId="3011DFEE"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rPr>
              <w:t>Tiekėjas yra neatlikęs jam paskirtos baudžiamojo poveikio priemonės – uždraudimo juridiniam asmeniui dalyvauti viešuosiuose pirkimuose.</w:t>
            </w:r>
          </w:p>
        </w:tc>
        <w:tc>
          <w:tcPr>
            <w:tcW w:w="936" w:type="pct"/>
            <w:tcBorders>
              <w:top w:val="single" w:sz="4" w:space="0" w:color="000000"/>
              <w:left w:val="single" w:sz="4" w:space="0" w:color="000000"/>
              <w:bottom w:val="single" w:sz="4" w:space="0" w:color="000000"/>
              <w:right w:val="single" w:sz="4" w:space="0" w:color="000000"/>
            </w:tcBorders>
          </w:tcPr>
          <w:p w14:paraId="38C87C70" w14:textId="77777777" w:rsidR="00DA11DE" w:rsidRPr="00DA11DE" w:rsidRDefault="00DA11DE" w:rsidP="00DA11DE">
            <w:pPr>
              <w:spacing w:after="0" w:line="240" w:lineRule="auto"/>
              <w:jc w:val="both"/>
              <w:rPr>
                <w:rFonts w:ascii="Times New Roman" w:eastAsia="Yu Mincho" w:hAnsi="Times New Roman" w:cs="Times New Roman"/>
                <w:sz w:val="24"/>
                <w:szCs w:val="24"/>
              </w:rPr>
            </w:pPr>
            <w:r w:rsidRPr="00DA11DE">
              <w:rPr>
                <w:rFonts w:ascii="Times New Roman" w:eastAsia="Yu Mincho" w:hAnsi="Times New Roman" w:cs="Times New Roman"/>
                <w:sz w:val="24"/>
                <w:szCs w:val="24"/>
              </w:rPr>
              <w:t>VPĮ 46 straipsnio 2¹ dalis</w:t>
            </w:r>
          </w:p>
          <w:p w14:paraId="7E5A9965" w14:textId="77777777" w:rsidR="00DA11DE" w:rsidRPr="00DA11DE" w:rsidRDefault="00DA11DE" w:rsidP="00DA11DE">
            <w:pPr>
              <w:spacing w:after="0" w:line="240" w:lineRule="auto"/>
              <w:jc w:val="both"/>
              <w:rPr>
                <w:rFonts w:ascii="Times New Roman" w:eastAsia="Yu Mincho" w:hAnsi="Times New Roman" w:cs="Times New Roman"/>
                <w:sz w:val="24"/>
                <w:szCs w:val="24"/>
              </w:rPr>
            </w:pPr>
          </w:p>
          <w:p w14:paraId="74BBA72F"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rPr>
              <w:t>EBVPD III dalies D2 punktas</w:t>
            </w:r>
          </w:p>
        </w:tc>
        <w:tc>
          <w:tcPr>
            <w:tcW w:w="1708" w:type="pct"/>
            <w:tcBorders>
              <w:top w:val="single" w:sz="4" w:space="0" w:color="000000"/>
              <w:left w:val="single" w:sz="4" w:space="0" w:color="000000"/>
              <w:bottom w:val="single" w:sz="4" w:space="0" w:color="000000"/>
              <w:right w:val="single" w:sz="4" w:space="0" w:color="000000"/>
            </w:tcBorders>
          </w:tcPr>
          <w:p w14:paraId="5E099AB4" w14:textId="77777777" w:rsidR="00DA11DE" w:rsidRPr="00DA11DE" w:rsidRDefault="00DA11DE" w:rsidP="00DA11DE">
            <w:pPr>
              <w:spacing w:after="0" w:line="240" w:lineRule="auto"/>
              <w:jc w:val="both"/>
              <w:rPr>
                <w:rFonts w:ascii="Times New Roman" w:eastAsia="Times New Roman" w:hAnsi="Times New Roman" w:cs="Times New Roman"/>
                <w:sz w:val="24"/>
                <w:szCs w:val="24"/>
              </w:rPr>
            </w:pPr>
            <w:r w:rsidRPr="00DA11DE">
              <w:rPr>
                <w:rFonts w:ascii="Times New Roman" w:eastAsia="Times New Roman" w:hAnsi="Times New Roman" w:cs="Times New Roman"/>
                <w:sz w:val="24"/>
                <w:szCs w:val="24"/>
              </w:rPr>
              <w:t>Iš Lietuvoje įsteigtų subjektų įrodančių dokumentų nereikalaujama. Užtenka pateikto EBVPD.</w:t>
            </w:r>
          </w:p>
          <w:p w14:paraId="3180C322"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r>
      <w:tr w:rsidR="00DA11DE" w:rsidRPr="00DA11DE" w14:paraId="2BB3B91B" w14:textId="77777777" w:rsidTr="00666592">
        <w:tc>
          <w:tcPr>
            <w:tcW w:w="416" w:type="pct"/>
            <w:tcBorders>
              <w:top w:val="single" w:sz="4" w:space="0" w:color="000000"/>
              <w:left w:val="single" w:sz="4" w:space="0" w:color="000000"/>
              <w:bottom w:val="single" w:sz="4" w:space="0" w:color="000000"/>
              <w:right w:val="single" w:sz="4" w:space="0" w:color="000000"/>
            </w:tcBorders>
          </w:tcPr>
          <w:p w14:paraId="03DD6243"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3.1.3.</w:t>
            </w:r>
          </w:p>
        </w:tc>
        <w:tc>
          <w:tcPr>
            <w:tcW w:w="1940" w:type="pct"/>
            <w:tcBorders>
              <w:top w:val="single" w:sz="4" w:space="0" w:color="000000"/>
              <w:left w:val="single" w:sz="4" w:space="0" w:color="000000"/>
              <w:bottom w:val="single" w:sz="4" w:space="0" w:color="000000"/>
              <w:right w:val="single" w:sz="4" w:space="0" w:color="000000"/>
            </w:tcBorders>
          </w:tcPr>
          <w:p w14:paraId="5F0F6813"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8288"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60548F3E"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Laikoma, kad tiekėjas arba jo atsakingas asmuo nuteistas už aukščiau nurodytą nusikalstamą veiką, kai dėl:</w:t>
            </w:r>
          </w:p>
          <w:p w14:paraId="270836D6"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lastRenderedPageBreak/>
              <w:t>1) tiekėjo, kuris yra fizinis asmuo, per pastaruosius 5 metus buvo priimtas ir įsiteisėjęs apkaltinamasis teismo nuosprendis ir šis asmuo turi neišnykusį ar nepanaikintą teistumą;</w:t>
            </w:r>
          </w:p>
          <w:p w14:paraId="012C6625"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F5747F9"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7270ED94"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Tačiau ši nuostata netaikoma, jeigu:</w:t>
            </w:r>
          </w:p>
          <w:p w14:paraId="71572F1A"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tiekėjas yra įsipareigojęs sumokėti mokesčius, įskaitant socialinio draudimo įmokas ir dėl to laikomas jau įvykdžiusiu šioje dalyje nurodytus įsipareigojimus;</w:t>
            </w:r>
          </w:p>
          <w:p w14:paraId="38B6E312"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įsiskolinimo suma neviršija 50 Eur (penkiasdešimt eurų);</w:t>
            </w:r>
          </w:p>
          <w:p w14:paraId="5B31EF4C"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bCs/>
                <w:sz w:val="24"/>
                <w:szCs w:val="24"/>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36" w:type="pct"/>
            <w:tcBorders>
              <w:top w:val="single" w:sz="4" w:space="0" w:color="000000"/>
              <w:left w:val="single" w:sz="4" w:space="0" w:color="000000"/>
              <w:bottom w:val="single" w:sz="4" w:space="0" w:color="000000"/>
              <w:right w:val="single" w:sz="4" w:space="0" w:color="000000"/>
            </w:tcBorders>
          </w:tcPr>
          <w:p w14:paraId="25B61492"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3 dalis</w:t>
            </w:r>
          </w:p>
          <w:p w14:paraId="553FF656" w14:textId="77777777" w:rsidR="00DA11DE" w:rsidRPr="00DA11DE" w:rsidRDefault="00DA11DE" w:rsidP="00DA11DE">
            <w:pPr>
              <w:spacing w:after="0" w:line="240" w:lineRule="auto"/>
              <w:rPr>
                <w:rFonts w:ascii="Times New Roman" w:eastAsia="Arial" w:hAnsi="Times New Roman" w:cs="Times New Roman"/>
                <w:sz w:val="24"/>
                <w:szCs w:val="24"/>
                <w:lang w:eastAsia="lt-LT"/>
              </w:rPr>
            </w:pPr>
          </w:p>
          <w:p w14:paraId="11DA1E28"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Arial" w:hAnsi="Times New Roman" w:cs="Times New Roman"/>
                <w:sz w:val="24"/>
                <w:szCs w:val="24"/>
                <w:lang w:eastAsia="lt-LT"/>
              </w:rPr>
              <w:t>EBVPD III dalies B1 ir B2 punktai</w:t>
            </w:r>
          </w:p>
        </w:tc>
        <w:tc>
          <w:tcPr>
            <w:tcW w:w="1708" w:type="pct"/>
            <w:tcBorders>
              <w:top w:val="single" w:sz="4" w:space="0" w:color="000000"/>
              <w:left w:val="single" w:sz="4" w:space="0" w:color="000000"/>
              <w:bottom w:val="single" w:sz="4" w:space="0" w:color="000000"/>
              <w:right w:val="single" w:sz="4" w:space="0" w:color="000000"/>
            </w:tcBorders>
          </w:tcPr>
          <w:p w14:paraId="77C3A0FF"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Dėl įsipareigojimų, susijusių su mokesčių mokėjimu, įvykdymo i</w:t>
            </w:r>
            <w:r w:rsidRPr="00DA11DE">
              <w:rPr>
                <w:rFonts w:ascii="Times New Roman" w:eastAsia="Times New Roman" w:hAnsi="Times New Roman" w:cs="Times New Roman"/>
                <w:sz w:val="24"/>
                <w:szCs w:val="24"/>
                <w:lang w:eastAsia="lt-LT"/>
              </w:rPr>
              <w:t xml:space="preserve">š Lietuvoje įsteigtų subjektų </w:t>
            </w:r>
            <w:r w:rsidRPr="00DA11DE">
              <w:rPr>
                <w:rFonts w:ascii="Times New Roman" w:eastAsia="Times New Roman" w:hAnsi="Times New Roman" w:cs="Times New Roman"/>
                <w:bCs/>
                <w:sz w:val="24"/>
                <w:szCs w:val="24"/>
                <w:lang w:eastAsia="lt-LT"/>
              </w:rPr>
              <w:t>prašoma:</w:t>
            </w:r>
          </w:p>
          <w:p w14:paraId="270446E2"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p w14:paraId="6A200379"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Išrašo iš teismo sprendimo (jei toks yra) arba </w:t>
            </w:r>
          </w:p>
          <w:p w14:paraId="69321BB6"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Valstybinės mokesčių inspekcijos prie Lietuvos Respublikos finansų ministerijos išduoto dokumento arba </w:t>
            </w:r>
          </w:p>
          <w:p w14:paraId="425DFE64"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 xml:space="preserve">Valstybės įmonės Registrų centro Lietuvos Respublikos Vyriausybės nustatyta tvarka išduoto dokumento, patvirtinančio jungtinius </w:t>
            </w:r>
            <w:r w:rsidRPr="00DA11DE">
              <w:rPr>
                <w:rFonts w:ascii="Times New Roman" w:eastAsia="Times New Roman" w:hAnsi="Times New Roman" w:cs="Times New Roman"/>
                <w:sz w:val="24"/>
                <w:szCs w:val="24"/>
                <w:lang w:eastAsia="lt-LT"/>
              </w:rPr>
              <w:lastRenderedPageBreak/>
              <w:t>kompetentingų institucijų tvarkomus duomenis.</w:t>
            </w:r>
          </w:p>
          <w:p w14:paraId="2AF52409"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p w14:paraId="197441B7"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ne Lietuvoje įsteigtų subjektų reikalaujama:</w:t>
            </w:r>
          </w:p>
          <w:p w14:paraId="1C09D828" w14:textId="77777777" w:rsidR="00DA11DE" w:rsidRPr="00DA11DE" w:rsidRDefault="00DA11DE" w:rsidP="00DA11DE">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atitinkamos užsienio šalies institucijos dokumento</w:t>
            </w:r>
            <w:r w:rsidRPr="00DA11DE">
              <w:rPr>
                <w:rFonts w:ascii="Times New Roman" w:eastAsia="Times New Roman" w:hAnsi="Times New Roman" w:cs="Times New Roman"/>
                <w:sz w:val="24"/>
                <w:szCs w:val="24"/>
                <w:vertAlign w:val="superscript"/>
                <w:lang w:eastAsia="lt-LT"/>
              </w:rPr>
              <w:footnoteReference w:id="2"/>
            </w:r>
            <w:r w:rsidRPr="00DA11DE">
              <w:rPr>
                <w:rFonts w:ascii="Times New Roman" w:eastAsia="Times New Roman" w:hAnsi="Times New Roman" w:cs="Times New Roman"/>
                <w:sz w:val="24"/>
                <w:szCs w:val="24"/>
                <w:lang w:eastAsia="lt-LT"/>
              </w:rPr>
              <w:t>.</w:t>
            </w:r>
          </w:p>
          <w:p w14:paraId="40B645BB" w14:textId="77777777" w:rsidR="00DA11DE" w:rsidRPr="00DA11DE" w:rsidRDefault="00DA11DE" w:rsidP="00DA11DE">
            <w:pPr>
              <w:spacing w:after="0" w:line="240" w:lineRule="auto"/>
              <w:jc w:val="both"/>
              <w:rPr>
                <w:rFonts w:ascii="Times New Roman" w:eastAsia="Yu Mincho" w:hAnsi="Times New Roman" w:cs="Times New Roman"/>
                <w:sz w:val="24"/>
                <w:szCs w:val="24"/>
                <w:lang w:eastAsia="lt-LT"/>
              </w:rPr>
            </w:pPr>
          </w:p>
          <w:p w14:paraId="2B9DF08D" w14:textId="77777777" w:rsidR="00DA11DE" w:rsidRPr="00DA11DE" w:rsidRDefault="00DA11DE" w:rsidP="00DA11DE">
            <w:pPr>
              <w:spacing w:after="0" w:line="240" w:lineRule="auto"/>
              <w:jc w:val="both"/>
              <w:rPr>
                <w:rFonts w:ascii="Times New Roman" w:eastAsia="Times New Roman" w:hAnsi="Times New Roman" w:cs="Times New Roman"/>
                <w:i/>
                <w:iCs/>
                <w:color w:val="000000"/>
                <w:sz w:val="24"/>
                <w:szCs w:val="24"/>
                <w:lang w:eastAsia="lt-LT"/>
              </w:rPr>
            </w:pPr>
            <w:r w:rsidRPr="00DA11DE">
              <w:rPr>
                <w:rFonts w:ascii="Times New Roman" w:eastAsia="Times New Roman" w:hAnsi="Times New Roman" w:cs="Times New Roman"/>
                <w:sz w:val="24"/>
                <w:szCs w:val="24"/>
                <w:lang w:eastAsia="lt-LT"/>
              </w:rPr>
              <w:t xml:space="preserve">Nurodyti dokumentai turi būti  išduoti ne anksčiau </w:t>
            </w:r>
            <w:r w:rsidRPr="00DA11DE">
              <w:rPr>
                <w:rFonts w:ascii="Times New Roman" w:eastAsia="Times New Roman" w:hAnsi="Times New Roman" w:cs="Times New Roman"/>
                <w:color w:val="000000"/>
                <w:sz w:val="24"/>
                <w:szCs w:val="24"/>
                <w:lang w:eastAsia="lt-LT"/>
              </w:rPr>
              <w:t xml:space="preserve">kaip 120 dienų iki </w:t>
            </w:r>
            <w:r w:rsidRPr="00DA11D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DA11DE">
              <w:rPr>
                <w:rFonts w:ascii="Times New Roman" w:eastAsia="Times New Roman" w:hAnsi="Times New Roman" w:cs="Times New Roman"/>
                <w:sz w:val="24"/>
                <w:szCs w:val="24"/>
                <w:lang w:eastAsia="lt-LT"/>
              </w:rPr>
              <w:t xml:space="preserve">umentus. </w:t>
            </w:r>
          </w:p>
          <w:p w14:paraId="65220DFD" w14:textId="77777777" w:rsidR="00DA11DE" w:rsidRPr="00DA11DE" w:rsidRDefault="00DA11DE" w:rsidP="00DA11DE">
            <w:pPr>
              <w:spacing w:after="0" w:line="240" w:lineRule="auto"/>
              <w:jc w:val="both"/>
              <w:rPr>
                <w:rFonts w:ascii="Times New Roman" w:eastAsia="Times New Roman" w:hAnsi="Times New Roman" w:cs="Times New Roman"/>
                <w:i/>
                <w:iCs/>
                <w:color w:val="7030A0"/>
                <w:sz w:val="24"/>
                <w:szCs w:val="24"/>
                <w:lang w:eastAsia="lt-LT"/>
              </w:rPr>
            </w:pPr>
          </w:p>
          <w:p w14:paraId="667F88A9"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5AAAEDC"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4003043D"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Dėl įsipareigojimų, susijusių su socialinio draudimo įmokų mokėjimu, įvykdymo i</w:t>
            </w:r>
            <w:r w:rsidRPr="00DA11DE">
              <w:rPr>
                <w:rFonts w:ascii="Times New Roman" w:eastAsia="Times New Roman" w:hAnsi="Times New Roman" w:cs="Times New Roman"/>
                <w:sz w:val="24"/>
                <w:szCs w:val="24"/>
                <w:lang w:eastAsia="lt-LT"/>
              </w:rPr>
              <w:t xml:space="preserve">š Lietuvoje įsteigtų subjektų </w:t>
            </w:r>
            <w:r w:rsidRPr="00DA11DE">
              <w:rPr>
                <w:rFonts w:ascii="Times New Roman" w:eastAsia="Times New Roman" w:hAnsi="Times New Roman" w:cs="Times New Roman"/>
                <w:bCs/>
                <w:sz w:val="24"/>
                <w:szCs w:val="24"/>
                <w:lang w:eastAsia="lt-LT"/>
              </w:rPr>
              <w:t>prašoma:</w:t>
            </w:r>
          </w:p>
          <w:p w14:paraId="4EC67B97"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A11DE">
                <w:rPr>
                  <w:rFonts w:ascii="Times New Roman" w:eastAsia="Times New Roman" w:hAnsi="Times New Roman" w:cs="Times New Roman"/>
                  <w:bCs/>
                  <w:color w:val="0000FF"/>
                  <w:sz w:val="24"/>
                  <w:szCs w:val="24"/>
                  <w:u w:val="single"/>
                  <w:lang w:eastAsia="lt-LT"/>
                </w:rPr>
                <w:t>http://draudejai.sodra.lt/draudeju_viesi_duomenys/</w:t>
              </w:r>
            </w:hyperlink>
            <w:r w:rsidRPr="00DA11DE">
              <w:rPr>
                <w:rFonts w:ascii="Times New Roman" w:eastAsia="Times New Roman" w:hAnsi="Times New Roman" w:cs="Times New Roman"/>
                <w:bCs/>
                <w:sz w:val="24"/>
                <w:szCs w:val="24"/>
                <w:lang w:eastAsia="lt-LT"/>
              </w:rPr>
              <w:t>.</w:t>
            </w:r>
          </w:p>
          <w:p w14:paraId="2F802B1F"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630300E0"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458F8F"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58A10FEE"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ECF308"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5E343E04"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ne Lietuvoje įsteigtų subjektų reikalaujama:</w:t>
            </w:r>
          </w:p>
          <w:p w14:paraId="153BFD91" w14:textId="77777777" w:rsidR="00DA11DE" w:rsidRPr="00DA11DE" w:rsidRDefault="00DA11DE" w:rsidP="00DA11DE">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atitinkamos užsienio šalies kompetentingos institucijos dokumento</w:t>
            </w:r>
            <w:r w:rsidRPr="00DA11DE">
              <w:rPr>
                <w:rFonts w:ascii="Times New Roman" w:eastAsia="Times New Roman" w:hAnsi="Times New Roman" w:cs="Times New Roman"/>
                <w:sz w:val="24"/>
                <w:szCs w:val="24"/>
                <w:vertAlign w:val="superscript"/>
                <w:lang w:eastAsia="lt-LT"/>
              </w:rPr>
              <w:footnoteReference w:id="3"/>
            </w:r>
            <w:r w:rsidRPr="00DA11DE">
              <w:rPr>
                <w:rFonts w:ascii="Times New Roman" w:eastAsia="Times New Roman" w:hAnsi="Times New Roman" w:cs="Times New Roman"/>
                <w:sz w:val="24"/>
                <w:szCs w:val="24"/>
                <w:lang w:eastAsia="lt-LT"/>
              </w:rPr>
              <w:t>.</w:t>
            </w:r>
          </w:p>
          <w:p w14:paraId="397B5C8C"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4C9A3B87" w14:textId="77777777" w:rsidR="00DA11DE" w:rsidRPr="00DA11DE" w:rsidRDefault="00DA11DE" w:rsidP="00DA11DE">
            <w:pPr>
              <w:spacing w:after="0" w:line="240" w:lineRule="auto"/>
              <w:jc w:val="both"/>
              <w:rPr>
                <w:rFonts w:ascii="Times New Roman" w:eastAsia="Times New Roman" w:hAnsi="Times New Roman" w:cs="Times New Roman"/>
                <w:i/>
                <w:iCs/>
                <w:color w:val="7030A0"/>
                <w:sz w:val="24"/>
                <w:szCs w:val="24"/>
                <w:lang w:eastAsia="lt-LT"/>
              </w:rPr>
            </w:pPr>
            <w:r w:rsidRPr="00DA11DE">
              <w:rPr>
                <w:rFonts w:ascii="Times New Roman" w:eastAsia="Times New Roman" w:hAnsi="Times New Roman" w:cs="Times New Roman"/>
                <w:sz w:val="24"/>
                <w:szCs w:val="24"/>
                <w:lang w:eastAsia="lt-LT"/>
              </w:rPr>
              <w:lastRenderedPageBreak/>
              <w:t xml:space="preserve">Nurodyti dokumentai turi būti  išduoti ne anksčiau kaip </w:t>
            </w:r>
            <w:r w:rsidRPr="00DA11DE">
              <w:rPr>
                <w:rFonts w:ascii="Times New Roman" w:eastAsia="Times New Roman" w:hAnsi="Times New Roman" w:cs="Times New Roman"/>
                <w:color w:val="000000"/>
                <w:sz w:val="24"/>
                <w:szCs w:val="24"/>
                <w:lang w:eastAsia="lt-LT"/>
              </w:rPr>
              <w:t xml:space="preserve">120 dienų iki </w:t>
            </w:r>
            <w:r w:rsidRPr="00DA11D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DA11DE">
              <w:rPr>
                <w:rFonts w:ascii="Times New Roman" w:eastAsia="Times New Roman" w:hAnsi="Times New Roman" w:cs="Times New Roman"/>
                <w:sz w:val="24"/>
                <w:szCs w:val="24"/>
                <w:lang w:eastAsia="lt-LT"/>
              </w:rPr>
              <w:t xml:space="preserve">umentus. </w:t>
            </w:r>
          </w:p>
          <w:p w14:paraId="53EA8D9F"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6847F5F5"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A11DE" w:rsidRPr="00DA11DE" w14:paraId="47935443" w14:textId="77777777" w:rsidTr="00666592">
        <w:tc>
          <w:tcPr>
            <w:tcW w:w="416" w:type="pct"/>
            <w:tcBorders>
              <w:top w:val="single" w:sz="4" w:space="0" w:color="000000"/>
              <w:left w:val="single" w:sz="4" w:space="0" w:color="000000"/>
              <w:bottom w:val="single" w:sz="4" w:space="0" w:color="000000"/>
              <w:right w:val="single" w:sz="4" w:space="0" w:color="000000"/>
            </w:tcBorders>
          </w:tcPr>
          <w:p w14:paraId="28D11960"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lastRenderedPageBreak/>
              <w:t>3.1.4.</w:t>
            </w:r>
          </w:p>
        </w:tc>
        <w:tc>
          <w:tcPr>
            <w:tcW w:w="1940" w:type="pct"/>
            <w:tcBorders>
              <w:top w:val="single" w:sz="4" w:space="0" w:color="000000"/>
              <w:left w:val="single" w:sz="4" w:space="0" w:color="000000"/>
              <w:bottom w:val="single" w:sz="4" w:space="0" w:color="000000"/>
              <w:right w:val="single" w:sz="4" w:space="0" w:color="000000"/>
            </w:tcBorders>
          </w:tcPr>
          <w:p w14:paraId="78C7462C"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936" w:type="pct"/>
            <w:tcBorders>
              <w:top w:val="single" w:sz="4" w:space="0" w:color="000000"/>
              <w:left w:val="single" w:sz="4" w:space="0" w:color="000000"/>
              <w:bottom w:val="single" w:sz="4" w:space="0" w:color="000000"/>
              <w:right w:val="single" w:sz="4" w:space="0" w:color="000000"/>
            </w:tcBorders>
          </w:tcPr>
          <w:p w14:paraId="0FDBFF12"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1 punktas</w:t>
            </w:r>
          </w:p>
          <w:p w14:paraId="05D51D66"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5BD58CF2"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C10 punktas</w:t>
            </w:r>
          </w:p>
        </w:tc>
        <w:tc>
          <w:tcPr>
            <w:tcW w:w="1708" w:type="pct"/>
            <w:tcBorders>
              <w:top w:val="single" w:sz="4" w:space="0" w:color="000000"/>
              <w:left w:val="single" w:sz="4" w:space="0" w:color="000000"/>
              <w:bottom w:val="single" w:sz="4" w:space="0" w:color="000000"/>
              <w:right w:val="single" w:sz="4" w:space="0" w:color="000000"/>
            </w:tcBorders>
          </w:tcPr>
          <w:p w14:paraId="2A8D1747"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01C2BFD6" w14:textId="77777777" w:rsidR="00DA11DE" w:rsidRPr="00DA11DE" w:rsidRDefault="00DA11DE" w:rsidP="00DA11DE">
            <w:pPr>
              <w:spacing w:after="0" w:line="240" w:lineRule="auto"/>
              <w:jc w:val="both"/>
              <w:rPr>
                <w:rFonts w:ascii="Times New Roman" w:eastAsia="Times New Roman" w:hAnsi="Times New Roman" w:cs="Times New Roman"/>
                <w:bCs/>
                <w:iCs/>
                <w:sz w:val="24"/>
                <w:szCs w:val="24"/>
                <w:lang w:eastAsia="lt-LT"/>
              </w:rPr>
            </w:pPr>
          </w:p>
          <w:p w14:paraId="27461B55"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r>
      <w:tr w:rsidR="00DA11DE" w:rsidRPr="00DA11DE" w14:paraId="27E44BE8" w14:textId="77777777" w:rsidTr="00666592">
        <w:tc>
          <w:tcPr>
            <w:tcW w:w="416" w:type="pct"/>
            <w:tcBorders>
              <w:top w:val="single" w:sz="4" w:space="0" w:color="000000"/>
              <w:left w:val="single" w:sz="4" w:space="0" w:color="000000"/>
              <w:bottom w:val="single" w:sz="4" w:space="0" w:color="000000"/>
              <w:right w:val="single" w:sz="4" w:space="0" w:color="000000"/>
            </w:tcBorders>
          </w:tcPr>
          <w:p w14:paraId="7A146AA6"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3.1.5.</w:t>
            </w:r>
          </w:p>
        </w:tc>
        <w:tc>
          <w:tcPr>
            <w:tcW w:w="1940" w:type="pct"/>
            <w:tcBorders>
              <w:top w:val="single" w:sz="4" w:space="0" w:color="000000"/>
              <w:left w:val="single" w:sz="4" w:space="0" w:color="000000"/>
              <w:bottom w:val="single" w:sz="4" w:space="0" w:color="000000"/>
              <w:right w:val="single" w:sz="4" w:space="0" w:color="000000"/>
            </w:tcBorders>
          </w:tcPr>
          <w:p w14:paraId="7C4C5A1D"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 xml:space="preserve">Tiekėjas pirkimo metu pateko į interesų konflikto situaciją, kaip apibrėžta VPĮ 21 straipsnyje, ir atitinkamos padėties negalima ištaisyti. </w:t>
            </w:r>
          </w:p>
          <w:p w14:paraId="1829F576"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36" w:type="pct"/>
            <w:tcBorders>
              <w:top w:val="single" w:sz="4" w:space="0" w:color="000000"/>
              <w:left w:val="single" w:sz="4" w:space="0" w:color="000000"/>
              <w:bottom w:val="single" w:sz="4" w:space="0" w:color="000000"/>
              <w:right w:val="single" w:sz="4" w:space="0" w:color="000000"/>
            </w:tcBorders>
          </w:tcPr>
          <w:p w14:paraId="1CBA6B23"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2 punktas</w:t>
            </w:r>
          </w:p>
          <w:p w14:paraId="36ACEB31"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22C78999"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C12 punktas</w:t>
            </w:r>
          </w:p>
        </w:tc>
        <w:tc>
          <w:tcPr>
            <w:tcW w:w="1708" w:type="pct"/>
            <w:tcBorders>
              <w:top w:val="single" w:sz="4" w:space="0" w:color="000000"/>
              <w:left w:val="single" w:sz="4" w:space="0" w:color="000000"/>
              <w:bottom w:val="single" w:sz="4" w:space="0" w:color="000000"/>
              <w:right w:val="single" w:sz="4" w:space="0" w:color="000000"/>
            </w:tcBorders>
          </w:tcPr>
          <w:p w14:paraId="5BF68168"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1ACF4FEB" w14:textId="77777777" w:rsidR="00DA11DE" w:rsidRPr="00DA11DE" w:rsidRDefault="00DA11DE" w:rsidP="00DA11DE">
            <w:pPr>
              <w:spacing w:after="0" w:line="240" w:lineRule="auto"/>
              <w:jc w:val="both"/>
              <w:rPr>
                <w:rFonts w:ascii="Times New Roman" w:eastAsia="Times New Roman" w:hAnsi="Times New Roman" w:cs="Times New Roman"/>
                <w:bCs/>
                <w:iCs/>
                <w:sz w:val="24"/>
                <w:szCs w:val="24"/>
                <w:lang w:eastAsia="lt-LT"/>
              </w:rPr>
            </w:pPr>
          </w:p>
          <w:p w14:paraId="1E39BBBF"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r>
      <w:tr w:rsidR="00DA11DE" w:rsidRPr="00DA11DE" w14:paraId="3452229A" w14:textId="77777777" w:rsidTr="00666592">
        <w:tc>
          <w:tcPr>
            <w:tcW w:w="416" w:type="pct"/>
            <w:tcBorders>
              <w:top w:val="single" w:sz="4" w:space="0" w:color="000000"/>
              <w:left w:val="single" w:sz="4" w:space="0" w:color="000000"/>
              <w:bottom w:val="single" w:sz="4" w:space="0" w:color="000000"/>
              <w:right w:val="single" w:sz="4" w:space="0" w:color="000000"/>
            </w:tcBorders>
          </w:tcPr>
          <w:p w14:paraId="7C40BBA0"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3.1.6.</w:t>
            </w:r>
          </w:p>
        </w:tc>
        <w:tc>
          <w:tcPr>
            <w:tcW w:w="1940" w:type="pct"/>
            <w:tcBorders>
              <w:top w:val="single" w:sz="4" w:space="0" w:color="000000"/>
              <w:left w:val="single" w:sz="4" w:space="0" w:color="000000"/>
              <w:bottom w:val="single" w:sz="4" w:space="0" w:color="000000"/>
              <w:right w:val="single" w:sz="4" w:space="0" w:color="000000"/>
            </w:tcBorders>
          </w:tcPr>
          <w:p w14:paraId="5A6AD9BE"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Pažeista konkurencija, kaip nustatyta VPĮ 27 straipsnio 3 ir 4 dalyse, ir atitinkamos padėties negalima ištaisyti.</w:t>
            </w:r>
          </w:p>
        </w:tc>
        <w:tc>
          <w:tcPr>
            <w:tcW w:w="936" w:type="pct"/>
            <w:tcBorders>
              <w:top w:val="single" w:sz="4" w:space="0" w:color="000000"/>
              <w:left w:val="single" w:sz="4" w:space="0" w:color="000000"/>
              <w:bottom w:val="single" w:sz="4" w:space="0" w:color="000000"/>
              <w:right w:val="single" w:sz="4" w:space="0" w:color="000000"/>
            </w:tcBorders>
          </w:tcPr>
          <w:p w14:paraId="50302829"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3 punktas</w:t>
            </w:r>
          </w:p>
          <w:p w14:paraId="62819A70"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210EA9F5"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 xml:space="preserve">EBVPD III dalies C13 punktas </w:t>
            </w:r>
          </w:p>
        </w:tc>
        <w:tc>
          <w:tcPr>
            <w:tcW w:w="1708" w:type="pct"/>
            <w:tcBorders>
              <w:top w:val="single" w:sz="4" w:space="0" w:color="000000"/>
              <w:left w:val="single" w:sz="4" w:space="0" w:color="000000"/>
              <w:bottom w:val="single" w:sz="4" w:space="0" w:color="000000"/>
              <w:right w:val="single" w:sz="4" w:space="0" w:color="000000"/>
            </w:tcBorders>
          </w:tcPr>
          <w:p w14:paraId="4A9AEBBA"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tc>
      </w:tr>
      <w:tr w:rsidR="00DA11DE" w:rsidRPr="00DA11DE" w14:paraId="5AB1A817" w14:textId="77777777" w:rsidTr="00666592">
        <w:tc>
          <w:tcPr>
            <w:tcW w:w="416" w:type="pct"/>
            <w:tcBorders>
              <w:top w:val="single" w:sz="4" w:space="0" w:color="000000"/>
              <w:left w:val="single" w:sz="4" w:space="0" w:color="000000"/>
              <w:bottom w:val="single" w:sz="4" w:space="0" w:color="000000"/>
              <w:right w:val="single" w:sz="4" w:space="0" w:color="000000"/>
            </w:tcBorders>
          </w:tcPr>
          <w:p w14:paraId="4E06343A"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3.1.7.</w:t>
            </w:r>
          </w:p>
        </w:tc>
        <w:tc>
          <w:tcPr>
            <w:tcW w:w="1940" w:type="pct"/>
            <w:tcBorders>
              <w:top w:val="single" w:sz="4" w:space="0" w:color="000000"/>
              <w:left w:val="single" w:sz="4" w:space="0" w:color="000000"/>
              <w:bottom w:val="single" w:sz="4" w:space="0" w:color="000000"/>
              <w:right w:val="single" w:sz="4" w:space="0" w:color="000000"/>
            </w:tcBorders>
          </w:tcPr>
          <w:p w14:paraId="5F0E7D72"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DA11DE">
              <w:rPr>
                <w:rFonts w:ascii="Times New Roman" w:eastAsia="Times New Roman" w:hAnsi="Times New Roman" w:cs="Times New Roman"/>
                <w:sz w:val="24"/>
                <w:szCs w:val="24"/>
                <w:lang w:eastAsia="lt-LT"/>
              </w:rPr>
              <w:lastRenderedPageBreak/>
              <w:t xml:space="preserve">pateiktos melagingos informacijos negali pateikti patvirtinančių dokumentų, reikalaujamų pagal VPĮ 50 straipsnį. </w:t>
            </w:r>
          </w:p>
          <w:p w14:paraId="49EF593A"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Šiuo pagrindu tiekėjas taip pat pašalinamas iš pirkimo procedūros, kai ankstesnių procedūrų, atliktų VPĮ, Lietuvos Respublikos viešųjų pirkimų, atliekamų gynybos ir saugumo srityje, įstatymo, Lietuvos Respublikos pirkimų, atliekamų vandentvarkos, energetikos, transporto ar pašto paslaugų srities perkančiųjų subjektų, įstatymo ar Lietuvos Respublikos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3EE59A"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bCs/>
                <w:sz w:val="24"/>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4DFB357D"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4 dalies 4 punktas</w:t>
            </w:r>
          </w:p>
          <w:p w14:paraId="393FCFA8"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600E324D"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 xml:space="preserve">EBVPD III dalies C15 punktas </w:t>
            </w:r>
          </w:p>
        </w:tc>
        <w:tc>
          <w:tcPr>
            <w:tcW w:w="1708" w:type="pct"/>
            <w:tcBorders>
              <w:top w:val="single" w:sz="4" w:space="0" w:color="000000"/>
              <w:left w:val="single" w:sz="4" w:space="0" w:color="000000"/>
              <w:bottom w:val="single" w:sz="4" w:space="0" w:color="000000"/>
              <w:right w:val="single" w:sz="4" w:space="0" w:color="000000"/>
            </w:tcBorders>
          </w:tcPr>
          <w:p w14:paraId="1BAC9EBF"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4852D902" w14:textId="77777777" w:rsidR="00DA11DE" w:rsidRPr="00DA11DE" w:rsidRDefault="00DA11DE" w:rsidP="00DA11DE">
            <w:pPr>
              <w:spacing w:after="0" w:line="240" w:lineRule="auto"/>
              <w:jc w:val="both"/>
              <w:rPr>
                <w:rFonts w:ascii="Times New Roman" w:eastAsia="Times New Roman" w:hAnsi="Times New Roman" w:cs="Times New Roman"/>
                <w:bCs/>
                <w:iCs/>
                <w:sz w:val="24"/>
                <w:szCs w:val="24"/>
                <w:lang w:eastAsia="lt-LT"/>
              </w:rPr>
            </w:pPr>
          </w:p>
          <w:p w14:paraId="2D5BF07A" w14:textId="77777777" w:rsidR="00DA11DE" w:rsidRPr="00DA11DE" w:rsidRDefault="00DA11DE" w:rsidP="00DA11DE">
            <w:pPr>
              <w:spacing w:after="0" w:line="240" w:lineRule="auto"/>
              <w:jc w:val="both"/>
              <w:rPr>
                <w:rFonts w:ascii="Times New Roman" w:eastAsia="Times New Roman" w:hAnsi="Times New Roman" w:cs="Times New Roman"/>
                <w:bCs/>
                <w:iCs/>
                <w:sz w:val="24"/>
                <w:szCs w:val="24"/>
                <w:lang w:eastAsia="lt-LT"/>
              </w:rPr>
            </w:pPr>
          </w:p>
          <w:p w14:paraId="3B254E7D"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Priimant sprendimus dėl tiekėjo pašalinimo iš pirkimo </w:t>
            </w:r>
            <w:r w:rsidRPr="00DA11DE">
              <w:rPr>
                <w:rFonts w:ascii="Times New Roman" w:eastAsia="Times New Roman" w:hAnsi="Times New Roman" w:cs="Times New Roman"/>
                <w:bCs/>
                <w:sz w:val="24"/>
                <w:szCs w:val="24"/>
                <w:lang w:eastAsia="lt-LT"/>
              </w:rPr>
              <w:lastRenderedPageBreak/>
              <w:t xml:space="preserve">procedūros šiame punkte nurodytu pašalinimo pagrindu, be kita ko, gali būti atsižvelgiama į pagal VPĮ 52 straipsnį skelbiamą informaciją: </w:t>
            </w:r>
          </w:p>
          <w:p w14:paraId="2140E6E8"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51E70F6C" w14:textId="77777777" w:rsidR="00DA11DE" w:rsidRPr="00DA11DE" w:rsidRDefault="00DA11DE" w:rsidP="00DA11DE">
            <w:pPr>
              <w:spacing w:after="0" w:line="240" w:lineRule="auto"/>
              <w:jc w:val="both"/>
              <w:rPr>
                <w:rFonts w:ascii="Times New Roman" w:eastAsia="Times New Roman" w:hAnsi="Times New Roman" w:cs="Times New Roman"/>
                <w:sz w:val="24"/>
                <w:szCs w:val="24"/>
                <w:u w:val="single"/>
                <w:lang w:eastAsia="lt-LT"/>
              </w:rPr>
            </w:pPr>
            <w:hyperlink r:id="rId13">
              <w:r w:rsidRPr="00DA11DE">
                <w:rPr>
                  <w:rFonts w:ascii="Times New Roman" w:eastAsia="Times New Roman" w:hAnsi="Times New Roman" w:cs="Times New Roman"/>
                  <w:color w:val="0000FF"/>
                  <w:sz w:val="24"/>
                  <w:szCs w:val="24"/>
                  <w:u w:val="single"/>
                  <w:lang w:eastAsia="lt-LT"/>
                </w:rPr>
                <w:t>https://vpt.lrv.lt/melaginga-informacija-pateikusiu-tiekeju-sarasas-3</w:t>
              </w:r>
            </w:hyperlink>
          </w:p>
          <w:p w14:paraId="28478478"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r>
      <w:tr w:rsidR="00DA11DE" w:rsidRPr="00DA11DE" w14:paraId="37D6EBD0" w14:textId="77777777" w:rsidTr="00666592">
        <w:tc>
          <w:tcPr>
            <w:tcW w:w="416" w:type="pct"/>
            <w:tcBorders>
              <w:top w:val="single" w:sz="4" w:space="0" w:color="000000"/>
              <w:left w:val="single" w:sz="4" w:space="0" w:color="000000"/>
              <w:bottom w:val="single" w:sz="4" w:space="0" w:color="000000"/>
              <w:right w:val="single" w:sz="4" w:space="0" w:color="000000"/>
            </w:tcBorders>
          </w:tcPr>
          <w:p w14:paraId="6C8A528B"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lastRenderedPageBreak/>
              <w:t>3.1.8.</w:t>
            </w:r>
          </w:p>
        </w:tc>
        <w:tc>
          <w:tcPr>
            <w:tcW w:w="1940" w:type="pct"/>
            <w:tcBorders>
              <w:top w:val="single" w:sz="4" w:space="0" w:color="000000"/>
              <w:left w:val="single" w:sz="4" w:space="0" w:color="000000"/>
              <w:bottom w:val="single" w:sz="4" w:space="0" w:color="000000"/>
              <w:right w:val="single" w:sz="4" w:space="0" w:color="000000"/>
            </w:tcBorders>
          </w:tcPr>
          <w:p w14:paraId="118D96AF"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DA11DE">
              <w:rPr>
                <w:rFonts w:ascii="Times New Roman" w:eastAsia="Calibri" w:hAnsi="Times New Roman" w:cs="Times New Roman"/>
                <w:sz w:val="24"/>
                <w:szCs w:val="24"/>
                <w:lang w:eastAsia="lt-LT"/>
              </w:rPr>
              <w:lastRenderedPageBreak/>
              <w:t>organizacija gali tai įrodyti bet kokiomis teisėtomis priemonėmis.</w:t>
            </w:r>
          </w:p>
        </w:tc>
        <w:tc>
          <w:tcPr>
            <w:tcW w:w="936" w:type="pct"/>
            <w:tcBorders>
              <w:top w:val="single" w:sz="4" w:space="0" w:color="000000"/>
              <w:left w:val="single" w:sz="4" w:space="0" w:color="000000"/>
              <w:bottom w:val="single" w:sz="4" w:space="0" w:color="000000"/>
              <w:right w:val="single" w:sz="4" w:space="0" w:color="000000"/>
            </w:tcBorders>
          </w:tcPr>
          <w:p w14:paraId="7FDA7889"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4 dalies 5 punktas</w:t>
            </w:r>
          </w:p>
          <w:p w14:paraId="7B4F0C1D"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2290A78D"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lang w:eastAsia="lt-LT"/>
              </w:rPr>
              <w:t>EBVPD</w:t>
            </w:r>
            <w:r w:rsidRPr="00DA11DE">
              <w:rPr>
                <w:rFonts w:ascii="Times New Roman" w:eastAsia="Arial" w:hAnsi="Times New Roman" w:cs="Times New Roman"/>
                <w:sz w:val="24"/>
                <w:szCs w:val="24"/>
                <w:lang w:eastAsia="lt-LT"/>
              </w:rPr>
              <w:t xml:space="preserve"> III dalies C15 punktas</w:t>
            </w:r>
          </w:p>
          <w:p w14:paraId="22789F2C"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087F1163"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c>
          <w:tcPr>
            <w:tcW w:w="1708" w:type="pct"/>
            <w:tcBorders>
              <w:top w:val="single" w:sz="4" w:space="0" w:color="000000"/>
              <w:left w:val="single" w:sz="4" w:space="0" w:color="000000"/>
              <w:bottom w:val="single" w:sz="4" w:space="0" w:color="000000"/>
              <w:right w:val="single" w:sz="4" w:space="0" w:color="000000"/>
            </w:tcBorders>
          </w:tcPr>
          <w:p w14:paraId="0DCAB180"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34082742"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r>
      <w:tr w:rsidR="00DA11DE" w:rsidRPr="00DA11DE" w14:paraId="7A082C6D" w14:textId="77777777" w:rsidTr="00666592">
        <w:tc>
          <w:tcPr>
            <w:tcW w:w="416" w:type="pct"/>
            <w:tcBorders>
              <w:top w:val="single" w:sz="4" w:space="0" w:color="000000"/>
              <w:left w:val="single" w:sz="4" w:space="0" w:color="000000"/>
              <w:bottom w:val="single" w:sz="4" w:space="0" w:color="000000"/>
              <w:right w:val="single" w:sz="4" w:space="0" w:color="000000"/>
            </w:tcBorders>
          </w:tcPr>
          <w:p w14:paraId="4B21666D"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3.1.9.</w:t>
            </w:r>
          </w:p>
        </w:tc>
        <w:tc>
          <w:tcPr>
            <w:tcW w:w="1940" w:type="pct"/>
            <w:tcBorders>
              <w:top w:val="single" w:sz="4" w:space="0" w:color="000000"/>
              <w:left w:val="single" w:sz="4" w:space="0" w:color="000000"/>
              <w:bottom w:val="single" w:sz="4" w:space="0" w:color="000000"/>
              <w:right w:val="single" w:sz="4" w:space="0" w:color="000000"/>
            </w:tcBorders>
          </w:tcPr>
          <w:p w14:paraId="5B633199" w14:textId="77777777" w:rsidR="00DA11DE" w:rsidRPr="00DA11DE" w:rsidRDefault="00DA11DE" w:rsidP="00DA11DE">
            <w:pPr>
              <w:spacing w:after="0" w:line="240" w:lineRule="auto"/>
              <w:jc w:val="both"/>
              <w:rPr>
                <w:rFonts w:ascii="Times New Roman" w:eastAsia="Calibri" w:hAnsi="Times New Roman" w:cs="Times New Roman"/>
                <w:sz w:val="24"/>
                <w:szCs w:val="24"/>
                <w:lang w:eastAsia="lt-LT"/>
              </w:rPr>
            </w:pPr>
            <w:r w:rsidRPr="00DA11DE">
              <w:rPr>
                <w:rFonts w:ascii="Times New Roman" w:eastAsia="Calibri"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77297CC"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52361F16"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6 punktas</w:t>
            </w:r>
          </w:p>
          <w:p w14:paraId="01536EC1"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78CC9AD5"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lang w:eastAsia="lt-LT"/>
              </w:rPr>
              <w:t>EBVPD</w:t>
            </w:r>
            <w:r w:rsidRPr="00DA11DE">
              <w:rPr>
                <w:rFonts w:ascii="Times New Roman" w:eastAsia="Arial" w:hAnsi="Times New Roman" w:cs="Times New Roman"/>
                <w:sz w:val="24"/>
                <w:szCs w:val="24"/>
                <w:lang w:eastAsia="lt-LT"/>
              </w:rPr>
              <w:t xml:space="preserve"> III dalies C14 punktas</w:t>
            </w:r>
          </w:p>
          <w:p w14:paraId="5C5CCA79"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6ED07B51"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c>
          <w:tcPr>
            <w:tcW w:w="1708" w:type="pct"/>
            <w:tcBorders>
              <w:top w:val="single" w:sz="4" w:space="0" w:color="000000"/>
              <w:left w:val="single" w:sz="4" w:space="0" w:color="000000"/>
              <w:bottom w:val="single" w:sz="4" w:space="0" w:color="000000"/>
              <w:right w:val="single" w:sz="4" w:space="0" w:color="000000"/>
            </w:tcBorders>
          </w:tcPr>
          <w:p w14:paraId="4F17B9D4"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5C40C6F7" w14:textId="77777777" w:rsidR="00DA11DE" w:rsidRPr="00DA11DE" w:rsidRDefault="00DA11DE" w:rsidP="00DA11DE">
            <w:pPr>
              <w:spacing w:after="0" w:line="240" w:lineRule="auto"/>
              <w:jc w:val="both"/>
              <w:rPr>
                <w:rFonts w:ascii="Times New Roman" w:eastAsia="Times New Roman" w:hAnsi="Times New Roman" w:cs="Times New Roman"/>
                <w:bCs/>
                <w:iCs/>
                <w:sz w:val="24"/>
                <w:szCs w:val="24"/>
                <w:lang w:eastAsia="lt-LT"/>
              </w:rPr>
            </w:pPr>
          </w:p>
          <w:p w14:paraId="3C1DE07A"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61396DA1"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p w14:paraId="732F9400" w14:textId="77777777" w:rsidR="00DA11DE" w:rsidRPr="00DA11DE" w:rsidRDefault="00DA11DE" w:rsidP="00DA11DE">
            <w:pPr>
              <w:spacing w:after="0" w:line="240" w:lineRule="auto"/>
              <w:jc w:val="both"/>
              <w:rPr>
                <w:rFonts w:ascii="Times New Roman" w:eastAsia="Times New Roman" w:hAnsi="Times New Roman" w:cs="Times New Roman"/>
                <w:color w:val="0000FF"/>
                <w:sz w:val="24"/>
                <w:szCs w:val="24"/>
                <w:u w:val="single"/>
                <w:lang w:eastAsia="lt-LT"/>
              </w:rPr>
            </w:pPr>
            <w:hyperlink r:id="rId14" w:history="1">
              <w:r w:rsidRPr="00DA11DE">
                <w:rPr>
                  <w:rFonts w:ascii="Times New Roman" w:eastAsia="Times New Roman" w:hAnsi="Times New Roman" w:cs="Times New Roman"/>
                  <w:color w:val="0000FF"/>
                  <w:sz w:val="24"/>
                  <w:szCs w:val="24"/>
                  <w:u w:val="single"/>
                  <w:lang w:eastAsia="lt-LT"/>
                </w:rPr>
                <w:t>https://vpt.lrv.lt/lt/pasalinimo-pagrindai-1/nepatikimi-tiekejai-1</w:t>
              </w:r>
            </w:hyperlink>
          </w:p>
          <w:p w14:paraId="034DAE07"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p w14:paraId="5619F6EB"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hyperlink r:id="rId15" w:history="1">
              <w:r w:rsidRPr="00DA11DE">
                <w:rPr>
                  <w:rFonts w:ascii="Times New Roman" w:eastAsia="Times New Roman" w:hAnsi="Times New Roman" w:cs="Times New Roman"/>
                  <w:color w:val="0000FF"/>
                  <w:sz w:val="24"/>
                  <w:szCs w:val="24"/>
                  <w:u w:val="single"/>
                  <w:lang w:eastAsia="lt-LT"/>
                </w:rPr>
                <w:t>https://vpt.lrv.lt/lt/pasalinimo-pagrindai-1/nepatikimu-koncesininku-sarasas-1/nepatikimu-koncesininku-sarasas</w:t>
              </w:r>
            </w:hyperlink>
          </w:p>
          <w:p w14:paraId="3D226DF0"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6CE0757D"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r>
      <w:tr w:rsidR="00DA11DE" w:rsidRPr="00DA11DE" w14:paraId="74CD0F94" w14:textId="77777777" w:rsidTr="00666592">
        <w:tc>
          <w:tcPr>
            <w:tcW w:w="416" w:type="pct"/>
            <w:tcBorders>
              <w:top w:val="single" w:sz="4" w:space="0" w:color="000000"/>
              <w:left w:val="single" w:sz="4" w:space="0" w:color="000000"/>
              <w:bottom w:val="single" w:sz="4" w:space="0" w:color="000000"/>
              <w:right w:val="single" w:sz="4" w:space="0" w:color="000000"/>
            </w:tcBorders>
          </w:tcPr>
          <w:p w14:paraId="269D40B8"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3.1.10.</w:t>
            </w:r>
          </w:p>
        </w:tc>
        <w:tc>
          <w:tcPr>
            <w:tcW w:w="1940" w:type="pct"/>
            <w:tcBorders>
              <w:top w:val="single" w:sz="4" w:space="0" w:color="000000"/>
              <w:left w:val="single" w:sz="4" w:space="0" w:color="000000"/>
              <w:bottom w:val="single" w:sz="4" w:space="0" w:color="000000"/>
              <w:right w:val="single" w:sz="4" w:space="0" w:color="000000"/>
            </w:tcBorders>
          </w:tcPr>
          <w:p w14:paraId="79C894B4"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Tiekėjas yra padaręs rimtą profesinį pažeidimą, dėl kurio perkančioji </w:t>
            </w:r>
            <w:r w:rsidRPr="00DA11DE">
              <w:rPr>
                <w:rFonts w:ascii="Times New Roman" w:eastAsia="Times New Roman" w:hAnsi="Times New Roman" w:cs="Times New Roman"/>
                <w:sz w:val="24"/>
                <w:szCs w:val="24"/>
                <w:lang w:eastAsia="lt-LT"/>
              </w:rPr>
              <w:lastRenderedPageBreak/>
              <w:t>organizacija abejoja tiekėjo sąžiningumu, kai jis yra padaręs finansinės atskaitomybės ir audito teisės aktų pažeidimą ir nuo jo padarymo dienos praėjo mažiau kaip vieneri metai.</w:t>
            </w:r>
          </w:p>
        </w:tc>
        <w:tc>
          <w:tcPr>
            <w:tcW w:w="936" w:type="pct"/>
            <w:tcBorders>
              <w:top w:val="single" w:sz="4" w:space="0" w:color="000000"/>
              <w:left w:val="single" w:sz="4" w:space="0" w:color="000000"/>
              <w:bottom w:val="single" w:sz="4" w:space="0" w:color="000000"/>
              <w:right w:val="single" w:sz="4" w:space="0" w:color="000000"/>
            </w:tcBorders>
          </w:tcPr>
          <w:p w14:paraId="1EFDB0A2"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 xml:space="preserve">VPĮ 46 straipsnio 4 </w:t>
            </w:r>
            <w:r w:rsidRPr="00DA11DE">
              <w:rPr>
                <w:rFonts w:ascii="Times New Roman" w:eastAsia="Yu Mincho" w:hAnsi="Times New Roman" w:cs="Times New Roman"/>
                <w:bCs/>
                <w:sz w:val="24"/>
                <w:szCs w:val="24"/>
                <w:lang w:eastAsia="lt-LT"/>
              </w:rPr>
              <w:lastRenderedPageBreak/>
              <w:t>dalies 7 punkto a papunktis</w:t>
            </w:r>
          </w:p>
          <w:p w14:paraId="056DF86B"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66DFD1DF"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33835046"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lastRenderedPageBreak/>
              <w:t xml:space="preserve">Iš Lietuvoje įsteigtų subjektų įrodančių dokumentų </w:t>
            </w:r>
            <w:r w:rsidRPr="00DA11DE">
              <w:rPr>
                <w:rFonts w:ascii="Times New Roman" w:eastAsia="Times New Roman" w:hAnsi="Times New Roman" w:cs="Times New Roman"/>
                <w:sz w:val="24"/>
                <w:szCs w:val="24"/>
                <w:lang w:eastAsia="lt-LT"/>
              </w:rPr>
              <w:lastRenderedPageBreak/>
              <w:t>nereikalaujama. Užtenka pateikto EBVPD.</w:t>
            </w:r>
          </w:p>
          <w:p w14:paraId="4FAB555C"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p w14:paraId="7AF692A5"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Priimant sprendimus dėl tiekėjo pašalinimo iš pirkimo procedūros šiame punkte nurodytu pašalinimo pagrindu, be kita ko, atsižvelgiama į nacionalinėje duomenų bazėje adresu: </w:t>
            </w:r>
            <w:hyperlink r:id="rId16" w:history="1">
              <w:r w:rsidRPr="00DA11DE">
                <w:rPr>
                  <w:rFonts w:ascii="Times New Roman" w:eastAsia="Times New Roman" w:hAnsi="Times New Roman" w:cs="Times New Roman"/>
                  <w:color w:val="0000FF"/>
                  <w:sz w:val="24"/>
                  <w:szCs w:val="24"/>
                  <w:u w:val="single"/>
                  <w:lang w:eastAsia="lt-LT"/>
                </w:rPr>
                <w:t>https://www.registrucentras.lt/jar/p/index.php</w:t>
              </w:r>
            </w:hyperlink>
            <w:r w:rsidRPr="00DA11DE">
              <w:rPr>
                <w:rFonts w:ascii="Times New Roman" w:eastAsia="Times New Roman" w:hAnsi="Times New Roman" w:cs="Times New Roman"/>
                <w:sz w:val="24"/>
                <w:szCs w:val="24"/>
                <w:lang w:eastAsia="lt-LT"/>
              </w:rPr>
              <w:t xml:space="preserve"> </w:t>
            </w:r>
          </w:p>
          <w:p w14:paraId="6064B72E"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paskelbtą informaciją, taip pat į šiame informaciniame pranešime pateiktą informaciją:</w:t>
            </w:r>
          </w:p>
          <w:p w14:paraId="12D447A4"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hyperlink r:id="rId17" w:history="1">
              <w:r w:rsidRPr="00DA11DE">
                <w:rPr>
                  <w:rFonts w:ascii="Times New Roman" w:eastAsia="Times New Roman" w:hAnsi="Times New Roman" w:cs="Times New Roman"/>
                  <w:color w:val="0000FF"/>
                  <w:sz w:val="24"/>
                  <w:szCs w:val="24"/>
                  <w:u w:val="single"/>
                  <w:lang w:eastAsia="lt-LT"/>
                </w:rPr>
                <w:t>https://vpt.lrv.lt/lt/naujienos/finansiniu-ataskaitu-nepateikimas-gali-tapti-kliutimi-dalyvauti-viesuosiuose-pirkimuose</w:t>
              </w:r>
            </w:hyperlink>
            <w:r w:rsidRPr="00DA11DE">
              <w:rPr>
                <w:rFonts w:ascii="Times New Roman" w:eastAsia="Times New Roman" w:hAnsi="Times New Roman" w:cs="Times New Roman"/>
                <w:sz w:val="24"/>
                <w:szCs w:val="24"/>
                <w:lang w:eastAsia="lt-LT"/>
              </w:rPr>
              <w:t xml:space="preserve"> </w:t>
            </w:r>
          </w:p>
        </w:tc>
      </w:tr>
      <w:tr w:rsidR="00DA11DE" w:rsidRPr="00DA11DE" w14:paraId="5DE8A12D" w14:textId="77777777" w:rsidTr="00666592">
        <w:tc>
          <w:tcPr>
            <w:tcW w:w="416" w:type="pct"/>
            <w:tcBorders>
              <w:top w:val="single" w:sz="4" w:space="0" w:color="000000"/>
              <w:left w:val="single" w:sz="4" w:space="0" w:color="000000"/>
              <w:bottom w:val="single" w:sz="4" w:space="0" w:color="000000"/>
              <w:right w:val="single" w:sz="4" w:space="0" w:color="000000"/>
            </w:tcBorders>
          </w:tcPr>
          <w:p w14:paraId="79DB9906"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lastRenderedPageBreak/>
              <w:t>3.1.11.</w:t>
            </w:r>
          </w:p>
        </w:tc>
        <w:tc>
          <w:tcPr>
            <w:tcW w:w="1940" w:type="pct"/>
            <w:tcBorders>
              <w:top w:val="single" w:sz="4" w:space="0" w:color="000000"/>
              <w:left w:val="single" w:sz="4" w:space="0" w:color="000000"/>
              <w:bottom w:val="single" w:sz="4" w:space="0" w:color="000000"/>
              <w:right w:val="single" w:sz="4" w:space="0" w:color="000000"/>
            </w:tcBorders>
          </w:tcPr>
          <w:p w14:paraId="788A698C"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 xml:space="preserve">Tiekėjas yra padaręs rimtą profesinį pažeidimą, dėl kurio perkančioji organizacija abejoja tiekėjo sąžiningumu, kai </w:t>
            </w:r>
            <w:r w:rsidRPr="00DA11DE">
              <w:rPr>
                <w:rFonts w:ascii="Times New Roman" w:eastAsia="Times New Roman" w:hAnsi="Times New Roman" w:cs="Times New Roman"/>
                <w:sz w:val="24"/>
                <w:szCs w:val="24"/>
                <w:lang w:eastAsia="lt-LT"/>
              </w:rPr>
              <w:t>jis (tiekėjas) neatitinka minimalių patikimo mokesčių mokėtojo kriterijų, nustatytų Lietuvos Respublikos mokesčių administravimo įstatymo 40</w:t>
            </w:r>
            <w:r w:rsidRPr="00DA11DE">
              <w:rPr>
                <w:rFonts w:ascii="Times New Roman" w:eastAsia="Times New Roman" w:hAnsi="Times New Roman" w:cs="Times New Roman"/>
                <w:sz w:val="24"/>
                <w:szCs w:val="24"/>
                <w:vertAlign w:val="superscript"/>
                <w:lang w:eastAsia="lt-LT"/>
              </w:rPr>
              <w:t>1</w:t>
            </w:r>
            <w:r w:rsidRPr="00DA11DE">
              <w:rPr>
                <w:rFonts w:ascii="Times New Roman" w:eastAsia="Times New Roman" w:hAnsi="Times New Roman" w:cs="Times New Roman"/>
                <w:sz w:val="24"/>
                <w:szCs w:val="24"/>
                <w:lang w:eastAsia="lt-LT"/>
              </w:rPr>
              <w:t xml:space="preserve"> straipsnio 1 dalyje.</w:t>
            </w:r>
          </w:p>
        </w:tc>
        <w:tc>
          <w:tcPr>
            <w:tcW w:w="936" w:type="pct"/>
            <w:tcBorders>
              <w:top w:val="single" w:sz="4" w:space="0" w:color="000000"/>
              <w:left w:val="single" w:sz="4" w:space="0" w:color="000000"/>
              <w:bottom w:val="single" w:sz="4" w:space="0" w:color="000000"/>
              <w:right w:val="single" w:sz="4" w:space="0" w:color="000000"/>
            </w:tcBorders>
          </w:tcPr>
          <w:p w14:paraId="71000F20"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7 punkto b papunktis</w:t>
            </w:r>
          </w:p>
          <w:p w14:paraId="2A5134CA"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0862EE19"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5654D7D9"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0FE98477" w14:textId="77777777" w:rsidR="00DA11DE" w:rsidRPr="00DA11DE" w:rsidRDefault="00DA11DE" w:rsidP="00DA11DE">
            <w:pPr>
              <w:spacing w:after="0" w:line="240" w:lineRule="auto"/>
              <w:jc w:val="both"/>
              <w:rPr>
                <w:rFonts w:ascii="Times New Roman" w:eastAsia="Times New Roman" w:hAnsi="Times New Roman" w:cs="Times New Roman"/>
                <w:bCs/>
                <w:iCs/>
                <w:sz w:val="24"/>
                <w:szCs w:val="24"/>
                <w:lang w:eastAsia="lt-LT"/>
              </w:rPr>
            </w:pPr>
          </w:p>
          <w:p w14:paraId="0C8B7A89"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Priimant sprendimus dėl tiekėjo pašalinimo iš pirkimo procedūros šiame punkte nurodytu pašalinimo pagrindu, be kita ko, atsižvelgiama į</w:t>
            </w:r>
            <w:r w:rsidRPr="00DA11DE">
              <w:rPr>
                <w:rFonts w:ascii="Times New Roman" w:eastAsia="Calibri" w:hAnsi="Times New Roman" w:cs="Times New Roman"/>
                <w:bCs/>
                <w:sz w:val="24"/>
                <w:szCs w:val="24"/>
                <w:lang w:eastAsia="lt-LT"/>
              </w:rPr>
              <w:t xml:space="preserve"> </w:t>
            </w:r>
            <w:r w:rsidRPr="00DA11DE">
              <w:rPr>
                <w:rFonts w:ascii="Times New Roman" w:eastAsia="Calibri" w:hAnsi="Times New Roman" w:cs="Times New Roman"/>
                <w:sz w:val="24"/>
                <w:szCs w:val="24"/>
                <w:lang w:eastAsia="lt-LT"/>
              </w:rPr>
              <w:t xml:space="preserve">nacionalinėje duomenų bazėje adresu </w:t>
            </w:r>
            <w:hyperlink r:id="rId18">
              <w:r w:rsidRPr="00DA11DE">
                <w:rPr>
                  <w:rFonts w:ascii="Times New Roman" w:eastAsia="Calibri" w:hAnsi="Times New Roman" w:cs="Times New Roman"/>
                  <w:color w:val="0000FF"/>
                  <w:sz w:val="24"/>
                  <w:szCs w:val="24"/>
                  <w:u w:val="single"/>
                  <w:lang w:eastAsia="lt-LT"/>
                </w:rPr>
                <w:t>https://www.vmi.lt/evmi/mokesciu-moketoju-informacija</w:t>
              </w:r>
            </w:hyperlink>
            <w:r w:rsidRPr="00DA11DE">
              <w:rPr>
                <w:rFonts w:ascii="Times New Roman" w:eastAsia="Calibri" w:hAnsi="Times New Roman" w:cs="Times New Roman"/>
                <w:sz w:val="24"/>
                <w:szCs w:val="24"/>
                <w:lang w:eastAsia="lt-LT"/>
              </w:rPr>
              <w:t xml:space="preserve"> skelbiamą informaciją.</w:t>
            </w:r>
          </w:p>
        </w:tc>
      </w:tr>
      <w:tr w:rsidR="00DA11DE" w:rsidRPr="00DA11DE" w14:paraId="4445B15B" w14:textId="77777777" w:rsidTr="00666592">
        <w:tc>
          <w:tcPr>
            <w:tcW w:w="416" w:type="pct"/>
            <w:tcBorders>
              <w:top w:val="single" w:sz="4" w:space="0" w:color="000000"/>
              <w:left w:val="single" w:sz="4" w:space="0" w:color="000000"/>
              <w:bottom w:val="single" w:sz="4" w:space="0" w:color="000000"/>
              <w:right w:val="single" w:sz="4" w:space="0" w:color="000000"/>
            </w:tcBorders>
          </w:tcPr>
          <w:p w14:paraId="407C1928"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3.1.12.</w:t>
            </w:r>
          </w:p>
        </w:tc>
        <w:tc>
          <w:tcPr>
            <w:tcW w:w="1940" w:type="pct"/>
            <w:tcBorders>
              <w:top w:val="single" w:sz="4" w:space="0" w:color="000000"/>
              <w:left w:val="single" w:sz="4" w:space="0" w:color="000000"/>
              <w:bottom w:val="single" w:sz="4" w:space="0" w:color="000000"/>
              <w:right w:val="single" w:sz="4" w:space="0" w:color="000000"/>
            </w:tcBorders>
          </w:tcPr>
          <w:p w14:paraId="73DDFD41"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Tiekėjas yra padaręs rimtą profesinį pažeidimą, dėl kurio perkančioji organizacija abejoja tiekėjo sąžiningumu,</w:t>
            </w:r>
            <w:r w:rsidRPr="00DA11DE">
              <w:rPr>
                <w:rFonts w:ascii="Times New Roman" w:eastAsia="Times New Roman" w:hAnsi="Times New Roman" w:cs="Times New Roman"/>
                <w:sz w:val="24"/>
                <w:szCs w:val="24"/>
                <w:lang w:eastAsia="lt-LT"/>
              </w:rPr>
              <w:t xml:space="preserve"> kai jis </w:t>
            </w:r>
            <w:r w:rsidRPr="00DA11DE">
              <w:rPr>
                <w:rFonts w:ascii="Times New Roman" w:eastAsia="Calibri" w:hAnsi="Times New Roman" w:cs="Times New Roman"/>
                <w:color w:val="000000"/>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936" w:type="pct"/>
            <w:tcBorders>
              <w:top w:val="single" w:sz="4" w:space="0" w:color="000000"/>
              <w:left w:val="single" w:sz="4" w:space="0" w:color="000000"/>
              <w:bottom w:val="single" w:sz="4" w:space="0" w:color="000000"/>
              <w:right w:val="single" w:sz="4" w:space="0" w:color="000000"/>
            </w:tcBorders>
          </w:tcPr>
          <w:p w14:paraId="26498BC5"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7 punkto c papunktis</w:t>
            </w:r>
          </w:p>
          <w:p w14:paraId="6E83C06E"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4F7A412F"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2023806B"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0D024245" w14:textId="77777777" w:rsidR="00DA11DE" w:rsidRPr="00DA11DE" w:rsidRDefault="00DA11DE" w:rsidP="00DA11DE">
            <w:pPr>
              <w:spacing w:after="0" w:line="240" w:lineRule="auto"/>
              <w:jc w:val="both"/>
              <w:rPr>
                <w:rFonts w:ascii="Times New Roman" w:eastAsia="Times New Roman" w:hAnsi="Times New Roman" w:cs="Times New Roman"/>
                <w:bCs/>
                <w:iCs/>
                <w:sz w:val="24"/>
                <w:szCs w:val="24"/>
                <w:lang w:eastAsia="lt-LT"/>
              </w:rPr>
            </w:pPr>
          </w:p>
          <w:p w14:paraId="2AB509CA" w14:textId="77777777" w:rsidR="00DA11DE" w:rsidRPr="00DA11DE" w:rsidRDefault="00DA11DE" w:rsidP="00DA11DE">
            <w:pPr>
              <w:spacing w:line="240" w:lineRule="auto"/>
              <w:jc w:val="both"/>
              <w:rPr>
                <w:rFonts w:ascii="Times New Roman" w:eastAsia="Calibri" w:hAnsi="Times New Roman" w:cs="Times New Roman"/>
                <w:bCs/>
                <w:sz w:val="24"/>
                <w:szCs w:val="24"/>
                <w:lang w:eastAsia="lt-LT"/>
              </w:rPr>
            </w:pPr>
            <w:r w:rsidRPr="00DA11DE">
              <w:rPr>
                <w:rFonts w:ascii="Times New Roman" w:eastAsia="Calibri" w:hAnsi="Times New Roman" w:cs="Times New Roman"/>
                <w:bCs/>
                <w:sz w:val="24"/>
                <w:szCs w:val="24"/>
                <w:lang w:eastAsia="lt-LT"/>
              </w:rPr>
              <w:t xml:space="preserve">Priimant sprendimus dėl tiekėjo pašalinimo iš pirkimo procedūros šiame punkte nurodytu pašalinimo pagrindu, be kita ko, atsižvelgiama į nacionalinėje duomenų bazėje adresu: </w:t>
            </w:r>
          </w:p>
          <w:p w14:paraId="7E45511D"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hyperlink r:id="rId19" w:history="1">
              <w:r w:rsidRPr="00DA11DE">
                <w:rPr>
                  <w:rFonts w:ascii="Times New Roman" w:eastAsia="Calibri" w:hAnsi="Times New Roman" w:cs="Times New Roman"/>
                  <w:color w:val="0000FF"/>
                  <w:sz w:val="24"/>
                  <w:szCs w:val="24"/>
                  <w:u w:val="single"/>
                  <w:lang w:eastAsia="lt-LT"/>
                </w:rPr>
                <w:t>https://kt.gov.lt/lt/atviri-duomenys/diskvalifikavimas-is-viesuju-pirkimu</w:t>
              </w:r>
            </w:hyperlink>
            <w:r w:rsidRPr="00DA11DE">
              <w:rPr>
                <w:rFonts w:ascii="Times New Roman" w:eastAsia="Calibri" w:hAnsi="Times New Roman" w:cs="Times New Roman"/>
                <w:sz w:val="24"/>
                <w:szCs w:val="24"/>
                <w:lang w:eastAsia="lt-LT"/>
              </w:rPr>
              <w:t xml:space="preserve"> skelbiamą informaciją. </w:t>
            </w:r>
          </w:p>
        </w:tc>
      </w:tr>
    </w:tbl>
    <w:p w14:paraId="30391DBF" w14:textId="77777777" w:rsidR="000E276A" w:rsidRPr="00696205" w:rsidRDefault="000E276A" w:rsidP="0093377B">
      <w:pPr>
        <w:tabs>
          <w:tab w:val="left" w:pos="993"/>
        </w:tabs>
        <w:spacing w:after="0" w:line="240" w:lineRule="auto"/>
        <w:ind w:firstLine="567"/>
        <w:jc w:val="both"/>
        <w:rPr>
          <w:rFonts w:ascii="Times New Roman" w:eastAsia="Times New Roman" w:hAnsi="Times New Roman" w:cs="Times New Roman"/>
          <w:sz w:val="24"/>
          <w:szCs w:val="24"/>
        </w:rPr>
      </w:pPr>
      <w:r w:rsidRPr="00696205">
        <w:rPr>
          <w:rFonts w:ascii="Times New Roman" w:eastAsia="Times New Roman" w:hAnsi="Times New Roman" w:cs="Times New Roman"/>
          <w:sz w:val="24"/>
          <w:szCs w:val="24"/>
          <w:lang w:eastAsia="lt-LT"/>
        </w:rPr>
        <w:lastRenderedPageBreak/>
        <w:t>3.2.</w:t>
      </w:r>
      <w:r w:rsidRPr="00696205">
        <w:rPr>
          <w:rFonts w:ascii="Times New Roman" w:eastAsia="Times New Roman" w:hAnsi="Times New Roman" w:cs="Times New Roman"/>
          <w:sz w:val="24"/>
          <w:szCs w:val="24"/>
          <w:lang w:eastAsia="lt-LT"/>
        </w:rPr>
        <w:tab/>
        <w:t>Paslaugų teikėjas</w:t>
      </w:r>
      <w:r w:rsidRPr="00696205">
        <w:rPr>
          <w:rFonts w:ascii="Times New Roman" w:eastAsia="Times New Roman" w:hAnsi="Times New Roman" w:cs="Times New Roman"/>
          <w:bCs/>
          <w:color w:val="000000"/>
          <w:sz w:val="24"/>
          <w:szCs w:val="24"/>
          <w:lang w:eastAsia="lt-LT"/>
        </w:rPr>
        <w:t xml:space="preserve"> teikdamas pasiūlymą kartu privalo pateikti EBVPD, patvirtinantį, kad nėra pagrindo jo pašalinti iš </w:t>
      </w:r>
      <w:r>
        <w:rPr>
          <w:rFonts w:ascii="Times New Roman" w:eastAsia="Times New Roman" w:hAnsi="Times New Roman" w:cs="Times New Roman"/>
          <w:bCs/>
          <w:color w:val="000000"/>
          <w:sz w:val="24"/>
          <w:szCs w:val="24"/>
          <w:lang w:eastAsia="lt-LT"/>
        </w:rPr>
        <w:t>Konkurso</w:t>
      </w:r>
      <w:r w:rsidRPr="00696205">
        <w:rPr>
          <w:rFonts w:ascii="Times New Roman" w:eastAsia="Times New Roman" w:hAnsi="Times New Roman" w:cs="Times New Roman"/>
          <w:bCs/>
          <w:color w:val="000000"/>
          <w:sz w:val="24"/>
          <w:szCs w:val="24"/>
          <w:lang w:eastAsia="lt-LT"/>
        </w:rPr>
        <w:t xml:space="preserve"> dėl šių konkurso sąlygų 3.1 punkte nurodytų pašalinimo pagrindų. EBVPD forma pateikiama Konkurso sąlygų </w:t>
      </w:r>
      <w:r>
        <w:rPr>
          <w:rFonts w:ascii="Times New Roman" w:eastAsia="Times New Roman" w:hAnsi="Times New Roman" w:cs="Times New Roman"/>
          <w:bCs/>
          <w:color w:val="000000"/>
          <w:sz w:val="24"/>
          <w:szCs w:val="24"/>
          <w:lang w:eastAsia="lt-LT"/>
        </w:rPr>
        <w:t>3</w:t>
      </w:r>
      <w:r w:rsidRPr="00696205">
        <w:rPr>
          <w:rFonts w:ascii="Times New Roman" w:eastAsia="Times New Roman" w:hAnsi="Times New Roman" w:cs="Times New Roman"/>
          <w:bCs/>
          <w:color w:val="000000"/>
          <w:sz w:val="24"/>
          <w:szCs w:val="24"/>
          <w:lang w:eastAsia="lt-LT"/>
        </w:rPr>
        <w:t xml:space="preserve"> priede (EBVPD pildomas jį įkėlus į Europos Komisijos interneto svetainę </w:t>
      </w:r>
      <w:hyperlink r:id="rId20" w:history="1">
        <w:r w:rsidRPr="00696205">
          <w:rPr>
            <w:rFonts w:ascii="Times New Roman" w:eastAsia="Times New Roman" w:hAnsi="Times New Roman" w:cs="Times New Roman"/>
            <w:color w:val="0000FF"/>
            <w:sz w:val="24"/>
            <w:szCs w:val="24"/>
            <w:u w:val="single"/>
            <w:lang w:eastAsia="lt-LT"/>
          </w:rPr>
          <w:t>http://ebvpd.eviesiejipirkimai.lt/espd-web/</w:t>
        </w:r>
      </w:hyperlink>
      <w:r w:rsidRPr="00696205">
        <w:rPr>
          <w:rFonts w:ascii="Times New Roman" w:eastAsia="Times New Roman" w:hAnsi="Times New Roman" w:cs="Times New Roman"/>
          <w:bCs/>
          <w:color w:val="000000"/>
          <w:sz w:val="24"/>
          <w:szCs w:val="24"/>
          <w:lang w:eastAsia="lt-LT"/>
        </w:rPr>
        <w:t xml:space="preserve"> ir užpildžius bei atsisiuntus pateikiamas su pasiūlymu).</w:t>
      </w:r>
      <w:r w:rsidR="001D6CF3" w:rsidRPr="001D6CF3">
        <w:rPr>
          <w:rFonts w:ascii="Times New Roman" w:eastAsia="Calibri" w:hAnsi="Times New Roman" w:cs="Times New Roman"/>
          <w:iCs/>
          <w:color w:val="000000"/>
          <w:kern w:val="2"/>
          <w:sz w:val="24"/>
          <w:szCs w:val="24"/>
          <w14:ligatures w14:val="standardContextual"/>
        </w:rPr>
        <w:t xml:space="preserve"> </w:t>
      </w:r>
    </w:p>
    <w:p w14:paraId="1A36F6D7"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3.3.</w:t>
      </w:r>
      <w:r w:rsidRPr="004F337D">
        <w:rPr>
          <w:rFonts w:ascii="Times New Roman" w:eastAsia="Times New Roman" w:hAnsi="Times New Roman" w:cs="Times New Roman"/>
          <w:sz w:val="24"/>
          <w:szCs w:val="24"/>
          <w:lang w:eastAsia="lt-LT"/>
        </w:rPr>
        <w:tab/>
        <w:t>Komisija tiekėją pašalina iš pirkimo procedūros bet kuriame pirkimo procedūros etape, jeigu paaiškėja, kad dėl savo veiksmų ar neveikimo prieš pirkimo procedūrą ar jos metu jis atitinka be</w:t>
      </w:r>
      <w:r w:rsidR="004068EF">
        <w:rPr>
          <w:rFonts w:ascii="Times New Roman" w:eastAsia="Times New Roman" w:hAnsi="Times New Roman" w:cs="Times New Roman"/>
          <w:sz w:val="24"/>
          <w:szCs w:val="24"/>
          <w:lang w:eastAsia="lt-LT"/>
        </w:rPr>
        <w:t>nt vieną iš VPĮ 46 straipsnio 1–</w:t>
      </w:r>
      <w:r w:rsidRPr="004F337D">
        <w:rPr>
          <w:rFonts w:ascii="Times New Roman" w:eastAsia="Times New Roman" w:hAnsi="Times New Roman" w:cs="Times New Roman"/>
          <w:sz w:val="24"/>
          <w:szCs w:val="24"/>
          <w:lang w:eastAsia="lt-LT"/>
        </w:rPr>
        <w:t>4 dalyse ir konkurso sąlygų 3.1 punkte nustatytų tiekėjo pašalinimo pagrindų.</w:t>
      </w:r>
    </w:p>
    <w:p w14:paraId="49A85066"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3.4.</w:t>
      </w:r>
      <w:r w:rsidRPr="004F337D">
        <w:rPr>
          <w:rFonts w:ascii="Times New Roman" w:eastAsia="Times New Roman" w:hAnsi="Times New Roman" w:cs="Times New Roman"/>
          <w:sz w:val="24"/>
          <w:szCs w:val="24"/>
          <w:lang w:eastAsia="lt-LT"/>
        </w:rPr>
        <w:tab/>
        <w:t>Jeigu tiekėjas neatitinka šių reikalavimų, Perkančioji organizacija jo nepašalina iš pirkimo procedūros tik tada, kai yra tenkinamos VPĮ 46 straipsnio 8 dalyje nustatytos sąlygos.</w:t>
      </w:r>
    </w:p>
    <w:p w14:paraId="59213F08"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3.5.</w:t>
      </w:r>
      <w:r w:rsidRPr="004F337D">
        <w:rPr>
          <w:rFonts w:ascii="Times New Roman" w:eastAsia="Times New Roman" w:hAnsi="Times New Roman" w:cs="Times New Roman"/>
          <w:sz w:val="24"/>
          <w:szCs w:val="24"/>
          <w:lang w:eastAsia="lt-LT"/>
        </w:rPr>
        <w:tab/>
        <w:t>Komisija taip pat, vadovaudamasi VPĮ 46 straipsnio 5 dalimi, 46 straipsnio 1 dalyje, 3 dalies 1 ir 2 punktuose, 4 dalyje nustatytais pagrindais gali nepašalinti tiekėjo iš pirkimo procedūros tik išimtiniais atvejais, kai būtina užtikrinti viešojo intereso apsaugą, įskaitant visuomenės sveikatos ir aplinkos apsaugą.</w:t>
      </w:r>
    </w:p>
    <w:p w14:paraId="6B7BF7E9"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3.6.</w:t>
      </w:r>
      <w:r w:rsidRPr="004F337D">
        <w:rPr>
          <w:rFonts w:ascii="Times New Roman" w:eastAsia="Times New Roman" w:hAnsi="Times New Roman" w:cs="Times New Roman"/>
          <w:sz w:val="24"/>
          <w:szCs w:val="24"/>
          <w:lang w:eastAsia="lt-LT"/>
        </w:rPr>
        <w:tab/>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0DE295F7"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w:t>
      </w:r>
      <w:r w:rsidRPr="004F337D">
        <w:rPr>
          <w:rFonts w:ascii="Times New Roman" w:eastAsia="Times New Roman" w:hAnsi="Times New Roman" w:cs="Times New Roman"/>
          <w:sz w:val="24"/>
          <w:szCs w:val="24"/>
          <w:lang w:eastAsia="lt-LT"/>
        </w:rPr>
        <w:tab/>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489FE2FF"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w:t>
      </w:r>
      <w:r w:rsidRPr="004F337D">
        <w:rPr>
          <w:rFonts w:ascii="Times New Roman" w:eastAsia="Times New Roman" w:hAnsi="Times New Roman" w:cs="Times New Roman"/>
          <w:sz w:val="24"/>
          <w:szCs w:val="24"/>
          <w:lang w:eastAsia="lt-LT"/>
        </w:rPr>
        <w:tab/>
        <w:t>tiekėjas kartu su pasiūlymu pateikė perkančiajai organizacijai informaciją apie tai, kad ėmėsi šių priemonių:</w:t>
      </w:r>
    </w:p>
    <w:p w14:paraId="38D4284E"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3.7.1.1.</w:t>
      </w:r>
      <w:r w:rsidRPr="004F337D">
        <w:rPr>
          <w:rFonts w:ascii="Times New Roman" w:eastAsia="Times New Roman" w:hAnsi="Times New Roman" w:cs="Times New Roman"/>
          <w:sz w:val="24"/>
          <w:szCs w:val="24"/>
          <w:lang w:eastAsia="lt-LT"/>
        </w:rPr>
        <w:tab/>
        <w:t xml:space="preserve"> savanoriškai sumokėjo arba įsipareigojo sumokėti kompensaciją už žalą, padarytą dėl VPĮ 46 straipsnio 1 ar 4 dalyje nurodytos nusikalstamos veikos arba pažeidimo, jeigu taikytina;</w:t>
      </w:r>
    </w:p>
    <w:p w14:paraId="3E1AFFBE"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3.7.1.2.</w:t>
      </w:r>
      <w:r w:rsidRPr="004F337D">
        <w:rPr>
          <w:rFonts w:ascii="Times New Roman" w:eastAsia="Times New Roman" w:hAnsi="Times New Roman" w:cs="Times New Roman"/>
          <w:sz w:val="24"/>
          <w:szCs w:val="24"/>
          <w:lang w:eastAsia="lt-LT"/>
        </w:rPr>
        <w:tab/>
        <w:t xml:space="preserve"> bendradarbiavo, aktyviai teikė pagalbą ar ėmėsi kitų priemonių, padedančių ištirti, išaiškinti jo padarytą nusikalstamą veiką ar pažeidimą, jeigu taikytina;</w:t>
      </w:r>
    </w:p>
    <w:p w14:paraId="2CD1F9D6"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3.7.1.3.</w:t>
      </w:r>
      <w:r w:rsidRPr="004F337D">
        <w:rPr>
          <w:rFonts w:ascii="Times New Roman" w:eastAsia="Times New Roman" w:hAnsi="Times New Roman" w:cs="Times New Roman"/>
          <w:sz w:val="24"/>
          <w:szCs w:val="24"/>
          <w:lang w:eastAsia="lt-LT"/>
        </w:rPr>
        <w:tab/>
        <w:t xml:space="preserve"> ėmėsi techninių, organizacinių, personalo valdymo priemonių, skirtų tolesnių nusikalstamų veikų ar pažeidimų prevencijai;</w:t>
      </w:r>
    </w:p>
    <w:p w14:paraId="0E6A4A1B" w14:textId="3083641A" w:rsidR="00576F46" w:rsidRPr="009F7413"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3.7.1.4.</w:t>
      </w:r>
      <w:r w:rsidRPr="004F337D">
        <w:rPr>
          <w:rFonts w:ascii="Times New Roman" w:eastAsia="Times New Roman" w:hAnsi="Times New Roman" w:cs="Times New Roman"/>
          <w:sz w:val="24"/>
          <w:szCs w:val="24"/>
          <w:lang w:eastAsia="lt-LT"/>
        </w:rPr>
        <w:tab/>
        <w:t xml:space="preserve"> perkančioji organizacija įvertino tiekėjo informaciją, pateiktą pagal 3.7.1.1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w:t>
      </w:r>
      <w:r w:rsidR="006F6885">
        <w:rPr>
          <w:rFonts w:ascii="Times New Roman" w:eastAsia="Times New Roman" w:hAnsi="Times New Roman" w:cs="Times New Roman"/>
          <w:sz w:val="24"/>
          <w:szCs w:val="24"/>
          <w:lang w:eastAsia="lt-LT"/>
        </w:rPr>
        <w:t xml:space="preserve">(dešimt) </w:t>
      </w:r>
      <w:r w:rsidRPr="004F337D">
        <w:rPr>
          <w:rFonts w:ascii="Times New Roman" w:eastAsia="Times New Roman" w:hAnsi="Times New Roman" w:cs="Times New Roman"/>
          <w:sz w:val="24"/>
          <w:szCs w:val="24"/>
          <w:lang w:eastAsia="lt-LT"/>
        </w:rPr>
        <w:t>dienų nuo nurodytos tiekėjo informacijos gavimo.</w:t>
      </w:r>
    </w:p>
    <w:p w14:paraId="1EA9AC9A" w14:textId="77777777" w:rsidR="004F337D" w:rsidRDefault="004F337D" w:rsidP="00DD5B31">
      <w:pPr>
        <w:keepNext/>
        <w:spacing w:after="0" w:line="240" w:lineRule="auto"/>
        <w:jc w:val="center"/>
        <w:outlineLvl w:val="0"/>
        <w:rPr>
          <w:rFonts w:ascii="Times New Roman" w:eastAsia="Times New Roman" w:hAnsi="Times New Roman" w:cs="Times New Roman"/>
          <w:b/>
          <w:bCs/>
          <w:sz w:val="24"/>
          <w:szCs w:val="24"/>
          <w:lang w:eastAsia="lt-LT"/>
        </w:rPr>
      </w:pPr>
      <w:bookmarkStart w:id="10" w:name="_Toc488227450"/>
      <w:bookmarkStart w:id="11" w:name="_Toc491776905"/>
    </w:p>
    <w:p w14:paraId="051BAACE" w14:textId="4CA7C485" w:rsidR="00540DEE" w:rsidRDefault="00540DEE" w:rsidP="00DD5B31">
      <w:pPr>
        <w:keepNext/>
        <w:spacing w:after="0" w:line="240" w:lineRule="auto"/>
        <w:jc w:val="center"/>
        <w:outlineLvl w:val="0"/>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IV. </w:t>
      </w:r>
      <w:r w:rsidRPr="00540DEE">
        <w:rPr>
          <w:rFonts w:ascii="Times New Roman" w:eastAsia="Times New Roman" w:hAnsi="Times New Roman" w:cs="Times New Roman"/>
          <w:b/>
          <w:bCs/>
          <w:sz w:val="24"/>
          <w:szCs w:val="24"/>
          <w:lang w:eastAsia="lt-LT"/>
        </w:rPr>
        <w:t>ATITIKTIS EUROPOS SĄJUNGOS TARYBOS REGLAMENTO (ES) NR. 833/2014 NUOSTATOMS</w:t>
      </w:r>
    </w:p>
    <w:p w14:paraId="1B157C56" w14:textId="77777777" w:rsidR="00540DEE" w:rsidRDefault="00540DEE" w:rsidP="00DD5B31">
      <w:pPr>
        <w:keepNext/>
        <w:spacing w:after="0" w:line="240" w:lineRule="auto"/>
        <w:jc w:val="center"/>
        <w:outlineLvl w:val="0"/>
        <w:rPr>
          <w:rFonts w:ascii="Times New Roman" w:eastAsia="Times New Roman" w:hAnsi="Times New Roman" w:cs="Times New Roman"/>
          <w:b/>
          <w:bCs/>
          <w:sz w:val="24"/>
          <w:szCs w:val="24"/>
          <w:lang w:eastAsia="lt-LT"/>
        </w:rPr>
      </w:pPr>
    </w:p>
    <w:p w14:paraId="6BE5CCAA" w14:textId="1E255B60" w:rsidR="00540DEE" w:rsidRPr="00540DEE" w:rsidRDefault="00540DEE" w:rsidP="00540DEE">
      <w:pPr>
        <w:spacing w:after="0" w:line="240" w:lineRule="auto"/>
        <w:ind w:firstLine="567"/>
        <w:jc w:val="both"/>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color w:val="000000"/>
          <w:sz w:val="24"/>
          <w:szCs w:val="24"/>
          <w:lang w:eastAsia="lt-LT"/>
        </w:rPr>
        <w:t xml:space="preserve">4.1. Pirkimui taikomos 2014 m. liepos 31 d. Tarybos Reglamento (ES) Nr. 833/2014 dėl ribojamųjų priemonių atsižvelgiant į Rusijos veiksmus, kuriais destabilizuojama padėtis Ukrainoje* (toliau – Reglamentas), nuostatos. </w:t>
      </w:r>
      <w:r w:rsidRPr="00540DEE">
        <w:rPr>
          <w:rFonts w:ascii="Times New Roman" w:eastAsia="Times New Roman" w:hAnsi="Times New Roman" w:cs="Times New Roman"/>
          <w:b/>
          <w:bCs/>
          <w:color w:val="000000"/>
          <w:sz w:val="24"/>
          <w:szCs w:val="24"/>
          <w:lang w:eastAsia="lt-LT"/>
        </w:rPr>
        <w:t>Kartu su pasiūlymu tiekėjas turi pateikti užpildytą Tiekėjo deklaraciją dėl</w:t>
      </w:r>
      <w:r w:rsidRPr="00540DEE">
        <w:rPr>
          <w:rFonts w:ascii="Times New Roman" w:eastAsia="Times New Roman" w:hAnsi="Times New Roman" w:cs="Times New Roman"/>
          <w:color w:val="000000"/>
          <w:sz w:val="24"/>
          <w:szCs w:val="24"/>
          <w:lang w:eastAsia="lt-LT"/>
        </w:rPr>
        <w:t> Tarybos reglamente (ES) Nr. 833/2014 nustatytų sąlygų nebuvimo</w:t>
      </w:r>
      <w:r w:rsidRPr="00540DEE">
        <w:rPr>
          <w:rFonts w:ascii="Times New Roman" w:eastAsia="Times New Roman" w:hAnsi="Times New Roman" w:cs="Times New Roman"/>
          <w:b/>
          <w:bCs/>
          <w:color w:val="000000"/>
          <w:sz w:val="24"/>
          <w:szCs w:val="24"/>
          <w:lang w:eastAsia="lt-LT"/>
        </w:rPr>
        <w:t xml:space="preserve">, kuri pateikta konkurso sąlygų </w:t>
      </w:r>
      <w:r>
        <w:rPr>
          <w:rFonts w:ascii="Times New Roman" w:eastAsia="Times New Roman" w:hAnsi="Times New Roman" w:cs="Times New Roman"/>
          <w:b/>
          <w:bCs/>
          <w:color w:val="000000"/>
          <w:sz w:val="24"/>
          <w:szCs w:val="24"/>
          <w:lang w:eastAsia="lt-LT"/>
        </w:rPr>
        <w:t>4</w:t>
      </w:r>
      <w:r w:rsidRPr="00540DEE">
        <w:rPr>
          <w:rFonts w:ascii="Times New Roman" w:eastAsia="Times New Roman" w:hAnsi="Times New Roman" w:cs="Times New Roman"/>
          <w:b/>
          <w:bCs/>
          <w:color w:val="000000"/>
          <w:sz w:val="24"/>
          <w:szCs w:val="24"/>
          <w:lang w:eastAsia="lt-LT"/>
        </w:rPr>
        <w:t xml:space="preserve"> priede.</w:t>
      </w:r>
      <w:r w:rsidRPr="00540DEE">
        <w:rPr>
          <w:rFonts w:ascii="Times New Roman" w:eastAsia="Times New Roman" w:hAnsi="Times New Roman" w:cs="Times New Roman"/>
          <w:color w:val="000000"/>
          <w:sz w:val="24"/>
          <w:szCs w:val="24"/>
          <w:lang w:eastAsia="lt-LT"/>
        </w:rPr>
        <w:t> Kilus abejonių dėl tiekėjo (ne)atitikties Reglamento nuostatoms, perkančioji organizacija iš galimo laimėtojo prašys pateikti dokumentus, įrodančius deklaracijoje pateiktų duomenų teisingumą. Tiekėjas, dalyvaujantis pirkime bus šalinamas, jeigu:</w:t>
      </w:r>
    </w:p>
    <w:tbl>
      <w:tblPr>
        <w:tblW w:w="0" w:type="auto"/>
        <w:tblInd w:w="108" w:type="dxa"/>
        <w:tblCellMar>
          <w:left w:w="0" w:type="dxa"/>
          <w:right w:w="0" w:type="dxa"/>
        </w:tblCellMar>
        <w:tblLook w:val="04A0" w:firstRow="1" w:lastRow="0" w:firstColumn="1" w:lastColumn="0" w:noHBand="0" w:noVBand="1"/>
      </w:tblPr>
      <w:tblGrid>
        <w:gridCol w:w="570"/>
        <w:gridCol w:w="5608"/>
        <w:gridCol w:w="3332"/>
      </w:tblGrid>
      <w:tr w:rsidR="00540DEE" w:rsidRPr="00540DEE" w14:paraId="597A753D" w14:textId="77777777" w:rsidTr="00540DEE">
        <w:tc>
          <w:tcPr>
            <w:tcW w:w="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E98732" w14:textId="77777777" w:rsidR="00540DEE" w:rsidRPr="00540DEE" w:rsidRDefault="00540DEE" w:rsidP="00540DEE">
            <w:pPr>
              <w:spacing w:after="0" w:line="240" w:lineRule="auto"/>
              <w:jc w:val="center"/>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b/>
                <w:bCs/>
                <w:color w:val="000000"/>
                <w:sz w:val="24"/>
                <w:szCs w:val="24"/>
                <w:lang w:eastAsia="lt-LT"/>
              </w:rPr>
              <w:t>Eil. Nr.</w:t>
            </w:r>
          </w:p>
        </w:tc>
        <w:tc>
          <w:tcPr>
            <w:tcW w:w="57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F489AB" w14:textId="77777777" w:rsidR="00540DEE" w:rsidRPr="00540DEE" w:rsidRDefault="00540DEE" w:rsidP="00540DEE">
            <w:pPr>
              <w:spacing w:after="0" w:line="240" w:lineRule="auto"/>
              <w:jc w:val="center"/>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b/>
                <w:bCs/>
                <w:color w:val="000000"/>
                <w:sz w:val="24"/>
                <w:szCs w:val="24"/>
                <w:lang w:eastAsia="lt-LT"/>
              </w:rPr>
              <w:t>Reikalavimai</w:t>
            </w:r>
          </w:p>
        </w:tc>
        <w:tc>
          <w:tcPr>
            <w:tcW w:w="33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522C4E" w14:textId="77777777" w:rsidR="00540DEE" w:rsidRPr="00540DEE" w:rsidRDefault="00540DEE" w:rsidP="00540DEE">
            <w:pPr>
              <w:spacing w:after="0" w:line="240" w:lineRule="auto"/>
              <w:jc w:val="center"/>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b/>
                <w:bCs/>
                <w:color w:val="000000"/>
                <w:sz w:val="24"/>
                <w:szCs w:val="24"/>
                <w:lang w:eastAsia="lt-LT"/>
              </w:rPr>
              <w:t>Pateikiami dokumentai</w:t>
            </w:r>
          </w:p>
        </w:tc>
      </w:tr>
      <w:tr w:rsidR="00540DEE" w:rsidRPr="00540DEE" w14:paraId="5EDE0FBB" w14:textId="77777777" w:rsidTr="00540DEE">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09B3F" w14:textId="77777777" w:rsidR="00540DEE" w:rsidRPr="00540DEE" w:rsidRDefault="00540DEE" w:rsidP="00540DEE">
            <w:pPr>
              <w:spacing w:after="0" w:line="240" w:lineRule="auto"/>
              <w:jc w:val="center"/>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color w:val="000000"/>
                <w:sz w:val="24"/>
                <w:szCs w:val="24"/>
                <w:lang w:eastAsia="lt-LT"/>
              </w:rPr>
              <w:t>1.</w:t>
            </w:r>
          </w:p>
        </w:tc>
        <w:tc>
          <w:tcPr>
            <w:tcW w:w="5787" w:type="dxa"/>
            <w:tcBorders>
              <w:top w:val="nil"/>
              <w:left w:val="nil"/>
              <w:bottom w:val="single" w:sz="8" w:space="0" w:color="auto"/>
              <w:right w:val="single" w:sz="8" w:space="0" w:color="auto"/>
            </w:tcBorders>
            <w:tcMar>
              <w:top w:w="0" w:type="dxa"/>
              <w:left w:w="108" w:type="dxa"/>
              <w:bottom w:w="0" w:type="dxa"/>
              <w:right w:w="108" w:type="dxa"/>
            </w:tcMar>
            <w:hideMark/>
          </w:tcPr>
          <w:p w14:paraId="2E80A3EB" w14:textId="77777777" w:rsidR="00540DEE" w:rsidRPr="00540DEE" w:rsidRDefault="00540DEE" w:rsidP="00540DEE">
            <w:pPr>
              <w:spacing w:after="0" w:line="240" w:lineRule="auto"/>
              <w:jc w:val="both"/>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color w:val="000000"/>
                <w:sz w:val="24"/>
                <w:szCs w:val="24"/>
                <w:lang w:eastAsia="lt-LT"/>
              </w:rPr>
              <w:t>Tiekėjas yra Rusijos pilietis fizinis ar juridinis asmuo, subjektas ar organizacija, įsisteigusi Rusijoje</w:t>
            </w:r>
          </w:p>
        </w:tc>
        <w:tc>
          <w:tcPr>
            <w:tcW w:w="338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81D34A8" w14:textId="77777777" w:rsidR="00540DEE" w:rsidRPr="00540DEE" w:rsidRDefault="00540DEE" w:rsidP="00540DEE">
            <w:pPr>
              <w:spacing w:after="0" w:line="240" w:lineRule="auto"/>
              <w:jc w:val="both"/>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color w:val="000000"/>
                <w:sz w:val="24"/>
                <w:szCs w:val="24"/>
                <w:lang w:eastAsia="lt-LT"/>
              </w:rPr>
              <w:t xml:space="preserve">Tiekėjo deklaracija dėl Tarybos reglamente (ES) Nr. </w:t>
            </w:r>
            <w:r w:rsidRPr="00540DEE">
              <w:rPr>
                <w:rFonts w:ascii="Times New Roman" w:eastAsia="Times New Roman" w:hAnsi="Times New Roman" w:cs="Times New Roman"/>
                <w:color w:val="000000"/>
                <w:sz w:val="24"/>
                <w:szCs w:val="24"/>
                <w:lang w:eastAsia="lt-LT"/>
              </w:rPr>
              <w:lastRenderedPageBreak/>
              <w:t>833/2014 nustatytų sąlygų nebuvimo (8 priedas).</w:t>
            </w:r>
          </w:p>
          <w:p w14:paraId="3379D30B" w14:textId="77777777" w:rsidR="00540DEE" w:rsidRPr="00540DEE" w:rsidRDefault="00540DEE" w:rsidP="00540DEE">
            <w:pPr>
              <w:spacing w:after="0" w:line="240" w:lineRule="auto"/>
              <w:jc w:val="both"/>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color w:val="000000"/>
                <w:sz w:val="24"/>
                <w:szCs w:val="24"/>
                <w:lang w:eastAsia="lt-LT"/>
              </w:rPr>
              <w:t> </w:t>
            </w:r>
          </w:p>
          <w:p w14:paraId="63A227CF" w14:textId="77777777" w:rsidR="00540DEE" w:rsidRPr="00540DEE" w:rsidRDefault="00540DEE" w:rsidP="00540DEE">
            <w:pPr>
              <w:spacing w:after="0" w:line="240" w:lineRule="auto"/>
              <w:jc w:val="both"/>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i/>
                <w:iCs/>
                <w:color w:val="000000"/>
                <w:sz w:val="24"/>
                <w:szCs w:val="24"/>
                <w:u w:val="single"/>
                <w:lang w:eastAsia="lt-LT"/>
              </w:rPr>
              <w:t>Pateikiama skaitmeninė dokumento kopija.</w:t>
            </w:r>
          </w:p>
        </w:tc>
      </w:tr>
      <w:tr w:rsidR="00540DEE" w:rsidRPr="00540DEE" w14:paraId="17A476E9" w14:textId="77777777" w:rsidTr="00540DEE">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0E697B" w14:textId="77777777" w:rsidR="00540DEE" w:rsidRPr="00540DEE" w:rsidRDefault="00540DEE" w:rsidP="00540DEE">
            <w:pPr>
              <w:spacing w:after="0" w:line="240" w:lineRule="auto"/>
              <w:jc w:val="center"/>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color w:val="000000"/>
                <w:sz w:val="24"/>
                <w:szCs w:val="24"/>
                <w:lang w:eastAsia="lt-LT"/>
              </w:rPr>
              <w:lastRenderedPageBreak/>
              <w:t>2.</w:t>
            </w:r>
          </w:p>
        </w:tc>
        <w:tc>
          <w:tcPr>
            <w:tcW w:w="5787" w:type="dxa"/>
            <w:tcBorders>
              <w:top w:val="nil"/>
              <w:left w:val="nil"/>
              <w:bottom w:val="single" w:sz="8" w:space="0" w:color="auto"/>
              <w:right w:val="single" w:sz="8" w:space="0" w:color="auto"/>
            </w:tcBorders>
            <w:tcMar>
              <w:top w:w="0" w:type="dxa"/>
              <w:left w:w="108" w:type="dxa"/>
              <w:bottom w:w="0" w:type="dxa"/>
              <w:right w:w="108" w:type="dxa"/>
            </w:tcMar>
            <w:hideMark/>
          </w:tcPr>
          <w:p w14:paraId="2BF1406B" w14:textId="77777777" w:rsidR="00540DEE" w:rsidRPr="00540DEE" w:rsidRDefault="00540DEE" w:rsidP="00540DEE">
            <w:pPr>
              <w:spacing w:after="0" w:line="240" w:lineRule="auto"/>
              <w:jc w:val="both"/>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color w:val="000000"/>
                <w:sz w:val="24"/>
                <w:szCs w:val="24"/>
                <w:lang w:eastAsia="lt-LT"/>
              </w:rPr>
              <w:t>Tiekėjas yra juridinis asmuo, subjektas ar organizacija, kuriuose daugiau kaip 50 % nuosavybės teisių tiesiogiai ar netiesiogiai priklauso šios lentelės 1 punkte nurodytam subjektui.</w:t>
            </w:r>
          </w:p>
        </w:tc>
        <w:tc>
          <w:tcPr>
            <w:tcW w:w="0" w:type="auto"/>
            <w:vMerge/>
            <w:tcBorders>
              <w:top w:val="nil"/>
              <w:left w:val="nil"/>
              <w:bottom w:val="single" w:sz="8" w:space="0" w:color="auto"/>
              <w:right w:val="single" w:sz="8" w:space="0" w:color="auto"/>
            </w:tcBorders>
            <w:vAlign w:val="center"/>
            <w:hideMark/>
          </w:tcPr>
          <w:p w14:paraId="61410D34" w14:textId="77777777" w:rsidR="00540DEE" w:rsidRPr="00540DEE" w:rsidRDefault="00540DEE" w:rsidP="00540DEE">
            <w:pPr>
              <w:spacing w:after="0" w:line="240" w:lineRule="auto"/>
              <w:rPr>
                <w:rFonts w:ascii="Times New Roman" w:eastAsia="Times New Roman" w:hAnsi="Times New Roman" w:cs="Times New Roman"/>
                <w:color w:val="000000"/>
                <w:sz w:val="24"/>
                <w:szCs w:val="24"/>
                <w:lang w:eastAsia="lt-LT"/>
              </w:rPr>
            </w:pPr>
          </w:p>
        </w:tc>
      </w:tr>
      <w:tr w:rsidR="00540DEE" w:rsidRPr="00540DEE" w14:paraId="5F35BD59" w14:textId="77777777" w:rsidTr="00540DEE">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27528" w14:textId="77777777" w:rsidR="00540DEE" w:rsidRPr="00540DEE" w:rsidRDefault="00540DEE" w:rsidP="00540DEE">
            <w:pPr>
              <w:spacing w:after="0" w:line="240" w:lineRule="auto"/>
              <w:jc w:val="center"/>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color w:val="000000"/>
                <w:sz w:val="24"/>
                <w:szCs w:val="24"/>
                <w:lang w:eastAsia="lt-LT"/>
              </w:rPr>
              <w:t>3.</w:t>
            </w:r>
          </w:p>
        </w:tc>
        <w:tc>
          <w:tcPr>
            <w:tcW w:w="5787" w:type="dxa"/>
            <w:tcBorders>
              <w:top w:val="nil"/>
              <w:left w:val="nil"/>
              <w:bottom w:val="single" w:sz="8" w:space="0" w:color="auto"/>
              <w:right w:val="single" w:sz="8" w:space="0" w:color="auto"/>
            </w:tcBorders>
            <w:tcMar>
              <w:top w:w="0" w:type="dxa"/>
              <w:left w:w="108" w:type="dxa"/>
              <w:bottom w:w="0" w:type="dxa"/>
              <w:right w:w="108" w:type="dxa"/>
            </w:tcMar>
            <w:hideMark/>
          </w:tcPr>
          <w:p w14:paraId="11052EF7" w14:textId="77777777" w:rsidR="00540DEE" w:rsidRPr="00540DEE" w:rsidRDefault="00540DEE" w:rsidP="00540DEE">
            <w:pPr>
              <w:spacing w:after="0" w:line="240" w:lineRule="auto"/>
              <w:jc w:val="both"/>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color w:val="000000"/>
                <w:sz w:val="24"/>
                <w:szCs w:val="24"/>
                <w:lang w:eastAsia="lt-LT"/>
              </w:rPr>
              <w:t>Tiekėjas yra fizinis ar juridinis asmuo, subjektas ar organizacija, veikiantis šios lentelės 1 arba 2 punkte nurodyto subjekto vardu ar jo nurodymu.</w:t>
            </w:r>
          </w:p>
        </w:tc>
        <w:tc>
          <w:tcPr>
            <w:tcW w:w="0" w:type="auto"/>
            <w:vMerge/>
            <w:tcBorders>
              <w:top w:val="nil"/>
              <w:left w:val="nil"/>
              <w:bottom w:val="single" w:sz="8" w:space="0" w:color="auto"/>
              <w:right w:val="single" w:sz="8" w:space="0" w:color="auto"/>
            </w:tcBorders>
            <w:vAlign w:val="center"/>
            <w:hideMark/>
          </w:tcPr>
          <w:p w14:paraId="0EE76C63" w14:textId="77777777" w:rsidR="00540DEE" w:rsidRPr="00540DEE" w:rsidRDefault="00540DEE" w:rsidP="00540DEE">
            <w:pPr>
              <w:spacing w:after="0" w:line="240" w:lineRule="auto"/>
              <w:rPr>
                <w:rFonts w:ascii="Times New Roman" w:eastAsia="Times New Roman" w:hAnsi="Times New Roman" w:cs="Times New Roman"/>
                <w:color w:val="000000"/>
                <w:sz w:val="24"/>
                <w:szCs w:val="24"/>
                <w:lang w:eastAsia="lt-LT"/>
              </w:rPr>
            </w:pPr>
          </w:p>
        </w:tc>
      </w:tr>
    </w:tbl>
    <w:p w14:paraId="2BADDFB1" w14:textId="1F03507F" w:rsidR="00540DEE" w:rsidRPr="00540DEE" w:rsidRDefault="00540DEE" w:rsidP="00540DEE">
      <w:pPr>
        <w:spacing w:after="0" w:line="240" w:lineRule="auto"/>
        <w:ind w:firstLine="567"/>
        <w:jc w:val="both"/>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b/>
          <w:bCs/>
          <w:i/>
          <w:iCs/>
          <w:color w:val="000000"/>
          <w:sz w:val="24"/>
          <w:szCs w:val="24"/>
          <w:lang w:eastAsia="lt-LT"/>
        </w:rPr>
        <w:t>*Pastaba.</w:t>
      </w:r>
      <w:r w:rsidRPr="00540DEE">
        <w:rPr>
          <w:rFonts w:ascii="Times New Roman" w:eastAsia="Times New Roman" w:hAnsi="Times New Roman" w:cs="Times New Roman"/>
          <w:i/>
          <w:iCs/>
          <w:color w:val="000000"/>
          <w:sz w:val="24"/>
          <w:szCs w:val="24"/>
          <w:lang w:eastAsia="lt-LT"/>
        </w:rPr>
        <w:t> Esant poreikiui, perkančioji organizacija gali paprašyti galimo laimėtojo pateikti dokumentus, pagrindžiančius užpildytoje Tiekėjo deklaracijoje dėl Tarybos reglamente (ES) Nr. 833/2014 nustatytų sąlygų nebuvimo (</w:t>
      </w:r>
      <w:r>
        <w:rPr>
          <w:rFonts w:ascii="Times New Roman" w:eastAsia="Times New Roman" w:hAnsi="Times New Roman" w:cs="Times New Roman"/>
          <w:i/>
          <w:iCs/>
          <w:color w:val="000000"/>
          <w:sz w:val="24"/>
          <w:szCs w:val="24"/>
          <w:lang w:eastAsia="lt-LT"/>
        </w:rPr>
        <w:t>4</w:t>
      </w:r>
      <w:r w:rsidRPr="00540DEE">
        <w:rPr>
          <w:rFonts w:ascii="Times New Roman" w:eastAsia="Times New Roman" w:hAnsi="Times New Roman" w:cs="Times New Roman"/>
          <w:i/>
          <w:iCs/>
          <w:color w:val="000000"/>
          <w:sz w:val="24"/>
          <w:szCs w:val="24"/>
          <w:lang w:eastAsia="lt-LT"/>
        </w:rPr>
        <w:t xml:space="preserve"> priedas) pateiktos informacijos teisingumą.</w:t>
      </w:r>
    </w:p>
    <w:p w14:paraId="726033C8" w14:textId="77777777" w:rsidR="00540DEE" w:rsidRDefault="00540DEE" w:rsidP="00DD5B31">
      <w:pPr>
        <w:keepNext/>
        <w:spacing w:after="0" w:line="240" w:lineRule="auto"/>
        <w:jc w:val="center"/>
        <w:outlineLvl w:val="0"/>
        <w:rPr>
          <w:rFonts w:ascii="Times New Roman" w:eastAsia="Times New Roman" w:hAnsi="Times New Roman" w:cs="Times New Roman"/>
          <w:b/>
          <w:bCs/>
          <w:sz w:val="24"/>
          <w:szCs w:val="24"/>
          <w:lang w:eastAsia="lt-LT"/>
        </w:rPr>
      </w:pPr>
    </w:p>
    <w:p w14:paraId="61565BAB" w14:textId="224FA664" w:rsidR="00DD5B31" w:rsidRPr="009F7413" w:rsidRDefault="00374A2E" w:rsidP="00DD5B31">
      <w:pPr>
        <w:keepNext/>
        <w:spacing w:after="0" w:line="240" w:lineRule="auto"/>
        <w:jc w:val="center"/>
        <w:outlineLvl w:val="0"/>
        <w:rPr>
          <w:rFonts w:ascii="Times New Roman" w:eastAsia="Times New Roman" w:hAnsi="Times New Roman" w:cs="Times New Roman"/>
          <w:b/>
          <w:bCs/>
          <w:sz w:val="24"/>
          <w:szCs w:val="24"/>
          <w:lang w:eastAsia="lt-LT"/>
        </w:rPr>
      </w:pPr>
      <w:r w:rsidRPr="00374A2E">
        <w:rPr>
          <w:rFonts w:ascii="Times New Roman" w:eastAsia="Times New Roman" w:hAnsi="Times New Roman" w:cs="Times New Roman"/>
          <w:b/>
          <w:bCs/>
          <w:sz w:val="24"/>
          <w:szCs w:val="24"/>
          <w:lang w:eastAsia="lt-LT"/>
        </w:rPr>
        <w:t xml:space="preserve">V. </w:t>
      </w:r>
      <w:r w:rsidR="00DD5B31" w:rsidRPr="009F7413">
        <w:rPr>
          <w:rFonts w:ascii="Times New Roman" w:eastAsia="Times New Roman" w:hAnsi="Times New Roman" w:cs="Times New Roman"/>
          <w:b/>
          <w:bCs/>
          <w:sz w:val="24"/>
          <w:szCs w:val="24"/>
          <w:lang w:eastAsia="lt-LT"/>
        </w:rPr>
        <w:t>TIEKĖJŲ KVALIFIKACIJ</w:t>
      </w:r>
      <w:bookmarkEnd w:id="10"/>
      <w:r w:rsidR="00DD5B31" w:rsidRPr="009F7413">
        <w:rPr>
          <w:rFonts w:ascii="Times New Roman" w:eastAsia="Times New Roman" w:hAnsi="Times New Roman" w:cs="Times New Roman"/>
          <w:b/>
          <w:bCs/>
          <w:sz w:val="24"/>
          <w:szCs w:val="24"/>
          <w:lang w:eastAsia="lt-LT"/>
        </w:rPr>
        <w:t>OS REIKALAVIMAI</w:t>
      </w:r>
      <w:bookmarkEnd w:id="11"/>
    </w:p>
    <w:p w14:paraId="4907A8CE" w14:textId="77777777" w:rsidR="00DD5B31" w:rsidRPr="009F7413" w:rsidRDefault="00DD5B31"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p>
    <w:p w14:paraId="45E3C013" w14:textId="2C3F6BFD" w:rsidR="000E276A" w:rsidRPr="0045547D" w:rsidRDefault="00540DEE" w:rsidP="000E276A">
      <w:pPr>
        <w:tabs>
          <w:tab w:val="left" w:pos="426"/>
        </w:tabs>
        <w:spacing w:after="0" w:line="240" w:lineRule="auto"/>
        <w:ind w:firstLine="567"/>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B07231" w:rsidRPr="009F7413">
        <w:rPr>
          <w:rFonts w:ascii="Times New Roman" w:eastAsia="Times New Roman" w:hAnsi="Times New Roman" w:cs="Times New Roman"/>
          <w:sz w:val="24"/>
          <w:szCs w:val="24"/>
          <w:lang w:eastAsia="lt-LT"/>
        </w:rPr>
        <w:t xml:space="preserve">.1. </w:t>
      </w:r>
      <w:r w:rsidR="000E276A" w:rsidRPr="0045547D">
        <w:rPr>
          <w:rFonts w:ascii="Times New Roman" w:eastAsia="Times New Roman" w:hAnsi="Times New Roman" w:cs="Times New Roman"/>
          <w:sz w:val="24"/>
          <w:szCs w:val="24"/>
          <w:lang w:eastAsia="lt-LT"/>
        </w:rPr>
        <w:t>Tiekėjas, dalyvaujantis pirkime, turi atitikti šiuos kvalifikacijos reikalavimus:</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252"/>
        <w:gridCol w:w="4643"/>
      </w:tblGrid>
      <w:tr w:rsidR="000E276A" w:rsidRPr="0045547D" w14:paraId="721849FC" w14:textId="77777777" w:rsidTr="00927162">
        <w:tc>
          <w:tcPr>
            <w:tcW w:w="993" w:type="dxa"/>
          </w:tcPr>
          <w:p w14:paraId="4D4C7F8E" w14:textId="77777777" w:rsidR="000E276A" w:rsidRPr="0045547D" w:rsidRDefault="000E276A" w:rsidP="00016BED">
            <w:pPr>
              <w:spacing w:after="0" w:line="240" w:lineRule="auto"/>
              <w:ind w:left="-79" w:right="-108"/>
              <w:jc w:val="center"/>
              <w:rPr>
                <w:rFonts w:ascii="Times New Roman" w:eastAsia="Times New Roman" w:hAnsi="Times New Roman" w:cs="Times New Roman"/>
                <w:b/>
                <w:sz w:val="24"/>
                <w:szCs w:val="24"/>
                <w:lang w:eastAsia="lt-LT"/>
              </w:rPr>
            </w:pPr>
            <w:r w:rsidRPr="0045547D">
              <w:rPr>
                <w:rFonts w:ascii="Times New Roman" w:eastAsia="Times New Roman" w:hAnsi="Times New Roman" w:cs="Times New Roman"/>
                <w:b/>
                <w:sz w:val="24"/>
                <w:szCs w:val="24"/>
                <w:lang w:eastAsia="lt-LT"/>
              </w:rPr>
              <w:t xml:space="preserve">Eil. </w:t>
            </w:r>
          </w:p>
          <w:p w14:paraId="0AC63E96" w14:textId="77777777" w:rsidR="000E276A" w:rsidRPr="0045547D" w:rsidRDefault="000E276A" w:rsidP="00016BED">
            <w:pPr>
              <w:spacing w:after="0" w:line="240" w:lineRule="auto"/>
              <w:ind w:left="-79" w:right="-108"/>
              <w:jc w:val="center"/>
              <w:rPr>
                <w:rFonts w:ascii="Times New Roman" w:eastAsia="Times New Roman" w:hAnsi="Times New Roman" w:cs="Times New Roman"/>
                <w:b/>
                <w:sz w:val="24"/>
                <w:szCs w:val="24"/>
                <w:lang w:eastAsia="lt-LT"/>
              </w:rPr>
            </w:pPr>
            <w:r w:rsidRPr="0045547D">
              <w:rPr>
                <w:rFonts w:ascii="Times New Roman" w:eastAsia="Times New Roman" w:hAnsi="Times New Roman" w:cs="Times New Roman"/>
                <w:b/>
                <w:sz w:val="24"/>
                <w:szCs w:val="24"/>
                <w:lang w:eastAsia="lt-LT"/>
              </w:rPr>
              <w:t>Nr.</w:t>
            </w:r>
          </w:p>
        </w:tc>
        <w:tc>
          <w:tcPr>
            <w:tcW w:w="4252" w:type="dxa"/>
            <w:vAlign w:val="center"/>
          </w:tcPr>
          <w:p w14:paraId="725BA55B" w14:textId="77777777" w:rsidR="000E276A" w:rsidRPr="0045547D" w:rsidRDefault="000E276A" w:rsidP="00016BED">
            <w:pPr>
              <w:spacing w:after="0" w:line="240" w:lineRule="auto"/>
              <w:jc w:val="center"/>
              <w:rPr>
                <w:rFonts w:ascii="Times New Roman" w:eastAsia="Times New Roman" w:hAnsi="Times New Roman" w:cs="Times New Roman"/>
                <w:b/>
                <w:sz w:val="24"/>
                <w:szCs w:val="24"/>
                <w:lang w:eastAsia="lt-LT"/>
              </w:rPr>
            </w:pPr>
            <w:r w:rsidRPr="0045547D">
              <w:rPr>
                <w:rFonts w:ascii="Times New Roman" w:eastAsia="Times New Roman" w:hAnsi="Times New Roman" w:cs="Times New Roman"/>
                <w:b/>
                <w:sz w:val="24"/>
                <w:szCs w:val="24"/>
                <w:lang w:eastAsia="lt-LT"/>
              </w:rPr>
              <w:t>Reikalavimas</w:t>
            </w:r>
          </w:p>
        </w:tc>
        <w:tc>
          <w:tcPr>
            <w:tcW w:w="4643" w:type="dxa"/>
            <w:vAlign w:val="center"/>
          </w:tcPr>
          <w:p w14:paraId="40E37BFC" w14:textId="77777777" w:rsidR="000E276A" w:rsidRPr="0045547D" w:rsidRDefault="000E276A" w:rsidP="00016BED">
            <w:pPr>
              <w:spacing w:after="0" w:line="240" w:lineRule="auto"/>
              <w:jc w:val="center"/>
              <w:rPr>
                <w:rFonts w:ascii="Times New Roman" w:eastAsia="Times New Roman" w:hAnsi="Times New Roman" w:cs="Times New Roman"/>
                <w:b/>
                <w:sz w:val="24"/>
                <w:szCs w:val="24"/>
                <w:lang w:eastAsia="lt-LT"/>
              </w:rPr>
            </w:pPr>
            <w:r w:rsidRPr="0045547D">
              <w:rPr>
                <w:rFonts w:ascii="Times New Roman" w:eastAsia="Times New Roman" w:hAnsi="Times New Roman" w:cs="Times New Roman"/>
                <w:b/>
                <w:sz w:val="24"/>
                <w:szCs w:val="24"/>
                <w:lang w:eastAsia="lt-LT"/>
              </w:rPr>
              <w:t>Atitiktį reikalavimui įrodantys dokumentai</w:t>
            </w:r>
          </w:p>
        </w:tc>
      </w:tr>
      <w:tr w:rsidR="000E276A" w:rsidRPr="0045547D" w14:paraId="7F5D6140" w14:textId="77777777" w:rsidTr="00016BED">
        <w:tc>
          <w:tcPr>
            <w:tcW w:w="9888" w:type="dxa"/>
            <w:gridSpan w:val="3"/>
          </w:tcPr>
          <w:p w14:paraId="28DB47C7" w14:textId="77777777" w:rsidR="000E276A" w:rsidRPr="0045547D" w:rsidRDefault="000E276A" w:rsidP="00016BED">
            <w:pPr>
              <w:tabs>
                <w:tab w:val="left" w:pos="496"/>
                <w:tab w:val="left" w:pos="1134"/>
              </w:tabs>
              <w:spacing w:after="0" w:line="240" w:lineRule="auto"/>
              <w:ind w:firstLine="175"/>
              <w:jc w:val="center"/>
              <w:rPr>
                <w:rFonts w:ascii="Times New Roman" w:eastAsia="Times New Roman" w:hAnsi="Times New Roman" w:cs="Times New Roman"/>
                <w:b/>
                <w:sz w:val="24"/>
                <w:szCs w:val="24"/>
                <w:lang w:eastAsia="lt-LT"/>
              </w:rPr>
            </w:pPr>
            <w:r w:rsidRPr="0045547D">
              <w:rPr>
                <w:rFonts w:ascii="Times New Roman" w:eastAsia="Times New Roman" w:hAnsi="Times New Roman" w:cs="Times New Roman"/>
                <w:b/>
                <w:bCs/>
                <w:sz w:val="24"/>
                <w:szCs w:val="24"/>
                <w:lang w:eastAsia="lt-LT"/>
              </w:rPr>
              <w:t>Techninis ir profesinis pajėgumas</w:t>
            </w:r>
          </w:p>
        </w:tc>
      </w:tr>
      <w:tr w:rsidR="00AC320A" w:rsidRPr="0045547D" w14:paraId="3CF8A6DC" w14:textId="77777777" w:rsidTr="002D7475">
        <w:tc>
          <w:tcPr>
            <w:tcW w:w="993" w:type="dxa"/>
          </w:tcPr>
          <w:p w14:paraId="3C68CACA" w14:textId="659967FF" w:rsidR="00AC320A" w:rsidRPr="0045547D" w:rsidRDefault="00540DEE" w:rsidP="00016BED">
            <w:pPr>
              <w:tabs>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AC320A" w:rsidRPr="0045547D">
              <w:rPr>
                <w:rFonts w:ascii="Times New Roman" w:eastAsia="Times New Roman" w:hAnsi="Times New Roman" w:cs="Times New Roman"/>
                <w:sz w:val="24"/>
                <w:szCs w:val="24"/>
                <w:lang w:eastAsia="lt-LT"/>
              </w:rPr>
              <w:t>.1.</w:t>
            </w:r>
            <w:r w:rsidR="00AC320A">
              <w:rPr>
                <w:rFonts w:ascii="Times New Roman" w:eastAsia="Times New Roman" w:hAnsi="Times New Roman" w:cs="Times New Roman"/>
                <w:sz w:val="24"/>
                <w:szCs w:val="24"/>
                <w:lang w:eastAsia="lt-LT"/>
              </w:rPr>
              <w:t>1</w:t>
            </w:r>
            <w:r w:rsidR="00AC320A" w:rsidRPr="0045547D">
              <w:rPr>
                <w:rFonts w:ascii="Times New Roman" w:eastAsia="Times New Roman" w:hAnsi="Times New Roman" w:cs="Times New Roman"/>
                <w:sz w:val="24"/>
                <w:szCs w:val="24"/>
                <w:lang w:eastAsia="lt-LT"/>
              </w:rPr>
              <w:t>.</w:t>
            </w:r>
          </w:p>
        </w:tc>
        <w:tc>
          <w:tcPr>
            <w:tcW w:w="4252" w:type="dxa"/>
          </w:tcPr>
          <w:p w14:paraId="17CF0947" w14:textId="28D1A0D4" w:rsidR="00DF208A" w:rsidRPr="00A022F5" w:rsidRDefault="00DF208A" w:rsidP="003E5EDF">
            <w:pPr>
              <w:tabs>
                <w:tab w:val="left" w:pos="510"/>
                <w:tab w:val="left" w:pos="720"/>
                <w:tab w:val="left" w:pos="1080"/>
              </w:tabs>
              <w:spacing w:after="0" w:line="240" w:lineRule="auto"/>
              <w:jc w:val="both"/>
              <w:rPr>
                <w:rFonts w:ascii="Times New Roman" w:hAnsi="Times New Roman" w:cs="Times New Roman"/>
                <w:color w:val="000000" w:themeColor="text1"/>
              </w:rPr>
            </w:pPr>
            <w:r w:rsidRPr="00A022F5">
              <w:rPr>
                <w:rFonts w:ascii="Times New Roman" w:hAnsi="Times New Roman" w:cs="Times New Roman"/>
                <w:color w:val="000000" w:themeColor="text1"/>
              </w:rPr>
              <w:t xml:space="preserve">Tiekėjas per paskutinius 3 (trejus) metus arba per laiką nuo tiekėjo įregistravimo dienos (jeigu tiekėjas vykdė veiklą mažiau nei 3 metus) iki pasiūlymo pateikimo termino pabaigos </w:t>
            </w:r>
            <w:r w:rsidR="00313176" w:rsidRPr="00A022F5">
              <w:rPr>
                <w:rFonts w:ascii="Times New Roman" w:hAnsi="Times New Roman" w:cs="Times New Roman"/>
                <w:color w:val="000000" w:themeColor="text1"/>
              </w:rPr>
              <w:t>pagal vieną ar daugiau sutarčių yra tinkamai suteikęs</w:t>
            </w:r>
            <w:r w:rsidRPr="00A022F5">
              <w:rPr>
                <w:rFonts w:ascii="Times New Roman" w:hAnsi="Times New Roman" w:cs="Times New Roman"/>
                <w:color w:val="000000" w:themeColor="text1"/>
              </w:rPr>
              <w:t xml:space="preserve"> </w:t>
            </w:r>
            <w:r w:rsidR="00E84A48" w:rsidRPr="00E84A48">
              <w:rPr>
                <w:rFonts w:ascii="Times New Roman" w:hAnsi="Times New Roman" w:cs="Times New Roman"/>
                <w:color w:val="000000" w:themeColor="text1"/>
              </w:rPr>
              <w:t>laidų ir (ar) vaizdo klipų ir (ar) reportažų televizijoje talpinimo paslaug</w:t>
            </w:r>
            <w:r w:rsidR="00E84A48">
              <w:rPr>
                <w:rFonts w:ascii="Times New Roman" w:hAnsi="Times New Roman" w:cs="Times New Roman"/>
                <w:color w:val="000000" w:themeColor="text1"/>
              </w:rPr>
              <w:t>as</w:t>
            </w:r>
            <w:r w:rsidR="00E84A48" w:rsidRPr="00E84A48">
              <w:rPr>
                <w:rFonts w:ascii="Times New Roman" w:hAnsi="Times New Roman" w:cs="Times New Roman"/>
                <w:color w:val="000000" w:themeColor="text1"/>
              </w:rPr>
              <w:t>, ir kurios suma yra ne mažesnė kaip  25</w:t>
            </w:r>
            <w:r w:rsidR="00E84A48">
              <w:rPr>
                <w:rFonts w:ascii="Times New Roman" w:hAnsi="Times New Roman" w:cs="Times New Roman"/>
                <w:color w:val="000000" w:themeColor="text1"/>
              </w:rPr>
              <w:t>.</w:t>
            </w:r>
            <w:r w:rsidR="00E84A48" w:rsidRPr="00E84A48">
              <w:rPr>
                <w:rFonts w:ascii="Times New Roman" w:hAnsi="Times New Roman" w:cs="Times New Roman"/>
                <w:color w:val="000000" w:themeColor="text1"/>
              </w:rPr>
              <w:t>000,00 (dvidešimt penki tūkstančiai) Eur be PVM</w:t>
            </w:r>
            <w:r w:rsidRPr="00A022F5">
              <w:rPr>
                <w:rFonts w:ascii="Times New Roman" w:hAnsi="Times New Roman" w:cs="Times New Roman"/>
                <w:color w:val="000000" w:themeColor="text1"/>
              </w:rPr>
              <w:t>.</w:t>
            </w:r>
          </w:p>
          <w:p w14:paraId="7CA39E70" w14:textId="77777777" w:rsidR="00DF208A" w:rsidRPr="00A022F5" w:rsidRDefault="00DF208A" w:rsidP="003E5EDF">
            <w:pPr>
              <w:tabs>
                <w:tab w:val="left" w:pos="510"/>
                <w:tab w:val="left" w:pos="720"/>
                <w:tab w:val="left" w:pos="1080"/>
              </w:tabs>
              <w:spacing w:after="0" w:line="240" w:lineRule="auto"/>
              <w:jc w:val="both"/>
              <w:rPr>
                <w:rFonts w:ascii="Times New Roman" w:hAnsi="Times New Roman" w:cs="Times New Roman"/>
                <w:color w:val="000000" w:themeColor="text1"/>
              </w:rPr>
            </w:pPr>
          </w:p>
          <w:p w14:paraId="0135D016" w14:textId="77777777" w:rsidR="003E5EDF" w:rsidRPr="00A022F5" w:rsidRDefault="003E5EDF" w:rsidP="003E5EDF">
            <w:pPr>
              <w:tabs>
                <w:tab w:val="left" w:pos="510"/>
                <w:tab w:val="left" w:pos="720"/>
                <w:tab w:val="left" w:pos="1080"/>
              </w:tabs>
              <w:spacing w:after="0" w:line="240" w:lineRule="auto"/>
              <w:jc w:val="both"/>
              <w:rPr>
                <w:rFonts w:ascii="Times New Roman" w:hAnsi="Times New Roman" w:cs="Times New Roman"/>
                <w:color w:val="000000" w:themeColor="text1"/>
              </w:rPr>
            </w:pPr>
            <w:r w:rsidRPr="00A022F5">
              <w:rPr>
                <w:rFonts w:ascii="Times New Roman" w:hAnsi="Times New Roman" w:cs="Times New Roman"/>
                <w:color w:val="000000" w:themeColor="text1"/>
              </w:rPr>
              <w:t xml:space="preserve">Tiekėjai reikalaujamą patirtį gali įrodinėti tiek baigtomis, tiek nebaigtų vykdyti sutarčių įvykdytomis dalimis. </w:t>
            </w:r>
          </w:p>
          <w:p w14:paraId="06A02A88" w14:textId="0D13B544" w:rsidR="005E67A0" w:rsidRPr="00A022F5" w:rsidRDefault="003E5EDF" w:rsidP="005E67A0">
            <w:pPr>
              <w:tabs>
                <w:tab w:val="left" w:pos="510"/>
                <w:tab w:val="left" w:pos="720"/>
                <w:tab w:val="left" w:pos="1080"/>
              </w:tabs>
              <w:spacing w:after="0" w:line="240" w:lineRule="auto"/>
              <w:jc w:val="both"/>
              <w:rPr>
                <w:rFonts w:ascii="Times New Roman" w:hAnsi="Times New Roman" w:cs="Times New Roman"/>
                <w:color w:val="000000" w:themeColor="text1"/>
              </w:rPr>
            </w:pPr>
            <w:r w:rsidRPr="00A022F5">
              <w:rPr>
                <w:rFonts w:ascii="Times New Roman" w:hAnsi="Times New Roman" w:cs="Times New Roman"/>
                <w:color w:val="000000" w:themeColor="text1"/>
              </w:rPr>
              <w:t xml:space="preserve">Jeigu tiekėjas teikia informaciją apie vykdomą (-as) sutartį (-is), laikoma, </w:t>
            </w:r>
            <w:r w:rsidR="005E67A0" w:rsidRPr="00A022F5">
              <w:rPr>
                <w:rFonts w:ascii="Times New Roman" w:hAnsi="Times New Roman" w:cs="Times New Roman"/>
                <w:color w:val="000000" w:themeColor="text1"/>
              </w:rPr>
              <w:t xml:space="preserve">kad jo patirtis atitinka keliamą reikalavimą, jei suteiktų </w:t>
            </w:r>
            <w:r w:rsidR="00E84A48" w:rsidRPr="00E84A48">
              <w:rPr>
                <w:rFonts w:ascii="Times New Roman" w:hAnsi="Times New Roman" w:cs="Times New Roman"/>
                <w:color w:val="000000" w:themeColor="text1"/>
              </w:rPr>
              <w:t xml:space="preserve">paslaugų </w:t>
            </w:r>
            <w:r w:rsidR="00E84A48">
              <w:rPr>
                <w:rFonts w:ascii="Times New Roman" w:hAnsi="Times New Roman" w:cs="Times New Roman"/>
                <w:color w:val="000000" w:themeColor="text1"/>
              </w:rPr>
              <w:t xml:space="preserve">vertė </w:t>
            </w:r>
            <w:r w:rsidR="00E84A48" w:rsidRPr="00E84A48">
              <w:rPr>
                <w:rFonts w:ascii="Times New Roman" w:hAnsi="Times New Roman" w:cs="Times New Roman"/>
                <w:color w:val="000000" w:themeColor="text1"/>
              </w:rPr>
              <w:t>pagal vykdomą sutartį yra ne mažiau kaip 25</w:t>
            </w:r>
            <w:r w:rsidR="00E84A48">
              <w:rPr>
                <w:rFonts w:ascii="Times New Roman" w:hAnsi="Times New Roman" w:cs="Times New Roman"/>
                <w:color w:val="000000" w:themeColor="text1"/>
              </w:rPr>
              <w:t>.</w:t>
            </w:r>
            <w:r w:rsidR="00E84A48" w:rsidRPr="00E84A48">
              <w:rPr>
                <w:rFonts w:ascii="Times New Roman" w:hAnsi="Times New Roman" w:cs="Times New Roman"/>
                <w:color w:val="000000" w:themeColor="text1"/>
              </w:rPr>
              <w:t>000,00 (dvidešimt penki  tūkstančiai) Eur be PVM.</w:t>
            </w:r>
          </w:p>
          <w:p w14:paraId="498C4772" w14:textId="77777777" w:rsidR="005E67A0" w:rsidRPr="00A022F5" w:rsidRDefault="005E67A0" w:rsidP="003E5EDF">
            <w:pPr>
              <w:snapToGrid w:val="0"/>
              <w:spacing w:after="0" w:line="240" w:lineRule="auto"/>
              <w:ind w:firstLine="34"/>
              <w:jc w:val="both"/>
              <w:rPr>
                <w:rFonts w:ascii="Times New Roman" w:hAnsi="Times New Roman" w:cs="Times New Roman"/>
                <w:color w:val="000000" w:themeColor="text1"/>
              </w:rPr>
            </w:pPr>
          </w:p>
          <w:p w14:paraId="6F15D920" w14:textId="35675655" w:rsidR="00AC320A" w:rsidRPr="00A022F5" w:rsidRDefault="00AC320A" w:rsidP="003E5EDF">
            <w:pPr>
              <w:snapToGrid w:val="0"/>
              <w:spacing w:after="0" w:line="240" w:lineRule="auto"/>
              <w:jc w:val="both"/>
              <w:rPr>
                <w:rFonts w:ascii="Times New Roman" w:eastAsia="Times New Roman" w:hAnsi="Times New Roman" w:cs="Times New Roman"/>
                <w:color w:val="000000" w:themeColor="text1"/>
                <w:lang w:eastAsia="lt-LT"/>
              </w:rPr>
            </w:pPr>
          </w:p>
        </w:tc>
        <w:tc>
          <w:tcPr>
            <w:tcW w:w="4643" w:type="dxa"/>
          </w:tcPr>
          <w:p w14:paraId="34379570" w14:textId="376D23D2" w:rsidR="00AC320A" w:rsidRPr="00E84A48" w:rsidRDefault="00AC320A" w:rsidP="00125A8B">
            <w:pPr>
              <w:spacing w:after="0" w:line="240" w:lineRule="auto"/>
              <w:jc w:val="both"/>
              <w:rPr>
                <w:rFonts w:ascii="Times New Roman" w:eastAsia="Times New Roman" w:hAnsi="Times New Roman" w:cs="Times New Roman"/>
                <w:lang w:eastAsia="lt-LT"/>
              </w:rPr>
            </w:pPr>
            <w:r w:rsidRPr="00A022F5">
              <w:rPr>
                <w:rFonts w:ascii="Times New Roman" w:eastAsia="Times New Roman" w:hAnsi="Times New Roman" w:cs="Times New Roman"/>
                <w:color w:val="000000" w:themeColor="text1"/>
                <w:lang w:eastAsia="lt-LT"/>
              </w:rPr>
              <w:t xml:space="preserve">Pateikiamas per paskutinius </w:t>
            </w:r>
            <w:r w:rsidR="003E5EDF" w:rsidRPr="00A022F5">
              <w:rPr>
                <w:rFonts w:ascii="Times New Roman" w:eastAsia="Times New Roman" w:hAnsi="Times New Roman" w:cs="Times New Roman"/>
                <w:color w:val="000000" w:themeColor="text1"/>
                <w:lang w:eastAsia="lt-LT"/>
              </w:rPr>
              <w:t>3</w:t>
            </w:r>
            <w:r w:rsidRPr="00A022F5">
              <w:rPr>
                <w:rFonts w:ascii="Times New Roman" w:eastAsia="Times New Roman" w:hAnsi="Times New Roman" w:cs="Times New Roman"/>
                <w:color w:val="000000" w:themeColor="text1"/>
                <w:lang w:eastAsia="lt-LT"/>
              </w:rPr>
              <w:t xml:space="preserve"> metus (jei tiekėjas veikia trumpiau nei </w:t>
            </w:r>
            <w:r w:rsidR="003E5EDF" w:rsidRPr="00A022F5">
              <w:rPr>
                <w:rFonts w:ascii="Times New Roman" w:eastAsia="Times New Roman" w:hAnsi="Times New Roman" w:cs="Times New Roman"/>
                <w:color w:val="000000" w:themeColor="text1"/>
                <w:lang w:eastAsia="lt-LT"/>
              </w:rPr>
              <w:t>3</w:t>
            </w:r>
            <w:r w:rsidRPr="00A022F5">
              <w:rPr>
                <w:rFonts w:ascii="Times New Roman" w:eastAsia="Times New Roman" w:hAnsi="Times New Roman" w:cs="Times New Roman"/>
                <w:color w:val="000000" w:themeColor="text1"/>
                <w:lang w:eastAsia="lt-LT"/>
              </w:rPr>
              <w:t xml:space="preserve"> metus, tai nuo jo įregistravimo dienos) suteiktų paslaugų sąrašas, parengtas pagal konkurso sąlygų </w:t>
            </w:r>
            <w:r w:rsidR="005B3E79" w:rsidRPr="00A022F5">
              <w:rPr>
                <w:rFonts w:ascii="Times New Roman" w:eastAsia="Times New Roman" w:hAnsi="Times New Roman" w:cs="Times New Roman"/>
                <w:color w:val="000000" w:themeColor="text1"/>
                <w:lang w:eastAsia="lt-LT"/>
              </w:rPr>
              <w:t>6</w:t>
            </w:r>
            <w:r w:rsidRPr="00A022F5">
              <w:rPr>
                <w:rFonts w:ascii="Times New Roman" w:eastAsia="Times New Roman" w:hAnsi="Times New Roman" w:cs="Times New Roman"/>
                <w:color w:val="000000" w:themeColor="text1"/>
                <w:lang w:eastAsia="lt-LT"/>
              </w:rPr>
              <w:t xml:space="preserve"> priede pateiktą formą „</w:t>
            </w:r>
            <w:r w:rsidR="007D6314" w:rsidRPr="00A022F5">
              <w:rPr>
                <w:rFonts w:ascii="Times New Roman" w:eastAsia="Times New Roman" w:hAnsi="Times New Roman" w:cs="Times New Roman"/>
                <w:color w:val="000000" w:themeColor="text1"/>
                <w:lang w:eastAsia="lt-LT"/>
              </w:rPr>
              <w:t>Informacijos apie tiekėjo suteiktas paslaugas, pagal įvykdytas ar vykdomas sutartis, forma</w:t>
            </w:r>
            <w:r w:rsidRPr="00A022F5">
              <w:rPr>
                <w:rFonts w:ascii="Times New Roman" w:eastAsia="Times New Roman" w:hAnsi="Times New Roman" w:cs="Times New Roman"/>
                <w:color w:val="000000" w:themeColor="text1"/>
                <w:lang w:eastAsia="lt-LT"/>
              </w:rPr>
              <w:t>“ (</w:t>
            </w:r>
            <w:r w:rsidRPr="00E84A48">
              <w:rPr>
                <w:rFonts w:ascii="Times New Roman" w:eastAsia="Times New Roman" w:hAnsi="Times New Roman" w:cs="Times New Roman"/>
                <w:lang w:eastAsia="lt-LT"/>
              </w:rPr>
              <w:t xml:space="preserve">toliau – </w:t>
            </w:r>
            <w:r w:rsidR="00E84A48" w:rsidRPr="00E84A48">
              <w:rPr>
                <w:rFonts w:ascii="Times New Roman" w:eastAsia="Times New Roman" w:hAnsi="Times New Roman" w:cs="Times New Roman"/>
                <w:lang w:eastAsia="lt-LT"/>
              </w:rPr>
              <w:t>5</w:t>
            </w:r>
            <w:r w:rsidRPr="00E84A48">
              <w:rPr>
                <w:rFonts w:ascii="Times New Roman" w:eastAsia="Times New Roman" w:hAnsi="Times New Roman" w:cs="Times New Roman"/>
                <w:lang w:eastAsia="lt-LT"/>
              </w:rPr>
              <w:t xml:space="preserve"> priedas). </w:t>
            </w:r>
          </w:p>
          <w:p w14:paraId="536CCA6B" w14:textId="77777777" w:rsidR="00AC320A" w:rsidRPr="00A022F5" w:rsidRDefault="00AC320A" w:rsidP="00125A8B">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Jei pasiūlymą teikia tiekėjų grupė, šį kvalifikacijos reikalavimą turi atitikti visi tiekėjai kartu. Tiekėjas gali remtis kitų ūkio subjektų pajėgumais tik tuo atveju, jeigu tie subjektai patys vykdys tą pirkimo sutarties dalį, kuriai reikia jų turimų pajėgumų.</w:t>
            </w:r>
          </w:p>
          <w:p w14:paraId="0F9E57D2" w14:textId="05A835C9" w:rsidR="00AC320A" w:rsidRPr="00A022F5" w:rsidRDefault="00AC320A" w:rsidP="00125A8B">
            <w:pPr>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xml:space="preserve">Taip pat tiekėjas turi pateikti ir užsakovų (paslaugų gavėjų), kuriems buvo suteiktos ar teikiamos paslaugos pagal </w:t>
            </w:r>
            <w:r w:rsidR="00E84A48">
              <w:rPr>
                <w:rFonts w:ascii="Times New Roman" w:eastAsia="Times New Roman" w:hAnsi="Times New Roman" w:cs="Times New Roman"/>
                <w:color w:val="000000" w:themeColor="text1"/>
                <w:lang w:eastAsia="lt-LT"/>
              </w:rPr>
              <w:t>5</w:t>
            </w:r>
            <w:r w:rsidRPr="00A022F5">
              <w:rPr>
                <w:rFonts w:ascii="Times New Roman" w:eastAsia="Times New Roman" w:hAnsi="Times New Roman" w:cs="Times New Roman"/>
                <w:color w:val="000000" w:themeColor="text1"/>
                <w:lang w:eastAsia="lt-LT"/>
              </w:rPr>
              <w:t xml:space="preserve"> priede nurodytas sutartis atsiliepimai apie tinkamai įvykdytas ar vykdomas sutartis pagal konkurso sąlygų </w:t>
            </w:r>
            <w:r w:rsidR="00E84A48">
              <w:rPr>
                <w:rFonts w:ascii="Times New Roman" w:eastAsia="Times New Roman" w:hAnsi="Times New Roman" w:cs="Times New Roman"/>
                <w:color w:val="000000" w:themeColor="text1"/>
                <w:lang w:eastAsia="lt-LT"/>
              </w:rPr>
              <w:t>6</w:t>
            </w:r>
            <w:r w:rsidRPr="00A022F5">
              <w:rPr>
                <w:rFonts w:ascii="Times New Roman" w:eastAsia="Times New Roman" w:hAnsi="Times New Roman" w:cs="Times New Roman"/>
                <w:color w:val="000000" w:themeColor="text1"/>
                <w:lang w:eastAsia="lt-LT"/>
              </w:rPr>
              <w:t xml:space="preserve"> priede „Užsakovo atsiliepimo apie tiekėjo suteiktas paslaugas pagal įvykdytas arba vykdomas sutartis forma“ (toliau – </w:t>
            </w:r>
            <w:r w:rsidR="00E84A48">
              <w:rPr>
                <w:rFonts w:ascii="Times New Roman" w:eastAsia="Times New Roman" w:hAnsi="Times New Roman" w:cs="Times New Roman"/>
                <w:color w:val="000000" w:themeColor="text1"/>
                <w:lang w:eastAsia="lt-LT"/>
              </w:rPr>
              <w:t>6</w:t>
            </w:r>
            <w:r w:rsidRPr="00A022F5">
              <w:rPr>
                <w:rFonts w:ascii="Times New Roman" w:eastAsia="Times New Roman" w:hAnsi="Times New Roman" w:cs="Times New Roman"/>
                <w:color w:val="000000" w:themeColor="text1"/>
                <w:lang w:eastAsia="lt-LT"/>
              </w:rPr>
              <w:t xml:space="preserve"> priedas) pateiktą formą. </w:t>
            </w:r>
          </w:p>
          <w:p w14:paraId="489BCAD0" w14:textId="7FC7C3E9" w:rsidR="00AC320A" w:rsidRPr="00A022F5" w:rsidRDefault="00AC320A" w:rsidP="00125A8B">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xml:space="preserve">Perkančioji organizacija, norėdama įsitikinti arba siekdama pasitikslinti </w:t>
            </w:r>
            <w:r w:rsidR="00E84A48">
              <w:rPr>
                <w:rFonts w:ascii="Times New Roman" w:eastAsia="Times New Roman" w:hAnsi="Times New Roman" w:cs="Times New Roman"/>
                <w:color w:val="000000" w:themeColor="text1"/>
                <w:lang w:eastAsia="lt-LT"/>
              </w:rPr>
              <w:t>6</w:t>
            </w:r>
            <w:r w:rsidRPr="00A022F5">
              <w:rPr>
                <w:rFonts w:ascii="Times New Roman" w:eastAsia="Times New Roman" w:hAnsi="Times New Roman" w:cs="Times New Roman"/>
                <w:color w:val="000000" w:themeColor="text1"/>
                <w:lang w:eastAsia="lt-LT"/>
              </w:rPr>
              <w:t xml:space="preserve"> priede pateiktą informaciją apie tiekėjo suteiktas paslaugas, pasilieka teisę be išankstinio įspėjimo susisiekti su tiekėjo nurodytu užsakovo atstovu, prašyti pateikti įvykdytų arba vykdomų sutarčių kopijas arba išrašus iš sutarčių bei sutarties objektą apibūdinančius dokumentus (pvz., techninę specifikaciją, paslaugų perdavimo-priėmimo aktus). </w:t>
            </w:r>
          </w:p>
          <w:p w14:paraId="1BC057E5" w14:textId="77777777" w:rsidR="00AC320A" w:rsidRPr="00A022F5" w:rsidRDefault="00AC320A" w:rsidP="00125A8B">
            <w:pPr>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i/>
                <w:iCs/>
                <w:color w:val="000000" w:themeColor="text1"/>
              </w:rPr>
              <w:t>Pateikiamos skaitmeninės dokumento kopijos.</w:t>
            </w:r>
          </w:p>
        </w:tc>
      </w:tr>
      <w:tr w:rsidR="0044110F" w:rsidRPr="0045547D" w14:paraId="2607FB59" w14:textId="77777777" w:rsidTr="002D7475">
        <w:tc>
          <w:tcPr>
            <w:tcW w:w="993" w:type="dxa"/>
          </w:tcPr>
          <w:p w14:paraId="209152AC" w14:textId="77777777" w:rsidR="0044110F" w:rsidRDefault="0044110F" w:rsidP="00016BED">
            <w:pPr>
              <w:tabs>
                <w:tab w:val="left" w:pos="1134"/>
              </w:tabs>
              <w:spacing w:after="0" w:line="240" w:lineRule="auto"/>
              <w:jc w:val="both"/>
              <w:rPr>
                <w:rFonts w:ascii="Times New Roman" w:eastAsia="Times New Roman" w:hAnsi="Times New Roman" w:cs="Times New Roman"/>
                <w:sz w:val="24"/>
                <w:szCs w:val="24"/>
                <w:lang w:eastAsia="lt-LT"/>
              </w:rPr>
            </w:pPr>
          </w:p>
        </w:tc>
        <w:tc>
          <w:tcPr>
            <w:tcW w:w="4252" w:type="dxa"/>
          </w:tcPr>
          <w:p w14:paraId="021D5174" w14:textId="77777777" w:rsidR="0044110F" w:rsidRPr="00A022F5" w:rsidRDefault="0044110F" w:rsidP="003E5EDF">
            <w:pPr>
              <w:tabs>
                <w:tab w:val="left" w:pos="510"/>
                <w:tab w:val="left" w:pos="720"/>
                <w:tab w:val="left" w:pos="1080"/>
              </w:tabs>
              <w:spacing w:after="0" w:line="240" w:lineRule="auto"/>
              <w:jc w:val="both"/>
              <w:rPr>
                <w:rFonts w:ascii="Times New Roman" w:hAnsi="Times New Roman" w:cs="Times New Roman"/>
                <w:color w:val="000000" w:themeColor="text1"/>
              </w:rPr>
            </w:pPr>
          </w:p>
        </w:tc>
        <w:tc>
          <w:tcPr>
            <w:tcW w:w="4643" w:type="dxa"/>
          </w:tcPr>
          <w:p w14:paraId="39CA6EC3" w14:textId="77777777" w:rsidR="0044110F" w:rsidRPr="00A022F5" w:rsidRDefault="0044110F" w:rsidP="00125A8B">
            <w:pPr>
              <w:spacing w:after="0" w:line="240" w:lineRule="auto"/>
              <w:jc w:val="both"/>
              <w:rPr>
                <w:rFonts w:ascii="Times New Roman" w:eastAsia="Times New Roman" w:hAnsi="Times New Roman" w:cs="Times New Roman"/>
                <w:color w:val="000000" w:themeColor="text1"/>
                <w:lang w:eastAsia="lt-LT"/>
              </w:rPr>
            </w:pPr>
          </w:p>
        </w:tc>
      </w:tr>
      <w:tr w:rsidR="00AC320A" w:rsidRPr="0045547D" w14:paraId="0621A901" w14:textId="77777777" w:rsidTr="002D7475">
        <w:tc>
          <w:tcPr>
            <w:tcW w:w="993" w:type="dxa"/>
          </w:tcPr>
          <w:p w14:paraId="2A262861" w14:textId="77777777" w:rsidR="00AC320A" w:rsidRPr="0045547D" w:rsidRDefault="00AC320A" w:rsidP="00016BED">
            <w:pPr>
              <w:tabs>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p>
        </w:tc>
        <w:tc>
          <w:tcPr>
            <w:tcW w:w="4252" w:type="dxa"/>
          </w:tcPr>
          <w:p w14:paraId="009EB768" w14:textId="77777777" w:rsidR="003E5EDF" w:rsidRPr="00A022F5" w:rsidRDefault="003E5EDF" w:rsidP="003E5EDF">
            <w:pPr>
              <w:tabs>
                <w:tab w:val="left" w:pos="496"/>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Tiekėjas turi pasiūlyti kvalifikuotus specialistus, galinčius suteikti paslaugas.</w:t>
            </w:r>
          </w:p>
          <w:p w14:paraId="582ACA74" w14:textId="77777777" w:rsidR="005B56BD" w:rsidRDefault="005B56BD" w:rsidP="003E5EDF">
            <w:pPr>
              <w:tabs>
                <w:tab w:val="left" w:pos="317"/>
              </w:tabs>
              <w:spacing w:after="0" w:line="240" w:lineRule="auto"/>
              <w:ind w:firstLine="34"/>
              <w:jc w:val="both"/>
              <w:rPr>
                <w:rFonts w:ascii="Times New Roman" w:eastAsia="Times New Roman" w:hAnsi="Times New Roman" w:cs="Times New Roman"/>
                <w:color w:val="000000" w:themeColor="text1"/>
                <w:lang w:eastAsia="lt-LT"/>
              </w:rPr>
            </w:pPr>
          </w:p>
          <w:p w14:paraId="01749EC7" w14:textId="14032839" w:rsidR="00AC320A" w:rsidRPr="00A022F5" w:rsidRDefault="005B56BD" w:rsidP="003E5EDF">
            <w:pPr>
              <w:tabs>
                <w:tab w:val="left" w:pos="317"/>
              </w:tabs>
              <w:spacing w:after="0" w:line="240" w:lineRule="auto"/>
              <w:ind w:firstLine="34"/>
              <w:jc w:val="both"/>
              <w:rPr>
                <w:rFonts w:ascii="Times New Roman" w:eastAsia="Times New Roman" w:hAnsi="Times New Roman" w:cs="Times New Roman"/>
                <w:color w:val="000000" w:themeColor="text1"/>
                <w:lang w:eastAsia="lt-LT"/>
              </w:rPr>
            </w:pPr>
            <w:r w:rsidRPr="005B56BD">
              <w:rPr>
                <w:rFonts w:ascii="Times New Roman" w:eastAsia="Times New Roman" w:hAnsi="Times New Roman" w:cs="Times New Roman"/>
                <w:color w:val="000000" w:themeColor="text1"/>
                <w:lang w:eastAsia="lt-LT"/>
              </w:rPr>
              <w:t xml:space="preserve">Sutartys, projektai įrodantys specialistų profesinę patirtį turi būti įgyvendinti iki </w:t>
            </w:r>
            <w:r w:rsidRPr="005B56BD">
              <w:rPr>
                <w:rFonts w:ascii="Times New Roman" w:eastAsia="Times New Roman" w:hAnsi="Times New Roman" w:cs="Times New Roman"/>
                <w:color w:val="000000" w:themeColor="text1"/>
                <w:lang w:eastAsia="lt-LT"/>
              </w:rPr>
              <w:lastRenderedPageBreak/>
              <w:t>pasiūlymo pateikimo datos. Terminas „projektas“ prilyginamas terminui „sutartis“</w:t>
            </w:r>
          </w:p>
        </w:tc>
        <w:tc>
          <w:tcPr>
            <w:tcW w:w="4643" w:type="dxa"/>
          </w:tcPr>
          <w:p w14:paraId="71FBE420" w14:textId="7BE95ABF" w:rsidR="00AC320A" w:rsidRPr="00A022F5" w:rsidRDefault="00AC320A" w:rsidP="000C2845">
            <w:pPr>
              <w:tabs>
                <w:tab w:val="left" w:pos="851"/>
              </w:tabs>
              <w:spacing w:after="0" w:line="240" w:lineRule="auto"/>
              <w:jc w:val="both"/>
              <w:rPr>
                <w:rFonts w:ascii="Times New Roman" w:eastAsia="Arial Unicode MS" w:hAnsi="Times New Roman" w:cs="Times New Roman"/>
                <w:color w:val="000000" w:themeColor="text1"/>
                <w:lang w:eastAsia="lt-LT"/>
              </w:rPr>
            </w:pPr>
            <w:r w:rsidRPr="00A022F5">
              <w:rPr>
                <w:rFonts w:ascii="Times New Roman" w:eastAsia="Arial Unicode MS" w:hAnsi="Times New Roman" w:cs="Times New Roman"/>
                <w:color w:val="000000" w:themeColor="text1"/>
                <w:lang w:eastAsia="lt-LT"/>
              </w:rPr>
              <w:lastRenderedPageBreak/>
              <w:t xml:space="preserve">Pateikiamas paslaugas teiksiančių </w:t>
            </w:r>
            <w:r w:rsidR="00C8709C" w:rsidRPr="00A022F5">
              <w:rPr>
                <w:rFonts w:ascii="Times New Roman" w:eastAsia="Arial Unicode MS" w:hAnsi="Times New Roman" w:cs="Times New Roman"/>
                <w:color w:val="000000" w:themeColor="text1"/>
                <w:lang w:eastAsia="lt-LT"/>
              </w:rPr>
              <w:t>specialistų</w:t>
            </w:r>
            <w:r w:rsidRPr="00A022F5">
              <w:rPr>
                <w:rFonts w:ascii="Times New Roman" w:eastAsia="Arial Unicode MS" w:hAnsi="Times New Roman" w:cs="Times New Roman"/>
                <w:color w:val="000000" w:themeColor="text1"/>
                <w:lang w:eastAsia="lt-LT"/>
              </w:rPr>
              <w:t xml:space="preserve"> sąrašas, parengtas pagal </w:t>
            </w:r>
            <w:r w:rsidRPr="00A022F5">
              <w:rPr>
                <w:rFonts w:ascii="Times New Roman" w:eastAsia="Times New Roman" w:hAnsi="Times New Roman" w:cs="Times New Roman"/>
                <w:color w:val="000000" w:themeColor="text1"/>
                <w:lang w:eastAsia="lt-LT"/>
              </w:rPr>
              <w:t xml:space="preserve">konkurso sąlygų </w:t>
            </w:r>
            <w:r w:rsidR="00D1543C">
              <w:rPr>
                <w:rFonts w:ascii="Times New Roman" w:eastAsia="Times New Roman" w:hAnsi="Times New Roman" w:cs="Times New Roman"/>
                <w:color w:val="000000" w:themeColor="text1"/>
                <w:lang w:eastAsia="lt-LT"/>
              </w:rPr>
              <w:t>7</w:t>
            </w:r>
            <w:r w:rsidRPr="00A022F5">
              <w:rPr>
                <w:rFonts w:ascii="Times New Roman" w:eastAsia="Times New Roman" w:hAnsi="Times New Roman" w:cs="Times New Roman"/>
                <w:color w:val="000000" w:themeColor="text1"/>
                <w:lang w:eastAsia="lt-LT"/>
              </w:rPr>
              <w:t xml:space="preserve"> priedą „</w:t>
            </w:r>
            <w:r w:rsidR="00C8709C" w:rsidRPr="00A022F5">
              <w:rPr>
                <w:rFonts w:ascii="Times New Roman" w:eastAsia="Times New Roman" w:hAnsi="Times New Roman" w:cs="Times New Roman"/>
                <w:color w:val="000000" w:themeColor="text1"/>
                <w:lang w:eastAsia="lt-LT"/>
              </w:rPr>
              <w:t xml:space="preserve">Specialistų </w:t>
            </w:r>
            <w:r w:rsidRPr="00A022F5">
              <w:rPr>
                <w:rFonts w:ascii="Times New Roman" w:eastAsia="Times New Roman" w:hAnsi="Times New Roman" w:cs="Times New Roman"/>
                <w:color w:val="000000" w:themeColor="text1"/>
                <w:lang w:eastAsia="lt-LT"/>
              </w:rPr>
              <w:t xml:space="preserve">sąrašo forma“ </w:t>
            </w:r>
            <w:r w:rsidR="00710289" w:rsidRPr="00A022F5">
              <w:rPr>
                <w:rFonts w:ascii="Times New Roman" w:eastAsia="Times New Roman" w:hAnsi="Times New Roman" w:cs="Times New Roman"/>
                <w:color w:val="000000" w:themeColor="text1"/>
                <w:lang w:eastAsia="lt-LT"/>
              </w:rPr>
              <w:t xml:space="preserve">(toliau – </w:t>
            </w:r>
            <w:r w:rsidR="00D1543C">
              <w:rPr>
                <w:rFonts w:ascii="Times New Roman" w:eastAsia="Times New Roman" w:hAnsi="Times New Roman" w:cs="Times New Roman"/>
                <w:color w:val="000000" w:themeColor="text1"/>
                <w:lang w:eastAsia="lt-LT"/>
              </w:rPr>
              <w:t>7</w:t>
            </w:r>
            <w:r w:rsidR="00710289" w:rsidRPr="00A022F5">
              <w:rPr>
                <w:rFonts w:ascii="Times New Roman" w:eastAsia="Times New Roman" w:hAnsi="Times New Roman" w:cs="Times New Roman"/>
                <w:color w:val="000000" w:themeColor="text1"/>
                <w:lang w:eastAsia="lt-LT"/>
              </w:rPr>
              <w:t xml:space="preserve"> priedas) </w:t>
            </w:r>
            <w:r w:rsidRPr="00A022F5">
              <w:rPr>
                <w:rFonts w:ascii="Times New Roman" w:eastAsia="Arial Unicode MS" w:hAnsi="Times New Roman" w:cs="Times New Roman"/>
                <w:color w:val="000000" w:themeColor="text1"/>
                <w:lang w:eastAsia="lt-LT"/>
              </w:rPr>
              <w:t xml:space="preserve">bei siūlomų </w:t>
            </w:r>
            <w:r w:rsidR="00C8709C" w:rsidRPr="00A022F5">
              <w:rPr>
                <w:rFonts w:ascii="Times New Roman" w:eastAsia="Arial Unicode MS" w:hAnsi="Times New Roman" w:cs="Times New Roman"/>
                <w:color w:val="000000" w:themeColor="text1"/>
                <w:lang w:eastAsia="lt-LT"/>
              </w:rPr>
              <w:t>specialistų</w:t>
            </w:r>
            <w:r w:rsidRPr="00A022F5">
              <w:rPr>
                <w:rFonts w:ascii="Times New Roman" w:eastAsia="Arial Unicode MS" w:hAnsi="Times New Roman" w:cs="Times New Roman"/>
                <w:color w:val="000000" w:themeColor="text1"/>
                <w:lang w:eastAsia="lt-LT"/>
              </w:rPr>
              <w:t xml:space="preserve"> profesinės patirties aprašymai, parengti pagal konkurso sąlygų </w:t>
            </w:r>
            <w:r w:rsidR="00D1543C">
              <w:rPr>
                <w:rFonts w:ascii="Times New Roman" w:eastAsia="Arial Unicode MS" w:hAnsi="Times New Roman" w:cs="Times New Roman"/>
                <w:color w:val="000000" w:themeColor="text1"/>
                <w:lang w:eastAsia="lt-LT"/>
              </w:rPr>
              <w:t>8</w:t>
            </w:r>
            <w:r w:rsidRPr="00A022F5">
              <w:rPr>
                <w:rFonts w:ascii="Times New Roman" w:eastAsia="Arial Unicode MS" w:hAnsi="Times New Roman" w:cs="Times New Roman"/>
                <w:color w:val="000000" w:themeColor="text1"/>
                <w:lang w:eastAsia="lt-LT"/>
              </w:rPr>
              <w:t xml:space="preserve"> priedą </w:t>
            </w:r>
            <w:r w:rsidRPr="00A022F5">
              <w:rPr>
                <w:rFonts w:ascii="Times New Roman" w:eastAsia="Times New Roman" w:hAnsi="Times New Roman" w:cs="Times New Roman"/>
                <w:color w:val="000000" w:themeColor="text1"/>
                <w:lang w:eastAsia="lt-LT"/>
              </w:rPr>
              <w:t>„</w:t>
            </w:r>
            <w:r w:rsidR="00C8709C" w:rsidRPr="00A022F5">
              <w:rPr>
                <w:rFonts w:ascii="Times New Roman" w:eastAsia="Times New Roman" w:hAnsi="Times New Roman" w:cs="Times New Roman"/>
                <w:color w:val="000000" w:themeColor="text1"/>
                <w:lang w:eastAsia="lt-LT"/>
              </w:rPr>
              <w:t xml:space="preserve">Specialisto </w:t>
            </w:r>
            <w:r w:rsidRPr="00A022F5">
              <w:rPr>
                <w:rFonts w:ascii="Times New Roman" w:eastAsia="Times New Roman" w:hAnsi="Times New Roman" w:cs="Times New Roman"/>
                <w:color w:val="000000" w:themeColor="text1"/>
                <w:lang w:eastAsia="lt-LT"/>
              </w:rPr>
              <w:t xml:space="preserve">profesinės patirties aprašymo forma“ </w:t>
            </w:r>
            <w:r w:rsidRPr="00A022F5">
              <w:rPr>
                <w:rFonts w:ascii="Times New Roman" w:eastAsia="Times New Roman" w:hAnsi="Times New Roman" w:cs="Times New Roman"/>
                <w:color w:val="000000" w:themeColor="text1"/>
                <w:lang w:eastAsia="lt-LT"/>
              </w:rPr>
              <w:lastRenderedPageBreak/>
              <w:t xml:space="preserve">(toliau – </w:t>
            </w:r>
            <w:r w:rsidR="00D1543C">
              <w:rPr>
                <w:rFonts w:ascii="Times New Roman" w:eastAsia="Times New Roman" w:hAnsi="Times New Roman" w:cs="Times New Roman"/>
                <w:color w:val="000000" w:themeColor="text1"/>
                <w:lang w:eastAsia="lt-LT"/>
              </w:rPr>
              <w:t>8</w:t>
            </w:r>
            <w:r w:rsidRPr="00A022F5">
              <w:rPr>
                <w:rFonts w:ascii="Times New Roman" w:eastAsia="Times New Roman" w:hAnsi="Times New Roman" w:cs="Times New Roman"/>
                <w:color w:val="000000" w:themeColor="text1"/>
                <w:lang w:eastAsia="lt-LT"/>
              </w:rPr>
              <w:t xml:space="preserve"> priedas)</w:t>
            </w:r>
            <w:r w:rsidRPr="00A022F5">
              <w:rPr>
                <w:rFonts w:ascii="Times New Roman" w:eastAsia="Arial Unicode MS" w:hAnsi="Times New Roman" w:cs="Times New Roman"/>
                <w:color w:val="000000" w:themeColor="text1"/>
                <w:lang w:eastAsia="lt-LT"/>
              </w:rPr>
              <w:t xml:space="preserve">, </w:t>
            </w:r>
            <w:r w:rsidRPr="00A022F5">
              <w:rPr>
                <w:rFonts w:ascii="Times New Roman" w:eastAsia="Times New Roman" w:hAnsi="Times New Roman" w:cs="Times New Roman"/>
                <w:color w:val="000000" w:themeColor="text1"/>
                <w:lang w:eastAsia="lt-LT"/>
              </w:rPr>
              <w:t xml:space="preserve">kuriuose turi būti nurodyti siūlomų </w:t>
            </w:r>
            <w:r w:rsidR="00385B4C" w:rsidRPr="00A022F5">
              <w:rPr>
                <w:rFonts w:ascii="Times New Roman" w:eastAsia="Times New Roman" w:hAnsi="Times New Roman" w:cs="Times New Roman"/>
                <w:color w:val="000000" w:themeColor="text1"/>
                <w:lang w:eastAsia="lt-LT"/>
              </w:rPr>
              <w:t xml:space="preserve">specialistų </w:t>
            </w:r>
            <w:r w:rsidRPr="00A022F5">
              <w:rPr>
                <w:rFonts w:ascii="Times New Roman" w:eastAsia="Times New Roman" w:hAnsi="Times New Roman" w:cs="Times New Roman"/>
                <w:color w:val="000000" w:themeColor="text1"/>
                <w:lang w:eastAsia="lt-LT"/>
              </w:rPr>
              <w:t>pareigos, vardai, pavardės, teisiniai santykiai su tiekėju</w:t>
            </w:r>
            <w:r w:rsidRPr="00A022F5">
              <w:rPr>
                <w:rFonts w:ascii="Times New Roman" w:eastAsia="Arial Unicode MS" w:hAnsi="Times New Roman" w:cs="Times New Roman"/>
                <w:color w:val="000000" w:themeColor="text1"/>
                <w:lang w:eastAsia="lt-LT"/>
              </w:rPr>
              <w:t xml:space="preserve"> bei pateikiama aiški informacija, kaip kiekvienas </w:t>
            </w:r>
            <w:r w:rsidR="0004152E" w:rsidRPr="00A022F5">
              <w:rPr>
                <w:rFonts w:ascii="Times New Roman" w:eastAsia="Arial Unicode MS" w:hAnsi="Times New Roman" w:cs="Times New Roman"/>
                <w:color w:val="000000" w:themeColor="text1"/>
                <w:lang w:eastAsia="lt-LT"/>
              </w:rPr>
              <w:t xml:space="preserve">specialistas </w:t>
            </w:r>
            <w:r w:rsidRPr="00A022F5">
              <w:rPr>
                <w:rFonts w:ascii="Times New Roman" w:eastAsia="Arial Unicode MS" w:hAnsi="Times New Roman" w:cs="Times New Roman"/>
                <w:color w:val="000000" w:themeColor="text1"/>
                <w:lang w:eastAsia="lt-LT"/>
              </w:rPr>
              <w:t xml:space="preserve">atitinka kiekvieną konkurso sąlygų </w:t>
            </w:r>
            <w:r w:rsidR="00C33BE5" w:rsidRPr="00A022F5">
              <w:rPr>
                <w:rFonts w:ascii="Times New Roman" w:eastAsia="Arial Unicode MS" w:hAnsi="Times New Roman" w:cs="Times New Roman"/>
                <w:color w:val="000000" w:themeColor="text1"/>
                <w:lang w:eastAsia="lt-LT"/>
              </w:rPr>
              <w:t>5</w:t>
            </w:r>
            <w:r w:rsidRPr="00A022F5">
              <w:rPr>
                <w:rFonts w:ascii="Times New Roman" w:eastAsia="Arial Unicode MS" w:hAnsi="Times New Roman" w:cs="Times New Roman"/>
                <w:color w:val="000000" w:themeColor="text1"/>
                <w:lang w:eastAsia="lt-LT"/>
              </w:rPr>
              <w:t>.1.</w:t>
            </w:r>
            <w:r w:rsidR="00C33BE5" w:rsidRPr="00A022F5">
              <w:rPr>
                <w:rFonts w:ascii="Times New Roman" w:eastAsia="Arial Unicode MS" w:hAnsi="Times New Roman" w:cs="Times New Roman"/>
                <w:color w:val="000000" w:themeColor="text1"/>
                <w:lang w:eastAsia="lt-LT"/>
              </w:rPr>
              <w:t>2</w:t>
            </w:r>
            <w:r w:rsidRPr="00A022F5">
              <w:rPr>
                <w:rFonts w:ascii="Times New Roman" w:eastAsia="Arial Unicode MS" w:hAnsi="Times New Roman" w:cs="Times New Roman"/>
                <w:color w:val="000000" w:themeColor="text1"/>
                <w:lang w:eastAsia="lt-LT"/>
              </w:rPr>
              <w:t>.1</w:t>
            </w:r>
            <w:r w:rsidR="00A31D63" w:rsidRPr="00A022F5">
              <w:rPr>
                <w:rFonts w:ascii="Times New Roman" w:eastAsia="Arial Unicode MS" w:hAnsi="Times New Roman" w:cs="Times New Roman"/>
                <w:color w:val="000000" w:themeColor="text1"/>
                <w:lang w:eastAsia="lt-LT"/>
              </w:rPr>
              <w:t>–</w:t>
            </w:r>
            <w:r w:rsidR="00C33BE5" w:rsidRPr="00A022F5">
              <w:rPr>
                <w:rFonts w:ascii="Times New Roman" w:eastAsia="Arial Unicode MS" w:hAnsi="Times New Roman" w:cs="Times New Roman"/>
                <w:color w:val="000000" w:themeColor="text1"/>
                <w:lang w:eastAsia="lt-LT"/>
              </w:rPr>
              <w:t>5</w:t>
            </w:r>
            <w:r w:rsidRPr="00A022F5">
              <w:rPr>
                <w:rFonts w:ascii="Times New Roman" w:eastAsia="Arial Unicode MS" w:hAnsi="Times New Roman" w:cs="Times New Roman"/>
                <w:color w:val="000000" w:themeColor="text1"/>
                <w:lang w:eastAsia="lt-LT"/>
              </w:rPr>
              <w:t>.1.</w:t>
            </w:r>
            <w:r w:rsidR="00C33BE5" w:rsidRPr="00A022F5">
              <w:rPr>
                <w:rFonts w:ascii="Times New Roman" w:eastAsia="Arial Unicode MS" w:hAnsi="Times New Roman" w:cs="Times New Roman"/>
                <w:color w:val="000000" w:themeColor="text1"/>
                <w:lang w:eastAsia="lt-LT"/>
              </w:rPr>
              <w:t>2</w:t>
            </w:r>
            <w:r w:rsidRPr="00A022F5">
              <w:rPr>
                <w:rFonts w:ascii="Times New Roman" w:eastAsia="Arial Unicode MS" w:hAnsi="Times New Roman" w:cs="Times New Roman"/>
                <w:color w:val="000000" w:themeColor="text1"/>
                <w:lang w:eastAsia="lt-LT"/>
              </w:rPr>
              <w:t>.</w:t>
            </w:r>
            <w:r w:rsidR="00D1543C">
              <w:rPr>
                <w:rFonts w:ascii="Times New Roman" w:eastAsia="Arial Unicode MS" w:hAnsi="Times New Roman" w:cs="Times New Roman"/>
                <w:color w:val="000000" w:themeColor="text1"/>
                <w:lang w:eastAsia="lt-LT"/>
              </w:rPr>
              <w:t>3</w:t>
            </w:r>
            <w:r w:rsidRPr="00A022F5">
              <w:rPr>
                <w:rFonts w:ascii="Times New Roman" w:eastAsia="Arial Unicode MS" w:hAnsi="Times New Roman" w:cs="Times New Roman"/>
                <w:color w:val="000000" w:themeColor="text1"/>
                <w:lang w:eastAsia="lt-LT"/>
              </w:rPr>
              <w:t xml:space="preserve"> papunktyje nustatytą reikalavimą. </w:t>
            </w:r>
          </w:p>
          <w:p w14:paraId="676B836E" w14:textId="4FA114EE" w:rsidR="00AC320A" w:rsidRPr="005B56BD" w:rsidRDefault="00AC320A" w:rsidP="000C2845">
            <w:pPr>
              <w:tabs>
                <w:tab w:val="left" w:pos="851"/>
              </w:tabs>
              <w:spacing w:after="0" w:line="240" w:lineRule="auto"/>
              <w:jc w:val="both"/>
              <w:rPr>
                <w:rFonts w:ascii="Times New Roman" w:eastAsia="Arial Unicode MS" w:hAnsi="Times New Roman" w:cs="Times New Roman"/>
                <w:color w:val="000000" w:themeColor="text1"/>
              </w:rPr>
            </w:pPr>
            <w:r w:rsidRPr="00A022F5">
              <w:rPr>
                <w:rFonts w:ascii="Times New Roman" w:eastAsia="Arial Unicode MS" w:hAnsi="Times New Roman" w:cs="Times New Roman"/>
                <w:color w:val="000000" w:themeColor="text1"/>
                <w:lang w:eastAsia="lt-LT"/>
              </w:rPr>
              <w:t>Kartu pateikiami</w:t>
            </w:r>
            <w:r w:rsidRPr="005B56BD">
              <w:rPr>
                <w:rFonts w:ascii="Times New Roman" w:eastAsia="Times New Roman" w:hAnsi="Times New Roman" w:cs="Times New Roman"/>
                <w:color w:val="000000" w:themeColor="text1"/>
                <w:lang w:eastAsia="lt-LT"/>
              </w:rPr>
              <w:t xml:space="preserve"> </w:t>
            </w:r>
            <w:r w:rsidRPr="005B56BD">
              <w:rPr>
                <w:rFonts w:ascii="Times New Roman" w:eastAsia="Times New Roman" w:hAnsi="Times New Roman" w:cs="Times New Roman"/>
                <w:color w:val="000000" w:themeColor="text1"/>
                <w:u w:val="single"/>
                <w:lang w:eastAsia="lt-LT"/>
              </w:rPr>
              <w:t xml:space="preserve">užsakovo atsiliepimai apie siūlomus </w:t>
            </w:r>
            <w:r w:rsidR="00C8709C" w:rsidRPr="005B56BD">
              <w:rPr>
                <w:rFonts w:ascii="Times New Roman" w:eastAsia="Times New Roman" w:hAnsi="Times New Roman" w:cs="Times New Roman"/>
                <w:color w:val="000000" w:themeColor="text1"/>
                <w:u w:val="single"/>
                <w:lang w:eastAsia="lt-LT"/>
              </w:rPr>
              <w:t>specialistus</w:t>
            </w:r>
            <w:r w:rsidRPr="005B56BD">
              <w:rPr>
                <w:rFonts w:ascii="Times New Roman" w:eastAsia="Times New Roman" w:hAnsi="Times New Roman" w:cs="Times New Roman"/>
                <w:color w:val="000000" w:themeColor="text1"/>
                <w:u w:val="single"/>
                <w:lang w:eastAsia="lt-LT"/>
              </w:rPr>
              <w:t xml:space="preserve">, parengti pagal konkurso sąlygų </w:t>
            </w:r>
            <w:r w:rsidR="00D1543C" w:rsidRPr="005B56BD">
              <w:rPr>
                <w:rFonts w:ascii="Times New Roman" w:eastAsia="Times New Roman" w:hAnsi="Times New Roman" w:cs="Times New Roman"/>
                <w:color w:val="000000" w:themeColor="text1"/>
                <w:u w:val="single"/>
                <w:lang w:eastAsia="lt-LT"/>
              </w:rPr>
              <w:t>9</w:t>
            </w:r>
            <w:r w:rsidRPr="005B56BD">
              <w:rPr>
                <w:rFonts w:ascii="Times New Roman" w:eastAsia="Times New Roman" w:hAnsi="Times New Roman" w:cs="Times New Roman"/>
                <w:color w:val="000000" w:themeColor="text1"/>
                <w:u w:val="single"/>
                <w:lang w:eastAsia="lt-LT"/>
              </w:rPr>
              <w:t xml:space="preserve"> priedą</w:t>
            </w:r>
            <w:r w:rsidRPr="005B56BD">
              <w:rPr>
                <w:rFonts w:ascii="Times New Roman" w:eastAsia="Times New Roman" w:hAnsi="Times New Roman" w:cs="Times New Roman"/>
                <w:color w:val="000000" w:themeColor="text1"/>
                <w:lang w:eastAsia="lt-LT"/>
              </w:rPr>
              <w:t xml:space="preserve"> </w:t>
            </w:r>
            <w:r w:rsidR="000F7C28" w:rsidRPr="005B56BD">
              <w:rPr>
                <w:rFonts w:ascii="Times New Roman" w:eastAsia="Times New Roman" w:hAnsi="Times New Roman" w:cs="Times New Roman"/>
                <w:color w:val="000000" w:themeColor="text1"/>
                <w:lang w:eastAsia="lt-LT"/>
              </w:rPr>
              <w:t xml:space="preserve">„Užsakovo atsiliepimo apie specialistą forma“ </w:t>
            </w:r>
            <w:r w:rsidRPr="005B56BD">
              <w:rPr>
                <w:rFonts w:ascii="Times New Roman" w:eastAsia="Times New Roman" w:hAnsi="Times New Roman" w:cs="Times New Roman"/>
                <w:color w:val="000000" w:themeColor="text1"/>
                <w:lang w:eastAsia="lt-LT"/>
              </w:rPr>
              <w:t xml:space="preserve">arba kiti kiekvieno siūlomo </w:t>
            </w:r>
            <w:r w:rsidR="00C8709C" w:rsidRPr="005B56BD">
              <w:rPr>
                <w:rFonts w:ascii="Times New Roman" w:eastAsia="Times New Roman" w:hAnsi="Times New Roman" w:cs="Times New Roman"/>
                <w:color w:val="000000" w:themeColor="text1"/>
                <w:lang w:eastAsia="lt-LT"/>
              </w:rPr>
              <w:t>specialisto</w:t>
            </w:r>
            <w:r w:rsidRPr="005B56BD">
              <w:rPr>
                <w:rFonts w:ascii="Times New Roman" w:eastAsia="Times New Roman" w:hAnsi="Times New Roman" w:cs="Times New Roman"/>
                <w:color w:val="000000" w:themeColor="text1"/>
                <w:lang w:eastAsia="lt-LT"/>
              </w:rPr>
              <w:t xml:space="preserve"> profesinę patirtį pagrindžiantys dokumentai (pvz. atsiliepimai apie sutarčių apimtyse vykdytas pareigas ir suteiktas paslaugas, sutarčių išrašai, pasiūlymų išrašai, kuriuose nurodyti sutartis vykdę </w:t>
            </w:r>
            <w:r w:rsidR="005B56BD" w:rsidRPr="005B56BD">
              <w:rPr>
                <w:rFonts w:ascii="Times New Roman" w:eastAsia="Times New Roman" w:hAnsi="Times New Roman" w:cs="Times New Roman"/>
                <w:color w:val="000000" w:themeColor="text1"/>
                <w:lang w:eastAsia="lt-LT"/>
              </w:rPr>
              <w:t>specialista</w:t>
            </w:r>
            <w:r w:rsidR="007471DE">
              <w:rPr>
                <w:rFonts w:ascii="Times New Roman" w:eastAsia="Times New Roman" w:hAnsi="Times New Roman" w:cs="Times New Roman"/>
                <w:color w:val="000000" w:themeColor="text1"/>
                <w:lang w:eastAsia="lt-LT"/>
              </w:rPr>
              <w:t>i</w:t>
            </w:r>
            <w:r w:rsidRPr="005B56BD">
              <w:rPr>
                <w:rFonts w:ascii="Times New Roman" w:eastAsia="Times New Roman" w:hAnsi="Times New Roman" w:cs="Times New Roman"/>
                <w:color w:val="000000" w:themeColor="text1"/>
                <w:lang w:eastAsia="lt-LT"/>
              </w:rPr>
              <w:t xml:space="preserve"> bei jiems priskirtos pareigos bei kita, trečiųjų šalių parengta informacija, pagrindžianti konkurso pasiūlyme siūlomų </w:t>
            </w:r>
            <w:r w:rsidR="007471DE">
              <w:rPr>
                <w:rFonts w:ascii="Times New Roman" w:eastAsia="Times New Roman" w:hAnsi="Times New Roman" w:cs="Times New Roman"/>
                <w:color w:val="000000" w:themeColor="text1"/>
                <w:lang w:eastAsia="lt-LT"/>
              </w:rPr>
              <w:t>specialistų</w:t>
            </w:r>
            <w:r w:rsidRPr="005B56BD">
              <w:rPr>
                <w:rFonts w:ascii="Times New Roman" w:eastAsia="Times New Roman" w:hAnsi="Times New Roman" w:cs="Times New Roman"/>
                <w:color w:val="000000" w:themeColor="text1"/>
                <w:lang w:eastAsia="lt-LT"/>
              </w:rPr>
              <w:t xml:space="preserve"> profesinę patirtį). </w:t>
            </w:r>
          </w:p>
          <w:p w14:paraId="229DF63E" w14:textId="77777777" w:rsidR="00AC320A" w:rsidRPr="00A022F5" w:rsidRDefault="00AC320A" w:rsidP="000C2845">
            <w:pPr>
              <w:tabs>
                <w:tab w:val="left" w:pos="851"/>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xml:space="preserve">Tuo atveju, jei </w:t>
            </w:r>
            <w:r w:rsidR="00C8709C" w:rsidRPr="00A022F5">
              <w:rPr>
                <w:rFonts w:ascii="Times New Roman" w:eastAsia="Times New Roman" w:hAnsi="Times New Roman" w:cs="Times New Roman"/>
                <w:color w:val="000000" w:themeColor="text1"/>
                <w:lang w:eastAsia="lt-LT"/>
              </w:rPr>
              <w:t>specialistas</w:t>
            </w:r>
            <w:r w:rsidRPr="00A022F5">
              <w:rPr>
                <w:rFonts w:ascii="Times New Roman" w:eastAsia="Times New Roman" w:hAnsi="Times New Roman" w:cs="Times New Roman"/>
                <w:color w:val="000000" w:themeColor="text1"/>
                <w:lang w:eastAsia="lt-LT"/>
              </w:rPr>
              <w:t xml:space="preserve"> nėra Tiekėjo darbuotojas, pateikiamas </w:t>
            </w:r>
            <w:r w:rsidR="00C8709C" w:rsidRPr="00A022F5">
              <w:rPr>
                <w:rFonts w:ascii="Times New Roman" w:eastAsia="Times New Roman" w:hAnsi="Times New Roman" w:cs="Times New Roman"/>
                <w:color w:val="000000" w:themeColor="text1"/>
                <w:lang w:eastAsia="lt-LT"/>
              </w:rPr>
              <w:t>specialisto</w:t>
            </w:r>
            <w:r w:rsidRPr="00A022F5">
              <w:rPr>
                <w:rFonts w:ascii="Times New Roman" w:eastAsia="Times New Roman" w:hAnsi="Times New Roman" w:cs="Times New Roman"/>
                <w:color w:val="000000" w:themeColor="text1"/>
                <w:lang w:eastAsia="lt-LT"/>
              </w:rPr>
              <w:t xml:space="preserve"> sutikimas, ketinimų protokolas arba preliminari sutartis, Tiekėjui laimėjus konkursą ir pasirašius viešojo pirkimo sutartį, vykdyti jam priskirtas pareigas.</w:t>
            </w:r>
          </w:p>
          <w:p w14:paraId="20FC75DA" w14:textId="77777777" w:rsidR="00AC320A" w:rsidRPr="00A022F5" w:rsidRDefault="00AC320A" w:rsidP="000C2845">
            <w:pPr>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Jeigu pasiūlymą teikia ūkio subjektų grupė – reikalavimą turi atitikti ūkio subjektų grupės nario (-ių) specialistai, atsižvelgiant į jų prisiimamus įsipareigojimus pirkimo sutarčiai vykdyti;</w:t>
            </w:r>
          </w:p>
          <w:p w14:paraId="1041F10F" w14:textId="77777777" w:rsidR="00AC320A" w:rsidRPr="00A022F5" w:rsidRDefault="00AC320A" w:rsidP="000C2845">
            <w:pPr>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Tiekėjas gali remtis kitų ūkio subjektų pajėgumais tik tuo atveju, jeigu tie subjektai (jų darbuotojai) patys vykdys tą pirkimo sutarties dalį, kuriai reikia jų turimų pajėgumų;</w:t>
            </w:r>
          </w:p>
          <w:p w14:paraId="4CC97D27" w14:textId="77777777" w:rsidR="00AC320A" w:rsidRPr="00A022F5" w:rsidRDefault="00AC320A" w:rsidP="000C2845">
            <w:pPr>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8D31D8D" w14:textId="77777777" w:rsidR="00AC320A" w:rsidRPr="00A022F5" w:rsidRDefault="00AC320A" w:rsidP="000C2845">
            <w:pPr>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i/>
                <w:color w:val="000000" w:themeColor="text1"/>
                <w:lang w:eastAsia="lt-LT"/>
              </w:rPr>
              <w:t>Pateikiamos skaitmeninės dokumentų kopijos.</w:t>
            </w:r>
          </w:p>
        </w:tc>
      </w:tr>
      <w:tr w:rsidR="00EF7875" w:rsidRPr="0045547D" w14:paraId="139286F0" w14:textId="77777777" w:rsidTr="002D7475">
        <w:tc>
          <w:tcPr>
            <w:tcW w:w="993" w:type="dxa"/>
          </w:tcPr>
          <w:p w14:paraId="545D4BBA" w14:textId="77777777" w:rsidR="00EF7875" w:rsidRPr="0045547D" w:rsidRDefault="00AC320A" w:rsidP="00016BED">
            <w:pPr>
              <w:tabs>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5.1.2.1.</w:t>
            </w:r>
          </w:p>
        </w:tc>
        <w:tc>
          <w:tcPr>
            <w:tcW w:w="4252" w:type="dxa"/>
          </w:tcPr>
          <w:p w14:paraId="1A2EF989" w14:textId="0F98B149" w:rsidR="006C003E" w:rsidRPr="00A022F5" w:rsidRDefault="006C003E" w:rsidP="006C003E">
            <w:pPr>
              <w:snapToGrid w:val="0"/>
              <w:spacing w:after="0" w:line="240" w:lineRule="auto"/>
              <w:jc w:val="both"/>
              <w:rPr>
                <w:rFonts w:ascii="Times New Roman" w:eastAsia="Times New Roman" w:hAnsi="Times New Roman" w:cs="Times New Roman"/>
                <w:b/>
                <w:color w:val="000000" w:themeColor="text1"/>
                <w:lang w:eastAsia="lt-LT"/>
              </w:rPr>
            </w:pPr>
            <w:r w:rsidRPr="00A022F5">
              <w:rPr>
                <w:rFonts w:ascii="Times New Roman" w:eastAsia="Times New Roman" w:hAnsi="Times New Roman" w:cs="Times New Roman"/>
                <w:b/>
                <w:color w:val="000000" w:themeColor="text1"/>
                <w:lang w:eastAsia="lt-LT"/>
              </w:rPr>
              <w:t>Projekto vadovas</w:t>
            </w:r>
            <w:r w:rsidR="00657572" w:rsidRPr="00A022F5">
              <w:rPr>
                <w:rFonts w:ascii="Times New Roman" w:eastAsia="Times New Roman" w:hAnsi="Times New Roman" w:cs="Times New Roman"/>
                <w:b/>
                <w:color w:val="000000" w:themeColor="text1"/>
                <w:lang w:eastAsia="lt-LT"/>
              </w:rPr>
              <w:t>:</w:t>
            </w:r>
          </w:p>
          <w:p w14:paraId="672DD0B1" w14:textId="5B609482" w:rsidR="00EF7875" w:rsidRPr="004567C0" w:rsidRDefault="00D1543C" w:rsidP="004567C0">
            <w:pPr>
              <w:spacing w:after="0" w:line="240" w:lineRule="auto"/>
              <w:jc w:val="both"/>
              <w:rPr>
                <w:rFonts w:ascii="Times New Roman" w:eastAsia="Times New Roman" w:hAnsi="Times New Roman" w:cs="Times New Roman"/>
                <w:color w:val="000000" w:themeColor="text1"/>
                <w:lang w:eastAsia="lt-LT"/>
              </w:rPr>
            </w:pPr>
            <w:r w:rsidRPr="00D1543C">
              <w:rPr>
                <w:rFonts w:ascii="Times New Roman" w:eastAsia="Times New Roman" w:hAnsi="Times New Roman" w:cs="Times New Roman"/>
                <w:color w:val="000000" w:themeColor="text1"/>
                <w:lang w:eastAsia="lt-LT"/>
              </w:rPr>
              <w:t xml:space="preserve">per paskutinius 3 (trejus) metus iki pasiūlymų pateikimo termino pabaigos turi būti vadovavęs (organizavęs) </w:t>
            </w:r>
            <w:r w:rsidR="00CF1D33" w:rsidRPr="00CF1D33">
              <w:rPr>
                <w:rFonts w:ascii="Times New Roman" w:eastAsia="Times New Roman" w:hAnsi="Times New Roman" w:cs="Times New Roman"/>
                <w:color w:val="000000" w:themeColor="text1"/>
                <w:lang w:eastAsia="lt-LT"/>
              </w:rPr>
              <w:t>ne mažiau kaip vieną projektą, kurio metu buvo rengta ir transliuota informacija per televiziją.</w:t>
            </w:r>
          </w:p>
        </w:tc>
        <w:tc>
          <w:tcPr>
            <w:tcW w:w="4643" w:type="dxa"/>
          </w:tcPr>
          <w:p w14:paraId="63ABFA07" w14:textId="77777777" w:rsidR="006669FF" w:rsidRPr="00A022F5" w:rsidRDefault="006669FF" w:rsidP="00D04B61">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Pateikiami konkurso sąlygų 5.1.2 papunktyje nurodyti dokumentai.</w:t>
            </w:r>
          </w:p>
          <w:p w14:paraId="1980A297" w14:textId="77777777" w:rsidR="00774529" w:rsidRDefault="00774529" w:rsidP="00626D13">
            <w:pPr>
              <w:tabs>
                <w:tab w:val="left" w:pos="496"/>
                <w:tab w:val="left" w:pos="1134"/>
              </w:tabs>
              <w:spacing w:after="0" w:line="240" w:lineRule="auto"/>
              <w:jc w:val="both"/>
              <w:rPr>
                <w:rFonts w:ascii="Times New Roman" w:eastAsia="Times New Roman" w:hAnsi="Times New Roman" w:cs="Times New Roman"/>
                <w:i/>
                <w:color w:val="000000" w:themeColor="text1"/>
                <w:lang w:eastAsia="lt-LT"/>
              </w:rPr>
            </w:pPr>
          </w:p>
          <w:p w14:paraId="5FE6E167" w14:textId="77777777" w:rsidR="004567C0" w:rsidRDefault="004567C0" w:rsidP="00626D13">
            <w:pPr>
              <w:tabs>
                <w:tab w:val="left" w:pos="496"/>
                <w:tab w:val="left" w:pos="1134"/>
              </w:tabs>
              <w:spacing w:after="0" w:line="240" w:lineRule="auto"/>
              <w:jc w:val="both"/>
              <w:rPr>
                <w:rFonts w:ascii="Times New Roman" w:eastAsia="Times New Roman" w:hAnsi="Times New Roman" w:cs="Times New Roman"/>
                <w:i/>
                <w:color w:val="000000" w:themeColor="text1"/>
                <w:lang w:eastAsia="lt-LT"/>
              </w:rPr>
            </w:pPr>
          </w:p>
          <w:p w14:paraId="46B96219" w14:textId="77777777" w:rsidR="004567C0" w:rsidRPr="00A022F5" w:rsidRDefault="004567C0" w:rsidP="00626D13">
            <w:pPr>
              <w:tabs>
                <w:tab w:val="left" w:pos="496"/>
                <w:tab w:val="left" w:pos="1134"/>
              </w:tabs>
              <w:spacing w:after="0" w:line="240" w:lineRule="auto"/>
              <w:jc w:val="both"/>
              <w:rPr>
                <w:rFonts w:ascii="Times New Roman" w:eastAsia="Times New Roman" w:hAnsi="Times New Roman" w:cs="Times New Roman"/>
                <w:i/>
                <w:color w:val="000000" w:themeColor="text1"/>
                <w:lang w:eastAsia="lt-LT"/>
              </w:rPr>
            </w:pPr>
          </w:p>
          <w:p w14:paraId="76EA3F7D" w14:textId="77777777" w:rsidR="00EF7875" w:rsidRPr="00A022F5" w:rsidRDefault="00FA1F1B" w:rsidP="00626D13">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i/>
                <w:color w:val="000000" w:themeColor="text1"/>
                <w:lang w:eastAsia="lt-LT"/>
              </w:rPr>
              <w:t>Pateikiamos skaitmeninės dokumentų kopijos.</w:t>
            </w:r>
          </w:p>
        </w:tc>
      </w:tr>
      <w:tr w:rsidR="0048396A" w:rsidRPr="0045547D" w14:paraId="08669E7B" w14:textId="77777777" w:rsidTr="002D7475">
        <w:tc>
          <w:tcPr>
            <w:tcW w:w="993" w:type="dxa"/>
          </w:tcPr>
          <w:p w14:paraId="774F67A5" w14:textId="77777777" w:rsidR="0048396A" w:rsidRDefault="0048396A" w:rsidP="00016BED">
            <w:pPr>
              <w:tabs>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5.1.2.2.</w:t>
            </w:r>
          </w:p>
        </w:tc>
        <w:tc>
          <w:tcPr>
            <w:tcW w:w="4252" w:type="dxa"/>
          </w:tcPr>
          <w:p w14:paraId="3C482991" w14:textId="09A5595C" w:rsidR="0048396A" w:rsidRPr="00A022F5" w:rsidRDefault="004567C0" w:rsidP="0048396A">
            <w:pPr>
              <w:snapToGrid w:val="0"/>
              <w:spacing w:after="0" w:line="240" w:lineRule="auto"/>
              <w:jc w:val="both"/>
              <w:rPr>
                <w:rFonts w:ascii="Times New Roman" w:eastAsia="Times New Roman" w:hAnsi="Times New Roman" w:cs="Times New Roman"/>
                <w:b/>
                <w:bCs/>
                <w:color w:val="000000" w:themeColor="text1"/>
                <w:lang w:eastAsia="lt-LT"/>
                <w14:ligatures w14:val="standardContextual"/>
              </w:rPr>
            </w:pPr>
            <w:r>
              <w:rPr>
                <w:rFonts w:ascii="Times New Roman" w:eastAsia="Times New Roman" w:hAnsi="Times New Roman" w:cs="Times New Roman"/>
                <w:b/>
                <w:bCs/>
                <w:color w:val="000000" w:themeColor="text1"/>
                <w:lang w:eastAsia="lt-LT"/>
                <w14:ligatures w14:val="standardContextual"/>
              </w:rPr>
              <w:t>Režisierius</w:t>
            </w:r>
            <w:r w:rsidR="0048396A" w:rsidRPr="00A022F5">
              <w:rPr>
                <w:rFonts w:ascii="Times New Roman" w:eastAsia="Times New Roman" w:hAnsi="Times New Roman" w:cs="Times New Roman"/>
                <w:b/>
                <w:bCs/>
                <w:color w:val="000000" w:themeColor="text1"/>
                <w:lang w:eastAsia="lt-LT"/>
                <w14:ligatures w14:val="standardContextual"/>
              </w:rPr>
              <w:t>:</w:t>
            </w:r>
          </w:p>
          <w:p w14:paraId="47C12F37" w14:textId="2F0898EA" w:rsidR="007D4146" w:rsidRPr="00A022F5" w:rsidRDefault="00CF1D33" w:rsidP="00363A54">
            <w:pPr>
              <w:snapToGrid w:val="0"/>
              <w:spacing w:after="0" w:line="240" w:lineRule="auto"/>
              <w:jc w:val="both"/>
              <w:rPr>
                <w:rFonts w:ascii="Times New Roman" w:eastAsia="Times New Roman" w:hAnsi="Times New Roman" w:cs="Times New Roman"/>
                <w:color w:val="000000" w:themeColor="text1"/>
                <w:lang w:eastAsia="lt-LT"/>
                <w14:ligatures w14:val="standardContextual"/>
              </w:rPr>
            </w:pPr>
            <w:r>
              <w:rPr>
                <w:rFonts w:ascii="Times New Roman" w:eastAsia="Times New Roman" w:hAnsi="Times New Roman" w:cs="Times New Roman"/>
                <w:color w:val="000000" w:themeColor="text1"/>
                <w:lang w:eastAsia="lt-LT"/>
                <w14:ligatures w14:val="standardContextual"/>
              </w:rPr>
              <w:t>p</w:t>
            </w:r>
            <w:r w:rsidRPr="00CF1D33">
              <w:rPr>
                <w:rFonts w:ascii="Times New Roman" w:eastAsia="Times New Roman" w:hAnsi="Times New Roman" w:cs="Times New Roman"/>
                <w:color w:val="000000" w:themeColor="text1"/>
                <w:lang w:eastAsia="lt-LT"/>
                <w14:ligatures w14:val="standardContextual"/>
              </w:rPr>
              <w:t xml:space="preserve">er paskutinius 3 (trejus) metus iki pasiūlymo pateikimo termino turi būti režisavęs ne mažiau kaip </w:t>
            </w:r>
            <w:r>
              <w:rPr>
                <w:rFonts w:ascii="Times New Roman" w:eastAsia="Times New Roman" w:hAnsi="Times New Roman" w:cs="Times New Roman"/>
                <w:color w:val="000000" w:themeColor="text1"/>
                <w:lang w:eastAsia="lt-LT"/>
                <w14:ligatures w14:val="standardContextual"/>
              </w:rPr>
              <w:t>3 (tris)</w:t>
            </w:r>
            <w:r w:rsidRPr="00CF1D33">
              <w:rPr>
                <w:rFonts w:ascii="Times New Roman" w:eastAsia="Times New Roman" w:hAnsi="Times New Roman" w:cs="Times New Roman"/>
                <w:color w:val="000000" w:themeColor="text1"/>
                <w:lang w:eastAsia="lt-LT"/>
                <w14:ligatures w14:val="standardContextual"/>
              </w:rPr>
              <w:t xml:space="preserve"> įgyvendintus video reportažus, laidas ar programas, kurios buvo transliuotos arba kitaip viešai paskelbtos.</w:t>
            </w:r>
          </w:p>
        </w:tc>
        <w:tc>
          <w:tcPr>
            <w:tcW w:w="4643" w:type="dxa"/>
          </w:tcPr>
          <w:p w14:paraId="593D2D11" w14:textId="77777777" w:rsidR="0048396A" w:rsidRPr="00A022F5" w:rsidRDefault="0048396A" w:rsidP="0048396A">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Pateikiami konkurso sąlygų 5.1.2 papunktyje nurodyti dokumentai.</w:t>
            </w:r>
          </w:p>
          <w:p w14:paraId="33BBF7FF" w14:textId="77777777" w:rsidR="00D33E51" w:rsidRPr="00A022F5" w:rsidRDefault="00D33E51" w:rsidP="00D33E51">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p>
          <w:p w14:paraId="4D25BED0" w14:textId="77777777" w:rsidR="00D33E51" w:rsidRDefault="00D33E51" w:rsidP="00D33E51">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p>
          <w:p w14:paraId="7FDA2279" w14:textId="77777777" w:rsidR="004567C0" w:rsidRPr="00A022F5" w:rsidRDefault="004567C0" w:rsidP="00D33E51">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p>
          <w:p w14:paraId="1AF6C815" w14:textId="3C160ED9" w:rsidR="0048396A" w:rsidRPr="00A022F5" w:rsidRDefault="00D33E51" w:rsidP="00D33E51">
            <w:pPr>
              <w:tabs>
                <w:tab w:val="left" w:pos="496"/>
                <w:tab w:val="left" w:pos="1134"/>
              </w:tabs>
              <w:spacing w:after="0" w:line="240" w:lineRule="auto"/>
              <w:jc w:val="both"/>
              <w:rPr>
                <w:rFonts w:ascii="Times New Roman" w:eastAsia="Times New Roman" w:hAnsi="Times New Roman" w:cs="Times New Roman"/>
                <w:i/>
                <w:color w:val="000000" w:themeColor="text1"/>
                <w:lang w:eastAsia="lt-LT"/>
              </w:rPr>
            </w:pPr>
            <w:r w:rsidRPr="00A022F5">
              <w:rPr>
                <w:rFonts w:ascii="Times New Roman" w:eastAsia="Times New Roman" w:hAnsi="Times New Roman" w:cs="Times New Roman"/>
                <w:i/>
                <w:color w:val="000000" w:themeColor="text1"/>
                <w:lang w:eastAsia="lt-LT"/>
              </w:rPr>
              <w:t>Pateikiamos skaitmeninės dokumentų kopijos.</w:t>
            </w:r>
          </w:p>
        </w:tc>
      </w:tr>
      <w:tr w:rsidR="00D1543C" w:rsidRPr="0045547D" w14:paraId="07C1D53F" w14:textId="77777777" w:rsidTr="002D7475">
        <w:tc>
          <w:tcPr>
            <w:tcW w:w="993" w:type="dxa"/>
          </w:tcPr>
          <w:p w14:paraId="41E30E82" w14:textId="0AA04447" w:rsidR="00D1543C" w:rsidRDefault="00D1543C" w:rsidP="00016BED">
            <w:pPr>
              <w:tabs>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5.1.2.3</w:t>
            </w:r>
          </w:p>
        </w:tc>
        <w:tc>
          <w:tcPr>
            <w:tcW w:w="4252" w:type="dxa"/>
          </w:tcPr>
          <w:p w14:paraId="333302F4" w14:textId="0C1A6A5B" w:rsidR="004567C0" w:rsidRPr="004567C0" w:rsidRDefault="004567C0" w:rsidP="004567C0">
            <w:pPr>
              <w:snapToGrid w:val="0"/>
              <w:spacing w:after="0" w:line="240" w:lineRule="auto"/>
              <w:jc w:val="both"/>
              <w:rPr>
                <w:rFonts w:ascii="Times New Roman" w:eastAsia="Times New Roman" w:hAnsi="Times New Roman" w:cs="Times New Roman"/>
                <w:b/>
                <w:bCs/>
                <w:color w:val="000000" w:themeColor="text1"/>
                <w:lang w:eastAsia="lt-LT"/>
                <w14:ligatures w14:val="standardContextual"/>
              </w:rPr>
            </w:pPr>
            <w:r w:rsidRPr="004567C0">
              <w:rPr>
                <w:rFonts w:ascii="Times New Roman" w:eastAsia="Times New Roman" w:hAnsi="Times New Roman" w:cs="Times New Roman"/>
                <w:b/>
                <w:bCs/>
                <w:color w:val="000000" w:themeColor="text1"/>
                <w:lang w:eastAsia="lt-LT"/>
                <w14:ligatures w14:val="standardContextual"/>
              </w:rPr>
              <w:t>Scenaristas:</w:t>
            </w:r>
          </w:p>
          <w:p w14:paraId="3EB07555" w14:textId="216DC153" w:rsidR="00D1543C" w:rsidRPr="004567C0" w:rsidRDefault="00CF1D33" w:rsidP="004567C0">
            <w:pPr>
              <w:snapToGrid w:val="0"/>
              <w:spacing w:after="0" w:line="240" w:lineRule="auto"/>
              <w:jc w:val="both"/>
              <w:rPr>
                <w:rFonts w:ascii="Times New Roman" w:eastAsia="Times New Roman" w:hAnsi="Times New Roman" w:cs="Times New Roman"/>
                <w:color w:val="000000" w:themeColor="text1"/>
                <w:lang w:eastAsia="lt-LT"/>
                <w14:ligatures w14:val="standardContextual"/>
              </w:rPr>
            </w:pPr>
            <w:r w:rsidRPr="00CF1D33">
              <w:rPr>
                <w:rFonts w:ascii="Times New Roman" w:eastAsia="Times New Roman" w:hAnsi="Times New Roman" w:cs="Times New Roman"/>
                <w:color w:val="000000" w:themeColor="text1"/>
                <w:lang w:eastAsia="lt-LT"/>
                <w14:ligatures w14:val="standardContextual"/>
              </w:rPr>
              <w:t>per paskutinius 3 (trejus) metus iki pasiūlymo pateikimo termino turi būti parengęs ne mažiau kaip 3 (tris) video scenarijus, pagal kuriuos buvo sukurti ir įgyvendinti (transliuoti ar paskelbti) audiovizualiniai produktai.</w:t>
            </w:r>
          </w:p>
        </w:tc>
        <w:tc>
          <w:tcPr>
            <w:tcW w:w="4643" w:type="dxa"/>
          </w:tcPr>
          <w:p w14:paraId="422B9097" w14:textId="77777777" w:rsidR="004567C0" w:rsidRPr="00A022F5" w:rsidRDefault="004567C0" w:rsidP="004567C0">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Pateikiami konkurso sąlygų 5.1.2 papunktyje nurodyti dokumentai.</w:t>
            </w:r>
          </w:p>
          <w:p w14:paraId="1C56C1DB" w14:textId="77777777" w:rsidR="004567C0" w:rsidRPr="00A022F5" w:rsidRDefault="004567C0" w:rsidP="004567C0">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p>
          <w:p w14:paraId="4757AF99" w14:textId="77777777" w:rsidR="004567C0" w:rsidRPr="00A022F5" w:rsidRDefault="004567C0" w:rsidP="004567C0">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p>
          <w:p w14:paraId="12920B22" w14:textId="09F84D89" w:rsidR="00D1543C" w:rsidRPr="00A022F5" w:rsidRDefault="004567C0" w:rsidP="004567C0">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i/>
                <w:color w:val="000000" w:themeColor="text1"/>
                <w:lang w:eastAsia="lt-LT"/>
              </w:rPr>
              <w:t>Pateikiamos skaitmeninės dokumentų kopijos.</w:t>
            </w:r>
          </w:p>
        </w:tc>
      </w:tr>
    </w:tbl>
    <w:p w14:paraId="5DA8C2A2" w14:textId="4921BA29" w:rsidR="001B152F" w:rsidRDefault="004445D7" w:rsidP="000E276A">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lastRenderedPageBreak/>
        <w:t>5</w:t>
      </w:r>
      <w:r w:rsidR="000E276A" w:rsidRPr="0045547D">
        <w:rPr>
          <w:rFonts w:ascii="Times New Roman" w:eastAsia="Times New Roman" w:hAnsi="Times New Roman" w:cs="Times New Roman"/>
          <w:sz w:val="24"/>
          <w:szCs w:val="24"/>
        </w:rPr>
        <w:t xml:space="preserve">.2. </w:t>
      </w:r>
      <w:r w:rsidR="000E276A" w:rsidRPr="0045547D">
        <w:rPr>
          <w:rFonts w:ascii="Times New Roman" w:eastAsia="Times New Roman" w:hAnsi="Times New Roman" w:cs="Times New Roman"/>
          <w:bCs/>
          <w:sz w:val="24"/>
          <w:szCs w:val="24"/>
        </w:rPr>
        <w:t xml:space="preserve">Tiekėjas pasiūlyme privalo pateikti EBVPD, patvirtinantį jo pašalinimo pagrindų nebuvimą (konkurso sąlygų 3.1 </w:t>
      </w:r>
      <w:r w:rsidR="00B9716A">
        <w:rPr>
          <w:rFonts w:ascii="Times New Roman" w:eastAsia="Times New Roman" w:hAnsi="Times New Roman" w:cs="Times New Roman"/>
          <w:bCs/>
          <w:sz w:val="24"/>
          <w:szCs w:val="24"/>
        </w:rPr>
        <w:t>papunktis</w:t>
      </w:r>
      <w:r w:rsidR="000E276A" w:rsidRPr="0045547D">
        <w:rPr>
          <w:rFonts w:ascii="Times New Roman" w:eastAsia="Times New Roman" w:hAnsi="Times New Roman" w:cs="Times New Roman"/>
          <w:bCs/>
          <w:sz w:val="24"/>
          <w:szCs w:val="24"/>
        </w:rPr>
        <w:t xml:space="preserve">) bei atitiktį konkurso sąlygų </w:t>
      </w:r>
      <w:r>
        <w:rPr>
          <w:rFonts w:ascii="Times New Roman" w:eastAsia="Times New Roman" w:hAnsi="Times New Roman" w:cs="Times New Roman"/>
          <w:bCs/>
          <w:sz w:val="24"/>
          <w:szCs w:val="24"/>
        </w:rPr>
        <w:t>5</w:t>
      </w:r>
      <w:r w:rsidR="000E276A" w:rsidRPr="0045547D">
        <w:rPr>
          <w:rFonts w:ascii="Times New Roman" w:eastAsia="Times New Roman" w:hAnsi="Times New Roman" w:cs="Times New Roman"/>
          <w:bCs/>
          <w:sz w:val="24"/>
          <w:szCs w:val="24"/>
        </w:rPr>
        <w:t xml:space="preserve">.1 </w:t>
      </w:r>
      <w:r w:rsidR="00B9716A">
        <w:rPr>
          <w:rFonts w:ascii="Times New Roman" w:eastAsia="Times New Roman" w:hAnsi="Times New Roman" w:cs="Times New Roman"/>
          <w:bCs/>
          <w:sz w:val="24"/>
          <w:szCs w:val="24"/>
        </w:rPr>
        <w:t>papunktyje</w:t>
      </w:r>
      <w:r w:rsidR="000E276A" w:rsidRPr="0045547D">
        <w:rPr>
          <w:rFonts w:ascii="Times New Roman" w:eastAsia="Times New Roman" w:hAnsi="Times New Roman" w:cs="Times New Roman"/>
          <w:bCs/>
          <w:sz w:val="24"/>
          <w:szCs w:val="24"/>
        </w:rPr>
        <w:t xml:space="preserve"> nurodytiems minimaliems kvalifikacijos reikalavimams.</w:t>
      </w:r>
      <w:r w:rsidR="000E276A" w:rsidRPr="0045547D">
        <w:rPr>
          <w:rFonts w:ascii="Times New Roman" w:eastAsia="Times New Roman" w:hAnsi="Times New Roman" w:cs="Times New Roman"/>
          <w:bCs/>
          <w:sz w:val="24"/>
          <w:szCs w:val="24"/>
          <w:lang w:eastAsia="lt-LT"/>
        </w:rPr>
        <w:t xml:space="preserve"> EBVPD form</w:t>
      </w:r>
      <w:r w:rsidR="00DF262F">
        <w:rPr>
          <w:rFonts w:ascii="Times New Roman" w:eastAsia="Times New Roman" w:hAnsi="Times New Roman" w:cs="Times New Roman"/>
          <w:bCs/>
          <w:sz w:val="24"/>
          <w:szCs w:val="24"/>
          <w:lang w:eastAsia="lt-LT"/>
        </w:rPr>
        <w:t>a</w:t>
      </w:r>
      <w:r w:rsidR="000E276A" w:rsidRPr="0045547D">
        <w:rPr>
          <w:rFonts w:ascii="Times New Roman" w:eastAsia="Times New Roman" w:hAnsi="Times New Roman" w:cs="Times New Roman"/>
          <w:bCs/>
          <w:sz w:val="24"/>
          <w:szCs w:val="24"/>
          <w:lang w:eastAsia="lt-LT"/>
        </w:rPr>
        <w:t xml:space="preserve"> pateikiam</w:t>
      </w:r>
      <w:r w:rsidR="00DF262F">
        <w:rPr>
          <w:rFonts w:ascii="Times New Roman" w:eastAsia="Times New Roman" w:hAnsi="Times New Roman" w:cs="Times New Roman"/>
          <w:bCs/>
          <w:sz w:val="24"/>
          <w:szCs w:val="24"/>
          <w:lang w:eastAsia="lt-LT"/>
        </w:rPr>
        <w:t>a</w:t>
      </w:r>
      <w:r w:rsidR="000E276A" w:rsidRPr="0045547D">
        <w:rPr>
          <w:rFonts w:ascii="Times New Roman" w:eastAsia="Times New Roman" w:hAnsi="Times New Roman" w:cs="Times New Roman"/>
          <w:bCs/>
          <w:sz w:val="24"/>
          <w:szCs w:val="24"/>
          <w:lang w:eastAsia="lt-LT"/>
        </w:rPr>
        <w:t xml:space="preserve"> Konkurso sąlygų </w:t>
      </w:r>
      <w:r w:rsidR="00DF262F">
        <w:rPr>
          <w:rFonts w:ascii="Times New Roman" w:eastAsia="Times New Roman" w:hAnsi="Times New Roman" w:cs="Times New Roman"/>
          <w:bCs/>
          <w:sz w:val="24"/>
          <w:szCs w:val="24"/>
          <w:lang w:eastAsia="lt-LT"/>
        </w:rPr>
        <w:t>3</w:t>
      </w:r>
      <w:r w:rsidR="000E276A" w:rsidRPr="0045547D">
        <w:rPr>
          <w:rFonts w:ascii="Times New Roman" w:eastAsia="Times New Roman" w:hAnsi="Times New Roman" w:cs="Times New Roman"/>
          <w:bCs/>
          <w:sz w:val="24"/>
          <w:szCs w:val="24"/>
          <w:lang w:eastAsia="lt-LT"/>
        </w:rPr>
        <w:t xml:space="preserve"> pried</w:t>
      </w:r>
      <w:r w:rsidR="001072F8">
        <w:rPr>
          <w:rFonts w:ascii="Times New Roman" w:eastAsia="Times New Roman" w:hAnsi="Times New Roman" w:cs="Times New Roman"/>
          <w:bCs/>
          <w:sz w:val="24"/>
          <w:szCs w:val="24"/>
          <w:lang w:eastAsia="lt-LT"/>
        </w:rPr>
        <w:t>e</w:t>
      </w:r>
      <w:r w:rsidR="000E276A" w:rsidRPr="0045547D">
        <w:rPr>
          <w:rFonts w:ascii="Times New Roman" w:eastAsia="Times New Roman" w:hAnsi="Times New Roman" w:cs="Times New Roman"/>
          <w:bCs/>
          <w:sz w:val="24"/>
          <w:szCs w:val="24"/>
          <w:lang w:eastAsia="lt-LT"/>
        </w:rPr>
        <w:t xml:space="preserve"> </w:t>
      </w:r>
      <w:r w:rsidR="000E276A" w:rsidRPr="0045547D">
        <w:rPr>
          <w:rFonts w:ascii="Times New Roman" w:eastAsia="Times New Roman" w:hAnsi="Times New Roman" w:cs="Times New Roman"/>
          <w:bCs/>
          <w:sz w:val="24"/>
          <w:szCs w:val="24"/>
        </w:rPr>
        <w:t xml:space="preserve">(EBVPD pildomas Viešųjų pirkimų tarnybos interneto svetainėje adresu: </w:t>
      </w:r>
      <w:hyperlink r:id="rId21" w:history="1">
        <w:r w:rsidR="000E276A" w:rsidRPr="0045547D">
          <w:rPr>
            <w:rFonts w:ascii="Times New Roman" w:eastAsia="Times New Roman" w:hAnsi="Times New Roman" w:cs="Times New Roman"/>
            <w:sz w:val="24"/>
            <w:szCs w:val="24"/>
            <w:u w:val="single"/>
          </w:rPr>
          <w:t>https://ebvpd.eviesiejipirkimai.lt/espd-web/</w:t>
        </w:r>
      </w:hyperlink>
      <w:r w:rsidR="00DA11DE">
        <w:t xml:space="preserve"> </w:t>
      </w:r>
      <w:r w:rsidR="000E276A" w:rsidRPr="0045547D">
        <w:rPr>
          <w:rFonts w:ascii="Times New Roman" w:eastAsia="Times New Roman" w:hAnsi="Times New Roman" w:cs="Times New Roman"/>
          <w:sz w:val="24"/>
          <w:szCs w:val="24"/>
        </w:rPr>
        <w:t xml:space="preserve"> </w:t>
      </w:r>
      <w:r w:rsidR="000E276A" w:rsidRPr="0045547D">
        <w:rPr>
          <w:rFonts w:ascii="Times New Roman" w:eastAsia="Times New Roman" w:hAnsi="Times New Roman" w:cs="Times New Roman"/>
          <w:bCs/>
          <w:sz w:val="24"/>
          <w:szCs w:val="24"/>
        </w:rPr>
        <w:t>ir užpildžius bei atsisiuntus pateikiamas su pasiūlymu).</w:t>
      </w:r>
    </w:p>
    <w:p w14:paraId="2E3FA87B" w14:textId="77777777" w:rsidR="000E276A" w:rsidRPr="0045547D" w:rsidRDefault="004445D7" w:rsidP="000E276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.3. Atskirą EBVPD pateikia, pildo:</w:t>
      </w:r>
    </w:p>
    <w:p w14:paraId="5B2F3DA4" w14:textId="77777777" w:rsidR="000E276A" w:rsidRPr="0045547D" w:rsidRDefault="004445D7" w:rsidP="000E276A">
      <w:pPr>
        <w:tabs>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.3.1. tiekėjas;</w:t>
      </w:r>
    </w:p>
    <w:p w14:paraId="3E5C96F1" w14:textId="77777777" w:rsidR="000E276A" w:rsidRPr="0045547D" w:rsidRDefault="004445D7" w:rsidP="000E276A">
      <w:pPr>
        <w:tabs>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 xml:space="preserve">.3.2. jei konkurse dalyvauja ūkio subjektų grupė, </w:t>
      </w:r>
      <w:r w:rsidR="000E276A" w:rsidRPr="0045547D">
        <w:rPr>
          <w:rFonts w:ascii="Times New Roman" w:eastAsia="Times New Roman" w:hAnsi="Times New Roman" w:cs="Times New Roman"/>
          <w:bCs/>
          <w:sz w:val="24"/>
          <w:szCs w:val="24"/>
        </w:rPr>
        <w:t>veikianti pagal jungtinės veiklos (partnerystės) sutartį, tiekėjas su pasiūlymu privalo pateikti EBVPD už kiekvieną ūkio subjektų grupės narį atskirai</w:t>
      </w:r>
      <w:r w:rsidR="000E276A" w:rsidRPr="0045547D">
        <w:rPr>
          <w:rFonts w:ascii="Times New Roman" w:eastAsia="Times New Roman" w:hAnsi="Times New Roman" w:cs="Times New Roman"/>
          <w:sz w:val="24"/>
          <w:szCs w:val="24"/>
        </w:rPr>
        <w:t>;</w:t>
      </w:r>
    </w:p>
    <w:p w14:paraId="011777A4" w14:textId="77777777" w:rsidR="000E276A" w:rsidRPr="0045547D" w:rsidRDefault="004445D7" w:rsidP="000E276A">
      <w:pPr>
        <w:tabs>
          <w:tab w:val="left" w:pos="1560"/>
        </w:tabs>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.3.3. kai tiekėjas pasitelkia subtiekėjus ar kitus ūkio subjektus, kurių pajėgumais remiasi, kartu su tiekėjo EBVPD teikiami ir šių subjektų EBVPD, išskyrus atvejus, kai su ūkio subjektais</w:t>
      </w:r>
      <w:r>
        <w:rPr>
          <w:rFonts w:ascii="Times New Roman" w:eastAsia="Times New Roman" w:hAnsi="Times New Roman" w:cs="Times New Roman"/>
          <w:sz w:val="24"/>
          <w:szCs w:val="24"/>
        </w:rPr>
        <w:t>,</w:t>
      </w:r>
      <w:r w:rsidR="000E276A" w:rsidRPr="0045547D">
        <w:rPr>
          <w:rFonts w:ascii="Times New Roman" w:eastAsia="Times New Roman" w:hAnsi="Times New Roman" w:cs="Times New Roman"/>
          <w:sz w:val="24"/>
          <w:szCs w:val="24"/>
        </w:rPr>
        <w:t xml:space="preserve"> kurių pajėgumais tiekėjas remiasi, bus sudaroma darbo sutartis</w:t>
      </w:r>
      <w:r w:rsidR="000E276A" w:rsidRPr="0045547D">
        <w:rPr>
          <w:rFonts w:ascii="Times New Roman" w:eastAsia="Times New Roman" w:hAnsi="Times New Roman" w:cs="Times New Roman"/>
          <w:sz w:val="24"/>
          <w:szCs w:val="24"/>
          <w:lang w:val="en-US"/>
        </w:rPr>
        <w:t>;</w:t>
      </w:r>
    </w:p>
    <w:p w14:paraId="7C558B1E" w14:textId="77777777" w:rsidR="000E276A" w:rsidRPr="008577FC" w:rsidRDefault="004445D7" w:rsidP="008577FC">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5</w:t>
      </w:r>
      <w:r w:rsidR="000E276A" w:rsidRPr="0045547D">
        <w:rPr>
          <w:rFonts w:ascii="Times New Roman" w:hAnsi="Times New Roman" w:cs="Times New Roman"/>
          <w:sz w:val="24"/>
          <w:szCs w:val="24"/>
        </w:rPr>
        <w:t xml:space="preserve">.3.4. Jeigu tiekėjas pasiūlyme nurodė, kad numato pasitelkti subtiekėjus, </w:t>
      </w:r>
      <w:r w:rsidR="000E276A" w:rsidRPr="0045547D">
        <w:rPr>
          <w:rFonts w:ascii="Times New Roman" w:hAnsi="Times New Roman" w:cs="Times New Roman"/>
          <w:bCs/>
          <w:sz w:val="24"/>
          <w:szCs w:val="24"/>
        </w:rPr>
        <w:t>kurių pajėgumais nesiremia</w:t>
      </w:r>
      <w:r w:rsidR="000E276A" w:rsidRPr="0045547D">
        <w:rPr>
          <w:rFonts w:ascii="Times New Roman" w:hAnsi="Times New Roman" w:cs="Times New Roman"/>
          <w:bCs/>
          <w:iCs/>
          <w:sz w:val="24"/>
          <w:szCs w:val="24"/>
        </w:rPr>
        <w:t xml:space="preserve"> (kurie vykdo sutartines tiekėjo prievoles, tačiau tiekėjas nesiremia jų pajėgumais, kad atitiktų kvalifikacijos reikalavimus),</w:t>
      </w:r>
      <w:r w:rsidR="000E276A" w:rsidRPr="0045547D">
        <w:rPr>
          <w:rFonts w:ascii="Times New Roman" w:hAnsi="Times New Roman" w:cs="Times New Roman"/>
          <w:sz w:val="24"/>
          <w:szCs w:val="24"/>
        </w:rPr>
        <w:t xml:space="preserve"> </w:t>
      </w:r>
      <w:r w:rsidR="000E276A" w:rsidRPr="0045547D">
        <w:rPr>
          <w:rFonts w:ascii="Times New Roman" w:hAnsi="Times New Roman" w:cs="Times New Roman"/>
          <w:bCs/>
          <w:sz w:val="24"/>
          <w:szCs w:val="24"/>
        </w:rPr>
        <w:t>Perkančioji organizacija nereikalauja, kad tiekėjas pasiūlyme kartu su tiekėjo EBVPD pateiktų ir šių subtiekėjų EBVPD, patvirtinančius, kad nėra pagrindo jų pašalinti iš pirkimo dėl šių konkurso sąlygų 3.1 punkte nurodytų pašalinimo pagrindų.</w:t>
      </w:r>
      <w:r w:rsidR="001D6CF3" w:rsidRPr="001D6CF3">
        <w:rPr>
          <w:rFonts w:ascii="Times New Roman" w:eastAsia="Calibri" w:hAnsi="Times New Roman" w:cs="Times New Roman"/>
          <w:iCs/>
          <w:color w:val="000000"/>
          <w:kern w:val="2"/>
          <w:sz w:val="24"/>
          <w:szCs w:val="24"/>
          <w14:ligatures w14:val="standardContextual"/>
        </w:rPr>
        <w:t xml:space="preserve"> </w:t>
      </w:r>
    </w:p>
    <w:p w14:paraId="78C6F51B" w14:textId="5BF3F6B5" w:rsidR="000E276A" w:rsidRPr="0045547D" w:rsidRDefault="00B140C7" w:rsidP="00B140C7">
      <w:pPr>
        <w:pStyle w:val="Betarp"/>
        <w:tabs>
          <w:tab w:val="left" w:pos="1276"/>
          <w:tab w:val="left" w:pos="1560"/>
        </w:tabs>
        <w:ind w:firstLine="567"/>
        <w:jc w:val="both"/>
        <w:rPr>
          <w:szCs w:val="24"/>
        </w:rPr>
      </w:pPr>
      <w:r w:rsidRPr="00B140C7">
        <w:rPr>
          <w:b/>
          <w:szCs w:val="24"/>
          <w:u w:val="single"/>
        </w:rPr>
        <w:t xml:space="preserve">5.4. </w:t>
      </w:r>
      <w:r w:rsidRPr="00B140C7">
        <w:rPr>
          <w:b/>
          <w:u w:val="single"/>
        </w:rPr>
        <w:t>Tiekėjas</w:t>
      </w:r>
      <w:r w:rsidRPr="00B140C7">
        <w:rPr>
          <w:b/>
          <w:szCs w:val="24"/>
          <w:u w:val="single"/>
        </w:rPr>
        <w:t xml:space="preserve"> pasiūlyme turi pateikti EBVPD ir užpildyt</w:t>
      </w:r>
      <w:r w:rsidR="00154F28">
        <w:rPr>
          <w:b/>
          <w:szCs w:val="24"/>
          <w:u w:val="single"/>
        </w:rPr>
        <w:t>ą</w:t>
      </w:r>
      <w:r w:rsidRPr="00B140C7">
        <w:rPr>
          <w:b/>
          <w:szCs w:val="24"/>
          <w:u w:val="single"/>
        </w:rPr>
        <w:t xml:space="preserve"> Konkurso sąlygų 4</w:t>
      </w:r>
      <w:r w:rsidR="00154F28">
        <w:rPr>
          <w:b/>
          <w:szCs w:val="24"/>
          <w:u w:val="single"/>
        </w:rPr>
        <w:t xml:space="preserve"> </w:t>
      </w:r>
      <w:r w:rsidRPr="00B140C7">
        <w:rPr>
          <w:b/>
          <w:szCs w:val="24"/>
          <w:u w:val="single"/>
        </w:rPr>
        <w:t>pried</w:t>
      </w:r>
      <w:r w:rsidR="00154F28">
        <w:rPr>
          <w:b/>
          <w:szCs w:val="24"/>
          <w:u w:val="single"/>
        </w:rPr>
        <w:t>ą</w:t>
      </w:r>
      <w:r w:rsidRPr="00B140C7">
        <w:rPr>
          <w:b/>
          <w:szCs w:val="24"/>
          <w:u w:val="single"/>
        </w:rPr>
        <w:t>.</w:t>
      </w:r>
      <w:r w:rsidRPr="00B140C7">
        <w:rPr>
          <w:szCs w:val="24"/>
        </w:rPr>
        <w:t xml:space="preserve"> </w:t>
      </w:r>
      <w:r w:rsidR="000E276A" w:rsidRPr="0045547D">
        <w:rPr>
          <w:szCs w:val="24"/>
        </w:rPr>
        <w:t>Visų konk</w:t>
      </w:r>
      <w:r w:rsidR="000E276A">
        <w:rPr>
          <w:szCs w:val="24"/>
        </w:rPr>
        <w:t xml:space="preserve">urso sąlygų 3.1 </w:t>
      </w:r>
      <w:r w:rsidR="00B9716A">
        <w:rPr>
          <w:szCs w:val="24"/>
        </w:rPr>
        <w:t xml:space="preserve">papunktyje ir </w:t>
      </w:r>
      <w:r w:rsidR="004445D7">
        <w:rPr>
          <w:szCs w:val="24"/>
        </w:rPr>
        <w:t>5</w:t>
      </w:r>
      <w:r w:rsidR="000E276A">
        <w:rPr>
          <w:szCs w:val="24"/>
        </w:rPr>
        <w:t>.1</w:t>
      </w:r>
      <w:r w:rsidR="000E276A" w:rsidRPr="0045547D">
        <w:rPr>
          <w:szCs w:val="24"/>
        </w:rPr>
        <w:t xml:space="preserve"> p</w:t>
      </w:r>
      <w:r w:rsidR="00B9716A">
        <w:rPr>
          <w:szCs w:val="24"/>
        </w:rPr>
        <w:t>apunktyje</w:t>
      </w:r>
      <w:r w:rsidR="000E276A">
        <w:rPr>
          <w:szCs w:val="24"/>
        </w:rPr>
        <w:t xml:space="preserve"> </w:t>
      </w:r>
      <w:r w:rsidR="000E276A" w:rsidRPr="0045547D">
        <w:rPr>
          <w:szCs w:val="24"/>
        </w:rPr>
        <w:t>reikalaujamų dokumentų bus prašoma pateikti tik galimą laimėtoją.</w:t>
      </w:r>
    </w:p>
    <w:p w14:paraId="03B61841" w14:textId="77777777" w:rsidR="000E276A" w:rsidRPr="0045547D" w:rsidRDefault="004445D7" w:rsidP="000E276A">
      <w:pPr>
        <w:tabs>
          <w:tab w:val="left" w:pos="1276"/>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.5. Komisija nereikalauja iš tiekėjo pateikti dokumentų, patvirtinančių jo pašalinimo pagrindų nebuvimą, atitiktį kvalifikacijos reikalavimams ir, jeigu taikytina, kokybės vadybos sistemos ir (arba) aplinkos apsaugos vadybos sistemos standartams, jeigu ji:</w:t>
      </w:r>
    </w:p>
    <w:p w14:paraId="7BCD2A6F" w14:textId="77777777" w:rsidR="000E276A" w:rsidRPr="0045547D" w:rsidRDefault="004445D7" w:rsidP="000E276A">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sz w:val="24"/>
          <w:szCs w:val="24"/>
        </w:rPr>
        <w:t>5</w:t>
      </w:r>
      <w:r w:rsidR="000E276A" w:rsidRPr="0045547D">
        <w:rPr>
          <w:rFonts w:ascii="Times New Roman" w:eastAsia="Calibri" w:hAnsi="Times New Roman" w:cs="Times New Roman"/>
          <w:sz w:val="24"/>
          <w:szCs w:val="24"/>
        </w:rPr>
        <w:t xml:space="preserve">.5.1. turi galimybę susipažinti su šiais dokumentais ar informacija tiesiogiai ir neatlygintinai prisijungusi prie nacionalinės duomenų bazės bet kurioje valstybėje narėje arba naudodamasis CVP IS priemonėmis; </w:t>
      </w:r>
    </w:p>
    <w:p w14:paraId="08E1E6B4" w14:textId="77777777" w:rsidR="000E276A" w:rsidRPr="0045547D" w:rsidRDefault="004445D7" w:rsidP="000E276A">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sz w:val="24"/>
          <w:szCs w:val="24"/>
        </w:rPr>
        <w:t>5</w:t>
      </w:r>
      <w:r w:rsidR="000E276A" w:rsidRPr="0045547D">
        <w:rPr>
          <w:rFonts w:ascii="Times New Roman" w:eastAsia="Calibri" w:hAnsi="Times New Roman" w:cs="Times New Roman"/>
          <w:sz w:val="24"/>
          <w:szCs w:val="24"/>
        </w:rPr>
        <w:t>.5.2. šiuos dokumentus jau turi iš ankstesnių pirkimo procedūrų.</w:t>
      </w:r>
    </w:p>
    <w:p w14:paraId="5D5C3CF7" w14:textId="77777777" w:rsidR="000E276A" w:rsidRPr="0045547D" w:rsidRDefault="004445D7" w:rsidP="000E276A">
      <w:pPr>
        <w:tabs>
          <w:tab w:val="left" w:pos="709"/>
          <w:tab w:val="left" w:pos="81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5</w:t>
      </w:r>
      <w:r w:rsidR="000E276A" w:rsidRPr="0045547D">
        <w:rPr>
          <w:rFonts w:ascii="Times New Roman" w:eastAsia="Calibri" w:hAnsi="Times New Roman" w:cs="Times New Roman"/>
          <w:sz w:val="24"/>
          <w:szCs w:val="24"/>
          <w:lang w:eastAsia="lt-LT"/>
        </w:rPr>
        <w:t xml:space="preserve">.6. Užsienio valstybės tiekėjo valstybėje išduoti konkurso sąlygų 3.1 ir </w:t>
      </w:r>
      <w:r w:rsidR="00636F8D">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.1 p</w:t>
      </w:r>
      <w:r w:rsidR="00B9716A">
        <w:rPr>
          <w:rFonts w:ascii="Times New Roman" w:eastAsia="Times New Roman" w:hAnsi="Times New Roman" w:cs="Times New Roman"/>
          <w:sz w:val="24"/>
          <w:szCs w:val="24"/>
        </w:rPr>
        <w:t xml:space="preserve">apunkčiuose </w:t>
      </w:r>
      <w:r w:rsidR="000E276A" w:rsidRPr="0045547D">
        <w:rPr>
          <w:rFonts w:ascii="Times New Roman" w:eastAsia="Calibri" w:hAnsi="Times New Roman" w:cs="Times New Roman"/>
          <w:sz w:val="24"/>
          <w:szCs w:val="24"/>
          <w:lang w:eastAsia="lt-LT"/>
        </w:rPr>
        <w:t xml:space="preserve">nurodyti dokumentai legalizuojami vadovaujantis Dokumentų legalizavimo ir tvirtinimo pažyma </w:t>
      </w:r>
      <w:r w:rsidR="000E276A" w:rsidRPr="0045547D">
        <w:rPr>
          <w:rFonts w:ascii="Times New Roman" w:eastAsia="Calibri" w:hAnsi="Times New Roman" w:cs="Times New Roman"/>
          <w:i/>
          <w:sz w:val="24"/>
          <w:szCs w:val="24"/>
          <w:lang w:eastAsia="lt-LT"/>
        </w:rPr>
        <w:t>(Apostille)</w:t>
      </w:r>
      <w:r w:rsidR="000E276A" w:rsidRPr="0045547D">
        <w:rPr>
          <w:rFonts w:ascii="Times New Roman" w:eastAsia="Calibri" w:hAnsi="Times New Roman" w:cs="Times New Roman"/>
          <w:sz w:val="24"/>
          <w:szCs w:val="24"/>
          <w:lang w:eastAsia="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0E276A" w:rsidRPr="0045547D">
        <w:rPr>
          <w:rFonts w:ascii="Times New Roman" w:eastAsia="Calibri" w:hAnsi="Times New Roman" w:cs="Times New Roman"/>
          <w:i/>
          <w:sz w:val="24"/>
          <w:szCs w:val="24"/>
          <w:lang w:eastAsia="lt-LT"/>
        </w:rPr>
        <w:t>Apostille</w:t>
      </w:r>
      <w:r w:rsidR="000E276A" w:rsidRPr="0045547D">
        <w:rPr>
          <w:rFonts w:ascii="Times New Roman" w:eastAsia="Calibri" w:hAnsi="Times New Roman" w:cs="Times New Roman"/>
          <w:sz w:val="24"/>
          <w:szCs w:val="24"/>
          <w:lang w:eastAsia="lt-LT"/>
        </w:rPr>
        <w:t>).</w:t>
      </w:r>
    </w:p>
    <w:p w14:paraId="369BA4B3" w14:textId="77777777" w:rsidR="000E276A" w:rsidRPr="0045547D" w:rsidRDefault="004445D7" w:rsidP="000E276A">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0E276A" w:rsidRPr="0045547D">
        <w:rPr>
          <w:rFonts w:ascii="Times New Roman" w:eastAsia="Times New Roman" w:hAnsi="Times New Roman" w:cs="Times New Roman"/>
          <w:sz w:val="24"/>
          <w:szCs w:val="24"/>
          <w:lang w:eastAsia="lt-LT"/>
        </w:rPr>
        <w:t>.7. Jei tiekėjas negali pateikti konkurso dokumentuose reikalaujamų Viešųjų pirkimų įstatymo 51 straipsnio 2 dalyje nurodytų dokumentų</w:t>
      </w:r>
      <w:r w:rsidR="000E276A" w:rsidRPr="0045547D">
        <w:rPr>
          <w:rFonts w:ascii="Times New Roman" w:eastAsia="Calibri" w:hAnsi="Times New Roman" w:cs="Times New Roman"/>
          <w:sz w:val="24"/>
          <w:szCs w:val="24"/>
          <w:lang w:eastAsia="lt-LT"/>
        </w:rPr>
        <w:t xml:space="preserve">, </w:t>
      </w:r>
      <w:r w:rsidR="000E276A" w:rsidRPr="0045547D">
        <w:rPr>
          <w:rFonts w:ascii="Times New Roman" w:eastAsia="Times New Roman" w:hAnsi="Times New Roman" w:cs="Times New Roman"/>
          <w:sz w:val="24"/>
          <w:szCs w:val="24"/>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konkurso dokumentuose), jie gali būti pakeisti priesaikos deklaracija ar oficialia tiekėjo deklaracija</w:t>
      </w:r>
      <w:bookmarkStart w:id="12" w:name="part_94466764c7e54d1a8754857ef66ffa44"/>
      <w:bookmarkStart w:id="13" w:name="part_8b24312389224c56b80b5170704a3e79"/>
      <w:bookmarkEnd w:id="12"/>
      <w:bookmarkEnd w:id="13"/>
      <w:r w:rsidR="000E276A" w:rsidRPr="0045547D">
        <w:rPr>
          <w:rFonts w:ascii="Times New Roman" w:eastAsia="Times New Roman" w:hAnsi="Times New Roman" w:cs="Times New Roman"/>
          <w:sz w:val="24"/>
          <w:szCs w:val="24"/>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0A401F" w14:textId="77777777" w:rsidR="000E276A" w:rsidRDefault="004445D7" w:rsidP="000E276A">
      <w:pPr>
        <w:widowControl w:val="0"/>
        <w:tabs>
          <w:tab w:val="left" w:pos="1080"/>
        </w:tabs>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5</w:t>
      </w:r>
      <w:r w:rsidR="000E276A" w:rsidRPr="0045547D">
        <w:rPr>
          <w:rFonts w:ascii="Times New Roman" w:eastAsia="Times New Roman" w:hAnsi="Times New Roman" w:cs="Times New Roman"/>
          <w:sz w:val="24"/>
          <w:szCs w:val="24"/>
          <w:lang w:eastAsia="lt-LT"/>
        </w:rPr>
        <w:t xml:space="preserve">.8. Komisija bet kuriuo pirkimo procedūros metu gali paprašyti tiekėjų pateikti visus ar dalį dokumentų, patvirtinančių jų pašalinimo pagrindų nebuvimą, atitiktį kvalifikacijos reikalavimams, jeigu tai būtina siekiant užtikrinti tinkamą konkurso procedūros atlikimą. </w:t>
      </w:r>
      <w:r w:rsidR="000E276A" w:rsidRPr="0045547D">
        <w:rPr>
          <w:rFonts w:ascii="Times New Roman" w:eastAsia="Times New Roman" w:hAnsi="Times New Roman" w:cs="Times New Roman"/>
          <w:bCs/>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004A979E" w14:textId="77777777" w:rsidR="0072534E" w:rsidRPr="00556E1C" w:rsidRDefault="004445D7" w:rsidP="0072534E">
      <w:pPr>
        <w:widowControl w:val="0"/>
        <w:tabs>
          <w:tab w:val="left" w:pos="993"/>
        </w:tabs>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2534E" w:rsidRPr="00556E1C">
        <w:rPr>
          <w:rFonts w:ascii="Times New Roman" w:eastAsia="Times New Roman" w:hAnsi="Times New Roman" w:cs="Times New Roman"/>
          <w:sz w:val="24"/>
          <w:szCs w:val="24"/>
        </w:rPr>
        <w:t>.9. Jeigu tiekėjo kvalifikacija dėl teisės verstis atitinkama veikla nebuvo tikrinama arba tikrinama ne visa apimtimi, tiekėjas perkančiajai organizacijai įsipareigoja, kad pirkimo sutartį vykdys tik tokią teisę turintys asmenys.</w:t>
      </w:r>
    </w:p>
    <w:p w14:paraId="48A73E46" w14:textId="77777777" w:rsidR="000F10C2" w:rsidRDefault="000F10C2"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p>
    <w:p w14:paraId="530CCDE9" w14:textId="77777777" w:rsidR="00DD5B31" w:rsidRDefault="00DD5B31"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lastRenderedPageBreak/>
        <w:t>V</w:t>
      </w:r>
      <w:r w:rsidR="004445D7">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 RĖMIMASIS KITŲ ŪKIO SUBJEKTŲ PAJĖGUMAIS IR SUBTIEKĖJŲ PASITELKIMAS</w:t>
      </w:r>
    </w:p>
    <w:p w14:paraId="2D443AA3" w14:textId="77777777" w:rsidR="00852535" w:rsidRPr="009F7413" w:rsidRDefault="00852535"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p>
    <w:p w14:paraId="2D8A54A2"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.1. Tiekėjas gali remtis kitų ūkio subjektų pajėgumais, kad atitiktų finansinio, ekonominio, techninio ir (arba) profesinio pajėgumo reikalavimus (jeigu tokius reikalavimus komisija kelia), neatsižvelgiant į ryšio su tais ūkio subjektais teisinį pobūdį. </w:t>
      </w:r>
    </w:p>
    <w:p w14:paraId="2EDDA764"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.2. Tiekėjas gali remtis kitų ūkio subjektų pajėgumais, kad atitiktų reikalavimus dėl išsilavinimo, profesinės kvalifikacijos ir (arba) profesinės patirties (jeigu tokius reikalavimus komisija kelia) tik tuo atveju, jeigu tie subjektai patys suteiks paslaugas, kuriems reikia jų turimų pajėgumų.</w:t>
      </w:r>
    </w:p>
    <w:p w14:paraId="086B6752"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.3. Konkurso sąlygų </w:t>
      </w: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.1 ir </w:t>
      </w: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.2 </w:t>
      </w:r>
      <w:r w:rsidR="00B9716A">
        <w:rPr>
          <w:rFonts w:ascii="Times New Roman" w:eastAsia="Times New Roman" w:hAnsi="Times New Roman" w:cs="Times New Roman"/>
          <w:sz w:val="24"/>
          <w:szCs w:val="24"/>
          <w:lang w:eastAsia="lt-LT"/>
        </w:rPr>
        <w:t>papunkčiuo</w:t>
      </w:r>
      <w:r w:rsidR="00DD5B31" w:rsidRPr="009F7413">
        <w:rPr>
          <w:rFonts w:ascii="Times New Roman" w:eastAsia="Times New Roman" w:hAnsi="Times New Roman" w:cs="Times New Roman"/>
          <w:sz w:val="24"/>
          <w:szCs w:val="24"/>
          <w:lang w:eastAsia="lt-LT"/>
        </w:rPr>
        <w:t>se nurodytomis sąlygomis tiekėjų grupė gali remtis grupės dalyvių arba kitų ūkio subjektų pajėgumais.</w:t>
      </w:r>
    </w:p>
    <w:p w14:paraId="1B676CEA"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.4. 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00DD5B31" w:rsidRPr="009F7413">
        <w:rPr>
          <w:rFonts w:ascii="Times New Roman" w:eastAsia="Times New Roman" w:hAnsi="Times New Roman" w:cs="Times New Roman"/>
          <w:bCs/>
          <w:color w:val="000000"/>
          <w:sz w:val="24"/>
          <w:szCs w:val="24"/>
          <w:lang w:eastAsia="lt-LT"/>
        </w:rPr>
        <w:t>preliminarios sutartys arba ketinimų protokolai, arba kiti lygiaverčiai dokumentai, patvirtinantys, kad laimėjus pirkimą, pirkimo sutarties vykdymo metu tiekėjui bus prieinami kitų ūkio subjektų ištekliai.</w:t>
      </w:r>
    </w:p>
    <w:p w14:paraId="69CA025B"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.5. Tiekėjas savo pasiūlyme privalo nurodyti: </w:t>
      </w:r>
    </w:p>
    <w:p w14:paraId="05C9437D"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.5.1. ūkio subjektus, kurių pajėgumais remiasi tiekėjas, kad atitiktų finansinio, ekonominio, techninio ir (arba) profesinio pajėgumo reikalavimus (jeigu tokius reikalavimus komisija kelia). </w:t>
      </w:r>
      <w:r w:rsidR="00DD5B31" w:rsidRPr="009F7413">
        <w:rPr>
          <w:rFonts w:ascii="Times New Roman" w:eastAsia="Times New Roman" w:hAnsi="Times New Roman" w:cs="Times New Roman"/>
          <w:color w:val="000000"/>
          <w:sz w:val="24"/>
          <w:szCs w:val="24"/>
          <w:lang w:eastAsia="lt-LT"/>
        </w:rPr>
        <w:t xml:space="preserve">Šiais ūkio subjektais laikomi ir ekspertai, kurie pirkimo laimėjimo ir pirkimo sutarties sudarymo atveju bus įdarbinti tiekėjo; </w:t>
      </w:r>
    </w:p>
    <w:p w14:paraId="152ED181"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.5.2. kokiai pirkimo sutarties daliai (jei konkurso objektas skaidomas į dalis) ir kokius subtiekėjus, jeigu jie yra žinomi, jis ketina pasitelkti, t. y. tiekėjas pasiūlyme neprivalo nurodyti, kokius subtiekėjus pasitelks pirkimo sutarties vykdymui ir šią informaciją galės </w:t>
      </w:r>
      <w:r w:rsidR="00DD5B31" w:rsidRPr="009F7413">
        <w:rPr>
          <w:rFonts w:ascii="Times New Roman" w:eastAsia="Times New Roman" w:hAnsi="Times New Roman" w:cs="Times New Roman"/>
          <w:bCs/>
          <w:color w:val="000000"/>
          <w:sz w:val="24"/>
          <w:szCs w:val="24"/>
          <w:lang w:eastAsia="lt-LT"/>
        </w:rPr>
        <w:t>pateikti sudarius pirkimo sutartį, tačiau ne vėliau negu pirkimo sutartis bus pradedama vykdyti</w:t>
      </w:r>
      <w:r w:rsidR="00DD5B31" w:rsidRPr="009F7413">
        <w:rPr>
          <w:rFonts w:ascii="Times New Roman" w:eastAsia="Times New Roman" w:hAnsi="Times New Roman" w:cs="Times New Roman"/>
          <w:color w:val="000000"/>
          <w:sz w:val="24"/>
          <w:szCs w:val="24"/>
          <w:lang w:eastAsia="lt-LT"/>
        </w:rPr>
        <w:t xml:space="preserve">. </w:t>
      </w:r>
    </w:p>
    <w:p w14:paraId="4027F317"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.6. Komisija neriboja tiekėjų galimybės esminių užduočių atlikimui pasitelkti subtiekėjus ir (arba) tiekėjų grupės narius.</w:t>
      </w:r>
    </w:p>
    <w:p w14:paraId="57A5A028" w14:textId="77777777" w:rsidR="00DD5B31" w:rsidRPr="009F7413" w:rsidRDefault="00DD5B31"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bookmarkStart w:id="14" w:name="_Toc200438121"/>
      <w:bookmarkEnd w:id="14"/>
    </w:p>
    <w:p w14:paraId="07FE0077" w14:textId="77777777" w:rsidR="00DD5B31" w:rsidRPr="009F7413" w:rsidRDefault="00DD5B31"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VI</w:t>
      </w:r>
      <w:r w:rsidR="004445D7">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 ŪKIO SUBJEKTŲ GRUPĖS DALYVAVIMAS PIRKIMO PROCEDŪROSE</w:t>
      </w:r>
    </w:p>
    <w:p w14:paraId="36649838" w14:textId="77777777" w:rsidR="00DD5B31" w:rsidRPr="009F7413" w:rsidRDefault="00DD5B31"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p>
    <w:p w14:paraId="4C305EA8" w14:textId="77777777" w:rsidR="00DD5B31" w:rsidRPr="009F7413" w:rsidRDefault="000C2845" w:rsidP="00DD5B31">
      <w:pPr>
        <w:tabs>
          <w:tab w:val="left" w:pos="0"/>
          <w:tab w:val="left" w:pos="142"/>
          <w:tab w:val="left" w:pos="1080"/>
          <w:tab w:val="left" w:pos="1276"/>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DD5B31" w:rsidRPr="009F7413">
        <w:rPr>
          <w:rFonts w:ascii="Times New Roman" w:eastAsia="Times New Roman" w:hAnsi="Times New Roman" w:cs="Times New Roman"/>
          <w:sz w:val="24"/>
          <w:szCs w:val="24"/>
          <w:lang w:eastAsia="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Jungtinės veiklos sutartyje neturi būti jokių nuorodų į pasiūlymo kainą.</w:t>
      </w:r>
    </w:p>
    <w:p w14:paraId="76AC235A" w14:textId="77777777" w:rsidR="00DD5B31" w:rsidRPr="009F7413" w:rsidRDefault="000C2845" w:rsidP="00DD5B31">
      <w:pPr>
        <w:tabs>
          <w:tab w:val="left" w:pos="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DD5B31" w:rsidRPr="009F7413">
        <w:rPr>
          <w:rFonts w:ascii="Times New Roman" w:eastAsia="Times New Roman" w:hAnsi="Times New Roman" w:cs="Times New Roman"/>
          <w:sz w:val="24"/>
          <w:szCs w:val="24"/>
          <w:lang w:eastAsia="lt-LT"/>
        </w:rPr>
        <w:t>.2. Perkančiajai organizacijai priėmus sprendimą su pasirinkta jungtinės veiklos sutartimi susivienijusių ūkio subjektų grupe sudaryti pirkimo sutartį, iš jos nebus reikalaujama įgyti tam tikrą teisinę formą.</w:t>
      </w:r>
    </w:p>
    <w:p w14:paraId="44D5291C" w14:textId="77777777" w:rsidR="00DD5B31" w:rsidRPr="009F7413" w:rsidRDefault="00DD5B31" w:rsidP="00DD5B31">
      <w:pPr>
        <w:tabs>
          <w:tab w:val="left" w:pos="0"/>
        </w:tabs>
        <w:spacing w:after="0" w:line="240" w:lineRule="auto"/>
        <w:ind w:firstLine="567"/>
        <w:jc w:val="both"/>
        <w:rPr>
          <w:rFonts w:ascii="Times New Roman" w:eastAsia="Times New Roman" w:hAnsi="Times New Roman" w:cs="Times New Roman"/>
          <w:sz w:val="24"/>
          <w:szCs w:val="24"/>
          <w:lang w:eastAsia="lt-LT"/>
        </w:rPr>
      </w:pPr>
    </w:p>
    <w:p w14:paraId="4096E2ED" w14:textId="77777777" w:rsidR="00DD5B31" w:rsidRPr="009F7413" w:rsidRDefault="00DD5B31" w:rsidP="00DD5B31">
      <w:pPr>
        <w:tabs>
          <w:tab w:val="left" w:pos="993"/>
          <w:tab w:val="left" w:pos="1134"/>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VI</w:t>
      </w:r>
      <w:r w:rsidR="000C284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 PASIŪLYMŲ RENGIMAS, PATEIKIMAS, KEITIMAS IR PASIŪLYMO KAINOS ŠIFRAVIMAS</w:t>
      </w:r>
    </w:p>
    <w:p w14:paraId="778C6A12"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p>
    <w:p w14:paraId="60CE3BC8" w14:textId="62FDFC53" w:rsidR="00DD5B31" w:rsidRPr="009F7413" w:rsidRDefault="000C2845" w:rsidP="00DD5B31">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 xml:space="preserve">.1. Pasiūlymas turi būti pateikiamas tik elektroninėmis priemonėmis, naudojant CVP IS, pasiekiamą adresu </w:t>
      </w:r>
      <w:hyperlink r:id="rId22" w:history="1">
        <w:r w:rsidR="00DA11DE" w:rsidRPr="00DA11DE">
          <w:rPr>
            <w:rFonts w:ascii="Times New Roman" w:eastAsia="Times New Roman" w:hAnsi="Times New Roman" w:cs="Times New Roman"/>
            <w:color w:val="0000FF"/>
            <w:sz w:val="24"/>
            <w:szCs w:val="24"/>
            <w:u w:val="single"/>
            <w:lang w:eastAsia="lt-LT"/>
          </w:rPr>
          <w:t>https://viesiejipirkimai.lt</w:t>
        </w:r>
      </w:hyperlink>
      <w:r w:rsidR="00DD5B31" w:rsidRPr="009F7413">
        <w:rPr>
          <w:rFonts w:ascii="Times New Roman" w:eastAsia="Times New Roman" w:hAnsi="Times New Roman" w:cs="Times New Roman"/>
          <w:sz w:val="24"/>
          <w:szCs w:val="24"/>
          <w:lang w:eastAsia="lt-LT"/>
        </w:rPr>
        <w:t>. Pasiūlymai, pateikti popierine forma arba ne perkančiosios organizacijos nurodytomis elektroninėmis priemonėmis, bus atmesti kaip neatitinkantys  konkurso sąlygų reikalavimų.</w:t>
      </w:r>
    </w:p>
    <w:p w14:paraId="62D8629D"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8</w:t>
      </w:r>
      <w:r w:rsidR="00DD5B31" w:rsidRPr="009F7413">
        <w:rPr>
          <w:rFonts w:ascii="Times New Roman" w:eastAsia="Times New Roman" w:hAnsi="Times New Roman" w:cs="Times New Roman"/>
          <w:sz w:val="24"/>
          <w:szCs w:val="24"/>
          <w:lang w:eastAsia="lt-LT"/>
        </w:rPr>
        <w:t>.</w:t>
      </w:r>
      <w:r w:rsidR="0004152E">
        <w:rPr>
          <w:rFonts w:ascii="Times New Roman" w:eastAsia="Times New Roman" w:hAnsi="Times New Roman" w:cs="Times New Roman"/>
          <w:sz w:val="24"/>
          <w:szCs w:val="24"/>
          <w:lang w:eastAsia="lt-LT"/>
        </w:rPr>
        <w:t>2</w:t>
      </w:r>
      <w:r w:rsidR="00DD5B31" w:rsidRPr="009F7413">
        <w:rPr>
          <w:rFonts w:ascii="Times New Roman" w:eastAsia="Times New Roman" w:hAnsi="Times New Roman" w:cs="Times New Roman"/>
          <w:sz w:val="24"/>
          <w:szCs w:val="24"/>
          <w:lang w:eastAsia="lt-LT"/>
        </w:rPr>
        <w:t xml:space="preserve">. Pasiūlymus gali teikti tik CVP IS registruoti tiekėjai (nemokama registracija adresu </w:t>
      </w:r>
      <w:r w:rsidR="00DD5B31" w:rsidRPr="009F7413">
        <w:rPr>
          <w:rFonts w:ascii="Times New Roman" w:eastAsia="Times New Roman" w:hAnsi="Times New Roman" w:cs="Times New Roman"/>
          <w:iCs/>
          <w:sz w:val="24"/>
          <w:szCs w:val="24"/>
          <w:lang w:eastAsia="lt-LT"/>
        </w:rPr>
        <w:t xml:space="preserve">https://pirkimai.eviesiejipirkimai.lt). </w:t>
      </w:r>
      <w:r w:rsidR="00DD5B31" w:rsidRPr="009F7413">
        <w:rPr>
          <w:rFonts w:ascii="Times New Roman" w:eastAsia="Times New Roman" w:hAnsi="Times New Roman" w:cs="Times New Roman"/>
          <w:bCs/>
          <w:sz w:val="24"/>
          <w:szCs w:val="24"/>
          <w:lang w:eastAsia="lt-LT"/>
        </w:rPr>
        <w:t xml:space="preserve">Visi dokumentai, patvirtinantys tiekėjų kvalifikacijos atitiktį konkurso sąlygose nustatytiems kvalifikacijos reikalavimams, </w:t>
      </w:r>
      <w:r w:rsidR="00DD5B31" w:rsidRPr="009F7413">
        <w:rPr>
          <w:rFonts w:ascii="Times New Roman" w:eastAsia="Times New Roman" w:hAnsi="Times New Roman" w:cs="Times New Roman"/>
          <w:color w:val="000000"/>
          <w:sz w:val="24"/>
          <w:szCs w:val="24"/>
        </w:rPr>
        <w:t xml:space="preserve">tiekėjo pašalinimo pagrindų nebuvimą, </w:t>
      </w:r>
      <w:r w:rsidR="00DD5B31" w:rsidRPr="009F7413">
        <w:rPr>
          <w:rFonts w:ascii="Times New Roman" w:eastAsia="Times New Roman" w:hAnsi="Times New Roman" w:cs="Times New Roman"/>
          <w:bCs/>
          <w:sz w:val="24"/>
          <w:szCs w:val="24"/>
          <w:lang w:eastAsia="lt-LT"/>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00DD5B31" w:rsidRPr="009F7413">
        <w:rPr>
          <w:rFonts w:ascii="Times New Roman" w:eastAsia="Times New Roman" w:hAnsi="Times New Roman" w:cs="Times New Roman"/>
          <w:bCs/>
          <w:i/>
          <w:sz w:val="24"/>
          <w:szCs w:val="24"/>
          <w:lang w:eastAsia="lt-LT"/>
        </w:rPr>
        <w:t>pdf</w:t>
      </w:r>
      <w:r w:rsidR="00DD5B31" w:rsidRPr="009F7413">
        <w:rPr>
          <w:rFonts w:ascii="Times New Roman" w:eastAsia="Times New Roman" w:hAnsi="Times New Roman" w:cs="Times New Roman"/>
          <w:bCs/>
          <w:sz w:val="24"/>
          <w:szCs w:val="24"/>
          <w:lang w:eastAsia="lt-LT"/>
        </w:rPr>
        <w:t xml:space="preserve">, </w:t>
      </w:r>
      <w:r w:rsidR="00DD5B31" w:rsidRPr="009F7413">
        <w:rPr>
          <w:rFonts w:ascii="Times New Roman" w:eastAsia="Times New Roman" w:hAnsi="Times New Roman" w:cs="Times New Roman"/>
          <w:bCs/>
          <w:i/>
          <w:sz w:val="24"/>
          <w:szCs w:val="24"/>
          <w:lang w:eastAsia="lt-LT"/>
        </w:rPr>
        <w:t>doc</w:t>
      </w:r>
      <w:r w:rsidR="00DD5B31" w:rsidRPr="009F7413">
        <w:rPr>
          <w:rFonts w:ascii="Times New Roman" w:eastAsia="Times New Roman" w:hAnsi="Times New Roman" w:cs="Times New Roman"/>
          <w:bCs/>
          <w:sz w:val="24"/>
          <w:szCs w:val="24"/>
          <w:lang w:eastAsia="lt-LT"/>
        </w:rPr>
        <w:t xml:space="preserve"> ir kt.).</w:t>
      </w:r>
      <w:r w:rsidR="00DD5B31" w:rsidRPr="009F7413">
        <w:rPr>
          <w:rFonts w:ascii="Times New Roman" w:eastAsia="Times New Roman" w:hAnsi="Times New Roman" w:cs="Times New Roman"/>
          <w:sz w:val="24"/>
          <w:szCs w:val="24"/>
          <w:lang w:eastAsia="lt-LT"/>
        </w:rPr>
        <w:t xml:space="preserve"> Pateikiant atitinkamų dokumentų skaitmenines kopijas yra deklaruojama, kad kopijos yra tikros. Perkančioji organizacija pasilieka sau teisę prašyti dokumentų originalų.</w:t>
      </w:r>
    </w:p>
    <w:p w14:paraId="224BFDA6" w14:textId="77777777" w:rsidR="00DD5B31" w:rsidRPr="009F7413" w:rsidRDefault="000C2845" w:rsidP="00DD5B31">
      <w:pPr>
        <w:tabs>
          <w:tab w:val="left" w:pos="993"/>
          <w:tab w:val="left" w:pos="1134"/>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w:t>
      </w:r>
      <w:r w:rsidR="0004152E">
        <w:rPr>
          <w:rFonts w:ascii="Times New Roman" w:eastAsia="Times New Roman" w:hAnsi="Times New Roman" w:cs="Times New Roman"/>
          <w:sz w:val="24"/>
          <w:szCs w:val="24"/>
          <w:lang w:eastAsia="lt-LT"/>
        </w:rPr>
        <w:t>3</w:t>
      </w:r>
      <w:r w:rsidR="00DD5B31" w:rsidRPr="009F7413">
        <w:rPr>
          <w:rFonts w:ascii="Times New Roman" w:eastAsia="Times New Roman" w:hAnsi="Times New Roman" w:cs="Times New Roman"/>
          <w:sz w:val="24"/>
          <w:szCs w:val="24"/>
          <w:lang w:eastAsia="lt-LT"/>
        </w:rPr>
        <w:t>. Tiekėjo pasiūlymas, tiekėjo pašalinimo pagrindų nebuvimą ir kvalifikacinius reikalavimus įrodantys dokumentai ir kiti pasiūlyme pateikiami dokumentai pateikiami lietuvių kalba. Jei atitinkami dokumentai yra išduoti kita, nei reikalaujama kalba, turi būti pateiktas tinkamai patvirtintas vertimas į lietuvių kalbą. Vertimo patvirtinimas laikomas tinkamu, jei išverstas dokumentas yra patvirtintas vertėjo parašu ir vertimų biuro antspaudu arba tiekėjo ar jo įgalioto asmens parašu ir antspaudu (jei turi).</w:t>
      </w:r>
    </w:p>
    <w:p w14:paraId="584E9043" w14:textId="77777777" w:rsidR="00DD5B31" w:rsidRPr="00A47B32" w:rsidRDefault="000C2845" w:rsidP="00DD5B31">
      <w:pPr>
        <w:tabs>
          <w:tab w:val="left" w:pos="851"/>
          <w:tab w:val="left" w:pos="1134"/>
        </w:tabs>
        <w:spacing w:after="0" w:line="240" w:lineRule="auto"/>
        <w:ind w:firstLine="568"/>
        <w:jc w:val="both"/>
        <w:rPr>
          <w:rFonts w:ascii="Times New Roman" w:eastAsia="Times New Roman" w:hAnsi="Times New Roman" w:cs="Times New Roman"/>
          <w:color w:val="000000" w:themeColor="text1"/>
          <w:sz w:val="24"/>
          <w:szCs w:val="24"/>
          <w:lang w:eastAsia="lt-LT"/>
        </w:rPr>
      </w:pPr>
      <w:r w:rsidRPr="00A47B32">
        <w:rPr>
          <w:rFonts w:ascii="Times New Roman" w:eastAsia="Times New Roman" w:hAnsi="Times New Roman" w:cs="Times New Roman"/>
          <w:iCs/>
          <w:color w:val="000000" w:themeColor="text1"/>
          <w:sz w:val="24"/>
          <w:szCs w:val="24"/>
          <w:lang w:eastAsia="lt-LT"/>
        </w:rPr>
        <w:t>8</w:t>
      </w:r>
      <w:r w:rsidR="00DD5B31" w:rsidRPr="00A47B32">
        <w:rPr>
          <w:rFonts w:ascii="Times New Roman" w:eastAsia="Times New Roman" w:hAnsi="Times New Roman" w:cs="Times New Roman"/>
          <w:iCs/>
          <w:color w:val="000000" w:themeColor="text1"/>
          <w:sz w:val="24"/>
          <w:szCs w:val="24"/>
          <w:lang w:eastAsia="lt-LT"/>
        </w:rPr>
        <w:t>.</w:t>
      </w:r>
      <w:r w:rsidR="0004152E">
        <w:rPr>
          <w:rFonts w:ascii="Times New Roman" w:eastAsia="Times New Roman" w:hAnsi="Times New Roman" w:cs="Times New Roman"/>
          <w:iCs/>
          <w:color w:val="000000" w:themeColor="text1"/>
          <w:sz w:val="24"/>
          <w:szCs w:val="24"/>
          <w:lang w:eastAsia="lt-LT"/>
        </w:rPr>
        <w:t>4</w:t>
      </w:r>
      <w:r w:rsidR="00DD5B31" w:rsidRPr="00A47B32">
        <w:rPr>
          <w:rFonts w:ascii="Times New Roman" w:eastAsia="Times New Roman" w:hAnsi="Times New Roman" w:cs="Times New Roman"/>
          <w:iCs/>
          <w:color w:val="000000" w:themeColor="text1"/>
          <w:sz w:val="24"/>
          <w:szCs w:val="24"/>
          <w:lang w:eastAsia="lt-LT"/>
        </w:rPr>
        <w:t xml:space="preserve">. </w:t>
      </w:r>
      <w:r w:rsidR="00DD5B31" w:rsidRPr="00A47B32">
        <w:rPr>
          <w:rFonts w:ascii="Times New Roman" w:eastAsia="Times New Roman" w:hAnsi="Times New Roman" w:cs="Times New Roman"/>
          <w:color w:val="000000" w:themeColor="text1"/>
          <w:sz w:val="24"/>
          <w:szCs w:val="24"/>
          <w:lang w:eastAsia="lt-LT"/>
        </w:rPr>
        <w:t>Perkančioji organizacija nereikalauja pasiūlymus pasirašyti kvalifikuotu elektroniniu parašu. Vadovas ar jo įgaliotas asmuo parašu turi patvirtinti tas pasiūlymo dalis, kuriose nustatytas toks reikalavimas</w:t>
      </w:r>
      <w:r w:rsidR="0095265F" w:rsidRPr="00A47B32">
        <w:rPr>
          <w:rFonts w:ascii="Times New Roman" w:eastAsia="Times New Roman" w:hAnsi="Times New Roman" w:cs="Times New Roman"/>
          <w:color w:val="000000" w:themeColor="text1"/>
          <w:sz w:val="24"/>
          <w:szCs w:val="24"/>
          <w:lang w:eastAsia="lt-LT"/>
        </w:rPr>
        <w:t xml:space="preserve"> (Pasiūlymas, Specialistų sąrašas, EBVPD ir t. t.)</w:t>
      </w:r>
      <w:r w:rsidR="00DD5B31" w:rsidRPr="00A47B32">
        <w:rPr>
          <w:rFonts w:ascii="Times New Roman" w:eastAsia="Times New Roman" w:hAnsi="Times New Roman" w:cs="Times New Roman"/>
          <w:color w:val="000000" w:themeColor="text1"/>
          <w:sz w:val="24"/>
          <w:szCs w:val="24"/>
          <w:lang w:eastAsia="lt-LT"/>
        </w:rPr>
        <w:t xml:space="preserve">. </w:t>
      </w:r>
      <w:r w:rsidR="00DD5B31" w:rsidRPr="00A47B32">
        <w:rPr>
          <w:rFonts w:ascii="Times New Roman" w:eastAsia="Times New Roman" w:hAnsi="Times New Roman" w:cs="Times New Roman"/>
          <w:bCs/>
          <w:color w:val="000000" w:themeColor="text1"/>
          <w:sz w:val="24"/>
          <w:szCs w:val="24"/>
          <w:lang w:eastAsia="lt-LT"/>
        </w:rPr>
        <w:t>Pateikiamos pasirašytos skaitmeninės dokumentų kopijos naudojant visuotinai prieinamą „</w:t>
      </w:r>
      <w:r w:rsidR="00DD5B31" w:rsidRPr="00A47B32">
        <w:rPr>
          <w:rFonts w:ascii="Times New Roman" w:eastAsia="Times New Roman" w:hAnsi="Times New Roman" w:cs="Times New Roman"/>
          <w:bCs/>
          <w:i/>
          <w:color w:val="000000" w:themeColor="text1"/>
          <w:sz w:val="24"/>
          <w:szCs w:val="24"/>
          <w:lang w:eastAsia="lt-LT"/>
        </w:rPr>
        <w:t>pdf</w:t>
      </w:r>
      <w:r w:rsidR="00DD5B31" w:rsidRPr="00A47B32">
        <w:rPr>
          <w:rFonts w:ascii="Times New Roman" w:eastAsia="Times New Roman" w:hAnsi="Times New Roman" w:cs="Times New Roman"/>
          <w:bCs/>
          <w:color w:val="000000" w:themeColor="text1"/>
          <w:sz w:val="24"/>
          <w:szCs w:val="24"/>
          <w:lang w:eastAsia="lt-LT"/>
        </w:rPr>
        <w:t xml:space="preserve">“ duomenų failų formatą. </w:t>
      </w:r>
      <w:r w:rsidR="00DD5B31" w:rsidRPr="00A47B32">
        <w:rPr>
          <w:rFonts w:ascii="Times New Roman" w:eastAsia="Times New Roman" w:hAnsi="Times New Roman" w:cs="Times New Roman"/>
          <w:color w:val="000000" w:themeColor="text1"/>
          <w:sz w:val="24"/>
          <w:szCs w:val="24"/>
          <w:lang w:eastAsia="lt-LT"/>
        </w:rPr>
        <w:t>Tuo atveju, kai reikalaujamas pasirašyti pasiūlymo dalis pasirašo ne paslaugų t</w:t>
      </w:r>
      <w:r w:rsidR="00C24701" w:rsidRPr="00A47B32">
        <w:rPr>
          <w:rFonts w:ascii="Times New Roman" w:eastAsia="Times New Roman" w:hAnsi="Times New Roman" w:cs="Times New Roman"/>
          <w:color w:val="000000" w:themeColor="text1"/>
          <w:sz w:val="24"/>
          <w:szCs w:val="24"/>
          <w:lang w:eastAsia="lt-LT"/>
        </w:rPr>
        <w:t>ie</w:t>
      </w:r>
      <w:r w:rsidR="00DD5B31" w:rsidRPr="00A47B32">
        <w:rPr>
          <w:rFonts w:ascii="Times New Roman" w:eastAsia="Times New Roman" w:hAnsi="Times New Roman" w:cs="Times New Roman"/>
          <w:color w:val="000000" w:themeColor="text1"/>
          <w:sz w:val="24"/>
          <w:szCs w:val="24"/>
          <w:lang w:eastAsia="lt-LT"/>
        </w:rPr>
        <w:t>kėjo vadovas, CVP IS priemonėmis kartu su pasiūlymu turi būti pateiktas įgaliojimas, suteikiantis teisę pasiūlymą pasirašančiam asmeniui pasirašyti pasiūlymą. Tiekėjai teikdami pasiūlymą gali įkelti elektroniniu parašu iš anksto (ne CVP IS priemonėmis) pasirašytus pasiūlymo dokumentus. Tokiu atveju, perkančiojo organizacija rekomenduoja tiekėjams naudotis nemokama dokumentų pasirašymo programine įranga, pavyzdžiui, gali būti naudojama nemokama programinė įranga „</w:t>
      </w:r>
      <w:hyperlink r:id="rId23" w:history="1">
        <w:r w:rsidR="00DD5B31" w:rsidRPr="00A47B32">
          <w:rPr>
            <w:rFonts w:ascii="Times New Roman" w:eastAsia="Times New Roman" w:hAnsi="Times New Roman" w:cs="Times New Roman"/>
            <w:color w:val="000000" w:themeColor="text1"/>
            <w:sz w:val="24"/>
            <w:szCs w:val="24"/>
            <w:lang w:eastAsia="lt-LT"/>
          </w:rPr>
          <w:t>Signa</w:t>
        </w:r>
      </w:hyperlink>
      <w:r w:rsidR="00DD5B31" w:rsidRPr="00A47B32">
        <w:rPr>
          <w:rFonts w:ascii="Times New Roman" w:eastAsia="Times New Roman" w:hAnsi="Times New Roman" w:cs="Times New Roman"/>
          <w:color w:val="000000" w:themeColor="text1"/>
          <w:sz w:val="24"/>
          <w:szCs w:val="24"/>
          <w:lang w:eastAsia="lt-LT"/>
        </w:rPr>
        <w:t>“ arba internetinė paslauga „</w:t>
      </w:r>
      <w:hyperlink r:id="rId24" w:history="1">
        <w:r w:rsidR="00DD5B31" w:rsidRPr="00A47B32">
          <w:rPr>
            <w:rFonts w:ascii="Times New Roman" w:eastAsia="Times New Roman" w:hAnsi="Times New Roman" w:cs="Times New Roman"/>
            <w:color w:val="000000" w:themeColor="text1"/>
            <w:sz w:val="24"/>
            <w:szCs w:val="24"/>
            <w:lang w:eastAsia="lt-LT"/>
          </w:rPr>
          <w:t>Gosign</w:t>
        </w:r>
      </w:hyperlink>
      <w:r w:rsidR="00DD5B31" w:rsidRPr="00A47B32">
        <w:rPr>
          <w:rFonts w:ascii="Times New Roman" w:eastAsia="Times New Roman" w:hAnsi="Times New Roman" w:cs="Times New Roman"/>
          <w:color w:val="000000" w:themeColor="text1"/>
          <w:sz w:val="24"/>
          <w:szCs w:val="24"/>
          <w:lang w:eastAsia="lt-LT"/>
        </w:rPr>
        <w:t>“. Minėtos priemonės leidžia pasirašymui naudoti ir mobilųjį elektroninį parašą.</w:t>
      </w:r>
    </w:p>
    <w:p w14:paraId="590134B4"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5</w:t>
      </w:r>
      <w:r w:rsidR="00DD5B31" w:rsidRPr="009F7413">
        <w:rPr>
          <w:rFonts w:ascii="Times New Roman" w:eastAsia="Times New Roman" w:hAnsi="Times New Roman" w:cs="Times New Roman"/>
          <w:iCs/>
          <w:sz w:val="24"/>
          <w:szCs w:val="24"/>
          <w:lang w:eastAsia="lt-LT"/>
        </w:rPr>
        <w:t xml:space="preserve">. Tiekėjai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00DD5B31" w:rsidRPr="009F7413">
        <w:rPr>
          <w:rFonts w:ascii="Times New Roman" w:eastAsia="Times New Roman" w:hAnsi="Times New Roman" w:cs="Times New Roman"/>
          <w:sz w:val="24"/>
          <w:szCs w:val="24"/>
          <w:lang w:eastAsia="lt-LT"/>
        </w:rPr>
        <w:t>Konfidencialius dokumentus tiekėjas nurodo pasiūlymo formoje (</w:t>
      </w:r>
      <w:r w:rsidR="00DF262F">
        <w:rPr>
          <w:rFonts w:ascii="Times New Roman" w:eastAsia="Times New Roman" w:hAnsi="Times New Roman" w:cs="Times New Roman"/>
          <w:sz w:val="24"/>
          <w:szCs w:val="24"/>
          <w:lang w:eastAsia="lt-LT"/>
        </w:rPr>
        <w:t>2</w:t>
      </w:r>
      <w:r w:rsidR="00B9716A">
        <w:rPr>
          <w:rFonts w:ascii="Times New Roman" w:eastAsia="Times New Roman" w:hAnsi="Times New Roman" w:cs="Times New Roman"/>
          <w:sz w:val="24"/>
          <w:szCs w:val="24"/>
          <w:lang w:eastAsia="lt-LT"/>
        </w:rPr>
        <w:t xml:space="preserve"> prieda</w:t>
      </w:r>
      <w:r w:rsidR="00DF262F">
        <w:rPr>
          <w:rFonts w:ascii="Times New Roman" w:eastAsia="Times New Roman" w:hAnsi="Times New Roman" w:cs="Times New Roman"/>
          <w:sz w:val="24"/>
          <w:szCs w:val="24"/>
          <w:lang w:eastAsia="lt-LT"/>
        </w:rPr>
        <w:t>s</w:t>
      </w:r>
      <w:r w:rsidR="00DD5B31" w:rsidRPr="009F7413">
        <w:rPr>
          <w:rFonts w:ascii="Times New Roman" w:eastAsia="Times New Roman" w:hAnsi="Times New Roman" w:cs="Times New Roman"/>
          <w:sz w:val="24"/>
          <w:szCs w:val="24"/>
          <w:lang w:eastAsia="lt-LT"/>
        </w:rPr>
        <w:t xml:space="preserve">). </w:t>
      </w:r>
      <w:r w:rsidR="00DD5B31" w:rsidRPr="009F7413">
        <w:rPr>
          <w:rFonts w:ascii="Times New Roman" w:eastAsia="Times New Roman" w:hAnsi="Times New Roman" w:cs="Times New Roman"/>
          <w:iCs/>
          <w:sz w:val="24"/>
          <w:szCs w:val="24"/>
          <w:lang w:eastAsia="lt-LT"/>
        </w:rPr>
        <w:t>Perkančioji organizacija, komisija, jos nariai ar ekspertai ir kiti asmenys, nepažeisdami įstatymų reikalavimų, negali atskleisti tiekėjo pateiktos informacijos, kurią tiekėjas nurodė kaip konfidencialią.</w:t>
      </w:r>
    </w:p>
    <w:p w14:paraId="1E4FB97B" w14:textId="77777777" w:rsidR="00DD5B31" w:rsidRPr="009F7413" w:rsidRDefault="000C2845"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6</w:t>
      </w:r>
      <w:r w:rsidR="00DD5B31" w:rsidRPr="009F7413">
        <w:rPr>
          <w:rFonts w:ascii="Times New Roman" w:eastAsia="Times New Roman" w:hAnsi="Times New Roman" w:cs="Times New Roman"/>
          <w:iCs/>
          <w:sz w:val="24"/>
          <w:szCs w:val="24"/>
          <w:lang w:eastAsia="lt-LT"/>
        </w:rPr>
        <w:t xml:space="preserve">. Jeigu komisijai kyla abejonių dėl tiekėjo pasiūlyme nurodytos informacijos konfidencialumo, ji prašo tiekėjo įrodyti, kodėl nurodyta informacija yra konfidenciali. Jeigu tiekėjas per komisijos nurodytą terminą, kuris nustatomas ne trumpesnis kaip </w:t>
      </w:r>
      <w:r w:rsidR="00FA62F4">
        <w:rPr>
          <w:rFonts w:ascii="Times New Roman" w:eastAsia="Times New Roman" w:hAnsi="Times New Roman" w:cs="Times New Roman"/>
          <w:iCs/>
          <w:sz w:val="24"/>
          <w:szCs w:val="24"/>
          <w:lang w:eastAsia="lt-LT"/>
        </w:rPr>
        <w:t>3</w:t>
      </w:r>
      <w:r w:rsidR="00DD5B31" w:rsidRPr="009F7413">
        <w:rPr>
          <w:rFonts w:ascii="Times New Roman" w:eastAsia="Times New Roman" w:hAnsi="Times New Roman" w:cs="Times New Roman"/>
          <w:iCs/>
          <w:sz w:val="24"/>
          <w:szCs w:val="24"/>
          <w:lang w:eastAsia="lt-LT"/>
        </w:rPr>
        <w:t xml:space="preserve"> (</w:t>
      </w:r>
      <w:r w:rsidR="00FA62F4">
        <w:rPr>
          <w:rFonts w:ascii="Times New Roman" w:eastAsia="Times New Roman" w:hAnsi="Times New Roman" w:cs="Times New Roman"/>
          <w:iCs/>
          <w:sz w:val="24"/>
          <w:szCs w:val="24"/>
          <w:lang w:eastAsia="lt-LT"/>
        </w:rPr>
        <w:t>trys</w:t>
      </w:r>
      <w:r w:rsidR="00DD5B31" w:rsidRPr="009F7413">
        <w:rPr>
          <w:rFonts w:ascii="Times New Roman" w:eastAsia="Times New Roman" w:hAnsi="Times New Roman" w:cs="Times New Roman"/>
          <w:iCs/>
          <w:sz w:val="24"/>
          <w:szCs w:val="24"/>
          <w:lang w:eastAsia="lt-LT"/>
        </w:rPr>
        <w:t>) darbo dienos, nepateikia tokių įrodymų arba pateikia netinkamus įrodymus, laikoma, kad tokia informacija yra nekonfidenciali.</w:t>
      </w:r>
    </w:p>
    <w:p w14:paraId="738B6039" w14:textId="77777777" w:rsidR="00DD5B31" w:rsidRPr="009F7413" w:rsidRDefault="000C2845"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7</w:t>
      </w:r>
      <w:r w:rsidR="00DD5B31" w:rsidRPr="009F7413">
        <w:rPr>
          <w:rFonts w:ascii="Times New Roman" w:eastAsia="Times New Roman" w:hAnsi="Times New Roman" w:cs="Times New Roman"/>
          <w:iCs/>
          <w:sz w:val="24"/>
          <w:szCs w:val="24"/>
          <w:lang w:eastAsia="lt-LT"/>
        </w:rPr>
        <w:t>.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w:t>
      </w:r>
    </w:p>
    <w:p w14:paraId="44F761EB"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color w:val="000000"/>
          <w:sz w:val="24"/>
          <w:szCs w:val="24"/>
          <w:lang w:eastAsia="lt-LT"/>
        </w:rPr>
        <w:t>. Pirkimo procedūros metu perkančioji organizacija gali prašyti, kad tiekėjai pratęstų pasiūlymų galiojimą iki konkrečiai nurodyto termino. Tiekėjas gali atmesti tokį prašymą, neprarasdamas teisės į savo pasiūlymo galiojimo užtikrinimą, jeigu jo buvo reikalaujama.</w:t>
      </w:r>
      <w:r w:rsidR="00DD5B31" w:rsidRPr="009F7413">
        <w:rPr>
          <w:rFonts w:ascii="Times New Roman" w:eastAsia="Times New Roman" w:hAnsi="Times New Roman" w:cs="Times New Roman"/>
          <w:color w:val="000000"/>
          <w:sz w:val="24"/>
          <w:szCs w:val="24"/>
          <w:lang w:eastAsia="lt-LT"/>
        </w:rPr>
        <w:t xml:space="preserve"> </w:t>
      </w:r>
      <w:r w:rsidR="00DD5B31" w:rsidRPr="009F7413">
        <w:rPr>
          <w:rFonts w:ascii="Times New Roman" w:eastAsia="Times New Roman" w:hAnsi="Times New Roman" w:cs="Times New Roman"/>
          <w:iCs/>
          <w:color w:val="000000"/>
          <w:sz w:val="24"/>
          <w:szCs w:val="24"/>
          <w:lang w:eastAsia="lt-LT"/>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61744DE9"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9</w:t>
      </w:r>
      <w:r w:rsidR="00DD5B31" w:rsidRPr="009F7413">
        <w:rPr>
          <w:rFonts w:ascii="Times New Roman" w:eastAsia="Times New Roman" w:hAnsi="Times New Roman" w:cs="Times New Roman"/>
          <w:iCs/>
          <w:sz w:val="24"/>
          <w:szCs w:val="24"/>
          <w:lang w:eastAsia="lt-LT"/>
        </w:rPr>
        <w:t xml:space="preserve">. Tiekėjas iki galutinio pasiūlymų pateikimo termino turi teisę pakeisti arba atšaukti savo pasiūlymą, </w:t>
      </w:r>
      <w:r w:rsidR="00DD5B31" w:rsidRPr="009F7413">
        <w:rPr>
          <w:rFonts w:ascii="Times New Roman" w:eastAsia="Calibri" w:hAnsi="Times New Roman" w:cs="Times New Roman"/>
          <w:sz w:val="24"/>
          <w:szCs w:val="24"/>
          <w:lang w:eastAsia="lt-LT"/>
        </w:rPr>
        <w:t>neprarandant teisės į savo pasiūlymo galiojimo užtikrinimą, jeigu jo buvo reikalaujama</w:t>
      </w:r>
      <w:r w:rsidR="00DD5B31" w:rsidRPr="009F7413">
        <w:rPr>
          <w:rFonts w:ascii="Times New Roman" w:eastAsia="Times New Roman" w:hAnsi="Times New Roman" w:cs="Times New Roman"/>
          <w:iCs/>
          <w:sz w:val="24"/>
          <w:szCs w:val="24"/>
          <w:lang w:eastAsia="lt-LT"/>
        </w:rPr>
        <w:t xml:space="preserve">. </w:t>
      </w:r>
      <w:r w:rsidR="00DD5B31" w:rsidRPr="009F7413">
        <w:rPr>
          <w:rFonts w:ascii="Times New Roman" w:eastAsia="Times New Roman" w:hAnsi="Times New Roman" w:cs="Times New Roman"/>
          <w:iCs/>
          <w:sz w:val="24"/>
          <w:szCs w:val="24"/>
          <w:lang w:eastAsia="lt-LT"/>
        </w:rPr>
        <w:lastRenderedPageBreak/>
        <w:t xml:space="preserve">Toks pakeitimas arba pranešimas, kad pasiūlymas atšaukiamas, pripažįstamas galiojančiu, jeigu </w:t>
      </w:r>
      <w:r w:rsidR="003206BF" w:rsidRPr="009F7413">
        <w:rPr>
          <w:rFonts w:ascii="Times New Roman" w:eastAsia="Times New Roman" w:hAnsi="Times New Roman" w:cs="Times New Roman"/>
          <w:iCs/>
          <w:sz w:val="24"/>
          <w:szCs w:val="24"/>
          <w:lang w:eastAsia="lt-LT"/>
        </w:rPr>
        <w:t>p</w:t>
      </w:r>
      <w:r w:rsidR="00DD5B31" w:rsidRPr="009F7413">
        <w:rPr>
          <w:rFonts w:ascii="Times New Roman" w:eastAsia="Times New Roman" w:hAnsi="Times New Roman" w:cs="Times New Roman"/>
          <w:iCs/>
          <w:sz w:val="24"/>
          <w:szCs w:val="24"/>
          <w:lang w:eastAsia="lt-LT"/>
        </w:rPr>
        <w:t>erkančioji organizacija jį gauna pateiktą CVP IS priemonėmis iki pasiūlymų pateikimo termino pabaigos.</w:t>
      </w:r>
    </w:p>
    <w:p w14:paraId="45DDBFCE"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8</w:t>
      </w:r>
      <w:r w:rsidR="00DD5B31" w:rsidRPr="009F7413">
        <w:rPr>
          <w:rFonts w:ascii="Times New Roman" w:eastAsia="Times New Roman" w:hAnsi="Times New Roman" w:cs="Times New Roman"/>
          <w:color w:val="000000"/>
          <w:sz w:val="24"/>
          <w:szCs w:val="24"/>
          <w:lang w:eastAsia="lt-LT"/>
        </w:rPr>
        <w:t>.1</w:t>
      </w:r>
      <w:r w:rsidR="0004152E">
        <w:rPr>
          <w:rFonts w:ascii="Times New Roman" w:eastAsia="Times New Roman" w:hAnsi="Times New Roman" w:cs="Times New Roman"/>
          <w:color w:val="000000"/>
          <w:sz w:val="24"/>
          <w:szCs w:val="24"/>
          <w:lang w:eastAsia="lt-LT"/>
        </w:rPr>
        <w:t>0</w:t>
      </w:r>
      <w:r w:rsidR="00DD5B31" w:rsidRPr="009F7413">
        <w:rPr>
          <w:rFonts w:ascii="Times New Roman" w:eastAsia="Times New Roman" w:hAnsi="Times New Roman" w:cs="Times New Roman"/>
          <w:color w:val="000000"/>
          <w:sz w:val="24"/>
          <w:szCs w:val="24"/>
          <w:lang w:eastAsia="lt-LT"/>
        </w:rPr>
        <w:t xml:space="preserve">. Pasiūlymuose nurodoma kaina pateikiama eurais, turi būti išreikšta ir apskaičiuota taip, </w:t>
      </w:r>
      <w:r w:rsidR="00B03AFF" w:rsidRPr="009F7413">
        <w:rPr>
          <w:rFonts w:ascii="Times New Roman" w:eastAsia="Times New Roman" w:hAnsi="Times New Roman" w:cs="Times New Roman"/>
          <w:color w:val="000000"/>
          <w:sz w:val="24"/>
          <w:szCs w:val="24"/>
          <w:lang w:eastAsia="lt-LT"/>
        </w:rPr>
        <w:t xml:space="preserve">kaip nurodyta konkurso sąlygų </w:t>
      </w:r>
      <w:r w:rsidR="00DF262F">
        <w:rPr>
          <w:rFonts w:ascii="Times New Roman" w:eastAsia="Times New Roman" w:hAnsi="Times New Roman" w:cs="Times New Roman"/>
          <w:color w:val="000000"/>
          <w:sz w:val="24"/>
          <w:szCs w:val="24"/>
          <w:lang w:eastAsia="lt-LT"/>
        </w:rPr>
        <w:t>2</w:t>
      </w:r>
      <w:r w:rsidR="00B03AFF" w:rsidRPr="009F7413">
        <w:rPr>
          <w:rFonts w:ascii="Times New Roman" w:eastAsia="Times New Roman" w:hAnsi="Times New Roman" w:cs="Times New Roman"/>
          <w:color w:val="000000"/>
          <w:sz w:val="24"/>
          <w:szCs w:val="24"/>
          <w:lang w:eastAsia="lt-LT"/>
        </w:rPr>
        <w:t xml:space="preserve"> pried</w:t>
      </w:r>
      <w:r w:rsidR="00B9716A">
        <w:rPr>
          <w:rFonts w:ascii="Times New Roman" w:eastAsia="Times New Roman" w:hAnsi="Times New Roman" w:cs="Times New Roman"/>
          <w:color w:val="000000"/>
          <w:sz w:val="24"/>
          <w:szCs w:val="24"/>
          <w:lang w:eastAsia="lt-LT"/>
        </w:rPr>
        <w:t>e</w:t>
      </w:r>
      <w:r w:rsidR="00DD5B31" w:rsidRPr="009F7413">
        <w:rPr>
          <w:rFonts w:ascii="Times New Roman" w:eastAsia="Times New Roman" w:hAnsi="Times New Roman" w:cs="Times New Roman"/>
          <w:color w:val="000000"/>
          <w:sz w:val="24"/>
          <w:szCs w:val="24"/>
          <w:lang w:eastAsia="lt-LT"/>
        </w:rPr>
        <w:t xml:space="preserve">. Apskaičiuojant </w:t>
      </w:r>
      <w:r>
        <w:rPr>
          <w:rFonts w:ascii="Times New Roman" w:eastAsia="Times New Roman" w:hAnsi="Times New Roman" w:cs="Times New Roman"/>
          <w:color w:val="000000"/>
          <w:sz w:val="24"/>
          <w:szCs w:val="24"/>
          <w:lang w:eastAsia="lt-LT"/>
        </w:rPr>
        <w:t>įkainius</w:t>
      </w:r>
      <w:r w:rsidR="00DD5B31" w:rsidRPr="009F7413">
        <w:rPr>
          <w:rFonts w:ascii="Times New Roman" w:eastAsia="Times New Roman" w:hAnsi="Times New Roman" w:cs="Times New Roman"/>
          <w:color w:val="000000"/>
          <w:sz w:val="24"/>
          <w:szCs w:val="24"/>
          <w:lang w:eastAsia="lt-LT"/>
        </w:rPr>
        <w:t xml:space="preserve">, turi būti atsižvelgta į visą šių konkurso sąlygų nurodytą paslaugų apimtį, į techninės specifikacijos reikalavimus ir pan. Į </w:t>
      </w:r>
      <w:r w:rsidR="0057279D" w:rsidRPr="009F7413">
        <w:rPr>
          <w:rFonts w:ascii="Times New Roman" w:eastAsia="Times New Roman" w:hAnsi="Times New Roman" w:cs="Times New Roman"/>
          <w:color w:val="000000"/>
          <w:sz w:val="24"/>
          <w:szCs w:val="24"/>
          <w:lang w:eastAsia="lt-LT"/>
        </w:rPr>
        <w:t>įkainius</w:t>
      </w:r>
      <w:r w:rsidR="00DD5B31" w:rsidRPr="009F7413">
        <w:rPr>
          <w:rFonts w:ascii="Times New Roman" w:eastAsia="Times New Roman" w:hAnsi="Times New Roman" w:cs="Times New Roman"/>
          <w:color w:val="000000"/>
          <w:sz w:val="24"/>
          <w:szCs w:val="24"/>
          <w:lang w:eastAsia="lt-LT"/>
        </w:rPr>
        <w:t xml:space="preserve"> turi būti įskaityti visi mokesčiai ir visos tiekėjo išlaidos</w:t>
      </w:r>
      <w:r w:rsidR="0057279D" w:rsidRPr="009F7413">
        <w:rPr>
          <w:rFonts w:ascii="Times New Roman" w:eastAsia="Times New Roman" w:hAnsi="Times New Roman" w:cs="Times New Roman"/>
          <w:color w:val="000000"/>
          <w:sz w:val="24"/>
          <w:szCs w:val="24"/>
          <w:lang w:eastAsia="lt-LT"/>
        </w:rPr>
        <w:t>, išskyrus pridėtinės vertė mokestį</w:t>
      </w:r>
      <w:r w:rsidR="00DD5B31" w:rsidRPr="009F7413">
        <w:rPr>
          <w:rFonts w:ascii="Times New Roman" w:eastAsia="Times New Roman" w:hAnsi="Times New Roman" w:cs="Times New Roman"/>
          <w:color w:val="000000"/>
          <w:sz w:val="24"/>
          <w:szCs w:val="24"/>
          <w:lang w:eastAsia="lt-LT"/>
        </w:rPr>
        <w:t>. Jei pasiūlymuose kainos</w:t>
      </w:r>
      <w:r w:rsidR="00E94F51">
        <w:rPr>
          <w:rFonts w:ascii="Times New Roman" w:eastAsia="Times New Roman" w:hAnsi="Times New Roman" w:cs="Times New Roman"/>
          <w:color w:val="000000"/>
          <w:sz w:val="24"/>
          <w:szCs w:val="24"/>
          <w:lang w:eastAsia="lt-LT"/>
        </w:rPr>
        <w:t xml:space="preserve"> ir (ar) įkainiai</w:t>
      </w:r>
      <w:r w:rsidR="00DD5B31" w:rsidRPr="009F7413">
        <w:rPr>
          <w:rFonts w:ascii="Times New Roman" w:eastAsia="Times New Roman" w:hAnsi="Times New Roman" w:cs="Times New Roman"/>
          <w:color w:val="000000"/>
          <w:sz w:val="24"/>
          <w:szCs w:val="24"/>
          <w:lang w:eastAsia="lt-LT"/>
        </w:rPr>
        <w:t xml:space="preserve"> nurodytos užsienio valiuta, vertinimo metu jos bus perskaičiuojamos eurais pagal Europos centrinio banko skelbiamą orientacinį euro ir užsienio valiutų santykį, o tais atvejais, kai orientacinio euro ir užsienio valiutų santykio Europos centrinis bankas neskelbia, – pagal Lietuvos banko nustatomą ir</w:t>
      </w:r>
      <w:r w:rsidR="00DD5B31" w:rsidRPr="009F7413">
        <w:rPr>
          <w:rFonts w:ascii="Times New Roman" w:eastAsia="Times New Roman" w:hAnsi="Times New Roman" w:cs="Times New Roman"/>
          <w:sz w:val="24"/>
          <w:szCs w:val="24"/>
          <w:lang w:eastAsia="lt-LT"/>
        </w:rPr>
        <w:t xml:space="preserve"> skelbiamą orientacinį euro ir užsienio valiutų santykį paskutinę pasiūlymų pateikimo termino dieną.</w:t>
      </w:r>
    </w:p>
    <w:p w14:paraId="67142BB5"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1</w:t>
      </w:r>
      <w:r w:rsidR="00DD5B31" w:rsidRPr="009F7413">
        <w:rPr>
          <w:rFonts w:ascii="Times New Roman" w:eastAsia="Times New Roman" w:hAnsi="Times New Roman" w:cs="Times New Roman"/>
          <w:sz w:val="24"/>
          <w:szCs w:val="24"/>
          <w:lang w:eastAsia="lt-LT"/>
        </w:rPr>
        <w:t>. Pateikdamas pasiūlymą, dalyvis sutinka su konkurso sąlygomis ir patvirtina, kad jo pasiūlyme pateikta informacija yra teisinga ir apima viską, ko reikia norint tinkamai įvykdyti pirkimo sutartį.</w:t>
      </w:r>
    </w:p>
    <w:p w14:paraId="0BDDB1D9"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2</w:t>
      </w:r>
      <w:r w:rsidR="00DD5B31" w:rsidRPr="009F7413">
        <w:rPr>
          <w:rFonts w:ascii="Times New Roman" w:eastAsia="Times New Roman" w:hAnsi="Times New Roman" w:cs="Times New Roman"/>
          <w:sz w:val="24"/>
          <w:szCs w:val="24"/>
          <w:lang w:eastAsia="lt-LT"/>
        </w:rPr>
        <w:t>.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00DD5B31" w:rsidRPr="009F7413">
        <w:rPr>
          <w:rFonts w:ascii="Times New Roman" w:eastAsia="Times New Roman" w:hAnsi="Times New Roman" w:cs="Times New Roman"/>
          <w:i/>
          <w:sz w:val="24"/>
          <w:szCs w:val="24"/>
          <w:lang w:eastAsia="lt-LT"/>
        </w:rPr>
        <w:t xml:space="preserve"> </w:t>
      </w:r>
      <w:r w:rsidR="00DD5B31" w:rsidRPr="009F7413">
        <w:rPr>
          <w:rFonts w:ascii="Times New Roman" w:eastAsia="Times New Roman" w:hAnsi="Times New Roman" w:cs="Times New Roman"/>
          <w:sz w:val="24"/>
          <w:szCs w:val="24"/>
          <w:lang w:eastAsia="lt-LT"/>
        </w:rPr>
        <w:t xml:space="preserve">forma − vokuose), ir naudodamasis CVP IS priemonėmis. </w:t>
      </w:r>
    </w:p>
    <w:p w14:paraId="52FC854F" w14:textId="77777777" w:rsidR="00DD5B31" w:rsidRPr="007021F1" w:rsidRDefault="000C2845" w:rsidP="00DD5B31">
      <w:pPr>
        <w:tabs>
          <w:tab w:val="left" w:pos="993"/>
        </w:tabs>
        <w:spacing w:after="0" w:line="240" w:lineRule="auto"/>
        <w:ind w:firstLine="568"/>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3</w:t>
      </w:r>
      <w:r w:rsidR="00DD5B31" w:rsidRPr="009F7413">
        <w:rPr>
          <w:rFonts w:ascii="Times New Roman" w:eastAsia="Times New Roman" w:hAnsi="Times New Roman" w:cs="Times New Roman"/>
          <w:sz w:val="24"/>
          <w:szCs w:val="24"/>
          <w:lang w:eastAsia="lt-LT"/>
        </w:rPr>
        <w:t xml:space="preserve">. Tiekėjams nėra leidžiama pateikti alternatyvių pasiūlymų. Tiekėjui pateikus alternatyvų pasiūlymą, jo pasiūlymas ir </w:t>
      </w:r>
      <w:r w:rsidR="00DD5B31" w:rsidRPr="009F7413">
        <w:rPr>
          <w:rFonts w:ascii="Times New Roman" w:eastAsia="Times New Roman" w:hAnsi="Times New Roman" w:cs="Times New Roman"/>
          <w:color w:val="000000" w:themeColor="text1"/>
          <w:sz w:val="24"/>
          <w:szCs w:val="24"/>
          <w:lang w:eastAsia="lt-LT"/>
        </w:rPr>
        <w:t>alternatyvus pasiūlymas (</w:t>
      </w:r>
      <w:r w:rsidR="00DD5B31" w:rsidRPr="00AE779A">
        <w:rPr>
          <w:rFonts w:ascii="Times New Roman" w:eastAsia="Times New Roman" w:hAnsi="Times New Roman" w:cs="Times New Roman"/>
          <w:color w:val="000000" w:themeColor="text1"/>
          <w:sz w:val="24"/>
          <w:szCs w:val="24"/>
          <w:lang w:eastAsia="lt-LT"/>
        </w:rPr>
        <w:t>alternatyvūs pasiūlymai) bus atmesti.</w:t>
      </w:r>
      <w:r w:rsidR="007021F1" w:rsidRPr="007021F1">
        <w:rPr>
          <w:rFonts w:ascii="Calibri" w:eastAsia="Calibri" w:hAnsi="Calibri" w:cs="Times New Roman"/>
          <w:i/>
          <w:iCs/>
          <w:kern w:val="2"/>
          <w14:ligatures w14:val="standardContextual"/>
        </w:rPr>
        <w:t xml:space="preserve"> </w:t>
      </w:r>
      <w:r w:rsidR="007021F1" w:rsidRPr="008577FC">
        <w:rPr>
          <w:rFonts w:ascii="Times New Roman" w:eastAsia="Calibri" w:hAnsi="Times New Roman" w:cs="Times New Roman"/>
          <w:iCs/>
          <w:kern w:val="2"/>
          <w:sz w:val="24"/>
          <w:szCs w:val="24"/>
          <w14:ligatures w14:val="standardContextual"/>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021F1">
        <w:rPr>
          <w:rFonts w:ascii="Times New Roman" w:eastAsia="Calibri" w:hAnsi="Times New Roman" w:cs="Times New Roman"/>
          <w:iCs/>
          <w:kern w:val="2"/>
          <w:sz w:val="24"/>
          <w:szCs w:val="24"/>
          <w14:ligatures w14:val="standardContextual"/>
        </w:rPr>
        <w:t>.</w:t>
      </w:r>
    </w:p>
    <w:p w14:paraId="3C92F95F" w14:textId="77777777" w:rsidR="00DD5B31" w:rsidRPr="00AE779A" w:rsidRDefault="000C2845" w:rsidP="00DD5B3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w:t>
      </w:r>
      <w:r w:rsidR="00DD5B31" w:rsidRPr="00AE779A">
        <w:rPr>
          <w:rFonts w:ascii="Times New Roman" w:eastAsia="Times New Roman" w:hAnsi="Times New Roman" w:cs="Times New Roman"/>
          <w:color w:val="000000" w:themeColor="text1"/>
          <w:sz w:val="24"/>
          <w:szCs w:val="24"/>
          <w:lang w:eastAsia="lt-LT"/>
        </w:rPr>
        <w:t>.1</w:t>
      </w:r>
      <w:r w:rsidR="0004152E">
        <w:rPr>
          <w:rFonts w:ascii="Times New Roman" w:eastAsia="Times New Roman" w:hAnsi="Times New Roman" w:cs="Times New Roman"/>
          <w:color w:val="000000" w:themeColor="text1"/>
          <w:sz w:val="24"/>
          <w:szCs w:val="24"/>
          <w:lang w:eastAsia="lt-LT"/>
        </w:rPr>
        <w:t>4</w:t>
      </w:r>
      <w:r w:rsidR="00DD5B31" w:rsidRPr="00AE779A">
        <w:rPr>
          <w:rFonts w:ascii="Times New Roman" w:eastAsia="Times New Roman" w:hAnsi="Times New Roman" w:cs="Times New Roman"/>
          <w:color w:val="000000" w:themeColor="text1"/>
          <w:sz w:val="24"/>
          <w:szCs w:val="24"/>
          <w:lang w:eastAsia="lt-LT"/>
        </w:rPr>
        <w:t xml:space="preserve">. Pasiūlymas turi būti pateiktas iki </w:t>
      </w:r>
      <w:r w:rsidR="001A310C" w:rsidRPr="00AE779A">
        <w:rPr>
          <w:rFonts w:ascii="Times New Roman" w:eastAsia="Times New Roman" w:hAnsi="Times New Roman" w:cs="Times New Roman"/>
          <w:color w:val="000000" w:themeColor="text1"/>
          <w:sz w:val="24"/>
          <w:szCs w:val="24"/>
          <w:lang w:eastAsia="lt-LT"/>
        </w:rPr>
        <w:t xml:space="preserve">skelbime apie pirkimą nurodytos datos </w:t>
      </w:r>
      <w:r w:rsidR="00DD5B31" w:rsidRPr="00AE779A">
        <w:rPr>
          <w:rFonts w:ascii="Times New Roman" w:eastAsia="Times New Roman" w:hAnsi="Times New Roman" w:cs="Times New Roman"/>
          <w:color w:val="000000" w:themeColor="text1"/>
          <w:sz w:val="24"/>
          <w:szCs w:val="24"/>
          <w:lang w:eastAsia="lt-LT"/>
        </w:rPr>
        <w:t>(Lietuvos Respublikos laiku).</w:t>
      </w:r>
    </w:p>
    <w:p w14:paraId="6D758AE6" w14:textId="77777777" w:rsidR="00DD5B31" w:rsidRPr="00CF0756" w:rsidRDefault="000C2845" w:rsidP="00DD5B3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w:t>
      </w:r>
      <w:r w:rsidR="00DD5B31" w:rsidRPr="00CF0756">
        <w:rPr>
          <w:rFonts w:ascii="Times New Roman" w:eastAsia="Times New Roman" w:hAnsi="Times New Roman" w:cs="Times New Roman"/>
          <w:color w:val="000000" w:themeColor="text1"/>
          <w:sz w:val="24"/>
          <w:szCs w:val="24"/>
          <w:lang w:eastAsia="lt-LT"/>
        </w:rPr>
        <w:t>.1</w:t>
      </w:r>
      <w:r w:rsidR="0004152E">
        <w:rPr>
          <w:rFonts w:ascii="Times New Roman" w:eastAsia="Times New Roman" w:hAnsi="Times New Roman" w:cs="Times New Roman"/>
          <w:color w:val="000000" w:themeColor="text1"/>
          <w:sz w:val="24"/>
          <w:szCs w:val="24"/>
          <w:lang w:eastAsia="lt-LT"/>
        </w:rPr>
        <w:t>5</w:t>
      </w:r>
      <w:r w:rsidR="00DD5B31" w:rsidRPr="00CF0756">
        <w:rPr>
          <w:rFonts w:ascii="Times New Roman" w:eastAsia="Times New Roman" w:hAnsi="Times New Roman" w:cs="Times New Roman"/>
          <w:color w:val="000000" w:themeColor="text1"/>
          <w:sz w:val="24"/>
          <w:szCs w:val="24"/>
          <w:lang w:eastAsia="lt-LT"/>
        </w:rPr>
        <w:t>. Tiekėjo teikiamas pasiūlymas gali būti užšifruojamas. Tiekėjas, nusprendęs pateikti užšifruotą pasiūlymą, turi:</w:t>
      </w:r>
    </w:p>
    <w:p w14:paraId="515E8E24" w14:textId="77777777" w:rsidR="00DD5B31" w:rsidRPr="00CF0756" w:rsidRDefault="000C2845" w:rsidP="00DD5B31">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w:t>
      </w:r>
      <w:r w:rsidR="00DD5B31" w:rsidRPr="00CF0756">
        <w:rPr>
          <w:rFonts w:ascii="Times New Roman" w:eastAsia="Times New Roman" w:hAnsi="Times New Roman" w:cs="Times New Roman"/>
          <w:color w:val="000000" w:themeColor="text1"/>
          <w:sz w:val="24"/>
          <w:szCs w:val="24"/>
          <w:lang w:eastAsia="lt-LT"/>
        </w:rPr>
        <w:t>.1</w:t>
      </w:r>
      <w:r w:rsidR="0004152E">
        <w:rPr>
          <w:rFonts w:ascii="Times New Roman" w:eastAsia="Times New Roman" w:hAnsi="Times New Roman" w:cs="Times New Roman"/>
          <w:color w:val="000000" w:themeColor="text1"/>
          <w:sz w:val="24"/>
          <w:szCs w:val="24"/>
          <w:lang w:eastAsia="lt-LT"/>
        </w:rPr>
        <w:t>5</w:t>
      </w:r>
      <w:r w:rsidR="00DD5B31" w:rsidRPr="00CF0756">
        <w:rPr>
          <w:rFonts w:ascii="Times New Roman" w:eastAsia="Times New Roman" w:hAnsi="Times New Roman" w:cs="Times New Roman"/>
          <w:color w:val="000000" w:themeColor="text1"/>
          <w:sz w:val="24"/>
          <w:szCs w:val="24"/>
          <w:lang w:eastAsia="lt-LT"/>
        </w:rPr>
        <w:t xml:space="preserve">.1. iki pasiūlymų pateikimo termino </w:t>
      </w:r>
      <w:r w:rsidR="00DD5B31" w:rsidRPr="00AE779A">
        <w:rPr>
          <w:rFonts w:ascii="Times New Roman" w:eastAsia="Times New Roman" w:hAnsi="Times New Roman" w:cs="Times New Roman"/>
          <w:color w:val="000000" w:themeColor="text1"/>
          <w:sz w:val="24"/>
          <w:szCs w:val="24"/>
          <w:lang w:eastAsia="lt-LT"/>
        </w:rPr>
        <w:t xml:space="preserve">pabaigos </w:t>
      </w:r>
      <w:r w:rsidR="001A310C" w:rsidRPr="00AE779A">
        <w:rPr>
          <w:rFonts w:ascii="Times New Roman" w:eastAsia="Times New Roman" w:hAnsi="Times New Roman" w:cs="Times New Roman"/>
          <w:color w:val="000000" w:themeColor="text1"/>
          <w:sz w:val="24"/>
          <w:szCs w:val="24"/>
          <w:lang w:eastAsia="lt-LT"/>
        </w:rPr>
        <w:t>(nurodytame skelbime apie pirkimą)</w:t>
      </w:r>
      <w:r w:rsidR="001A310C" w:rsidRPr="00AE779A">
        <w:rPr>
          <w:rFonts w:ascii="Times New Roman" w:eastAsia="Times New Roman" w:hAnsi="Times New Roman" w:cs="Times New Roman"/>
          <w:b/>
          <w:color w:val="000000" w:themeColor="text1"/>
          <w:sz w:val="24"/>
          <w:szCs w:val="24"/>
          <w:lang w:eastAsia="lt-LT"/>
        </w:rPr>
        <w:t xml:space="preserve"> </w:t>
      </w:r>
      <w:r w:rsidR="00DD5B31" w:rsidRPr="00CF0756">
        <w:rPr>
          <w:rFonts w:ascii="Times New Roman" w:eastAsia="Times New Roman" w:hAnsi="Times New Roman" w:cs="Times New Roman"/>
          <w:color w:val="000000" w:themeColor="text1"/>
          <w:sz w:val="24"/>
          <w:szCs w:val="24"/>
          <w:lang w:eastAsia="lt-LT"/>
        </w:rPr>
        <w:t>naudodamasis CVP IS priemonėmis pateikti Užšifruotą pasiūlymą (užšifruojamas visas pasiūlymas arba pasiūlymo dokumentas, kuriame nurodyta pasiūlymo kaina). Instrukcija, kaip tiekėjui užšifruoti pasiūlymą galima rasti Viešųjų pirkimų tarnybos interneto svetainėje;</w:t>
      </w:r>
    </w:p>
    <w:p w14:paraId="337FED32" w14:textId="77777777" w:rsidR="00DD5B31" w:rsidRPr="009F7413" w:rsidRDefault="000C2845" w:rsidP="00DD5B3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themeColor="text1"/>
          <w:sz w:val="24"/>
          <w:szCs w:val="24"/>
          <w:lang w:eastAsia="lt-LT"/>
        </w:rPr>
        <w:t>8</w:t>
      </w:r>
      <w:r w:rsidR="00DD5B31" w:rsidRPr="00CF0756">
        <w:rPr>
          <w:rFonts w:ascii="Times New Roman" w:eastAsia="Times New Roman" w:hAnsi="Times New Roman" w:cs="Times New Roman"/>
          <w:color w:val="000000" w:themeColor="text1"/>
          <w:sz w:val="24"/>
          <w:szCs w:val="24"/>
          <w:lang w:eastAsia="lt-LT"/>
        </w:rPr>
        <w:t>.1</w:t>
      </w:r>
      <w:r w:rsidR="0004152E">
        <w:rPr>
          <w:rFonts w:ascii="Times New Roman" w:eastAsia="Times New Roman" w:hAnsi="Times New Roman" w:cs="Times New Roman"/>
          <w:color w:val="000000" w:themeColor="text1"/>
          <w:sz w:val="24"/>
          <w:szCs w:val="24"/>
          <w:lang w:eastAsia="lt-LT"/>
        </w:rPr>
        <w:t>5</w:t>
      </w:r>
      <w:r w:rsidR="00DD5B31" w:rsidRPr="00CF0756">
        <w:rPr>
          <w:rFonts w:ascii="Times New Roman" w:eastAsia="Times New Roman" w:hAnsi="Times New Roman" w:cs="Times New Roman"/>
          <w:color w:val="000000" w:themeColor="text1"/>
          <w:sz w:val="24"/>
          <w:szCs w:val="24"/>
          <w:lang w:eastAsia="lt-LT"/>
        </w:rPr>
        <w:t>.2. iki vokų atplėšimo</w:t>
      </w:r>
      <w:r w:rsidR="001A310C">
        <w:rPr>
          <w:rFonts w:ascii="Times New Roman" w:eastAsia="Times New Roman" w:hAnsi="Times New Roman" w:cs="Times New Roman"/>
          <w:color w:val="000000" w:themeColor="text1"/>
          <w:sz w:val="24"/>
          <w:szCs w:val="24"/>
          <w:lang w:eastAsia="lt-LT"/>
        </w:rPr>
        <w:t xml:space="preserve"> procedūros (posėdžio) pradžios, </w:t>
      </w:r>
      <w:r w:rsidR="00AE779A">
        <w:rPr>
          <w:rFonts w:ascii="Times New Roman" w:eastAsia="Times New Roman" w:hAnsi="Times New Roman" w:cs="Times New Roman"/>
          <w:color w:val="000000" w:themeColor="text1"/>
          <w:sz w:val="24"/>
          <w:szCs w:val="24"/>
          <w:lang w:eastAsia="lt-LT"/>
        </w:rPr>
        <w:t>nurodytos skelbime apie pirkimą</w:t>
      </w:r>
      <w:r w:rsidR="001A310C" w:rsidRPr="001A310C">
        <w:rPr>
          <w:rFonts w:ascii="Times New Roman" w:eastAsia="Times New Roman" w:hAnsi="Times New Roman" w:cs="Times New Roman"/>
          <w:b/>
          <w:color w:val="000000" w:themeColor="text1"/>
          <w:sz w:val="24"/>
          <w:szCs w:val="24"/>
          <w:lang w:eastAsia="lt-LT"/>
        </w:rPr>
        <w:t>,</w:t>
      </w:r>
      <w:r w:rsidR="00DD5B31" w:rsidRPr="00CF0756">
        <w:rPr>
          <w:rFonts w:ascii="Times New Roman" w:eastAsia="Times New Roman" w:hAnsi="Times New Roman" w:cs="Times New Roman"/>
          <w:color w:val="000000" w:themeColor="text1"/>
          <w:sz w:val="24"/>
          <w:szCs w:val="24"/>
          <w:lang w:eastAsia="lt-LT"/>
        </w:rPr>
        <w:t xml:space="preserve"> CVP IS susirašinėjimo priemonėmis pateikti slaptažodį, su kuriuo Komisija galės iššifruoti </w:t>
      </w:r>
      <w:r w:rsidR="00DD5B31" w:rsidRPr="009F7413">
        <w:rPr>
          <w:rFonts w:ascii="Times New Roman" w:eastAsia="Times New Roman" w:hAnsi="Times New Roman" w:cs="Times New Roman"/>
          <w:color w:val="000000" w:themeColor="text1"/>
          <w:sz w:val="24"/>
          <w:szCs w:val="24"/>
          <w:lang w:eastAsia="lt-LT"/>
        </w:rPr>
        <w:t xml:space="preserve">pateiktą pasiūlymą. Iškilus CVP IS techninėms problemoms, kai tiekėjas neturi galimybės pateikti </w:t>
      </w:r>
      <w:r w:rsidR="00DD5B31" w:rsidRPr="009F7413">
        <w:rPr>
          <w:rFonts w:ascii="Times New Roman" w:eastAsia="Times New Roman" w:hAnsi="Times New Roman" w:cs="Times New Roman"/>
          <w:sz w:val="24"/>
          <w:szCs w:val="24"/>
          <w:lang w:eastAsia="lt-LT"/>
        </w:rPr>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DBB6324" w14:textId="77777777" w:rsidR="00DD5B31" w:rsidRPr="009F7413" w:rsidRDefault="000C2845" w:rsidP="00DD5B3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5</w:t>
      </w:r>
      <w:r w:rsidR="00DD5B31" w:rsidRPr="009F7413">
        <w:rPr>
          <w:rFonts w:ascii="Times New Roman" w:eastAsia="Times New Roman" w:hAnsi="Times New Roman" w:cs="Times New Roman"/>
          <w:sz w:val="24"/>
          <w:szCs w:val="24"/>
          <w:lang w:eastAsia="lt-LT"/>
        </w:rPr>
        <w:t>.3. Tiekėjui užšifravus visą pasiūlymą ir iki vokų atplėšimo procedūros</w:t>
      </w:r>
      <w:r w:rsidR="00DD5B31" w:rsidRPr="009F7413">
        <w:rPr>
          <w:rFonts w:ascii="Times New Roman" w:eastAsia="Times New Roman" w:hAnsi="Times New Roman" w:cs="Times New Roman"/>
          <w:color w:val="000000"/>
          <w:sz w:val="24"/>
          <w:szCs w:val="24"/>
          <w:lang w:eastAsia="lt-LT"/>
        </w:rPr>
        <w:t xml:space="preserve"> (posėdžio) pradžios nepateikus (dėl jo paties kaltės) slaptažodžio arba pateikus neteisingą </w:t>
      </w:r>
      <w:r w:rsidR="00A152ED">
        <w:rPr>
          <w:rFonts w:ascii="Times New Roman" w:eastAsia="Times New Roman" w:hAnsi="Times New Roman" w:cs="Times New Roman"/>
          <w:color w:val="000000"/>
          <w:sz w:val="24"/>
          <w:szCs w:val="24"/>
          <w:lang w:eastAsia="lt-LT"/>
        </w:rPr>
        <w:t>0</w:t>
      </w:r>
      <w:r w:rsidR="00DD5B31" w:rsidRPr="009F7413">
        <w:rPr>
          <w:rFonts w:ascii="Times New Roman" w:eastAsia="Times New Roman" w:hAnsi="Times New Roman" w:cs="Times New Roman"/>
          <w:color w:val="000000"/>
          <w:sz w:val="24"/>
          <w:szCs w:val="24"/>
          <w:lang w:eastAsia="lt-LT"/>
        </w:rPr>
        <w:t xml:space="preserve">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neatitinkantį konkurso dokumentuose nustatytų reikalavimų (tiekėjas nepateikė pasiūlymo kainos). </w:t>
      </w:r>
    </w:p>
    <w:p w14:paraId="28D73CF6" w14:textId="77777777" w:rsidR="00DD5B31" w:rsidRPr="00AE779A" w:rsidRDefault="000C2845" w:rsidP="00DD5B31">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DD5B31" w:rsidRPr="009F7413">
        <w:rPr>
          <w:rFonts w:ascii="Times New Roman" w:eastAsia="Times New Roman" w:hAnsi="Times New Roman" w:cs="Times New Roman"/>
          <w:color w:val="000000"/>
          <w:sz w:val="24"/>
          <w:szCs w:val="24"/>
          <w:lang w:eastAsia="lt-LT"/>
        </w:rPr>
        <w:t>.1</w:t>
      </w:r>
      <w:r w:rsidR="0004152E">
        <w:rPr>
          <w:rFonts w:ascii="Times New Roman" w:eastAsia="Times New Roman" w:hAnsi="Times New Roman" w:cs="Times New Roman"/>
          <w:color w:val="000000"/>
          <w:sz w:val="24"/>
          <w:szCs w:val="24"/>
          <w:lang w:eastAsia="lt-LT"/>
        </w:rPr>
        <w:t>6</w:t>
      </w:r>
      <w:r w:rsidR="00DD5B31" w:rsidRPr="009F7413">
        <w:rPr>
          <w:rFonts w:ascii="Times New Roman" w:eastAsia="Times New Roman" w:hAnsi="Times New Roman" w:cs="Times New Roman"/>
          <w:color w:val="000000"/>
          <w:sz w:val="24"/>
          <w:szCs w:val="24"/>
          <w:lang w:eastAsia="lt-LT"/>
        </w:rPr>
        <w:t xml:space="preserve">. Tiekėjui CVP IS susirašinėjimo priemonėmis paprašius, perkančioji organizacija CVP IS susirašinėjimo priemonėmis patvirtina, kad dalyvio pasiūlymas yra gautas, ir nurodo gavimo dieną, valandą ir minutę. Perkančioji organizacija turi teisę pratęsti pasiūlymo pateikimo terminą. Apie </w:t>
      </w:r>
      <w:r w:rsidR="00DD5B31" w:rsidRPr="009F7413">
        <w:rPr>
          <w:rFonts w:ascii="Times New Roman" w:eastAsia="Times New Roman" w:hAnsi="Times New Roman" w:cs="Times New Roman"/>
          <w:color w:val="000000"/>
          <w:sz w:val="24"/>
          <w:szCs w:val="24"/>
          <w:lang w:eastAsia="lt-LT"/>
        </w:rPr>
        <w:lastRenderedPageBreak/>
        <w:t xml:space="preserve">naują pasiūlymų pateikimo terminą perkančioji organizacija paskelbia Viešųjų pirkimų įstatymo nustatyta tvarka ir išsiunčia </w:t>
      </w:r>
      <w:r w:rsidR="00DD5B31" w:rsidRPr="00AE779A">
        <w:rPr>
          <w:rFonts w:ascii="Times New Roman" w:eastAsia="Times New Roman" w:hAnsi="Times New Roman" w:cs="Times New Roman"/>
          <w:color w:val="000000"/>
          <w:sz w:val="24"/>
          <w:szCs w:val="24"/>
          <w:lang w:eastAsia="lt-LT"/>
        </w:rPr>
        <w:t>visiems tiekėjams.</w:t>
      </w:r>
    </w:p>
    <w:p w14:paraId="644A7DE2" w14:textId="77777777" w:rsidR="00DD5B31" w:rsidRPr="00AE779A" w:rsidRDefault="00DD5B31" w:rsidP="00DD5B31">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p>
    <w:p w14:paraId="18CC431C" w14:textId="77777777" w:rsidR="00DD5B31" w:rsidRPr="00AE779A" w:rsidRDefault="000C2845" w:rsidP="00DD5B31">
      <w:pPr>
        <w:tabs>
          <w:tab w:val="left" w:pos="0"/>
          <w:tab w:val="left" w:pos="1276"/>
          <w:tab w:val="left" w:pos="2127"/>
          <w:tab w:val="left" w:pos="2268"/>
          <w:tab w:val="left" w:pos="2552"/>
          <w:tab w:val="left" w:pos="2694"/>
        </w:tabs>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IX</w:t>
      </w:r>
      <w:r w:rsidR="00DD5B31" w:rsidRPr="00AE779A">
        <w:rPr>
          <w:rFonts w:ascii="Times New Roman" w:eastAsia="Times New Roman" w:hAnsi="Times New Roman" w:cs="Times New Roman"/>
          <w:b/>
          <w:color w:val="000000"/>
          <w:sz w:val="24"/>
          <w:szCs w:val="24"/>
          <w:lang w:eastAsia="lt-LT"/>
        </w:rPr>
        <w:t>. PASIŪLYMO GALIOJIMO UŽTIKRINIMAS</w:t>
      </w:r>
    </w:p>
    <w:p w14:paraId="6F37543F" w14:textId="77777777" w:rsidR="00DD5B31" w:rsidRPr="00AE779A" w:rsidRDefault="00DD5B31" w:rsidP="00DD5B31">
      <w:pPr>
        <w:spacing w:after="0" w:line="240" w:lineRule="auto"/>
        <w:jc w:val="center"/>
        <w:rPr>
          <w:rFonts w:ascii="Times New Roman" w:eastAsia="Times New Roman" w:hAnsi="Times New Roman" w:cs="Times New Roman"/>
          <w:b/>
          <w:color w:val="000000"/>
          <w:sz w:val="24"/>
          <w:szCs w:val="24"/>
          <w:lang w:eastAsia="lt-LT"/>
        </w:rPr>
      </w:pPr>
    </w:p>
    <w:p w14:paraId="38A7F53D" w14:textId="77777777" w:rsidR="009B3C64" w:rsidRDefault="000C2845" w:rsidP="00DF262F">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9B3C64" w:rsidRPr="00AE779A">
        <w:rPr>
          <w:rFonts w:ascii="Times New Roman" w:eastAsia="Times New Roman" w:hAnsi="Times New Roman" w:cs="Times New Roman"/>
          <w:color w:val="000000"/>
          <w:sz w:val="24"/>
          <w:szCs w:val="24"/>
          <w:lang w:eastAsia="lt-LT"/>
        </w:rPr>
        <w:t xml:space="preserve">.1. </w:t>
      </w:r>
      <w:r w:rsidR="009D7585" w:rsidRPr="009D7585">
        <w:rPr>
          <w:rFonts w:ascii="Times New Roman" w:eastAsia="Times New Roman" w:hAnsi="Times New Roman" w:cs="Times New Roman"/>
          <w:color w:val="000000"/>
          <w:sz w:val="24"/>
          <w:szCs w:val="24"/>
          <w:lang w:eastAsia="lt-LT"/>
        </w:rPr>
        <w:t>Perkančioji organizacija nereikalauja pasiūlymo galiojimo užtikrinimo Civilinio kodekso nustatytais prievolių įvykdymo užtikrinimo būdais</w:t>
      </w:r>
      <w:r w:rsidR="009B3C64" w:rsidRPr="009B3C64">
        <w:rPr>
          <w:rFonts w:ascii="Times New Roman" w:eastAsia="Times New Roman" w:hAnsi="Times New Roman" w:cs="Times New Roman"/>
          <w:color w:val="000000"/>
          <w:sz w:val="24"/>
          <w:szCs w:val="24"/>
          <w:lang w:eastAsia="lt-LT"/>
        </w:rPr>
        <w:t>.</w:t>
      </w:r>
    </w:p>
    <w:p w14:paraId="1E7804D9" w14:textId="77777777" w:rsidR="00FC712C" w:rsidRPr="009F7413" w:rsidRDefault="00FC712C" w:rsidP="00DD5B31">
      <w:pPr>
        <w:spacing w:after="0" w:line="240" w:lineRule="auto"/>
        <w:jc w:val="center"/>
        <w:rPr>
          <w:rFonts w:ascii="Times New Roman" w:eastAsia="Times New Roman" w:hAnsi="Times New Roman" w:cs="Times New Roman"/>
          <w:b/>
          <w:color w:val="000000"/>
          <w:sz w:val="24"/>
          <w:szCs w:val="24"/>
          <w:lang w:eastAsia="lt-LT"/>
        </w:rPr>
      </w:pPr>
    </w:p>
    <w:p w14:paraId="7D5EAA95" w14:textId="77777777" w:rsidR="00DD5B31" w:rsidRPr="009F7413" w:rsidRDefault="00DD5B31" w:rsidP="00DD5B31">
      <w:pPr>
        <w:spacing w:after="0" w:line="240" w:lineRule="auto"/>
        <w:jc w:val="center"/>
        <w:rPr>
          <w:rFonts w:ascii="Times New Roman" w:eastAsia="Times New Roman" w:hAnsi="Times New Roman" w:cs="Times New Roman"/>
          <w:b/>
          <w:color w:val="000000"/>
          <w:sz w:val="24"/>
          <w:szCs w:val="24"/>
          <w:lang w:eastAsia="lt-LT"/>
        </w:rPr>
      </w:pPr>
      <w:r w:rsidRPr="009F7413">
        <w:rPr>
          <w:rFonts w:ascii="Times New Roman" w:eastAsia="Times New Roman" w:hAnsi="Times New Roman" w:cs="Times New Roman"/>
          <w:b/>
          <w:color w:val="000000"/>
          <w:sz w:val="24"/>
          <w:szCs w:val="24"/>
          <w:lang w:eastAsia="lt-LT"/>
        </w:rPr>
        <w:t>X. KONKURSO SĄLYGŲ PAAIŠKINIMAS IR PATIKSLINIMAS</w:t>
      </w:r>
    </w:p>
    <w:p w14:paraId="33C30759" w14:textId="77777777" w:rsidR="00DD5B31" w:rsidRPr="009F7413" w:rsidRDefault="00DD5B31" w:rsidP="00DD5B31">
      <w:pPr>
        <w:spacing w:after="0" w:line="240" w:lineRule="auto"/>
        <w:rPr>
          <w:rFonts w:ascii="Times New Roman" w:eastAsia="Times New Roman" w:hAnsi="Times New Roman" w:cs="Times New Roman"/>
          <w:color w:val="000000"/>
          <w:sz w:val="24"/>
          <w:szCs w:val="24"/>
          <w:lang w:eastAsia="lt-LT"/>
        </w:rPr>
      </w:pPr>
    </w:p>
    <w:p w14:paraId="5BFDA67D" w14:textId="0E0DC57A" w:rsidR="00DD5B31" w:rsidRPr="00426635" w:rsidRDefault="000C2845"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26635">
        <w:rPr>
          <w:rFonts w:ascii="Times New Roman" w:eastAsia="Times New Roman" w:hAnsi="Times New Roman" w:cs="Times New Roman"/>
          <w:color w:val="000000" w:themeColor="text1"/>
          <w:sz w:val="24"/>
          <w:szCs w:val="24"/>
          <w:lang w:eastAsia="lt-LT"/>
        </w:rPr>
        <w:t>10</w:t>
      </w:r>
      <w:r w:rsidR="00DD5B31" w:rsidRPr="00426635">
        <w:rPr>
          <w:rFonts w:ascii="Times New Roman" w:eastAsia="Times New Roman" w:hAnsi="Times New Roman" w:cs="Times New Roman"/>
          <w:color w:val="000000" w:themeColor="text1"/>
          <w:sz w:val="24"/>
          <w:szCs w:val="24"/>
          <w:lang w:eastAsia="lt-LT"/>
        </w:rPr>
        <w:t>.1. Konkurso sąlygų patikslinimai, paaiškinimai, pataisymai teikiami Viešųjų pirkimų įstatymo 36 straipsnyje nustatyta tvarka. Tiekėjo prašymu konkurso sąlygų patikslinimai, paaiškinimai, pataisymai turi būti pateikti CVP IS susirašinėjimo pr</w:t>
      </w:r>
      <w:r w:rsidR="007A37B9" w:rsidRPr="00426635">
        <w:rPr>
          <w:rFonts w:ascii="Times New Roman" w:eastAsia="Times New Roman" w:hAnsi="Times New Roman" w:cs="Times New Roman"/>
          <w:color w:val="000000" w:themeColor="text1"/>
          <w:sz w:val="24"/>
          <w:szCs w:val="24"/>
          <w:lang w:eastAsia="lt-LT"/>
        </w:rPr>
        <w:t xml:space="preserve">iemonėmis ne vėliau kaip likus </w:t>
      </w:r>
      <w:r w:rsidR="004654EA" w:rsidRPr="00426635">
        <w:rPr>
          <w:rFonts w:ascii="Times New Roman" w:eastAsia="Times New Roman" w:hAnsi="Times New Roman" w:cs="Times New Roman"/>
          <w:color w:val="000000" w:themeColor="text1"/>
          <w:sz w:val="24"/>
          <w:szCs w:val="24"/>
          <w:lang w:val="en-US" w:eastAsia="lt-LT"/>
        </w:rPr>
        <w:t>4</w:t>
      </w:r>
      <w:r w:rsidR="00DD5B31" w:rsidRPr="00426635">
        <w:rPr>
          <w:rFonts w:ascii="Times New Roman" w:eastAsia="Times New Roman" w:hAnsi="Times New Roman" w:cs="Times New Roman"/>
          <w:color w:val="000000" w:themeColor="text1"/>
          <w:sz w:val="24"/>
          <w:szCs w:val="24"/>
          <w:lang w:eastAsia="lt-LT"/>
        </w:rPr>
        <w:t xml:space="preserve"> dienoms iki pasiūlymų pateikimo termino pabaigos.</w:t>
      </w:r>
    </w:p>
    <w:p w14:paraId="2CE8FC5A" w14:textId="3FF037E8" w:rsidR="00DD5B31" w:rsidRPr="00426635" w:rsidRDefault="000C2845"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26635">
        <w:rPr>
          <w:rFonts w:ascii="Times New Roman" w:eastAsia="Times New Roman" w:hAnsi="Times New Roman" w:cs="Times New Roman"/>
          <w:color w:val="000000" w:themeColor="text1"/>
          <w:sz w:val="24"/>
          <w:szCs w:val="24"/>
          <w:lang w:eastAsia="lt-LT"/>
        </w:rPr>
        <w:t>10</w:t>
      </w:r>
      <w:r w:rsidR="00DD5B31" w:rsidRPr="00426635">
        <w:rPr>
          <w:rFonts w:ascii="Times New Roman" w:eastAsia="Times New Roman" w:hAnsi="Times New Roman" w:cs="Times New Roman"/>
          <w:color w:val="000000" w:themeColor="text1"/>
          <w:sz w:val="24"/>
          <w:szCs w:val="24"/>
          <w:lang w:eastAsia="lt-LT"/>
        </w:rPr>
        <w:t xml:space="preserve">.2. Perkančioji organizacija atsako į kiekvieną tiekėjo rašytinį prašymą, pateiktą CVP IS susirašinėjimo priemonėmis, paaiškinti konkurso sąlygas, jei prašymas gautas ne vėliau kaip prieš </w:t>
      </w:r>
      <w:r w:rsidR="009A4D3F" w:rsidRPr="00426635">
        <w:rPr>
          <w:rFonts w:ascii="Times New Roman" w:eastAsia="Times New Roman" w:hAnsi="Times New Roman" w:cs="Times New Roman"/>
          <w:color w:val="000000" w:themeColor="text1"/>
          <w:sz w:val="24"/>
          <w:szCs w:val="24"/>
          <w:lang w:eastAsia="lt-LT"/>
        </w:rPr>
        <w:t>6</w:t>
      </w:r>
      <w:r w:rsidR="00DD5B31" w:rsidRPr="00426635">
        <w:rPr>
          <w:rFonts w:ascii="Times New Roman" w:eastAsia="Times New Roman" w:hAnsi="Times New Roman" w:cs="Times New Roman"/>
          <w:color w:val="000000" w:themeColor="text1"/>
          <w:sz w:val="24"/>
          <w:szCs w:val="24"/>
          <w:lang w:eastAsia="lt-LT"/>
        </w:rPr>
        <w:t xml:space="preserve"> dienas iki pasiūlymų pateikimo termino pabaigos.</w:t>
      </w:r>
    </w:p>
    <w:p w14:paraId="0125D49A" w14:textId="07B21B88" w:rsidR="00DD5B31" w:rsidRPr="00426635" w:rsidRDefault="000C2845"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26635">
        <w:rPr>
          <w:rFonts w:ascii="Times New Roman" w:eastAsia="Times New Roman" w:hAnsi="Times New Roman" w:cs="Times New Roman"/>
          <w:color w:val="000000" w:themeColor="text1"/>
          <w:sz w:val="24"/>
          <w:szCs w:val="24"/>
          <w:lang w:eastAsia="lt-LT"/>
        </w:rPr>
        <w:t>10</w:t>
      </w:r>
      <w:r w:rsidR="00DD5B31" w:rsidRPr="00426635">
        <w:rPr>
          <w:rFonts w:ascii="Times New Roman" w:eastAsia="Times New Roman" w:hAnsi="Times New Roman" w:cs="Times New Roman"/>
          <w:color w:val="000000" w:themeColor="text1"/>
          <w:sz w:val="24"/>
          <w:szCs w:val="24"/>
          <w:lang w:eastAsia="lt-LT"/>
        </w:rPr>
        <w:t xml:space="preserve">.3. Į laiku gautą tiekėjo prašymą paaiškinti konkurso sąlygas perkančioji organizacija atsako ne </w:t>
      </w:r>
      <w:r w:rsidR="000C45B1" w:rsidRPr="00426635">
        <w:rPr>
          <w:rFonts w:ascii="Times New Roman" w:eastAsia="Times New Roman" w:hAnsi="Times New Roman" w:cs="Times New Roman"/>
          <w:color w:val="000000" w:themeColor="text1"/>
          <w:sz w:val="24"/>
          <w:szCs w:val="24"/>
          <w:lang w:eastAsia="lt-LT"/>
        </w:rPr>
        <w:t>vėliau kaip per 6 (šešias) darbo</w:t>
      </w:r>
      <w:r w:rsidR="00DD5B31" w:rsidRPr="00426635">
        <w:rPr>
          <w:rFonts w:ascii="Times New Roman" w:eastAsia="Times New Roman" w:hAnsi="Times New Roman" w:cs="Times New Roman"/>
          <w:color w:val="000000" w:themeColor="text1"/>
          <w:sz w:val="24"/>
          <w:szCs w:val="24"/>
          <w:lang w:eastAsia="lt-LT"/>
        </w:rPr>
        <w:t xml:space="preserve"> dienas nuo jo gavimo dienos. Perkančioji organizacija, atsakydama CVP IS susirašinėjimo priemonėmis tiekėjui, kartu siunčia CVP IS susirašinėjimo priemonėmis paaiškinimus ir visiems kitiems tiekėjams, kuriems jis pateikė konkurso dokumentus, bet nenurodo, iš ko gavo prašymą duoti paaiškinimą. Atsakymas siunčiamas taip, kad tiekėjas jį gautų ne vėliau kaip likus </w:t>
      </w:r>
      <w:r w:rsidR="004654EA" w:rsidRPr="00426635">
        <w:rPr>
          <w:rFonts w:ascii="Times New Roman" w:eastAsia="Times New Roman" w:hAnsi="Times New Roman" w:cs="Times New Roman"/>
          <w:color w:val="000000" w:themeColor="text1"/>
          <w:sz w:val="24"/>
          <w:szCs w:val="24"/>
          <w:lang w:eastAsia="lt-LT"/>
        </w:rPr>
        <w:t>4</w:t>
      </w:r>
      <w:r w:rsidR="00DD5B31" w:rsidRPr="00426635">
        <w:rPr>
          <w:rFonts w:ascii="Times New Roman" w:eastAsia="Times New Roman" w:hAnsi="Times New Roman" w:cs="Times New Roman"/>
          <w:color w:val="000000" w:themeColor="text1"/>
          <w:sz w:val="24"/>
          <w:szCs w:val="24"/>
          <w:lang w:eastAsia="lt-LT"/>
        </w:rPr>
        <w:t xml:space="preserve"> dienoms iki pasiūlymų pateikimo termino pabaigos.</w:t>
      </w:r>
    </w:p>
    <w:p w14:paraId="2359CB80" w14:textId="77777777" w:rsidR="00DD5B31" w:rsidRPr="009F7413" w:rsidRDefault="000C2845"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.4. Nesibaigus pasiūlymų pateikimo terminui, perkančioji organizacija savo iniciatyva gali paaiškinti (patikslinti) konkurso dokumentus CVP IS priemonėmis. Tuo atveju, kai tikslinama paskelbta informacija, perkančioji organizacija skelbia klaidų ištaisymo skelbimą ir prireikus pratęsia pasiūlymų pateikimo terminą protingumo kriterijų atitinkančiam terminui, per kurį tiekėjai, rengdami pasiūlymus, galėtų atsižvelgti į patikslinimus. Paaiškinimai (patikslinimai) visiems tiekėjams CVP IS priemonėmis išsiunčiami ne vėliau kaip likus 6 dienoms iki pasiūlymų pateikimo termino pabaigos, skelbiami CVP IS.</w:t>
      </w:r>
    </w:p>
    <w:p w14:paraId="46E09FC7" w14:textId="77777777" w:rsidR="00DD5B31" w:rsidRPr="009F7413" w:rsidRDefault="000C2845"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.5. Bet kokia informacija, konkurso dokumentų paaiškinimai, pranešimai ar kitas perkančiosios organizacijos ir tiekėjo susirašinėjimas yra vykdomas tik CVP IS susirašinėjimo priemonėmis.</w:t>
      </w:r>
    </w:p>
    <w:p w14:paraId="325E7610" w14:textId="77777777" w:rsidR="00DD5B31" w:rsidRDefault="000C2845" w:rsidP="00DD5B31">
      <w:pPr>
        <w:spacing w:after="0" w:line="240" w:lineRule="auto"/>
        <w:ind w:firstLine="567"/>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.6. Perkančioji organizacija nenumato, kad bus rengiamas susitikimas su tiekėjais.</w:t>
      </w:r>
    </w:p>
    <w:p w14:paraId="6CE42105" w14:textId="77777777" w:rsidR="007021F1" w:rsidRPr="008577FC" w:rsidRDefault="000C2845" w:rsidP="008577FC">
      <w:pPr>
        <w:spacing w:after="0" w:line="240" w:lineRule="auto"/>
        <w:ind w:firstLine="567"/>
        <w:jc w:val="both"/>
        <w:rPr>
          <w:rFonts w:ascii="Times New Roman" w:eastAsia="Calibri" w:hAnsi="Times New Roman" w:cs="Times New Roman"/>
          <w:color w:val="000000"/>
          <w:kern w:val="2"/>
          <w:sz w:val="24"/>
          <w:szCs w:val="24"/>
          <w14:ligatures w14:val="standardContextual"/>
        </w:rPr>
      </w:pPr>
      <w:r>
        <w:rPr>
          <w:rFonts w:ascii="Times New Roman" w:eastAsia="Times New Roman" w:hAnsi="Times New Roman" w:cs="Times New Roman"/>
          <w:color w:val="000000"/>
          <w:sz w:val="24"/>
          <w:szCs w:val="24"/>
          <w:lang w:eastAsia="lt-LT"/>
        </w:rPr>
        <w:t>10</w:t>
      </w:r>
      <w:r w:rsidR="007021F1" w:rsidRPr="007021F1">
        <w:rPr>
          <w:rFonts w:ascii="Times New Roman" w:eastAsia="Times New Roman" w:hAnsi="Times New Roman" w:cs="Times New Roman"/>
          <w:color w:val="000000"/>
          <w:sz w:val="24"/>
          <w:szCs w:val="24"/>
          <w:lang w:eastAsia="lt-LT"/>
        </w:rPr>
        <w:t xml:space="preserve">.7. Vadovaujantis VPĮ 29 straipsnio 3 dalimi </w:t>
      </w:r>
      <w:r w:rsidR="007021F1">
        <w:rPr>
          <w:rFonts w:ascii="Times New Roman" w:eastAsia="Calibri" w:hAnsi="Times New Roman" w:cs="Times New Roman"/>
          <w:color w:val="000000"/>
          <w:kern w:val="2"/>
          <w:sz w:val="24"/>
          <w:szCs w:val="24"/>
          <w14:ligatures w14:val="standardContextual"/>
        </w:rPr>
        <w:t>p</w:t>
      </w:r>
      <w:r w:rsidR="007021F1" w:rsidRPr="008577FC">
        <w:rPr>
          <w:rFonts w:ascii="Times New Roman" w:eastAsia="Calibri" w:hAnsi="Times New Roman" w:cs="Times New Roman"/>
          <w:color w:val="000000"/>
          <w:kern w:val="2"/>
          <w:sz w:val="24"/>
          <w:szCs w:val="24"/>
          <w14:ligatures w14:val="standardContextual"/>
        </w:rPr>
        <w:t>erkančioji organizacija privalo nutraukti pradėtas pirkimo ar projekto konkurso procedūras, jeigu buvo pažeisti šio įstatymo 17 straipsnio 1 dalyje nustatyti principai ir atitinkamos padėties negal</w:t>
      </w:r>
      <w:r w:rsidR="007021F1" w:rsidRPr="007021F1">
        <w:rPr>
          <w:rFonts w:ascii="Times New Roman" w:eastAsia="Calibri" w:hAnsi="Times New Roman" w:cs="Times New Roman"/>
          <w:color w:val="000000"/>
          <w:kern w:val="2"/>
          <w:sz w:val="24"/>
          <w:szCs w:val="24"/>
          <w14:ligatures w14:val="standardContextual"/>
        </w:rPr>
        <w:t>ima ištaisyt</w:t>
      </w:r>
      <w:r w:rsidR="007021F1">
        <w:rPr>
          <w:rFonts w:ascii="Times New Roman" w:eastAsia="Calibri" w:hAnsi="Times New Roman" w:cs="Times New Roman"/>
          <w:color w:val="000000"/>
          <w:kern w:val="2"/>
          <w:sz w:val="24"/>
          <w:szCs w:val="24"/>
          <w14:ligatures w14:val="standardContextual"/>
        </w:rPr>
        <w:t>i</w:t>
      </w:r>
      <w:r w:rsidR="007021F1" w:rsidRPr="008577FC">
        <w:rPr>
          <w:rFonts w:ascii="Times New Roman" w:eastAsia="Calibri" w:hAnsi="Times New Roman" w:cs="Times New Roman"/>
          <w:color w:val="000000"/>
          <w:kern w:val="2"/>
          <w:sz w:val="24"/>
          <w:szCs w:val="24"/>
          <w14:ligatures w14:val="standardContextual"/>
        </w:rPr>
        <w:t>.</w:t>
      </w:r>
    </w:p>
    <w:p w14:paraId="06D3BB86" w14:textId="77777777" w:rsidR="007021F1" w:rsidRPr="008577FC" w:rsidRDefault="000C2845" w:rsidP="008577FC">
      <w:pPr>
        <w:pStyle w:val="Komentarotekstas"/>
        <w:spacing w:after="0"/>
        <w:ind w:firstLine="567"/>
        <w:jc w:val="both"/>
        <w:rPr>
          <w:rFonts w:ascii="Times New Roman" w:hAnsi="Times New Roman" w:cs="Times New Roman"/>
          <w:sz w:val="24"/>
          <w:szCs w:val="24"/>
          <w:lang w:eastAsia="lt-LT"/>
        </w:rPr>
      </w:pPr>
      <w:r>
        <w:rPr>
          <w:rFonts w:ascii="Times New Roman" w:eastAsia="Calibri" w:hAnsi="Times New Roman" w:cs="Times New Roman"/>
          <w:color w:val="000000"/>
          <w:kern w:val="2"/>
          <w:sz w:val="24"/>
          <w:szCs w:val="24"/>
          <w14:ligatures w14:val="standardContextual"/>
        </w:rPr>
        <w:t>10</w:t>
      </w:r>
      <w:r w:rsidR="007021F1" w:rsidRPr="008577FC">
        <w:rPr>
          <w:rFonts w:ascii="Times New Roman" w:eastAsia="Calibri" w:hAnsi="Times New Roman" w:cs="Times New Roman"/>
          <w:color w:val="000000"/>
          <w:kern w:val="2"/>
          <w:sz w:val="24"/>
          <w:szCs w:val="24"/>
          <w14:ligatures w14:val="standardContextual"/>
        </w:rPr>
        <w:t>.8. Vadovaujantis VPĮ 29 straipsnio 4 dalimi</w:t>
      </w:r>
      <w:r w:rsidR="007021F1" w:rsidRPr="008577FC">
        <w:rPr>
          <w:rFonts w:ascii="Times New Roman" w:hAnsi="Times New Roman" w:cs="Times New Roman"/>
          <w:color w:val="000000"/>
          <w:sz w:val="24"/>
          <w:szCs w:val="24"/>
          <w:lang w:eastAsia="lt-LT"/>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CDBD27" w14:textId="77777777" w:rsidR="00950E71" w:rsidRDefault="00950E71" w:rsidP="00DD5B31">
      <w:pPr>
        <w:spacing w:after="0" w:line="240" w:lineRule="auto"/>
        <w:jc w:val="center"/>
        <w:rPr>
          <w:rFonts w:ascii="Times New Roman" w:eastAsia="Times New Roman" w:hAnsi="Times New Roman" w:cs="Times New Roman"/>
          <w:b/>
          <w:color w:val="000000"/>
          <w:sz w:val="24"/>
          <w:szCs w:val="24"/>
          <w:lang w:eastAsia="lt-LT"/>
        </w:rPr>
      </w:pPr>
    </w:p>
    <w:p w14:paraId="06DE40DC" w14:textId="77777777" w:rsidR="00DD5B31" w:rsidRPr="009F7413" w:rsidRDefault="00DD5B31" w:rsidP="00DD5B31">
      <w:pPr>
        <w:spacing w:after="0" w:line="240" w:lineRule="auto"/>
        <w:jc w:val="center"/>
        <w:rPr>
          <w:rFonts w:ascii="Times New Roman" w:eastAsia="Times New Roman" w:hAnsi="Times New Roman" w:cs="Times New Roman"/>
          <w:b/>
          <w:color w:val="000000"/>
          <w:sz w:val="24"/>
          <w:szCs w:val="24"/>
          <w:lang w:eastAsia="lt-LT"/>
        </w:rPr>
      </w:pPr>
      <w:r w:rsidRPr="009F7413">
        <w:rPr>
          <w:rFonts w:ascii="Times New Roman" w:eastAsia="Times New Roman" w:hAnsi="Times New Roman" w:cs="Times New Roman"/>
          <w:b/>
          <w:color w:val="000000"/>
          <w:sz w:val="24"/>
          <w:szCs w:val="24"/>
          <w:lang w:eastAsia="lt-LT"/>
        </w:rPr>
        <w:t>X</w:t>
      </w:r>
      <w:r w:rsidR="000C2845">
        <w:rPr>
          <w:rFonts w:ascii="Times New Roman" w:eastAsia="Times New Roman" w:hAnsi="Times New Roman" w:cs="Times New Roman"/>
          <w:b/>
          <w:color w:val="000000"/>
          <w:sz w:val="24"/>
          <w:szCs w:val="24"/>
          <w:lang w:eastAsia="lt-LT"/>
        </w:rPr>
        <w:t>I</w:t>
      </w:r>
      <w:r w:rsidRPr="009F7413">
        <w:rPr>
          <w:rFonts w:ascii="Times New Roman" w:eastAsia="Times New Roman" w:hAnsi="Times New Roman" w:cs="Times New Roman"/>
          <w:b/>
          <w:color w:val="000000"/>
          <w:sz w:val="24"/>
          <w:szCs w:val="24"/>
          <w:lang w:eastAsia="lt-LT"/>
        </w:rPr>
        <w:t>. SUSIPAŽINIMO SU PASIŪLYMAIS PROCEDŪROS</w:t>
      </w:r>
    </w:p>
    <w:p w14:paraId="176AFA89" w14:textId="77777777" w:rsidR="00DD5B31" w:rsidRPr="009F7413" w:rsidRDefault="00DD5B31" w:rsidP="00DD5B31">
      <w:pPr>
        <w:spacing w:after="0" w:line="240" w:lineRule="auto"/>
        <w:rPr>
          <w:rFonts w:ascii="Times New Roman" w:eastAsia="Times New Roman" w:hAnsi="Times New Roman" w:cs="Times New Roman"/>
          <w:color w:val="000000"/>
          <w:sz w:val="24"/>
          <w:szCs w:val="24"/>
          <w:lang w:eastAsia="lt-LT"/>
        </w:rPr>
      </w:pPr>
    </w:p>
    <w:p w14:paraId="7E1A1F99" w14:textId="77777777" w:rsidR="00DD5B31" w:rsidRPr="00E27C6C" w:rsidRDefault="00DD5B31" w:rsidP="00DD5B31">
      <w:pPr>
        <w:tabs>
          <w:tab w:val="left" w:pos="0"/>
          <w:tab w:val="left" w:pos="993"/>
        </w:tabs>
        <w:spacing w:after="0" w:line="240" w:lineRule="auto"/>
        <w:ind w:firstLine="567"/>
        <w:jc w:val="both"/>
        <w:rPr>
          <w:rFonts w:ascii="Times New Roman" w:eastAsia="Times New Roman" w:hAnsi="Times New Roman" w:cs="Times New Roman"/>
          <w:b/>
          <w:sz w:val="24"/>
          <w:szCs w:val="24"/>
          <w:lang w:eastAsia="lt-LT"/>
        </w:rPr>
      </w:pPr>
      <w:r w:rsidRPr="00CB5434">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1</w:t>
      </w:r>
      <w:r w:rsidRPr="00CB5434">
        <w:rPr>
          <w:rFonts w:ascii="Times New Roman" w:eastAsia="Times New Roman" w:hAnsi="Times New Roman" w:cs="Times New Roman"/>
          <w:color w:val="000000" w:themeColor="text1"/>
          <w:sz w:val="24"/>
          <w:szCs w:val="24"/>
          <w:lang w:eastAsia="lt-LT"/>
        </w:rPr>
        <w:t>.1</w:t>
      </w:r>
      <w:r w:rsidRPr="00CF0756">
        <w:rPr>
          <w:rFonts w:ascii="Times New Roman" w:eastAsia="Times New Roman" w:hAnsi="Times New Roman" w:cs="Times New Roman"/>
          <w:color w:val="000000" w:themeColor="text1"/>
          <w:sz w:val="24"/>
          <w:szCs w:val="24"/>
          <w:lang w:eastAsia="lt-LT"/>
        </w:rPr>
        <w:t xml:space="preserve">. </w:t>
      </w:r>
      <w:r w:rsidR="00F74C6D" w:rsidRPr="00E27C6C">
        <w:rPr>
          <w:rFonts w:ascii="Times New Roman" w:eastAsia="Times New Roman" w:hAnsi="Times New Roman" w:cs="Times New Roman"/>
          <w:sz w:val="24"/>
          <w:szCs w:val="24"/>
          <w:lang w:eastAsia="lt-LT"/>
        </w:rPr>
        <w:t>S</w:t>
      </w:r>
      <w:r w:rsidRPr="00E27C6C">
        <w:rPr>
          <w:rFonts w:ascii="Times New Roman" w:eastAsia="Times New Roman" w:hAnsi="Times New Roman" w:cs="Times New Roman"/>
          <w:sz w:val="24"/>
          <w:szCs w:val="24"/>
          <w:lang w:eastAsia="lt-LT"/>
        </w:rPr>
        <w:t xml:space="preserve">usipažinimas su konkurso pasiūlymais, įvyks </w:t>
      </w:r>
      <w:r w:rsidR="001A310C" w:rsidRPr="00E27C6C">
        <w:rPr>
          <w:rFonts w:ascii="Times New Roman" w:eastAsia="Times New Roman" w:hAnsi="Times New Roman" w:cs="Times New Roman"/>
          <w:b/>
          <w:sz w:val="24"/>
          <w:szCs w:val="24"/>
          <w:lang w:eastAsia="lt-LT"/>
        </w:rPr>
        <w:t>skelbime apie pirkimą nurodytą dieną ir valandą.</w:t>
      </w:r>
    </w:p>
    <w:p w14:paraId="4B3B3BE0" w14:textId="77777777" w:rsidR="00DD5B31" w:rsidRPr="00E27C6C" w:rsidRDefault="00DD5B31" w:rsidP="00DD5B31">
      <w:pPr>
        <w:tabs>
          <w:tab w:val="left" w:pos="0"/>
          <w:tab w:val="left" w:pos="993"/>
        </w:tabs>
        <w:spacing w:after="0" w:line="240" w:lineRule="auto"/>
        <w:ind w:firstLine="567"/>
        <w:jc w:val="both"/>
        <w:rPr>
          <w:rFonts w:ascii="Times New Roman" w:eastAsia="Times New Roman" w:hAnsi="Times New Roman" w:cs="Times New Roman"/>
          <w:sz w:val="24"/>
          <w:szCs w:val="24"/>
          <w:lang w:eastAsia="lt-LT"/>
        </w:rPr>
      </w:pPr>
      <w:r w:rsidRPr="00E27C6C">
        <w:rPr>
          <w:rFonts w:ascii="Times New Roman" w:eastAsia="Times New Roman" w:hAnsi="Times New Roman" w:cs="Times New Roman"/>
          <w:bCs/>
          <w:sz w:val="24"/>
          <w:szCs w:val="24"/>
          <w:lang w:eastAsia="lt-LT"/>
        </w:rPr>
        <w:t>1</w:t>
      </w:r>
      <w:r w:rsidR="000C2845">
        <w:rPr>
          <w:rFonts w:ascii="Times New Roman" w:eastAsia="Times New Roman" w:hAnsi="Times New Roman" w:cs="Times New Roman"/>
          <w:bCs/>
          <w:sz w:val="24"/>
          <w:szCs w:val="24"/>
          <w:lang w:eastAsia="lt-LT"/>
        </w:rPr>
        <w:t>1</w:t>
      </w:r>
      <w:r w:rsidRPr="00E27C6C">
        <w:rPr>
          <w:rFonts w:ascii="Times New Roman" w:eastAsia="Times New Roman" w:hAnsi="Times New Roman" w:cs="Times New Roman"/>
          <w:bCs/>
          <w:sz w:val="24"/>
          <w:szCs w:val="24"/>
          <w:lang w:eastAsia="lt-LT"/>
        </w:rPr>
        <w:t xml:space="preserve">.2. Tiekėjai nedalyvauja </w:t>
      </w:r>
      <w:r w:rsidR="00F74C6D" w:rsidRPr="00E27C6C">
        <w:rPr>
          <w:rFonts w:ascii="Times New Roman" w:eastAsia="Times New Roman" w:hAnsi="Times New Roman" w:cs="Times New Roman"/>
          <w:bCs/>
          <w:sz w:val="24"/>
          <w:szCs w:val="24"/>
          <w:lang w:eastAsia="lt-LT"/>
        </w:rPr>
        <w:t xml:space="preserve">susipažinime </w:t>
      </w:r>
      <w:r w:rsidRPr="00E27C6C">
        <w:rPr>
          <w:rFonts w:ascii="Times New Roman" w:eastAsia="Times New Roman" w:hAnsi="Times New Roman" w:cs="Times New Roman"/>
          <w:bCs/>
          <w:sz w:val="24"/>
          <w:szCs w:val="24"/>
          <w:lang w:eastAsia="lt-LT"/>
        </w:rPr>
        <w:t>su elektroninėmis priemonėmis pateiktais pasiūlymais</w:t>
      </w:r>
      <w:r w:rsidRPr="00E27C6C">
        <w:rPr>
          <w:rFonts w:ascii="Times New Roman" w:eastAsia="Times New Roman" w:hAnsi="Times New Roman" w:cs="Times New Roman"/>
          <w:sz w:val="24"/>
          <w:szCs w:val="24"/>
          <w:lang w:eastAsia="lt-LT"/>
        </w:rPr>
        <w:t>.</w:t>
      </w:r>
    </w:p>
    <w:p w14:paraId="67DB3EE8" w14:textId="77777777" w:rsidR="00211024" w:rsidRDefault="00211024" w:rsidP="00DD5B31">
      <w:pPr>
        <w:spacing w:after="0" w:line="240" w:lineRule="auto"/>
        <w:jc w:val="center"/>
        <w:rPr>
          <w:rFonts w:ascii="Times New Roman" w:eastAsia="Times New Roman" w:hAnsi="Times New Roman" w:cs="Times New Roman"/>
          <w:b/>
          <w:sz w:val="24"/>
          <w:szCs w:val="24"/>
          <w:lang w:eastAsia="lt-LT"/>
        </w:rPr>
      </w:pPr>
    </w:p>
    <w:p w14:paraId="3A74CDA0"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w:t>
      </w:r>
      <w:r w:rsidR="000C284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 PASIŪLYMŲ NAGRINĖJIMAS, VERTINIMAS, ATMETIMAS</w:t>
      </w:r>
    </w:p>
    <w:p w14:paraId="2E015761" w14:textId="77777777" w:rsidR="00DD5B31" w:rsidRPr="009F7413" w:rsidRDefault="00DD5B31" w:rsidP="00DD5B31">
      <w:pPr>
        <w:spacing w:after="0" w:line="240" w:lineRule="auto"/>
        <w:rPr>
          <w:rFonts w:ascii="Times New Roman" w:eastAsia="Times New Roman" w:hAnsi="Times New Roman" w:cs="Times New Roman"/>
          <w:sz w:val="24"/>
          <w:szCs w:val="24"/>
          <w:lang w:eastAsia="lt-LT"/>
        </w:rPr>
      </w:pPr>
    </w:p>
    <w:p w14:paraId="0481FF6E"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 Komisija ekonomiškai naudingiausią pasiūlymą išrenka pagal kainą.</w:t>
      </w:r>
    </w:p>
    <w:p w14:paraId="0A30D49D"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lastRenderedPageBreak/>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.2. Pasiūlyme nurodytos kainos vertinamos eurais.</w:t>
      </w:r>
    </w:p>
    <w:p w14:paraId="0E59409D"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.3. Konkursui pateiktus pasiūlymus nagrinėja ir vertina Komisija, konkurso sąlygose nustatyta tvarka. Tiekėjai negali dalyvauti susipažinimo su pasiūlymais, pasiūlymų nagrinėjimo, vertinimo ir palyginimo procedūrose.</w:t>
      </w:r>
    </w:p>
    <w:p w14:paraId="111075A5"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.4. Atlikus pradinį susipažinimą su pasiūlymais, komisija pasiūlymus nagrinėja tokiu eiliškumu:</w:t>
      </w:r>
    </w:p>
    <w:p w14:paraId="3F7DEDAB"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.4.1. įvertina EBVPD pateiktą informaciją;</w:t>
      </w:r>
    </w:p>
    <w:p w14:paraId="5D1391D6"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.4.2. nagrinėja, vertina ir palygina, ar pasiūlymai atitinka pirkimo dokumentuose nustatytus reikalavimus ir sąlygas;</w:t>
      </w:r>
    </w:p>
    <w:p w14:paraId="52CE9AFA" w14:textId="7EA0FCAE" w:rsidR="00DD5B31" w:rsidRPr="00FE0852"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FE0852">
        <w:rPr>
          <w:rFonts w:ascii="Times New Roman" w:eastAsia="Times New Roman" w:hAnsi="Times New Roman" w:cs="Times New Roman"/>
          <w:color w:val="000000" w:themeColor="text1"/>
          <w:sz w:val="24"/>
          <w:szCs w:val="24"/>
          <w:lang w:eastAsia="lt-LT"/>
        </w:rPr>
        <w:t>1</w:t>
      </w:r>
      <w:r w:rsidR="000C2845" w:rsidRPr="00FE0852">
        <w:rPr>
          <w:rFonts w:ascii="Times New Roman" w:eastAsia="Times New Roman" w:hAnsi="Times New Roman" w:cs="Times New Roman"/>
          <w:color w:val="000000" w:themeColor="text1"/>
          <w:sz w:val="24"/>
          <w:szCs w:val="24"/>
          <w:lang w:eastAsia="lt-LT"/>
        </w:rPr>
        <w:t>2</w:t>
      </w:r>
      <w:r w:rsidRPr="00FE0852">
        <w:rPr>
          <w:rFonts w:ascii="Times New Roman" w:eastAsia="Times New Roman" w:hAnsi="Times New Roman" w:cs="Times New Roman"/>
          <w:color w:val="000000" w:themeColor="text1"/>
          <w:sz w:val="24"/>
          <w:szCs w:val="24"/>
          <w:lang w:eastAsia="lt-LT"/>
        </w:rPr>
        <w:t>.4.</w:t>
      </w:r>
      <w:r w:rsidR="00BD05A4" w:rsidRPr="00FE0852">
        <w:rPr>
          <w:rFonts w:ascii="Times New Roman" w:eastAsia="Times New Roman" w:hAnsi="Times New Roman" w:cs="Times New Roman"/>
          <w:color w:val="000000" w:themeColor="text1"/>
          <w:sz w:val="24"/>
          <w:szCs w:val="24"/>
          <w:lang w:eastAsia="lt-LT"/>
        </w:rPr>
        <w:t>3</w:t>
      </w:r>
      <w:r w:rsidRPr="00FE0852">
        <w:rPr>
          <w:rFonts w:ascii="Times New Roman" w:eastAsia="Times New Roman" w:hAnsi="Times New Roman" w:cs="Times New Roman"/>
          <w:color w:val="000000" w:themeColor="text1"/>
          <w:sz w:val="24"/>
          <w:szCs w:val="24"/>
          <w:lang w:eastAsia="lt-LT"/>
        </w:rPr>
        <w:t xml:space="preserve">. </w:t>
      </w:r>
      <w:r w:rsidR="002024B0" w:rsidRPr="00FE0852">
        <w:rPr>
          <w:rFonts w:ascii="Times New Roman" w:hAnsi="Times New Roman" w:cs="Times New Roman"/>
          <w:color w:val="000000" w:themeColor="text1"/>
          <w:sz w:val="24"/>
          <w:szCs w:val="24"/>
          <w:lang w:eastAsia="lt-LT"/>
        </w:rPr>
        <w:t>vertina, ar tiekėjo pasiūlyme nurodyta kaina nėra per didelė ir perkančiajai organizacijai nepriimtina</w:t>
      </w:r>
      <w:r w:rsidR="004B1043" w:rsidRPr="00FE0852">
        <w:rPr>
          <w:rFonts w:ascii="Times New Roman" w:eastAsia="Times New Roman" w:hAnsi="Times New Roman" w:cs="Times New Roman"/>
          <w:color w:val="000000" w:themeColor="text1"/>
          <w:sz w:val="24"/>
          <w:szCs w:val="24"/>
          <w:lang w:eastAsia="lt-LT"/>
        </w:rPr>
        <w:t xml:space="preserve">. </w:t>
      </w:r>
      <w:r w:rsidR="002024B0" w:rsidRPr="00FE0852">
        <w:rPr>
          <w:rFonts w:ascii="Times New Roman" w:eastAsia="Times New Roman" w:hAnsi="Times New Roman" w:cs="Times New Roman"/>
          <w:color w:val="000000" w:themeColor="text1"/>
          <w:sz w:val="24"/>
          <w:szCs w:val="24"/>
          <w:lang w:eastAsia="lt-LT"/>
        </w:rPr>
        <w:t xml:space="preserve"> </w:t>
      </w:r>
      <w:r w:rsidR="004B1043" w:rsidRPr="00FE0852">
        <w:rPr>
          <w:rFonts w:ascii="Times New Roman" w:eastAsia="Times New Roman" w:hAnsi="Times New Roman" w:cs="Times New Roman"/>
          <w:color w:val="000000" w:themeColor="text1"/>
          <w:sz w:val="24"/>
          <w:szCs w:val="24"/>
          <w:lang w:eastAsia="lt-LT"/>
        </w:rPr>
        <w:t xml:space="preserve">Per didelė, perkančiajai organizacijai nepriimtina, kaina yra didesnė kaip </w:t>
      </w:r>
      <w:r w:rsidR="00D95801">
        <w:rPr>
          <w:rFonts w:ascii="Times New Roman" w:eastAsia="Times New Roman" w:hAnsi="Times New Roman" w:cs="Times New Roman"/>
          <w:color w:val="000000" w:themeColor="text1"/>
          <w:sz w:val="24"/>
          <w:szCs w:val="24"/>
          <w:lang w:eastAsia="lt-LT"/>
        </w:rPr>
        <w:t>60</w:t>
      </w:r>
      <w:r w:rsidR="00103E60">
        <w:rPr>
          <w:rFonts w:ascii="Times New Roman" w:eastAsia="Times New Roman" w:hAnsi="Times New Roman" w:cs="Times New Roman"/>
          <w:color w:val="000000" w:themeColor="text1"/>
          <w:sz w:val="24"/>
          <w:szCs w:val="24"/>
          <w:lang w:eastAsia="lt-LT"/>
        </w:rPr>
        <w:t>.</w:t>
      </w:r>
      <w:r w:rsidR="00D95801">
        <w:rPr>
          <w:rFonts w:ascii="Times New Roman" w:eastAsia="Times New Roman" w:hAnsi="Times New Roman" w:cs="Times New Roman"/>
          <w:color w:val="000000" w:themeColor="text1"/>
          <w:sz w:val="24"/>
          <w:szCs w:val="24"/>
          <w:lang w:eastAsia="lt-LT"/>
        </w:rPr>
        <w:t>500</w:t>
      </w:r>
      <w:r w:rsidR="00103E60">
        <w:rPr>
          <w:rFonts w:ascii="Times New Roman" w:eastAsia="Times New Roman" w:hAnsi="Times New Roman" w:cs="Times New Roman"/>
          <w:color w:val="000000" w:themeColor="text1"/>
          <w:sz w:val="24"/>
          <w:szCs w:val="24"/>
          <w:lang w:eastAsia="lt-LT"/>
        </w:rPr>
        <w:t>,00</w:t>
      </w:r>
      <w:r w:rsidR="00FE0852" w:rsidRPr="00FE0852">
        <w:rPr>
          <w:rFonts w:ascii="Times New Roman" w:eastAsia="Times New Roman" w:hAnsi="Times New Roman" w:cs="Times New Roman"/>
          <w:color w:val="000000" w:themeColor="text1"/>
          <w:sz w:val="24"/>
          <w:szCs w:val="24"/>
          <w:lang w:eastAsia="lt-LT"/>
        </w:rPr>
        <w:t xml:space="preserve"> (</w:t>
      </w:r>
      <w:r w:rsidR="00D95801">
        <w:rPr>
          <w:rFonts w:ascii="Times New Roman" w:eastAsia="Times New Roman" w:hAnsi="Times New Roman" w:cs="Times New Roman"/>
          <w:color w:val="000000" w:themeColor="text1"/>
          <w:sz w:val="24"/>
          <w:szCs w:val="24"/>
          <w:lang w:eastAsia="lt-LT"/>
        </w:rPr>
        <w:t>šešiasdešimt tūkstančių penki šimtai</w:t>
      </w:r>
      <w:r w:rsidR="00FE0852" w:rsidRPr="00FE0852">
        <w:rPr>
          <w:rFonts w:ascii="Times New Roman" w:eastAsia="Times New Roman" w:hAnsi="Times New Roman" w:cs="Times New Roman"/>
          <w:color w:val="000000" w:themeColor="text1"/>
          <w:sz w:val="24"/>
          <w:szCs w:val="24"/>
          <w:lang w:eastAsia="lt-LT"/>
        </w:rPr>
        <w:t xml:space="preserve">) </w:t>
      </w:r>
      <w:r w:rsidR="004B1043" w:rsidRPr="00FE0852">
        <w:rPr>
          <w:rFonts w:ascii="Times New Roman" w:eastAsia="Times New Roman" w:hAnsi="Times New Roman" w:cs="Times New Roman"/>
          <w:color w:val="000000" w:themeColor="text1"/>
          <w:sz w:val="24"/>
          <w:szCs w:val="24"/>
          <w:lang w:eastAsia="lt-LT"/>
        </w:rPr>
        <w:t>eurų su PVM;</w:t>
      </w:r>
    </w:p>
    <w:p w14:paraId="5B1C59A9" w14:textId="77777777" w:rsidR="00CF0756" w:rsidRPr="00FE0852" w:rsidRDefault="00C90EA0" w:rsidP="00DD5B31">
      <w:pPr>
        <w:tabs>
          <w:tab w:val="left" w:pos="1134"/>
        </w:tabs>
        <w:spacing w:after="0" w:line="240" w:lineRule="auto"/>
        <w:ind w:firstLine="567"/>
        <w:jc w:val="both"/>
        <w:rPr>
          <w:rFonts w:ascii="Times New Roman" w:hAnsi="Times New Roman" w:cs="Times New Roman"/>
          <w:color w:val="000000" w:themeColor="text1"/>
          <w:sz w:val="24"/>
          <w:szCs w:val="24"/>
          <w:lang w:eastAsia="lt-LT"/>
        </w:rPr>
      </w:pPr>
      <w:r w:rsidRPr="00FE0852">
        <w:rPr>
          <w:rFonts w:ascii="Times New Roman" w:eastAsia="Times New Roman" w:hAnsi="Times New Roman" w:cs="Times New Roman"/>
          <w:color w:val="000000" w:themeColor="text1"/>
          <w:sz w:val="24"/>
          <w:szCs w:val="24"/>
          <w:lang w:eastAsia="lt-LT"/>
        </w:rPr>
        <w:t>1</w:t>
      </w:r>
      <w:r w:rsidR="000C2845" w:rsidRPr="00FE0852">
        <w:rPr>
          <w:rFonts w:ascii="Times New Roman" w:eastAsia="Times New Roman" w:hAnsi="Times New Roman" w:cs="Times New Roman"/>
          <w:color w:val="000000" w:themeColor="text1"/>
          <w:sz w:val="24"/>
          <w:szCs w:val="24"/>
          <w:lang w:eastAsia="lt-LT"/>
        </w:rPr>
        <w:t>2</w:t>
      </w:r>
      <w:r w:rsidRPr="00FE0852">
        <w:rPr>
          <w:rFonts w:ascii="Times New Roman" w:eastAsia="Times New Roman" w:hAnsi="Times New Roman" w:cs="Times New Roman"/>
          <w:color w:val="000000" w:themeColor="text1"/>
          <w:sz w:val="24"/>
          <w:szCs w:val="24"/>
          <w:lang w:eastAsia="lt-LT"/>
        </w:rPr>
        <w:t>.4.4.</w:t>
      </w:r>
      <w:r w:rsidR="002024B0" w:rsidRPr="00FE0852">
        <w:rPr>
          <w:rFonts w:ascii="Times New Roman" w:eastAsia="Times New Roman" w:hAnsi="Times New Roman" w:cs="Times New Roman"/>
          <w:color w:val="000000" w:themeColor="text1"/>
          <w:sz w:val="24"/>
          <w:szCs w:val="24"/>
          <w:lang w:eastAsia="lt-LT"/>
        </w:rPr>
        <w:t xml:space="preserve"> vertina, ar nėra pasiūlyta neįprastai mažų kainų</w:t>
      </w:r>
      <w:r w:rsidR="00DF262F" w:rsidRPr="00FE0852">
        <w:rPr>
          <w:rFonts w:ascii="Times New Roman" w:hAnsi="Times New Roman" w:cs="Times New Roman"/>
          <w:color w:val="000000" w:themeColor="text1"/>
          <w:sz w:val="24"/>
          <w:szCs w:val="24"/>
          <w:lang w:eastAsia="lt-LT"/>
        </w:rPr>
        <w:t>;</w:t>
      </w:r>
      <w:r w:rsidRPr="00FE0852">
        <w:rPr>
          <w:rFonts w:ascii="Times New Roman" w:hAnsi="Times New Roman" w:cs="Times New Roman"/>
          <w:color w:val="000000" w:themeColor="text1"/>
          <w:sz w:val="24"/>
          <w:szCs w:val="24"/>
          <w:lang w:eastAsia="lt-LT"/>
        </w:rPr>
        <w:t xml:space="preserve"> </w:t>
      </w:r>
    </w:p>
    <w:p w14:paraId="69A8975C" w14:textId="6B8B00DF" w:rsidR="003A0F10" w:rsidRPr="009F7413" w:rsidRDefault="003A0F10"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bCs/>
          <w:sz w:val="24"/>
          <w:szCs w:val="24"/>
          <w:lang w:eastAsia="lt-LT"/>
        </w:rPr>
        <w:t>1</w:t>
      </w:r>
      <w:r w:rsidR="000C2845">
        <w:rPr>
          <w:rFonts w:ascii="Times New Roman" w:eastAsia="Times New Roman" w:hAnsi="Times New Roman" w:cs="Times New Roman"/>
          <w:bCs/>
          <w:sz w:val="24"/>
          <w:szCs w:val="24"/>
          <w:lang w:eastAsia="lt-LT"/>
        </w:rPr>
        <w:t>2</w:t>
      </w:r>
      <w:r w:rsidRPr="009F7413">
        <w:rPr>
          <w:rFonts w:ascii="Times New Roman" w:eastAsia="Times New Roman" w:hAnsi="Times New Roman" w:cs="Times New Roman"/>
          <w:bCs/>
          <w:sz w:val="24"/>
          <w:szCs w:val="24"/>
          <w:lang w:eastAsia="lt-LT"/>
        </w:rPr>
        <w:t>.4.</w:t>
      </w:r>
      <w:r w:rsidR="00C90EA0" w:rsidRPr="009F7413">
        <w:rPr>
          <w:rFonts w:ascii="Times New Roman" w:eastAsia="Times New Roman" w:hAnsi="Times New Roman" w:cs="Times New Roman"/>
          <w:bCs/>
          <w:sz w:val="24"/>
          <w:szCs w:val="24"/>
          <w:lang w:eastAsia="lt-LT"/>
        </w:rPr>
        <w:t>5</w:t>
      </w:r>
      <w:r w:rsidRPr="009F7413">
        <w:rPr>
          <w:rFonts w:ascii="Times New Roman" w:eastAsia="Times New Roman" w:hAnsi="Times New Roman" w:cs="Times New Roman"/>
          <w:bCs/>
          <w:sz w:val="24"/>
          <w:szCs w:val="24"/>
          <w:lang w:eastAsia="lt-LT"/>
        </w:rPr>
        <w:t xml:space="preserve">. vertina ekonomiškai naudingiausią pasiūlymą pateikusio tiekėjo dokumentus, patvirtinančius </w:t>
      </w:r>
      <w:r w:rsidRPr="009F7413">
        <w:rPr>
          <w:rFonts w:ascii="Times New Roman" w:eastAsia="Times New Roman" w:hAnsi="Times New Roman" w:cs="Times New Roman"/>
          <w:sz w:val="24"/>
          <w:szCs w:val="24"/>
          <w:lang w:eastAsia="lt-LT"/>
        </w:rPr>
        <w:t>jo pašalinimo pagrindų nebuvimą, atitiktį kvalifikacijos reikalavimams</w:t>
      </w:r>
      <w:r w:rsidR="00AF3813">
        <w:rPr>
          <w:rFonts w:ascii="Times New Roman" w:eastAsia="Times New Roman" w:hAnsi="Times New Roman" w:cs="Times New Roman"/>
          <w:sz w:val="24"/>
          <w:szCs w:val="24"/>
          <w:lang w:eastAsia="lt-LT"/>
        </w:rPr>
        <w:t>.</w:t>
      </w:r>
    </w:p>
    <w:p w14:paraId="03C3A501"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.5. Komisija, įvertinusi EBVPD pateiktą informaciją,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perkančiosios organizacijos keliamus reikalavimus.</w:t>
      </w:r>
    </w:p>
    <w:p w14:paraId="039DBF27" w14:textId="77777777" w:rsidR="00DD5B31" w:rsidRPr="009F7413" w:rsidRDefault="003267E9" w:rsidP="008577FC">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.6.</w:t>
      </w:r>
      <w:r w:rsidR="005A5307" w:rsidRPr="005A5307">
        <w:rPr>
          <w:rFonts w:ascii="Calibri" w:eastAsia="Calibri" w:hAnsi="Calibri" w:cs="Times New Roman"/>
          <w:i/>
          <w:iCs/>
          <w:color w:val="000000"/>
          <w:kern w:val="2"/>
          <w14:ligatures w14:val="standardContextual"/>
        </w:rPr>
        <w:t xml:space="preserve"> </w:t>
      </w:r>
      <w:r w:rsidR="005A5307" w:rsidRPr="008577FC">
        <w:rPr>
          <w:rFonts w:ascii="Times New Roman" w:eastAsia="Calibri" w:hAnsi="Times New Roman" w:cs="Times New Roman"/>
          <w:iCs/>
          <w:color w:val="000000"/>
          <w:kern w:val="2"/>
          <w:sz w:val="24"/>
          <w:szCs w:val="24"/>
          <w14:ligatures w14:val="standardContextual"/>
        </w:rPr>
        <w:t xml:space="preserve">Jeigu kandidatas ar dalyvis pateikė netikslius, neišsamius </w:t>
      </w:r>
      <w:r w:rsidRPr="008577FC">
        <w:rPr>
          <w:rFonts w:ascii="Times New Roman" w:eastAsia="Calibri" w:hAnsi="Times New Roman" w:cs="Times New Roman"/>
          <w:iCs/>
          <w:color w:val="000000"/>
          <w:kern w:val="2"/>
          <w:sz w:val="24"/>
          <w:szCs w:val="24"/>
          <w14:ligatures w14:val="standardContextual"/>
        </w:rPr>
        <w:t>ar klaidingus dokumentus, ar duomenis</w:t>
      </w:r>
      <w:r w:rsidR="005A5307" w:rsidRPr="008577FC">
        <w:rPr>
          <w:rFonts w:ascii="Times New Roman" w:eastAsia="Calibri" w:hAnsi="Times New Roman" w:cs="Times New Roman"/>
          <w:iCs/>
          <w:color w:val="000000"/>
          <w:kern w:val="2"/>
          <w:sz w:val="24"/>
          <w:szCs w:val="24"/>
          <w14:ligatures w14:val="standardContextual"/>
        </w:rPr>
        <w:t xml:space="preserve">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5A5307" w:rsidRPr="008577FC">
        <w:rPr>
          <w:rFonts w:ascii="Times New Roman" w:eastAsia="Calibri" w:hAnsi="Times New Roman" w:cs="Times New Roman"/>
          <w:iCs/>
          <w:color w:val="000000"/>
          <w:kern w:val="2"/>
          <w:sz w:val="24"/>
          <w:szCs w:val="24"/>
          <w:highlight w:val="white"/>
          <w14:ligatures w14:val="standardContextual"/>
        </w:rPr>
        <w:t xml:space="preserve"> Pasiūlymai tikslinami, papildomi arba paaiškinami vadovaujantis Viešųjų pirkimų tarnybos nustatytomis taisyklėmis</w:t>
      </w:r>
      <w:r w:rsidR="005A5307" w:rsidRPr="008577FC">
        <w:rPr>
          <w:rFonts w:ascii="Times New Roman" w:eastAsia="Calibri" w:hAnsi="Times New Roman" w:cs="Times New Roman"/>
          <w:color w:val="000000"/>
          <w:kern w:val="2"/>
          <w:sz w:val="24"/>
          <w:szCs w:val="24"/>
          <w:highlight w:val="white"/>
          <w14:ligatures w14:val="standardContextual"/>
        </w:rPr>
        <w:t>.</w:t>
      </w:r>
      <w:r w:rsidR="00DD5B31" w:rsidRPr="009F7413">
        <w:rPr>
          <w:rFonts w:ascii="Times New Roman" w:eastAsia="Times New Roman" w:hAnsi="Times New Roman" w:cs="Times New Roman"/>
          <w:color w:val="000000"/>
          <w:sz w:val="24"/>
          <w:szCs w:val="24"/>
          <w:lang w:eastAsia="lt-LT"/>
        </w:rPr>
        <w:t xml:space="preserve"> </w:t>
      </w:r>
    </w:p>
    <w:p w14:paraId="55BAFFF3"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w:t>
      </w:r>
      <w:r w:rsidR="008577FC">
        <w:rPr>
          <w:rFonts w:ascii="Times New Roman" w:eastAsia="Times New Roman" w:hAnsi="Times New Roman" w:cs="Times New Roman"/>
          <w:color w:val="000000"/>
          <w:sz w:val="24"/>
          <w:szCs w:val="24"/>
          <w:lang w:eastAsia="lt-LT"/>
        </w:rPr>
        <w:t>7</w:t>
      </w:r>
      <w:r w:rsidRPr="009F7413">
        <w:rPr>
          <w:rFonts w:ascii="Times New Roman" w:eastAsia="Times New Roman" w:hAnsi="Times New Roman" w:cs="Times New Roman"/>
          <w:color w:val="000000"/>
          <w:sz w:val="24"/>
          <w:szCs w:val="24"/>
          <w:lang w:eastAsia="lt-LT"/>
        </w:rPr>
        <w:t>. Perkančioji organizacija gali nevertinti viso tiekėjo pasiūlymo, jeigu patikrinusi jo dalį nustato, kad, vadovaujantis Viešųjų pirkimų įstatymo ir pirkimo dokumentų reikalavimais, pasiūlymas turi būti atmestas.</w:t>
      </w:r>
    </w:p>
    <w:p w14:paraId="01FA03BE"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w:t>
      </w:r>
      <w:r w:rsidR="008577FC">
        <w:rPr>
          <w:rFonts w:ascii="Times New Roman" w:eastAsia="Times New Roman" w:hAnsi="Times New Roman" w:cs="Times New Roman"/>
          <w:color w:val="000000"/>
          <w:sz w:val="24"/>
          <w:szCs w:val="24"/>
          <w:lang w:eastAsia="lt-LT"/>
        </w:rPr>
        <w:t>8</w:t>
      </w:r>
      <w:r w:rsidRPr="009F7413">
        <w:rPr>
          <w:rFonts w:ascii="Times New Roman" w:eastAsia="Times New Roman" w:hAnsi="Times New Roman" w:cs="Times New Roman"/>
          <w:color w:val="000000"/>
          <w:sz w:val="24"/>
          <w:szCs w:val="24"/>
          <w:lang w:eastAsia="lt-LT"/>
        </w:rPr>
        <w:t>. Įvertinusi pateiktų pasiūlymų atitiktį konkurso dokumentuose nustatytiems reikalavimams, komisija raštu per nustatytą protingą terminą reikalauja, kad tiekėjai pagrįstų pasiūlyme nurodyto pirkimo objekto ar jo sudedamųjų dalių kainą, jeigu jos yra neįprastai mažos. Pasiūlyme nurodyta pirkimo objekto kaina</w:t>
      </w:r>
      <w:r w:rsidR="00E62C93">
        <w:rPr>
          <w:rFonts w:ascii="Times New Roman" w:eastAsia="Times New Roman" w:hAnsi="Times New Roman" w:cs="Times New Roman"/>
          <w:color w:val="000000"/>
          <w:sz w:val="24"/>
          <w:szCs w:val="24"/>
          <w:lang w:eastAsia="lt-LT"/>
        </w:rPr>
        <w:t>/įkainis</w:t>
      </w:r>
      <w:r w:rsidRPr="009F7413">
        <w:rPr>
          <w:rFonts w:ascii="Times New Roman" w:eastAsia="Times New Roman" w:hAnsi="Times New Roman" w:cs="Times New Roman"/>
          <w:color w:val="000000"/>
          <w:sz w:val="24"/>
          <w:szCs w:val="24"/>
          <w:lang w:eastAsia="lt-LT"/>
        </w:rPr>
        <w:t xml:space="preserve"> laikoma neįprastai maža, jeigu ji yra 30 ir daugiau procentų mažesnės už visų tiekėjų, kurių pasiūlymai neatmesti dėl kitų priežasčių ir kurių pasiūlyta kaina neviršija konkursui skirtų lėšų, nustatytų ir užfiksuotų perkančiosios organizacijos </w:t>
      </w:r>
      <w:r w:rsidRPr="009F7413">
        <w:rPr>
          <w:rFonts w:ascii="Times New Roman" w:eastAsia="Times New Roman" w:hAnsi="Times New Roman" w:cs="Times New Roman"/>
          <w:color w:val="000000" w:themeColor="text1"/>
          <w:sz w:val="24"/>
          <w:szCs w:val="24"/>
          <w:lang w:eastAsia="lt-LT"/>
        </w:rPr>
        <w:t>rengiamuose dokumentuose prieš pradedant pirkimo procedūrą, pasiūlytų kainų</w:t>
      </w:r>
      <w:r w:rsidR="00E62C93">
        <w:rPr>
          <w:rFonts w:ascii="Times New Roman" w:eastAsia="Times New Roman" w:hAnsi="Times New Roman" w:cs="Times New Roman"/>
          <w:color w:val="000000" w:themeColor="text1"/>
          <w:sz w:val="24"/>
          <w:szCs w:val="24"/>
          <w:lang w:eastAsia="lt-LT"/>
        </w:rPr>
        <w:t>/įkainių</w:t>
      </w:r>
      <w:r w:rsidRPr="009F7413">
        <w:rPr>
          <w:rFonts w:ascii="Times New Roman" w:eastAsia="Times New Roman" w:hAnsi="Times New Roman" w:cs="Times New Roman"/>
          <w:color w:val="000000" w:themeColor="text1"/>
          <w:sz w:val="24"/>
          <w:szCs w:val="24"/>
          <w:lang w:eastAsia="lt-LT"/>
        </w:rPr>
        <w:t xml:space="preserve"> aritmetinį vidurkį.</w:t>
      </w:r>
    </w:p>
    <w:p w14:paraId="6F6E4A2A"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F7413">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2</w:t>
      </w:r>
      <w:r w:rsidRPr="009F7413">
        <w:rPr>
          <w:rFonts w:ascii="Times New Roman" w:eastAsia="Times New Roman" w:hAnsi="Times New Roman" w:cs="Times New Roman"/>
          <w:color w:val="000000" w:themeColor="text1"/>
          <w:sz w:val="24"/>
          <w:szCs w:val="24"/>
          <w:lang w:eastAsia="lt-LT"/>
        </w:rPr>
        <w:t>.</w:t>
      </w:r>
      <w:r w:rsidR="008577FC">
        <w:rPr>
          <w:rFonts w:ascii="Times New Roman" w:eastAsia="Times New Roman" w:hAnsi="Times New Roman" w:cs="Times New Roman"/>
          <w:color w:val="000000" w:themeColor="text1"/>
          <w:sz w:val="24"/>
          <w:szCs w:val="24"/>
          <w:lang w:eastAsia="lt-LT"/>
        </w:rPr>
        <w:t>9</w:t>
      </w:r>
      <w:r w:rsidRPr="009F7413">
        <w:rPr>
          <w:rFonts w:ascii="Times New Roman" w:eastAsia="Times New Roman" w:hAnsi="Times New Roman" w:cs="Times New Roman"/>
          <w:color w:val="000000" w:themeColor="text1"/>
          <w:sz w:val="24"/>
          <w:szCs w:val="24"/>
          <w:lang w:eastAsia="lt-LT"/>
        </w:rPr>
        <w:t xml:space="preserve">. 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 (išskyrus atvejus, kai šių dokumentų neprašoma pagal konkurso sąlygų </w:t>
      </w:r>
      <w:r w:rsidR="000C2845">
        <w:rPr>
          <w:rFonts w:ascii="Times New Roman" w:eastAsia="Times New Roman" w:hAnsi="Times New Roman" w:cs="Times New Roman"/>
          <w:color w:val="000000" w:themeColor="text1"/>
          <w:sz w:val="24"/>
          <w:szCs w:val="24"/>
          <w:lang w:eastAsia="lt-LT"/>
        </w:rPr>
        <w:t>5</w:t>
      </w:r>
      <w:r w:rsidRPr="009F7413">
        <w:rPr>
          <w:rFonts w:ascii="Times New Roman" w:eastAsia="Times New Roman" w:hAnsi="Times New Roman" w:cs="Times New Roman"/>
          <w:color w:val="000000" w:themeColor="text1"/>
          <w:sz w:val="24"/>
          <w:szCs w:val="24"/>
          <w:lang w:eastAsia="lt-LT"/>
        </w:rPr>
        <w:t>.</w:t>
      </w:r>
      <w:r w:rsidR="00DC463C" w:rsidRPr="009F7413">
        <w:rPr>
          <w:rFonts w:ascii="Times New Roman" w:eastAsia="Times New Roman" w:hAnsi="Times New Roman" w:cs="Times New Roman"/>
          <w:color w:val="000000" w:themeColor="text1"/>
          <w:sz w:val="24"/>
          <w:szCs w:val="24"/>
          <w:lang w:eastAsia="lt-LT"/>
        </w:rPr>
        <w:t>6</w:t>
      </w:r>
      <w:r w:rsidRPr="009F7413">
        <w:rPr>
          <w:rFonts w:ascii="Times New Roman" w:eastAsia="Times New Roman" w:hAnsi="Times New Roman" w:cs="Times New Roman"/>
          <w:color w:val="000000" w:themeColor="text1"/>
          <w:sz w:val="24"/>
          <w:szCs w:val="24"/>
          <w:lang w:eastAsia="lt-LT"/>
        </w:rPr>
        <w:t xml:space="preserve">.1 papunktį arba su jais susipažinta anksčiau pagal konkurso sąlygų </w:t>
      </w:r>
      <w:r w:rsidR="000C2845">
        <w:rPr>
          <w:rFonts w:ascii="Times New Roman" w:eastAsia="Times New Roman" w:hAnsi="Times New Roman" w:cs="Times New Roman"/>
          <w:color w:val="000000" w:themeColor="text1"/>
          <w:sz w:val="24"/>
          <w:szCs w:val="24"/>
          <w:lang w:eastAsia="lt-LT"/>
        </w:rPr>
        <w:t>5</w:t>
      </w:r>
      <w:r w:rsidRPr="009F7413">
        <w:rPr>
          <w:rFonts w:ascii="Times New Roman" w:eastAsia="Times New Roman" w:hAnsi="Times New Roman" w:cs="Times New Roman"/>
          <w:color w:val="000000" w:themeColor="text1"/>
          <w:sz w:val="24"/>
          <w:szCs w:val="24"/>
          <w:lang w:eastAsia="lt-LT"/>
        </w:rPr>
        <w:t>.</w:t>
      </w:r>
      <w:r w:rsidR="00DC463C" w:rsidRPr="009F7413">
        <w:rPr>
          <w:rFonts w:ascii="Times New Roman" w:eastAsia="Times New Roman" w:hAnsi="Times New Roman" w:cs="Times New Roman"/>
          <w:color w:val="000000" w:themeColor="text1"/>
          <w:sz w:val="24"/>
          <w:szCs w:val="24"/>
          <w:lang w:eastAsia="lt-LT"/>
        </w:rPr>
        <w:t>6</w:t>
      </w:r>
      <w:r w:rsidRPr="009F7413">
        <w:rPr>
          <w:rFonts w:ascii="Times New Roman" w:eastAsia="Times New Roman" w:hAnsi="Times New Roman" w:cs="Times New Roman"/>
          <w:color w:val="000000" w:themeColor="text1"/>
          <w:sz w:val="24"/>
          <w:szCs w:val="24"/>
          <w:lang w:eastAsia="lt-LT"/>
        </w:rPr>
        <w:t>.2 papunktį).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75202BA9"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F7413">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2</w:t>
      </w:r>
      <w:r w:rsidRPr="009F7413">
        <w:rPr>
          <w:rFonts w:ascii="Times New Roman" w:eastAsia="Times New Roman" w:hAnsi="Times New Roman" w:cs="Times New Roman"/>
          <w:color w:val="000000" w:themeColor="text1"/>
          <w:sz w:val="24"/>
          <w:szCs w:val="24"/>
          <w:lang w:eastAsia="lt-LT"/>
        </w:rPr>
        <w:t>.1</w:t>
      </w:r>
      <w:r w:rsidR="008577FC">
        <w:rPr>
          <w:rFonts w:ascii="Times New Roman" w:eastAsia="Times New Roman" w:hAnsi="Times New Roman" w:cs="Times New Roman"/>
          <w:color w:val="000000" w:themeColor="text1"/>
          <w:sz w:val="24"/>
          <w:szCs w:val="24"/>
          <w:lang w:eastAsia="lt-LT"/>
        </w:rPr>
        <w:t>0</w:t>
      </w:r>
      <w:r w:rsidRPr="009F7413">
        <w:rPr>
          <w:rFonts w:ascii="Times New Roman" w:eastAsia="Times New Roman" w:hAnsi="Times New Roman" w:cs="Times New Roman"/>
          <w:color w:val="000000" w:themeColor="text1"/>
          <w:sz w:val="24"/>
          <w:szCs w:val="24"/>
          <w:lang w:eastAsia="lt-LT"/>
        </w:rPr>
        <w:t>. Komisija atmeta pasiūlymą, jeigu:</w:t>
      </w:r>
    </w:p>
    <w:p w14:paraId="6E37F3A5" w14:textId="77777777" w:rsidR="00A07E29" w:rsidRDefault="00A07E29" w:rsidP="00A07E29">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2</w:t>
      </w:r>
      <w:r w:rsidRPr="00A07E29">
        <w:rPr>
          <w:rFonts w:ascii="Times New Roman" w:eastAsia="Times New Roman"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0</w:t>
      </w:r>
      <w:r w:rsidRPr="00A07E29">
        <w:rPr>
          <w:rFonts w:ascii="Times New Roman" w:eastAsia="Times New Roman" w:hAnsi="Times New Roman" w:cs="Times New Roman"/>
          <w:color w:val="000000" w:themeColor="text1"/>
          <w:sz w:val="24"/>
          <w:szCs w:val="24"/>
          <w:lang w:eastAsia="lt-LT"/>
        </w:rPr>
        <w:t>.</w:t>
      </w:r>
      <w:r w:rsidR="003876BB">
        <w:rPr>
          <w:rFonts w:ascii="Times New Roman" w:eastAsia="Times New Roman" w:hAnsi="Times New Roman" w:cs="Times New Roman"/>
          <w:color w:val="000000" w:themeColor="text1"/>
          <w:sz w:val="24"/>
          <w:szCs w:val="24"/>
          <w:lang w:eastAsia="lt-LT"/>
        </w:rPr>
        <w:t>1</w:t>
      </w:r>
      <w:r w:rsidRPr="00A07E29">
        <w:rPr>
          <w:rFonts w:ascii="Times New Roman" w:eastAsia="Times New Roman" w:hAnsi="Times New Roman" w:cs="Times New Roman"/>
          <w:color w:val="000000" w:themeColor="text1"/>
          <w:sz w:val="24"/>
          <w:szCs w:val="24"/>
          <w:lang w:eastAsia="lt-LT"/>
        </w:rPr>
        <w:t>. tiekėjas iki susipažinimo su pasiūlymais pradžios nepateikė pasiūlymo iššifravimo slaptažodžio;</w:t>
      </w:r>
    </w:p>
    <w:p w14:paraId="738AE784" w14:textId="77777777" w:rsidR="00DD5B31" w:rsidRPr="00A07E29" w:rsidRDefault="00DD5B31" w:rsidP="00A07E29">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F7413">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2</w:t>
      </w:r>
      <w:r w:rsidRPr="009F7413">
        <w:rPr>
          <w:rFonts w:ascii="Times New Roman" w:eastAsia="Times New Roman" w:hAnsi="Times New Roman" w:cs="Times New Roman"/>
          <w:color w:val="000000" w:themeColor="text1"/>
          <w:sz w:val="24"/>
          <w:szCs w:val="24"/>
          <w:lang w:eastAsia="lt-LT"/>
        </w:rPr>
        <w:t>.1</w:t>
      </w:r>
      <w:r w:rsidR="008577FC">
        <w:rPr>
          <w:rFonts w:ascii="Times New Roman" w:eastAsia="Times New Roman" w:hAnsi="Times New Roman" w:cs="Times New Roman"/>
          <w:color w:val="000000" w:themeColor="text1"/>
          <w:sz w:val="24"/>
          <w:szCs w:val="24"/>
          <w:lang w:eastAsia="lt-LT"/>
        </w:rPr>
        <w:t>0</w:t>
      </w:r>
      <w:r w:rsidRPr="009F7413">
        <w:rPr>
          <w:rFonts w:ascii="Times New Roman" w:eastAsia="Times New Roman" w:hAnsi="Times New Roman" w:cs="Times New Roman"/>
          <w:color w:val="000000" w:themeColor="text1"/>
          <w:sz w:val="24"/>
          <w:szCs w:val="24"/>
          <w:lang w:eastAsia="lt-LT"/>
        </w:rPr>
        <w:t>.</w:t>
      </w:r>
      <w:r w:rsidR="003876BB">
        <w:rPr>
          <w:rFonts w:ascii="Times New Roman" w:eastAsia="Times New Roman" w:hAnsi="Times New Roman" w:cs="Times New Roman"/>
          <w:color w:val="000000" w:themeColor="text1"/>
          <w:sz w:val="24"/>
          <w:szCs w:val="24"/>
          <w:lang w:eastAsia="lt-LT"/>
        </w:rPr>
        <w:t>2</w:t>
      </w:r>
      <w:r w:rsidRPr="009F7413">
        <w:rPr>
          <w:rFonts w:ascii="Times New Roman" w:eastAsia="Times New Roman" w:hAnsi="Times New Roman" w:cs="Times New Roman"/>
          <w:color w:val="000000" w:themeColor="text1"/>
          <w:sz w:val="24"/>
          <w:szCs w:val="24"/>
          <w:lang w:eastAsia="lt-LT"/>
        </w:rPr>
        <w:t xml:space="preserve">. tiekėjas pašalinamas, vadovaujantis konkurso dokumentuose </w:t>
      </w:r>
      <w:r w:rsidRPr="009F7413">
        <w:rPr>
          <w:rFonts w:ascii="Times New Roman" w:eastAsia="Times New Roman" w:hAnsi="Times New Roman" w:cs="Times New Roman"/>
          <w:color w:val="000000"/>
          <w:sz w:val="24"/>
          <w:szCs w:val="24"/>
          <w:lang w:eastAsia="lt-LT"/>
        </w:rPr>
        <w:t xml:space="preserve">nustatytais tiekėjo pašalinimo pagrindais arba tiekėjas pateikė netikslius, neišsamius </w:t>
      </w:r>
      <w:r w:rsidR="003267E9" w:rsidRPr="009F7413">
        <w:rPr>
          <w:rFonts w:ascii="Times New Roman" w:eastAsia="Times New Roman" w:hAnsi="Times New Roman" w:cs="Times New Roman"/>
          <w:color w:val="000000"/>
          <w:sz w:val="24"/>
          <w:szCs w:val="24"/>
          <w:lang w:eastAsia="lt-LT"/>
        </w:rPr>
        <w:t>ar klaidingus dokumentus, ar duomenis</w:t>
      </w:r>
      <w:r w:rsidRPr="009F7413">
        <w:rPr>
          <w:rFonts w:ascii="Times New Roman" w:eastAsia="Times New Roman" w:hAnsi="Times New Roman" w:cs="Times New Roman"/>
          <w:color w:val="000000"/>
          <w:sz w:val="24"/>
          <w:szCs w:val="24"/>
          <w:lang w:eastAsia="lt-LT"/>
        </w:rPr>
        <w:t xml:space="preserve"> dėl tiekėjo pašalinimo pagrindų nebuvimo ar šių dokumentų ar duomenų nepateikė ir, </w:t>
      </w:r>
      <w:r w:rsidR="000C19FB" w:rsidRPr="009F7413">
        <w:rPr>
          <w:rFonts w:ascii="Times New Roman" w:eastAsia="Times New Roman" w:hAnsi="Times New Roman" w:cs="Times New Roman"/>
          <w:color w:val="000000"/>
          <w:sz w:val="24"/>
          <w:szCs w:val="24"/>
          <w:lang w:eastAsia="lt-LT"/>
        </w:rPr>
        <w:t>p</w:t>
      </w:r>
      <w:r w:rsidRPr="009F7413">
        <w:rPr>
          <w:rFonts w:ascii="Times New Roman" w:eastAsia="Times New Roman" w:hAnsi="Times New Roman" w:cs="Times New Roman"/>
          <w:color w:val="000000"/>
          <w:sz w:val="24"/>
          <w:szCs w:val="24"/>
          <w:lang w:eastAsia="lt-LT"/>
        </w:rPr>
        <w:t>erkančiajai organizacijai prašant, jų nepateikė ar nepatikslino;</w:t>
      </w:r>
    </w:p>
    <w:p w14:paraId="32E0A66B"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lastRenderedPageBreak/>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3</w:t>
      </w:r>
      <w:r w:rsidRPr="009F7413">
        <w:rPr>
          <w:rFonts w:ascii="Times New Roman" w:eastAsia="Times New Roman" w:hAnsi="Times New Roman" w:cs="Times New Roman"/>
          <w:color w:val="000000"/>
          <w:sz w:val="24"/>
          <w:szCs w:val="24"/>
          <w:lang w:eastAsia="lt-LT"/>
        </w:rPr>
        <w:t xml:space="preserve">. tiekėjas neatitinka konkurso dokumentuose nustatytų kvalifikacijos reikalavimų ir (ar) kokybės vadybos sistemos ir (arba) aplinkos apsaugos vadybos sistemos standartų (jeigu tokius reikalavimus komisija kėlė) arba tiekėjas pateikė netikslius, neišsamius </w:t>
      </w:r>
      <w:r w:rsidR="003267E9" w:rsidRPr="009F7413">
        <w:rPr>
          <w:rFonts w:ascii="Times New Roman" w:eastAsia="Times New Roman" w:hAnsi="Times New Roman" w:cs="Times New Roman"/>
          <w:color w:val="000000"/>
          <w:sz w:val="24"/>
          <w:szCs w:val="24"/>
          <w:lang w:eastAsia="lt-LT"/>
        </w:rPr>
        <w:t>ar klaidingus dokumentus, ar duomenis</w:t>
      </w:r>
      <w:r w:rsidRPr="009F7413">
        <w:rPr>
          <w:rFonts w:ascii="Times New Roman" w:eastAsia="Times New Roman" w:hAnsi="Times New Roman" w:cs="Times New Roman"/>
          <w:color w:val="000000"/>
          <w:sz w:val="24"/>
          <w:szCs w:val="24"/>
          <w:lang w:eastAsia="lt-LT"/>
        </w:rPr>
        <w:t xml:space="preserve"> dėl atitikties kvalifikacijos reikalavimam arba šių dokumentų ar duomenų nepateikė ir, </w:t>
      </w:r>
      <w:r w:rsidR="000C19FB" w:rsidRPr="009F7413">
        <w:rPr>
          <w:rFonts w:ascii="Times New Roman" w:eastAsia="Times New Roman" w:hAnsi="Times New Roman" w:cs="Times New Roman"/>
          <w:color w:val="000000"/>
          <w:sz w:val="24"/>
          <w:szCs w:val="24"/>
          <w:lang w:eastAsia="lt-LT"/>
        </w:rPr>
        <w:t>p</w:t>
      </w:r>
      <w:r w:rsidRPr="009F7413">
        <w:rPr>
          <w:rFonts w:ascii="Times New Roman" w:eastAsia="Times New Roman" w:hAnsi="Times New Roman" w:cs="Times New Roman"/>
          <w:color w:val="000000"/>
          <w:sz w:val="24"/>
          <w:szCs w:val="24"/>
          <w:lang w:eastAsia="lt-LT"/>
        </w:rPr>
        <w:t>erkančiajai organizacijai prašant, jų nepateikė ar nepatikslino;</w:t>
      </w:r>
    </w:p>
    <w:p w14:paraId="6F5D2D43" w14:textId="51D4D769" w:rsidR="00A07E29"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4</w:t>
      </w:r>
      <w:r w:rsidRPr="009F7413">
        <w:rPr>
          <w:rFonts w:ascii="Times New Roman" w:eastAsia="Times New Roman" w:hAnsi="Times New Roman" w:cs="Times New Roman"/>
          <w:color w:val="000000"/>
          <w:sz w:val="24"/>
          <w:szCs w:val="24"/>
          <w:lang w:eastAsia="lt-LT"/>
        </w:rPr>
        <w:t xml:space="preserve">. </w:t>
      </w:r>
      <w:r w:rsidR="00931A72" w:rsidRPr="00931A72">
        <w:rPr>
          <w:rFonts w:ascii="Times New Roman" w:eastAsia="Times New Roman" w:hAnsi="Times New Roman" w:cs="Times New Roman"/>
          <w:color w:val="000000"/>
          <w:sz w:val="24"/>
          <w:szCs w:val="24"/>
          <w:lang w:eastAsia="lt-LT"/>
        </w:rPr>
        <w:t>pasiūlymas neatitinka pirkimo dokumentuose nustatytų reikalavimų (tiekėjo siūloma paslauga neatitinka Techninės specifikacijos ar kitų reikalavimų, pasiūlymas pateiktas ne Perkančiosios organizacijos nurodytomis elek</w:t>
      </w:r>
      <w:r w:rsidR="00931A72">
        <w:rPr>
          <w:rFonts w:ascii="Times New Roman" w:eastAsia="Times New Roman" w:hAnsi="Times New Roman" w:cs="Times New Roman"/>
          <w:color w:val="000000"/>
          <w:sz w:val="24"/>
          <w:szCs w:val="24"/>
          <w:lang w:eastAsia="lt-LT"/>
        </w:rPr>
        <w:t>troninėmis priemonėmis ir pan.)</w:t>
      </w:r>
      <w:r w:rsidRPr="009F7413">
        <w:rPr>
          <w:rFonts w:ascii="Times New Roman" w:eastAsia="Times New Roman" w:hAnsi="Times New Roman" w:cs="Times New Roman"/>
          <w:color w:val="000000"/>
          <w:sz w:val="24"/>
          <w:szCs w:val="24"/>
          <w:lang w:eastAsia="lt-LT"/>
        </w:rPr>
        <w:t>;</w:t>
      </w:r>
    </w:p>
    <w:p w14:paraId="649E4DBC" w14:textId="77777777" w:rsidR="00DD5B31" w:rsidRPr="009F7413" w:rsidRDefault="00A07E29" w:rsidP="003267E9">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A07E29">
        <w:rPr>
          <w:rFonts w:ascii="Times New Roman" w:eastAsia="Times New Roman" w:hAnsi="Times New Roman" w:cs="Times New Roman"/>
          <w:color w:val="000000"/>
          <w:sz w:val="24"/>
          <w:szCs w:val="24"/>
          <w:lang w:eastAsia="lt-LT"/>
        </w:rPr>
        <w:t>.10.</w:t>
      </w:r>
      <w:r w:rsidR="003876BB">
        <w:rPr>
          <w:rFonts w:ascii="Times New Roman" w:eastAsia="Times New Roman" w:hAnsi="Times New Roman" w:cs="Times New Roman"/>
          <w:color w:val="000000"/>
          <w:sz w:val="24"/>
          <w:szCs w:val="24"/>
          <w:lang w:eastAsia="lt-LT"/>
        </w:rPr>
        <w:t>5</w:t>
      </w:r>
      <w:r w:rsidRPr="00A07E29">
        <w:rPr>
          <w:rFonts w:ascii="Times New Roman" w:eastAsia="Times New Roman" w:hAnsi="Times New Roman" w:cs="Times New Roman"/>
          <w:color w:val="000000"/>
          <w:sz w:val="24"/>
          <w:szCs w:val="24"/>
          <w:lang w:eastAsia="lt-LT"/>
        </w:rPr>
        <w:t>. pasiūlymas neatitinka pirkimo dokumentų reikalavimų ir jo trūkumai negali būti ištaisyti vadovaujantis Viešųjų pirkimų tarnybos nustatytomis taisyklėmis</w:t>
      </w:r>
      <w:r w:rsidRPr="00A07E29">
        <w:rPr>
          <w:rFonts w:ascii="Times New Roman" w:eastAsia="Times New Roman" w:hAnsi="Times New Roman" w:cs="Times New Roman"/>
          <w:color w:val="000000"/>
          <w:sz w:val="24"/>
          <w:szCs w:val="24"/>
          <w:vertAlign w:val="superscript"/>
          <w:lang w:eastAsia="lt-LT"/>
        </w:rPr>
        <w:footnoteReference w:id="4"/>
      </w:r>
      <w:r w:rsidRPr="00A07E29">
        <w:rPr>
          <w:rFonts w:ascii="Times New Roman" w:eastAsia="Times New Roman" w:hAnsi="Times New Roman" w:cs="Times New Roman"/>
          <w:color w:val="000000"/>
          <w:sz w:val="24"/>
          <w:szCs w:val="24"/>
          <w:lang w:eastAsia="lt-LT"/>
        </w:rPr>
        <w:t>.</w:t>
      </w:r>
    </w:p>
    <w:p w14:paraId="281922CE" w14:textId="77777777" w:rsidR="00DD5B31" w:rsidRDefault="00DD5B31" w:rsidP="008577FC">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6</w:t>
      </w:r>
      <w:r w:rsidRPr="009F7413">
        <w:rPr>
          <w:rFonts w:ascii="Times New Roman" w:eastAsia="Times New Roman" w:hAnsi="Times New Roman" w:cs="Times New Roman"/>
          <w:color w:val="000000"/>
          <w:sz w:val="24"/>
          <w:szCs w:val="24"/>
          <w:lang w:eastAsia="lt-LT"/>
        </w:rPr>
        <w:t>. tiekėjas pateikė netikslius, neišsamius ar klaidingus dokumentus ar duomenis apie atitiktį pirkimo dokumentų reikalavimams arba šių dokumentų ar duomenų nepateikė ir</w:t>
      </w:r>
      <w:r w:rsidR="001F04FF">
        <w:rPr>
          <w:rFonts w:ascii="Times New Roman" w:eastAsia="Times New Roman" w:hAnsi="Times New Roman" w:cs="Times New Roman"/>
          <w:color w:val="000000"/>
          <w:sz w:val="24"/>
          <w:szCs w:val="24"/>
          <w:lang w:eastAsia="lt-LT"/>
        </w:rPr>
        <w:t xml:space="preserve"> vadovauj</w:t>
      </w:r>
      <w:r w:rsidR="00DE2F22">
        <w:rPr>
          <w:rFonts w:ascii="Times New Roman" w:eastAsia="Times New Roman" w:hAnsi="Times New Roman" w:cs="Times New Roman"/>
          <w:color w:val="000000"/>
          <w:sz w:val="24"/>
          <w:szCs w:val="24"/>
          <w:lang w:eastAsia="lt-LT"/>
        </w:rPr>
        <w:t>antis Viešųjų pirkimų taisyklėse nustatyta tvarka</w:t>
      </w:r>
      <w:r w:rsidRPr="009F7413">
        <w:rPr>
          <w:rFonts w:ascii="Times New Roman" w:eastAsia="Times New Roman" w:hAnsi="Times New Roman" w:cs="Times New Roman"/>
          <w:color w:val="000000"/>
          <w:sz w:val="24"/>
          <w:szCs w:val="24"/>
          <w:lang w:eastAsia="lt-LT"/>
        </w:rPr>
        <w:t xml:space="preserve">, </w:t>
      </w:r>
      <w:r w:rsidR="000C19FB" w:rsidRPr="009F7413">
        <w:rPr>
          <w:rFonts w:ascii="Times New Roman" w:eastAsia="Times New Roman" w:hAnsi="Times New Roman" w:cs="Times New Roman"/>
          <w:color w:val="000000"/>
          <w:sz w:val="24"/>
          <w:szCs w:val="24"/>
          <w:lang w:eastAsia="lt-LT"/>
        </w:rPr>
        <w:t>p</w:t>
      </w:r>
      <w:r w:rsidRPr="009F7413">
        <w:rPr>
          <w:rFonts w:ascii="Times New Roman" w:eastAsia="Times New Roman" w:hAnsi="Times New Roman" w:cs="Times New Roman"/>
          <w:color w:val="000000"/>
          <w:sz w:val="24"/>
          <w:szCs w:val="24"/>
          <w:lang w:eastAsia="lt-LT"/>
        </w:rPr>
        <w:t>erkančiajai organizacijai prašant, jų nepateikė ar nepatikslino;</w:t>
      </w:r>
    </w:p>
    <w:p w14:paraId="6758F5D3" w14:textId="77777777" w:rsidR="002024B0" w:rsidRPr="009F7413" w:rsidRDefault="002024B0"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7</w:t>
      </w:r>
      <w:r w:rsidRPr="009F7413">
        <w:rPr>
          <w:rFonts w:ascii="Times New Roman" w:eastAsia="Times New Roman" w:hAnsi="Times New Roman" w:cs="Times New Roman"/>
          <w:color w:val="000000"/>
          <w:sz w:val="24"/>
          <w:szCs w:val="24"/>
          <w:lang w:eastAsia="lt-LT"/>
        </w:rPr>
        <w:t xml:space="preserve">. </w:t>
      </w:r>
      <w:r w:rsidRPr="002024B0">
        <w:rPr>
          <w:rFonts w:ascii="Times New Roman" w:eastAsia="Times New Roman" w:hAnsi="Times New Roman" w:cs="Times New Roman"/>
          <w:color w:val="000000"/>
          <w:sz w:val="24"/>
          <w:szCs w:val="24"/>
          <w:lang w:eastAsia="lt-LT"/>
        </w:rPr>
        <w:t>pasiūlyta bendra pasiūlymo kaina yra per didelė ir Perkančiajai organizacijai nepriimtina. Laikoma, kad pasiūlyta kaina yra per didelė ir nepriimtina, jeigu ji viršija perkančiosios organizacijos pirkimui skirtas lėšas, nustatytas ir užfiksuotas perkančiojo subjekto rengiamuose dokumentuose prieš pradedant pirkimo procedūrą. Jeigu ekonomiškai naudingiausiame pasiūlyme nurodyta kaina yra per didelė ir nepriimtina ir konkurso dokumentuose nėra nurodyta pirkimui skirtų lėšų sumos, kiti pasiūlymų eilėje esantys pasiūlymai laimėjusiais negali būti nustatyti;</w:t>
      </w:r>
    </w:p>
    <w:p w14:paraId="5ADB9A4F"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8</w:t>
      </w:r>
      <w:r w:rsidRPr="009F7413">
        <w:rPr>
          <w:rFonts w:ascii="Times New Roman" w:eastAsia="Times New Roman" w:hAnsi="Times New Roman" w:cs="Times New Roman"/>
          <w:color w:val="000000"/>
          <w:sz w:val="24"/>
          <w:szCs w:val="24"/>
          <w:lang w:eastAsia="lt-LT"/>
        </w:rPr>
        <w:t xml:space="preserve">. buvo pasiūlyta neįprastai maža kaina ir tiekėjas </w:t>
      </w:r>
      <w:r w:rsidR="000C19FB" w:rsidRPr="009F7413">
        <w:rPr>
          <w:rFonts w:ascii="Times New Roman" w:eastAsia="Times New Roman" w:hAnsi="Times New Roman" w:cs="Times New Roman"/>
          <w:color w:val="000000"/>
          <w:sz w:val="24"/>
          <w:szCs w:val="24"/>
          <w:lang w:eastAsia="lt-LT"/>
        </w:rPr>
        <w:t>p</w:t>
      </w:r>
      <w:r w:rsidRPr="009F7413">
        <w:rPr>
          <w:rFonts w:ascii="Times New Roman" w:eastAsia="Times New Roman" w:hAnsi="Times New Roman" w:cs="Times New Roman"/>
          <w:color w:val="000000"/>
          <w:sz w:val="24"/>
          <w:szCs w:val="24"/>
          <w:lang w:eastAsia="lt-LT"/>
        </w:rPr>
        <w:t xml:space="preserve">erkančiosios organizacijos prašymu nepateikė tinkamų pasiūlytos mažos kainos pagrįstumo įrodymų; </w:t>
      </w:r>
    </w:p>
    <w:p w14:paraId="35BBAFCD" w14:textId="77777777" w:rsidR="00931A72" w:rsidRPr="00B140C7" w:rsidRDefault="00DD5B31"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40C7">
        <w:rPr>
          <w:rFonts w:ascii="Times New Roman" w:eastAsia="Times New Roman" w:hAnsi="Times New Roman" w:cs="Times New Roman"/>
          <w:color w:val="000000" w:themeColor="text1"/>
          <w:sz w:val="24"/>
          <w:szCs w:val="24"/>
          <w:lang w:eastAsia="lt-LT"/>
        </w:rPr>
        <w:t>1</w:t>
      </w:r>
      <w:r w:rsidR="000C2845"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w:t>
      </w:r>
      <w:r w:rsidR="008577FC" w:rsidRPr="00B140C7">
        <w:rPr>
          <w:rFonts w:ascii="Times New Roman" w:eastAsia="Times New Roman" w:hAnsi="Times New Roman" w:cs="Times New Roman"/>
          <w:color w:val="000000" w:themeColor="text1"/>
          <w:sz w:val="24"/>
          <w:szCs w:val="24"/>
          <w:lang w:eastAsia="lt-LT"/>
        </w:rPr>
        <w:t>0</w:t>
      </w:r>
      <w:r w:rsidRPr="00B140C7">
        <w:rPr>
          <w:rFonts w:ascii="Times New Roman" w:eastAsia="Times New Roman" w:hAnsi="Times New Roman" w:cs="Times New Roman"/>
          <w:color w:val="000000" w:themeColor="text1"/>
          <w:sz w:val="24"/>
          <w:szCs w:val="24"/>
          <w:lang w:eastAsia="lt-LT"/>
        </w:rPr>
        <w:t>.</w:t>
      </w:r>
      <w:r w:rsidR="003876BB" w:rsidRPr="00B140C7">
        <w:rPr>
          <w:rFonts w:ascii="Times New Roman" w:eastAsia="Times New Roman" w:hAnsi="Times New Roman" w:cs="Times New Roman"/>
          <w:color w:val="000000" w:themeColor="text1"/>
          <w:sz w:val="24"/>
          <w:szCs w:val="24"/>
          <w:lang w:val="en-US" w:eastAsia="lt-LT"/>
        </w:rPr>
        <w:t>9</w:t>
      </w:r>
      <w:r w:rsidRPr="00B140C7">
        <w:rPr>
          <w:rFonts w:ascii="Times New Roman" w:eastAsia="Times New Roman" w:hAnsi="Times New Roman" w:cs="Times New Roman"/>
          <w:color w:val="000000" w:themeColor="text1"/>
          <w:sz w:val="24"/>
          <w:szCs w:val="24"/>
          <w:lang w:eastAsia="lt-LT"/>
        </w:rPr>
        <w:t xml:space="preserve">. </w:t>
      </w:r>
      <w:r w:rsidR="00931A72" w:rsidRPr="00B140C7">
        <w:rPr>
          <w:rFonts w:ascii="Times New Roman" w:eastAsia="Times New Roman" w:hAnsi="Times New Roman" w:cs="Times New Roman"/>
          <w:color w:val="000000" w:themeColor="text1"/>
          <w:sz w:val="24"/>
          <w:szCs w:val="24"/>
          <w:lang w:eastAsia="lt-LT"/>
        </w:rPr>
        <w:t>jeigu yra bent viena iš šių Reglamento (ES) 2022/576 5k str. nustatytų sąlygų:</w:t>
      </w:r>
    </w:p>
    <w:p w14:paraId="7C5422E9" w14:textId="77777777" w:rsidR="00931A72" w:rsidRPr="00B140C7" w:rsidRDefault="00931A72"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40C7">
        <w:rPr>
          <w:rFonts w:ascii="Times New Roman" w:eastAsia="Times New Roman" w:hAnsi="Times New Roman" w:cs="Times New Roman"/>
          <w:color w:val="000000" w:themeColor="text1"/>
          <w:sz w:val="24"/>
          <w:szCs w:val="24"/>
          <w:lang w:eastAsia="lt-LT"/>
        </w:rPr>
        <w:t>1</w:t>
      </w:r>
      <w:r w:rsidR="000C2845"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.10.</w:t>
      </w:r>
      <w:r w:rsidR="003876BB" w:rsidRPr="00B140C7">
        <w:rPr>
          <w:rFonts w:ascii="Times New Roman" w:eastAsia="Times New Roman" w:hAnsi="Times New Roman" w:cs="Times New Roman"/>
          <w:color w:val="000000" w:themeColor="text1"/>
          <w:sz w:val="24"/>
          <w:szCs w:val="24"/>
          <w:lang w:eastAsia="lt-LT"/>
        </w:rPr>
        <w:t>9</w:t>
      </w:r>
      <w:r w:rsidRPr="00B140C7">
        <w:rPr>
          <w:rFonts w:ascii="Times New Roman" w:eastAsia="Times New Roman" w:hAnsi="Times New Roman" w:cs="Times New Roman"/>
          <w:color w:val="000000" w:themeColor="text1"/>
          <w:sz w:val="24"/>
          <w:szCs w:val="24"/>
          <w:lang w:eastAsia="lt-LT"/>
        </w:rPr>
        <w:t>.1. tiekėjas, jo subtiekėjas arba ūkio subjektas, kurio pajėgumais remiamasi, kai tokiems subtiekėjams ar ūkio subjektams tenka bent 10 (dešimt) procentų pirkimo sutarties vertės, yra Rusijos pilietis, fizinis ar juridinis asmuo, subjektas ar organizacija, įsteigta Rusijoje;</w:t>
      </w:r>
    </w:p>
    <w:p w14:paraId="42CC43DF" w14:textId="77777777" w:rsidR="00931A72" w:rsidRPr="00B140C7" w:rsidRDefault="00931A72"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40C7">
        <w:rPr>
          <w:rFonts w:ascii="Times New Roman" w:eastAsia="Times New Roman" w:hAnsi="Times New Roman" w:cs="Times New Roman"/>
          <w:color w:val="000000" w:themeColor="text1"/>
          <w:sz w:val="24"/>
          <w:szCs w:val="24"/>
          <w:lang w:eastAsia="lt-LT"/>
        </w:rPr>
        <w:t>1</w:t>
      </w:r>
      <w:r w:rsidR="000C2845"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.10.</w:t>
      </w:r>
      <w:r w:rsidR="003876BB" w:rsidRPr="00B140C7">
        <w:rPr>
          <w:rFonts w:ascii="Times New Roman" w:eastAsia="Times New Roman" w:hAnsi="Times New Roman" w:cs="Times New Roman"/>
          <w:color w:val="000000" w:themeColor="text1"/>
          <w:sz w:val="24"/>
          <w:szCs w:val="24"/>
          <w:lang w:eastAsia="lt-LT"/>
        </w:rPr>
        <w:t>9</w:t>
      </w:r>
      <w:r w:rsidRPr="00B140C7">
        <w:rPr>
          <w:rFonts w:ascii="Times New Roman" w:eastAsia="Times New Roman" w:hAnsi="Times New Roman" w:cs="Times New Roman"/>
          <w:color w:val="000000" w:themeColor="text1"/>
          <w:sz w:val="24"/>
          <w:szCs w:val="24"/>
          <w:lang w:eastAsia="lt-LT"/>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w:t>
      </w:r>
      <w:r w:rsidR="003876BB"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.10.</w:t>
      </w:r>
      <w:r w:rsidR="003876BB" w:rsidRPr="00B140C7">
        <w:rPr>
          <w:rFonts w:ascii="Times New Roman" w:eastAsia="Times New Roman" w:hAnsi="Times New Roman" w:cs="Times New Roman"/>
          <w:color w:val="000000" w:themeColor="text1"/>
          <w:sz w:val="24"/>
          <w:szCs w:val="24"/>
          <w:lang w:eastAsia="lt-LT"/>
        </w:rPr>
        <w:t>9</w:t>
      </w:r>
      <w:r w:rsidRPr="00B140C7">
        <w:rPr>
          <w:rFonts w:ascii="Times New Roman" w:eastAsia="Times New Roman" w:hAnsi="Times New Roman" w:cs="Times New Roman"/>
          <w:color w:val="000000" w:themeColor="text1"/>
          <w:sz w:val="24"/>
          <w:szCs w:val="24"/>
          <w:lang w:eastAsia="lt-LT"/>
        </w:rPr>
        <w:t>.1 papunktyje nurodytam subjektui;</w:t>
      </w:r>
    </w:p>
    <w:p w14:paraId="3154AC56" w14:textId="77777777" w:rsidR="00DD5B31" w:rsidRPr="00950E71" w:rsidRDefault="00931A72"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50E71">
        <w:rPr>
          <w:rFonts w:ascii="Times New Roman" w:eastAsia="Times New Roman" w:hAnsi="Times New Roman" w:cs="Times New Roman"/>
          <w:color w:val="000000" w:themeColor="text1"/>
          <w:sz w:val="24"/>
          <w:szCs w:val="24"/>
          <w:lang w:eastAsia="lt-LT"/>
        </w:rPr>
        <w:t>1</w:t>
      </w:r>
      <w:r w:rsidR="000C2845" w:rsidRPr="00950E71">
        <w:rPr>
          <w:rFonts w:ascii="Times New Roman" w:eastAsia="Times New Roman" w:hAnsi="Times New Roman" w:cs="Times New Roman"/>
          <w:color w:val="000000" w:themeColor="text1"/>
          <w:sz w:val="24"/>
          <w:szCs w:val="24"/>
          <w:lang w:eastAsia="lt-LT"/>
        </w:rPr>
        <w:t>2</w:t>
      </w:r>
      <w:r w:rsidRPr="00950E71">
        <w:rPr>
          <w:rFonts w:ascii="Times New Roman" w:eastAsia="Times New Roman" w:hAnsi="Times New Roman" w:cs="Times New Roman"/>
          <w:color w:val="000000" w:themeColor="text1"/>
          <w:sz w:val="24"/>
          <w:szCs w:val="24"/>
          <w:lang w:eastAsia="lt-LT"/>
        </w:rPr>
        <w:t>.10.</w:t>
      </w:r>
      <w:r w:rsidR="003876BB" w:rsidRPr="00950E71">
        <w:rPr>
          <w:rFonts w:ascii="Times New Roman" w:eastAsia="Times New Roman" w:hAnsi="Times New Roman" w:cs="Times New Roman"/>
          <w:color w:val="000000" w:themeColor="text1"/>
          <w:sz w:val="24"/>
          <w:szCs w:val="24"/>
          <w:lang w:eastAsia="lt-LT"/>
        </w:rPr>
        <w:t>9</w:t>
      </w:r>
      <w:r w:rsidRPr="00950E71">
        <w:rPr>
          <w:rFonts w:ascii="Times New Roman" w:eastAsia="Times New Roman" w:hAnsi="Times New Roman" w:cs="Times New Roman"/>
          <w:color w:val="000000" w:themeColor="text1"/>
          <w:sz w:val="24"/>
          <w:szCs w:val="24"/>
          <w:lang w:eastAsia="lt-LT"/>
        </w:rPr>
        <w:t>.3. tiekėjas, jo subtiekėjas arba ūkio subjektas, kurio pajėgumais remiamasi, kai tokiems subtiekėjams ar ūkio subjektams tenka bent 10 (dešimt) procentų pirkimo sutarties vertės, yra fizinis ar juridinis asmuo, subjektas ar organizacija, veikianti šio punkto 1</w:t>
      </w:r>
      <w:r w:rsidR="00950E71">
        <w:rPr>
          <w:rFonts w:ascii="Times New Roman" w:eastAsia="Times New Roman" w:hAnsi="Times New Roman" w:cs="Times New Roman"/>
          <w:color w:val="000000" w:themeColor="text1"/>
          <w:sz w:val="24"/>
          <w:szCs w:val="24"/>
          <w:lang w:eastAsia="lt-LT"/>
        </w:rPr>
        <w:t>2</w:t>
      </w:r>
      <w:r w:rsidRPr="00950E71">
        <w:rPr>
          <w:rFonts w:ascii="Times New Roman" w:eastAsia="Times New Roman" w:hAnsi="Times New Roman" w:cs="Times New Roman"/>
          <w:color w:val="000000" w:themeColor="text1"/>
          <w:sz w:val="24"/>
          <w:szCs w:val="24"/>
          <w:lang w:eastAsia="lt-LT"/>
        </w:rPr>
        <w:t>.10.</w:t>
      </w:r>
      <w:r w:rsidR="003876BB" w:rsidRPr="00950E71">
        <w:rPr>
          <w:rFonts w:ascii="Times New Roman" w:eastAsia="Times New Roman" w:hAnsi="Times New Roman" w:cs="Times New Roman"/>
          <w:color w:val="000000" w:themeColor="text1"/>
          <w:sz w:val="24"/>
          <w:szCs w:val="24"/>
          <w:lang w:eastAsia="lt-LT"/>
        </w:rPr>
        <w:t>9</w:t>
      </w:r>
      <w:r w:rsidRPr="00950E71">
        <w:rPr>
          <w:rFonts w:ascii="Times New Roman" w:eastAsia="Times New Roman" w:hAnsi="Times New Roman" w:cs="Times New Roman"/>
          <w:color w:val="000000" w:themeColor="text1"/>
          <w:sz w:val="24"/>
          <w:szCs w:val="24"/>
          <w:lang w:eastAsia="lt-LT"/>
        </w:rPr>
        <w:t>.1 ar 1</w:t>
      </w:r>
      <w:r w:rsidR="003876BB" w:rsidRPr="00950E71">
        <w:rPr>
          <w:rFonts w:ascii="Times New Roman" w:eastAsia="Times New Roman" w:hAnsi="Times New Roman" w:cs="Times New Roman"/>
          <w:color w:val="000000" w:themeColor="text1"/>
          <w:sz w:val="24"/>
          <w:szCs w:val="24"/>
          <w:lang w:eastAsia="lt-LT"/>
        </w:rPr>
        <w:t>2</w:t>
      </w:r>
      <w:r w:rsidRPr="00950E71">
        <w:rPr>
          <w:rFonts w:ascii="Times New Roman" w:eastAsia="Times New Roman" w:hAnsi="Times New Roman" w:cs="Times New Roman"/>
          <w:color w:val="000000" w:themeColor="text1"/>
          <w:sz w:val="24"/>
          <w:szCs w:val="24"/>
          <w:lang w:eastAsia="lt-LT"/>
        </w:rPr>
        <w:t>.10.</w:t>
      </w:r>
      <w:r w:rsidR="003876BB" w:rsidRPr="00950E71">
        <w:rPr>
          <w:rFonts w:ascii="Times New Roman" w:eastAsia="Times New Roman" w:hAnsi="Times New Roman" w:cs="Times New Roman"/>
          <w:color w:val="000000" w:themeColor="text1"/>
          <w:sz w:val="24"/>
          <w:szCs w:val="24"/>
          <w:lang w:eastAsia="lt-LT"/>
        </w:rPr>
        <w:t>9</w:t>
      </w:r>
      <w:r w:rsidRPr="00950E71">
        <w:rPr>
          <w:rFonts w:ascii="Times New Roman" w:eastAsia="Times New Roman" w:hAnsi="Times New Roman" w:cs="Times New Roman"/>
          <w:color w:val="000000" w:themeColor="text1"/>
          <w:sz w:val="24"/>
          <w:szCs w:val="24"/>
          <w:lang w:eastAsia="lt-LT"/>
        </w:rPr>
        <w:t>.2 papunktyje nurodyto subjekto vardu ar jo nurodymu.</w:t>
      </w:r>
    </w:p>
    <w:p w14:paraId="18642F6B" w14:textId="77777777" w:rsidR="00DD5B31" w:rsidRPr="009F7413" w:rsidRDefault="00DD5B31" w:rsidP="00DD5B31">
      <w:pPr>
        <w:tabs>
          <w:tab w:val="left" w:pos="0"/>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p>
    <w:p w14:paraId="567BDCFC"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w:t>
      </w:r>
      <w:r w:rsidR="00EC768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II. LAIMĖJUSIO PASIŪLYMO NUSTATYMAS IR INFORMAVIMAS APIE PIRKIMO PROCEDŪRŲ REZULTATUS</w:t>
      </w:r>
    </w:p>
    <w:p w14:paraId="68D98377" w14:textId="77777777" w:rsidR="00DD5B31" w:rsidRPr="009F7413" w:rsidRDefault="00DD5B31" w:rsidP="00DD5B31">
      <w:pPr>
        <w:spacing w:after="0" w:line="240" w:lineRule="auto"/>
        <w:rPr>
          <w:rFonts w:ascii="Times New Roman" w:eastAsia="Times New Roman" w:hAnsi="Times New Roman" w:cs="Times New Roman"/>
          <w:sz w:val="24"/>
          <w:szCs w:val="24"/>
          <w:lang w:eastAsia="lt-LT"/>
        </w:rPr>
      </w:pPr>
    </w:p>
    <w:p w14:paraId="7B9556DA" w14:textId="77777777" w:rsidR="00DD5B31" w:rsidRPr="009F7413" w:rsidRDefault="00DD5B31" w:rsidP="00DD5B31">
      <w:pPr>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.1. 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ekonominio naudingumo mažėjimo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2B31D53E"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 Komisija dalyviams, ne vėliau kaip per </w:t>
      </w:r>
      <w:r w:rsidR="000F2306">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 (</w:t>
      </w:r>
      <w:r w:rsidR="000F2306">
        <w:rPr>
          <w:rFonts w:ascii="Times New Roman" w:eastAsia="Times New Roman" w:hAnsi="Times New Roman" w:cs="Times New Roman"/>
          <w:sz w:val="24"/>
          <w:szCs w:val="24"/>
          <w:lang w:eastAsia="lt-LT"/>
        </w:rPr>
        <w:t>tris)</w:t>
      </w:r>
      <w:r w:rsidRPr="009F7413">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pirkimo sutartis ir pateikia:</w:t>
      </w:r>
    </w:p>
    <w:p w14:paraId="31CE82AB"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.2.1. konkurso </w:t>
      </w:r>
      <w:r w:rsidR="00565532">
        <w:rPr>
          <w:rFonts w:ascii="Times New Roman" w:eastAsia="Times New Roman" w:hAnsi="Times New Roman" w:cs="Times New Roman"/>
          <w:sz w:val="24"/>
          <w:szCs w:val="24"/>
          <w:lang w:eastAsia="lt-LT"/>
        </w:rPr>
        <w:t>sąlygų</w:t>
      </w:r>
      <w:r w:rsidR="00565532" w:rsidRPr="009F7413">
        <w:rPr>
          <w:rFonts w:ascii="Times New Roman" w:eastAsia="Times New Roman" w:hAnsi="Times New Roman" w:cs="Times New Roman"/>
          <w:sz w:val="24"/>
          <w:szCs w:val="24"/>
          <w:lang w:eastAsia="lt-LT"/>
        </w:rPr>
        <w:t xml:space="preserve"> </w:t>
      </w: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 p</w:t>
      </w:r>
      <w:r w:rsidR="00AE779A">
        <w:rPr>
          <w:rFonts w:ascii="Times New Roman" w:eastAsia="Times New Roman" w:hAnsi="Times New Roman" w:cs="Times New Roman"/>
          <w:sz w:val="24"/>
          <w:szCs w:val="24"/>
          <w:lang w:eastAsia="lt-LT"/>
        </w:rPr>
        <w:t>apunktyje</w:t>
      </w:r>
      <w:r w:rsidRPr="009F7413">
        <w:rPr>
          <w:rFonts w:ascii="Times New Roman" w:eastAsia="Times New Roman" w:hAnsi="Times New Roman" w:cs="Times New Roman"/>
          <w:sz w:val="24"/>
          <w:szCs w:val="24"/>
          <w:lang w:eastAsia="lt-LT"/>
        </w:rPr>
        <w:t xml:space="preserve"> nurodytos atitinkamos informacijos, kuri dar nebuvo pateikta konkurso metu, santrauką;</w:t>
      </w:r>
    </w:p>
    <w:p w14:paraId="5A77971D"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lastRenderedPageBreak/>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.2.2. nustatytą pasiūlymų eilę (jei konkurso objektas skaidomas į dalis pasiūlymų eilė nustatoma kiekvienai pirkimo objekto daliai);</w:t>
      </w:r>
    </w:p>
    <w:p w14:paraId="38ED07D5"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.2.3. laimėjusį pasiūlymą (jei konkurso dokumentuose nurodyta, kad konkurso objektas skaidomas į dalis laimėtojas nustatomas kiekvienai pirkimo objekto daliai);</w:t>
      </w:r>
    </w:p>
    <w:p w14:paraId="7852371D"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.2.4. tikslų atidėjimo terminą;</w:t>
      </w:r>
    </w:p>
    <w:p w14:paraId="05195158"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.2.5. arba nurodo priežastis, dėl kurių buvo priimtas sprendimas nesudaryti pirkimo sutarties arba pradėti konkursą iš naujo. </w:t>
      </w:r>
    </w:p>
    <w:p w14:paraId="37524F8C"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 Komisija, gavusi dalyvio raštu pateiktą prašymą, ne vėliau kaip per 15 (penkiolika) dienų nuo jo gavimo dienos išsamiai pateikia šią informaciją:</w:t>
      </w:r>
    </w:p>
    <w:p w14:paraId="6BC278A3"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.3.1. tiekėjui, kurio pasiūlymas nebuvo atmestas – laimėjusio pasiūlymo charakteristikas ir santykinius pranašumus</w:t>
      </w:r>
      <w:r w:rsidRPr="009F7413">
        <w:rPr>
          <w:rFonts w:ascii="Times New Roman" w:eastAsia="Times New Roman" w:hAnsi="Times New Roman" w:cs="Times New Roman"/>
          <w:color w:val="000000"/>
          <w:sz w:val="24"/>
          <w:szCs w:val="24"/>
          <w:lang w:eastAsia="lt-LT"/>
        </w:rPr>
        <w:t>, įskaitant kainą dėl kurių</w:t>
      </w:r>
      <w:r w:rsidRPr="009F7413">
        <w:rPr>
          <w:rFonts w:ascii="Times New Roman" w:eastAsia="Times New Roman" w:hAnsi="Times New Roman" w:cs="Times New Roman"/>
          <w:sz w:val="24"/>
          <w:szCs w:val="24"/>
          <w:lang w:eastAsia="lt-LT"/>
        </w:rPr>
        <w:t xml:space="preserve"> šis pasiūlymas buvo pripažintas geriausiu, taip pat šį pasiūlymą pateikusio dalyvio ar pirkimo sutarties šalių pavadinimus; </w:t>
      </w:r>
    </w:p>
    <w:p w14:paraId="1E9AE9B2"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.3.2. tiekėjui, kurio pasiūlymas buvo atmestas, pasiūlymo atmetimo priežastis.</w:t>
      </w:r>
    </w:p>
    <w:p w14:paraId="38041B78"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.4. Konkurso sąlygų 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 ir 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.3 </w:t>
      </w:r>
      <w:r w:rsidR="00AE779A">
        <w:rPr>
          <w:rFonts w:ascii="Times New Roman" w:eastAsia="Times New Roman" w:hAnsi="Times New Roman" w:cs="Times New Roman"/>
          <w:sz w:val="24"/>
          <w:szCs w:val="24"/>
          <w:lang w:eastAsia="lt-LT"/>
        </w:rPr>
        <w:t xml:space="preserve">papunkčiuose </w:t>
      </w:r>
      <w:r w:rsidRPr="009F7413">
        <w:rPr>
          <w:rFonts w:ascii="Times New Roman" w:eastAsia="Times New Roman" w:hAnsi="Times New Roman" w:cs="Times New Roman"/>
          <w:sz w:val="24"/>
          <w:szCs w:val="24"/>
          <w:lang w:eastAsia="lt-LT"/>
        </w:rPr>
        <w:t>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09EA137"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Lucida Sans Unicode" w:hAnsi="Times New Roman" w:cs="Times New Roman"/>
          <w:color w:val="000000"/>
          <w:sz w:val="24"/>
          <w:szCs w:val="24"/>
          <w:lang w:eastAsia="lt-LT"/>
        </w:rPr>
        <w:t>1</w:t>
      </w:r>
      <w:r w:rsidR="00EC7685">
        <w:rPr>
          <w:rFonts w:ascii="Times New Roman" w:eastAsia="Lucida Sans Unicode" w:hAnsi="Times New Roman" w:cs="Times New Roman"/>
          <w:color w:val="000000"/>
          <w:sz w:val="24"/>
          <w:szCs w:val="24"/>
          <w:lang w:eastAsia="lt-LT"/>
        </w:rPr>
        <w:t>3</w:t>
      </w:r>
      <w:r w:rsidRPr="009F7413">
        <w:rPr>
          <w:rFonts w:ascii="Times New Roman" w:eastAsia="Lucida Sans Unicode" w:hAnsi="Times New Roman" w:cs="Times New Roman"/>
          <w:color w:val="000000"/>
          <w:sz w:val="24"/>
          <w:szCs w:val="24"/>
          <w:lang w:eastAsia="lt-LT"/>
        </w:rPr>
        <w:t>.5. Perkančioji organizacija sudaryti sutartį siūlo tam tiekėjui, kurio pasiūlymas pripažintas laimėjusiu.</w:t>
      </w:r>
      <w:r w:rsidRPr="009F7413">
        <w:rPr>
          <w:rFonts w:ascii="Times New Roman" w:eastAsia="Times New Roman" w:hAnsi="Times New Roman" w:cs="Times New Roman"/>
          <w:sz w:val="24"/>
          <w:szCs w:val="24"/>
          <w:lang w:eastAsia="lt-LT"/>
        </w:rPr>
        <w:t xml:space="preserve"> Pirkimo Sutartis sudaroma nedelsiant, bet ne anksčiau negu pasibaigė </w:t>
      </w:r>
      <w:r w:rsidR="00C16B6D" w:rsidRPr="009F7413">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 xml:space="preserve"> (</w:t>
      </w:r>
      <w:r w:rsidR="00C16B6D" w:rsidRPr="009F7413">
        <w:rPr>
          <w:rFonts w:ascii="Times New Roman" w:eastAsia="Times New Roman" w:hAnsi="Times New Roman" w:cs="Times New Roman"/>
          <w:sz w:val="24"/>
          <w:szCs w:val="24"/>
          <w:lang w:eastAsia="lt-LT"/>
        </w:rPr>
        <w:t>dešimties</w:t>
      </w:r>
      <w:r w:rsidRPr="009F7413">
        <w:rPr>
          <w:rFonts w:ascii="Times New Roman" w:eastAsia="Times New Roman" w:hAnsi="Times New Roman" w:cs="Times New Roman"/>
          <w:sz w:val="24"/>
          <w:szCs w:val="24"/>
          <w:lang w:eastAsia="lt-LT"/>
        </w:rPr>
        <w:t xml:space="preserve">) dienų atidėjimo terminas, </w:t>
      </w:r>
      <w:r w:rsidRPr="009F7413">
        <w:rPr>
          <w:rFonts w:ascii="Times New Roman" w:eastAsia="Lucida Sans Unicode" w:hAnsi="Times New Roman" w:cs="Times New Roman"/>
          <w:bCs/>
          <w:color w:val="000000"/>
          <w:sz w:val="24"/>
          <w:szCs w:val="24"/>
          <w:lang w:eastAsia="lt-LT"/>
        </w:rPr>
        <w:t xml:space="preserve">kuris prasideda nuo pranešimo apie sprendimą nustatyti laimėjusį pasiūlymą išsiuntimo iš </w:t>
      </w:r>
      <w:r w:rsidR="006E6B2C" w:rsidRPr="009F7413">
        <w:rPr>
          <w:rFonts w:ascii="Times New Roman" w:eastAsia="Lucida Sans Unicode" w:hAnsi="Times New Roman" w:cs="Times New Roman"/>
          <w:bCs/>
          <w:color w:val="000000"/>
          <w:sz w:val="24"/>
          <w:szCs w:val="24"/>
          <w:lang w:eastAsia="lt-LT"/>
        </w:rPr>
        <w:t>p</w:t>
      </w:r>
      <w:r w:rsidRPr="009F7413">
        <w:rPr>
          <w:rFonts w:ascii="Times New Roman" w:eastAsia="Lucida Sans Unicode" w:hAnsi="Times New Roman" w:cs="Times New Roman"/>
          <w:bCs/>
          <w:color w:val="000000"/>
          <w:sz w:val="24"/>
          <w:szCs w:val="24"/>
          <w:lang w:eastAsia="lt-LT"/>
        </w:rPr>
        <w:t>erkančiosios organizacijos CVP IS priemonėmis dalyviams dienos ir kuriam pasibaigus sudaroma pirkimo sutartis</w:t>
      </w:r>
      <w:r w:rsidRPr="009F7413">
        <w:rPr>
          <w:rFonts w:ascii="Times New Roman" w:eastAsia="Times New Roman" w:hAnsi="Times New Roman" w:cs="Times New Roman"/>
          <w:sz w:val="24"/>
          <w:szCs w:val="24"/>
          <w:lang w:eastAsia="lt-LT"/>
        </w:rPr>
        <w:t xml:space="preserve">. </w:t>
      </w:r>
      <w:r w:rsidR="00DE2F22" w:rsidRPr="00DE2F22">
        <w:rPr>
          <w:rFonts w:ascii="Times New Roman" w:eastAsia="Times New Roman" w:hAnsi="Times New Roman" w:cs="Times New Roman"/>
          <w:sz w:val="24"/>
          <w:szCs w:val="24"/>
          <w:lang w:eastAsia="lt-LT"/>
        </w:rPr>
        <w:t>V</w:t>
      </w:r>
      <w:r w:rsidR="00DE2F22" w:rsidRPr="008577FC">
        <w:rPr>
          <w:rFonts w:ascii="Times New Roman" w:eastAsia="Calibri" w:hAnsi="Times New Roman" w:cs="Times New Roman"/>
          <w:kern w:val="2"/>
          <w:sz w:val="24"/>
          <w:szCs w:val="24"/>
          <w14:ligatures w14:val="standardContextual"/>
        </w:rPr>
        <w:t>adovaujantis VPĮ 58 straipsnio 3 dalimi s</w:t>
      </w:r>
      <w:r w:rsidR="00DE2F22" w:rsidRPr="008577FC">
        <w:rPr>
          <w:rFonts w:ascii="Times New Roman" w:eastAsia="Calibri" w:hAnsi="Times New Roman" w:cs="Times New Roman"/>
          <w:iCs/>
          <w:kern w:val="2"/>
          <w:sz w:val="24"/>
          <w:szCs w:val="24"/>
          <w14:ligatures w14:val="standardContextual"/>
        </w:rPr>
        <w:t xml:space="preserve">uinteresuoti dalyviai nuo perkančiosios organizacijos pranešimo apie sprendimą nustatyti laimėjusį pasiūlymą pateikimo dalyviams dienos iki atidėjimo termino pabaigos </w:t>
      </w:r>
      <w:r w:rsidR="00DE2F22" w:rsidRPr="008577FC">
        <w:rPr>
          <w:rFonts w:ascii="Times New Roman" w:eastAsia="Calibri" w:hAnsi="Times New Roman" w:cs="Times New Roman"/>
          <w:iCs/>
          <w:kern w:val="2"/>
          <w:sz w:val="24"/>
          <w:szCs w:val="24"/>
          <w:u w:val="single"/>
          <w14:ligatures w14:val="standardContextual"/>
        </w:rPr>
        <w:t>gali prašyti perkančiosios organizacijos pateikti laimėjusį pasiūlymą</w:t>
      </w:r>
      <w:r w:rsidR="00DE2F22" w:rsidRPr="008577FC">
        <w:rPr>
          <w:rFonts w:ascii="Times New Roman" w:eastAsia="Calibri" w:hAnsi="Times New Roman" w:cs="Times New Roman"/>
          <w:iCs/>
          <w:kern w:val="2"/>
          <w:sz w:val="24"/>
          <w:szCs w:val="24"/>
          <w14:ligatures w14:val="standardContextual"/>
        </w:rPr>
        <w:t xml:space="preserve">. Tokiu atveju </w:t>
      </w:r>
      <w:r w:rsidR="00DE2F22" w:rsidRPr="008577FC">
        <w:rPr>
          <w:rFonts w:ascii="Times New Roman" w:eastAsia="Calibri" w:hAnsi="Times New Roman" w:cs="Times New Roman"/>
          <w:iCs/>
          <w:kern w:val="2"/>
          <w:sz w:val="24"/>
          <w:szCs w:val="24"/>
          <w:u w:val="single"/>
          <w14:ligatures w14:val="standardContextual"/>
        </w:rPr>
        <w:t>šio įstatymo 102 straipsnio 1 dalyje nustatytas terminas ir atidėjimo terminas pratęsiami</w:t>
      </w:r>
      <w:r w:rsidR="00DE2F22" w:rsidRPr="008577FC">
        <w:rPr>
          <w:rFonts w:ascii="Times New Roman" w:eastAsia="Calibri" w:hAnsi="Times New Roman" w:cs="Times New Roman"/>
          <w:iCs/>
          <w:color w:val="000000"/>
          <w:kern w:val="2"/>
          <w:sz w:val="24"/>
          <w:szCs w:val="24"/>
          <w:u w:val="single"/>
          <w14:ligatures w14:val="standardContextual"/>
        </w:rPr>
        <w:t xml:space="preserve"> papildomam terminui, jį skaičiuojant</w:t>
      </w:r>
      <w:r w:rsidR="00DE2F22" w:rsidRPr="008577FC">
        <w:rPr>
          <w:rFonts w:ascii="Times New Roman" w:eastAsia="Calibri" w:hAnsi="Times New Roman" w:cs="Times New Roman"/>
          <w:iCs/>
          <w:kern w:val="2"/>
          <w:sz w:val="24"/>
          <w:szCs w:val="24"/>
          <w:u w:val="single"/>
          <w14:ligatures w14:val="standardContextual"/>
        </w:rPr>
        <w:t xml:space="preserve"> nuo suinteresuoto dalyvio prašymo pateikti laimėjusį pasiūlymą pateikimo perkančiajai organizacijai dienos iki tol, kol suinteresuotam dalyviui bus pateiktas minėtas pasiūlymas.</w:t>
      </w:r>
      <w:r w:rsidR="00DE2F22" w:rsidRPr="008577FC">
        <w:rPr>
          <w:rFonts w:ascii="Times New Roman" w:eastAsia="Calibri" w:hAnsi="Times New Roman" w:cs="Times New Roman"/>
          <w:iCs/>
          <w:kern w:val="2"/>
          <w:sz w:val="24"/>
          <w:szCs w:val="24"/>
          <w14:ligatures w14:val="standardContextual"/>
        </w:rPr>
        <w:t xml:space="preserve"> </w:t>
      </w:r>
      <w:r w:rsidR="00DE2F22" w:rsidRPr="008577FC">
        <w:rPr>
          <w:rFonts w:ascii="Times New Roman" w:eastAsia="Calibri" w:hAnsi="Times New Roman" w:cs="Times New Roman"/>
          <w:iCs/>
          <w:color w:val="000000"/>
          <w:kern w:val="2"/>
          <w:sz w:val="24"/>
          <w:szCs w:val="24"/>
          <w14:ligatures w14:val="standardContextual"/>
        </w:rPr>
        <w:t xml:space="preserve">Jeigu laimėjusio dalyvio pasiūlymas pateikiamas tą pačią dieną, kai buvo paprašyta, šio įstatymo 102 straipsnio 1 dalyje nustatytas terminas ir atidėjimo terminas pratęsiami vienai darbo dienai. </w:t>
      </w:r>
      <w:r w:rsidR="00DE2F22" w:rsidRPr="008577FC">
        <w:rPr>
          <w:rFonts w:ascii="Times New Roman" w:eastAsia="Calibri" w:hAnsi="Times New Roman" w:cs="Times New Roman"/>
          <w:iCs/>
          <w:kern w:val="2"/>
          <w:sz w:val="24"/>
          <w:szCs w:val="24"/>
          <w14:ligatures w14:val="standardContextual"/>
        </w:rPr>
        <w:t>Perkančioji organizacija laimėjusį pasiūlymą suinteresuotiems dalyviams gali pateikti teikdama šio straipsnio 1 dalyje nurodytą informaciją.</w:t>
      </w:r>
      <w:r w:rsidR="00DE2F22">
        <w:rPr>
          <w:rFonts w:ascii="Calibri" w:eastAsia="Calibri" w:hAnsi="Calibri" w:cs="Times New Roman"/>
          <w:i/>
          <w:iCs/>
          <w:kern w:val="2"/>
          <w14:ligatures w14:val="standardContextual"/>
        </w:rPr>
        <w:t xml:space="preserve"> </w:t>
      </w:r>
      <w:r w:rsidRPr="009F7413">
        <w:rPr>
          <w:rFonts w:ascii="Times New Roman" w:eastAsia="Times New Roman" w:hAnsi="Times New Roman" w:cs="Times New Roman"/>
          <w:sz w:val="24"/>
          <w:szCs w:val="24"/>
          <w:lang w:eastAsia="lt-LT"/>
        </w:rPr>
        <w:t>Atidėjimo terminas gali būti netaikomas, kai yra bent vienas iš šių atvejų:</w:t>
      </w:r>
    </w:p>
    <w:p w14:paraId="309B6D8F"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.5.1. vienintelis dalyvis yra tas, su kuriuo sudaroma pirkimo sutartis; </w:t>
      </w:r>
    </w:p>
    <w:p w14:paraId="55C6D1BA" w14:textId="77777777" w:rsidR="00DD5B31" w:rsidRPr="009F7413" w:rsidRDefault="00DD5B31" w:rsidP="00DD5B31">
      <w:pPr>
        <w:spacing w:after="0" w:line="240" w:lineRule="auto"/>
        <w:ind w:firstLine="567"/>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.5.2. pirkimo sutartis sudaroma </w:t>
      </w:r>
      <w:r w:rsidR="00A07E29">
        <w:rPr>
          <w:rFonts w:ascii="Times New Roman" w:eastAsia="Times New Roman" w:hAnsi="Times New Roman" w:cs="Times New Roman"/>
          <w:sz w:val="24"/>
          <w:szCs w:val="24"/>
          <w:lang w:eastAsia="lt-LT"/>
        </w:rPr>
        <w:t>raštu</w:t>
      </w:r>
      <w:r w:rsidRPr="009F7413">
        <w:rPr>
          <w:rFonts w:ascii="Times New Roman" w:eastAsia="Times New Roman" w:hAnsi="Times New Roman" w:cs="Times New Roman"/>
          <w:sz w:val="24"/>
          <w:szCs w:val="24"/>
          <w:lang w:eastAsia="lt-LT"/>
        </w:rPr>
        <w:t>.</w:t>
      </w:r>
    </w:p>
    <w:p w14:paraId="4768B10D"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.6. Tiekėjas, kurio pasiūlymas nustatytas laimėjusiu, sudaryti pirkimo sutarties kviečiamas raštu ir jam nurodomas laikas, iki kada jis turi sudaryti pirkimo sutartį.</w:t>
      </w:r>
    </w:p>
    <w:p w14:paraId="165D0974" w14:textId="40EBF3DF"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.7. 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Tuo atveju</w:t>
      </w:r>
      <w:r w:rsidR="00E61DA3">
        <w:rPr>
          <w:rFonts w:ascii="Times New Roman" w:eastAsia="Times New Roman" w:hAnsi="Times New Roman" w:cs="Times New Roman"/>
          <w:sz w:val="24"/>
          <w:szCs w:val="24"/>
          <w:lang w:eastAsia="lt-LT"/>
        </w:rPr>
        <w:t xml:space="preserve"> </w:t>
      </w:r>
      <w:r w:rsidRPr="009F7413">
        <w:rPr>
          <w:rFonts w:ascii="Times New Roman" w:eastAsia="Times New Roman" w:hAnsi="Times New Roman" w:cs="Times New Roman"/>
          <w:sz w:val="24"/>
          <w:szCs w:val="24"/>
          <w:lang w:eastAsia="lt-LT"/>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0A4076CB" w14:textId="0F913CC4"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D65B20">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w:t>
      </w:r>
      <w:r w:rsidR="00B04A22">
        <w:rPr>
          <w:rFonts w:ascii="Times New Roman" w:eastAsia="Times New Roman" w:hAnsi="Times New Roman" w:cs="Times New Roman"/>
          <w:sz w:val="24"/>
          <w:szCs w:val="24"/>
          <w:lang w:eastAsia="lt-LT"/>
        </w:rPr>
        <w:t>8</w:t>
      </w:r>
      <w:r w:rsidRPr="009F7413">
        <w:rPr>
          <w:rFonts w:ascii="Times New Roman" w:eastAsia="Times New Roman" w:hAnsi="Times New Roman" w:cs="Times New Roman"/>
          <w:sz w:val="24"/>
          <w:szCs w:val="24"/>
          <w:lang w:eastAsia="lt-LT"/>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661A0071" w14:textId="77777777" w:rsidR="00DD5B31" w:rsidRDefault="00DD5B31" w:rsidP="00DD5B31">
      <w:pPr>
        <w:spacing w:after="0" w:line="240" w:lineRule="auto"/>
        <w:rPr>
          <w:rFonts w:ascii="Times New Roman" w:eastAsia="Times New Roman" w:hAnsi="Times New Roman" w:cs="Times New Roman"/>
          <w:sz w:val="24"/>
          <w:szCs w:val="24"/>
          <w:lang w:eastAsia="lt-LT"/>
        </w:rPr>
      </w:pPr>
    </w:p>
    <w:p w14:paraId="0E8FDFD2"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XI</w:t>
      </w:r>
      <w:r w:rsidR="00EC7685">
        <w:rPr>
          <w:rFonts w:ascii="Times New Roman" w:eastAsia="Times New Roman" w:hAnsi="Times New Roman" w:cs="Times New Roman"/>
          <w:b/>
          <w:sz w:val="24"/>
          <w:szCs w:val="24"/>
          <w:lang w:eastAsia="lt-LT"/>
        </w:rPr>
        <w:t>V</w:t>
      </w:r>
      <w:r w:rsidRPr="009F7413">
        <w:rPr>
          <w:rFonts w:ascii="Times New Roman" w:eastAsia="Times New Roman" w:hAnsi="Times New Roman" w:cs="Times New Roman"/>
          <w:b/>
          <w:sz w:val="24"/>
          <w:szCs w:val="24"/>
          <w:lang w:eastAsia="lt-LT"/>
        </w:rPr>
        <w:t>. GINČŲ NAGRINĖJIMO TVARKA</w:t>
      </w:r>
    </w:p>
    <w:p w14:paraId="408A3CED"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p>
    <w:p w14:paraId="12502E6F" w14:textId="77777777" w:rsidR="00DD5B31" w:rsidRPr="009F7413" w:rsidRDefault="00DD5B31" w:rsidP="00DD5B31">
      <w:pPr>
        <w:tabs>
          <w:tab w:val="num" w:pos="12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xml:space="preserve">.1. Tiekėjas, norėdamas iki pirkimo sutarties sudarymo ginčyti perkančiosios organizacijos sprendimus ar veiksmus, turi pateikti pretenziją perkančiajai organizacijai Viešųjų pirkimų įstatymo </w:t>
      </w:r>
      <w:r w:rsidRPr="009F7413">
        <w:rPr>
          <w:rFonts w:ascii="Times New Roman" w:eastAsia="Times New Roman" w:hAnsi="Times New Roman" w:cs="Times New Roman"/>
          <w:sz w:val="24"/>
          <w:szCs w:val="24"/>
          <w:lang w:eastAsia="lt-LT"/>
        </w:rPr>
        <w:lastRenderedPageBreak/>
        <w:t xml:space="preserve">VII skyriuje nustatyta tvarka. Perkančiosios </w:t>
      </w:r>
      <w:r w:rsidRPr="009F7413">
        <w:rPr>
          <w:rFonts w:ascii="Times New Roman" w:eastAsia="Times New Roman" w:hAnsi="Times New Roman" w:cs="Times New Roman"/>
          <w:spacing w:val="-4"/>
          <w:sz w:val="24"/>
          <w:szCs w:val="24"/>
          <w:lang w:eastAsia="lt-LT"/>
        </w:rPr>
        <w:t>organizacijos priimtas sprendimas gali būti skundžiamas teismui Viešųjų pirkimų įstatymo VII skyriuje</w:t>
      </w:r>
      <w:r w:rsidRPr="009F7413">
        <w:rPr>
          <w:rFonts w:ascii="Times New Roman" w:eastAsia="Times New Roman" w:hAnsi="Times New Roman" w:cs="Times New Roman"/>
          <w:sz w:val="24"/>
          <w:szCs w:val="24"/>
          <w:lang w:eastAsia="lt-LT"/>
        </w:rPr>
        <w:t xml:space="preserve"> nustatyta tvarka. </w:t>
      </w:r>
    </w:p>
    <w:p w14:paraId="2912261A" w14:textId="77777777" w:rsidR="00DD5B31" w:rsidRPr="009F7413" w:rsidRDefault="00DD5B31" w:rsidP="00DD5B31">
      <w:pPr>
        <w:tabs>
          <w:tab w:val="left" w:pos="567"/>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xml:space="preserve">.2. Perkančioji organizacija nagrinėja tik tas tiekėjų pretenzijas, kurios gautos iki pirkimo sutarties sudarymo dienos, </w:t>
      </w:r>
      <w:r w:rsidRPr="009F7413">
        <w:rPr>
          <w:rFonts w:ascii="Times New Roman" w:eastAsia="Times New Roman" w:hAnsi="Times New Roman" w:cs="Times New Roman"/>
          <w:color w:val="000000"/>
          <w:sz w:val="24"/>
          <w:szCs w:val="24"/>
          <w:lang w:eastAsia="lt-LT"/>
        </w:rPr>
        <w:t>laikantis Viešųjų pirkimų įstatymo VII skyriuje nustatytų terminų</w:t>
      </w:r>
      <w:r w:rsidRPr="009F7413">
        <w:rPr>
          <w:rFonts w:ascii="Times New Roman" w:eastAsia="Times New Roman" w:hAnsi="Times New Roman" w:cs="Times New Roman"/>
          <w:sz w:val="24"/>
          <w:szCs w:val="24"/>
          <w:lang w:eastAsia="lt-LT"/>
        </w:rPr>
        <w:t xml:space="preserve">. </w:t>
      </w:r>
    </w:p>
    <w:p w14:paraId="384C7BC0" w14:textId="77777777" w:rsidR="00635CBD" w:rsidRDefault="00635CBD" w:rsidP="00DD5B31">
      <w:pPr>
        <w:spacing w:after="0" w:line="240" w:lineRule="auto"/>
        <w:ind w:firstLine="567"/>
        <w:jc w:val="center"/>
        <w:rPr>
          <w:rFonts w:ascii="Times New Roman" w:eastAsia="Times New Roman" w:hAnsi="Times New Roman" w:cs="Times New Roman"/>
          <w:b/>
          <w:sz w:val="24"/>
          <w:szCs w:val="24"/>
          <w:lang w:eastAsia="lt-LT"/>
        </w:rPr>
      </w:pPr>
    </w:p>
    <w:p w14:paraId="69345974" w14:textId="77777777" w:rsidR="00DD5B31" w:rsidRPr="009F7413" w:rsidRDefault="00EC7685" w:rsidP="00DD5B31">
      <w:pPr>
        <w:spacing w:after="0" w:line="240" w:lineRule="auto"/>
        <w:ind w:firstLine="567"/>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X</w:t>
      </w:r>
      <w:r w:rsidR="00DD5B31" w:rsidRPr="009F7413">
        <w:rPr>
          <w:rFonts w:ascii="Times New Roman" w:eastAsia="Times New Roman" w:hAnsi="Times New Roman" w:cs="Times New Roman"/>
          <w:b/>
          <w:sz w:val="24"/>
          <w:szCs w:val="24"/>
          <w:lang w:eastAsia="lt-LT"/>
        </w:rPr>
        <w:t>V. PIRKIMO SUTARTIES SĄLYGOS</w:t>
      </w:r>
    </w:p>
    <w:p w14:paraId="185895C7" w14:textId="77777777" w:rsidR="00DD5B31" w:rsidRPr="009F7413" w:rsidRDefault="00DD5B31" w:rsidP="00DD5B31">
      <w:pPr>
        <w:spacing w:after="0" w:line="240" w:lineRule="auto"/>
        <w:ind w:firstLine="567"/>
        <w:jc w:val="center"/>
        <w:rPr>
          <w:rFonts w:ascii="Times New Roman" w:eastAsia="Times New Roman" w:hAnsi="Times New Roman" w:cs="Times New Roman"/>
          <w:sz w:val="24"/>
          <w:szCs w:val="24"/>
          <w:lang w:eastAsia="lt-LT"/>
        </w:rPr>
      </w:pPr>
    </w:p>
    <w:p w14:paraId="1976B695" w14:textId="77777777" w:rsidR="00D84002" w:rsidRPr="00D84002" w:rsidRDefault="00D84002" w:rsidP="00D84002">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D84002">
        <w:rPr>
          <w:rFonts w:ascii="Times New Roman" w:eastAsia="Times New Roman" w:hAnsi="Times New Roman" w:cs="Times New Roman"/>
          <w:color w:val="000000"/>
          <w:sz w:val="24"/>
          <w:szCs w:val="24"/>
          <w:lang w:eastAsia="lt-LT"/>
        </w:rPr>
        <w:t>1</w:t>
      </w:r>
      <w:r w:rsidR="00EC7685">
        <w:rPr>
          <w:rFonts w:ascii="Times New Roman" w:eastAsia="Times New Roman" w:hAnsi="Times New Roman" w:cs="Times New Roman"/>
          <w:color w:val="000000"/>
          <w:sz w:val="24"/>
          <w:szCs w:val="24"/>
          <w:lang w:eastAsia="lt-LT"/>
        </w:rPr>
        <w:t>5</w:t>
      </w:r>
      <w:r w:rsidRPr="00D84002">
        <w:rPr>
          <w:rFonts w:ascii="Times New Roman" w:eastAsia="Times New Roman" w:hAnsi="Times New Roman" w:cs="Times New Roman"/>
          <w:color w:val="000000"/>
          <w:sz w:val="24"/>
          <w:szCs w:val="24"/>
          <w:lang w:eastAsia="lt-LT"/>
        </w:rPr>
        <w:t xml:space="preserve">.1. </w:t>
      </w:r>
      <w:r w:rsidR="00BC142C" w:rsidRPr="00BC142C">
        <w:rPr>
          <w:rFonts w:ascii="Times New Roman" w:eastAsia="Times New Roman" w:hAnsi="Times New Roman" w:cs="Times New Roman"/>
          <w:color w:val="000000"/>
          <w:sz w:val="24"/>
          <w:szCs w:val="24"/>
          <w:lang w:eastAsia="lt-LT"/>
        </w:rPr>
        <w:t>Pirkimo sutarties sąlygos pirkimo sutarties galiojimo laikotarpiu gali būti keičiamos VPĮ nustatytais atvejais ir kurias pakeitus nebūtų pažeisti Viešųjų pirkimų įstatymo 17 straipsnyje nustatyti principai ir tikslai.</w:t>
      </w:r>
    </w:p>
    <w:p w14:paraId="7A4729F2" w14:textId="0DBAEE7A" w:rsidR="00D84002" w:rsidRPr="00045583" w:rsidRDefault="00D84002" w:rsidP="00D84002">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D84002">
        <w:rPr>
          <w:rFonts w:ascii="Times New Roman" w:eastAsia="Times New Roman" w:hAnsi="Times New Roman" w:cs="Times New Roman"/>
          <w:color w:val="000000"/>
          <w:sz w:val="24"/>
          <w:szCs w:val="24"/>
          <w:lang w:eastAsia="lt-LT"/>
        </w:rPr>
        <w:t>1</w:t>
      </w:r>
      <w:r w:rsidR="00EC7685">
        <w:rPr>
          <w:rFonts w:ascii="Times New Roman" w:eastAsia="Times New Roman" w:hAnsi="Times New Roman" w:cs="Times New Roman"/>
          <w:color w:val="000000"/>
          <w:sz w:val="24"/>
          <w:szCs w:val="24"/>
          <w:lang w:eastAsia="lt-LT"/>
        </w:rPr>
        <w:t>5</w:t>
      </w:r>
      <w:r w:rsidRPr="00D84002">
        <w:rPr>
          <w:rFonts w:ascii="Times New Roman" w:eastAsia="Times New Roman" w:hAnsi="Times New Roman" w:cs="Times New Roman"/>
          <w:color w:val="000000"/>
          <w:sz w:val="24"/>
          <w:szCs w:val="24"/>
          <w:lang w:eastAsia="lt-LT"/>
        </w:rPr>
        <w:t>.2. Pirkimo sutartis sudaroma vadovaujantis Lietuvos Respublikos civilinio kodekso nuostatomis. Pi</w:t>
      </w:r>
      <w:r w:rsidR="001A310C">
        <w:rPr>
          <w:rFonts w:ascii="Times New Roman" w:eastAsia="Times New Roman" w:hAnsi="Times New Roman" w:cs="Times New Roman"/>
          <w:color w:val="000000"/>
          <w:sz w:val="24"/>
          <w:szCs w:val="24"/>
          <w:lang w:eastAsia="lt-LT"/>
        </w:rPr>
        <w:t>rkimo sutar</w:t>
      </w:r>
      <w:r w:rsidR="00E509D9">
        <w:rPr>
          <w:rFonts w:ascii="Times New Roman" w:eastAsia="Times New Roman" w:hAnsi="Times New Roman" w:cs="Times New Roman"/>
          <w:color w:val="000000"/>
          <w:sz w:val="24"/>
          <w:szCs w:val="24"/>
          <w:lang w:eastAsia="lt-LT"/>
        </w:rPr>
        <w:t>ties</w:t>
      </w:r>
      <w:r w:rsidR="001A310C">
        <w:rPr>
          <w:rFonts w:ascii="Times New Roman" w:eastAsia="Times New Roman" w:hAnsi="Times New Roman" w:cs="Times New Roman"/>
          <w:color w:val="000000"/>
          <w:sz w:val="24"/>
          <w:szCs w:val="24"/>
          <w:lang w:eastAsia="lt-LT"/>
        </w:rPr>
        <w:t xml:space="preserve"> sąlygų projekta</w:t>
      </w:r>
      <w:r w:rsidR="00E509D9">
        <w:rPr>
          <w:rFonts w:ascii="Times New Roman" w:eastAsia="Times New Roman" w:hAnsi="Times New Roman" w:cs="Times New Roman"/>
          <w:color w:val="000000"/>
          <w:sz w:val="24"/>
          <w:szCs w:val="24"/>
          <w:lang w:eastAsia="lt-LT"/>
        </w:rPr>
        <w:t xml:space="preserve">s </w:t>
      </w:r>
      <w:r w:rsidRPr="00D84002">
        <w:rPr>
          <w:rFonts w:ascii="Times New Roman" w:eastAsia="Times New Roman" w:hAnsi="Times New Roman" w:cs="Times New Roman"/>
          <w:color w:val="000000"/>
          <w:sz w:val="24"/>
          <w:szCs w:val="24"/>
          <w:lang w:eastAsia="lt-LT"/>
        </w:rPr>
        <w:t xml:space="preserve">yra </w:t>
      </w:r>
      <w:r w:rsidR="00E509D9" w:rsidRPr="00045583">
        <w:rPr>
          <w:rFonts w:ascii="Times New Roman" w:eastAsia="Times New Roman" w:hAnsi="Times New Roman" w:cs="Times New Roman"/>
          <w:sz w:val="24"/>
          <w:szCs w:val="24"/>
          <w:lang w:eastAsia="lt-LT"/>
        </w:rPr>
        <w:t>pateiktas</w:t>
      </w:r>
      <w:r w:rsidRPr="00045583">
        <w:rPr>
          <w:rFonts w:ascii="Times New Roman" w:eastAsia="Times New Roman" w:hAnsi="Times New Roman" w:cs="Times New Roman"/>
          <w:sz w:val="24"/>
          <w:szCs w:val="24"/>
          <w:lang w:eastAsia="lt-LT"/>
        </w:rPr>
        <w:t xml:space="preserve"> konkurso sąlygų </w:t>
      </w:r>
      <w:r w:rsidR="004677BA" w:rsidRPr="00045583">
        <w:rPr>
          <w:rFonts w:ascii="Times New Roman" w:eastAsia="Times New Roman" w:hAnsi="Times New Roman" w:cs="Times New Roman"/>
          <w:sz w:val="24"/>
          <w:szCs w:val="24"/>
          <w:lang w:eastAsia="lt-LT"/>
        </w:rPr>
        <w:t>1</w:t>
      </w:r>
      <w:r w:rsidR="001C6524">
        <w:rPr>
          <w:rFonts w:ascii="Times New Roman" w:eastAsia="Times New Roman" w:hAnsi="Times New Roman" w:cs="Times New Roman"/>
          <w:sz w:val="24"/>
          <w:szCs w:val="24"/>
          <w:lang w:eastAsia="lt-LT"/>
        </w:rPr>
        <w:t>0</w:t>
      </w:r>
      <w:r w:rsidR="000264D4" w:rsidRPr="00045583">
        <w:rPr>
          <w:rFonts w:ascii="Times New Roman" w:eastAsia="Times New Roman" w:hAnsi="Times New Roman" w:cs="Times New Roman"/>
          <w:sz w:val="24"/>
          <w:szCs w:val="24"/>
          <w:lang w:eastAsia="lt-LT"/>
        </w:rPr>
        <w:t>-1</w:t>
      </w:r>
      <w:r w:rsidR="001C6524">
        <w:rPr>
          <w:rFonts w:ascii="Times New Roman" w:eastAsia="Times New Roman" w:hAnsi="Times New Roman" w:cs="Times New Roman"/>
          <w:sz w:val="24"/>
          <w:szCs w:val="24"/>
          <w:lang w:eastAsia="lt-LT"/>
        </w:rPr>
        <w:t>1</w:t>
      </w:r>
      <w:r w:rsidRPr="00045583">
        <w:rPr>
          <w:rFonts w:ascii="Times New Roman" w:eastAsia="Times New Roman" w:hAnsi="Times New Roman" w:cs="Times New Roman"/>
          <w:sz w:val="24"/>
          <w:szCs w:val="24"/>
          <w:lang w:eastAsia="lt-LT"/>
        </w:rPr>
        <w:t xml:space="preserve"> pried</w:t>
      </w:r>
      <w:r w:rsidR="000264D4" w:rsidRPr="00045583">
        <w:rPr>
          <w:rFonts w:ascii="Times New Roman" w:eastAsia="Times New Roman" w:hAnsi="Times New Roman" w:cs="Times New Roman"/>
          <w:sz w:val="24"/>
          <w:szCs w:val="24"/>
          <w:lang w:eastAsia="lt-LT"/>
        </w:rPr>
        <w:t>uose</w:t>
      </w:r>
      <w:r w:rsidRPr="00045583">
        <w:rPr>
          <w:rFonts w:ascii="Times New Roman" w:eastAsia="Times New Roman" w:hAnsi="Times New Roman" w:cs="Times New Roman"/>
          <w:sz w:val="24"/>
          <w:szCs w:val="24"/>
          <w:lang w:eastAsia="lt-LT"/>
        </w:rPr>
        <w:t>.</w:t>
      </w:r>
    </w:p>
    <w:p w14:paraId="50FD3B63" w14:textId="66F568F3" w:rsidR="00F07234" w:rsidRPr="00045583" w:rsidRDefault="00D84002" w:rsidP="00D84002">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045583">
        <w:rPr>
          <w:rFonts w:ascii="Times New Roman" w:eastAsia="Times New Roman" w:hAnsi="Times New Roman" w:cs="Times New Roman"/>
          <w:sz w:val="24"/>
          <w:szCs w:val="24"/>
          <w:lang w:eastAsia="lt-LT"/>
        </w:rPr>
        <w:t>1</w:t>
      </w:r>
      <w:r w:rsidR="00EC7685" w:rsidRPr="00045583">
        <w:rPr>
          <w:rFonts w:ascii="Times New Roman" w:eastAsia="Times New Roman" w:hAnsi="Times New Roman" w:cs="Times New Roman"/>
          <w:sz w:val="24"/>
          <w:szCs w:val="24"/>
          <w:lang w:eastAsia="lt-LT"/>
        </w:rPr>
        <w:t>5</w:t>
      </w:r>
      <w:r w:rsidRPr="00045583">
        <w:rPr>
          <w:rFonts w:ascii="Times New Roman" w:eastAsia="Times New Roman" w:hAnsi="Times New Roman" w:cs="Times New Roman"/>
          <w:sz w:val="24"/>
          <w:szCs w:val="24"/>
          <w:lang w:eastAsia="lt-LT"/>
        </w:rPr>
        <w:t>.</w:t>
      </w:r>
      <w:r w:rsidR="00CC43BF" w:rsidRPr="00045583">
        <w:rPr>
          <w:rFonts w:ascii="Times New Roman" w:eastAsia="Times New Roman" w:hAnsi="Times New Roman" w:cs="Times New Roman"/>
          <w:sz w:val="24"/>
          <w:szCs w:val="24"/>
          <w:lang w:eastAsia="lt-LT"/>
        </w:rPr>
        <w:t>3</w:t>
      </w:r>
      <w:r w:rsidRPr="00045583">
        <w:rPr>
          <w:rFonts w:ascii="Times New Roman" w:eastAsia="Times New Roman" w:hAnsi="Times New Roman" w:cs="Times New Roman"/>
          <w:sz w:val="24"/>
          <w:szCs w:val="24"/>
          <w:lang w:eastAsia="lt-LT"/>
        </w:rPr>
        <w:t>. Pirkimo sutartis įsigalioja, kai sutartį pasirašo visos pirkimo sutarties šalys</w:t>
      </w:r>
      <w:r w:rsidR="00F07234" w:rsidRPr="00045583">
        <w:rPr>
          <w:rFonts w:ascii="Times New Roman" w:eastAsia="Times New Roman" w:hAnsi="Times New Roman" w:cs="Times New Roman"/>
          <w:sz w:val="24"/>
          <w:szCs w:val="24"/>
          <w:lang w:eastAsia="lt-LT"/>
        </w:rPr>
        <w:t>.</w:t>
      </w:r>
    </w:p>
    <w:p w14:paraId="226281D1" w14:textId="7AA45D2C" w:rsidR="00FE2D0A" w:rsidRPr="009F7413" w:rsidRDefault="00DD5B31" w:rsidP="00F02461">
      <w:pPr>
        <w:spacing w:after="0" w:line="240" w:lineRule="auto"/>
        <w:ind w:firstLine="567"/>
        <w:jc w:val="center"/>
        <w:rPr>
          <w:rFonts w:ascii="Times New Roman" w:hAnsi="Times New Roman" w:cs="Times New Roman"/>
          <w:sz w:val="24"/>
          <w:szCs w:val="24"/>
        </w:rPr>
      </w:pPr>
      <w:r w:rsidRPr="009F7413">
        <w:rPr>
          <w:rFonts w:ascii="Times New Roman" w:eastAsia="Times New Roman" w:hAnsi="Times New Roman" w:cs="Times New Roman"/>
          <w:b/>
          <w:sz w:val="24"/>
          <w:szCs w:val="24"/>
          <w:lang w:eastAsia="lt-LT"/>
        </w:rPr>
        <w:t>_____________________</w:t>
      </w:r>
    </w:p>
    <w:sectPr w:rsidR="00FE2D0A" w:rsidRPr="009F7413" w:rsidSect="004C1239">
      <w:headerReference w:type="even" r:id="rId25"/>
      <w:headerReference w:type="default" r:id="rId2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73D8" w14:textId="77777777" w:rsidR="004654EA" w:rsidRDefault="004654EA">
      <w:pPr>
        <w:spacing w:after="0" w:line="240" w:lineRule="auto"/>
      </w:pPr>
      <w:r>
        <w:separator/>
      </w:r>
    </w:p>
  </w:endnote>
  <w:endnote w:type="continuationSeparator" w:id="0">
    <w:p w14:paraId="7B90D429" w14:textId="77777777" w:rsidR="004654EA" w:rsidRDefault="00465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Arial"/>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31322" w14:textId="77777777" w:rsidR="004654EA" w:rsidRDefault="004654EA">
      <w:pPr>
        <w:spacing w:after="0" w:line="240" w:lineRule="auto"/>
      </w:pPr>
      <w:r>
        <w:separator/>
      </w:r>
    </w:p>
  </w:footnote>
  <w:footnote w:type="continuationSeparator" w:id="0">
    <w:p w14:paraId="205EDE67" w14:textId="77777777" w:rsidR="004654EA" w:rsidRDefault="004654EA">
      <w:pPr>
        <w:spacing w:after="0" w:line="240" w:lineRule="auto"/>
      </w:pPr>
      <w:r>
        <w:continuationSeparator/>
      </w:r>
    </w:p>
  </w:footnote>
  <w:footnote w:id="1">
    <w:p w14:paraId="40B1D895" w14:textId="77777777" w:rsidR="00DA11DE" w:rsidRPr="009E6EF5" w:rsidRDefault="00DA11DE" w:rsidP="00DA11D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01CEB4E2" w14:textId="77777777" w:rsidR="00DA11DE" w:rsidRPr="009E6EF5" w:rsidRDefault="00DA11DE" w:rsidP="00DA11DE">
      <w:pPr>
        <w:pStyle w:val="Puslapioinaostekstas"/>
        <w:numPr>
          <w:ilvl w:val="0"/>
          <w:numId w:val="36"/>
        </w:numPr>
        <w:jc w:val="both"/>
        <w:rPr>
          <w:rFonts w:eastAsia="Yu Mincho"/>
          <w:i/>
          <w:iCs/>
        </w:rPr>
      </w:pPr>
      <w:r w:rsidRPr="009E6EF5">
        <w:rPr>
          <w:rFonts w:eastAsia="Yu Mincho"/>
          <w:i/>
          <w:iCs/>
        </w:rPr>
        <w:t xml:space="preserve">priesaikos deklaracija; </w:t>
      </w:r>
    </w:p>
    <w:p w14:paraId="71FDF307" w14:textId="77777777" w:rsidR="00DA11DE" w:rsidRPr="009E6EF5" w:rsidRDefault="00DA11DE" w:rsidP="00DA11DE">
      <w:pPr>
        <w:pStyle w:val="Puslapioinaostekstas"/>
        <w:numPr>
          <w:ilvl w:val="0"/>
          <w:numId w:val="36"/>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66144D6" w14:textId="77777777" w:rsidR="00DA11DE" w:rsidRPr="009E6EF5" w:rsidRDefault="00DA11DE" w:rsidP="00DA11D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iešųjų pirkimų įstatymo 46 straipsnio 1 ir 3 dalyse ir 6 dalies 2 punkte, nes valstybėje narėje ar atitinkamoje šalyje tokie dokumentai neišduodami arba toje šalyje išduodami dokumentai neapima visų</w:t>
      </w:r>
      <w:r w:rsidRPr="00957F92">
        <w:rPr>
          <w:rFonts w:eastAsia="Yu Mincho"/>
          <w:i/>
          <w:iCs/>
        </w:rPr>
        <w:t xml:space="preserve">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4C9AA8DF" w14:textId="77777777" w:rsidR="00DA11DE" w:rsidRPr="009E6EF5" w:rsidRDefault="00DA11DE" w:rsidP="00DA11DE">
      <w:pPr>
        <w:pStyle w:val="Puslapioinaostekstas"/>
        <w:numPr>
          <w:ilvl w:val="0"/>
          <w:numId w:val="37"/>
        </w:numPr>
        <w:jc w:val="both"/>
        <w:rPr>
          <w:rFonts w:eastAsia="Yu Mincho"/>
          <w:i/>
          <w:iCs/>
        </w:rPr>
      </w:pPr>
      <w:r w:rsidRPr="009E6EF5">
        <w:rPr>
          <w:rFonts w:eastAsia="Yu Mincho"/>
          <w:i/>
          <w:iCs/>
        </w:rPr>
        <w:t xml:space="preserve">priesaikos deklaracija; </w:t>
      </w:r>
    </w:p>
    <w:p w14:paraId="644D58C3" w14:textId="77777777" w:rsidR="00DA11DE" w:rsidRPr="009E6EF5" w:rsidRDefault="00DA11DE" w:rsidP="00DA11DE">
      <w:pPr>
        <w:pStyle w:val="Puslapioinaostekstas"/>
        <w:numPr>
          <w:ilvl w:val="0"/>
          <w:numId w:val="37"/>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653244F" w14:textId="77777777" w:rsidR="00DA11DE" w:rsidRPr="001175BD" w:rsidRDefault="00DA11DE" w:rsidP="00DA11D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175BD">
        <w:rPr>
          <w:rFonts w:eastAsia="Yu Mincho"/>
          <w:i/>
          <w:iCs/>
        </w:rPr>
        <w:t xml:space="preserve">Jeigu tiekėjas negali pateikti nurodytų dokumentų, įrodančių, kad nėra pašalinimo pagrindų, numatytų </w:t>
      </w:r>
      <w:r>
        <w:rPr>
          <w:rFonts w:eastAsia="Yu Mincho"/>
          <w:i/>
          <w:iCs/>
        </w:rPr>
        <w:t>V</w:t>
      </w:r>
      <w:r w:rsidRPr="001175BD">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w:t>
      </w:r>
      <w:r w:rsidRPr="001175BD">
        <w:rPr>
          <w:rFonts w:eastAsia="Yu Mincho"/>
          <w:i/>
          <w:iCs/>
        </w:rPr>
        <w:t xml:space="preserve">46 straipsnio 1 ir 3 dalyse ir 6 dalies 2 punkte keliamų klausimų, jie gali būti pakeisti: </w:t>
      </w:r>
    </w:p>
    <w:p w14:paraId="3EA49AA7" w14:textId="77777777" w:rsidR="00DA11DE" w:rsidRPr="001175BD" w:rsidRDefault="00DA11DE" w:rsidP="00DA11DE">
      <w:pPr>
        <w:pStyle w:val="Puslapioinaostekstas"/>
        <w:numPr>
          <w:ilvl w:val="0"/>
          <w:numId w:val="38"/>
        </w:numPr>
        <w:jc w:val="both"/>
        <w:rPr>
          <w:rFonts w:eastAsia="Yu Mincho"/>
          <w:i/>
          <w:iCs/>
        </w:rPr>
      </w:pPr>
      <w:r w:rsidRPr="001175BD">
        <w:rPr>
          <w:rFonts w:eastAsia="Yu Mincho"/>
          <w:i/>
          <w:iCs/>
        </w:rPr>
        <w:t xml:space="preserve">priesaikos deklaracija; </w:t>
      </w:r>
    </w:p>
    <w:p w14:paraId="4BCDDC19" w14:textId="77777777" w:rsidR="00DA11DE" w:rsidRPr="001175BD" w:rsidRDefault="00DA11DE" w:rsidP="00DA11DE">
      <w:pPr>
        <w:pStyle w:val="Puslapioinaostekstas"/>
        <w:numPr>
          <w:ilvl w:val="0"/>
          <w:numId w:val="38"/>
        </w:numPr>
        <w:jc w:val="both"/>
        <w:rPr>
          <w:rFonts w:eastAsia="Yu Mincho"/>
        </w:rPr>
      </w:pPr>
      <w:r w:rsidRPr="001175B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985FD1" w14:textId="77777777" w:rsidR="004654EA" w:rsidRPr="001601DD" w:rsidRDefault="004654EA" w:rsidP="00A07E29">
      <w:pPr>
        <w:pStyle w:val="Puslapioinaostekstas"/>
      </w:pPr>
      <w:r>
        <w:rPr>
          <w:rStyle w:val="Puslapioinaosnuoroda"/>
        </w:rPr>
        <w:footnoteRef/>
      </w:r>
      <w:r w:rsidRPr="00662EFA">
        <w:t xml:space="preserve"> </w:t>
      </w:r>
      <w:hyperlink r:id="rId1" w:history="1">
        <w:r w:rsidRPr="00C72982">
          <w:rPr>
            <w:rStyle w:val="Hipersaitas"/>
            <w:spacing w:val="2"/>
            <w:shd w:val="clear" w:color="auto" w:fill="FFFFFF"/>
          </w:rPr>
          <w:t>Pasiūlymų patikslinimo, papildymo ar paaiškinimo taisyklės</w:t>
        </w:r>
      </w:hyperlink>
      <w:r w:rsidRPr="00C72982">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A26E" w14:textId="77777777" w:rsidR="004654EA" w:rsidRDefault="004654EA" w:rsidP="001527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A0320C" w14:textId="77777777" w:rsidR="004654EA" w:rsidRDefault="004654E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616783"/>
      <w:docPartObj>
        <w:docPartGallery w:val="Page Numbers (Top of Page)"/>
        <w:docPartUnique/>
      </w:docPartObj>
    </w:sdtPr>
    <w:sdtEndPr/>
    <w:sdtContent>
      <w:p w14:paraId="2317D68E" w14:textId="77777777" w:rsidR="004654EA" w:rsidRDefault="004654EA">
        <w:pPr>
          <w:pStyle w:val="Antrats"/>
          <w:jc w:val="center"/>
        </w:pPr>
        <w:r>
          <w:fldChar w:fldCharType="begin"/>
        </w:r>
        <w:r>
          <w:instrText>PAGE   \* MERGEFORMAT</w:instrText>
        </w:r>
        <w:r>
          <w:fldChar w:fldCharType="separate"/>
        </w:r>
        <w:r w:rsidR="00246CCA">
          <w:rPr>
            <w:noProof/>
          </w:rPr>
          <w:t>3</w:t>
        </w:r>
        <w:r>
          <w:fldChar w:fldCharType="end"/>
        </w:r>
      </w:p>
    </w:sdtContent>
  </w:sdt>
  <w:p w14:paraId="648EB8AF" w14:textId="77777777" w:rsidR="004654EA" w:rsidRDefault="004654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733C4"/>
    <w:multiLevelType w:val="hybridMultilevel"/>
    <w:tmpl w:val="5D32BF34"/>
    <w:lvl w:ilvl="0" w:tplc="04270013">
      <w:start w:val="1"/>
      <w:numFmt w:val="upperRoman"/>
      <w:lvlText w:val="%1."/>
      <w:lvlJc w:val="right"/>
      <w:pPr>
        <w:ind w:left="1429" w:hanging="360"/>
      </w:pPr>
    </w:lvl>
    <w:lvl w:ilvl="1" w:tplc="FADC93D8">
      <w:start w:val="1"/>
      <w:numFmt w:val="upperRoman"/>
      <w:suff w:val="space"/>
      <w:lvlText w:val="%2."/>
      <w:lvlJc w:val="right"/>
      <w:pPr>
        <w:ind w:left="1778" w:hanging="360"/>
      </w:pPr>
      <w:rPr>
        <w:rFonts w:hint="default"/>
      </w:r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2C90395"/>
    <w:multiLevelType w:val="hybridMultilevel"/>
    <w:tmpl w:val="F5AAFBF8"/>
    <w:lvl w:ilvl="0" w:tplc="4EA0D6FA">
      <w:start w:val="11"/>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BA0178"/>
    <w:multiLevelType w:val="hybridMultilevel"/>
    <w:tmpl w:val="A29A573A"/>
    <w:lvl w:ilvl="0" w:tplc="28883CF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6A44092"/>
    <w:multiLevelType w:val="hybridMultilevel"/>
    <w:tmpl w:val="E5269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086B6F"/>
    <w:multiLevelType w:val="hybridMultilevel"/>
    <w:tmpl w:val="7DE8A4E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913E0E"/>
    <w:multiLevelType w:val="multilevel"/>
    <w:tmpl w:val="3AF2AEA2"/>
    <w:lvl w:ilvl="0">
      <w:start w:val="3"/>
      <w:numFmt w:val="decimal"/>
      <w:lvlText w:val="%1."/>
      <w:lvlJc w:val="left"/>
      <w:pPr>
        <w:ind w:left="360" w:hanging="360"/>
      </w:pPr>
      <w:rPr>
        <w:rFonts w:hint="default"/>
      </w:rPr>
    </w:lvl>
    <w:lvl w:ilvl="1">
      <w:start w:val="1"/>
      <w:numFmt w:val="decimal"/>
      <w:suff w:val="space"/>
      <w:lvlText w:val="%1.%2."/>
      <w:lvlJc w:val="left"/>
      <w:pPr>
        <w:ind w:left="445" w:hanging="360"/>
      </w:pPr>
      <w:rPr>
        <w:rFonts w:hint="default"/>
      </w:rPr>
    </w:lvl>
    <w:lvl w:ilvl="2">
      <w:start w:val="1"/>
      <w:numFmt w:val="decimal"/>
      <w:suff w:val="space"/>
      <w:lvlText w:val="%1.%2.%3."/>
      <w:lvlJc w:val="left"/>
      <w:pPr>
        <w:ind w:left="3839"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480" w:hanging="1800"/>
      </w:pPr>
      <w:rPr>
        <w:rFonts w:hint="default"/>
      </w:rPr>
    </w:lvl>
  </w:abstractNum>
  <w:abstractNum w:abstractNumId="10" w15:restartNumberingAfterBreak="0">
    <w:nsid w:val="1C593A74"/>
    <w:multiLevelType w:val="multilevel"/>
    <w:tmpl w:val="4498FF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2" w15:restartNumberingAfterBreak="0">
    <w:nsid w:val="24870F03"/>
    <w:multiLevelType w:val="hybridMultilevel"/>
    <w:tmpl w:val="2D242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4F457D"/>
    <w:multiLevelType w:val="multilevel"/>
    <w:tmpl w:val="17F67F1C"/>
    <w:lvl w:ilvl="0">
      <w:start w:val="5"/>
      <w:numFmt w:val="upperRoman"/>
      <w:lvlText w:val="%1."/>
      <w:lvlJc w:val="left"/>
      <w:pPr>
        <w:ind w:left="1080" w:hanging="720"/>
      </w:pPr>
      <w:rPr>
        <w:rFonts w:hint="default"/>
      </w:rPr>
    </w:lvl>
    <w:lvl w:ilvl="1">
      <w:start w:val="12"/>
      <w:numFmt w:val="decimal"/>
      <w:isLgl/>
      <w:lvlText w:val="%1.%2."/>
      <w:lvlJc w:val="left"/>
      <w:pPr>
        <w:ind w:left="1167" w:hanging="60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2EEA13BE"/>
    <w:multiLevelType w:val="multilevel"/>
    <w:tmpl w:val="AA02B054"/>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5"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398D271C"/>
    <w:multiLevelType w:val="hybridMultilevel"/>
    <w:tmpl w:val="0E0641B2"/>
    <w:lvl w:ilvl="0" w:tplc="4C6AD0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2D22A24"/>
    <w:multiLevelType w:val="hybridMultilevel"/>
    <w:tmpl w:val="A67A4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C043A9"/>
    <w:multiLevelType w:val="hybridMultilevel"/>
    <w:tmpl w:val="20887B14"/>
    <w:lvl w:ilvl="0" w:tplc="FFFFFFFF">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E0B3F37"/>
    <w:multiLevelType w:val="multilevel"/>
    <w:tmpl w:val="9FBEC378"/>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7"/>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2" w15:restartNumberingAfterBreak="0">
    <w:nsid w:val="4EB2401A"/>
    <w:multiLevelType w:val="hybridMultilevel"/>
    <w:tmpl w:val="E37462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5" w15:restartNumberingAfterBreak="0">
    <w:nsid w:val="5C7E1B85"/>
    <w:multiLevelType w:val="hybridMultilevel"/>
    <w:tmpl w:val="2CA40D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2E374E"/>
    <w:multiLevelType w:val="hybridMultilevel"/>
    <w:tmpl w:val="9C0C1C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785CEC"/>
    <w:multiLevelType w:val="hybridMultilevel"/>
    <w:tmpl w:val="792604BC"/>
    <w:lvl w:ilvl="0" w:tplc="04270001">
      <w:start w:val="1"/>
      <w:numFmt w:val="bullet"/>
      <w:lvlText w:val=""/>
      <w:lvlJc w:val="left"/>
      <w:pPr>
        <w:tabs>
          <w:tab w:val="num" w:pos="663"/>
        </w:tabs>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0"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31" w15:restartNumberingAfterBreak="0">
    <w:nsid w:val="69DC7183"/>
    <w:multiLevelType w:val="hybridMultilevel"/>
    <w:tmpl w:val="2B7CAA48"/>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1D388F"/>
    <w:multiLevelType w:val="hybridMultilevel"/>
    <w:tmpl w:val="A0927A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5426CF"/>
    <w:multiLevelType w:val="hybridMultilevel"/>
    <w:tmpl w:val="D1E6EA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0466DA0"/>
    <w:multiLevelType w:val="hybridMultilevel"/>
    <w:tmpl w:val="5FE449FE"/>
    <w:lvl w:ilvl="0" w:tplc="0B62FFE4">
      <w:start w:val="5"/>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36" w15:restartNumberingAfterBreak="0">
    <w:nsid w:val="716578A1"/>
    <w:multiLevelType w:val="hybridMultilevel"/>
    <w:tmpl w:val="CC80D7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2661230"/>
    <w:multiLevelType w:val="multilevel"/>
    <w:tmpl w:val="EA427166"/>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8"/>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8" w15:restartNumberingAfterBreak="0">
    <w:nsid w:val="796D0B68"/>
    <w:multiLevelType w:val="multilevel"/>
    <w:tmpl w:val="5C14EA18"/>
    <w:lvl w:ilvl="0">
      <w:start w:val="1"/>
      <w:numFmt w:val="upperRoman"/>
      <w:pStyle w:val="Pavadinimas1"/>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39"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3253745">
    <w:abstractNumId w:val="22"/>
  </w:num>
  <w:num w:numId="2" w16cid:durableId="650598063">
    <w:abstractNumId w:val="2"/>
  </w:num>
  <w:num w:numId="3" w16cid:durableId="1172910417">
    <w:abstractNumId w:val="9"/>
  </w:num>
  <w:num w:numId="4" w16cid:durableId="1588927032">
    <w:abstractNumId w:val="37"/>
  </w:num>
  <w:num w:numId="5" w16cid:durableId="152457632">
    <w:abstractNumId w:val="21"/>
  </w:num>
  <w:num w:numId="6" w16cid:durableId="568618017">
    <w:abstractNumId w:val="38"/>
  </w:num>
  <w:num w:numId="7" w16cid:durableId="1900937337">
    <w:abstractNumId w:val="17"/>
  </w:num>
  <w:num w:numId="8" w16cid:durableId="1638879128">
    <w:abstractNumId w:val="30"/>
  </w:num>
  <w:num w:numId="9" w16cid:durableId="1599827484">
    <w:abstractNumId w:val="15"/>
  </w:num>
  <w:num w:numId="10" w16cid:durableId="1349529905">
    <w:abstractNumId w:val="23"/>
  </w:num>
  <w:num w:numId="11" w16cid:durableId="26293724">
    <w:abstractNumId w:val="11"/>
  </w:num>
  <w:num w:numId="12" w16cid:durableId="314073748">
    <w:abstractNumId w:val="4"/>
  </w:num>
  <w:num w:numId="13" w16cid:durableId="1919052752">
    <w:abstractNumId w:val="18"/>
  </w:num>
  <w:num w:numId="14" w16cid:durableId="429132034">
    <w:abstractNumId w:val="6"/>
  </w:num>
  <w:num w:numId="15" w16cid:durableId="77077703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6" w16cid:durableId="1361929703">
    <w:abstractNumId w:val="14"/>
  </w:num>
  <w:num w:numId="17" w16cid:durableId="327559867">
    <w:abstractNumId w:val="24"/>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7704888">
    <w:abstractNumId w:val="39"/>
  </w:num>
  <w:num w:numId="19" w16cid:durableId="1999529092">
    <w:abstractNumId w:val="13"/>
  </w:num>
  <w:num w:numId="20" w16cid:durableId="1940406841">
    <w:abstractNumId w:val="8"/>
  </w:num>
  <w:num w:numId="21" w16cid:durableId="1051267053">
    <w:abstractNumId w:val="20"/>
  </w:num>
  <w:num w:numId="22" w16cid:durableId="1936934962">
    <w:abstractNumId w:val="29"/>
  </w:num>
  <w:num w:numId="23" w16cid:durableId="1868180034">
    <w:abstractNumId w:val="36"/>
  </w:num>
  <w:num w:numId="24" w16cid:durableId="805509347">
    <w:abstractNumId w:val="34"/>
  </w:num>
  <w:num w:numId="25" w16cid:durableId="1894736108">
    <w:abstractNumId w:val="12"/>
  </w:num>
  <w:num w:numId="26" w16cid:durableId="354692153">
    <w:abstractNumId w:val="5"/>
  </w:num>
  <w:num w:numId="27" w16cid:durableId="817846710">
    <w:abstractNumId w:val="10"/>
  </w:num>
  <w:num w:numId="28" w16cid:durableId="992219049">
    <w:abstractNumId w:val="19"/>
  </w:num>
  <w:num w:numId="29" w16cid:durableId="426341332">
    <w:abstractNumId w:val="7"/>
  </w:num>
  <w:num w:numId="30" w16cid:durableId="1307467948">
    <w:abstractNumId w:val="3"/>
  </w:num>
  <w:num w:numId="31" w16cid:durableId="506292229">
    <w:abstractNumId w:val="25"/>
  </w:num>
  <w:num w:numId="32" w16cid:durableId="1532456022">
    <w:abstractNumId w:val="16"/>
  </w:num>
  <w:num w:numId="33" w16cid:durableId="1764762534">
    <w:abstractNumId w:val="31"/>
  </w:num>
  <w:num w:numId="34" w16cid:durableId="87584598">
    <w:abstractNumId w:val="28"/>
  </w:num>
  <w:num w:numId="35" w16cid:durableId="595594204">
    <w:abstractNumId w:val="26"/>
  </w:num>
  <w:num w:numId="36" w16cid:durableId="1645312691">
    <w:abstractNumId w:val="27"/>
  </w:num>
  <w:num w:numId="37" w16cid:durableId="1859394667">
    <w:abstractNumId w:val="33"/>
  </w:num>
  <w:num w:numId="38" w16cid:durableId="1977486442">
    <w:abstractNumId w:val="1"/>
  </w:num>
  <w:num w:numId="39" w16cid:durableId="443043724">
    <w:abstractNumId w:val="32"/>
  </w:num>
  <w:num w:numId="40" w16cid:durableId="41366997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315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0A"/>
    <w:rsid w:val="000003A4"/>
    <w:rsid w:val="00002480"/>
    <w:rsid w:val="000027A0"/>
    <w:rsid w:val="00002A05"/>
    <w:rsid w:val="00006257"/>
    <w:rsid w:val="00013A40"/>
    <w:rsid w:val="00014C65"/>
    <w:rsid w:val="0001557E"/>
    <w:rsid w:val="00016227"/>
    <w:rsid w:val="00016BED"/>
    <w:rsid w:val="000264D4"/>
    <w:rsid w:val="0002736D"/>
    <w:rsid w:val="00030E07"/>
    <w:rsid w:val="0003432C"/>
    <w:rsid w:val="00034788"/>
    <w:rsid w:val="000350D3"/>
    <w:rsid w:val="0003600C"/>
    <w:rsid w:val="00036185"/>
    <w:rsid w:val="00036897"/>
    <w:rsid w:val="00040571"/>
    <w:rsid w:val="00040A1E"/>
    <w:rsid w:val="000412DC"/>
    <w:rsid w:val="0004152E"/>
    <w:rsid w:val="00045583"/>
    <w:rsid w:val="00047F36"/>
    <w:rsid w:val="00050164"/>
    <w:rsid w:val="00053894"/>
    <w:rsid w:val="00054DDE"/>
    <w:rsid w:val="00061142"/>
    <w:rsid w:val="000613B3"/>
    <w:rsid w:val="00061A9B"/>
    <w:rsid w:val="0006673A"/>
    <w:rsid w:val="00070EA1"/>
    <w:rsid w:val="00071286"/>
    <w:rsid w:val="00072338"/>
    <w:rsid w:val="0007394E"/>
    <w:rsid w:val="00074801"/>
    <w:rsid w:val="00080C3A"/>
    <w:rsid w:val="0008502F"/>
    <w:rsid w:val="00090537"/>
    <w:rsid w:val="00092B42"/>
    <w:rsid w:val="00094BC0"/>
    <w:rsid w:val="000959FF"/>
    <w:rsid w:val="00097304"/>
    <w:rsid w:val="00097BAC"/>
    <w:rsid w:val="000A07B0"/>
    <w:rsid w:val="000A19A6"/>
    <w:rsid w:val="000A2A5B"/>
    <w:rsid w:val="000A39A3"/>
    <w:rsid w:val="000B0F1A"/>
    <w:rsid w:val="000B2158"/>
    <w:rsid w:val="000B4B1B"/>
    <w:rsid w:val="000B4BC0"/>
    <w:rsid w:val="000C19FB"/>
    <w:rsid w:val="000C2845"/>
    <w:rsid w:val="000C45B1"/>
    <w:rsid w:val="000C4DBF"/>
    <w:rsid w:val="000C5DC1"/>
    <w:rsid w:val="000C776A"/>
    <w:rsid w:val="000D3968"/>
    <w:rsid w:val="000D4B38"/>
    <w:rsid w:val="000E0003"/>
    <w:rsid w:val="000E24AB"/>
    <w:rsid w:val="000E276A"/>
    <w:rsid w:val="000E2B58"/>
    <w:rsid w:val="000E5626"/>
    <w:rsid w:val="000E65DF"/>
    <w:rsid w:val="000F10C2"/>
    <w:rsid w:val="000F2306"/>
    <w:rsid w:val="000F7C28"/>
    <w:rsid w:val="001028AF"/>
    <w:rsid w:val="00103E60"/>
    <w:rsid w:val="0010504F"/>
    <w:rsid w:val="0010670F"/>
    <w:rsid w:val="0010725F"/>
    <w:rsid w:val="001072F8"/>
    <w:rsid w:val="0011188D"/>
    <w:rsid w:val="00111B12"/>
    <w:rsid w:val="00115DD1"/>
    <w:rsid w:val="00115FCD"/>
    <w:rsid w:val="00116476"/>
    <w:rsid w:val="001164D8"/>
    <w:rsid w:val="00116E14"/>
    <w:rsid w:val="0011760E"/>
    <w:rsid w:val="00120EF1"/>
    <w:rsid w:val="0012166E"/>
    <w:rsid w:val="00125A8B"/>
    <w:rsid w:val="001379B0"/>
    <w:rsid w:val="001406B3"/>
    <w:rsid w:val="001454B4"/>
    <w:rsid w:val="00152657"/>
    <w:rsid w:val="0015270A"/>
    <w:rsid w:val="00153AE2"/>
    <w:rsid w:val="00154F28"/>
    <w:rsid w:val="0016437A"/>
    <w:rsid w:val="00166DEF"/>
    <w:rsid w:val="001726A1"/>
    <w:rsid w:val="0017322D"/>
    <w:rsid w:val="00180C5E"/>
    <w:rsid w:val="001844A6"/>
    <w:rsid w:val="00184DBE"/>
    <w:rsid w:val="0018551C"/>
    <w:rsid w:val="00186F53"/>
    <w:rsid w:val="00192B2F"/>
    <w:rsid w:val="00195962"/>
    <w:rsid w:val="001A14B7"/>
    <w:rsid w:val="001A310C"/>
    <w:rsid w:val="001B152F"/>
    <w:rsid w:val="001B4F6C"/>
    <w:rsid w:val="001B5B5A"/>
    <w:rsid w:val="001B691A"/>
    <w:rsid w:val="001B72BF"/>
    <w:rsid w:val="001C3B99"/>
    <w:rsid w:val="001C3EDF"/>
    <w:rsid w:val="001C6183"/>
    <w:rsid w:val="001C6524"/>
    <w:rsid w:val="001C7609"/>
    <w:rsid w:val="001D098D"/>
    <w:rsid w:val="001D154A"/>
    <w:rsid w:val="001D3E1E"/>
    <w:rsid w:val="001D3E5F"/>
    <w:rsid w:val="001D4E99"/>
    <w:rsid w:val="001D61DF"/>
    <w:rsid w:val="001D6CF3"/>
    <w:rsid w:val="001D6F94"/>
    <w:rsid w:val="001E1B45"/>
    <w:rsid w:val="001E48DD"/>
    <w:rsid w:val="001E4E91"/>
    <w:rsid w:val="001F04FF"/>
    <w:rsid w:val="001F0BE9"/>
    <w:rsid w:val="001F0F4F"/>
    <w:rsid w:val="001F642B"/>
    <w:rsid w:val="001F6C88"/>
    <w:rsid w:val="00201E39"/>
    <w:rsid w:val="002024B0"/>
    <w:rsid w:val="00203660"/>
    <w:rsid w:val="00204B5C"/>
    <w:rsid w:val="00210F47"/>
    <w:rsid w:val="00211024"/>
    <w:rsid w:val="00215583"/>
    <w:rsid w:val="0022194C"/>
    <w:rsid w:val="00224780"/>
    <w:rsid w:val="00227CD0"/>
    <w:rsid w:val="0023181D"/>
    <w:rsid w:val="00234646"/>
    <w:rsid w:val="00234BA5"/>
    <w:rsid w:val="00237095"/>
    <w:rsid w:val="002370EF"/>
    <w:rsid w:val="00237691"/>
    <w:rsid w:val="00237E2C"/>
    <w:rsid w:val="00240490"/>
    <w:rsid w:val="00241A8E"/>
    <w:rsid w:val="00241B2E"/>
    <w:rsid w:val="00242CA9"/>
    <w:rsid w:val="002439A2"/>
    <w:rsid w:val="0024553E"/>
    <w:rsid w:val="00246CCA"/>
    <w:rsid w:val="00247FDF"/>
    <w:rsid w:val="002509DB"/>
    <w:rsid w:val="0025384D"/>
    <w:rsid w:val="002541F4"/>
    <w:rsid w:val="00256367"/>
    <w:rsid w:val="00257E30"/>
    <w:rsid w:val="00257EC3"/>
    <w:rsid w:val="00261880"/>
    <w:rsid w:val="00263744"/>
    <w:rsid w:val="00271634"/>
    <w:rsid w:val="002729F1"/>
    <w:rsid w:val="002831FD"/>
    <w:rsid w:val="0029056A"/>
    <w:rsid w:val="0029082A"/>
    <w:rsid w:val="00291A45"/>
    <w:rsid w:val="002946AF"/>
    <w:rsid w:val="00295201"/>
    <w:rsid w:val="002A01FA"/>
    <w:rsid w:val="002A0EFC"/>
    <w:rsid w:val="002B15B3"/>
    <w:rsid w:val="002B2858"/>
    <w:rsid w:val="002B553C"/>
    <w:rsid w:val="002B5627"/>
    <w:rsid w:val="002B68CD"/>
    <w:rsid w:val="002B7384"/>
    <w:rsid w:val="002C0D9C"/>
    <w:rsid w:val="002C1C93"/>
    <w:rsid w:val="002C3570"/>
    <w:rsid w:val="002C4630"/>
    <w:rsid w:val="002C5E92"/>
    <w:rsid w:val="002D2904"/>
    <w:rsid w:val="002D40E3"/>
    <w:rsid w:val="002D5E87"/>
    <w:rsid w:val="002D7475"/>
    <w:rsid w:val="002D7D15"/>
    <w:rsid w:val="002E1185"/>
    <w:rsid w:val="002E13D7"/>
    <w:rsid w:val="002E1B5F"/>
    <w:rsid w:val="002E211C"/>
    <w:rsid w:val="002E2420"/>
    <w:rsid w:val="002E390D"/>
    <w:rsid w:val="002E629B"/>
    <w:rsid w:val="002E66AB"/>
    <w:rsid w:val="002F0803"/>
    <w:rsid w:val="002F342A"/>
    <w:rsid w:val="002F5004"/>
    <w:rsid w:val="00302F7F"/>
    <w:rsid w:val="003065CF"/>
    <w:rsid w:val="00311461"/>
    <w:rsid w:val="00311769"/>
    <w:rsid w:val="00313176"/>
    <w:rsid w:val="003143AB"/>
    <w:rsid w:val="003157E7"/>
    <w:rsid w:val="0031788E"/>
    <w:rsid w:val="00317F43"/>
    <w:rsid w:val="003206BF"/>
    <w:rsid w:val="00322EDB"/>
    <w:rsid w:val="00324807"/>
    <w:rsid w:val="003267E9"/>
    <w:rsid w:val="00326817"/>
    <w:rsid w:val="00326E9A"/>
    <w:rsid w:val="003315EF"/>
    <w:rsid w:val="00333A00"/>
    <w:rsid w:val="00340D82"/>
    <w:rsid w:val="00343634"/>
    <w:rsid w:val="00347477"/>
    <w:rsid w:val="00351BEE"/>
    <w:rsid w:val="00355A12"/>
    <w:rsid w:val="00363A54"/>
    <w:rsid w:val="0036622B"/>
    <w:rsid w:val="00366AE5"/>
    <w:rsid w:val="00374A2E"/>
    <w:rsid w:val="00377235"/>
    <w:rsid w:val="0038024D"/>
    <w:rsid w:val="00380439"/>
    <w:rsid w:val="00380628"/>
    <w:rsid w:val="00385424"/>
    <w:rsid w:val="00385B4C"/>
    <w:rsid w:val="0038607E"/>
    <w:rsid w:val="003876BB"/>
    <w:rsid w:val="003901F2"/>
    <w:rsid w:val="00391A70"/>
    <w:rsid w:val="0039411F"/>
    <w:rsid w:val="00396ABF"/>
    <w:rsid w:val="003A087D"/>
    <w:rsid w:val="003A0F10"/>
    <w:rsid w:val="003A1BAB"/>
    <w:rsid w:val="003A2283"/>
    <w:rsid w:val="003A4062"/>
    <w:rsid w:val="003A4801"/>
    <w:rsid w:val="003A51E9"/>
    <w:rsid w:val="003B73ED"/>
    <w:rsid w:val="003C031F"/>
    <w:rsid w:val="003C1186"/>
    <w:rsid w:val="003C6089"/>
    <w:rsid w:val="003D18DC"/>
    <w:rsid w:val="003D1A12"/>
    <w:rsid w:val="003D54A7"/>
    <w:rsid w:val="003E0439"/>
    <w:rsid w:val="003E0556"/>
    <w:rsid w:val="003E3525"/>
    <w:rsid w:val="003E5EDF"/>
    <w:rsid w:val="003E65A1"/>
    <w:rsid w:val="003F3147"/>
    <w:rsid w:val="003F3E64"/>
    <w:rsid w:val="003F6B1B"/>
    <w:rsid w:val="003F7327"/>
    <w:rsid w:val="004049AD"/>
    <w:rsid w:val="0040611B"/>
    <w:rsid w:val="004068EF"/>
    <w:rsid w:val="004070B9"/>
    <w:rsid w:val="004118C9"/>
    <w:rsid w:val="00413633"/>
    <w:rsid w:val="00415309"/>
    <w:rsid w:val="00415EC6"/>
    <w:rsid w:val="004234BD"/>
    <w:rsid w:val="0042511A"/>
    <w:rsid w:val="00426635"/>
    <w:rsid w:val="0042734F"/>
    <w:rsid w:val="00431145"/>
    <w:rsid w:val="00435D54"/>
    <w:rsid w:val="0044110F"/>
    <w:rsid w:val="004445D7"/>
    <w:rsid w:val="0044590E"/>
    <w:rsid w:val="0044693C"/>
    <w:rsid w:val="00447AB8"/>
    <w:rsid w:val="00452873"/>
    <w:rsid w:val="00453A5E"/>
    <w:rsid w:val="004557C8"/>
    <w:rsid w:val="004567C0"/>
    <w:rsid w:val="00456D43"/>
    <w:rsid w:val="004654EA"/>
    <w:rsid w:val="004656D8"/>
    <w:rsid w:val="004677BA"/>
    <w:rsid w:val="00467CCA"/>
    <w:rsid w:val="00467E6A"/>
    <w:rsid w:val="00470C64"/>
    <w:rsid w:val="00470D13"/>
    <w:rsid w:val="00476CB3"/>
    <w:rsid w:val="00476D43"/>
    <w:rsid w:val="00477FD7"/>
    <w:rsid w:val="00481FE0"/>
    <w:rsid w:val="0048396A"/>
    <w:rsid w:val="00486B54"/>
    <w:rsid w:val="004947B7"/>
    <w:rsid w:val="0049583D"/>
    <w:rsid w:val="00495A18"/>
    <w:rsid w:val="004A1008"/>
    <w:rsid w:val="004A25D1"/>
    <w:rsid w:val="004A5AE6"/>
    <w:rsid w:val="004A6AF5"/>
    <w:rsid w:val="004B06A2"/>
    <w:rsid w:val="004B1043"/>
    <w:rsid w:val="004B1E15"/>
    <w:rsid w:val="004C07B6"/>
    <w:rsid w:val="004C1239"/>
    <w:rsid w:val="004C54E3"/>
    <w:rsid w:val="004D3274"/>
    <w:rsid w:val="004D524E"/>
    <w:rsid w:val="004E1ADA"/>
    <w:rsid w:val="004E2A7C"/>
    <w:rsid w:val="004E5441"/>
    <w:rsid w:val="004E5ABD"/>
    <w:rsid w:val="004F0996"/>
    <w:rsid w:val="004F337D"/>
    <w:rsid w:val="004F4BB0"/>
    <w:rsid w:val="004F7506"/>
    <w:rsid w:val="0051359E"/>
    <w:rsid w:val="005137E9"/>
    <w:rsid w:val="005201A2"/>
    <w:rsid w:val="005215D2"/>
    <w:rsid w:val="0052324B"/>
    <w:rsid w:val="005254B9"/>
    <w:rsid w:val="0053001C"/>
    <w:rsid w:val="00533F15"/>
    <w:rsid w:val="00534C51"/>
    <w:rsid w:val="0053569A"/>
    <w:rsid w:val="00535E98"/>
    <w:rsid w:val="00540DEE"/>
    <w:rsid w:val="0054396F"/>
    <w:rsid w:val="005467D2"/>
    <w:rsid w:val="0055258B"/>
    <w:rsid w:val="00554B17"/>
    <w:rsid w:val="0055548D"/>
    <w:rsid w:val="00556E1C"/>
    <w:rsid w:val="00557FAE"/>
    <w:rsid w:val="00565532"/>
    <w:rsid w:val="00565B46"/>
    <w:rsid w:val="005673A4"/>
    <w:rsid w:val="00571D1E"/>
    <w:rsid w:val="00572075"/>
    <w:rsid w:val="0057279D"/>
    <w:rsid w:val="00576F46"/>
    <w:rsid w:val="005908BB"/>
    <w:rsid w:val="00591B71"/>
    <w:rsid w:val="00593832"/>
    <w:rsid w:val="00594073"/>
    <w:rsid w:val="0059463B"/>
    <w:rsid w:val="00594C3B"/>
    <w:rsid w:val="005966B4"/>
    <w:rsid w:val="00597F46"/>
    <w:rsid w:val="005A2FDB"/>
    <w:rsid w:val="005A4AC8"/>
    <w:rsid w:val="005A5307"/>
    <w:rsid w:val="005A5489"/>
    <w:rsid w:val="005A5C4A"/>
    <w:rsid w:val="005A7761"/>
    <w:rsid w:val="005A7D24"/>
    <w:rsid w:val="005B0409"/>
    <w:rsid w:val="005B2C2C"/>
    <w:rsid w:val="005B3CC9"/>
    <w:rsid w:val="005B3E79"/>
    <w:rsid w:val="005B56BD"/>
    <w:rsid w:val="005C0F16"/>
    <w:rsid w:val="005C3F92"/>
    <w:rsid w:val="005C7C17"/>
    <w:rsid w:val="005D194F"/>
    <w:rsid w:val="005D3834"/>
    <w:rsid w:val="005D5CEE"/>
    <w:rsid w:val="005D7138"/>
    <w:rsid w:val="005D7B31"/>
    <w:rsid w:val="005E013A"/>
    <w:rsid w:val="005E13AE"/>
    <w:rsid w:val="005E67A0"/>
    <w:rsid w:val="005F1A1B"/>
    <w:rsid w:val="005F42C5"/>
    <w:rsid w:val="005F5230"/>
    <w:rsid w:val="005F55DA"/>
    <w:rsid w:val="006009B8"/>
    <w:rsid w:val="00607C9B"/>
    <w:rsid w:val="0061004F"/>
    <w:rsid w:val="006117FC"/>
    <w:rsid w:val="00612421"/>
    <w:rsid w:val="0061316E"/>
    <w:rsid w:val="006221D3"/>
    <w:rsid w:val="00625D85"/>
    <w:rsid w:val="00626D13"/>
    <w:rsid w:val="0062733F"/>
    <w:rsid w:val="00630FDF"/>
    <w:rsid w:val="0063206D"/>
    <w:rsid w:val="006338F5"/>
    <w:rsid w:val="00635356"/>
    <w:rsid w:val="006358FA"/>
    <w:rsid w:val="00635CBD"/>
    <w:rsid w:val="00636F8D"/>
    <w:rsid w:val="00642B91"/>
    <w:rsid w:val="00647903"/>
    <w:rsid w:val="006479A7"/>
    <w:rsid w:val="00655813"/>
    <w:rsid w:val="006559F7"/>
    <w:rsid w:val="00657572"/>
    <w:rsid w:val="006655D0"/>
    <w:rsid w:val="006669FF"/>
    <w:rsid w:val="00667702"/>
    <w:rsid w:val="00667ED3"/>
    <w:rsid w:val="00671E9B"/>
    <w:rsid w:val="00677366"/>
    <w:rsid w:val="00681BCE"/>
    <w:rsid w:val="00684A63"/>
    <w:rsid w:val="00685294"/>
    <w:rsid w:val="00691D70"/>
    <w:rsid w:val="00693074"/>
    <w:rsid w:val="00693F60"/>
    <w:rsid w:val="00695662"/>
    <w:rsid w:val="006969F5"/>
    <w:rsid w:val="006A2846"/>
    <w:rsid w:val="006A3F3D"/>
    <w:rsid w:val="006A4CBE"/>
    <w:rsid w:val="006A505D"/>
    <w:rsid w:val="006A7EC4"/>
    <w:rsid w:val="006B349C"/>
    <w:rsid w:val="006B38F8"/>
    <w:rsid w:val="006B3988"/>
    <w:rsid w:val="006B42C0"/>
    <w:rsid w:val="006B4B9B"/>
    <w:rsid w:val="006B7755"/>
    <w:rsid w:val="006C003E"/>
    <w:rsid w:val="006C191C"/>
    <w:rsid w:val="006C3E36"/>
    <w:rsid w:val="006C5C65"/>
    <w:rsid w:val="006C71E5"/>
    <w:rsid w:val="006D0661"/>
    <w:rsid w:val="006D1976"/>
    <w:rsid w:val="006D1CD5"/>
    <w:rsid w:val="006D68AD"/>
    <w:rsid w:val="006D75A8"/>
    <w:rsid w:val="006E069C"/>
    <w:rsid w:val="006E1C26"/>
    <w:rsid w:val="006E6B2C"/>
    <w:rsid w:val="006F2360"/>
    <w:rsid w:val="006F39D8"/>
    <w:rsid w:val="006F5264"/>
    <w:rsid w:val="006F6885"/>
    <w:rsid w:val="006F6CA3"/>
    <w:rsid w:val="006F7FA3"/>
    <w:rsid w:val="00701A5A"/>
    <w:rsid w:val="007021F1"/>
    <w:rsid w:val="0070333A"/>
    <w:rsid w:val="007060DC"/>
    <w:rsid w:val="00706567"/>
    <w:rsid w:val="0070789D"/>
    <w:rsid w:val="00710289"/>
    <w:rsid w:val="0071260D"/>
    <w:rsid w:val="007170FF"/>
    <w:rsid w:val="0071769A"/>
    <w:rsid w:val="00717A71"/>
    <w:rsid w:val="007200DE"/>
    <w:rsid w:val="00720FE5"/>
    <w:rsid w:val="0072534E"/>
    <w:rsid w:val="007339F7"/>
    <w:rsid w:val="007345ED"/>
    <w:rsid w:val="00740783"/>
    <w:rsid w:val="00740833"/>
    <w:rsid w:val="007435BF"/>
    <w:rsid w:val="0074549D"/>
    <w:rsid w:val="007471DE"/>
    <w:rsid w:val="0075099E"/>
    <w:rsid w:val="00750F10"/>
    <w:rsid w:val="007624F6"/>
    <w:rsid w:val="007625BD"/>
    <w:rsid w:val="00764F01"/>
    <w:rsid w:val="007663D1"/>
    <w:rsid w:val="007663F8"/>
    <w:rsid w:val="007707C3"/>
    <w:rsid w:val="007709ED"/>
    <w:rsid w:val="00770E1A"/>
    <w:rsid w:val="00773C89"/>
    <w:rsid w:val="00774529"/>
    <w:rsid w:val="00777902"/>
    <w:rsid w:val="00782B13"/>
    <w:rsid w:val="00782C31"/>
    <w:rsid w:val="00782F8F"/>
    <w:rsid w:val="007838A6"/>
    <w:rsid w:val="00783ACC"/>
    <w:rsid w:val="00784F72"/>
    <w:rsid w:val="00785CA7"/>
    <w:rsid w:val="007867B7"/>
    <w:rsid w:val="00787B7D"/>
    <w:rsid w:val="00787BC3"/>
    <w:rsid w:val="007948B8"/>
    <w:rsid w:val="007A0973"/>
    <w:rsid w:val="007A37B9"/>
    <w:rsid w:val="007B5A19"/>
    <w:rsid w:val="007B6206"/>
    <w:rsid w:val="007C13D2"/>
    <w:rsid w:val="007C1B61"/>
    <w:rsid w:val="007C29E4"/>
    <w:rsid w:val="007C5B21"/>
    <w:rsid w:val="007D3B7D"/>
    <w:rsid w:val="007D4146"/>
    <w:rsid w:val="007D4204"/>
    <w:rsid w:val="007D6314"/>
    <w:rsid w:val="007D6E65"/>
    <w:rsid w:val="007D74B1"/>
    <w:rsid w:val="007E0FC6"/>
    <w:rsid w:val="007E5507"/>
    <w:rsid w:val="007F2575"/>
    <w:rsid w:val="007F3B03"/>
    <w:rsid w:val="007F4FAB"/>
    <w:rsid w:val="0080236D"/>
    <w:rsid w:val="00810632"/>
    <w:rsid w:val="00812F60"/>
    <w:rsid w:val="00816DEB"/>
    <w:rsid w:val="00821F53"/>
    <w:rsid w:val="00824182"/>
    <w:rsid w:val="00825BC0"/>
    <w:rsid w:val="0082631E"/>
    <w:rsid w:val="00826356"/>
    <w:rsid w:val="008360AD"/>
    <w:rsid w:val="00844A42"/>
    <w:rsid w:val="00852535"/>
    <w:rsid w:val="00853504"/>
    <w:rsid w:val="0085737C"/>
    <w:rsid w:val="008577FC"/>
    <w:rsid w:val="008645C3"/>
    <w:rsid w:val="00864B07"/>
    <w:rsid w:val="008661A2"/>
    <w:rsid w:val="0086672D"/>
    <w:rsid w:val="00867DF1"/>
    <w:rsid w:val="00870E2C"/>
    <w:rsid w:val="00882541"/>
    <w:rsid w:val="00884082"/>
    <w:rsid w:val="00884AFC"/>
    <w:rsid w:val="00884DA2"/>
    <w:rsid w:val="00885531"/>
    <w:rsid w:val="0088585B"/>
    <w:rsid w:val="00886602"/>
    <w:rsid w:val="0089433B"/>
    <w:rsid w:val="00894905"/>
    <w:rsid w:val="008A3B48"/>
    <w:rsid w:val="008A5683"/>
    <w:rsid w:val="008B3B27"/>
    <w:rsid w:val="008B4EA4"/>
    <w:rsid w:val="008B6265"/>
    <w:rsid w:val="008C0338"/>
    <w:rsid w:val="008C0755"/>
    <w:rsid w:val="008C41AA"/>
    <w:rsid w:val="008C5A3A"/>
    <w:rsid w:val="008C7828"/>
    <w:rsid w:val="008D0412"/>
    <w:rsid w:val="008D110D"/>
    <w:rsid w:val="008D22BB"/>
    <w:rsid w:val="008D30F4"/>
    <w:rsid w:val="008E48C1"/>
    <w:rsid w:val="008E78A1"/>
    <w:rsid w:val="008E7B19"/>
    <w:rsid w:val="008F2BFC"/>
    <w:rsid w:val="008F372B"/>
    <w:rsid w:val="008F687C"/>
    <w:rsid w:val="009012AE"/>
    <w:rsid w:val="00901A95"/>
    <w:rsid w:val="0090433B"/>
    <w:rsid w:val="00906BC7"/>
    <w:rsid w:val="009122B1"/>
    <w:rsid w:val="00912474"/>
    <w:rsid w:val="00912C86"/>
    <w:rsid w:val="00914CA8"/>
    <w:rsid w:val="0091514F"/>
    <w:rsid w:val="009154BE"/>
    <w:rsid w:val="00915B07"/>
    <w:rsid w:val="009208B2"/>
    <w:rsid w:val="00922310"/>
    <w:rsid w:val="00922681"/>
    <w:rsid w:val="00925A51"/>
    <w:rsid w:val="00926704"/>
    <w:rsid w:val="00927162"/>
    <w:rsid w:val="00930252"/>
    <w:rsid w:val="00930A31"/>
    <w:rsid w:val="0093183F"/>
    <w:rsid w:val="00931A72"/>
    <w:rsid w:val="0093377B"/>
    <w:rsid w:val="00933A35"/>
    <w:rsid w:val="00935446"/>
    <w:rsid w:val="00937594"/>
    <w:rsid w:val="00940CA5"/>
    <w:rsid w:val="009416EB"/>
    <w:rsid w:val="00942033"/>
    <w:rsid w:val="00942206"/>
    <w:rsid w:val="00943097"/>
    <w:rsid w:val="00944388"/>
    <w:rsid w:val="00945615"/>
    <w:rsid w:val="00950E71"/>
    <w:rsid w:val="0095265F"/>
    <w:rsid w:val="009530BA"/>
    <w:rsid w:val="009534AB"/>
    <w:rsid w:val="009601FF"/>
    <w:rsid w:val="00960D23"/>
    <w:rsid w:val="00966D92"/>
    <w:rsid w:val="009703B4"/>
    <w:rsid w:val="00970AAC"/>
    <w:rsid w:val="00971615"/>
    <w:rsid w:val="00973587"/>
    <w:rsid w:val="00973619"/>
    <w:rsid w:val="00982753"/>
    <w:rsid w:val="009828C0"/>
    <w:rsid w:val="009862D4"/>
    <w:rsid w:val="009912E8"/>
    <w:rsid w:val="009912ED"/>
    <w:rsid w:val="009913E0"/>
    <w:rsid w:val="009940A9"/>
    <w:rsid w:val="009A1210"/>
    <w:rsid w:val="009A3769"/>
    <w:rsid w:val="009A4CF9"/>
    <w:rsid w:val="009A4D3F"/>
    <w:rsid w:val="009B033E"/>
    <w:rsid w:val="009B1E03"/>
    <w:rsid w:val="009B3519"/>
    <w:rsid w:val="009B3C64"/>
    <w:rsid w:val="009C10C7"/>
    <w:rsid w:val="009C18FC"/>
    <w:rsid w:val="009C31C8"/>
    <w:rsid w:val="009C5E89"/>
    <w:rsid w:val="009D1648"/>
    <w:rsid w:val="009D7585"/>
    <w:rsid w:val="009E06BF"/>
    <w:rsid w:val="009E1371"/>
    <w:rsid w:val="009E5A5A"/>
    <w:rsid w:val="009F07BD"/>
    <w:rsid w:val="009F1067"/>
    <w:rsid w:val="009F19DD"/>
    <w:rsid w:val="009F2960"/>
    <w:rsid w:val="009F7413"/>
    <w:rsid w:val="009F7D8B"/>
    <w:rsid w:val="00A01DA8"/>
    <w:rsid w:val="00A01FF0"/>
    <w:rsid w:val="00A022F5"/>
    <w:rsid w:val="00A04378"/>
    <w:rsid w:val="00A05D5B"/>
    <w:rsid w:val="00A067C7"/>
    <w:rsid w:val="00A07E29"/>
    <w:rsid w:val="00A07FB4"/>
    <w:rsid w:val="00A12402"/>
    <w:rsid w:val="00A152ED"/>
    <w:rsid w:val="00A15A9C"/>
    <w:rsid w:val="00A15C00"/>
    <w:rsid w:val="00A1681E"/>
    <w:rsid w:val="00A201B7"/>
    <w:rsid w:val="00A23E32"/>
    <w:rsid w:val="00A25739"/>
    <w:rsid w:val="00A27BA2"/>
    <w:rsid w:val="00A31D63"/>
    <w:rsid w:val="00A4134A"/>
    <w:rsid w:val="00A432B9"/>
    <w:rsid w:val="00A43459"/>
    <w:rsid w:val="00A43D54"/>
    <w:rsid w:val="00A456C3"/>
    <w:rsid w:val="00A47B32"/>
    <w:rsid w:val="00A5452F"/>
    <w:rsid w:val="00A57C87"/>
    <w:rsid w:val="00A57F0C"/>
    <w:rsid w:val="00A60C39"/>
    <w:rsid w:val="00A61B12"/>
    <w:rsid w:val="00A65DB4"/>
    <w:rsid w:val="00A702DD"/>
    <w:rsid w:val="00A70A60"/>
    <w:rsid w:val="00A720AE"/>
    <w:rsid w:val="00A72298"/>
    <w:rsid w:val="00A72C5E"/>
    <w:rsid w:val="00A74ABC"/>
    <w:rsid w:val="00A75115"/>
    <w:rsid w:val="00A77884"/>
    <w:rsid w:val="00A85E47"/>
    <w:rsid w:val="00A92662"/>
    <w:rsid w:val="00A966D8"/>
    <w:rsid w:val="00AA3FD8"/>
    <w:rsid w:val="00AA50D1"/>
    <w:rsid w:val="00AA5C18"/>
    <w:rsid w:val="00AA5F79"/>
    <w:rsid w:val="00AB167D"/>
    <w:rsid w:val="00AB3EA7"/>
    <w:rsid w:val="00AB3F5F"/>
    <w:rsid w:val="00AC11F7"/>
    <w:rsid w:val="00AC1A9D"/>
    <w:rsid w:val="00AC320A"/>
    <w:rsid w:val="00AC36A8"/>
    <w:rsid w:val="00AC409D"/>
    <w:rsid w:val="00AC6F84"/>
    <w:rsid w:val="00AC7B70"/>
    <w:rsid w:val="00AD0D19"/>
    <w:rsid w:val="00AD59DD"/>
    <w:rsid w:val="00AE44C5"/>
    <w:rsid w:val="00AE779A"/>
    <w:rsid w:val="00AE7D50"/>
    <w:rsid w:val="00AE7DB0"/>
    <w:rsid w:val="00AF0AE2"/>
    <w:rsid w:val="00AF3813"/>
    <w:rsid w:val="00AF4A38"/>
    <w:rsid w:val="00AF5022"/>
    <w:rsid w:val="00AF556B"/>
    <w:rsid w:val="00AF68C8"/>
    <w:rsid w:val="00B01855"/>
    <w:rsid w:val="00B02EB4"/>
    <w:rsid w:val="00B03AFF"/>
    <w:rsid w:val="00B03DBF"/>
    <w:rsid w:val="00B04A22"/>
    <w:rsid w:val="00B06E05"/>
    <w:rsid w:val="00B07231"/>
    <w:rsid w:val="00B10B43"/>
    <w:rsid w:val="00B11CAA"/>
    <w:rsid w:val="00B13B94"/>
    <w:rsid w:val="00B140C7"/>
    <w:rsid w:val="00B17B08"/>
    <w:rsid w:val="00B17CEB"/>
    <w:rsid w:val="00B21982"/>
    <w:rsid w:val="00B23C82"/>
    <w:rsid w:val="00B23DEB"/>
    <w:rsid w:val="00B24422"/>
    <w:rsid w:val="00B303D2"/>
    <w:rsid w:val="00B3244F"/>
    <w:rsid w:val="00B45BF2"/>
    <w:rsid w:val="00B45D8B"/>
    <w:rsid w:val="00B5213D"/>
    <w:rsid w:val="00B52EEC"/>
    <w:rsid w:val="00B5424D"/>
    <w:rsid w:val="00B631AB"/>
    <w:rsid w:val="00B656C1"/>
    <w:rsid w:val="00B67C90"/>
    <w:rsid w:val="00B76E79"/>
    <w:rsid w:val="00B80233"/>
    <w:rsid w:val="00B84F61"/>
    <w:rsid w:val="00B92354"/>
    <w:rsid w:val="00B95E6E"/>
    <w:rsid w:val="00B9716A"/>
    <w:rsid w:val="00BA1C53"/>
    <w:rsid w:val="00BA3532"/>
    <w:rsid w:val="00BA4DAA"/>
    <w:rsid w:val="00BB6216"/>
    <w:rsid w:val="00BB7432"/>
    <w:rsid w:val="00BC142C"/>
    <w:rsid w:val="00BC4DEA"/>
    <w:rsid w:val="00BC56B9"/>
    <w:rsid w:val="00BD05A4"/>
    <w:rsid w:val="00BD534C"/>
    <w:rsid w:val="00BD6982"/>
    <w:rsid w:val="00BE2658"/>
    <w:rsid w:val="00BE2688"/>
    <w:rsid w:val="00BF34D4"/>
    <w:rsid w:val="00C01BF2"/>
    <w:rsid w:val="00C0255D"/>
    <w:rsid w:val="00C04196"/>
    <w:rsid w:val="00C06984"/>
    <w:rsid w:val="00C10760"/>
    <w:rsid w:val="00C16B6D"/>
    <w:rsid w:val="00C2176E"/>
    <w:rsid w:val="00C22407"/>
    <w:rsid w:val="00C22D2B"/>
    <w:rsid w:val="00C24428"/>
    <w:rsid w:val="00C244C1"/>
    <w:rsid w:val="00C24701"/>
    <w:rsid w:val="00C25F0E"/>
    <w:rsid w:val="00C33BE5"/>
    <w:rsid w:val="00C35B37"/>
    <w:rsid w:val="00C36DF2"/>
    <w:rsid w:val="00C37C52"/>
    <w:rsid w:val="00C44B94"/>
    <w:rsid w:val="00C502FF"/>
    <w:rsid w:val="00C50600"/>
    <w:rsid w:val="00C50F9C"/>
    <w:rsid w:val="00C5159E"/>
    <w:rsid w:val="00C5202B"/>
    <w:rsid w:val="00C53418"/>
    <w:rsid w:val="00C573B9"/>
    <w:rsid w:val="00C60881"/>
    <w:rsid w:val="00C649FE"/>
    <w:rsid w:val="00C65A06"/>
    <w:rsid w:val="00C6618F"/>
    <w:rsid w:val="00C66546"/>
    <w:rsid w:val="00C67C89"/>
    <w:rsid w:val="00C71014"/>
    <w:rsid w:val="00C71F23"/>
    <w:rsid w:val="00C71FB0"/>
    <w:rsid w:val="00C73AE3"/>
    <w:rsid w:val="00C74758"/>
    <w:rsid w:val="00C811E6"/>
    <w:rsid w:val="00C856D3"/>
    <w:rsid w:val="00C8709C"/>
    <w:rsid w:val="00C901B6"/>
    <w:rsid w:val="00C90EA0"/>
    <w:rsid w:val="00CA2125"/>
    <w:rsid w:val="00CB1D04"/>
    <w:rsid w:val="00CB26A3"/>
    <w:rsid w:val="00CB36DC"/>
    <w:rsid w:val="00CB5434"/>
    <w:rsid w:val="00CB5E82"/>
    <w:rsid w:val="00CB6697"/>
    <w:rsid w:val="00CC2B28"/>
    <w:rsid w:val="00CC43BF"/>
    <w:rsid w:val="00CC4659"/>
    <w:rsid w:val="00CC7358"/>
    <w:rsid w:val="00CD0DC7"/>
    <w:rsid w:val="00CD312B"/>
    <w:rsid w:val="00CD5DF9"/>
    <w:rsid w:val="00CE26D1"/>
    <w:rsid w:val="00CE3E48"/>
    <w:rsid w:val="00CE74C4"/>
    <w:rsid w:val="00CF0756"/>
    <w:rsid w:val="00CF1D33"/>
    <w:rsid w:val="00CF5BB4"/>
    <w:rsid w:val="00CF76A3"/>
    <w:rsid w:val="00D0277C"/>
    <w:rsid w:val="00D04B61"/>
    <w:rsid w:val="00D13F04"/>
    <w:rsid w:val="00D149FB"/>
    <w:rsid w:val="00D1543C"/>
    <w:rsid w:val="00D27ADA"/>
    <w:rsid w:val="00D331E0"/>
    <w:rsid w:val="00D33E51"/>
    <w:rsid w:val="00D41378"/>
    <w:rsid w:val="00D41942"/>
    <w:rsid w:val="00D43813"/>
    <w:rsid w:val="00D446CF"/>
    <w:rsid w:val="00D44FBB"/>
    <w:rsid w:val="00D55292"/>
    <w:rsid w:val="00D55DF4"/>
    <w:rsid w:val="00D56517"/>
    <w:rsid w:val="00D56612"/>
    <w:rsid w:val="00D56CEB"/>
    <w:rsid w:val="00D65B20"/>
    <w:rsid w:val="00D7074D"/>
    <w:rsid w:val="00D724A6"/>
    <w:rsid w:val="00D73C1D"/>
    <w:rsid w:val="00D74324"/>
    <w:rsid w:val="00D75D59"/>
    <w:rsid w:val="00D82546"/>
    <w:rsid w:val="00D82651"/>
    <w:rsid w:val="00D8288F"/>
    <w:rsid w:val="00D83F37"/>
    <w:rsid w:val="00D84002"/>
    <w:rsid w:val="00D84396"/>
    <w:rsid w:val="00D86011"/>
    <w:rsid w:val="00D92F29"/>
    <w:rsid w:val="00D93DC7"/>
    <w:rsid w:val="00D95801"/>
    <w:rsid w:val="00D9658A"/>
    <w:rsid w:val="00DA01AC"/>
    <w:rsid w:val="00DA11DE"/>
    <w:rsid w:val="00DB2E75"/>
    <w:rsid w:val="00DB4920"/>
    <w:rsid w:val="00DC32B6"/>
    <w:rsid w:val="00DC3994"/>
    <w:rsid w:val="00DC463C"/>
    <w:rsid w:val="00DC5AF5"/>
    <w:rsid w:val="00DC5E33"/>
    <w:rsid w:val="00DD14C1"/>
    <w:rsid w:val="00DD2D8A"/>
    <w:rsid w:val="00DD3D2F"/>
    <w:rsid w:val="00DD5B31"/>
    <w:rsid w:val="00DD6095"/>
    <w:rsid w:val="00DD6CE4"/>
    <w:rsid w:val="00DE0229"/>
    <w:rsid w:val="00DE2F22"/>
    <w:rsid w:val="00DE38E5"/>
    <w:rsid w:val="00DE3A2E"/>
    <w:rsid w:val="00DE4103"/>
    <w:rsid w:val="00DE6001"/>
    <w:rsid w:val="00DF0275"/>
    <w:rsid w:val="00DF0A6A"/>
    <w:rsid w:val="00DF208A"/>
    <w:rsid w:val="00DF262F"/>
    <w:rsid w:val="00DF72E3"/>
    <w:rsid w:val="00DF7C2D"/>
    <w:rsid w:val="00E02D9B"/>
    <w:rsid w:val="00E0354A"/>
    <w:rsid w:val="00E13D90"/>
    <w:rsid w:val="00E23D4B"/>
    <w:rsid w:val="00E25C83"/>
    <w:rsid w:val="00E27C6C"/>
    <w:rsid w:val="00E3146D"/>
    <w:rsid w:val="00E31800"/>
    <w:rsid w:val="00E32B5B"/>
    <w:rsid w:val="00E3661C"/>
    <w:rsid w:val="00E41A54"/>
    <w:rsid w:val="00E42A93"/>
    <w:rsid w:val="00E46F9A"/>
    <w:rsid w:val="00E4774A"/>
    <w:rsid w:val="00E47BC7"/>
    <w:rsid w:val="00E509D9"/>
    <w:rsid w:val="00E5129A"/>
    <w:rsid w:val="00E52BBD"/>
    <w:rsid w:val="00E559AB"/>
    <w:rsid w:val="00E575C5"/>
    <w:rsid w:val="00E61DA3"/>
    <w:rsid w:val="00E62C93"/>
    <w:rsid w:val="00E6716A"/>
    <w:rsid w:val="00E67A7C"/>
    <w:rsid w:val="00E73C41"/>
    <w:rsid w:val="00E749D3"/>
    <w:rsid w:val="00E77056"/>
    <w:rsid w:val="00E84A48"/>
    <w:rsid w:val="00E864F0"/>
    <w:rsid w:val="00E86E9A"/>
    <w:rsid w:val="00E92F1D"/>
    <w:rsid w:val="00E94F51"/>
    <w:rsid w:val="00E959D2"/>
    <w:rsid w:val="00E960F8"/>
    <w:rsid w:val="00EA61A2"/>
    <w:rsid w:val="00EA7C43"/>
    <w:rsid w:val="00EB4212"/>
    <w:rsid w:val="00EB6C36"/>
    <w:rsid w:val="00EB785C"/>
    <w:rsid w:val="00EC38E0"/>
    <w:rsid w:val="00EC3B25"/>
    <w:rsid w:val="00EC510C"/>
    <w:rsid w:val="00EC7685"/>
    <w:rsid w:val="00ED1528"/>
    <w:rsid w:val="00ED1CFB"/>
    <w:rsid w:val="00ED6988"/>
    <w:rsid w:val="00EE2D6E"/>
    <w:rsid w:val="00EE3A05"/>
    <w:rsid w:val="00EE4507"/>
    <w:rsid w:val="00EF04F4"/>
    <w:rsid w:val="00EF2C64"/>
    <w:rsid w:val="00EF67DE"/>
    <w:rsid w:val="00EF7875"/>
    <w:rsid w:val="00F02461"/>
    <w:rsid w:val="00F04887"/>
    <w:rsid w:val="00F05031"/>
    <w:rsid w:val="00F060AE"/>
    <w:rsid w:val="00F07234"/>
    <w:rsid w:val="00F07888"/>
    <w:rsid w:val="00F07CC4"/>
    <w:rsid w:val="00F104D8"/>
    <w:rsid w:val="00F135F3"/>
    <w:rsid w:val="00F138B3"/>
    <w:rsid w:val="00F14312"/>
    <w:rsid w:val="00F15474"/>
    <w:rsid w:val="00F17670"/>
    <w:rsid w:val="00F20191"/>
    <w:rsid w:val="00F22F24"/>
    <w:rsid w:val="00F243DD"/>
    <w:rsid w:val="00F243E3"/>
    <w:rsid w:val="00F25BA6"/>
    <w:rsid w:val="00F30745"/>
    <w:rsid w:val="00F31463"/>
    <w:rsid w:val="00F407F8"/>
    <w:rsid w:val="00F45DE5"/>
    <w:rsid w:val="00F5379C"/>
    <w:rsid w:val="00F5474A"/>
    <w:rsid w:val="00F54DD8"/>
    <w:rsid w:val="00F621E3"/>
    <w:rsid w:val="00F6228F"/>
    <w:rsid w:val="00F624AE"/>
    <w:rsid w:val="00F70A5D"/>
    <w:rsid w:val="00F72984"/>
    <w:rsid w:val="00F73FE1"/>
    <w:rsid w:val="00F74C6D"/>
    <w:rsid w:val="00F75937"/>
    <w:rsid w:val="00F844E8"/>
    <w:rsid w:val="00F85D9F"/>
    <w:rsid w:val="00F91BAB"/>
    <w:rsid w:val="00F97345"/>
    <w:rsid w:val="00FA02FD"/>
    <w:rsid w:val="00FA1E7D"/>
    <w:rsid w:val="00FA1F1B"/>
    <w:rsid w:val="00FA1FA8"/>
    <w:rsid w:val="00FA62F4"/>
    <w:rsid w:val="00FA7634"/>
    <w:rsid w:val="00FA7F82"/>
    <w:rsid w:val="00FB54B3"/>
    <w:rsid w:val="00FC25C6"/>
    <w:rsid w:val="00FC57EE"/>
    <w:rsid w:val="00FC712C"/>
    <w:rsid w:val="00FC747E"/>
    <w:rsid w:val="00FC74EC"/>
    <w:rsid w:val="00FD2CD8"/>
    <w:rsid w:val="00FD3611"/>
    <w:rsid w:val="00FD3966"/>
    <w:rsid w:val="00FE0852"/>
    <w:rsid w:val="00FE0BF0"/>
    <w:rsid w:val="00FE1216"/>
    <w:rsid w:val="00FE2D0A"/>
    <w:rsid w:val="00FE6565"/>
    <w:rsid w:val="00FE7E20"/>
    <w:rsid w:val="00FF201C"/>
    <w:rsid w:val="00FF4CF8"/>
    <w:rsid w:val="00FF4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15393"/>
    <o:shapelayout v:ext="edit">
      <o:idmap v:ext="edit" data="1"/>
    </o:shapelayout>
  </w:shapeDefaults>
  <w:decimalSymbol w:val=","/>
  <w:listSeparator w:val=";"/>
  <w14:docId w14:val="6DB661AC"/>
  <w15:docId w15:val="{B01651AB-599E-4A65-8B28-FE86BE01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2D0A"/>
    <w:pPr>
      <w:spacing w:after="200" w:line="276" w:lineRule="auto"/>
    </w:pPr>
    <w:rPr>
      <w:rFonts w:asciiTheme="minorHAnsi" w:hAnsiTheme="minorHAnsi" w:cstheme="minorBidi"/>
      <w:sz w:val="22"/>
      <w:szCs w:val="22"/>
    </w:rPr>
  </w:style>
  <w:style w:type="paragraph" w:styleId="Antrat1">
    <w:name w:val="heading 1"/>
    <w:aliases w:val="Section,Appendix,Headeris_mano1"/>
    <w:basedOn w:val="prastasis"/>
    <w:next w:val="prastasis"/>
    <w:link w:val="Antrat1Diagrama"/>
    <w:uiPriority w:val="99"/>
    <w:qFormat/>
    <w:rsid w:val="00DD5B31"/>
    <w:pPr>
      <w:keepNext/>
      <w:spacing w:before="360" w:after="360" w:line="240" w:lineRule="auto"/>
      <w:jc w:val="center"/>
      <w:outlineLvl w:val="0"/>
    </w:pPr>
    <w:rPr>
      <w:rFonts w:ascii="Times New Roman" w:eastAsia="Times New Roman" w:hAnsi="Times New Roman" w:cs="Times New Roman"/>
      <w:sz w:val="28"/>
      <w:szCs w:val="28"/>
      <w:lang w:eastAsia="lt-LT"/>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DD5B31"/>
    <w:pPr>
      <w:spacing w:after="0" w:line="240" w:lineRule="auto"/>
      <w:jc w:val="both"/>
      <w:outlineLvl w:val="1"/>
    </w:pPr>
    <w:rPr>
      <w:rFonts w:ascii="Times New Roman" w:eastAsia="Times New Roman" w:hAnsi="Times New Roman" w:cs="Times New Roman"/>
      <w:sz w:val="24"/>
      <w:szCs w:val="24"/>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DD5B31"/>
    <w:pPr>
      <w:keepNext/>
      <w:numPr>
        <w:ilvl w:val="2"/>
        <w:numId w:val="6"/>
      </w:numPr>
      <w:spacing w:after="0" w:line="240" w:lineRule="auto"/>
      <w:jc w:val="both"/>
      <w:outlineLvl w:val="2"/>
    </w:pPr>
    <w:rPr>
      <w:rFonts w:ascii="Times New Roman" w:eastAsia="Times New Roman" w:hAnsi="Times New Roman" w:cs="Times New Roman"/>
      <w:sz w:val="24"/>
      <w:szCs w:val="24"/>
      <w:lang w:eastAsia="lt-LT"/>
    </w:r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DD5B31"/>
    <w:pPr>
      <w:keepNext/>
      <w:numPr>
        <w:ilvl w:val="3"/>
        <w:numId w:val="6"/>
      </w:numPr>
      <w:spacing w:after="0" w:line="240" w:lineRule="auto"/>
      <w:outlineLvl w:val="3"/>
    </w:pPr>
    <w:rPr>
      <w:rFonts w:ascii="Times New Roman" w:eastAsia="Times New Roman" w:hAnsi="Times New Roman" w:cs="Times New Roman"/>
      <w:b/>
      <w:bCs/>
      <w:sz w:val="44"/>
      <w:szCs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DD5B31"/>
    <w:pPr>
      <w:keepNext/>
      <w:numPr>
        <w:ilvl w:val="4"/>
        <w:numId w:val="6"/>
      </w:numPr>
      <w:spacing w:after="0" w:line="240" w:lineRule="auto"/>
      <w:outlineLvl w:val="4"/>
    </w:pPr>
    <w:rPr>
      <w:rFonts w:ascii="Times New Roman" w:eastAsia="Times New Roman" w:hAnsi="Times New Roman" w:cs="Times New Roman"/>
      <w:b/>
      <w:bCs/>
      <w:sz w:val="40"/>
      <w:szCs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DD5B31"/>
    <w:pPr>
      <w:keepNext/>
      <w:numPr>
        <w:ilvl w:val="5"/>
        <w:numId w:val="6"/>
      </w:numPr>
      <w:spacing w:after="0" w:line="240" w:lineRule="auto"/>
      <w:outlineLvl w:val="5"/>
    </w:pPr>
    <w:rPr>
      <w:rFonts w:ascii="Times New Roman" w:eastAsia="Times New Roman" w:hAnsi="Times New Roman" w:cs="Times New Roman"/>
      <w:b/>
      <w:bCs/>
      <w:sz w:val="36"/>
      <w:szCs w:val="36"/>
      <w:lang w:eastAsia="lt-LT"/>
    </w:rPr>
  </w:style>
  <w:style w:type="paragraph" w:styleId="Antrat7">
    <w:name w:val="heading 7"/>
    <w:aliases w:val="PIM 7"/>
    <w:basedOn w:val="prastasis"/>
    <w:next w:val="prastasis"/>
    <w:link w:val="Antrat7Diagrama"/>
    <w:uiPriority w:val="99"/>
    <w:qFormat/>
    <w:rsid w:val="00DD5B31"/>
    <w:pPr>
      <w:keepNext/>
      <w:numPr>
        <w:ilvl w:val="6"/>
        <w:numId w:val="6"/>
      </w:numPr>
      <w:spacing w:after="0" w:line="240" w:lineRule="auto"/>
      <w:outlineLvl w:val="6"/>
    </w:pPr>
    <w:rPr>
      <w:rFonts w:ascii="Times New Roman" w:eastAsia="Times New Roman" w:hAnsi="Times New Roman" w:cs="Times New Roman"/>
      <w:sz w:val="48"/>
      <w:szCs w:val="48"/>
      <w:lang w:eastAsia="lt-LT"/>
    </w:rPr>
  </w:style>
  <w:style w:type="paragraph" w:styleId="Antrat8">
    <w:name w:val="heading 8"/>
    <w:basedOn w:val="prastasis"/>
    <w:next w:val="prastasis"/>
    <w:link w:val="Antrat8Diagrama"/>
    <w:uiPriority w:val="99"/>
    <w:qFormat/>
    <w:rsid w:val="00DD5B31"/>
    <w:pPr>
      <w:keepNext/>
      <w:numPr>
        <w:ilvl w:val="7"/>
        <w:numId w:val="6"/>
      </w:numPr>
      <w:spacing w:after="0" w:line="240" w:lineRule="auto"/>
      <w:outlineLvl w:val="7"/>
    </w:pPr>
    <w:rPr>
      <w:rFonts w:ascii="Times New Roman" w:eastAsia="Times New Roman" w:hAnsi="Times New Roman" w:cs="Times New Roman"/>
      <w:b/>
      <w:bCs/>
      <w:sz w:val="18"/>
      <w:szCs w:val="18"/>
      <w:lang w:eastAsia="lt-LT"/>
    </w:rPr>
  </w:style>
  <w:style w:type="paragraph" w:styleId="Antrat9">
    <w:name w:val="heading 9"/>
    <w:aliases w:val="PIM 9"/>
    <w:basedOn w:val="prastasis"/>
    <w:next w:val="prastasis"/>
    <w:link w:val="Antrat9Diagrama"/>
    <w:uiPriority w:val="99"/>
    <w:qFormat/>
    <w:rsid w:val="00DD5B31"/>
    <w:pPr>
      <w:keepNext/>
      <w:numPr>
        <w:ilvl w:val="8"/>
        <w:numId w:val="6"/>
      </w:numPr>
      <w:spacing w:after="0" w:line="240" w:lineRule="auto"/>
      <w:outlineLvl w:val="8"/>
    </w:pPr>
    <w:rPr>
      <w:rFonts w:ascii="Times New Roman" w:eastAsia="Times New Roman" w:hAnsi="Times New Roman" w:cs="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2D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2D0A"/>
    <w:rPr>
      <w:rFonts w:asciiTheme="minorHAnsi" w:hAnsiTheme="minorHAnsi" w:cstheme="minorBidi"/>
      <w:sz w:val="22"/>
      <w:szCs w:val="22"/>
    </w:rPr>
  </w:style>
  <w:style w:type="character" w:styleId="Puslapionumeris">
    <w:name w:val="page number"/>
    <w:basedOn w:val="Numatytasispastraiposriftas"/>
    <w:uiPriority w:val="99"/>
    <w:rsid w:val="00FE2D0A"/>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FE2D0A"/>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basedOn w:val="Numatytasispastraiposriftas"/>
    <w:link w:val="Pagrindinistekstas"/>
    <w:uiPriority w:val="99"/>
    <w:rsid w:val="00FE2D0A"/>
    <w:rPr>
      <w:rFonts w:eastAsia="Times New Roman"/>
      <w:lang w:eastAsia="lt-LT"/>
    </w:rPr>
  </w:style>
  <w:style w:type="character" w:styleId="Komentaronuoroda">
    <w:name w:val="annotation reference"/>
    <w:basedOn w:val="Numatytasispastraiposriftas"/>
    <w:uiPriority w:val="99"/>
    <w:semiHidden/>
    <w:unhideWhenUsed/>
    <w:rsid w:val="00FE2D0A"/>
    <w:rPr>
      <w:sz w:val="16"/>
      <w:szCs w:val="16"/>
    </w:rPr>
  </w:style>
  <w:style w:type="paragraph" w:styleId="Komentarotekstas">
    <w:name w:val="annotation text"/>
    <w:aliases w:val="Diagrama Diagrama Diagrama,Diagrama Diagrama"/>
    <w:basedOn w:val="prastasis"/>
    <w:link w:val="KomentarotekstasDiagrama"/>
    <w:uiPriority w:val="99"/>
    <w:unhideWhenUsed/>
    <w:rsid w:val="00FE2D0A"/>
    <w:pPr>
      <w:spacing w:line="240" w:lineRule="auto"/>
    </w:pPr>
    <w:rPr>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FE2D0A"/>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FE2D0A"/>
    <w:rPr>
      <w:b/>
      <w:bCs/>
    </w:rPr>
  </w:style>
  <w:style w:type="character" w:customStyle="1" w:styleId="KomentarotemaDiagrama">
    <w:name w:val="Komentaro tema Diagrama"/>
    <w:basedOn w:val="KomentarotekstasDiagrama"/>
    <w:link w:val="Komentarotema"/>
    <w:uiPriority w:val="99"/>
    <w:semiHidden/>
    <w:rsid w:val="00FE2D0A"/>
    <w:rPr>
      <w:rFonts w:asciiTheme="minorHAnsi" w:hAnsiTheme="minorHAnsi" w:cstheme="minorBidi"/>
      <w:b/>
      <w:bCs/>
      <w:sz w:val="20"/>
      <w:szCs w:val="20"/>
    </w:rPr>
  </w:style>
  <w:style w:type="paragraph" w:styleId="Debesliotekstas">
    <w:name w:val="Balloon Text"/>
    <w:basedOn w:val="prastasis"/>
    <w:link w:val="DebesliotekstasDiagrama"/>
    <w:uiPriority w:val="99"/>
    <w:semiHidden/>
    <w:unhideWhenUsed/>
    <w:rsid w:val="00FE2D0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2D0A"/>
    <w:rPr>
      <w:rFonts w:ascii="Tahoma" w:hAnsi="Tahoma" w:cs="Tahoma"/>
      <w:sz w:val="16"/>
      <w:szCs w:val="16"/>
    </w:rPr>
  </w:style>
  <w:style w:type="paragraph" w:styleId="Sraopastraipa">
    <w:name w:val="List Paragraph"/>
    <w:aliases w:val="Buletai,Bullet EY,List Paragraph21,List Paragraph1,List Paragraph2,lp1,Use Case List Paragraph,Numbering,ERP-List Paragraph,List Paragraph11,List Paragraph111,List Paragraph Red,List Paragraph 1,List not in Table"/>
    <w:basedOn w:val="prastasis"/>
    <w:link w:val="SraopastraipaDiagrama"/>
    <w:uiPriority w:val="34"/>
    <w:qFormat/>
    <w:rsid w:val="00FE2D0A"/>
    <w:pPr>
      <w:ind w:left="720"/>
      <w:contextualSpacing/>
    </w:pPr>
  </w:style>
  <w:style w:type="paragraph" w:styleId="Porat">
    <w:name w:val="footer"/>
    <w:basedOn w:val="prastasis"/>
    <w:link w:val="PoratDiagrama"/>
    <w:unhideWhenUsed/>
    <w:rsid w:val="005D194F"/>
    <w:pPr>
      <w:tabs>
        <w:tab w:val="center" w:pos="4819"/>
        <w:tab w:val="right" w:pos="9638"/>
      </w:tabs>
      <w:spacing w:after="0" w:line="240" w:lineRule="auto"/>
    </w:pPr>
  </w:style>
  <w:style w:type="character" w:customStyle="1" w:styleId="PoratDiagrama">
    <w:name w:val="Poraštė Diagrama"/>
    <w:basedOn w:val="Numatytasispastraiposriftas"/>
    <w:link w:val="Porat"/>
    <w:rsid w:val="005D194F"/>
    <w:rPr>
      <w:rFonts w:asciiTheme="minorHAnsi" w:hAnsiTheme="minorHAnsi" w:cstheme="minorBidi"/>
      <w:sz w:val="22"/>
      <w:szCs w:val="22"/>
    </w:rPr>
  </w:style>
  <w:style w:type="character" w:styleId="Hipersaitas">
    <w:name w:val="Hyperlink"/>
    <w:basedOn w:val="Numatytasispastraiposriftas"/>
    <w:uiPriority w:val="99"/>
    <w:unhideWhenUsed/>
    <w:rsid w:val="00740833"/>
    <w:rPr>
      <w:color w:val="0000FF" w:themeColor="hyperlink"/>
      <w:u w:val="single"/>
    </w:rPr>
  </w:style>
  <w:style w:type="character" w:customStyle="1" w:styleId="Antrat1Diagrama">
    <w:name w:val="Antraštė 1 Diagrama"/>
    <w:aliases w:val="Section Diagrama,Appendix Diagrama1,Headeris_mano1 Diagrama1"/>
    <w:basedOn w:val="Numatytasispastraiposriftas"/>
    <w:link w:val="Antrat1"/>
    <w:uiPriority w:val="99"/>
    <w:rsid w:val="00DD5B31"/>
    <w:rPr>
      <w:rFonts w:eastAsia="Times New Roman"/>
      <w:sz w:val="28"/>
      <w:szCs w:val="28"/>
      <w:lang w:eastAsia="lt-LT"/>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basedOn w:val="Numatytasispastraiposriftas"/>
    <w:link w:val="Antrat2"/>
    <w:uiPriority w:val="99"/>
    <w:rsid w:val="00DD5B31"/>
    <w:rPr>
      <w:rFonts w:eastAsia="Times New Roman"/>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9"/>
    <w:rsid w:val="00DD5B31"/>
    <w:rPr>
      <w:rFonts w:eastAsia="Times New Roman"/>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9"/>
    <w:rsid w:val="00DD5B31"/>
    <w:rPr>
      <w:rFonts w:eastAsia="Times New Roman"/>
      <w:b/>
      <w:bCs/>
      <w:sz w:val="44"/>
      <w:szCs w:val="44"/>
      <w:lang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uiPriority w:val="99"/>
    <w:rsid w:val="00DD5B31"/>
    <w:rPr>
      <w:rFonts w:eastAsia="Times New Roman"/>
      <w:b/>
      <w:bCs/>
      <w:sz w:val="40"/>
      <w:szCs w:val="40"/>
      <w:lang w:eastAsia="lt-LT"/>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basedOn w:val="Numatytasispastraiposriftas"/>
    <w:link w:val="Antrat6"/>
    <w:uiPriority w:val="99"/>
    <w:rsid w:val="00DD5B31"/>
    <w:rPr>
      <w:rFonts w:eastAsia="Times New Roman"/>
      <w:b/>
      <w:bCs/>
      <w:sz w:val="36"/>
      <w:szCs w:val="36"/>
      <w:lang w:eastAsia="lt-LT"/>
    </w:rPr>
  </w:style>
  <w:style w:type="character" w:customStyle="1" w:styleId="Antrat7Diagrama">
    <w:name w:val="Antraštė 7 Diagrama"/>
    <w:aliases w:val="PIM 7 Diagrama"/>
    <w:basedOn w:val="Numatytasispastraiposriftas"/>
    <w:link w:val="Antrat7"/>
    <w:rsid w:val="00DD5B31"/>
    <w:rPr>
      <w:rFonts w:eastAsia="Times New Roman"/>
      <w:sz w:val="48"/>
      <w:szCs w:val="48"/>
      <w:lang w:eastAsia="lt-LT"/>
    </w:rPr>
  </w:style>
  <w:style w:type="character" w:customStyle="1" w:styleId="Antrat8Diagrama">
    <w:name w:val="Antraštė 8 Diagrama"/>
    <w:basedOn w:val="Numatytasispastraiposriftas"/>
    <w:link w:val="Antrat8"/>
    <w:uiPriority w:val="99"/>
    <w:rsid w:val="00DD5B31"/>
    <w:rPr>
      <w:rFonts w:eastAsia="Times New Roman"/>
      <w:b/>
      <w:bCs/>
      <w:sz w:val="18"/>
      <w:szCs w:val="18"/>
      <w:lang w:eastAsia="lt-LT"/>
    </w:rPr>
  </w:style>
  <w:style w:type="character" w:customStyle="1" w:styleId="Antrat9Diagrama">
    <w:name w:val="Antraštė 9 Diagrama"/>
    <w:aliases w:val="PIM 9 Diagrama"/>
    <w:basedOn w:val="Numatytasispastraiposriftas"/>
    <w:link w:val="Antrat9"/>
    <w:uiPriority w:val="99"/>
    <w:rsid w:val="00DD5B31"/>
    <w:rPr>
      <w:rFonts w:eastAsia="Times New Roman"/>
      <w:sz w:val="40"/>
      <w:szCs w:val="40"/>
      <w:lang w:eastAsia="lt-LT"/>
    </w:rPr>
  </w:style>
  <w:style w:type="numbering" w:customStyle="1" w:styleId="Sraonra1">
    <w:name w:val="Sąrašo nėra1"/>
    <w:next w:val="Sraonra"/>
    <w:uiPriority w:val="99"/>
    <w:semiHidden/>
    <w:unhideWhenUsed/>
    <w:rsid w:val="00DD5B31"/>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DD5B31"/>
    <w:rPr>
      <w:rFonts w:ascii="Cambria" w:eastAsia="Times New Roman" w:hAnsi="Cambria" w:cs="Times New Roman"/>
      <w:b/>
      <w:bCs/>
      <w:i/>
      <w:iCs/>
      <w:sz w:val="28"/>
      <w:szCs w:val="28"/>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sid w:val="00DD5B31"/>
    <w:rPr>
      <w:rFonts w:ascii="Cambria" w:hAnsi="Cambria" w:cs="Cambria"/>
      <w:b/>
      <w:bCs/>
      <w:i/>
      <w:iCs/>
      <w:sz w:val="28"/>
      <w:szCs w:val="28"/>
    </w:rPr>
  </w:style>
  <w:style w:type="paragraph" w:customStyle="1" w:styleId="DiagramaDiagrama1Diagrama">
    <w:name w:val="Diagrama Diagrama1 Diagrama"/>
    <w:basedOn w:val="prastasis"/>
    <w:uiPriority w:val="99"/>
    <w:rsid w:val="00DD5B31"/>
    <w:pPr>
      <w:spacing w:after="160" w:line="240" w:lineRule="exact"/>
    </w:pPr>
    <w:rPr>
      <w:rFonts w:ascii="Tahoma" w:eastAsia="Times New Roman" w:hAnsi="Tahoma" w:cs="Tahoma"/>
      <w:sz w:val="20"/>
      <w:szCs w:val="20"/>
      <w:lang w:val="en-US"/>
    </w:rPr>
  </w:style>
  <w:style w:type="paragraph" w:styleId="Turinys1">
    <w:name w:val="toc 1"/>
    <w:basedOn w:val="prastasis"/>
    <w:next w:val="prastasis"/>
    <w:autoRedefine/>
    <w:uiPriority w:val="39"/>
    <w:rsid w:val="00DD5B31"/>
    <w:pPr>
      <w:tabs>
        <w:tab w:val="left" w:pos="480"/>
        <w:tab w:val="right" w:leader="dot" w:pos="9628"/>
      </w:tabs>
      <w:spacing w:before="240" w:after="120" w:line="240" w:lineRule="auto"/>
    </w:pPr>
    <w:rPr>
      <w:rFonts w:ascii="Calibri" w:eastAsia="Times New Roman" w:hAnsi="Calibri" w:cs="Times New Roman"/>
      <w:b/>
      <w:bCs/>
      <w:sz w:val="20"/>
      <w:szCs w:val="20"/>
      <w:lang w:eastAsia="lt-LT"/>
    </w:rPr>
  </w:style>
  <w:style w:type="paragraph" w:customStyle="1" w:styleId="Point1">
    <w:name w:val="Point 1"/>
    <w:basedOn w:val="prastasis"/>
    <w:rsid w:val="00DD5B31"/>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DD5B31"/>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D5B31"/>
    <w:rPr>
      <w:rFonts w:eastAsia="Times New Roman"/>
      <w:sz w:val="20"/>
      <w:szCs w:val="20"/>
      <w:lang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DD5B31"/>
    <w:rPr>
      <w:vertAlign w:val="superscript"/>
    </w:rPr>
  </w:style>
  <w:style w:type="paragraph" w:customStyle="1" w:styleId="Pagrindinistekstas1">
    <w:name w:val="Pagrindinis tekstas1"/>
    <w:link w:val="BodytextChar"/>
    <w:uiPriority w:val="99"/>
    <w:rsid w:val="00DD5B31"/>
    <w:pPr>
      <w:autoSpaceDE w:val="0"/>
      <w:autoSpaceDN w:val="0"/>
      <w:adjustRightInd w:val="0"/>
      <w:ind w:firstLine="312"/>
      <w:jc w:val="both"/>
    </w:pPr>
    <w:rPr>
      <w:rFonts w:ascii="TimesLT" w:eastAsia="Times New Roman" w:hAnsi="TimesLT" w:cs="TimesLT"/>
      <w:sz w:val="20"/>
      <w:szCs w:val="20"/>
      <w:lang w:val="en-US"/>
    </w:rPr>
  </w:style>
  <w:style w:type="paragraph" w:customStyle="1" w:styleId="CentrBoldm">
    <w:name w:val="CentrBoldm"/>
    <w:basedOn w:val="prastasis"/>
    <w:uiPriority w:val="99"/>
    <w:rsid w:val="00DD5B31"/>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Patvirtinta">
    <w:name w:val="Patvirtinta"/>
    <w:uiPriority w:val="99"/>
    <w:rsid w:val="00DD5B31"/>
    <w:pPr>
      <w:tabs>
        <w:tab w:val="left" w:pos="1304"/>
        <w:tab w:val="left" w:pos="1457"/>
        <w:tab w:val="left" w:pos="1604"/>
        <w:tab w:val="left" w:pos="1757"/>
      </w:tabs>
      <w:autoSpaceDE w:val="0"/>
      <w:autoSpaceDN w:val="0"/>
      <w:adjustRightInd w:val="0"/>
      <w:ind w:left="5953"/>
    </w:pPr>
    <w:rPr>
      <w:rFonts w:ascii="TimesLT" w:eastAsia="Times New Roman" w:hAnsi="TimesLT" w:cs="TimesLT"/>
      <w:sz w:val="20"/>
      <w:szCs w:val="20"/>
      <w:lang w:val="en-US"/>
    </w:rPr>
  </w:style>
  <w:style w:type="paragraph" w:customStyle="1" w:styleId="MAZAS">
    <w:name w:val="MAZAS"/>
    <w:uiPriority w:val="99"/>
    <w:rsid w:val="00DD5B31"/>
    <w:pPr>
      <w:autoSpaceDE w:val="0"/>
      <w:autoSpaceDN w:val="0"/>
      <w:adjustRightInd w:val="0"/>
      <w:ind w:firstLine="312"/>
      <w:jc w:val="both"/>
    </w:pPr>
    <w:rPr>
      <w:rFonts w:ascii="TimesLT" w:eastAsia="Times New Roman" w:hAnsi="TimesLT" w:cs="TimesLT"/>
      <w:color w:val="000000"/>
      <w:sz w:val="8"/>
      <w:szCs w:val="8"/>
      <w:lang w:val="en-US"/>
    </w:rPr>
  </w:style>
  <w:style w:type="paragraph" w:styleId="Pagrindiniotekstotrauka2">
    <w:name w:val="Body Text Indent 2"/>
    <w:basedOn w:val="prastasis"/>
    <w:link w:val="Pagrindiniotekstotrauka2Diagrama"/>
    <w:uiPriority w:val="99"/>
    <w:rsid w:val="00DD5B31"/>
    <w:pPr>
      <w:spacing w:after="120" w:line="480" w:lineRule="auto"/>
      <w:ind w:left="283"/>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rsid w:val="00DD5B31"/>
    <w:rPr>
      <w:rFonts w:eastAsia="Times New Roman"/>
      <w:lang w:eastAsia="lt-LT"/>
    </w:rPr>
  </w:style>
  <w:style w:type="paragraph" w:styleId="HTMLiankstoformatuotas">
    <w:name w:val="HTML Preformatted"/>
    <w:basedOn w:val="prastasis"/>
    <w:link w:val="HTMLiankstoformatuotasDiagrama"/>
    <w:uiPriority w:val="99"/>
    <w:rsid w:val="00DD5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DD5B31"/>
    <w:rPr>
      <w:rFonts w:ascii="Courier New" w:eastAsia="Times New Roman" w:hAnsi="Courier New" w:cs="Courier New"/>
      <w:sz w:val="20"/>
      <w:szCs w:val="20"/>
      <w:lang w:eastAsia="lt-LT"/>
    </w:rPr>
  </w:style>
  <w:style w:type="character" w:styleId="Perirtashipersaitas">
    <w:name w:val="FollowedHyperlink"/>
    <w:uiPriority w:val="99"/>
    <w:rsid w:val="00DD5B31"/>
    <w:rPr>
      <w:color w:val="800080"/>
      <w:u w:val="single"/>
    </w:rPr>
  </w:style>
  <w:style w:type="table" w:styleId="Lentelstinklelis">
    <w:name w:val="Table Grid"/>
    <w:basedOn w:val="prastojilentel"/>
    <w:uiPriority w:val="99"/>
    <w:rsid w:val="00DD5B31"/>
    <w:rPr>
      <w:rFonts w:eastAsia="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efault">
    <w:name w:val="Default"/>
    <w:rsid w:val="00DD5B31"/>
    <w:pPr>
      <w:autoSpaceDE w:val="0"/>
      <w:autoSpaceDN w:val="0"/>
      <w:adjustRightInd w:val="0"/>
    </w:pPr>
    <w:rPr>
      <w:rFonts w:eastAsia="Times New Roman"/>
      <w:color w:val="000000"/>
      <w:lang w:eastAsia="lt-LT"/>
    </w:rPr>
  </w:style>
  <w:style w:type="paragraph" w:customStyle="1" w:styleId="prastasistinklapis8">
    <w:name w:val="Įprastasis (tinklapis)8"/>
    <w:basedOn w:val="prastasis"/>
    <w:uiPriority w:val="99"/>
    <w:rsid w:val="00DD5B31"/>
    <w:pPr>
      <w:spacing w:before="75" w:after="75" w:line="240" w:lineRule="auto"/>
      <w:ind w:left="225" w:right="225"/>
    </w:pPr>
    <w:rPr>
      <w:rFonts w:ascii="Times New Roman" w:eastAsia="Times New Roman" w:hAnsi="Times New Roman" w:cs="Times New Roman"/>
      <w:lang w:eastAsia="lt-LT"/>
    </w:rPr>
  </w:style>
  <w:style w:type="paragraph" w:customStyle="1" w:styleId="DiagramaDiagramaCharCharDiagramaCharCharDiagrama1CharCharDiagrama">
    <w:name w:val="Diagrama Diagrama Char Char Diagrama Char Char Diagrama1 Char Char Diagrama"/>
    <w:basedOn w:val="prastasis"/>
    <w:uiPriority w:val="99"/>
    <w:rsid w:val="00DD5B31"/>
    <w:pPr>
      <w:spacing w:after="160" w:line="240" w:lineRule="exact"/>
    </w:pPr>
    <w:rPr>
      <w:rFonts w:ascii="Tahoma" w:eastAsia="Times New Roman" w:hAnsi="Tahoma" w:cs="Tahoma"/>
      <w:sz w:val="20"/>
      <w:szCs w:val="20"/>
      <w:lang w:val="en-US"/>
    </w:rPr>
  </w:style>
  <w:style w:type="paragraph" w:styleId="Sraassuenkleliais">
    <w:name w:val="List Bullet"/>
    <w:basedOn w:val="prastasis"/>
    <w:autoRedefine/>
    <w:uiPriority w:val="99"/>
    <w:rsid w:val="00DD5B31"/>
    <w:pPr>
      <w:numPr>
        <w:numId w:val="7"/>
      </w:numPr>
      <w:tabs>
        <w:tab w:val="clear" w:pos="851"/>
        <w:tab w:val="left" w:pos="862"/>
        <w:tab w:val="num" w:pos="1134"/>
        <w:tab w:val="num" w:pos="1985"/>
      </w:tabs>
      <w:spacing w:after="120" w:line="240" w:lineRule="auto"/>
      <w:ind w:left="1985" w:hanging="709"/>
      <w:jc w:val="both"/>
    </w:pPr>
    <w:rPr>
      <w:rFonts w:ascii="Times New Roman" w:eastAsia="Times New Roman" w:hAnsi="Times New Roman" w:cs="Times New Roman"/>
      <w:sz w:val="20"/>
      <w:szCs w:val="20"/>
    </w:rPr>
  </w:style>
  <w:style w:type="paragraph" w:customStyle="1" w:styleId="CharCharDiagramaCharChar">
    <w:name w:val="Char Char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styleId="Antrat">
    <w:name w:val="caption"/>
    <w:aliases w:val="paveikslas"/>
    <w:basedOn w:val="prastasis"/>
    <w:next w:val="prastasis"/>
    <w:uiPriority w:val="99"/>
    <w:qFormat/>
    <w:rsid w:val="00DD5B31"/>
    <w:pPr>
      <w:spacing w:after="0" w:line="240" w:lineRule="auto"/>
    </w:pPr>
    <w:rPr>
      <w:rFonts w:ascii="Times New Roman" w:eastAsia="Times New Roman" w:hAnsi="Times New Roman" w:cs="Times New Roman"/>
      <w:b/>
      <w:bCs/>
      <w:sz w:val="20"/>
      <w:szCs w:val="20"/>
      <w:lang w:eastAsia="lt-LT"/>
    </w:rPr>
  </w:style>
  <w:style w:type="paragraph" w:styleId="Pagrindiniotekstotrauka3">
    <w:name w:val="Body Text Indent 3"/>
    <w:basedOn w:val="prastasis"/>
    <w:link w:val="Pagrindiniotekstotrauka3Diagrama"/>
    <w:uiPriority w:val="99"/>
    <w:rsid w:val="00DD5B31"/>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DD5B31"/>
    <w:rPr>
      <w:rFonts w:eastAsia="Times New Roman"/>
      <w:sz w:val="16"/>
      <w:szCs w:val="16"/>
      <w:lang w:eastAsia="lt-LT"/>
    </w:rPr>
  </w:style>
  <w:style w:type="paragraph" w:customStyle="1" w:styleId="CM91">
    <w:name w:val="CM91"/>
    <w:basedOn w:val="Default"/>
    <w:next w:val="Default"/>
    <w:uiPriority w:val="99"/>
    <w:rsid w:val="00DD5B31"/>
    <w:pPr>
      <w:widowControl w:val="0"/>
      <w:spacing w:after="238"/>
    </w:pPr>
    <w:rPr>
      <w:color w:val="auto"/>
    </w:rPr>
  </w:style>
  <w:style w:type="paragraph" w:customStyle="1" w:styleId="CM100">
    <w:name w:val="CM100"/>
    <w:basedOn w:val="Default"/>
    <w:next w:val="Default"/>
    <w:uiPriority w:val="99"/>
    <w:rsid w:val="00DD5B31"/>
    <w:pPr>
      <w:widowControl w:val="0"/>
      <w:spacing w:after="130"/>
    </w:pPr>
    <w:rPr>
      <w:color w:val="auto"/>
    </w:rPr>
  </w:style>
  <w:style w:type="paragraph" w:styleId="Turinys2">
    <w:name w:val="toc 2"/>
    <w:basedOn w:val="prastasis"/>
    <w:next w:val="prastasis"/>
    <w:autoRedefine/>
    <w:uiPriority w:val="39"/>
    <w:rsid w:val="00DD5B31"/>
    <w:pPr>
      <w:spacing w:before="120" w:after="0" w:line="240" w:lineRule="auto"/>
      <w:ind w:left="240"/>
    </w:pPr>
    <w:rPr>
      <w:rFonts w:ascii="Calibri" w:eastAsia="Times New Roman" w:hAnsi="Calibri" w:cs="Times New Roman"/>
      <w:i/>
      <w:iCs/>
      <w:sz w:val="20"/>
      <w:szCs w:val="20"/>
      <w:lang w:eastAsia="lt-LT"/>
    </w:rPr>
  </w:style>
  <w:style w:type="table" w:styleId="LentelElegantika">
    <w:name w:val="Table Elegant"/>
    <w:basedOn w:val="prastojilentel"/>
    <w:uiPriority w:val="99"/>
    <w:rsid w:val="00DD5B31"/>
    <w:rPr>
      <w:rFonts w:eastAsia="Times New Roman"/>
      <w:sz w:val="20"/>
      <w:szCs w:val="20"/>
      <w:lang w:eastAsia="lt-LT"/>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DD5B31"/>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rsid w:val="00DD5B31"/>
    <w:rPr>
      <w:rFonts w:eastAsia="Times New Roman"/>
      <w:lang w:eastAsia="lt-LT"/>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CharChar">
    <w:name w:val="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DD5B31"/>
    <w:pPr>
      <w:spacing w:after="160" w:line="240" w:lineRule="exact"/>
    </w:pPr>
    <w:rPr>
      <w:rFonts w:ascii="Tahoma" w:eastAsia="Times New Roman" w:hAnsi="Tahoma" w:cs="Tahoma"/>
      <w:sz w:val="20"/>
      <w:szCs w:val="20"/>
      <w:lang w:val="en-US"/>
    </w:rPr>
  </w:style>
  <w:style w:type="character" w:customStyle="1" w:styleId="DiagramaDiagramaCharChar">
    <w:name w:val="Diagrama Diagrama Char Char"/>
    <w:uiPriority w:val="99"/>
    <w:semiHidden/>
    <w:rsid w:val="00DD5B31"/>
    <w:rPr>
      <w:lang w:val="lt-LT" w:eastAsia="lt-LT"/>
    </w:rPr>
  </w:style>
  <w:style w:type="character" w:customStyle="1" w:styleId="DiagramaDiagramaDiagramaCharChar">
    <w:name w:val="Diagrama Diagrama Diagrama Char Char"/>
    <w:uiPriority w:val="99"/>
    <w:semiHidden/>
    <w:rsid w:val="00DD5B31"/>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CharChar1">
    <w:name w:val="Char Char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1">
    <w:name w:val="Diagrama Diagrama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3">
    <w:name w:val="Char Char3"/>
    <w:basedOn w:val="prastasis"/>
    <w:rsid w:val="00DD5B31"/>
    <w:pPr>
      <w:spacing w:after="160" w:line="240" w:lineRule="exact"/>
    </w:pPr>
    <w:rPr>
      <w:rFonts w:ascii="Tahoma" w:eastAsia="Times New Roman" w:hAnsi="Tahoma" w:cs="Times New Roman"/>
      <w:sz w:val="20"/>
      <w:szCs w:val="20"/>
      <w:lang w:val="en-US"/>
    </w:rPr>
  </w:style>
  <w:style w:type="paragraph" w:customStyle="1" w:styleId="1pastraipa">
    <w:name w:val="1. pastraipa"/>
    <w:basedOn w:val="prastasiniatinklio"/>
    <w:link w:val="1pastraipaChar1"/>
    <w:qFormat/>
    <w:rsid w:val="00DD5B31"/>
    <w:pPr>
      <w:numPr>
        <w:numId w:val="10"/>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DD5B31"/>
    <w:pPr>
      <w:numPr>
        <w:ilvl w:val="1"/>
      </w:numPr>
      <w:tabs>
        <w:tab w:val="clear" w:pos="851"/>
        <w:tab w:val="left" w:pos="885"/>
        <w:tab w:val="num" w:pos="1620"/>
      </w:tabs>
      <w:ind w:left="1620" w:hanging="360"/>
    </w:pPr>
  </w:style>
  <w:style w:type="character" w:customStyle="1" w:styleId="1pastraipaChar1">
    <w:name w:val="1. pastraipa Char1"/>
    <w:link w:val="1pastraipa"/>
    <w:locked/>
    <w:rsid w:val="00DD5B31"/>
    <w:rPr>
      <w:rFonts w:eastAsia="Times New Roman"/>
      <w:lang w:eastAsia="lt-LT"/>
    </w:rPr>
  </w:style>
  <w:style w:type="paragraph" w:customStyle="1" w:styleId="11lentele">
    <w:name w:val="1.1. lentele"/>
    <w:basedOn w:val="1lentele"/>
    <w:qFormat/>
    <w:rsid w:val="00DD5B31"/>
    <w:pPr>
      <w:numPr>
        <w:ilvl w:val="2"/>
      </w:numPr>
      <w:tabs>
        <w:tab w:val="num" w:pos="2340"/>
      </w:tabs>
      <w:ind w:left="2340" w:hanging="180"/>
    </w:pPr>
  </w:style>
  <w:style w:type="paragraph" w:styleId="prastasiniatinklio">
    <w:name w:val="Normal (Web)"/>
    <w:basedOn w:val="prastasis"/>
    <w:uiPriority w:val="99"/>
    <w:rsid w:val="00DD5B31"/>
    <w:pPr>
      <w:spacing w:after="0" w:line="240" w:lineRule="auto"/>
    </w:pPr>
    <w:rPr>
      <w:rFonts w:ascii="Times New Roman" w:eastAsia="Times New Roman" w:hAnsi="Times New Roman" w:cs="Times New Roman"/>
      <w:sz w:val="24"/>
      <w:szCs w:val="24"/>
      <w:lang w:eastAsia="lt-LT"/>
    </w:rPr>
  </w:style>
  <w:style w:type="character" w:customStyle="1" w:styleId="AppendixDiagrama">
    <w:name w:val="Appendix Diagrama"/>
    <w:aliases w:val="Headeris_mano1 Diagrama"/>
    <w:locked/>
    <w:rsid w:val="00DD5B31"/>
    <w:rPr>
      <w:sz w:val="24"/>
      <w:lang w:val="lt-LT" w:eastAsia="en-US"/>
    </w:rPr>
  </w:style>
  <w:style w:type="character" w:customStyle="1" w:styleId="Diagrama12">
    <w:name w:val="Diagrama12"/>
    <w:semiHidden/>
    <w:locked/>
    <w:rsid w:val="00DD5B31"/>
    <w:rPr>
      <w:rFonts w:ascii="TimesLT" w:hAnsi="TimesLT"/>
      <w:sz w:val="24"/>
      <w:lang w:val="lt-LT" w:eastAsia="en-US"/>
    </w:rPr>
  </w:style>
  <w:style w:type="numbering" w:customStyle="1" w:styleId="StyleHS">
    <w:name w:val="Style HS"/>
    <w:rsid w:val="00DD5B31"/>
    <w:pPr>
      <w:numPr>
        <w:numId w:val="11"/>
      </w:numPr>
    </w:pPr>
  </w:style>
  <w:style w:type="character" w:customStyle="1" w:styleId="FontStyle56">
    <w:name w:val="Font Style56"/>
    <w:rsid w:val="00DD5B31"/>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DD5B31"/>
    <w:pPr>
      <w:suppressLineNumbers/>
      <w:suppressAutoHyphens/>
      <w:spacing w:after="0"/>
      <w:jc w:val="both"/>
    </w:pPr>
    <w:rPr>
      <w:szCs w:val="20"/>
      <w:lang w:eastAsia="ar-SA"/>
    </w:rPr>
  </w:style>
  <w:style w:type="paragraph" w:customStyle="1" w:styleId="Skyrius">
    <w:name w:val="Skyrius"/>
    <w:basedOn w:val="prastasis"/>
    <w:link w:val="SkyriusChar"/>
    <w:rsid w:val="00DD5B31"/>
    <w:pPr>
      <w:numPr>
        <w:numId w:val="12"/>
      </w:numPr>
      <w:tabs>
        <w:tab w:val="left" w:pos="426"/>
        <w:tab w:val="left" w:pos="567"/>
        <w:tab w:val="left" w:pos="709"/>
      </w:tabs>
      <w:spacing w:before="360" w:after="360" w:line="360" w:lineRule="auto"/>
      <w:jc w:val="center"/>
    </w:pPr>
    <w:rPr>
      <w:rFonts w:ascii="Times New Roman Bold" w:eastAsia="Times New Roman" w:hAnsi="Times New Roman Bold" w:cs="Times New Roman"/>
      <w:b/>
      <w:caps/>
      <w:sz w:val="24"/>
      <w:szCs w:val="24"/>
    </w:rPr>
  </w:style>
  <w:style w:type="character" w:customStyle="1" w:styleId="SkyriusChar">
    <w:name w:val="Skyrius Char"/>
    <w:link w:val="Skyrius"/>
    <w:locked/>
    <w:rsid w:val="00DD5B31"/>
    <w:rPr>
      <w:rFonts w:ascii="Times New Roman Bold" w:eastAsia="Times New Roman" w:hAnsi="Times New Roman Bold"/>
      <w:b/>
      <w:caps/>
    </w:rPr>
  </w:style>
  <w:style w:type="character" w:customStyle="1" w:styleId="Char2">
    <w:name w:val="Char2"/>
    <w:rsid w:val="00DD5B31"/>
    <w:rPr>
      <w:strike/>
      <w:sz w:val="24"/>
      <w:lang w:val="lt-LT" w:eastAsia="en-US" w:bidi="ar-SA"/>
    </w:rPr>
  </w:style>
  <w:style w:type="character" w:customStyle="1" w:styleId="tblrowlbl1">
    <w:name w:val="tblrowlbl1"/>
    <w:rsid w:val="00DD5B31"/>
    <w:rPr>
      <w:rFonts w:ascii="Arial" w:hAnsi="Arial" w:cs="Arial" w:hint="default"/>
      <w:b/>
      <w:bCs/>
      <w:color w:val="000000"/>
      <w:sz w:val="18"/>
      <w:szCs w:val="18"/>
      <w:shd w:val="clear" w:color="auto" w:fill="FFFFFF"/>
    </w:rPr>
  </w:style>
  <w:style w:type="character" w:customStyle="1" w:styleId="parahead1">
    <w:name w:val="parahead1"/>
    <w:rsid w:val="00DD5B31"/>
    <w:rPr>
      <w:rFonts w:ascii="Verdana" w:hAnsi="Verdana" w:hint="default"/>
      <w:b/>
      <w:bCs/>
      <w:color w:val="000000"/>
      <w:sz w:val="17"/>
      <w:szCs w:val="17"/>
    </w:rPr>
  </w:style>
  <w:style w:type="character" w:customStyle="1" w:styleId="tblrowlbl">
    <w:name w:val="tblrowlbl"/>
    <w:basedOn w:val="Numatytasispastraiposriftas"/>
    <w:rsid w:val="00DD5B31"/>
  </w:style>
  <w:style w:type="paragraph" w:customStyle="1" w:styleId="TXT">
    <w:name w:val="TXT"/>
    <w:basedOn w:val="prastasis"/>
    <w:rsid w:val="00DD5B31"/>
    <w:pPr>
      <w:numPr>
        <w:numId w:val="13"/>
      </w:numPr>
      <w:spacing w:after="0" w:line="360" w:lineRule="auto"/>
      <w:jc w:val="both"/>
    </w:pPr>
    <w:rPr>
      <w:rFonts w:ascii="Times New Roman" w:eastAsia="Times New Roman" w:hAnsi="Times New Roman" w:cs="Times New Roman"/>
      <w:sz w:val="24"/>
      <w:szCs w:val="24"/>
    </w:rPr>
  </w:style>
  <w:style w:type="paragraph" w:customStyle="1" w:styleId="Punktai11">
    <w:name w:val="Punktai 1.1"/>
    <w:basedOn w:val="prastasis"/>
    <w:link w:val="Punktai11Char"/>
    <w:rsid w:val="00DD5B31"/>
    <w:pPr>
      <w:numPr>
        <w:ilvl w:val="1"/>
        <w:numId w:val="14"/>
      </w:numPr>
      <w:tabs>
        <w:tab w:val="left" w:pos="1276"/>
      </w:tabs>
      <w:spacing w:after="0" w:line="360" w:lineRule="auto"/>
      <w:contextualSpacing/>
      <w:jc w:val="both"/>
    </w:pPr>
    <w:rPr>
      <w:rFonts w:ascii="Times New Roman" w:eastAsia="Times New Roman" w:hAnsi="Times New Roman" w:cs="Times New Roman"/>
      <w:sz w:val="24"/>
      <w:szCs w:val="24"/>
    </w:rPr>
  </w:style>
  <w:style w:type="character" w:customStyle="1" w:styleId="Punktai11Char">
    <w:name w:val="Punktai 1.1 Char"/>
    <w:link w:val="Punktai11"/>
    <w:locked/>
    <w:rsid w:val="00DD5B31"/>
    <w:rPr>
      <w:rFonts w:eastAsia="Times New Roman"/>
    </w:rPr>
  </w:style>
  <w:style w:type="paragraph" w:customStyle="1" w:styleId="Punktai">
    <w:name w:val="Punktai"/>
    <w:basedOn w:val="prastasis"/>
    <w:rsid w:val="00DD5B31"/>
    <w:pPr>
      <w:numPr>
        <w:numId w:val="15"/>
      </w:numPr>
      <w:spacing w:after="0" w:line="360" w:lineRule="auto"/>
      <w:jc w:val="both"/>
    </w:pPr>
    <w:rPr>
      <w:rFonts w:ascii="Times New Roman" w:eastAsia="Times New Roman" w:hAnsi="Times New Roman" w:cs="Times New Roman"/>
      <w:sz w:val="24"/>
      <w:szCs w:val="20"/>
    </w:rPr>
  </w:style>
  <w:style w:type="character" w:customStyle="1" w:styleId="Diagrama14">
    <w:name w:val="Diagrama14"/>
    <w:rsid w:val="00DD5B31"/>
    <w:rPr>
      <w:rFonts w:ascii="TimesLT" w:hAnsi="TimesLT"/>
      <w:sz w:val="24"/>
      <w:lang w:val="lt-LT" w:eastAsia="lt-LT" w:bidi="ar-SA"/>
    </w:rPr>
  </w:style>
  <w:style w:type="character" w:customStyle="1" w:styleId="Headermano2Diagrama">
    <w:name w:val="Header_mano2 Diagrama"/>
    <w:rsid w:val="00DD5B31"/>
    <w:rPr>
      <w:sz w:val="24"/>
      <w:lang w:val="lt-LT"/>
    </w:rPr>
  </w:style>
  <w:style w:type="character" w:customStyle="1" w:styleId="Antraste3manoDiagrama">
    <w:name w:val="Antraste 3_mano Diagrama"/>
    <w:rsid w:val="00DD5B31"/>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DD5B31"/>
    <w:rPr>
      <w:i/>
      <w:iCs/>
      <w:sz w:val="24"/>
      <w:szCs w:val="24"/>
      <w:lang w:val="lt-LT"/>
    </w:rPr>
  </w:style>
  <w:style w:type="character" w:customStyle="1" w:styleId="Diagrama17">
    <w:name w:val="Diagrama17"/>
    <w:rsid w:val="00DD5B31"/>
    <w:rPr>
      <w:rFonts w:ascii="TimesLT" w:hAnsi="TimesLT"/>
      <w:b/>
      <w:sz w:val="24"/>
      <w:lang w:val="lt-LT" w:eastAsia="lt-LT"/>
    </w:rPr>
  </w:style>
  <w:style w:type="character" w:customStyle="1" w:styleId="Diagrama16">
    <w:name w:val="Diagrama16"/>
    <w:rsid w:val="00DD5B31"/>
    <w:rPr>
      <w:b/>
      <w:bCs/>
      <w:sz w:val="24"/>
      <w:szCs w:val="24"/>
      <w:lang w:val="lt-LT"/>
    </w:rPr>
  </w:style>
  <w:style w:type="character" w:customStyle="1" w:styleId="Diagrama15">
    <w:name w:val="Diagrama15"/>
    <w:rsid w:val="00DD5B31"/>
    <w:rPr>
      <w:sz w:val="40"/>
      <w:lang w:val="lt-LT" w:eastAsia="lt-LT" w:bidi="ar-SA"/>
    </w:rPr>
  </w:style>
  <w:style w:type="character" w:customStyle="1" w:styleId="Strong1">
    <w:name w:val="Strong1"/>
    <w:aliases w:val="STRONG"/>
    <w:rsid w:val="00DD5B31"/>
    <w:rPr>
      <w:b/>
    </w:rPr>
  </w:style>
  <w:style w:type="character" w:customStyle="1" w:styleId="Diagrama13">
    <w:name w:val="Diagrama13"/>
    <w:rsid w:val="00DD5B31"/>
    <w:rPr>
      <w:rFonts w:ascii="TimesLT" w:hAnsi="TimesLT"/>
      <w:sz w:val="24"/>
      <w:lang w:val="lt-LT" w:eastAsia="lt-LT"/>
    </w:rPr>
  </w:style>
  <w:style w:type="paragraph" w:customStyle="1" w:styleId="Pavadinimas1">
    <w:name w:val="Pavadinimas1"/>
    <w:basedOn w:val="prastasis"/>
    <w:rsid w:val="00DD5B31"/>
    <w:pPr>
      <w:numPr>
        <w:numId w:val="6"/>
      </w:numPr>
      <w:spacing w:before="360" w:after="120" w:line="240" w:lineRule="auto"/>
      <w:jc w:val="center"/>
    </w:pPr>
    <w:rPr>
      <w:rFonts w:ascii="Times New Roman" w:eastAsia="Times New Roman" w:hAnsi="Times New Roman" w:cs="Times New Roman"/>
      <w:b/>
      <w:caps/>
      <w:sz w:val="24"/>
      <w:szCs w:val="20"/>
    </w:rPr>
  </w:style>
  <w:style w:type="paragraph" w:styleId="Sraas5">
    <w:name w:val="List 5"/>
    <w:basedOn w:val="prastasis"/>
    <w:rsid w:val="00DD5B31"/>
    <w:pPr>
      <w:spacing w:after="0" w:line="240" w:lineRule="auto"/>
      <w:ind w:left="1800" w:hanging="360"/>
    </w:pPr>
    <w:rPr>
      <w:rFonts w:ascii="TimesLT" w:eastAsia="Times New Roman" w:hAnsi="TimesLT" w:cs="Times New Roman"/>
      <w:sz w:val="24"/>
      <w:szCs w:val="20"/>
      <w:lang w:val="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DD5B31"/>
    <w:rPr>
      <w:b/>
      <w:bCs/>
      <w:caps/>
      <w:sz w:val="24"/>
      <w:szCs w:val="24"/>
      <w:lang w:val="lt-LT" w:eastAsia="en-US" w:bidi="ar-SA"/>
    </w:rPr>
  </w:style>
  <w:style w:type="paragraph" w:styleId="Pagrindinistekstas2">
    <w:name w:val="Body Text 2"/>
    <w:basedOn w:val="prastasis"/>
    <w:link w:val="Pagrindinistekstas2Diagrama"/>
    <w:rsid w:val="00DD5B31"/>
    <w:pPr>
      <w:spacing w:after="0" w:line="360" w:lineRule="auto"/>
      <w:jc w:val="both"/>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rsid w:val="00DD5B31"/>
    <w:rPr>
      <w:rFonts w:eastAsia="Times New Roman"/>
      <w:lang w:eastAsia="lt-LT"/>
    </w:rPr>
  </w:style>
  <w:style w:type="character" w:customStyle="1" w:styleId="Diagrama10">
    <w:name w:val="Diagrama10"/>
    <w:rsid w:val="00DD5B31"/>
    <w:rPr>
      <w:i/>
      <w:sz w:val="24"/>
      <w:lang w:val="lt-LT"/>
    </w:rPr>
  </w:style>
  <w:style w:type="paragraph" w:styleId="Tekstoblokas">
    <w:name w:val="Block Text"/>
    <w:basedOn w:val="prastasis"/>
    <w:rsid w:val="00DD5B31"/>
    <w:pPr>
      <w:spacing w:after="0" w:line="240" w:lineRule="auto"/>
      <w:ind w:left="1440" w:right="142"/>
    </w:pPr>
    <w:rPr>
      <w:rFonts w:ascii="Times New Roman" w:eastAsia="Times New Roman" w:hAnsi="Times New Roman" w:cs="Times New Roman"/>
      <w:sz w:val="24"/>
      <w:szCs w:val="20"/>
    </w:rPr>
  </w:style>
  <w:style w:type="paragraph" w:styleId="Pagrindinistekstas3">
    <w:name w:val="Body Text 3"/>
    <w:basedOn w:val="prastasis"/>
    <w:link w:val="Pagrindinistekstas3Diagrama"/>
    <w:rsid w:val="00DD5B31"/>
    <w:pPr>
      <w:tabs>
        <w:tab w:val="right" w:leader="underscore" w:pos="9639"/>
      </w:tabs>
      <w:spacing w:after="0" w:line="240" w:lineRule="auto"/>
    </w:pPr>
    <w:rPr>
      <w:rFonts w:ascii="Times New Roman" w:eastAsia="Times New Roman" w:hAnsi="Times New Roman" w:cs="Times New Roman"/>
      <w:color w:val="0000FF"/>
      <w:sz w:val="24"/>
      <w:szCs w:val="24"/>
    </w:rPr>
  </w:style>
  <w:style w:type="character" w:customStyle="1" w:styleId="Pagrindinistekstas3Diagrama">
    <w:name w:val="Pagrindinis tekstas 3 Diagrama"/>
    <w:basedOn w:val="Numatytasispastraiposriftas"/>
    <w:link w:val="Pagrindinistekstas3"/>
    <w:rsid w:val="00DD5B31"/>
    <w:rPr>
      <w:rFonts w:eastAsia="Times New Roman"/>
      <w:color w:val="0000FF"/>
    </w:rPr>
  </w:style>
  <w:style w:type="paragraph" w:customStyle="1" w:styleId="Punktaipriedu">
    <w:name w:val="Punktai (priedu)"/>
    <w:basedOn w:val="prastasis"/>
    <w:rsid w:val="00DD5B31"/>
    <w:pPr>
      <w:tabs>
        <w:tab w:val="num" w:pos="1494"/>
      </w:tabs>
      <w:spacing w:before="120" w:after="0" w:line="240" w:lineRule="auto"/>
      <w:ind w:left="1494" w:hanging="360"/>
      <w:jc w:val="both"/>
    </w:pPr>
    <w:rPr>
      <w:rFonts w:ascii="Times New Roman" w:eastAsia="Times New Roman" w:hAnsi="Times New Roman" w:cs="Times New Roman"/>
      <w:sz w:val="24"/>
      <w:szCs w:val="20"/>
    </w:rPr>
  </w:style>
  <w:style w:type="paragraph" w:customStyle="1" w:styleId="Standard">
    <w:name w:val="Standard"/>
    <w:rsid w:val="00DD5B31"/>
    <w:pPr>
      <w:widowControl w:val="0"/>
      <w:autoSpaceDE w:val="0"/>
      <w:autoSpaceDN w:val="0"/>
      <w:adjustRightInd w:val="0"/>
    </w:pPr>
    <w:rPr>
      <w:rFonts w:eastAsia="Times New Roman"/>
      <w:sz w:val="20"/>
      <w:szCs w:val="20"/>
      <w:lang w:val="en-US"/>
    </w:rPr>
  </w:style>
  <w:style w:type="paragraph" w:styleId="Dokumentostruktra">
    <w:name w:val="Document Map"/>
    <w:basedOn w:val="prastasis"/>
    <w:link w:val="DokumentostruktraDiagrama"/>
    <w:semiHidden/>
    <w:rsid w:val="00DD5B31"/>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DD5B31"/>
    <w:rPr>
      <w:rFonts w:ascii="Tahoma" w:eastAsia="Times New Roman" w:hAnsi="Tahoma" w:cs="Tahoma"/>
      <w:sz w:val="20"/>
      <w:szCs w:val="20"/>
      <w:shd w:val="clear" w:color="auto" w:fill="000080"/>
    </w:rPr>
  </w:style>
  <w:style w:type="paragraph" w:styleId="Paantrat">
    <w:name w:val="Subtitle"/>
    <w:basedOn w:val="prastasis"/>
    <w:link w:val="PaantratDiagrama"/>
    <w:qFormat/>
    <w:rsid w:val="00DD5B31"/>
    <w:pPr>
      <w:spacing w:after="0" w:line="360" w:lineRule="auto"/>
      <w:jc w:val="center"/>
    </w:pPr>
    <w:rPr>
      <w:rFonts w:ascii="Times New Roman" w:eastAsia="Times New Roman" w:hAnsi="Times New Roman" w:cs="Times New Roman"/>
      <w:b/>
      <w:bCs/>
      <w:sz w:val="24"/>
      <w:szCs w:val="24"/>
    </w:rPr>
  </w:style>
  <w:style w:type="character" w:customStyle="1" w:styleId="PaantratDiagrama">
    <w:name w:val="Paantraštė Diagrama"/>
    <w:basedOn w:val="Numatytasispastraiposriftas"/>
    <w:link w:val="Paantrat"/>
    <w:rsid w:val="00DD5B31"/>
    <w:rPr>
      <w:rFonts w:eastAsia="Times New Roman"/>
      <w:b/>
      <w:bCs/>
    </w:rPr>
  </w:style>
  <w:style w:type="paragraph" w:styleId="Pavadinimas">
    <w:name w:val="Title"/>
    <w:basedOn w:val="prastasis"/>
    <w:link w:val="PavadinimasDiagrama"/>
    <w:qFormat/>
    <w:rsid w:val="00DD5B31"/>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DD5B31"/>
    <w:rPr>
      <w:rFonts w:eastAsia="Times New Roman"/>
      <w:b/>
      <w:bCs/>
    </w:rPr>
  </w:style>
  <w:style w:type="paragraph" w:customStyle="1" w:styleId="Debesliotekstas2">
    <w:name w:val="Debesėlio tekstas2"/>
    <w:basedOn w:val="prastasis"/>
    <w:semiHidden/>
    <w:rsid w:val="00DD5B31"/>
    <w:pPr>
      <w:spacing w:after="0" w:line="240" w:lineRule="auto"/>
    </w:pPr>
    <w:rPr>
      <w:rFonts w:ascii="Tahoma" w:eastAsia="Times New Roman" w:hAnsi="Tahoma" w:cs="Tahoma"/>
      <w:sz w:val="16"/>
      <w:szCs w:val="16"/>
    </w:rPr>
  </w:style>
  <w:style w:type="character" w:customStyle="1" w:styleId="BodytextChar">
    <w:name w:val="Body text Char"/>
    <w:link w:val="Pagrindinistekstas1"/>
    <w:uiPriority w:val="99"/>
    <w:rsid w:val="00DD5B31"/>
    <w:rPr>
      <w:rFonts w:ascii="TimesLT" w:eastAsia="Times New Roman" w:hAnsi="TimesLT" w:cs="TimesLT"/>
      <w:sz w:val="20"/>
      <w:szCs w:val="20"/>
      <w:lang w:val="en-US"/>
    </w:rPr>
  </w:style>
  <w:style w:type="paragraph" w:customStyle="1" w:styleId="Linija">
    <w:name w:val="Linija"/>
    <w:basedOn w:val="MAZAS"/>
    <w:rsid w:val="00DD5B31"/>
    <w:pPr>
      <w:ind w:firstLine="0"/>
      <w:jc w:val="center"/>
    </w:pPr>
    <w:rPr>
      <w:rFonts w:cs="Times New Roman"/>
      <w:color w:val="auto"/>
      <w:sz w:val="12"/>
      <w:szCs w:val="12"/>
    </w:rPr>
  </w:style>
  <w:style w:type="character" w:customStyle="1" w:styleId="ApatiniskolontitulasDiagrama">
    <w:name w:val="Apatinis kolontitulas Diagrama"/>
    <w:rsid w:val="00DD5B31"/>
    <w:rPr>
      <w:rFonts w:ascii="TimesLT" w:hAnsi="TimesLT"/>
      <w:sz w:val="24"/>
      <w:lang w:val="en-US" w:eastAsia="en-US" w:bidi="ar-SA"/>
    </w:rPr>
  </w:style>
  <w:style w:type="paragraph" w:customStyle="1" w:styleId="listtekstas">
    <w:name w:val="list tekstas"/>
    <w:basedOn w:val="prastasis"/>
    <w:rsid w:val="00DD5B31"/>
    <w:pPr>
      <w:tabs>
        <w:tab w:val="num" w:pos="851"/>
      </w:tabs>
      <w:spacing w:after="120" w:line="240" w:lineRule="auto"/>
      <w:ind w:left="567"/>
      <w:jc w:val="both"/>
    </w:pPr>
    <w:rPr>
      <w:rFonts w:ascii="Times New Roman" w:eastAsia="Times New Roman" w:hAnsi="Times New Roman" w:cs="Times New Roman"/>
      <w:szCs w:val="20"/>
      <w:lang w:eastAsia="lt-LT"/>
    </w:rPr>
  </w:style>
  <w:style w:type="paragraph" w:customStyle="1" w:styleId="MRP-Normal">
    <w:name w:val="MRP-Normal"/>
    <w:basedOn w:val="prastasis"/>
    <w:autoRedefine/>
    <w:rsid w:val="00DD5B31"/>
    <w:pPr>
      <w:spacing w:after="0" w:line="240" w:lineRule="auto"/>
      <w:jc w:val="both"/>
    </w:pPr>
    <w:rPr>
      <w:rFonts w:ascii="Times New Roman" w:eastAsia="Times New Roman" w:hAnsi="Times New Roman" w:cs="Times New Roman"/>
      <w:noProof/>
      <w:szCs w:val="20"/>
      <w:lang w:eastAsia="lt-LT"/>
    </w:rPr>
  </w:style>
  <w:style w:type="paragraph" w:styleId="Turinys3">
    <w:name w:val="toc 3"/>
    <w:basedOn w:val="prastasis"/>
    <w:next w:val="prastasis"/>
    <w:autoRedefine/>
    <w:uiPriority w:val="39"/>
    <w:rsid w:val="00DD5B31"/>
    <w:pPr>
      <w:spacing w:after="0" w:line="240" w:lineRule="auto"/>
      <w:ind w:left="480"/>
    </w:pPr>
    <w:rPr>
      <w:rFonts w:ascii="Calibri" w:eastAsia="Times New Roman" w:hAnsi="Calibri" w:cs="Times New Roman"/>
      <w:sz w:val="20"/>
      <w:szCs w:val="20"/>
      <w:lang w:eastAsia="lt-LT"/>
    </w:rPr>
  </w:style>
  <w:style w:type="paragraph" w:styleId="Turinys4">
    <w:name w:val="toc 4"/>
    <w:basedOn w:val="prastasis"/>
    <w:next w:val="prastasis"/>
    <w:autoRedefine/>
    <w:semiHidden/>
    <w:rsid w:val="00DD5B31"/>
    <w:pPr>
      <w:spacing w:after="0" w:line="240" w:lineRule="auto"/>
      <w:ind w:left="720"/>
    </w:pPr>
    <w:rPr>
      <w:rFonts w:ascii="Calibri" w:eastAsia="Times New Roman" w:hAnsi="Calibri" w:cs="Times New Roman"/>
      <w:sz w:val="20"/>
      <w:szCs w:val="20"/>
      <w:lang w:eastAsia="lt-LT"/>
    </w:rPr>
  </w:style>
  <w:style w:type="paragraph" w:styleId="Turinys5">
    <w:name w:val="toc 5"/>
    <w:basedOn w:val="prastasis"/>
    <w:next w:val="prastasis"/>
    <w:autoRedefine/>
    <w:semiHidden/>
    <w:rsid w:val="00DD5B31"/>
    <w:pPr>
      <w:spacing w:after="0" w:line="240" w:lineRule="auto"/>
      <w:ind w:left="960"/>
    </w:pPr>
    <w:rPr>
      <w:rFonts w:ascii="Calibri" w:eastAsia="Times New Roman" w:hAnsi="Calibri" w:cs="Times New Roman"/>
      <w:sz w:val="20"/>
      <w:szCs w:val="20"/>
      <w:lang w:eastAsia="lt-LT"/>
    </w:rPr>
  </w:style>
  <w:style w:type="paragraph" w:styleId="Turinys6">
    <w:name w:val="toc 6"/>
    <w:basedOn w:val="prastasis"/>
    <w:next w:val="prastasis"/>
    <w:autoRedefine/>
    <w:semiHidden/>
    <w:rsid w:val="00DD5B31"/>
    <w:pPr>
      <w:spacing w:after="0" w:line="240" w:lineRule="auto"/>
      <w:ind w:left="1200"/>
    </w:pPr>
    <w:rPr>
      <w:rFonts w:ascii="Calibri" w:eastAsia="Times New Roman" w:hAnsi="Calibri" w:cs="Times New Roman"/>
      <w:sz w:val="20"/>
      <w:szCs w:val="20"/>
      <w:lang w:eastAsia="lt-LT"/>
    </w:rPr>
  </w:style>
  <w:style w:type="paragraph" w:styleId="Turinys7">
    <w:name w:val="toc 7"/>
    <w:basedOn w:val="prastasis"/>
    <w:next w:val="prastasis"/>
    <w:autoRedefine/>
    <w:semiHidden/>
    <w:rsid w:val="00DD5B31"/>
    <w:pPr>
      <w:spacing w:after="0" w:line="240" w:lineRule="auto"/>
      <w:ind w:left="1440"/>
    </w:pPr>
    <w:rPr>
      <w:rFonts w:ascii="Calibri" w:eastAsia="Times New Roman" w:hAnsi="Calibri" w:cs="Times New Roman"/>
      <w:sz w:val="20"/>
      <w:szCs w:val="20"/>
      <w:lang w:eastAsia="lt-LT"/>
    </w:rPr>
  </w:style>
  <w:style w:type="paragraph" w:styleId="Turinys8">
    <w:name w:val="toc 8"/>
    <w:basedOn w:val="prastasis"/>
    <w:next w:val="prastasis"/>
    <w:autoRedefine/>
    <w:semiHidden/>
    <w:rsid w:val="00DD5B31"/>
    <w:pPr>
      <w:spacing w:after="0" w:line="240" w:lineRule="auto"/>
      <w:ind w:left="1680"/>
    </w:pPr>
    <w:rPr>
      <w:rFonts w:ascii="Calibri" w:eastAsia="Times New Roman" w:hAnsi="Calibri" w:cs="Times New Roman"/>
      <w:sz w:val="20"/>
      <w:szCs w:val="20"/>
      <w:lang w:eastAsia="lt-LT"/>
    </w:rPr>
  </w:style>
  <w:style w:type="paragraph" w:styleId="Turinys9">
    <w:name w:val="toc 9"/>
    <w:basedOn w:val="prastasis"/>
    <w:next w:val="prastasis"/>
    <w:autoRedefine/>
    <w:semiHidden/>
    <w:rsid w:val="00DD5B31"/>
    <w:pPr>
      <w:spacing w:after="0" w:line="240" w:lineRule="auto"/>
      <w:ind w:left="1920"/>
    </w:pPr>
    <w:rPr>
      <w:rFonts w:ascii="Calibri" w:eastAsia="Times New Roman" w:hAnsi="Calibri" w:cs="Times New Roman"/>
      <w:sz w:val="20"/>
      <w:szCs w:val="20"/>
      <w:lang w:eastAsia="lt-LT"/>
    </w:rPr>
  </w:style>
  <w:style w:type="paragraph" w:customStyle="1" w:styleId="Normalbullets">
    <w:name w:val="Normal bullets"/>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eastAsia="lt-LT"/>
    </w:rPr>
  </w:style>
  <w:style w:type="paragraph" w:customStyle="1" w:styleId="LentelstekstasChar">
    <w:name w:val="Lentelės tekstas Char"/>
    <w:autoRedefine/>
    <w:rsid w:val="00DD5B31"/>
    <w:pPr>
      <w:spacing w:before="60" w:after="20"/>
      <w:ind w:firstLine="6"/>
    </w:pPr>
    <w:rPr>
      <w:rFonts w:ascii="Tahoma" w:eastAsia="Times New Roman" w:hAnsi="Tahoma" w:cs="Tahoma"/>
      <w:sz w:val="16"/>
      <w:szCs w:val="16"/>
      <w:lang w:eastAsia="lt-LT"/>
    </w:rPr>
  </w:style>
  <w:style w:type="paragraph" w:customStyle="1" w:styleId="Normalnone">
    <w:name w:val="Normal(none)"/>
    <w:basedOn w:val="prastasis"/>
    <w:rsid w:val="00DD5B31"/>
    <w:pPr>
      <w:spacing w:after="120" w:line="240" w:lineRule="auto"/>
      <w:ind w:firstLine="540"/>
      <w:jc w:val="both"/>
    </w:pPr>
    <w:rPr>
      <w:rFonts w:ascii="Times New Roman" w:eastAsia="Times New Roman" w:hAnsi="Times New Roman" w:cs="Times New Roman"/>
      <w:szCs w:val="20"/>
      <w:lang w:eastAsia="lt-LT"/>
    </w:rPr>
  </w:style>
  <w:style w:type="paragraph" w:customStyle="1" w:styleId="Normalbold">
    <w:name w:val="Normal bold"/>
    <w:basedOn w:val="prastasis"/>
    <w:next w:val="prastasis"/>
    <w:rsid w:val="00DD5B31"/>
    <w:pPr>
      <w:spacing w:after="120" w:line="240" w:lineRule="auto"/>
      <w:ind w:firstLine="540"/>
      <w:jc w:val="both"/>
    </w:pPr>
    <w:rPr>
      <w:rFonts w:ascii="Arial" w:eastAsia="Times New Roman" w:hAnsi="Arial" w:cs="Times New Roman"/>
      <w:b/>
      <w:szCs w:val="20"/>
      <w:lang w:eastAsia="lt-LT"/>
    </w:rPr>
  </w:style>
  <w:style w:type="paragraph" w:customStyle="1" w:styleId="Tabletext">
    <w:name w:val="Table text"/>
    <w:basedOn w:val="prastasis"/>
    <w:rsid w:val="00DD5B31"/>
    <w:pPr>
      <w:spacing w:before="60" w:after="60" w:line="240" w:lineRule="auto"/>
      <w:ind w:firstLine="540"/>
      <w:jc w:val="both"/>
    </w:pPr>
    <w:rPr>
      <w:rFonts w:ascii="Times New Roman" w:eastAsia="Times New Roman" w:hAnsi="Times New Roman" w:cs="Times New Roman"/>
      <w:szCs w:val="20"/>
      <w:lang w:eastAsia="lt-LT"/>
    </w:rPr>
  </w:style>
  <w:style w:type="paragraph" w:customStyle="1" w:styleId="Listnumbered">
    <w:name w:val="List numbered"/>
    <w:basedOn w:val="prastasis"/>
    <w:rsid w:val="00DD5B31"/>
    <w:pPr>
      <w:tabs>
        <w:tab w:val="left" w:pos="360"/>
      </w:tabs>
      <w:spacing w:after="120" w:line="240" w:lineRule="auto"/>
      <w:ind w:left="360" w:hanging="360"/>
      <w:jc w:val="both"/>
    </w:pPr>
    <w:rPr>
      <w:rFonts w:ascii="TimesLT" w:eastAsia="Times New Roman" w:hAnsi="TimesLT" w:cs="Times New Roman"/>
      <w:szCs w:val="20"/>
      <w:lang w:eastAsia="lt-LT"/>
    </w:rPr>
  </w:style>
  <w:style w:type="character" w:customStyle="1" w:styleId="FootnoteDiagrama">
    <w:name w:val="Footnote Diagrama"/>
    <w:semiHidden/>
    <w:locked/>
    <w:rsid w:val="00DD5B31"/>
    <w:rPr>
      <w:lang w:val="lt-LT" w:eastAsia="lt-LT" w:bidi="ar-SA"/>
    </w:rPr>
  </w:style>
  <w:style w:type="paragraph" w:customStyle="1" w:styleId="Normalus">
    <w:name w:val="Normalus"/>
    <w:autoRedefine/>
    <w:rsid w:val="00DD5B31"/>
    <w:pPr>
      <w:keepNext/>
      <w:spacing w:before="60"/>
      <w:ind w:firstLine="397"/>
      <w:jc w:val="both"/>
    </w:pPr>
    <w:rPr>
      <w:rFonts w:ascii="Tahoma" w:eastAsia="Times New Roman" w:hAnsi="Tahoma"/>
      <w:snapToGrid w:val="0"/>
      <w:sz w:val="22"/>
      <w:szCs w:val="20"/>
      <w:lang w:eastAsia="lt-LT"/>
    </w:rPr>
  </w:style>
  <w:style w:type="paragraph" w:customStyle="1" w:styleId="BodyText21">
    <w:name w:val="Body Text 21"/>
    <w:basedOn w:val="prastasis"/>
    <w:rsid w:val="00DD5B31"/>
    <w:pPr>
      <w:spacing w:before="120" w:after="120" w:line="240" w:lineRule="auto"/>
      <w:ind w:firstLine="397"/>
      <w:jc w:val="both"/>
    </w:pPr>
    <w:rPr>
      <w:rFonts w:ascii="Times New Roman" w:eastAsia="Times New Roman" w:hAnsi="Times New Roman" w:cs="Times New Roman"/>
      <w:snapToGrid w:val="0"/>
      <w:szCs w:val="20"/>
      <w:lang w:eastAsia="lt-LT"/>
    </w:rPr>
  </w:style>
  <w:style w:type="paragraph" w:customStyle="1" w:styleId="Turiniui1">
    <w:name w:val="Turiniui 1"/>
    <w:basedOn w:val="Pagrindinistekstas"/>
    <w:rsid w:val="00DD5B31"/>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DD5B31"/>
    <w:pPr>
      <w:spacing w:after="120" w:line="240" w:lineRule="auto"/>
      <w:ind w:firstLine="540"/>
      <w:jc w:val="both"/>
    </w:pPr>
    <w:rPr>
      <w:rFonts w:ascii="Times New Roman" w:eastAsia="Times New Roman" w:hAnsi="Times New Roman" w:cs="Times New Roman"/>
      <w:sz w:val="20"/>
      <w:szCs w:val="20"/>
      <w:lang w:eastAsia="lt-LT"/>
    </w:rPr>
  </w:style>
  <w:style w:type="paragraph" w:customStyle="1" w:styleId="DocSubtitle">
    <w:name w:val="Doc Subtitle"/>
    <w:basedOn w:val="prastasis"/>
    <w:rsid w:val="00DD5B31"/>
    <w:pPr>
      <w:widowControl w:val="0"/>
      <w:spacing w:after="120" w:line="240" w:lineRule="auto"/>
      <w:ind w:firstLine="540"/>
      <w:jc w:val="center"/>
    </w:pPr>
    <w:rPr>
      <w:rFonts w:ascii="Arial" w:eastAsia="Times New Roman" w:hAnsi="Arial" w:cs="Times New Roman"/>
      <w:noProof/>
      <w:color w:val="000000"/>
      <w:sz w:val="40"/>
      <w:szCs w:val="20"/>
      <w:lang w:eastAsia="lt-LT"/>
    </w:rPr>
  </w:style>
  <w:style w:type="paragraph" w:customStyle="1" w:styleId="Codes">
    <w:name w:val="Codes"/>
    <w:basedOn w:val="prastasis"/>
    <w:rsid w:val="00DD5B31"/>
    <w:pPr>
      <w:widowControl w:val="0"/>
      <w:spacing w:after="120" w:line="240" w:lineRule="auto"/>
      <w:ind w:firstLine="540"/>
      <w:jc w:val="right"/>
    </w:pPr>
    <w:rPr>
      <w:rFonts w:ascii="Arial" w:eastAsia="Times New Roman" w:hAnsi="Arial" w:cs="Times New Roman"/>
      <w:noProof/>
      <w:color w:val="000000"/>
      <w:szCs w:val="20"/>
      <w:lang w:eastAsia="lt-LT"/>
    </w:rPr>
  </w:style>
  <w:style w:type="paragraph" w:customStyle="1" w:styleId="DocumentTitle">
    <w:name w:val="Document Title"/>
    <w:basedOn w:val="prastasis"/>
    <w:rsid w:val="00DD5B31"/>
    <w:pPr>
      <w:widowControl w:val="0"/>
      <w:spacing w:after="120" w:line="240" w:lineRule="auto"/>
      <w:ind w:firstLine="540"/>
      <w:jc w:val="center"/>
    </w:pPr>
    <w:rPr>
      <w:rFonts w:ascii="Arial" w:eastAsia="Times New Roman" w:hAnsi="Arial" w:cs="Times New Roman"/>
      <w:b/>
      <w:caps/>
      <w:noProof/>
      <w:color w:val="000000"/>
      <w:sz w:val="48"/>
      <w:szCs w:val="20"/>
      <w:lang w:eastAsia="lt-LT"/>
    </w:rPr>
  </w:style>
  <w:style w:type="paragraph" w:customStyle="1" w:styleId="FrontPageList">
    <w:name w:val="Front Page List"/>
    <w:basedOn w:val="prastasis"/>
    <w:rsid w:val="00DD5B31"/>
    <w:pPr>
      <w:widowControl w:val="0"/>
      <w:spacing w:after="120" w:line="240" w:lineRule="auto"/>
      <w:ind w:firstLine="540"/>
      <w:jc w:val="both"/>
    </w:pPr>
    <w:rPr>
      <w:rFonts w:ascii="Arial" w:eastAsia="Times New Roman" w:hAnsi="Arial" w:cs="Times New Roman"/>
      <w:noProof/>
      <w:color w:val="000000"/>
      <w:szCs w:val="20"/>
      <w:lang w:eastAsia="lt-LT"/>
    </w:rPr>
  </w:style>
  <w:style w:type="paragraph" w:customStyle="1" w:styleId="special">
    <w:name w:val="special"/>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eastAsia="lt-LT"/>
    </w:rPr>
  </w:style>
  <w:style w:type="paragraph" w:styleId="Sraas">
    <w:name w:val="List"/>
    <w:basedOn w:val="prastasis"/>
    <w:rsid w:val="00DD5B31"/>
    <w:pPr>
      <w:tabs>
        <w:tab w:val="left" w:pos="360"/>
      </w:tabs>
      <w:spacing w:before="160" w:after="120" w:line="240" w:lineRule="auto"/>
      <w:ind w:left="357" w:hanging="357"/>
      <w:jc w:val="both"/>
    </w:pPr>
    <w:rPr>
      <w:rFonts w:ascii="Times New Roman" w:eastAsia="Times New Roman" w:hAnsi="Times New Roman" w:cs="Times New Roman"/>
      <w:i/>
      <w:szCs w:val="20"/>
      <w:lang w:eastAsia="lt-LT"/>
    </w:rPr>
  </w:style>
  <w:style w:type="paragraph" w:styleId="Sraotsinys5">
    <w:name w:val="List Continue 5"/>
    <w:aliases w:val="Liste - dotpunkter,Liste - dotpunkter1,Liste - dotpunkter2"/>
    <w:basedOn w:val="prastasis"/>
    <w:rsid w:val="00DD5B31"/>
    <w:pPr>
      <w:spacing w:after="120" w:line="240" w:lineRule="auto"/>
      <w:ind w:left="2552" w:firstLine="540"/>
      <w:jc w:val="both"/>
    </w:pPr>
    <w:rPr>
      <w:rFonts w:ascii="Times New Roman" w:eastAsia="Times New Roman" w:hAnsi="Times New Roman" w:cs="Times New Roman"/>
      <w:szCs w:val="20"/>
      <w:lang w:val="nb-NO" w:eastAsia="lt-LT"/>
    </w:rPr>
  </w:style>
  <w:style w:type="paragraph" w:customStyle="1" w:styleId="Punkttekst2">
    <w:name w:val="Punkttekst 2"/>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val="nb-NO" w:eastAsia="lt-LT"/>
    </w:rPr>
  </w:style>
  <w:style w:type="paragraph" w:customStyle="1" w:styleId="Punkttekst22">
    <w:name w:val="Punkttekst 22"/>
    <w:basedOn w:val="prastasis"/>
    <w:rsid w:val="00DD5B31"/>
    <w:pPr>
      <w:spacing w:after="120" w:line="240" w:lineRule="auto"/>
      <w:ind w:left="283" w:hanging="283"/>
      <w:jc w:val="both"/>
    </w:pPr>
    <w:rPr>
      <w:rFonts w:ascii="Times New Roman" w:eastAsia="Times New Roman" w:hAnsi="Times New Roman" w:cs="Times New Roman"/>
      <w:szCs w:val="20"/>
      <w:lang w:val="nb-NO" w:eastAsia="lt-LT"/>
    </w:rPr>
  </w:style>
  <w:style w:type="paragraph" w:styleId="Sraassuenkleliais2">
    <w:name w:val="List Bullet 2"/>
    <w:basedOn w:val="prastasis"/>
    <w:autoRedefine/>
    <w:rsid w:val="00DD5B31"/>
    <w:pPr>
      <w:widowControl w:val="0"/>
      <w:tabs>
        <w:tab w:val="left" w:pos="567"/>
        <w:tab w:val="left" w:pos="993"/>
        <w:tab w:val="center" w:pos="4536"/>
        <w:tab w:val="left" w:pos="7938"/>
        <w:tab w:val="right" w:pos="9356"/>
      </w:tabs>
      <w:spacing w:after="120" w:line="240" w:lineRule="auto"/>
      <w:ind w:firstLine="540"/>
      <w:jc w:val="both"/>
    </w:pPr>
    <w:rPr>
      <w:rFonts w:ascii="Times New Roman" w:eastAsia="Times New Roman" w:hAnsi="Times New Roman" w:cs="Times New Roman"/>
      <w:szCs w:val="20"/>
      <w:lang w:val="nb-NO" w:eastAsia="lt-LT"/>
    </w:rPr>
  </w:style>
  <w:style w:type="paragraph" w:customStyle="1" w:styleId="Normalnumbered">
    <w:name w:val="Normal numbered"/>
    <w:basedOn w:val="prastasis"/>
    <w:rsid w:val="00DD5B31"/>
    <w:pPr>
      <w:tabs>
        <w:tab w:val="left" w:pos="360"/>
      </w:tabs>
      <w:spacing w:before="60" w:after="120" w:line="240" w:lineRule="auto"/>
      <w:ind w:left="357" w:hanging="357"/>
      <w:jc w:val="both"/>
    </w:pPr>
    <w:rPr>
      <w:rFonts w:ascii="Times New Roman" w:eastAsia="Times New Roman" w:hAnsi="Times New Roman" w:cs="Times New Roman"/>
      <w:szCs w:val="20"/>
      <w:lang w:eastAsia="lt-LT"/>
    </w:rPr>
  </w:style>
  <w:style w:type="paragraph" w:customStyle="1" w:styleId="normalbold0">
    <w:name w:val="normal bold"/>
    <w:basedOn w:val="prastasis"/>
    <w:rsid w:val="00DD5B31"/>
    <w:pPr>
      <w:spacing w:before="200" w:after="60" w:line="240" w:lineRule="auto"/>
      <w:ind w:firstLine="540"/>
      <w:jc w:val="both"/>
    </w:pPr>
    <w:rPr>
      <w:rFonts w:ascii="Times New Roman" w:eastAsia="Times New Roman" w:hAnsi="Times New Roman" w:cs="Times New Roman"/>
      <w:b/>
      <w:szCs w:val="20"/>
      <w:lang w:eastAsia="lt-LT"/>
    </w:rPr>
  </w:style>
  <w:style w:type="paragraph" w:customStyle="1" w:styleId="S3">
    <w:name w:val="S3"/>
    <w:basedOn w:val="Pagrindinistekstas"/>
    <w:rsid w:val="00DD5B31"/>
    <w:pPr>
      <w:spacing w:before="120"/>
      <w:ind w:left="720" w:hanging="720"/>
      <w:jc w:val="both"/>
    </w:pPr>
    <w:rPr>
      <w:sz w:val="22"/>
      <w:szCs w:val="20"/>
    </w:rPr>
  </w:style>
  <w:style w:type="paragraph" w:customStyle="1" w:styleId="S2">
    <w:name w:val="S2"/>
    <w:basedOn w:val="Pagrindinistekstas"/>
    <w:rsid w:val="00DD5B31"/>
    <w:pPr>
      <w:spacing w:before="120"/>
      <w:ind w:left="1440" w:hanging="720"/>
      <w:jc w:val="both"/>
    </w:pPr>
    <w:rPr>
      <w:sz w:val="22"/>
      <w:szCs w:val="20"/>
    </w:rPr>
  </w:style>
  <w:style w:type="paragraph" w:customStyle="1" w:styleId="S1">
    <w:name w:val="S1"/>
    <w:basedOn w:val="Pagrindinistekstas"/>
    <w:rsid w:val="00DD5B31"/>
    <w:pPr>
      <w:spacing w:before="120"/>
      <w:ind w:left="2160" w:hanging="720"/>
      <w:jc w:val="both"/>
    </w:pPr>
    <w:rPr>
      <w:sz w:val="22"/>
      <w:szCs w:val="20"/>
    </w:rPr>
  </w:style>
  <w:style w:type="paragraph" w:customStyle="1" w:styleId="Punktas">
    <w:name w:val="Punktas"/>
    <w:basedOn w:val="prastasis"/>
    <w:rsid w:val="00DD5B31"/>
    <w:pPr>
      <w:spacing w:after="120" w:line="240" w:lineRule="auto"/>
      <w:ind w:left="-42" w:right="-109" w:firstLine="540"/>
      <w:jc w:val="both"/>
    </w:pPr>
    <w:rPr>
      <w:rFonts w:ascii="Times New Roman" w:eastAsia="Times New Roman" w:hAnsi="Times New Roman" w:cs="Times New Roman"/>
      <w:color w:val="000000"/>
      <w:szCs w:val="20"/>
      <w:lang w:eastAsia="lt-LT"/>
    </w:rPr>
  </w:style>
  <w:style w:type="paragraph" w:customStyle="1" w:styleId="HeaderBase">
    <w:name w:val="Header Base"/>
    <w:basedOn w:val="Pagrindinistekstas"/>
    <w:rsid w:val="00DD5B31"/>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DD5B31"/>
    <w:pPr>
      <w:tabs>
        <w:tab w:val="left" w:pos="170"/>
        <w:tab w:val="left" w:pos="284"/>
        <w:tab w:val="left" w:pos="360"/>
      </w:tabs>
      <w:spacing w:after="120" w:line="240" w:lineRule="auto"/>
      <w:ind w:left="170" w:hanging="170"/>
      <w:jc w:val="both"/>
    </w:pPr>
    <w:rPr>
      <w:rFonts w:ascii="Times New Roman" w:eastAsia="Times New Roman" w:hAnsi="Times New Roman" w:cs="Times New Roman"/>
      <w:szCs w:val="20"/>
      <w:lang w:eastAsia="lt-LT"/>
    </w:rPr>
  </w:style>
  <w:style w:type="paragraph" w:customStyle="1" w:styleId="PRIEDAS">
    <w:name w:val="PRIEDAS"/>
    <w:basedOn w:val="DocSubtitle"/>
    <w:next w:val="prastasis"/>
    <w:rsid w:val="00DD5B31"/>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DD5B31"/>
    <w:pPr>
      <w:widowControl w:val="0"/>
      <w:tabs>
        <w:tab w:val="left" w:pos="540"/>
        <w:tab w:val="left" w:pos="1260"/>
      </w:tabs>
      <w:spacing w:after="120" w:line="240" w:lineRule="atLeast"/>
      <w:ind w:firstLine="540"/>
      <w:jc w:val="both"/>
    </w:pPr>
    <w:rPr>
      <w:rFonts w:ascii="Times New Roman" w:eastAsia="Times New Roman" w:hAnsi="Times New Roman" w:cs="Times New Roman"/>
      <w:i/>
      <w:color w:val="0000FF"/>
      <w:sz w:val="20"/>
      <w:szCs w:val="20"/>
      <w:lang w:eastAsia="lt-LT"/>
    </w:rPr>
  </w:style>
  <w:style w:type="paragraph" w:customStyle="1" w:styleId="Erfaring">
    <w:name w:val="Erfaring"/>
    <w:basedOn w:val="Pagrindinistekstas"/>
    <w:rsid w:val="00DD5B31"/>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DD5B31"/>
    <w:pPr>
      <w:framePr w:w="2160" w:wrap="notBeside" w:vAnchor="page" w:hAnchor="page" w:x="8281" w:y="1153"/>
      <w:tabs>
        <w:tab w:val="num" w:pos="360"/>
      </w:tabs>
      <w:spacing w:after="120" w:line="160" w:lineRule="atLeast"/>
      <w:ind w:left="360" w:hanging="360"/>
      <w:jc w:val="both"/>
    </w:pPr>
    <w:rPr>
      <w:rFonts w:ascii="Arial" w:eastAsia="Times New Roman" w:hAnsi="Arial" w:cs="Times New Roman"/>
      <w:sz w:val="14"/>
      <w:szCs w:val="20"/>
      <w:lang w:val="nb-NO" w:eastAsia="lt-LT"/>
    </w:rPr>
  </w:style>
  <w:style w:type="paragraph" w:customStyle="1" w:styleId="Tekstosarasas01">
    <w:name w:val="Teksto sarasas 01"/>
    <w:basedOn w:val="prastasis"/>
    <w:rsid w:val="00DD5B31"/>
    <w:pPr>
      <w:tabs>
        <w:tab w:val="num" w:pos="360"/>
      </w:tabs>
      <w:spacing w:after="120" w:line="240" w:lineRule="auto"/>
      <w:ind w:left="360" w:hanging="360"/>
      <w:jc w:val="both"/>
    </w:pPr>
    <w:rPr>
      <w:rFonts w:ascii="TimesLT" w:eastAsia="Times New Roman" w:hAnsi="TimesLT" w:cs="Times New Roman"/>
      <w:szCs w:val="20"/>
      <w:lang w:eastAsia="lt-LT"/>
    </w:rPr>
  </w:style>
  <w:style w:type="paragraph" w:customStyle="1" w:styleId="SouceCode">
    <w:name w:val="Souce Code"/>
    <w:basedOn w:val="prastasis"/>
    <w:rsid w:val="00DD5B31"/>
    <w:pPr>
      <w:keepLines/>
      <w:tabs>
        <w:tab w:val="left" w:pos="567"/>
        <w:tab w:val="left" w:pos="1134"/>
        <w:tab w:val="left" w:pos="1701"/>
        <w:tab w:val="left" w:pos="2268"/>
        <w:tab w:val="left" w:pos="2835"/>
        <w:tab w:val="left" w:pos="3402"/>
        <w:tab w:val="left" w:pos="3969"/>
        <w:tab w:val="left" w:pos="4536"/>
      </w:tabs>
      <w:spacing w:after="120" w:line="240" w:lineRule="auto"/>
      <w:ind w:firstLine="540"/>
      <w:jc w:val="both"/>
    </w:pPr>
    <w:rPr>
      <w:rFonts w:ascii="Courier New" w:eastAsia="Times New Roman" w:hAnsi="Courier New" w:cs="Times New Roman"/>
      <w:szCs w:val="20"/>
      <w:lang w:eastAsia="lt-LT"/>
    </w:rPr>
  </w:style>
  <w:style w:type="paragraph" w:styleId="Indeksas1">
    <w:name w:val="index 1"/>
    <w:basedOn w:val="prastasis"/>
    <w:next w:val="prastasis"/>
    <w:autoRedefine/>
    <w:semiHidden/>
    <w:rsid w:val="00DD5B31"/>
    <w:pPr>
      <w:spacing w:after="120" w:line="240" w:lineRule="auto"/>
      <w:ind w:left="240" w:hanging="240"/>
      <w:jc w:val="both"/>
    </w:pPr>
    <w:rPr>
      <w:rFonts w:ascii="Times New Roman" w:eastAsia="Times New Roman" w:hAnsi="Times New Roman" w:cs="Times New Roman"/>
      <w:sz w:val="20"/>
      <w:szCs w:val="20"/>
      <w:lang w:eastAsia="lt-LT"/>
    </w:rPr>
  </w:style>
  <w:style w:type="paragraph" w:styleId="Indeksas2">
    <w:name w:val="index 2"/>
    <w:basedOn w:val="prastasis"/>
    <w:next w:val="prastasis"/>
    <w:autoRedefine/>
    <w:semiHidden/>
    <w:rsid w:val="00DD5B31"/>
    <w:pPr>
      <w:spacing w:after="120" w:line="240" w:lineRule="auto"/>
      <w:ind w:left="480" w:hanging="240"/>
      <w:jc w:val="both"/>
    </w:pPr>
    <w:rPr>
      <w:rFonts w:ascii="Times New Roman" w:eastAsia="Times New Roman" w:hAnsi="Times New Roman" w:cs="Times New Roman"/>
      <w:sz w:val="20"/>
      <w:szCs w:val="20"/>
      <w:lang w:eastAsia="lt-LT"/>
    </w:rPr>
  </w:style>
  <w:style w:type="paragraph" w:styleId="Indeksas3">
    <w:name w:val="index 3"/>
    <w:basedOn w:val="prastasis"/>
    <w:next w:val="prastasis"/>
    <w:autoRedefine/>
    <w:semiHidden/>
    <w:rsid w:val="00DD5B31"/>
    <w:pPr>
      <w:spacing w:after="120" w:line="240" w:lineRule="auto"/>
      <w:ind w:left="720" w:hanging="240"/>
      <w:jc w:val="both"/>
    </w:pPr>
    <w:rPr>
      <w:rFonts w:ascii="Times New Roman" w:eastAsia="Times New Roman" w:hAnsi="Times New Roman" w:cs="Times New Roman"/>
      <w:sz w:val="20"/>
      <w:szCs w:val="20"/>
      <w:lang w:eastAsia="lt-LT"/>
    </w:rPr>
  </w:style>
  <w:style w:type="paragraph" w:styleId="Indeksas4">
    <w:name w:val="index 4"/>
    <w:basedOn w:val="prastasis"/>
    <w:next w:val="prastasis"/>
    <w:autoRedefine/>
    <w:semiHidden/>
    <w:rsid w:val="00DD5B31"/>
    <w:pPr>
      <w:spacing w:after="120" w:line="240" w:lineRule="auto"/>
      <w:ind w:left="960" w:hanging="240"/>
      <w:jc w:val="both"/>
    </w:pPr>
    <w:rPr>
      <w:rFonts w:ascii="Times New Roman" w:eastAsia="Times New Roman" w:hAnsi="Times New Roman" w:cs="Times New Roman"/>
      <w:sz w:val="20"/>
      <w:szCs w:val="20"/>
      <w:lang w:eastAsia="lt-LT"/>
    </w:rPr>
  </w:style>
  <w:style w:type="paragraph" w:styleId="Indeksas5">
    <w:name w:val="index 5"/>
    <w:basedOn w:val="prastasis"/>
    <w:next w:val="prastasis"/>
    <w:autoRedefine/>
    <w:semiHidden/>
    <w:rsid w:val="00DD5B31"/>
    <w:pPr>
      <w:spacing w:after="120" w:line="240" w:lineRule="auto"/>
      <w:ind w:left="1200" w:hanging="240"/>
      <w:jc w:val="both"/>
    </w:pPr>
    <w:rPr>
      <w:rFonts w:ascii="Times New Roman" w:eastAsia="Times New Roman" w:hAnsi="Times New Roman" w:cs="Times New Roman"/>
      <w:sz w:val="20"/>
      <w:szCs w:val="20"/>
      <w:lang w:eastAsia="lt-LT"/>
    </w:rPr>
  </w:style>
  <w:style w:type="paragraph" w:styleId="Indeksas6">
    <w:name w:val="index 6"/>
    <w:basedOn w:val="prastasis"/>
    <w:next w:val="prastasis"/>
    <w:autoRedefine/>
    <w:semiHidden/>
    <w:rsid w:val="00DD5B31"/>
    <w:pPr>
      <w:spacing w:after="120" w:line="240" w:lineRule="auto"/>
      <w:ind w:left="1440" w:hanging="240"/>
      <w:jc w:val="both"/>
    </w:pPr>
    <w:rPr>
      <w:rFonts w:ascii="Times New Roman" w:eastAsia="Times New Roman" w:hAnsi="Times New Roman" w:cs="Times New Roman"/>
      <w:sz w:val="20"/>
      <w:szCs w:val="20"/>
      <w:lang w:eastAsia="lt-LT"/>
    </w:rPr>
  </w:style>
  <w:style w:type="paragraph" w:styleId="Indeksas7">
    <w:name w:val="index 7"/>
    <w:basedOn w:val="prastasis"/>
    <w:next w:val="prastasis"/>
    <w:autoRedefine/>
    <w:semiHidden/>
    <w:rsid w:val="00DD5B31"/>
    <w:pPr>
      <w:spacing w:after="120" w:line="240" w:lineRule="auto"/>
      <w:ind w:left="1680" w:hanging="240"/>
      <w:jc w:val="both"/>
    </w:pPr>
    <w:rPr>
      <w:rFonts w:ascii="Times New Roman" w:eastAsia="Times New Roman" w:hAnsi="Times New Roman" w:cs="Times New Roman"/>
      <w:sz w:val="20"/>
      <w:szCs w:val="20"/>
      <w:lang w:eastAsia="lt-LT"/>
    </w:rPr>
  </w:style>
  <w:style w:type="paragraph" w:styleId="Indeksas8">
    <w:name w:val="index 8"/>
    <w:basedOn w:val="prastasis"/>
    <w:next w:val="prastasis"/>
    <w:autoRedefine/>
    <w:semiHidden/>
    <w:rsid w:val="00DD5B31"/>
    <w:pPr>
      <w:spacing w:after="120" w:line="240" w:lineRule="auto"/>
      <w:ind w:left="1920" w:hanging="240"/>
      <w:jc w:val="both"/>
    </w:pPr>
    <w:rPr>
      <w:rFonts w:ascii="Times New Roman" w:eastAsia="Times New Roman" w:hAnsi="Times New Roman" w:cs="Times New Roman"/>
      <w:sz w:val="20"/>
      <w:szCs w:val="20"/>
      <w:lang w:eastAsia="lt-LT"/>
    </w:rPr>
  </w:style>
  <w:style w:type="paragraph" w:styleId="Indeksas9">
    <w:name w:val="index 9"/>
    <w:basedOn w:val="prastasis"/>
    <w:next w:val="prastasis"/>
    <w:autoRedefine/>
    <w:semiHidden/>
    <w:rsid w:val="00DD5B31"/>
    <w:pPr>
      <w:spacing w:after="120" w:line="240" w:lineRule="auto"/>
      <w:ind w:left="2160" w:hanging="240"/>
      <w:jc w:val="both"/>
    </w:pPr>
    <w:rPr>
      <w:rFonts w:ascii="Times New Roman" w:eastAsia="Times New Roman" w:hAnsi="Times New Roman" w:cs="Times New Roman"/>
      <w:sz w:val="20"/>
      <w:szCs w:val="20"/>
      <w:lang w:eastAsia="lt-LT"/>
    </w:rPr>
  </w:style>
  <w:style w:type="paragraph" w:styleId="Indeksoantrat">
    <w:name w:val="index heading"/>
    <w:basedOn w:val="prastasis"/>
    <w:next w:val="Indeksas1"/>
    <w:semiHidden/>
    <w:rsid w:val="00DD5B31"/>
    <w:pPr>
      <w:spacing w:before="120" w:after="120" w:line="240" w:lineRule="auto"/>
      <w:ind w:firstLine="540"/>
      <w:jc w:val="both"/>
    </w:pPr>
    <w:rPr>
      <w:rFonts w:ascii="Times New Roman" w:eastAsia="Times New Roman" w:hAnsi="Times New Roman" w:cs="Times New Roman"/>
      <w:b/>
      <w:i/>
      <w:sz w:val="20"/>
      <w:szCs w:val="20"/>
      <w:lang w:eastAsia="lt-LT"/>
    </w:rPr>
  </w:style>
  <w:style w:type="paragraph" w:customStyle="1" w:styleId="Turiniui2">
    <w:name w:val="Turiniui 2"/>
    <w:basedOn w:val="Turiniui1"/>
    <w:rsid w:val="00DD5B31"/>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DD5B31"/>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DD5B31"/>
    <w:pPr>
      <w:keepLines/>
      <w:spacing w:after="120" w:line="240" w:lineRule="auto"/>
      <w:ind w:left="1152" w:hanging="432"/>
      <w:jc w:val="both"/>
    </w:pPr>
    <w:rPr>
      <w:rFonts w:ascii="Arial" w:eastAsia="Times New Roman" w:hAnsi="Arial" w:cs="Times New Roman"/>
      <w:sz w:val="20"/>
      <w:szCs w:val="20"/>
    </w:rPr>
  </w:style>
  <w:style w:type="paragraph" w:customStyle="1" w:styleId="LentelstekstasC">
    <w:name w:val="Lentelės tekstas C"/>
    <w:autoRedefine/>
    <w:rsid w:val="00DD5B31"/>
    <w:pPr>
      <w:ind w:left="-108"/>
      <w:jc w:val="center"/>
    </w:pPr>
    <w:rPr>
      <w:rFonts w:ascii="Tahoma" w:eastAsia="Times New Roman" w:hAnsi="Tahoma" w:cs="Tahoma"/>
      <w:sz w:val="16"/>
      <w:szCs w:val="16"/>
      <w:lang w:eastAsia="lt-LT"/>
    </w:rPr>
  </w:style>
  <w:style w:type="paragraph" w:customStyle="1" w:styleId="Normalpicture">
    <w:name w:val="Normal picture"/>
    <w:basedOn w:val="prastasis"/>
    <w:rsid w:val="00DD5B31"/>
    <w:pPr>
      <w:spacing w:after="120" w:line="240" w:lineRule="auto"/>
      <w:jc w:val="both"/>
    </w:pPr>
    <w:rPr>
      <w:rFonts w:ascii="Times New Roman" w:eastAsia="Times New Roman" w:hAnsi="Times New Roman" w:cs="Times New Roman"/>
      <w:szCs w:val="20"/>
      <w:lang w:eastAsia="lt-LT"/>
    </w:rPr>
  </w:style>
  <w:style w:type="paragraph" w:styleId="Sraassunumeriais">
    <w:name w:val="List Number"/>
    <w:basedOn w:val="Pagrindinistekstas"/>
    <w:rsid w:val="00DD5B31"/>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DD5B31"/>
    <w:pPr>
      <w:tabs>
        <w:tab w:val="num" w:pos="360"/>
      </w:tabs>
      <w:spacing w:after="0" w:line="240" w:lineRule="auto"/>
    </w:pPr>
    <w:rPr>
      <w:rFonts w:ascii="Times New Roman" w:eastAsia="Times New Roman" w:hAnsi="Times New Roman" w:cs="Times New Roman"/>
      <w:sz w:val="24"/>
      <w:szCs w:val="24"/>
    </w:rPr>
  </w:style>
  <w:style w:type="paragraph" w:customStyle="1" w:styleId="Bullet2">
    <w:name w:val="Bullet 2"/>
    <w:basedOn w:val="prastasis"/>
    <w:rsid w:val="00DD5B31"/>
    <w:pPr>
      <w:tabs>
        <w:tab w:val="num" w:pos="1021"/>
      </w:tabs>
      <w:spacing w:after="0" w:line="240" w:lineRule="auto"/>
      <w:ind w:left="1021" w:hanging="397"/>
    </w:pPr>
    <w:rPr>
      <w:rFonts w:ascii="Arial" w:eastAsia="Times New Roman" w:hAnsi="Arial" w:cs="Arial"/>
      <w:sz w:val="18"/>
      <w:szCs w:val="24"/>
    </w:rPr>
  </w:style>
  <w:style w:type="paragraph" w:customStyle="1" w:styleId="Bullet">
    <w:name w:val="Bullet"/>
    <w:basedOn w:val="Pagrindinistekstas"/>
    <w:rsid w:val="00DD5B31"/>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DD5B31"/>
    <w:pPr>
      <w:tabs>
        <w:tab w:val="num" w:pos="6120"/>
      </w:tabs>
      <w:spacing w:after="0" w:line="240" w:lineRule="auto"/>
      <w:ind w:left="6120" w:hanging="360"/>
    </w:pPr>
    <w:rPr>
      <w:rFonts w:ascii="Times New Roman" w:eastAsia="Times New Roman" w:hAnsi="Times New Roman" w:cs="Times New Roman"/>
      <w:sz w:val="24"/>
      <w:szCs w:val="24"/>
    </w:rPr>
  </w:style>
  <w:style w:type="character" w:customStyle="1" w:styleId="statymonr">
    <w:name w:val="statymonr"/>
    <w:basedOn w:val="Numatytasispastraiposriftas"/>
    <w:rsid w:val="00DD5B31"/>
  </w:style>
  <w:style w:type="character" w:customStyle="1" w:styleId="Marker">
    <w:name w:val="Marker"/>
    <w:rsid w:val="00DD5B31"/>
    <w:rPr>
      <w:color w:val="0000FF"/>
    </w:rPr>
  </w:style>
  <w:style w:type="paragraph" w:customStyle="1" w:styleId="TableText0">
    <w:name w:val="Table Text"/>
    <w:basedOn w:val="prastasis"/>
    <w:rsid w:val="00DD5B31"/>
    <w:pPr>
      <w:keepLines/>
      <w:spacing w:after="0" w:line="240" w:lineRule="auto"/>
    </w:pPr>
    <w:rPr>
      <w:rFonts w:ascii="Book Antiqua" w:eastAsia="Times New Roman" w:hAnsi="Book Antiqua" w:cs="Times New Roman"/>
      <w:sz w:val="16"/>
      <w:szCs w:val="20"/>
      <w:lang w:val="en-US"/>
    </w:rPr>
  </w:style>
  <w:style w:type="paragraph" w:customStyle="1" w:styleId="TableHeading">
    <w:name w:val="Table Heading"/>
    <w:basedOn w:val="TableText0"/>
    <w:rsid w:val="00DD5B31"/>
    <w:pPr>
      <w:numPr>
        <w:numId w:val="16"/>
      </w:numPr>
      <w:tabs>
        <w:tab w:val="clear" w:pos="3464"/>
      </w:tabs>
      <w:spacing w:before="120" w:after="120"/>
      <w:ind w:left="0" w:firstLine="0"/>
    </w:pPr>
    <w:rPr>
      <w:b/>
    </w:rPr>
  </w:style>
  <w:style w:type="paragraph" w:customStyle="1" w:styleId="Regulartext">
    <w:name w:val="Regular text"/>
    <w:basedOn w:val="prastasis"/>
    <w:rsid w:val="00DD5B31"/>
    <w:pPr>
      <w:numPr>
        <w:ilvl w:val="1"/>
        <w:numId w:val="16"/>
      </w:numPr>
      <w:tabs>
        <w:tab w:val="clear" w:pos="2971"/>
      </w:tabs>
      <w:spacing w:before="120" w:after="120" w:line="240" w:lineRule="auto"/>
      <w:ind w:left="142" w:firstLine="0"/>
      <w:jc w:val="both"/>
    </w:pPr>
    <w:rPr>
      <w:rFonts w:ascii="Verdana" w:eastAsia="Times New Roman" w:hAnsi="Verdana" w:cs="Times New Roman"/>
      <w:sz w:val="18"/>
      <w:szCs w:val="20"/>
    </w:rPr>
  </w:style>
  <w:style w:type="paragraph" w:customStyle="1" w:styleId="normalnOindent">
    <w:name w:val="normal  nOindent"/>
    <w:basedOn w:val="prastasis"/>
    <w:rsid w:val="00DD5B31"/>
    <w:pPr>
      <w:numPr>
        <w:ilvl w:val="2"/>
        <w:numId w:val="16"/>
      </w:numPr>
      <w:tabs>
        <w:tab w:val="clear" w:pos="3861"/>
      </w:tabs>
      <w:spacing w:before="120" w:after="0" w:line="360" w:lineRule="atLeast"/>
      <w:ind w:left="0" w:firstLine="0"/>
      <w:jc w:val="both"/>
    </w:pPr>
    <w:rPr>
      <w:rFonts w:ascii="Times New Roman" w:eastAsia="Times New Roman" w:hAnsi="Times New Roman" w:cs="Times New Roman"/>
      <w:sz w:val="24"/>
      <w:szCs w:val="24"/>
      <w:lang w:val="en-US"/>
    </w:rPr>
  </w:style>
  <w:style w:type="paragraph" w:customStyle="1" w:styleId="Text1">
    <w:name w:val="Text 1"/>
    <w:basedOn w:val="prastasis"/>
    <w:rsid w:val="00DD5B31"/>
    <w:pPr>
      <w:numPr>
        <w:numId w:val="17"/>
      </w:numPr>
      <w:tabs>
        <w:tab w:val="clear" w:pos="1240"/>
      </w:tabs>
      <w:spacing w:before="120" w:after="120" w:line="240" w:lineRule="auto"/>
      <w:ind w:left="851" w:firstLine="0"/>
      <w:jc w:val="both"/>
    </w:pPr>
    <w:rPr>
      <w:rFonts w:ascii="Times New Roman" w:eastAsia="Times New Roman" w:hAnsi="Times New Roman" w:cs="Times New Roman"/>
      <w:sz w:val="24"/>
      <w:szCs w:val="20"/>
      <w:lang w:eastAsia="fr-BE"/>
    </w:rPr>
  </w:style>
  <w:style w:type="paragraph" w:customStyle="1" w:styleId="ManualNumPar1">
    <w:name w:val="Manual NumPar 1"/>
    <w:basedOn w:val="prastasis"/>
    <w:next w:val="prastasis"/>
    <w:rsid w:val="00DD5B31"/>
    <w:pPr>
      <w:numPr>
        <w:ilvl w:val="1"/>
        <w:numId w:val="17"/>
      </w:numPr>
      <w:tabs>
        <w:tab w:val="clear" w:pos="1580"/>
      </w:tabs>
      <w:spacing w:before="120" w:after="120" w:line="240" w:lineRule="auto"/>
      <w:ind w:left="850" w:hanging="850"/>
      <w:jc w:val="both"/>
    </w:pPr>
    <w:rPr>
      <w:rFonts w:ascii="Times New Roman" w:eastAsia="Times New Roman" w:hAnsi="Times New Roman" w:cs="Times New Roman"/>
      <w:snapToGrid w:val="0"/>
      <w:sz w:val="24"/>
      <w:szCs w:val="24"/>
      <w:lang w:eastAsia="fr-BE"/>
    </w:rPr>
  </w:style>
  <w:style w:type="paragraph" w:customStyle="1" w:styleId="Pagrindinistekstas31">
    <w:name w:val="Pagrindinis tekstas 31"/>
    <w:basedOn w:val="prastasis"/>
    <w:next w:val="prastasis"/>
    <w:rsid w:val="00DD5B31"/>
    <w:pPr>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LIST--Simple1">
    <w:name w:val="LIST -- Simple 1"/>
    <w:basedOn w:val="prastasis"/>
    <w:autoRedefine/>
    <w:rsid w:val="00DD5B31"/>
    <w:pPr>
      <w:tabs>
        <w:tab w:val="left" w:pos="540"/>
      </w:tabs>
      <w:spacing w:after="0" w:line="240" w:lineRule="auto"/>
      <w:jc w:val="both"/>
    </w:pPr>
    <w:rPr>
      <w:rFonts w:ascii="Times New Roman" w:eastAsia="Times New Roman" w:hAnsi="Times New Roman" w:cs="Times New Roman"/>
      <w:b/>
      <w:bCs/>
      <w:sz w:val="24"/>
      <w:szCs w:val="24"/>
    </w:rPr>
  </w:style>
  <w:style w:type="paragraph" w:customStyle="1" w:styleId="ListNumberLevel2">
    <w:name w:val="List Number (Level 2)"/>
    <w:basedOn w:val="prastasis"/>
    <w:rsid w:val="00DD5B31"/>
    <w:pPr>
      <w:tabs>
        <w:tab w:val="num" w:pos="1417"/>
      </w:tabs>
      <w:spacing w:before="120" w:after="120" w:line="240" w:lineRule="auto"/>
      <w:ind w:left="1417" w:hanging="708"/>
      <w:jc w:val="both"/>
    </w:pPr>
    <w:rPr>
      <w:rFonts w:ascii="Times New Roman" w:eastAsia="Times New Roman" w:hAnsi="Times New Roman" w:cs="Times New Roman"/>
      <w:sz w:val="24"/>
      <w:szCs w:val="20"/>
      <w:lang w:eastAsia="zh-CN"/>
    </w:rPr>
  </w:style>
  <w:style w:type="paragraph" w:customStyle="1" w:styleId="ListNumberLevel3">
    <w:name w:val="List Number (Level 3)"/>
    <w:basedOn w:val="prastasis"/>
    <w:rsid w:val="00DD5B31"/>
    <w:pPr>
      <w:tabs>
        <w:tab w:val="num" w:pos="2126"/>
      </w:tabs>
      <w:spacing w:before="120" w:after="120" w:line="240" w:lineRule="auto"/>
      <w:ind w:left="2126" w:hanging="709"/>
      <w:jc w:val="both"/>
    </w:pPr>
    <w:rPr>
      <w:rFonts w:ascii="Times New Roman" w:eastAsia="Times New Roman" w:hAnsi="Times New Roman" w:cs="Times New Roman"/>
      <w:sz w:val="24"/>
      <w:szCs w:val="20"/>
      <w:lang w:eastAsia="zh-CN"/>
    </w:rPr>
  </w:style>
  <w:style w:type="paragraph" w:customStyle="1" w:styleId="Point2">
    <w:name w:val="Point 2"/>
    <w:basedOn w:val="prastasis"/>
    <w:rsid w:val="00DD5B31"/>
    <w:pPr>
      <w:spacing w:before="120" w:after="120" w:line="240" w:lineRule="auto"/>
      <w:ind w:left="1984" w:hanging="567"/>
      <w:jc w:val="both"/>
    </w:pPr>
    <w:rPr>
      <w:rFonts w:ascii="Times New Roman" w:eastAsia="Times New Roman" w:hAnsi="Times New Roman" w:cs="Times New Roman"/>
      <w:snapToGrid w:val="0"/>
      <w:sz w:val="24"/>
      <w:szCs w:val="24"/>
      <w:lang w:eastAsia="en-GB"/>
    </w:rPr>
  </w:style>
  <w:style w:type="paragraph" w:customStyle="1" w:styleId="Tiret2">
    <w:name w:val="Tiret 2"/>
    <w:basedOn w:val="Point2"/>
    <w:rsid w:val="00DD5B31"/>
    <w:pPr>
      <w:tabs>
        <w:tab w:val="num" w:pos="1984"/>
      </w:tabs>
    </w:pPr>
  </w:style>
  <w:style w:type="paragraph" w:customStyle="1" w:styleId="Tiret3">
    <w:name w:val="Tiret 3"/>
    <w:basedOn w:val="prastasis"/>
    <w:rsid w:val="00DD5B31"/>
    <w:pPr>
      <w:tabs>
        <w:tab w:val="num" w:pos="720"/>
      </w:tabs>
      <w:spacing w:before="120" w:after="120" w:line="240" w:lineRule="auto"/>
      <w:ind w:left="720" w:hanging="360"/>
      <w:jc w:val="both"/>
    </w:pPr>
    <w:rPr>
      <w:rFonts w:ascii="Times New Roman" w:eastAsia="Times New Roman" w:hAnsi="Times New Roman" w:cs="Times New Roman"/>
      <w:snapToGrid w:val="0"/>
      <w:sz w:val="24"/>
      <w:szCs w:val="24"/>
      <w:lang w:eastAsia="en-GB"/>
    </w:rPr>
  </w:style>
  <w:style w:type="paragraph" w:customStyle="1" w:styleId="Annexetitreacte">
    <w:name w:val="Annexe titre (acte)"/>
    <w:basedOn w:val="prastasis"/>
    <w:next w:val="prastasis"/>
    <w:rsid w:val="00DD5B31"/>
    <w:pPr>
      <w:spacing w:before="120" w:after="120" w:line="240" w:lineRule="auto"/>
      <w:jc w:val="center"/>
    </w:pPr>
    <w:rPr>
      <w:rFonts w:ascii="Times New Roman" w:eastAsia="Times New Roman" w:hAnsi="Times New Roman" w:cs="Times New Roman"/>
      <w:b/>
      <w:bCs/>
      <w:snapToGrid w:val="0"/>
      <w:sz w:val="24"/>
      <w:szCs w:val="24"/>
      <w:u w:val="single"/>
      <w:lang w:val="fr-FR" w:eastAsia="en-GB"/>
    </w:rPr>
  </w:style>
  <w:style w:type="character" w:customStyle="1" w:styleId="HighlightedVariable">
    <w:name w:val="Highlighted Variable"/>
    <w:rsid w:val="00DD5B31"/>
    <w:rPr>
      <w:rFonts w:ascii="Book Antiqua" w:hAnsi="Book Antiqua"/>
      <w:color w:val="0000FF"/>
    </w:rPr>
  </w:style>
  <w:style w:type="paragraph" w:customStyle="1" w:styleId="PIRMAS">
    <w:name w:val="PIRMAS"/>
    <w:basedOn w:val="Pagrindiniotekstotrauka"/>
    <w:next w:val="prastasis"/>
    <w:rsid w:val="00DD5B31"/>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DD5B31"/>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DD5B31"/>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DD5B31"/>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DD5B31"/>
    <w:pPr>
      <w:tabs>
        <w:tab w:val="clear" w:pos="2520"/>
        <w:tab w:val="num" w:pos="1080"/>
      </w:tabs>
      <w:ind w:left="1080" w:hanging="1080"/>
    </w:pPr>
  </w:style>
  <w:style w:type="character" w:customStyle="1" w:styleId="TRECIASChar">
    <w:name w:val="TRECIAS Char"/>
    <w:rsid w:val="00DD5B31"/>
    <w:rPr>
      <w:rFonts w:eastAsia="MS Mincho"/>
      <w:iCs/>
      <w:color w:val="000000"/>
      <w:sz w:val="24"/>
      <w:szCs w:val="24"/>
      <w:lang w:val="lt-LT" w:eastAsia="en-US" w:bidi="ar-SA"/>
    </w:rPr>
  </w:style>
  <w:style w:type="paragraph" w:customStyle="1" w:styleId="Char">
    <w:name w:val="Char"/>
    <w:basedOn w:val="prastasis"/>
    <w:rsid w:val="00DD5B31"/>
    <w:pPr>
      <w:spacing w:after="160" w:line="240" w:lineRule="exact"/>
    </w:pPr>
    <w:rPr>
      <w:rFonts w:ascii="Tahoma" w:eastAsia="Times New Roman" w:hAnsi="Tahoma" w:cs="Times New Roman"/>
      <w:sz w:val="20"/>
      <w:szCs w:val="20"/>
      <w:lang w:val="en-US"/>
    </w:rPr>
  </w:style>
  <w:style w:type="paragraph" w:customStyle="1" w:styleId="headingas">
    <w:name w:val="headingas"/>
    <w:basedOn w:val="Antrat9"/>
    <w:rsid w:val="00DD5B31"/>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DD5B31"/>
    <w:pPr>
      <w:spacing w:after="0" w:line="360" w:lineRule="auto"/>
      <w:ind w:firstLine="720"/>
      <w:jc w:val="both"/>
    </w:pPr>
    <w:rPr>
      <w:rFonts w:ascii="Times New Roman" w:eastAsia="Times New Roman" w:hAnsi="Times New Roman" w:cs="Times New Roman"/>
      <w:sz w:val="24"/>
      <w:szCs w:val="20"/>
    </w:rPr>
  </w:style>
  <w:style w:type="character" w:styleId="Grietas">
    <w:name w:val="Strong"/>
    <w:qFormat/>
    <w:rsid w:val="00DD5B31"/>
    <w:rPr>
      <w:b/>
      <w:bCs/>
    </w:rPr>
  </w:style>
  <w:style w:type="paragraph" w:customStyle="1" w:styleId="Sraopastraipa1">
    <w:name w:val="Sąrašo pastraipa1"/>
    <w:basedOn w:val="prastasis"/>
    <w:qFormat/>
    <w:rsid w:val="00DD5B31"/>
    <w:pPr>
      <w:spacing w:after="0" w:line="240" w:lineRule="auto"/>
      <w:ind w:left="720"/>
      <w:contextualSpacing/>
    </w:pPr>
    <w:rPr>
      <w:rFonts w:ascii="Times New Roman" w:eastAsia="Times New Roman" w:hAnsi="Times New Roman" w:cs="Times New Roman"/>
      <w:sz w:val="24"/>
      <w:szCs w:val="20"/>
      <w:lang w:eastAsia="lt-LT"/>
    </w:rPr>
  </w:style>
  <w:style w:type="paragraph" w:customStyle="1" w:styleId="Style1">
    <w:name w:val="Style1"/>
    <w:rsid w:val="00DD5B31"/>
    <w:pPr>
      <w:numPr>
        <w:numId w:val="8"/>
      </w:numPr>
      <w:spacing w:line="360" w:lineRule="auto"/>
      <w:jc w:val="both"/>
    </w:pPr>
    <w:rPr>
      <w:rFonts w:eastAsia="Times New Roman"/>
    </w:rPr>
  </w:style>
  <w:style w:type="paragraph" w:customStyle="1" w:styleId="Style2">
    <w:name w:val="Style2"/>
    <w:basedOn w:val="prastasis"/>
    <w:link w:val="Style2Char"/>
    <w:autoRedefine/>
    <w:rsid w:val="00DD5B31"/>
    <w:pPr>
      <w:numPr>
        <w:ilvl w:val="1"/>
        <w:numId w:val="8"/>
      </w:numPr>
      <w:tabs>
        <w:tab w:val="num" w:pos="1418"/>
      </w:tabs>
      <w:spacing w:after="0" w:line="360" w:lineRule="auto"/>
      <w:ind w:firstLine="993"/>
      <w:jc w:val="both"/>
    </w:pPr>
    <w:rPr>
      <w:rFonts w:ascii="Times New Roman" w:eastAsia="Times New Roman" w:hAnsi="Times New Roman" w:cs="Times New Roman"/>
      <w:sz w:val="24"/>
      <w:szCs w:val="24"/>
    </w:rPr>
  </w:style>
  <w:style w:type="character" w:customStyle="1" w:styleId="Style2Char">
    <w:name w:val="Style2 Char"/>
    <w:link w:val="Style2"/>
    <w:rsid w:val="00DD5B31"/>
    <w:rPr>
      <w:rFonts w:eastAsia="Times New Roman"/>
    </w:rPr>
  </w:style>
  <w:style w:type="paragraph" w:customStyle="1" w:styleId="Style3">
    <w:name w:val="Style3"/>
    <w:basedOn w:val="prastasis"/>
    <w:rsid w:val="00DD5B31"/>
    <w:pPr>
      <w:numPr>
        <w:ilvl w:val="2"/>
        <w:numId w:val="8"/>
      </w:numPr>
      <w:spacing w:after="0" w:line="360" w:lineRule="auto"/>
      <w:jc w:val="both"/>
    </w:pPr>
    <w:rPr>
      <w:rFonts w:ascii="Times New Roman" w:eastAsia="Times New Roman" w:hAnsi="Times New Roman" w:cs="Times New Roman"/>
      <w:sz w:val="24"/>
      <w:szCs w:val="24"/>
    </w:rPr>
  </w:style>
  <w:style w:type="paragraph" w:customStyle="1" w:styleId="stylenz1">
    <w:name w:val="stylenz1"/>
    <w:basedOn w:val="prastasis"/>
    <w:rsid w:val="00DD5B31"/>
    <w:pPr>
      <w:numPr>
        <w:numId w:val="9"/>
      </w:numPr>
      <w:spacing w:after="0" w:line="360" w:lineRule="auto"/>
      <w:jc w:val="both"/>
    </w:pPr>
    <w:rPr>
      <w:rFonts w:ascii="Times New Roman" w:eastAsia="Times New Roman" w:hAnsi="Times New Roman" w:cs="Times New Roman"/>
      <w:sz w:val="24"/>
      <w:szCs w:val="24"/>
      <w:lang w:eastAsia="lt-LT"/>
    </w:rPr>
  </w:style>
  <w:style w:type="paragraph" w:customStyle="1" w:styleId="stylenz2">
    <w:name w:val="stylenz2"/>
    <w:basedOn w:val="prastasis"/>
    <w:rsid w:val="00DD5B31"/>
    <w:pPr>
      <w:numPr>
        <w:ilvl w:val="1"/>
        <w:numId w:val="9"/>
      </w:numPr>
      <w:spacing w:after="0" w:line="360" w:lineRule="auto"/>
      <w:ind w:right="-1"/>
      <w:jc w:val="both"/>
    </w:pPr>
    <w:rPr>
      <w:rFonts w:ascii="Times New Roman" w:eastAsia="Times New Roman" w:hAnsi="Times New Roman" w:cs="Times New Roman"/>
      <w:sz w:val="24"/>
      <w:szCs w:val="24"/>
      <w:lang w:eastAsia="lt-LT"/>
    </w:rPr>
  </w:style>
  <w:style w:type="paragraph" w:customStyle="1" w:styleId="StyleNZ10">
    <w:name w:val="StyleNZ1"/>
    <w:basedOn w:val="Antrat1"/>
    <w:autoRedefine/>
    <w:rsid w:val="00DD5B31"/>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DD5B31"/>
    <w:pPr>
      <w:tabs>
        <w:tab w:val="num" w:pos="1531"/>
      </w:tabs>
      <w:spacing w:line="360" w:lineRule="auto"/>
      <w:ind w:right="-1" w:firstLine="851"/>
    </w:pPr>
    <w:rPr>
      <w:szCs w:val="20"/>
      <w:lang w:eastAsia="en-US"/>
    </w:rPr>
  </w:style>
  <w:style w:type="paragraph" w:customStyle="1" w:styleId="Paragraph">
    <w:name w:val="Paragraph"/>
    <w:next w:val="Antrat1"/>
    <w:autoRedefine/>
    <w:rsid w:val="00DD5B31"/>
    <w:pPr>
      <w:keepNext/>
    </w:pPr>
    <w:rPr>
      <w:rFonts w:eastAsia="Times New Roman" w:cs="Arial"/>
      <w:bCs/>
      <w:kern w:val="32"/>
      <w:szCs w:val="28"/>
      <w:lang w:eastAsia="lt-LT"/>
    </w:rPr>
  </w:style>
  <w:style w:type="paragraph" w:customStyle="1" w:styleId="Virsus">
    <w:name w:val="Virsus"/>
    <w:basedOn w:val="prastasis"/>
    <w:rsid w:val="00DD5B31"/>
    <w:pPr>
      <w:framePr w:hSpace="170" w:vSpace="181" w:wrap="notBeside" w:vAnchor="page" w:hAnchor="page" w:xAlign="center" w:y="2269" w:anchorLock="1"/>
      <w:spacing w:before="120" w:after="0" w:line="240" w:lineRule="auto"/>
      <w:jc w:val="center"/>
    </w:pPr>
    <w:rPr>
      <w:rFonts w:ascii="Times New Roman" w:eastAsia="Times New Roman" w:hAnsi="Times New Roman" w:cs="Times New Roman"/>
      <w:b/>
      <w:bCs/>
      <w:caps/>
      <w:sz w:val="24"/>
      <w:szCs w:val="24"/>
    </w:rPr>
  </w:style>
  <w:style w:type="paragraph" w:customStyle="1" w:styleId="modpunktai">
    <w:name w:val="modpunktai"/>
    <w:basedOn w:val="prastasis"/>
    <w:rsid w:val="00DD5B31"/>
    <w:pPr>
      <w:tabs>
        <w:tab w:val="num" w:pos="720"/>
      </w:tabs>
      <w:spacing w:after="0" w:line="360" w:lineRule="auto"/>
      <w:jc w:val="both"/>
    </w:pPr>
    <w:rPr>
      <w:rFonts w:ascii="Times New Roman" w:eastAsia="Times New Roman" w:hAnsi="Times New Roman" w:cs="Times New Roman"/>
      <w:sz w:val="24"/>
      <w:szCs w:val="24"/>
      <w:lang w:eastAsia="lt-LT"/>
    </w:rPr>
  </w:style>
  <w:style w:type="paragraph" w:customStyle="1" w:styleId="bodytext">
    <w:name w:val="bodytext"/>
    <w:basedOn w:val="prastasis"/>
    <w:rsid w:val="00DD5B31"/>
    <w:pPr>
      <w:autoSpaceDE w:val="0"/>
      <w:autoSpaceDN w:val="0"/>
      <w:spacing w:after="0" w:line="240" w:lineRule="auto"/>
      <w:ind w:firstLine="312"/>
      <w:jc w:val="both"/>
    </w:pPr>
    <w:rPr>
      <w:rFonts w:ascii="TimesLT" w:eastAsia="Times New Roman" w:hAnsi="TimesLT" w:cs="Times New Roman"/>
      <w:sz w:val="20"/>
      <w:szCs w:val="20"/>
      <w:lang w:eastAsia="lt-LT"/>
    </w:rPr>
  </w:style>
  <w:style w:type="paragraph" w:customStyle="1" w:styleId="centrboldm0">
    <w:name w:val="centrboldm"/>
    <w:basedOn w:val="prastasis"/>
    <w:rsid w:val="00DD5B31"/>
    <w:pPr>
      <w:autoSpaceDE w:val="0"/>
      <w:autoSpaceDN w:val="0"/>
      <w:spacing w:after="0" w:line="240" w:lineRule="auto"/>
      <w:jc w:val="center"/>
    </w:pPr>
    <w:rPr>
      <w:rFonts w:ascii="TimesLT" w:eastAsia="Times New Roman" w:hAnsi="TimesLT" w:cs="Times New Roman"/>
      <w:b/>
      <w:bCs/>
      <w:sz w:val="20"/>
      <w:szCs w:val="20"/>
      <w:lang w:eastAsia="lt-LT"/>
    </w:rPr>
  </w:style>
  <w:style w:type="paragraph" w:customStyle="1" w:styleId="mazas0">
    <w:name w:val="mazas"/>
    <w:basedOn w:val="prastasis"/>
    <w:rsid w:val="00DD5B31"/>
    <w:pPr>
      <w:autoSpaceDE w:val="0"/>
      <w:autoSpaceDN w:val="0"/>
      <w:spacing w:after="0" w:line="240" w:lineRule="auto"/>
      <w:ind w:firstLine="312"/>
      <w:jc w:val="both"/>
    </w:pPr>
    <w:rPr>
      <w:rFonts w:ascii="TimesLT" w:eastAsia="Times New Roman" w:hAnsi="TimesLT" w:cs="Times New Roman"/>
      <w:color w:val="000000"/>
      <w:sz w:val="8"/>
      <w:szCs w:val="8"/>
      <w:lang w:eastAsia="lt-LT"/>
    </w:rPr>
  </w:style>
  <w:style w:type="paragraph" w:customStyle="1" w:styleId="lentacentr">
    <w:name w:val="lentacentr"/>
    <w:basedOn w:val="prastasis"/>
    <w:rsid w:val="00DD5B31"/>
    <w:pPr>
      <w:autoSpaceDE w:val="0"/>
      <w:autoSpaceDN w:val="0"/>
      <w:spacing w:after="0" w:line="297" w:lineRule="auto"/>
      <w:jc w:val="center"/>
    </w:pPr>
    <w:rPr>
      <w:rFonts w:ascii="Times New Roman" w:eastAsia="Times New Roman" w:hAnsi="Times New Roman" w:cs="Times New Roman"/>
      <w:color w:val="000000"/>
      <w:sz w:val="20"/>
      <w:szCs w:val="20"/>
      <w:lang w:eastAsia="lt-LT"/>
    </w:rPr>
  </w:style>
  <w:style w:type="paragraph" w:customStyle="1" w:styleId="StyleNZ2mod">
    <w:name w:val="StyleNZ2mod"/>
    <w:basedOn w:val="prastasis"/>
    <w:autoRedefine/>
    <w:rsid w:val="00DD5B31"/>
    <w:pPr>
      <w:spacing w:after="0" w:line="240" w:lineRule="auto"/>
      <w:jc w:val="both"/>
    </w:pPr>
    <w:rPr>
      <w:rFonts w:ascii="Times New Roman" w:eastAsia="Times New Roman" w:hAnsi="Times New Roman" w:cs="Times New Roman"/>
      <w:sz w:val="24"/>
      <w:szCs w:val="20"/>
    </w:rPr>
  </w:style>
  <w:style w:type="paragraph" w:customStyle="1" w:styleId="ISkyriai">
    <w:name w:val="I. Skyriai"/>
    <w:basedOn w:val="prastasis"/>
    <w:qFormat/>
    <w:rsid w:val="00DD5B31"/>
    <w:pPr>
      <w:tabs>
        <w:tab w:val="num" w:pos="284"/>
        <w:tab w:val="left" w:pos="426"/>
        <w:tab w:val="left" w:pos="567"/>
        <w:tab w:val="num" w:pos="2520"/>
      </w:tabs>
      <w:spacing w:before="240" w:after="240" w:line="360" w:lineRule="auto"/>
      <w:ind w:left="1800"/>
      <w:jc w:val="center"/>
    </w:pPr>
    <w:rPr>
      <w:rFonts w:ascii="Times New Roman" w:eastAsia="Times New Roman" w:hAnsi="Times New Roman" w:cs="Times New Roman"/>
      <w:b/>
      <w:caps/>
      <w:sz w:val="24"/>
      <w:szCs w:val="23"/>
    </w:rPr>
  </w:style>
  <w:style w:type="paragraph" w:customStyle="1" w:styleId="LentaCENTR0">
    <w:name w:val="Lenta CENTR"/>
    <w:basedOn w:val="Pagrindinistekstas1"/>
    <w:rsid w:val="00DD5B31"/>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link w:val="PaprastasistekstasDiagrama"/>
    <w:rsid w:val="00DD5B31"/>
    <w:pPr>
      <w:spacing w:after="0" w:line="240" w:lineRule="auto"/>
    </w:pPr>
    <w:rPr>
      <w:rFonts w:ascii="Courier New" w:eastAsia="Times New Roman" w:hAnsi="Courier New" w:cs="Courier New"/>
      <w:sz w:val="20"/>
      <w:szCs w:val="20"/>
    </w:rPr>
  </w:style>
  <w:style w:type="character" w:customStyle="1" w:styleId="PaprastasistekstasDiagrama">
    <w:name w:val="Paprastasis tekstas Diagrama"/>
    <w:basedOn w:val="Numatytasispastraiposriftas"/>
    <w:link w:val="Paprastasistekstas"/>
    <w:rsid w:val="00DD5B31"/>
    <w:rPr>
      <w:rFonts w:ascii="Courier New" w:eastAsia="Times New Roman" w:hAnsi="Courier New" w:cs="Courier New"/>
      <w:sz w:val="20"/>
      <w:szCs w:val="20"/>
    </w:rPr>
  </w:style>
  <w:style w:type="paragraph" w:customStyle="1" w:styleId="CM3">
    <w:name w:val="CM3"/>
    <w:basedOn w:val="Default"/>
    <w:next w:val="Default"/>
    <w:rsid w:val="00DD5B31"/>
    <w:pPr>
      <w:widowControl w:val="0"/>
      <w:spacing w:line="271" w:lineRule="atLeast"/>
    </w:pPr>
    <w:rPr>
      <w:color w:val="auto"/>
    </w:rPr>
  </w:style>
  <w:style w:type="paragraph" w:customStyle="1" w:styleId="CM58">
    <w:name w:val="CM58"/>
    <w:basedOn w:val="Default"/>
    <w:next w:val="Default"/>
    <w:rsid w:val="00DD5B31"/>
    <w:pPr>
      <w:widowControl w:val="0"/>
      <w:spacing w:after="240"/>
    </w:pPr>
    <w:rPr>
      <w:color w:val="auto"/>
    </w:rPr>
  </w:style>
  <w:style w:type="paragraph" w:customStyle="1" w:styleId="CM4">
    <w:name w:val="CM4"/>
    <w:basedOn w:val="Default"/>
    <w:next w:val="Default"/>
    <w:rsid w:val="00DD5B31"/>
    <w:pPr>
      <w:widowControl w:val="0"/>
    </w:pPr>
    <w:rPr>
      <w:color w:val="auto"/>
    </w:rPr>
  </w:style>
  <w:style w:type="paragraph" w:customStyle="1" w:styleId="CM66">
    <w:name w:val="CM66"/>
    <w:basedOn w:val="Default"/>
    <w:next w:val="Default"/>
    <w:rsid w:val="00DD5B31"/>
    <w:pPr>
      <w:widowControl w:val="0"/>
      <w:spacing w:after="68"/>
    </w:pPr>
    <w:rPr>
      <w:color w:val="auto"/>
    </w:rPr>
  </w:style>
  <w:style w:type="paragraph" w:customStyle="1" w:styleId="normaltableau">
    <w:name w:val="normal_tableau"/>
    <w:basedOn w:val="prastasis"/>
    <w:rsid w:val="00DD5B31"/>
    <w:pPr>
      <w:spacing w:before="120" w:after="120" w:line="240" w:lineRule="auto"/>
      <w:jc w:val="both"/>
    </w:pPr>
    <w:rPr>
      <w:rFonts w:ascii="Optima" w:eastAsia="Times New Roman" w:hAnsi="Optima" w:cs="Times New Roman"/>
      <w:szCs w:val="20"/>
      <w:lang w:val="en-GB"/>
    </w:rPr>
  </w:style>
  <w:style w:type="paragraph" w:customStyle="1" w:styleId="linija0">
    <w:name w:val="linija"/>
    <w:basedOn w:val="prastasis"/>
    <w:rsid w:val="00DD5B3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lpatostilius2501">
    <w:name w:val="El. pašto stilius2501"/>
    <w:semiHidden/>
    <w:rsid w:val="00DD5B31"/>
    <w:rPr>
      <w:rFonts w:ascii="Arial" w:hAnsi="Arial" w:cs="Arial"/>
      <w:color w:val="000080"/>
      <w:sz w:val="20"/>
      <w:szCs w:val="20"/>
    </w:rPr>
  </w:style>
  <w:style w:type="paragraph" w:customStyle="1" w:styleId="TEKSTAS">
    <w:name w:val="TEKSTAS"/>
    <w:basedOn w:val="prastasis"/>
    <w:rsid w:val="00DD5B31"/>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4"/>
      <w:lang w:val="en-GB" w:eastAsia="ar-SA"/>
    </w:rPr>
  </w:style>
  <w:style w:type="paragraph" w:customStyle="1" w:styleId="Hyperlink1">
    <w:name w:val="Hyperlink1"/>
    <w:rsid w:val="00DD5B31"/>
    <w:pPr>
      <w:autoSpaceDE w:val="0"/>
      <w:autoSpaceDN w:val="0"/>
      <w:adjustRightInd w:val="0"/>
      <w:ind w:firstLine="312"/>
      <w:jc w:val="both"/>
    </w:pPr>
    <w:rPr>
      <w:rFonts w:ascii="TimesLT" w:eastAsia="Times New Roman" w:hAnsi="TimesLT"/>
      <w:sz w:val="20"/>
      <w:szCs w:val="20"/>
      <w:lang w:val="en-US"/>
    </w:rPr>
  </w:style>
  <w:style w:type="paragraph" w:customStyle="1" w:styleId="ColorfulList-Accent11">
    <w:name w:val="Colorful List - Accent 11"/>
    <w:basedOn w:val="prastasis"/>
    <w:qFormat/>
    <w:rsid w:val="00DD5B31"/>
    <w:pPr>
      <w:spacing w:line="240" w:lineRule="auto"/>
      <w:ind w:left="720"/>
      <w:contextualSpacing/>
    </w:pPr>
    <w:rPr>
      <w:rFonts w:ascii="Cambria" w:eastAsia="Cambria" w:hAnsi="Cambria" w:cs="Times New Roman"/>
      <w:sz w:val="24"/>
      <w:szCs w:val="24"/>
      <w:lang w:val="ru-RU"/>
    </w:rPr>
  </w:style>
  <w:style w:type="paragraph" w:customStyle="1" w:styleId="istatymas">
    <w:name w:val="istatymas"/>
    <w:basedOn w:val="prastasis"/>
    <w:rsid w:val="00DD5B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ilius21">
    <w:name w:val="stilius21"/>
    <w:rsid w:val="00DD5B31"/>
    <w:rPr>
      <w:b/>
      <w:bCs/>
      <w:color w:val="000000"/>
      <w:sz w:val="21"/>
      <w:szCs w:val="21"/>
    </w:rPr>
  </w:style>
  <w:style w:type="paragraph" w:customStyle="1" w:styleId="ColorfulList-Accent1">
    <w:name w:val="Colorful List - Accent 1"/>
    <w:basedOn w:val="prastasis"/>
    <w:qFormat/>
    <w:rsid w:val="00DD5B31"/>
    <w:pPr>
      <w:spacing w:line="240" w:lineRule="auto"/>
      <w:ind w:left="720"/>
      <w:contextualSpacing/>
    </w:pPr>
    <w:rPr>
      <w:rFonts w:ascii="Cambria" w:eastAsia="Cambria" w:hAnsi="Cambria" w:cs="Times New Roman"/>
      <w:sz w:val="24"/>
      <w:szCs w:val="24"/>
      <w:lang w:val="ru-RU"/>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CharCharDiagramaCharCharDiagrama1CharCharDiagrama0">
    <w:name w:val="Diagrama Diagrama Char Char Diagrama Char Char Diagrama1 Char Char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0">
    <w:name w:val="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StiliusParykintasisCentrePrie12ptPo6pt1">
    <w:name w:val="Stilius Paryškintasis Centre Prieš:  12 pt Po:  6 pt1"/>
    <w:basedOn w:val="prastasis"/>
    <w:rsid w:val="00DD5B31"/>
    <w:pPr>
      <w:numPr>
        <w:numId w:val="18"/>
      </w:numPr>
      <w:spacing w:before="240" w:after="240" w:line="240" w:lineRule="auto"/>
      <w:jc w:val="center"/>
    </w:pPr>
    <w:rPr>
      <w:rFonts w:ascii="Times New Roman" w:eastAsia="Times New Roman" w:hAnsi="Times New Roman" w:cs="Times New Roman"/>
      <w:b/>
      <w:bCs/>
      <w:sz w:val="24"/>
      <w:szCs w:val="20"/>
      <w:lang w:eastAsia="lt-LT"/>
    </w:rPr>
  </w:style>
  <w:style w:type="character" w:customStyle="1" w:styleId="bluetext">
    <w:name w:val="blue_text"/>
    <w:rsid w:val="00DD5B31"/>
    <w:rPr>
      <w:color w:val="2C5A94"/>
    </w:rPr>
  </w:style>
  <w:style w:type="paragraph" w:customStyle="1" w:styleId="Lentele1bold">
    <w:name w:val="Lentele1_bold"/>
    <w:basedOn w:val="prastasis"/>
    <w:rsid w:val="00DD5B31"/>
    <w:pPr>
      <w:spacing w:after="0" w:line="260" w:lineRule="atLeast"/>
    </w:pPr>
    <w:rPr>
      <w:rFonts w:ascii="Arial" w:eastAsia="Times New Roman" w:hAnsi="Arial" w:cs="Times New Roman"/>
      <w:b/>
      <w:bCs/>
      <w:sz w:val="20"/>
      <w:szCs w:val="24"/>
    </w:rPr>
  </w:style>
  <w:style w:type="character" w:customStyle="1" w:styleId="tuributi">
    <w:name w:val="tuributi"/>
    <w:basedOn w:val="Numatytasispastraiposriftas"/>
    <w:rsid w:val="00DD5B31"/>
  </w:style>
  <w:style w:type="paragraph" w:customStyle="1" w:styleId="DiagramaDiagrama10">
    <w:name w:val="Diagrama Diagrama1"/>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
    <w:name w:val="Diagrama Diagrama2"/>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
    <w:name w:val="Char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
    <w:name w:val="Char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2">
    <w:name w:val="Diagrama Diagrama12"/>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
    <w:name w:val="Diagrama Diagrama11"/>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
    <w:name w:val="Diagrama Diagrama11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
    <w:name w:val="Diagrama Diagrama11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DiagramaDiagramaDiagrama1">
    <w:name w:val="Char Char Diagrama Diagrama Diagrama1"/>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
    <w:name w:val="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
    <w:link w:val="Sraopastraipa"/>
    <w:uiPriority w:val="34"/>
    <w:qFormat/>
    <w:locked/>
    <w:rsid w:val="00DD5B31"/>
    <w:rPr>
      <w:rFonts w:asciiTheme="minorHAnsi" w:hAnsiTheme="minorHAnsi" w:cstheme="minorBidi"/>
      <w:sz w:val="22"/>
      <w:szCs w:val="22"/>
    </w:rPr>
  </w:style>
  <w:style w:type="paragraph" w:customStyle="1" w:styleId="1">
    <w:name w:val="1"/>
    <w:basedOn w:val="prastasis"/>
    <w:rsid w:val="00DD5B31"/>
    <w:pPr>
      <w:spacing w:after="160" w:line="240" w:lineRule="exact"/>
    </w:pPr>
    <w:rPr>
      <w:rFonts w:ascii="Tahoma" w:eastAsia="Times New Roman" w:hAnsi="Tahoma" w:cs="Times New Roman"/>
      <w:sz w:val="20"/>
      <w:szCs w:val="20"/>
      <w:lang w:val="en-US"/>
    </w:rPr>
  </w:style>
  <w:style w:type="paragraph" w:styleId="Betarp">
    <w:name w:val="No Spacing"/>
    <w:link w:val="BetarpDiagrama"/>
    <w:uiPriority w:val="1"/>
    <w:qFormat/>
    <w:rsid w:val="00DD5B31"/>
    <w:rPr>
      <w:rFonts w:eastAsia="Times New Roman"/>
      <w:szCs w:val="20"/>
    </w:rPr>
  </w:style>
  <w:style w:type="paragraph" w:customStyle="1" w:styleId="Body">
    <w:name w:val="Body"/>
    <w:rsid w:val="00DD5B31"/>
    <w:rPr>
      <w:rFonts w:ascii="Helvetica" w:eastAsia="ヒラギノ角ゴ Pro W3" w:hAnsi="Helvetica"/>
      <w:color w:val="000000"/>
      <w:szCs w:val="20"/>
    </w:rPr>
  </w:style>
  <w:style w:type="paragraph" w:styleId="Turinioantrat">
    <w:name w:val="TOC Heading"/>
    <w:basedOn w:val="Antrat1"/>
    <w:next w:val="prastasis"/>
    <w:uiPriority w:val="39"/>
    <w:semiHidden/>
    <w:unhideWhenUsed/>
    <w:qFormat/>
    <w:rsid w:val="00DD5B31"/>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D5B31"/>
    <w:rPr>
      <w:rFonts w:eastAsia="Times New Roman"/>
      <w:lang w:eastAsia="lt-LT"/>
    </w:rPr>
  </w:style>
  <w:style w:type="paragraph" w:customStyle="1" w:styleId="CharCharDiagramaCharCharDiagramaDiagramaDiagramaDiagramaDiagramaDiagramaDiagramaDiagramaDiagramaDiagramaDiagrama">
    <w:name w:val="Char Char Diagrama Char Char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CharChar">
    <w:name w:val="Diagrama Diagrama2 Char Char"/>
    <w:basedOn w:val="prastasis"/>
    <w:rsid w:val="001E1B45"/>
    <w:pPr>
      <w:spacing w:after="160" w:line="240" w:lineRule="exact"/>
    </w:pPr>
    <w:rPr>
      <w:rFonts w:ascii="Tahoma" w:eastAsia="Times New Roman" w:hAnsi="Tahoma" w:cs="Times New Roman"/>
      <w:sz w:val="20"/>
      <w:szCs w:val="20"/>
      <w:lang w:val="en-US"/>
    </w:rPr>
  </w:style>
  <w:style w:type="character" w:customStyle="1" w:styleId="BetarpDiagrama">
    <w:name w:val="Be tarpų Diagrama"/>
    <w:basedOn w:val="Numatytasispastraiposriftas"/>
    <w:link w:val="Betarp"/>
    <w:uiPriority w:val="1"/>
    <w:rsid w:val="000E276A"/>
    <w:rPr>
      <w:rFonts w:eastAsia="Times New Roman"/>
      <w:szCs w:val="20"/>
    </w:rPr>
  </w:style>
  <w:style w:type="table" w:customStyle="1" w:styleId="SmartTextTable1">
    <w:name w:val="Smart Text Table1"/>
    <w:basedOn w:val="prastojilentel"/>
    <w:next w:val="Lentelstinklelis"/>
    <w:uiPriority w:val="39"/>
    <w:qFormat/>
    <w:rsid w:val="0072534E"/>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1">
    <w:name w:val="Smart Text Table11"/>
    <w:basedOn w:val="prastojilentel"/>
    <w:next w:val="Lentelstinklelis"/>
    <w:uiPriority w:val="39"/>
    <w:qFormat/>
    <w:rsid w:val="00764F0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F6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1854">
      <w:bodyDiv w:val="1"/>
      <w:marLeft w:val="0"/>
      <w:marRight w:val="0"/>
      <w:marTop w:val="0"/>
      <w:marBottom w:val="0"/>
      <w:divBdr>
        <w:top w:val="none" w:sz="0" w:space="0" w:color="auto"/>
        <w:left w:val="none" w:sz="0" w:space="0" w:color="auto"/>
        <w:bottom w:val="none" w:sz="0" w:space="0" w:color="auto"/>
        <w:right w:val="none" w:sz="0" w:space="0" w:color="auto"/>
      </w:divBdr>
    </w:div>
    <w:div w:id="70066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ebvpd.eviesiejipirkimai.lt/espd-web/"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plieniute@finmin.lt" TargetMode="External"/><Relationship Id="rId24" Type="http://schemas.openxmlformats.org/officeDocument/2006/relationships/hyperlink" Target="https://www.gosign.lt/lt/dokumentoikelimas/pasirasyma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signa.mitsoft.lt/signa-web/app/index.html/ln/lt" TargetMode="Externa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lt/pasalinimo-pagrindai-1/nepatikimi-tiekejai-1" TargetMode="External"/><Relationship Id="rId22" Type="http://schemas.openxmlformats.org/officeDocument/2006/relationships/hyperlink" Target="https://viesiejipirkimai.l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D1BA5-D6E9-4948-B3D5-33DFC9C9D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45271</Words>
  <Characters>25805</Characters>
  <Application>Microsoft Office Word</Application>
  <DocSecurity>0</DocSecurity>
  <Lines>215</Lines>
  <Paragraphs>141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def09</dc:creator>
  <cp:lastModifiedBy>Lina Plieniūtė</cp:lastModifiedBy>
  <cp:revision>8</cp:revision>
  <dcterms:created xsi:type="dcterms:W3CDTF">2025-05-30T05:46:00Z</dcterms:created>
  <dcterms:modified xsi:type="dcterms:W3CDTF">2025-07-09T10:42:00Z</dcterms:modified>
</cp:coreProperties>
</file>