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0ACF" w14:textId="06183ECE" w:rsidR="00C02A63" w:rsidRPr="005B099B" w:rsidRDefault="00C02A63" w:rsidP="00C02A63">
      <w:pPr>
        <w:keepNext/>
        <w:keepLines/>
        <w:spacing w:before="160" w:after="80" w:line="276" w:lineRule="auto"/>
        <w:ind w:left="3969"/>
        <w:outlineLvl w:val="1"/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5B099B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Pirkimo sąlygų 2 priedas „Techninė specifikacija</w:t>
      </w:r>
      <w:r w:rsidRPr="000D3E7E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 xml:space="preserve"> I</w:t>
      </w:r>
      <w:r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I</w:t>
      </w:r>
      <w:r w:rsidRPr="000D3E7E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 xml:space="preserve"> pirkimo objekto daliai</w:t>
      </w:r>
      <w:r w:rsidRPr="005B099B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“</w:t>
      </w:r>
      <w:bookmarkEnd w:id="0"/>
      <w:bookmarkEnd w:id="1"/>
      <w:bookmarkEnd w:id="2"/>
      <w:bookmarkEnd w:id="3"/>
      <w:bookmarkEnd w:id="4"/>
    </w:p>
    <w:p w14:paraId="4B797606" w14:textId="77777777" w:rsidR="00C02A63" w:rsidRPr="000D3E7E" w:rsidRDefault="00C02A63" w:rsidP="00C02A63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0DB1A152" w14:textId="77777777" w:rsidR="00C02A63" w:rsidRPr="000D3E7E" w:rsidRDefault="00C02A63" w:rsidP="00C02A63">
      <w:pPr>
        <w:spacing w:after="0" w:line="276" w:lineRule="auto"/>
        <w:jc w:val="center"/>
        <w:rPr>
          <w:rFonts w:ascii="Calibri" w:hAnsi="Calibri" w:cs="Calibri"/>
          <w:b/>
        </w:rPr>
      </w:pPr>
      <w:r w:rsidRPr="000D3E7E">
        <w:rPr>
          <w:rFonts w:ascii="Calibri" w:hAnsi="Calibri" w:cs="Calibri"/>
          <w:b/>
        </w:rPr>
        <w:t>TECHNINĖ SPECIFIKACIJA</w:t>
      </w:r>
    </w:p>
    <w:p w14:paraId="728671CC" w14:textId="77777777" w:rsidR="00C02A63" w:rsidRPr="000D3E7E" w:rsidRDefault="00C02A63" w:rsidP="00C02A63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695602B1" w14:textId="286D7B1B" w:rsidR="00C02A63" w:rsidRDefault="00C02A63" w:rsidP="00C02A63">
      <w:pPr>
        <w:spacing w:after="0" w:line="276" w:lineRule="auto"/>
        <w:jc w:val="center"/>
        <w:rPr>
          <w:rFonts w:ascii="Calibri" w:hAnsi="Calibri" w:cs="Calibri"/>
          <w:b/>
        </w:rPr>
      </w:pPr>
      <w:r w:rsidRPr="00C02A63">
        <w:rPr>
          <w:rFonts w:ascii="Calibri" w:hAnsi="Calibri" w:cs="Calibri"/>
          <w:b/>
        </w:rPr>
        <w:t>KOLPOSKOPAS</w:t>
      </w:r>
    </w:p>
    <w:p w14:paraId="4795C6CA" w14:textId="77777777" w:rsidR="00C02A63" w:rsidRPr="000D3E7E" w:rsidRDefault="00C02A63" w:rsidP="00C02A63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23B237E3" w14:textId="77777777" w:rsidR="00C02A63" w:rsidRPr="00BB5387" w:rsidRDefault="00C02A63" w:rsidP="00C02A63">
      <w:pPr>
        <w:spacing w:after="0" w:line="276" w:lineRule="auto"/>
        <w:ind w:firstLine="567"/>
        <w:rPr>
          <w:rFonts w:cstheme="minorHAnsi"/>
          <w:i/>
          <w:iCs/>
        </w:rPr>
      </w:pPr>
      <w:r w:rsidRPr="00BB5387">
        <w:rPr>
          <w:rFonts w:cstheme="minorHAnsi"/>
          <w:i/>
          <w:iCs/>
        </w:rPr>
        <w:t>Techninėje specifikacijoje nurodyti privalomi reikalavimai. Tiekėjai, kur reikalaujama, privalo nurodyti siūlomą konkrečią specifikaciją (</w:t>
      </w:r>
      <w:r w:rsidRPr="00BB5387">
        <w:rPr>
          <w:rFonts w:cstheme="minorHAnsi"/>
          <w:b/>
          <w:bCs/>
          <w:i/>
          <w:iCs/>
        </w:rPr>
        <w:t>tikslią reikšmę arba konkretų aprašymą</w:t>
      </w:r>
      <w:r w:rsidRPr="00BB5387">
        <w:rPr>
          <w:rFonts w:cstheme="minorHAnsi"/>
          <w:i/>
          <w:iCs/>
        </w:rPr>
        <w:t xml:space="preserve">) ir informaciją apie tai įrodančiuose dokumentuose: gamintojo techniniuose dokumentuose, nuorodose į gamintojų internetinius puslapius, gamintojo rašytiniame patvirtinime ar kituose lygiaverčiuose įrodymuose (kuriuos tiekėjas turi pateikti kartu su pasiūlymu), nurodomas dokumento pavadinimas, psl. Nr., informacijos vieta dokumente ir pan., pažymint ir/ar nurodant, kur konkrečiai įrodančio dokumento vietoje galima įsitikinti tiekėjo nurodoma informacija. Kur pildyti nereikalaujama, laikoma, kad reikalavimai yra privalomi ir tikrinami bus sutarties vykdymo metu.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16"/>
        <w:gridCol w:w="2641"/>
        <w:gridCol w:w="2625"/>
        <w:gridCol w:w="2047"/>
        <w:gridCol w:w="1799"/>
      </w:tblGrid>
      <w:tr w:rsidR="00C02A63" w:rsidRPr="00C02A63" w14:paraId="27943F2E" w14:textId="16648B96" w:rsidTr="00C02A63">
        <w:tc>
          <w:tcPr>
            <w:tcW w:w="516" w:type="dxa"/>
          </w:tcPr>
          <w:p w14:paraId="2427344F" w14:textId="77777777" w:rsidR="00C02A63" w:rsidRPr="00C02A63" w:rsidRDefault="00C02A63" w:rsidP="00C02A63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674" w:type="dxa"/>
            <w:vAlign w:val="center"/>
          </w:tcPr>
          <w:p w14:paraId="0F0E7BBE" w14:textId="115B8DFD" w:rsidR="00C02A63" w:rsidRPr="00C02A63" w:rsidRDefault="00C02A63" w:rsidP="00C02A63">
            <w:pPr>
              <w:spacing w:line="276" w:lineRule="auto"/>
              <w:ind w:left="-62"/>
              <w:rPr>
                <w:rFonts w:cstheme="minorHAnsi"/>
                <w:sz w:val="24"/>
                <w:szCs w:val="24"/>
              </w:rPr>
            </w:pPr>
            <w:r w:rsidRPr="0056208B">
              <w:rPr>
                <w:rFonts w:eastAsia="Times New Roman" w:cstheme="minorHAnsi"/>
                <w:b/>
                <w:sz w:val="24"/>
                <w:szCs w:val="24"/>
              </w:rPr>
              <w:t>Techniniai reikalavimai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/kriterijai</w:t>
            </w:r>
          </w:p>
        </w:tc>
        <w:tc>
          <w:tcPr>
            <w:tcW w:w="2182" w:type="dxa"/>
            <w:vAlign w:val="center"/>
          </w:tcPr>
          <w:p w14:paraId="39ADCE9D" w14:textId="329CBDB4" w:rsidR="00C02A63" w:rsidRPr="00C02A63" w:rsidRDefault="00C02A63" w:rsidP="00C02A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208B">
              <w:rPr>
                <w:rFonts w:eastAsia="Times New Roman" w:cstheme="minorHAnsi"/>
                <w:b/>
                <w:sz w:val="24"/>
                <w:szCs w:val="24"/>
              </w:rPr>
              <w:t>Reikalaujamos parametrų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/kriterijų</w:t>
            </w:r>
            <w:r w:rsidRPr="0056208B">
              <w:rPr>
                <w:rFonts w:eastAsia="Times New Roman" w:cstheme="minorHAnsi"/>
                <w:b/>
                <w:sz w:val="24"/>
                <w:szCs w:val="24"/>
              </w:rPr>
              <w:t xml:space="preserve"> reikšmės</w:t>
            </w:r>
          </w:p>
        </w:tc>
        <w:tc>
          <w:tcPr>
            <w:tcW w:w="2364" w:type="dxa"/>
          </w:tcPr>
          <w:p w14:paraId="16A69CB1" w14:textId="77777777" w:rsidR="00A9479E" w:rsidRDefault="00A9479E" w:rsidP="00A9479E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5BDC256A" w14:textId="0C1EDA3A" w:rsidR="00C02A63" w:rsidRPr="00C02A63" w:rsidRDefault="00C02A63" w:rsidP="00C02A6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208B">
              <w:rPr>
                <w:rFonts w:eastAsia="Times New Roman" w:cstheme="minorHAnsi"/>
                <w:b/>
                <w:sz w:val="24"/>
                <w:szCs w:val="24"/>
              </w:rPr>
              <w:t>Siūlomų parametrų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tikslios </w:t>
            </w:r>
            <w:r w:rsidRPr="0056208B">
              <w:rPr>
                <w:rFonts w:eastAsia="Times New Roman" w:cstheme="minorHAnsi"/>
                <w:b/>
                <w:sz w:val="24"/>
                <w:szCs w:val="24"/>
              </w:rPr>
              <w:t>reikšmės</w:t>
            </w:r>
          </w:p>
        </w:tc>
        <w:tc>
          <w:tcPr>
            <w:tcW w:w="1892" w:type="dxa"/>
          </w:tcPr>
          <w:p w14:paraId="2A4BBC1B" w14:textId="58DDB505" w:rsidR="00C02A63" w:rsidRPr="00C02A63" w:rsidRDefault="00C02A63" w:rsidP="00C02A63">
            <w:pPr>
              <w:spacing w:line="276" w:lineRule="auto"/>
              <w:rPr>
                <w:rFonts w:cstheme="minorHAnsi"/>
                <w:b/>
              </w:rPr>
            </w:pPr>
            <w:r w:rsidRPr="0056208B">
              <w:rPr>
                <w:rFonts w:eastAsia="Times New Roman" w:cstheme="minorHAnsi"/>
                <w:b/>
                <w:sz w:val="24"/>
                <w:szCs w:val="24"/>
              </w:rPr>
              <w:t>Įrodantys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56208B">
              <w:rPr>
                <w:rFonts w:eastAsia="Times New Roman" w:cstheme="minorHAnsi"/>
                <w:b/>
                <w:sz w:val="24"/>
                <w:szCs w:val="24"/>
              </w:rPr>
              <w:t>dokumentai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C02A63">
              <w:rPr>
                <w:rFonts w:eastAsia="Times New Roman" w:cstheme="minorHAnsi"/>
                <w:bCs/>
                <w:sz w:val="24"/>
                <w:szCs w:val="24"/>
              </w:rPr>
              <w:t>(pavadinimas, psl. Nr., vieta dokumente ir pan.)</w:t>
            </w:r>
          </w:p>
        </w:tc>
      </w:tr>
      <w:tr w:rsidR="00C02A63" w:rsidRPr="00C02A63" w14:paraId="7A227F57" w14:textId="77777777" w:rsidTr="00C02A63">
        <w:tc>
          <w:tcPr>
            <w:tcW w:w="516" w:type="dxa"/>
          </w:tcPr>
          <w:p w14:paraId="6A8CEC4D" w14:textId="0C0CF806" w:rsidR="00C02A63" w:rsidRPr="00C02A63" w:rsidRDefault="00C02A63" w:rsidP="00C02A63">
            <w:pPr>
              <w:pStyle w:val="Sraopastraipa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674" w:type="dxa"/>
            <w:vAlign w:val="center"/>
          </w:tcPr>
          <w:p w14:paraId="3B524115" w14:textId="3943E8B4" w:rsidR="00C02A63" w:rsidRPr="0056208B" w:rsidRDefault="00C02A63" w:rsidP="00C02A63">
            <w:pPr>
              <w:spacing w:line="276" w:lineRule="auto"/>
              <w:ind w:left="-62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Gamintojas</w:t>
            </w:r>
          </w:p>
        </w:tc>
        <w:tc>
          <w:tcPr>
            <w:tcW w:w="2182" w:type="dxa"/>
            <w:vAlign w:val="center"/>
          </w:tcPr>
          <w:p w14:paraId="5D9786D0" w14:textId="6E7DED89" w:rsidR="00C02A63" w:rsidRPr="00C02A63" w:rsidRDefault="00C02A63" w:rsidP="00C02A63">
            <w:pPr>
              <w:spacing w:line="276" w:lineRule="auto"/>
              <w:rPr>
                <w:rFonts w:eastAsia="Times New Roman" w:cstheme="minorHAnsi"/>
                <w:bCs/>
              </w:rPr>
            </w:pPr>
            <w:r w:rsidRPr="00C02A63">
              <w:rPr>
                <w:rFonts w:eastAsia="Times New Roman" w:cstheme="minorHAnsi"/>
                <w:bCs/>
              </w:rPr>
              <w:t>Nurodyti gamintoją</w:t>
            </w:r>
          </w:p>
        </w:tc>
        <w:tc>
          <w:tcPr>
            <w:tcW w:w="2364" w:type="dxa"/>
          </w:tcPr>
          <w:p w14:paraId="191BBEA5" w14:textId="320D2394" w:rsidR="00C02A63" w:rsidRPr="00D564B0" w:rsidRDefault="00C02A63" w:rsidP="00C54A27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564B0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586D74B1" w14:textId="3D1AA1D5" w:rsidR="00C02A63" w:rsidRPr="00D564B0" w:rsidRDefault="00C02A63" w:rsidP="00C54A27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564B0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C54A27" w:rsidRPr="00C02A63" w14:paraId="5F989021" w14:textId="77777777" w:rsidTr="00C02A63">
        <w:tc>
          <w:tcPr>
            <w:tcW w:w="516" w:type="dxa"/>
          </w:tcPr>
          <w:p w14:paraId="72106EBD" w14:textId="77777777" w:rsidR="00C54A27" w:rsidRPr="00C02A63" w:rsidRDefault="00C54A27" w:rsidP="00C54A27">
            <w:pPr>
              <w:pStyle w:val="Sraopastraipa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674" w:type="dxa"/>
            <w:vAlign w:val="center"/>
          </w:tcPr>
          <w:p w14:paraId="7B753D78" w14:textId="1D1786CA" w:rsidR="00C54A27" w:rsidRDefault="00C54A27" w:rsidP="00C54A27">
            <w:pPr>
              <w:spacing w:line="276" w:lineRule="auto"/>
              <w:ind w:left="-62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Modelis</w:t>
            </w:r>
          </w:p>
        </w:tc>
        <w:tc>
          <w:tcPr>
            <w:tcW w:w="2182" w:type="dxa"/>
            <w:vAlign w:val="center"/>
          </w:tcPr>
          <w:p w14:paraId="5BC42BB0" w14:textId="27299FD3" w:rsidR="00C54A27" w:rsidRPr="00C02A63" w:rsidRDefault="00C54A27" w:rsidP="00C54A27">
            <w:pPr>
              <w:spacing w:line="276" w:lineRule="auto"/>
              <w:rPr>
                <w:rFonts w:eastAsia="Times New Roman" w:cstheme="minorHAnsi"/>
                <w:bCs/>
              </w:rPr>
            </w:pPr>
            <w:r w:rsidRPr="00C02A63">
              <w:rPr>
                <w:rFonts w:eastAsia="Times New Roman" w:cstheme="minorHAnsi"/>
                <w:bCs/>
              </w:rPr>
              <w:t>Nurodyti modelį</w:t>
            </w:r>
          </w:p>
        </w:tc>
        <w:tc>
          <w:tcPr>
            <w:tcW w:w="2364" w:type="dxa"/>
          </w:tcPr>
          <w:p w14:paraId="0FCCEBF6" w14:textId="4F27D4C8" w:rsidR="00C54A27" w:rsidRPr="00D564B0" w:rsidRDefault="00C54A27" w:rsidP="00C54A27">
            <w:pPr>
              <w:spacing w:line="276" w:lineRule="auto"/>
              <w:rPr>
                <w:rFonts w:eastAsia="Times New Roman" w:cstheme="minorHAnsi"/>
                <w:b/>
                <w:i/>
                <w:iCs/>
                <w:color w:val="EE0000"/>
                <w:sz w:val="24"/>
                <w:szCs w:val="24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4384FADC" w14:textId="461AE781" w:rsidR="00C54A27" w:rsidRPr="00D564B0" w:rsidRDefault="00C54A27" w:rsidP="00C54A27">
            <w:pPr>
              <w:spacing w:line="276" w:lineRule="auto"/>
              <w:rPr>
                <w:rFonts w:eastAsia="Times New Roman" w:cstheme="minorHAnsi"/>
                <w:b/>
                <w:i/>
                <w:iCs/>
                <w:color w:val="EE0000"/>
                <w:sz w:val="24"/>
                <w:szCs w:val="24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C54A27" w:rsidRPr="00C02A63" w14:paraId="7BADEA2B" w14:textId="367C1DA5" w:rsidTr="00C02A63">
        <w:tc>
          <w:tcPr>
            <w:tcW w:w="516" w:type="dxa"/>
          </w:tcPr>
          <w:p w14:paraId="7D48A239" w14:textId="77777777" w:rsidR="00C54A27" w:rsidRPr="00C02A63" w:rsidRDefault="00C54A27" w:rsidP="00C54A27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74" w:type="dxa"/>
          </w:tcPr>
          <w:p w14:paraId="66844EBB" w14:textId="77777777" w:rsidR="00C54A27" w:rsidRPr="00C02A63" w:rsidRDefault="00C54A27" w:rsidP="00C54A2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Apšvietimas</w:t>
            </w:r>
          </w:p>
        </w:tc>
        <w:tc>
          <w:tcPr>
            <w:tcW w:w="2182" w:type="dxa"/>
          </w:tcPr>
          <w:p w14:paraId="7CCD36AB" w14:textId="77777777" w:rsidR="00C54A27" w:rsidRPr="00C02A63" w:rsidRDefault="00C54A27" w:rsidP="00C54A2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LED ar lygiavertis</w:t>
            </w:r>
          </w:p>
        </w:tc>
        <w:tc>
          <w:tcPr>
            <w:tcW w:w="2364" w:type="dxa"/>
          </w:tcPr>
          <w:p w14:paraId="67B73D0C" w14:textId="7F207D05" w:rsidR="00C54A27" w:rsidRPr="00D564B0" w:rsidRDefault="00C54A27" w:rsidP="00C54A27">
            <w:pPr>
              <w:spacing w:line="276" w:lineRule="auto"/>
              <w:rPr>
                <w:rFonts w:eastAsia="Times New Roman" w:cstheme="minorHAnsi"/>
                <w:i/>
                <w:iCs/>
                <w:color w:val="EE0000"/>
                <w:sz w:val="24"/>
                <w:szCs w:val="24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528A0181" w14:textId="1C691491" w:rsidR="00C54A27" w:rsidRPr="00D564B0" w:rsidRDefault="00C54A27" w:rsidP="00C54A27">
            <w:pPr>
              <w:spacing w:line="276" w:lineRule="auto"/>
              <w:rPr>
                <w:rFonts w:eastAsia="Times New Roman" w:cstheme="minorHAnsi"/>
                <w:i/>
                <w:iCs/>
                <w:color w:val="EE0000"/>
                <w:sz w:val="24"/>
                <w:szCs w:val="24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C02A63" w:rsidRPr="00C02A63" w14:paraId="335F7823" w14:textId="41B201B3" w:rsidTr="00C02A63">
        <w:tc>
          <w:tcPr>
            <w:tcW w:w="516" w:type="dxa"/>
          </w:tcPr>
          <w:p w14:paraId="623CD49B" w14:textId="77777777" w:rsidR="00C02A63" w:rsidRPr="00C02A63" w:rsidRDefault="00C02A63" w:rsidP="00C02A63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74" w:type="dxa"/>
          </w:tcPr>
          <w:p w14:paraId="4484B5DA" w14:textId="77777777" w:rsidR="00C02A63" w:rsidRDefault="00C02A63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Vaizdo padidinimo žingsniai/pakopos</w:t>
            </w:r>
            <w:r w:rsidR="00503855">
              <w:rPr>
                <w:rFonts w:eastAsia="Times New Roman" w:cstheme="minorHAnsi"/>
                <w:sz w:val="24"/>
                <w:szCs w:val="24"/>
                <w:lang w:eastAsia="lt-LT"/>
              </w:rPr>
              <w:t>/lygiai</w:t>
            </w:r>
          </w:p>
          <w:p w14:paraId="22130440" w14:textId="7DA6D0FD" w:rsidR="00770BEF" w:rsidRDefault="00770BEF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ir didinimo faktoriai</w:t>
            </w:r>
          </w:p>
          <w:p w14:paraId="52B5318C" w14:textId="3241346D" w:rsidR="00D564B0" w:rsidRPr="00C02A63" w:rsidRDefault="00D564B0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BB5387">
              <w:rPr>
                <w:rFonts w:eastAsia="PMingLiU" w:cstheme="minorHAnsi"/>
                <w:b/>
                <w:bCs/>
                <w:sz w:val="24"/>
                <w:szCs w:val="24"/>
                <w:highlight w:val="yellow"/>
              </w:rPr>
              <w:t>(kokybinis kriterijus)</w:t>
            </w:r>
          </w:p>
        </w:tc>
        <w:tc>
          <w:tcPr>
            <w:tcW w:w="2182" w:type="dxa"/>
          </w:tcPr>
          <w:p w14:paraId="33603C60" w14:textId="034CF402" w:rsidR="00770BEF" w:rsidRDefault="00770BEF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770BEF">
              <w:rPr>
                <w:rFonts w:eastAsia="Times New Roman" w:cstheme="minorHAnsi"/>
                <w:sz w:val="24"/>
                <w:szCs w:val="24"/>
                <w:lang w:eastAsia="lt-LT"/>
              </w:rPr>
              <w:t>Vaizdo padidinimo žingsniai/pakopos/lygiai</w:t>
            </w: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: </w:t>
            </w:r>
            <w:r w:rsidR="00C02A63" w:rsidRPr="00C02A63">
              <w:rPr>
                <w:rFonts w:eastAsia="Times New Roman" w:cstheme="minorHAnsi"/>
                <w:sz w:val="24"/>
                <w:szCs w:val="24"/>
                <w:u w:val="single"/>
                <w:lang w:eastAsia="lt-LT"/>
              </w:rPr>
              <w:t>&gt;</w:t>
            </w:r>
            <w:r w:rsidRPr="00770BEF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  <w:r w:rsidR="005C6C18">
              <w:rPr>
                <w:rStyle w:val="Puslapioinaosnuoroda"/>
                <w:rFonts w:eastAsia="Times New Roman" w:cstheme="minorHAnsi"/>
                <w:sz w:val="24"/>
                <w:szCs w:val="24"/>
                <w:lang w:eastAsia="lt-LT"/>
              </w:rPr>
              <w:footnoteReference w:id="1"/>
            </w:r>
            <w:r w:rsidRPr="00770BEF">
              <w:rPr>
                <w:rFonts w:eastAsia="Times New Roman" w:cstheme="minorHAnsi"/>
                <w:sz w:val="24"/>
                <w:szCs w:val="24"/>
                <w:lang w:eastAsia="lt-LT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</w:p>
          <w:p w14:paraId="0C3AAFA3" w14:textId="19FE8073" w:rsidR="00C02A63" w:rsidRPr="00C02A63" w:rsidRDefault="00770BEF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770BEF">
              <w:rPr>
                <w:rFonts w:eastAsia="Times New Roman" w:cstheme="minorHAnsi"/>
                <w:sz w:val="24"/>
                <w:szCs w:val="24"/>
                <w:lang w:eastAsia="lt-LT"/>
              </w:rPr>
              <w:t>Didinimo faktoriai ne prastesni kaip:</w:t>
            </w:r>
            <w:r w:rsidRPr="00770BEF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r w:rsidRPr="00C02A63">
              <w:rPr>
                <w:rFonts w:eastAsia="Times New Roman" w:cstheme="minorHAnsi"/>
                <w:sz w:val="24"/>
                <w:szCs w:val="24"/>
                <w:u w:val="single"/>
                <w:lang w:eastAsia="lt-LT"/>
              </w:rPr>
              <w:t>&gt;</w:t>
            </w: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2,3</w:t>
            </w:r>
            <w:r w:rsidR="004C58F2" w:rsidRPr="00854873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="005C6C18">
              <w:rPr>
                <w:rStyle w:val="Puslapioinaosnuoroda"/>
                <w:rFonts w:ascii="Times New Roman" w:eastAsia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364" w:type="dxa"/>
          </w:tcPr>
          <w:p w14:paraId="441EBA25" w14:textId="69D808F6" w:rsidR="00BD1907" w:rsidRDefault="00BD1907" w:rsidP="00C02A63">
            <w:pPr>
              <w:spacing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  <w:p w14:paraId="5BFDD19E" w14:textId="7C5012DF" w:rsidR="00C02A63" w:rsidRPr="00C02A63" w:rsidRDefault="00C02A63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u w:val="single"/>
                <w:lang w:eastAsia="lt-LT"/>
              </w:rPr>
            </w:pPr>
          </w:p>
        </w:tc>
        <w:tc>
          <w:tcPr>
            <w:tcW w:w="1892" w:type="dxa"/>
          </w:tcPr>
          <w:p w14:paraId="64F80BAA" w14:textId="1FDCB84F" w:rsidR="00C02A63" w:rsidRPr="00C02A63" w:rsidRDefault="00BD1907" w:rsidP="00C02A63">
            <w:pPr>
              <w:spacing w:line="276" w:lineRule="auto"/>
              <w:rPr>
                <w:rFonts w:eastAsia="Times New Roman" w:cstheme="minorHAnsi"/>
                <w:color w:val="FF0000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C02A63" w:rsidRPr="00C02A63" w14:paraId="279C3E60" w14:textId="1AE45838" w:rsidTr="00BD1907">
        <w:trPr>
          <w:trHeight w:val="386"/>
        </w:trPr>
        <w:tc>
          <w:tcPr>
            <w:tcW w:w="516" w:type="dxa"/>
          </w:tcPr>
          <w:p w14:paraId="7090931B" w14:textId="77777777" w:rsidR="00C02A63" w:rsidRPr="00C02A63" w:rsidRDefault="00C02A63" w:rsidP="00C02A63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74" w:type="dxa"/>
          </w:tcPr>
          <w:p w14:paraId="75685C14" w14:textId="77777777" w:rsidR="00C02A63" w:rsidRPr="00C02A63" w:rsidRDefault="00C02A63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Darbinis atstumas</w:t>
            </w:r>
          </w:p>
        </w:tc>
        <w:tc>
          <w:tcPr>
            <w:tcW w:w="2182" w:type="dxa"/>
          </w:tcPr>
          <w:p w14:paraId="3FA17369" w14:textId="089A7862" w:rsidR="00C02A63" w:rsidRPr="00C02A63" w:rsidRDefault="00C02A63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u w:val="single"/>
                <w:lang w:eastAsia="lt-LT"/>
              </w:rPr>
              <w:t>&gt;</w:t>
            </w:r>
            <w:r w:rsidR="002F0C91" w:rsidRPr="002F0C91">
              <w:rPr>
                <w:rFonts w:eastAsia="Times New Roman" w:cstheme="minorHAnsi"/>
                <w:sz w:val="24"/>
                <w:szCs w:val="24"/>
                <w:lang w:eastAsia="lt-LT"/>
              </w:rPr>
              <w:t>200</w:t>
            </w:r>
            <w:r w:rsidRPr="002F0C91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mm</w:t>
            </w:r>
          </w:p>
        </w:tc>
        <w:tc>
          <w:tcPr>
            <w:tcW w:w="2364" w:type="dxa"/>
          </w:tcPr>
          <w:p w14:paraId="2FD55EA2" w14:textId="71977A99" w:rsidR="00C02A63" w:rsidRPr="00C02A63" w:rsidRDefault="00BD1907" w:rsidP="00C02A63">
            <w:pPr>
              <w:spacing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45191F8E" w14:textId="5B473FDC" w:rsidR="00C02A63" w:rsidRPr="00C02A63" w:rsidRDefault="00BD1907" w:rsidP="00C02A63">
            <w:pPr>
              <w:spacing w:line="276" w:lineRule="auto"/>
              <w:rPr>
                <w:rFonts w:eastAsia="Times New Roman" w:cstheme="minorHAnsi"/>
                <w:color w:val="FF0000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C02A63" w:rsidRPr="00C02A63" w14:paraId="65EA6040" w14:textId="6FDC61CD" w:rsidTr="00C02A63">
        <w:tc>
          <w:tcPr>
            <w:tcW w:w="516" w:type="dxa"/>
          </w:tcPr>
          <w:p w14:paraId="3011B454" w14:textId="77777777" w:rsidR="00C02A63" w:rsidRPr="00C02A63" w:rsidRDefault="00C02A63" w:rsidP="00C02A63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74" w:type="dxa"/>
          </w:tcPr>
          <w:p w14:paraId="323FD0FC" w14:textId="77777777" w:rsidR="00C02A63" w:rsidRPr="00C02A63" w:rsidRDefault="00C02A63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Stovas su ratukais</w:t>
            </w:r>
          </w:p>
        </w:tc>
        <w:tc>
          <w:tcPr>
            <w:tcW w:w="2182" w:type="dxa"/>
          </w:tcPr>
          <w:p w14:paraId="55411E8D" w14:textId="77777777" w:rsidR="00C02A63" w:rsidRPr="00C02A63" w:rsidRDefault="00C02A63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Būtina </w:t>
            </w:r>
          </w:p>
        </w:tc>
        <w:tc>
          <w:tcPr>
            <w:tcW w:w="2364" w:type="dxa"/>
          </w:tcPr>
          <w:p w14:paraId="3E3DDA3E" w14:textId="5769B390" w:rsidR="00C02A63" w:rsidRPr="00C02A63" w:rsidRDefault="00BD1907" w:rsidP="00C02A63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74A0DFCB" w14:textId="5D2DE0FE" w:rsidR="00C02A63" w:rsidRPr="00C02A63" w:rsidRDefault="00BD1907" w:rsidP="00C02A63">
            <w:pPr>
              <w:spacing w:line="276" w:lineRule="auto"/>
              <w:rPr>
                <w:rFonts w:eastAsia="Times New Roman" w:cstheme="minorHAnsi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56D36" w:rsidRPr="00C02A63" w14:paraId="61F3FE83" w14:textId="5AB6655B" w:rsidTr="00C02A63">
        <w:tc>
          <w:tcPr>
            <w:tcW w:w="516" w:type="dxa"/>
          </w:tcPr>
          <w:p w14:paraId="6B7B6E62" w14:textId="77777777" w:rsidR="00656D36" w:rsidRPr="00C02A63" w:rsidRDefault="00656D36" w:rsidP="00656D36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74" w:type="dxa"/>
          </w:tcPr>
          <w:p w14:paraId="79469E75" w14:textId="77777777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CE ženklinimas</w:t>
            </w:r>
          </w:p>
        </w:tc>
        <w:tc>
          <w:tcPr>
            <w:tcW w:w="2182" w:type="dxa"/>
          </w:tcPr>
          <w:p w14:paraId="2539EE42" w14:textId="77777777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2364" w:type="dxa"/>
          </w:tcPr>
          <w:p w14:paraId="3A762847" w14:textId="53A26D54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D564B0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225B4294" w14:textId="244BFDF6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lang w:eastAsia="lt-LT"/>
              </w:rPr>
            </w:pPr>
            <w:r w:rsidRPr="00FE4AAE">
              <w:rPr>
                <w:rFonts w:eastAsia="PMingLiU" w:cstheme="minorHAnsi"/>
                <w:b/>
                <w:bCs/>
                <w:color w:val="5B9BD5" w:themeColor="accent5"/>
                <w:sz w:val="24"/>
                <w:szCs w:val="24"/>
              </w:rPr>
              <w:t>CE sertifikatas pateikiamas pristačius prekę</w:t>
            </w:r>
          </w:p>
        </w:tc>
      </w:tr>
      <w:tr w:rsidR="00656D36" w:rsidRPr="00C02A63" w14:paraId="58914FDE" w14:textId="2215FE89" w:rsidTr="00C02A63">
        <w:tc>
          <w:tcPr>
            <w:tcW w:w="516" w:type="dxa"/>
          </w:tcPr>
          <w:p w14:paraId="6877D5CF" w14:textId="77777777" w:rsidR="00656D36" w:rsidRPr="00C02A63" w:rsidRDefault="00656D36" w:rsidP="00656D36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74" w:type="dxa"/>
          </w:tcPr>
          <w:p w14:paraId="0A8679BB" w14:textId="77777777" w:rsidR="00656D36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>Garanti</w:t>
            </w: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nis terminas</w:t>
            </w:r>
          </w:p>
          <w:p w14:paraId="58524774" w14:textId="63F8B8BF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BB5387">
              <w:rPr>
                <w:rFonts w:eastAsia="PMingLiU" w:cstheme="minorHAnsi"/>
                <w:b/>
                <w:bCs/>
                <w:sz w:val="24"/>
                <w:szCs w:val="24"/>
                <w:highlight w:val="yellow"/>
              </w:rPr>
              <w:t>(kokybinis kriterijus)</w:t>
            </w:r>
          </w:p>
        </w:tc>
        <w:tc>
          <w:tcPr>
            <w:tcW w:w="2182" w:type="dxa"/>
          </w:tcPr>
          <w:p w14:paraId="678C2480" w14:textId="18157177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lt-LT"/>
              </w:rPr>
            </w:pPr>
            <w:r w:rsidRPr="0056208B">
              <w:rPr>
                <w:rFonts w:eastAsia="PMingLiU" w:cstheme="minorHAnsi"/>
                <w:sz w:val="24"/>
                <w:szCs w:val="24"/>
                <w:u w:val="single"/>
              </w:rPr>
              <w:t>&gt;</w:t>
            </w:r>
            <w:r>
              <w:rPr>
                <w:rFonts w:eastAsia="PMingLiU" w:cstheme="minorHAnsi"/>
                <w:sz w:val="24"/>
                <w:szCs w:val="24"/>
              </w:rPr>
              <w:t>2 metai</w:t>
            </w:r>
            <w:r>
              <w:rPr>
                <w:rStyle w:val="Puslapioinaosnuoroda"/>
                <w:rFonts w:eastAsia="PMingLiU" w:cstheme="minorHAnsi"/>
                <w:sz w:val="24"/>
                <w:szCs w:val="24"/>
              </w:rPr>
              <w:footnoteReference w:id="3"/>
            </w:r>
          </w:p>
        </w:tc>
        <w:tc>
          <w:tcPr>
            <w:tcW w:w="2364" w:type="dxa"/>
          </w:tcPr>
          <w:p w14:paraId="066129E8" w14:textId="2C2439D9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u w:val="single"/>
                <w:lang w:eastAsia="lt-LT"/>
              </w:rPr>
            </w:pPr>
            <w:r w:rsidRPr="009A2C79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40D28E48" w14:textId="04CC13AD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u w:val="single"/>
                <w:lang w:eastAsia="lt-LT"/>
              </w:rPr>
            </w:pPr>
            <w:r w:rsidRPr="009A2C79">
              <w:rPr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56D36" w:rsidRPr="00C02A63" w14:paraId="453458C6" w14:textId="68A9490E" w:rsidTr="00EC0EC8">
        <w:tc>
          <w:tcPr>
            <w:tcW w:w="516" w:type="dxa"/>
          </w:tcPr>
          <w:p w14:paraId="59B1E664" w14:textId="77777777" w:rsidR="00656D36" w:rsidRPr="00C02A63" w:rsidRDefault="00656D36" w:rsidP="00656D36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674" w:type="dxa"/>
          </w:tcPr>
          <w:p w14:paraId="18E07601" w14:textId="77777777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Apmokymas dirbti </w:t>
            </w:r>
          </w:p>
        </w:tc>
        <w:tc>
          <w:tcPr>
            <w:tcW w:w="2182" w:type="dxa"/>
          </w:tcPr>
          <w:p w14:paraId="761BB883" w14:textId="77777777" w:rsidR="00656D36" w:rsidRPr="00C02A63" w:rsidRDefault="00656D36" w:rsidP="00656D3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02A6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Būtinas </w:t>
            </w:r>
          </w:p>
        </w:tc>
        <w:tc>
          <w:tcPr>
            <w:tcW w:w="4256" w:type="dxa"/>
            <w:gridSpan w:val="2"/>
          </w:tcPr>
          <w:p w14:paraId="41648350" w14:textId="77777777" w:rsidR="00656D36" w:rsidRPr="00656D36" w:rsidRDefault="00656D36" w:rsidP="00656D36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eastAsia="Times New Roman" w:cstheme="minorHAnsi"/>
                <w:lang w:eastAsia="lt-LT"/>
              </w:rPr>
            </w:pPr>
          </w:p>
        </w:tc>
      </w:tr>
      <w:tr w:rsidR="00283187" w:rsidRPr="00C02A63" w14:paraId="5EB3FE01" w14:textId="77777777" w:rsidTr="00283187">
        <w:tc>
          <w:tcPr>
            <w:tcW w:w="516" w:type="dxa"/>
          </w:tcPr>
          <w:p w14:paraId="3D3B1F5D" w14:textId="77777777" w:rsidR="00283187" w:rsidRPr="00C02A63" w:rsidRDefault="00283187" w:rsidP="00656D36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674" w:type="dxa"/>
          </w:tcPr>
          <w:p w14:paraId="202F19AA" w14:textId="5BFAD1E1" w:rsidR="00283187" w:rsidRPr="00C02A63" w:rsidRDefault="00283187" w:rsidP="00656D36">
            <w:pPr>
              <w:spacing w:line="276" w:lineRule="auto"/>
              <w:rPr>
                <w:rFonts w:eastAsia="Times New Roman" w:cstheme="minorHAnsi"/>
                <w:lang w:eastAsia="lt-LT"/>
              </w:rPr>
            </w:pPr>
            <w:r w:rsidRPr="00283187">
              <w:rPr>
                <w:rFonts w:eastAsia="Times New Roman" w:cstheme="minorHAnsi"/>
                <w:lang w:eastAsia="lt-LT"/>
              </w:rPr>
              <w:t xml:space="preserve">Naudojimosi </w:t>
            </w:r>
            <w:r w:rsidRPr="00283187">
              <w:rPr>
                <w:rFonts w:eastAsia="Times New Roman" w:cstheme="minorHAnsi"/>
                <w:sz w:val="24"/>
                <w:szCs w:val="24"/>
                <w:lang w:eastAsia="lt-LT"/>
              </w:rPr>
              <w:t>instrukcija</w:t>
            </w:r>
            <w:r w:rsidR="00192616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lietuvių kalba</w:t>
            </w:r>
          </w:p>
        </w:tc>
        <w:tc>
          <w:tcPr>
            <w:tcW w:w="2182" w:type="dxa"/>
          </w:tcPr>
          <w:p w14:paraId="49F8514B" w14:textId="7F47935B" w:rsidR="00283187" w:rsidRPr="00C02A63" w:rsidRDefault="00283187" w:rsidP="00656D36">
            <w:pPr>
              <w:spacing w:line="276" w:lineRule="auto"/>
              <w:rPr>
                <w:rFonts w:eastAsia="Times New Roman" w:cstheme="minorHAnsi"/>
                <w:lang w:eastAsia="lt-LT"/>
              </w:rPr>
            </w:pPr>
            <w:r w:rsidRPr="00CA4412">
              <w:rPr>
                <w:rFonts w:eastAsia="Times New Roman" w:cstheme="minorHAnsi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2364" w:type="dxa"/>
          </w:tcPr>
          <w:p w14:paraId="1FF82E26" w14:textId="77777777" w:rsidR="00283187" w:rsidRPr="00656D36" w:rsidRDefault="00283187" w:rsidP="00656D36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892" w:type="dxa"/>
          </w:tcPr>
          <w:p w14:paraId="56538F79" w14:textId="072295F9" w:rsidR="00283187" w:rsidRPr="00DC3527" w:rsidRDefault="00283187" w:rsidP="0028318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DC3527">
              <w:rPr>
                <w:rFonts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 xml:space="preserve">Naudojimosi instrukcija </w:t>
            </w:r>
            <w:r w:rsidR="00192616">
              <w:rPr>
                <w:rFonts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 xml:space="preserve">lietuvių kalba </w:t>
            </w:r>
            <w:r w:rsidRPr="00DC3527">
              <w:rPr>
                <w:rFonts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>pateikiama pristačius prekę</w:t>
            </w:r>
          </w:p>
        </w:tc>
      </w:tr>
      <w:tr w:rsidR="00165DED" w:rsidRPr="00C02A63" w14:paraId="40DCE172" w14:textId="77777777" w:rsidTr="00C02A63">
        <w:tc>
          <w:tcPr>
            <w:tcW w:w="516" w:type="dxa"/>
          </w:tcPr>
          <w:p w14:paraId="6AE605CE" w14:textId="77777777" w:rsidR="00165DED" w:rsidRPr="00C02A63" w:rsidRDefault="00165DED" w:rsidP="00656D36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lang w:eastAsia="lt-LT"/>
              </w:rPr>
            </w:pPr>
            <w:bookmarkStart w:id="5" w:name="_Hlk202341991"/>
          </w:p>
        </w:tc>
        <w:tc>
          <w:tcPr>
            <w:tcW w:w="2674" w:type="dxa"/>
          </w:tcPr>
          <w:p w14:paraId="15798F39" w14:textId="60B38B1C" w:rsidR="00165DED" w:rsidRPr="00656D36" w:rsidRDefault="00165DED" w:rsidP="00656D3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Gamintojo atstovavimas</w:t>
            </w:r>
          </w:p>
        </w:tc>
        <w:tc>
          <w:tcPr>
            <w:tcW w:w="2182" w:type="dxa"/>
          </w:tcPr>
          <w:p w14:paraId="73783A06" w14:textId="61C589F3" w:rsidR="00165DED" w:rsidRPr="00165DED" w:rsidRDefault="00165DED" w:rsidP="00656D36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Tiekėjas yra oficialus siūlomų prekių gamintojas arba gamintojo atstovas, įgaliotas parduoti prekes arba tiekėjas turi sudarytą sutartį su tokius įgaliojimus turinčiu ūkio subjektu</w:t>
            </w:r>
          </w:p>
        </w:tc>
        <w:tc>
          <w:tcPr>
            <w:tcW w:w="2364" w:type="dxa"/>
          </w:tcPr>
          <w:p w14:paraId="6656DA7C" w14:textId="0ED8C4DD" w:rsidR="00165DED" w:rsidRPr="009A2C79" w:rsidRDefault="00165DED" w:rsidP="00656D36">
            <w:pPr>
              <w:spacing w:line="276" w:lineRule="auto"/>
              <w:rPr>
                <w:i/>
                <w:iCs/>
                <w:color w:val="EE0000"/>
              </w:rPr>
            </w:pPr>
            <w:r w:rsidRPr="00D564B0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92" w:type="dxa"/>
          </w:tcPr>
          <w:p w14:paraId="2D08ACE0" w14:textId="2D050E01" w:rsidR="00165DED" w:rsidRPr="00FE4AAE" w:rsidRDefault="00165DED" w:rsidP="00656D36">
            <w:pPr>
              <w:spacing w:line="276" w:lineRule="auto"/>
              <w:rPr>
                <w:rFonts w:eastAsia="Times New Roman" w:cstheme="minorHAnsi"/>
                <w:b/>
                <w:bCs/>
                <w:color w:val="5B9BD5" w:themeColor="accent5"/>
              </w:rPr>
            </w:pPr>
            <w:r w:rsidRPr="00D564B0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bookmarkEnd w:id="5"/>
    </w:tbl>
    <w:p w14:paraId="4333F448" w14:textId="77777777" w:rsidR="00DC389C" w:rsidRDefault="00DC389C"/>
    <w:sectPr w:rsidR="00DC389C" w:rsidSect="00C02A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CFF8" w14:textId="77777777" w:rsidR="00B63A0B" w:rsidRDefault="00B63A0B" w:rsidP="00656D36">
      <w:pPr>
        <w:spacing w:after="0" w:line="240" w:lineRule="auto"/>
      </w:pPr>
      <w:r>
        <w:separator/>
      </w:r>
    </w:p>
  </w:endnote>
  <w:endnote w:type="continuationSeparator" w:id="0">
    <w:p w14:paraId="673EEBBB" w14:textId="77777777" w:rsidR="00B63A0B" w:rsidRDefault="00B63A0B" w:rsidP="0065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F717" w14:textId="77777777" w:rsidR="00B63A0B" w:rsidRDefault="00B63A0B" w:rsidP="00656D36">
      <w:pPr>
        <w:spacing w:after="0" w:line="240" w:lineRule="auto"/>
      </w:pPr>
      <w:r>
        <w:separator/>
      </w:r>
    </w:p>
  </w:footnote>
  <w:footnote w:type="continuationSeparator" w:id="0">
    <w:p w14:paraId="100DE0FE" w14:textId="77777777" w:rsidR="00B63A0B" w:rsidRDefault="00B63A0B" w:rsidP="00656D36">
      <w:pPr>
        <w:spacing w:after="0" w:line="240" w:lineRule="auto"/>
      </w:pPr>
      <w:r>
        <w:continuationSeparator/>
      </w:r>
    </w:p>
  </w:footnote>
  <w:footnote w:id="1">
    <w:p w14:paraId="3A399571" w14:textId="64A6FDD9" w:rsidR="005C6C18" w:rsidRDefault="005C6C1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C6C18">
        <w:rPr>
          <w:sz w:val="24"/>
          <w:szCs w:val="24"/>
        </w:rPr>
        <w:t>Už siūlomus v</w:t>
      </w:r>
      <w:r w:rsidRPr="005C6C18">
        <w:rPr>
          <w:sz w:val="24"/>
          <w:szCs w:val="24"/>
        </w:rPr>
        <w:t>aizdo padidinimo žingsni</w:t>
      </w:r>
      <w:r w:rsidRPr="005C6C18">
        <w:rPr>
          <w:sz w:val="24"/>
          <w:szCs w:val="24"/>
        </w:rPr>
        <w:t>us</w:t>
      </w:r>
      <w:r w:rsidRPr="005C6C18">
        <w:rPr>
          <w:sz w:val="24"/>
          <w:szCs w:val="24"/>
        </w:rPr>
        <w:t>/pakop</w:t>
      </w:r>
      <w:r w:rsidRPr="005C6C18">
        <w:rPr>
          <w:sz w:val="24"/>
          <w:szCs w:val="24"/>
        </w:rPr>
        <w:t>as</w:t>
      </w:r>
      <w:r w:rsidRPr="005C6C18">
        <w:rPr>
          <w:sz w:val="24"/>
          <w:szCs w:val="24"/>
        </w:rPr>
        <w:t>/lygi</w:t>
      </w:r>
      <w:r w:rsidRPr="005C6C18">
        <w:rPr>
          <w:sz w:val="24"/>
          <w:szCs w:val="24"/>
        </w:rPr>
        <w:t>us,  viršijančius minimalų reikalaujamą</w:t>
      </w:r>
      <w:r>
        <w:rPr>
          <w:sz w:val="24"/>
          <w:szCs w:val="24"/>
        </w:rPr>
        <w:t xml:space="preserve"> jų</w:t>
      </w:r>
      <w:r w:rsidRPr="005C6C18">
        <w:rPr>
          <w:sz w:val="24"/>
          <w:szCs w:val="24"/>
        </w:rPr>
        <w:t xml:space="preserve"> skaičių, specialiose pirkimo sąlygose nustatyta tvarka pasiūlymui skiriami papildomi balai.</w:t>
      </w:r>
    </w:p>
  </w:footnote>
  <w:footnote w:id="2">
    <w:p w14:paraId="3C277707" w14:textId="721AE892" w:rsidR="005C6C18" w:rsidRDefault="005C6C1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C061C">
        <w:rPr>
          <w:sz w:val="24"/>
          <w:szCs w:val="24"/>
        </w:rPr>
        <w:t>Už siūlom</w:t>
      </w:r>
      <w:r>
        <w:rPr>
          <w:sz w:val="24"/>
          <w:szCs w:val="24"/>
        </w:rPr>
        <w:t xml:space="preserve">ą maksimalų padidinimą, nuo reikšmės: </w:t>
      </w:r>
      <w:r w:rsidRPr="00854873">
        <w:rPr>
          <w:rFonts w:eastAsia="Times New Roman" w:cstheme="minorHAnsi"/>
          <w:sz w:val="24"/>
          <w:szCs w:val="24"/>
        </w:rPr>
        <w:t>≥ 14×</w:t>
      </w:r>
      <w:r w:rsidRPr="004C061C">
        <w:rPr>
          <w:sz w:val="24"/>
          <w:szCs w:val="24"/>
        </w:rPr>
        <w:t>,</w:t>
      </w:r>
      <w:r w:rsidRPr="00C3365E">
        <w:t xml:space="preserve"> </w:t>
      </w:r>
      <w:r w:rsidRPr="00C3365E">
        <w:rPr>
          <w:sz w:val="24"/>
          <w:szCs w:val="24"/>
        </w:rPr>
        <w:t>specialiosiose pirkimo sąlygose nustatyta tvarka</w:t>
      </w:r>
      <w:r w:rsidRPr="004C061C">
        <w:rPr>
          <w:sz w:val="24"/>
          <w:szCs w:val="24"/>
        </w:rPr>
        <w:t xml:space="preserve"> pasiūlymui skiriami papildomi balai</w:t>
      </w:r>
      <w:r>
        <w:rPr>
          <w:sz w:val="24"/>
          <w:szCs w:val="24"/>
        </w:rPr>
        <w:t>.</w:t>
      </w:r>
    </w:p>
  </w:footnote>
  <w:footnote w:id="3">
    <w:p w14:paraId="09AEA405" w14:textId="77777777" w:rsidR="00656D36" w:rsidRDefault="00656D36" w:rsidP="00656D3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C061C">
        <w:rPr>
          <w:sz w:val="24"/>
          <w:szCs w:val="24"/>
        </w:rPr>
        <w:t xml:space="preserve">Už siūlomą garantinį terminą, viršijantį minimalų reikalaujamą </w:t>
      </w:r>
      <w:r>
        <w:rPr>
          <w:sz w:val="24"/>
          <w:szCs w:val="24"/>
        </w:rPr>
        <w:t>2 metų</w:t>
      </w:r>
      <w:r w:rsidRPr="004C061C">
        <w:rPr>
          <w:sz w:val="24"/>
          <w:szCs w:val="24"/>
        </w:rPr>
        <w:t xml:space="preserve"> terminą,</w:t>
      </w:r>
      <w:r w:rsidRPr="00C3365E">
        <w:t xml:space="preserve"> </w:t>
      </w:r>
      <w:r w:rsidRPr="00C3365E">
        <w:rPr>
          <w:sz w:val="24"/>
          <w:szCs w:val="24"/>
        </w:rPr>
        <w:t>specialiosiose pirkimo sąlygose nustatyta tvarka</w:t>
      </w:r>
      <w:r w:rsidRPr="004C061C">
        <w:rPr>
          <w:sz w:val="24"/>
          <w:szCs w:val="24"/>
        </w:rPr>
        <w:t xml:space="preserve"> pasiūlymui skiriami papildomi balai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511E"/>
    <w:multiLevelType w:val="hybridMultilevel"/>
    <w:tmpl w:val="85B28AC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60562"/>
    <w:multiLevelType w:val="hybridMultilevel"/>
    <w:tmpl w:val="8594EA8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443F16"/>
    <w:multiLevelType w:val="hybridMultilevel"/>
    <w:tmpl w:val="13DC41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99593">
    <w:abstractNumId w:val="2"/>
  </w:num>
  <w:num w:numId="2" w16cid:durableId="1139028476">
    <w:abstractNumId w:val="1"/>
  </w:num>
  <w:num w:numId="3" w16cid:durableId="110638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63"/>
    <w:rsid w:val="0001002E"/>
    <w:rsid w:val="00064117"/>
    <w:rsid w:val="000C438F"/>
    <w:rsid w:val="00163AB8"/>
    <w:rsid w:val="00164560"/>
    <w:rsid w:val="00165DED"/>
    <w:rsid w:val="0017397B"/>
    <w:rsid w:val="00192616"/>
    <w:rsid w:val="00283187"/>
    <w:rsid w:val="002A0ACB"/>
    <w:rsid w:val="002B4535"/>
    <w:rsid w:val="002F0C91"/>
    <w:rsid w:val="00406DF0"/>
    <w:rsid w:val="00492ED4"/>
    <w:rsid w:val="004C58F2"/>
    <w:rsid w:val="004E442D"/>
    <w:rsid w:val="00503855"/>
    <w:rsid w:val="00594EAE"/>
    <w:rsid w:val="005A3041"/>
    <w:rsid w:val="005B0DB0"/>
    <w:rsid w:val="005C6C18"/>
    <w:rsid w:val="005D1F19"/>
    <w:rsid w:val="005E2FAB"/>
    <w:rsid w:val="00627724"/>
    <w:rsid w:val="00656D36"/>
    <w:rsid w:val="0066337F"/>
    <w:rsid w:val="006F4D5D"/>
    <w:rsid w:val="00770BEF"/>
    <w:rsid w:val="007C3FA3"/>
    <w:rsid w:val="008323DF"/>
    <w:rsid w:val="0084762F"/>
    <w:rsid w:val="008875BE"/>
    <w:rsid w:val="008C0E9A"/>
    <w:rsid w:val="00956FAB"/>
    <w:rsid w:val="009D3876"/>
    <w:rsid w:val="00A9479E"/>
    <w:rsid w:val="00AD6D29"/>
    <w:rsid w:val="00B21869"/>
    <w:rsid w:val="00B63A0B"/>
    <w:rsid w:val="00BB5387"/>
    <w:rsid w:val="00BB7586"/>
    <w:rsid w:val="00BD1907"/>
    <w:rsid w:val="00C02A63"/>
    <w:rsid w:val="00C02CDC"/>
    <w:rsid w:val="00C15A4E"/>
    <w:rsid w:val="00C34F16"/>
    <w:rsid w:val="00C54A27"/>
    <w:rsid w:val="00CC7498"/>
    <w:rsid w:val="00CE6C64"/>
    <w:rsid w:val="00D31814"/>
    <w:rsid w:val="00D564B0"/>
    <w:rsid w:val="00D830DC"/>
    <w:rsid w:val="00DC3527"/>
    <w:rsid w:val="00DC389C"/>
    <w:rsid w:val="00E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DE09"/>
  <w15:chartTrackingRefBased/>
  <w15:docId w15:val="{5DFEE39B-7AF2-4660-96D1-AEE953E3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2A63"/>
  </w:style>
  <w:style w:type="paragraph" w:styleId="Antrat1">
    <w:name w:val="heading 1"/>
    <w:basedOn w:val="prastasis"/>
    <w:next w:val="prastasis"/>
    <w:link w:val="Antrat1Diagrama"/>
    <w:uiPriority w:val="9"/>
    <w:qFormat/>
    <w:rsid w:val="00C0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2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2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2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2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2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2A6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2A6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2A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2A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2A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2A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2A6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C02A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2A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2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2A6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2A6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C02A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C02A63"/>
  </w:style>
  <w:style w:type="character" w:styleId="Komentaronuoroda">
    <w:name w:val="annotation reference"/>
    <w:basedOn w:val="Numatytasispastraiposriftas"/>
    <w:uiPriority w:val="99"/>
    <w:semiHidden/>
    <w:unhideWhenUsed/>
    <w:rsid w:val="00887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75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75B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5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5BE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56D3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56D3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6D36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7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7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7910-141C-40FD-B5CA-11B94C9D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8</cp:revision>
  <dcterms:created xsi:type="dcterms:W3CDTF">2025-07-02T06:41:00Z</dcterms:created>
  <dcterms:modified xsi:type="dcterms:W3CDTF">2025-07-04T08:47:00Z</dcterms:modified>
</cp:coreProperties>
</file>