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1506" w14:textId="77777777" w:rsidR="00F03991" w:rsidRPr="00756CCF" w:rsidRDefault="00F03991" w:rsidP="00F03991">
      <w:pPr>
        <w:spacing w:after="0" w:line="240" w:lineRule="auto"/>
        <w:jc w:val="right"/>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Pirkimo sąlygų 1 priedas</w:t>
      </w:r>
    </w:p>
    <w:p w14:paraId="2CCC4A64" w14:textId="77777777" w:rsidR="00F03991" w:rsidRPr="00756CCF" w:rsidRDefault="00F03991" w:rsidP="00F03991">
      <w:pPr>
        <w:spacing w:after="0" w:line="240" w:lineRule="auto"/>
        <w:jc w:val="center"/>
        <w:rPr>
          <w:rFonts w:ascii="Times New Roman" w:eastAsia="Times New Roman" w:hAnsi="Times New Roman" w:cs="Times New Roman"/>
          <w:kern w:val="0"/>
          <w14:ligatures w14:val="none"/>
        </w:rPr>
      </w:pPr>
      <w:r w:rsidRPr="00756CCF">
        <w:rPr>
          <w:rFonts w:ascii="Times New Roman" w:eastAsia="Times New Roman" w:hAnsi="Times New Roman" w:cs="Times New Roman"/>
          <w:kern w:val="0"/>
          <w14:ligatures w14:val="none"/>
        </w:rPr>
        <w:t>(pasiūlymo forma)</w:t>
      </w:r>
    </w:p>
    <w:p w14:paraId="344EB58C" w14:textId="77777777" w:rsidR="00F03991" w:rsidRPr="00756CCF" w:rsidRDefault="00F03991" w:rsidP="00F03991">
      <w:pPr>
        <w:spacing w:after="0" w:line="240" w:lineRule="auto"/>
        <w:rPr>
          <w:rFonts w:ascii="Times New Roman" w:eastAsia="Times New Roman" w:hAnsi="Times New Roman" w:cs="Times New Roman"/>
          <w:kern w:val="0"/>
          <w14:ligatures w14:val="none"/>
        </w:rPr>
      </w:pPr>
    </w:p>
    <w:p w14:paraId="4A977FD2" w14:textId="77777777" w:rsidR="00F03991" w:rsidRPr="00756CCF" w:rsidRDefault="00F03991" w:rsidP="00F03991">
      <w:pPr>
        <w:spacing w:after="0" w:line="240" w:lineRule="auto"/>
        <w:rPr>
          <w:rFonts w:ascii="Times New Roman" w:eastAsia="Times New Roman" w:hAnsi="Times New Roman" w:cs="Times New Roman"/>
          <w:kern w:val="0"/>
          <w14:ligatures w14:val="none"/>
        </w:rPr>
      </w:pPr>
      <w:r w:rsidRPr="00756CCF">
        <w:rPr>
          <w:rFonts w:ascii="Times New Roman" w:eastAsia="Times New Roman" w:hAnsi="Times New Roman" w:cs="Times New Roman"/>
          <w:kern w:val="0"/>
          <w14:ligatures w14:val="none"/>
        </w:rPr>
        <w:t>Rietavo savivaldybės administracijai</w:t>
      </w:r>
    </w:p>
    <w:p w14:paraId="310F6B77"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p>
    <w:p w14:paraId="379A7558" w14:textId="77777777" w:rsidR="00F03991" w:rsidRPr="00756CCF" w:rsidRDefault="00F03991" w:rsidP="00F03991">
      <w:pPr>
        <w:spacing w:after="0" w:line="240" w:lineRule="auto"/>
        <w:jc w:val="center"/>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t>PASIŪLYMAS</w:t>
      </w:r>
    </w:p>
    <w:p w14:paraId="3B9484E4" w14:textId="39BF91FB" w:rsidR="00F03991" w:rsidRPr="00756CCF" w:rsidRDefault="00F03991" w:rsidP="00F0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imes New Roman" w:eastAsia="Times New Roman" w:hAnsi="Times New Roman" w:cs="Times New Roman"/>
          <w:b/>
          <w:color w:val="000000"/>
          <w:kern w:val="0"/>
          <w:lang w:eastAsia="lt-LT"/>
          <w14:ligatures w14:val="none"/>
        </w:rPr>
      </w:pPr>
      <w:r w:rsidRPr="00756CCF">
        <w:rPr>
          <w:rFonts w:ascii="Times New Roman" w:eastAsia="Times New Roman" w:hAnsi="Times New Roman" w:cs="Times New Roman"/>
          <w:b/>
          <w:kern w:val="0"/>
          <w:lang w:eastAsia="lt-LT"/>
          <w14:ligatures w14:val="none"/>
        </w:rPr>
        <w:t>DĖL „</w:t>
      </w:r>
      <w:r w:rsidR="00756CCF" w:rsidRPr="00756CCF">
        <w:rPr>
          <w:rFonts w:ascii="Times New Roman" w:hAnsi="Times New Roman" w:cs="Times New Roman"/>
          <w:b/>
          <w:bCs/>
          <w:iCs/>
          <w:caps/>
        </w:rPr>
        <w:t xml:space="preserve">Rietavo kultūros centro, esančio Parko g. 5, Rietave, stogo remonto </w:t>
      </w:r>
      <w:r w:rsidR="00756CCF" w:rsidRPr="00756CCF">
        <w:rPr>
          <w:rFonts w:ascii="Times New Roman" w:hAnsi="Times New Roman" w:cs="Times New Roman"/>
          <w:b/>
        </w:rPr>
        <w:t xml:space="preserve">DARBAI SU </w:t>
      </w:r>
      <w:r w:rsidR="0066277A">
        <w:rPr>
          <w:rFonts w:ascii="Times New Roman" w:hAnsi="Times New Roman" w:cs="Times New Roman"/>
          <w:b/>
        </w:rPr>
        <w:t xml:space="preserve">SUPAPRASTINTO </w:t>
      </w:r>
      <w:r w:rsidR="00756CCF" w:rsidRPr="00756CCF">
        <w:rPr>
          <w:rFonts w:ascii="Times New Roman" w:hAnsi="Times New Roman" w:cs="Times New Roman"/>
          <w:b/>
        </w:rPr>
        <w:t>PAPRASTOJO REMONTO PROJEKTO PARENGIMU</w:t>
      </w:r>
      <w:r w:rsidRPr="00756CCF">
        <w:rPr>
          <w:rFonts w:ascii="Times New Roman" w:eastAsia="Times New Roman" w:hAnsi="Times New Roman" w:cs="Times New Roman"/>
          <w:b/>
          <w:kern w:val="0"/>
          <w:lang w:eastAsia="lt-LT"/>
          <w14:ligatures w14:val="none"/>
        </w:rPr>
        <w:t>“ PIRKIMO</w:t>
      </w:r>
    </w:p>
    <w:p w14:paraId="4BBAE316" w14:textId="77777777" w:rsidR="00F03991" w:rsidRPr="00756CCF" w:rsidRDefault="00F03991" w:rsidP="00F03991">
      <w:pPr>
        <w:spacing w:after="0" w:line="240" w:lineRule="auto"/>
        <w:jc w:val="center"/>
        <w:rPr>
          <w:rFonts w:ascii="Times New Roman" w:eastAsia="Times New Roman" w:hAnsi="Times New Roman" w:cs="Times New Roman"/>
          <w:kern w:val="0"/>
          <w14:ligatures w14:val="none"/>
        </w:rPr>
      </w:pPr>
      <w:r w:rsidRPr="00756CCF">
        <w:rPr>
          <w:rFonts w:ascii="Times New Roman" w:eastAsia="Times New Roman" w:hAnsi="Times New Roman" w:cs="Times New Roman"/>
          <w:kern w:val="0"/>
          <w14:ligatures w14:val="none"/>
        </w:rPr>
        <w:t>20___-___-___</w:t>
      </w:r>
    </w:p>
    <w:p w14:paraId="5BA6AF0A" w14:textId="77777777" w:rsidR="00F03991" w:rsidRPr="00756CCF" w:rsidRDefault="00F03991" w:rsidP="00F03991">
      <w:pPr>
        <w:tabs>
          <w:tab w:val="right" w:leader="underscore" w:pos="8505"/>
        </w:tabs>
        <w:spacing w:after="0" w:line="240" w:lineRule="auto"/>
        <w:rPr>
          <w:rFonts w:ascii="Times New Roman" w:eastAsiaTheme="minorEastAsia" w:hAnsi="Times New Roman" w:cs="Times New Roman"/>
          <w:b/>
          <w:kern w:val="0"/>
          <w:lang w:eastAsia="lt-LT"/>
          <w14:ligatures w14:val="none"/>
        </w:rPr>
      </w:pPr>
    </w:p>
    <w:p w14:paraId="2495E9A0" w14:textId="77777777" w:rsidR="00F03991" w:rsidRPr="00756CCF" w:rsidRDefault="00F03991" w:rsidP="00F03991">
      <w:pPr>
        <w:numPr>
          <w:ilvl w:val="0"/>
          <w:numId w:val="1"/>
        </w:numPr>
        <w:tabs>
          <w:tab w:val="left" w:pos="851"/>
        </w:tabs>
        <w:spacing w:after="120" w:line="240" w:lineRule="auto"/>
        <w:ind w:firstLine="567"/>
        <w:contextualSpacing/>
        <w:jc w:val="both"/>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F03991" w:rsidRPr="00756CCF" w14:paraId="44407A42" w14:textId="77777777" w:rsidTr="00A82073">
        <w:tc>
          <w:tcPr>
            <w:tcW w:w="2061" w:type="pct"/>
            <w:tcBorders>
              <w:top w:val="single" w:sz="4" w:space="0" w:color="auto"/>
              <w:left w:val="single" w:sz="4" w:space="0" w:color="auto"/>
              <w:bottom w:val="single" w:sz="4" w:space="0" w:color="auto"/>
              <w:right w:val="single" w:sz="4" w:space="0" w:color="auto"/>
            </w:tcBorders>
            <w:vAlign w:val="center"/>
            <w:hideMark/>
          </w:tcPr>
          <w:p w14:paraId="2630748C"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hideMark/>
          </w:tcPr>
          <w:p w14:paraId="2BF3D509" w14:textId="77777777" w:rsidR="00F03991" w:rsidRPr="00756CCF" w:rsidRDefault="00F03991" w:rsidP="00F03991">
            <w:pPr>
              <w:spacing w:after="0" w:line="240" w:lineRule="auto"/>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(Jeigu dalyvauja ūkio subjektų grupė, surašomi visi dalyvių pavadinimai)</w:t>
            </w:r>
          </w:p>
        </w:tc>
      </w:tr>
      <w:tr w:rsidR="00F03991" w:rsidRPr="00756CCF" w14:paraId="1061EA32" w14:textId="77777777" w:rsidTr="00A82073">
        <w:trPr>
          <w:trHeight w:val="391"/>
        </w:trPr>
        <w:tc>
          <w:tcPr>
            <w:tcW w:w="2061" w:type="pct"/>
            <w:tcBorders>
              <w:top w:val="single" w:sz="4" w:space="0" w:color="auto"/>
              <w:left w:val="single" w:sz="4" w:space="0" w:color="auto"/>
              <w:bottom w:val="single" w:sz="4" w:space="0" w:color="auto"/>
              <w:right w:val="single" w:sz="4" w:space="0" w:color="auto"/>
            </w:tcBorders>
            <w:vAlign w:val="center"/>
            <w:hideMark/>
          </w:tcPr>
          <w:p w14:paraId="789F1475"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hideMark/>
          </w:tcPr>
          <w:p w14:paraId="09E0CE95" w14:textId="77777777" w:rsidR="00F03991" w:rsidRPr="00756CCF" w:rsidRDefault="00F03991" w:rsidP="00F03991">
            <w:pPr>
              <w:tabs>
                <w:tab w:val="left" w:pos="567"/>
              </w:tabs>
              <w:spacing w:after="0" w:line="240" w:lineRule="auto"/>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 xml:space="preserve">(Jeigu dalyvauja ūkio subjektų grupė, surašomi visi narių adresai) </w:t>
            </w:r>
          </w:p>
        </w:tc>
      </w:tr>
      <w:tr w:rsidR="00F03991" w:rsidRPr="00756CCF" w14:paraId="320D49B2" w14:textId="77777777" w:rsidTr="00A82073">
        <w:tc>
          <w:tcPr>
            <w:tcW w:w="2061" w:type="pct"/>
            <w:tcBorders>
              <w:top w:val="single" w:sz="4" w:space="0" w:color="auto"/>
              <w:left w:val="single" w:sz="4" w:space="0" w:color="auto"/>
              <w:bottom w:val="single" w:sz="4" w:space="0" w:color="auto"/>
              <w:right w:val="single" w:sz="4" w:space="0" w:color="auto"/>
            </w:tcBorders>
            <w:vAlign w:val="center"/>
            <w:hideMark/>
          </w:tcPr>
          <w:p w14:paraId="17623F42"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r w:rsidRPr="00756CCF">
              <w:rPr>
                <w:rFonts w:ascii="Times New Roman" w:eastAsia="Calibri" w:hAnsi="Times New Roman" w:cs="Times New Roman"/>
                <w:kern w:val="0"/>
                <w:lang w:eastAsia="lt-LT"/>
                <w14:ligatures w14:val="none"/>
              </w:rPr>
              <w:t>Asmens, pateikusio pasiūlymą vardas, pavardė, pareigos</w:t>
            </w:r>
            <w:r w:rsidRPr="00756CCF">
              <w:rPr>
                <w:rFonts w:ascii="Times New Roman" w:eastAsia="Calibri" w:hAnsi="Times New Roman" w:cs="Times New Roman"/>
                <w:kern w:val="0"/>
                <w:vertAlign w:val="superscript"/>
                <w:lang w:eastAsia="lt-LT"/>
                <w14:ligatures w14:val="none"/>
              </w:rPr>
              <w:footnoteReference w:id="1"/>
            </w:r>
          </w:p>
        </w:tc>
        <w:tc>
          <w:tcPr>
            <w:tcW w:w="2939" w:type="pct"/>
            <w:tcBorders>
              <w:top w:val="single" w:sz="4" w:space="0" w:color="auto"/>
              <w:left w:val="single" w:sz="4" w:space="0" w:color="auto"/>
              <w:bottom w:val="single" w:sz="4" w:space="0" w:color="auto"/>
              <w:right w:val="single" w:sz="4" w:space="0" w:color="auto"/>
            </w:tcBorders>
            <w:vAlign w:val="center"/>
            <w:hideMark/>
          </w:tcPr>
          <w:p w14:paraId="2F217835" w14:textId="77777777" w:rsidR="00F03991" w:rsidRPr="00756CCF" w:rsidRDefault="00F03991" w:rsidP="00F03991">
            <w:pPr>
              <w:tabs>
                <w:tab w:val="left" w:pos="567"/>
              </w:tabs>
              <w:spacing w:after="0" w:line="240" w:lineRule="auto"/>
              <w:ind w:left="34"/>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w:t>
            </w:r>
          </w:p>
        </w:tc>
      </w:tr>
      <w:tr w:rsidR="00F03991" w:rsidRPr="00756CCF" w14:paraId="3494B655" w14:textId="77777777" w:rsidTr="00A82073">
        <w:trPr>
          <w:trHeight w:val="390"/>
        </w:trPr>
        <w:tc>
          <w:tcPr>
            <w:tcW w:w="2061" w:type="pct"/>
            <w:tcBorders>
              <w:top w:val="single" w:sz="4" w:space="0" w:color="auto"/>
              <w:left w:val="single" w:sz="4" w:space="0" w:color="auto"/>
              <w:bottom w:val="single" w:sz="4" w:space="0" w:color="auto"/>
              <w:right w:val="single" w:sz="4" w:space="0" w:color="auto"/>
            </w:tcBorders>
            <w:vAlign w:val="center"/>
            <w:hideMark/>
          </w:tcPr>
          <w:p w14:paraId="42D0ED3B" w14:textId="77777777" w:rsidR="00F03991" w:rsidRPr="00756CCF" w:rsidRDefault="00F03991" w:rsidP="00F03991">
            <w:pPr>
              <w:spacing w:after="0" w:line="240" w:lineRule="auto"/>
              <w:rPr>
                <w:rFonts w:ascii="Times New Roman" w:eastAsia="Calibri"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hideMark/>
          </w:tcPr>
          <w:p w14:paraId="6429D9C8" w14:textId="77777777" w:rsidR="00F03991" w:rsidRPr="00756CCF" w:rsidRDefault="00F03991" w:rsidP="00F03991">
            <w:pPr>
              <w:tabs>
                <w:tab w:val="left" w:pos="567"/>
              </w:tabs>
              <w:spacing w:after="0" w:line="240" w:lineRule="auto"/>
              <w:ind w:left="34"/>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w:t>
            </w:r>
          </w:p>
        </w:tc>
      </w:tr>
    </w:tbl>
    <w:p w14:paraId="1B6BB8F1" w14:textId="77777777" w:rsidR="00F03991" w:rsidRPr="00756CCF" w:rsidRDefault="00F03991" w:rsidP="00F03991">
      <w:pPr>
        <w:tabs>
          <w:tab w:val="right" w:leader="underscore" w:pos="8505"/>
        </w:tabs>
        <w:spacing w:after="0" w:line="240" w:lineRule="auto"/>
        <w:ind w:firstLine="567"/>
        <w:jc w:val="both"/>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t>Pažymime, kad sutinkame su visomis pirkimo dokumentų sąlygomis.</w:t>
      </w:r>
    </w:p>
    <w:p w14:paraId="0EA2C13B" w14:textId="77777777" w:rsidR="00F03991" w:rsidRPr="00756CCF" w:rsidRDefault="00F03991" w:rsidP="00F03991">
      <w:pPr>
        <w:tabs>
          <w:tab w:val="right" w:leader="underscore" w:pos="8505"/>
        </w:tabs>
        <w:spacing w:after="0" w:line="240" w:lineRule="auto"/>
        <w:ind w:firstLine="567"/>
        <w:jc w:val="both"/>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t>Patvirtiname, kad atidžiai perskaitėme visus pirkimo sąlygų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14DBB972" w14:textId="77777777" w:rsidR="00F03991" w:rsidRPr="00756CCF" w:rsidRDefault="00F03991" w:rsidP="00F03991">
      <w:pPr>
        <w:tabs>
          <w:tab w:val="right" w:leader="underscore" w:pos="8505"/>
        </w:tabs>
        <w:spacing w:after="0" w:line="240" w:lineRule="auto"/>
        <w:rPr>
          <w:rFonts w:ascii="Times New Roman" w:eastAsiaTheme="minorEastAsia" w:hAnsi="Times New Roman" w:cs="Times New Roman"/>
          <w:b/>
          <w:kern w:val="0"/>
          <w:lang w:eastAsia="lt-LT"/>
          <w14:ligatures w14:val="none"/>
        </w:rPr>
      </w:pPr>
    </w:p>
    <w:p w14:paraId="4C66090E" w14:textId="77777777" w:rsidR="00F03991" w:rsidRPr="00756CCF" w:rsidRDefault="00F03991" w:rsidP="00F03991">
      <w:pPr>
        <w:numPr>
          <w:ilvl w:val="0"/>
          <w:numId w:val="1"/>
        </w:numPr>
        <w:spacing w:after="120" w:line="240" w:lineRule="auto"/>
        <w:contextualSpacing/>
        <w:jc w:val="both"/>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b/>
          <w:kern w:val="0"/>
          <w:lang w:eastAsia="lt-LT"/>
          <w14:ligatures w14:val="none"/>
        </w:rPr>
        <w:t>Pasiūlymo kaina</w:t>
      </w:r>
      <w:r w:rsidRPr="00756CCF">
        <w:rPr>
          <w:rFonts w:ascii="Times New Roman" w:eastAsiaTheme="minorEastAsia" w:hAnsi="Times New Roman" w:cs="Times New Roman"/>
          <w:b/>
          <w:kern w:val="0"/>
          <w:vertAlign w:val="superscript"/>
          <w:lang w:eastAsia="lt-LT"/>
          <w14:ligatures w14:val="none"/>
        </w:rPr>
        <w:footnoteReference w:id="2"/>
      </w:r>
      <w:r w:rsidRPr="00756CCF">
        <w:rPr>
          <w:rFonts w:ascii="Times New Roman" w:eastAsiaTheme="minorEastAsia" w:hAnsi="Times New Roman" w:cs="Times New Roman"/>
          <w:b/>
          <w:kern w:val="0"/>
          <w:lang w:eastAsia="lt-LT"/>
          <w14:ligatures w14:val="none"/>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406"/>
        <w:gridCol w:w="2550"/>
      </w:tblGrid>
      <w:tr w:rsidR="00F03991" w:rsidRPr="00756CCF" w14:paraId="18719E42" w14:textId="77777777" w:rsidTr="00F03991">
        <w:trPr>
          <w:trHeight w:val="447"/>
        </w:trPr>
        <w:tc>
          <w:tcPr>
            <w:tcW w:w="674" w:type="dxa"/>
            <w:tcBorders>
              <w:top w:val="single" w:sz="4" w:space="0" w:color="auto"/>
              <w:left w:val="single" w:sz="4" w:space="0" w:color="auto"/>
              <w:bottom w:val="single" w:sz="4" w:space="0" w:color="auto"/>
              <w:right w:val="single" w:sz="4" w:space="0" w:color="auto"/>
            </w:tcBorders>
            <w:vAlign w:val="center"/>
            <w:hideMark/>
          </w:tcPr>
          <w:p w14:paraId="0176323C"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Eil. Nr.</w:t>
            </w:r>
          </w:p>
        </w:tc>
        <w:tc>
          <w:tcPr>
            <w:tcW w:w="6406" w:type="dxa"/>
            <w:tcBorders>
              <w:top w:val="single" w:sz="4" w:space="0" w:color="auto"/>
              <w:left w:val="single" w:sz="4" w:space="0" w:color="auto"/>
              <w:bottom w:val="single" w:sz="4" w:space="0" w:color="auto"/>
              <w:right w:val="single" w:sz="4" w:space="0" w:color="auto"/>
            </w:tcBorders>
            <w:vAlign w:val="center"/>
            <w:hideMark/>
          </w:tcPr>
          <w:p w14:paraId="2E71DA9A" w14:textId="77777777" w:rsidR="00F03991" w:rsidRPr="00756CCF" w:rsidRDefault="00F03991" w:rsidP="00F03991">
            <w:pPr>
              <w:keepNext/>
              <w:spacing w:after="200" w:line="276" w:lineRule="auto"/>
              <w:jc w:val="center"/>
              <w:outlineLvl w:val="4"/>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Darbų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60DBFF44"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Kaina, Eur</w:t>
            </w:r>
          </w:p>
          <w:p w14:paraId="72DCB751"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(be PVM)</w:t>
            </w:r>
          </w:p>
        </w:tc>
      </w:tr>
      <w:tr w:rsidR="00F03991" w:rsidRPr="00756CCF" w14:paraId="6DFE02B3" w14:textId="77777777" w:rsidTr="00F03991">
        <w:trPr>
          <w:trHeight w:val="37"/>
        </w:trPr>
        <w:tc>
          <w:tcPr>
            <w:tcW w:w="674" w:type="dxa"/>
            <w:tcBorders>
              <w:top w:val="single" w:sz="4" w:space="0" w:color="auto"/>
              <w:left w:val="single" w:sz="4" w:space="0" w:color="auto"/>
              <w:bottom w:val="single" w:sz="2" w:space="0" w:color="auto"/>
              <w:right w:val="single" w:sz="4" w:space="0" w:color="auto"/>
            </w:tcBorders>
            <w:hideMark/>
          </w:tcPr>
          <w:p w14:paraId="59D0F8F5" w14:textId="77777777" w:rsidR="00F03991" w:rsidRPr="00756CCF" w:rsidRDefault="00F03991" w:rsidP="00F03991">
            <w:pPr>
              <w:spacing w:after="0" w:line="240" w:lineRule="auto"/>
              <w:jc w:val="center"/>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1</w:t>
            </w:r>
          </w:p>
        </w:tc>
        <w:tc>
          <w:tcPr>
            <w:tcW w:w="6406" w:type="dxa"/>
            <w:tcBorders>
              <w:top w:val="single" w:sz="4" w:space="0" w:color="auto"/>
              <w:left w:val="single" w:sz="4" w:space="0" w:color="auto"/>
              <w:bottom w:val="single" w:sz="2" w:space="0" w:color="auto"/>
              <w:right w:val="single" w:sz="4" w:space="0" w:color="auto"/>
            </w:tcBorders>
            <w:hideMark/>
          </w:tcPr>
          <w:p w14:paraId="40EBA493" w14:textId="77777777" w:rsidR="00F03991" w:rsidRPr="00756CCF" w:rsidRDefault="00F03991" w:rsidP="00F03991">
            <w:pPr>
              <w:spacing w:after="0" w:line="240" w:lineRule="auto"/>
              <w:jc w:val="center"/>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2</w:t>
            </w:r>
          </w:p>
        </w:tc>
        <w:tc>
          <w:tcPr>
            <w:tcW w:w="2550" w:type="dxa"/>
            <w:tcBorders>
              <w:top w:val="single" w:sz="4" w:space="0" w:color="auto"/>
              <w:left w:val="single" w:sz="4" w:space="0" w:color="auto"/>
              <w:bottom w:val="single" w:sz="2" w:space="0" w:color="auto"/>
              <w:right w:val="single" w:sz="4" w:space="0" w:color="auto"/>
            </w:tcBorders>
            <w:hideMark/>
          </w:tcPr>
          <w:p w14:paraId="2B155F84" w14:textId="77777777" w:rsidR="00F03991" w:rsidRPr="00756CCF" w:rsidRDefault="00F03991" w:rsidP="00F03991">
            <w:pPr>
              <w:spacing w:after="0" w:line="240" w:lineRule="auto"/>
              <w:jc w:val="center"/>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3</w:t>
            </w:r>
          </w:p>
        </w:tc>
      </w:tr>
      <w:tr w:rsidR="00F03991" w:rsidRPr="00756CCF" w14:paraId="5AE5A66D" w14:textId="77777777" w:rsidTr="00F03991">
        <w:trPr>
          <w:trHeight w:hRule="exact" w:val="340"/>
        </w:trPr>
        <w:tc>
          <w:tcPr>
            <w:tcW w:w="674" w:type="dxa"/>
            <w:tcBorders>
              <w:top w:val="single" w:sz="2" w:space="0" w:color="auto"/>
              <w:left w:val="single" w:sz="2" w:space="0" w:color="auto"/>
              <w:bottom w:val="single" w:sz="2" w:space="0" w:color="auto"/>
              <w:right w:val="single" w:sz="2" w:space="0" w:color="auto"/>
            </w:tcBorders>
            <w:vAlign w:val="center"/>
            <w:hideMark/>
          </w:tcPr>
          <w:p w14:paraId="44BA6C43" w14:textId="77777777" w:rsidR="00F03991" w:rsidRPr="00756CCF" w:rsidRDefault="00F03991" w:rsidP="00F03991">
            <w:pPr>
              <w:spacing w:after="0" w:line="36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1.</w:t>
            </w:r>
          </w:p>
        </w:tc>
        <w:tc>
          <w:tcPr>
            <w:tcW w:w="6406" w:type="dxa"/>
            <w:tcBorders>
              <w:top w:val="single" w:sz="2" w:space="0" w:color="auto"/>
              <w:left w:val="single" w:sz="2" w:space="0" w:color="auto"/>
              <w:bottom w:val="single" w:sz="2" w:space="0" w:color="auto"/>
              <w:right w:val="single" w:sz="2" w:space="0" w:color="auto"/>
            </w:tcBorders>
            <w:vAlign w:val="center"/>
            <w:hideMark/>
          </w:tcPr>
          <w:p w14:paraId="3ED81B16" w14:textId="78805517" w:rsidR="00F03991" w:rsidRPr="00756CCF" w:rsidRDefault="0066277A" w:rsidP="00F03991">
            <w:pPr>
              <w:spacing w:after="0" w:line="240" w:lineRule="auto"/>
              <w:jc w:val="both"/>
              <w:rPr>
                <w:rFonts w:ascii="Times New Roman" w:eastAsia="Times New Roman" w:hAnsi="Times New Roman" w:cs="Times New Roman"/>
                <w:kern w:val="0"/>
                <w:lang w:eastAsia="lt-LT"/>
                <w14:ligatures w14:val="none"/>
              </w:rPr>
            </w:pPr>
            <w:r>
              <w:rPr>
                <w:rFonts w:ascii="Times New Roman" w:eastAsiaTheme="minorEastAsia" w:hAnsi="Times New Roman" w:cs="Times New Roman"/>
                <w:color w:val="000000" w:themeColor="text1"/>
                <w:kern w:val="0"/>
                <w:lang w:eastAsia="lt-LT"/>
                <w14:ligatures w14:val="none"/>
              </w:rPr>
              <w:t>Supaprastintas p</w:t>
            </w:r>
            <w:r w:rsidR="00F03991" w:rsidRPr="00756CCF">
              <w:rPr>
                <w:rFonts w:ascii="Times New Roman" w:eastAsiaTheme="minorEastAsia" w:hAnsi="Times New Roman" w:cs="Times New Roman"/>
                <w:color w:val="000000" w:themeColor="text1"/>
                <w:kern w:val="0"/>
                <w:lang w:eastAsia="lt-LT"/>
                <w14:ligatures w14:val="none"/>
              </w:rPr>
              <w:t>aprastojo remonto projekt</w:t>
            </w:r>
            <w:r>
              <w:rPr>
                <w:rFonts w:ascii="Times New Roman" w:eastAsiaTheme="minorEastAsia" w:hAnsi="Times New Roman" w:cs="Times New Roman"/>
                <w:color w:val="000000" w:themeColor="text1"/>
                <w:kern w:val="0"/>
                <w:lang w:eastAsia="lt-LT"/>
                <w14:ligatures w14:val="none"/>
              </w:rPr>
              <w:t>as</w:t>
            </w:r>
          </w:p>
        </w:tc>
        <w:tc>
          <w:tcPr>
            <w:tcW w:w="2550" w:type="dxa"/>
            <w:tcBorders>
              <w:top w:val="single" w:sz="2" w:space="0" w:color="auto"/>
              <w:left w:val="single" w:sz="2" w:space="0" w:color="auto"/>
              <w:bottom w:val="single" w:sz="2" w:space="0" w:color="auto"/>
              <w:right w:val="single" w:sz="2" w:space="0" w:color="auto"/>
            </w:tcBorders>
            <w:vAlign w:val="center"/>
            <w:hideMark/>
          </w:tcPr>
          <w:p w14:paraId="0393DF2E" w14:textId="77777777" w:rsidR="00F03991" w:rsidRPr="00756CCF" w:rsidRDefault="00F03991" w:rsidP="00F03991">
            <w:pPr>
              <w:spacing w:after="0" w:line="360" w:lineRule="auto"/>
              <w:jc w:val="center"/>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fldChar w:fldCharType="begin">
                <w:ffData>
                  <w:name w:val="Tekstas2"/>
                  <w:enabled/>
                  <w:calcOnExit w:val="0"/>
                  <w:textInput/>
                </w:ffData>
              </w:fldChar>
            </w:r>
            <w:r w:rsidRPr="00756CCF">
              <w:rPr>
                <w:rFonts w:ascii="Times New Roman" w:eastAsiaTheme="minorEastAsia" w:hAnsi="Times New Roman" w:cs="Times New Roman"/>
                <w:b/>
                <w:kern w:val="0"/>
                <w:lang w:eastAsia="lt-LT"/>
                <w14:ligatures w14:val="none"/>
              </w:rPr>
              <w:instrText xml:space="preserve"> FORMTEXT </w:instrText>
            </w:r>
            <w:r w:rsidRPr="00756CCF">
              <w:rPr>
                <w:rFonts w:ascii="Times New Roman" w:eastAsiaTheme="minorEastAsia" w:hAnsi="Times New Roman" w:cs="Times New Roman"/>
                <w:b/>
                <w:kern w:val="0"/>
                <w:lang w:eastAsia="lt-LT"/>
                <w14:ligatures w14:val="none"/>
              </w:rPr>
            </w:r>
            <w:r w:rsidRPr="00756CCF">
              <w:rPr>
                <w:rFonts w:ascii="Times New Roman" w:eastAsiaTheme="minorEastAsia" w:hAnsi="Times New Roman" w:cs="Times New Roman"/>
                <w:b/>
                <w:kern w:val="0"/>
                <w:lang w:eastAsia="lt-LT"/>
                <w14:ligatures w14:val="none"/>
              </w:rPr>
              <w:fldChar w:fldCharType="separate"/>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fldChar w:fldCharType="end"/>
            </w:r>
          </w:p>
        </w:tc>
      </w:tr>
      <w:tr w:rsidR="00F03991" w:rsidRPr="00756CCF" w14:paraId="5D808349" w14:textId="77777777" w:rsidTr="00F03991">
        <w:trPr>
          <w:trHeight w:hRule="exact" w:val="340"/>
        </w:trPr>
        <w:tc>
          <w:tcPr>
            <w:tcW w:w="674" w:type="dxa"/>
            <w:tcBorders>
              <w:top w:val="single" w:sz="2" w:space="0" w:color="auto"/>
              <w:left w:val="single" w:sz="2" w:space="0" w:color="auto"/>
              <w:bottom w:val="single" w:sz="2" w:space="0" w:color="auto"/>
              <w:right w:val="single" w:sz="2" w:space="0" w:color="auto"/>
            </w:tcBorders>
            <w:vAlign w:val="center"/>
            <w:hideMark/>
          </w:tcPr>
          <w:p w14:paraId="386F1469" w14:textId="5D645408" w:rsidR="00F03991" w:rsidRPr="00756CCF" w:rsidRDefault="00F03991" w:rsidP="00F03991">
            <w:pPr>
              <w:spacing w:after="0" w:line="36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2.</w:t>
            </w:r>
          </w:p>
        </w:tc>
        <w:tc>
          <w:tcPr>
            <w:tcW w:w="6406" w:type="dxa"/>
            <w:tcBorders>
              <w:top w:val="single" w:sz="2" w:space="0" w:color="auto"/>
              <w:left w:val="single" w:sz="2" w:space="0" w:color="auto"/>
              <w:bottom w:val="single" w:sz="2" w:space="0" w:color="auto"/>
              <w:right w:val="single" w:sz="2" w:space="0" w:color="auto"/>
            </w:tcBorders>
            <w:vAlign w:val="center"/>
            <w:hideMark/>
          </w:tcPr>
          <w:p w14:paraId="186EC71B" w14:textId="77777777" w:rsidR="00F03991" w:rsidRPr="00756CCF" w:rsidRDefault="00F03991" w:rsidP="00F03991">
            <w:pPr>
              <w:spacing w:after="0" w:line="240" w:lineRule="auto"/>
              <w:jc w:val="both"/>
              <w:rPr>
                <w:rFonts w:ascii="Times New Roman" w:eastAsiaTheme="minorEastAsia" w:hAnsi="Times New Roman" w:cs="Times New Roman"/>
                <w:color w:val="000000" w:themeColor="text1"/>
                <w:kern w:val="0"/>
                <w:lang w:eastAsia="lt-LT"/>
                <w14:ligatures w14:val="none"/>
              </w:rPr>
            </w:pPr>
            <w:r w:rsidRPr="00756CCF">
              <w:rPr>
                <w:rFonts w:ascii="Times New Roman" w:eastAsiaTheme="minorEastAsia" w:hAnsi="Times New Roman" w:cs="Times New Roman"/>
                <w:color w:val="000000" w:themeColor="text1"/>
                <w:kern w:val="0"/>
                <w:lang w:eastAsia="lt-LT"/>
                <w14:ligatures w14:val="none"/>
              </w:rPr>
              <w:t>Rangos darbai</w:t>
            </w:r>
          </w:p>
        </w:tc>
        <w:tc>
          <w:tcPr>
            <w:tcW w:w="2550" w:type="dxa"/>
            <w:tcBorders>
              <w:top w:val="single" w:sz="2" w:space="0" w:color="auto"/>
              <w:left w:val="single" w:sz="2" w:space="0" w:color="auto"/>
              <w:bottom w:val="single" w:sz="2" w:space="0" w:color="auto"/>
              <w:right w:val="single" w:sz="2" w:space="0" w:color="auto"/>
            </w:tcBorders>
            <w:vAlign w:val="center"/>
            <w:hideMark/>
          </w:tcPr>
          <w:p w14:paraId="6CD90ACE" w14:textId="77777777" w:rsidR="00F03991" w:rsidRPr="00756CCF" w:rsidRDefault="00F03991" w:rsidP="00F03991">
            <w:pPr>
              <w:spacing w:after="0" w:line="360" w:lineRule="auto"/>
              <w:jc w:val="center"/>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fldChar w:fldCharType="begin">
                <w:ffData>
                  <w:name w:val="Tekstas2"/>
                  <w:enabled/>
                  <w:calcOnExit w:val="0"/>
                  <w:textInput/>
                </w:ffData>
              </w:fldChar>
            </w:r>
            <w:r w:rsidRPr="00756CCF">
              <w:rPr>
                <w:rFonts w:ascii="Times New Roman" w:eastAsiaTheme="minorEastAsia" w:hAnsi="Times New Roman" w:cs="Times New Roman"/>
                <w:b/>
                <w:kern w:val="0"/>
                <w:lang w:eastAsia="lt-LT"/>
                <w14:ligatures w14:val="none"/>
              </w:rPr>
              <w:instrText xml:space="preserve"> FORMTEXT </w:instrText>
            </w:r>
            <w:r w:rsidRPr="00756CCF">
              <w:rPr>
                <w:rFonts w:ascii="Times New Roman" w:eastAsiaTheme="minorEastAsia" w:hAnsi="Times New Roman" w:cs="Times New Roman"/>
                <w:b/>
                <w:kern w:val="0"/>
                <w:lang w:eastAsia="lt-LT"/>
                <w14:ligatures w14:val="none"/>
              </w:rPr>
            </w:r>
            <w:r w:rsidRPr="00756CCF">
              <w:rPr>
                <w:rFonts w:ascii="Times New Roman" w:eastAsiaTheme="minorEastAsia" w:hAnsi="Times New Roman" w:cs="Times New Roman"/>
                <w:b/>
                <w:kern w:val="0"/>
                <w:lang w:eastAsia="lt-LT"/>
                <w14:ligatures w14:val="none"/>
              </w:rPr>
              <w:fldChar w:fldCharType="separate"/>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fldChar w:fldCharType="end"/>
            </w:r>
          </w:p>
        </w:tc>
      </w:tr>
      <w:tr w:rsidR="00F03991" w:rsidRPr="00756CCF" w14:paraId="32F560C5" w14:textId="77777777" w:rsidTr="00F03991">
        <w:trPr>
          <w:trHeight w:hRule="exact" w:val="340"/>
        </w:trPr>
        <w:tc>
          <w:tcPr>
            <w:tcW w:w="7080" w:type="dxa"/>
            <w:gridSpan w:val="2"/>
            <w:tcBorders>
              <w:top w:val="single" w:sz="2" w:space="0" w:color="auto"/>
              <w:left w:val="single" w:sz="2" w:space="0" w:color="auto"/>
              <w:bottom w:val="single" w:sz="2" w:space="0" w:color="auto"/>
              <w:right w:val="single" w:sz="4" w:space="0" w:color="auto"/>
            </w:tcBorders>
            <w:hideMark/>
          </w:tcPr>
          <w:p w14:paraId="26396A80" w14:textId="77777777" w:rsidR="00F03991" w:rsidRPr="00756CCF" w:rsidRDefault="00F03991" w:rsidP="00F03991">
            <w:pPr>
              <w:spacing w:after="0" w:line="240" w:lineRule="auto"/>
              <w:jc w:val="right"/>
              <w:rPr>
                <w:rFonts w:ascii="Times New Roman" w:eastAsia="Times New Roman" w:hAnsi="Times New Roman" w:cs="Times New Roman"/>
                <w:kern w:val="0"/>
                <w14:ligatures w14:val="none"/>
              </w:rPr>
            </w:pPr>
            <w:r w:rsidRPr="00756CCF">
              <w:rPr>
                <w:rFonts w:ascii="Times New Roman" w:eastAsiaTheme="minorEastAsia" w:hAnsi="Times New Roman" w:cs="Times New Roman"/>
                <w:kern w:val="0"/>
                <w:lang w:eastAsia="lt-LT"/>
                <w14:ligatures w14:val="none"/>
              </w:rPr>
              <w:t>Suma be PVM</w:t>
            </w:r>
          </w:p>
        </w:tc>
        <w:tc>
          <w:tcPr>
            <w:tcW w:w="2550" w:type="dxa"/>
            <w:tcBorders>
              <w:top w:val="single" w:sz="2" w:space="0" w:color="auto"/>
              <w:left w:val="single" w:sz="4" w:space="0" w:color="auto"/>
              <w:bottom w:val="single" w:sz="2" w:space="0" w:color="auto"/>
              <w:right w:val="single" w:sz="2" w:space="0" w:color="auto"/>
            </w:tcBorders>
            <w:vAlign w:val="center"/>
            <w:hideMark/>
          </w:tcPr>
          <w:p w14:paraId="03B78852"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b/>
                <w:kern w:val="0"/>
                <w:lang w:eastAsia="lt-LT"/>
                <w14:ligatures w14:val="none"/>
              </w:rPr>
              <w:fldChar w:fldCharType="begin">
                <w:ffData>
                  <w:name w:val="Tekstas2"/>
                  <w:enabled/>
                  <w:calcOnExit w:val="0"/>
                  <w:textInput/>
                </w:ffData>
              </w:fldChar>
            </w:r>
            <w:r w:rsidRPr="00756CCF">
              <w:rPr>
                <w:rFonts w:ascii="Times New Roman" w:eastAsiaTheme="minorEastAsia" w:hAnsi="Times New Roman" w:cs="Times New Roman"/>
                <w:b/>
                <w:kern w:val="0"/>
                <w:lang w:eastAsia="lt-LT"/>
                <w14:ligatures w14:val="none"/>
              </w:rPr>
              <w:instrText xml:space="preserve"> FORMTEXT </w:instrText>
            </w:r>
            <w:r w:rsidRPr="00756CCF">
              <w:rPr>
                <w:rFonts w:ascii="Times New Roman" w:eastAsiaTheme="minorEastAsia" w:hAnsi="Times New Roman" w:cs="Times New Roman"/>
                <w:b/>
                <w:kern w:val="0"/>
                <w:lang w:eastAsia="lt-LT"/>
                <w14:ligatures w14:val="none"/>
              </w:rPr>
            </w:r>
            <w:r w:rsidRPr="00756CCF">
              <w:rPr>
                <w:rFonts w:ascii="Times New Roman" w:eastAsiaTheme="minorEastAsia" w:hAnsi="Times New Roman" w:cs="Times New Roman"/>
                <w:b/>
                <w:kern w:val="0"/>
                <w:lang w:eastAsia="lt-LT"/>
                <w14:ligatures w14:val="none"/>
              </w:rPr>
              <w:fldChar w:fldCharType="separate"/>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fldChar w:fldCharType="end"/>
            </w:r>
          </w:p>
        </w:tc>
      </w:tr>
      <w:tr w:rsidR="00F03991" w:rsidRPr="00756CCF" w14:paraId="6D3E89C3" w14:textId="77777777" w:rsidTr="00F03991">
        <w:trPr>
          <w:trHeight w:hRule="exact" w:val="340"/>
        </w:trPr>
        <w:tc>
          <w:tcPr>
            <w:tcW w:w="7080" w:type="dxa"/>
            <w:gridSpan w:val="2"/>
            <w:tcBorders>
              <w:top w:val="single" w:sz="2" w:space="0" w:color="auto"/>
              <w:left w:val="single" w:sz="2" w:space="0" w:color="auto"/>
              <w:bottom w:val="single" w:sz="2" w:space="0" w:color="auto"/>
              <w:right w:val="single" w:sz="4" w:space="0" w:color="auto"/>
            </w:tcBorders>
            <w:vAlign w:val="center"/>
            <w:hideMark/>
          </w:tcPr>
          <w:p w14:paraId="0A8E3B23" w14:textId="77777777" w:rsidR="00F03991" w:rsidRPr="00756CCF" w:rsidRDefault="00F03991" w:rsidP="00F03991">
            <w:pPr>
              <w:spacing w:after="0" w:line="240" w:lineRule="auto"/>
              <w:jc w:val="right"/>
              <w:rPr>
                <w:rFonts w:ascii="Times New Roman" w:eastAsiaTheme="minorEastAsia" w:hAnsi="Times New Roman" w:cs="Times New Roman"/>
                <w:kern w:val="0"/>
                <w:lang w:eastAsia="lt-LT"/>
                <w14:ligatures w14:val="none"/>
              </w:rPr>
            </w:pPr>
            <w:r w:rsidRPr="00756CCF">
              <w:rPr>
                <w:rFonts w:ascii="Times New Roman" w:eastAsia="Times New Roman" w:hAnsi="Times New Roman" w:cs="Times New Roman"/>
                <w:kern w:val="0"/>
                <w14:ligatures w14:val="none"/>
              </w:rPr>
              <w:t xml:space="preserve">PVM ( Eur) </w:t>
            </w:r>
          </w:p>
        </w:tc>
        <w:tc>
          <w:tcPr>
            <w:tcW w:w="2550" w:type="dxa"/>
            <w:tcBorders>
              <w:top w:val="single" w:sz="2" w:space="0" w:color="auto"/>
              <w:left w:val="single" w:sz="4" w:space="0" w:color="auto"/>
              <w:bottom w:val="single" w:sz="2" w:space="0" w:color="auto"/>
              <w:right w:val="single" w:sz="2" w:space="0" w:color="auto"/>
            </w:tcBorders>
            <w:vAlign w:val="center"/>
            <w:hideMark/>
          </w:tcPr>
          <w:p w14:paraId="0D7F71D4"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b/>
                <w:kern w:val="0"/>
                <w:lang w:eastAsia="lt-LT"/>
                <w14:ligatures w14:val="none"/>
              </w:rPr>
              <w:fldChar w:fldCharType="begin">
                <w:ffData>
                  <w:name w:val="Tekstas2"/>
                  <w:enabled/>
                  <w:calcOnExit w:val="0"/>
                  <w:textInput/>
                </w:ffData>
              </w:fldChar>
            </w:r>
            <w:r w:rsidRPr="00756CCF">
              <w:rPr>
                <w:rFonts w:ascii="Times New Roman" w:eastAsiaTheme="minorEastAsia" w:hAnsi="Times New Roman" w:cs="Times New Roman"/>
                <w:b/>
                <w:kern w:val="0"/>
                <w:lang w:eastAsia="lt-LT"/>
                <w14:ligatures w14:val="none"/>
              </w:rPr>
              <w:instrText xml:space="preserve"> FORMTEXT </w:instrText>
            </w:r>
            <w:r w:rsidRPr="00756CCF">
              <w:rPr>
                <w:rFonts w:ascii="Times New Roman" w:eastAsiaTheme="minorEastAsia" w:hAnsi="Times New Roman" w:cs="Times New Roman"/>
                <w:b/>
                <w:kern w:val="0"/>
                <w:lang w:eastAsia="lt-LT"/>
                <w14:ligatures w14:val="none"/>
              </w:rPr>
            </w:r>
            <w:r w:rsidRPr="00756CCF">
              <w:rPr>
                <w:rFonts w:ascii="Times New Roman" w:eastAsiaTheme="minorEastAsia" w:hAnsi="Times New Roman" w:cs="Times New Roman"/>
                <w:b/>
                <w:kern w:val="0"/>
                <w:lang w:eastAsia="lt-LT"/>
                <w14:ligatures w14:val="none"/>
              </w:rPr>
              <w:fldChar w:fldCharType="separate"/>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fldChar w:fldCharType="end"/>
            </w:r>
          </w:p>
        </w:tc>
      </w:tr>
      <w:tr w:rsidR="00F03991" w:rsidRPr="00756CCF" w14:paraId="7B8B027C" w14:textId="77777777" w:rsidTr="00F03991">
        <w:trPr>
          <w:trHeight w:hRule="exact" w:val="340"/>
        </w:trPr>
        <w:tc>
          <w:tcPr>
            <w:tcW w:w="7080" w:type="dxa"/>
            <w:gridSpan w:val="2"/>
            <w:tcBorders>
              <w:top w:val="single" w:sz="2" w:space="0" w:color="auto"/>
              <w:left w:val="single" w:sz="2" w:space="0" w:color="auto"/>
              <w:bottom w:val="single" w:sz="2" w:space="0" w:color="auto"/>
              <w:right w:val="single" w:sz="4" w:space="0" w:color="auto"/>
            </w:tcBorders>
            <w:vAlign w:val="center"/>
            <w:hideMark/>
          </w:tcPr>
          <w:p w14:paraId="1337DD14" w14:textId="77777777" w:rsidR="00F03991" w:rsidRPr="00756CCF" w:rsidRDefault="00F03991" w:rsidP="00F03991">
            <w:pPr>
              <w:spacing w:after="0" w:line="240" w:lineRule="auto"/>
              <w:jc w:val="right"/>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Bendra suma su PVM:</w:t>
            </w:r>
          </w:p>
        </w:tc>
        <w:tc>
          <w:tcPr>
            <w:tcW w:w="2550" w:type="dxa"/>
            <w:tcBorders>
              <w:top w:val="single" w:sz="2" w:space="0" w:color="auto"/>
              <w:left w:val="single" w:sz="4" w:space="0" w:color="auto"/>
              <w:bottom w:val="single" w:sz="2" w:space="0" w:color="auto"/>
              <w:right w:val="single" w:sz="2" w:space="0" w:color="auto"/>
            </w:tcBorders>
            <w:vAlign w:val="center"/>
            <w:hideMark/>
          </w:tcPr>
          <w:p w14:paraId="6128F6A5"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b/>
                <w:kern w:val="0"/>
                <w:lang w:eastAsia="lt-LT"/>
                <w14:ligatures w14:val="none"/>
              </w:rPr>
              <w:fldChar w:fldCharType="begin">
                <w:ffData>
                  <w:name w:val="Tekstas2"/>
                  <w:enabled/>
                  <w:calcOnExit w:val="0"/>
                  <w:textInput/>
                </w:ffData>
              </w:fldChar>
            </w:r>
            <w:r w:rsidRPr="00756CCF">
              <w:rPr>
                <w:rFonts w:ascii="Times New Roman" w:eastAsiaTheme="minorEastAsia" w:hAnsi="Times New Roman" w:cs="Times New Roman"/>
                <w:b/>
                <w:kern w:val="0"/>
                <w:lang w:eastAsia="lt-LT"/>
                <w14:ligatures w14:val="none"/>
              </w:rPr>
              <w:instrText xml:space="preserve"> FORMTEXT </w:instrText>
            </w:r>
            <w:r w:rsidRPr="00756CCF">
              <w:rPr>
                <w:rFonts w:ascii="Times New Roman" w:eastAsiaTheme="minorEastAsia" w:hAnsi="Times New Roman" w:cs="Times New Roman"/>
                <w:b/>
                <w:kern w:val="0"/>
                <w:lang w:eastAsia="lt-LT"/>
                <w14:ligatures w14:val="none"/>
              </w:rPr>
            </w:r>
            <w:r w:rsidRPr="00756CCF">
              <w:rPr>
                <w:rFonts w:ascii="Times New Roman" w:eastAsiaTheme="minorEastAsia" w:hAnsi="Times New Roman" w:cs="Times New Roman"/>
                <w:b/>
                <w:kern w:val="0"/>
                <w:lang w:eastAsia="lt-LT"/>
                <w14:ligatures w14:val="none"/>
              </w:rPr>
              <w:fldChar w:fldCharType="separate"/>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fldChar w:fldCharType="end"/>
            </w:r>
          </w:p>
        </w:tc>
      </w:tr>
    </w:tbl>
    <w:p w14:paraId="1EEB5A7E" w14:textId="77777777" w:rsidR="00F03991" w:rsidRPr="00756CCF" w:rsidRDefault="00F03991" w:rsidP="00F03991">
      <w:pPr>
        <w:spacing w:after="0" w:line="240" w:lineRule="auto"/>
        <w:ind w:firstLine="567"/>
        <w:jc w:val="both"/>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Pastaba. Tais atvejais, kai pagal galiojančius teisės aktus dalyviui nereikia mokėti PVM, jis nurodo pasiūlymo kainą be PVM ir priežastis, dėl kurių PVM nemoka.</w:t>
      </w:r>
    </w:p>
    <w:p w14:paraId="0BBDC49F" w14:textId="77777777" w:rsidR="003645E9" w:rsidRPr="0066277A" w:rsidRDefault="003645E9" w:rsidP="003645E9">
      <w:pPr>
        <w:spacing w:after="0" w:line="240" w:lineRule="auto"/>
        <w:ind w:firstLine="567"/>
        <w:jc w:val="both"/>
        <w:outlineLvl w:val="1"/>
        <w:rPr>
          <w:rFonts w:ascii="Times New Roman" w:eastAsia="Times New Roman" w:hAnsi="Times New Roman" w:cs="Times New Roman"/>
          <w:b/>
          <w:color w:val="000000" w:themeColor="text1"/>
        </w:rPr>
      </w:pPr>
      <w:r w:rsidRPr="0066277A">
        <w:rPr>
          <w:rFonts w:ascii="Times New Roman" w:eastAsia="Times New Roman" w:hAnsi="Times New Roman" w:cs="Times New Roman"/>
          <w:color w:val="000000" w:themeColor="text1"/>
        </w:rPr>
        <w:t>Pagal ekonominio naudingumo vertinimo kriterijus mes siūlome</w:t>
      </w:r>
      <w:r w:rsidRPr="0066277A">
        <w:rPr>
          <w:rFonts w:ascii="Times New Roman" w:eastAsia="Times New Roman" w:hAnsi="Times New Roman" w:cs="Times New Roman"/>
          <w:b/>
          <w:color w:val="000000" w:themeColor="text1"/>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2"/>
        <w:gridCol w:w="3255"/>
      </w:tblGrid>
      <w:tr w:rsidR="0066277A" w:rsidRPr="0066277A" w14:paraId="098BD79D" w14:textId="77777777" w:rsidTr="00756CCF">
        <w:tc>
          <w:tcPr>
            <w:tcW w:w="6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2CB94B" w14:textId="77777777" w:rsidR="003645E9" w:rsidRPr="0066277A" w:rsidRDefault="003645E9">
            <w:pPr>
              <w:suppressAutoHyphens/>
              <w:spacing w:after="0" w:line="360" w:lineRule="auto"/>
              <w:jc w:val="center"/>
              <w:rPr>
                <w:rFonts w:ascii="Times New Roman" w:eastAsia="Calibri" w:hAnsi="Times New Roman" w:cs="Times New Roman"/>
                <w:b/>
                <w:color w:val="000000" w:themeColor="text1"/>
              </w:rPr>
            </w:pPr>
            <w:r w:rsidRPr="0066277A">
              <w:rPr>
                <w:rFonts w:ascii="Times New Roman" w:eastAsia="Calibri" w:hAnsi="Times New Roman" w:cs="Times New Roman"/>
                <w:b/>
                <w:color w:val="000000" w:themeColor="text1"/>
              </w:rPr>
              <w:t xml:space="preserve">Kokybės kriterijai </w:t>
            </w:r>
          </w:p>
        </w:tc>
        <w:tc>
          <w:tcPr>
            <w:tcW w:w="32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CD2831" w14:textId="77777777" w:rsidR="003645E9" w:rsidRPr="0066277A" w:rsidRDefault="003645E9">
            <w:pPr>
              <w:suppressAutoHyphens/>
              <w:spacing w:after="0" w:line="360" w:lineRule="auto"/>
              <w:jc w:val="center"/>
              <w:rPr>
                <w:rFonts w:ascii="Times New Roman" w:eastAsia="Calibri" w:hAnsi="Times New Roman" w:cs="Times New Roman"/>
                <w:b/>
                <w:color w:val="000000" w:themeColor="text1"/>
              </w:rPr>
            </w:pPr>
            <w:r w:rsidRPr="0066277A">
              <w:rPr>
                <w:rFonts w:ascii="Times New Roman" w:eastAsia="Calibri" w:hAnsi="Times New Roman" w:cs="Times New Roman"/>
                <w:b/>
                <w:color w:val="000000" w:themeColor="text1"/>
              </w:rPr>
              <w:t>Siūlomų kriterijų aprašymas*</w:t>
            </w:r>
          </w:p>
        </w:tc>
      </w:tr>
      <w:tr w:rsidR="0066277A" w:rsidRPr="0066277A" w14:paraId="769FB6CC" w14:textId="77777777" w:rsidTr="00756CCF">
        <w:trPr>
          <w:trHeight w:val="637"/>
        </w:trPr>
        <w:tc>
          <w:tcPr>
            <w:tcW w:w="6242" w:type="dxa"/>
            <w:tcBorders>
              <w:top w:val="single" w:sz="4" w:space="0" w:color="auto"/>
              <w:left w:val="single" w:sz="4" w:space="0" w:color="auto"/>
              <w:bottom w:val="single" w:sz="4" w:space="0" w:color="auto"/>
              <w:right w:val="single" w:sz="4" w:space="0" w:color="auto"/>
            </w:tcBorders>
            <w:hideMark/>
          </w:tcPr>
          <w:p w14:paraId="54DB6698" w14:textId="77777777" w:rsidR="003645E9" w:rsidRPr="0066277A" w:rsidRDefault="003645E9">
            <w:pPr>
              <w:suppressAutoHyphens/>
              <w:spacing w:after="0" w:line="240" w:lineRule="auto"/>
              <w:rPr>
                <w:rFonts w:ascii="Times New Roman" w:eastAsia="Calibri" w:hAnsi="Times New Roman" w:cs="Times New Roman"/>
                <w:color w:val="000000" w:themeColor="text1"/>
              </w:rPr>
            </w:pPr>
            <w:r w:rsidRPr="0066277A">
              <w:rPr>
                <w:rFonts w:ascii="Times New Roman" w:eastAsia="Calibri" w:hAnsi="Times New Roman" w:cs="Times New Roman"/>
                <w:color w:val="000000" w:themeColor="text1"/>
              </w:rPr>
              <w:t xml:space="preserve">Papildoma statinio garantinio termino trukmė metais, </w:t>
            </w:r>
            <w:r w:rsidRPr="0066277A">
              <w:rPr>
                <w:rFonts w:ascii="Times New Roman" w:eastAsia="Calibri" w:hAnsi="Times New Roman" w:cs="Times New Roman"/>
                <w:color w:val="000000" w:themeColor="text1"/>
                <w:lang w:val="fi-FI"/>
              </w:rPr>
              <w:t>T</w:t>
            </w:r>
            <w:r w:rsidRPr="0066277A">
              <w:rPr>
                <w:rFonts w:ascii="Times New Roman" w:eastAsia="Calibri" w:hAnsi="Times New Roman" w:cs="Times New Roman"/>
                <w:color w:val="000000" w:themeColor="text1"/>
                <w:vertAlign w:val="subscript"/>
                <w:lang w:val="fi-FI"/>
              </w:rPr>
              <w:t>g</w:t>
            </w:r>
          </w:p>
        </w:tc>
        <w:tc>
          <w:tcPr>
            <w:tcW w:w="3255" w:type="dxa"/>
            <w:tcBorders>
              <w:top w:val="single" w:sz="4" w:space="0" w:color="auto"/>
              <w:left w:val="single" w:sz="4" w:space="0" w:color="auto"/>
              <w:bottom w:val="single" w:sz="4" w:space="0" w:color="auto"/>
              <w:right w:val="single" w:sz="4" w:space="0" w:color="auto"/>
            </w:tcBorders>
            <w:vAlign w:val="center"/>
            <w:hideMark/>
          </w:tcPr>
          <w:p w14:paraId="7FFBB6C6" w14:textId="77777777" w:rsidR="003645E9" w:rsidRPr="0066277A" w:rsidRDefault="003645E9">
            <w:pPr>
              <w:suppressAutoHyphens/>
              <w:spacing w:after="0" w:line="240" w:lineRule="auto"/>
              <w:jc w:val="center"/>
              <w:rPr>
                <w:rFonts w:ascii="Times New Roman" w:eastAsia="Calibri" w:hAnsi="Times New Roman" w:cs="Times New Roman"/>
                <w:i/>
                <w:color w:val="000000" w:themeColor="text1"/>
              </w:rPr>
            </w:pPr>
            <w:r w:rsidRPr="0066277A">
              <w:rPr>
                <w:rFonts w:ascii="Times New Roman" w:eastAsia="Calibri" w:hAnsi="Times New Roman" w:cs="Times New Roman"/>
                <w:i/>
                <w:color w:val="000000" w:themeColor="text1"/>
              </w:rPr>
              <w:t>(įrašyti terminą)</w:t>
            </w:r>
          </w:p>
        </w:tc>
      </w:tr>
    </w:tbl>
    <w:p w14:paraId="6834AD76" w14:textId="77777777" w:rsidR="003645E9" w:rsidRPr="0066277A" w:rsidRDefault="003645E9" w:rsidP="003645E9">
      <w:pPr>
        <w:spacing w:after="0" w:line="240" w:lineRule="auto"/>
        <w:rPr>
          <w:rFonts w:ascii="Times New Roman" w:eastAsia="Times New Roman" w:hAnsi="Times New Roman" w:cs="Times New Roman"/>
          <w:color w:val="000000" w:themeColor="text1"/>
        </w:rPr>
      </w:pPr>
      <w:r w:rsidRPr="0066277A">
        <w:rPr>
          <w:rFonts w:ascii="Times New Roman" w:eastAsia="Times New Roman" w:hAnsi="Times New Roman" w:cs="Times New Roman"/>
          <w:color w:val="000000" w:themeColor="text1"/>
        </w:rPr>
        <w:t xml:space="preserve">      *Jei tiekėjas neįrašys papildomo statinio garantinio termino konkrečiu skaičiumi, bus skiriama 0 balų.</w:t>
      </w:r>
    </w:p>
    <w:p w14:paraId="78DD437F" w14:textId="0A3FCB79" w:rsidR="00F03991" w:rsidRPr="00756CCF" w:rsidRDefault="00F03991" w:rsidP="00756CCF">
      <w:pPr>
        <w:spacing w:after="0" w:line="240" w:lineRule="auto"/>
        <w:ind w:firstLine="567"/>
        <w:jc w:val="both"/>
        <w:rPr>
          <w:rFonts w:ascii="Times New Roman" w:eastAsia="Times New Roman" w:hAnsi="Times New Roman" w:cs="Times New Roman"/>
          <w:kern w:val="0"/>
          <w14:ligatures w14:val="none"/>
        </w:rPr>
      </w:pPr>
      <w:r w:rsidRPr="0066277A">
        <w:rPr>
          <w:rFonts w:ascii="Times New Roman" w:eastAsia="Times New Roman" w:hAnsi="Times New Roman" w:cs="Times New Roman"/>
          <w:color w:val="000000" w:themeColor="text1"/>
          <w:kern w:val="0"/>
          <w14:ligatures w14:val="none"/>
        </w:rPr>
        <w:t xml:space="preserve">Į kainą įskaityti visi tiekėjo mokami mokesčiai </w:t>
      </w:r>
      <w:r w:rsidRPr="00756CCF">
        <w:rPr>
          <w:rFonts w:ascii="Times New Roman" w:eastAsia="Times New Roman" w:hAnsi="Times New Roman" w:cs="Times New Roman"/>
          <w:kern w:val="0"/>
          <w14:ligatures w14:val="none"/>
        </w:rPr>
        <w:t>ir visos tiekėjo patiriamos su pasiūlymo rengimu ir su pirkimo sutarties vykdymu susijusios, tame tarpe elektroninių sąskaitų faktūrų pateikimo, išlaidos.</w:t>
      </w:r>
    </w:p>
    <w:p w14:paraId="5B735EBD" w14:textId="77777777" w:rsidR="00F03991" w:rsidRPr="00756CCF" w:rsidRDefault="00F03991" w:rsidP="00F03991">
      <w:pPr>
        <w:numPr>
          <w:ilvl w:val="0"/>
          <w:numId w:val="1"/>
        </w:numPr>
        <w:spacing w:after="120" w:line="240" w:lineRule="auto"/>
        <w:ind w:left="782" w:hanging="357"/>
        <w:contextualSpacing/>
        <w:jc w:val="both"/>
        <w:rPr>
          <w:rFonts w:ascii="Times New Roman" w:eastAsia="Times New Roman" w:hAnsi="Times New Roman" w:cs="Times New Roman"/>
          <w:kern w:val="0"/>
          <w14:ligatures w14:val="none"/>
        </w:rPr>
      </w:pPr>
      <w:r w:rsidRPr="00756CCF">
        <w:rPr>
          <w:rFonts w:ascii="Times New Roman" w:eastAsiaTheme="minorEastAsia" w:hAnsi="Times New Roman" w:cs="Times New Roman"/>
          <w:b/>
          <w:kern w:val="0"/>
          <w:lang w:eastAsia="lt-LT"/>
          <w14:ligatures w14:val="none"/>
        </w:rPr>
        <w:t>Kartu su pasiūlymu pateikiami šie dokumentai</w:t>
      </w:r>
      <w:r w:rsidRPr="00756CCF">
        <w:rPr>
          <w:rFonts w:ascii="Times New Roman" w:eastAsiaTheme="minorEastAsia" w:hAnsi="Times New Roman" w:cs="Times New Roman"/>
          <w:kern w:val="0"/>
          <w:lang w:eastAsia="lt-LT"/>
          <w14:ligatures w14:val="none"/>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F03991" w:rsidRPr="00756CCF" w14:paraId="3F2BE00D" w14:textId="77777777" w:rsidTr="00A82073">
        <w:tc>
          <w:tcPr>
            <w:tcW w:w="410" w:type="pct"/>
            <w:tcBorders>
              <w:top w:val="single" w:sz="4" w:space="0" w:color="auto"/>
              <w:left w:val="single" w:sz="4" w:space="0" w:color="auto"/>
              <w:bottom w:val="single" w:sz="4" w:space="0" w:color="auto"/>
              <w:right w:val="single" w:sz="4" w:space="0" w:color="auto"/>
            </w:tcBorders>
            <w:vAlign w:val="center"/>
            <w:hideMark/>
          </w:tcPr>
          <w:p w14:paraId="74065F62"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lastRenderedPageBreak/>
              <w:t>Eil. Nr.</w:t>
            </w:r>
          </w:p>
        </w:tc>
        <w:tc>
          <w:tcPr>
            <w:tcW w:w="1568" w:type="pct"/>
            <w:tcBorders>
              <w:top w:val="single" w:sz="4" w:space="0" w:color="auto"/>
              <w:left w:val="single" w:sz="4" w:space="0" w:color="auto"/>
              <w:bottom w:val="single" w:sz="4" w:space="0" w:color="auto"/>
              <w:right w:val="single" w:sz="4" w:space="0" w:color="auto"/>
            </w:tcBorders>
            <w:vAlign w:val="center"/>
            <w:hideMark/>
          </w:tcPr>
          <w:p w14:paraId="338633EE"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vAlign w:val="center"/>
            <w:hideMark/>
          </w:tcPr>
          <w:p w14:paraId="3E82F8B8"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 xml:space="preserve">Ar dokumente yra konfidenciali </w:t>
            </w:r>
            <w:r w:rsidRPr="00756CCF">
              <w:rPr>
                <w:rFonts w:ascii="Times New Roman" w:eastAsiaTheme="minorEastAsia" w:hAnsi="Times New Roman" w:cs="Times New Roman"/>
                <w:kern w:val="0"/>
                <w:vertAlign w:val="superscript"/>
                <w:lang w:eastAsia="lt-LT"/>
                <w14:ligatures w14:val="none"/>
              </w:rPr>
              <w:footnoteReference w:id="3"/>
            </w:r>
            <w:r w:rsidRPr="00756CCF">
              <w:rPr>
                <w:rFonts w:ascii="Times New Roman" w:eastAsiaTheme="minorEastAsia" w:hAnsi="Times New Roman" w:cs="Times New Roman"/>
                <w:kern w:val="0"/>
                <w:lang w:eastAsia="lt-LT"/>
                <w14:ligatures w14:val="none"/>
              </w:rPr>
              <w:t xml:space="preserve"> informacija (Taip/Ne)</w:t>
            </w:r>
          </w:p>
        </w:tc>
        <w:tc>
          <w:tcPr>
            <w:tcW w:w="1143" w:type="pct"/>
            <w:tcBorders>
              <w:top w:val="single" w:sz="4" w:space="0" w:color="auto"/>
              <w:left w:val="single" w:sz="4" w:space="0" w:color="auto"/>
              <w:bottom w:val="single" w:sz="4" w:space="0" w:color="auto"/>
              <w:right w:val="single" w:sz="4" w:space="0" w:color="auto"/>
            </w:tcBorders>
            <w:hideMark/>
          </w:tcPr>
          <w:p w14:paraId="418C7AB8"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vAlign w:val="center"/>
            <w:hideMark/>
          </w:tcPr>
          <w:p w14:paraId="454CB072"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Lapų</w:t>
            </w:r>
          </w:p>
          <w:p w14:paraId="2A19E9D2"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skaičius</w:t>
            </w:r>
          </w:p>
        </w:tc>
      </w:tr>
      <w:tr w:rsidR="00F03991" w:rsidRPr="00756CCF" w14:paraId="2B16CB0C" w14:textId="77777777" w:rsidTr="00A82073">
        <w:tc>
          <w:tcPr>
            <w:tcW w:w="410" w:type="pct"/>
            <w:tcBorders>
              <w:top w:val="single" w:sz="4" w:space="0" w:color="auto"/>
              <w:left w:val="single" w:sz="4" w:space="0" w:color="auto"/>
              <w:bottom w:val="single" w:sz="4" w:space="0" w:color="auto"/>
              <w:right w:val="single" w:sz="4" w:space="0" w:color="auto"/>
            </w:tcBorders>
            <w:vAlign w:val="center"/>
            <w:hideMark/>
          </w:tcPr>
          <w:p w14:paraId="113F267F" w14:textId="77777777" w:rsidR="00F03991" w:rsidRPr="00756CCF" w:rsidRDefault="00F03991" w:rsidP="00F03991">
            <w:pPr>
              <w:spacing w:after="200" w:line="276" w:lineRule="auto"/>
              <w:rPr>
                <w:rFonts w:ascii="Times New Roman" w:eastAsiaTheme="minorEastAsia" w:hAnsi="Times New Roman" w:cs="Times New Roman"/>
                <w:kern w:val="0"/>
                <w:lang w:eastAsia="lt-LT"/>
                <w14:ligatures w14:val="none"/>
              </w:rPr>
            </w:pPr>
          </w:p>
        </w:tc>
        <w:tc>
          <w:tcPr>
            <w:tcW w:w="1568" w:type="pct"/>
            <w:tcBorders>
              <w:top w:val="single" w:sz="4" w:space="0" w:color="auto"/>
              <w:left w:val="single" w:sz="4" w:space="0" w:color="auto"/>
              <w:bottom w:val="single" w:sz="4" w:space="0" w:color="auto"/>
              <w:right w:val="single" w:sz="4" w:space="0" w:color="auto"/>
            </w:tcBorders>
            <w:hideMark/>
          </w:tcPr>
          <w:p w14:paraId="3EB48C76"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2F7D58CB" w14:textId="77777777" w:rsidR="00F03991" w:rsidRPr="00756CCF" w:rsidRDefault="00F03991" w:rsidP="00F03991">
            <w:pPr>
              <w:spacing w:after="200" w:line="276" w:lineRule="auto"/>
              <w:rPr>
                <w:rFonts w:ascii="Times New Roman" w:eastAsiaTheme="minorEastAsia" w:hAnsi="Times New Roman" w:cs="Times New Roman"/>
                <w:kern w:val="0"/>
                <w:lang w:eastAsia="lt-LT"/>
                <w14:ligatures w14:val="none"/>
              </w:rPr>
            </w:pPr>
          </w:p>
        </w:tc>
        <w:tc>
          <w:tcPr>
            <w:tcW w:w="1143" w:type="pct"/>
            <w:tcBorders>
              <w:top w:val="single" w:sz="4" w:space="0" w:color="auto"/>
              <w:left w:val="single" w:sz="4" w:space="0" w:color="auto"/>
              <w:bottom w:val="single" w:sz="4" w:space="0" w:color="auto"/>
              <w:right w:val="single" w:sz="4" w:space="0" w:color="auto"/>
            </w:tcBorders>
          </w:tcPr>
          <w:p w14:paraId="76C439FC"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60F17B5F"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w:t>
            </w:r>
          </w:p>
        </w:tc>
      </w:tr>
      <w:tr w:rsidR="00F03991" w:rsidRPr="00756CCF" w14:paraId="2B5079C6" w14:textId="77777777" w:rsidTr="00A82073">
        <w:tc>
          <w:tcPr>
            <w:tcW w:w="410" w:type="pct"/>
            <w:tcBorders>
              <w:top w:val="single" w:sz="4" w:space="0" w:color="auto"/>
              <w:left w:val="single" w:sz="4" w:space="0" w:color="auto"/>
              <w:bottom w:val="single" w:sz="4" w:space="0" w:color="auto"/>
              <w:right w:val="single" w:sz="4" w:space="0" w:color="auto"/>
            </w:tcBorders>
            <w:vAlign w:val="center"/>
          </w:tcPr>
          <w:p w14:paraId="2478558A" w14:textId="77777777" w:rsidR="00F03991" w:rsidRPr="00756CCF" w:rsidRDefault="00F03991" w:rsidP="00F03991">
            <w:pPr>
              <w:numPr>
                <w:ilvl w:val="0"/>
                <w:numId w:val="2"/>
              </w:numPr>
              <w:spacing w:after="0" w:line="276" w:lineRule="auto"/>
              <w:contextualSpacing/>
              <w:jc w:val="center"/>
              <w:rPr>
                <w:rFonts w:ascii="Times New Roman" w:eastAsiaTheme="minorEastAsia" w:hAnsi="Times New Roman" w:cs="Times New Roman"/>
                <w:kern w:val="0"/>
                <w:lang w:eastAsia="lt-LT"/>
                <w14:ligatures w14:val="none"/>
              </w:rPr>
            </w:pPr>
          </w:p>
        </w:tc>
        <w:tc>
          <w:tcPr>
            <w:tcW w:w="1568" w:type="pct"/>
            <w:tcBorders>
              <w:top w:val="single" w:sz="4" w:space="0" w:color="auto"/>
              <w:left w:val="single" w:sz="4" w:space="0" w:color="auto"/>
              <w:bottom w:val="single" w:sz="4" w:space="0" w:color="auto"/>
              <w:right w:val="single" w:sz="4" w:space="0" w:color="auto"/>
            </w:tcBorders>
            <w:hideMark/>
          </w:tcPr>
          <w:p w14:paraId="3776623B"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w:t>
            </w:r>
          </w:p>
        </w:tc>
        <w:tc>
          <w:tcPr>
            <w:tcW w:w="1170" w:type="pct"/>
            <w:tcBorders>
              <w:top w:val="single" w:sz="4" w:space="0" w:color="auto"/>
              <w:left w:val="single" w:sz="4" w:space="0" w:color="auto"/>
              <w:bottom w:val="single" w:sz="4" w:space="0" w:color="auto"/>
              <w:right w:val="single" w:sz="4" w:space="0" w:color="auto"/>
            </w:tcBorders>
          </w:tcPr>
          <w:p w14:paraId="53A335C4"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p>
        </w:tc>
        <w:tc>
          <w:tcPr>
            <w:tcW w:w="1143" w:type="pct"/>
            <w:tcBorders>
              <w:top w:val="single" w:sz="4" w:space="0" w:color="auto"/>
              <w:left w:val="single" w:sz="4" w:space="0" w:color="auto"/>
              <w:bottom w:val="single" w:sz="4" w:space="0" w:color="auto"/>
              <w:right w:val="single" w:sz="4" w:space="0" w:color="auto"/>
            </w:tcBorders>
          </w:tcPr>
          <w:p w14:paraId="37529338"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75E69E36"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w:t>
            </w:r>
          </w:p>
        </w:tc>
      </w:tr>
    </w:tbl>
    <w:p w14:paraId="495C7A05" w14:textId="77777777" w:rsidR="00F03991" w:rsidRPr="00756CCF" w:rsidRDefault="00F03991" w:rsidP="00756CCF">
      <w:pPr>
        <w:spacing w:after="0" w:line="240" w:lineRule="auto"/>
        <w:ind w:firstLine="567"/>
        <w:contextualSpacing/>
        <w:jc w:val="both"/>
        <w:rPr>
          <w:rFonts w:ascii="Times New Roman" w:eastAsiaTheme="minorEastAsia" w:hAnsi="Times New Roman" w:cs="Times New Roman"/>
          <w:b/>
          <w:bCs/>
          <w:kern w:val="0"/>
          <w:lang w:eastAsia="lt-LT"/>
          <w14:ligatures w14:val="none"/>
        </w:rPr>
      </w:pPr>
      <w:r w:rsidRPr="00756CCF">
        <w:rPr>
          <w:rFonts w:ascii="Times New Roman" w:eastAsiaTheme="minorEastAsia" w:hAnsi="Times New Roman" w:cs="Times New Roman"/>
          <w:b/>
          <w:bCs/>
          <w:kern w:val="0"/>
          <w:lang w:eastAsia="lt-LT"/>
          <w14:ligatures w14:val="none"/>
        </w:rPr>
        <w:t xml:space="preserve">Tiekėjui žinoma, kad pripažinus pasiūlymą nugalėtoju ir sudarius sutartį jo pasiūlymas ir pasirašyta sutartis bus paviešinta Viešųjų pirkimų įstatymo nustatyta tvarka. </w:t>
      </w:r>
      <w:r w:rsidRPr="00756CCF">
        <w:rPr>
          <w:rFonts w:ascii="Times New Roman" w:eastAsiaTheme="minorEastAsia" w:hAnsi="Times New Roman" w:cs="Times New Roman"/>
          <w:b/>
          <w:kern w:val="0"/>
          <w:lang w:eastAsia="lt-LT"/>
          <w14:ligatures w14:val="none"/>
        </w:rPr>
        <w:t>Jei dalyvis šios lentelės neužpildo ir (ar) failo (bylos) pavadinime nenurodo „konfidencialu“, perkančioji organizacija laiko, kad jo pateiktame pasiūlyme nėra konfidencialios informacijos.</w:t>
      </w:r>
    </w:p>
    <w:p w14:paraId="7BC1EA87" w14:textId="77777777" w:rsidR="00F03991" w:rsidRPr="00756CCF" w:rsidRDefault="00F03991" w:rsidP="00F03991">
      <w:pPr>
        <w:spacing w:after="200" w:line="276" w:lineRule="auto"/>
        <w:ind w:left="786"/>
        <w:contextualSpacing/>
        <w:rPr>
          <w:rFonts w:ascii="Times New Roman" w:eastAsiaTheme="minorEastAsia" w:hAnsi="Times New Roman" w:cs="Times New Roman"/>
          <w:bCs/>
          <w:kern w:val="0"/>
          <w:lang w:eastAsia="lt-LT"/>
          <w14:ligatures w14:val="none"/>
        </w:rPr>
      </w:pPr>
    </w:p>
    <w:p w14:paraId="594F3FA4" w14:textId="77777777" w:rsidR="00F03991" w:rsidRPr="00756CCF" w:rsidRDefault="00F03991" w:rsidP="00F03991">
      <w:pPr>
        <w:numPr>
          <w:ilvl w:val="0"/>
          <w:numId w:val="1"/>
        </w:numPr>
        <w:tabs>
          <w:tab w:val="left" w:pos="993"/>
        </w:tabs>
        <w:spacing w:after="120" w:line="240" w:lineRule="auto"/>
        <w:contextualSpacing/>
        <w:jc w:val="both"/>
        <w:rPr>
          <w:rFonts w:ascii="Times New Roman" w:eastAsiaTheme="minorEastAsia" w:hAnsi="Times New Roman" w:cs="Times New Roman"/>
          <w:bCs/>
          <w:kern w:val="0"/>
          <w:lang w:eastAsia="lt-LT"/>
          <w14:ligatures w14:val="none"/>
        </w:rPr>
      </w:pPr>
      <w:r w:rsidRPr="00756CCF">
        <w:rPr>
          <w:rFonts w:ascii="Times New Roman" w:eastAsiaTheme="minorEastAsia" w:hAnsi="Times New Roman" w:cs="Times New Roman"/>
          <w:b/>
          <w:bCs/>
          <w:kern w:val="0"/>
          <w:lang w:eastAsia="lt-LT"/>
          <w14:ligatures w14:val="none"/>
        </w:rPr>
        <w:t>Informacija apie ūkio subjektus ir subrangovus</w:t>
      </w:r>
      <w:r w:rsidRPr="00756CCF">
        <w:rPr>
          <w:rFonts w:ascii="Times New Roman" w:eastAsiaTheme="minorEastAsia" w:hAnsi="Times New Roman" w:cs="Times New Roman"/>
          <w:b/>
          <w:kern w:val="0"/>
          <w:vertAlign w:val="superscript"/>
          <w:lang w:eastAsia="lt-LT"/>
          <w14:ligatures w14:val="none"/>
        </w:rPr>
        <w:footnoteReference w:id="4"/>
      </w:r>
      <w:r w:rsidRPr="00756CCF">
        <w:rPr>
          <w:rFonts w:ascii="Times New Roman" w:eastAsiaTheme="minorEastAsia" w:hAnsi="Times New Roman" w:cs="Times New Roman"/>
          <w:bCs/>
          <w:kern w:val="0"/>
          <w:lang w:eastAsia="lt-LT"/>
          <w14:ligatures w14:val="none"/>
        </w:rPr>
        <w:t>:</w:t>
      </w:r>
    </w:p>
    <w:tbl>
      <w:tblPr>
        <w:tblStyle w:val="Lentelstinklelis"/>
        <w:tblW w:w="0" w:type="auto"/>
        <w:tblInd w:w="0" w:type="dxa"/>
        <w:tblLayout w:type="fixed"/>
        <w:tblLook w:val="04A0" w:firstRow="1" w:lastRow="0" w:firstColumn="1" w:lastColumn="0" w:noHBand="0" w:noVBand="1"/>
      </w:tblPr>
      <w:tblGrid>
        <w:gridCol w:w="645"/>
        <w:gridCol w:w="24"/>
        <w:gridCol w:w="2870"/>
        <w:gridCol w:w="2670"/>
        <w:gridCol w:w="2067"/>
        <w:gridCol w:w="1217"/>
      </w:tblGrid>
      <w:tr w:rsidR="00F03991" w:rsidRPr="00756CCF" w14:paraId="6FED20B4" w14:textId="77777777" w:rsidTr="00756CCF">
        <w:tc>
          <w:tcPr>
            <w:tcW w:w="6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49677F" w14:textId="77777777" w:rsidR="00F03991" w:rsidRPr="00756CCF" w:rsidRDefault="00F03991" w:rsidP="00F03991">
            <w:pPr>
              <w:jc w:val="center"/>
              <w:rPr>
                <w:rFonts w:eastAsiaTheme="minorEastAsia"/>
                <w:sz w:val="24"/>
                <w:szCs w:val="24"/>
              </w:rPr>
            </w:pPr>
            <w:r w:rsidRPr="00756CCF">
              <w:rPr>
                <w:rFonts w:eastAsiaTheme="minorEastAsia"/>
                <w:sz w:val="24"/>
                <w:szCs w:val="24"/>
              </w:rPr>
              <w:t>Eil. Nr.</w:t>
            </w:r>
          </w:p>
        </w:tc>
        <w:tc>
          <w:tcPr>
            <w:tcW w:w="2870" w:type="dxa"/>
            <w:vMerge w:val="restart"/>
            <w:tcBorders>
              <w:top w:val="single" w:sz="4" w:space="0" w:color="auto"/>
              <w:left w:val="single" w:sz="4" w:space="0" w:color="auto"/>
              <w:bottom w:val="single" w:sz="4" w:space="0" w:color="auto"/>
              <w:right w:val="single" w:sz="4" w:space="0" w:color="auto"/>
            </w:tcBorders>
            <w:vAlign w:val="center"/>
            <w:hideMark/>
          </w:tcPr>
          <w:p w14:paraId="2B1442B6" w14:textId="77777777" w:rsidR="00F03991" w:rsidRPr="00756CCF" w:rsidRDefault="00F03991" w:rsidP="00F03991">
            <w:pPr>
              <w:jc w:val="center"/>
              <w:rPr>
                <w:rFonts w:eastAsiaTheme="minorEastAsia"/>
                <w:sz w:val="24"/>
                <w:szCs w:val="24"/>
              </w:rPr>
            </w:pPr>
            <w:r w:rsidRPr="00756CCF">
              <w:rPr>
                <w:rFonts w:eastAsiaTheme="minorEastAsia"/>
                <w:sz w:val="24"/>
                <w:szCs w:val="24"/>
              </w:rPr>
              <w:t>Pavadinimas, kodas ir adresas</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14:paraId="43501636" w14:textId="77777777" w:rsidR="00F03991" w:rsidRPr="00756CCF" w:rsidRDefault="00F03991" w:rsidP="00F03991">
            <w:pPr>
              <w:jc w:val="center"/>
              <w:rPr>
                <w:rFonts w:eastAsiaTheme="minorEastAsia"/>
                <w:sz w:val="24"/>
                <w:szCs w:val="24"/>
              </w:rPr>
            </w:pPr>
            <w:r w:rsidRPr="00756CCF">
              <w:rPr>
                <w:rFonts w:eastAsiaTheme="minorEastAsia"/>
                <w:sz w:val="24"/>
                <w:szCs w:val="24"/>
              </w:rPr>
              <w:t xml:space="preserve">Numatomi atlikti darbai </w:t>
            </w:r>
          </w:p>
        </w:tc>
        <w:tc>
          <w:tcPr>
            <w:tcW w:w="3284" w:type="dxa"/>
            <w:gridSpan w:val="2"/>
            <w:tcBorders>
              <w:top w:val="single" w:sz="4" w:space="0" w:color="auto"/>
              <w:left w:val="single" w:sz="4" w:space="0" w:color="auto"/>
              <w:bottom w:val="single" w:sz="4" w:space="0" w:color="auto"/>
              <w:right w:val="single" w:sz="4" w:space="0" w:color="auto"/>
            </w:tcBorders>
            <w:vAlign w:val="center"/>
            <w:hideMark/>
          </w:tcPr>
          <w:p w14:paraId="7270E424" w14:textId="77777777" w:rsidR="00F03991" w:rsidRPr="00756CCF" w:rsidRDefault="00F03991" w:rsidP="00F03991">
            <w:pPr>
              <w:jc w:val="center"/>
              <w:rPr>
                <w:rFonts w:eastAsiaTheme="minorEastAsia"/>
                <w:sz w:val="24"/>
                <w:szCs w:val="24"/>
              </w:rPr>
            </w:pPr>
            <w:r w:rsidRPr="00756CCF">
              <w:rPr>
                <w:rFonts w:eastAsiaTheme="minorEastAsia"/>
                <w:sz w:val="24"/>
                <w:szCs w:val="24"/>
              </w:rPr>
              <w:t>Pirkimo sutarties dalis pasiūlymo kainoje, kuriai ketinama pasitelkti subrangovus</w:t>
            </w:r>
          </w:p>
        </w:tc>
      </w:tr>
      <w:tr w:rsidR="00F03991" w:rsidRPr="00756CCF" w14:paraId="1AAD582C" w14:textId="77777777" w:rsidTr="00756CCF">
        <w:tc>
          <w:tcPr>
            <w:tcW w:w="669" w:type="dxa"/>
            <w:gridSpan w:val="2"/>
            <w:vMerge/>
            <w:tcBorders>
              <w:top w:val="single" w:sz="4" w:space="0" w:color="auto"/>
              <w:left w:val="single" w:sz="4" w:space="0" w:color="auto"/>
              <w:bottom w:val="single" w:sz="4" w:space="0" w:color="auto"/>
              <w:right w:val="single" w:sz="4" w:space="0" w:color="auto"/>
            </w:tcBorders>
            <w:vAlign w:val="center"/>
            <w:hideMark/>
          </w:tcPr>
          <w:p w14:paraId="770C7B52" w14:textId="77777777" w:rsidR="00F03991" w:rsidRPr="00756CCF" w:rsidRDefault="00F03991" w:rsidP="00F03991">
            <w:pPr>
              <w:rPr>
                <w:sz w:val="24"/>
                <w:szCs w:val="24"/>
              </w:rPr>
            </w:pPr>
          </w:p>
        </w:tc>
        <w:tc>
          <w:tcPr>
            <w:tcW w:w="2870" w:type="dxa"/>
            <w:vMerge/>
            <w:tcBorders>
              <w:top w:val="single" w:sz="4" w:space="0" w:color="auto"/>
              <w:left w:val="single" w:sz="4" w:space="0" w:color="auto"/>
              <w:bottom w:val="single" w:sz="4" w:space="0" w:color="auto"/>
              <w:right w:val="single" w:sz="4" w:space="0" w:color="auto"/>
            </w:tcBorders>
            <w:vAlign w:val="center"/>
            <w:hideMark/>
          </w:tcPr>
          <w:p w14:paraId="34E3E237" w14:textId="77777777" w:rsidR="00F03991" w:rsidRPr="00756CCF" w:rsidRDefault="00F03991" w:rsidP="00F03991">
            <w:pPr>
              <w:rPr>
                <w:sz w:val="24"/>
                <w:szCs w:val="24"/>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14:paraId="256A2156" w14:textId="77777777" w:rsidR="00F03991" w:rsidRPr="00756CCF" w:rsidRDefault="00F03991" w:rsidP="00F03991">
            <w:pPr>
              <w:rPr>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738DB369" w14:textId="77777777" w:rsidR="00F03991" w:rsidRPr="00756CCF" w:rsidRDefault="00F03991" w:rsidP="00F03991">
            <w:pPr>
              <w:jc w:val="center"/>
              <w:rPr>
                <w:rFonts w:eastAsiaTheme="minorEastAsia"/>
                <w:sz w:val="24"/>
                <w:szCs w:val="24"/>
              </w:rPr>
            </w:pPr>
            <w:r w:rsidRPr="00756CCF">
              <w:rPr>
                <w:rFonts w:eastAsiaTheme="minorEastAsia"/>
                <w:sz w:val="24"/>
                <w:szCs w:val="24"/>
              </w:rPr>
              <w:t>EUR su PVM</w:t>
            </w:r>
          </w:p>
        </w:tc>
        <w:tc>
          <w:tcPr>
            <w:tcW w:w="1217" w:type="dxa"/>
            <w:tcBorders>
              <w:top w:val="single" w:sz="4" w:space="0" w:color="auto"/>
              <w:left w:val="single" w:sz="4" w:space="0" w:color="auto"/>
              <w:bottom w:val="single" w:sz="4" w:space="0" w:color="auto"/>
              <w:right w:val="single" w:sz="4" w:space="0" w:color="auto"/>
            </w:tcBorders>
            <w:vAlign w:val="center"/>
            <w:hideMark/>
          </w:tcPr>
          <w:p w14:paraId="1E28B4D0" w14:textId="77777777" w:rsidR="00F03991" w:rsidRPr="00756CCF" w:rsidRDefault="00F03991" w:rsidP="00F03991">
            <w:pPr>
              <w:jc w:val="center"/>
              <w:rPr>
                <w:rFonts w:eastAsiaTheme="minorEastAsia"/>
                <w:sz w:val="24"/>
                <w:szCs w:val="24"/>
              </w:rPr>
            </w:pPr>
            <w:r w:rsidRPr="00756CCF">
              <w:rPr>
                <w:rFonts w:eastAsiaTheme="minorEastAsia"/>
                <w:sz w:val="24"/>
                <w:szCs w:val="24"/>
              </w:rPr>
              <w:t>Proc.</w:t>
            </w:r>
          </w:p>
        </w:tc>
      </w:tr>
      <w:tr w:rsidR="00F03991" w:rsidRPr="00756CCF" w14:paraId="626336E4" w14:textId="77777777" w:rsidTr="00756CCF">
        <w:tc>
          <w:tcPr>
            <w:tcW w:w="9493" w:type="dxa"/>
            <w:gridSpan w:val="6"/>
            <w:tcBorders>
              <w:top w:val="single" w:sz="4" w:space="0" w:color="auto"/>
              <w:left w:val="single" w:sz="4" w:space="0" w:color="auto"/>
              <w:bottom w:val="single" w:sz="4" w:space="0" w:color="auto"/>
              <w:right w:val="single" w:sz="4" w:space="0" w:color="auto"/>
            </w:tcBorders>
            <w:hideMark/>
          </w:tcPr>
          <w:p w14:paraId="071C43D7" w14:textId="77777777" w:rsidR="00F03991" w:rsidRPr="00756CCF" w:rsidRDefault="00F03991" w:rsidP="00F03991">
            <w:pPr>
              <w:jc w:val="center"/>
              <w:rPr>
                <w:rFonts w:eastAsiaTheme="minorEastAsia"/>
                <w:sz w:val="24"/>
                <w:szCs w:val="24"/>
              </w:rPr>
            </w:pPr>
            <w:r w:rsidRPr="00756CCF">
              <w:rPr>
                <w:rFonts w:eastAsiaTheme="minorEastAsia"/>
                <w:sz w:val="24"/>
                <w:szCs w:val="24"/>
              </w:rPr>
              <w:t xml:space="preserve">Ūkio subjektai, kurių pajėgumais remiamasi įrodinėjant kvalifikacijos atitiktį </w:t>
            </w:r>
            <w:r w:rsidRPr="00756CCF">
              <w:rPr>
                <w:rFonts w:eastAsiaTheme="minorEastAsia"/>
                <w:b/>
                <w:sz w:val="24"/>
                <w:szCs w:val="24"/>
                <w:vertAlign w:val="superscript"/>
              </w:rPr>
              <w:t xml:space="preserve">  </w:t>
            </w:r>
            <w:r w:rsidRPr="00756CCF">
              <w:rPr>
                <w:rFonts w:eastAsiaTheme="minorEastAsia"/>
                <w:sz w:val="24"/>
                <w:szCs w:val="24"/>
                <w:vertAlign w:val="superscript"/>
              </w:rPr>
              <w:footnoteReference w:id="5"/>
            </w:r>
          </w:p>
        </w:tc>
      </w:tr>
      <w:tr w:rsidR="00F03991" w:rsidRPr="00756CCF" w14:paraId="406180DA" w14:textId="77777777" w:rsidTr="00756CCF">
        <w:tc>
          <w:tcPr>
            <w:tcW w:w="669" w:type="dxa"/>
            <w:gridSpan w:val="2"/>
            <w:tcBorders>
              <w:top w:val="single" w:sz="4" w:space="0" w:color="auto"/>
              <w:left w:val="single" w:sz="4" w:space="0" w:color="auto"/>
              <w:bottom w:val="single" w:sz="4" w:space="0" w:color="auto"/>
              <w:right w:val="single" w:sz="4" w:space="0" w:color="auto"/>
            </w:tcBorders>
            <w:hideMark/>
          </w:tcPr>
          <w:p w14:paraId="133DB3FB" w14:textId="77777777" w:rsidR="00F03991" w:rsidRPr="00756CCF" w:rsidRDefault="00F03991" w:rsidP="00F03991">
            <w:pPr>
              <w:jc w:val="both"/>
              <w:rPr>
                <w:rFonts w:eastAsiaTheme="minorEastAsia"/>
                <w:sz w:val="24"/>
                <w:szCs w:val="24"/>
              </w:rPr>
            </w:pPr>
            <w:r w:rsidRPr="00756CCF">
              <w:rPr>
                <w:rFonts w:eastAsiaTheme="minorEastAsia"/>
                <w:sz w:val="24"/>
                <w:szCs w:val="24"/>
              </w:rPr>
              <w:t>1.</w:t>
            </w:r>
          </w:p>
        </w:tc>
        <w:tc>
          <w:tcPr>
            <w:tcW w:w="2870" w:type="dxa"/>
            <w:tcBorders>
              <w:top w:val="single" w:sz="4" w:space="0" w:color="auto"/>
              <w:left w:val="single" w:sz="4" w:space="0" w:color="auto"/>
              <w:bottom w:val="single" w:sz="4" w:space="0" w:color="auto"/>
              <w:right w:val="single" w:sz="4" w:space="0" w:color="auto"/>
            </w:tcBorders>
          </w:tcPr>
          <w:p w14:paraId="412E4DEB" w14:textId="77777777" w:rsidR="00F03991" w:rsidRPr="00756CCF" w:rsidRDefault="00F03991" w:rsidP="00F03991">
            <w:pPr>
              <w:jc w:val="both"/>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287010E1" w14:textId="77777777" w:rsidR="00F03991" w:rsidRPr="00756CCF" w:rsidRDefault="00F03991" w:rsidP="00F03991">
            <w:pPr>
              <w:jc w:val="both"/>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6E445FC7"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501B3F8A" w14:textId="77777777" w:rsidR="00F03991" w:rsidRPr="00756CCF" w:rsidRDefault="00F03991" w:rsidP="00F03991">
            <w:pPr>
              <w:jc w:val="both"/>
              <w:rPr>
                <w:rFonts w:eastAsiaTheme="minorEastAsia"/>
                <w:sz w:val="24"/>
                <w:szCs w:val="24"/>
              </w:rPr>
            </w:pPr>
          </w:p>
        </w:tc>
      </w:tr>
      <w:tr w:rsidR="00F03991" w:rsidRPr="00756CCF" w14:paraId="029547DF" w14:textId="77777777" w:rsidTr="00756CCF">
        <w:tc>
          <w:tcPr>
            <w:tcW w:w="669" w:type="dxa"/>
            <w:gridSpan w:val="2"/>
            <w:tcBorders>
              <w:top w:val="single" w:sz="4" w:space="0" w:color="auto"/>
              <w:left w:val="single" w:sz="4" w:space="0" w:color="auto"/>
              <w:bottom w:val="single" w:sz="4" w:space="0" w:color="auto"/>
              <w:right w:val="single" w:sz="4" w:space="0" w:color="auto"/>
            </w:tcBorders>
            <w:hideMark/>
          </w:tcPr>
          <w:p w14:paraId="7798FE5D" w14:textId="77777777" w:rsidR="00F03991" w:rsidRPr="00756CCF" w:rsidRDefault="00F03991" w:rsidP="00F03991">
            <w:pPr>
              <w:jc w:val="both"/>
              <w:rPr>
                <w:rFonts w:eastAsiaTheme="minorEastAsia"/>
                <w:sz w:val="24"/>
                <w:szCs w:val="24"/>
              </w:rPr>
            </w:pPr>
            <w:r w:rsidRPr="00756CCF">
              <w:rPr>
                <w:rFonts w:eastAsiaTheme="minorEastAsia"/>
                <w:sz w:val="24"/>
                <w:szCs w:val="24"/>
              </w:rPr>
              <w:t>2.</w:t>
            </w:r>
          </w:p>
        </w:tc>
        <w:tc>
          <w:tcPr>
            <w:tcW w:w="2870" w:type="dxa"/>
            <w:tcBorders>
              <w:top w:val="single" w:sz="4" w:space="0" w:color="auto"/>
              <w:left w:val="single" w:sz="4" w:space="0" w:color="auto"/>
              <w:bottom w:val="single" w:sz="4" w:space="0" w:color="auto"/>
              <w:right w:val="single" w:sz="4" w:space="0" w:color="auto"/>
            </w:tcBorders>
          </w:tcPr>
          <w:p w14:paraId="43632774" w14:textId="77777777" w:rsidR="00F03991" w:rsidRPr="00756CCF" w:rsidRDefault="00F03991" w:rsidP="00F03991">
            <w:pPr>
              <w:jc w:val="both"/>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4DED55BF" w14:textId="77777777" w:rsidR="00F03991" w:rsidRPr="00756CCF" w:rsidRDefault="00F03991" w:rsidP="00F03991">
            <w:pPr>
              <w:jc w:val="both"/>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24FF5A9A"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73439418" w14:textId="77777777" w:rsidR="00F03991" w:rsidRPr="00756CCF" w:rsidRDefault="00F03991" w:rsidP="00F03991">
            <w:pPr>
              <w:jc w:val="both"/>
              <w:rPr>
                <w:rFonts w:eastAsiaTheme="minorEastAsia"/>
                <w:sz w:val="24"/>
                <w:szCs w:val="24"/>
              </w:rPr>
            </w:pPr>
          </w:p>
        </w:tc>
      </w:tr>
      <w:tr w:rsidR="00F03991" w:rsidRPr="00756CCF" w14:paraId="4BA6D162" w14:textId="77777777" w:rsidTr="00756CCF">
        <w:tc>
          <w:tcPr>
            <w:tcW w:w="6209" w:type="dxa"/>
            <w:gridSpan w:val="4"/>
            <w:tcBorders>
              <w:top w:val="single" w:sz="4" w:space="0" w:color="auto"/>
              <w:left w:val="single" w:sz="4" w:space="0" w:color="auto"/>
              <w:bottom w:val="single" w:sz="4" w:space="0" w:color="auto"/>
              <w:right w:val="single" w:sz="4" w:space="0" w:color="auto"/>
            </w:tcBorders>
            <w:hideMark/>
          </w:tcPr>
          <w:p w14:paraId="33F2DFE6" w14:textId="77777777" w:rsidR="00F03991" w:rsidRPr="00756CCF" w:rsidRDefault="00F03991" w:rsidP="00F03991">
            <w:pPr>
              <w:jc w:val="right"/>
              <w:rPr>
                <w:rFonts w:eastAsiaTheme="minorEastAsia"/>
                <w:sz w:val="24"/>
                <w:szCs w:val="24"/>
              </w:rPr>
            </w:pPr>
            <w:r w:rsidRPr="00756CCF">
              <w:rPr>
                <w:rFonts w:eastAsiaTheme="minorEastAsia"/>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078442A4"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77FD4E03" w14:textId="77777777" w:rsidR="00F03991" w:rsidRPr="00756CCF" w:rsidRDefault="00F03991" w:rsidP="00F03991">
            <w:pPr>
              <w:jc w:val="both"/>
              <w:rPr>
                <w:rFonts w:eastAsiaTheme="minorEastAsia"/>
                <w:sz w:val="24"/>
                <w:szCs w:val="24"/>
              </w:rPr>
            </w:pPr>
          </w:p>
        </w:tc>
      </w:tr>
      <w:tr w:rsidR="00F03991" w:rsidRPr="00756CCF" w14:paraId="0A1183D4" w14:textId="77777777" w:rsidTr="00756CCF">
        <w:tc>
          <w:tcPr>
            <w:tcW w:w="9493" w:type="dxa"/>
            <w:gridSpan w:val="6"/>
            <w:tcBorders>
              <w:top w:val="single" w:sz="4" w:space="0" w:color="auto"/>
              <w:left w:val="single" w:sz="4" w:space="0" w:color="auto"/>
              <w:bottom w:val="single" w:sz="4" w:space="0" w:color="auto"/>
              <w:right w:val="single" w:sz="4" w:space="0" w:color="auto"/>
            </w:tcBorders>
            <w:hideMark/>
          </w:tcPr>
          <w:p w14:paraId="59BB8606" w14:textId="77777777" w:rsidR="00F03991" w:rsidRPr="00756CCF" w:rsidRDefault="00F03991" w:rsidP="00F03991">
            <w:pPr>
              <w:jc w:val="center"/>
              <w:rPr>
                <w:rFonts w:eastAsiaTheme="minorEastAsia"/>
                <w:sz w:val="24"/>
                <w:szCs w:val="24"/>
              </w:rPr>
            </w:pPr>
            <w:r w:rsidRPr="00756CCF">
              <w:rPr>
                <w:rFonts w:eastAsiaTheme="minorEastAsia"/>
                <w:sz w:val="24"/>
                <w:szCs w:val="24"/>
              </w:rPr>
              <w:t>Kiti žinomi subrangovai, kurie bus pasitelkti vykdant pirkimo sutartį ir kurių pajėgumais nesiremiama įrodinėjant kvalifikacijos atitiktį</w:t>
            </w:r>
          </w:p>
        </w:tc>
      </w:tr>
      <w:tr w:rsidR="00F03991" w:rsidRPr="00756CCF" w14:paraId="5E1A43AE" w14:textId="77777777" w:rsidTr="00756CCF">
        <w:tc>
          <w:tcPr>
            <w:tcW w:w="669" w:type="dxa"/>
            <w:gridSpan w:val="2"/>
            <w:tcBorders>
              <w:top w:val="single" w:sz="4" w:space="0" w:color="auto"/>
              <w:left w:val="single" w:sz="4" w:space="0" w:color="auto"/>
              <w:bottom w:val="single" w:sz="4" w:space="0" w:color="auto"/>
              <w:right w:val="single" w:sz="4" w:space="0" w:color="auto"/>
            </w:tcBorders>
            <w:hideMark/>
          </w:tcPr>
          <w:p w14:paraId="5CFB01DA" w14:textId="77777777" w:rsidR="00F03991" w:rsidRPr="00756CCF" w:rsidRDefault="00F03991" w:rsidP="00F03991">
            <w:pPr>
              <w:jc w:val="both"/>
              <w:rPr>
                <w:rFonts w:eastAsiaTheme="minorEastAsia"/>
                <w:sz w:val="24"/>
                <w:szCs w:val="24"/>
              </w:rPr>
            </w:pPr>
            <w:r w:rsidRPr="00756CCF">
              <w:rPr>
                <w:rFonts w:eastAsiaTheme="minorEastAsia"/>
                <w:sz w:val="24"/>
                <w:szCs w:val="24"/>
              </w:rPr>
              <w:t>1.</w:t>
            </w:r>
          </w:p>
        </w:tc>
        <w:tc>
          <w:tcPr>
            <w:tcW w:w="2870" w:type="dxa"/>
            <w:tcBorders>
              <w:top w:val="single" w:sz="4" w:space="0" w:color="auto"/>
              <w:left w:val="single" w:sz="4" w:space="0" w:color="auto"/>
              <w:bottom w:val="single" w:sz="4" w:space="0" w:color="auto"/>
              <w:right w:val="single" w:sz="4" w:space="0" w:color="auto"/>
            </w:tcBorders>
          </w:tcPr>
          <w:p w14:paraId="2482FDFC" w14:textId="77777777" w:rsidR="00F03991" w:rsidRPr="00756CCF" w:rsidRDefault="00F03991" w:rsidP="00F03991">
            <w:pPr>
              <w:jc w:val="both"/>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505674B4" w14:textId="77777777" w:rsidR="00F03991" w:rsidRPr="00756CCF" w:rsidRDefault="00F03991" w:rsidP="00F03991">
            <w:pPr>
              <w:jc w:val="both"/>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1FC7F429"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54EE8968" w14:textId="77777777" w:rsidR="00F03991" w:rsidRPr="00756CCF" w:rsidRDefault="00F03991" w:rsidP="00F03991">
            <w:pPr>
              <w:jc w:val="both"/>
              <w:rPr>
                <w:rFonts w:eastAsiaTheme="minorEastAsia"/>
                <w:sz w:val="24"/>
                <w:szCs w:val="24"/>
              </w:rPr>
            </w:pPr>
          </w:p>
        </w:tc>
      </w:tr>
      <w:tr w:rsidR="00F03991" w:rsidRPr="00756CCF" w14:paraId="55093AE5" w14:textId="77777777" w:rsidTr="00756CCF">
        <w:tc>
          <w:tcPr>
            <w:tcW w:w="669" w:type="dxa"/>
            <w:gridSpan w:val="2"/>
            <w:tcBorders>
              <w:top w:val="single" w:sz="4" w:space="0" w:color="auto"/>
              <w:left w:val="single" w:sz="4" w:space="0" w:color="auto"/>
              <w:bottom w:val="single" w:sz="4" w:space="0" w:color="auto"/>
              <w:right w:val="single" w:sz="4" w:space="0" w:color="auto"/>
            </w:tcBorders>
            <w:hideMark/>
          </w:tcPr>
          <w:p w14:paraId="30A34F71" w14:textId="77777777" w:rsidR="00F03991" w:rsidRPr="00756CCF" w:rsidRDefault="00F03991" w:rsidP="00F03991">
            <w:pPr>
              <w:jc w:val="both"/>
              <w:rPr>
                <w:rFonts w:eastAsiaTheme="minorEastAsia"/>
                <w:sz w:val="24"/>
                <w:szCs w:val="24"/>
              </w:rPr>
            </w:pPr>
            <w:r w:rsidRPr="00756CCF">
              <w:rPr>
                <w:rFonts w:eastAsiaTheme="minorEastAsia"/>
                <w:sz w:val="24"/>
                <w:szCs w:val="24"/>
              </w:rPr>
              <w:t>2.</w:t>
            </w:r>
          </w:p>
        </w:tc>
        <w:tc>
          <w:tcPr>
            <w:tcW w:w="2870" w:type="dxa"/>
            <w:tcBorders>
              <w:top w:val="single" w:sz="4" w:space="0" w:color="auto"/>
              <w:left w:val="single" w:sz="4" w:space="0" w:color="auto"/>
              <w:bottom w:val="single" w:sz="4" w:space="0" w:color="auto"/>
              <w:right w:val="single" w:sz="4" w:space="0" w:color="auto"/>
            </w:tcBorders>
          </w:tcPr>
          <w:p w14:paraId="042B64BE" w14:textId="77777777" w:rsidR="00F03991" w:rsidRPr="00756CCF" w:rsidRDefault="00F03991" w:rsidP="00F03991">
            <w:pPr>
              <w:jc w:val="both"/>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0FC47377" w14:textId="77777777" w:rsidR="00F03991" w:rsidRPr="00756CCF" w:rsidRDefault="00F03991" w:rsidP="00F03991">
            <w:pPr>
              <w:jc w:val="both"/>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7E8E56AC"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359FF866" w14:textId="77777777" w:rsidR="00F03991" w:rsidRPr="00756CCF" w:rsidRDefault="00F03991" w:rsidP="00F03991">
            <w:pPr>
              <w:jc w:val="both"/>
              <w:rPr>
                <w:rFonts w:eastAsiaTheme="minorEastAsia"/>
                <w:sz w:val="24"/>
                <w:szCs w:val="24"/>
              </w:rPr>
            </w:pPr>
          </w:p>
        </w:tc>
      </w:tr>
      <w:tr w:rsidR="00F03991" w:rsidRPr="00756CCF" w14:paraId="0AAF86A9" w14:textId="77777777" w:rsidTr="00756CCF">
        <w:tc>
          <w:tcPr>
            <w:tcW w:w="6209" w:type="dxa"/>
            <w:gridSpan w:val="4"/>
            <w:tcBorders>
              <w:top w:val="single" w:sz="4" w:space="0" w:color="auto"/>
              <w:left w:val="single" w:sz="4" w:space="0" w:color="auto"/>
              <w:bottom w:val="single" w:sz="4" w:space="0" w:color="auto"/>
              <w:right w:val="single" w:sz="4" w:space="0" w:color="auto"/>
            </w:tcBorders>
            <w:hideMark/>
          </w:tcPr>
          <w:p w14:paraId="5E2534DD" w14:textId="77777777" w:rsidR="00F03991" w:rsidRPr="00756CCF" w:rsidRDefault="00F03991" w:rsidP="00F03991">
            <w:pPr>
              <w:jc w:val="right"/>
              <w:rPr>
                <w:rFonts w:eastAsiaTheme="minorEastAsia"/>
                <w:sz w:val="24"/>
                <w:szCs w:val="24"/>
              </w:rPr>
            </w:pPr>
            <w:r w:rsidRPr="00756CCF">
              <w:rPr>
                <w:rFonts w:eastAsiaTheme="minorEastAsia"/>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5469DBAC"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7C1D4A12" w14:textId="77777777" w:rsidR="00F03991" w:rsidRPr="00756CCF" w:rsidRDefault="00F03991" w:rsidP="00F03991">
            <w:pPr>
              <w:jc w:val="both"/>
              <w:rPr>
                <w:rFonts w:eastAsiaTheme="minorEastAsia"/>
                <w:sz w:val="24"/>
                <w:szCs w:val="24"/>
              </w:rPr>
            </w:pPr>
          </w:p>
        </w:tc>
      </w:tr>
      <w:tr w:rsidR="00F03991" w:rsidRPr="00756CCF" w14:paraId="3AA51715" w14:textId="77777777" w:rsidTr="00756CCF">
        <w:tc>
          <w:tcPr>
            <w:tcW w:w="645" w:type="dxa"/>
            <w:tcBorders>
              <w:top w:val="single" w:sz="4" w:space="0" w:color="auto"/>
              <w:left w:val="single" w:sz="4" w:space="0" w:color="auto"/>
              <w:bottom w:val="single" w:sz="4" w:space="0" w:color="auto"/>
              <w:right w:val="single" w:sz="4" w:space="0" w:color="auto"/>
            </w:tcBorders>
          </w:tcPr>
          <w:p w14:paraId="0ACDA716" w14:textId="77777777" w:rsidR="00F03991" w:rsidRPr="00756CCF" w:rsidRDefault="00F03991" w:rsidP="00F03991">
            <w:pPr>
              <w:jc w:val="center"/>
              <w:rPr>
                <w:rFonts w:eastAsiaTheme="minorEastAsia"/>
                <w:sz w:val="24"/>
                <w:szCs w:val="24"/>
              </w:rPr>
            </w:pPr>
          </w:p>
        </w:tc>
        <w:tc>
          <w:tcPr>
            <w:tcW w:w="8848" w:type="dxa"/>
            <w:gridSpan w:val="5"/>
            <w:tcBorders>
              <w:top w:val="single" w:sz="4" w:space="0" w:color="auto"/>
              <w:left w:val="single" w:sz="4" w:space="0" w:color="auto"/>
              <w:bottom w:val="single" w:sz="4" w:space="0" w:color="auto"/>
              <w:right w:val="single" w:sz="4" w:space="0" w:color="auto"/>
            </w:tcBorders>
            <w:hideMark/>
          </w:tcPr>
          <w:p w14:paraId="0E8FB87C" w14:textId="77777777" w:rsidR="00F03991" w:rsidRPr="00756CCF" w:rsidRDefault="00F03991" w:rsidP="00F03991">
            <w:pPr>
              <w:jc w:val="center"/>
              <w:rPr>
                <w:rFonts w:eastAsiaTheme="minorEastAsia"/>
                <w:sz w:val="24"/>
                <w:szCs w:val="24"/>
              </w:rPr>
            </w:pPr>
            <w:proofErr w:type="spellStart"/>
            <w:r w:rsidRPr="00756CCF">
              <w:rPr>
                <w:rFonts w:eastAsiaTheme="minorEastAsia"/>
                <w:sz w:val="24"/>
                <w:szCs w:val="24"/>
              </w:rPr>
              <w:t>Kvazisubrangovai</w:t>
            </w:r>
            <w:proofErr w:type="spellEnd"/>
            <w:r w:rsidRPr="00756CCF">
              <w:rPr>
                <w:rFonts w:eastAsiaTheme="minorEastAsia"/>
                <w:sz w:val="24"/>
                <w:szCs w:val="24"/>
              </w:rPr>
              <w:t>, kurių pajėgumais remiamasi įrodinėjant kvalifikacijos atitiktį</w:t>
            </w:r>
          </w:p>
        </w:tc>
      </w:tr>
      <w:tr w:rsidR="00F03991" w:rsidRPr="00756CCF" w14:paraId="29CA61BE" w14:textId="77777777" w:rsidTr="00756CCF">
        <w:tc>
          <w:tcPr>
            <w:tcW w:w="645" w:type="dxa"/>
            <w:tcBorders>
              <w:top w:val="single" w:sz="4" w:space="0" w:color="auto"/>
              <w:left w:val="single" w:sz="4" w:space="0" w:color="auto"/>
              <w:bottom w:val="single" w:sz="4" w:space="0" w:color="auto"/>
              <w:right w:val="single" w:sz="4" w:space="0" w:color="auto"/>
            </w:tcBorders>
            <w:hideMark/>
          </w:tcPr>
          <w:p w14:paraId="6A7356A5" w14:textId="77777777" w:rsidR="00F03991" w:rsidRPr="00756CCF" w:rsidRDefault="00F03991" w:rsidP="00F03991">
            <w:pPr>
              <w:rPr>
                <w:rFonts w:eastAsiaTheme="minorEastAsia"/>
                <w:sz w:val="24"/>
                <w:szCs w:val="24"/>
              </w:rPr>
            </w:pPr>
            <w:r w:rsidRPr="00756CCF">
              <w:rPr>
                <w:rFonts w:eastAsiaTheme="minorEastAsia"/>
                <w:sz w:val="24"/>
                <w:szCs w:val="24"/>
              </w:rPr>
              <w:t>1.</w:t>
            </w:r>
          </w:p>
        </w:tc>
        <w:tc>
          <w:tcPr>
            <w:tcW w:w="2894" w:type="dxa"/>
            <w:gridSpan w:val="2"/>
            <w:tcBorders>
              <w:top w:val="single" w:sz="4" w:space="0" w:color="auto"/>
              <w:left w:val="single" w:sz="4" w:space="0" w:color="auto"/>
              <w:bottom w:val="single" w:sz="4" w:space="0" w:color="auto"/>
              <w:right w:val="single" w:sz="4" w:space="0" w:color="auto"/>
            </w:tcBorders>
          </w:tcPr>
          <w:p w14:paraId="65CFE5DC" w14:textId="77777777" w:rsidR="00F03991" w:rsidRPr="00756CCF" w:rsidRDefault="00F03991" w:rsidP="00F03991">
            <w:pPr>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73B214AA" w14:textId="77777777" w:rsidR="00F03991" w:rsidRPr="00756CCF" w:rsidRDefault="00F03991" w:rsidP="00F03991">
            <w:pPr>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11CFC59B"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6ADC8AEC" w14:textId="77777777" w:rsidR="00F03991" w:rsidRPr="00756CCF" w:rsidRDefault="00F03991" w:rsidP="00F03991">
            <w:pPr>
              <w:jc w:val="both"/>
              <w:rPr>
                <w:rFonts w:eastAsiaTheme="minorEastAsia"/>
                <w:sz w:val="24"/>
                <w:szCs w:val="24"/>
              </w:rPr>
            </w:pPr>
          </w:p>
        </w:tc>
      </w:tr>
      <w:tr w:rsidR="00F03991" w:rsidRPr="00756CCF" w14:paraId="3E920870" w14:textId="77777777" w:rsidTr="00756CCF">
        <w:tc>
          <w:tcPr>
            <w:tcW w:w="645" w:type="dxa"/>
            <w:tcBorders>
              <w:top w:val="single" w:sz="4" w:space="0" w:color="auto"/>
              <w:left w:val="single" w:sz="4" w:space="0" w:color="auto"/>
              <w:bottom w:val="single" w:sz="4" w:space="0" w:color="auto"/>
              <w:right w:val="single" w:sz="4" w:space="0" w:color="auto"/>
            </w:tcBorders>
            <w:hideMark/>
          </w:tcPr>
          <w:p w14:paraId="54147FFA" w14:textId="77777777" w:rsidR="00F03991" w:rsidRPr="00756CCF" w:rsidRDefault="00F03991" w:rsidP="00F03991">
            <w:pPr>
              <w:rPr>
                <w:rFonts w:eastAsiaTheme="minorEastAsia"/>
                <w:sz w:val="24"/>
                <w:szCs w:val="24"/>
              </w:rPr>
            </w:pPr>
            <w:r w:rsidRPr="00756CCF">
              <w:rPr>
                <w:rFonts w:eastAsiaTheme="minorEastAsia"/>
                <w:sz w:val="24"/>
                <w:szCs w:val="24"/>
              </w:rPr>
              <w:t>2.</w:t>
            </w:r>
          </w:p>
        </w:tc>
        <w:tc>
          <w:tcPr>
            <w:tcW w:w="2894" w:type="dxa"/>
            <w:gridSpan w:val="2"/>
            <w:tcBorders>
              <w:top w:val="single" w:sz="4" w:space="0" w:color="auto"/>
              <w:left w:val="single" w:sz="4" w:space="0" w:color="auto"/>
              <w:bottom w:val="single" w:sz="4" w:space="0" w:color="auto"/>
              <w:right w:val="single" w:sz="4" w:space="0" w:color="auto"/>
            </w:tcBorders>
          </w:tcPr>
          <w:p w14:paraId="317E7E60" w14:textId="77777777" w:rsidR="00F03991" w:rsidRPr="00756CCF" w:rsidRDefault="00F03991" w:rsidP="00F03991">
            <w:pPr>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5CC2F992" w14:textId="77777777" w:rsidR="00F03991" w:rsidRPr="00756CCF" w:rsidRDefault="00F03991" w:rsidP="00F03991">
            <w:pPr>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3EED47EE"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2FED52E6" w14:textId="77777777" w:rsidR="00F03991" w:rsidRPr="00756CCF" w:rsidRDefault="00F03991" w:rsidP="00F03991">
            <w:pPr>
              <w:jc w:val="both"/>
              <w:rPr>
                <w:rFonts w:eastAsiaTheme="minorEastAsia"/>
                <w:sz w:val="24"/>
                <w:szCs w:val="24"/>
              </w:rPr>
            </w:pPr>
          </w:p>
        </w:tc>
      </w:tr>
      <w:tr w:rsidR="00F03991" w:rsidRPr="00756CCF" w14:paraId="1250DE09" w14:textId="77777777" w:rsidTr="00756CCF">
        <w:tc>
          <w:tcPr>
            <w:tcW w:w="645" w:type="dxa"/>
            <w:tcBorders>
              <w:top w:val="single" w:sz="4" w:space="0" w:color="auto"/>
              <w:left w:val="single" w:sz="4" w:space="0" w:color="auto"/>
              <w:bottom w:val="single" w:sz="4" w:space="0" w:color="auto"/>
              <w:right w:val="single" w:sz="4" w:space="0" w:color="auto"/>
            </w:tcBorders>
          </w:tcPr>
          <w:p w14:paraId="035A8416" w14:textId="77777777" w:rsidR="00F03991" w:rsidRPr="00756CCF" w:rsidRDefault="00F03991" w:rsidP="00F03991">
            <w:pPr>
              <w:jc w:val="right"/>
              <w:rPr>
                <w:rFonts w:eastAsiaTheme="minorEastAsia"/>
                <w:sz w:val="24"/>
                <w:szCs w:val="24"/>
              </w:rPr>
            </w:pPr>
          </w:p>
        </w:tc>
        <w:tc>
          <w:tcPr>
            <w:tcW w:w="2894" w:type="dxa"/>
            <w:gridSpan w:val="2"/>
            <w:tcBorders>
              <w:top w:val="single" w:sz="4" w:space="0" w:color="auto"/>
              <w:left w:val="single" w:sz="4" w:space="0" w:color="auto"/>
              <w:bottom w:val="single" w:sz="4" w:space="0" w:color="auto"/>
              <w:right w:val="single" w:sz="4" w:space="0" w:color="auto"/>
            </w:tcBorders>
          </w:tcPr>
          <w:p w14:paraId="4289F9D6" w14:textId="77777777" w:rsidR="00F03991" w:rsidRPr="00756CCF" w:rsidRDefault="00F03991" w:rsidP="00F03991">
            <w:pPr>
              <w:jc w:val="right"/>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hideMark/>
          </w:tcPr>
          <w:p w14:paraId="42426946" w14:textId="77777777" w:rsidR="00F03991" w:rsidRPr="00756CCF" w:rsidRDefault="00F03991" w:rsidP="00F03991">
            <w:pPr>
              <w:jc w:val="right"/>
              <w:rPr>
                <w:rFonts w:eastAsiaTheme="minorEastAsia"/>
                <w:sz w:val="24"/>
                <w:szCs w:val="24"/>
              </w:rPr>
            </w:pPr>
            <w:r w:rsidRPr="00756CCF">
              <w:rPr>
                <w:rFonts w:eastAsiaTheme="minorEastAsia"/>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08CD76CD"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4D535E2E" w14:textId="77777777" w:rsidR="00F03991" w:rsidRPr="00756CCF" w:rsidRDefault="00F03991" w:rsidP="00F03991">
            <w:pPr>
              <w:jc w:val="both"/>
              <w:rPr>
                <w:rFonts w:eastAsiaTheme="minorEastAsia"/>
                <w:sz w:val="24"/>
                <w:szCs w:val="24"/>
              </w:rPr>
            </w:pPr>
          </w:p>
        </w:tc>
      </w:tr>
    </w:tbl>
    <w:p w14:paraId="3C591C18" w14:textId="77777777" w:rsidR="00F03991" w:rsidRPr="00756CCF" w:rsidRDefault="00F03991" w:rsidP="00F03991">
      <w:pPr>
        <w:spacing w:after="0" w:line="240" w:lineRule="auto"/>
        <w:ind w:firstLine="567"/>
        <w:jc w:val="both"/>
        <w:rPr>
          <w:rFonts w:ascii="Times New Roman" w:eastAsiaTheme="minorEastAsia" w:hAnsi="Times New Roman" w:cs="Times New Roman"/>
          <w:b/>
          <w:bCs/>
          <w:kern w:val="0"/>
          <w:lang w:eastAsia="lt-LT"/>
          <w14:ligatures w14:val="none"/>
        </w:rPr>
      </w:pPr>
      <w:r w:rsidRPr="00756CCF">
        <w:rPr>
          <w:rFonts w:ascii="Times New Roman" w:eastAsiaTheme="minorEastAsia" w:hAnsi="Times New Roman" w:cs="Times New Roman"/>
          <w:b/>
          <w:bCs/>
          <w:kern w:val="0"/>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419798B7" w14:textId="77777777" w:rsidR="00F03991" w:rsidRPr="00756CCF" w:rsidRDefault="00F03991" w:rsidP="00F03991">
      <w:pPr>
        <w:spacing w:after="0" w:line="240" w:lineRule="auto"/>
        <w:ind w:firstLine="567"/>
        <w:jc w:val="both"/>
        <w:rPr>
          <w:rFonts w:ascii="Times New Roman" w:eastAsiaTheme="minorEastAsia" w:hAnsi="Times New Roman" w:cs="Times New Roman"/>
          <w:b/>
          <w:bCs/>
          <w:kern w:val="0"/>
          <w:lang w:eastAsia="lt-LT"/>
          <w14:ligatures w14:val="none"/>
        </w:rPr>
      </w:pPr>
      <w:r w:rsidRPr="00756CCF">
        <w:rPr>
          <w:rFonts w:ascii="Times New Roman" w:eastAsiaTheme="minorEastAsia" w:hAnsi="Times New Roman" w:cs="Times New Roman"/>
          <w:b/>
          <w:bCs/>
          <w:kern w:val="0"/>
          <w:lang w:eastAsia="lt-LT"/>
          <w14:ligatures w14:val="none"/>
        </w:rPr>
        <w:t>Pasiūlymas galioja iki pirkimo dokumentuose nurodyto termino pabaigos.</w:t>
      </w:r>
    </w:p>
    <w:p w14:paraId="6FCA6FB5" w14:textId="77777777" w:rsidR="00F03991" w:rsidRPr="00756CCF" w:rsidRDefault="00F03991" w:rsidP="00F03991">
      <w:pPr>
        <w:tabs>
          <w:tab w:val="left" w:pos="1089"/>
        </w:tabs>
        <w:spacing w:after="0" w:line="240" w:lineRule="auto"/>
        <w:rPr>
          <w:rFonts w:ascii="Times New Roman" w:eastAsiaTheme="minorEastAsia" w:hAnsi="Times New Roman" w:cs="Times New Roman"/>
          <w:kern w:val="0"/>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2"/>
        <w:gridCol w:w="1741"/>
        <w:gridCol w:w="278"/>
        <w:gridCol w:w="3084"/>
      </w:tblGrid>
      <w:tr w:rsidR="00F03991" w:rsidRPr="00756CCF" w14:paraId="38354B49" w14:textId="77777777" w:rsidTr="00A82073">
        <w:tc>
          <w:tcPr>
            <w:tcW w:w="2206" w:type="pct"/>
            <w:tcBorders>
              <w:top w:val="nil"/>
              <w:left w:val="nil"/>
              <w:bottom w:val="single" w:sz="4" w:space="0" w:color="auto"/>
              <w:right w:val="nil"/>
            </w:tcBorders>
            <w:hideMark/>
          </w:tcPr>
          <w:p w14:paraId="442C5AAE"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r w:rsidRPr="00756CCF">
              <w:rPr>
                <w:rFonts w:ascii="Times New Roman" w:eastAsia="Arial" w:hAnsi="Times New Roman" w:cs="Times New Roman"/>
                <w:kern w:val="0"/>
                <w:lang w:eastAsia="ar-SA"/>
                <w14:ligatures w14:val="none"/>
              </w:rPr>
              <w:fldChar w:fldCharType="begin">
                <w:ffData>
                  <w:name w:val="Tekstas2"/>
                  <w:enabled/>
                  <w:calcOnExit w:val="0"/>
                  <w:textInput/>
                </w:ffData>
              </w:fldChar>
            </w:r>
            <w:r w:rsidRPr="00756CCF">
              <w:rPr>
                <w:rFonts w:ascii="Times New Roman" w:eastAsia="Arial" w:hAnsi="Times New Roman" w:cs="Times New Roman"/>
                <w:kern w:val="0"/>
                <w:lang w:eastAsia="ar-SA"/>
                <w14:ligatures w14:val="none"/>
              </w:rPr>
              <w:instrText xml:space="preserve"> FORMTEXT </w:instrText>
            </w:r>
            <w:r w:rsidRPr="00756CCF">
              <w:rPr>
                <w:rFonts w:ascii="Times New Roman" w:eastAsia="Arial" w:hAnsi="Times New Roman" w:cs="Times New Roman"/>
                <w:kern w:val="0"/>
                <w:lang w:eastAsia="ar-SA"/>
                <w14:ligatures w14:val="none"/>
              </w:rPr>
            </w:r>
            <w:r w:rsidRPr="00756CCF">
              <w:rPr>
                <w:rFonts w:ascii="Times New Roman" w:eastAsia="Arial" w:hAnsi="Times New Roman" w:cs="Times New Roman"/>
                <w:kern w:val="0"/>
                <w:lang w:eastAsia="ar-SA"/>
                <w14:ligatures w14:val="none"/>
              </w:rPr>
              <w:fldChar w:fldCharType="separate"/>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fldChar w:fldCharType="end"/>
            </w:r>
          </w:p>
        </w:tc>
        <w:tc>
          <w:tcPr>
            <w:tcW w:w="146" w:type="pct"/>
            <w:tcBorders>
              <w:top w:val="nil"/>
              <w:left w:val="nil"/>
              <w:bottom w:val="nil"/>
              <w:right w:val="nil"/>
            </w:tcBorders>
          </w:tcPr>
          <w:p w14:paraId="749F9CA6"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p>
        </w:tc>
        <w:tc>
          <w:tcPr>
            <w:tcW w:w="903" w:type="pct"/>
            <w:tcBorders>
              <w:top w:val="nil"/>
              <w:left w:val="nil"/>
              <w:bottom w:val="single" w:sz="4" w:space="0" w:color="auto"/>
              <w:right w:val="nil"/>
            </w:tcBorders>
          </w:tcPr>
          <w:p w14:paraId="2A498B89"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p>
        </w:tc>
        <w:tc>
          <w:tcPr>
            <w:tcW w:w="144" w:type="pct"/>
            <w:tcBorders>
              <w:top w:val="nil"/>
              <w:left w:val="nil"/>
              <w:bottom w:val="nil"/>
              <w:right w:val="nil"/>
            </w:tcBorders>
          </w:tcPr>
          <w:p w14:paraId="627ACABA"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p>
        </w:tc>
        <w:tc>
          <w:tcPr>
            <w:tcW w:w="1600" w:type="pct"/>
            <w:tcBorders>
              <w:top w:val="nil"/>
              <w:left w:val="nil"/>
              <w:bottom w:val="single" w:sz="4" w:space="0" w:color="auto"/>
              <w:right w:val="nil"/>
            </w:tcBorders>
            <w:hideMark/>
          </w:tcPr>
          <w:p w14:paraId="1BC0381C"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r w:rsidRPr="00756CCF">
              <w:rPr>
                <w:rFonts w:ascii="Times New Roman" w:eastAsia="Arial" w:hAnsi="Times New Roman" w:cs="Times New Roman"/>
                <w:kern w:val="0"/>
                <w:lang w:eastAsia="ar-SA"/>
                <w14:ligatures w14:val="none"/>
              </w:rPr>
              <w:fldChar w:fldCharType="begin">
                <w:ffData>
                  <w:name w:val="Tekstas2"/>
                  <w:enabled/>
                  <w:calcOnExit w:val="0"/>
                  <w:textInput/>
                </w:ffData>
              </w:fldChar>
            </w:r>
            <w:bookmarkStart w:id="0" w:name="Tekstas2"/>
            <w:r w:rsidRPr="00756CCF">
              <w:rPr>
                <w:rFonts w:ascii="Times New Roman" w:eastAsia="Arial" w:hAnsi="Times New Roman" w:cs="Times New Roman"/>
                <w:kern w:val="0"/>
                <w:lang w:eastAsia="ar-SA"/>
                <w14:ligatures w14:val="none"/>
              </w:rPr>
              <w:instrText xml:space="preserve"> FORMTEXT </w:instrText>
            </w:r>
            <w:r w:rsidRPr="00756CCF">
              <w:rPr>
                <w:rFonts w:ascii="Times New Roman" w:eastAsia="Arial" w:hAnsi="Times New Roman" w:cs="Times New Roman"/>
                <w:kern w:val="0"/>
                <w:lang w:eastAsia="ar-SA"/>
                <w14:ligatures w14:val="none"/>
              </w:rPr>
            </w:r>
            <w:r w:rsidRPr="00756CCF">
              <w:rPr>
                <w:rFonts w:ascii="Times New Roman" w:eastAsia="Arial" w:hAnsi="Times New Roman" w:cs="Times New Roman"/>
                <w:kern w:val="0"/>
                <w:lang w:eastAsia="ar-SA"/>
                <w14:ligatures w14:val="none"/>
              </w:rPr>
              <w:fldChar w:fldCharType="separate"/>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val="en-US" w:eastAsia="ar-SA"/>
                <w14:ligatures w14:val="none"/>
              </w:rPr>
              <w:fldChar w:fldCharType="end"/>
            </w:r>
            <w:bookmarkEnd w:id="0"/>
          </w:p>
        </w:tc>
      </w:tr>
      <w:tr w:rsidR="00F03991" w:rsidRPr="00756CCF" w14:paraId="3E6D9983" w14:textId="77777777" w:rsidTr="00A82073">
        <w:trPr>
          <w:trHeight w:val="158"/>
        </w:trPr>
        <w:tc>
          <w:tcPr>
            <w:tcW w:w="2206" w:type="pct"/>
            <w:tcBorders>
              <w:top w:val="single" w:sz="4" w:space="0" w:color="auto"/>
              <w:left w:val="nil"/>
              <w:bottom w:val="nil"/>
              <w:right w:val="nil"/>
            </w:tcBorders>
            <w:hideMark/>
          </w:tcPr>
          <w:p w14:paraId="6F960370"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r w:rsidRPr="00756CCF">
              <w:rPr>
                <w:rFonts w:ascii="Times New Roman" w:eastAsia="Arial" w:hAnsi="Times New Roman" w:cs="Times New Roman"/>
                <w:kern w:val="0"/>
                <w:position w:val="6"/>
                <w:lang w:eastAsia="ar-SA"/>
                <w14:ligatures w14:val="none"/>
              </w:rPr>
              <w:t>(Tiekėjo arba jo įgalioto asmens pareigų pavadinimas)</w:t>
            </w:r>
          </w:p>
        </w:tc>
        <w:tc>
          <w:tcPr>
            <w:tcW w:w="146" w:type="pct"/>
            <w:tcBorders>
              <w:top w:val="nil"/>
              <w:left w:val="nil"/>
              <w:bottom w:val="nil"/>
              <w:right w:val="nil"/>
            </w:tcBorders>
          </w:tcPr>
          <w:p w14:paraId="690ECA4F"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p>
        </w:tc>
        <w:tc>
          <w:tcPr>
            <w:tcW w:w="903" w:type="pct"/>
            <w:tcBorders>
              <w:top w:val="single" w:sz="4" w:space="0" w:color="auto"/>
              <w:left w:val="nil"/>
              <w:bottom w:val="nil"/>
              <w:right w:val="nil"/>
            </w:tcBorders>
            <w:hideMark/>
          </w:tcPr>
          <w:p w14:paraId="777424D1"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r w:rsidRPr="00756CCF">
              <w:rPr>
                <w:rFonts w:ascii="Times New Roman" w:eastAsia="Arial" w:hAnsi="Times New Roman" w:cs="Times New Roman"/>
                <w:kern w:val="0"/>
                <w:position w:val="6"/>
                <w:lang w:eastAsia="ar-SA"/>
                <w14:ligatures w14:val="none"/>
              </w:rPr>
              <w:t>(Parašas)</w:t>
            </w:r>
          </w:p>
        </w:tc>
        <w:tc>
          <w:tcPr>
            <w:tcW w:w="144" w:type="pct"/>
            <w:tcBorders>
              <w:top w:val="nil"/>
              <w:left w:val="nil"/>
              <w:bottom w:val="nil"/>
              <w:right w:val="nil"/>
            </w:tcBorders>
          </w:tcPr>
          <w:p w14:paraId="3DB56A40"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p>
        </w:tc>
        <w:tc>
          <w:tcPr>
            <w:tcW w:w="1600" w:type="pct"/>
            <w:tcBorders>
              <w:top w:val="nil"/>
              <w:left w:val="nil"/>
              <w:bottom w:val="nil"/>
              <w:right w:val="nil"/>
            </w:tcBorders>
            <w:hideMark/>
          </w:tcPr>
          <w:p w14:paraId="73B9EAB2" w14:textId="77777777" w:rsidR="00F03991" w:rsidRPr="00756CCF" w:rsidRDefault="00F03991" w:rsidP="00F03991">
            <w:pPr>
              <w:tabs>
                <w:tab w:val="left" w:pos="0"/>
                <w:tab w:val="left" w:pos="3969"/>
              </w:tabs>
              <w:suppressAutoHyphens/>
              <w:autoSpaceDE w:val="0"/>
              <w:spacing w:after="0" w:line="276" w:lineRule="auto"/>
              <w:jc w:val="center"/>
              <w:rPr>
                <w:rFonts w:ascii="Times New Roman" w:eastAsia="Arial" w:hAnsi="Times New Roman" w:cs="Times New Roman"/>
                <w:kern w:val="0"/>
                <w:lang w:eastAsia="ar-SA"/>
                <w14:ligatures w14:val="none"/>
              </w:rPr>
            </w:pPr>
            <w:r w:rsidRPr="00756CCF">
              <w:rPr>
                <w:rFonts w:ascii="Times New Roman" w:eastAsia="Arial" w:hAnsi="Times New Roman" w:cs="Times New Roman"/>
                <w:kern w:val="0"/>
                <w:position w:val="6"/>
                <w:lang w:eastAsia="ar-SA"/>
                <w14:ligatures w14:val="none"/>
              </w:rPr>
              <w:t>(Vardas, pavardė)</w:t>
            </w:r>
          </w:p>
        </w:tc>
      </w:tr>
    </w:tbl>
    <w:p w14:paraId="4C3BC38D" w14:textId="77777777" w:rsidR="00BF2A8D" w:rsidRPr="00756CCF" w:rsidRDefault="00BF2A8D">
      <w:pPr>
        <w:rPr>
          <w:rFonts w:ascii="Times New Roman" w:hAnsi="Times New Roman" w:cs="Times New Roman"/>
        </w:rPr>
      </w:pPr>
    </w:p>
    <w:sectPr w:rsidR="00BF2A8D" w:rsidRPr="00756CCF" w:rsidSect="0066277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EBF3" w14:textId="77777777" w:rsidR="00795395" w:rsidRDefault="00795395" w:rsidP="00F03991">
      <w:pPr>
        <w:spacing w:after="0" w:line="240" w:lineRule="auto"/>
      </w:pPr>
      <w:r>
        <w:separator/>
      </w:r>
    </w:p>
  </w:endnote>
  <w:endnote w:type="continuationSeparator" w:id="0">
    <w:p w14:paraId="4DB7AFFA" w14:textId="77777777" w:rsidR="00795395" w:rsidRDefault="00795395" w:rsidP="00F0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2047" w14:textId="77777777" w:rsidR="00795395" w:rsidRDefault="00795395" w:rsidP="00F03991">
      <w:pPr>
        <w:spacing w:after="0" w:line="240" w:lineRule="auto"/>
      </w:pPr>
      <w:r>
        <w:separator/>
      </w:r>
    </w:p>
  </w:footnote>
  <w:footnote w:type="continuationSeparator" w:id="0">
    <w:p w14:paraId="19F82F8D" w14:textId="77777777" w:rsidR="00795395" w:rsidRDefault="00795395" w:rsidP="00F03991">
      <w:pPr>
        <w:spacing w:after="0" w:line="240" w:lineRule="auto"/>
      </w:pPr>
      <w:r>
        <w:continuationSeparator/>
      </w:r>
    </w:p>
  </w:footnote>
  <w:footnote w:id="1">
    <w:p w14:paraId="5D509C14" w14:textId="77777777" w:rsidR="00F03991" w:rsidRDefault="00F03991" w:rsidP="00F03991">
      <w:pPr>
        <w:spacing w:after="0" w:line="240" w:lineRule="auto"/>
        <w:ind w:firstLine="284"/>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w:t>
      </w:r>
      <w:r>
        <w:rPr>
          <w:rFonts w:ascii="Times New Roman" w:hAnsi="Times New Roman" w:cs="Times New Roman"/>
          <w:sz w:val="18"/>
          <w:szCs w:val="18"/>
        </w:rPr>
        <w:t>Jeigu pasiūlymą pasirašo ne Tiekėjo vadovas, su pasiūlymu pateikiamas įgaliojimas ar kitas dokumentas (pvz., pareigybės aprašymas), suteikiantis teisę pasirašyti Tiekėjo pasiūlymą.</w:t>
      </w:r>
    </w:p>
  </w:footnote>
  <w:footnote w:id="2">
    <w:p w14:paraId="78809FED" w14:textId="77777777" w:rsidR="00F03991" w:rsidRDefault="00F03991" w:rsidP="00F03991">
      <w:pPr>
        <w:widowControl w:val="0"/>
        <w:spacing w:after="0" w:line="240" w:lineRule="auto"/>
        <w:ind w:firstLine="284"/>
        <w:rPr>
          <w:sz w:val="18"/>
          <w:szCs w:val="18"/>
        </w:rPr>
      </w:pPr>
      <w:r>
        <w:rPr>
          <w:rStyle w:val="Puslapioinaosnuoroda"/>
          <w:sz w:val="18"/>
          <w:szCs w:val="18"/>
        </w:rPr>
        <w:footnoteRef/>
      </w:r>
      <w:r>
        <w:rPr>
          <w:rFonts w:ascii="Times New Roman" w:hAnsi="Times New Roman" w:cs="Times New Roman"/>
          <w:sz w:val="18"/>
          <w:szCs w:val="18"/>
        </w:rPr>
        <w:t xml:space="preserve"> Kaina  nurodoma tikslumo lygiu iki euro šimtųjų dalių, t. y. suapvalinama paliekant du skaitmenis po kablelio.</w:t>
      </w:r>
    </w:p>
  </w:footnote>
  <w:footnote w:id="3">
    <w:p w14:paraId="7984402E" w14:textId="77777777" w:rsidR="00F03991" w:rsidRDefault="00F03991" w:rsidP="00F03991">
      <w:pPr>
        <w:spacing w:after="0" w:line="240" w:lineRule="auto"/>
        <w:ind w:firstLine="284"/>
        <w:jc w:val="both"/>
        <w:rPr>
          <w:rFonts w:ascii="Arial" w:hAnsi="Arial" w:cs="Arial"/>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Tiekėjas gali nurodyti, kuri informacijos dalis pasiūlyme yra konfidenciali. Tiekėjo su pasiūlymu teikiamų dokumentų informacijos konfidencialumas gali būti nustatomas tik pagrįstais atvejais. Informacija, nurodyta VPĮ 20 straipsnio 2 dalies 1, 2, 3, 4 punktuose negali būti nurodoma ir nebus laikoma konfidencialia. </w:t>
      </w:r>
    </w:p>
  </w:footnote>
  <w:footnote w:id="4">
    <w:p w14:paraId="619F12EE" w14:textId="77777777" w:rsidR="00F03991" w:rsidRDefault="00F03991" w:rsidP="00F03991">
      <w:pPr>
        <w:spacing w:after="0" w:line="240" w:lineRule="auto"/>
        <w:ind w:firstLine="284"/>
        <w:jc w:val="both"/>
        <w:rPr>
          <w:rFonts w:ascii="Arial" w:hAnsi="Arial" w:cs="Arial"/>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EA615CB" w14:textId="77777777" w:rsidR="00F03991" w:rsidRDefault="00F03991" w:rsidP="00F03991">
      <w:pPr>
        <w:spacing w:after="0" w:line="240" w:lineRule="auto"/>
        <w:ind w:firstLine="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Tiekėjas turi pateikti įrodymą (pasirašyta preliminarioji sutartis, ketinimų protokolas ar kitas lygiavertis dokumentas) kuriame nurodoma, kuo ir kokia dalimi bus remiamasi kitų ūkio subjektų </w:t>
      </w:r>
      <w:r>
        <w:rPr>
          <w:rFonts w:ascii="Times New Roman" w:hAnsi="Times New Roman" w:cs="Times New Roman"/>
          <w:noProof/>
          <w:sz w:val="18"/>
          <w:szCs w:val="18"/>
        </w:rPr>
        <w:t>pajėgumais</w:t>
      </w:r>
      <w:r>
        <w:rPr>
          <w:rFonts w:ascii="Times New Roman" w:hAnsi="Times New Roman" w:cs="Times New Roman"/>
          <w:sz w:val="18"/>
          <w:szCs w:val="18"/>
        </w:rPr>
        <w:t xml:space="preserve"> ir patvirtinantį, kad Tiekėjas jų </w:t>
      </w:r>
      <w:r>
        <w:rPr>
          <w:rFonts w:ascii="Times New Roman" w:hAnsi="Times New Roman" w:cs="Times New Roman"/>
          <w:noProof/>
          <w:sz w:val="18"/>
          <w:szCs w:val="18"/>
        </w:rPr>
        <w:t>pajėgumais</w:t>
      </w:r>
      <w:r>
        <w:rPr>
          <w:rFonts w:ascii="Times New Roman" w:hAnsi="Times New Roman" w:cs="Times New Roman"/>
          <w:sz w:val="18"/>
          <w:szCs w:val="18"/>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63558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685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91"/>
    <w:rsid w:val="000239E5"/>
    <w:rsid w:val="000D602C"/>
    <w:rsid w:val="003645E9"/>
    <w:rsid w:val="0066277A"/>
    <w:rsid w:val="00737942"/>
    <w:rsid w:val="00756CCF"/>
    <w:rsid w:val="00795395"/>
    <w:rsid w:val="007E6B3E"/>
    <w:rsid w:val="00A54E18"/>
    <w:rsid w:val="00BF2A8D"/>
    <w:rsid w:val="00E313E9"/>
    <w:rsid w:val="00F03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0B5F"/>
  <w15:chartTrackingRefBased/>
  <w15:docId w15:val="{A832A736-8833-4818-BE64-55CCA712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3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3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39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39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39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39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39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39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39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39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39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39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39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39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39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39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39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39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3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39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39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39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39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3991"/>
    <w:rPr>
      <w:i/>
      <w:iCs/>
      <w:color w:val="404040" w:themeColor="text1" w:themeTint="BF"/>
    </w:rPr>
  </w:style>
  <w:style w:type="paragraph" w:styleId="Sraopastraipa">
    <w:name w:val="List Paragraph"/>
    <w:basedOn w:val="prastasis"/>
    <w:uiPriority w:val="34"/>
    <w:qFormat/>
    <w:rsid w:val="00F03991"/>
    <w:pPr>
      <w:ind w:left="720"/>
      <w:contextualSpacing/>
    </w:pPr>
  </w:style>
  <w:style w:type="character" w:styleId="Rykuspabraukimas">
    <w:name w:val="Intense Emphasis"/>
    <w:basedOn w:val="Numatytasispastraiposriftas"/>
    <w:uiPriority w:val="21"/>
    <w:qFormat/>
    <w:rsid w:val="00F03991"/>
    <w:rPr>
      <w:i/>
      <w:iCs/>
      <w:color w:val="0F4761" w:themeColor="accent1" w:themeShade="BF"/>
    </w:rPr>
  </w:style>
  <w:style w:type="paragraph" w:styleId="Iskirtacitata">
    <w:name w:val="Intense Quote"/>
    <w:basedOn w:val="prastasis"/>
    <w:next w:val="prastasis"/>
    <w:link w:val="IskirtacitataDiagrama"/>
    <w:uiPriority w:val="30"/>
    <w:qFormat/>
    <w:rsid w:val="00F03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3991"/>
    <w:rPr>
      <w:i/>
      <w:iCs/>
      <w:color w:val="0F4761" w:themeColor="accent1" w:themeShade="BF"/>
    </w:rPr>
  </w:style>
  <w:style w:type="character" w:styleId="Rykinuoroda">
    <w:name w:val="Intense Reference"/>
    <w:basedOn w:val="Numatytasispastraiposriftas"/>
    <w:uiPriority w:val="32"/>
    <w:qFormat/>
    <w:rsid w:val="00F03991"/>
    <w:rPr>
      <w:b/>
      <w:bCs/>
      <w:smallCaps/>
      <w:color w:val="0F4761" w:themeColor="accent1" w:themeShade="BF"/>
      <w:spacing w:val="5"/>
    </w:rPr>
  </w:style>
  <w:style w:type="character" w:styleId="Puslapioinaosnuoroda">
    <w:name w:val="footnote reference"/>
    <w:basedOn w:val="Numatytasispastraiposriftas"/>
    <w:semiHidden/>
    <w:unhideWhenUsed/>
    <w:qFormat/>
    <w:rsid w:val="00F03991"/>
    <w:rPr>
      <w:rFonts w:ascii="Times New Roman" w:hAnsi="Times New Roman" w:cs="Times New Roman" w:hint="default"/>
      <w:vertAlign w:val="superscript"/>
    </w:rPr>
  </w:style>
  <w:style w:type="table" w:styleId="Lentelstinklelis">
    <w:name w:val="Table Grid"/>
    <w:basedOn w:val="prastojilentel"/>
    <w:rsid w:val="00F0399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97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2249</Words>
  <Characters>1282</Characters>
  <Application>Microsoft Office Word</Application>
  <DocSecurity>0</DocSecurity>
  <Lines>10</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5</cp:revision>
  <dcterms:created xsi:type="dcterms:W3CDTF">2025-06-24T16:56:00Z</dcterms:created>
  <dcterms:modified xsi:type="dcterms:W3CDTF">2025-07-09T06:53:00Z</dcterms:modified>
</cp:coreProperties>
</file>