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8A3C" w14:textId="77777777" w:rsidR="00F150D6" w:rsidRDefault="00F150D6"/>
    <w:p w14:paraId="3D36F5E4" w14:textId="77777777" w:rsidR="00EA468E" w:rsidRPr="00EA468E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68E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EA468E" w:rsidRPr="00EA468E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083FA5B" w14:textId="77777777" w:rsidR="00EA468E" w:rsidRPr="00EA468E" w:rsidRDefault="00350C01" w:rsidP="00EA4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468E" w:rsidRPr="00EA468E">
        <w:rPr>
          <w:rFonts w:ascii="Times New Roman" w:eastAsia="TimesNewRomanPS-BoldMT" w:hAnsi="Times New Roman" w:cs="Times New Roman"/>
          <w:b/>
          <w:bCs/>
          <w:sz w:val="24"/>
          <w:szCs w:val="24"/>
        </w:rPr>
        <w:t>ILGALAIKĖS PAKAITINĖS INKSTŲ TERAPIJOS APARATAS</w:t>
      </w:r>
    </w:p>
    <w:p w14:paraId="62283652" w14:textId="77777777" w:rsidR="00350C01" w:rsidRPr="00350C01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68E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EA468E" w:rsidRPr="00EA468E">
        <w:rPr>
          <w:rFonts w:ascii="Times New Roman" w:hAnsi="Times New Roman" w:cs="Times New Roman"/>
          <w:b/>
          <w:bCs/>
          <w:sz w:val="24"/>
          <w:szCs w:val="24"/>
        </w:rPr>
        <w:t xml:space="preserve"> 3263978</w:t>
      </w:r>
    </w:p>
    <w:p w14:paraId="3BB8C9A6" w14:textId="77777777"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3B1CACC9" w14:textId="77777777" w:rsidR="00350C01" w:rsidRPr="00475106" w:rsidRDefault="00475106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14:paraId="561D7FCC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44BC9AB6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10065" w:type="dxa"/>
        <w:tblInd w:w="-176" w:type="dxa"/>
        <w:tblLook w:val="04A0" w:firstRow="1" w:lastRow="0" w:firstColumn="1" w:lastColumn="0" w:noHBand="0" w:noVBand="1"/>
      </w:tblPr>
      <w:tblGrid>
        <w:gridCol w:w="1246"/>
        <w:gridCol w:w="4420"/>
        <w:gridCol w:w="4399"/>
      </w:tblGrid>
      <w:tr w:rsidR="003E3795" w:rsidRPr="001665B7" w14:paraId="7A5B4639" w14:textId="77777777" w:rsidTr="001665B7">
        <w:tc>
          <w:tcPr>
            <w:tcW w:w="679" w:type="dxa"/>
          </w:tcPr>
          <w:p w14:paraId="12881DA6" w14:textId="77777777" w:rsidR="003E3795" w:rsidRPr="001665B7" w:rsidRDefault="003E3795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65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Techninės specifikacijos</w:t>
            </w:r>
          </w:p>
          <w:p w14:paraId="0AE62181" w14:textId="77777777" w:rsidR="00350C01" w:rsidRPr="001665B7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5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parametro</w:t>
            </w:r>
            <w:r w:rsidRPr="00166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4642" w:type="dxa"/>
          </w:tcPr>
          <w:p w14:paraId="39A00E2E" w14:textId="77777777" w:rsidR="00350C01" w:rsidRPr="001665B7" w:rsidRDefault="00350C01" w:rsidP="00350C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1665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Tiekėjo pateiktas klausimas/pastaba/siūlymas:</w:t>
            </w:r>
          </w:p>
          <w:p w14:paraId="4C4CDD04" w14:textId="77777777" w:rsidR="00350C01" w:rsidRPr="001665B7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5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(stiliaus klaidos netaisytos)</w:t>
            </w:r>
          </w:p>
        </w:tc>
        <w:tc>
          <w:tcPr>
            <w:tcW w:w="4744" w:type="dxa"/>
          </w:tcPr>
          <w:p w14:paraId="3BC7C848" w14:textId="77777777" w:rsidR="00350C01" w:rsidRPr="001665B7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5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3E3795" w:rsidRPr="001665B7" w14:paraId="17B6955D" w14:textId="77777777" w:rsidTr="001665B7">
        <w:tc>
          <w:tcPr>
            <w:tcW w:w="679" w:type="dxa"/>
          </w:tcPr>
          <w:p w14:paraId="1AA1F145" w14:textId="77777777" w:rsidR="00350C01" w:rsidRPr="001665B7" w:rsidRDefault="00350C01" w:rsidP="00350C01">
            <w:pPr>
              <w:jc w:val="center"/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42" w:type="dxa"/>
          </w:tcPr>
          <w:p w14:paraId="51B1A195" w14:textId="77777777" w:rsidR="00350C01" w:rsidRPr="001665B7" w:rsidRDefault="00EA468E" w:rsidP="00350C01">
            <w:pPr>
              <w:rPr>
                <w:rFonts w:ascii="Times New Roman" w:hAnsi="Times New Roman" w:cs="Times New Roman"/>
                <w:color w:val="FF0000"/>
              </w:rPr>
            </w:pP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Reikalavimas „</w:t>
            </w:r>
            <w:proofErr w:type="spellStart"/>
            <w:r w:rsidRPr="001665B7">
              <w:rPr>
                <w:rFonts w:ascii="Times New Roman" w:eastAsia="Times New Roman" w:hAnsi="Times New Roman" w:cs="Times New Roman"/>
                <w:i/>
                <w:lang w:eastAsia="lt-LT"/>
              </w:rPr>
              <w:t>post-postdiliucijos</w:t>
            </w:r>
            <w:proofErr w:type="spellEnd"/>
            <w:r w:rsidRPr="001665B7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režimais</w:t>
            </w: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“ nėra būtinas, yra perteklinis ir gali būti laikomas diskriminuojančiu, nes nepagrįstai riboja konkurenciją, todėl šis reikalavimas turi būti pašalintas.</w:t>
            </w:r>
            <w:r w:rsidRPr="001665B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744" w:type="dxa"/>
          </w:tcPr>
          <w:p w14:paraId="2690AFD7" w14:textId="77777777" w:rsidR="00350C01" w:rsidRPr="001665B7" w:rsidRDefault="009332F0" w:rsidP="00166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5B7">
              <w:rPr>
                <w:rFonts w:ascii="Times New Roman" w:hAnsi="Times New Roman" w:cs="Times New Roman"/>
                <w:color w:val="000000" w:themeColor="text1"/>
              </w:rPr>
              <w:t>Atsižvelgiant į pastabą šis reikalavimas  bus pašalintas.</w:t>
            </w:r>
          </w:p>
        </w:tc>
      </w:tr>
      <w:tr w:rsidR="003E3795" w:rsidRPr="001665B7" w14:paraId="5D5F5984" w14:textId="77777777" w:rsidTr="001665B7">
        <w:tc>
          <w:tcPr>
            <w:tcW w:w="679" w:type="dxa"/>
          </w:tcPr>
          <w:p w14:paraId="528CC47C" w14:textId="77777777" w:rsidR="00350C01" w:rsidRPr="001665B7" w:rsidRDefault="00EA468E" w:rsidP="00350C01">
            <w:pPr>
              <w:jc w:val="center"/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42" w:type="dxa"/>
          </w:tcPr>
          <w:p w14:paraId="7D5AAF9F" w14:textId="77777777" w:rsidR="00350C01" w:rsidRPr="001665B7" w:rsidRDefault="00EA468E" w:rsidP="00EA468E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 xml:space="preserve">Šis reikalavimas yra ginčytino naudingumo ir  ribojantis konkurenciją, todėl gali būti laikomas diskriminuojančiu. Siekiant užtikrinti konkurenciją, siūlome šį reikalavimą išplėsti taip: „Integruotas </w:t>
            </w:r>
            <w:proofErr w:type="spellStart"/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dializato</w:t>
            </w:r>
            <w:proofErr w:type="spellEnd"/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/pakaitinių tirpalų arba kraujo šildytuvas“</w:t>
            </w:r>
          </w:p>
        </w:tc>
        <w:tc>
          <w:tcPr>
            <w:tcW w:w="4744" w:type="dxa"/>
          </w:tcPr>
          <w:p w14:paraId="1B105A27" w14:textId="77777777" w:rsidR="00350C01" w:rsidRPr="001665B7" w:rsidRDefault="009332F0" w:rsidP="001665B7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 xml:space="preserve">Kraujo šildytuvas ir tirpalų šildytuvas nėra tas pats. </w:t>
            </w:r>
            <w:proofErr w:type="spellStart"/>
            <w:r w:rsidRPr="001665B7">
              <w:rPr>
                <w:rFonts w:ascii="Times New Roman" w:hAnsi="Times New Roman" w:cs="Times New Roman"/>
              </w:rPr>
              <w:t>Dializato</w:t>
            </w:r>
            <w:proofErr w:type="spellEnd"/>
            <w:r w:rsidRPr="001665B7">
              <w:rPr>
                <w:rFonts w:ascii="Times New Roman" w:hAnsi="Times New Roman" w:cs="Times New Roman"/>
              </w:rPr>
              <w:t xml:space="preserve"> / tirpalų šildytuvas yra būtinas, kad užtikrintume paciento saugumą ir išvengtume nepageidaujamų reakcijų, kai procedūrai naudojami dideli kiekiai skysčių.</w:t>
            </w:r>
          </w:p>
        </w:tc>
      </w:tr>
      <w:tr w:rsidR="003E3795" w:rsidRPr="001665B7" w14:paraId="4DBBFAAC" w14:textId="77777777" w:rsidTr="001665B7">
        <w:tc>
          <w:tcPr>
            <w:tcW w:w="679" w:type="dxa"/>
          </w:tcPr>
          <w:p w14:paraId="2DFA0481" w14:textId="77777777" w:rsidR="00350C01" w:rsidRPr="001665B7" w:rsidRDefault="00EA468E" w:rsidP="00350C01">
            <w:pPr>
              <w:jc w:val="center"/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42" w:type="dxa"/>
          </w:tcPr>
          <w:p w14:paraId="6B8BA3C0" w14:textId="77777777" w:rsidR="00350C01" w:rsidRPr="001665B7" w:rsidRDefault="00EA468E" w:rsidP="00EA468E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Reikalavimas riboja konkurenciją, todėl siūlome jį  suformuluoti taip: „Šildytuvo temperatūros nustatymo ribos. Ribose nuo  33 °C iki 43 °C“.</w:t>
            </w:r>
          </w:p>
        </w:tc>
        <w:tc>
          <w:tcPr>
            <w:tcW w:w="4744" w:type="dxa"/>
          </w:tcPr>
          <w:p w14:paraId="6715E340" w14:textId="77777777" w:rsidR="00350C01" w:rsidRPr="001665B7" w:rsidRDefault="009332F0" w:rsidP="001665B7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Iš dalies sutinkame koreguoti, kad neribotume ir kitų gamintojų, keičiame į: „Šildytuvo temperatūros nustatymo ribos ne siauresnės už nurodytas: nuo 33</w:t>
            </w:r>
            <w:r w:rsidR="00DF5866" w:rsidRPr="001665B7">
              <w:rPr>
                <w:rFonts w:ascii="Times New Roman" w:hAnsi="Times New Roman" w:cs="Times New Roman"/>
              </w:rPr>
              <w:t>ºC</w:t>
            </w:r>
            <w:r w:rsidRPr="001665B7">
              <w:rPr>
                <w:rFonts w:ascii="Times New Roman" w:hAnsi="Times New Roman" w:cs="Times New Roman"/>
              </w:rPr>
              <w:t xml:space="preserve"> iki 40ºC“</w:t>
            </w:r>
          </w:p>
        </w:tc>
      </w:tr>
      <w:tr w:rsidR="003E3795" w:rsidRPr="001665B7" w14:paraId="13CC88CD" w14:textId="77777777" w:rsidTr="001665B7">
        <w:tc>
          <w:tcPr>
            <w:tcW w:w="679" w:type="dxa"/>
          </w:tcPr>
          <w:p w14:paraId="3F8C6BF4" w14:textId="77777777" w:rsidR="00350C01" w:rsidRPr="001665B7" w:rsidRDefault="00EA468E" w:rsidP="00350C01">
            <w:pPr>
              <w:jc w:val="center"/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42" w:type="dxa"/>
          </w:tcPr>
          <w:p w14:paraId="091656D2" w14:textId="77777777" w:rsidR="00350C01" w:rsidRPr="001665B7" w:rsidRDefault="00EA468E" w:rsidP="00EA468E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Reikalavimas riboja konkurenciją, todėl siūlome jį išplėsti ir suformuluoti taip: „Heparino dozavimo greitis ribose, ne siauresnėse, kaip nuo 2,0 iki 20 ml/val.“</w:t>
            </w:r>
          </w:p>
        </w:tc>
        <w:tc>
          <w:tcPr>
            <w:tcW w:w="4744" w:type="dxa"/>
          </w:tcPr>
          <w:p w14:paraId="390D6E56" w14:textId="77777777" w:rsidR="00350C01" w:rsidRPr="001665B7" w:rsidRDefault="00DF5866" w:rsidP="001665B7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Atsižvelgdami į pastabą sutinkame parametrą keisti į: „</w:t>
            </w: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Heparino dozavimo greitis ribose, ne siauresnėse, kaip nuo 2,0 iki 20 ml/val.</w:t>
            </w:r>
            <w:r w:rsidRPr="001665B7">
              <w:rPr>
                <w:rFonts w:ascii="Times New Roman" w:hAnsi="Times New Roman" w:cs="Times New Roman"/>
              </w:rPr>
              <w:t>“</w:t>
            </w:r>
          </w:p>
          <w:p w14:paraId="534EADFC" w14:textId="77777777" w:rsidR="00DF5866" w:rsidRPr="001665B7" w:rsidRDefault="00DF5866" w:rsidP="001665B7">
            <w:pPr>
              <w:rPr>
                <w:rFonts w:ascii="Times New Roman" w:hAnsi="Times New Roman" w:cs="Times New Roman"/>
              </w:rPr>
            </w:pPr>
          </w:p>
          <w:p w14:paraId="0C758719" w14:textId="77777777" w:rsidR="00DF5866" w:rsidRPr="001665B7" w:rsidRDefault="00DF5866" w:rsidP="001665B7">
            <w:pPr>
              <w:rPr>
                <w:rFonts w:ascii="Times New Roman" w:hAnsi="Times New Roman" w:cs="Times New Roman"/>
              </w:rPr>
            </w:pPr>
          </w:p>
        </w:tc>
      </w:tr>
      <w:tr w:rsidR="003E3795" w:rsidRPr="001665B7" w14:paraId="70042A19" w14:textId="77777777" w:rsidTr="001665B7">
        <w:tc>
          <w:tcPr>
            <w:tcW w:w="679" w:type="dxa"/>
          </w:tcPr>
          <w:p w14:paraId="28A8D539" w14:textId="77777777" w:rsidR="00350C01" w:rsidRPr="001665B7" w:rsidRDefault="00EA468E" w:rsidP="00350C01">
            <w:pPr>
              <w:jc w:val="center"/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642" w:type="dxa"/>
          </w:tcPr>
          <w:p w14:paraId="7008C0BF" w14:textId="77777777" w:rsidR="00350C01" w:rsidRPr="001665B7" w:rsidRDefault="00EA468E" w:rsidP="00EA468E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Reikalavimas nėra pagrįstas ir sunkiai įvertinamas, nes skirtingai konfigūruojamose procedūrose naudojami skirtingos koncentracijos medikamentai ir skirtingos dozavimo technologijos, todėl siūlome jį išplėsti ir suformuluoti taip: „Kalcio dozavimo greitis ribose, ne siauresnėse, kaip nuo 2,0 iki 20 ml/val.“</w:t>
            </w:r>
            <w:r w:rsidRPr="001665B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744" w:type="dxa"/>
          </w:tcPr>
          <w:p w14:paraId="1AD765D0" w14:textId="77777777" w:rsidR="00DF5866" w:rsidRPr="001665B7" w:rsidRDefault="00DF5866" w:rsidP="001665B7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65B7">
              <w:rPr>
                <w:rFonts w:ascii="Times New Roman" w:hAnsi="Times New Roman" w:cs="Times New Roman"/>
              </w:rPr>
              <w:t xml:space="preserve">Atsižvelgdami į pastabą sutinkame parametrą keisti į: </w:t>
            </w: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„Kalcio dozavimo greitis ribose, ne siauresnėse, kaip nuo 2,0 iki 20 ml/val.“</w:t>
            </w:r>
            <w:r w:rsidRPr="001665B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54698AF1" w14:textId="77777777" w:rsidR="00DF5866" w:rsidRPr="001665B7" w:rsidRDefault="00DF5866" w:rsidP="001665B7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E3795" w:rsidRPr="001665B7" w14:paraId="3C6BE8D0" w14:textId="77777777" w:rsidTr="001665B7">
        <w:tc>
          <w:tcPr>
            <w:tcW w:w="679" w:type="dxa"/>
          </w:tcPr>
          <w:p w14:paraId="6ACFE628" w14:textId="77777777" w:rsidR="00350C01" w:rsidRPr="001665B7" w:rsidRDefault="00EA468E" w:rsidP="00350C01">
            <w:pPr>
              <w:jc w:val="center"/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42" w:type="dxa"/>
          </w:tcPr>
          <w:p w14:paraId="44BD8E15" w14:textId="77777777" w:rsidR="00350C01" w:rsidRPr="001665B7" w:rsidRDefault="00EA468E" w:rsidP="00EA468E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 xml:space="preserve">Reikalavimas riboja konkurenciją, todėl siūlome jį išplėsti ir suformuluoti taip: „Heparino </w:t>
            </w:r>
            <w:proofErr w:type="spellStart"/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boliuso</w:t>
            </w:r>
            <w:proofErr w:type="spellEnd"/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 xml:space="preserve"> greitis ne mažiau kaip 180 ml/val.“</w:t>
            </w:r>
            <w:r w:rsidRPr="001665B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744" w:type="dxa"/>
          </w:tcPr>
          <w:p w14:paraId="370097B7" w14:textId="77777777" w:rsidR="00DF5866" w:rsidRPr="001665B7" w:rsidRDefault="00DF5866" w:rsidP="001665B7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65B7">
              <w:rPr>
                <w:rFonts w:ascii="Times New Roman" w:hAnsi="Times New Roman" w:cs="Times New Roman"/>
              </w:rPr>
              <w:t>Atsižvelgdami į pastabą sutinkame parametrą keisti į:</w:t>
            </w: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 xml:space="preserve"> „Heparino </w:t>
            </w:r>
            <w:proofErr w:type="spellStart"/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boliuso</w:t>
            </w:r>
            <w:proofErr w:type="spellEnd"/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 xml:space="preserve"> greitis ne mažiau kaip 180 ml/val.“</w:t>
            </w:r>
            <w:r w:rsidRPr="001665B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  <w:p w14:paraId="2CC92A63" w14:textId="77777777" w:rsidR="00DF5866" w:rsidRPr="001665B7" w:rsidRDefault="00DF5866" w:rsidP="001665B7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3E3795" w:rsidRPr="001665B7" w14:paraId="3819A599" w14:textId="77777777" w:rsidTr="001665B7">
        <w:tc>
          <w:tcPr>
            <w:tcW w:w="679" w:type="dxa"/>
          </w:tcPr>
          <w:p w14:paraId="12CF4D08" w14:textId="77777777" w:rsidR="00350C01" w:rsidRPr="001665B7" w:rsidRDefault="00EA468E" w:rsidP="00350C01">
            <w:pPr>
              <w:jc w:val="center"/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642" w:type="dxa"/>
          </w:tcPr>
          <w:p w14:paraId="35CADABD" w14:textId="77777777" w:rsidR="00350C01" w:rsidRPr="001665B7" w:rsidRDefault="00EA468E" w:rsidP="00EA468E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Reikalavimas riboja konkurenciją, todėl siūlome jį išplėsti ir suformuluoti taip: „Svarstyklių apkrovos ribose, ne siauresnėse, kaip nuo 0 iki 11000 g“.</w:t>
            </w:r>
            <w:r w:rsidRPr="001665B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744" w:type="dxa"/>
          </w:tcPr>
          <w:p w14:paraId="42364C4B" w14:textId="77777777" w:rsidR="00350C01" w:rsidRPr="001665B7" w:rsidRDefault="009332F0" w:rsidP="001665B7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Atsižvelgdami į pastabą sutinkame parametrą keisti į: „Svarstyklių apkrovos ribos ribose, ne siauresnėse kaip nuo 0 iki 11000 g.“</w:t>
            </w:r>
          </w:p>
        </w:tc>
      </w:tr>
      <w:tr w:rsidR="00EA468E" w:rsidRPr="001665B7" w14:paraId="1905EF3E" w14:textId="77777777" w:rsidTr="001665B7">
        <w:tc>
          <w:tcPr>
            <w:tcW w:w="679" w:type="dxa"/>
          </w:tcPr>
          <w:p w14:paraId="4AF2BBF1" w14:textId="77777777" w:rsidR="00EA468E" w:rsidRPr="001665B7" w:rsidRDefault="00EA468E" w:rsidP="00350C01">
            <w:pPr>
              <w:jc w:val="center"/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642" w:type="dxa"/>
          </w:tcPr>
          <w:p w14:paraId="5D20F2D4" w14:textId="77777777" w:rsidR="00EA468E" w:rsidRPr="001665B7" w:rsidRDefault="00EA468E" w:rsidP="00EA468E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Reikalavimas riboja konkurenciją, todėl siūlome jį išplėsti ir suformuluoti taip: „</w:t>
            </w:r>
            <w:proofErr w:type="spellStart"/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Dializato</w:t>
            </w:r>
            <w:proofErr w:type="spellEnd"/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 xml:space="preserve"> šalinimo pompos tėkmės greitis ribose, ne siauresnėse, kaip nuo 50 iki 10000 ml/val.“</w:t>
            </w:r>
            <w:r w:rsidRPr="001665B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744" w:type="dxa"/>
          </w:tcPr>
          <w:p w14:paraId="54108688" w14:textId="77777777" w:rsidR="00EA468E" w:rsidRPr="001665B7" w:rsidRDefault="009332F0" w:rsidP="001665B7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Atsižvelgdami į pastabą sutinkame parametrą keisti į: „</w:t>
            </w:r>
            <w:proofErr w:type="spellStart"/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Dializato</w:t>
            </w:r>
            <w:proofErr w:type="spellEnd"/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 xml:space="preserve"> šalinimo pompos tėkmės greitis ribose, ne siauresnėse, kaip nuo 50 iki 10000 ml/val.</w:t>
            </w:r>
            <w:r w:rsidRPr="001665B7">
              <w:rPr>
                <w:rFonts w:ascii="Times New Roman" w:hAnsi="Times New Roman" w:cs="Times New Roman"/>
              </w:rPr>
              <w:t>“</w:t>
            </w:r>
          </w:p>
        </w:tc>
      </w:tr>
      <w:tr w:rsidR="00EA468E" w:rsidRPr="001665B7" w14:paraId="30A361A7" w14:textId="77777777" w:rsidTr="001665B7">
        <w:tc>
          <w:tcPr>
            <w:tcW w:w="679" w:type="dxa"/>
          </w:tcPr>
          <w:p w14:paraId="13B7DD37" w14:textId="77777777" w:rsidR="00EA468E" w:rsidRPr="001665B7" w:rsidRDefault="00EA468E" w:rsidP="00350C01">
            <w:pPr>
              <w:jc w:val="center"/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4642" w:type="dxa"/>
          </w:tcPr>
          <w:p w14:paraId="0FAE4998" w14:textId="77777777" w:rsidR="00EA468E" w:rsidRPr="001665B7" w:rsidRDefault="00EA468E" w:rsidP="00EA468E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Reikalavimas riboja konkurenciją, todėl siūlome jį išplėsti ir suformuluoti taip: „Kraujo pompos tėkmės greitis ribose, ne siauresnėse, kaip nuo 10 iki 450 ml/min.“</w:t>
            </w:r>
          </w:p>
        </w:tc>
        <w:tc>
          <w:tcPr>
            <w:tcW w:w="4744" w:type="dxa"/>
          </w:tcPr>
          <w:p w14:paraId="2C4A120E" w14:textId="77777777" w:rsidR="00EA468E" w:rsidRPr="001665B7" w:rsidRDefault="009332F0" w:rsidP="001665B7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Atsižvelgdami į pastabą sutinkame parametrą keisti į: „</w:t>
            </w: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Kraujo pompos tėkmės greitis ribose, ne siauresnėse, kaip nuo 10 iki 450 ml/min.</w:t>
            </w:r>
            <w:r w:rsidRPr="001665B7">
              <w:rPr>
                <w:rFonts w:ascii="Times New Roman" w:hAnsi="Times New Roman" w:cs="Times New Roman"/>
              </w:rPr>
              <w:t>“</w:t>
            </w:r>
          </w:p>
        </w:tc>
      </w:tr>
      <w:tr w:rsidR="00EA468E" w:rsidRPr="001665B7" w14:paraId="7C7E6CDE" w14:textId="77777777" w:rsidTr="001665B7">
        <w:tc>
          <w:tcPr>
            <w:tcW w:w="679" w:type="dxa"/>
          </w:tcPr>
          <w:p w14:paraId="06E610D9" w14:textId="77777777" w:rsidR="00EA468E" w:rsidRPr="001665B7" w:rsidRDefault="00EA468E" w:rsidP="00350C01">
            <w:pPr>
              <w:jc w:val="center"/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642" w:type="dxa"/>
          </w:tcPr>
          <w:p w14:paraId="43210BC1" w14:textId="77777777" w:rsidR="00EA468E" w:rsidRPr="001665B7" w:rsidRDefault="00EA468E" w:rsidP="00EA468E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 xml:space="preserve">Reikalavimas riboja konkurenciją, todėl siūlome jį išplėsti ir suformuluoti taip: „Slėgio matavimo ribos prieš filtrą </w:t>
            </w:r>
            <w:r w:rsidR="009332F0" w:rsidRPr="001665B7">
              <w:rPr>
                <w:rFonts w:ascii="Times New Roman" w:eastAsia="Times New Roman" w:hAnsi="Times New Roman" w:cs="Times New Roman"/>
                <w:lang w:eastAsia="lt-LT"/>
              </w:rPr>
              <w:t>ribose</w:t>
            </w: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 xml:space="preserve">, ne siauresnėse, kaip nuo 0 iki +450 </w:t>
            </w:r>
            <w:proofErr w:type="spellStart"/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mmHg</w:t>
            </w:r>
            <w:proofErr w:type="spellEnd"/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“.</w:t>
            </w:r>
          </w:p>
        </w:tc>
        <w:tc>
          <w:tcPr>
            <w:tcW w:w="4744" w:type="dxa"/>
          </w:tcPr>
          <w:p w14:paraId="65CCCA6C" w14:textId="77777777" w:rsidR="00EA468E" w:rsidRPr="001665B7" w:rsidRDefault="009332F0" w:rsidP="001665B7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Atsižvelgdami į pastabą sutinkame parametrą keisti į: „</w:t>
            </w: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 xml:space="preserve">Slėgio matavimo ribos prieš filtrą ribose, ne siauresnėse, kaip nuo 0 iki +450 </w:t>
            </w:r>
            <w:proofErr w:type="spellStart"/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mmHg</w:t>
            </w:r>
            <w:proofErr w:type="spellEnd"/>
            <w:r w:rsidRPr="001665B7">
              <w:rPr>
                <w:rFonts w:ascii="Times New Roman" w:hAnsi="Times New Roman" w:cs="Times New Roman"/>
              </w:rPr>
              <w:t>“</w:t>
            </w:r>
          </w:p>
        </w:tc>
      </w:tr>
      <w:tr w:rsidR="00EA468E" w:rsidRPr="001665B7" w14:paraId="501F62D9" w14:textId="77777777" w:rsidTr="001665B7">
        <w:tc>
          <w:tcPr>
            <w:tcW w:w="679" w:type="dxa"/>
          </w:tcPr>
          <w:p w14:paraId="19238679" w14:textId="77777777" w:rsidR="00EA468E" w:rsidRPr="001665B7" w:rsidRDefault="00EA468E" w:rsidP="00350C01">
            <w:pPr>
              <w:jc w:val="center"/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642" w:type="dxa"/>
          </w:tcPr>
          <w:p w14:paraId="02EA9352" w14:textId="77777777" w:rsidR="00EA468E" w:rsidRPr="001665B7" w:rsidRDefault="00EA468E" w:rsidP="00EA468E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Šį reikalavimą prašome pašalinti, nes jis susijęs su specifikacijos 9 p.</w:t>
            </w: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 xml:space="preserve"> „Integruotas </w:t>
            </w:r>
            <w:proofErr w:type="spellStart"/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dializato</w:t>
            </w:r>
            <w:proofErr w:type="spellEnd"/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 xml:space="preserve">/pakaitinių tirpalų šildytuvas. Būtina“, kurį mes siūlome išplėsti taip: „Integruotas pakaitinių tirpalų arba kraujo šildytuvas“. </w:t>
            </w:r>
            <w:r w:rsidRPr="001665B7">
              <w:rPr>
                <w:rFonts w:ascii="Times New Roman" w:hAnsi="Times New Roman" w:cs="Times New Roman"/>
              </w:rPr>
              <w:t>Atsižvelgiant į šį siūlomą 9 punkto pakeitimą, 28 punkto reikalavimas tampa nereikalingas.</w:t>
            </w:r>
          </w:p>
        </w:tc>
        <w:tc>
          <w:tcPr>
            <w:tcW w:w="4744" w:type="dxa"/>
          </w:tcPr>
          <w:p w14:paraId="7C226F93" w14:textId="77777777" w:rsidR="00EA468E" w:rsidRPr="001665B7" w:rsidRDefault="009332F0" w:rsidP="001665B7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Parametras nebus šalinamas, nes išlieka aktualus dėl 9 punkto.</w:t>
            </w:r>
          </w:p>
        </w:tc>
      </w:tr>
      <w:tr w:rsidR="00EA468E" w:rsidRPr="001665B7" w14:paraId="1DE25D15" w14:textId="77777777" w:rsidTr="001665B7">
        <w:tc>
          <w:tcPr>
            <w:tcW w:w="679" w:type="dxa"/>
          </w:tcPr>
          <w:p w14:paraId="5F2006C2" w14:textId="77777777" w:rsidR="00EA468E" w:rsidRPr="001665B7" w:rsidRDefault="00EA468E" w:rsidP="00350C01">
            <w:pPr>
              <w:jc w:val="center"/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642" w:type="dxa"/>
          </w:tcPr>
          <w:p w14:paraId="6AB017D7" w14:textId="77777777" w:rsidR="00EA468E" w:rsidRPr="001665B7" w:rsidRDefault="00EA468E" w:rsidP="00EA468E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Reikalavimas riboja konkurenciją, todėl siūlome jį išplėsti ir suformuluoti taip: „Aparato svoris - ne daugiau kaip 78 kg“.</w:t>
            </w:r>
          </w:p>
        </w:tc>
        <w:tc>
          <w:tcPr>
            <w:tcW w:w="4744" w:type="dxa"/>
          </w:tcPr>
          <w:p w14:paraId="008F8B5F" w14:textId="77777777" w:rsidR="00EA468E" w:rsidRPr="001665B7" w:rsidRDefault="009332F0" w:rsidP="001665B7">
            <w:pPr>
              <w:rPr>
                <w:rFonts w:ascii="Times New Roman" w:hAnsi="Times New Roman" w:cs="Times New Roman"/>
              </w:rPr>
            </w:pPr>
            <w:r w:rsidRPr="001665B7">
              <w:rPr>
                <w:rFonts w:ascii="Times New Roman" w:hAnsi="Times New Roman" w:cs="Times New Roman"/>
              </w:rPr>
              <w:t>Atsižvelgdami į pastabą sutinkame parametrą keisti į: „</w:t>
            </w:r>
            <w:r w:rsidRPr="001665B7">
              <w:rPr>
                <w:rFonts w:ascii="Times New Roman" w:eastAsia="Times New Roman" w:hAnsi="Times New Roman" w:cs="Times New Roman"/>
                <w:lang w:eastAsia="lt-LT"/>
              </w:rPr>
              <w:t>Aparato svoris - ne daugiau kaip 78 kg</w:t>
            </w:r>
            <w:r w:rsidRPr="001665B7">
              <w:rPr>
                <w:rFonts w:ascii="Times New Roman" w:hAnsi="Times New Roman" w:cs="Times New Roman"/>
              </w:rPr>
              <w:t>“</w:t>
            </w:r>
          </w:p>
        </w:tc>
      </w:tr>
      <w:tr w:rsidR="00350C01" w:rsidRPr="001665B7" w14:paraId="4494AA27" w14:textId="77777777" w:rsidTr="001665B7">
        <w:trPr>
          <w:trHeight w:val="1555"/>
        </w:trPr>
        <w:tc>
          <w:tcPr>
            <w:tcW w:w="10065" w:type="dxa"/>
            <w:gridSpan w:val="3"/>
          </w:tcPr>
          <w:p w14:paraId="1019B07F" w14:textId="63AB2271" w:rsidR="00350C01" w:rsidRPr="001665B7" w:rsidRDefault="00350C01" w:rsidP="00350C01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</w:tbl>
    <w:p w14:paraId="16506A3B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26082351" w14:textId="77777777" w:rsidR="00350C01" w:rsidRPr="00DF5866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213F91A6" w14:textId="77777777" w:rsidR="00350C01" w:rsidRPr="00DF5866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1EC36220" w14:textId="77777777" w:rsidR="00DF5866" w:rsidRDefault="00DF5866"/>
    <w:sectPr w:rsidR="00DF5866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1" w15:restartNumberingAfterBreak="0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abstractNum w:abstractNumId="2" w15:restartNumberingAfterBreak="0">
    <w:nsid w:val="4CB332EF"/>
    <w:multiLevelType w:val="hybridMultilevel"/>
    <w:tmpl w:val="546E5D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669281">
    <w:abstractNumId w:val="0"/>
  </w:num>
  <w:num w:numId="2" w16cid:durableId="2024092662">
    <w:abstractNumId w:val="1"/>
  </w:num>
  <w:num w:numId="3" w16cid:durableId="102853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C01"/>
    <w:rsid w:val="00011148"/>
    <w:rsid w:val="0001270A"/>
    <w:rsid w:val="00056B0A"/>
    <w:rsid w:val="000B375C"/>
    <w:rsid w:val="001665B7"/>
    <w:rsid w:val="002045D4"/>
    <w:rsid w:val="00350C01"/>
    <w:rsid w:val="003877C4"/>
    <w:rsid w:val="003A771E"/>
    <w:rsid w:val="003E3795"/>
    <w:rsid w:val="00475106"/>
    <w:rsid w:val="006870D5"/>
    <w:rsid w:val="007506A6"/>
    <w:rsid w:val="00915585"/>
    <w:rsid w:val="009332F0"/>
    <w:rsid w:val="00A9060B"/>
    <w:rsid w:val="00B21FD3"/>
    <w:rsid w:val="00DF5866"/>
    <w:rsid w:val="00EA468E"/>
    <w:rsid w:val="00F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092F"/>
  <w15:docId w15:val="{5C35E758-4842-4AF6-836C-384D3DF6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C01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0C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0C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0C0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0C0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0C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2768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Kuzmarskienė</dc:creator>
  <cp:lastModifiedBy>Karina Ruzgaitė</cp:lastModifiedBy>
  <cp:revision>3</cp:revision>
  <dcterms:created xsi:type="dcterms:W3CDTF">2025-07-07T05:17:00Z</dcterms:created>
  <dcterms:modified xsi:type="dcterms:W3CDTF">2025-07-10T09:34:00Z</dcterms:modified>
</cp:coreProperties>
</file>