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6520EB" w:rsidRDefault="00D2288A" w:rsidP="00B90A76">
      <w:pPr>
        <w:jc w:val="center"/>
        <w:rPr>
          <w:rFonts w:asciiTheme="majorHAnsi" w:hAnsiTheme="majorHAnsi"/>
          <w:b/>
          <w:sz w:val="22"/>
          <w:szCs w:val="22"/>
        </w:rPr>
      </w:pPr>
      <w:r w:rsidRPr="00D2288A">
        <w:rPr>
          <w:rFonts w:asciiTheme="majorHAnsi" w:hAnsiTheme="majorHAnsi"/>
          <w:b/>
          <w:sz w:val="22"/>
          <w:szCs w:val="22"/>
        </w:rPr>
        <w:t xml:space="preserve">REAGENTAI IR PAPILDOMOS PRIEMONĖS DECENTRALIZUOTŲ KAPILIARINĖS GLIKEMIJOS TYRIMŲ ATLIKIMUI KARTU SU ĮRANGOS ĮSIGIJIMU PANAUDOS BŪDU  </w:t>
      </w:r>
    </w:p>
    <w:p w:rsidR="00D2288A" w:rsidRDefault="00D2288A"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r w:rsidR="00D2288A">
        <w:rPr>
          <w:rFonts w:asciiTheme="majorHAnsi" w:hAnsiTheme="majorHAnsi"/>
          <w:sz w:val="22"/>
          <w:szCs w:val="22"/>
        </w:rPr>
        <w:t>;</w:t>
      </w:r>
    </w:p>
    <w:p w:rsidR="00D2288A" w:rsidRPr="008D1C53" w:rsidRDefault="00D2288A" w:rsidP="00D2288A">
      <w:pPr>
        <w:keepNext/>
        <w:tabs>
          <w:tab w:val="left" w:pos="5174"/>
        </w:tabs>
        <w:spacing w:line="276" w:lineRule="auto"/>
        <w:ind w:right="140"/>
        <w:jc w:val="both"/>
        <w:outlineLvl w:val="0"/>
        <w:rPr>
          <w:rFonts w:asciiTheme="majorHAnsi" w:eastAsia="Calibri" w:hAnsiTheme="majorHAnsi"/>
          <w:sz w:val="22"/>
          <w:szCs w:val="22"/>
        </w:rPr>
      </w:pPr>
      <w:r>
        <w:rPr>
          <w:rFonts w:asciiTheme="majorHAnsi" w:eastAsia="Calibri" w:hAnsiTheme="majorHAnsi"/>
          <w:sz w:val="22"/>
          <w:szCs w:val="22"/>
        </w:rPr>
        <w:t xml:space="preserve">8. </w:t>
      </w:r>
      <w:r w:rsidRPr="008D1C53">
        <w:rPr>
          <w:rFonts w:asciiTheme="majorHAnsi" w:eastAsia="Calibri" w:hAnsiTheme="majorHAnsi"/>
          <w:sz w:val="22"/>
          <w:szCs w:val="22"/>
        </w:rPr>
        <w:t>Tiekėjo deklaracija dėl Nacionalinio saugumo reikalavimų atitikties (</w:t>
      </w:r>
      <w:r>
        <w:rPr>
          <w:rFonts w:asciiTheme="majorHAnsi" w:eastAsia="Calibri" w:hAnsiTheme="majorHAnsi"/>
          <w:sz w:val="22"/>
          <w:szCs w:val="22"/>
        </w:rPr>
        <w:t>8</w:t>
      </w:r>
      <w:r w:rsidRPr="008D1C53">
        <w:rPr>
          <w:rFonts w:asciiTheme="majorHAnsi" w:eastAsia="Calibri" w:hAnsiTheme="majorHAnsi"/>
          <w:sz w:val="22"/>
          <w:szCs w:val="22"/>
        </w:rPr>
        <w:t xml:space="preserve"> priedas)</w:t>
      </w:r>
      <w:r>
        <w:rPr>
          <w:rFonts w:asciiTheme="majorHAnsi" w:eastAsia="Calibri" w:hAnsiTheme="majorHAnsi"/>
          <w:sz w:val="22"/>
          <w:szCs w:val="22"/>
        </w:rPr>
        <w:t>.</w:t>
      </w:r>
    </w:p>
    <w:p w:rsidR="00D2288A" w:rsidRPr="00853566" w:rsidRDefault="00D2288A" w:rsidP="00E31597">
      <w:pPr>
        <w:rPr>
          <w:rFonts w:asciiTheme="majorHAnsi" w:hAnsiTheme="majorHAnsi"/>
          <w:sz w:val="22"/>
          <w:szCs w:val="22"/>
        </w:rPr>
      </w:pP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D2288A">
        <w:rPr>
          <w:rFonts w:asciiTheme="majorHAnsi" w:hAnsiTheme="majorHAnsi"/>
          <w:b/>
          <w:lang w:val="lt-LT"/>
        </w:rPr>
        <w:t>r</w:t>
      </w:r>
      <w:r w:rsidR="00D2288A" w:rsidRPr="00D2288A">
        <w:rPr>
          <w:rFonts w:asciiTheme="majorHAnsi" w:hAnsiTheme="majorHAnsi"/>
          <w:b/>
          <w:lang w:val="lt-LT"/>
        </w:rPr>
        <w:t>eagent</w:t>
      </w:r>
      <w:r w:rsidR="00D2288A">
        <w:rPr>
          <w:rFonts w:asciiTheme="majorHAnsi" w:hAnsiTheme="majorHAnsi"/>
          <w:b/>
          <w:lang w:val="lt-LT"/>
        </w:rPr>
        <w:t>us</w:t>
      </w:r>
      <w:r w:rsidR="00D2288A" w:rsidRPr="00D2288A">
        <w:rPr>
          <w:rFonts w:asciiTheme="majorHAnsi" w:hAnsiTheme="majorHAnsi"/>
          <w:b/>
          <w:lang w:val="lt-LT"/>
        </w:rPr>
        <w:t xml:space="preserve"> ir papildom</w:t>
      </w:r>
      <w:r w:rsidR="00D2288A">
        <w:rPr>
          <w:rFonts w:asciiTheme="majorHAnsi" w:hAnsiTheme="majorHAnsi"/>
          <w:b/>
          <w:lang w:val="lt-LT"/>
        </w:rPr>
        <w:t>a</w:t>
      </w:r>
      <w:r w:rsidR="00D2288A" w:rsidRPr="00D2288A">
        <w:rPr>
          <w:rFonts w:asciiTheme="majorHAnsi" w:hAnsiTheme="majorHAnsi"/>
          <w:b/>
          <w:lang w:val="lt-LT"/>
        </w:rPr>
        <w:t>s priemon</w:t>
      </w:r>
      <w:r w:rsidR="00D2288A">
        <w:rPr>
          <w:rFonts w:asciiTheme="majorHAnsi" w:hAnsiTheme="majorHAnsi"/>
          <w:b/>
          <w:lang w:val="lt-LT"/>
        </w:rPr>
        <w:t>e</w:t>
      </w:r>
      <w:r w:rsidR="00D2288A" w:rsidRPr="00D2288A">
        <w:rPr>
          <w:rFonts w:asciiTheme="majorHAnsi" w:hAnsiTheme="majorHAnsi"/>
          <w:b/>
          <w:lang w:val="lt-LT"/>
        </w:rPr>
        <w:t xml:space="preserve">s decentralizuotų kapiliarinės </w:t>
      </w:r>
      <w:proofErr w:type="spellStart"/>
      <w:r w:rsidR="00D2288A" w:rsidRPr="00D2288A">
        <w:rPr>
          <w:rFonts w:asciiTheme="majorHAnsi" w:hAnsiTheme="majorHAnsi"/>
          <w:b/>
          <w:lang w:val="lt-LT"/>
        </w:rPr>
        <w:t>glikemijos</w:t>
      </w:r>
      <w:proofErr w:type="spellEnd"/>
      <w:r w:rsidR="00D2288A" w:rsidRPr="00D2288A">
        <w:rPr>
          <w:rFonts w:asciiTheme="majorHAnsi" w:hAnsiTheme="majorHAnsi"/>
          <w:b/>
          <w:lang w:val="lt-LT"/>
        </w:rPr>
        <w:t xml:space="preserve"> tyrimų atlikimui kartu su įrangos įsigijimu panaudos būdu </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D2288A">
        <w:rPr>
          <w:rFonts w:asciiTheme="majorHAnsi" w:hAnsiTheme="majorHAnsi"/>
          <w:b/>
          <w:sz w:val="22"/>
        </w:rPr>
        <w:t>r</w:t>
      </w:r>
      <w:r w:rsidR="00D2288A" w:rsidRPr="00D2288A">
        <w:rPr>
          <w:rFonts w:asciiTheme="majorHAnsi" w:hAnsiTheme="majorHAnsi"/>
          <w:b/>
          <w:sz w:val="22"/>
        </w:rPr>
        <w:t xml:space="preserve">eagentai ir papildomos priemonės decentralizuotų kapiliarinės </w:t>
      </w:r>
      <w:proofErr w:type="spellStart"/>
      <w:r w:rsidR="00D2288A" w:rsidRPr="00D2288A">
        <w:rPr>
          <w:rFonts w:asciiTheme="majorHAnsi" w:hAnsiTheme="majorHAnsi"/>
          <w:b/>
          <w:sz w:val="22"/>
        </w:rPr>
        <w:t>glikemijos</w:t>
      </w:r>
      <w:proofErr w:type="spellEnd"/>
      <w:r w:rsidR="00D2288A" w:rsidRPr="00D2288A">
        <w:rPr>
          <w:rFonts w:asciiTheme="majorHAnsi" w:hAnsiTheme="majorHAnsi"/>
          <w:b/>
          <w:sz w:val="22"/>
        </w:rPr>
        <w:t xml:space="preserve"> tyrimų atlikimui kartu su įrangos įsigijimu panaudos būdu  </w:t>
      </w:r>
      <w:r w:rsidR="001235F6" w:rsidRPr="00853566">
        <w:rPr>
          <w:rFonts w:asciiTheme="majorHAnsi" w:hAnsiTheme="majorHAnsi"/>
          <w:b/>
          <w:sz w:val="22"/>
        </w:rPr>
        <w:t>.</w:t>
      </w:r>
    </w:p>
    <w:p w:rsidR="00F071BB" w:rsidRPr="001801C4"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D2288A">
        <w:rPr>
          <w:rFonts w:asciiTheme="majorHAnsi" w:hAnsiTheme="majorHAnsi"/>
          <w:b/>
          <w:sz w:val="22"/>
          <w:szCs w:val="20"/>
        </w:rPr>
        <w:t>3129501</w:t>
      </w:r>
      <w:r w:rsidRPr="00853566">
        <w:rPr>
          <w:rFonts w:asciiTheme="majorHAnsi" w:hAnsiTheme="majorHAnsi"/>
          <w:sz w:val="22"/>
          <w:szCs w:val="20"/>
        </w:rPr>
        <w:t>.</w:t>
      </w:r>
    </w:p>
    <w:p w:rsidR="00A200E7" w:rsidRDefault="00A200E7" w:rsidP="005A345B">
      <w:pPr>
        <w:pStyle w:val="NoSpacing"/>
        <w:ind w:firstLine="900"/>
        <w:jc w:val="both"/>
        <w:rPr>
          <w:rFonts w:asciiTheme="majorHAnsi" w:hAnsiTheme="majorHAnsi"/>
          <w:sz w:val="22"/>
          <w:szCs w:val="20"/>
        </w:rPr>
      </w:pPr>
      <w:r>
        <w:rPr>
          <w:rFonts w:asciiTheme="majorHAnsi" w:hAnsiTheme="majorHAnsi"/>
          <w:sz w:val="22"/>
          <w:szCs w:val="20"/>
        </w:rPr>
        <w:t xml:space="preserve">2.10. </w:t>
      </w:r>
      <w:proofErr w:type="spellStart"/>
      <w:r>
        <w:rPr>
          <w:rFonts w:asciiTheme="majorHAnsi" w:hAnsiTheme="majorHAnsi"/>
          <w:sz w:val="22"/>
          <w:szCs w:val="20"/>
        </w:rPr>
        <w:t>Numatomų</w:t>
      </w:r>
      <w:proofErr w:type="spellEnd"/>
      <w:r>
        <w:rPr>
          <w:rFonts w:asciiTheme="majorHAnsi" w:hAnsiTheme="majorHAnsi"/>
          <w:sz w:val="22"/>
          <w:szCs w:val="20"/>
        </w:rPr>
        <w:t xml:space="preserve"> </w:t>
      </w:r>
      <w:proofErr w:type="spellStart"/>
      <w:r>
        <w:rPr>
          <w:rFonts w:asciiTheme="majorHAnsi" w:hAnsiTheme="majorHAnsi"/>
          <w:sz w:val="22"/>
          <w:szCs w:val="20"/>
        </w:rPr>
        <w:t>įsigyti</w:t>
      </w:r>
      <w:proofErr w:type="spellEnd"/>
      <w:r>
        <w:rPr>
          <w:rFonts w:asciiTheme="majorHAnsi" w:hAnsiTheme="majorHAnsi"/>
          <w:sz w:val="22"/>
          <w:szCs w:val="20"/>
        </w:rPr>
        <w:t xml:space="preserve"> </w:t>
      </w:r>
      <w:proofErr w:type="spellStart"/>
      <w:r>
        <w:rPr>
          <w:rFonts w:asciiTheme="majorHAnsi" w:hAnsiTheme="majorHAnsi"/>
          <w:sz w:val="22"/>
          <w:szCs w:val="20"/>
        </w:rPr>
        <w:t>prekių</w:t>
      </w:r>
      <w:proofErr w:type="spellEnd"/>
      <w:r>
        <w:rPr>
          <w:rFonts w:asciiTheme="majorHAnsi" w:hAnsiTheme="majorHAnsi"/>
          <w:sz w:val="22"/>
          <w:szCs w:val="20"/>
        </w:rPr>
        <w:t xml:space="preserve"> </w:t>
      </w:r>
      <w:proofErr w:type="spellStart"/>
      <w:r w:rsidRPr="00A200E7">
        <w:rPr>
          <w:rFonts w:asciiTheme="majorHAnsi" w:hAnsiTheme="majorHAnsi"/>
          <w:b/>
          <w:sz w:val="22"/>
          <w:szCs w:val="20"/>
        </w:rPr>
        <w:t>CPO.lt</w:t>
      </w:r>
      <w:proofErr w:type="spellEnd"/>
      <w:r>
        <w:rPr>
          <w:rFonts w:asciiTheme="majorHAnsi" w:hAnsiTheme="majorHAnsi"/>
          <w:sz w:val="22"/>
          <w:szCs w:val="20"/>
        </w:rPr>
        <w:t xml:space="preserve"> </w:t>
      </w:r>
      <w:proofErr w:type="spellStart"/>
      <w:r>
        <w:rPr>
          <w:rFonts w:asciiTheme="majorHAnsi" w:hAnsiTheme="majorHAnsi"/>
          <w:sz w:val="22"/>
          <w:szCs w:val="20"/>
        </w:rPr>
        <w:t>kataloge</w:t>
      </w:r>
      <w:proofErr w:type="spellEnd"/>
      <w:r>
        <w:rPr>
          <w:rFonts w:asciiTheme="majorHAnsi" w:hAnsiTheme="majorHAnsi"/>
          <w:sz w:val="22"/>
          <w:szCs w:val="20"/>
        </w:rPr>
        <w:t xml:space="preserve"> </w:t>
      </w:r>
      <w:proofErr w:type="spellStart"/>
      <w:r>
        <w:rPr>
          <w:rFonts w:asciiTheme="majorHAnsi" w:hAnsiTheme="majorHAnsi"/>
          <w:sz w:val="22"/>
          <w:szCs w:val="20"/>
        </w:rPr>
        <w:t>nėra</w:t>
      </w:r>
      <w:proofErr w:type="spellEnd"/>
      <w:r>
        <w:rPr>
          <w:rFonts w:asciiTheme="majorHAnsi" w:hAnsiTheme="majorHAnsi"/>
          <w:sz w:val="22"/>
          <w:szCs w:val="20"/>
        </w:rPr>
        <w:t xml:space="preserve">. </w:t>
      </w:r>
    </w:p>
    <w:p w:rsidR="006520EB" w:rsidRPr="008D1C53" w:rsidRDefault="006520EB" w:rsidP="006520EB">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2.11.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6520EB" w:rsidRPr="00853566" w:rsidRDefault="006520EB" w:rsidP="005A345B">
      <w:pPr>
        <w:pStyle w:val="NoSpacing"/>
        <w:ind w:firstLine="900"/>
        <w:jc w:val="both"/>
        <w:rPr>
          <w:rFonts w:asciiTheme="majorHAnsi" w:hAnsiTheme="majorHAnsi"/>
          <w:sz w:val="22"/>
          <w:szCs w:val="20"/>
        </w:rPr>
      </w:pP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lastRenderedPageBreak/>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w:t>
            </w:r>
            <w:r w:rsidRPr="00853566">
              <w:rPr>
                <w:rFonts w:asciiTheme="majorHAnsi" w:hAnsiTheme="majorHAnsi"/>
                <w:bCs/>
                <w:color w:val="000000"/>
                <w:sz w:val="22"/>
                <w:szCs w:val="22"/>
                <w:lang w:eastAsia="lt-LT"/>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w:t>
            </w:r>
            <w:r w:rsidRPr="00853566">
              <w:rPr>
                <w:rFonts w:asciiTheme="majorHAnsi" w:hAnsiTheme="majorHAnsi"/>
                <w:bCs/>
                <w:color w:val="000000"/>
                <w:sz w:val="22"/>
                <w:szCs w:val="22"/>
                <w:lang w:eastAsia="lt-LT"/>
              </w:rPr>
              <w:lastRenderedPageBreak/>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w:t>
            </w:r>
            <w:r w:rsidRPr="00853566">
              <w:rPr>
                <w:rFonts w:asciiTheme="majorHAnsi" w:hAnsiTheme="majorHAnsi"/>
                <w:color w:val="000000"/>
                <w:sz w:val="22"/>
                <w:szCs w:val="22"/>
                <w:lang w:eastAsia="lt-LT"/>
              </w:rPr>
              <w:lastRenderedPageBreak/>
              <w:t>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53566">
              <w:rPr>
                <w:rFonts w:asciiTheme="majorHAnsi" w:hAnsiTheme="majorHAnsi"/>
                <w:bCs/>
                <w:color w:val="000000"/>
                <w:sz w:val="22"/>
                <w:szCs w:val="22"/>
                <w:lang w:eastAsia="lt-LT"/>
              </w:rPr>
              <w:lastRenderedPageBreak/>
              <w:t xml:space="preserve">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lastRenderedPageBreak/>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w:t>
            </w:r>
            <w:r w:rsidRPr="00853566">
              <w:rPr>
                <w:rFonts w:asciiTheme="majorHAnsi" w:hAnsiTheme="maj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853566">
              <w:rPr>
                <w:rFonts w:asciiTheme="majorHAnsi" w:hAnsiTheme="majorHAnsi"/>
                <w:bCs/>
                <w:color w:val="000000"/>
                <w:sz w:val="22"/>
                <w:szCs w:val="22"/>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D2288A"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D2288A"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D2288A"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lastRenderedPageBreak/>
              <w:t>paskelbtą informaciją, taip pat į šiame informaciniame pranešime pateiktą informaciją:</w:t>
            </w:r>
          </w:p>
          <w:p w:rsidR="007A1790" w:rsidRPr="00853566" w:rsidRDefault="00D2288A"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D2288A"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lastRenderedPageBreak/>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D2288A" w:rsidRDefault="00D2288A" w:rsidP="003B11E2">
      <w:pPr>
        <w:pStyle w:val="Body2"/>
        <w:rPr>
          <w:rFonts w:asciiTheme="majorHAnsi" w:hAnsiTheme="majorHAnsi"/>
          <w:b/>
          <w:i/>
          <w:lang w:val="lt-LT"/>
        </w:rPr>
      </w:pPr>
    </w:p>
    <w:p w:rsidR="00D2288A" w:rsidRPr="00B41DF3" w:rsidRDefault="00D2288A" w:rsidP="00D2288A">
      <w:pPr>
        <w:pStyle w:val="Body2"/>
        <w:spacing w:after="0"/>
        <w:ind w:firstLine="567"/>
        <w:rPr>
          <w:rFonts w:asciiTheme="majorHAnsi" w:hAnsiTheme="majorHAnsi" w:cs="Times New Roman"/>
          <w:b/>
          <w:color w:val="auto"/>
          <w:szCs w:val="20"/>
        </w:rPr>
      </w:pPr>
      <w:bookmarkStart w:id="18" w:name="_Hlk203034563"/>
      <w:r w:rsidRPr="00B41DF3">
        <w:rPr>
          <w:rFonts w:asciiTheme="majorHAnsi" w:hAnsiTheme="majorHAnsi" w:cs="Times New Roman"/>
          <w:b/>
          <w:iCs/>
          <w:color w:val="auto"/>
          <w:szCs w:val="20"/>
        </w:rPr>
        <w:t>3.15</w:t>
      </w:r>
      <w:r w:rsidRPr="00B41DF3">
        <w:rPr>
          <w:rFonts w:asciiTheme="majorHAnsi" w:hAnsiTheme="majorHAnsi" w:cs="Times New Roman"/>
          <w:b/>
          <w:i/>
          <w:iCs/>
          <w:color w:val="auto"/>
          <w:szCs w:val="20"/>
        </w:rPr>
        <w:t>.</w:t>
      </w:r>
      <w:r w:rsidRPr="00B41DF3">
        <w:rPr>
          <w:rFonts w:asciiTheme="majorHAnsi" w:hAnsiTheme="majorHAnsi" w:cs="Times New Roman"/>
          <w:b/>
          <w:color w:val="auto"/>
          <w:szCs w:val="20"/>
        </w:rPr>
        <w:t xml:space="preserve"> </w:t>
      </w:r>
      <w:proofErr w:type="spellStart"/>
      <w:r w:rsidRPr="00B41DF3">
        <w:rPr>
          <w:rFonts w:asciiTheme="majorHAnsi" w:hAnsiTheme="majorHAnsi" w:cs="Times New Roman"/>
          <w:b/>
          <w:color w:val="auto"/>
          <w:szCs w:val="20"/>
        </w:rPr>
        <w:t>Reikalavimai</w:t>
      </w:r>
      <w:proofErr w:type="spellEnd"/>
      <w:r w:rsidRPr="00B41DF3">
        <w:rPr>
          <w:rFonts w:asciiTheme="majorHAnsi" w:hAnsiTheme="majorHAnsi" w:cs="Times New Roman"/>
          <w:b/>
          <w:color w:val="auto"/>
          <w:szCs w:val="20"/>
        </w:rPr>
        <w:t xml:space="preserve">, </w:t>
      </w:r>
      <w:proofErr w:type="spellStart"/>
      <w:r w:rsidRPr="00B41DF3">
        <w:rPr>
          <w:rFonts w:asciiTheme="majorHAnsi" w:hAnsiTheme="majorHAnsi" w:cs="Times New Roman"/>
          <w:b/>
          <w:color w:val="auto"/>
          <w:szCs w:val="20"/>
        </w:rPr>
        <w:t>susiję</w:t>
      </w:r>
      <w:proofErr w:type="spellEnd"/>
      <w:r w:rsidRPr="00B41DF3">
        <w:rPr>
          <w:rFonts w:asciiTheme="majorHAnsi" w:hAnsiTheme="majorHAnsi" w:cs="Times New Roman"/>
          <w:b/>
          <w:color w:val="auto"/>
          <w:szCs w:val="20"/>
        </w:rPr>
        <w:t xml:space="preserve"> </w:t>
      </w:r>
      <w:proofErr w:type="spellStart"/>
      <w:r w:rsidRPr="00B41DF3">
        <w:rPr>
          <w:rFonts w:asciiTheme="majorHAnsi" w:hAnsiTheme="majorHAnsi" w:cs="Times New Roman"/>
          <w:b/>
          <w:color w:val="auto"/>
          <w:szCs w:val="20"/>
        </w:rPr>
        <w:t>su</w:t>
      </w:r>
      <w:proofErr w:type="spellEnd"/>
      <w:r w:rsidRPr="00B41DF3">
        <w:rPr>
          <w:rFonts w:asciiTheme="majorHAnsi" w:hAnsiTheme="majorHAnsi" w:cs="Times New Roman"/>
          <w:b/>
          <w:color w:val="auto"/>
          <w:szCs w:val="20"/>
        </w:rPr>
        <w:t xml:space="preserve"> </w:t>
      </w:r>
      <w:proofErr w:type="spellStart"/>
      <w:r w:rsidRPr="00B41DF3">
        <w:rPr>
          <w:rFonts w:asciiTheme="majorHAnsi" w:hAnsiTheme="majorHAnsi" w:cs="Times New Roman"/>
          <w:b/>
          <w:color w:val="auto"/>
          <w:szCs w:val="20"/>
        </w:rPr>
        <w:t>nacionaliniu</w:t>
      </w:r>
      <w:proofErr w:type="spellEnd"/>
      <w:r w:rsidRPr="00B41DF3">
        <w:rPr>
          <w:rFonts w:asciiTheme="majorHAnsi" w:hAnsiTheme="majorHAnsi" w:cs="Times New Roman"/>
          <w:b/>
          <w:color w:val="auto"/>
          <w:szCs w:val="20"/>
        </w:rPr>
        <w:t xml:space="preserve"> </w:t>
      </w:r>
      <w:proofErr w:type="spellStart"/>
      <w:r w:rsidRPr="00B41DF3">
        <w:rPr>
          <w:rFonts w:asciiTheme="majorHAnsi" w:hAnsiTheme="majorHAnsi" w:cs="Times New Roman"/>
          <w:b/>
          <w:color w:val="auto"/>
          <w:szCs w:val="20"/>
        </w:rPr>
        <w:t>saugumu</w:t>
      </w:r>
      <w:proofErr w:type="spellEnd"/>
      <w:r w:rsidRPr="00B41DF3">
        <w:rPr>
          <w:rFonts w:asciiTheme="majorHAnsi" w:hAnsiTheme="majorHAnsi" w:cs="Times New Roman"/>
          <w:b/>
          <w:color w:val="auto"/>
          <w:szCs w:val="20"/>
        </w:rPr>
        <w:t>:</w:t>
      </w:r>
    </w:p>
    <w:p w:rsidR="00D2288A" w:rsidRPr="00FE4FA2" w:rsidRDefault="00D2288A" w:rsidP="00D2288A">
      <w:pPr>
        <w:ind w:firstLine="567"/>
        <w:jc w:val="both"/>
        <w:rPr>
          <w:rFonts w:asciiTheme="majorHAnsi" w:hAnsiTheme="majorHAnsi"/>
          <w:sz w:val="22"/>
          <w:szCs w:val="20"/>
        </w:rPr>
      </w:pPr>
      <w:r w:rsidRPr="00FE4FA2">
        <w:rPr>
          <w:rFonts w:asciiTheme="majorHAnsi" w:hAnsiTheme="majorHAnsi"/>
          <w:sz w:val="22"/>
          <w:szCs w:val="20"/>
        </w:rPr>
        <w:t xml:space="preserve">3.15.1. Pirkimui taikomos Reglamento nuostatos. Kartu su pasiūlymu tiekėjas turi pateikti užpildytą deklaraciją dėl (ne)atitikties Reglamento nuostatoms, kuri pateikta Pirkimo sąlygų </w:t>
      </w:r>
      <w:r w:rsidR="00326902">
        <w:rPr>
          <w:rFonts w:asciiTheme="majorHAnsi" w:hAnsiTheme="majorHAnsi"/>
          <w:sz w:val="22"/>
          <w:szCs w:val="20"/>
        </w:rPr>
        <w:t>6</w:t>
      </w:r>
      <w:r w:rsidRPr="00FE4FA2">
        <w:rPr>
          <w:rFonts w:asciiTheme="majorHAnsi" w:hAnsiTheme="majorHAnsi"/>
          <w:sz w:val="22"/>
          <w:szCs w:val="20"/>
        </w:rPr>
        <w:t xml:space="preserve"> priede. Kilus abejonių dėl tiekėjo (ne)atitikties Reglamento nuostatoms, perkančioji organizacija iš galimo laimėtojo prašys pateikti dokumentus, įrodančius deklaracijoje pateiktų duomenų teisingumą.</w:t>
      </w:r>
    </w:p>
    <w:p w:rsidR="00D2288A" w:rsidRPr="00FE4FA2" w:rsidRDefault="00D2288A" w:rsidP="00D2288A">
      <w:pPr>
        <w:tabs>
          <w:tab w:val="left" w:pos="993"/>
        </w:tabs>
        <w:ind w:firstLine="567"/>
        <w:jc w:val="both"/>
        <w:rPr>
          <w:rFonts w:asciiTheme="majorHAnsi" w:hAnsiTheme="majorHAnsi"/>
          <w:sz w:val="22"/>
          <w:szCs w:val="20"/>
        </w:rPr>
      </w:pPr>
      <w:r w:rsidRPr="00FE4FA2">
        <w:rPr>
          <w:rFonts w:asciiTheme="majorHAnsi" w:hAnsiTheme="majorHAnsi"/>
          <w:sz w:val="22"/>
          <w:szCs w:val="20"/>
        </w:rPr>
        <w:t xml:space="preserve">3.15.2.Perkančioji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F5D3A" w:rsidRDefault="00D2288A" w:rsidP="00D2288A">
      <w:pPr>
        <w:pStyle w:val="ListParagraph"/>
        <w:ind w:left="0" w:firstLine="567"/>
      </w:pPr>
      <w:r w:rsidRPr="00FE4FA2">
        <w:rPr>
          <w:rFonts w:asciiTheme="majorHAnsi" w:hAnsiTheme="majorHAnsi"/>
          <w:sz w:val="22"/>
          <w:szCs w:val="20"/>
        </w:rPr>
        <w:t>3.15.</w:t>
      </w:r>
      <w:r w:rsidR="00FE4FA2" w:rsidRPr="00FE4FA2">
        <w:rPr>
          <w:rFonts w:asciiTheme="majorHAnsi" w:hAnsiTheme="majorHAnsi"/>
          <w:sz w:val="22"/>
          <w:szCs w:val="20"/>
        </w:rPr>
        <w:t>3</w:t>
      </w:r>
      <w:r w:rsidRPr="00FE4FA2">
        <w:rPr>
          <w:rFonts w:asciiTheme="majorHAnsi" w:hAnsiTheme="majorHAnsi"/>
          <w:sz w:val="22"/>
          <w:szCs w:val="20"/>
        </w:rPr>
        <w:t xml:space="preserve">. Perkančioji organizacija laiko, kad </w:t>
      </w:r>
      <w:r w:rsidRPr="00FE4FA2">
        <w:rPr>
          <w:rFonts w:asciiTheme="majorHAnsi" w:hAnsiTheme="majorHAnsi"/>
          <w:sz w:val="22"/>
          <w:szCs w:val="20"/>
          <w:shd w:val="clear" w:color="auto" w:fill="FFFFFF"/>
        </w:rPr>
        <w:t>pirkimo objektas kelia grėsmę nacionaliniam saugumui</w:t>
      </w:r>
      <w:r w:rsidRPr="00FE4FA2">
        <w:rPr>
          <w:rFonts w:asciiTheme="majorHAnsi" w:hAnsiTheme="majorHAnsi"/>
          <w:sz w:val="22"/>
          <w:szCs w:val="20"/>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896754" w:rsidRPr="00FE4FA2">
        <w:t xml:space="preserve"> </w:t>
      </w:r>
    </w:p>
    <w:p w:rsidR="00D2288A" w:rsidRPr="00FE4FA2" w:rsidRDefault="00896754" w:rsidP="00D2288A">
      <w:pPr>
        <w:pStyle w:val="ListParagraph"/>
        <w:ind w:left="0" w:firstLine="567"/>
        <w:rPr>
          <w:rFonts w:asciiTheme="majorHAnsi" w:hAnsiTheme="majorHAnsi"/>
          <w:sz w:val="22"/>
          <w:szCs w:val="20"/>
        </w:rPr>
      </w:pPr>
      <w:r w:rsidRPr="00FE4FA2">
        <w:rPr>
          <w:rFonts w:asciiTheme="majorHAnsi" w:hAnsiTheme="majorHAnsi"/>
          <w:sz w:val="22"/>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D2288A" w:rsidRPr="00FE4FA2" w:rsidRDefault="00D2288A" w:rsidP="00D2288A">
      <w:pPr>
        <w:ind w:firstLine="567"/>
        <w:jc w:val="both"/>
        <w:rPr>
          <w:rFonts w:asciiTheme="majorHAnsi" w:hAnsiTheme="majorHAnsi"/>
          <w:i/>
          <w:iCs/>
          <w:sz w:val="22"/>
          <w:szCs w:val="20"/>
        </w:rPr>
      </w:pPr>
      <w:r w:rsidRPr="00FE4FA2">
        <w:rPr>
          <w:rFonts w:asciiTheme="majorHAnsi" w:hAnsiTheme="majorHAnsi"/>
          <w:i/>
          <w:iCs/>
          <w:sz w:val="22"/>
          <w:szCs w:val="20"/>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1F5D3A" w:rsidRDefault="003013BD" w:rsidP="00A51710">
      <w:pPr>
        <w:pStyle w:val="Body2"/>
        <w:ind w:firstLine="567"/>
        <w:rPr>
          <w:rFonts w:asciiTheme="majorHAnsi" w:hAnsiTheme="majorHAnsi"/>
          <w:color w:val="auto"/>
          <w:lang w:val="lt-LT"/>
        </w:rPr>
      </w:pPr>
      <w:r w:rsidRPr="00FE4FA2">
        <w:rPr>
          <w:rFonts w:asciiTheme="majorHAnsi" w:hAnsiTheme="majorHAnsi"/>
          <w:color w:val="auto"/>
          <w:lang w:val="lt-LT"/>
        </w:rPr>
        <w:t>3.15.</w:t>
      </w:r>
      <w:r w:rsidR="00FE4FA2" w:rsidRPr="00FE4FA2">
        <w:rPr>
          <w:rFonts w:asciiTheme="majorHAnsi" w:hAnsiTheme="majorHAnsi"/>
          <w:color w:val="auto"/>
          <w:lang w:val="lt-LT"/>
        </w:rPr>
        <w:t>4</w:t>
      </w:r>
      <w:r w:rsidRPr="00FE4FA2">
        <w:rPr>
          <w:rFonts w:asciiTheme="majorHAnsi" w:hAnsiTheme="majorHAnsi"/>
          <w:color w:val="auto"/>
          <w:lang w:val="lt-LT"/>
        </w:rPr>
        <w:t xml:space="preserve">. </w:t>
      </w:r>
      <w:r w:rsidRPr="00FE4FA2">
        <w:rPr>
          <w:rFonts w:asciiTheme="majorHAnsi" w:hAnsiTheme="majorHAnsi"/>
          <w:color w:val="auto"/>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A51710" w:rsidRPr="00A51710" w:rsidRDefault="00A51710" w:rsidP="00A51710">
      <w:pPr>
        <w:pStyle w:val="Body2"/>
        <w:ind w:firstLine="567"/>
        <w:rPr>
          <w:rFonts w:asciiTheme="majorHAnsi" w:hAnsiTheme="majorHAnsi"/>
          <w:color w:val="auto"/>
          <w:szCs w:val="20"/>
        </w:rPr>
      </w:pPr>
      <w:proofErr w:type="spellStart"/>
      <w:r w:rsidRPr="00A51710">
        <w:rPr>
          <w:rFonts w:asciiTheme="majorHAnsi" w:hAnsiTheme="majorHAnsi"/>
          <w:color w:val="auto"/>
          <w:szCs w:val="20"/>
        </w:rPr>
        <w:t>Dokumentai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kuriuose</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nenurodytas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jų</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galiojimo</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terminas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turi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būti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išduoti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ar</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atspausdinti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iš</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informacinės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sistemos</w:t>
      </w:r>
      <w:proofErr w:type="spellEnd"/>
      <w:r w:rsidRPr="00A51710">
        <w:rPr>
          <w:rFonts w:asciiTheme="majorHAnsi" w:hAnsiTheme="majorHAnsi"/>
          <w:color w:val="auto"/>
          <w:szCs w:val="20"/>
        </w:rPr>
        <w:t xml:space="preserve"> ne </w:t>
      </w:r>
      <w:proofErr w:type="spellStart"/>
      <w:r w:rsidRPr="00A51710">
        <w:rPr>
          <w:rFonts w:asciiTheme="majorHAnsi" w:hAnsiTheme="majorHAnsi"/>
          <w:color w:val="auto"/>
          <w:szCs w:val="20"/>
        </w:rPr>
        <w:t>anksčiau</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kaip</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likus</w:t>
      </w:r>
      <w:proofErr w:type="spellEnd"/>
      <w:r w:rsidRPr="00A51710">
        <w:rPr>
          <w:rFonts w:asciiTheme="majorHAnsi" w:hAnsiTheme="majorHAnsi"/>
          <w:color w:val="auto"/>
          <w:szCs w:val="20"/>
        </w:rPr>
        <w:t xml:space="preserve"> 3 </w:t>
      </w:r>
      <w:proofErr w:type="spellStart"/>
      <w:r w:rsidRPr="00A51710">
        <w:rPr>
          <w:rFonts w:asciiTheme="majorHAnsi" w:hAnsiTheme="majorHAnsi"/>
          <w:color w:val="auto"/>
          <w:szCs w:val="20"/>
        </w:rPr>
        <w:t>mėnesiams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iki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tos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dienos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kurią</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perkančiosios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organizacijos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prašymu</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tiekėjas</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turi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pateikti</w:t>
      </w:r>
      <w:proofErr w:type="spellEnd"/>
      <w:r w:rsidRPr="00A51710">
        <w:rPr>
          <w:rFonts w:asciiTheme="majorHAnsi" w:hAnsiTheme="majorHAnsi"/>
          <w:color w:val="auto"/>
          <w:szCs w:val="20"/>
        </w:rPr>
        <w:t xml:space="preserve"> </w:t>
      </w:r>
      <w:proofErr w:type="spellStart"/>
      <w:r w:rsidRPr="00A51710">
        <w:rPr>
          <w:rFonts w:asciiTheme="majorHAnsi" w:hAnsiTheme="majorHAnsi"/>
          <w:color w:val="auto"/>
          <w:szCs w:val="20"/>
        </w:rPr>
        <w:t>dokumentus</w:t>
      </w:r>
      <w:proofErr w:type="spellEnd"/>
      <w:r w:rsidRPr="00A51710">
        <w:rPr>
          <w:rFonts w:asciiTheme="majorHAnsi" w:hAnsiTheme="majorHAnsi"/>
          <w:color w:val="auto"/>
          <w:szCs w:val="20"/>
        </w:rPr>
        <w:t>.</w:t>
      </w:r>
    </w:p>
    <w:p w:rsidR="00D2288A" w:rsidRPr="00FE4FA2" w:rsidRDefault="00A51710" w:rsidP="00A51710">
      <w:pPr>
        <w:pStyle w:val="Body2"/>
        <w:ind w:firstLine="567"/>
        <w:rPr>
          <w:rFonts w:asciiTheme="majorHAnsi" w:hAnsiTheme="majorHAnsi"/>
          <w:i/>
          <w:color w:val="auto"/>
          <w:lang w:val="lt-LT"/>
        </w:rPr>
      </w:pPr>
      <w:r w:rsidRPr="00A51710">
        <w:rPr>
          <w:rFonts w:asciiTheme="majorHAnsi" w:hAnsiTheme="majorHAnsi"/>
          <w:i/>
          <w:color w:val="auto"/>
          <w:szCs w:val="20"/>
          <w:lang w:val="lt-LT"/>
        </w:rPr>
        <w:t xml:space="preserve"> </w:t>
      </w:r>
      <w:r w:rsidR="003013BD" w:rsidRPr="00FE4FA2">
        <w:rPr>
          <w:rFonts w:asciiTheme="majorHAnsi" w:hAnsiTheme="majorHAnsi"/>
          <w:i/>
          <w:color w:val="auto"/>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8"/>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w:t>
      </w:r>
      <w:r w:rsidRPr="00853566">
        <w:rPr>
          <w:rFonts w:asciiTheme="majorHAnsi" w:hAnsiTheme="majorHAnsi" w:cs="Times New Roman"/>
          <w:lang w:val="lt-LT"/>
        </w:rPr>
        <w:lastRenderedPageBreak/>
        <w:t>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w:t>
      </w:r>
      <w:r w:rsidR="00837AE4" w:rsidRPr="00853566">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6520EB">
        <w:rPr>
          <w:rFonts w:asciiTheme="majorHAnsi" w:hAnsiTheme="majorHAnsi" w:cs="Times New Roman"/>
          <w:b/>
          <w:iCs/>
          <w:color w:val="auto"/>
          <w:lang w:val="lt-LT"/>
        </w:rPr>
        <w:t>rugpjūčio</w:t>
      </w:r>
      <w:r w:rsidR="00D323A8" w:rsidRPr="00853566">
        <w:rPr>
          <w:rFonts w:asciiTheme="majorHAnsi" w:hAnsiTheme="majorHAnsi" w:cs="Times New Roman"/>
          <w:b/>
          <w:iCs/>
          <w:color w:val="auto"/>
          <w:lang w:val="lt-LT"/>
        </w:rPr>
        <w:t xml:space="preserve"> </w:t>
      </w:r>
      <w:r w:rsidR="006520EB">
        <w:rPr>
          <w:rFonts w:asciiTheme="majorHAnsi" w:hAnsiTheme="majorHAnsi" w:cs="Times New Roman"/>
          <w:b/>
          <w:iCs/>
          <w:color w:val="auto"/>
          <w:lang w:val="lt-LT"/>
        </w:rPr>
        <w:t>1</w:t>
      </w:r>
      <w:r w:rsidR="00E62F26">
        <w:rPr>
          <w:rFonts w:asciiTheme="majorHAnsi" w:hAnsiTheme="majorHAnsi" w:cs="Times New Roman"/>
          <w:b/>
          <w:iCs/>
          <w:color w:val="auto"/>
          <w:lang w:val="lt-LT"/>
        </w:rPr>
        <w:t>8</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w:t>
      </w:r>
      <w:r w:rsidR="00B41DF3">
        <w:rPr>
          <w:rFonts w:asciiTheme="majorHAnsi" w:hAnsiTheme="majorHAnsi" w:cs="Times New Roman"/>
          <w:b/>
          <w:iCs/>
          <w:color w:val="auto"/>
          <w:lang w:val="lt-LT"/>
        </w:rPr>
        <w:t>0</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7" w:name="_Hlk165980987"/>
      <w:r w:rsidR="00654297" w:rsidRPr="00853566">
        <w:rPr>
          <w:rFonts w:asciiTheme="majorHAnsi" w:hAnsiTheme="majorHAnsi" w:cs="Times New Roman"/>
          <w:b/>
          <w:color w:val="auto"/>
          <w:lang w:val="lt-LT"/>
        </w:rPr>
        <w:t>Techninė specifikacija ir kainų pasiūlymo lentelė</w:t>
      </w:r>
      <w:bookmarkEnd w:id="27"/>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1130A3" w:rsidRPr="00853566" w:rsidRDefault="001130A3" w:rsidP="00367CD6">
      <w:pPr>
        <w:pStyle w:val="Body2"/>
        <w:ind w:firstLine="709"/>
        <w:rPr>
          <w:rFonts w:asciiTheme="majorHAnsi" w:hAnsiTheme="majorHAnsi" w:cs="Times New Roman"/>
          <w:color w:val="auto"/>
        </w:rPr>
      </w:pPr>
      <w:r>
        <w:rPr>
          <w:rFonts w:asciiTheme="majorHAnsi" w:hAnsiTheme="majorHAnsi" w:cs="Times New Roman"/>
          <w:b/>
          <w:lang w:val="lt-LT"/>
        </w:rPr>
        <w:t xml:space="preserve">5.11.8. </w:t>
      </w:r>
      <w:r w:rsidRPr="008D1C53">
        <w:rPr>
          <w:rFonts w:asciiTheme="majorHAnsi" w:hAnsiTheme="majorHAnsi" w:cs="Times New Roman"/>
          <w:b/>
          <w:lang w:val="lt-LT"/>
        </w:rPr>
        <w:t xml:space="preserve">Tiekėjo deklaracija dėl Nacionalinio saugumo reikalavimų atitikties ( </w:t>
      </w:r>
      <w:r>
        <w:rPr>
          <w:rFonts w:asciiTheme="majorHAnsi" w:hAnsiTheme="majorHAnsi" w:cs="Times New Roman"/>
          <w:b/>
          <w:lang w:val="lt-LT"/>
        </w:rPr>
        <w:t>8</w:t>
      </w:r>
      <w:r w:rsidRPr="008D1C53">
        <w:rPr>
          <w:rFonts w:asciiTheme="majorHAnsi" w:hAnsiTheme="majorHAnsi" w:cs="Times New Roman"/>
          <w:b/>
          <w:lang w:val="lt-LT"/>
        </w:rPr>
        <w:t xml:space="preserve"> p</w:t>
      </w:r>
      <w:proofErr w:type="spellStart"/>
      <w:r w:rsidRPr="008D1C53">
        <w:rPr>
          <w:rFonts w:asciiTheme="majorHAnsi" w:hAnsiTheme="majorHAnsi" w:cs="Times New Roman"/>
          <w:b/>
        </w:rPr>
        <w:t>riedas</w:t>
      </w:r>
      <w:proofErr w:type="spellEnd"/>
      <w:r w:rsidRPr="008D1C53">
        <w:rPr>
          <w:rFonts w:asciiTheme="majorHAnsi" w:hAnsiTheme="majorHAnsi" w:cs="Times New Roman"/>
          <w:b/>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1130A3">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w:t>
      </w:r>
      <w:r w:rsidRPr="00853566">
        <w:rPr>
          <w:rFonts w:asciiTheme="majorHAnsi" w:eastAsia="Calibri" w:hAnsiTheme="majorHAnsi" w:cs="Times New Roman"/>
          <w:lang w:val="lt-LT"/>
        </w:rPr>
        <w:lastRenderedPageBreak/>
        <w:t xml:space="preserve">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8" w:name="_Toc488054836"/>
      <w:bookmarkEnd w:id="24"/>
      <w:bookmarkEnd w:id="25"/>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8"/>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9"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9"/>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30"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30"/>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1" w:name="_Toc488054839"/>
      <w:r w:rsidRPr="00853566">
        <w:rPr>
          <w:rFonts w:asciiTheme="majorHAnsi" w:hAnsiTheme="majorHAnsi"/>
          <w:b/>
          <w:sz w:val="22"/>
          <w:szCs w:val="22"/>
        </w:rPr>
        <w:lastRenderedPageBreak/>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1"/>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2" w:name="_Toc60525487"/>
      <w:bookmarkStart w:id="33" w:name="_Toc47844933"/>
      <w:bookmarkStart w:id="34" w:name="_Toc227136945"/>
      <w:bookmarkStart w:id="35" w:name="_Toc487805680"/>
      <w:bookmarkStart w:id="36" w:name="_Toc488054840"/>
      <w:bookmarkEnd w:id="26"/>
      <w:bookmarkEnd w:id="32"/>
      <w:bookmarkEnd w:id="33"/>
      <w:bookmarkEnd w:id="34"/>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5"/>
      <w:bookmarkEnd w:id="36"/>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6520EB">
        <w:rPr>
          <w:rFonts w:asciiTheme="majorHAnsi" w:hAnsiTheme="majorHAnsi"/>
          <w:b/>
          <w:iCs/>
          <w:sz w:val="22"/>
          <w:szCs w:val="22"/>
        </w:rPr>
        <w:t>rugpjūčio</w:t>
      </w:r>
      <w:r w:rsidR="007378CA" w:rsidRPr="00853566">
        <w:rPr>
          <w:rFonts w:asciiTheme="majorHAnsi" w:hAnsiTheme="majorHAnsi"/>
          <w:b/>
          <w:iCs/>
          <w:sz w:val="22"/>
          <w:szCs w:val="22"/>
        </w:rPr>
        <w:t xml:space="preserve"> </w:t>
      </w:r>
      <w:r w:rsidR="001801C4">
        <w:rPr>
          <w:rFonts w:asciiTheme="majorHAnsi" w:hAnsiTheme="majorHAnsi"/>
          <w:b/>
          <w:iCs/>
          <w:sz w:val="22"/>
          <w:szCs w:val="22"/>
        </w:rPr>
        <w:t>1</w:t>
      </w:r>
      <w:r w:rsidR="00E62F26">
        <w:rPr>
          <w:rFonts w:asciiTheme="majorHAnsi" w:hAnsiTheme="majorHAnsi"/>
          <w:b/>
          <w:iCs/>
          <w:sz w:val="22"/>
          <w:szCs w:val="22"/>
        </w:rPr>
        <w:t>8</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1130A3">
        <w:rPr>
          <w:rFonts w:asciiTheme="majorHAnsi" w:hAnsiTheme="majorHAnsi"/>
          <w:b/>
          <w:iCs/>
          <w:sz w:val="22"/>
          <w:szCs w:val="22"/>
        </w:rPr>
        <w:t>10</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6520EB">
        <w:rPr>
          <w:rFonts w:asciiTheme="majorHAnsi" w:hAnsiTheme="majorHAnsi"/>
          <w:b/>
          <w:iCs/>
          <w:sz w:val="22"/>
          <w:szCs w:val="22"/>
          <w:u w:val="single"/>
        </w:rPr>
        <w:t>rugpjūčio</w:t>
      </w:r>
      <w:r w:rsidR="00000944" w:rsidRPr="00853566">
        <w:rPr>
          <w:rFonts w:asciiTheme="majorHAnsi" w:hAnsiTheme="majorHAnsi"/>
          <w:b/>
          <w:iCs/>
          <w:sz w:val="22"/>
          <w:szCs w:val="22"/>
          <w:u w:val="single"/>
        </w:rPr>
        <w:t xml:space="preserve"> </w:t>
      </w:r>
      <w:r w:rsidR="001801C4">
        <w:rPr>
          <w:rFonts w:asciiTheme="majorHAnsi" w:hAnsiTheme="majorHAnsi"/>
          <w:b/>
          <w:iCs/>
          <w:sz w:val="22"/>
          <w:szCs w:val="22"/>
          <w:u w:val="single"/>
        </w:rPr>
        <w:t>1</w:t>
      </w:r>
      <w:r w:rsidR="00E62F26">
        <w:rPr>
          <w:rFonts w:asciiTheme="majorHAnsi" w:hAnsiTheme="majorHAnsi"/>
          <w:b/>
          <w:iCs/>
          <w:sz w:val="22"/>
          <w:szCs w:val="22"/>
          <w:u w:val="single"/>
        </w:rPr>
        <w:t>8</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1130A3">
        <w:rPr>
          <w:rFonts w:asciiTheme="majorHAnsi" w:hAnsiTheme="majorHAnsi"/>
          <w:b/>
          <w:iCs/>
          <w:sz w:val="22"/>
          <w:szCs w:val="22"/>
          <w:u w:val="single"/>
        </w:rPr>
        <w:t>10</w:t>
      </w:r>
      <w:r w:rsidR="00814DCD" w:rsidRPr="00853566">
        <w:rPr>
          <w:rFonts w:asciiTheme="majorHAnsi" w:hAnsiTheme="majorHAnsi"/>
          <w:b/>
          <w:iCs/>
          <w:sz w:val="22"/>
          <w:szCs w:val="22"/>
          <w:u w:val="single"/>
        </w:rPr>
        <w:t xml:space="preserve">.00 – </w:t>
      </w:r>
      <w:r w:rsidR="001130A3">
        <w:rPr>
          <w:rFonts w:asciiTheme="majorHAnsi" w:hAnsiTheme="majorHAnsi"/>
          <w:b/>
          <w:iCs/>
          <w:sz w:val="22"/>
          <w:szCs w:val="22"/>
          <w:u w:val="single"/>
        </w:rPr>
        <w:t>10</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7"/>
      <w:bookmarkEnd w:id="38"/>
      <w:bookmarkEnd w:id="39"/>
    </w:p>
    <w:p w:rsidR="007E76A9" w:rsidRPr="00853566"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00490F37" w:rsidRPr="00853566">
        <w:rPr>
          <w:rFonts w:asciiTheme="majorHAnsi" w:hAnsiTheme="majorHAnsi" w:cs="Times New Roman"/>
          <w:lang w:val="lt-LT"/>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3"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1130A3">
        <w:rPr>
          <w:rFonts w:asciiTheme="majorHAnsi" w:hAnsiTheme="majorHAnsi" w:cs="Times New Roman"/>
          <w:color w:val="auto"/>
        </w:rPr>
        <w:t>ir</w:t>
      </w:r>
      <w:proofErr w:type="spellEnd"/>
      <w:r w:rsidR="001130A3">
        <w:rPr>
          <w:rFonts w:asciiTheme="majorHAnsi" w:hAnsiTheme="majorHAnsi" w:cs="Times New Roman"/>
          <w:color w:val="auto"/>
        </w:rPr>
        <w:t xml:space="preserve"> 3.15 </w:t>
      </w:r>
      <w:proofErr w:type="spellStart"/>
      <w:r w:rsidR="001130A3">
        <w:rPr>
          <w:rFonts w:asciiTheme="majorHAnsi" w:hAnsiTheme="majorHAnsi" w:cs="Times New Roman"/>
          <w:color w:val="auto"/>
        </w:rPr>
        <w:t>punkte</w:t>
      </w:r>
      <w:proofErr w:type="spellEnd"/>
      <w:r w:rsidR="001130A3">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156481">
        <w:rPr>
          <w:rFonts w:asciiTheme="majorHAnsi" w:hAnsiTheme="majorHAnsi" w:cs="Times New Roman"/>
          <w:color w:val="auto"/>
        </w:rPr>
        <w:t>ir</w:t>
      </w:r>
      <w:proofErr w:type="spellEnd"/>
      <w:r w:rsidR="00156481">
        <w:rPr>
          <w:rFonts w:asciiTheme="majorHAnsi" w:hAnsiTheme="majorHAnsi" w:cs="Times New Roman"/>
          <w:color w:val="auto"/>
        </w:rPr>
        <w:t xml:space="preserve"> 3.15 </w:t>
      </w:r>
      <w:proofErr w:type="spellStart"/>
      <w:r w:rsidR="00156481">
        <w:rPr>
          <w:rFonts w:asciiTheme="majorHAnsi" w:hAnsiTheme="majorHAnsi" w:cs="Times New Roman"/>
          <w:color w:val="auto"/>
        </w:rPr>
        <w:t>punkte</w:t>
      </w:r>
      <w:proofErr w:type="spellEnd"/>
      <w:r w:rsidR="00156481">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bookmarkStart w:id="44" w:name="_Hlk203039195"/>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51098">
        <w:rPr>
          <w:rFonts w:asciiTheme="majorHAnsi" w:hAnsiTheme="majorHAnsi" w:cs="Times New Roman"/>
          <w:color w:val="auto"/>
          <w:lang w:val="es-ES_tradnl"/>
        </w:rPr>
        <w:t xml:space="preserve"> </w:t>
      </w:r>
    </w:p>
    <w:bookmarkEnd w:id="43"/>
    <w:bookmarkEnd w:id="44"/>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5"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5"/>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6"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6"/>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7"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Default="001F29D0" w:rsidP="001F29D0">
      <w:pPr>
        <w:pStyle w:val="Body2"/>
        <w:ind w:firstLine="709"/>
        <w:rPr>
          <w:rFonts w:asciiTheme="majorHAnsi" w:hAnsiTheme="majorHAnsi"/>
          <w:lang w:val="lt-LT"/>
        </w:rPr>
      </w:pPr>
      <w:r w:rsidRPr="00853566">
        <w:rPr>
          <w:rFonts w:asciiTheme="majorHAnsi" w:hAnsiTheme="majorHAnsi"/>
          <w:lang w:val="lt-LT"/>
        </w:rPr>
        <w:lastRenderedPageBreak/>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w:t>
      </w:r>
      <w:proofErr w:type="spellStart"/>
      <w:r w:rsidR="007B1684">
        <w:rPr>
          <w:rFonts w:asciiTheme="majorHAnsi" w:hAnsiTheme="majorHAnsi"/>
        </w:rPr>
        <w:t>punkto</w:t>
      </w:r>
      <w:proofErr w:type="spellEnd"/>
      <w:r w:rsidR="007B1684">
        <w:rPr>
          <w:rFonts w:asciiTheme="majorHAnsi" w:hAnsiTheme="majorHAnsi"/>
        </w:rPr>
        <w:t xml:space="preserve"> </w:t>
      </w:r>
      <w:proofErr w:type="spellStart"/>
      <w:r w:rsidR="007B1684">
        <w:rPr>
          <w:rFonts w:asciiTheme="majorHAnsi" w:hAnsiTheme="majorHAnsi"/>
        </w:rPr>
        <w:t>nuostatas</w:t>
      </w:r>
      <w:proofErr w:type="spellEnd"/>
      <w:r w:rsidR="007B1684" w:rsidRPr="008D1C53">
        <w:rPr>
          <w:rFonts w:asciiTheme="majorHAnsi" w:hAnsiTheme="majorHAnsi"/>
        </w:rPr>
        <w:t xml:space="preserve"> </w:t>
      </w:r>
      <w:r w:rsidRPr="00853566">
        <w:rPr>
          <w:rFonts w:asciiTheme="majorHAnsi" w:hAnsiTheme="majorHAnsi"/>
          <w:lang w:val="lt-LT"/>
        </w:rPr>
        <w:t xml:space="preserve">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p w:rsidR="00947E46" w:rsidRPr="00853566" w:rsidRDefault="00947E46" w:rsidP="001F29D0">
      <w:pPr>
        <w:pStyle w:val="Body2"/>
        <w:ind w:firstLine="709"/>
        <w:rPr>
          <w:rFonts w:asciiTheme="majorHAnsi" w:hAnsiTheme="majorHAnsi"/>
        </w:rPr>
      </w:pPr>
      <w:r>
        <w:rPr>
          <w:rFonts w:asciiTheme="majorHAnsi" w:hAnsiTheme="majorHAnsi"/>
        </w:rPr>
        <w:t xml:space="preserve">13.1.5. </w:t>
      </w:r>
      <w:proofErr w:type="spellStart"/>
      <w:r w:rsidRPr="008D1C53">
        <w:rPr>
          <w:rFonts w:asciiTheme="majorHAnsi" w:hAnsiTheme="majorHAnsi"/>
        </w:rPr>
        <w:t>tiekėjas</w:t>
      </w:r>
      <w:proofErr w:type="spellEnd"/>
      <w:r w:rsidRPr="008D1C53">
        <w:rPr>
          <w:rFonts w:asciiTheme="majorHAnsi" w:hAnsiTheme="majorHAnsi"/>
        </w:rPr>
        <w:t xml:space="preserve"> </w:t>
      </w:r>
      <w:proofErr w:type="spellStart"/>
      <w:r w:rsidRPr="008D1C53">
        <w:rPr>
          <w:rFonts w:asciiTheme="majorHAnsi" w:hAnsiTheme="majorHAnsi"/>
        </w:rPr>
        <w:t>turi</w:t>
      </w:r>
      <w:proofErr w:type="spellEnd"/>
      <w:r w:rsidRPr="008D1C53">
        <w:rPr>
          <w:rFonts w:asciiTheme="majorHAnsi" w:hAnsiTheme="majorHAnsi"/>
        </w:rPr>
        <w:t xml:space="preserve"> </w:t>
      </w:r>
      <w:proofErr w:type="spellStart"/>
      <w:r w:rsidRPr="008D1C53">
        <w:rPr>
          <w:rFonts w:asciiTheme="majorHAnsi" w:hAnsiTheme="majorHAnsi"/>
        </w:rPr>
        <w:t>būti</w:t>
      </w:r>
      <w:proofErr w:type="spellEnd"/>
      <w:r w:rsidRPr="008D1C53">
        <w:rPr>
          <w:rFonts w:asciiTheme="majorHAnsi" w:hAnsiTheme="majorHAnsi"/>
        </w:rPr>
        <w:t xml:space="preserve"> </w:t>
      </w:r>
      <w:proofErr w:type="spellStart"/>
      <w:r w:rsidRPr="008D1C53">
        <w:rPr>
          <w:rFonts w:asciiTheme="majorHAnsi" w:hAnsiTheme="majorHAnsi"/>
        </w:rPr>
        <w:t>pašalintas</w:t>
      </w:r>
      <w:proofErr w:type="spellEnd"/>
      <w:r w:rsidRPr="008D1C53">
        <w:rPr>
          <w:rFonts w:asciiTheme="majorHAnsi" w:hAnsiTheme="majorHAnsi"/>
        </w:rPr>
        <w:t xml:space="preserve"> </w:t>
      </w:r>
      <w:proofErr w:type="spellStart"/>
      <w:r w:rsidRPr="008D1C53">
        <w:rPr>
          <w:rFonts w:asciiTheme="majorHAnsi" w:hAnsiTheme="majorHAnsi"/>
        </w:rPr>
        <w:t>iš</w:t>
      </w:r>
      <w:proofErr w:type="spellEnd"/>
      <w:r w:rsidRPr="008D1C53">
        <w:rPr>
          <w:rFonts w:asciiTheme="majorHAnsi" w:hAnsiTheme="majorHAnsi"/>
        </w:rPr>
        <w:t xml:space="preserve"> </w:t>
      </w:r>
      <w:proofErr w:type="spellStart"/>
      <w:r w:rsidRPr="008D1C53">
        <w:rPr>
          <w:rFonts w:asciiTheme="majorHAnsi" w:hAnsiTheme="majorHAnsi"/>
        </w:rPr>
        <w:t>pirkimo</w:t>
      </w:r>
      <w:proofErr w:type="spellEnd"/>
      <w:r w:rsidRPr="008D1C53">
        <w:rPr>
          <w:rFonts w:asciiTheme="majorHAnsi" w:hAnsiTheme="majorHAnsi"/>
        </w:rPr>
        <w:t xml:space="preserve"> </w:t>
      </w:r>
      <w:proofErr w:type="spellStart"/>
      <w:r w:rsidRPr="008D1C53">
        <w:rPr>
          <w:rFonts w:asciiTheme="majorHAnsi" w:hAnsiTheme="majorHAnsi"/>
        </w:rPr>
        <w:t>procedūros</w:t>
      </w:r>
      <w:proofErr w:type="spellEnd"/>
      <w:r w:rsidRPr="008D1C53">
        <w:rPr>
          <w:rFonts w:asciiTheme="majorHAnsi" w:hAnsiTheme="majorHAnsi"/>
        </w:rPr>
        <w:t xml:space="preserve"> </w:t>
      </w:r>
      <w:proofErr w:type="spellStart"/>
      <w:r w:rsidRPr="008D1C53">
        <w:rPr>
          <w:rFonts w:asciiTheme="majorHAnsi" w:hAnsiTheme="majorHAnsi"/>
        </w:rPr>
        <w:t>pagal</w:t>
      </w:r>
      <w:proofErr w:type="spellEnd"/>
      <w:r w:rsidRPr="008D1C53">
        <w:rPr>
          <w:rFonts w:asciiTheme="majorHAnsi" w:hAnsiTheme="majorHAnsi"/>
        </w:rPr>
        <w:t xml:space="preserve"> </w:t>
      </w:r>
      <w:proofErr w:type="spellStart"/>
      <w:r w:rsidRPr="008D1C53">
        <w:rPr>
          <w:rFonts w:asciiTheme="majorHAnsi" w:hAnsiTheme="majorHAnsi"/>
        </w:rPr>
        <w:t>pirkimo</w:t>
      </w:r>
      <w:proofErr w:type="spellEnd"/>
      <w:r w:rsidRPr="008D1C53">
        <w:rPr>
          <w:rFonts w:asciiTheme="majorHAnsi" w:hAnsiTheme="majorHAnsi"/>
        </w:rPr>
        <w:t xml:space="preserve"> </w:t>
      </w:r>
      <w:proofErr w:type="spellStart"/>
      <w:r w:rsidRPr="008D1C53">
        <w:rPr>
          <w:rFonts w:asciiTheme="majorHAnsi" w:hAnsiTheme="majorHAnsi"/>
        </w:rPr>
        <w:t>sąlygų</w:t>
      </w:r>
      <w:proofErr w:type="spellEnd"/>
      <w:r w:rsidRPr="008D1C53">
        <w:rPr>
          <w:rFonts w:asciiTheme="majorHAnsi" w:hAnsiTheme="majorHAnsi"/>
        </w:rPr>
        <w:t xml:space="preserve"> 3.15</w:t>
      </w:r>
      <w:r w:rsidR="007B1684">
        <w:rPr>
          <w:rFonts w:asciiTheme="majorHAnsi" w:hAnsiTheme="majorHAnsi"/>
        </w:rPr>
        <w:t xml:space="preserve">. </w:t>
      </w:r>
      <w:proofErr w:type="spellStart"/>
      <w:r w:rsidR="007B1684">
        <w:rPr>
          <w:rFonts w:asciiTheme="majorHAnsi" w:hAnsiTheme="majorHAnsi"/>
        </w:rPr>
        <w:t>punkto</w:t>
      </w:r>
      <w:proofErr w:type="spellEnd"/>
      <w:r w:rsidR="007B1684">
        <w:rPr>
          <w:rFonts w:asciiTheme="majorHAnsi" w:hAnsiTheme="majorHAnsi"/>
        </w:rPr>
        <w:t xml:space="preserve"> </w:t>
      </w:r>
      <w:proofErr w:type="spellStart"/>
      <w:r w:rsidR="007B1684">
        <w:rPr>
          <w:rFonts w:asciiTheme="majorHAnsi" w:hAnsiTheme="majorHAnsi"/>
        </w:rPr>
        <w:t>nuostatas</w:t>
      </w:r>
      <w:proofErr w:type="spellEnd"/>
      <w:r w:rsidRPr="008D1C53">
        <w:rPr>
          <w:rFonts w:asciiTheme="majorHAnsi" w:hAnsiTheme="majorHAnsi"/>
        </w:rPr>
        <w:t xml:space="preserve"> </w:t>
      </w:r>
      <w:proofErr w:type="spellStart"/>
      <w:r w:rsidRPr="008D1C53">
        <w:rPr>
          <w:rFonts w:asciiTheme="majorHAnsi" w:hAnsiTheme="majorHAnsi"/>
        </w:rPr>
        <w:t>arba</w:t>
      </w:r>
      <w:proofErr w:type="spellEnd"/>
      <w:r w:rsidRPr="008D1C53">
        <w:rPr>
          <w:rFonts w:asciiTheme="majorHAnsi" w:hAnsiTheme="majorHAnsi"/>
        </w:rPr>
        <w:t xml:space="preserve"> </w:t>
      </w:r>
      <w:proofErr w:type="spellStart"/>
      <w:r w:rsidRPr="008D1C53">
        <w:rPr>
          <w:rFonts w:asciiTheme="majorHAnsi" w:hAnsiTheme="majorHAnsi"/>
        </w:rPr>
        <w:t>perkančiosios</w:t>
      </w:r>
      <w:proofErr w:type="spellEnd"/>
      <w:r w:rsidRPr="008D1C53">
        <w:rPr>
          <w:rFonts w:asciiTheme="majorHAnsi" w:hAnsiTheme="majorHAnsi"/>
        </w:rPr>
        <w:t xml:space="preserve"> </w:t>
      </w:r>
      <w:proofErr w:type="spellStart"/>
      <w:r w:rsidRPr="008D1C53">
        <w:rPr>
          <w:rFonts w:asciiTheme="majorHAnsi" w:hAnsiTheme="majorHAnsi"/>
        </w:rPr>
        <w:t>organizacijos</w:t>
      </w:r>
      <w:proofErr w:type="spellEnd"/>
      <w:r w:rsidRPr="008D1C53">
        <w:rPr>
          <w:rFonts w:asciiTheme="majorHAnsi" w:hAnsiTheme="majorHAnsi"/>
        </w:rPr>
        <w:t xml:space="preserve"> </w:t>
      </w:r>
      <w:proofErr w:type="spellStart"/>
      <w:r w:rsidRPr="008D1C53">
        <w:rPr>
          <w:rFonts w:asciiTheme="majorHAnsi" w:hAnsiTheme="majorHAnsi"/>
        </w:rPr>
        <w:t>prašymu</w:t>
      </w:r>
      <w:proofErr w:type="spellEnd"/>
      <w:r w:rsidRPr="008D1C53">
        <w:rPr>
          <w:rFonts w:asciiTheme="majorHAnsi" w:hAnsiTheme="majorHAnsi"/>
        </w:rPr>
        <w:t xml:space="preserve"> </w:t>
      </w:r>
      <w:proofErr w:type="spellStart"/>
      <w:r w:rsidRPr="008D1C53">
        <w:rPr>
          <w:rFonts w:asciiTheme="majorHAnsi" w:hAnsiTheme="majorHAnsi"/>
        </w:rPr>
        <w:t>nepateikė</w:t>
      </w:r>
      <w:proofErr w:type="spellEnd"/>
      <w:r w:rsidRPr="008D1C53">
        <w:rPr>
          <w:rFonts w:asciiTheme="majorHAnsi" w:hAnsiTheme="majorHAnsi"/>
        </w:rPr>
        <w:t xml:space="preserve"> </w:t>
      </w:r>
      <w:proofErr w:type="spellStart"/>
      <w:r w:rsidRPr="008D1C53">
        <w:rPr>
          <w:rFonts w:asciiTheme="majorHAnsi" w:hAnsiTheme="majorHAnsi"/>
        </w:rPr>
        <w:t>ar</w:t>
      </w:r>
      <w:proofErr w:type="spellEnd"/>
      <w:r w:rsidRPr="008D1C53">
        <w:rPr>
          <w:rFonts w:asciiTheme="majorHAnsi" w:hAnsiTheme="majorHAnsi"/>
        </w:rPr>
        <w:t xml:space="preserve"> </w:t>
      </w:r>
      <w:proofErr w:type="spellStart"/>
      <w:r w:rsidRPr="008D1C53">
        <w:rPr>
          <w:rFonts w:asciiTheme="majorHAnsi" w:hAnsiTheme="majorHAnsi"/>
        </w:rPr>
        <w:t>nepatikslino</w:t>
      </w:r>
      <w:proofErr w:type="spellEnd"/>
      <w:r w:rsidRPr="008D1C53">
        <w:rPr>
          <w:rFonts w:asciiTheme="majorHAnsi" w:hAnsiTheme="majorHAnsi"/>
        </w:rPr>
        <w:t xml:space="preserve"> </w:t>
      </w:r>
      <w:proofErr w:type="spellStart"/>
      <w:r w:rsidRPr="008D1C53">
        <w:rPr>
          <w:rFonts w:asciiTheme="majorHAnsi" w:hAnsiTheme="majorHAnsi"/>
        </w:rPr>
        <w:t>pateiktos</w:t>
      </w:r>
      <w:proofErr w:type="spellEnd"/>
      <w:r w:rsidRPr="008D1C53">
        <w:rPr>
          <w:rFonts w:asciiTheme="majorHAnsi" w:hAnsiTheme="majorHAnsi"/>
        </w:rPr>
        <w:t xml:space="preserve"> </w:t>
      </w:r>
      <w:proofErr w:type="spellStart"/>
      <w:r w:rsidRPr="008D1C53">
        <w:rPr>
          <w:rFonts w:asciiTheme="majorHAnsi" w:hAnsiTheme="majorHAnsi"/>
        </w:rPr>
        <w:t>netikslios</w:t>
      </w:r>
      <w:proofErr w:type="spellEnd"/>
      <w:r w:rsidRPr="008D1C53">
        <w:rPr>
          <w:rFonts w:asciiTheme="majorHAnsi" w:hAnsiTheme="majorHAnsi"/>
        </w:rPr>
        <w:t xml:space="preserve"> </w:t>
      </w:r>
      <w:proofErr w:type="spellStart"/>
      <w:r w:rsidRPr="008D1C53">
        <w:rPr>
          <w:rFonts w:asciiTheme="majorHAnsi" w:hAnsiTheme="majorHAnsi"/>
        </w:rPr>
        <w:t>ar</w:t>
      </w:r>
      <w:proofErr w:type="spellEnd"/>
      <w:r w:rsidRPr="008D1C53">
        <w:rPr>
          <w:rFonts w:asciiTheme="majorHAnsi" w:hAnsiTheme="majorHAnsi"/>
        </w:rPr>
        <w:t xml:space="preserve"> </w:t>
      </w:r>
      <w:proofErr w:type="spellStart"/>
      <w:r w:rsidRPr="008D1C53">
        <w:rPr>
          <w:rFonts w:asciiTheme="majorHAnsi" w:hAnsiTheme="majorHAnsi"/>
        </w:rPr>
        <w:t>neišsamios</w:t>
      </w:r>
      <w:proofErr w:type="spellEnd"/>
      <w:r w:rsidRPr="008D1C53">
        <w:rPr>
          <w:rFonts w:asciiTheme="majorHAnsi" w:hAnsiTheme="majorHAnsi"/>
        </w:rPr>
        <w:t xml:space="preserve"> </w:t>
      </w:r>
      <w:proofErr w:type="spellStart"/>
      <w:r w:rsidRPr="008D1C53">
        <w:rPr>
          <w:rFonts w:asciiTheme="majorHAnsi" w:hAnsiTheme="majorHAnsi"/>
        </w:rPr>
        <w:t>informacijos</w:t>
      </w:r>
      <w:proofErr w:type="spellEnd"/>
      <w:r w:rsidRPr="008D1C53">
        <w:rPr>
          <w:rFonts w:asciiTheme="majorHAnsi" w:hAnsiTheme="majorHAnsi"/>
        </w:rPr>
        <w:t xml:space="preserve"> </w:t>
      </w:r>
      <w:proofErr w:type="spellStart"/>
      <w:r w:rsidRPr="008D1C53">
        <w:rPr>
          <w:rFonts w:asciiTheme="majorHAnsi" w:hAnsiTheme="majorHAnsi"/>
        </w:rPr>
        <w:t>dėl</w:t>
      </w:r>
      <w:proofErr w:type="spellEnd"/>
      <w:r w:rsidRPr="008D1C53">
        <w:rPr>
          <w:rFonts w:asciiTheme="majorHAnsi" w:hAnsiTheme="majorHAnsi"/>
        </w:rPr>
        <w:t xml:space="preserve"> </w:t>
      </w:r>
      <w:proofErr w:type="spellStart"/>
      <w:r w:rsidRPr="008D1C53">
        <w:rPr>
          <w:rFonts w:asciiTheme="majorHAnsi" w:hAnsiTheme="majorHAnsi"/>
        </w:rPr>
        <w:t>Nacionalinio</w:t>
      </w:r>
      <w:proofErr w:type="spellEnd"/>
      <w:r w:rsidRPr="008D1C53">
        <w:rPr>
          <w:rFonts w:asciiTheme="majorHAnsi" w:hAnsiTheme="majorHAnsi"/>
        </w:rPr>
        <w:t xml:space="preserve"> </w:t>
      </w:r>
      <w:proofErr w:type="spellStart"/>
      <w:r w:rsidRPr="008D1C53">
        <w:rPr>
          <w:rFonts w:asciiTheme="majorHAnsi" w:hAnsiTheme="majorHAnsi"/>
        </w:rPr>
        <w:t>saugumo</w:t>
      </w:r>
      <w:proofErr w:type="spellEnd"/>
      <w:r w:rsidRPr="008D1C53">
        <w:rPr>
          <w:rFonts w:asciiTheme="majorHAnsi" w:hAnsiTheme="majorHAnsi"/>
        </w:rPr>
        <w:t xml:space="preserve"> </w:t>
      </w:r>
      <w:proofErr w:type="spellStart"/>
      <w:r w:rsidRPr="008D1C53">
        <w:rPr>
          <w:rFonts w:asciiTheme="majorHAnsi" w:hAnsiTheme="majorHAnsi"/>
        </w:rPr>
        <w:t>reikalavimų</w:t>
      </w:r>
      <w:proofErr w:type="spellEnd"/>
      <w:r w:rsidRPr="008D1C53">
        <w:rPr>
          <w:rFonts w:asciiTheme="majorHAnsi" w:hAnsiTheme="majorHAnsi"/>
        </w:rPr>
        <w:t xml:space="preserve"> </w:t>
      </w:r>
      <w:proofErr w:type="spellStart"/>
      <w:r w:rsidRPr="008D1C53">
        <w:rPr>
          <w:rFonts w:asciiTheme="majorHAnsi" w:hAnsiTheme="majorHAnsi"/>
        </w:rPr>
        <w:t>atitikties</w:t>
      </w:r>
      <w:proofErr w:type="spellEnd"/>
      <w:r w:rsidRPr="008D1C53">
        <w:rPr>
          <w:rFonts w:asciiTheme="majorHAnsi" w:hAnsiTheme="majorHAnsi"/>
        </w:rPr>
        <w:t xml:space="preserve"> </w:t>
      </w:r>
      <w:proofErr w:type="spellStart"/>
      <w:r w:rsidRPr="008D1C53">
        <w:rPr>
          <w:rFonts w:asciiTheme="majorHAnsi" w:hAnsiTheme="majorHAnsi"/>
        </w:rPr>
        <w:t>nustatytų</w:t>
      </w:r>
      <w:proofErr w:type="spellEnd"/>
      <w:r w:rsidRPr="008D1C53">
        <w:rPr>
          <w:rFonts w:asciiTheme="majorHAnsi" w:hAnsiTheme="majorHAnsi"/>
        </w:rPr>
        <w:t xml:space="preserve"> </w:t>
      </w:r>
      <w:proofErr w:type="spellStart"/>
      <w:r w:rsidRPr="008D1C53">
        <w:rPr>
          <w:rFonts w:asciiTheme="majorHAnsi" w:hAnsiTheme="majorHAnsi"/>
        </w:rPr>
        <w:t>sąlygų</w:t>
      </w:r>
      <w:proofErr w:type="spellEnd"/>
      <w:r w:rsidRPr="008D1C53">
        <w:rPr>
          <w:rFonts w:asciiTheme="majorHAnsi" w:hAnsiTheme="majorHAnsi"/>
        </w:rPr>
        <w:t xml:space="preserve"> </w:t>
      </w:r>
      <w:proofErr w:type="spellStart"/>
      <w:r w:rsidRPr="008D1C53">
        <w:rPr>
          <w:rFonts w:asciiTheme="majorHAnsi" w:hAnsiTheme="majorHAnsi"/>
        </w:rPr>
        <w:t>nebuvimo</w:t>
      </w:r>
      <w:proofErr w:type="spellEnd"/>
      <w:r>
        <w:rPr>
          <w:rFonts w:asciiTheme="majorHAnsi" w:hAnsiTheme="majorHAnsi"/>
        </w:rPr>
        <w:t>;</w:t>
      </w:r>
    </w:p>
    <w:bookmarkEnd w:id="47"/>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947E46">
        <w:rPr>
          <w:rFonts w:asciiTheme="majorHAnsi" w:hAnsiTheme="majorHAnsi" w:cs="Times New Roman"/>
          <w:lang w:val="lt-LT"/>
        </w:rPr>
        <w:t>6</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13.1.</w:t>
      </w:r>
      <w:r w:rsidR="00947E46">
        <w:rPr>
          <w:rFonts w:asciiTheme="majorHAnsi" w:hAnsiTheme="majorHAnsi" w:cs="Times New Roman"/>
        </w:rPr>
        <w:t>7</w:t>
      </w:r>
      <w:r w:rsidRPr="00853566">
        <w:rPr>
          <w:rFonts w:asciiTheme="majorHAnsi" w:hAnsiTheme="majorHAnsi" w:cs="Times New Roman"/>
        </w:rPr>
        <w:t xml:space="preserve">.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947E46">
        <w:rPr>
          <w:rFonts w:asciiTheme="majorHAnsi" w:hAnsiTheme="majorHAnsi" w:cs="Times New Roman"/>
          <w:lang w:val="lt-LT"/>
        </w:rPr>
        <w:t>8</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947E46">
        <w:rPr>
          <w:rFonts w:asciiTheme="majorHAnsi" w:hAnsiTheme="majorHAnsi" w:cs="Times New Roman"/>
          <w:lang w:val="lt-LT"/>
        </w:rPr>
        <w:t>9</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947E46">
        <w:rPr>
          <w:rFonts w:asciiTheme="majorHAnsi" w:hAnsiTheme="majorHAnsi" w:cs="Times New Roman"/>
          <w:lang w:val="lt-LT"/>
        </w:rPr>
        <w:t>10</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947E46">
        <w:rPr>
          <w:rFonts w:asciiTheme="majorHAnsi" w:hAnsiTheme="majorHAnsi" w:cs="Times New Roman"/>
          <w:lang w:val="lt-LT"/>
        </w:rPr>
        <w:t>1</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947E46">
        <w:rPr>
          <w:rFonts w:asciiTheme="majorHAnsi" w:hAnsiTheme="majorHAnsi" w:cs="Times New Roman"/>
          <w:lang w:val="lt-LT"/>
        </w:rPr>
        <w:t>2</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947E46">
        <w:rPr>
          <w:rFonts w:asciiTheme="majorHAnsi" w:hAnsiTheme="majorHAnsi" w:cs="Times New Roman"/>
          <w:lang w:val="lt-LT"/>
        </w:rPr>
        <w:t>3</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w:t>
      </w:r>
      <w:r w:rsidR="00947E46">
        <w:rPr>
          <w:rFonts w:asciiTheme="majorHAnsi" w:hAnsiTheme="majorHAnsi" w:cs="Times New Roman"/>
          <w:lang w:val="lt-LT"/>
        </w:rPr>
        <w:t>4</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8"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8"/>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9"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9"/>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50"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50"/>
    </w:p>
    <w:bookmarkEnd w:id="40"/>
    <w:bookmarkEnd w:id="41"/>
    <w:bookmarkEnd w:id="42"/>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51"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1"/>
    </w:p>
    <w:p w:rsidR="00802943" w:rsidRPr="00700B84" w:rsidRDefault="00802943" w:rsidP="007B1684">
      <w:pPr>
        <w:pStyle w:val="NormalWeb"/>
        <w:spacing w:before="0" w:beforeAutospacing="0" w:after="0" w:afterAutospacing="0"/>
        <w:ind w:firstLine="1276"/>
        <w:jc w:val="both"/>
        <w:rPr>
          <w:rFonts w:asciiTheme="majorHAnsi" w:hAnsiTheme="majorHAnsi"/>
          <w:color w:val="000000"/>
          <w:sz w:val="22"/>
          <w:szCs w:val="22"/>
        </w:rPr>
      </w:pPr>
      <w:bookmarkStart w:id="52" w:name="_Hlk203039275"/>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351098">
      <w:pPr>
        <w:pStyle w:val="NormalWeb"/>
        <w:spacing w:before="0" w:beforeAutospacing="0" w:after="0" w:afterAutospacing="0"/>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bookmarkEnd w:id="52"/>
    <w:p w:rsidR="00DF22CE" w:rsidRPr="00802943"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Default="004D31C7"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Default="007B1684" w:rsidP="004027A7">
      <w:pPr>
        <w:pStyle w:val="Patvirtinta"/>
        <w:ind w:left="0"/>
        <w:jc w:val="both"/>
        <w:rPr>
          <w:rFonts w:asciiTheme="majorHAnsi" w:hAnsiTheme="majorHAnsi"/>
          <w:sz w:val="22"/>
          <w:szCs w:val="22"/>
          <w:lang w:val="lt-LT"/>
        </w:rPr>
      </w:pPr>
    </w:p>
    <w:p w:rsidR="007B1684" w:rsidRPr="00853566" w:rsidRDefault="007B1684"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3"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7B1684" w:rsidRPr="00853566" w:rsidRDefault="007B1684" w:rsidP="00FB4309">
      <w:pPr>
        <w:jc w:val="center"/>
        <w:rPr>
          <w:rFonts w:asciiTheme="majorHAnsi" w:hAnsiTheme="majorHAnsi"/>
          <w:b/>
          <w:sz w:val="22"/>
          <w:szCs w:val="22"/>
        </w:rPr>
      </w:pPr>
    </w:p>
    <w:p w:rsidR="00FB4309" w:rsidRPr="00853566" w:rsidRDefault="006A5F48" w:rsidP="005A26F7">
      <w:pPr>
        <w:jc w:val="center"/>
        <w:rPr>
          <w:rFonts w:asciiTheme="majorHAnsi" w:hAnsiTheme="majorHAnsi"/>
          <w:b/>
          <w:sz w:val="22"/>
          <w:szCs w:val="22"/>
        </w:rPr>
      </w:pPr>
      <w:r w:rsidRPr="00853566">
        <w:rPr>
          <w:rFonts w:asciiTheme="majorHAnsi" w:hAnsiTheme="majorHAnsi"/>
          <w:b/>
          <w:sz w:val="22"/>
          <w:szCs w:val="22"/>
        </w:rPr>
        <w:t xml:space="preserve">DĖL </w:t>
      </w:r>
      <w:r w:rsidR="007B1684" w:rsidRPr="007B1684">
        <w:rPr>
          <w:rFonts w:asciiTheme="majorHAnsi" w:hAnsiTheme="majorHAnsi"/>
          <w:b/>
          <w:sz w:val="22"/>
          <w:szCs w:val="22"/>
        </w:rPr>
        <w:t>REAGENT</w:t>
      </w:r>
      <w:r w:rsidR="007B1684">
        <w:rPr>
          <w:rFonts w:asciiTheme="majorHAnsi" w:hAnsiTheme="majorHAnsi"/>
          <w:b/>
          <w:sz w:val="22"/>
          <w:szCs w:val="22"/>
        </w:rPr>
        <w:t>Ų</w:t>
      </w:r>
      <w:r w:rsidR="007B1684" w:rsidRPr="007B1684">
        <w:rPr>
          <w:rFonts w:asciiTheme="majorHAnsi" w:hAnsiTheme="majorHAnsi"/>
          <w:b/>
          <w:sz w:val="22"/>
          <w:szCs w:val="22"/>
        </w:rPr>
        <w:t xml:space="preserve"> IR PAPILDOM</w:t>
      </w:r>
      <w:r w:rsidR="007B1684">
        <w:rPr>
          <w:rFonts w:asciiTheme="majorHAnsi" w:hAnsiTheme="majorHAnsi"/>
          <w:b/>
          <w:sz w:val="22"/>
          <w:szCs w:val="22"/>
        </w:rPr>
        <w:t>Ų</w:t>
      </w:r>
      <w:r w:rsidR="007B1684" w:rsidRPr="007B1684">
        <w:rPr>
          <w:rFonts w:asciiTheme="majorHAnsi" w:hAnsiTheme="majorHAnsi"/>
          <w:b/>
          <w:sz w:val="22"/>
          <w:szCs w:val="22"/>
        </w:rPr>
        <w:t xml:space="preserve"> PRIEMON</w:t>
      </w:r>
      <w:r w:rsidR="007B1684">
        <w:rPr>
          <w:rFonts w:asciiTheme="majorHAnsi" w:hAnsiTheme="majorHAnsi"/>
          <w:b/>
          <w:sz w:val="22"/>
          <w:szCs w:val="22"/>
        </w:rPr>
        <w:t>IŲ</w:t>
      </w:r>
      <w:r w:rsidR="007B1684" w:rsidRPr="007B1684">
        <w:rPr>
          <w:rFonts w:asciiTheme="majorHAnsi" w:hAnsiTheme="majorHAnsi"/>
          <w:b/>
          <w:sz w:val="22"/>
          <w:szCs w:val="22"/>
        </w:rPr>
        <w:t xml:space="preserve"> DECENTRALIZUOTŲ KAPILIARINĖS GLIKEMIJOS TYRIMŲ ATLIKIMUI KARTU SU ĮRANGOS ĮSIGIJIMU PANAUDOS BŪDU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bookmarkStart w:id="54" w:name="_GoBack"/>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bookmarkEnd w:id="54"/>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w:t>
            </w:r>
            <w:r w:rsidRPr="00F562E4">
              <w:rPr>
                <w:rFonts w:asciiTheme="majorHAnsi" w:hAnsiTheme="majorHAnsi"/>
                <w:sz w:val="22"/>
                <w:szCs w:val="22"/>
                <w:bdr w:val="none" w:sz="0" w:space="0" w:color="auto" w:frame="1"/>
                <w:lang w:eastAsia="lt-LT"/>
              </w:rPr>
              <w:lastRenderedPageBreak/>
              <w:t xml:space="preserve">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3"/>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5"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5"/>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180" w:rsidRDefault="00117180" w:rsidP="00B90A76">
      <w:r>
        <w:separator/>
      </w:r>
    </w:p>
  </w:endnote>
  <w:endnote w:type="continuationSeparator" w:id="0">
    <w:p w:rsidR="00117180" w:rsidRDefault="0011718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D2288A" w:rsidRDefault="00D2288A">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180" w:rsidRDefault="00117180" w:rsidP="00B90A76">
      <w:r>
        <w:separator/>
      </w:r>
    </w:p>
  </w:footnote>
  <w:footnote w:type="continuationSeparator" w:id="0">
    <w:p w:rsidR="00117180" w:rsidRDefault="00117180" w:rsidP="00B90A76">
      <w:r>
        <w:continuationSeparator/>
      </w:r>
    </w:p>
  </w:footnote>
  <w:footnote w:id="1">
    <w:p w:rsidR="00D2288A" w:rsidRPr="00BA5459" w:rsidRDefault="00D2288A"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BA5459" w:rsidRDefault="00D2288A"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D2288A" w:rsidRPr="00BA5459" w:rsidRDefault="00D2288A"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2">
    <w:p w:rsidR="00D2288A" w:rsidRPr="00344E3D" w:rsidRDefault="00D2288A"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344E3D" w:rsidRDefault="00D2288A" w:rsidP="007A1790">
      <w:pPr>
        <w:pStyle w:val="FootnoteText"/>
        <w:numPr>
          <w:ilvl w:val="0"/>
          <w:numId w:val="22"/>
        </w:numPr>
        <w:spacing w:after="0"/>
        <w:rPr>
          <w:i/>
          <w:iCs/>
          <w:sz w:val="18"/>
          <w:szCs w:val="18"/>
        </w:rPr>
      </w:pPr>
      <w:r w:rsidRPr="00344E3D">
        <w:rPr>
          <w:i/>
          <w:iCs/>
          <w:sz w:val="18"/>
          <w:szCs w:val="18"/>
        </w:rPr>
        <w:t xml:space="preserve">priesaikos deklaracija; </w:t>
      </w:r>
    </w:p>
    <w:p w:rsidR="00D2288A" w:rsidRPr="00344E3D" w:rsidRDefault="00D2288A"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3">
    <w:p w:rsidR="00D2288A" w:rsidRPr="00D76940" w:rsidRDefault="00D2288A"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2288A" w:rsidRPr="00D76940" w:rsidRDefault="00D2288A" w:rsidP="007A1790">
      <w:pPr>
        <w:pStyle w:val="FootnoteText"/>
        <w:numPr>
          <w:ilvl w:val="0"/>
          <w:numId w:val="23"/>
        </w:numPr>
        <w:spacing w:after="0"/>
        <w:rPr>
          <w:i/>
          <w:iCs/>
          <w:sz w:val="18"/>
          <w:szCs w:val="18"/>
        </w:rPr>
      </w:pPr>
      <w:r w:rsidRPr="00D76940">
        <w:rPr>
          <w:i/>
          <w:iCs/>
          <w:sz w:val="18"/>
          <w:szCs w:val="18"/>
        </w:rPr>
        <w:t xml:space="preserve">priesaikos deklaracija; </w:t>
      </w:r>
    </w:p>
    <w:p w:rsidR="00D2288A" w:rsidRPr="00D76940" w:rsidRDefault="00D2288A"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2288A" w:rsidRDefault="00D2288A" w:rsidP="007A1790">
      <w:pPr>
        <w:pStyle w:val="FootnoteText"/>
      </w:pPr>
    </w:p>
  </w:footnote>
  <w:footnote w:id="4">
    <w:p w:rsidR="00D2288A" w:rsidRDefault="00D2288A"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88A" w:rsidRDefault="00D2288A">
    <w:pPr>
      <w:pStyle w:val="Header"/>
    </w:pPr>
  </w:p>
  <w:p w:rsidR="00D2288A" w:rsidRDefault="00D228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88A" w:rsidRDefault="00D2288A">
    <w:pPr>
      <w:pStyle w:val="Header"/>
      <w:framePr w:wrap="auto" w:vAnchor="text" w:hAnchor="margin" w:xAlign="center" w:y="1"/>
      <w:rPr>
        <w:rStyle w:val="PageNumber"/>
      </w:rPr>
    </w:pPr>
  </w:p>
  <w:p w:rsidR="00D2288A" w:rsidRDefault="00D2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A3"/>
    <w:rsid w:val="001130EB"/>
    <w:rsid w:val="001132A8"/>
    <w:rsid w:val="00115CD8"/>
    <w:rsid w:val="0011680C"/>
    <w:rsid w:val="00116EDE"/>
    <w:rsid w:val="00117180"/>
    <w:rsid w:val="0012296D"/>
    <w:rsid w:val="001235F6"/>
    <w:rsid w:val="001362B5"/>
    <w:rsid w:val="00140225"/>
    <w:rsid w:val="001422BE"/>
    <w:rsid w:val="00142817"/>
    <w:rsid w:val="001557AC"/>
    <w:rsid w:val="00156481"/>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1F5D3A"/>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13BD"/>
    <w:rsid w:val="00302602"/>
    <w:rsid w:val="00305B83"/>
    <w:rsid w:val="00306E3C"/>
    <w:rsid w:val="00307575"/>
    <w:rsid w:val="00310EED"/>
    <w:rsid w:val="00313AE3"/>
    <w:rsid w:val="00326630"/>
    <w:rsid w:val="00326902"/>
    <w:rsid w:val="00330F84"/>
    <w:rsid w:val="003322AF"/>
    <w:rsid w:val="003424BC"/>
    <w:rsid w:val="00343C2B"/>
    <w:rsid w:val="003451D2"/>
    <w:rsid w:val="00347BFF"/>
    <w:rsid w:val="00350C69"/>
    <w:rsid w:val="00351098"/>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2683"/>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1684"/>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96754"/>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47E46"/>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710"/>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1DF3"/>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3FD7"/>
    <w:rsid w:val="00CD4587"/>
    <w:rsid w:val="00CE11D3"/>
    <w:rsid w:val="00CE2254"/>
    <w:rsid w:val="00CE5E86"/>
    <w:rsid w:val="00CF0196"/>
    <w:rsid w:val="00CF0A84"/>
    <w:rsid w:val="00CF26E3"/>
    <w:rsid w:val="00CF4E8D"/>
    <w:rsid w:val="00D02921"/>
    <w:rsid w:val="00D079A4"/>
    <w:rsid w:val="00D153A7"/>
    <w:rsid w:val="00D21516"/>
    <w:rsid w:val="00D2288A"/>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317E"/>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4FA2"/>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C1828"/>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429155201">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ABDD3-DA1B-47DA-9999-78C4483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46241</Words>
  <Characters>26358</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29</cp:revision>
  <cp:lastPrinted>2018-06-26T10:45:00Z</cp:lastPrinted>
  <dcterms:created xsi:type="dcterms:W3CDTF">2025-02-05T07:27:00Z</dcterms:created>
  <dcterms:modified xsi:type="dcterms:W3CDTF">2025-07-10T09:33:00Z</dcterms:modified>
</cp:coreProperties>
</file>