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DDA7" w14:textId="6B253535" w:rsidR="00BA473C" w:rsidRPr="00BA473C" w:rsidRDefault="00BA473C" w:rsidP="00BA473C">
      <w:pPr>
        <w:jc w:val="right"/>
        <w:rPr>
          <w:color w:val="000000"/>
          <w:lang w:eastAsia="zh-CN"/>
        </w:rPr>
      </w:pPr>
      <w:r w:rsidRPr="00BA473C">
        <w:rPr>
          <w:color w:val="000000"/>
          <w:lang w:eastAsia="zh-CN"/>
        </w:rPr>
        <w:t xml:space="preserve">Pirkimo sąlygų </w:t>
      </w:r>
      <w:r>
        <w:rPr>
          <w:color w:val="000000"/>
          <w:lang w:eastAsia="zh-CN"/>
        </w:rPr>
        <w:t>2</w:t>
      </w:r>
      <w:r w:rsidRPr="00BA473C">
        <w:rPr>
          <w:color w:val="000000"/>
          <w:lang w:eastAsia="zh-CN"/>
        </w:rPr>
        <w:t xml:space="preserve"> priedas</w:t>
      </w:r>
    </w:p>
    <w:p w14:paraId="7D6DE06D" w14:textId="77777777" w:rsidR="00E66831" w:rsidRPr="002E6C8C" w:rsidRDefault="00E66831" w:rsidP="00BA473C">
      <w:pPr>
        <w:jc w:val="right"/>
        <w:rPr>
          <w:b/>
          <w:bCs/>
        </w:rPr>
      </w:pPr>
    </w:p>
    <w:p w14:paraId="7B47AFCD" w14:textId="7B23ED62" w:rsidR="00E66831" w:rsidRPr="002E6C8C" w:rsidRDefault="00E66831" w:rsidP="00E66831">
      <w:pPr>
        <w:jc w:val="center"/>
        <w:rPr>
          <w:b/>
          <w:bCs/>
        </w:rPr>
      </w:pPr>
      <w:r w:rsidRPr="002E6C8C">
        <w:rPr>
          <w:b/>
          <w:bCs/>
        </w:rPr>
        <w:t xml:space="preserve">OPTINĖS KOHERENTINĖS TOMOGRAFIJOS </w:t>
      </w:r>
      <w:r w:rsidR="00B10B6B" w:rsidRPr="002E6C8C">
        <w:rPr>
          <w:b/>
          <w:bCs/>
        </w:rPr>
        <w:t>APARATO</w:t>
      </w:r>
      <w:r w:rsidRPr="002E6C8C">
        <w:rPr>
          <w:b/>
          <w:bCs/>
        </w:rPr>
        <w:t xml:space="preserve"> TECHNINĖ SPECIFIKACIJA</w:t>
      </w:r>
    </w:p>
    <w:p w14:paraId="08305592" w14:textId="77777777" w:rsidR="00E66831" w:rsidRPr="002E6C8C" w:rsidRDefault="00E66831" w:rsidP="00E66831">
      <w:pPr>
        <w:jc w:val="center"/>
        <w:rPr>
          <w:b/>
          <w:bCs/>
        </w:rPr>
      </w:pPr>
    </w:p>
    <w:tbl>
      <w:tblPr>
        <w:tblW w:w="10100" w:type="dxa"/>
        <w:tblInd w:w="-46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67"/>
        <w:gridCol w:w="3353"/>
        <w:gridCol w:w="3253"/>
        <w:gridCol w:w="2627"/>
      </w:tblGrid>
      <w:tr w:rsidR="00E66831" w:rsidRPr="002E6C8C" w14:paraId="22015370" w14:textId="77777777" w:rsidTr="00FE46A9">
        <w:trPr>
          <w:trHeight w:val="54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4F6C86" w14:textId="77777777" w:rsidR="00E66831" w:rsidRPr="002E6C8C" w:rsidRDefault="00E66831" w:rsidP="00122856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8C">
              <w:rPr>
                <w:b/>
                <w:bCs/>
                <w:sz w:val="20"/>
                <w:szCs w:val="20"/>
              </w:rPr>
              <w:t>Eil.</w:t>
            </w:r>
          </w:p>
          <w:p w14:paraId="1F032A25" w14:textId="77777777" w:rsidR="00E66831" w:rsidRPr="002E6C8C" w:rsidRDefault="00E66831" w:rsidP="00122856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8C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74A2A2" w14:textId="77777777" w:rsidR="00E66831" w:rsidRPr="002E6C8C" w:rsidRDefault="00E66831" w:rsidP="00122856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8C">
              <w:rPr>
                <w:b/>
                <w:bCs/>
                <w:sz w:val="20"/>
                <w:szCs w:val="20"/>
              </w:rPr>
              <w:t>Techninis parametras</w:t>
            </w:r>
          </w:p>
        </w:tc>
        <w:tc>
          <w:tcPr>
            <w:tcW w:w="3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</w:tcPr>
          <w:p w14:paraId="30900ED9" w14:textId="77777777" w:rsidR="00E66831" w:rsidRPr="002E6C8C" w:rsidRDefault="00E66831" w:rsidP="00122856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8C">
              <w:rPr>
                <w:b/>
                <w:bCs/>
                <w:sz w:val="20"/>
                <w:szCs w:val="20"/>
              </w:rPr>
              <w:t>Siūlomų prekių techniniai parametrai</w:t>
            </w:r>
          </w:p>
        </w:tc>
        <w:tc>
          <w:tcPr>
            <w:tcW w:w="2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</w:tcPr>
          <w:p w14:paraId="62E66F5B" w14:textId="77777777" w:rsidR="00E66831" w:rsidRDefault="00EB0EA4" w:rsidP="0012285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E6C8C">
              <w:rPr>
                <w:b/>
                <w:bCs/>
                <w:sz w:val="20"/>
                <w:szCs w:val="20"/>
              </w:rPr>
              <w:t>Siūlomos prekės parametrų reikšmės ir atitikimų patvirtinimas su tikslia nuoroda į gamintojo dokumentaciją</w:t>
            </w:r>
            <w:r w:rsidRPr="002E6C8C">
              <w:rPr>
                <w:b/>
                <w:bCs/>
                <w:iCs/>
                <w:sz w:val="20"/>
                <w:szCs w:val="20"/>
              </w:rPr>
              <w:t xml:space="preserve"> (dokumentacijoje tiksliai pažymimas techninis parametras)</w:t>
            </w:r>
          </w:p>
          <w:p w14:paraId="21966730" w14:textId="49E4A04C" w:rsidR="00122856" w:rsidRPr="002E6C8C" w:rsidRDefault="00122856" w:rsidP="001228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6831" w:rsidRPr="002E6C8C" w14:paraId="34286B15" w14:textId="77777777" w:rsidTr="00FE46A9">
        <w:trPr>
          <w:trHeight w:val="192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EAAF9A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7E75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Prietaiso paskirtis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354B3" w14:textId="570C1F55" w:rsidR="00E66831" w:rsidRPr="002E6C8C" w:rsidRDefault="00316AF5" w:rsidP="00FE46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</w:t>
            </w:r>
            <w:r w:rsidR="00E66831" w:rsidRPr="002E6C8C">
              <w:rPr>
                <w:color w:val="000000"/>
                <w:sz w:val="20"/>
                <w:szCs w:val="20"/>
              </w:rPr>
              <w:t xml:space="preserve">T- prietaisas skirtas akių dugno ištyrimui optinės </w:t>
            </w:r>
            <w:proofErr w:type="spellStart"/>
            <w:r w:rsidR="00E66831" w:rsidRPr="002E6C8C">
              <w:rPr>
                <w:color w:val="000000"/>
                <w:sz w:val="20"/>
                <w:szCs w:val="20"/>
              </w:rPr>
              <w:t>koherentinės</w:t>
            </w:r>
            <w:proofErr w:type="spellEnd"/>
            <w:r w:rsidR="00E66831" w:rsidRPr="002E6C8C">
              <w:rPr>
                <w:color w:val="000000"/>
                <w:sz w:val="20"/>
                <w:szCs w:val="20"/>
              </w:rPr>
              <w:t xml:space="preserve"> tomografijos (OKT) metodu su </w:t>
            </w:r>
            <w:proofErr w:type="spellStart"/>
            <w:r w:rsidR="00E66831" w:rsidRPr="002E6C8C">
              <w:rPr>
                <w:color w:val="000000"/>
                <w:sz w:val="20"/>
                <w:szCs w:val="20"/>
              </w:rPr>
              <w:t>Fundus</w:t>
            </w:r>
            <w:proofErr w:type="spellEnd"/>
            <w:r w:rsidR="00E66831" w:rsidRPr="002E6C8C">
              <w:rPr>
                <w:color w:val="000000"/>
                <w:sz w:val="20"/>
                <w:szCs w:val="20"/>
              </w:rPr>
              <w:t xml:space="preserve"> kamera. </w:t>
            </w:r>
          </w:p>
          <w:p w14:paraId="04553D29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OKT-angiografija </w:t>
            </w:r>
          </w:p>
          <w:p w14:paraId="5517F12F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8C871F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4EA0738D" w14:textId="77777777" w:rsidTr="00FE46A9">
        <w:trPr>
          <w:trHeight w:val="79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A0CEA9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EE8D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tipas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08A2A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tipas- spektro domeno optinės koherencijos tomografija (</w:t>
            </w:r>
            <w:proofErr w:type="spellStart"/>
            <w:r w:rsidRPr="002E6C8C">
              <w:rPr>
                <w:i/>
                <w:color w:val="000000"/>
                <w:sz w:val="20"/>
                <w:szCs w:val="20"/>
              </w:rPr>
              <w:t>angl.spectral</w:t>
            </w:r>
            <w:proofErr w:type="spellEnd"/>
            <w:r w:rsidRPr="002E6C8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6C8C">
              <w:rPr>
                <w:i/>
                <w:color w:val="000000"/>
                <w:sz w:val="20"/>
                <w:szCs w:val="20"/>
              </w:rPr>
              <w:t>domain</w:t>
            </w:r>
            <w:proofErr w:type="spellEnd"/>
            <w:r w:rsidRPr="002E6C8C">
              <w:rPr>
                <w:i/>
                <w:color w:val="000000"/>
                <w:sz w:val="20"/>
                <w:szCs w:val="20"/>
              </w:rPr>
              <w:t xml:space="preserve"> OCT</w:t>
            </w:r>
            <w:r w:rsidRPr="002E6C8C">
              <w:rPr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13950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3B1DD97F" w14:textId="77777777" w:rsidTr="00FE46A9">
        <w:trPr>
          <w:trHeight w:val="54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7DB89E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81C7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skenavimo greitis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F9D37" w14:textId="3A8A312B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Skenavimo greitis- </w:t>
            </w:r>
            <w:r w:rsidR="003A09E7" w:rsidRPr="002E6C8C">
              <w:rPr>
                <w:color w:val="000000"/>
                <w:sz w:val="20"/>
                <w:szCs w:val="20"/>
              </w:rPr>
              <w:t>ne mažiau 50</w:t>
            </w:r>
            <w:r w:rsidRPr="002E6C8C">
              <w:rPr>
                <w:color w:val="000000"/>
                <w:sz w:val="20"/>
                <w:szCs w:val="20"/>
              </w:rPr>
              <w:t xml:space="preserve"> 000 A </w:t>
            </w:r>
            <w:proofErr w:type="spellStart"/>
            <w:r w:rsidRPr="002E6C8C">
              <w:rPr>
                <w:color w:val="000000"/>
                <w:sz w:val="20"/>
                <w:szCs w:val="20"/>
              </w:rPr>
              <w:t>skenų</w:t>
            </w:r>
            <w:proofErr w:type="spellEnd"/>
            <w:r w:rsidRPr="002E6C8C">
              <w:rPr>
                <w:color w:val="000000"/>
                <w:sz w:val="20"/>
                <w:szCs w:val="20"/>
              </w:rPr>
              <w:t xml:space="preserve"> per sekundę. ).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D0D23" w14:textId="60A52448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5A059EB1" w14:textId="77777777" w:rsidTr="00FE46A9">
        <w:trPr>
          <w:trHeight w:val="53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32DB88E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C3C8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OKT skenavimo lazerio bangos ilgis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C78DF" w14:textId="1328BCEE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Skenavimo lazerio bangos ilgis </w:t>
            </w:r>
            <w:r w:rsidR="003A09E7" w:rsidRPr="002E6C8C">
              <w:rPr>
                <w:color w:val="000000"/>
                <w:sz w:val="20"/>
                <w:szCs w:val="20"/>
              </w:rPr>
              <w:t>–</w:t>
            </w:r>
            <w:r w:rsidRPr="002E6C8C">
              <w:rPr>
                <w:color w:val="000000"/>
                <w:sz w:val="20"/>
                <w:szCs w:val="20"/>
              </w:rPr>
              <w:t xml:space="preserve"> </w:t>
            </w:r>
            <w:r w:rsidR="003A09E7" w:rsidRPr="002E6C8C">
              <w:rPr>
                <w:color w:val="000000"/>
                <w:sz w:val="20"/>
                <w:szCs w:val="20"/>
              </w:rPr>
              <w:t xml:space="preserve">ne mažiau </w:t>
            </w:r>
            <w:r w:rsidRPr="002E6C8C">
              <w:rPr>
                <w:color w:val="000000"/>
                <w:sz w:val="20"/>
                <w:szCs w:val="20"/>
              </w:rPr>
              <w:t xml:space="preserve">840 </w:t>
            </w:r>
            <w:proofErr w:type="spellStart"/>
            <w:r w:rsidRPr="002E6C8C">
              <w:rPr>
                <w:color w:val="000000"/>
                <w:sz w:val="20"/>
                <w:szCs w:val="20"/>
              </w:rPr>
              <w:t>nm</w:t>
            </w:r>
            <w:proofErr w:type="spellEnd"/>
            <w:r w:rsidRPr="002E6C8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90DDC" w14:textId="3A6DCF60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1E60F148" w14:textId="77777777" w:rsidTr="00FE46A9">
        <w:trPr>
          <w:trHeight w:val="53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A5CA30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5DC5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OKT skenavimo ašinė optinė rezoliucija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C093C" w14:textId="5AEF50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Skenavimo ašinė optinė rezoliucija </w:t>
            </w:r>
            <w:r w:rsidR="003A09E7" w:rsidRPr="002E6C8C">
              <w:rPr>
                <w:sz w:val="20"/>
                <w:szCs w:val="20"/>
              </w:rPr>
              <w:t xml:space="preserve">ne daugiau </w:t>
            </w:r>
            <w:r w:rsidRPr="002E6C8C">
              <w:rPr>
                <w:sz w:val="20"/>
                <w:szCs w:val="20"/>
              </w:rPr>
              <w:t xml:space="preserve">7 µm.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0FC03" w14:textId="21B95AF6" w:rsidR="00E66831" w:rsidRPr="002E6C8C" w:rsidRDefault="00E66831" w:rsidP="00FE46A9">
            <w:pPr>
              <w:rPr>
                <w:sz w:val="20"/>
                <w:szCs w:val="20"/>
              </w:rPr>
            </w:pPr>
          </w:p>
        </w:tc>
      </w:tr>
      <w:tr w:rsidR="00E66831" w:rsidRPr="002E6C8C" w14:paraId="708789AF" w14:textId="77777777" w:rsidTr="00FE46A9">
        <w:trPr>
          <w:trHeight w:val="54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152A1B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0435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skenavimo plačiausios ribos Z,X,Y ašyse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73A26" w14:textId="774D0426" w:rsidR="00E66831" w:rsidRPr="002E6C8C" w:rsidRDefault="003A09E7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Skenavimo ribos: Z </w:t>
            </w:r>
            <w:r w:rsidRPr="002E6C8C">
              <w:t xml:space="preserve">≥ </w:t>
            </w:r>
            <w:r w:rsidRPr="002E6C8C">
              <w:rPr>
                <w:color w:val="000000"/>
                <w:sz w:val="20"/>
                <w:szCs w:val="20"/>
              </w:rPr>
              <w:t xml:space="preserve">2 mm, X </w:t>
            </w:r>
            <w:r w:rsidRPr="002E6C8C">
              <w:t xml:space="preserve">≥ </w:t>
            </w:r>
            <w:r w:rsidRPr="002E6C8C">
              <w:rPr>
                <w:color w:val="000000"/>
                <w:sz w:val="20"/>
                <w:szCs w:val="20"/>
              </w:rPr>
              <w:t xml:space="preserve">12 mm, Y </w:t>
            </w:r>
            <w:r w:rsidRPr="002E6C8C">
              <w:t xml:space="preserve">≥ </w:t>
            </w:r>
            <w:r w:rsidRPr="002E6C8C">
              <w:rPr>
                <w:color w:val="000000"/>
                <w:sz w:val="20"/>
                <w:szCs w:val="20"/>
              </w:rPr>
              <w:t>9 mm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A81EF" w14:textId="5EE354F9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29F9442F" w14:textId="77777777" w:rsidTr="00FE46A9">
        <w:trPr>
          <w:trHeight w:val="162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B9F2F1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BE79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skenavimo šablonai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D0745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skenavimo šablonai:</w:t>
            </w:r>
          </w:p>
          <w:p w14:paraId="620C9757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Optinio disko ir </w:t>
            </w:r>
            <w:proofErr w:type="spellStart"/>
            <w:r w:rsidRPr="002E6C8C">
              <w:rPr>
                <w:sz w:val="20"/>
                <w:szCs w:val="20"/>
              </w:rPr>
              <w:t>makulos</w:t>
            </w:r>
            <w:proofErr w:type="spellEnd"/>
            <w:r w:rsidRPr="002E6C8C">
              <w:rPr>
                <w:sz w:val="20"/>
                <w:szCs w:val="20"/>
              </w:rPr>
              <w:t xml:space="preserve"> 3D tūrinis skenavimas;</w:t>
            </w:r>
          </w:p>
          <w:p w14:paraId="1816C411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linijinis skenavimas (linijos, persikryžiuojančių linijų, </w:t>
            </w:r>
            <w:proofErr w:type="spellStart"/>
            <w:r w:rsidRPr="002E6C8C">
              <w:rPr>
                <w:sz w:val="20"/>
                <w:szCs w:val="20"/>
              </w:rPr>
              <w:t>radialinis</w:t>
            </w:r>
            <w:proofErr w:type="spellEnd"/>
            <w:r w:rsidRPr="002E6C8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C8363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512AA3FD" w14:textId="77777777" w:rsidTr="00FE46A9">
        <w:trPr>
          <w:trHeight w:val="54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B98308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4C072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Automatinis tinklainės sluoksnių išskyrimas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79686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Automatinis tinklainės 7  sluoksnių išskyrimas.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68CF6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10A81E02" w14:textId="77777777" w:rsidTr="00FE46A9">
        <w:trPr>
          <w:trHeight w:val="108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E20CF4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E9FF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Akies dugno vizualizavimas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8B121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45° apžvalgos kampu, spalvotas ne-</w:t>
            </w:r>
            <w:proofErr w:type="spellStart"/>
            <w:r w:rsidRPr="002E6C8C">
              <w:rPr>
                <w:color w:val="000000"/>
                <w:sz w:val="20"/>
                <w:szCs w:val="20"/>
              </w:rPr>
              <w:t>midriazinės</w:t>
            </w:r>
            <w:proofErr w:type="spellEnd"/>
            <w:r w:rsidRPr="002E6C8C">
              <w:rPr>
                <w:color w:val="000000"/>
                <w:sz w:val="20"/>
                <w:szCs w:val="20"/>
              </w:rPr>
              <w:t xml:space="preserve"> (neplečiant vyzdžio) akies dugno fotografijos metodu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0227E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5A8D99E0" w14:textId="77777777" w:rsidTr="00FE46A9">
        <w:trPr>
          <w:trHeight w:val="326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93EB3A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C1E5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Glaukomos analizės galimybės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26661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Glaukomos analizės galimybės:</w:t>
            </w:r>
          </w:p>
          <w:p w14:paraId="7ABE5833" w14:textId="77777777" w:rsidR="00E66831" w:rsidRPr="002E6C8C" w:rsidRDefault="00E66831" w:rsidP="00FE46A9">
            <w:pPr>
              <w:pStyle w:val="Standard"/>
              <w:jc w:val="both"/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>1.Tinklainės nervinių skaidulų sluoksnio (angliškai: RNFL) storio apie optinį diską nustatymas, palyginimas su normatyvine duomenų baze;</w:t>
            </w:r>
          </w:p>
          <w:p w14:paraId="734A88DF" w14:textId="77777777" w:rsidR="00E66831" w:rsidRPr="002E6C8C" w:rsidRDefault="00E66831" w:rsidP="00FE46A9">
            <w:pPr>
              <w:pStyle w:val="Standard"/>
              <w:jc w:val="both"/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2.Ganglinių ląstelių sluoksnio storio </w:t>
            </w:r>
            <w:proofErr w:type="spellStart"/>
            <w:r w:rsidRPr="002E6C8C">
              <w:rPr>
                <w:sz w:val="20"/>
                <w:szCs w:val="20"/>
              </w:rPr>
              <w:t>makuloje</w:t>
            </w:r>
            <w:proofErr w:type="spellEnd"/>
            <w:r w:rsidRPr="002E6C8C">
              <w:rPr>
                <w:sz w:val="20"/>
                <w:szCs w:val="20"/>
              </w:rPr>
              <w:t xml:space="preserve"> nustatymas, palyginimas su normatyvine duomenų baze.</w:t>
            </w:r>
          </w:p>
          <w:p w14:paraId="0D71C608" w14:textId="77777777" w:rsidR="00E66831" w:rsidRPr="002E6C8C" w:rsidRDefault="00E66831" w:rsidP="00FE46A9">
            <w:pPr>
              <w:pStyle w:val="Standard"/>
              <w:jc w:val="both"/>
              <w:rPr>
                <w:sz w:val="20"/>
                <w:szCs w:val="20"/>
              </w:rPr>
            </w:pPr>
            <w:r w:rsidRPr="002E6C8C">
              <w:rPr>
                <w:sz w:val="20"/>
                <w:szCs w:val="20"/>
              </w:rPr>
              <w:t xml:space="preserve">3.Pokyčių tendencijų nustatymas </w:t>
            </w:r>
          </w:p>
          <w:p w14:paraId="60C6CD7D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6112C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0F27B286" w14:textId="77777777" w:rsidTr="00FE46A9">
        <w:trPr>
          <w:trHeight w:val="136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551EDD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BAC2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Tinklainės analizės galimybės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28057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Tinklainės analizės galimybės: </w:t>
            </w:r>
            <w:r w:rsidRPr="002E6C8C">
              <w:rPr>
                <w:sz w:val="20"/>
                <w:szCs w:val="20"/>
              </w:rPr>
              <w:t xml:space="preserve">tinklainės storio nustatymas, palyginimas su normatyvine duomenų baze, aukštos rezoliucijos skenavimas.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2579B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2A9B9A2A" w14:textId="77777777" w:rsidTr="00FE46A9">
        <w:trPr>
          <w:trHeight w:val="162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F870A9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BCCA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Programinė įranga pacientų duomenų ir tyrimų rezultatų išsaugojimui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57077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1. Pacientų duomenų ir tyrimų rezultatų išsaugojimui, suderinama su DICOM. </w:t>
            </w:r>
          </w:p>
          <w:p w14:paraId="29387DCB" w14:textId="77777777" w:rsidR="00E66831" w:rsidRPr="002E6C8C" w:rsidRDefault="00E66831" w:rsidP="00FE46A9">
            <w:pPr>
              <w:snapToGrid w:val="0"/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 xml:space="preserve">2. DICOM </w:t>
            </w:r>
            <w:proofErr w:type="spellStart"/>
            <w:r w:rsidRPr="002E6C8C">
              <w:rPr>
                <w:color w:val="000000"/>
                <w:sz w:val="20"/>
                <w:szCs w:val="20"/>
              </w:rPr>
              <w:t>worklist</w:t>
            </w:r>
            <w:proofErr w:type="spellEnd"/>
            <w:r w:rsidRPr="002E6C8C">
              <w:rPr>
                <w:color w:val="000000"/>
                <w:sz w:val="20"/>
                <w:szCs w:val="20"/>
              </w:rPr>
              <w:t xml:space="preserve"> ir DICOM </w:t>
            </w:r>
            <w:proofErr w:type="spellStart"/>
            <w:r w:rsidRPr="002E6C8C">
              <w:rPr>
                <w:color w:val="000000"/>
                <w:sz w:val="20"/>
                <w:szCs w:val="20"/>
              </w:rPr>
              <w:t>send</w:t>
            </w:r>
            <w:proofErr w:type="spellEnd"/>
            <w:r w:rsidRPr="002E6C8C">
              <w:rPr>
                <w:color w:val="000000"/>
                <w:sz w:val="20"/>
                <w:szCs w:val="20"/>
              </w:rPr>
              <w:t xml:space="preserve"> palaikymas.</w:t>
            </w:r>
          </w:p>
          <w:p w14:paraId="773E922F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B132E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1577AB8A" w14:textId="77777777" w:rsidTr="00FE46A9">
        <w:trPr>
          <w:trHeight w:val="53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75F78E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C232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Elektrinis maitinimas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50088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100-240V; 50/60 Hz</w:t>
            </w:r>
          </w:p>
          <w:p w14:paraId="49A251B9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60AC2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2806F6E0" w14:textId="77777777" w:rsidTr="00FE46A9">
        <w:trPr>
          <w:trHeight w:val="81"/>
        </w:trPr>
        <w:tc>
          <w:tcPr>
            <w:tcW w:w="8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FC98BD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48B4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OKT prietaiso staliukas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DE427" w14:textId="3AB13362" w:rsidR="00E66831" w:rsidRPr="002E6C8C" w:rsidRDefault="00316AF5" w:rsidP="00FE46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Specialus OK</w:t>
            </w:r>
            <w:bookmarkStart w:id="0" w:name="_GoBack"/>
            <w:bookmarkEnd w:id="0"/>
            <w:r w:rsidR="00E66831" w:rsidRPr="002E6C8C">
              <w:rPr>
                <w:color w:val="000000"/>
                <w:sz w:val="20"/>
                <w:szCs w:val="20"/>
              </w:rPr>
              <w:t xml:space="preserve">T stalas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267FF0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69F6B1AC" w14:textId="77777777" w:rsidTr="00FE46A9">
        <w:trPr>
          <w:trHeight w:val="26"/>
        </w:trPr>
        <w:tc>
          <w:tcPr>
            <w:tcW w:w="8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</w:tcPr>
          <w:p w14:paraId="2E39BD4D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00936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Įrangos žymėjimas CE ženklu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0E5F72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CE sertifikatas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705196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  <w:tr w:rsidR="00E66831" w:rsidRPr="002E6C8C" w14:paraId="4469DA68" w14:textId="77777777" w:rsidTr="00FE46A9">
        <w:trPr>
          <w:trHeight w:val="26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0AF438" w14:textId="77777777" w:rsidR="00E66831" w:rsidRPr="002E6C8C" w:rsidRDefault="00E66831" w:rsidP="00FE46A9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CEEE" w14:textId="77777777" w:rsidR="00E66831" w:rsidRPr="002E6C8C" w:rsidRDefault="00E66831" w:rsidP="00FE46A9">
            <w:pPr>
              <w:rPr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Garantija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37FC" w14:textId="172B3F3F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  <w:r w:rsidRPr="002E6C8C">
              <w:rPr>
                <w:color w:val="000000"/>
                <w:sz w:val="20"/>
                <w:szCs w:val="20"/>
              </w:rPr>
              <w:t>24 mėn. g</w:t>
            </w:r>
            <w:r w:rsidR="002E6C8C">
              <w:rPr>
                <w:color w:val="000000"/>
                <w:sz w:val="20"/>
                <w:szCs w:val="20"/>
              </w:rPr>
              <w:t>a</w:t>
            </w:r>
            <w:r w:rsidRPr="002E6C8C">
              <w:rPr>
                <w:color w:val="000000"/>
                <w:sz w:val="20"/>
                <w:szCs w:val="20"/>
              </w:rPr>
              <w:t>rantija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88E1" w14:textId="77777777" w:rsidR="00E66831" w:rsidRPr="002E6C8C" w:rsidRDefault="00E66831" w:rsidP="00FE46A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BECAA3D" w14:textId="77777777" w:rsidR="00E66831" w:rsidRPr="002E6C8C" w:rsidRDefault="00E66831" w:rsidP="00E66831">
      <w:pPr>
        <w:jc w:val="center"/>
      </w:pPr>
      <w:r w:rsidRPr="002E6C8C">
        <w:rPr>
          <w:sz w:val="20"/>
          <w:szCs w:val="20"/>
        </w:rPr>
        <w:t>__________________</w:t>
      </w:r>
      <w:r w:rsidRPr="002E6C8C">
        <w:t>_</w:t>
      </w:r>
    </w:p>
    <w:p w14:paraId="53570EE6" w14:textId="77777777" w:rsidR="008F0936" w:rsidRPr="002E6C8C" w:rsidRDefault="008F0936"/>
    <w:sectPr w:rsidR="008F0936" w:rsidRPr="002E6C8C" w:rsidSect="00E668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31"/>
    <w:rsid w:val="000260A6"/>
    <w:rsid w:val="00122856"/>
    <w:rsid w:val="002C7CC8"/>
    <w:rsid w:val="002E6C8C"/>
    <w:rsid w:val="00316AF5"/>
    <w:rsid w:val="003A09E7"/>
    <w:rsid w:val="003D117E"/>
    <w:rsid w:val="006E5FF5"/>
    <w:rsid w:val="008F0936"/>
    <w:rsid w:val="00B10B6B"/>
    <w:rsid w:val="00B25D44"/>
    <w:rsid w:val="00B26FA4"/>
    <w:rsid w:val="00BA473C"/>
    <w:rsid w:val="00BB22D6"/>
    <w:rsid w:val="00E66831"/>
    <w:rsid w:val="00EB0EA4"/>
    <w:rsid w:val="00F1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9451"/>
  <w15:chartTrackingRefBased/>
  <w15:docId w15:val="{3ECD0D7D-59C1-48A3-8758-5912BE92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8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6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6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6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6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68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68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68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68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6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6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6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683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683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68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68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68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68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6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6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6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68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68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683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6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683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683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668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Gražina Baužienė</cp:lastModifiedBy>
  <cp:revision>8</cp:revision>
  <dcterms:created xsi:type="dcterms:W3CDTF">2025-07-05T18:01:00Z</dcterms:created>
  <dcterms:modified xsi:type="dcterms:W3CDTF">2025-07-09T10:03:00Z</dcterms:modified>
</cp:coreProperties>
</file>