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2C1C6" w14:textId="77777777" w:rsidR="00A15577" w:rsidRPr="008E2376" w:rsidRDefault="00A15577" w:rsidP="00FE35CE">
      <w:pPr>
        <w:jc w:val="right"/>
        <w:rPr>
          <w:sz w:val="22"/>
          <w:szCs w:val="22"/>
        </w:rPr>
      </w:pPr>
    </w:p>
    <w:p w14:paraId="3391DEE6" w14:textId="77777777" w:rsidR="00FE35CE" w:rsidRPr="0069710E" w:rsidRDefault="00FE35CE" w:rsidP="00464C8F">
      <w:pPr>
        <w:jc w:val="center"/>
        <w:rPr>
          <w:rFonts w:ascii="Arial" w:hAnsi="Arial" w:cs="Arial"/>
          <w:b/>
          <w:bCs/>
          <w:szCs w:val="24"/>
        </w:rPr>
      </w:pPr>
    </w:p>
    <w:p w14:paraId="45411966" w14:textId="37A02951" w:rsidR="00464C8F" w:rsidRPr="0069710E" w:rsidRDefault="00464C8F" w:rsidP="00464C8F">
      <w:pPr>
        <w:jc w:val="center"/>
        <w:rPr>
          <w:rFonts w:ascii="Arial" w:hAnsi="Arial" w:cs="Arial"/>
          <w:b/>
          <w:bCs/>
          <w:szCs w:val="24"/>
        </w:rPr>
      </w:pPr>
      <w:r w:rsidRPr="0069710E">
        <w:rPr>
          <w:rFonts w:ascii="Arial" w:hAnsi="Arial" w:cs="Arial"/>
          <w:b/>
          <w:bCs/>
          <w:szCs w:val="24"/>
        </w:rPr>
        <w:t>TECHNINĖ SPECIFIKACIJA</w:t>
      </w:r>
      <w:r w:rsidR="004259BB" w:rsidRPr="0069710E">
        <w:rPr>
          <w:rFonts w:ascii="Arial" w:hAnsi="Arial" w:cs="Arial"/>
          <w:b/>
          <w:bCs/>
          <w:szCs w:val="24"/>
        </w:rPr>
        <w:t xml:space="preserve"> (</w:t>
      </w:r>
      <w:r w:rsidR="00866578">
        <w:rPr>
          <w:rFonts w:ascii="Arial" w:hAnsi="Arial" w:cs="Arial"/>
          <w:b/>
          <w:bCs/>
          <w:szCs w:val="24"/>
        </w:rPr>
        <w:t>Nauja redakcija</w:t>
      </w:r>
      <w:r w:rsidR="004259BB" w:rsidRPr="0069710E">
        <w:rPr>
          <w:rFonts w:ascii="Arial" w:hAnsi="Arial" w:cs="Arial"/>
          <w:b/>
          <w:bCs/>
          <w:szCs w:val="24"/>
        </w:rPr>
        <w:t>)</w:t>
      </w:r>
    </w:p>
    <w:p w14:paraId="446CE635" w14:textId="58D5BC03" w:rsidR="00FB7CCE" w:rsidRPr="0069710E" w:rsidRDefault="00FB7CCE" w:rsidP="00176278">
      <w:pPr>
        <w:rPr>
          <w:rFonts w:ascii="Arial" w:hAnsi="Arial" w:cs="Arial"/>
          <w:b/>
          <w:bCs/>
          <w:szCs w:val="24"/>
        </w:rPr>
      </w:pPr>
    </w:p>
    <w:p w14:paraId="366024CD" w14:textId="77777777" w:rsidR="0073549B" w:rsidRPr="0069710E" w:rsidRDefault="0073549B" w:rsidP="00464C8F">
      <w:pPr>
        <w:jc w:val="center"/>
        <w:rPr>
          <w:rFonts w:ascii="Arial" w:hAnsi="Arial" w:cs="Arial"/>
          <w:b/>
          <w:bCs/>
          <w:szCs w:val="24"/>
        </w:rPr>
      </w:pPr>
    </w:p>
    <w:p w14:paraId="6D783BB6" w14:textId="77777777" w:rsidR="00464C8F" w:rsidRPr="0069710E" w:rsidRDefault="00464C8F" w:rsidP="00464C8F">
      <w:pPr>
        <w:rPr>
          <w:rFonts w:ascii="Arial" w:hAnsi="Arial" w:cs="Arial"/>
          <w:b/>
          <w:bCs/>
          <w:szCs w:val="24"/>
        </w:rPr>
      </w:pPr>
    </w:p>
    <w:p w14:paraId="2F5E992D" w14:textId="58B92520" w:rsidR="00464C8F" w:rsidRPr="0069710E" w:rsidRDefault="00464C8F" w:rsidP="007561BD">
      <w:pPr>
        <w:autoSpaceDN/>
        <w:spacing w:line="360" w:lineRule="auto"/>
        <w:jc w:val="both"/>
        <w:rPr>
          <w:rFonts w:ascii="Arial" w:hAnsi="Arial" w:cs="Arial"/>
          <w:szCs w:val="24"/>
        </w:rPr>
      </w:pPr>
      <w:r w:rsidRPr="0069710E">
        <w:rPr>
          <w:rFonts w:ascii="Arial" w:hAnsi="Arial" w:cs="Arial"/>
          <w:b/>
          <w:bCs/>
          <w:szCs w:val="24"/>
        </w:rPr>
        <w:t>Pirkimo objektas</w:t>
      </w:r>
      <w:r w:rsidR="008F21C2" w:rsidRPr="0069710E">
        <w:rPr>
          <w:rFonts w:ascii="Arial" w:hAnsi="Arial" w:cs="Arial"/>
          <w:szCs w:val="24"/>
        </w:rPr>
        <w:t>: 6 metrų standartiniai jūriniai konteineriai.</w:t>
      </w:r>
    </w:p>
    <w:p w14:paraId="3243E556" w14:textId="77777777" w:rsidR="00AF4B9A" w:rsidRPr="0069710E" w:rsidRDefault="00AF4B9A" w:rsidP="00464C8F">
      <w:pPr>
        <w:autoSpaceDN/>
        <w:spacing w:line="360" w:lineRule="auto"/>
        <w:jc w:val="both"/>
        <w:rPr>
          <w:rFonts w:ascii="Arial" w:hAnsi="Arial" w:cs="Arial"/>
          <w:szCs w:val="24"/>
        </w:rPr>
      </w:pPr>
    </w:p>
    <w:p w14:paraId="4080B09D" w14:textId="05F6BA3D" w:rsidR="00804D00" w:rsidRPr="0069710E" w:rsidRDefault="003201C0" w:rsidP="00464C8F">
      <w:pPr>
        <w:autoSpaceDN/>
        <w:spacing w:line="360" w:lineRule="auto"/>
        <w:jc w:val="both"/>
        <w:rPr>
          <w:rFonts w:ascii="Arial" w:hAnsi="Arial" w:cs="Arial"/>
          <w:szCs w:val="24"/>
        </w:rPr>
      </w:pPr>
      <w:r w:rsidRPr="0069710E">
        <w:rPr>
          <w:rFonts w:ascii="Arial" w:hAnsi="Arial" w:cs="Arial"/>
          <w:szCs w:val="24"/>
        </w:rPr>
        <w:t>Techninės specifikacijos nurodytų punktų patikslinimas: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134"/>
        <w:gridCol w:w="3134"/>
        <w:gridCol w:w="3134"/>
      </w:tblGrid>
      <w:tr w:rsidR="0050399F" w:rsidRPr="0069710E" w14:paraId="06959753" w14:textId="77777777" w:rsidTr="0050399F">
        <w:tc>
          <w:tcPr>
            <w:tcW w:w="3134" w:type="dxa"/>
          </w:tcPr>
          <w:p w14:paraId="16A9F512" w14:textId="7004FB05" w:rsidR="0050399F" w:rsidRPr="0069710E" w:rsidRDefault="0050399F" w:rsidP="00464C8F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69710E">
              <w:rPr>
                <w:rFonts w:ascii="Arial" w:hAnsi="Arial" w:cs="Arial"/>
                <w:b/>
                <w:bCs/>
                <w:szCs w:val="24"/>
              </w:rPr>
              <w:t xml:space="preserve">Keičiamo </w:t>
            </w:r>
            <w:r w:rsidR="00887135" w:rsidRPr="0069710E">
              <w:rPr>
                <w:rFonts w:ascii="Arial" w:hAnsi="Arial" w:cs="Arial"/>
                <w:b/>
                <w:bCs/>
                <w:szCs w:val="24"/>
              </w:rPr>
              <w:t xml:space="preserve">punkto Nr. </w:t>
            </w:r>
          </w:p>
        </w:tc>
        <w:tc>
          <w:tcPr>
            <w:tcW w:w="3134" w:type="dxa"/>
          </w:tcPr>
          <w:p w14:paraId="112B78A0" w14:textId="37E0C598" w:rsidR="0050399F" w:rsidRPr="0069710E" w:rsidRDefault="00887135" w:rsidP="00464C8F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69710E">
              <w:rPr>
                <w:rFonts w:ascii="Arial" w:hAnsi="Arial" w:cs="Arial"/>
                <w:b/>
                <w:bCs/>
                <w:szCs w:val="24"/>
              </w:rPr>
              <w:t>Pirminė redakcija</w:t>
            </w:r>
          </w:p>
        </w:tc>
        <w:tc>
          <w:tcPr>
            <w:tcW w:w="3134" w:type="dxa"/>
          </w:tcPr>
          <w:p w14:paraId="4BBF57BC" w14:textId="598E019D" w:rsidR="0050399F" w:rsidRPr="0069710E" w:rsidRDefault="00887135" w:rsidP="00464C8F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69710E">
              <w:rPr>
                <w:rFonts w:ascii="Arial" w:hAnsi="Arial" w:cs="Arial"/>
                <w:b/>
                <w:bCs/>
                <w:szCs w:val="24"/>
              </w:rPr>
              <w:t>Nauja aktuali redakcija</w:t>
            </w:r>
          </w:p>
        </w:tc>
      </w:tr>
      <w:tr w:rsidR="0050399F" w:rsidRPr="0069710E" w14:paraId="4DE3BC02" w14:textId="77777777" w:rsidTr="0050399F">
        <w:tc>
          <w:tcPr>
            <w:tcW w:w="3134" w:type="dxa"/>
          </w:tcPr>
          <w:p w14:paraId="33DAFE54" w14:textId="32343781" w:rsidR="0050399F" w:rsidRPr="0069710E" w:rsidRDefault="006B0709" w:rsidP="00DA46CC">
            <w:pPr>
              <w:jc w:val="center"/>
              <w:rPr>
                <w:rFonts w:ascii="Arial" w:hAnsi="Arial" w:cs="Arial"/>
                <w:szCs w:val="24"/>
              </w:rPr>
            </w:pPr>
            <w:r w:rsidRPr="0069710E">
              <w:rPr>
                <w:rFonts w:ascii="Arial" w:hAnsi="Arial" w:cs="Arial"/>
                <w:szCs w:val="24"/>
              </w:rPr>
              <w:t>1.8</w:t>
            </w:r>
          </w:p>
        </w:tc>
        <w:tc>
          <w:tcPr>
            <w:tcW w:w="3134" w:type="dxa"/>
          </w:tcPr>
          <w:p w14:paraId="3D3B3C15" w14:textId="65281095" w:rsidR="006B0709" w:rsidRPr="0069710E" w:rsidRDefault="006B0709" w:rsidP="006B0709">
            <w:pPr>
              <w:autoSpaceDN/>
              <w:spacing w:after="160" w:line="278" w:lineRule="auto"/>
              <w:jc w:val="both"/>
              <w:rPr>
                <w:rFonts w:ascii="Arial" w:eastAsiaTheme="minorHAnsi" w:hAnsi="Arial" w:cs="Arial"/>
                <w:kern w:val="2"/>
                <w:szCs w:val="24"/>
                <w:lang w:eastAsia="en-US"/>
                <w14:ligatures w14:val="standardContextual"/>
              </w:rPr>
            </w:pPr>
            <w:r w:rsidRPr="0069710E">
              <w:rPr>
                <w:rFonts w:ascii="Arial" w:eastAsiaTheme="minorHAnsi" w:hAnsi="Arial" w:cs="Arial"/>
                <w:kern w:val="2"/>
                <w:szCs w:val="24"/>
                <w:lang w:eastAsia="en-US"/>
                <w14:ligatures w14:val="standardContextual"/>
              </w:rPr>
              <w:t xml:space="preserve"> Konstrukcija turi būti tokia, kad tiek tuščią tiek pilnai pakrautą konteinerį būtų galima pakelti kabinant už viršutinių ar apatinių fitingų kranu taip pat šakiniu krautuvu bei naudojant HOOKLIFT sistemą.</w:t>
            </w:r>
          </w:p>
          <w:p w14:paraId="735BB8AD" w14:textId="247CC3CA" w:rsidR="0050399F" w:rsidRPr="0069710E" w:rsidRDefault="0050399F" w:rsidP="00CE77FD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34" w:type="dxa"/>
          </w:tcPr>
          <w:p w14:paraId="77E25B5B" w14:textId="6C468A0F" w:rsidR="009B5054" w:rsidRPr="009B5054" w:rsidRDefault="009B5054" w:rsidP="009B5054">
            <w:pPr>
              <w:autoSpaceDN/>
              <w:spacing w:after="160" w:line="278" w:lineRule="auto"/>
              <w:contextualSpacing/>
              <w:jc w:val="both"/>
              <w:rPr>
                <w:rFonts w:ascii="Arial" w:eastAsiaTheme="minorHAnsi" w:hAnsi="Arial" w:cs="Arial"/>
                <w:kern w:val="2"/>
                <w:szCs w:val="24"/>
                <w:lang w:eastAsia="en-US"/>
                <w14:ligatures w14:val="standardContextual"/>
              </w:rPr>
            </w:pPr>
            <w:r w:rsidRPr="009B5054">
              <w:rPr>
                <w:rFonts w:ascii="Arial" w:eastAsiaTheme="minorHAnsi" w:hAnsi="Arial" w:cs="Arial"/>
                <w:kern w:val="2"/>
                <w:szCs w:val="24"/>
                <w:lang w:eastAsia="en-US"/>
                <w14:ligatures w14:val="standardContextual"/>
              </w:rPr>
              <w:t>Konstrukcija turi būti tokia, kad tiek tuščią tiek pilnai pakrautą konteinerį būtų galima pakelti kabinant už viršutinių ar apatinių fitingų kranu taip pat šakiniu krautuvu</w:t>
            </w:r>
            <w:r w:rsidRPr="0069710E">
              <w:rPr>
                <w:rFonts w:ascii="Arial" w:eastAsiaTheme="minorHAnsi" w:hAnsi="Arial" w:cs="Arial"/>
                <w:kern w:val="2"/>
                <w:szCs w:val="24"/>
                <w:lang w:eastAsia="en-US"/>
                <w14:ligatures w14:val="standardContextual"/>
              </w:rPr>
              <w:t>.</w:t>
            </w:r>
          </w:p>
          <w:p w14:paraId="20C8AEB9" w14:textId="0F8882A9" w:rsidR="00CE77FD" w:rsidRPr="0069710E" w:rsidRDefault="00CE77FD" w:rsidP="001D0AE5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p w14:paraId="0568655E" w14:textId="77777777" w:rsidR="00464C8F" w:rsidRPr="00E71AB8" w:rsidRDefault="00464C8F" w:rsidP="00464C8F">
      <w:pPr>
        <w:jc w:val="center"/>
        <w:rPr>
          <w:b/>
          <w:bCs/>
          <w:sz w:val="22"/>
          <w:szCs w:val="22"/>
        </w:rPr>
      </w:pPr>
    </w:p>
    <w:sectPr w:rsidR="00464C8F" w:rsidRPr="00E71AB8" w:rsidSect="00464C8F"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7292D"/>
    <w:multiLevelType w:val="multilevel"/>
    <w:tmpl w:val="E9AC2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E4A308C"/>
    <w:multiLevelType w:val="hybridMultilevel"/>
    <w:tmpl w:val="2140E0DA"/>
    <w:lvl w:ilvl="0" w:tplc="9CD8B144">
      <w:start w:val="1"/>
      <w:numFmt w:val="decimal"/>
      <w:lvlText w:val="%1."/>
      <w:lvlJc w:val="left"/>
      <w:pPr>
        <w:ind w:left="504" w:hanging="360"/>
      </w:pPr>
    </w:lvl>
    <w:lvl w:ilvl="1" w:tplc="04090019">
      <w:start w:val="1"/>
      <w:numFmt w:val="lowerLetter"/>
      <w:lvlText w:val="%2."/>
      <w:lvlJc w:val="left"/>
      <w:pPr>
        <w:ind w:left="1224" w:hanging="360"/>
      </w:pPr>
    </w:lvl>
    <w:lvl w:ilvl="2" w:tplc="0409001B">
      <w:start w:val="1"/>
      <w:numFmt w:val="lowerRoman"/>
      <w:lvlText w:val="%3."/>
      <w:lvlJc w:val="right"/>
      <w:pPr>
        <w:ind w:left="1944" w:hanging="180"/>
      </w:pPr>
    </w:lvl>
    <w:lvl w:ilvl="3" w:tplc="0409000F">
      <w:start w:val="1"/>
      <w:numFmt w:val="decimal"/>
      <w:lvlText w:val="%4."/>
      <w:lvlJc w:val="left"/>
      <w:pPr>
        <w:ind w:left="2664" w:hanging="360"/>
      </w:pPr>
    </w:lvl>
    <w:lvl w:ilvl="4" w:tplc="04090019">
      <w:start w:val="1"/>
      <w:numFmt w:val="lowerLetter"/>
      <w:lvlText w:val="%5."/>
      <w:lvlJc w:val="left"/>
      <w:pPr>
        <w:ind w:left="3384" w:hanging="360"/>
      </w:pPr>
    </w:lvl>
    <w:lvl w:ilvl="5" w:tplc="0409001B">
      <w:start w:val="1"/>
      <w:numFmt w:val="lowerRoman"/>
      <w:lvlText w:val="%6."/>
      <w:lvlJc w:val="right"/>
      <w:pPr>
        <w:ind w:left="4104" w:hanging="180"/>
      </w:pPr>
    </w:lvl>
    <w:lvl w:ilvl="6" w:tplc="0409000F">
      <w:start w:val="1"/>
      <w:numFmt w:val="decimal"/>
      <w:lvlText w:val="%7."/>
      <w:lvlJc w:val="left"/>
      <w:pPr>
        <w:ind w:left="4824" w:hanging="360"/>
      </w:pPr>
    </w:lvl>
    <w:lvl w:ilvl="7" w:tplc="04090019">
      <w:start w:val="1"/>
      <w:numFmt w:val="lowerLetter"/>
      <w:lvlText w:val="%8."/>
      <w:lvlJc w:val="left"/>
      <w:pPr>
        <w:ind w:left="5544" w:hanging="360"/>
      </w:pPr>
    </w:lvl>
    <w:lvl w:ilvl="8" w:tplc="0409001B">
      <w:start w:val="1"/>
      <w:numFmt w:val="lowerRoman"/>
      <w:lvlText w:val="%9."/>
      <w:lvlJc w:val="right"/>
      <w:pPr>
        <w:ind w:left="6264" w:hanging="180"/>
      </w:pPr>
    </w:lvl>
  </w:abstractNum>
  <w:num w:numId="1" w16cid:durableId="7769948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0077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7FE"/>
    <w:rsid w:val="000B16EE"/>
    <w:rsid w:val="00111B07"/>
    <w:rsid w:val="00176278"/>
    <w:rsid w:val="001B2D11"/>
    <w:rsid w:val="001D0AE5"/>
    <w:rsid w:val="002F3FDA"/>
    <w:rsid w:val="003201C0"/>
    <w:rsid w:val="003D57A1"/>
    <w:rsid w:val="004259BB"/>
    <w:rsid w:val="00433D3F"/>
    <w:rsid w:val="00452649"/>
    <w:rsid w:val="00464C8F"/>
    <w:rsid w:val="0050399F"/>
    <w:rsid w:val="00523EA0"/>
    <w:rsid w:val="005E01DA"/>
    <w:rsid w:val="0069710E"/>
    <w:rsid w:val="006B0709"/>
    <w:rsid w:val="0070366B"/>
    <w:rsid w:val="0073549B"/>
    <w:rsid w:val="007561BD"/>
    <w:rsid w:val="007E1E27"/>
    <w:rsid w:val="00804D00"/>
    <w:rsid w:val="00866578"/>
    <w:rsid w:val="00887135"/>
    <w:rsid w:val="008E2376"/>
    <w:rsid w:val="008F21C2"/>
    <w:rsid w:val="008F7A79"/>
    <w:rsid w:val="00986A92"/>
    <w:rsid w:val="009B5054"/>
    <w:rsid w:val="00A15577"/>
    <w:rsid w:val="00AE17FE"/>
    <w:rsid w:val="00AE6C86"/>
    <w:rsid w:val="00AF4B9A"/>
    <w:rsid w:val="00B075E0"/>
    <w:rsid w:val="00B217A2"/>
    <w:rsid w:val="00B85CED"/>
    <w:rsid w:val="00CE77FD"/>
    <w:rsid w:val="00D85B98"/>
    <w:rsid w:val="00DA46CC"/>
    <w:rsid w:val="00E80937"/>
    <w:rsid w:val="00F737BD"/>
    <w:rsid w:val="00FB7CCE"/>
    <w:rsid w:val="00FE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EED30"/>
  <w15:chartTrackingRefBased/>
  <w15:docId w15:val="{44A9C1EA-7B0B-401F-8994-FE064706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64C8F"/>
    <w:pPr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E1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E1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E17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E1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E17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E17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E17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E17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E17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E17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E17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E17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E17F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E17F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E17F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E17F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E17F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E17F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E17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E1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E1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E1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E1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E17FE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"/>
    <w:basedOn w:val="prastasis"/>
    <w:link w:val="SraopastraipaDiagrama"/>
    <w:uiPriority w:val="34"/>
    <w:qFormat/>
    <w:rsid w:val="00AE17F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E17F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E17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E17F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E17FE"/>
    <w:rPr>
      <w:b/>
      <w:bCs/>
      <w:smallCaps/>
      <w:color w:val="0F4761" w:themeColor="accent1" w:themeShade="BF"/>
      <w:spacing w:val="5"/>
    </w:rPr>
  </w:style>
  <w:style w:type="paragraph" w:styleId="HTMLiankstoformatuotas">
    <w:name w:val="HTML Preformatted"/>
    <w:basedOn w:val="prastasis"/>
    <w:link w:val="HTMLiankstoformatuotasDiagrama"/>
    <w:uiPriority w:val="99"/>
    <w:rsid w:val="00464C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464C8F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  <w:style w:type="paragraph" w:styleId="prastasiniatinklio">
    <w:name w:val="Normal (Web)"/>
    <w:basedOn w:val="prastasis"/>
    <w:uiPriority w:val="99"/>
    <w:rsid w:val="00464C8F"/>
    <w:rPr>
      <w:szCs w:val="24"/>
    </w:rPr>
  </w:style>
  <w:style w:type="character" w:customStyle="1" w:styleId="cf01">
    <w:name w:val="cf01"/>
    <w:rsid w:val="00464C8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rsid w:val="00464C8F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prastasis"/>
    <w:rsid w:val="00464C8F"/>
    <w:pPr>
      <w:autoSpaceDN/>
      <w:spacing w:before="100" w:beforeAutospacing="1" w:after="100" w:afterAutospacing="1"/>
    </w:pPr>
    <w:rPr>
      <w:szCs w:val="24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464C8F"/>
  </w:style>
  <w:style w:type="table" w:styleId="Lentelstinklelis">
    <w:name w:val="Table Grid"/>
    <w:basedOn w:val="prastojilentel"/>
    <w:uiPriority w:val="39"/>
    <w:rsid w:val="00503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27CC5-8266-423F-918C-0976FE97E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Januškaitė</dc:creator>
  <cp:keywords/>
  <dc:description/>
  <cp:lastModifiedBy>Milda Januškaitė</cp:lastModifiedBy>
  <cp:revision>33</cp:revision>
  <dcterms:created xsi:type="dcterms:W3CDTF">2025-02-04T13:54:00Z</dcterms:created>
  <dcterms:modified xsi:type="dcterms:W3CDTF">2025-07-10T13:30:00Z</dcterms:modified>
</cp:coreProperties>
</file>