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F62" w:rsidRPr="00195F62" w:rsidRDefault="00195F62" w:rsidP="00195F62">
      <w:pPr>
        <w:jc w:val="right"/>
        <w:rPr>
          <w:lang w:val="lt-LT"/>
        </w:rPr>
      </w:pPr>
      <w:r w:rsidRPr="00195F62">
        <w:rPr>
          <w:lang w:val="lt-LT"/>
        </w:rPr>
        <w:t>Sutarties priedas Nr.1</w:t>
      </w:r>
    </w:p>
    <w:p w:rsidR="00195F62" w:rsidRPr="00195F62" w:rsidRDefault="00195F62" w:rsidP="00195F62">
      <w:pPr>
        <w:rPr>
          <w:b/>
          <w:lang w:val="lt-LT"/>
        </w:rPr>
      </w:pPr>
    </w:p>
    <w:p w:rsidR="00195F62" w:rsidRPr="00195F62" w:rsidRDefault="00195F62" w:rsidP="00195F62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Mokslo paskirties pastato – mokyklos, Dzūkų g. 64, Varėna, kapitalinio remonto</w:t>
      </w:r>
      <w:r w:rsidRPr="00195F62">
        <w:rPr>
          <w:rFonts w:ascii="Times New Roman" w:hAnsi="Times New Roman" w:cs="Times New Roman"/>
          <w:b/>
          <w:bCs/>
          <w:lang w:val="lt-LT"/>
        </w:rPr>
        <w:t xml:space="preserve"> projektas</w:t>
      </w:r>
    </w:p>
    <w:p w:rsidR="00195F62" w:rsidRPr="00195F62" w:rsidRDefault="00195F62" w:rsidP="00195F62">
      <w:pPr>
        <w:rPr>
          <w:rFonts w:ascii="Times New Roman" w:hAnsi="Times New Roman" w:cs="Times New Roman"/>
          <w:lang w:val="lt-LT"/>
        </w:rPr>
      </w:pPr>
    </w:p>
    <w:p w:rsidR="00195F62" w:rsidRPr="00195F62" w:rsidRDefault="00195F62" w:rsidP="00195F62">
      <w:pPr>
        <w:rPr>
          <w:rFonts w:ascii="Times New Roman" w:hAnsi="Times New Roman" w:cs="Times New Roman"/>
          <w:lang w:val="lt-LT"/>
        </w:rPr>
      </w:pPr>
      <w:r w:rsidRPr="00195F62">
        <w:rPr>
          <w:rFonts w:ascii="Times New Roman" w:hAnsi="Times New Roman" w:cs="Times New Roman"/>
          <w:lang w:val="lt-LT"/>
        </w:rPr>
        <w:t>Projekto sudėtis:</w:t>
      </w:r>
    </w:p>
    <w:p w:rsidR="00195F62" w:rsidRPr="00195F62" w:rsidRDefault="00195F62" w:rsidP="00195F62">
      <w:pPr>
        <w:rPr>
          <w:rFonts w:ascii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377"/>
        <w:gridCol w:w="3578"/>
      </w:tblGrid>
      <w:tr w:rsidR="00195F62" w:rsidRPr="00195F62" w:rsidTr="00195F62">
        <w:trPr>
          <w:trHeight w:val="3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</w:p>
          <w:p w:rsidR="00195F62" w:rsidRPr="00195F62" w:rsidRDefault="00195F62" w:rsidP="00195F62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Techninio projekto bylos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Bylos žymuo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Bendroji 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24381-11</w:t>
            </w:r>
            <w:r w:rsidRPr="00195F62">
              <w:rPr>
                <w:rFonts w:ascii="Times New Roman" w:hAnsi="Times New Roman" w:cs="Times New Roman"/>
                <w:lang w:val="lt-LT"/>
              </w:rPr>
              <w:t>-TP-BD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bookmarkStart w:id="0" w:name="_Hlk108532357"/>
            <w:r w:rsidRPr="00195F62">
              <w:rPr>
                <w:rFonts w:ascii="Times New Roman" w:hAnsi="Times New Roman" w:cs="Times New Roman"/>
                <w:lang w:val="lt-LT"/>
              </w:rPr>
              <w:t xml:space="preserve">Sklypo </w:t>
            </w:r>
            <w:bookmarkEnd w:id="0"/>
            <w:r>
              <w:rPr>
                <w:rFonts w:ascii="Times New Roman" w:hAnsi="Times New Roman" w:cs="Times New Roman"/>
                <w:lang w:val="lt-LT"/>
              </w:rPr>
              <w:t>sutvarkymo 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24381-11</w:t>
            </w:r>
            <w:r w:rsidRPr="00195F62">
              <w:rPr>
                <w:rFonts w:ascii="Times New Roman" w:hAnsi="Times New Roman" w:cs="Times New Roman"/>
                <w:lang w:val="lt-LT"/>
              </w:rPr>
              <w:t>-TP-SP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Architektūr</w:t>
            </w:r>
            <w:r>
              <w:rPr>
                <w:rFonts w:ascii="Times New Roman" w:hAnsi="Times New Roman" w:cs="Times New Roman"/>
                <w:lang w:val="lt-LT"/>
              </w:rPr>
              <w:t>os 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24381-11</w:t>
            </w:r>
            <w:r w:rsidRPr="00195F62">
              <w:rPr>
                <w:rFonts w:ascii="Times New Roman" w:hAnsi="Times New Roman" w:cs="Times New Roman"/>
                <w:lang w:val="lt-LT"/>
              </w:rPr>
              <w:t>-TP-SA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Konstrukcij</w:t>
            </w:r>
            <w:r>
              <w:rPr>
                <w:rFonts w:ascii="Times New Roman" w:hAnsi="Times New Roman" w:cs="Times New Roman"/>
                <w:lang w:val="lt-LT"/>
              </w:rPr>
              <w:t>ų 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</w:t>
            </w:r>
            <w:r w:rsidRPr="00195F62">
              <w:rPr>
                <w:rFonts w:ascii="Times New Roman" w:hAnsi="Times New Roman" w:cs="Times New Roman"/>
                <w:lang w:val="lt-LT"/>
              </w:rPr>
              <w:t>-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  <w:r w:rsidRPr="00195F62">
              <w:rPr>
                <w:rFonts w:ascii="Times New Roman" w:hAnsi="Times New Roman" w:cs="Times New Roman"/>
                <w:lang w:val="lt-LT"/>
              </w:rPr>
              <w:t>1-TP-SK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Vandentieki</w:t>
            </w:r>
            <w:r>
              <w:rPr>
                <w:rFonts w:ascii="Times New Roman" w:hAnsi="Times New Roman" w:cs="Times New Roman"/>
                <w:lang w:val="lt-LT"/>
              </w:rPr>
              <w:t>o</w:t>
            </w:r>
            <w:r w:rsidRPr="00195F62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-</w:t>
            </w:r>
            <w:r w:rsidRPr="00195F62">
              <w:rPr>
                <w:rFonts w:ascii="Times New Roman" w:hAnsi="Times New Roman" w:cs="Times New Roman"/>
                <w:lang w:val="lt-LT"/>
              </w:rPr>
              <w:t xml:space="preserve"> nuotekų </w:t>
            </w:r>
            <w:r>
              <w:rPr>
                <w:rFonts w:ascii="Times New Roman" w:hAnsi="Times New Roman" w:cs="Times New Roman"/>
                <w:lang w:val="lt-LT"/>
              </w:rPr>
              <w:t>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</w:t>
            </w:r>
            <w:r w:rsidRPr="00195F62">
              <w:rPr>
                <w:rFonts w:ascii="Times New Roman" w:hAnsi="Times New Roman" w:cs="Times New Roman"/>
                <w:lang w:val="lt-LT"/>
              </w:rPr>
              <w:t>1-TP-VN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Šildymo, vėdinimo ir oro kondicionavimo 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</w:t>
            </w:r>
            <w:r w:rsidRPr="00195F62">
              <w:rPr>
                <w:rFonts w:ascii="Times New Roman" w:hAnsi="Times New Roman" w:cs="Times New Roman"/>
                <w:lang w:val="lt-LT"/>
              </w:rPr>
              <w:t>1-TP-</w:t>
            </w:r>
            <w:r>
              <w:rPr>
                <w:rFonts w:ascii="Times New Roman" w:hAnsi="Times New Roman" w:cs="Times New Roman"/>
                <w:lang w:val="lt-LT"/>
              </w:rPr>
              <w:t>ŠVOK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Elektrotechniko sdalis</w:t>
            </w:r>
            <w:r w:rsidRPr="00195F62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</w:t>
            </w:r>
            <w:r w:rsidRPr="00195F62">
              <w:rPr>
                <w:rFonts w:ascii="Times New Roman" w:hAnsi="Times New Roman" w:cs="Times New Roman"/>
                <w:lang w:val="lt-LT"/>
              </w:rPr>
              <w:t>1-TP-</w:t>
            </w:r>
            <w:r>
              <w:rPr>
                <w:rFonts w:ascii="Times New Roman" w:hAnsi="Times New Roman" w:cs="Times New Roman"/>
                <w:lang w:val="lt-LT"/>
              </w:rPr>
              <w:t>E</w:t>
            </w:r>
          </w:p>
        </w:tc>
      </w:tr>
      <w:tr w:rsidR="00195F62" w:rsidRPr="00195F62" w:rsidTr="00195F6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 w:rsidRPr="00195F62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Pasirengimo statybai ir statybos darbų organizavimo dalis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62" w:rsidRPr="00195F62" w:rsidRDefault="00195F62" w:rsidP="00195F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24381-11</w:t>
            </w:r>
            <w:r w:rsidRPr="00195F62">
              <w:rPr>
                <w:rFonts w:ascii="Times New Roman" w:hAnsi="Times New Roman" w:cs="Times New Roman"/>
                <w:lang w:val="lt-LT"/>
              </w:rPr>
              <w:t>-TP-</w:t>
            </w:r>
            <w:r>
              <w:rPr>
                <w:rFonts w:ascii="Times New Roman" w:hAnsi="Times New Roman" w:cs="Times New Roman"/>
                <w:lang w:val="lt-LT"/>
              </w:rPr>
              <w:t>SO</w:t>
            </w:r>
          </w:p>
        </w:tc>
      </w:tr>
    </w:tbl>
    <w:p w:rsidR="00195F62" w:rsidRDefault="00195F62"/>
    <w:sectPr w:rsidR="00195F62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62"/>
    <w:rsid w:val="00195F62"/>
    <w:rsid w:val="00C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7FD2"/>
  <w15:chartTrackingRefBased/>
  <w15:docId w15:val="{E5296ADE-BD82-40D8-8EB2-82E1663D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5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5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5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5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5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5F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5F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5F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5F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5F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5F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5F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5F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5F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5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5F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5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2025-05-15T04:41:00Z</dcterms:created>
  <dcterms:modified xsi:type="dcterms:W3CDTF">2025-05-15T04:49:00Z</dcterms:modified>
</cp:coreProperties>
</file>