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7E14" w14:textId="749D6ED8" w:rsidR="004214F2" w:rsidRPr="001F6F23" w:rsidRDefault="0097400D" w:rsidP="0097400D">
      <w:pPr>
        <w:spacing w:after="0" w:line="240" w:lineRule="auto"/>
        <w:ind w:left="3890" w:firstLine="1298"/>
        <w:jc w:val="right"/>
        <w:rPr>
          <w:sz w:val="22"/>
        </w:rPr>
      </w:pPr>
      <w:r w:rsidRPr="001F6F23">
        <w:rPr>
          <w:bCs/>
          <w:sz w:val="22"/>
        </w:rPr>
        <w:t xml:space="preserve">Specialiųjų pirkimo sąlygų </w:t>
      </w:r>
      <w:r w:rsidR="008C2463" w:rsidRPr="001F6F23">
        <w:rPr>
          <w:bCs/>
          <w:sz w:val="22"/>
        </w:rPr>
        <w:t>1</w:t>
      </w:r>
      <w:r w:rsidRPr="001F6F23">
        <w:rPr>
          <w:bCs/>
          <w:sz w:val="22"/>
        </w:rPr>
        <w:t xml:space="preserve"> priedas</w:t>
      </w:r>
      <w:r w:rsidR="004911C0" w:rsidRPr="001F6F23">
        <w:rPr>
          <w:sz w:val="22"/>
        </w:rPr>
        <w:t xml:space="preserve"> „</w:t>
      </w:r>
      <w:r w:rsidR="008C2463" w:rsidRPr="001F6F23">
        <w:rPr>
          <w:sz w:val="22"/>
        </w:rPr>
        <w:t>Techninė specifikacija</w:t>
      </w:r>
      <w:r w:rsidR="004911C0" w:rsidRPr="001F6F23">
        <w:rPr>
          <w:sz w:val="22"/>
        </w:rPr>
        <w:t>“</w:t>
      </w:r>
    </w:p>
    <w:p w14:paraId="6FBFFF89" w14:textId="77777777" w:rsidR="0092310B" w:rsidRPr="001F6F23" w:rsidRDefault="0092310B" w:rsidP="0092310B">
      <w:pPr>
        <w:spacing w:after="120"/>
        <w:rPr>
          <w:b/>
          <w:sz w:val="22"/>
        </w:rPr>
      </w:pPr>
    </w:p>
    <w:p w14:paraId="2A1ACBB2" w14:textId="77777777" w:rsidR="00DE604C" w:rsidRPr="00BF2B53" w:rsidRDefault="00DE604C" w:rsidP="00DE604C">
      <w:pPr>
        <w:spacing w:after="0" w:line="240" w:lineRule="auto"/>
        <w:jc w:val="center"/>
        <w:rPr>
          <w:kern w:val="2"/>
          <w:szCs w:val="24"/>
          <w14:ligatures w14:val="standardContextual"/>
        </w:rPr>
      </w:pPr>
    </w:p>
    <w:p w14:paraId="61052F9F" w14:textId="77777777" w:rsidR="00DE604C" w:rsidRPr="00BF2B53" w:rsidRDefault="00DE604C" w:rsidP="00DE604C">
      <w:pPr>
        <w:spacing w:after="0" w:line="240" w:lineRule="auto"/>
        <w:jc w:val="center"/>
        <w:rPr>
          <w:b/>
          <w:bCs/>
          <w:kern w:val="2"/>
          <w:szCs w:val="24"/>
          <w14:ligatures w14:val="standardContextual"/>
        </w:rPr>
      </w:pPr>
      <w:r w:rsidRPr="00BF2B53">
        <w:rPr>
          <w:b/>
          <w:bCs/>
          <w:kern w:val="2"/>
          <w:szCs w:val="24"/>
          <w14:ligatures w14:val="standardContextual"/>
        </w:rPr>
        <w:t>SKAITYKLOS-BIBLIOTEKOS BALDŲ PIRKIMO</w:t>
      </w:r>
    </w:p>
    <w:p w14:paraId="1F00DD4D" w14:textId="77777777" w:rsidR="00DE604C" w:rsidRPr="00BF2B53" w:rsidRDefault="00DE604C" w:rsidP="00DE604C">
      <w:pPr>
        <w:spacing w:after="0" w:line="240" w:lineRule="auto"/>
        <w:jc w:val="center"/>
        <w:rPr>
          <w:b/>
          <w:bCs/>
          <w:kern w:val="2"/>
          <w:szCs w:val="24"/>
          <w14:ligatures w14:val="standardContextual"/>
        </w:rPr>
      </w:pPr>
      <w:r w:rsidRPr="00BF2B53">
        <w:rPr>
          <w:b/>
          <w:bCs/>
          <w:kern w:val="2"/>
          <w:szCs w:val="24"/>
          <w14:ligatures w14:val="standardContextual"/>
        </w:rPr>
        <w:t>TECHNINĖ SPECIFIKACIJA</w:t>
      </w:r>
    </w:p>
    <w:p w14:paraId="7F369415" w14:textId="77777777" w:rsidR="00DE604C" w:rsidRPr="00BF2B53" w:rsidRDefault="00DE604C" w:rsidP="00DE604C">
      <w:pPr>
        <w:spacing w:after="120"/>
        <w:rPr>
          <w:b/>
        </w:rPr>
      </w:pPr>
    </w:p>
    <w:p w14:paraId="6BDBE3E9" w14:textId="77777777" w:rsidR="00DE604C" w:rsidRPr="00BF2B53" w:rsidRDefault="00DE604C" w:rsidP="00DE604C">
      <w:pPr>
        <w:spacing w:after="120"/>
        <w:jc w:val="center"/>
        <w:rPr>
          <w:i/>
          <w:szCs w:val="24"/>
          <w:u w:val="single"/>
        </w:rPr>
      </w:pPr>
      <w:r w:rsidRPr="00BF2B53">
        <w:rPr>
          <w:b/>
          <w:szCs w:val="24"/>
        </w:rPr>
        <w:t>SKAITYKLOS-BIBLIOTEKOS BALDŲ PIRKIMO</w:t>
      </w:r>
      <w:r w:rsidRPr="00BF2B53">
        <w:rPr>
          <w:szCs w:val="24"/>
        </w:rPr>
        <w:t xml:space="preserve"> </w:t>
      </w:r>
      <w:r w:rsidRPr="00BF2B53">
        <w:rPr>
          <w:b/>
          <w:szCs w:val="24"/>
        </w:rPr>
        <w:t>TECHNINĖ SPECIFIKACIJA</w:t>
      </w:r>
    </w:p>
    <w:p w14:paraId="6DC34C44" w14:textId="77777777" w:rsidR="00DE604C" w:rsidRPr="00BF2B53" w:rsidRDefault="00DE604C" w:rsidP="00DE604C">
      <w:pPr>
        <w:spacing w:after="0" w:line="240" w:lineRule="auto"/>
        <w:jc w:val="both"/>
        <w:rPr>
          <w:rFonts w:eastAsia="Times New Roman"/>
          <w:b/>
          <w:lang w:eastAsia="lt-LT"/>
        </w:rPr>
      </w:pPr>
      <w:bookmarkStart w:id="0" w:name="_Hlk202877605"/>
    </w:p>
    <w:p w14:paraId="7851B8D2" w14:textId="77777777" w:rsidR="00DE604C" w:rsidRPr="00BF2B53" w:rsidRDefault="00DE604C" w:rsidP="00DE604C">
      <w:pPr>
        <w:numPr>
          <w:ilvl w:val="0"/>
          <w:numId w:val="11"/>
        </w:numPr>
        <w:spacing w:after="0" w:line="240" w:lineRule="auto"/>
        <w:ind w:left="0" w:firstLine="851"/>
        <w:jc w:val="both"/>
        <w:rPr>
          <w:rFonts w:eastAsia="Times New Roman"/>
          <w:spacing w:val="-1"/>
          <w:szCs w:val="24"/>
          <w:lang w:eastAsia="lt-LT"/>
        </w:rPr>
      </w:pPr>
      <w:r w:rsidRPr="00BF2B53">
        <w:rPr>
          <w:rFonts w:eastAsia="Times New Roman"/>
          <w:b/>
          <w:szCs w:val="24"/>
          <w:lang w:eastAsia="lt-LT"/>
        </w:rPr>
        <w:t>Pirkimo objektas:</w:t>
      </w:r>
      <w:r w:rsidRPr="00BF2B53">
        <w:rPr>
          <w:rFonts w:eastAsia="Times New Roman"/>
          <w:szCs w:val="24"/>
          <w:lang w:eastAsia="lt-LT"/>
        </w:rPr>
        <w:t xml:space="preserve"> perkami skaityklos-bibliotekos baldai nurodyti šioje techninėje specifikacijoje (toliau – Prekės) ir </w:t>
      </w:r>
      <w:r w:rsidRPr="00BF2B53">
        <w:rPr>
          <w:rFonts w:eastAsia="Times New Roman"/>
          <w:spacing w:val="-1"/>
          <w:szCs w:val="24"/>
          <w:lang w:eastAsia="lt-LT"/>
        </w:rPr>
        <w:t>atitinkantys joje nustatytus reikalavimus, įskaitant Prekių pristatymą ir sumontavimą. Prekių pristatymo terminas – iki 2025 m. lapkričio 30 d.</w:t>
      </w:r>
    </w:p>
    <w:p w14:paraId="722C54AF" w14:textId="77777777" w:rsidR="00DE604C" w:rsidRPr="00BF2B53" w:rsidRDefault="00DE604C" w:rsidP="00DE604C">
      <w:pPr>
        <w:spacing w:after="0" w:line="240" w:lineRule="auto"/>
        <w:jc w:val="both"/>
        <w:rPr>
          <w:rFonts w:eastAsia="Times New Roman"/>
          <w:szCs w:val="24"/>
          <w:lang w:eastAsia="lt-LT"/>
        </w:rPr>
      </w:pPr>
    </w:p>
    <w:p w14:paraId="29B9BC48" w14:textId="77777777" w:rsidR="00DE604C" w:rsidRPr="00BF2B53" w:rsidRDefault="00DE604C" w:rsidP="00DE604C">
      <w:pPr>
        <w:numPr>
          <w:ilvl w:val="0"/>
          <w:numId w:val="11"/>
        </w:numPr>
        <w:spacing w:after="0" w:line="240" w:lineRule="auto"/>
        <w:ind w:left="0" w:firstLine="851"/>
        <w:jc w:val="both"/>
        <w:rPr>
          <w:rFonts w:eastAsia="Times New Roman"/>
          <w:szCs w:val="24"/>
          <w:lang w:eastAsia="lt-LT"/>
        </w:rPr>
      </w:pPr>
      <w:r w:rsidRPr="00BF2B53">
        <w:rPr>
          <w:rFonts w:eastAsia="Times New Roman"/>
          <w:b/>
          <w:szCs w:val="24"/>
          <w:lang w:eastAsia="lt-LT"/>
        </w:rPr>
        <w:t>Bendrieji reikalavimai</w:t>
      </w:r>
    </w:p>
    <w:p w14:paraId="5578CFA0" w14:textId="77777777" w:rsidR="00DE604C" w:rsidRPr="00BF2B53" w:rsidRDefault="00DE604C" w:rsidP="00DE604C">
      <w:pPr>
        <w:numPr>
          <w:ilvl w:val="1"/>
          <w:numId w:val="11"/>
        </w:numPr>
        <w:spacing w:after="0" w:line="240" w:lineRule="auto"/>
        <w:ind w:left="0" w:firstLine="851"/>
        <w:jc w:val="both"/>
        <w:rPr>
          <w:rFonts w:eastAsia="Times New Roman"/>
          <w:szCs w:val="24"/>
          <w:lang w:eastAsia="lt-LT"/>
        </w:rPr>
      </w:pPr>
      <w:r w:rsidRPr="00BF2B53">
        <w:rPr>
          <w:rFonts w:eastAsia="Times New Roman"/>
          <w:szCs w:val="24"/>
          <w:lang w:eastAsia="lt-LT"/>
        </w:rPr>
        <w:t xml:space="preserve">Visos Prekės ir komplektuojančiosios dalys turi būti naujos, nenaudotos, atitikti techninėje specifikacijoje ir įprastai tokios rūšies Prekėms taikomus kokybės reikalavimus. </w:t>
      </w:r>
    </w:p>
    <w:p w14:paraId="16C2132E" w14:textId="77777777" w:rsidR="00DE604C" w:rsidRPr="00BF2B53" w:rsidRDefault="00DE604C" w:rsidP="00DE604C">
      <w:pPr>
        <w:numPr>
          <w:ilvl w:val="1"/>
          <w:numId w:val="11"/>
        </w:numPr>
        <w:spacing w:after="0" w:line="240" w:lineRule="auto"/>
        <w:ind w:left="0" w:firstLine="851"/>
        <w:jc w:val="both"/>
        <w:rPr>
          <w:rFonts w:eastAsia="Times New Roman"/>
          <w:szCs w:val="24"/>
          <w:lang w:eastAsia="lt-LT"/>
        </w:rPr>
      </w:pPr>
      <w:r w:rsidRPr="00BF2B53">
        <w:rPr>
          <w:rFonts w:eastAsia="Times New Roman"/>
          <w:szCs w:val="24"/>
          <w:lang w:eastAsia="lt-LT"/>
        </w:rPr>
        <w:t xml:space="preserve">Prekės (įskaitant jų konstrukciją) turi būti stabilios, </w:t>
      </w:r>
      <w:r w:rsidRPr="00BF2B53">
        <w:rPr>
          <w:rFonts w:eastAsia="Times New Roman"/>
          <w:noProof/>
          <w:szCs w:val="24"/>
          <w:lang w:eastAsia="lt-LT"/>
        </w:rPr>
        <w:t xml:space="preserve">be šerpetų ir (ar) aštrių briaunų, </w:t>
      </w:r>
      <w:r w:rsidRPr="00BF2B53">
        <w:rPr>
          <w:rFonts w:eastAsia="Times New Roman"/>
          <w:szCs w:val="24"/>
          <w:lang w:eastAsia="lt-LT"/>
        </w:rPr>
        <w:t>saugios naudoti. Visos judamos ir reguliuojamos dalys sukonstruotos taip, kad naudojant netaptų laisvomis ir nesužalotų Vartotojo.</w:t>
      </w:r>
    </w:p>
    <w:p w14:paraId="2E668E53" w14:textId="77777777" w:rsidR="00DE604C" w:rsidRPr="00BF2B53" w:rsidRDefault="00DE604C" w:rsidP="00DE604C">
      <w:pPr>
        <w:numPr>
          <w:ilvl w:val="1"/>
          <w:numId w:val="11"/>
        </w:numPr>
        <w:spacing w:after="0" w:line="240" w:lineRule="auto"/>
        <w:ind w:left="0" w:firstLine="851"/>
        <w:jc w:val="both"/>
        <w:rPr>
          <w:rFonts w:eastAsia="Times New Roman"/>
          <w:szCs w:val="24"/>
          <w:lang w:eastAsia="lt-LT"/>
        </w:rPr>
      </w:pPr>
      <w:r w:rsidRPr="00BF2B53">
        <w:rPr>
          <w:rFonts w:eastAsia="Times New Roman"/>
          <w:szCs w:val="24"/>
          <w:lang w:eastAsia="lt-LT"/>
        </w:rPr>
        <w:t>Tiekėjas turi pristatyti, sunešti ir sumontuoti Prekes adresu: Kapų g. 9</w:t>
      </w:r>
      <w:r>
        <w:rPr>
          <w:rFonts w:eastAsia="Times New Roman"/>
          <w:szCs w:val="24"/>
          <w:lang w:eastAsia="lt-LT"/>
        </w:rPr>
        <w:t>,</w:t>
      </w:r>
      <w:r w:rsidRPr="00BF2B53">
        <w:rPr>
          <w:rFonts w:eastAsia="Times New Roman"/>
          <w:szCs w:val="24"/>
          <w:lang w:eastAsia="lt-LT"/>
        </w:rPr>
        <w:t xml:space="preserve"> Kuršėnai</w:t>
      </w:r>
      <w:r>
        <w:rPr>
          <w:rFonts w:eastAsia="Times New Roman"/>
          <w:szCs w:val="24"/>
          <w:lang w:eastAsia="lt-LT"/>
        </w:rPr>
        <w:t>,</w:t>
      </w:r>
      <w:r w:rsidRPr="00BF2B53">
        <w:rPr>
          <w:rFonts w:eastAsia="Times New Roman"/>
          <w:szCs w:val="24"/>
          <w:lang w:eastAsia="lt-LT"/>
        </w:rPr>
        <w:t xml:space="preserve"> Šiaulių rajonas.</w:t>
      </w:r>
    </w:p>
    <w:p w14:paraId="2F6ECBFD" w14:textId="77777777" w:rsidR="00DE604C" w:rsidRPr="00BF2B53" w:rsidRDefault="00DE604C" w:rsidP="00DE604C">
      <w:pPr>
        <w:numPr>
          <w:ilvl w:val="1"/>
          <w:numId w:val="11"/>
        </w:numPr>
        <w:spacing w:after="0" w:line="240" w:lineRule="auto"/>
        <w:ind w:left="0" w:firstLine="851"/>
        <w:contextualSpacing/>
        <w:jc w:val="both"/>
        <w:rPr>
          <w:rFonts w:eastAsia="Arial Unicode MS"/>
          <w:szCs w:val="24"/>
          <w:bdr w:val="nil"/>
        </w:rPr>
      </w:pPr>
      <w:r w:rsidRPr="00BF2B53">
        <w:rPr>
          <w:szCs w:val="24"/>
        </w:rPr>
        <w:t>Prekės turi būti montuojamos taip, kad patalpose esanti kita įranga bei kitas turtas nebūtų sugadinti, priešingu atveju Tiekėjas  privalės atlyginti padarytus nuostolius.</w:t>
      </w:r>
      <w:r w:rsidRPr="00BF2B53">
        <w:rPr>
          <w:rFonts w:eastAsia="Arial Unicode MS"/>
          <w:szCs w:val="24"/>
          <w:bdr w:val="nil"/>
        </w:rPr>
        <w:t xml:space="preserve"> </w:t>
      </w:r>
    </w:p>
    <w:p w14:paraId="4894677A" w14:textId="77777777" w:rsidR="00DE604C" w:rsidRPr="00BF2B53" w:rsidRDefault="00DE604C" w:rsidP="00DE604C">
      <w:pPr>
        <w:numPr>
          <w:ilvl w:val="1"/>
          <w:numId w:val="11"/>
        </w:numPr>
        <w:suppressAutoHyphens/>
        <w:spacing w:after="0" w:line="240" w:lineRule="auto"/>
        <w:ind w:left="0" w:firstLine="851"/>
        <w:contextualSpacing/>
        <w:jc w:val="both"/>
        <w:rPr>
          <w:noProof/>
          <w:szCs w:val="24"/>
          <w:lang w:eastAsia="zh-CN"/>
        </w:rPr>
      </w:pPr>
      <w:r w:rsidRPr="00BF2B53">
        <w:rPr>
          <w:noProof/>
          <w:szCs w:val="24"/>
          <w:lang w:eastAsia="zh-CN"/>
        </w:rPr>
        <w:t>Tiekėjas pristatęs Prekes, juos sunešęs ir sumontavęs, turi sutvarkyti Prekių montavimo vietą, išvežti montavimo metu susidariusias atliekas (jeigu jų susidaro). Į Prekių kainas turi būti įtrauktas visų rūšių pakuočių išvežimas.</w:t>
      </w:r>
    </w:p>
    <w:p w14:paraId="00528080" w14:textId="77777777" w:rsidR="00DE604C" w:rsidRPr="00BF2B53" w:rsidRDefault="00DE604C" w:rsidP="00DE604C">
      <w:pPr>
        <w:spacing w:after="0" w:line="180" w:lineRule="exact"/>
        <w:rPr>
          <w:b/>
          <w:szCs w:val="24"/>
          <w:lang w:eastAsia="lt-LT"/>
        </w:rPr>
      </w:pPr>
    </w:p>
    <w:p w14:paraId="7818656B" w14:textId="77777777" w:rsidR="00DE604C" w:rsidRPr="00BF2B53" w:rsidRDefault="00DE604C" w:rsidP="00DE604C">
      <w:pPr>
        <w:numPr>
          <w:ilvl w:val="0"/>
          <w:numId w:val="11"/>
        </w:numPr>
        <w:spacing w:after="0" w:line="240" w:lineRule="auto"/>
        <w:ind w:left="0" w:firstLine="851"/>
        <w:jc w:val="both"/>
        <w:rPr>
          <w:b/>
          <w:szCs w:val="24"/>
          <w:lang w:eastAsia="lt-LT"/>
        </w:rPr>
      </w:pPr>
      <w:r w:rsidRPr="00BF2B53">
        <w:rPr>
          <w:rFonts w:eastAsia="Times New Roman"/>
          <w:b/>
          <w:szCs w:val="24"/>
          <w:lang w:eastAsia="lt-LT"/>
        </w:rPr>
        <w:t>Techniniai reikalavimai Prekėms</w:t>
      </w:r>
    </w:p>
    <w:p w14:paraId="5AF7BF8B" w14:textId="77777777" w:rsidR="00DE604C" w:rsidRPr="00BF2B53" w:rsidRDefault="00DE604C" w:rsidP="00DE604C">
      <w:pPr>
        <w:numPr>
          <w:ilvl w:val="1"/>
          <w:numId w:val="11"/>
        </w:numPr>
        <w:suppressAutoHyphens/>
        <w:spacing w:after="0" w:line="240" w:lineRule="auto"/>
        <w:ind w:left="0" w:firstLine="851"/>
        <w:contextualSpacing/>
        <w:jc w:val="both"/>
        <w:rPr>
          <w:noProof/>
          <w:szCs w:val="24"/>
          <w:lang w:eastAsia="zh-CN"/>
        </w:rPr>
      </w:pPr>
      <w:r w:rsidRPr="00BF2B53">
        <w:rPr>
          <w:noProof/>
          <w:szCs w:val="24"/>
          <w:lang w:eastAsia="zh-CN"/>
        </w:rPr>
        <w:t xml:space="preserve">Būtina užpildyti specialiųjų pirkimo sąlygų 3 priedo „Pasiūlymo forma“ techninių specifikacijų lentelės 3 skiltyje reikalaujamas reikšmes, nurodant siūlomos Prekės gamintoją, modelį, modifikaciją (jeigu yra), prekės kodą (jeigu yra), pateikiant siūlomos prekės vizualizaciją, nuotrauką ar brėžinį bei nurodant konkrečius siūlomos prekės duomenis ir charakteristikas bei kitą reikalaujamą informaciją. </w:t>
      </w:r>
    </w:p>
    <w:p w14:paraId="6D7C2184" w14:textId="77777777" w:rsidR="00DE604C" w:rsidRPr="00BF2B53" w:rsidRDefault="00DE604C" w:rsidP="00DE604C">
      <w:pPr>
        <w:numPr>
          <w:ilvl w:val="1"/>
          <w:numId w:val="11"/>
        </w:numPr>
        <w:suppressAutoHyphens/>
        <w:spacing w:after="0" w:line="240" w:lineRule="auto"/>
        <w:ind w:left="0" w:firstLine="851"/>
        <w:contextualSpacing/>
        <w:jc w:val="both"/>
        <w:rPr>
          <w:noProof/>
          <w:szCs w:val="24"/>
          <w:lang w:eastAsia="zh-CN"/>
        </w:rPr>
      </w:pPr>
      <w:r w:rsidRPr="00BF2B53">
        <w:rPr>
          <w:noProof/>
          <w:szCs w:val="24"/>
          <w:lang w:eastAsia="zh-CN"/>
        </w:rPr>
        <w:t>Įrodant siūlomos Prekės atitiktį techninės specifikacijos reikalavimams, pateikiami gamintojo dokumentai (techninės specifikacijos, katalogų, bukletų kopijos, atitinkamą (-us) techninės specifikacijos reikalavimą (-us) patvirtinantis (-tys) momentinis (-iai) ekranvaizdis (-iai) (print screen) (tokiu atveju momentinėje ekrano kopijoje (print screen-e) turi būti matoma informacija, kad kopija padaryta iš gamintojo tinklalapio ir turi būti aiškiai pažymėta (-os) konkreti (-čios) vieta (-os), kurioje (-iose) yra reikalaujamą (-as) prekės charakteristiką (-as) patvirtinanti informacija. Momentinis ekranvaizis (print screen-as) turi būti aiškiai įskaitoma.) ir pan.) lietuvių kalba, o jei pateikiama kita kalba turi būti pridėtas vertimas. Tiekėjas techninės specifikacijos 4 skiltyje turi nurodyti konkrečias vietas (puslapį, pastraipą, punktą ar pan.), kuriose yra reikalaujamos Prekės charakteristikas patvirtinanti informacija, arba šias vietas aiškiai pažymėti dokumentuose.</w:t>
      </w:r>
    </w:p>
    <w:p w14:paraId="4E1EC5FB" w14:textId="77777777" w:rsidR="00DE604C" w:rsidRPr="00BF2B53" w:rsidRDefault="00DE604C" w:rsidP="00DE604C">
      <w:pPr>
        <w:numPr>
          <w:ilvl w:val="1"/>
          <w:numId w:val="11"/>
        </w:numPr>
        <w:suppressAutoHyphens/>
        <w:spacing w:after="0" w:line="240" w:lineRule="auto"/>
        <w:ind w:left="0" w:firstLine="851"/>
        <w:contextualSpacing/>
        <w:jc w:val="both"/>
        <w:rPr>
          <w:noProof/>
          <w:szCs w:val="24"/>
          <w:lang w:eastAsia="zh-CN"/>
        </w:rPr>
      </w:pPr>
      <w:r w:rsidRPr="00BF2B53">
        <w:rPr>
          <w:noProof/>
          <w:szCs w:val="24"/>
          <w:lang w:eastAsia="zh-CN"/>
        </w:rPr>
        <w:t>Pardavėjas, pildydamas siūlomų Prekių parametrų reikšmes, turi nurodyti konkrečius parametrus. Jei bus nurodyta nekonkreti reikšmė, pvz.: ne mažiau, ne daugiau, ne siauresnė ar pan., techninė specifikacija bus laikoma užpildyta netinkamai ir pasiūlymas bus atmestas.</w:t>
      </w:r>
    </w:p>
    <w:p w14:paraId="0D9DFFEF" w14:textId="77777777" w:rsidR="00DE604C" w:rsidRPr="00BF2B53" w:rsidRDefault="00DE604C" w:rsidP="00DE604C">
      <w:pPr>
        <w:spacing w:after="0" w:line="240" w:lineRule="auto"/>
        <w:ind w:firstLine="851"/>
        <w:jc w:val="both"/>
        <w:rPr>
          <w:noProof/>
          <w:szCs w:val="24"/>
        </w:rPr>
      </w:pPr>
      <w:r w:rsidRPr="00BF2B53">
        <w:rPr>
          <w:i/>
          <w:noProof/>
          <w:szCs w:val="24"/>
          <w:u w:val="single"/>
        </w:rPr>
        <w:t>Pastabos:</w:t>
      </w:r>
    </w:p>
    <w:p w14:paraId="01702DD3" w14:textId="77777777" w:rsidR="00DE604C" w:rsidRPr="00BF2B53" w:rsidRDefault="00DE604C" w:rsidP="00DE604C">
      <w:pPr>
        <w:spacing w:after="0" w:line="240" w:lineRule="auto"/>
        <w:ind w:firstLine="851"/>
        <w:jc w:val="both"/>
        <w:rPr>
          <w:i/>
          <w:noProof/>
          <w:szCs w:val="24"/>
        </w:rPr>
      </w:pPr>
      <w:r w:rsidRPr="00BF2B53">
        <w:rPr>
          <w:i/>
          <w:noProof/>
          <w:szCs w:val="24"/>
        </w:rPr>
        <w:t xml:space="preserve">1) Jeigu tas pats Prekės modelis turi modifikacijas, kurių charakteristikos skiriasi, </w:t>
      </w:r>
      <w:r w:rsidRPr="00BF2B53">
        <w:rPr>
          <w:b/>
          <w:i/>
          <w:noProof/>
          <w:szCs w:val="24"/>
          <w:u w:val="single"/>
        </w:rPr>
        <w:t>turi būti aiškiai detalizuota, kuris Prekės modelis ir modifikacija yra siūlomas (nurodant konkretų modelį, kodą, modifikaciją ar pan.).</w:t>
      </w:r>
      <w:r w:rsidRPr="00BF2B53">
        <w:rPr>
          <w:i/>
          <w:noProof/>
          <w:szCs w:val="24"/>
        </w:rPr>
        <w:t xml:space="preserve"> </w:t>
      </w:r>
    </w:p>
    <w:p w14:paraId="479A9B65" w14:textId="77777777" w:rsidR="00DE604C" w:rsidRPr="00BF2B53" w:rsidRDefault="00DE604C" w:rsidP="00DE604C">
      <w:pPr>
        <w:spacing w:after="0" w:line="240" w:lineRule="auto"/>
        <w:ind w:firstLine="851"/>
        <w:jc w:val="both"/>
        <w:rPr>
          <w:i/>
          <w:szCs w:val="24"/>
        </w:rPr>
      </w:pPr>
      <w:r w:rsidRPr="00BF2B53">
        <w:rPr>
          <w:i/>
          <w:szCs w:val="24"/>
        </w:rPr>
        <w:lastRenderedPageBreak/>
        <w:t>2) Jeigu siūloma Prekė keliamus reikalavimus atitinka tik su papildomu priedu (priedėliu,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11483DD3" w14:textId="77777777" w:rsidR="00DE604C" w:rsidRPr="00BF2B53" w:rsidRDefault="00DE604C" w:rsidP="00DE604C">
      <w:pPr>
        <w:ind w:firstLine="851"/>
        <w:jc w:val="both"/>
        <w:rPr>
          <w:i/>
          <w:noProof/>
          <w:szCs w:val="24"/>
        </w:rPr>
      </w:pPr>
      <w:r w:rsidRPr="00BF2B53">
        <w:rPr>
          <w:i/>
          <w:noProof/>
          <w:szCs w:val="24"/>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BF2B53">
        <w:rPr>
          <w:i/>
          <w:noProof/>
          <w:szCs w:val="24"/>
          <w:u w:val="single"/>
        </w:rPr>
        <w:t>jie yra tik orientaciniai ir tiekėjai gali siūlyti lygiaverčius (lygiavertiškumą privalo įrodyti tiekėjas).</w:t>
      </w:r>
      <w:r w:rsidRPr="00BF2B53">
        <w:rPr>
          <w:i/>
          <w:noProof/>
          <w:szCs w:val="24"/>
        </w:rPr>
        <w:t xml:space="preserve"> </w:t>
      </w:r>
    </w:p>
    <w:p w14:paraId="1B787536" w14:textId="77777777" w:rsidR="00DE604C" w:rsidRPr="00BF2B53" w:rsidRDefault="00DE604C" w:rsidP="00DE604C">
      <w:pPr>
        <w:spacing w:after="0" w:line="240" w:lineRule="auto"/>
        <w:ind w:firstLine="709"/>
        <w:jc w:val="both"/>
        <w:rPr>
          <w:i/>
          <w:noProof/>
          <w:szCs w:val="24"/>
        </w:rPr>
      </w:pPr>
      <w:r w:rsidRPr="00BF2B53">
        <w:rPr>
          <w:i/>
          <w:noProof/>
          <w:szCs w:val="24"/>
        </w:rPr>
        <w:t>4) Pasiūlymai, kuriuose siūlomos Prekėsi neatitiks (bus prastesni) techninės specifikacijos reikalavimų, bus atmetami. Tiekėjas gali siūlyti lygiaverčių ir geresnių charakteristikų prekes.</w:t>
      </w:r>
    </w:p>
    <w:tbl>
      <w:tblPr>
        <w:tblStyle w:val="Lentelstinklelis1"/>
        <w:tblW w:w="4727" w:type="pct"/>
        <w:jc w:val="center"/>
        <w:tblInd w:w="0" w:type="dxa"/>
        <w:tblLayout w:type="fixed"/>
        <w:tblLook w:val="04A0" w:firstRow="1" w:lastRow="0" w:firstColumn="1" w:lastColumn="0" w:noHBand="0" w:noVBand="1"/>
      </w:tblPr>
      <w:tblGrid>
        <w:gridCol w:w="930"/>
        <w:gridCol w:w="8172"/>
      </w:tblGrid>
      <w:tr w:rsidR="00DE604C" w:rsidRPr="00BF2B53" w14:paraId="083E653C" w14:textId="77777777" w:rsidTr="006B5352">
        <w:trPr>
          <w:trHeight w:val="517"/>
          <w:jc w:val="center"/>
        </w:trPr>
        <w:tc>
          <w:tcPr>
            <w:tcW w:w="511" w:type="pct"/>
            <w:shd w:val="clear" w:color="auto" w:fill="F2F2F2" w:themeFill="background1" w:themeFillShade="F2"/>
            <w:vAlign w:val="center"/>
          </w:tcPr>
          <w:bookmarkEnd w:id="0"/>
          <w:p w14:paraId="77355CE0" w14:textId="77777777" w:rsidR="00DE604C" w:rsidRPr="00BF2B53" w:rsidRDefault="00DE604C" w:rsidP="00DE604C">
            <w:pPr>
              <w:spacing w:before="0" w:after="0" w:line="240" w:lineRule="auto"/>
              <w:jc w:val="center"/>
              <w:rPr>
                <w:rFonts w:eastAsia="Times New Roman"/>
                <w:b/>
                <w:szCs w:val="24"/>
                <w:lang w:eastAsia="lt-LT"/>
              </w:rPr>
            </w:pPr>
            <w:r w:rsidRPr="00BF2B53">
              <w:rPr>
                <w:rFonts w:eastAsia="Times New Roman"/>
                <w:b/>
                <w:szCs w:val="24"/>
                <w:lang w:eastAsia="lt-LT"/>
              </w:rPr>
              <w:t>Eil. Nr.</w:t>
            </w:r>
          </w:p>
        </w:tc>
        <w:tc>
          <w:tcPr>
            <w:tcW w:w="4489" w:type="pct"/>
            <w:shd w:val="clear" w:color="auto" w:fill="F2F2F2" w:themeFill="background1" w:themeFillShade="F2"/>
            <w:vAlign w:val="center"/>
          </w:tcPr>
          <w:p w14:paraId="5538E96C" w14:textId="77777777" w:rsidR="00DE604C" w:rsidRPr="00BF2B53" w:rsidRDefault="00DE604C" w:rsidP="00DE604C">
            <w:pPr>
              <w:spacing w:before="0" w:after="0" w:line="240" w:lineRule="auto"/>
              <w:jc w:val="center"/>
              <w:rPr>
                <w:rFonts w:eastAsia="Times New Roman"/>
                <w:b/>
                <w:szCs w:val="24"/>
                <w:lang w:eastAsia="lt-LT"/>
              </w:rPr>
            </w:pPr>
            <w:r w:rsidRPr="00BF2B53">
              <w:rPr>
                <w:rFonts w:eastAsia="Times New Roman"/>
                <w:b/>
                <w:szCs w:val="24"/>
                <w:lang w:eastAsia="lt-LT"/>
              </w:rPr>
              <w:t>Prekės pavadinimas ir reikalaujamos</w:t>
            </w:r>
          </w:p>
          <w:p w14:paraId="035FAB61" w14:textId="77777777" w:rsidR="00DE604C" w:rsidRPr="00BF2B53" w:rsidRDefault="00DE604C" w:rsidP="00DE604C">
            <w:pPr>
              <w:spacing w:before="0" w:after="0" w:line="240" w:lineRule="auto"/>
              <w:jc w:val="center"/>
              <w:rPr>
                <w:rFonts w:eastAsia="Times New Roman"/>
                <w:b/>
                <w:szCs w:val="24"/>
                <w:lang w:eastAsia="lt-LT"/>
              </w:rPr>
            </w:pPr>
            <w:r w:rsidRPr="00BF2B53">
              <w:rPr>
                <w:rFonts w:eastAsia="Times New Roman"/>
                <w:b/>
                <w:szCs w:val="24"/>
                <w:lang w:eastAsia="lt-LT"/>
              </w:rPr>
              <w:t>techninės charakteristikos</w:t>
            </w:r>
          </w:p>
        </w:tc>
      </w:tr>
      <w:tr w:rsidR="00DE604C" w:rsidRPr="00BF2B53" w14:paraId="05BCC7EE" w14:textId="77777777" w:rsidTr="006B5352">
        <w:trPr>
          <w:trHeight w:val="290"/>
          <w:jc w:val="center"/>
        </w:trPr>
        <w:tc>
          <w:tcPr>
            <w:tcW w:w="511" w:type="pct"/>
            <w:tcBorders>
              <w:bottom w:val="single" w:sz="4" w:space="0" w:color="000000"/>
            </w:tcBorders>
            <w:shd w:val="clear" w:color="auto" w:fill="D9D9D9" w:themeFill="background1" w:themeFillShade="D9"/>
          </w:tcPr>
          <w:p w14:paraId="5CBE5CBA" w14:textId="77777777" w:rsidR="00DE604C" w:rsidRPr="00BF2B53" w:rsidRDefault="00DE604C" w:rsidP="00DE604C">
            <w:pPr>
              <w:spacing w:before="0" w:after="0" w:line="240" w:lineRule="auto"/>
              <w:jc w:val="center"/>
              <w:rPr>
                <w:rFonts w:eastAsia="Times New Roman"/>
                <w:b/>
                <w:i/>
                <w:szCs w:val="24"/>
                <w:lang w:eastAsia="lt-LT"/>
              </w:rPr>
            </w:pPr>
          </w:p>
        </w:tc>
        <w:tc>
          <w:tcPr>
            <w:tcW w:w="4489" w:type="pct"/>
            <w:tcBorders>
              <w:bottom w:val="single" w:sz="4" w:space="0" w:color="000000"/>
            </w:tcBorders>
            <w:shd w:val="clear" w:color="auto" w:fill="D9D9D9" w:themeFill="background1" w:themeFillShade="D9"/>
          </w:tcPr>
          <w:p w14:paraId="0DF832AD" w14:textId="77777777" w:rsidR="00DE604C" w:rsidRPr="00BF2B53" w:rsidRDefault="00DE604C" w:rsidP="00DE604C">
            <w:pPr>
              <w:spacing w:before="0" w:after="0" w:line="240" w:lineRule="auto"/>
              <w:jc w:val="center"/>
              <w:rPr>
                <w:rFonts w:eastAsia="Times New Roman"/>
                <w:b/>
                <w:i/>
                <w:szCs w:val="24"/>
                <w:lang w:eastAsia="lt-LT"/>
              </w:rPr>
            </w:pPr>
            <w:r w:rsidRPr="00BF2B53">
              <w:rPr>
                <w:rFonts w:eastAsia="Times New Roman"/>
                <w:b/>
                <w:i/>
                <w:szCs w:val="24"/>
                <w:lang w:eastAsia="lt-LT"/>
              </w:rPr>
              <w:t>2</w:t>
            </w:r>
          </w:p>
        </w:tc>
      </w:tr>
      <w:tr w:rsidR="00DE604C" w:rsidRPr="00BF2B53" w14:paraId="2DCD00BC" w14:textId="77777777" w:rsidTr="006B5352">
        <w:trPr>
          <w:trHeight w:val="259"/>
          <w:jc w:val="center"/>
        </w:trPr>
        <w:tc>
          <w:tcPr>
            <w:tcW w:w="511" w:type="pct"/>
            <w:vAlign w:val="center"/>
          </w:tcPr>
          <w:p w14:paraId="364EA7F7" w14:textId="77777777" w:rsidR="00DE604C" w:rsidRPr="00BF2B53" w:rsidRDefault="00DE604C" w:rsidP="00DE604C">
            <w:pPr>
              <w:spacing w:before="0" w:after="0" w:line="240" w:lineRule="auto"/>
              <w:jc w:val="center"/>
              <w:rPr>
                <w:b/>
                <w:szCs w:val="24"/>
                <w:lang w:val="en-US"/>
              </w:rPr>
            </w:pPr>
            <w:r w:rsidRPr="00BF2B53">
              <w:rPr>
                <w:b/>
                <w:szCs w:val="24"/>
                <w:lang w:val="en-US"/>
              </w:rPr>
              <w:t>1.</w:t>
            </w:r>
          </w:p>
        </w:tc>
        <w:tc>
          <w:tcPr>
            <w:tcW w:w="4489" w:type="pct"/>
            <w:vAlign w:val="center"/>
          </w:tcPr>
          <w:p w14:paraId="028E728B" w14:textId="77777777" w:rsidR="00DE604C" w:rsidRPr="00BF2B53" w:rsidRDefault="00DE604C" w:rsidP="00DE604C">
            <w:pPr>
              <w:spacing w:before="0" w:after="0" w:line="240" w:lineRule="auto"/>
              <w:rPr>
                <w:b/>
                <w:szCs w:val="24"/>
              </w:rPr>
            </w:pPr>
            <w:r w:rsidRPr="00BF2B53">
              <w:rPr>
                <w:b/>
                <w:szCs w:val="24"/>
              </w:rPr>
              <w:t>Darbo stalas (kampinis) su kojų uždanga ir stalčių spintele (1 vnt.)</w:t>
            </w:r>
          </w:p>
        </w:tc>
      </w:tr>
      <w:tr w:rsidR="00DE604C" w:rsidRPr="00BF2B53" w14:paraId="4F55F82C" w14:textId="77777777" w:rsidTr="006B5352">
        <w:trPr>
          <w:trHeight w:val="237"/>
          <w:jc w:val="center"/>
        </w:trPr>
        <w:tc>
          <w:tcPr>
            <w:tcW w:w="511" w:type="pct"/>
            <w:vAlign w:val="center"/>
          </w:tcPr>
          <w:p w14:paraId="2CA1F5A8" w14:textId="77777777" w:rsidR="00DE604C" w:rsidRPr="00BF2B53" w:rsidRDefault="00DE604C" w:rsidP="00DE604C">
            <w:pPr>
              <w:spacing w:before="0" w:after="0" w:line="240" w:lineRule="auto"/>
              <w:jc w:val="center"/>
              <w:rPr>
                <w:i/>
                <w:iCs/>
                <w:szCs w:val="24"/>
                <w:lang w:val="en-US"/>
              </w:rPr>
            </w:pPr>
            <w:r w:rsidRPr="00BF2B53">
              <w:rPr>
                <w:szCs w:val="24"/>
              </w:rPr>
              <w:t>1.1.</w:t>
            </w:r>
          </w:p>
        </w:tc>
        <w:tc>
          <w:tcPr>
            <w:tcW w:w="4489" w:type="pct"/>
            <w:vAlign w:val="center"/>
          </w:tcPr>
          <w:p w14:paraId="5C59F1D7" w14:textId="77777777" w:rsidR="00DE604C" w:rsidRPr="00BF2B53" w:rsidRDefault="00DE604C" w:rsidP="00DE604C">
            <w:pPr>
              <w:spacing w:before="0" w:after="0" w:line="240" w:lineRule="auto"/>
              <w:rPr>
                <w:szCs w:val="24"/>
              </w:rPr>
            </w:pPr>
            <w:r w:rsidRPr="00BF2B53">
              <w:rPr>
                <w:szCs w:val="24"/>
              </w:rPr>
              <w:t>Darbo stalo (kampinio) matmenys turi būti:</w:t>
            </w:r>
          </w:p>
          <w:p w14:paraId="019FADB6" w14:textId="77777777" w:rsidR="00DE604C" w:rsidRPr="00BF2B53" w:rsidRDefault="00DE604C" w:rsidP="00DE604C">
            <w:pPr>
              <w:spacing w:before="0" w:after="0" w:line="240" w:lineRule="auto"/>
              <w:rPr>
                <w:szCs w:val="24"/>
              </w:rPr>
            </w:pPr>
            <w:r>
              <w:rPr>
                <w:szCs w:val="24"/>
              </w:rPr>
              <w:t>ilgis: 2000 mm</w:t>
            </w:r>
            <w:r w:rsidRPr="00BF2B53">
              <w:rPr>
                <w:szCs w:val="24"/>
              </w:rPr>
              <w:t xml:space="preserve"> (± 10 mm),</w:t>
            </w:r>
          </w:p>
          <w:p w14:paraId="65D7C21B" w14:textId="77777777" w:rsidR="00DE604C" w:rsidRPr="00BF2B53" w:rsidRDefault="00DE604C" w:rsidP="00DE604C">
            <w:pPr>
              <w:spacing w:before="0" w:after="0" w:line="240" w:lineRule="auto"/>
              <w:rPr>
                <w:szCs w:val="24"/>
              </w:rPr>
            </w:pPr>
            <w:r w:rsidRPr="00BF2B53">
              <w:rPr>
                <w:szCs w:val="24"/>
              </w:rPr>
              <w:t>plotis: 1600 mm (± 10 mm),</w:t>
            </w:r>
          </w:p>
          <w:p w14:paraId="213E7F58" w14:textId="77777777" w:rsidR="00DE604C" w:rsidRPr="00BF2B53" w:rsidRDefault="00DE604C" w:rsidP="00DE604C">
            <w:pPr>
              <w:spacing w:before="0" w:after="0" w:line="240" w:lineRule="auto"/>
              <w:rPr>
                <w:szCs w:val="24"/>
              </w:rPr>
            </w:pPr>
            <w:r w:rsidRPr="00BF2B53">
              <w:rPr>
                <w:szCs w:val="24"/>
              </w:rPr>
              <w:t xml:space="preserve">aukštis: 730 mm (± 10 mm). </w:t>
            </w:r>
          </w:p>
          <w:p w14:paraId="75A829BC"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Nr. 1 kraštinės gylis turi būti nemažesnis kaip 800</w:t>
            </w:r>
            <w:r>
              <w:rPr>
                <w:szCs w:val="24"/>
              </w:rPr>
              <w:t xml:space="preserve"> </w:t>
            </w:r>
            <w:r w:rsidRPr="00BF2B53">
              <w:rPr>
                <w:szCs w:val="24"/>
              </w:rPr>
              <w:t>mm (± 10 mm), Nr. 2 kraštinė</w:t>
            </w:r>
            <w:r>
              <w:rPr>
                <w:szCs w:val="24"/>
              </w:rPr>
              <w:t>s gylis ne mažesnis kaip 600 mm</w:t>
            </w:r>
            <w:r w:rsidRPr="00BF2B53">
              <w:rPr>
                <w:szCs w:val="24"/>
              </w:rPr>
              <w:t xml:space="preserve"> (± 10 mm)</w:t>
            </w:r>
          </w:p>
        </w:tc>
      </w:tr>
      <w:tr w:rsidR="00DE604C" w:rsidRPr="00BF2B53" w14:paraId="208C1875" w14:textId="77777777" w:rsidTr="006B5352">
        <w:trPr>
          <w:trHeight w:val="217"/>
          <w:jc w:val="center"/>
        </w:trPr>
        <w:tc>
          <w:tcPr>
            <w:tcW w:w="511" w:type="pct"/>
            <w:vAlign w:val="center"/>
          </w:tcPr>
          <w:p w14:paraId="301E98F6" w14:textId="77777777" w:rsidR="00DE604C" w:rsidRPr="00BF2B53" w:rsidRDefault="00DE604C" w:rsidP="00DE604C">
            <w:pPr>
              <w:spacing w:before="0" w:after="0" w:line="240" w:lineRule="auto"/>
              <w:jc w:val="center"/>
              <w:rPr>
                <w:i/>
                <w:iCs/>
                <w:szCs w:val="24"/>
                <w:lang w:val="en-US"/>
              </w:rPr>
            </w:pPr>
            <w:r w:rsidRPr="00BF2B53">
              <w:rPr>
                <w:szCs w:val="24"/>
              </w:rPr>
              <w:t>1.2.</w:t>
            </w:r>
          </w:p>
        </w:tc>
        <w:tc>
          <w:tcPr>
            <w:tcW w:w="4489" w:type="pct"/>
          </w:tcPr>
          <w:p w14:paraId="20DEDB34"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Stalviršio storis– 25 mm (± 5 mm)</w:t>
            </w:r>
          </w:p>
        </w:tc>
      </w:tr>
      <w:tr w:rsidR="00DE604C" w:rsidRPr="00BF2B53" w14:paraId="37F34C72" w14:textId="77777777" w:rsidTr="006B5352">
        <w:trPr>
          <w:trHeight w:val="197"/>
          <w:jc w:val="center"/>
        </w:trPr>
        <w:tc>
          <w:tcPr>
            <w:tcW w:w="511" w:type="pct"/>
            <w:vAlign w:val="center"/>
          </w:tcPr>
          <w:p w14:paraId="39930DAE" w14:textId="77777777" w:rsidR="00DE604C" w:rsidRPr="00BF2B53" w:rsidRDefault="00DE604C" w:rsidP="00DE604C">
            <w:pPr>
              <w:spacing w:before="0" w:after="0" w:line="240" w:lineRule="auto"/>
              <w:jc w:val="center"/>
              <w:rPr>
                <w:i/>
                <w:iCs/>
                <w:szCs w:val="24"/>
              </w:rPr>
            </w:pPr>
            <w:r w:rsidRPr="00BF2B53">
              <w:rPr>
                <w:szCs w:val="24"/>
              </w:rPr>
              <w:t>1.3.</w:t>
            </w:r>
          </w:p>
        </w:tc>
        <w:tc>
          <w:tcPr>
            <w:tcW w:w="4489" w:type="pct"/>
          </w:tcPr>
          <w:p w14:paraId="5980A97F"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Stalviršio kryptis turi būti pasirenkama (vartomas stalviršis): kairė/dešinė.</w:t>
            </w:r>
          </w:p>
        </w:tc>
      </w:tr>
      <w:tr w:rsidR="00DE604C" w:rsidRPr="00BF2B53" w14:paraId="2631CD49" w14:textId="77777777" w:rsidTr="006B5352">
        <w:trPr>
          <w:jc w:val="center"/>
        </w:trPr>
        <w:tc>
          <w:tcPr>
            <w:tcW w:w="511" w:type="pct"/>
            <w:vAlign w:val="center"/>
          </w:tcPr>
          <w:p w14:paraId="0BC88D0E" w14:textId="77777777" w:rsidR="00DE604C" w:rsidRPr="00BF2B53" w:rsidRDefault="00DE604C" w:rsidP="00DE604C">
            <w:pPr>
              <w:spacing w:before="0" w:after="0" w:line="240" w:lineRule="auto"/>
              <w:jc w:val="center"/>
              <w:rPr>
                <w:i/>
                <w:iCs/>
                <w:szCs w:val="24"/>
                <w:lang w:val="en-US"/>
              </w:rPr>
            </w:pPr>
            <w:r w:rsidRPr="00BF2B53">
              <w:rPr>
                <w:szCs w:val="24"/>
              </w:rPr>
              <w:t>1.4.</w:t>
            </w:r>
          </w:p>
        </w:tc>
        <w:tc>
          <w:tcPr>
            <w:tcW w:w="4489" w:type="pct"/>
          </w:tcPr>
          <w:p w14:paraId="27D80B2F"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Stalo paviršius turi būti pagamintas iš LMDP arba lygiavertės medžiagos.</w:t>
            </w:r>
          </w:p>
        </w:tc>
      </w:tr>
      <w:tr w:rsidR="00DE604C" w:rsidRPr="00BF2B53" w14:paraId="7D0CE1EE" w14:textId="77777777" w:rsidTr="006B5352">
        <w:trPr>
          <w:jc w:val="center"/>
        </w:trPr>
        <w:tc>
          <w:tcPr>
            <w:tcW w:w="511" w:type="pct"/>
            <w:vAlign w:val="center"/>
          </w:tcPr>
          <w:p w14:paraId="5F9D40BC" w14:textId="77777777" w:rsidR="00DE604C" w:rsidRPr="00BF2B53" w:rsidRDefault="00DE604C" w:rsidP="00DE604C">
            <w:pPr>
              <w:spacing w:before="0" w:after="0" w:line="240" w:lineRule="auto"/>
              <w:jc w:val="center"/>
              <w:rPr>
                <w:b/>
                <w:szCs w:val="24"/>
                <w:lang w:val="en-US"/>
              </w:rPr>
            </w:pPr>
            <w:r w:rsidRPr="00BF2B53">
              <w:rPr>
                <w:szCs w:val="24"/>
              </w:rPr>
              <w:t>1.5.</w:t>
            </w:r>
          </w:p>
        </w:tc>
        <w:tc>
          <w:tcPr>
            <w:tcW w:w="4489" w:type="pct"/>
          </w:tcPr>
          <w:p w14:paraId="2EC9569F" w14:textId="77777777" w:rsidR="00DE604C" w:rsidRPr="00BF2B53" w:rsidRDefault="00DE604C" w:rsidP="00DE604C">
            <w:pPr>
              <w:spacing w:before="0" w:after="0" w:line="240" w:lineRule="auto"/>
              <w:rPr>
                <w:szCs w:val="24"/>
              </w:rPr>
            </w:pPr>
            <w:r w:rsidRPr="00BF2B53">
              <w:rPr>
                <w:szCs w:val="24"/>
              </w:rPr>
              <w:t>Stalo paviršiaus spalvą turi būti galimą pasirinkti iš mažiausiai penkių spalvų (stalo paviršiaus spalvos bus parinktos iš tiekėjo pateiktos spalvų paletės ne vėliau kaip per 5 darbo dienas nuo sutarties pasirašymo.)</w:t>
            </w:r>
          </w:p>
        </w:tc>
      </w:tr>
      <w:tr w:rsidR="00DE604C" w:rsidRPr="00BF2B53" w14:paraId="1DFA9B66" w14:textId="77777777" w:rsidTr="006B5352">
        <w:trPr>
          <w:jc w:val="center"/>
        </w:trPr>
        <w:tc>
          <w:tcPr>
            <w:tcW w:w="511" w:type="pct"/>
            <w:vAlign w:val="center"/>
          </w:tcPr>
          <w:p w14:paraId="7244754C" w14:textId="77777777" w:rsidR="00DE604C" w:rsidRPr="00BF2B53" w:rsidRDefault="00DE604C" w:rsidP="00DE604C">
            <w:pPr>
              <w:spacing w:before="0" w:after="0" w:line="240" w:lineRule="auto"/>
              <w:jc w:val="center"/>
              <w:rPr>
                <w:szCs w:val="24"/>
              </w:rPr>
            </w:pPr>
            <w:r w:rsidRPr="00BF2B53">
              <w:rPr>
                <w:szCs w:val="24"/>
              </w:rPr>
              <w:t>1.6.</w:t>
            </w:r>
          </w:p>
        </w:tc>
        <w:tc>
          <w:tcPr>
            <w:tcW w:w="4489" w:type="pct"/>
          </w:tcPr>
          <w:p w14:paraId="4754DEF8"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Stalo rėmas turi būti pagamintas iš plieno arba lygiavertės medžiagos</w:t>
            </w:r>
          </w:p>
        </w:tc>
      </w:tr>
      <w:tr w:rsidR="00DE604C" w:rsidRPr="00BF2B53" w14:paraId="04FD7DEF" w14:textId="77777777" w:rsidTr="006B5352">
        <w:trPr>
          <w:jc w:val="center"/>
        </w:trPr>
        <w:tc>
          <w:tcPr>
            <w:tcW w:w="511" w:type="pct"/>
            <w:vAlign w:val="center"/>
          </w:tcPr>
          <w:p w14:paraId="32286096" w14:textId="77777777" w:rsidR="00DE604C" w:rsidRPr="00BF2B53" w:rsidRDefault="00DE604C" w:rsidP="00DE604C">
            <w:pPr>
              <w:spacing w:before="0" w:after="0" w:line="240" w:lineRule="auto"/>
              <w:jc w:val="center"/>
              <w:rPr>
                <w:i/>
                <w:iCs/>
                <w:szCs w:val="24"/>
                <w:lang w:val="en-US"/>
              </w:rPr>
            </w:pPr>
            <w:r w:rsidRPr="00BF2B53">
              <w:rPr>
                <w:szCs w:val="24"/>
              </w:rPr>
              <w:t>1.7.</w:t>
            </w:r>
          </w:p>
        </w:tc>
        <w:tc>
          <w:tcPr>
            <w:tcW w:w="4489" w:type="pct"/>
          </w:tcPr>
          <w:p w14:paraId="520E2DBD"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Stalo rėmas turi būti T formos ir turi turėti tris atramines kojas</w:t>
            </w:r>
          </w:p>
        </w:tc>
      </w:tr>
      <w:tr w:rsidR="00DE604C" w:rsidRPr="00BF2B53" w14:paraId="56C226F4" w14:textId="77777777" w:rsidTr="006B5352">
        <w:trPr>
          <w:trHeight w:val="186"/>
          <w:jc w:val="center"/>
        </w:trPr>
        <w:tc>
          <w:tcPr>
            <w:tcW w:w="511" w:type="pct"/>
            <w:vAlign w:val="center"/>
          </w:tcPr>
          <w:p w14:paraId="0BD4FE3D" w14:textId="77777777" w:rsidR="00DE604C" w:rsidRPr="00BF2B53" w:rsidRDefault="00DE604C" w:rsidP="00DE604C">
            <w:pPr>
              <w:spacing w:before="0" w:after="0" w:line="240" w:lineRule="auto"/>
              <w:jc w:val="center"/>
              <w:rPr>
                <w:i/>
                <w:iCs/>
                <w:szCs w:val="24"/>
                <w:lang w:val="en-US"/>
              </w:rPr>
            </w:pPr>
            <w:r w:rsidRPr="00BF2B53">
              <w:rPr>
                <w:szCs w:val="24"/>
              </w:rPr>
              <w:t>1.8.</w:t>
            </w:r>
          </w:p>
        </w:tc>
        <w:tc>
          <w:tcPr>
            <w:tcW w:w="4489" w:type="pct"/>
          </w:tcPr>
          <w:p w14:paraId="052A176C" w14:textId="77777777" w:rsidR="00DE604C" w:rsidRPr="00BF2B53" w:rsidRDefault="00DE604C" w:rsidP="00DE604C">
            <w:pPr>
              <w:spacing w:before="0" w:after="0" w:line="240" w:lineRule="auto"/>
              <w:rPr>
                <w:szCs w:val="24"/>
              </w:rPr>
            </w:pPr>
            <w:r w:rsidRPr="00BF2B53">
              <w:rPr>
                <w:szCs w:val="24"/>
              </w:rPr>
              <w:t>Stalo kojų uždangos matmenys turi būti:</w:t>
            </w:r>
          </w:p>
          <w:p w14:paraId="3AD1329F" w14:textId="77777777" w:rsidR="00DE604C" w:rsidRPr="00BF2B53" w:rsidRDefault="00DE604C" w:rsidP="00DE604C">
            <w:pPr>
              <w:spacing w:before="0" w:after="0" w:line="240" w:lineRule="auto"/>
              <w:rPr>
                <w:szCs w:val="24"/>
              </w:rPr>
            </w:pPr>
            <w:r w:rsidRPr="00BF2B53">
              <w:rPr>
                <w:szCs w:val="24"/>
              </w:rPr>
              <w:t>ilgis: 2000 mm (± 10 mm),</w:t>
            </w:r>
          </w:p>
          <w:p w14:paraId="068FD3EF"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aukštis: 500 mm (± 10 mm)</w:t>
            </w:r>
          </w:p>
        </w:tc>
      </w:tr>
      <w:tr w:rsidR="00DE604C" w:rsidRPr="00BF2B53" w14:paraId="46F9106B" w14:textId="77777777" w:rsidTr="006B5352">
        <w:trPr>
          <w:trHeight w:val="239"/>
          <w:jc w:val="center"/>
        </w:trPr>
        <w:tc>
          <w:tcPr>
            <w:tcW w:w="511" w:type="pct"/>
            <w:vAlign w:val="center"/>
          </w:tcPr>
          <w:p w14:paraId="715D4225" w14:textId="77777777" w:rsidR="00DE604C" w:rsidRPr="00BF2B53" w:rsidRDefault="00DE604C" w:rsidP="00DE604C">
            <w:pPr>
              <w:spacing w:before="0" w:after="0" w:line="240" w:lineRule="auto"/>
              <w:jc w:val="center"/>
              <w:rPr>
                <w:i/>
                <w:iCs/>
                <w:szCs w:val="24"/>
                <w:lang w:val="en-US"/>
              </w:rPr>
            </w:pPr>
            <w:r w:rsidRPr="00BF2B53">
              <w:rPr>
                <w:szCs w:val="24"/>
              </w:rPr>
              <w:t>1.9.</w:t>
            </w:r>
          </w:p>
        </w:tc>
        <w:tc>
          <w:tcPr>
            <w:tcW w:w="4489" w:type="pct"/>
          </w:tcPr>
          <w:p w14:paraId="21BF67AD"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Stalo kojų uždangos paviršius turi būti pagamintas iš LMDP arba lygiavertės medžiagos</w:t>
            </w:r>
          </w:p>
        </w:tc>
      </w:tr>
      <w:tr w:rsidR="00DE604C" w:rsidRPr="00BF2B53" w14:paraId="63919A02" w14:textId="77777777" w:rsidTr="006B5352">
        <w:trPr>
          <w:trHeight w:val="62"/>
          <w:jc w:val="center"/>
        </w:trPr>
        <w:tc>
          <w:tcPr>
            <w:tcW w:w="511" w:type="pct"/>
            <w:vAlign w:val="center"/>
          </w:tcPr>
          <w:p w14:paraId="5BF7B807" w14:textId="77777777" w:rsidR="00DE604C" w:rsidRPr="00BF2B53" w:rsidRDefault="00DE604C" w:rsidP="00DE604C">
            <w:pPr>
              <w:spacing w:before="0" w:after="0" w:line="240" w:lineRule="auto"/>
              <w:jc w:val="center"/>
              <w:rPr>
                <w:szCs w:val="24"/>
                <w:lang w:val="en-US"/>
              </w:rPr>
            </w:pPr>
            <w:r w:rsidRPr="00BF2B53">
              <w:rPr>
                <w:szCs w:val="24"/>
              </w:rPr>
              <w:t>1.10.</w:t>
            </w:r>
          </w:p>
        </w:tc>
        <w:tc>
          <w:tcPr>
            <w:tcW w:w="4489" w:type="pct"/>
          </w:tcPr>
          <w:p w14:paraId="495BD89B" w14:textId="77777777" w:rsidR="00DE604C" w:rsidRPr="00BF2B53" w:rsidRDefault="00DE604C" w:rsidP="00DE604C">
            <w:pPr>
              <w:spacing w:before="0" w:after="0" w:line="240" w:lineRule="auto"/>
              <w:rPr>
                <w:szCs w:val="24"/>
              </w:rPr>
            </w:pPr>
            <w:r w:rsidRPr="00BF2B53">
              <w:rPr>
                <w:szCs w:val="24"/>
              </w:rPr>
              <w:t>Stalo kojų uždangos paviršiaus spalvą turi būti galimą pasirinkti iš mažiausiai penkių spalvų (kojų uždangos paviršiaus spalvos bus parinktos iš tiekėjo pateiktos spalvų paletės ne vėliau kaip per 5 darbo dienas nuo sutarties pasirašymo.)</w:t>
            </w:r>
          </w:p>
        </w:tc>
      </w:tr>
      <w:tr w:rsidR="00DE604C" w:rsidRPr="00BF2B53" w14:paraId="2AFA9DDB" w14:textId="77777777" w:rsidTr="006B5352">
        <w:trPr>
          <w:jc w:val="center"/>
        </w:trPr>
        <w:tc>
          <w:tcPr>
            <w:tcW w:w="511" w:type="pct"/>
            <w:vAlign w:val="center"/>
          </w:tcPr>
          <w:p w14:paraId="63CE278D" w14:textId="77777777" w:rsidR="00DE604C" w:rsidRPr="00BF2B53" w:rsidRDefault="00DE604C" w:rsidP="00DE604C">
            <w:pPr>
              <w:spacing w:before="0" w:after="0" w:line="240" w:lineRule="auto"/>
              <w:jc w:val="center"/>
              <w:rPr>
                <w:i/>
                <w:iCs/>
                <w:szCs w:val="24"/>
                <w:lang w:val="en-US"/>
              </w:rPr>
            </w:pPr>
            <w:r w:rsidRPr="00BF2B53">
              <w:rPr>
                <w:szCs w:val="24"/>
              </w:rPr>
              <w:t>1.11.</w:t>
            </w:r>
          </w:p>
        </w:tc>
        <w:tc>
          <w:tcPr>
            <w:tcW w:w="4489" w:type="pct"/>
          </w:tcPr>
          <w:p w14:paraId="76D02A7B" w14:textId="77777777" w:rsidR="00DE604C" w:rsidRPr="00BF2B53" w:rsidRDefault="00DE604C" w:rsidP="00DE604C">
            <w:pPr>
              <w:spacing w:before="0" w:after="0" w:line="240" w:lineRule="auto"/>
              <w:rPr>
                <w:szCs w:val="24"/>
              </w:rPr>
            </w:pPr>
            <w:r w:rsidRPr="00BF2B53">
              <w:rPr>
                <w:szCs w:val="24"/>
              </w:rPr>
              <w:t>Stalo kojų uždanga turi turėti lovį laidams, kuris pritvirtintas prie stalo.</w:t>
            </w:r>
          </w:p>
        </w:tc>
      </w:tr>
      <w:tr w:rsidR="00DE604C" w:rsidRPr="00BF2B53" w14:paraId="1EEBDE6D" w14:textId="77777777" w:rsidTr="006B5352">
        <w:trPr>
          <w:trHeight w:val="173"/>
          <w:jc w:val="center"/>
        </w:trPr>
        <w:tc>
          <w:tcPr>
            <w:tcW w:w="511" w:type="pct"/>
            <w:vAlign w:val="center"/>
          </w:tcPr>
          <w:p w14:paraId="6B86A70F" w14:textId="77777777" w:rsidR="00DE604C" w:rsidRPr="00BF2B53" w:rsidRDefault="00DE604C" w:rsidP="00DE604C">
            <w:pPr>
              <w:spacing w:before="0" w:after="0" w:line="240" w:lineRule="auto"/>
              <w:jc w:val="center"/>
              <w:rPr>
                <w:szCs w:val="24"/>
                <w:lang w:val="en-US"/>
              </w:rPr>
            </w:pPr>
            <w:r w:rsidRPr="00BF2B53">
              <w:rPr>
                <w:szCs w:val="24"/>
              </w:rPr>
              <w:t>1.12.</w:t>
            </w:r>
          </w:p>
        </w:tc>
        <w:tc>
          <w:tcPr>
            <w:tcW w:w="4489" w:type="pct"/>
          </w:tcPr>
          <w:p w14:paraId="27C3D5C0" w14:textId="77777777" w:rsidR="00DE604C" w:rsidRPr="00BF2B53" w:rsidRDefault="00DE604C" w:rsidP="00DE604C">
            <w:pPr>
              <w:spacing w:before="0" w:after="0" w:line="240" w:lineRule="auto"/>
              <w:rPr>
                <w:b/>
                <w:szCs w:val="24"/>
              </w:rPr>
            </w:pPr>
            <w:r w:rsidRPr="00BF2B53">
              <w:rPr>
                <w:szCs w:val="24"/>
              </w:rPr>
              <w:t>Stalčių spintelė turi turėti ne mažiau kaip tris stalčius, iš kurių bent vienas turi turėti užraktą</w:t>
            </w:r>
          </w:p>
        </w:tc>
      </w:tr>
      <w:tr w:rsidR="00DE604C" w:rsidRPr="00BF2B53" w14:paraId="01C55A18" w14:textId="77777777" w:rsidTr="006B5352">
        <w:trPr>
          <w:jc w:val="center"/>
        </w:trPr>
        <w:tc>
          <w:tcPr>
            <w:tcW w:w="511" w:type="pct"/>
            <w:vAlign w:val="center"/>
          </w:tcPr>
          <w:p w14:paraId="59C0AD80" w14:textId="77777777" w:rsidR="00DE604C" w:rsidRPr="00BF2B53" w:rsidRDefault="00DE604C" w:rsidP="00DE604C">
            <w:pPr>
              <w:spacing w:before="0" w:after="0" w:line="240" w:lineRule="auto"/>
              <w:jc w:val="center"/>
              <w:rPr>
                <w:b/>
                <w:i/>
                <w:iCs/>
                <w:szCs w:val="24"/>
                <w:lang w:val="en-US"/>
              </w:rPr>
            </w:pPr>
            <w:r w:rsidRPr="00BF2B53">
              <w:rPr>
                <w:szCs w:val="24"/>
              </w:rPr>
              <w:t>1.13.</w:t>
            </w:r>
          </w:p>
        </w:tc>
        <w:tc>
          <w:tcPr>
            <w:tcW w:w="4489" w:type="pct"/>
          </w:tcPr>
          <w:p w14:paraId="4FCCE04A" w14:textId="77777777" w:rsidR="00DE604C" w:rsidRPr="00BF2B53" w:rsidRDefault="00DE604C" w:rsidP="00DE604C">
            <w:pPr>
              <w:spacing w:before="0" w:after="0" w:line="240" w:lineRule="auto"/>
              <w:rPr>
                <w:szCs w:val="24"/>
              </w:rPr>
            </w:pPr>
            <w:r w:rsidRPr="00BF2B53">
              <w:rPr>
                <w:szCs w:val="24"/>
              </w:rPr>
              <w:t>Stalčių spintelė turi būti lengvai stumdoma, turėti ratukus su stabdžių funkcija.</w:t>
            </w:r>
          </w:p>
        </w:tc>
      </w:tr>
      <w:tr w:rsidR="00DE604C" w:rsidRPr="00BF2B53" w14:paraId="50CF0F25" w14:textId="77777777" w:rsidTr="006B5352">
        <w:trPr>
          <w:jc w:val="center"/>
        </w:trPr>
        <w:tc>
          <w:tcPr>
            <w:tcW w:w="511" w:type="pct"/>
            <w:vAlign w:val="center"/>
          </w:tcPr>
          <w:p w14:paraId="0B1DEAB7" w14:textId="77777777" w:rsidR="00DE604C" w:rsidRPr="00BF2B53" w:rsidRDefault="00DE604C" w:rsidP="00DE604C">
            <w:pPr>
              <w:spacing w:before="0" w:after="0" w:line="240" w:lineRule="auto"/>
              <w:jc w:val="center"/>
              <w:rPr>
                <w:i/>
                <w:iCs/>
                <w:szCs w:val="24"/>
                <w:lang w:val="en-US"/>
              </w:rPr>
            </w:pPr>
            <w:r w:rsidRPr="00BF2B53">
              <w:rPr>
                <w:szCs w:val="24"/>
              </w:rPr>
              <w:t>1.14.</w:t>
            </w:r>
          </w:p>
        </w:tc>
        <w:tc>
          <w:tcPr>
            <w:tcW w:w="4489" w:type="pct"/>
          </w:tcPr>
          <w:p w14:paraId="15C23777" w14:textId="77777777" w:rsidR="00DE604C" w:rsidRPr="00BF2B53" w:rsidRDefault="00DE604C" w:rsidP="00DE604C">
            <w:pPr>
              <w:spacing w:before="0" w:after="0" w:line="240" w:lineRule="auto"/>
              <w:rPr>
                <w:szCs w:val="24"/>
              </w:rPr>
            </w:pPr>
            <w:r w:rsidRPr="00BF2B53">
              <w:rPr>
                <w:szCs w:val="24"/>
              </w:rPr>
              <w:t>Stalčių spintelės matmenys turi būti:</w:t>
            </w:r>
          </w:p>
          <w:p w14:paraId="56D6978D" w14:textId="77777777" w:rsidR="00DE604C" w:rsidRPr="00BF2B53" w:rsidRDefault="00DE604C" w:rsidP="00DE604C">
            <w:pPr>
              <w:spacing w:before="0" w:after="0" w:line="240" w:lineRule="auto"/>
              <w:rPr>
                <w:szCs w:val="24"/>
              </w:rPr>
            </w:pPr>
            <w:r w:rsidRPr="00BF2B53">
              <w:rPr>
                <w:szCs w:val="24"/>
              </w:rPr>
              <w:t>Aukštis (su ratukais): 550 mm (± 10 mm),</w:t>
            </w:r>
          </w:p>
          <w:p w14:paraId="0180EA2F" w14:textId="77777777" w:rsidR="00DE604C" w:rsidRPr="00BF2B53" w:rsidRDefault="00DE604C" w:rsidP="00DE604C">
            <w:pPr>
              <w:spacing w:before="0" w:after="0" w:line="240" w:lineRule="auto"/>
              <w:rPr>
                <w:szCs w:val="24"/>
              </w:rPr>
            </w:pPr>
            <w:r w:rsidRPr="00BF2B53">
              <w:rPr>
                <w:szCs w:val="24"/>
              </w:rPr>
              <w:t>plotis: 400 mm (± 10 mm),</w:t>
            </w:r>
          </w:p>
          <w:p w14:paraId="49A4C2B9" w14:textId="77777777" w:rsidR="00DE604C" w:rsidRPr="00BF2B53" w:rsidRDefault="00DE604C" w:rsidP="00DE604C">
            <w:pPr>
              <w:spacing w:before="0" w:after="0" w:line="240" w:lineRule="auto"/>
              <w:rPr>
                <w:szCs w:val="24"/>
              </w:rPr>
            </w:pPr>
            <w:r w:rsidRPr="00BF2B53">
              <w:rPr>
                <w:szCs w:val="24"/>
              </w:rPr>
              <w:t>gylis: 600 mm (± 10 mm)</w:t>
            </w:r>
          </w:p>
        </w:tc>
      </w:tr>
      <w:tr w:rsidR="00DE604C" w:rsidRPr="00BF2B53" w14:paraId="41BBEBC9" w14:textId="77777777" w:rsidTr="006B5352">
        <w:trPr>
          <w:trHeight w:val="249"/>
          <w:jc w:val="center"/>
        </w:trPr>
        <w:tc>
          <w:tcPr>
            <w:tcW w:w="511" w:type="pct"/>
            <w:vAlign w:val="center"/>
          </w:tcPr>
          <w:p w14:paraId="3284DEE0" w14:textId="77777777" w:rsidR="00DE604C" w:rsidRPr="00BF2B53" w:rsidRDefault="00DE604C" w:rsidP="00DE604C">
            <w:pPr>
              <w:spacing w:before="0" w:after="0" w:line="240" w:lineRule="auto"/>
              <w:jc w:val="center"/>
              <w:rPr>
                <w:i/>
                <w:iCs/>
                <w:szCs w:val="24"/>
                <w:lang w:val="en-US"/>
              </w:rPr>
            </w:pPr>
            <w:r w:rsidRPr="00BF2B53">
              <w:rPr>
                <w:szCs w:val="24"/>
              </w:rPr>
              <w:t>1.15</w:t>
            </w:r>
          </w:p>
        </w:tc>
        <w:tc>
          <w:tcPr>
            <w:tcW w:w="4489" w:type="pct"/>
          </w:tcPr>
          <w:p w14:paraId="2E670873" w14:textId="77777777" w:rsidR="00DE604C" w:rsidRPr="00BF2B53" w:rsidRDefault="00DE604C" w:rsidP="00DE604C">
            <w:pPr>
              <w:spacing w:before="0" w:after="0" w:line="240" w:lineRule="auto"/>
              <w:rPr>
                <w:szCs w:val="24"/>
              </w:rPr>
            </w:pPr>
            <w:r w:rsidRPr="00BF2B53">
              <w:rPr>
                <w:szCs w:val="24"/>
              </w:rPr>
              <w:t>Stalčių spintelės paviršiaus spalvą turi būti galimą pasirinkti iš mažiausiai trijų spalvų (spintelės paviršiaus spalvos bus parinktos iš tiekėjo pateiktos spalvų paletės ne vėliau kaip per 5 darbo dienas nuo sutarties pasirašymo.)</w:t>
            </w:r>
          </w:p>
        </w:tc>
      </w:tr>
      <w:tr w:rsidR="00DE604C" w:rsidRPr="00BF2B53" w14:paraId="5D440F6D" w14:textId="77777777" w:rsidTr="006B5352">
        <w:trPr>
          <w:jc w:val="center"/>
        </w:trPr>
        <w:tc>
          <w:tcPr>
            <w:tcW w:w="511" w:type="pct"/>
          </w:tcPr>
          <w:p w14:paraId="615146D9" w14:textId="77777777" w:rsidR="00DE604C" w:rsidRPr="00BF2B53" w:rsidRDefault="00DE604C" w:rsidP="00DE604C">
            <w:pPr>
              <w:spacing w:before="0" w:after="0" w:line="240" w:lineRule="auto"/>
              <w:jc w:val="center"/>
              <w:rPr>
                <w:b/>
                <w:bCs/>
                <w:i/>
                <w:iCs/>
                <w:szCs w:val="24"/>
                <w:lang w:val="en-US"/>
              </w:rPr>
            </w:pPr>
            <w:r w:rsidRPr="00BF2B53">
              <w:rPr>
                <w:b/>
                <w:bCs/>
                <w:szCs w:val="24"/>
              </w:rPr>
              <w:t xml:space="preserve">2. </w:t>
            </w:r>
          </w:p>
        </w:tc>
        <w:tc>
          <w:tcPr>
            <w:tcW w:w="4489" w:type="pct"/>
          </w:tcPr>
          <w:p w14:paraId="0617E1F4" w14:textId="77777777" w:rsidR="00DE604C" w:rsidRPr="00BF2B53" w:rsidRDefault="00DE604C" w:rsidP="00DE604C">
            <w:pPr>
              <w:spacing w:before="0" w:after="0" w:line="240" w:lineRule="auto"/>
              <w:rPr>
                <w:szCs w:val="24"/>
              </w:rPr>
            </w:pPr>
            <w:r w:rsidRPr="00BF2B53">
              <w:rPr>
                <w:b/>
                <w:szCs w:val="24"/>
              </w:rPr>
              <w:t>Stalas su užlenkiamomis kojomis (42 vnt.)</w:t>
            </w:r>
          </w:p>
        </w:tc>
      </w:tr>
      <w:tr w:rsidR="00DE604C" w:rsidRPr="00BF2B53" w14:paraId="0AD5D0C8" w14:textId="77777777" w:rsidTr="006B5352">
        <w:trPr>
          <w:jc w:val="center"/>
        </w:trPr>
        <w:tc>
          <w:tcPr>
            <w:tcW w:w="511" w:type="pct"/>
            <w:vAlign w:val="center"/>
          </w:tcPr>
          <w:p w14:paraId="1710B4DF" w14:textId="77777777" w:rsidR="00DE604C" w:rsidRPr="00BF2B53" w:rsidRDefault="00DE604C" w:rsidP="00DE604C">
            <w:pPr>
              <w:spacing w:before="0" w:after="0" w:line="240" w:lineRule="auto"/>
              <w:jc w:val="center"/>
              <w:rPr>
                <w:i/>
                <w:iCs/>
                <w:szCs w:val="24"/>
                <w:lang w:val="en-US"/>
              </w:rPr>
            </w:pPr>
            <w:r w:rsidRPr="00BF2B53">
              <w:rPr>
                <w:szCs w:val="24"/>
              </w:rPr>
              <w:t xml:space="preserve">2.1. </w:t>
            </w:r>
          </w:p>
        </w:tc>
        <w:tc>
          <w:tcPr>
            <w:tcW w:w="4489" w:type="pct"/>
            <w:vAlign w:val="center"/>
          </w:tcPr>
          <w:p w14:paraId="76F7948B" w14:textId="77777777" w:rsidR="00DE604C" w:rsidRPr="00BF2B53" w:rsidRDefault="00DE604C" w:rsidP="00DE604C">
            <w:pPr>
              <w:spacing w:before="0" w:after="0" w:line="240" w:lineRule="auto"/>
              <w:rPr>
                <w:szCs w:val="24"/>
              </w:rPr>
            </w:pPr>
            <w:r w:rsidRPr="00BF2B53">
              <w:rPr>
                <w:szCs w:val="24"/>
              </w:rPr>
              <w:t>Stalo matmenys turi būti:</w:t>
            </w:r>
          </w:p>
          <w:p w14:paraId="130A87EB" w14:textId="77777777" w:rsidR="00DE604C" w:rsidRPr="00BF2B53" w:rsidRDefault="00DE604C" w:rsidP="00DE604C">
            <w:pPr>
              <w:suppressAutoHyphens/>
              <w:autoSpaceDN w:val="0"/>
              <w:spacing w:before="0" w:after="0" w:line="240" w:lineRule="auto"/>
              <w:ind w:right="-189"/>
              <w:rPr>
                <w:szCs w:val="24"/>
              </w:rPr>
            </w:pPr>
            <w:r w:rsidRPr="00BF2B53">
              <w:rPr>
                <w:szCs w:val="24"/>
              </w:rPr>
              <w:t>ilgis: 620 mm (± 10 mm),</w:t>
            </w:r>
          </w:p>
          <w:p w14:paraId="160CF9BF" w14:textId="77777777" w:rsidR="00DE604C" w:rsidRPr="00BF2B53" w:rsidRDefault="00DE604C" w:rsidP="00DE604C">
            <w:pPr>
              <w:spacing w:before="0" w:after="0" w:line="240" w:lineRule="auto"/>
              <w:rPr>
                <w:szCs w:val="24"/>
              </w:rPr>
            </w:pPr>
            <w:r w:rsidRPr="00BF2B53">
              <w:rPr>
                <w:szCs w:val="24"/>
              </w:rPr>
              <w:t>aukštis: 740 mm (± 10 mm)</w:t>
            </w:r>
          </w:p>
        </w:tc>
      </w:tr>
      <w:tr w:rsidR="00DE604C" w:rsidRPr="00BF2B53" w14:paraId="301F130C" w14:textId="77777777" w:rsidTr="006B5352">
        <w:trPr>
          <w:jc w:val="center"/>
        </w:trPr>
        <w:tc>
          <w:tcPr>
            <w:tcW w:w="511" w:type="pct"/>
            <w:vAlign w:val="center"/>
          </w:tcPr>
          <w:p w14:paraId="47B74B91" w14:textId="77777777" w:rsidR="00DE604C" w:rsidRPr="00BF2B53" w:rsidRDefault="00DE604C" w:rsidP="00DE604C">
            <w:pPr>
              <w:spacing w:before="0" w:after="0" w:line="240" w:lineRule="auto"/>
              <w:jc w:val="center"/>
              <w:rPr>
                <w:szCs w:val="24"/>
                <w:lang w:val="en-US"/>
              </w:rPr>
            </w:pPr>
            <w:r w:rsidRPr="00BF2B53">
              <w:rPr>
                <w:szCs w:val="24"/>
              </w:rPr>
              <w:t>2.2.</w:t>
            </w:r>
          </w:p>
        </w:tc>
        <w:tc>
          <w:tcPr>
            <w:tcW w:w="4489" w:type="pct"/>
            <w:vAlign w:val="center"/>
          </w:tcPr>
          <w:p w14:paraId="5DDADB61" w14:textId="77777777" w:rsidR="00DE604C" w:rsidRPr="00BF2B53" w:rsidRDefault="00DE604C" w:rsidP="00DE604C">
            <w:pPr>
              <w:spacing w:before="0" w:after="0" w:line="240" w:lineRule="auto"/>
              <w:rPr>
                <w:b/>
                <w:szCs w:val="24"/>
              </w:rPr>
            </w:pPr>
            <w:r w:rsidRPr="00BF2B53">
              <w:rPr>
                <w:szCs w:val="24"/>
              </w:rPr>
              <w:t>Stalo paviršius turi būti užapvalintais kampais</w:t>
            </w:r>
          </w:p>
        </w:tc>
      </w:tr>
      <w:tr w:rsidR="00DE604C" w:rsidRPr="00BF2B53" w14:paraId="158D6F36" w14:textId="77777777" w:rsidTr="006B5352">
        <w:trPr>
          <w:jc w:val="center"/>
        </w:trPr>
        <w:tc>
          <w:tcPr>
            <w:tcW w:w="511" w:type="pct"/>
            <w:vAlign w:val="center"/>
          </w:tcPr>
          <w:p w14:paraId="332A8209" w14:textId="77777777" w:rsidR="00DE604C" w:rsidRPr="00BF2B53" w:rsidRDefault="00DE604C" w:rsidP="00DE604C">
            <w:pPr>
              <w:spacing w:before="0" w:after="0" w:line="240" w:lineRule="auto"/>
              <w:jc w:val="center"/>
              <w:rPr>
                <w:szCs w:val="24"/>
              </w:rPr>
            </w:pPr>
            <w:r w:rsidRPr="00BF2B53">
              <w:rPr>
                <w:szCs w:val="24"/>
              </w:rPr>
              <w:t>2.3.</w:t>
            </w:r>
          </w:p>
        </w:tc>
        <w:tc>
          <w:tcPr>
            <w:tcW w:w="4489" w:type="pct"/>
            <w:vAlign w:val="center"/>
          </w:tcPr>
          <w:p w14:paraId="00CB6279" w14:textId="77777777" w:rsidR="00DE604C" w:rsidRPr="00BF2B53" w:rsidRDefault="00DE604C" w:rsidP="00DE604C">
            <w:pPr>
              <w:spacing w:before="0" w:after="0" w:line="240" w:lineRule="auto"/>
              <w:rPr>
                <w:szCs w:val="24"/>
              </w:rPr>
            </w:pPr>
            <w:r w:rsidRPr="00BF2B53">
              <w:rPr>
                <w:szCs w:val="24"/>
              </w:rPr>
              <w:t>Stalo paviršiaus ir stalo rėmo spalvą turi būti galimą pasirinkti iš mažiausiai keturių spalvų (stalo paviršiaus ir rėmo spalvos bus parinktos iš tiekėjo pateiktos spalvų paletės ne vėliau kaip per 5 darbo dienas nuo sutarties pasirašymo.)</w:t>
            </w:r>
          </w:p>
        </w:tc>
      </w:tr>
      <w:tr w:rsidR="00DE604C" w:rsidRPr="00BF2B53" w14:paraId="45506C59" w14:textId="77777777" w:rsidTr="006B5352">
        <w:trPr>
          <w:jc w:val="center"/>
        </w:trPr>
        <w:tc>
          <w:tcPr>
            <w:tcW w:w="511" w:type="pct"/>
            <w:vAlign w:val="center"/>
          </w:tcPr>
          <w:p w14:paraId="6DF02762" w14:textId="77777777" w:rsidR="00DE604C" w:rsidRPr="00BF2B53" w:rsidRDefault="00DE604C" w:rsidP="00DE604C">
            <w:pPr>
              <w:spacing w:before="0" w:after="0" w:line="240" w:lineRule="auto"/>
              <w:jc w:val="center"/>
              <w:rPr>
                <w:szCs w:val="24"/>
              </w:rPr>
            </w:pPr>
            <w:r w:rsidRPr="00BF2B53">
              <w:rPr>
                <w:szCs w:val="24"/>
              </w:rPr>
              <w:t>2.4.</w:t>
            </w:r>
          </w:p>
        </w:tc>
        <w:tc>
          <w:tcPr>
            <w:tcW w:w="4489" w:type="pct"/>
            <w:vAlign w:val="center"/>
          </w:tcPr>
          <w:p w14:paraId="3123CBDB" w14:textId="77777777" w:rsidR="00DE604C" w:rsidRPr="00BF2B53" w:rsidRDefault="00DE604C" w:rsidP="00DE604C">
            <w:pPr>
              <w:spacing w:before="0" w:after="0" w:line="240" w:lineRule="auto"/>
              <w:rPr>
                <w:szCs w:val="24"/>
              </w:rPr>
            </w:pPr>
            <w:r w:rsidRPr="00BF2B53">
              <w:rPr>
                <w:szCs w:val="24"/>
              </w:rPr>
              <w:t>Stalo paviršius turi būti pagamintas iš laminato arba lygiavertės medžiagos.</w:t>
            </w:r>
          </w:p>
        </w:tc>
      </w:tr>
      <w:tr w:rsidR="00DE604C" w:rsidRPr="00BF2B53" w14:paraId="53B124DD" w14:textId="77777777" w:rsidTr="006B5352">
        <w:trPr>
          <w:jc w:val="center"/>
        </w:trPr>
        <w:tc>
          <w:tcPr>
            <w:tcW w:w="511" w:type="pct"/>
            <w:vAlign w:val="center"/>
          </w:tcPr>
          <w:p w14:paraId="3959595D" w14:textId="77777777" w:rsidR="00DE604C" w:rsidRPr="00BF2B53" w:rsidRDefault="00DE604C" w:rsidP="00DE604C">
            <w:pPr>
              <w:spacing w:before="0" w:after="0" w:line="240" w:lineRule="auto"/>
              <w:jc w:val="center"/>
              <w:rPr>
                <w:i/>
                <w:iCs/>
                <w:szCs w:val="24"/>
                <w:lang w:val="en-US"/>
              </w:rPr>
            </w:pPr>
            <w:r w:rsidRPr="00BF2B53">
              <w:rPr>
                <w:szCs w:val="24"/>
              </w:rPr>
              <w:t>2.5.</w:t>
            </w:r>
          </w:p>
        </w:tc>
        <w:tc>
          <w:tcPr>
            <w:tcW w:w="4489" w:type="pct"/>
            <w:vAlign w:val="center"/>
          </w:tcPr>
          <w:p w14:paraId="33C6261E"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Stalo rėmas turi būti su fiksuotomis kojomis, rėmas turi turėti sulankstymo funkciją (jog būtu galima stalus lengvai transportuoti)</w:t>
            </w:r>
          </w:p>
        </w:tc>
      </w:tr>
      <w:tr w:rsidR="00DE604C" w:rsidRPr="00BF2B53" w14:paraId="5639D039" w14:textId="77777777" w:rsidTr="006B5352">
        <w:trPr>
          <w:jc w:val="center"/>
        </w:trPr>
        <w:tc>
          <w:tcPr>
            <w:tcW w:w="511" w:type="pct"/>
            <w:vAlign w:val="center"/>
          </w:tcPr>
          <w:p w14:paraId="4DE01591" w14:textId="77777777" w:rsidR="00DE604C" w:rsidRPr="00BF2B53" w:rsidRDefault="00DE604C" w:rsidP="00DE604C">
            <w:pPr>
              <w:spacing w:before="0" w:after="0" w:line="240" w:lineRule="auto"/>
              <w:jc w:val="center"/>
              <w:rPr>
                <w:i/>
                <w:iCs/>
                <w:szCs w:val="24"/>
                <w:lang w:val="en-US"/>
              </w:rPr>
            </w:pPr>
            <w:r w:rsidRPr="00BF2B53">
              <w:rPr>
                <w:szCs w:val="24"/>
              </w:rPr>
              <w:t>2.6.</w:t>
            </w:r>
          </w:p>
        </w:tc>
        <w:tc>
          <w:tcPr>
            <w:tcW w:w="4489" w:type="pct"/>
            <w:vAlign w:val="center"/>
          </w:tcPr>
          <w:p w14:paraId="28A82901" w14:textId="77777777" w:rsidR="00DE604C" w:rsidRPr="00BF2B53" w:rsidRDefault="00DE604C" w:rsidP="00DE604C">
            <w:pPr>
              <w:spacing w:before="0" w:after="0" w:line="240" w:lineRule="auto"/>
              <w:rPr>
                <w:szCs w:val="24"/>
              </w:rPr>
            </w:pPr>
            <w:r w:rsidRPr="00BF2B53">
              <w:rPr>
                <w:szCs w:val="24"/>
              </w:rPr>
              <w:t>Stalo rėmo vamzdis turi būti pagamintas iš plieno arba lygiavertės medžiagos</w:t>
            </w:r>
          </w:p>
        </w:tc>
      </w:tr>
      <w:tr w:rsidR="00DE604C" w:rsidRPr="00BF2B53" w14:paraId="7EC39CD7" w14:textId="77777777" w:rsidTr="006B5352">
        <w:trPr>
          <w:jc w:val="center"/>
        </w:trPr>
        <w:tc>
          <w:tcPr>
            <w:tcW w:w="511" w:type="pct"/>
            <w:vAlign w:val="center"/>
          </w:tcPr>
          <w:p w14:paraId="02F5F1C7" w14:textId="77777777" w:rsidR="00DE604C" w:rsidRPr="00BF2B53" w:rsidRDefault="00DE604C" w:rsidP="00DE604C">
            <w:pPr>
              <w:spacing w:before="0" w:after="0" w:line="240" w:lineRule="auto"/>
              <w:jc w:val="center"/>
              <w:rPr>
                <w:b/>
                <w:szCs w:val="24"/>
                <w:lang w:val="en-US"/>
              </w:rPr>
            </w:pPr>
            <w:r w:rsidRPr="00BF2B53">
              <w:rPr>
                <w:szCs w:val="24"/>
              </w:rPr>
              <w:t>2.7.</w:t>
            </w:r>
          </w:p>
        </w:tc>
        <w:tc>
          <w:tcPr>
            <w:tcW w:w="4489" w:type="pct"/>
            <w:vAlign w:val="center"/>
          </w:tcPr>
          <w:p w14:paraId="30491551" w14:textId="77777777" w:rsidR="00DE604C" w:rsidRPr="00BF2B53" w:rsidRDefault="00DE604C" w:rsidP="00DE604C">
            <w:pPr>
              <w:spacing w:before="0" w:after="0" w:line="240" w:lineRule="auto"/>
              <w:rPr>
                <w:b/>
                <w:szCs w:val="24"/>
              </w:rPr>
            </w:pPr>
            <w:r w:rsidRPr="00BF2B53">
              <w:rPr>
                <w:szCs w:val="24"/>
              </w:rPr>
              <w:t>Priekinis stalo rėmas turi turėti bent vieną ratuką kad palengvintų stalo transportavimą</w:t>
            </w:r>
          </w:p>
        </w:tc>
      </w:tr>
      <w:tr w:rsidR="00DE604C" w:rsidRPr="00BF2B53" w14:paraId="457D3B40" w14:textId="77777777" w:rsidTr="006B5352">
        <w:trPr>
          <w:jc w:val="center"/>
        </w:trPr>
        <w:tc>
          <w:tcPr>
            <w:tcW w:w="511" w:type="pct"/>
            <w:vAlign w:val="center"/>
          </w:tcPr>
          <w:p w14:paraId="3164E1D6" w14:textId="77777777" w:rsidR="00DE604C" w:rsidRPr="00BF2B53" w:rsidRDefault="00DE604C" w:rsidP="00DE604C">
            <w:pPr>
              <w:spacing w:before="0" w:after="0" w:line="240" w:lineRule="auto"/>
              <w:jc w:val="center"/>
              <w:rPr>
                <w:b/>
                <w:i/>
                <w:iCs/>
                <w:szCs w:val="24"/>
                <w:lang w:val="en-US"/>
              </w:rPr>
            </w:pPr>
            <w:r w:rsidRPr="00BF2B53">
              <w:rPr>
                <w:szCs w:val="24"/>
              </w:rPr>
              <w:t>2.8.</w:t>
            </w:r>
          </w:p>
        </w:tc>
        <w:tc>
          <w:tcPr>
            <w:tcW w:w="4489" w:type="pct"/>
            <w:vAlign w:val="center"/>
          </w:tcPr>
          <w:p w14:paraId="0638A0CB"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Iš stalų turi būti galima sudėlioti pageidaujamas formas – pusiau apvalų arba S formos išdėstymą, taip pat uždarą ratą (jog mokiniai galėtu dirbti grupėse</w:t>
            </w:r>
          </w:p>
        </w:tc>
      </w:tr>
      <w:tr w:rsidR="00DE604C" w:rsidRPr="00BF2B53" w14:paraId="243264F8" w14:textId="77777777" w:rsidTr="006B5352">
        <w:trPr>
          <w:jc w:val="center"/>
        </w:trPr>
        <w:tc>
          <w:tcPr>
            <w:tcW w:w="511" w:type="pct"/>
          </w:tcPr>
          <w:p w14:paraId="7056E63B" w14:textId="77777777" w:rsidR="00DE604C" w:rsidRPr="00BF2B53" w:rsidRDefault="00DE604C" w:rsidP="00DE604C">
            <w:pPr>
              <w:spacing w:before="0" w:after="0" w:line="240" w:lineRule="auto"/>
              <w:jc w:val="center"/>
              <w:rPr>
                <w:b/>
                <w:i/>
                <w:iCs/>
                <w:szCs w:val="24"/>
                <w:lang w:val="en-US"/>
              </w:rPr>
            </w:pPr>
            <w:r w:rsidRPr="00BF2B53">
              <w:rPr>
                <w:b/>
                <w:szCs w:val="24"/>
                <w:lang w:val="en-US"/>
              </w:rPr>
              <w:t xml:space="preserve">3. </w:t>
            </w:r>
          </w:p>
        </w:tc>
        <w:tc>
          <w:tcPr>
            <w:tcW w:w="4489" w:type="pct"/>
          </w:tcPr>
          <w:p w14:paraId="50CB596C" w14:textId="77777777" w:rsidR="00DE604C" w:rsidRPr="00BF2B53" w:rsidRDefault="00DE604C" w:rsidP="00DE604C">
            <w:pPr>
              <w:suppressAutoHyphens/>
              <w:autoSpaceDN w:val="0"/>
              <w:spacing w:before="0" w:after="0" w:line="240" w:lineRule="auto"/>
              <w:rPr>
                <w:b/>
                <w:szCs w:val="24"/>
              </w:rPr>
            </w:pPr>
            <w:r w:rsidRPr="00BF2B53">
              <w:rPr>
                <w:b/>
                <w:szCs w:val="24"/>
              </w:rPr>
              <w:t>Mokyklinė kėdė su ratukais arba pėdutėmis (12 vnt.)</w:t>
            </w:r>
          </w:p>
        </w:tc>
      </w:tr>
      <w:tr w:rsidR="00DE604C" w:rsidRPr="00BF2B53" w14:paraId="01BDBCA1" w14:textId="77777777" w:rsidTr="006B5352">
        <w:trPr>
          <w:jc w:val="center"/>
        </w:trPr>
        <w:tc>
          <w:tcPr>
            <w:tcW w:w="511" w:type="pct"/>
            <w:vAlign w:val="center"/>
          </w:tcPr>
          <w:p w14:paraId="3C5844AD" w14:textId="77777777" w:rsidR="00DE604C" w:rsidRPr="00BF2B53" w:rsidRDefault="00DE604C" w:rsidP="00DE604C">
            <w:pPr>
              <w:spacing w:before="0" w:after="0" w:line="240" w:lineRule="auto"/>
              <w:jc w:val="center"/>
              <w:rPr>
                <w:i/>
                <w:iCs/>
                <w:szCs w:val="24"/>
                <w:lang w:val="en-US"/>
              </w:rPr>
            </w:pPr>
            <w:r w:rsidRPr="00BF2B53">
              <w:rPr>
                <w:szCs w:val="24"/>
                <w:lang w:val="en-US"/>
              </w:rPr>
              <w:t>3.1.</w:t>
            </w:r>
          </w:p>
        </w:tc>
        <w:tc>
          <w:tcPr>
            <w:tcW w:w="4489" w:type="pct"/>
          </w:tcPr>
          <w:p w14:paraId="214F7EBC" w14:textId="77777777" w:rsidR="00DE604C" w:rsidRPr="00BF2B53" w:rsidRDefault="00DE604C" w:rsidP="00DE604C">
            <w:pPr>
              <w:suppressAutoHyphens/>
              <w:autoSpaceDN w:val="0"/>
              <w:spacing w:before="0" w:after="0" w:line="240" w:lineRule="auto"/>
              <w:ind w:right="13"/>
              <w:rPr>
                <w:szCs w:val="24"/>
              </w:rPr>
            </w:pPr>
            <w:r w:rsidRPr="00BF2B53">
              <w:rPr>
                <w:szCs w:val="24"/>
              </w:rPr>
              <w:t>Sėdimosios dalies gylis 395 mm (± 10 mm), sėdimosios dalies plotis 410 mm (± 10 mm)</w:t>
            </w:r>
          </w:p>
        </w:tc>
      </w:tr>
      <w:tr w:rsidR="00DE604C" w:rsidRPr="00BF2B53" w14:paraId="6081CD50" w14:textId="77777777" w:rsidTr="006B5352">
        <w:trPr>
          <w:jc w:val="center"/>
        </w:trPr>
        <w:tc>
          <w:tcPr>
            <w:tcW w:w="511" w:type="pct"/>
            <w:vAlign w:val="center"/>
          </w:tcPr>
          <w:p w14:paraId="66FA2728" w14:textId="77777777" w:rsidR="00DE604C" w:rsidRPr="00BF2B53" w:rsidRDefault="00DE604C" w:rsidP="00DE604C">
            <w:pPr>
              <w:spacing w:before="0" w:after="0" w:line="240" w:lineRule="auto"/>
              <w:jc w:val="center"/>
              <w:rPr>
                <w:i/>
                <w:iCs/>
                <w:szCs w:val="24"/>
                <w:lang w:val="en-US"/>
              </w:rPr>
            </w:pPr>
            <w:r w:rsidRPr="00BF2B53">
              <w:rPr>
                <w:szCs w:val="24"/>
                <w:lang w:val="en-US"/>
              </w:rPr>
              <w:t xml:space="preserve">3.2. </w:t>
            </w:r>
          </w:p>
        </w:tc>
        <w:tc>
          <w:tcPr>
            <w:tcW w:w="4489" w:type="pct"/>
          </w:tcPr>
          <w:p w14:paraId="25BD0BFE" w14:textId="77777777" w:rsidR="00DE604C" w:rsidRPr="00BF2B53" w:rsidRDefault="00DE604C" w:rsidP="00DE604C">
            <w:pPr>
              <w:spacing w:before="0" w:after="0" w:line="240" w:lineRule="auto"/>
              <w:rPr>
                <w:szCs w:val="24"/>
              </w:rPr>
            </w:pPr>
            <w:r w:rsidRPr="00BF2B53">
              <w:rPr>
                <w:szCs w:val="24"/>
              </w:rPr>
              <w:t xml:space="preserve">Sėdynės aukštis turi būti reguliuojamas pneumatiniu </w:t>
            </w:r>
            <w:proofErr w:type="spellStart"/>
            <w:r w:rsidRPr="00BF2B53">
              <w:rPr>
                <w:szCs w:val="24"/>
              </w:rPr>
              <w:t>pakelėju</w:t>
            </w:r>
            <w:proofErr w:type="spellEnd"/>
            <w:r w:rsidRPr="00BF2B53">
              <w:rPr>
                <w:szCs w:val="24"/>
              </w:rPr>
              <w:t>, amplitudėje 400</w:t>
            </w:r>
            <w:r>
              <w:rPr>
                <w:szCs w:val="24"/>
              </w:rPr>
              <w:t>–</w:t>
            </w:r>
            <w:r w:rsidRPr="00BF2B53">
              <w:rPr>
                <w:szCs w:val="24"/>
              </w:rPr>
              <w:t>510</w:t>
            </w:r>
            <w:r>
              <w:rPr>
                <w:szCs w:val="24"/>
              </w:rPr>
              <w:t> </w:t>
            </w:r>
            <w:r w:rsidRPr="00BF2B53">
              <w:rPr>
                <w:szCs w:val="24"/>
              </w:rPr>
              <w:t>mm (± 10 mm)</w:t>
            </w:r>
          </w:p>
        </w:tc>
      </w:tr>
      <w:tr w:rsidR="00DE604C" w:rsidRPr="00BF2B53" w14:paraId="6E243616" w14:textId="77777777" w:rsidTr="006B5352">
        <w:trPr>
          <w:trHeight w:val="212"/>
          <w:jc w:val="center"/>
        </w:trPr>
        <w:tc>
          <w:tcPr>
            <w:tcW w:w="511" w:type="pct"/>
            <w:vAlign w:val="center"/>
          </w:tcPr>
          <w:p w14:paraId="6EAE5F2F" w14:textId="77777777" w:rsidR="00DE604C" w:rsidRPr="00BF2B53" w:rsidRDefault="00DE604C" w:rsidP="00DE604C">
            <w:pPr>
              <w:spacing w:before="0" w:after="0" w:line="240" w:lineRule="auto"/>
              <w:jc w:val="center"/>
              <w:rPr>
                <w:i/>
                <w:iCs/>
                <w:szCs w:val="24"/>
                <w:lang w:val="en-US"/>
              </w:rPr>
            </w:pPr>
            <w:r w:rsidRPr="00BF2B53">
              <w:rPr>
                <w:szCs w:val="24"/>
                <w:lang w:val="en-US"/>
              </w:rPr>
              <w:t>3.3.</w:t>
            </w:r>
          </w:p>
        </w:tc>
        <w:tc>
          <w:tcPr>
            <w:tcW w:w="4489" w:type="pct"/>
            <w:vAlign w:val="center"/>
          </w:tcPr>
          <w:p w14:paraId="32868835" w14:textId="77777777" w:rsidR="00DE604C" w:rsidRPr="00BF2B53" w:rsidRDefault="00DE604C" w:rsidP="00DE604C">
            <w:pPr>
              <w:suppressAutoHyphens/>
              <w:autoSpaceDN w:val="0"/>
              <w:spacing w:before="0" w:after="0" w:line="240" w:lineRule="auto"/>
              <w:ind w:right="-189"/>
              <w:rPr>
                <w:szCs w:val="24"/>
              </w:rPr>
            </w:pPr>
            <w:r w:rsidRPr="00BF2B53">
              <w:rPr>
                <w:szCs w:val="24"/>
              </w:rPr>
              <w:t>Kėdės kojos turi būti kryžminės.</w:t>
            </w:r>
          </w:p>
        </w:tc>
      </w:tr>
      <w:tr w:rsidR="00DE604C" w:rsidRPr="00BF2B53" w14:paraId="05874300" w14:textId="77777777" w:rsidTr="006B5352">
        <w:trPr>
          <w:jc w:val="center"/>
        </w:trPr>
        <w:tc>
          <w:tcPr>
            <w:tcW w:w="511" w:type="pct"/>
            <w:vAlign w:val="center"/>
          </w:tcPr>
          <w:p w14:paraId="7E3BEC37" w14:textId="77777777" w:rsidR="00DE604C" w:rsidRPr="00BF2B53" w:rsidRDefault="00DE604C" w:rsidP="00DE604C">
            <w:pPr>
              <w:spacing w:before="0" w:after="0" w:line="240" w:lineRule="auto"/>
              <w:jc w:val="center"/>
              <w:rPr>
                <w:i/>
                <w:iCs/>
                <w:szCs w:val="24"/>
                <w:lang w:val="en-US"/>
              </w:rPr>
            </w:pPr>
            <w:r w:rsidRPr="00BF2B53">
              <w:rPr>
                <w:szCs w:val="24"/>
                <w:lang w:val="en-US"/>
              </w:rPr>
              <w:t>3.4.</w:t>
            </w:r>
          </w:p>
        </w:tc>
        <w:tc>
          <w:tcPr>
            <w:tcW w:w="4489" w:type="pct"/>
          </w:tcPr>
          <w:p w14:paraId="5BE1EE7E" w14:textId="77777777" w:rsidR="00DE604C" w:rsidRPr="00BF2B53" w:rsidRDefault="00DE604C" w:rsidP="00DE604C">
            <w:pPr>
              <w:spacing w:before="0" w:after="0" w:line="240" w:lineRule="auto"/>
              <w:rPr>
                <w:szCs w:val="24"/>
              </w:rPr>
            </w:pPr>
            <w:r w:rsidRPr="00BF2B53">
              <w:rPr>
                <w:szCs w:val="24"/>
              </w:rPr>
              <w:t>Kėdės spalvą turi būti galimą pasirinkti iš mažiausiai keturių spalvų (kėdės spalvos bus parinktos iš tiekėjo pateiktos spalvų paletės ne vėliau kaip per 5 darbo dienas nuo sutarties pasirašymo)</w:t>
            </w:r>
          </w:p>
        </w:tc>
      </w:tr>
      <w:tr w:rsidR="00DE604C" w:rsidRPr="00BF2B53" w14:paraId="4E238AB5" w14:textId="77777777" w:rsidTr="006B5352">
        <w:trPr>
          <w:trHeight w:val="278"/>
          <w:jc w:val="center"/>
        </w:trPr>
        <w:tc>
          <w:tcPr>
            <w:tcW w:w="511" w:type="pct"/>
            <w:vAlign w:val="center"/>
          </w:tcPr>
          <w:p w14:paraId="312207B4" w14:textId="77777777" w:rsidR="00DE604C" w:rsidRPr="00BF2B53" w:rsidRDefault="00DE604C" w:rsidP="00DE604C">
            <w:pPr>
              <w:spacing w:before="0" w:after="0" w:line="240" w:lineRule="auto"/>
              <w:jc w:val="center"/>
              <w:rPr>
                <w:b/>
                <w:szCs w:val="24"/>
                <w:lang w:val="en-US"/>
              </w:rPr>
            </w:pPr>
            <w:r w:rsidRPr="00BF2B53">
              <w:rPr>
                <w:szCs w:val="24"/>
                <w:lang w:val="en-US"/>
              </w:rPr>
              <w:t>3.5.</w:t>
            </w:r>
          </w:p>
        </w:tc>
        <w:tc>
          <w:tcPr>
            <w:tcW w:w="4489" w:type="pct"/>
          </w:tcPr>
          <w:p w14:paraId="018E60C8" w14:textId="77777777" w:rsidR="00DE604C" w:rsidRPr="00BF2B53" w:rsidRDefault="00DE604C" w:rsidP="00DE604C">
            <w:pPr>
              <w:spacing w:before="0" w:after="0" w:line="240" w:lineRule="auto"/>
              <w:rPr>
                <w:b/>
                <w:szCs w:val="24"/>
                <w:lang w:val="en-US"/>
              </w:rPr>
            </w:pPr>
            <w:r w:rsidRPr="00BF2B53">
              <w:rPr>
                <w:szCs w:val="24"/>
              </w:rPr>
              <w:t>Kėdės sėdimoji dalis ir atlošas turi būti vientisa</w:t>
            </w:r>
          </w:p>
        </w:tc>
      </w:tr>
      <w:tr w:rsidR="00DE604C" w:rsidRPr="00BF2B53" w14:paraId="7D6D609F" w14:textId="77777777" w:rsidTr="006B5352">
        <w:trPr>
          <w:trHeight w:val="126"/>
          <w:jc w:val="center"/>
        </w:trPr>
        <w:tc>
          <w:tcPr>
            <w:tcW w:w="511" w:type="pct"/>
            <w:vAlign w:val="center"/>
          </w:tcPr>
          <w:p w14:paraId="448D287B" w14:textId="77777777" w:rsidR="00DE604C" w:rsidRPr="00BF2B53" w:rsidRDefault="00DE604C" w:rsidP="00DE604C">
            <w:pPr>
              <w:spacing w:before="0" w:after="0" w:line="240" w:lineRule="auto"/>
              <w:jc w:val="center"/>
              <w:rPr>
                <w:i/>
                <w:iCs/>
                <w:szCs w:val="24"/>
                <w:lang w:val="en-US"/>
              </w:rPr>
            </w:pPr>
            <w:r w:rsidRPr="00BF2B53">
              <w:rPr>
                <w:szCs w:val="24"/>
                <w:lang w:val="en-US"/>
              </w:rPr>
              <w:t>3.6.</w:t>
            </w:r>
          </w:p>
        </w:tc>
        <w:tc>
          <w:tcPr>
            <w:tcW w:w="4489" w:type="pct"/>
          </w:tcPr>
          <w:p w14:paraId="7656DD1C"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Kėdės sėdynė turi būti pagaminta iš polipropileno arba lygiavertės medžiagos</w:t>
            </w:r>
          </w:p>
        </w:tc>
      </w:tr>
      <w:tr w:rsidR="00DE604C" w:rsidRPr="00BF2B53" w14:paraId="44F77FBD" w14:textId="77777777" w:rsidTr="006B5352">
        <w:trPr>
          <w:trHeight w:val="259"/>
          <w:jc w:val="center"/>
        </w:trPr>
        <w:tc>
          <w:tcPr>
            <w:tcW w:w="511" w:type="pct"/>
          </w:tcPr>
          <w:p w14:paraId="6820B1DD" w14:textId="77777777" w:rsidR="00DE604C" w:rsidRPr="00BF2B53" w:rsidRDefault="00DE604C" w:rsidP="00DE604C">
            <w:pPr>
              <w:spacing w:before="0" w:after="0" w:line="240" w:lineRule="auto"/>
              <w:jc w:val="center"/>
              <w:rPr>
                <w:i/>
                <w:iCs/>
                <w:szCs w:val="24"/>
                <w:lang w:val="en-US"/>
              </w:rPr>
            </w:pPr>
            <w:r w:rsidRPr="00BF2B53">
              <w:rPr>
                <w:b/>
                <w:szCs w:val="24"/>
                <w:lang w:val="en-US"/>
              </w:rPr>
              <w:t>4.</w:t>
            </w:r>
          </w:p>
        </w:tc>
        <w:tc>
          <w:tcPr>
            <w:tcW w:w="4489" w:type="pct"/>
          </w:tcPr>
          <w:p w14:paraId="49546019" w14:textId="77777777" w:rsidR="00DE604C" w:rsidRPr="00BF2B53" w:rsidRDefault="00DE604C" w:rsidP="00DE604C">
            <w:pPr>
              <w:suppressAutoHyphens/>
              <w:autoSpaceDN w:val="0"/>
              <w:spacing w:before="0" w:after="0" w:line="240" w:lineRule="auto"/>
              <w:textAlignment w:val="baseline"/>
              <w:rPr>
                <w:szCs w:val="24"/>
              </w:rPr>
            </w:pPr>
            <w:r w:rsidRPr="00BF2B53">
              <w:rPr>
                <w:b/>
                <w:szCs w:val="24"/>
              </w:rPr>
              <w:t>Konferencinė kėdė (60 vnt.)</w:t>
            </w:r>
          </w:p>
        </w:tc>
      </w:tr>
      <w:tr w:rsidR="00DE604C" w:rsidRPr="00BF2B53" w14:paraId="1D3FA518" w14:textId="77777777" w:rsidTr="006B5352">
        <w:trPr>
          <w:trHeight w:val="222"/>
          <w:jc w:val="center"/>
        </w:trPr>
        <w:tc>
          <w:tcPr>
            <w:tcW w:w="511" w:type="pct"/>
            <w:vAlign w:val="center"/>
          </w:tcPr>
          <w:p w14:paraId="65EC5BA3" w14:textId="77777777" w:rsidR="00DE604C" w:rsidRPr="00BF2B53" w:rsidRDefault="00DE604C" w:rsidP="00DE604C">
            <w:pPr>
              <w:spacing w:before="0" w:after="0" w:line="240" w:lineRule="auto"/>
              <w:jc w:val="center"/>
              <w:rPr>
                <w:i/>
                <w:iCs/>
                <w:szCs w:val="24"/>
                <w:lang w:val="en-US"/>
              </w:rPr>
            </w:pPr>
            <w:r w:rsidRPr="00BF2B53">
              <w:rPr>
                <w:szCs w:val="24"/>
                <w:lang w:val="en-US"/>
              </w:rPr>
              <w:t>4.1</w:t>
            </w:r>
          </w:p>
        </w:tc>
        <w:tc>
          <w:tcPr>
            <w:tcW w:w="4489" w:type="pct"/>
          </w:tcPr>
          <w:p w14:paraId="37845E39" w14:textId="77777777" w:rsidR="00DE604C" w:rsidRPr="00BA4625" w:rsidRDefault="00DE604C" w:rsidP="00DE604C">
            <w:pPr>
              <w:spacing w:before="0" w:after="0" w:line="240" w:lineRule="auto"/>
              <w:rPr>
                <w:szCs w:val="24"/>
              </w:rPr>
            </w:pPr>
            <w:r w:rsidRPr="00BA4625">
              <w:rPr>
                <w:szCs w:val="24"/>
              </w:rPr>
              <w:t>Konferencinės kėdės matmenys:</w:t>
            </w:r>
          </w:p>
          <w:p w14:paraId="6C1F7AA9" w14:textId="77777777" w:rsidR="00DE604C" w:rsidRPr="00BA4625" w:rsidRDefault="00DE604C" w:rsidP="00DE604C">
            <w:pPr>
              <w:spacing w:before="0" w:after="0" w:line="240" w:lineRule="auto"/>
              <w:rPr>
                <w:szCs w:val="24"/>
              </w:rPr>
            </w:pPr>
            <w:r w:rsidRPr="00BA4625">
              <w:rPr>
                <w:szCs w:val="24"/>
              </w:rPr>
              <w:t>sėdynės aukštis: 455 mm (± 10 mm),</w:t>
            </w:r>
          </w:p>
          <w:p w14:paraId="0EB189F4" w14:textId="77777777" w:rsidR="00DE604C" w:rsidRPr="00BA4625" w:rsidRDefault="00DE604C" w:rsidP="00DE604C">
            <w:pPr>
              <w:spacing w:before="0" w:after="0" w:line="240" w:lineRule="auto"/>
              <w:rPr>
                <w:szCs w:val="24"/>
              </w:rPr>
            </w:pPr>
            <w:r w:rsidRPr="00BA4625">
              <w:rPr>
                <w:szCs w:val="24"/>
              </w:rPr>
              <w:t>sėdynės gylis: 430 mm (± 10 mm),</w:t>
            </w:r>
          </w:p>
          <w:p w14:paraId="4C060020" w14:textId="77777777" w:rsidR="00DE604C" w:rsidRPr="00BA4625" w:rsidRDefault="00DE604C" w:rsidP="00DE604C">
            <w:pPr>
              <w:spacing w:before="0" w:after="0" w:line="240" w:lineRule="auto"/>
              <w:rPr>
                <w:szCs w:val="24"/>
              </w:rPr>
            </w:pPr>
            <w:r w:rsidRPr="00BA4625">
              <w:rPr>
                <w:szCs w:val="24"/>
              </w:rPr>
              <w:t>sėdynės plotis: 410 mm (± 10 mm).</w:t>
            </w:r>
          </w:p>
        </w:tc>
      </w:tr>
      <w:tr w:rsidR="00DE604C" w:rsidRPr="00BF2B53" w14:paraId="0647DDEA" w14:textId="77777777" w:rsidTr="006B5352">
        <w:trPr>
          <w:jc w:val="center"/>
        </w:trPr>
        <w:tc>
          <w:tcPr>
            <w:tcW w:w="511" w:type="pct"/>
            <w:vAlign w:val="center"/>
          </w:tcPr>
          <w:p w14:paraId="2DAD388D" w14:textId="77777777" w:rsidR="00DE604C" w:rsidRPr="00BF2B53" w:rsidRDefault="00DE604C" w:rsidP="00DE604C">
            <w:pPr>
              <w:spacing w:before="0" w:after="0" w:line="240" w:lineRule="auto"/>
              <w:jc w:val="center"/>
              <w:rPr>
                <w:i/>
                <w:iCs/>
                <w:szCs w:val="24"/>
                <w:lang w:val="en-US"/>
              </w:rPr>
            </w:pPr>
            <w:r w:rsidRPr="00BF2B53">
              <w:rPr>
                <w:szCs w:val="24"/>
                <w:lang w:val="en-US"/>
              </w:rPr>
              <w:t>4.2.</w:t>
            </w:r>
          </w:p>
        </w:tc>
        <w:tc>
          <w:tcPr>
            <w:tcW w:w="4489" w:type="pct"/>
          </w:tcPr>
          <w:p w14:paraId="695F40DA"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Konferencinė</w:t>
            </w:r>
            <w:r w:rsidRPr="00BF2B53">
              <w:rPr>
                <w:color w:val="EE0000"/>
                <w:szCs w:val="24"/>
              </w:rPr>
              <w:t xml:space="preserve"> </w:t>
            </w:r>
            <w:r w:rsidRPr="00BF2B53">
              <w:rPr>
                <w:szCs w:val="24"/>
              </w:rPr>
              <w:t>kėdė turi būti be porankių arba turėti galimybę porankius nuimti.</w:t>
            </w:r>
          </w:p>
        </w:tc>
      </w:tr>
      <w:tr w:rsidR="00DE604C" w:rsidRPr="00BF2B53" w14:paraId="20E62019" w14:textId="77777777" w:rsidTr="006B5352">
        <w:trPr>
          <w:jc w:val="center"/>
        </w:trPr>
        <w:tc>
          <w:tcPr>
            <w:tcW w:w="511" w:type="pct"/>
            <w:vAlign w:val="center"/>
          </w:tcPr>
          <w:p w14:paraId="0E191102" w14:textId="77777777" w:rsidR="00DE604C" w:rsidRPr="00BF2B53" w:rsidRDefault="00DE604C" w:rsidP="00DE604C">
            <w:pPr>
              <w:spacing w:before="0" w:after="0" w:line="240" w:lineRule="auto"/>
              <w:jc w:val="center"/>
              <w:rPr>
                <w:i/>
                <w:iCs/>
                <w:szCs w:val="24"/>
                <w:lang w:val="en-US"/>
              </w:rPr>
            </w:pPr>
            <w:r w:rsidRPr="00BF2B53">
              <w:rPr>
                <w:szCs w:val="24"/>
                <w:lang w:val="en-US"/>
              </w:rPr>
              <w:t>4.3.</w:t>
            </w:r>
          </w:p>
        </w:tc>
        <w:tc>
          <w:tcPr>
            <w:tcW w:w="4489" w:type="pct"/>
          </w:tcPr>
          <w:p w14:paraId="72AE39A3"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Kėdės sėdimoji dalis ir atlošas turi būti aptrauktos audiniu</w:t>
            </w:r>
          </w:p>
        </w:tc>
      </w:tr>
      <w:tr w:rsidR="00DE604C" w:rsidRPr="00BF2B53" w14:paraId="4182C968" w14:textId="77777777" w:rsidTr="006B5352">
        <w:trPr>
          <w:jc w:val="center"/>
        </w:trPr>
        <w:tc>
          <w:tcPr>
            <w:tcW w:w="511" w:type="pct"/>
            <w:vAlign w:val="center"/>
          </w:tcPr>
          <w:p w14:paraId="376A188E" w14:textId="77777777" w:rsidR="00DE604C" w:rsidRPr="00BF2B53" w:rsidRDefault="00DE604C" w:rsidP="00DE604C">
            <w:pPr>
              <w:spacing w:before="0" w:after="0" w:line="240" w:lineRule="auto"/>
              <w:jc w:val="center"/>
              <w:rPr>
                <w:i/>
                <w:iCs/>
                <w:szCs w:val="24"/>
                <w:lang w:val="en-US"/>
              </w:rPr>
            </w:pPr>
            <w:r w:rsidRPr="00BF2B53">
              <w:rPr>
                <w:szCs w:val="24"/>
                <w:lang w:val="en-US"/>
              </w:rPr>
              <w:t xml:space="preserve">4.4. </w:t>
            </w:r>
          </w:p>
        </w:tc>
        <w:tc>
          <w:tcPr>
            <w:tcW w:w="4489" w:type="pct"/>
          </w:tcPr>
          <w:p w14:paraId="7C3CBF46" w14:textId="77777777" w:rsidR="00DE604C" w:rsidRPr="00BF2B53" w:rsidRDefault="00DE604C" w:rsidP="00DE604C">
            <w:pPr>
              <w:spacing w:before="0" w:after="0" w:line="240" w:lineRule="auto"/>
              <w:rPr>
                <w:szCs w:val="24"/>
              </w:rPr>
            </w:pPr>
            <w:r w:rsidRPr="00BF2B53">
              <w:rPr>
                <w:szCs w:val="24"/>
              </w:rPr>
              <w:t>Kėdės audinio spalvą turi būti galimą pasirinkti iš mažiausiai dviejų spalvų (kėdės rėmo spalvos bus parinktos iš tiekėjo pateiktos spalvų paletės ne vėliau kaip per 5</w:t>
            </w:r>
            <w:r>
              <w:rPr>
                <w:szCs w:val="24"/>
              </w:rPr>
              <w:t> </w:t>
            </w:r>
            <w:r w:rsidRPr="00BF2B53">
              <w:rPr>
                <w:szCs w:val="24"/>
              </w:rPr>
              <w:t>darbo dienas nuo sutarties pasirašymo)</w:t>
            </w:r>
          </w:p>
        </w:tc>
      </w:tr>
      <w:tr w:rsidR="00DE604C" w:rsidRPr="00BF2B53" w14:paraId="0A9D79CD" w14:textId="77777777" w:rsidTr="006B5352">
        <w:trPr>
          <w:jc w:val="center"/>
        </w:trPr>
        <w:tc>
          <w:tcPr>
            <w:tcW w:w="511" w:type="pct"/>
            <w:vAlign w:val="center"/>
          </w:tcPr>
          <w:p w14:paraId="517560B0" w14:textId="77777777" w:rsidR="00DE604C" w:rsidRPr="00BF2B53" w:rsidRDefault="00DE604C" w:rsidP="00DE604C">
            <w:pPr>
              <w:spacing w:before="0" w:after="0" w:line="240" w:lineRule="auto"/>
              <w:jc w:val="center"/>
              <w:rPr>
                <w:b/>
                <w:szCs w:val="24"/>
                <w:lang w:val="en-US"/>
              </w:rPr>
            </w:pPr>
            <w:r w:rsidRPr="00BF2B53">
              <w:rPr>
                <w:szCs w:val="24"/>
                <w:lang w:val="en-US"/>
              </w:rPr>
              <w:t>4.5.</w:t>
            </w:r>
          </w:p>
        </w:tc>
        <w:tc>
          <w:tcPr>
            <w:tcW w:w="4489" w:type="pct"/>
          </w:tcPr>
          <w:p w14:paraId="1F0B2BD6" w14:textId="77777777" w:rsidR="00DE604C" w:rsidRPr="00BF2B53" w:rsidRDefault="00DE604C" w:rsidP="00DE604C">
            <w:pPr>
              <w:spacing w:before="0" w:after="0" w:line="240" w:lineRule="auto"/>
              <w:rPr>
                <w:b/>
                <w:szCs w:val="24"/>
                <w:lang w:val="en-US"/>
              </w:rPr>
            </w:pPr>
            <w:r w:rsidRPr="00BF2B53">
              <w:rPr>
                <w:szCs w:val="24"/>
              </w:rPr>
              <w:t>Kėdės rėmas turi būti metalinis arba pagamintas iš lygiavertės medžiagos</w:t>
            </w:r>
          </w:p>
        </w:tc>
      </w:tr>
      <w:tr w:rsidR="00DE604C" w:rsidRPr="00BF2B53" w14:paraId="718E2B17" w14:textId="77777777" w:rsidTr="006B5352">
        <w:trPr>
          <w:jc w:val="center"/>
        </w:trPr>
        <w:tc>
          <w:tcPr>
            <w:tcW w:w="511" w:type="pct"/>
            <w:vAlign w:val="center"/>
          </w:tcPr>
          <w:p w14:paraId="565664C5" w14:textId="77777777" w:rsidR="00DE604C" w:rsidRPr="00BF2B53" w:rsidRDefault="00DE604C" w:rsidP="00DE604C">
            <w:pPr>
              <w:spacing w:before="0" w:after="0" w:line="240" w:lineRule="auto"/>
              <w:jc w:val="center"/>
              <w:rPr>
                <w:i/>
                <w:iCs/>
                <w:szCs w:val="24"/>
                <w:lang w:val="en-US"/>
              </w:rPr>
            </w:pPr>
            <w:r w:rsidRPr="00BF2B53">
              <w:rPr>
                <w:szCs w:val="24"/>
                <w:lang w:val="en-US"/>
              </w:rPr>
              <w:t>4.6.</w:t>
            </w:r>
          </w:p>
        </w:tc>
        <w:tc>
          <w:tcPr>
            <w:tcW w:w="4489" w:type="pct"/>
          </w:tcPr>
          <w:p w14:paraId="4B64B55A"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Kėdės rėmo spalvą turi būti galimą pasirinkti iš mažiausiai keturių spalvų (kėdės rėmo spalvos bus parinktos iš tiekėjo pateiktos spalvų paletės ne vėliau kaip per 5</w:t>
            </w:r>
            <w:r>
              <w:rPr>
                <w:szCs w:val="24"/>
              </w:rPr>
              <w:t> </w:t>
            </w:r>
            <w:r w:rsidRPr="00BF2B53">
              <w:rPr>
                <w:szCs w:val="24"/>
              </w:rPr>
              <w:t>darbo dienas nuo sutarties pasirašymo)</w:t>
            </w:r>
          </w:p>
        </w:tc>
      </w:tr>
      <w:tr w:rsidR="00DE604C" w:rsidRPr="00BF2B53" w14:paraId="3F125E25" w14:textId="77777777" w:rsidTr="006B5352">
        <w:trPr>
          <w:jc w:val="center"/>
        </w:trPr>
        <w:tc>
          <w:tcPr>
            <w:tcW w:w="511" w:type="pct"/>
            <w:vAlign w:val="center"/>
          </w:tcPr>
          <w:p w14:paraId="7617F2AF" w14:textId="77777777" w:rsidR="00DE604C" w:rsidRPr="00BF2B53" w:rsidRDefault="00DE604C" w:rsidP="00DE604C">
            <w:pPr>
              <w:spacing w:before="0" w:after="0" w:line="240" w:lineRule="auto"/>
              <w:jc w:val="center"/>
              <w:rPr>
                <w:i/>
                <w:iCs/>
                <w:szCs w:val="24"/>
                <w:lang w:val="en-US"/>
              </w:rPr>
            </w:pPr>
            <w:r w:rsidRPr="00BF2B53">
              <w:rPr>
                <w:szCs w:val="24"/>
                <w:lang w:val="en-US"/>
              </w:rPr>
              <w:t>4.7.</w:t>
            </w:r>
          </w:p>
        </w:tc>
        <w:tc>
          <w:tcPr>
            <w:tcW w:w="4489" w:type="pct"/>
          </w:tcPr>
          <w:p w14:paraId="0FC621FB" w14:textId="77777777" w:rsidR="00DE604C" w:rsidRPr="00BF2B53" w:rsidRDefault="00DE604C" w:rsidP="00DE604C">
            <w:pPr>
              <w:suppressAutoHyphens/>
              <w:autoSpaceDN w:val="0"/>
              <w:spacing w:before="0" w:after="0" w:line="240" w:lineRule="auto"/>
              <w:textAlignment w:val="baseline"/>
              <w:rPr>
                <w:szCs w:val="24"/>
              </w:rPr>
            </w:pPr>
            <w:r>
              <w:rPr>
                <w:szCs w:val="24"/>
              </w:rPr>
              <w:t>Kėdės apkrova turi būti ne mažesnė kaip 110 kg</w:t>
            </w:r>
          </w:p>
        </w:tc>
      </w:tr>
      <w:tr w:rsidR="00DE604C" w:rsidRPr="00BF2B53" w14:paraId="2214B483" w14:textId="77777777" w:rsidTr="006B5352">
        <w:trPr>
          <w:jc w:val="center"/>
        </w:trPr>
        <w:tc>
          <w:tcPr>
            <w:tcW w:w="511" w:type="pct"/>
            <w:vAlign w:val="center"/>
          </w:tcPr>
          <w:p w14:paraId="3EB2819D" w14:textId="77777777" w:rsidR="00DE604C" w:rsidRPr="00BF2B53" w:rsidRDefault="00DE604C" w:rsidP="00DE604C">
            <w:pPr>
              <w:spacing w:before="0" w:after="0" w:line="240" w:lineRule="auto"/>
              <w:jc w:val="center"/>
              <w:rPr>
                <w:i/>
                <w:iCs/>
                <w:szCs w:val="24"/>
                <w:lang w:val="en-US"/>
              </w:rPr>
            </w:pPr>
            <w:r w:rsidRPr="00BF2B53">
              <w:rPr>
                <w:szCs w:val="24"/>
                <w:lang w:val="en-US"/>
              </w:rPr>
              <w:t>4.8.</w:t>
            </w:r>
          </w:p>
        </w:tc>
        <w:tc>
          <w:tcPr>
            <w:tcW w:w="4489" w:type="pct"/>
          </w:tcPr>
          <w:p w14:paraId="61234B82"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 turi turėti galimybę jungtis su kita tokia pačia kėde tarpusavyje specialiu sujungimu.</w:t>
            </w:r>
          </w:p>
        </w:tc>
      </w:tr>
      <w:tr w:rsidR="00DE604C" w:rsidRPr="00BF2B53" w14:paraId="7E580FBA" w14:textId="77777777" w:rsidTr="006B5352">
        <w:trPr>
          <w:jc w:val="center"/>
        </w:trPr>
        <w:tc>
          <w:tcPr>
            <w:tcW w:w="511" w:type="pct"/>
          </w:tcPr>
          <w:p w14:paraId="0F5DC9DA" w14:textId="77777777" w:rsidR="00DE604C" w:rsidRPr="00BF2B53" w:rsidRDefault="00DE604C" w:rsidP="00DE604C">
            <w:pPr>
              <w:spacing w:before="0" w:after="0" w:line="240" w:lineRule="auto"/>
              <w:jc w:val="center"/>
              <w:rPr>
                <w:i/>
                <w:iCs/>
                <w:szCs w:val="24"/>
                <w:lang w:val="en-US"/>
              </w:rPr>
            </w:pPr>
            <w:r w:rsidRPr="00BF2B53">
              <w:rPr>
                <w:b/>
                <w:szCs w:val="24"/>
                <w:lang w:val="en-US"/>
              </w:rPr>
              <w:t xml:space="preserve">5. </w:t>
            </w:r>
          </w:p>
        </w:tc>
        <w:tc>
          <w:tcPr>
            <w:tcW w:w="4489" w:type="pct"/>
          </w:tcPr>
          <w:p w14:paraId="1C1575E2" w14:textId="77777777" w:rsidR="00DE604C" w:rsidRPr="00BF2B53" w:rsidRDefault="00DE604C" w:rsidP="00DE604C">
            <w:pPr>
              <w:suppressAutoHyphens/>
              <w:autoSpaceDN w:val="0"/>
              <w:spacing w:before="0" w:after="0" w:line="240" w:lineRule="auto"/>
              <w:textAlignment w:val="baseline"/>
              <w:rPr>
                <w:szCs w:val="24"/>
              </w:rPr>
            </w:pPr>
            <w:r w:rsidRPr="00BF2B53">
              <w:rPr>
                <w:b/>
                <w:szCs w:val="24"/>
              </w:rPr>
              <w:t>Akustinis fotelis su atlošu (3 vnt.)</w:t>
            </w:r>
          </w:p>
        </w:tc>
      </w:tr>
      <w:tr w:rsidR="00DE604C" w:rsidRPr="00BF2B53" w14:paraId="05F5DC95" w14:textId="77777777" w:rsidTr="0045745E">
        <w:trPr>
          <w:trHeight w:val="1975"/>
          <w:jc w:val="center"/>
        </w:trPr>
        <w:tc>
          <w:tcPr>
            <w:tcW w:w="511" w:type="pct"/>
            <w:vAlign w:val="center"/>
          </w:tcPr>
          <w:p w14:paraId="13604E5B" w14:textId="77777777" w:rsidR="00DE604C" w:rsidRPr="00BF2B53" w:rsidRDefault="00DE604C" w:rsidP="00DE604C">
            <w:pPr>
              <w:spacing w:before="0" w:after="0" w:line="240" w:lineRule="auto"/>
              <w:jc w:val="center"/>
              <w:rPr>
                <w:i/>
                <w:iCs/>
                <w:szCs w:val="24"/>
                <w:lang w:val="en-US"/>
              </w:rPr>
            </w:pPr>
            <w:r w:rsidRPr="00BF2B53">
              <w:rPr>
                <w:szCs w:val="24"/>
                <w:lang w:val="en-US"/>
              </w:rPr>
              <w:t>5.1.</w:t>
            </w:r>
          </w:p>
        </w:tc>
        <w:tc>
          <w:tcPr>
            <w:tcW w:w="4489" w:type="pct"/>
          </w:tcPr>
          <w:p w14:paraId="70AAAF3B" w14:textId="77777777" w:rsidR="00DE604C" w:rsidRPr="00BA4625" w:rsidRDefault="00DE604C" w:rsidP="00DE604C">
            <w:pPr>
              <w:spacing w:before="0" w:after="0" w:line="240" w:lineRule="auto"/>
              <w:rPr>
                <w:szCs w:val="24"/>
              </w:rPr>
            </w:pPr>
            <w:r w:rsidRPr="00BA4625">
              <w:rPr>
                <w:szCs w:val="24"/>
              </w:rPr>
              <w:t>Akustinio fotelio matmenys:</w:t>
            </w:r>
          </w:p>
          <w:p w14:paraId="5F1150C9" w14:textId="77777777" w:rsidR="00DE604C" w:rsidRPr="00BA4625" w:rsidRDefault="00DE604C" w:rsidP="00DE604C">
            <w:pPr>
              <w:spacing w:before="0" w:after="0" w:line="240" w:lineRule="auto"/>
              <w:rPr>
                <w:szCs w:val="24"/>
              </w:rPr>
            </w:pPr>
            <w:r w:rsidRPr="00BA4625">
              <w:rPr>
                <w:szCs w:val="24"/>
              </w:rPr>
              <w:t>sėdimosios dalies aukštis: 445 mm (± 10 mm),</w:t>
            </w:r>
          </w:p>
          <w:p w14:paraId="36550DA8" w14:textId="77777777" w:rsidR="00DE604C" w:rsidRPr="00BA4625" w:rsidRDefault="00DE604C" w:rsidP="00DE604C">
            <w:pPr>
              <w:spacing w:before="0" w:after="0" w:line="240" w:lineRule="auto"/>
              <w:rPr>
                <w:szCs w:val="24"/>
              </w:rPr>
            </w:pPr>
            <w:r w:rsidRPr="00BA4625">
              <w:rPr>
                <w:szCs w:val="24"/>
              </w:rPr>
              <w:t>sėdimosios dalies gylis: 535 mm (± 10 mm),</w:t>
            </w:r>
          </w:p>
          <w:p w14:paraId="77F9A950" w14:textId="77777777" w:rsidR="00DE604C" w:rsidRPr="00BA4625" w:rsidRDefault="00DE604C" w:rsidP="00DE604C">
            <w:pPr>
              <w:spacing w:before="0" w:after="0" w:line="240" w:lineRule="auto"/>
              <w:rPr>
                <w:szCs w:val="24"/>
              </w:rPr>
            </w:pPr>
            <w:r w:rsidRPr="00BA4625">
              <w:rPr>
                <w:szCs w:val="24"/>
              </w:rPr>
              <w:t>sėdimosios dalies plotis: 700 mm (± 10 mm),</w:t>
            </w:r>
          </w:p>
          <w:p w14:paraId="3FE1669C" w14:textId="77777777" w:rsidR="00DE604C" w:rsidRPr="00BA4625" w:rsidRDefault="00DE604C" w:rsidP="00DE604C">
            <w:pPr>
              <w:spacing w:before="0" w:after="0" w:line="240" w:lineRule="auto"/>
              <w:rPr>
                <w:szCs w:val="24"/>
              </w:rPr>
            </w:pPr>
            <w:r w:rsidRPr="00BA4625">
              <w:rPr>
                <w:szCs w:val="24"/>
              </w:rPr>
              <w:t>bendras akustinio fotelio aukštis: 1400 mm (± 10 mm),</w:t>
            </w:r>
          </w:p>
          <w:p w14:paraId="452A54F3" w14:textId="77777777" w:rsidR="00DE604C" w:rsidRPr="00BA4625" w:rsidRDefault="00DE604C" w:rsidP="00DE604C">
            <w:pPr>
              <w:spacing w:before="0" w:after="0" w:line="240" w:lineRule="auto"/>
              <w:rPr>
                <w:szCs w:val="24"/>
              </w:rPr>
            </w:pPr>
            <w:r w:rsidRPr="00BA4625">
              <w:rPr>
                <w:szCs w:val="24"/>
              </w:rPr>
              <w:t>bendras akustinio fotelio plotis: 780 mm (± 10 mm),</w:t>
            </w:r>
          </w:p>
          <w:p w14:paraId="0409C5CC" w14:textId="77777777" w:rsidR="00DE604C" w:rsidRPr="00BF2B53" w:rsidRDefault="00DE604C" w:rsidP="00DE604C">
            <w:pPr>
              <w:spacing w:before="0" w:after="0" w:line="240" w:lineRule="auto"/>
            </w:pPr>
            <w:r w:rsidRPr="00BA4625">
              <w:rPr>
                <w:szCs w:val="24"/>
              </w:rPr>
              <w:t>bendras akustinio fotelio gylis: 800 mm (± 10 mm)</w:t>
            </w:r>
          </w:p>
        </w:tc>
      </w:tr>
      <w:tr w:rsidR="00DE604C" w:rsidRPr="00BF2B53" w14:paraId="711AACC0" w14:textId="77777777" w:rsidTr="006B5352">
        <w:trPr>
          <w:trHeight w:val="213"/>
          <w:jc w:val="center"/>
        </w:trPr>
        <w:tc>
          <w:tcPr>
            <w:tcW w:w="511" w:type="pct"/>
            <w:vAlign w:val="center"/>
          </w:tcPr>
          <w:p w14:paraId="441BFFD1" w14:textId="77777777" w:rsidR="00DE604C" w:rsidRPr="00BF2B53" w:rsidRDefault="00DE604C" w:rsidP="00DE604C">
            <w:pPr>
              <w:spacing w:before="0" w:after="0" w:line="240" w:lineRule="auto"/>
              <w:jc w:val="center"/>
              <w:rPr>
                <w:i/>
                <w:iCs/>
                <w:szCs w:val="24"/>
                <w:lang w:val="en-US"/>
              </w:rPr>
            </w:pPr>
            <w:r w:rsidRPr="00BF2B53">
              <w:rPr>
                <w:szCs w:val="24"/>
                <w:lang w:val="en-US"/>
              </w:rPr>
              <w:t>5.2.</w:t>
            </w:r>
          </w:p>
        </w:tc>
        <w:tc>
          <w:tcPr>
            <w:tcW w:w="4489" w:type="pct"/>
          </w:tcPr>
          <w:p w14:paraId="0131DDE8"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Akustinio fotelio rėmas turi būti pagamintas iš plieno arba lygiavertės medžiagos.</w:t>
            </w:r>
          </w:p>
        </w:tc>
      </w:tr>
      <w:tr w:rsidR="00DE604C" w:rsidRPr="00BF2B53" w14:paraId="7B567534" w14:textId="77777777" w:rsidTr="006B5352">
        <w:trPr>
          <w:trHeight w:val="246"/>
          <w:jc w:val="center"/>
        </w:trPr>
        <w:tc>
          <w:tcPr>
            <w:tcW w:w="511" w:type="pct"/>
            <w:vAlign w:val="center"/>
          </w:tcPr>
          <w:p w14:paraId="276226AE" w14:textId="77777777" w:rsidR="00DE604C" w:rsidRPr="00BF2B53" w:rsidRDefault="00DE604C" w:rsidP="00DE604C">
            <w:pPr>
              <w:spacing w:before="0" w:after="0" w:line="240" w:lineRule="auto"/>
              <w:jc w:val="center"/>
              <w:rPr>
                <w:i/>
                <w:iCs/>
                <w:szCs w:val="24"/>
                <w:lang w:val="en-US"/>
              </w:rPr>
            </w:pPr>
            <w:r w:rsidRPr="00BF2B53">
              <w:rPr>
                <w:szCs w:val="24"/>
                <w:lang w:val="en-US"/>
              </w:rPr>
              <w:t>5.3</w:t>
            </w:r>
          </w:p>
        </w:tc>
        <w:tc>
          <w:tcPr>
            <w:tcW w:w="4489" w:type="pct"/>
          </w:tcPr>
          <w:p w14:paraId="7B72B9FF"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Akustinio fotelio spalvą turi būti galimą pasirinkti iš mažiausiai trijų spalvų (fotelio spalva bus parinktos iš tiekėjo pateiktos spalvų paletės ne vėliau kaip per 5 darbo dienas nuo sutarties pasirašymo).</w:t>
            </w:r>
          </w:p>
        </w:tc>
      </w:tr>
      <w:tr w:rsidR="00DE604C" w:rsidRPr="00BF2B53" w14:paraId="55985804" w14:textId="77777777" w:rsidTr="006B5352">
        <w:trPr>
          <w:trHeight w:val="246"/>
          <w:jc w:val="center"/>
        </w:trPr>
        <w:tc>
          <w:tcPr>
            <w:tcW w:w="511" w:type="pct"/>
            <w:vAlign w:val="center"/>
          </w:tcPr>
          <w:p w14:paraId="3EDB389D" w14:textId="77777777" w:rsidR="00DE604C" w:rsidRPr="00BF2B53" w:rsidRDefault="00DE604C" w:rsidP="00DE604C">
            <w:pPr>
              <w:spacing w:before="0" w:after="0" w:line="240" w:lineRule="auto"/>
              <w:jc w:val="center"/>
              <w:rPr>
                <w:i/>
                <w:iCs/>
                <w:szCs w:val="24"/>
                <w:lang w:val="en-US"/>
              </w:rPr>
            </w:pPr>
            <w:r w:rsidRPr="00BF2B53">
              <w:rPr>
                <w:szCs w:val="24"/>
                <w:lang w:val="en-US"/>
              </w:rPr>
              <w:t>5.4.</w:t>
            </w:r>
          </w:p>
        </w:tc>
        <w:tc>
          <w:tcPr>
            <w:tcW w:w="4489" w:type="pct"/>
          </w:tcPr>
          <w:p w14:paraId="7B17A816"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Faneros konstrukcijos rėmas turi būti aptrauktas audiniu</w:t>
            </w:r>
          </w:p>
        </w:tc>
      </w:tr>
      <w:tr w:rsidR="00DE604C" w:rsidRPr="00BF2B53" w14:paraId="45E4BEB3" w14:textId="77777777" w:rsidTr="006B5352">
        <w:trPr>
          <w:trHeight w:val="246"/>
          <w:jc w:val="center"/>
        </w:trPr>
        <w:tc>
          <w:tcPr>
            <w:tcW w:w="511" w:type="pct"/>
            <w:vAlign w:val="center"/>
          </w:tcPr>
          <w:p w14:paraId="50756D64" w14:textId="77777777" w:rsidR="00DE604C" w:rsidRPr="00BF2B53" w:rsidRDefault="00DE604C" w:rsidP="00DE604C">
            <w:pPr>
              <w:spacing w:before="0" w:after="0" w:line="240" w:lineRule="auto"/>
              <w:jc w:val="center"/>
              <w:rPr>
                <w:i/>
                <w:iCs/>
                <w:szCs w:val="24"/>
                <w:lang w:val="en-US"/>
              </w:rPr>
            </w:pPr>
            <w:r w:rsidRPr="00BF2B53">
              <w:rPr>
                <w:szCs w:val="24"/>
                <w:lang w:val="en-US"/>
              </w:rPr>
              <w:t>5.5.</w:t>
            </w:r>
          </w:p>
        </w:tc>
        <w:tc>
          <w:tcPr>
            <w:tcW w:w="4489" w:type="pct"/>
          </w:tcPr>
          <w:p w14:paraId="43F26A4C"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Fotelio nugarinėje dalyje gali būti anga, per kurią galima matyti, ar fotelis laisvas ar užimtas</w:t>
            </w:r>
          </w:p>
        </w:tc>
      </w:tr>
      <w:tr w:rsidR="00DE604C" w:rsidRPr="00BF2B53" w14:paraId="7804AEE4" w14:textId="77777777" w:rsidTr="006B5352">
        <w:trPr>
          <w:trHeight w:val="246"/>
          <w:jc w:val="center"/>
        </w:trPr>
        <w:tc>
          <w:tcPr>
            <w:tcW w:w="511" w:type="pct"/>
            <w:vAlign w:val="center"/>
          </w:tcPr>
          <w:p w14:paraId="7374B1BD" w14:textId="77777777" w:rsidR="00DE604C" w:rsidRPr="00BF2B53" w:rsidRDefault="00DE604C" w:rsidP="00DE604C">
            <w:pPr>
              <w:spacing w:before="0" w:after="0" w:line="240" w:lineRule="auto"/>
              <w:jc w:val="center"/>
              <w:rPr>
                <w:i/>
                <w:iCs/>
                <w:szCs w:val="24"/>
                <w:lang w:val="en-US"/>
              </w:rPr>
            </w:pPr>
            <w:r w:rsidRPr="00BF2B53">
              <w:rPr>
                <w:b/>
                <w:szCs w:val="24"/>
                <w:lang w:val="en-US"/>
              </w:rPr>
              <w:t>6</w:t>
            </w:r>
            <w:r w:rsidRPr="00BF2B53">
              <w:rPr>
                <w:szCs w:val="24"/>
                <w:lang w:val="en-US"/>
              </w:rPr>
              <w:t xml:space="preserve">. </w:t>
            </w:r>
          </w:p>
        </w:tc>
        <w:tc>
          <w:tcPr>
            <w:tcW w:w="4489" w:type="pct"/>
          </w:tcPr>
          <w:p w14:paraId="5ED3A242" w14:textId="77777777" w:rsidR="00DE604C" w:rsidRPr="00BF2B53" w:rsidRDefault="00DE604C" w:rsidP="00DE604C">
            <w:pPr>
              <w:suppressAutoHyphens/>
              <w:autoSpaceDN w:val="0"/>
              <w:spacing w:before="0" w:after="0" w:line="240" w:lineRule="auto"/>
              <w:textAlignment w:val="baseline"/>
              <w:rPr>
                <w:szCs w:val="24"/>
              </w:rPr>
            </w:pPr>
            <w:r w:rsidRPr="00BF2B53">
              <w:rPr>
                <w:b/>
                <w:szCs w:val="24"/>
              </w:rPr>
              <w:t>Bibliotekos lentyna Nr. 1 (8vnt.)</w:t>
            </w:r>
          </w:p>
        </w:tc>
      </w:tr>
      <w:tr w:rsidR="00DE604C" w:rsidRPr="00BF2B53" w14:paraId="09FA5DC0" w14:textId="77777777" w:rsidTr="006B5352">
        <w:trPr>
          <w:trHeight w:val="246"/>
          <w:jc w:val="center"/>
        </w:trPr>
        <w:tc>
          <w:tcPr>
            <w:tcW w:w="511" w:type="pct"/>
            <w:vAlign w:val="center"/>
          </w:tcPr>
          <w:p w14:paraId="66B656C3" w14:textId="77777777" w:rsidR="00DE604C" w:rsidRPr="00BF2B53" w:rsidRDefault="00DE604C" w:rsidP="00DE604C">
            <w:pPr>
              <w:spacing w:before="0" w:after="0" w:line="240" w:lineRule="auto"/>
              <w:jc w:val="center"/>
              <w:rPr>
                <w:i/>
                <w:iCs/>
                <w:szCs w:val="24"/>
                <w:lang w:val="en-US"/>
              </w:rPr>
            </w:pPr>
            <w:r w:rsidRPr="00BF2B53">
              <w:rPr>
                <w:szCs w:val="24"/>
                <w:lang w:val="en-US"/>
              </w:rPr>
              <w:t>6.1.</w:t>
            </w:r>
          </w:p>
        </w:tc>
        <w:tc>
          <w:tcPr>
            <w:tcW w:w="4489" w:type="pct"/>
          </w:tcPr>
          <w:p w14:paraId="7C2B7371" w14:textId="77777777" w:rsidR="00DE604C" w:rsidRPr="00BF2B53" w:rsidRDefault="00DE604C" w:rsidP="00DE604C">
            <w:pPr>
              <w:suppressAutoHyphens/>
              <w:autoSpaceDN w:val="0"/>
              <w:spacing w:before="0" w:after="0" w:line="240" w:lineRule="auto"/>
              <w:rPr>
                <w:szCs w:val="24"/>
              </w:rPr>
            </w:pPr>
            <w:r w:rsidRPr="00BF2B53">
              <w:rPr>
                <w:szCs w:val="24"/>
              </w:rPr>
              <w:t>Bibliotekos lentynos matmenys:</w:t>
            </w:r>
          </w:p>
          <w:p w14:paraId="29F8B8E1" w14:textId="77777777" w:rsidR="00DE604C" w:rsidRPr="00BF2B53" w:rsidRDefault="00DE604C" w:rsidP="00DE604C">
            <w:pPr>
              <w:suppressAutoHyphens/>
              <w:autoSpaceDN w:val="0"/>
              <w:spacing w:before="0" w:after="0" w:line="240" w:lineRule="auto"/>
              <w:rPr>
                <w:szCs w:val="24"/>
              </w:rPr>
            </w:pPr>
            <w:r w:rsidRPr="00BF2B53">
              <w:rPr>
                <w:szCs w:val="24"/>
              </w:rPr>
              <w:t>aukštis:</w:t>
            </w:r>
            <w:r>
              <w:rPr>
                <w:szCs w:val="24"/>
              </w:rPr>
              <w:t xml:space="preserve"> </w:t>
            </w:r>
            <w:r w:rsidRPr="00BF2B53">
              <w:rPr>
                <w:szCs w:val="24"/>
              </w:rPr>
              <w:t>2240 mm (± 10 mm),</w:t>
            </w:r>
          </w:p>
          <w:p w14:paraId="45D948E9" w14:textId="77777777" w:rsidR="00DE604C" w:rsidRPr="00BF2B53" w:rsidRDefault="00DE604C" w:rsidP="00DE604C">
            <w:pPr>
              <w:suppressAutoHyphens/>
              <w:autoSpaceDN w:val="0"/>
              <w:spacing w:before="0" w:after="0" w:line="240" w:lineRule="auto"/>
              <w:rPr>
                <w:szCs w:val="24"/>
              </w:rPr>
            </w:pPr>
            <w:r w:rsidRPr="00BF2B53">
              <w:rPr>
                <w:szCs w:val="24"/>
              </w:rPr>
              <w:t>plotis:</w:t>
            </w:r>
            <w:r>
              <w:rPr>
                <w:szCs w:val="24"/>
              </w:rPr>
              <w:t xml:space="preserve"> </w:t>
            </w:r>
            <w:r w:rsidRPr="00BF2B53">
              <w:rPr>
                <w:szCs w:val="24"/>
              </w:rPr>
              <w:t>922 mm (± 10 mm),</w:t>
            </w:r>
          </w:p>
          <w:p w14:paraId="3BCEDCD3"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gylis:</w:t>
            </w:r>
            <w:r>
              <w:rPr>
                <w:szCs w:val="24"/>
              </w:rPr>
              <w:t xml:space="preserve"> </w:t>
            </w:r>
            <w:r w:rsidRPr="00BF2B53">
              <w:rPr>
                <w:szCs w:val="24"/>
              </w:rPr>
              <w:t>305 mm (± 10 mm).</w:t>
            </w:r>
          </w:p>
        </w:tc>
      </w:tr>
      <w:tr w:rsidR="00DE604C" w:rsidRPr="00BF2B53" w14:paraId="39996FD0" w14:textId="77777777" w:rsidTr="006B5352">
        <w:trPr>
          <w:trHeight w:val="246"/>
          <w:jc w:val="center"/>
        </w:trPr>
        <w:tc>
          <w:tcPr>
            <w:tcW w:w="511" w:type="pct"/>
            <w:vAlign w:val="center"/>
          </w:tcPr>
          <w:p w14:paraId="64EB5315" w14:textId="77777777" w:rsidR="00DE604C" w:rsidRPr="00BF2B53" w:rsidRDefault="00DE604C" w:rsidP="00DE604C">
            <w:pPr>
              <w:spacing w:before="0" w:after="0" w:line="240" w:lineRule="auto"/>
              <w:jc w:val="center"/>
              <w:rPr>
                <w:i/>
                <w:iCs/>
                <w:szCs w:val="24"/>
                <w:lang w:val="en-US"/>
              </w:rPr>
            </w:pPr>
            <w:r w:rsidRPr="00BF2B53">
              <w:rPr>
                <w:szCs w:val="24"/>
                <w:lang w:val="en-US"/>
              </w:rPr>
              <w:t>6.2.</w:t>
            </w:r>
          </w:p>
        </w:tc>
        <w:tc>
          <w:tcPr>
            <w:tcW w:w="4489" w:type="pct"/>
          </w:tcPr>
          <w:p w14:paraId="32DF3FA5"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 xml:space="preserve">Bibliotekos lentyna turi būti vienpusė </w:t>
            </w:r>
          </w:p>
        </w:tc>
      </w:tr>
      <w:tr w:rsidR="00DE604C" w:rsidRPr="00BF2B53" w14:paraId="6F17AAA6" w14:textId="77777777" w:rsidTr="006B5352">
        <w:trPr>
          <w:trHeight w:val="246"/>
          <w:jc w:val="center"/>
        </w:trPr>
        <w:tc>
          <w:tcPr>
            <w:tcW w:w="511" w:type="pct"/>
            <w:vAlign w:val="center"/>
          </w:tcPr>
          <w:p w14:paraId="4E63545B" w14:textId="77777777" w:rsidR="00DE604C" w:rsidRPr="00BF2B53" w:rsidRDefault="00DE604C" w:rsidP="00DE604C">
            <w:pPr>
              <w:spacing w:before="0" w:after="0" w:line="240" w:lineRule="auto"/>
              <w:jc w:val="center"/>
              <w:rPr>
                <w:i/>
                <w:iCs/>
                <w:szCs w:val="24"/>
                <w:lang w:val="en-US"/>
              </w:rPr>
            </w:pPr>
            <w:r w:rsidRPr="00BF2B53">
              <w:rPr>
                <w:szCs w:val="24"/>
                <w:lang w:val="en-US"/>
              </w:rPr>
              <w:t>6.3.</w:t>
            </w:r>
          </w:p>
        </w:tc>
        <w:tc>
          <w:tcPr>
            <w:tcW w:w="4489" w:type="pct"/>
          </w:tcPr>
          <w:p w14:paraId="53A80013"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Lentyna turi būti pagaminta iš laminato arba lygiavertės medžiagos.</w:t>
            </w:r>
          </w:p>
        </w:tc>
      </w:tr>
      <w:tr w:rsidR="00DE604C" w:rsidRPr="00BF2B53" w14:paraId="5BB6133A" w14:textId="77777777" w:rsidTr="006B5352">
        <w:trPr>
          <w:trHeight w:val="246"/>
          <w:jc w:val="center"/>
        </w:trPr>
        <w:tc>
          <w:tcPr>
            <w:tcW w:w="511" w:type="pct"/>
            <w:vAlign w:val="center"/>
          </w:tcPr>
          <w:p w14:paraId="79FA82A9" w14:textId="77777777" w:rsidR="00DE604C" w:rsidRPr="00BF2B53" w:rsidRDefault="00DE604C" w:rsidP="00DE604C">
            <w:pPr>
              <w:spacing w:before="0" w:after="0" w:line="240" w:lineRule="auto"/>
              <w:jc w:val="center"/>
              <w:rPr>
                <w:i/>
                <w:iCs/>
                <w:szCs w:val="24"/>
                <w:lang w:val="en-US"/>
              </w:rPr>
            </w:pPr>
            <w:r w:rsidRPr="00BF2B53">
              <w:rPr>
                <w:szCs w:val="24"/>
                <w:lang w:val="en-US"/>
              </w:rPr>
              <w:t>6.4.</w:t>
            </w:r>
          </w:p>
        </w:tc>
        <w:tc>
          <w:tcPr>
            <w:tcW w:w="4489" w:type="pct"/>
          </w:tcPr>
          <w:p w14:paraId="1A737E04"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Bibliotekos lentynos išorinio krašto spalvą ir kitos dalies korpuso spalvas turi būti galiam rinktis atskirai ir ne mažiau kaip dviejų spalvų. (spalva bus parinkta iš tiekėjo pateiktos spalvų paletės ne vėliau kaip per 5 darbo dienas nuo sutarties pasirašymo)</w:t>
            </w:r>
          </w:p>
        </w:tc>
      </w:tr>
      <w:tr w:rsidR="00DE604C" w:rsidRPr="00BF2B53" w14:paraId="2EE0CB23" w14:textId="77777777" w:rsidTr="006B5352">
        <w:trPr>
          <w:trHeight w:val="246"/>
          <w:jc w:val="center"/>
        </w:trPr>
        <w:tc>
          <w:tcPr>
            <w:tcW w:w="511" w:type="pct"/>
            <w:vAlign w:val="center"/>
          </w:tcPr>
          <w:p w14:paraId="730C859D" w14:textId="77777777" w:rsidR="00DE604C" w:rsidRPr="00BF2B53" w:rsidRDefault="00DE604C" w:rsidP="00DE604C">
            <w:pPr>
              <w:spacing w:before="0" w:after="0" w:line="240" w:lineRule="auto"/>
              <w:jc w:val="center"/>
              <w:rPr>
                <w:i/>
                <w:iCs/>
                <w:szCs w:val="24"/>
                <w:lang w:val="en-US"/>
              </w:rPr>
            </w:pPr>
            <w:r w:rsidRPr="00BF2B53">
              <w:rPr>
                <w:szCs w:val="24"/>
                <w:lang w:val="en-US"/>
              </w:rPr>
              <w:t>6.5.</w:t>
            </w:r>
          </w:p>
        </w:tc>
        <w:tc>
          <w:tcPr>
            <w:tcW w:w="4489" w:type="pct"/>
          </w:tcPr>
          <w:p w14:paraId="426EC74E"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 xml:space="preserve">Lentyna turi būti suskirstyta į šešias atskiras lentynėles (penki tarpai tarp jų), kurios būtų </w:t>
            </w:r>
            <w:r w:rsidRPr="00BF2B53">
              <w:rPr>
                <w:bCs/>
                <w:szCs w:val="24"/>
              </w:rPr>
              <w:t>lygiai paskirstytos</w:t>
            </w:r>
            <w:r w:rsidRPr="00BF2B53">
              <w:rPr>
                <w:szCs w:val="24"/>
              </w:rPr>
              <w:t xml:space="preserve"> per visą lentynos aukštį</w:t>
            </w:r>
          </w:p>
        </w:tc>
      </w:tr>
      <w:tr w:rsidR="00DE604C" w:rsidRPr="00BF2B53" w14:paraId="7D41924E" w14:textId="77777777" w:rsidTr="006B5352">
        <w:trPr>
          <w:trHeight w:val="246"/>
          <w:jc w:val="center"/>
        </w:trPr>
        <w:tc>
          <w:tcPr>
            <w:tcW w:w="511" w:type="pct"/>
            <w:vAlign w:val="center"/>
          </w:tcPr>
          <w:p w14:paraId="00DDC25A" w14:textId="77777777" w:rsidR="00DE604C" w:rsidRPr="00BF2B53" w:rsidRDefault="00DE604C" w:rsidP="00DE604C">
            <w:pPr>
              <w:spacing w:before="0" w:after="0" w:line="240" w:lineRule="auto"/>
              <w:jc w:val="center"/>
              <w:rPr>
                <w:i/>
                <w:iCs/>
                <w:szCs w:val="24"/>
                <w:lang w:val="en-US"/>
              </w:rPr>
            </w:pPr>
            <w:r w:rsidRPr="00BF2B53">
              <w:rPr>
                <w:szCs w:val="24"/>
                <w:lang w:val="en-US"/>
              </w:rPr>
              <w:t>6.6.</w:t>
            </w:r>
          </w:p>
        </w:tc>
        <w:tc>
          <w:tcPr>
            <w:tcW w:w="4489" w:type="pct"/>
          </w:tcPr>
          <w:p w14:paraId="5675B8DB"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Lentyna turi turėti galimybę papildomai sumontuoti ratelius, jog lentyną būtu galima lengvai transportuoti</w:t>
            </w:r>
          </w:p>
        </w:tc>
      </w:tr>
      <w:tr w:rsidR="00DE604C" w:rsidRPr="00BF2B53" w14:paraId="049BDDF6" w14:textId="77777777" w:rsidTr="006B5352">
        <w:trPr>
          <w:trHeight w:val="246"/>
          <w:jc w:val="center"/>
        </w:trPr>
        <w:tc>
          <w:tcPr>
            <w:tcW w:w="511" w:type="pct"/>
            <w:vAlign w:val="center"/>
          </w:tcPr>
          <w:p w14:paraId="5796C374" w14:textId="77777777" w:rsidR="00DE604C" w:rsidRPr="00BF2B53" w:rsidRDefault="00DE604C" w:rsidP="00DE604C">
            <w:pPr>
              <w:spacing w:before="0" w:after="0" w:line="240" w:lineRule="auto"/>
              <w:jc w:val="center"/>
              <w:rPr>
                <w:i/>
                <w:iCs/>
                <w:szCs w:val="24"/>
                <w:lang w:val="en-US"/>
              </w:rPr>
            </w:pPr>
            <w:r w:rsidRPr="00BF2B53">
              <w:rPr>
                <w:b/>
                <w:szCs w:val="24"/>
              </w:rPr>
              <w:t xml:space="preserve">7. </w:t>
            </w:r>
          </w:p>
        </w:tc>
        <w:tc>
          <w:tcPr>
            <w:tcW w:w="4489" w:type="pct"/>
          </w:tcPr>
          <w:p w14:paraId="4DD52290" w14:textId="77777777" w:rsidR="00DE604C" w:rsidRPr="00BF2B53" w:rsidRDefault="00DE604C" w:rsidP="00DE604C">
            <w:pPr>
              <w:suppressAutoHyphens/>
              <w:autoSpaceDN w:val="0"/>
              <w:spacing w:before="0" w:after="0" w:line="240" w:lineRule="auto"/>
              <w:textAlignment w:val="baseline"/>
              <w:rPr>
                <w:szCs w:val="24"/>
              </w:rPr>
            </w:pPr>
            <w:r w:rsidRPr="00BF2B53">
              <w:rPr>
                <w:b/>
                <w:szCs w:val="24"/>
              </w:rPr>
              <w:t>Bibliotekos lentyna Nr. 2 (2 vnt.)</w:t>
            </w:r>
          </w:p>
        </w:tc>
      </w:tr>
      <w:tr w:rsidR="00DE604C" w:rsidRPr="00BF2B53" w14:paraId="2A82B101" w14:textId="77777777" w:rsidTr="006B5352">
        <w:trPr>
          <w:trHeight w:val="246"/>
          <w:jc w:val="center"/>
        </w:trPr>
        <w:tc>
          <w:tcPr>
            <w:tcW w:w="511" w:type="pct"/>
            <w:vAlign w:val="center"/>
          </w:tcPr>
          <w:p w14:paraId="6A9ECC34" w14:textId="77777777" w:rsidR="00DE604C" w:rsidRPr="00BF2B53" w:rsidRDefault="00DE604C" w:rsidP="00DE604C">
            <w:pPr>
              <w:spacing w:before="0" w:after="0" w:line="240" w:lineRule="auto"/>
              <w:jc w:val="center"/>
              <w:rPr>
                <w:i/>
                <w:iCs/>
                <w:szCs w:val="24"/>
                <w:lang w:val="en-US"/>
              </w:rPr>
            </w:pPr>
            <w:r w:rsidRPr="00BF2B53">
              <w:rPr>
                <w:szCs w:val="24"/>
              </w:rPr>
              <w:t>7.1.</w:t>
            </w:r>
          </w:p>
        </w:tc>
        <w:tc>
          <w:tcPr>
            <w:tcW w:w="4489" w:type="pct"/>
          </w:tcPr>
          <w:p w14:paraId="690CDCAD" w14:textId="77777777" w:rsidR="00DE604C" w:rsidRPr="00BA4625" w:rsidRDefault="00DE604C" w:rsidP="00DE604C">
            <w:pPr>
              <w:spacing w:before="0" w:after="0" w:line="240" w:lineRule="auto"/>
              <w:rPr>
                <w:szCs w:val="24"/>
              </w:rPr>
            </w:pPr>
            <w:r w:rsidRPr="00BA4625">
              <w:rPr>
                <w:szCs w:val="24"/>
              </w:rPr>
              <w:t>Bibliotekos lentynos matmenys:</w:t>
            </w:r>
          </w:p>
          <w:p w14:paraId="2D7AC75E" w14:textId="77777777" w:rsidR="00DE604C" w:rsidRPr="00BA4625" w:rsidRDefault="00DE604C" w:rsidP="00DE604C">
            <w:pPr>
              <w:spacing w:before="0" w:after="0" w:line="240" w:lineRule="auto"/>
              <w:rPr>
                <w:szCs w:val="24"/>
              </w:rPr>
            </w:pPr>
            <w:r w:rsidRPr="00BA4625">
              <w:rPr>
                <w:szCs w:val="24"/>
              </w:rPr>
              <w:t xml:space="preserve">aukštis: 1280 mm (± 10 mm), </w:t>
            </w:r>
          </w:p>
          <w:p w14:paraId="5A3F37EA" w14:textId="77777777" w:rsidR="00DE604C" w:rsidRPr="00BA4625" w:rsidRDefault="00DE604C" w:rsidP="00DE604C">
            <w:pPr>
              <w:spacing w:before="0" w:after="0" w:line="240" w:lineRule="auto"/>
              <w:rPr>
                <w:szCs w:val="24"/>
              </w:rPr>
            </w:pPr>
            <w:r w:rsidRPr="00BA4625">
              <w:rPr>
                <w:szCs w:val="24"/>
              </w:rPr>
              <w:t>plotis: 922 mm (± 10 mm),</w:t>
            </w:r>
          </w:p>
          <w:p w14:paraId="4650F2E2" w14:textId="77777777" w:rsidR="00DE604C" w:rsidRPr="00BA4625" w:rsidRDefault="00DE604C" w:rsidP="00DE604C">
            <w:pPr>
              <w:spacing w:before="0" w:after="0" w:line="240" w:lineRule="auto"/>
              <w:rPr>
                <w:szCs w:val="24"/>
              </w:rPr>
            </w:pPr>
            <w:r w:rsidRPr="00BA4625">
              <w:rPr>
                <w:szCs w:val="24"/>
              </w:rPr>
              <w:t>gylis: 305 mm (± 10 mm).</w:t>
            </w:r>
          </w:p>
        </w:tc>
      </w:tr>
      <w:tr w:rsidR="00DE604C" w:rsidRPr="00BF2B53" w14:paraId="15CCA637" w14:textId="77777777" w:rsidTr="006B5352">
        <w:trPr>
          <w:trHeight w:val="246"/>
          <w:jc w:val="center"/>
        </w:trPr>
        <w:tc>
          <w:tcPr>
            <w:tcW w:w="511" w:type="pct"/>
            <w:vAlign w:val="center"/>
          </w:tcPr>
          <w:p w14:paraId="72CD323A" w14:textId="77777777" w:rsidR="00DE604C" w:rsidRPr="00BF2B53" w:rsidRDefault="00DE604C" w:rsidP="00DE604C">
            <w:pPr>
              <w:spacing w:before="0" w:after="0" w:line="240" w:lineRule="auto"/>
              <w:jc w:val="center"/>
              <w:rPr>
                <w:i/>
                <w:iCs/>
                <w:szCs w:val="24"/>
                <w:lang w:val="en-US"/>
              </w:rPr>
            </w:pPr>
            <w:r w:rsidRPr="00BF2B53">
              <w:rPr>
                <w:szCs w:val="24"/>
              </w:rPr>
              <w:t>7.2.</w:t>
            </w:r>
          </w:p>
        </w:tc>
        <w:tc>
          <w:tcPr>
            <w:tcW w:w="4489" w:type="pct"/>
          </w:tcPr>
          <w:p w14:paraId="450CC41F"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Bibliotekos lentyna turi būti vienpusė</w:t>
            </w:r>
          </w:p>
        </w:tc>
      </w:tr>
      <w:tr w:rsidR="00DE604C" w:rsidRPr="00BF2B53" w14:paraId="4E41283B" w14:textId="77777777" w:rsidTr="006B5352">
        <w:trPr>
          <w:trHeight w:val="246"/>
          <w:jc w:val="center"/>
        </w:trPr>
        <w:tc>
          <w:tcPr>
            <w:tcW w:w="511" w:type="pct"/>
            <w:vAlign w:val="center"/>
          </w:tcPr>
          <w:p w14:paraId="6711545C" w14:textId="77777777" w:rsidR="00DE604C" w:rsidRPr="00BF2B53" w:rsidRDefault="00DE604C" w:rsidP="00DE604C">
            <w:pPr>
              <w:spacing w:before="0" w:after="0" w:line="240" w:lineRule="auto"/>
              <w:jc w:val="center"/>
              <w:rPr>
                <w:i/>
                <w:iCs/>
                <w:szCs w:val="24"/>
                <w:lang w:val="en-US"/>
              </w:rPr>
            </w:pPr>
            <w:r w:rsidRPr="00BF2B53">
              <w:rPr>
                <w:szCs w:val="24"/>
              </w:rPr>
              <w:t>7.3.</w:t>
            </w:r>
          </w:p>
        </w:tc>
        <w:tc>
          <w:tcPr>
            <w:tcW w:w="4489" w:type="pct"/>
          </w:tcPr>
          <w:p w14:paraId="1EDE3919"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Turi būti pagaminta iš LMDP arba lygiavertės medžiagos.</w:t>
            </w:r>
          </w:p>
        </w:tc>
      </w:tr>
      <w:tr w:rsidR="00DE604C" w:rsidRPr="00BF2B53" w14:paraId="30E68B38" w14:textId="77777777" w:rsidTr="006B5352">
        <w:trPr>
          <w:trHeight w:val="246"/>
          <w:jc w:val="center"/>
        </w:trPr>
        <w:tc>
          <w:tcPr>
            <w:tcW w:w="511" w:type="pct"/>
            <w:vAlign w:val="center"/>
          </w:tcPr>
          <w:p w14:paraId="34B14975" w14:textId="77777777" w:rsidR="00DE604C" w:rsidRPr="00BF2B53" w:rsidRDefault="00DE604C" w:rsidP="00DE604C">
            <w:pPr>
              <w:spacing w:before="0" w:after="0" w:line="240" w:lineRule="auto"/>
              <w:jc w:val="center"/>
              <w:rPr>
                <w:i/>
                <w:iCs/>
                <w:szCs w:val="24"/>
                <w:lang w:val="en-US"/>
              </w:rPr>
            </w:pPr>
            <w:r w:rsidRPr="00BF2B53">
              <w:rPr>
                <w:szCs w:val="24"/>
              </w:rPr>
              <w:t>7.4.</w:t>
            </w:r>
          </w:p>
        </w:tc>
        <w:tc>
          <w:tcPr>
            <w:tcW w:w="4489" w:type="pct"/>
          </w:tcPr>
          <w:p w14:paraId="105BE82C"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Bibliotekos lentynos išorinio krašto spalvą ir kitos dalies korpuso spalvas turi būti galiam rinktis atskirai ir ne mažiau kaip dviejų spalvų. (spalva bus parinkta iš tiekėjo pateiktos spalvų paletės ne vėliau kaip per 5 darbo dienas nuo sutarties pasirašymo).</w:t>
            </w:r>
          </w:p>
        </w:tc>
      </w:tr>
      <w:tr w:rsidR="00DE604C" w:rsidRPr="00BF2B53" w14:paraId="1559D69A" w14:textId="77777777" w:rsidTr="006B5352">
        <w:trPr>
          <w:trHeight w:val="246"/>
          <w:jc w:val="center"/>
        </w:trPr>
        <w:tc>
          <w:tcPr>
            <w:tcW w:w="511" w:type="pct"/>
            <w:vAlign w:val="center"/>
          </w:tcPr>
          <w:p w14:paraId="1777B5C5" w14:textId="77777777" w:rsidR="00DE604C" w:rsidRPr="00BF2B53" w:rsidRDefault="00DE604C" w:rsidP="00DE604C">
            <w:pPr>
              <w:spacing w:before="0" w:after="0" w:line="240" w:lineRule="auto"/>
              <w:jc w:val="center"/>
              <w:rPr>
                <w:i/>
                <w:iCs/>
                <w:szCs w:val="24"/>
                <w:lang w:val="en-US"/>
              </w:rPr>
            </w:pPr>
            <w:r w:rsidRPr="00BF2B53">
              <w:rPr>
                <w:szCs w:val="24"/>
              </w:rPr>
              <w:t>7.5.</w:t>
            </w:r>
          </w:p>
        </w:tc>
        <w:tc>
          <w:tcPr>
            <w:tcW w:w="4489" w:type="pct"/>
          </w:tcPr>
          <w:p w14:paraId="6684F28C"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 xml:space="preserve">Lentyna turi būti suskirstyta į tris atskiras lentynėles (du tarpai tarp jų), kurios būtų </w:t>
            </w:r>
            <w:r w:rsidRPr="00BF2B53">
              <w:rPr>
                <w:bCs/>
                <w:szCs w:val="24"/>
              </w:rPr>
              <w:t>lygiai paskirstytos</w:t>
            </w:r>
            <w:r w:rsidRPr="00BF2B53">
              <w:rPr>
                <w:szCs w:val="24"/>
              </w:rPr>
              <w:t xml:space="preserve"> per visą lentynos aukštį</w:t>
            </w:r>
          </w:p>
        </w:tc>
      </w:tr>
      <w:tr w:rsidR="00DE604C" w:rsidRPr="00BF2B53" w14:paraId="0B8ABDC8" w14:textId="77777777" w:rsidTr="006B5352">
        <w:trPr>
          <w:trHeight w:val="246"/>
          <w:jc w:val="center"/>
        </w:trPr>
        <w:tc>
          <w:tcPr>
            <w:tcW w:w="511" w:type="pct"/>
            <w:vAlign w:val="center"/>
          </w:tcPr>
          <w:p w14:paraId="328AA172" w14:textId="77777777" w:rsidR="00DE604C" w:rsidRPr="00BF2B53" w:rsidRDefault="00DE604C" w:rsidP="00DE604C">
            <w:pPr>
              <w:spacing w:before="0" w:after="0" w:line="240" w:lineRule="auto"/>
              <w:jc w:val="center"/>
              <w:rPr>
                <w:i/>
                <w:iCs/>
                <w:szCs w:val="24"/>
                <w:lang w:val="en-US"/>
              </w:rPr>
            </w:pPr>
            <w:r w:rsidRPr="00BF2B53">
              <w:rPr>
                <w:szCs w:val="24"/>
              </w:rPr>
              <w:t>7.6.</w:t>
            </w:r>
          </w:p>
        </w:tc>
        <w:tc>
          <w:tcPr>
            <w:tcW w:w="4489" w:type="pct"/>
          </w:tcPr>
          <w:p w14:paraId="0B60618B"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Lentyna turi turėti galimybę papildomai sumontuoti ratelius, jog lentyną būtu galima lengvai transportuoti</w:t>
            </w:r>
          </w:p>
        </w:tc>
      </w:tr>
      <w:tr w:rsidR="00DE604C" w:rsidRPr="00BF2B53" w14:paraId="426288FF" w14:textId="77777777" w:rsidTr="006B5352">
        <w:trPr>
          <w:trHeight w:val="246"/>
          <w:jc w:val="center"/>
        </w:trPr>
        <w:tc>
          <w:tcPr>
            <w:tcW w:w="511" w:type="pct"/>
          </w:tcPr>
          <w:p w14:paraId="649F628B" w14:textId="77777777" w:rsidR="00DE604C" w:rsidRPr="00BF2B53" w:rsidRDefault="00DE604C" w:rsidP="00DE604C">
            <w:pPr>
              <w:spacing w:before="0" w:after="0" w:line="240" w:lineRule="auto"/>
              <w:jc w:val="center"/>
              <w:rPr>
                <w:i/>
                <w:iCs/>
                <w:szCs w:val="24"/>
                <w:lang w:val="en-US"/>
              </w:rPr>
            </w:pPr>
            <w:r w:rsidRPr="00BF2B53">
              <w:rPr>
                <w:b/>
                <w:szCs w:val="24"/>
              </w:rPr>
              <w:t xml:space="preserve">8. </w:t>
            </w:r>
          </w:p>
        </w:tc>
        <w:tc>
          <w:tcPr>
            <w:tcW w:w="4489" w:type="pct"/>
          </w:tcPr>
          <w:p w14:paraId="519453E0" w14:textId="77777777" w:rsidR="00DE604C" w:rsidRPr="00BF2B53" w:rsidRDefault="00DE604C" w:rsidP="00DE604C">
            <w:pPr>
              <w:suppressAutoHyphens/>
              <w:autoSpaceDN w:val="0"/>
              <w:spacing w:before="0" w:after="0" w:line="240" w:lineRule="auto"/>
              <w:textAlignment w:val="baseline"/>
              <w:rPr>
                <w:szCs w:val="24"/>
              </w:rPr>
            </w:pPr>
            <w:r w:rsidRPr="00BF2B53">
              <w:rPr>
                <w:b/>
                <w:szCs w:val="24"/>
              </w:rPr>
              <w:t>Knygų ekspozicinis stovas (1 vnt.)</w:t>
            </w:r>
          </w:p>
        </w:tc>
      </w:tr>
      <w:tr w:rsidR="00DE604C" w:rsidRPr="00BF2B53" w14:paraId="65DAAC9E" w14:textId="77777777" w:rsidTr="006B5352">
        <w:trPr>
          <w:trHeight w:val="246"/>
          <w:jc w:val="center"/>
        </w:trPr>
        <w:tc>
          <w:tcPr>
            <w:tcW w:w="511" w:type="pct"/>
            <w:vAlign w:val="center"/>
          </w:tcPr>
          <w:p w14:paraId="592E898F" w14:textId="77777777" w:rsidR="00DE604C" w:rsidRPr="00BF2B53" w:rsidRDefault="00DE604C" w:rsidP="00DE604C">
            <w:pPr>
              <w:spacing w:before="0" w:after="0" w:line="240" w:lineRule="auto"/>
              <w:jc w:val="center"/>
              <w:rPr>
                <w:i/>
                <w:iCs/>
                <w:szCs w:val="24"/>
                <w:lang w:val="en-US"/>
              </w:rPr>
            </w:pPr>
            <w:r w:rsidRPr="00BF2B53">
              <w:rPr>
                <w:szCs w:val="24"/>
              </w:rPr>
              <w:t>8.1.</w:t>
            </w:r>
          </w:p>
        </w:tc>
        <w:tc>
          <w:tcPr>
            <w:tcW w:w="4489" w:type="pct"/>
          </w:tcPr>
          <w:p w14:paraId="69601481" w14:textId="77777777" w:rsidR="00DE604C" w:rsidRPr="00BF2B53" w:rsidRDefault="00DE604C" w:rsidP="00DE604C">
            <w:pPr>
              <w:suppressAutoHyphens/>
              <w:autoSpaceDE w:val="0"/>
              <w:autoSpaceDN w:val="0"/>
              <w:spacing w:before="0" w:after="0" w:line="240" w:lineRule="auto"/>
              <w:contextualSpacing/>
              <w:rPr>
                <w:szCs w:val="24"/>
              </w:rPr>
            </w:pPr>
            <w:r w:rsidRPr="00BF2B53">
              <w:rPr>
                <w:szCs w:val="24"/>
              </w:rPr>
              <w:t>Knygų ekspozicinio stovo matmenys:</w:t>
            </w:r>
          </w:p>
          <w:p w14:paraId="25FF85BC" w14:textId="77777777" w:rsidR="00DE604C" w:rsidRPr="00BF2B53" w:rsidRDefault="00DE604C" w:rsidP="00DE604C">
            <w:pPr>
              <w:suppressAutoHyphens/>
              <w:autoSpaceDE w:val="0"/>
              <w:autoSpaceDN w:val="0"/>
              <w:spacing w:before="0" w:after="0" w:line="240" w:lineRule="auto"/>
              <w:rPr>
                <w:szCs w:val="24"/>
              </w:rPr>
            </w:pPr>
            <w:r>
              <w:rPr>
                <w:szCs w:val="24"/>
              </w:rPr>
              <w:t>aukštis:1710 mm</w:t>
            </w:r>
            <w:r w:rsidRPr="00BF2B53">
              <w:rPr>
                <w:szCs w:val="24"/>
              </w:rPr>
              <w:t xml:space="preserve"> (± 10 mm);</w:t>
            </w:r>
          </w:p>
          <w:p w14:paraId="56BA5436" w14:textId="77777777" w:rsidR="00DE604C" w:rsidRPr="00BF2B53" w:rsidRDefault="00DE604C" w:rsidP="00DE604C">
            <w:pPr>
              <w:suppressAutoHyphens/>
              <w:autoSpaceDE w:val="0"/>
              <w:autoSpaceDN w:val="0"/>
              <w:spacing w:before="0" w:after="0" w:line="240" w:lineRule="auto"/>
              <w:rPr>
                <w:szCs w:val="24"/>
              </w:rPr>
            </w:pPr>
            <w:r>
              <w:rPr>
                <w:szCs w:val="24"/>
              </w:rPr>
              <w:t>plotis:600 mm</w:t>
            </w:r>
            <w:r w:rsidRPr="00BF2B53">
              <w:rPr>
                <w:szCs w:val="24"/>
              </w:rPr>
              <w:t xml:space="preserve"> (± 10 mm),</w:t>
            </w:r>
          </w:p>
          <w:p w14:paraId="453D906E" w14:textId="77777777" w:rsidR="00DE604C" w:rsidRPr="00BF2B53" w:rsidRDefault="00DE604C" w:rsidP="00DE604C">
            <w:pPr>
              <w:suppressAutoHyphens/>
              <w:autoSpaceDN w:val="0"/>
              <w:spacing w:before="0" w:after="0" w:line="240" w:lineRule="auto"/>
              <w:textAlignment w:val="baseline"/>
              <w:rPr>
                <w:szCs w:val="24"/>
              </w:rPr>
            </w:pPr>
            <w:r>
              <w:rPr>
                <w:szCs w:val="24"/>
              </w:rPr>
              <w:t>gylis:600 mm</w:t>
            </w:r>
            <w:r w:rsidRPr="00BF2B53">
              <w:rPr>
                <w:szCs w:val="24"/>
              </w:rPr>
              <w:t xml:space="preserve"> (± 10 mm)</w:t>
            </w:r>
          </w:p>
        </w:tc>
      </w:tr>
      <w:tr w:rsidR="00DE604C" w:rsidRPr="00BF2B53" w14:paraId="1512230F" w14:textId="77777777" w:rsidTr="006B5352">
        <w:trPr>
          <w:trHeight w:val="246"/>
          <w:jc w:val="center"/>
        </w:trPr>
        <w:tc>
          <w:tcPr>
            <w:tcW w:w="511" w:type="pct"/>
            <w:vAlign w:val="center"/>
          </w:tcPr>
          <w:p w14:paraId="111D0F61" w14:textId="77777777" w:rsidR="00DE604C" w:rsidRPr="00BF2B53" w:rsidRDefault="00DE604C" w:rsidP="00DE604C">
            <w:pPr>
              <w:spacing w:before="0" w:after="0" w:line="240" w:lineRule="auto"/>
              <w:jc w:val="center"/>
              <w:rPr>
                <w:i/>
                <w:iCs/>
                <w:szCs w:val="24"/>
                <w:lang w:val="en-US"/>
              </w:rPr>
            </w:pPr>
            <w:r w:rsidRPr="00BF2B53">
              <w:rPr>
                <w:szCs w:val="24"/>
              </w:rPr>
              <w:t>8.2.</w:t>
            </w:r>
          </w:p>
        </w:tc>
        <w:tc>
          <w:tcPr>
            <w:tcW w:w="4489" w:type="pct"/>
          </w:tcPr>
          <w:p w14:paraId="22E3B7E2"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Ekspozicinio stovo spalvą turi būti galiam rinktis ne mažiau kaip iš dviejų spalvų. (spalva bus parinkta iš tiekėjo pateiktos spalvų paletės ne vėliau kaip per 5 darbo dienas nuo sutarties pasirašymo)</w:t>
            </w:r>
          </w:p>
        </w:tc>
      </w:tr>
      <w:tr w:rsidR="00DE604C" w:rsidRPr="00BF2B53" w14:paraId="04C51766" w14:textId="77777777" w:rsidTr="006B5352">
        <w:trPr>
          <w:trHeight w:val="246"/>
          <w:jc w:val="center"/>
        </w:trPr>
        <w:tc>
          <w:tcPr>
            <w:tcW w:w="511" w:type="pct"/>
            <w:vAlign w:val="center"/>
          </w:tcPr>
          <w:p w14:paraId="73D7B4A3" w14:textId="77777777" w:rsidR="00DE604C" w:rsidRPr="00BF2B53" w:rsidRDefault="00DE604C" w:rsidP="00DE604C">
            <w:pPr>
              <w:spacing w:before="0" w:after="0" w:line="240" w:lineRule="auto"/>
              <w:jc w:val="center"/>
              <w:rPr>
                <w:i/>
                <w:iCs/>
                <w:szCs w:val="24"/>
                <w:lang w:val="en-US"/>
              </w:rPr>
            </w:pPr>
            <w:r w:rsidRPr="00BF2B53">
              <w:rPr>
                <w:szCs w:val="24"/>
              </w:rPr>
              <w:t>8.3.</w:t>
            </w:r>
          </w:p>
        </w:tc>
        <w:tc>
          <w:tcPr>
            <w:tcW w:w="4489" w:type="pct"/>
          </w:tcPr>
          <w:p w14:paraId="3539C847"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Knygų ekspozicinis stovas turi būti pagamintas iš LMDP arba lygiavertės medžiagos</w:t>
            </w:r>
          </w:p>
        </w:tc>
      </w:tr>
      <w:tr w:rsidR="00DE604C" w:rsidRPr="00BF2B53" w14:paraId="1D50013E" w14:textId="77777777" w:rsidTr="006B5352">
        <w:trPr>
          <w:trHeight w:val="246"/>
          <w:jc w:val="center"/>
        </w:trPr>
        <w:tc>
          <w:tcPr>
            <w:tcW w:w="511" w:type="pct"/>
            <w:vAlign w:val="center"/>
          </w:tcPr>
          <w:p w14:paraId="181F6219" w14:textId="77777777" w:rsidR="00DE604C" w:rsidRPr="00BF2B53" w:rsidRDefault="00DE604C" w:rsidP="00DE604C">
            <w:pPr>
              <w:spacing w:before="0" w:after="0" w:line="240" w:lineRule="auto"/>
              <w:jc w:val="center"/>
              <w:rPr>
                <w:i/>
                <w:iCs/>
                <w:szCs w:val="24"/>
                <w:lang w:val="en-US"/>
              </w:rPr>
            </w:pPr>
            <w:r w:rsidRPr="00BF2B53">
              <w:rPr>
                <w:szCs w:val="24"/>
              </w:rPr>
              <w:t>8.4.</w:t>
            </w:r>
          </w:p>
        </w:tc>
        <w:tc>
          <w:tcPr>
            <w:tcW w:w="4489" w:type="pct"/>
          </w:tcPr>
          <w:p w14:paraId="07031BD9"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Lentynos turi turėti „</w:t>
            </w:r>
            <w:proofErr w:type="spellStart"/>
            <w:r w:rsidRPr="00BF2B53">
              <w:rPr>
                <w:szCs w:val="24"/>
              </w:rPr>
              <w:t>bortelius</w:t>
            </w:r>
            <w:proofErr w:type="spellEnd"/>
            <w:r w:rsidRPr="00BF2B53">
              <w:rPr>
                <w:szCs w:val="24"/>
              </w:rPr>
              <w:t>“, kurie apsaugo knygas ar kitokius daiktus nuo iškritimo iš lentynos.</w:t>
            </w:r>
          </w:p>
        </w:tc>
      </w:tr>
      <w:tr w:rsidR="00DE604C" w:rsidRPr="00BF2B53" w14:paraId="1D6AB7B9" w14:textId="77777777" w:rsidTr="006B5352">
        <w:trPr>
          <w:trHeight w:val="246"/>
          <w:jc w:val="center"/>
        </w:trPr>
        <w:tc>
          <w:tcPr>
            <w:tcW w:w="511" w:type="pct"/>
            <w:vAlign w:val="center"/>
          </w:tcPr>
          <w:p w14:paraId="214C5DD9" w14:textId="77777777" w:rsidR="00DE604C" w:rsidRPr="00BF2B53" w:rsidRDefault="00DE604C" w:rsidP="00DE604C">
            <w:pPr>
              <w:spacing w:before="0" w:after="0" w:line="240" w:lineRule="auto"/>
              <w:jc w:val="center"/>
              <w:rPr>
                <w:i/>
                <w:iCs/>
                <w:szCs w:val="24"/>
                <w:lang w:val="en-US"/>
              </w:rPr>
            </w:pPr>
            <w:r w:rsidRPr="00BF2B53">
              <w:rPr>
                <w:szCs w:val="24"/>
              </w:rPr>
              <w:t>8.5.</w:t>
            </w:r>
          </w:p>
        </w:tc>
        <w:tc>
          <w:tcPr>
            <w:tcW w:w="4489" w:type="pct"/>
          </w:tcPr>
          <w:p w14:paraId="09B91BC3"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Knygų ekspozicinis stovas turi turėti galimybę suktis ratu aplink savo ašį, Turi turėti reguliuojamo aukščio lentynas ir perstūmimą palengvinančius ratukus</w:t>
            </w:r>
          </w:p>
        </w:tc>
      </w:tr>
      <w:tr w:rsidR="00DE604C" w:rsidRPr="00BF2B53" w14:paraId="5D0E2273" w14:textId="77777777" w:rsidTr="006B5352">
        <w:trPr>
          <w:trHeight w:val="246"/>
          <w:jc w:val="center"/>
        </w:trPr>
        <w:tc>
          <w:tcPr>
            <w:tcW w:w="511" w:type="pct"/>
            <w:vAlign w:val="center"/>
          </w:tcPr>
          <w:p w14:paraId="2216EA4F" w14:textId="77777777" w:rsidR="00DE604C" w:rsidRPr="00BF2B53" w:rsidRDefault="00DE604C" w:rsidP="00DE604C">
            <w:pPr>
              <w:spacing w:before="0" w:after="0" w:line="240" w:lineRule="auto"/>
              <w:jc w:val="center"/>
              <w:rPr>
                <w:i/>
                <w:iCs/>
                <w:szCs w:val="24"/>
                <w:lang w:val="en-US"/>
              </w:rPr>
            </w:pPr>
            <w:r w:rsidRPr="00BF2B53">
              <w:rPr>
                <w:szCs w:val="24"/>
              </w:rPr>
              <w:t>8.6.</w:t>
            </w:r>
          </w:p>
        </w:tc>
        <w:tc>
          <w:tcPr>
            <w:tcW w:w="4489" w:type="pct"/>
          </w:tcPr>
          <w:p w14:paraId="642791B8"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Knygų ekspozicinis stovas turi turėti ne mažiau kaip keturias lentynėles</w:t>
            </w:r>
          </w:p>
        </w:tc>
      </w:tr>
      <w:tr w:rsidR="00DE604C" w:rsidRPr="00BF2B53" w14:paraId="0CA21BBF" w14:textId="77777777" w:rsidTr="006B5352">
        <w:trPr>
          <w:trHeight w:val="246"/>
          <w:jc w:val="center"/>
        </w:trPr>
        <w:tc>
          <w:tcPr>
            <w:tcW w:w="511" w:type="pct"/>
            <w:vAlign w:val="center"/>
          </w:tcPr>
          <w:p w14:paraId="024C711E" w14:textId="77777777" w:rsidR="00DE604C" w:rsidRPr="00BF2B53" w:rsidRDefault="00DE604C" w:rsidP="00DE604C">
            <w:pPr>
              <w:spacing w:before="0" w:after="0" w:line="240" w:lineRule="auto"/>
              <w:jc w:val="center"/>
              <w:rPr>
                <w:i/>
                <w:iCs/>
                <w:szCs w:val="24"/>
                <w:lang w:val="en-US"/>
              </w:rPr>
            </w:pPr>
            <w:r w:rsidRPr="00BF2B53">
              <w:rPr>
                <w:szCs w:val="24"/>
              </w:rPr>
              <w:t>9.</w:t>
            </w:r>
          </w:p>
        </w:tc>
        <w:tc>
          <w:tcPr>
            <w:tcW w:w="4489" w:type="pct"/>
          </w:tcPr>
          <w:p w14:paraId="499C4F7C" w14:textId="77777777" w:rsidR="00DE604C" w:rsidRPr="00BF2B53" w:rsidRDefault="00DE604C" w:rsidP="00DE604C">
            <w:pPr>
              <w:suppressAutoHyphens/>
              <w:autoSpaceDN w:val="0"/>
              <w:spacing w:before="0" w:after="0" w:line="240" w:lineRule="auto"/>
              <w:textAlignment w:val="baseline"/>
              <w:rPr>
                <w:szCs w:val="24"/>
              </w:rPr>
            </w:pPr>
            <w:r w:rsidRPr="00BF2B53">
              <w:rPr>
                <w:b/>
                <w:szCs w:val="24"/>
              </w:rPr>
              <w:t>Ergonomiška darbo kėdė (1 vnt.)</w:t>
            </w:r>
          </w:p>
        </w:tc>
      </w:tr>
      <w:tr w:rsidR="00DE604C" w:rsidRPr="00BF2B53" w14:paraId="66005C97" w14:textId="77777777" w:rsidTr="006B5352">
        <w:trPr>
          <w:trHeight w:val="246"/>
          <w:jc w:val="center"/>
        </w:trPr>
        <w:tc>
          <w:tcPr>
            <w:tcW w:w="511" w:type="pct"/>
            <w:vAlign w:val="center"/>
          </w:tcPr>
          <w:p w14:paraId="420F34BF" w14:textId="77777777" w:rsidR="00DE604C" w:rsidRPr="00BF2B53" w:rsidRDefault="00DE604C" w:rsidP="00DE604C">
            <w:pPr>
              <w:spacing w:before="0" w:after="0" w:line="240" w:lineRule="auto"/>
              <w:jc w:val="center"/>
              <w:rPr>
                <w:i/>
                <w:iCs/>
                <w:szCs w:val="24"/>
                <w:lang w:val="en-US"/>
              </w:rPr>
            </w:pPr>
            <w:r w:rsidRPr="00BF2B53">
              <w:rPr>
                <w:szCs w:val="24"/>
              </w:rPr>
              <w:t>9.1.</w:t>
            </w:r>
          </w:p>
        </w:tc>
        <w:tc>
          <w:tcPr>
            <w:tcW w:w="4489" w:type="pct"/>
          </w:tcPr>
          <w:p w14:paraId="5C674C5E" w14:textId="77777777" w:rsidR="00DE604C" w:rsidRPr="00BA4625" w:rsidRDefault="00DE604C" w:rsidP="00DE604C">
            <w:pPr>
              <w:spacing w:before="0" w:after="0" w:line="240" w:lineRule="auto"/>
              <w:rPr>
                <w:szCs w:val="24"/>
              </w:rPr>
            </w:pPr>
            <w:r w:rsidRPr="00BA4625">
              <w:rPr>
                <w:szCs w:val="24"/>
              </w:rPr>
              <w:t>Ergonomiškos darbo kėdės matmenys:</w:t>
            </w:r>
          </w:p>
          <w:p w14:paraId="01E988D8" w14:textId="77777777" w:rsidR="00DE604C" w:rsidRPr="00BA4625" w:rsidRDefault="00DE604C" w:rsidP="00DE604C">
            <w:pPr>
              <w:spacing w:before="0" w:after="0" w:line="240" w:lineRule="auto"/>
              <w:rPr>
                <w:szCs w:val="24"/>
              </w:rPr>
            </w:pPr>
            <w:r w:rsidRPr="00BA4625">
              <w:rPr>
                <w:szCs w:val="24"/>
              </w:rPr>
              <w:t>sėdimosios dalies aukštis turi būti ne mažiau 470mm,</w:t>
            </w:r>
          </w:p>
          <w:p w14:paraId="77338003" w14:textId="77777777" w:rsidR="00DE604C" w:rsidRPr="00BA4625" w:rsidRDefault="00DE604C" w:rsidP="00DE604C">
            <w:pPr>
              <w:spacing w:before="0" w:after="0" w:line="240" w:lineRule="auto"/>
              <w:rPr>
                <w:szCs w:val="24"/>
              </w:rPr>
            </w:pPr>
            <w:r w:rsidRPr="00BA4625">
              <w:rPr>
                <w:szCs w:val="24"/>
              </w:rPr>
              <w:t>sėdimosios dalies gylis:485 mm (± 10 mm),</w:t>
            </w:r>
          </w:p>
          <w:p w14:paraId="0DC2E01E" w14:textId="77777777" w:rsidR="00DE604C" w:rsidRPr="00BA4625" w:rsidRDefault="00DE604C" w:rsidP="00DE604C">
            <w:pPr>
              <w:spacing w:before="0" w:after="0" w:line="240" w:lineRule="auto"/>
              <w:rPr>
                <w:szCs w:val="24"/>
              </w:rPr>
            </w:pPr>
            <w:r>
              <w:rPr>
                <w:szCs w:val="24"/>
              </w:rPr>
              <w:t>sėdimosios dalies plotis:450 mm</w:t>
            </w:r>
            <w:r w:rsidRPr="00BA4625">
              <w:rPr>
                <w:szCs w:val="24"/>
              </w:rPr>
              <w:t xml:space="preserve"> (± 10 mm),</w:t>
            </w:r>
          </w:p>
          <w:p w14:paraId="081C8E08" w14:textId="77777777" w:rsidR="00DE604C" w:rsidRPr="00BA4625" w:rsidRDefault="00DE604C" w:rsidP="00DE604C">
            <w:pPr>
              <w:spacing w:before="0" w:after="0" w:line="240" w:lineRule="auto"/>
              <w:rPr>
                <w:szCs w:val="24"/>
              </w:rPr>
            </w:pPr>
            <w:r>
              <w:rPr>
                <w:szCs w:val="24"/>
              </w:rPr>
              <w:t>atlošo aukštis:665 mm</w:t>
            </w:r>
            <w:r w:rsidRPr="00BA4625">
              <w:rPr>
                <w:szCs w:val="24"/>
              </w:rPr>
              <w:t xml:space="preserve"> (± 10 mm);</w:t>
            </w:r>
          </w:p>
          <w:p w14:paraId="4A81860C" w14:textId="77777777" w:rsidR="00DE604C" w:rsidRPr="00BA4625" w:rsidRDefault="00DE604C" w:rsidP="00DE604C">
            <w:pPr>
              <w:spacing w:before="0" w:after="0" w:line="240" w:lineRule="auto"/>
              <w:rPr>
                <w:szCs w:val="24"/>
              </w:rPr>
            </w:pPr>
            <w:r>
              <w:rPr>
                <w:szCs w:val="24"/>
              </w:rPr>
              <w:t>atlošo plotis:680 mm</w:t>
            </w:r>
            <w:r w:rsidRPr="00BA4625">
              <w:rPr>
                <w:szCs w:val="24"/>
              </w:rPr>
              <w:t xml:space="preserve"> (± 10 mm).</w:t>
            </w:r>
          </w:p>
        </w:tc>
      </w:tr>
      <w:tr w:rsidR="00DE604C" w:rsidRPr="00BF2B53" w14:paraId="5162CF4E" w14:textId="77777777" w:rsidTr="006B5352">
        <w:trPr>
          <w:trHeight w:val="246"/>
          <w:jc w:val="center"/>
        </w:trPr>
        <w:tc>
          <w:tcPr>
            <w:tcW w:w="511" w:type="pct"/>
            <w:vAlign w:val="center"/>
          </w:tcPr>
          <w:p w14:paraId="36ECEBB7" w14:textId="77777777" w:rsidR="00DE604C" w:rsidRPr="00BF2B53" w:rsidRDefault="00DE604C" w:rsidP="00DE604C">
            <w:pPr>
              <w:spacing w:before="0" w:after="0" w:line="240" w:lineRule="auto"/>
              <w:jc w:val="center"/>
              <w:rPr>
                <w:i/>
                <w:iCs/>
                <w:szCs w:val="24"/>
                <w:lang w:val="en-US"/>
              </w:rPr>
            </w:pPr>
            <w:r w:rsidRPr="00BF2B53">
              <w:rPr>
                <w:szCs w:val="24"/>
              </w:rPr>
              <w:t>9.2.</w:t>
            </w:r>
          </w:p>
        </w:tc>
        <w:tc>
          <w:tcPr>
            <w:tcW w:w="4489" w:type="pct"/>
          </w:tcPr>
          <w:p w14:paraId="3A1BA3AC"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 xml:space="preserve">Kėdė turi turėti porankius bei </w:t>
            </w:r>
            <w:proofErr w:type="spellStart"/>
            <w:r w:rsidRPr="00BF2B53">
              <w:rPr>
                <w:szCs w:val="24"/>
              </w:rPr>
              <w:t>pogalvį</w:t>
            </w:r>
            <w:proofErr w:type="spellEnd"/>
            <w:r w:rsidRPr="00BF2B53">
              <w:rPr>
                <w:szCs w:val="24"/>
              </w:rPr>
              <w:t>, kuris turi turėti reguliavimo funkciją</w:t>
            </w:r>
          </w:p>
        </w:tc>
      </w:tr>
      <w:tr w:rsidR="00DE604C" w:rsidRPr="00BF2B53" w14:paraId="21D7C287" w14:textId="77777777" w:rsidTr="006B5352">
        <w:trPr>
          <w:trHeight w:val="246"/>
          <w:jc w:val="center"/>
        </w:trPr>
        <w:tc>
          <w:tcPr>
            <w:tcW w:w="511" w:type="pct"/>
            <w:vAlign w:val="center"/>
          </w:tcPr>
          <w:p w14:paraId="56B7CAA9" w14:textId="77777777" w:rsidR="00DE604C" w:rsidRPr="00BF2B53" w:rsidRDefault="00DE604C" w:rsidP="00DE604C">
            <w:pPr>
              <w:spacing w:before="0" w:after="0" w:line="240" w:lineRule="auto"/>
              <w:jc w:val="center"/>
              <w:rPr>
                <w:i/>
                <w:iCs/>
                <w:szCs w:val="24"/>
                <w:lang w:val="en-US"/>
              </w:rPr>
            </w:pPr>
            <w:r w:rsidRPr="00BF2B53">
              <w:rPr>
                <w:szCs w:val="24"/>
              </w:rPr>
              <w:t>9.3.</w:t>
            </w:r>
          </w:p>
        </w:tc>
        <w:tc>
          <w:tcPr>
            <w:tcW w:w="4489" w:type="pct"/>
          </w:tcPr>
          <w:p w14:paraId="63E6A1BD"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Kėdės apkrova negali būti mažesnė nei 120 kg</w:t>
            </w:r>
          </w:p>
        </w:tc>
      </w:tr>
      <w:tr w:rsidR="00DE604C" w:rsidRPr="00BF2B53" w14:paraId="7DE02EE5" w14:textId="77777777" w:rsidTr="006B5352">
        <w:trPr>
          <w:trHeight w:val="246"/>
          <w:jc w:val="center"/>
        </w:trPr>
        <w:tc>
          <w:tcPr>
            <w:tcW w:w="511" w:type="pct"/>
            <w:vAlign w:val="center"/>
          </w:tcPr>
          <w:p w14:paraId="6D4E79F9" w14:textId="77777777" w:rsidR="00DE604C" w:rsidRPr="00BF2B53" w:rsidRDefault="00DE604C" w:rsidP="00DE604C">
            <w:pPr>
              <w:spacing w:before="0" w:after="0" w:line="240" w:lineRule="auto"/>
              <w:jc w:val="center"/>
              <w:rPr>
                <w:i/>
                <w:iCs/>
                <w:szCs w:val="24"/>
                <w:lang w:val="en-US"/>
              </w:rPr>
            </w:pPr>
            <w:r w:rsidRPr="00BF2B53">
              <w:rPr>
                <w:szCs w:val="24"/>
              </w:rPr>
              <w:t>9.4.</w:t>
            </w:r>
          </w:p>
        </w:tc>
        <w:tc>
          <w:tcPr>
            <w:tcW w:w="4489" w:type="pct"/>
          </w:tcPr>
          <w:p w14:paraId="76AA49DA"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 turi turėti mechanizmą, kuris leidžia suktis kėdei aplink savo ašį.</w:t>
            </w:r>
          </w:p>
        </w:tc>
      </w:tr>
      <w:tr w:rsidR="00DE604C" w:rsidRPr="00BF2B53" w14:paraId="49C2E34C" w14:textId="77777777" w:rsidTr="006B5352">
        <w:trPr>
          <w:trHeight w:val="246"/>
          <w:jc w:val="center"/>
        </w:trPr>
        <w:tc>
          <w:tcPr>
            <w:tcW w:w="511" w:type="pct"/>
            <w:vAlign w:val="center"/>
          </w:tcPr>
          <w:p w14:paraId="1C740D64" w14:textId="77777777" w:rsidR="00DE604C" w:rsidRPr="00BF2B53" w:rsidRDefault="00DE604C" w:rsidP="00DE604C">
            <w:pPr>
              <w:spacing w:before="0" w:after="0" w:line="240" w:lineRule="auto"/>
              <w:jc w:val="center"/>
              <w:rPr>
                <w:i/>
                <w:iCs/>
                <w:szCs w:val="24"/>
                <w:lang w:val="en-US"/>
              </w:rPr>
            </w:pPr>
            <w:r w:rsidRPr="00BF2B53">
              <w:rPr>
                <w:szCs w:val="24"/>
              </w:rPr>
              <w:t>9.5.</w:t>
            </w:r>
          </w:p>
        </w:tc>
        <w:tc>
          <w:tcPr>
            <w:tcW w:w="4489" w:type="pct"/>
          </w:tcPr>
          <w:p w14:paraId="2B327518"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 turi būti ant ratukų</w:t>
            </w:r>
          </w:p>
        </w:tc>
      </w:tr>
      <w:tr w:rsidR="00DE604C" w:rsidRPr="00BF2B53" w14:paraId="3C70B965" w14:textId="77777777" w:rsidTr="006B5352">
        <w:trPr>
          <w:trHeight w:val="246"/>
          <w:jc w:val="center"/>
        </w:trPr>
        <w:tc>
          <w:tcPr>
            <w:tcW w:w="511" w:type="pct"/>
            <w:vAlign w:val="center"/>
          </w:tcPr>
          <w:p w14:paraId="5496C2AF" w14:textId="77777777" w:rsidR="00DE604C" w:rsidRPr="00BF2B53" w:rsidRDefault="00DE604C" w:rsidP="00DE604C">
            <w:pPr>
              <w:spacing w:before="0" w:after="0" w:line="240" w:lineRule="auto"/>
              <w:jc w:val="center"/>
              <w:rPr>
                <w:i/>
                <w:iCs/>
                <w:szCs w:val="24"/>
                <w:lang w:val="en-US"/>
              </w:rPr>
            </w:pPr>
            <w:r w:rsidRPr="00BF2B53">
              <w:rPr>
                <w:szCs w:val="24"/>
              </w:rPr>
              <w:t>9.6.</w:t>
            </w:r>
          </w:p>
        </w:tc>
        <w:tc>
          <w:tcPr>
            <w:tcW w:w="4489" w:type="pct"/>
          </w:tcPr>
          <w:p w14:paraId="36B798E1"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Kėdės spalvą turi būti galiam rinktis ne mažiau kaip iš dviejų spalvų. (spalva bus parinkta iš tiekėjo pateiktos spalvų paletės ne vėliau kaip per 5 darbo dienas nuo sutarties pasirašymo).).</w:t>
            </w:r>
          </w:p>
        </w:tc>
      </w:tr>
      <w:tr w:rsidR="00DE604C" w:rsidRPr="00BF2B53" w14:paraId="6E751FB1" w14:textId="77777777" w:rsidTr="006B5352">
        <w:trPr>
          <w:trHeight w:val="246"/>
          <w:jc w:val="center"/>
        </w:trPr>
        <w:tc>
          <w:tcPr>
            <w:tcW w:w="511" w:type="pct"/>
            <w:vAlign w:val="center"/>
          </w:tcPr>
          <w:p w14:paraId="4B85205F" w14:textId="77777777" w:rsidR="00DE604C" w:rsidRPr="00BF2B53" w:rsidRDefault="00DE604C" w:rsidP="00DE604C">
            <w:pPr>
              <w:spacing w:before="0" w:after="0" w:line="240" w:lineRule="auto"/>
              <w:jc w:val="center"/>
              <w:rPr>
                <w:i/>
                <w:iCs/>
                <w:szCs w:val="24"/>
                <w:lang w:val="en-US"/>
              </w:rPr>
            </w:pPr>
            <w:r w:rsidRPr="00BF2B53">
              <w:rPr>
                <w:szCs w:val="24"/>
              </w:rPr>
              <w:t>9.7.</w:t>
            </w:r>
          </w:p>
        </w:tc>
        <w:tc>
          <w:tcPr>
            <w:tcW w:w="4489" w:type="pct"/>
          </w:tcPr>
          <w:p w14:paraId="4D37BDB1"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 kojos ir porankiai turi būti pagaminti iš metalo arba tvirtos plastmasės</w:t>
            </w:r>
          </w:p>
        </w:tc>
      </w:tr>
      <w:tr w:rsidR="00DE604C" w:rsidRPr="00BF2B53" w14:paraId="0703B636" w14:textId="77777777" w:rsidTr="006B5352">
        <w:trPr>
          <w:trHeight w:val="246"/>
          <w:jc w:val="center"/>
        </w:trPr>
        <w:tc>
          <w:tcPr>
            <w:tcW w:w="511" w:type="pct"/>
            <w:vAlign w:val="center"/>
          </w:tcPr>
          <w:p w14:paraId="1E4DB4D3" w14:textId="77777777" w:rsidR="00DE604C" w:rsidRPr="00BF2B53" w:rsidRDefault="00DE604C" w:rsidP="00DE604C">
            <w:pPr>
              <w:spacing w:before="0" w:after="0" w:line="240" w:lineRule="auto"/>
              <w:jc w:val="center"/>
              <w:rPr>
                <w:i/>
                <w:iCs/>
                <w:szCs w:val="24"/>
                <w:lang w:val="en-US"/>
              </w:rPr>
            </w:pPr>
            <w:r w:rsidRPr="00BF2B53">
              <w:rPr>
                <w:szCs w:val="24"/>
              </w:rPr>
              <w:t>9.8.</w:t>
            </w:r>
          </w:p>
        </w:tc>
        <w:tc>
          <w:tcPr>
            <w:tcW w:w="4489" w:type="pct"/>
          </w:tcPr>
          <w:p w14:paraId="261ECF4E" w14:textId="77777777" w:rsidR="00DE604C" w:rsidRPr="00BF2B53" w:rsidRDefault="00DE604C" w:rsidP="00DE604C">
            <w:pPr>
              <w:suppressAutoHyphens/>
              <w:autoSpaceDN w:val="0"/>
              <w:spacing w:before="0" w:after="0" w:line="240" w:lineRule="auto"/>
              <w:textAlignment w:val="baseline"/>
              <w:rPr>
                <w:szCs w:val="24"/>
              </w:rPr>
            </w:pPr>
            <w:r w:rsidRPr="00BF2B53">
              <w:rPr>
                <w:szCs w:val="24"/>
              </w:rPr>
              <w:t>Kėdė turi turėti aukščio reguliavimo funkciją.</w:t>
            </w:r>
          </w:p>
        </w:tc>
      </w:tr>
    </w:tbl>
    <w:p w14:paraId="3471E50C" w14:textId="77777777" w:rsidR="00DE604C" w:rsidRPr="00BF2B53" w:rsidRDefault="00DE604C" w:rsidP="00DE604C">
      <w:pPr>
        <w:spacing w:after="0" w:line="240" w:lineRule="auto"/>
        <w:ind w:left="851"/>
        <w:jc w:val="both"/>
        <w:rPr>
          <w:rFonts w:eastAsia="Times New Roman"/>
          <w:b/>
          <w:szCs w:val="24"/>
          <w:lang w:eastAsia="zh-CN"/>
        </w:rPr>
      </w:pPr>
    </w:p>
    <w:p w14:paraId="106CD661" w14:textId="77777777" w:rsidR="00DE604C" w:rsidRPr="00BF2B53" w:rsidRDefault="00DE604C" w:rsidP="00DE604C">
      <w:pPr>
        <w:numPr>
          <w:ilvl w:val="0"/>
          <w:numId w:val="11"/>
        </w:numPr>
        <w:spacing w:after="0" w:line="240" w:lineRule="auto"/>
        <w:ind w:left="0" w:firstLine="851"/>
        <w:jc w:val="both"/>
        <w:rPr>
          <w:rFonts w:eastAsia="Times New Roman"/>
          <w:szCs w:val="24"/>
          <w:lang w:eastAsia="lt-LT"/>
        </w:rPr>
      </w:pPr>
      <w:bookmarkStart w:id="1" w:name="_Hlk202878124"/>
      <w:r w:rsidRPr="00BF2B53">
        <w:rPr>
          <w:rFonts w:eastAsia="Times New Roman"/>
          <w:b/>
          <w:lang w:eastAsia="lt-LT"/>
        </w:rPr>
        <w:t xml:space="preserve">Prekių garantinis terminas – </w:t>
      </w:r>
      <w:bookmarkStart w:id="2" w:name="_Hlk202878221"/>
      <w:r w:rsidRPr="00BF2B53">
        <w:rPr>
          <w:rFonts w:eastAsia="Times New Roman"/>
          <w:bCs/>
          <w:lang w:eastAsia="lt-LT"/>
        </w:rPr>
        <w:t>ne mažiau kaip</w:t>
      </w:r>
      <w:r w:rsidRPr="00BF2B53">
        <w:rPr>
          <w:rFonts w:eastAsia="Times New Roman"/>
          <w:b/>
          <w:lang w:eastAsia="lt-LT"/>
        </w:rPr>
        <w:t xml:space="preserve"> </w:t>
      </w:r>
      <w:r w:rsidRPr="00BF2B53">
        <w:rPr>
          <w:rFonts w:eastAsia="Times New Roman"/>
          <w:szCs w:val="24"/>
          <w:lang w:eastAsia="lt-LT"/>
        </w:rPr>
        <w:t>36 mėnesiai.</w:t>
      </w:r>
      <w:bookmarkEnd w:id="2"/>
    </w:p>
    <w:p w14:paraId="3A68F29F" w14:textId="77777777" w:rsidR="00DE604C" w:rsidRPr="00BF2B53" w:rsidRDefault="00DE604C" w:rsidP="00DE604C">
      <w:pPr>
        <w:spacing w:after="0" w:line="240" w:lineRule="auto"/>
        <w:jc w:val="both"/>
      </w:pPr>
    </w:p>
    <w:p w14:paraId="67309E1E" w14:textId="77777777" w:rsidR="00DE604C" w:rsidRPr="00BF2B53" w:rsidRDefault="00DE604C" w:rsidP="00DE604C">
      <w:pPr>
        <w:numPr>
          <w:ilvl w:val="0"/>
          <w:numId w:val="11"/>
        </w:numPr>
        <w:spacing w:after="0" w:line="240" w:lineRule="auto"/>
        <w:ind w:left="0" w:firstLine="851"/>
        <w:jc w:val="both"/>
        <w:rPr>
          <w:rFonts w:eastAsia="Times New Roman"/>
          <w:b/>
          <w:lang w:eastAsia="lt-LT"/>
        </w:rPr>
      </w:pPr>
      <w:r w:rsidRPr="00BF2B53">
        <w:rPr>
          <w:rFonts w:eastAsia="Times New Roman"/>
          <w:b/>
          <w:lang w:eastAsia="lt-LT"/>
        </w:rPr>
        <w:t xml:space="preserve">Aplinkos apsaugos reikalavimai </w:t>
      </w:r>
    </w:p>
    <w:p w14:paraId="4F2ED55D" w14:textId="77777777" w:rsidR="00DE604C" w:rsidRPr="00BF2B53" w:rsidRDefault="00DE604C" w:rsidP="00DE604C">
      <w:pPr>
        <w:numPr>
          <w:ilvl w:val="1"/>
          <w:numId w:val="11"/>
        </w:numPr>
        <w:suppressAutoHyphens/>
        <w:spacing w:after="0" w:line="240" w:lineRule="auto"/>
        <w:ind w:left="0" w:firstLine="851"/>
        <w:contextualSpacing/>
        <w:jc w:val="both"/>
        <w:rPr>
          <w:noProof/>
          <w:lang w:eastAsia="zh-CN"/>
        </w:rPr>
      </w:pPr>
      <w:bookmarkStart w:id="3" w:name="_Hlk202878242"/>
      <w:r w:rsidRPr="00BF2B53">
        <w:rPr>
          <w:noProof/>
          <w:lang w:eastAsia="zh-CN"/>
        </w:rPr>
        <w:t>Prekės turi atitikti Aplinkos apsaugos kriterijų taikymo, vykdant žaliuosius pirkimus, tvarkos aprašo, patvirtinto Lietuvos Respublikos aplinkos ministro 2011 m. birželio 28 d. įsakymu Nr. D1-508 „Dėl Aplinkos apsaugos kriterijų taiko, vykdant žaliuosius pirkimus, tvarkos aprašo patvirtinimo“, 2 priede nurodytus baldams taikomus minimalius aplinkos pasaugos kriterijus. Perkamos prekės atitinka reikalavimus projekto atitikčiai horizontaliajam principui „Nedarome reikšmingos žalos”.</w:t>
      </w:r>
    </w:p>
    <w:p w14:paraId="52BC4346" w14:textId="77777777" w:rsidR="00DE604C" w:rsidRPr="00BF2B53" w:rsidRDefault="00DE604C" w:rsidP="00DE604C">
      <w:pPr>
        <w:numPr>
          <w:ilvl w:val="1"/>
          <w:numId w:val="11"/>
        </w:numPr>
        <w:suppressAutoHyphens/>
        <w:spacing w:after="0" w:line="240" w:lineRule="auto"/>
        <w:ind w:left="0" w:firstLine="851"/>
        <w:contextualSpacing/>
        <w:jc w:val="both"/>
        <w:rPr>
          <w:noProof/>
          <w:lang w:eastAsia="zh-CN"/>
        </w:rPr>
      </w:pPr>
      <w:r w:rsidRPr="00BF2B53">
        <w:rPr>
          <w:noProof/>
          <w:lang w:eastAsia="zh-CN"/>
        </w:rPr>
        <w:t>Tiekėjas turi užpildyti specialiųjų pirkimo sąlygų 3 priedo „Pasiūlymo forma“ lentelės 5 skiltį, joje nurodydamas reikalaujamą informaciją ir pateikti lentelės 3 skiltyje nurodytus siūlomųBaldų atitiktį lentelėje nurodytiems aplinkos apsaugos kriterijams, užtikrina, kad jo siūlomuose Balduose bus naudojamos būtent tų medžiagų gamintojų medžiagos.</w:t>
      </w:r>
    </w:p>
    <w:bookmarkEnd w:id="3"/>
    <w:p w14:paraId="1B6DC340" w14:textId="77777777" w:rsidR="00DE604C" w:rsidRPr="00BF2B53" w:rsidRDefault="00DE604C" w:rsidP="00DE604C">
      <w:pPr>
        <w:spacing w:after="0" w:line="240" w:lineRule="auto"/>
        <w:jc w:val="both"/>
        <w:rPr>
          <w:rFonts w:eastAsia="Times New Roman"/>
          <w:b/>
          <w:lang w:eastAsia="lt-LT"/>
        </w:rPr>
      </w:pPr>
    </w:p>
    <w:tbl>
      <w:tblPr>
        <w:tblW w:w="47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6"/>
        <w:gridCol w:w="3223"/>
        <w:gridCol w:w="2873"/>
      </w:tblGrid>
      <w:tr w:rsidR="00DE604C" w:rsidRPr="00BF2B53" w14:paraId="75A024AF" w14:textId="77777777" w:rsidTr="006B5352">
        <w:trPr>
          <w:trHeight w:val="1345"/>
          <w:jc w:val="center"/>
        </w:trPr>
        <w:tc>
          <w:tcPr>
            <w:tcW w:w="466" w:type="pct"/>
            <w:shd w:val="clear" w:color="auto" w:fill="F2F2F2" w:themeFill="background1" w:themeFillShade="F2"/>
            <w:vAlign w:val="center"/>
          </w:tcPr>
          <w:p w14:paraId="5CE83A87" w14:textId="77777777" w:rsidR="00DE604C" w:rsidRPr="00BF2B53" w:rsidRDefault="00DE604C" w:rsidP="006B5352">
            <w:pPr>
              <w:jc w:val="center"/>
              <w:rPr>
                <w:b/>
              </w:rPr>
            </w:pPr>
            <w:r w:rsidRPr="00BF2B53">
              <w:rPr>
                <w:b/>
              </w:rPr>
              <w:t>Eil. Nr.</w:t>
            </w:r>
          </w:p>
        </w:tc>
        <w:tc>
          <w:tcPr>
            <w:tcW w:w="1172" w:type="pct"/>
            <w:shd w:val="clear" w:color="auto" w:fill="F2F2F2" w:themeFill="background1" w:themeFillShade="F2"/>
            <w:vAlign w:val="center"/>
          </w:tcPr>
          <w:p w14:paraId="541A236F" w14:textId="77777777" w:rsidR="00DE604C" w:rsidRPr="00BF2B53" w:rsidRDefault="00DE604C" w:rsidP="006B5352">
            <w:pPr>
              <w:jc w:val="center"/>
              <w:rPr>
                <w:b/>
              </w:rPr>
            </w:pPr>
            <w:r w:rsidRPr="00BF2B53">
              <w:rPr>
                <w:b/>
                <w:bCs/>
              </w:rPr>
              <w:t>Minimalaus aplinkos apsaugos kriterijaus pavadinimas</w:t>
            </w:r>
          </w:p>
        </w:tc>
        <w:tc>
          <w:tcPr>
            <w:tcW w:w="1777" w:type="pct"/>
            <w:shd w:val="clear" w:color="auto" w:fill="F2F2F2" w:themeFill="background1" w:themeFillShade="F2"/>
            <w:vAlign w:val="center"/>
          </w:tcPr>
          <w:p w14:paraId="09CE43BA" w14:textId="77777777" w:rsidR="00DE604C" w:rsidRPr="00BF2B53" w:rsidRDefault="00DE604C" w:rsidP="006B5352">
            <w:pPr>
              <w:jc w:val="center"/>
              <w:rPr>
                <w:b/>
              </w:rPr>
            </w:pPr>
            <w:r w:rsidRPr="00BF2B53">
              <w:rPr>
                <w:b/>
              </w:rPr>
              <w:t>Siūlomos prekės atitiktį</w:t>
            </w:r>
            <w:r w:rsidRPr="00BF2B53">
              <w:rPr>
                <w:rFonts w:eastAsia="Century Gothic"/>
                <w:b/>
                <w:bCs/>
              </w:rPr>
              <w:t xml:space="preserve"> lentelės 2 skiltyje nurodytam aplinkos apsaugos kriterijui įrodantys dokumentai</w:t>
            </w:r>
          </w:p>
        </w:tc>
        <w:tc>
          <w:tcPr>
            <w:tcW w:w="1584" w:type="pct"/>
            <w:shd w:val="clear" w:color="auto" w:fill="F2F2F2" w:themeFill="background1" w:themeFillShade="F2"/>
            <w:vAlign w:val="center"/>
          </w:tcPr>
          <w:p w14:paraId="4908E759" w14:textId="77777777" w:rsidR="00DE604C" w:rsidRPr="00BF2B53" w:rsidRDefault="00DE604C" w:rsidP="006B5352">
            <w:pPr>
              <w:jc w:val="center"/>
              <w:rPr>
                <w:b/>
              </w:rPr>
            </w:pPr>
            <w:r w:rsidRPr="00BF2B53">
              <w:rPr>
                <w:b/>
              </w:rPr>
              <w:t>prekių pavadinimai</w:t>
            </w:r>
          </w:p>
        </w:tc>
      </w:tr>
      <w:tr w:rsidR="00DE604C" w:rsidRPr="00BF2B53" w14:paraId="6878EE0F" w14:textId="77777777" w:rsidTr="006B5352">
        <w:trPr>
          <w:trHeight w:val="259"/>
          <w:jc w:val="center"/>
        </w:trPr>
        <w:tc>
          <w:tcPr>
            <w:tcW w:w="466" w:type="pct"/>
            <w:shd w:val="clear" w:color="auto" w:fill="F2F2F2" w:themeFill="background1" w:themeFillShade="F2"/>
            <w:vAlign w:val="center"/>
          </w:tcPr>
          <w:p w14:paraId="1BAC483C" w14:textId="77777777" w:rsidR="00DE604C" w:rsidRPr="00BF2B53" w:rsidRDefault="00DE604C" w:rsidP="006B5352">
            <w:pPr>
              <w:spacing w:after="0"/>
              <w:jc w:val="center"/>
              <w:rPr>
                <w:b/>
                <w:i/>
              </w:rPr>
            </w:pPr>
            <w:r w:rsidRPr="00BF2B53">
              <w:rPr>
                <w:b/>
                <w:i/>
              </w:rPr>
              <w:t>1</w:t>
            </w:r>
          </w:p>
        </w:tc>
        <w:tc>
          <w:tcPr>
            <w:tcW w:w="1172" w:type="pct"/>
            <w:shd w:val="clear" w:color="auto" w:fill="F2F2F2" w:themeFill="background1" w:themeFillShade="F2"/>
            <w:vAlign w:val="center"/>
          </w:tcPr>
          <w:p w14:paraId="3B5BE69C" w14:textId="77777777" w:rsidR="00DE604C" w:rsidRPr="00BF2B53" w:rsidRDefault="00DE604C" w:rsidP="006B5352">
            <w:pPr>
              <w:spacing w:after="0"/>
              <w:jc w:val="center"/>
              <w:rPr>
                <w:b/>
                <w:i/>
              </w:rPr>
            </w:pPr>
            <w:r w:rsidRPr="00BF2B53">
              <w:rPr>
                <w:b/>
                <w:i/>
              </w:rPr>
              <w:t>2</w:t>
            </w:r>
          </w:p>
        </w:tc>
        <w:tc>
          <w:tcPr>
            <w:tcW w:w="1777" w:type="pct"/>
            <w:shd w:val="clear" w:color="auto" w:fill="F2F2F2" w:themeFill="background1" w:themeFillShade="F2"/>
            <w:vAlign w:val="center"/>
          </w:tcPr>
          <w:p w14:paraId="4FAACD15" w14:textId="77777777" w:rsidR="00DE604C" w:rsidRPr="00BF2B53" w:rsidRDefault="00DE604C" w:rsidP="006B5352">
            <w:pPr>
              <w:spacing w:after="0"/>
              <w:jc w:val="center"/>
              <w:rPr>
                <w:b/>
                <w:i/>
              </w:rPr>
            </w:pPr>
            <w:r w:rsidRPr="00BF2B53">
              <w:rPr>
                <w:b/>
                <w:i/>
              </w:rPr>
              <w:t>3</w:t>
            </w:r>
          </w:p>
        </w:tc>
        <w:tc>
          <w:tcPr>
            <w:tcW w:w="1584" w:type="pct"/>
            <w:shd w:val="clear" w:color="auto" w:fill="F2F2F2" w:themeFill="background1" w:themeFillShade="F2"/>
            <w:vAlign w:val="center"/>
          </w:tcPr>
          <w:p w14:paraId="668A735F" w14:textId="77777777" w:rsidR="00DE604C" w:rsidRPr="00BF2B53" w:rsidRDefault="00DE604C" w:rsidP="006B5352">
            <w:pPr>
              <w:spacing w:after="0"/>
              <w:jc w:val="center"/>
              <w:rPr>
                <w:b/>
                <w:i/>
              </w:rPr>
            </w:pPr>
            <w:r w:rsidRPr="00BF2B53">
              <w:rPr>
                <w:b/>
                <w:i/>
              </w:rPr>
              <w:t>4</w:t>
            </w:r>
          </w:p>
        </w:tc>
      </w:tr>
      <w:tr w:rsidR="00DE604C" w:rsidRPr="00BF2B53" w14:paraId="2654EBE4" w14:textId="77777777" w:rsidTr="006B5352">
        <w:trPr>
          <w:trHeight w:val="335"/>
          <w:jc w:val="center"/>
        </w:trPr>
        <w:tc>
          <w:tcPr>
            <w:tcW w:w="466" w:type="pct"/>
            <w:vMerge w:val="restart"/>
            <w:vAlign w:val="center"/>
          </w:tcPr>
          <w:p w14:paraId="02519A88" w14:textId="77777777" w:rsidR="00DE604C" w:rsidRPr="00BF2B53" w:rsidRDefault="00DE604C" w:rsidP="006B5352">
            <w:pPr>
              <w:spacing w:after="0" w:line="240" w:lineRule="auto"/>
              <w:rPr>
                <w:b/>
              </w:rPr>
            </w:pPr>
            <w:r w:rsidRPr="00BF2B53">
              <w:rPr>
                <w:b/>
              </w:rPr>
              <w:t>1.</w:t>
            </w:r>
          </w:p>
        </w:tc>
        <w:tc>
          <w:tcPr>
            <w:tcW w:w="1172" w:type="pct"/>
            <w:vMerge w:val="restart"/>
            <w:vAlign w:val="center"/>
          </w:tcPr>
          <w:p w14:paraId="0FA20829" w14:textId="77777777" w:rsidR="00DE604C" w:rsidRPr="00BF2B53" w:rsidRDefault="00DE604C" w:rsidP="006B5352">
            <w:pPr>
              <w:spacing w:after="0" w:line="240" w:lineRule="auto"/>
              <w:rPr>
                <w:spacing w:val="-4"/>
              </w:rPr>
            </w:pPr>
            <w:r w:rsidRPr="00BF2B53">
              <w:rPr>
                <w:spacing w:val="-4"/>
              </w:rPr>
              <w:t xml:space="preserve">Ne mažiau kaip 80 proc. balduose naudojamos medienos, medienos medžiagų ir gaminių turi būti iš miškų, sertifikuotų naudojant FSC ar PEFC miškų sertifikavimo sistemas arba </w:t>
            </w:r>
            <w:r w:rsidRPr="00BF2B53">
              <w:rPr>
                <w:spacing w:val="-8"/>
              </w:rPr>
              <w:t>lygiavertes sertifikavimo sistemas</w:t>
            </w:r>
            <w:bookmarkStart w:id="4" w:name="part_5c2c3a4c57f74f8c9068f6b8f5096b16"/>
            <w:bookmarkStart w:id="5" w:name="part_07866e12dd234d2aa97822837ced85e0"/>
            <w:bookmarkEnd w:id="4"/>
            <w:bookmarkEnd w:id="5"/>
          </w:p>
        </w:tc>
        <w:tc>
          <w:tcPr>
            <w:tcW w:w="1777" w:type="pct"/>
            <w:vMerge w:val="restart"/>
            <w:vAlign w:val="center"/>
          </w:tcPr>
          <w:p w14:paraId="561FBB94" w14:textId="77777777" w:rsidR="00DE604C" w:rsidRPr="00BF2B53" w:rsidRDefault="00DE604C" w:rsidP="006B5352">
            <w:pPr>
              <w:spacing w:after="0" w:line="240" w:lineRule="auto"/>
            </w:pPr>
            <w:r w:rsidRPr="00BF2B53">
              <w:t>a) FSC 100 arba PEFC, arba kitas darnaus miškų ūkio standarto sertifikatas išduotas prekės gamintojui ar prekės gamybai naudojamų medžiagų gamintojui, arba</w:t>
            </w:r>
          </w:p>
          <w:p w14:paraId="1A6BED77" w14:textId="77777777" w:rsidR="00DE604C" w:rsidRPr="00BF2B53" w:rsidRDefault="00DE604C" w:rsidP="006B5352">
            <w:pPr>
              <w:spacing w:after="0" w:line="240" w:lineRule="auto"/>
            </w:pPr>
            <w:r w:rsidRPr="00BF2B53">
              <w:t>b) pripažintos įstaigos arba paskelbtosios (notifikuotos) institucijos atlikto bandymo protokolas, tyrimų ataskaita ar pažyma, arba</w:t>
            </w:r>
          </w:p>
          <w:p w14:paraId="3981B9C2" w14:textId="77777777" w:rsidR="00DE604C" w:rsidRPr="00BF2B53" w:rsidRDefault="00DE604C" w:rsidP="006B5352">
            <w:pPr>
              <w:spacing w:after="0" w:line="240" w:lineRule="auto"/>
            </w:pPr>
            <w:r w:rsidRPr="00BF2B53">
              <w:t>c) kiti lygiaverčiai įrodymai</w:t>
            </w:r>
            <w:r w:rsidRPr="00BF2B53">
              <w:rPr>
                <w:rFonts w:eastAsia="Times New Roman"/>
              </w:rPr>
              <w:t xml:space="preserve">, </w:t>
            </w:r>
            <w:r w:rsidRPr="00BF2B53">
              <w:rPr>
                <w:rFonts w:eastAsia="Times New Roman"/>
                <w:lang w:eastAsia="lt-LT"/>
              </w:rPr>
              <w:t>kuriais įrodoma atitiktis taikomiems reikalavimams.</w:t>
            </w:r>
          </w:p>
        </w:tc>
        <w:tc>
          <w:tcPr>
            <w:tcW w:w="1584" w:type="pct"/>
            <w:vAlign w:val="center"/>
          </w:tcPr>
          <w:p w14:paraId="40C024EA" w14:textId="77777777" w:rsidR="00DE604C" w:rsidRPr="00BF2B53" w:rsidRDefault="00DE604C" w:rsidP="006B5352">
            <w:pPr>
              <w:spacing w:after="0" w:line="240" w:lineRule="auto"/>
              <w:rPr>
                <w:b/>
              </w:rPr>
            </w:pPr>
            <w:r w:rsidRPr="00BF2B53">
              <w:t>Darbo stalas (kampinis) su kojų uždanga ir stalčių spintele</w:t>
            </w:r>
          </w:p>
        </w:tc>
      </w:tr>
      <w:tr w:rsidR="00DE604C" w:rsidRPr="00BF2B53" w14:paraId="08A120B9" w14:textId="77777777" w:rsidTr="006B5352">
        <w:trPr>
          <w:trHeight w:val="481"/>
          <w:jc w:val="center"/>
        </w:trPr>
        <w:tc>
          <w:tcPr>
            <w:tcW w:w="466" w:type="pct"/>
            <w:vMerge/>
            <w:vAlign w:val="center"/>
          </w:tcPr>
          <w:p w14:paraId="22EA5D3A" w14:textId="77777777" w:rsidR="00DE604C" w:rsidRPr="00BF2B53" w:rsidRDefault="00DE604C" w:rsidP="006B5352">
            <w:pPr>
              <w:spacing w:after="0" w:line="240" w:lineRule="auto"/>
              <w:rPr>
                <w:b/>
              </w:rPr>
            </w:pPr>
          </w:p>
        </w:tc>
        <w:tc>
          <w:tcPr>
            <w:tcW w:w="1172" w:type="pct"/>
            <w:vMerge/>
            <w:vAlign w:val="center"/>
          </w:tcPr>
          <w:p w14:paraId="140733EB" w14:textId="77777777" w:rsidR="00DE604C" w:rsidRPr="00BF2B53" w:rsidRDefault="00DE604C" w:rsidP="006B5352">
            <w:pPr>
              <w:spacing w:after="0" w:line="240" w:lineRule="auto"/>
            </w:pPr>
          </w:p>
        </w:tc>
        <w:tc>
          <w:tcPr>
            <w:tcW w:w="1777" w:type="pct"/>
            <w:vMerge/>
            <w:vAlign w:val="center"/>
          </w:tcPr>
          <w:p w14:paraId="735F7A89" w14:textId="77777777" w:rsidR="00DE604C" w:rsidRPr="00BF2B53" w:rsidRDefault="00DE604C" w:rsidP="006B5352">
            <w:pPr>
              <w:spacing w:after="0" w:line="240" w:lineRule="auto"/>
              <w:rPr>
                <w:bCs/>
                <w:noProof/>
              </w:rPr>
            </w:pPr>
          </w:p>
        </w:tc>
        <w:tc>
          <w:tcPr>
            <w:tcW w:w="1584" w:type="pct"/>
            <w:vAlign w:val="center"/>
          </w:tcPr>
          <w:p w14:paraId="30ECD481" w14:textId="77777777" w:rsidR="00DE604C" w:rsidRPr="00BF2B53" w:rsidRDefault="00DE604C" w:rsidP="006B5352">
            <w:pPr>
              <w:spacing w:after="0" w:line="240" w:lineRule="auto"/>
              <w:rPr>
                <w:b/>
              </w:rPr>
            </w:pPr>
            <w:r w:rsidRPr="00BF2B53">
              <w:t>Stalas su užlenkiamomis kojomis</w:t>
            </w:r>
          </w:p>
        </w:tc>
      </w:tr>
      <w:tr w:rsidR="00DE604C" w:rsidRPr="00BF2B53" w14:paraId="064D5C1A" w14:textId="77777777" w:rsidTr="006B5352">
        <w:trPr>
          <w:trHeight w:val="481"/>
          <w:jc w:val="center"/>
        </w:trPr>
        <w:tc>
          <w:tcPr>
            <w:tcW w:w="466" w:type="pct"/>
            <w:vMerge/>
            <w:vAlign w:val="center"/>
          </w:tcPr>
          <w:p w14:paraId="2871141A" w14:textId="77777777" w:rsidR="00DE604C" w:rsidRPr="00BF2B53" w:rsidRDefault="00DE604C" w:rsidP="006B5352">
            <w:pPr>
              <w:spacing w:after="0" w:line="240" w:lineRule="auto"/>
              <w:rPr>
                <w:b/>
              </w:rPr>
            </w:pPr>
          </w:p>
        </w:tc>
        <w:tc>
          <w:tcPr>
            <w:tcW w:w="1172" w:type="pct"/>
            <w:vMerge/>
            <w:vAlign w:val="center"/>
          </w:tcPr>
          <w:p w14:paraId="151CFA72" w14:textId="77777777" w:rsidR="00DE604C" w:rsidRPr="00BF2B53" w:rsidRDefault="00DE604C" w:rsidP="006B5352">
            <w:pPr>
              <w:spacing w:after="0" w:line="240" w:lineRule="auto"/>
            </w:pPr>
          </w:p>
        </w:tc>
        <w:tc>
          <w:tcPr>
            <w:tcW w:w="1777" w:type="pct"/>
            <w:vMerge/>
            <w:vAlign w:val="center"/>
          </w:tcPr>
          <w:p w14:paraId="13C0A874" w14:textId="77777777" w:rsidR="00DE604C" w:rsidRPr="00BF2B53" w:rsidRDefault="00DE604C" w:rsidP="006B5352">
            <w:pPr>
              <w:spacing w:after="0" w:line="240" w:lineRule="auto"/>
              <w:rPr>
                <w:bCs/>
                <w:noProof/>
              </w:rPr>
            </w:pPr>
          </w:p>
        </w:tc>
        <w:tc>
          <w:tcPr>
            <w:tcW w:w="1584" w:type="pct"/>
            <w:vAlign w:val="center"/>
          </w:tcPr>
          <w:p w14:paraId="610B3717" w14:textId="77777777" w:rsidR="00DE604C" w:rsidRPr="00BF2B53" w:rsidRDefault="00DE604C" w:rsidP="006B5352">
            <w:pPr>
              <w:spacing w:after="0" w:line="240" w:lineRule="auto"/>
            </w:pPr>
            <w:r w:rsidRPr="00BF2B53">
              <w:t>Mokyklinė kėdė su ratukais/pėdutėmis</w:t>
            </w:r>
          </w:p>
        </w:tc>
      </w:tr>
      <w:tr w:rsidR="00DE604C" w:rsidRPr="00BF2B53" w14:paraId="709E8156" w14:textId="77777777" w:rsidTr="006B5352">
        <w:trPr>
          <w:trHeight w:val="280"/>
          <w:jc w:val="center"/>
        </w:trPr>
        <w:tc>
          <w:tcPr>
            <w:tcW w:w="466" w:type="pct"/>
            <w:vMerge/>
            <w:vAlign w:val="center"/>
          </w:tcPr>
          <w:p w14:paraId="60D316C1" w14:textId="77777777" w:rsidR="00DE604C" w:rsidRPr="00BF2B53" w:rsidRDefault="00DE604C" w:rsidP="006B5352">
            <w:pPr>
              <w:spacing w:after="0" w:line="240" w:lineRule="auto"/>
              <w:rPr>
                <w:b/>
              </w:rPr>
            </w:pPr>
          </w:p>
        </w:tc>
        <w:tc>
          <w:tcPr>
            <w:tcW w:w="1172" w:type="pct"/>
            <w:vMerge/>
            <w:vAlign w:val="center"/>
          </w:tcPr>
          <w:p w14:paraId="1D1CC4A1" w14:textId="77777777" w:rsidR="00DE604C" w:rsidRPr="00BF2B53" w:rsidRDefault="00DE604C" w:rsidP="006B5352">
            <w:pPr>
              <w:spacing w:after="0" w:line="240" w:lineRule="auto"/>
            </w:pPr>
          </w:p>
        </w:tc>
        <w:tc>
          <w:tcPr>
            <w:tcW w:w="1777" w:type="pct"/>
            <w:vMerge/>
            <w:vAlign w:val="center"/>
          </w:tcPr>
          <w:p w14:paraId="73B01825" w14:textId="77777777" w:rsidR="00DE604C" w:rsidRPr="00BF2B53" w:rsidRDefault="00DE604C" w:rsidP="006B5352">
            <w:pPr>
              <w:spacing w:after="0" w:line="240" w:lineRule="auto"/>
            </w:pPr>
          </w:p>
        </w:tc>
        <w:tc>
          <w:tcPr>
            <w:tcW w:w="1584" w:type="pct"/>
            <w:vAlign w:val="center"/>
          </w:tcPr>
          <w:p w14:paraId="459B4478" w14:textId="77777777" w:rsidR="00DE604C" w:rsidRPr="00BF2B53" w:rsidRDefault="00DE604C" w:rsidP="006B5352">
            <w:pPr>
              <w:spacing w:after="0" w:line="240" w:lineRule="auto"/>
            </w:pPr>
            <w:r w:rsidRPr="00BF2B53">
              <w:t>Konferencinė kėdė</w:t>
            </w:r>
          </w:p>
        </w:tc>
      </w:tr>
      <w:tr w:rsidR="00DE604C" w:rsidRPr="00BF2B53" w14:paraId="20FADB18" w14:textId="77777777" w:rsidTr="006B5352">
        <w:trPr>
          <w:trHeight w:val="481"/>
          <w:jc w:val="center"/>
        </w:trPr>
        <w:tc>
          <w:tcPr>
            <w:tcW w:w="466" w:type="pct"/>
            <w:vMerge/>
            <w:vAlign w:val="center"/>
          </w:tcPr>
          <w:p w14:paraId="0BD4C6F7" w14:textId="77777777" w:rsidR="00DE604C" w:rsidRPr="00BF2B53" w:rsidRDefault="00DE604C" w:rsidP="006B5352">
            <w:pPr>
              <w:spacing w:after="0" w:line="240" w:lineRule="auto"/>
              <w:rPr>
                <w:b/>
              </w:rPr>
            </w:pPr>
          </w:p>
        </w:tc>
        <w:tc>
          <w:tcPr>
            <w:tcW w:w="1172" w:type="pct"/>
            <w:vMerge/>
            <w:vAlign w:val="center"/>
          </w:tcPr>
          <w:p w14:paraId="7CE1BBFB" w14:textId="77777777" w:rsidR="00DE604C" w:rsidRPr="00BF2B53" w:rsidRDefault="00DE604C" w:rsidP="006B5352">
            <w:pPr>
              <w:spacing w:after="0" w:line="240" w:lineRule="auto"/>
            </w:pPr>
          </w:p>
        </w:tc>
        <w:tc>
          <w:tcPr>
            <w:tcW w:w="1777" w:type="pct"/>
            <w:vMerge/>
            <w:vAlign w:val="center"/>
          </w:tcPr>
          <w:p w14:paraId="7AF58C9C" w14:textId="77777777" w:rsidR="00DE604C" w:rsidRPr="00BF2B53" w:rsidRDefault="00DE604C" w:rsidP="006B5352">
            <w:pPr>
              <w:spacing w:after="0" w:line="240" w:lineRule="auto"/>
            </w:pPr>
          </w:p>
        </w:tc>
        <w:tc>
          <w:tcPr>
            <w:tcW w:w="1584" w:type="pct"/>
            <w:vAlign w:val="center"/>
          </w:tcPr>
          <w:p w14:paraId="39202366" w14:textId="77777777" w:rsidR="00DE604C" w:rsidRPr="00BF2B53" w:rsidRDefault="00DE604C" w:rsidP="006B5352">
            <w:pPr>
              <w:spacing w:after="0" w:line="240" w:lineRule="auto"/>
            </w:pPr>
            <w:r w:rsidRPr="00BF2B53">
              <w:t>Akustinis fotelis su atlošu</w:t>
            </w:r>
          </w:p>
        </w:tc>
      </w:tr>
      <w:tr w:rsidR="00DE604C" w:rsidRPr="00BF2B53" w14:paraId="62A60896" w14:textId="77777777" w:rsidTr="006B5352">
        <w:trPr>
          <w:trHeight w:val="481"/>
          <w:jc w:val="center"/>
        </w:trPr>
        <w:tc>
          <w:tcPr>
            <w:tcW w:w="466" w:type="pct"/>
            <w:vMerge/>
          </w:tcPr>
          <w:p w14:paraId="52B3F5CB" w14:textId="77777777" w:rsidR="00DE604C" w:rsidRPr="00BF2B53" w:rsidRDefault="00DE604C" w:rsidP="006B5352">
            <w:pPr>
              <w:spacing w:after="0" w:line="240" w:lineRule="auto"/>
              <w:rPr>
                <w:b/>
              </w:rPr>
            </w:pPr>
          </w:p>
        </w:tc>
        <w:tc>
          <w:tcPr>
            <w:tcW w:w="1172" w:type="pct"/>
            <w:vMerge/>
          </w:tcPr>
          <w:p w14:paraId="5CE950EC" w14:textId="77777777" w:rsidR="00DE604C" w:rsidRPr="00BF2B53" w:rsidRDefault="00DE604C" w:rsidP="006B5352">
            <w:pPr>
              <w:spacing w:after="0" w:line="240" w:lineRule="auto"/>
            </w:pPr>
          </w:p>
        </w:tc>
        <w:tc>
          <w:tcPr>
            <w:tcW w:w="1777" w:type="pct"/>
            <w:vMerge/>
          </w:tcPr>
          <w:p w14:paraId="7DD26850" w14:textId="77777777" w:rsidR="00DE604C" w:rsidRPr="00BF2B53" w:rsidRDefault="00DE604C" w:rsidP="006B5352">
            <w:pPr>
              <w:spacing w:after="0" w:line="240" w:lineRule="auto"/>
            </w:pPr>
          </w:p>
        </w:tc>
        <w:tc>
          <w:tcPr>
            <w:tcW w:w="1584" w:type="pct"/>
          </w:tcPr>
          <w:p w14:paraId="0BF8CB90" w14:textId="77777777" w:rsidR="00DE604C" w:rsidRPr="00BF2B53" w:rsidRDefault="00DE604C" w:rsidP="006B5352">
            <w:pPr>
              <w:spacing w:after="0" w:line="240" w:lineRule="auto"/>
            </w:pPr>
            <w:r w:rsidRPr="00BF2B53">
              <w:t>Bibliotekos lentyna (Nr. 1 ir Nr.</w:t>
            </w:r>
            <w:r>
              <w:t> </w:t>
            </w:r>
            <w:r w:rsidRPr="00BF2B53">
              <w:t>2).</w:t>
            </w:r>
          </w:p>
        </w:tc>
      </w:tr>
      <w:tr w:rsidR="00DE604C" w:rsidRPr="00BF2B53" w14:paraId="4EEEDBC4" w14:textId="77777777" w:rsidTr="006B5352">
        <w:trPr>
          <w:trHeight w:val="238"/>
          <w:jc w:val="center"/>
        </w:trPr>
        <w:tc>
          <w:tcPr>
            <w:tcW w:w="466" w:type="pct"/>
            <w:vMerge/>
          </w:tcPr>
          <w:p w14:paraId="16A441F4" w14:textId="77777777" w:rsidR="00DE604C" w:rsidRPr="00BF2B53" w:rsidRDefault="00DE604C" w:rsidP="006B5352">
            <w:pPr>
              <w:spacing w:after="0" w:line="240" w:lineRule="auto"/>
              <w:rPr>
                <w:b/>
              </w:rPr>
            </w:pPr>
          </w:p>
        </w:tc>
        <w:tc>
          <w:tcPr>
            <w:tcW w:w="1172" w:type="pct"/>
            <w:vMerge/>
          </w:tcPr>
          <w:p w14:paraId="3682F0DA" w14:textId="77777777" w:rsidR="00DE604C" w:rsidRPr="00BF2B53" w:rsidRDefault="00DE604C" w:rsidP="006B5352">
            <w:pPr>
              <w:spacing w:after="0" w:line="240" w:lineRule="auto"/>
            </w:pPr>
          </w:p>
        </w:tc>
        <w:tc>
          <w:tcPr>
            <w:tcW w:w="1777" w:type="pct"/>
            <w:vMerge/>
          </w:tcPr>
          <w:p w14:paraId="585EB269" w14:textId="77777777" w:rsidR="00DE604C" w:rsidRPr="00BF2B53" w:rsidRDefault="00DE604C" w:rsidP="006B5352">
            <w:pPr>
              <w:spacing w:after="0" w:line="240" w:lineRule="auto"/>
            </w:pPr>
          </w:p>
        </w:tc>
        <w:tc>
          <w:tcPr>
            <w:tcW w:w="1584" w:type="pct"/>
          </w:tcPr>
          <w:p w14:paraId="43EF5078" w14:textId="77777777" w:rsidR="00DE604C" w:rsidRPr="00BF2B53" w:rsidRDefault="00DE604C" w:rsidP="006B5352">
            <w:pPr>
              <w:spacing w:after="0" w:line="240" w:lineRule="auto"/>
            </w:pPr>
            <w:r w:rsidRPr="00BF2B53">
              <w:t>Knygų ekspozicinis stovas</w:t>
            </w:r>
          </w:p>
        </w:tc>
      </w:tr>
      <w:tr w:rsidR="00DE604C" w:rsidRPr="00BF2B53" w14:paraId="05F109B6" w14:textId="77777777" w:rsidTr="006B5352">
        <w:trPr>
          <w:trHeight w:val="203"/>
          <w:jc w:val="center"/>
        </w:trPr>
        <w:tc>
          <w:tcPr>
            <w:tcW w:w="466" w:type="pct"/>
            <w:vMerge/>
          </w:tcPr>
          <w:p w14:paraId="3C71D5AE" w14:textId="77777777" w:rsidR="00DE604C" w:rsidRPr="00BF2B53" w:rsidRDefault="00DE604C" w:rsidP="006B5352">
            <w:pPr>
              <w:spacing w:after="0" w:line="240" w:lineRule="auto"/>
              <w:rPr>
                <w:b/>
              </w:rPr>
            </w:pPr>
          </w:p>
        </w:tc>
        <w:tc>
          <w:tcPr>
            <w:tcW w:w="1172" w:type="pct"/>
            <w:vMerge/>
          </w:tcPr>
          <w:p w14:paraId="761F4821" w14:textId="77777777" w:rsidR="00DE604C" w:rsidRPr="00BF2B53" w:rsidRDefault="00DE604C" w:rsidP="006B5352">
            <w:pPr>
              <w:spacing w:after="0" w:line="240" w:lineRule="auto"/>
            </w:pPr>
          </w:p>
        </w:tc>
        <w:tc>
          <w:tcPr>
            <w:tcW w:w="1777" w:type="pct"/>
            <w:vMerge/>
          </w:tcPr>
          <w:p w14:paraId="291F049D" w14:textId="77777777" w:rsidR="00DE604C" w:rsidRPr="00BF2B53" w:rsidRDefault="00DE604C" w:rsidP="006B5352">
            <w:pPr>
              <w:spacing w:after="0" w:line="240" w:lineRule="auto"/>
            </w:pPr>
          </w:p>
        </w:tc>
        <w:tc>
          <w:tcPr>
            <w:tcW w:w="1584" w:type="pct"/>
          </w:tcPr>
          <w:p w14:paraId="2600C0CC" w14:textId="77777777" w:rsidR="00DE604C" w:rsidRPr="00BF2B53" w:rsidRDefault="00DE604C" w:rsidP="006B5352">
            <w:pPr>
              <w:spacing w:after="0" w:line="240" w:lineRule="auto"/>
            </w:pPr>
            <w:r w:rsidRPr="00BF2B53">
              <w:t>Ergonomiška darbo kėdė</w:t>
            </w:r>
          </w:p>
        </w:tc>
      </w:tr>
      <w:tr w:rsidR="00DE604C" w:rsidRPr="00BF2B53" w14:paraId="3B965D45" w14:textId="77777777" w:rsidTr="006B5352">
        <w:trPr>
          <w:jc w:val="center"/>
        </w:trPr>
        <w:tc>
          <w:tcPr>
            <w:tcW w:w="466" w:type="pct"/>
            <w:vMerge w:val="restart"/>
            <w:vAlign w:val="center"/>
          </w:tcPr>
          <w:p w14:paraId="0B0E360E" w14:textId="77777777" w:rsidR="00DE604C" w:rsidRPr="00BF2B53" w:rsidRDefault="00DE604C" w:rsidP="006B5352">
            <w:pPr>
              <w:spacing w:after="0" w:line="240" w:lineRule="auto"/>
              <w:rPr>
                <w:b/>
              </w:rPr>
            </w:pPr>
            <w:r w:rsidRPr="00BF2B53">
              <w:rPr>
                <w:b/>
              </w:rPr>
              <w:t>2.</w:t>
            </w:r>
          </w:p>
        </w:tc>
        <w:tc>
          <w:tcPr>
            <w:tcW w:w="1172" w:type="pct"/>
            <w:vMerge w:val="restart"/>
            <w:vAlign w:val="center"/>
          </w:tcPr>
          <w:p w14:paraId="3B3C6DA2" w14:textId="77777777" w:rsidR="00DE604C" w:rsidRPr="00BF2B53" w:rsidRDefault="00DE604C" w:rsidP="006B5352">
            <w:pPr>
              <w:spacing w:after="0" w:line="240" w:lineRule="auto"/>
              <w:rPr>
                <w:spacing w:val="-2"/>
              </w:rPr>
            </w:pPr>
            <w:r w:rsidRPr="00BF2B53">
              <w:rPr>
                <w:spacing w:val="-2"/>
              </w:rPr>
              <w:t>Visos plastikinės dalys, kurių masė ≥ 50 g, turi būti paženklintos kaip tinkamos perdirbti pagal LST EN ISO 11469 „Bendrasis plastikinių gaminių identifikavimas ir ženklinimas“ ar lygiavertį standartą</w:t>
            </w:r>
          </w:p>
        </w:tc>
        <w:tc>
          <w:tcPr>
            <w:tcW w:w="1777" w:type="pct"/>
            <w:vMerge w:val="restart"/>
            <w:vAlign w:val="center"/>
          </w:tcPr>
          <w:p w14:paraId="1846C2AF" w14:textId="77777777" w:rsidR="00DE604C" w:rsidRPr="00BF2B53" w:rsidRDefault="00DE604C" w:rsidP="006B5352">
            <w:pPr>
              <w:spacing w:after="0" w:line="240" w:lineRule="auto"/>
            </w:pPr>
            <w:r w:rsidRPr="00BF2B53">
              <w:t xml:space="preserve">a) ekologinis ženklas </w:t>
            </w:r>
            <w:proofErr w:type="spellStart"/>
            <w:r w:rsidRPr="00BF2B53">
              <w:t>Nordic</w:t>
            </w:r>
            <w:proofErr w:type="spellEnd"/>
            <w:r w:rsidRPr="00BF2B53">
              <w:t xml:space="preserve"> </w:t>
            </w:r>
            <w:proofErr w:type="spellStart"/>
            <w:r w:rsidRPr="00BF2B53">
              <w:t>Swan</w:t>
            </w:r>
            <w:proofErr w:type="spellEnd"/>
            <w:r w:rsidRPr="00BF2B53">
              <w:t xml:space="preserve"> arba kitas I tipo ekologinis ženklas (sertifikatas), kuris įrodytų, kad visos plastikinės dalys, kurių masė ≥ 50 g, yra paženklintos kaip tinkamos perdirbti pagal nurodytą standartą, arba</w:t>
            </w:r>
          </w:p>
          <w:p w14:paraId="6DA77D73" w14:textId="77777777" w:rsidR="00DE604C" w:rsidRPr="00BF2B53" w:rsidRDefault="00DE604C" w:rsidP="006B5352">
            <w:pPr>
              <w:spacing w:after="0" w:line="240" w:lineRule="auto"/>
            </w:pPr>
            <w:r w:rsidRPr="00BF2B53">
              <w:t>b) pripažintos įstaigos arba paskelbtosios (notifikuotos) institucijos atlikto bandymo protokolas, tyrimų ataskaita ar pažyma, arba</w:t>
            </w:r>
          </w:p>
          <w:p w14:paraId="4D84A8BA" w14:textId="77777777" w:rsidR="00DE604C" w:rsidRPr="00BF2B53" w:rsidRDefault="00DE604C" w:rsidP="006B5352">
            <w:pPr>
              <w:spacing w:after="0" w:line="240" w:lineRule="auto"/>
            </w:pPr>
            <w:r w:rsidRPr="00BF2B53">
              <w:t>c) gamintojo techniniai dokumentai, arba</w:t>
            </w:r>
          </w:p>
          <w:p w14:paraId="7549BC76" w14:textId="77777777" w:rsidR="00DE604C" w:rsidRPr="00BF2B53" w:rsidRDefault="00DE604C" w:rsidP="006B5352">
            <w:pPr>
              <w:spacing w:after="0" w:line="240" w:lineRule="auto"/>
            </w:pPr>
            <w:r w:rsidRPr="00BF2B53">
              <w:t>d) saugos duomenų lapas, arba</w:t>
            </w:r>
          </w:p>
          <w:p w14:paraId="28CFF35B" w14:textId="77777777" w:rsidR="00DE604C" w:rsidRPr="00BF2B53" w:rsidRDefault="00DE604C" w:rsidP="006B5352">
            <w:pPr>
              <w:spacing w:after="0" w:line="240" w:lineRule="auto"/>
            </w:pPr>
            <w:r w:rsidRPr="00BF2B53">
              <w:t>e) kiti lygiaverčiai įrodymai,</w:t>
            </w:r>
            <w:r w:rsidRPr="00BF2B53">
              <w:rPr>
                <w:rFonts w:eastAsia="Times New Roman"/>
                <w:lang w:eastAsia="lt-LT"/>
              </w:rPr>
              <w:t xml:space="preserve"> kuriais įrodoma atitiktis taikomiems reikalavimams.</w:t>
            </w:r>
          </w:p>
        </w:tc>
        <w:tc>
          <w:tcPr>
            <w:tcW w:w="1584" w:type="pct"/>
            <w:vAlign w:val="center"/>
          </w:tcPr>
          <w:p w14:paraId="4CB7A088" w14:textId="77777777" w:rsidR="00DE604C" w:rsidRPr="00BF2B53" w:rsidRDefault="00DE604C" w:rsidP="006B5352">
            <w:pPr>
              <w:spacing w:after="0" w:line="240" w:lineRule="auto"/>
              <w:rPr>
                <w:b/>
              </w:rPr>
            </w:pPr>
            <w:r w:rsidRPr="00BF2B53">
              <w:t>Darbo stalas (kampinis) su kojų uždanga ir stalčių spintele</w:t>
            </w:r>
          </w:p>
        </w:tc>
      </w:tr>
      <w:tr w:rsidR="00DE604C" w:rsidRPr="00BF2B53" w14:paraId="192BC0F5" w14:textId="77777777" w:rsidTr="006B5352">
        <w:trPr>
          <w:jc w:val="center"/>
        </w:trPr>
        <w:tc>
          <w:tcPr>
            <w:tcW w:w="466" w:type="pct"/>
            <w:vMerge/>
          </w:tcPr>
          <w:p w14:paraId="1284EE12" w14:textId="77777777" w:rsidR="00DE604C" w:rsidRPr="00BF2B53" w:rsidRDefault="00DE604C" w:rsidP="006B5352">
            <w:pPr>
              <w:spacing w:after="0" w:line="240" w:lineRule="auto"/>
              <w:rPr>
                <w:b/>
              </w:rPr>
            </w:pPr>
          </w:p>
        </w:tc>
        <w:tc>
          <w:tcPr>
            <w:tcW w:w="1172" w:type="pct"/>
            <w:vMerge/>
          </w:tcPr>
          <w:p w14:paraId="10ADDF64" w14:textId="77777777" w:rsidR="00DE604C" w:rsidRPr="00BF2B53" w:rsidRDefault="00DE604C" w:rsidP="006B5352">
            <w:pPr>
              <w:spacing w:after="0" w:line="240" w:lineRule="auto"/>
            </w:pPr>
          </w:p>
        </w:tc>
        <w:tc>
          <w:tcPr>
            <w:tcW w:w="1777" w:type="pct"/>
            <w:vMerge/>
          </w:tcPr>
          <w:p w14:paraId="795FB14D" w14:textId="77777777" w:rsidR="00DE604C" w:rsidRPr="00BF2B53" w:rsidRDefault="00DE604C" w:rsidP="006B5352">
            <w:pPr>
              <w:spacing w:after="0" w:line="240" w:lineRule="auto"/>
              <w:jc w:val="both"/>
              <w:rPr>
                <w:bCs/>
                <w:noProof/>
              </w:rPr>
            </w:pPr>
          </w:p>
        </w:tc>
        <w:tc>
          <w:tcPr>
            <w:tcW w:w="1584" w:type="pct"/>
            <w:vAlign w:val="center"/>
          </w:tcPr>
          <w:p w14:paraId="6721DD18" w14:textId="77777777" w:rsidR="00DE604C" w:rsidRPr="00BF2B53" w:rsidRDefault="00DE604C" w:rsidP="006B5352">
            <w:pPr>
              <w:spacing w:after="0" w:line="240" w:lineRule="auto"/>
              <w:rPr>
                <w:b/>
              </w:rPr>
            </w:pPr>
            <w:r w:rsidRPr="00BF2B53">
              <w:t>Stalas su užlenkiamomis kojomis</w:t>
            </w:r>
          </w:p>
        </w:tc>
      </w:tr>
      <w:tr w:rsidR="00DE604C" w:rsidRPr="00BF2B53" w14:paraId="6F8A6DA7" w14:textId="77777777" w:rsidTr="006B5352">
        <w:trPr>
          <w:jc w:val="center"/>
        </w:trPr>
        <w:tc>
          <w:tcPr>
            <w:tcW w:w="466" w:type="pct"/>
            <w:vMerge/>
          </w:tcPr>
          <w:p w14:paraId="3E96254F" w14:textId="77777777" w:rsidR="00DE604C" w:rsidRPr="00BF2B53" w:rsidRDefault="00DE604C" w:rsidP="006B5352">
            <w:pPr>
              <w:spacing w:after="0" w:line="240" w:lineRule="auto"/>
              <w:rPr>
                <w:b/>
              </w:rPr>
            </w:pPr>
          </w:p>
        </w:tc>
        <w:tc>
          <w:tcPr>
            <w:tcW w:w="1172" w:type="pct"/>
            <w:vMerge/>
          </w:tcPr>
          <w:p w14:paraId="21222B48" w14:textId="77777777" w:rsidR="00DE604C" w:rsidRPr="00BF2B53" w:rsidRDefault="00DE604C" w:rsidP="006B5352">
            <w:pPr>
              <w:spacing w:after="0" w:line="240" w:lineRule="auto"/>
            </w:pPr>
          </w:p>
        </w:tc>
        <w:tc>
          <w:tcPr>
            <w:tcW w:w="1777" w:type="pct"/>
            <w:vMerge/>
          </w:tcPr>
          <w:p w14:paraId="36E32BFE" w14:textId="77777777" w:rsidR="00DE604C" w:rsidRPr="00BF2B53" w:rsidRDefault="00DE604C" w:rsidP="006B5352">
            <w:pPr>
              <w:spacing w:after="0" w:line="240" w:lineRule="auto"/>
              <w:rPr>
                <w:bCs/>
                <w:noProof/>
              </w:rPr>
            </w:pPr>
          </w:p>
        </w:tc>
        <w:tc>
          <w:tcPr>
            <w:tcW w:w="1584" w:type="pct"/>
            <w:vAlign w:val="center"/>
          </w:tcPr>
          <w:p w14:paraId="441B8A03" w14:textId="77777777" w:rsidR="00DE604C" w:rsidRPr="00BF2B53" w:rsidRDefault="00DE604C" w:rsidP="006B5352">
            <w:pPr>
              <w:spacing w:after="0" w:line="240" w:lineRule="auto"/>
            </w:pPr>
            <w:r w:rsidRPr="00BF2B53">
              <w:t>Mokyklinė kėdė su ratukais/pėdutėmis</w:t>
            </w:r>
          </w:p>
        </w:tc>
      </w:tr>
      <w:tr w:rsidR="00DE604C" w:rsidRPr="00BF2B53" w14:paraId="52414E22" w14:textId="77777777" w:rsidTr="006B5352">
        <w:trPr>
          <w:trHeight w:val="591"/>
          <w:jc w:val="center"/>
        </w:trPr>
        <w:tc>
          <w:tcPr>
            <w:tcW w:w="466" w:type="pct"/>
            <w:vMerge/>
          </w:tcPr>
          <w:p w14:paraId="2C9D9455" w14:textId="77777777" w:rsidR="00DE604C" w:rsidRPr="00BF2B53" w:rsidRDefault="00DE604C" w:rsidP="006B5352">
            <w:pPr>
              <w:spacing w:after="0" w:line="240" w:lineRule="auto"/>
              <w:rPr>
                <w:b/>
              </w:rPr>
            </w:pPr>
          </w:p>
        </w:tc>
        <w:tc>
          <w:tcPr>
            <w:tcW w:w="1172" w:type="pct"/>
            <w:vMerge/>
          </w:tcPr>
          <w:p w14:paraId="345053AD" w14:textId="77777777" w:rsidR="00DE604C" w:rsidRPr="00BF2B53" w:rsidRDefault="00DE604C" w:rsidP="006B5352">
            <w:pPr>
              <w:spacing w:after="0" w:line="240" w:lineRule="auto"/>
            </w:pPr>
          </w:p>
        </w:tc>
        <w:tc>
          <w:tcPr>
            <w:tcW w:w="1777" w:type="pct"/>
            <w:vMerge/>
          </w:tcPr>
          <w:p w14:paraId="08A6E2AD" w14:textId="77777777" w:rsidR="00DE604C" w:rsidRPr="00BF2B53" w:rsidRDefault="00DE604C" w:rsidP="006B5352">
            <w:pPr>
              <w:spacing w:after="0" w:line="240" w:lineRule="auto"/>
              <w:jc w:val="both"/>
            </w:pPr>
          </w:p>
        </w:tc>
        <w:tc>
          <w:tcPr>
            <w:tcW w:w="1584" w:type="pct"/>
            <w:vAlign w:val="center"/>
          </w:tcPr>
          <w:p w14:paraId="0552BDA0" w14:textId="77777777" w:rsidR="00DE604C" w:rsidRPr="00BF2B53" w:rsidRDefault="00DE604C" w:rsidP="006B5352">
            <w:pPr>
              <w:spacing w:after="0" w:line="240" w:lineRule="auto"/>
            </w:pPr>
            <w:r w:rsidRPr="00BF2B53">
              <w:t>Konferencinė kėdė</w:t>
            </w:r>
          </w:p>
        </w:tc>
      </w:tr>
      <w:tr w:rsidR="00DE604C" w:rsidRPr="00BF2B53" w14:paraId="00FAB127" w14:textId="77777777" w:rsidTr="006B5352">
        <w:trPr>
          <w:trHeight w:val="557"/>
          <w:jc w:val="center"/>
        </w:trPr>
        <w:tc>
          <w:tcPr>
            <w:tcW w:w="466" w:type="pct"/>
            <w:vMerge/>
          </w:tcPr>
          <w:p w14:paraId="2E5F523B" w14:textId="77777777" w:rsidR="00DE604C" w:rsidRPr="00BF2B53" w:rsidRDefault="00DE604C" w:rsidP="006B5352">
            <w:pPr>
              <w:spacing w:after="0" w:line="240" w:lineRule="auto"/>
              <w:rPr>
                <w:b/>
              </w:rPr>
            </w:pPr>
          </w:p>
        </w:tc>
        <w:tc>
          <w:tcPr>
            <w:tcW w:w="1172" w:type="pct"/>
            <w:vMerge/>
          </w:tcPr>
          <w:p w14:paraId="19E28025" w14:textId="77777777" w:rsidR="00DE604C" w:rsidRPr="00BF2B53" w:rsidRDefault="00DE604C" w:rsidP="006B5352">
            <w:pPr>
              <w:spacing w:after="0" w:line="240" w:lineRule="auto"/>
            </w:pPr>
          </w:p>
        </w:tc>
        <w:tc>
          <w:tcPr>
            <w:tcW w:w="1777" w:type="pct"/>
            <w:vMerge/>
          </w:tcPr>
          <w:p w14:paraId="215AD5B3" w14:textId="77777777" w:rsidR="00DE604C" w:rsidRPr="00BF2B53" w:rsidRDefault="00DE604C" w:rsidP="006B5352">
            <w:pPr>
              <w:spacing w:after="0" w:line="240" w:lineRule="auto"/>
            </w:pPr>
          </w:p>
        </w:tc>
        <w:tc>
          <w:tcPr>
            <w:tcW w:w="1584" w:type="pct"/>
            <w:vAlign w:val="center"/>
          </w:tcPr>
          <w:p w14:paraId="34C4E7BB" w14:textId="77777777" w:rsidR="00DE604C" w:rsidRPr="00BF2B53" w:rsidRDefault="00DE604C" w:rsidP="006B5352">
            <w:pPr>
              <w:spacing w:after="0" w:line="240" w:lineRule="auto"/>
            </w:pPr>
            <w:r w:rsidRPr="00BF2B53">
              <w:t>Akustinis fotelis su atlošu</w:t>
            </w:r>
          </w:p>
        </w:tc>
      </w:tr>
      <w:tr w:rsidR="00DE604C" w:rsidRPr="00BF2B53" w14:paraId="71A2328F" w14:textId="77777777" w:rsidTr="006B5352">
        <w:trPr>
          <w:jc w:val="center"/>
        </w:trPr>
        <w:tc>
          <w:tcPr>
            <w:tcW w:w="466" w:type="pct"/>
            <w:vMerge/>
          </w:tcPr>
          <w:p w14:paraId="2C6ACBD5" w14:textId="77777777" w:rsidR="00DE604C" w:rsidRPr="00BF2B53" w:rsidRDefault="00DE604C" w:rsidP="006B5352">
            <w:pPr>
              <w:spacing w:after="0" w:line="240" w:lineRule="auto"/>
              <w:rPr>
                <w:b/>
              </w:rPr>
            </w:pPr>
          </w:p>
        </w:tc>
        <w:tc>
          <w:tcPr>
            <w:tcW w:w="1172" w:type="pct"/>
            <w:vMerge/>
          </w:tcPr>
          <w:p w14:paraId="181A79BB" w14:textId="77777777" w:rsidR="00DE604C" w:rsidRPr="00BF2B53" w:rsidRDefault="00DE604C" w:rsidP="006B5352">
            <w:pPr>
              <w:spacing w:after="0" w:line="240" w:lineRule="auto"/>
            </w:pPr>
          </w:p>
        </w:tc>
        <w:tc>
          <w:tcPr>
            <w:tcW w:w="1777" w:type="pct"/>
            <w:vMerge/>
          </w:tcPr>
          <w:p w14:paraId="4ABCC79F" w14:textId="77777777" w:rsidR="00DE604C" w:rsidRPr="00BF2B53" w:rsidRDefault="00DE604C" w:rsidP="006B5352">
            <w:pPr>
              <w:spacing w:after="0" w:line="240" w:lineRule="auto"/>
            </w:pPr>
          </w:p>
        </w:tc>
        <w:tc>
          <w:tcPr>
            <w:tcW w:w="1584" w:type="pct"/>
            <w:vAlign w:val="center"/>
          </w:tcPr>
          <w:p w14:paraId="4743084C" w14:textId="77777777" w:rsidR="00DE604C" w:rsidRPr="00BF2B53" w:rsidRDefault="00DE604C" w:rsidP="006B5352">
            <w:pPr>
              <w:spacing w:after="0" w:line="240" w:lineRule="auto"/>
            </w:pPr>
            <w:r w:rsidRPr="00BF2B53">
              <w:t>Bibliotekos lentyna (Nr. 1 ir Nr.</w:t>
            </w:r>
            <w:r>
              <w:t xml:space="preserve"> </w:t>
            </w:r>
            <w:r w:rsidRPr="00BF2B53">
              <w:t>2).</w:t>
            </w:r>
          </w:p>
        </w:tc>
      </w:tr>
      <w:tr w:rsidR="00DE604C" w:rsidRPr="00BF2B53" w14:paraId="3A9D8B31" w14:textId="77777777" w:rsidTr="006B5352">
        <w:trPr>
          <w:trHeight w:val="559"/>
          <w:jc w:val="center"/>
        </w:trPr>
        <w:tc>
          <w:tcPr>
            <w:tcW w:w="466" w:type="pct"/>
            <w:vMerge/>
          </w:tcPr>
          <w:p w14:paraId="767A87D0" w14:textId="77777777" w:rsidR="00DE604C" w:rsidRPr="00BF2B53" w:rsidRDefault="00DE604C" w:rsidP="006B5352">
            <w:pPr>
              <w:spacing w:after="0" w:line="240" w:lineRule="auto"/>
              <w:rPr>
                <w:b/>
              </w:rPr>
            </w:pPr>
          </w:p>
        </w:tc>
        <w:tc>
          <w:tcPr>
            <w:tcW w:w="1172" w:type="pct"/>
            <w:vMerge/>
          </w:tcPr>
          <w:p w14:paraId="55B93E1B" w14:textId="77777777" w:rsidR="00DE604C" w:rsidRPr="00BF2B53" w:rsidRDefault="00DE604C" w:rsidP="006B5352">
            <w:pPr>
              <w:spacing w:after="0" w:line="240" w:lineRule="auto"/>
            </w:pPr>
          </w:p>
        </w:tc>
        <w:tc>
          <w:tcPr>
            <w:tcW w:w="1777" w:type="pct"/>
            <w:vMerge/>
          </w:tcPr>
          <w:p w14:paraId="3E908247" w14:textId="77777777" w:rsidR="00DE604C" w:rsidRPr="00BF2B53" w:rsidRDefault="00DE604C" w:rsidP="006B5352">
            <w:pPr>
              <w:spacing w:after="0" w:line="240" w:lineRule="auto"/>
            </w:pPr>
          </w:p>
        </w:tc>
        <w:tc>
          <w:tcPr>
            <w:tcW w:w="1584" w:type="pct"/>
            <w:vAlign w:val="center"/>
          </w:tcPr>
          <w:p w14:paraId="48E2A9EB" w14:textId="77777777" w:rsidR="00DE604C" w:rsidRPr="00BF2B53" w:rsidRDefault="00DE604C" w:rsidP="006B5352">
            <w:pPr>
              <w:spacing w:after="0" w:line="240" w:lineRule="auto"/>
            </w:pPr>
            <w:r w:rsidRPr="00BF2B53">
              <w:t>Knygų ekspozicinis stovas</w:t>
            </w:r>
          </w:p>
        </w:tc>
      </w:tr>
      <w:tr w:rsidR="00DE604C" w:rsidRPr="00BF2B53" w14:paraId="027F3ACE" w14:textId="77777777" w:rsidTr="006B5352">
        <w:trPr>
          <w:jc w:val="center"/>
        </w:trPr>
        <w:tc>
          <w:tcPr>
            <w:tcW w:w="466" w:type="pct"/>
            <w:vMerge/>
          </w:tcPr>
          <w:p w14:paraId="48F1A314" w14:textId="77777777" w:rsidR="00DE604C" w:rsidRPr="00BF2B53" w:rsidRDefault="00DE604C" w:rsidP="006B5352">
            <w:pPr>
              <w:spacing w:after="0" w:line="240" w:lineRule="auto"/>
              <w:rPr>
                <w:b/>
              </w:rPr>
            </w:pPr>
          </w:p>
        </w:tc>
        <w:tc>
          <w:tcPr>
            <w:tcW w:w="1172" w:type="pct"/>
            <w:vMerge/>
          </w:tcPr>
          <w:p w14:paraId="790A0CA8" w14:textId="77777777" w:rsidR="00DE604C" w:rsidRPr="00BF2B53" w:rsidRDefault="00DE604C" w:rsidP="006B5352">
            <w:pPr>
              <w:spacing w:after="0" w:line="240" w:lineRule="auto"/>
            </w:pPr>
          </w:p>
        </w:tc>
        <w:tc>
          <w:tcPr>
            <w:tcW w:w="1777" w:type="pct"/>
            <w:vMerge/>
          </w:tcPr>
          <w:p w14:paraId="1194736F" w14:textId="77777777" w:rsidR="00DE604C" w:rsidRPr="00BF2B53" w:rsidRDefault="00DE604C" w:rsidP="006B5352">
            <w:pPr>
              <w:spacing w:after="0" w:line="240" w:lineRule="auto"/>
            </w:pPr>
          </w:p>
        </w:tc>
        <w:tc>
          <w:tcPr>
            <w:tcW w:w="1584" w:type="pct"/>
            <w:vAlign w:val="center"/>
          </w:tcPr>
          <w:p w14:paraId="071D1A1B" w14:textId="77777777" w:rsidR="00DE604C" w:rsidRPr="00BF2B53" w:rsidRDefault="00DE604C" w:rsidP="006B5352">
            <w:pPr>
              <w:spacing w:after="0" w:line="240" w:lineRule="auto"/>
            </w:pPr>
            <w:r w:rsidRPr="00BF2B53">
              <w:t>Ergonomiška darbo kėdė</w:t>
            </w:r>
          </w:p>
        </w:tc>
      </w:tr>
      <w:tr w:rsidR="00DE604C" w:rsidRPr="00BF2B53" w14:paraId="665752FA" w14:textId="77777777" w:rsidTr="006B5352">
        <w:trPr>
          <w:trHeight w:val="1141"/>
          <w:jc w:val="center"/>
        </w:trPr>
        <w:tc>
          <w:tcPr>
            <w:tcW w:w="466" w:type="pct"/>
            <w:vMerge w:val="restart"/>
            <w:vAlign w:val="center"/>
          </w:tcPr>
          <w:p w14:paraId="65FF9EC4" w14:textId="77777777" w:rsidR="00DE604C" w:rsidRPr="00BF2B53" w:rsidRDefault="00DE604C" w:rsidP="006B5352">
            <w:pPr>
              <w:spacing w:after="0" w:line="240" w:lineRule="auto"/>
              <w:rPr>
                <w:b/>
              </w:rPr>
            </w:pPr>
            <w:r w:rsidRPr="00BF2B53">
              <w:rPr>
                <w:b/>
              </w:rPr>
              <w:t xml:space="preserve">3. </w:t>
            </w:r>
          </w:p>
        </w:tc>
        <w:tc>
          <w:tcPr>
            <w:tcW w:w="1172" w:type="pct"/>
            <w:vMerge w:val="restart"/>
            <w:vAlign w:val="center"/>
          </w:tcPr>
          <w:p w14:paraId="1A7AAC4F" w14:textId="77777777" w:rsidR="00DE604C" w:rsidRPr="00BF2B53" w:rsidRDefault="00DE604C" w:rsidP="006B5352">
            <w:pPr>
              <w:spacing w:after="0" w:line="240" w:lineRule="auto"/>
              <w:rPr>
                <w:spacing w:val="-4"/>
              </w:rPr>
            </w:pPr>
            <w:r w:rsidRPr="00BF2B53">
              <w:rPr>
                <w:spacing w:val="-4"/>
              </w:rPr>
              <w:t>Paviršiams dengti naudojamuose produktuose:</w:t>
            </w:r>
          </w:p>
          <w:p w14:paraId="6F311AC7" w14:textId="77777777" w:rsidR="00DE604C" w:rsidRPr="00BF2B53" w:rsidRDefault="00DE604C" w:rsidP="006B5352">
            <w:pPr>
              <w:spacing w:after="0" w:line="240" w:lineRule="auto"/>
              <w:rPr>
                <w:spacing w:val="-4"/>
              </w:rPr>
            </w:pPr>
            <w:r w:rsidRPr="00BF2B53">
              <w:rPr>
                <w:spacing w:val="-4"/>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9DD3A74" w14:textId="77777777" w:rsidR="00DE604C" w:rsidRPr="00BF2B53" w:rsidRDefault="00DE604C" w:rsidP="006B5352">
            <w:pPr>
              <w:spacing w:after="0" w:line="240" w:lineRule="auto"/>
              <w:rPr>
                <w:spacing w:val="-4"/>
              </w:rPr>
            </w:pPr>
            <w:r w:rsidRPr="00BF2B53">
              <w:rPr>
                <w:spacing w:val="-4"/>
              </w:rPr>
              <w:t>2) neturi būti daugiau kaip 5 proc. masės lakiųjų organinių junginių (LOJ);</w:t>
            </w:r>
          </w:p>
          <w:p w14:paraId="47185F37" w14:textId="77777777" w:rsidR="00DE604C" w:rsidRPr="00BF2B53" w:rsidRDefault="00DE604C" w:rsidP="006B5352">
            <w:pPr>
              <w:spacing w:after="0" w:line="240" w:lineRule="auto"/>
              <w:rPr>
                <w:spacing w:val="-4"/>
              </w:rPr>
            </w:pPr>
            <w:r w:rsidRPr="00BF2B53">
              <w:rPr>
                <w:spacing w:val="-4"/>
              </w:rPr>
              <w:t>3) neturi būti chromo (VI) junginių;</w:t>
            </w:r>
          </w:p>
          <w:p w14:paraId="0D098A1D" w14:textId="77777777" w:rsidR="00DE604C" w:rsidRPr="00BF2B53" w:rsidRDefault="00DE604C" w:rsidP="006B5352">
            <w:pPr>
              <w:spacing w:after="0" w:line="240" w:lineRule="auto"/>
              <w:rPr>
                <w:spacing w:val="-4"/>
              </w:rPr>
            </w:pPr>
            <w:r w:rsidRPr="00BF2B53">
              <w:rPr>
                <w:spacing w:val="-4"/>
              </w:rPr>
              <w:t xml:space="preserve">4) </w:t>
            </w:r>
            <w:proofErr w:type="spellStart"/>
            <w:r w:rsidRPr="00BF2B53">
              <w:rPr>
                <w:spacing w:val="-4"/>
              </w:rPr>
              <w:t>formaldehido</w:t>
            </w:r>
            <w:proofErr w:type="spellEnd"/>
            <w:r w:rsidRPr="00BF2B53">
              <w:rPr>
                <w:spacing w:val="-4"/>
              </w:rPr>
              <w:t xml:space="preserve"> išmetamieji teršalai neturi viršyti 0,05 </w:t>
            </w:r>
            <w:proofErr w:type="spellStart"/>
            <w:r w:rsidRPr="00BF2B53">
              <w:rPr>
                <w:spacing w:val="-4"/>
              </w:rPr>
              <w:t>ppm</w:t>
            </w:r>
            <w:proofErr w:type="spellEnd"/>
            <w:r w:rsidRPr="00BF2B53">
              <w:rPr>
                <w:spacing w:val="-4"/>
              </w:rPr>
              <w:t>.</w:t>
            </w:r>
          </w:p>
        </w:tc>
        <w:tc>
          <w:tcPr>
            <w:tcW w:w="1777" w:type="pct"/>
            <w:vMerge w:val="restart"/>
            <w:vAlign w:val="center"/>
          </w:tcPr>
          <w:p w14:paraId="420438CD" w14:textId="77777777" w:rsidR="00DE604C" w:rsidRPr="00BF2B53" w:rsidRDefault="00DE604C" w:rsidP="006B5352">
            <w:pPr>
              <w:spacing w:after="0" w:line="240" w:lineRule="auto"/>
            </w:pPr>
            <w:r w:rsidRPr="00BF2B53">
              <w:t xml:space="preserve">a) ekologinis ženklas </w:t>
            </w:r>
            <w:proofErr w:type="spellStart"/>
            <w:r w:rsidRPr="00BF2B53">
              <w:t>European</w:t>
            </w:r>
            <w:proofErr w:type="spellEnd"/>
            <w:r w:rsidRPr="00BF2B53">
              <w:t xml:space="preserve"> </w:t>
            </w:r>
            <w:proofErr w:type="spellStart"/>
            <w:r w:rsidRPr="00BF2B53">
              <w:t>Ecolabel</w:t>
            </w:r>
            <w:proofErr w:type="spellEnd"/>
            <w:r w:rsidRPr="00BF2B53">
              <w:t xml:space="preserve"> arba </w:t>
            </w:r>
            <w:proofErr w:type="spellStart"/>
            <w:r w:rsidRPr="00BF2B53">
              <w:t>Nordic</w:t>
            </w:r>
            <w:proofErr w:type="spellEnd"/>
            <w:r w:rsidRPr="00BF2B53">
              <w:t xml:space="preserve"> </w:t>
            </w:r>
            <w:proofErr w:type="spellStart"/>
            <w:r w:rsidRPr="00BF2B53">
              <w:t>Swan</w:t>
            </w:r>
            <w:proofErr w:type="spellEnd"/>
            <w:r w:rsidRPr="00BF2B53">
              <w:t>, arba kitas I tipo ekologinis ženklas (sertifikatas), kuris įrodytų, kad paviršiams naudojamuose produktuose nėra/neviršija reikalavime nurodytų medžiagų, arba</w:t>
            </w:r>
          </w:p>
          <w:p w14:paraId="3703E824" w14:textId="77777777" w:rsidR="00DE604C" w:rsidRPr="00BF2B53" w:rsidRDefault="00DE604C" w:rsidP="006B5352">
            <w:pPr>
              <w:spacing w:after="0" w:line="240" w:lineRule="auto"/>
            </w:pPr>
            <w:r w:rsidRPr="00BF2B53">
              <w:t>b) pripažintos įstaigos arba paskelbtosios (notifikuotos) institucijos bandymų protokolas, tyrimų ataskaita ar pažyma arba</w:t>
            </w:r>
          </w:p>
          <w:p w14:paraId="2BED747D" w14:textId="77777777" w:rsidR="00DE604C" w:rsidRPr="00BF2B53" w:rsidRDefault="00DE604C" w:rsidP="006B5352">
            <w:pPr>
              <w:spacing w:after="0" w:line="240" w:lineRule="auto"/>
            </w:pPr>
            <w:r w:rsidRPr="00BF2B53">
              <w:t>c) gamintojo techniniai dokumentai, arba</w:t>
            </w:r>
          </w:p>
          <w:p w14:paraId="4F9A96DB" w14:textId="77777777" w:rsidR="00DE604C" w:rsidRPr="00BF2B53" w:rsidRDefault="00DE604C" w:rsidP="006B5352">
            <w:pPr>
              <w:spacing w:after="0" w:line="240" w:lineRule="auto"/>
            </w:pPr>
            <w:r w:rsidRPr="00BF2B53">
              <w:t>d) saugos duomenų lapas, arba</w:t>
            </w:r>
          </w:p>
          <w:p w14:paraId="789A3947" w14:textId="77777777" w:rsidR="00DE604C" w:rsidRPr="00BF2B53" w:rsidRDefault="00DE604C" w:rsidP="006B5352">
            <w:pPr>
              <w:spacing w:after="0" w:line="240" w:lineRule="auto"/>
            </w:pPr>
            <w:r w:rsidRPr="00BF2B53">
              <w:t>e) gamintojo ar tiekėjo deklaracija (pateikiant objektyvius įrodymus), arba</w:t>
            </w:r>
          </w:p>
          <w:p w14:paraId="4F94644F" w14:textId="77777777" w:rsidR="00DE604C" w:rsidRPr="00BF2B53" w:rsidRDefault="00DE604C" w:rsidP="006B5352">
            <w:pPr>
              <w:spacing w:after="0" w:line="240" w:lineRule="auto"/>
            </w:pPr>
            <w:r w:rsidRPr="00BF2B53">
              <w:t>f) kiti lygiaverčiai įrodymai,</w:t>
            </w:r>
            <w:r w:rsidRPr="00BF2B53">
              <w:rPr>
                <w:rFonts w:eastAsia="Times New Roman"/>
                <w:lang w:eastAsia="lt-LT"/>
              </w:rPr>
              <w:t xml:space="preserve"> kuriais įrodoma atitiktis taikomiems reikalavimams.</w:t>
            </w:r>
          </w:p>
          <w:p w14:paraId="0AD90CEF" w14:textId="77777777" w:rsidR="00DE604C" w:rsidRPr="00BF2B53" w:rsidRDefault="00DE604C" w:rsidP="006B5352">
            <w:pPr>
              <w:spacing w:after="0" w:line="240" w:lineRule="auto"/>
              <w:rPr>
                <w:bCs/>
                <w:noProof/>
              </w:rPr>
            </w:pPr>
            <w:r w:rsidRPr="00BF2B53">
              <w:t>Paviršiams dengti naudojamais produktais laikoma: dažai, lakas, beicas ir pan.</w:t>
            </w:r>
          </w:p>
        </w:tc>
        <w:tc>
          <w:tcPr>
            <w:tcW w:w="1584" w:type="pct"/>
            <w:vAlign w:val="center"/>
          </w:tcPr>
          <w:p w14:paraId="43D1E552" w14:textId="77777777" w:rsidR="00DE604C" w:rsidRPr="00BF2B53" w:rsidRDefault="00DE604C" w:rsidP="006B5352">
            <w:pPr>
              <w:spacing w:after="0" w:line="240" w:lineRule="auto"/>
              <w:rPr>
                <w:b/>
              </w:rPr>
            </w:pPr>
            <w:r w:rsidRPr="00BF2B53">
              <w:t>Darbo stalas (kampinis) su kojų uždanga ir stalčių spintele</w:t>
            </w:r>
          </w:p>
        </w:tc>
      </w:tr>
      <w:bookmarkEnd w:id="1"/>
      <w:tr w:rsidR="00DE604C" w:rsidRPr="00BF2B53" w14:paraId="6C0589DA" w14:textId="77777777" w:rsidTr="006B5352">
        <w:trPr>
          <w:trHeight w:val="975"/>
          <w:jc w:val="center"/>
        </w:trPr>
        <w:tc>
          <w:tcPr>
            <w:tcW w:w="466" w:type="pct"/>
            <w:vMerge/>
          </w:tcPr>
          <w:p w14:paraId="3F173901" w14:textId="77777777" w:rsidR="00DE604C" w:rsidRPr="00BF2B53" w:rsidRDefault="00DE604C" w:rsidP="006B5352">
            <w:pPr>
              <w:spacing w:after="0" w:line="240" w:lineRule="auto"/>
              <w:rPr>
                <w:b/>
              </w:rPr>
            </w:pPr>
          </w:p>
        </w:tc>
        <w:tc>
          <w:tcPr>
            <w:tcW w:w="1172" w:type="pct"/>
            <w:vMerge/>
            <w:vAlign w:val="center"/>
          </w:tcPr>
          <w:p w14:paraId="78F2C2B0" w14:textId="77777777" w:rsidR="00DE604C" w:rsidRPr="00BF2B53" w:rsidRDefault="00DE604C" w:rsidP="006B5352">
            <w:pPr>
              <w:spacing w:after="0" w:line="240" w:lineRule="auto"/>
              <w:jc w:val="both"/>
              <w:rPr>
                <w:spacing w:val="-4"/>
              </w:rPr>
            </w:pPr>
          </w:p>
        </w:tc>
        <w:tc>
          <w:tcPr>
            <w:tcW w:w="1777" w:type="pct"/>
            <w:vMerge/>
            <w:vAlign w:val="center"/>
          </w:tcPr>
          <w:p w14:paraId="1423C649" w14:textId="77777777" w:rsidR="00DE604C" w:rsidRPr="00BF2B53" w:rsidRDefault="00DE604C" w:rsidP="006B5352">
            <w:pPr>
              <w:autoSpaceDE w:val="0"/>
              <w:autoSpaceDN w:val="0"/>
              <w:adjustRightInd w:val="0"/>
              <w:spacing w:after="0" w:line="240" w:lineRule="auto"/>
              <w:rPr>
                <w:bCs/>
                <w:noProof/>
              </w:rPr>
            </w:pPr>
          </w:p>
        </w:tc>
        <w:tc>
          <w:tcPr>
            <w:tcW w:w="1584" w:type="pct"/>
            <w:vAlign w:val="center"/>
          </w:tcPr>
          <w:p w14:paraId="3B7AAB2C" w14:textId="77777777" w:rsidR="00DE604C" w:rsidRPr="00BF2B53" w:rsidRDefault="00DE604C" w:rsidP="006B5352">
            <w:pPr>
              <w:spacing w:after="0" w:line="240" w:lineRule="auto"/>
              <w:rPr>
                <w:b/>
              </w:rPr>
            </w:pPr>
            <w:r w:rsidRPr="00BF2B53">
              <w:t>Stalas su užlenkiamomis kojomis</w:t>
            </w:r>
          </w:p>
        </w:tc>
      </w:tr>
      <w:tr w:rsidR="00DE604C" w:rsidRPr="00BF2B53" w14:paraId="2D6DFE40" w14:textId="77777777" w:rsidTr="006B5352">
        <w:trPr>
          <w:trHeight w:val="832"/>
          <w:jc w:val="center"/>
        </w:trPr>
        <w:tc>
          <w:tcPr>
            <w:tcW w:w="466" w:type="pct"/>
            <w:vMerge/>
          </w:tcPr>
          <w:p w14:paraId="2B866C5A" w14:textId="77777777" w:rsidR="00DE604C" w:rsidRPr="00BF2B53" w:rsidRDefault="00DE604C" w:rsidP="006B5352">
            <w:pPr>
              <w:spacing w:after="0" w:line="240" w:lineRule="auto"/>
              <w:rPr>
                <w:b/>
              </w:rPr>
            </w:pPr>
          </w:p>
        </w:tc>
        <w:tc>
          <w:tcPr>
            <w:tcW w:w="1172" w:type="pct"/>
            <w:vMerge/>
            <w:vAlign w:val="center"/>
          </w:tcPr>
          <w:p w14:paraId="5EF791C9" w14:textId="77777777" w:rsidR="00DE604C" w:rsidRPr="00BF2B53" w:rsidRDefault="00DE604C" w:rsidP="006B5352">
            <w:pPr>
              <w:spacing w:after="0" w:line="240" w:lineRule="auto"/>
              <w:jc w:val="both"/>
              <w:rPr>
                <w:spacing w:val="-4"/>
              </w:rPr>
            </w:pPr>
          </w:p>
        </w:tc>
        <w:tc>
          <w:tcPr>
            <w:tcW w:w="1777" w:type="pct"/>
            <w:vMerge/>
            <w:vAlign w:val="center"/>
          </w:tcPr>
          <w:p w14:paraId="5AA0A4BC" w14:textId="77777777" w:rsidR="00DE604C" w:rsidRPr="00BF2B53" w:rsidRDefault="00DE604C" w:rsidP="006B5352">
            <w:pPr>
              <w:spacing w:after="0" w:line="240" w:lineRule="auto"/>
              <w:rPr>
                <w:bCs/>
                <w:noProof/>
              </w:rPr>
            </w:pPr>
          </w:p>
        </w:tc>
        <w:tc>
          <w:tcPr>
            <w:tcW w:w="1584" w:type="pct"/>
            <w:vAlign w:val="center"/>
          </w:tcPr>
          <w:p w14:paraId="5FDC9C88" w14:textId="77777777" w:rsidR="00DE604C" w:rsidRPr="00BF2B53" w:rsidRDefault="00DE604C" w:rsidP="006B5352">
            <w:pPr>
              <w:spacing w:after="0" w:line="240" w:lineRule="auto"/>
            </w:pPr>
            <w:r w:rsidRPr="00BF2B53">
              <w:t>Mokyklinė kėdė su ratukais/pėdutėmis</w:t>
            </w:r>
          </w:p>
        </w:tc>
      </w:tr>
      <w:tr w:rsidR="00DE604C" w:rsidRPr="00BF2B53" w14:paraId="20618A9C" w14:textId="77777777" w:rsidTr="006B5352">
        <w:trPr>
          <w:trHeight w:val="589"/>
          <w:jc w:val="center"/>
        </w:trPr>
        <w:tc>
          <w:tcPr>
            <w:tcW w:w="466" w:type="pct"/>
            <w:vMerge/>
          </w:tcPr>
          <w:p w14:paraId="6FBFA5DA" w14:textId="77777777" w:rsidR="00DE604C" w:rsidRPr="00BF2B53" w:rsidRDefault="00DE604C" w:rsidP="006B5352">
            <w:pPr>
              <w:spacing w:after="0" w:line="240" w:lineRule="auto"/>
              <w:rPr>
                <w:b/>
              </w:rPr>
            </w:pPr>
          </w:p>
        </w:tc>
        <w:tc>
          <w:tcPr>
            <w:tcW w:w="1172" w:type="pct"/>
            <w:vMerge/>
            <w:vAlign w:val="center"/>
          </w:tcPr>
          <w:p w14:paraId="264A9CC6" w14:textId="77777777" w:rsidR="00DE604C" w:rsidRPr="00BF2B53" w:rsidRDefault="00DE604C" w:rsidP="006B5352">
            <w:pPr>
              <w:spacing w:after="0" w:line="240" w:lineRule="auto"/>
              <w:jc w:val="both"/>
              <w:rPr>
                <w:spacing w:val="-4"/>
              </w:rPr>
            </w:pPr>
          </w:p>
        </w:tc>
        <w:tc>
          <w:tcPr>
            <w:tcW w:w="1777" w:type="pct"/>
            <w:vMerge/>
            <w:vAlign w:val="center"/>
          </w:tcPr>
          <w:p w14:paraId="176D2615" w14:textId="77777777" w:rsidR="00DE604C" w:rsidRPr="00BF2B53" w:rsidRDefault="00DE604C" w:rsidP="006B5352">
            <w:pPr>
              <w:spacing w:after="0" w:line="240" w:lineRule="auto"/>
              <w:jc w:val="both"/>
            </w:pPr>
          </w:p>
        </w:tc>
        <w:tc>
          <w:tcPr>
            <w:tcW w:w="1584" w:type="pct"/>
            <w:vAlign w:val="center"/>
          </w:tcPr>
          <w:p w14:paraId="515AB86A" w14:textId="77777777" w:rsidR="00DE604C" w:rsidRPr="00BF2B53" w:rsidRDefault="00DE604C" w:rsidP="006B5352">
            <w:pPr>
              <w:spacing w:after="0" w:line="240" w:lineRule="auto"/>
            </w:pPr>
            <w:r w:rsidRPr="00BF2B53">
              <w:t>Konferencinė kėdė</w:t>
            </w:r>
          </w:p>
        </w:tc>
      </w:tr>
      <w:tr w:rsidR="00DE604C" w:rsidRPr="00BF2B53" w14:paraId="2A33ADA3" w14:textId="77777777" w:rsidTr="006B5352">
        <w:trPr>
          <w:trHeight w:val="669"/>
          <w:jc w:val="center"/>
        </w:trPr>
        <w:tc>
          <w:tcPr>
            <w:tcW w:w="466" w:type="pct"/>
            <w:vMerge/>
          </w:tcPr>
          <w:p w14:paraId="590F3CD1" w14:textId="77777777" w:rsidR="00DE604C" w:rsidRPr="00BF2B53" w:rsidRDefault="00DE604C" w:rsidP="006B5352">
            <w:pPr>
              <w:spacing w:after="0" w:line="240" w:lineRule="auto"/>
              <w:rPr>
                <w:b/>
              </w:rPr>
            </w:pPr>
          </w:p>
        </w:tc>
        <w:tc>
          <w:tcPr>
            <w:tcW w:w="1172" w:type="pct"/>
            <w:vMerge/>
            <w:vAlign w:val="center"/>
          </w:tcPr>
          <w:p w14:paraId="389CF5F8" w14:textId="77777777" w:rsidR="00DE604C" w:rsidRPr="00BF2B53" w:rsidRDefault="00DE604C" w:rsidP="006B5352">
            <w:pPr>
              <w:spacing w:after="0" w:line="240" w:lineRule="auto"/>
              <w:jc w:val="both"/>
              <w:rPr>
                <w:spacing w:val="-4"/>
              </w:rPr>
            </w:pPr>
          </w:p>
        </w:tc>
        <w:tc>
          <w:tcPr>
            <w:tcW w:w="1777" w:type="pct"/>
            <w:vMerge/>
            <w:vAlign w:val="center"/>
          </w:tcPr>
          <w:p w14:paraId="7894EEFA" w14:textId="77777777" w:rsidR="00DE604C" w:rsidRPr="00BF2B53" w:rsidRDefault="00DE604C" w:rsidP="006B5352">
            <w:pPr>
              <w:spacing w:after="0" w:line="240" w:lineRule="auto"/>
            </w:pPr>
          </w:p>
        </w:tc>
        <w:tc>
          <w:tcPr>
            <w:tcW w:w="1584" w:type="pct"/>
            <w:vAlign w:val="center"/>
          </w:tcPr>
          <w:p w14:paraId="04A0DC64" w14:textId="77777777" w:rsidR="00DE604C" w:rsidRPr="00BF2B53" w:rsidRDefault="00DE604C" w:rsidP="006B5352">
            <w:pPr>
              <w:spacing w:after="0" w:line="240" w:lineRule="auto"/>
            </w:pPr>
            <w:r w:rsidRPr="00BF2B53">
              <w:t>Akustinis fotelis su atlošu</w:t>
            </w:r>
          </w:p>
        </w:tc>
      </w:tr>
      <w:tr w:rsidR="00DE604C" w:rsidRPr="00BF2B53" w14:paraId="58A4AE73" w14:textId="77777777" w:rsidTr="006B5352">
        <w:trPr>
          <w:trHeight w:val="849"/>
          <w:jc w:val="center"/>
        </w:trPr>
        <w:tc>
          <w:tcPr>
            <w:tcW w:w="466" w:type="pct"/>
            <w:vMerge/>
          </w:tcPr>
          <w:p w14:paraId="1B9920BB" w14:textId="77777777" w:rsidR="00DE604C" w:rsidRPr="00BF2B53" w:rsidRDefault="00DE604C" w:rsidP="006B5352">
            <w:pPr>
              <w:spacing w:after="0" w:line="240" w:lineRule="auto"/>
              <w:rPr>
                <w:b/>
              </w:rPr>
            </w:pPr>
          </w:p>
        </w:tc>
        <w:tc>
          <w:tcPr>
            <w:tcW w:w="1172" w:type="pct"/>
            <w:vMerge/>
            <w:vAlign w:val="center"/>
          </w:tcPr>
          <w:p w14:paraId="5C896998" w14:textId="77777777" w:rsidR="00DE604C" w:rsidRPr="00BF2B53" w:rsidRDefault="00DE604C" w:rsidP="006B5352">
            <w:pPr>
              <w:spacing w:after="0" w:line="240" w:lineRule="auto"/>
              <w:jc w:val="both"/>
              <w:rPr>
                <w:spacing w:val="-4"/>
              </w:rPr>
            </w:pPr>
          </w:p>
        </w:tc>
        <w:tc>
          <w:tcPr>
            <w:tcW w:w="1777" w:type="pct"/>
            <w:vMerge/>
            <w:vAlign w:val="center"/>
          </w:tcPr>
          <w:p w14:paraId="1EA4C6E2" w14:textId="77777777" w:rsidR="00DE604C" w:rsidRPr="00BF2B53" w:rsidRDefault="00DE604C" w:rsidP="006B5352">
            <w:pPr>
              <w:spacing w:after="0" w:line="240" w:lineRule="auto"/>
            </w:pPr>
          </w:p>
        </w:tc>
        <w:tc>
          <w:tcPr>
            <w:tcW w:w="1584" w:type="pct"/>
            <w:vAlign w:val="center"/>
          </w:tcPr>
          <w:p w14:paraId="326E9DB3" w14:textId="77777777" w:rsidR="00DE604C" w:rsidRPr="00BF2B53" w:rsidRDefault="00DE604C" w:rsidP="006B5352">
            <w:pPr>
              <w:spacing w:after="0" w:line="240" w:lineRule="auto"/>
            </w:pPr>
            <w:r w:rsidRPr="00BF2B53">
              <w:t>Bibliotekos lentyna (Nr. 1 ir Nr.2).</w:t>
            </w:r>
          </w:p>
        </w:tc>
      </w:tr>
      <w:tr w:rsidR="00DE604C" w:rsidRPr="00BF2B53" w14:paraId="5EC25BA9" w14:textId="77777777" w:rsidTr="006B5352">
        <w:trPr>
          <w:trHeight w:val="713"/>
          <w:jc w:val="center"/>
        </w:trPr>
        <w:tc>
          <w:tcPr>
            <w:tcW w:w="466" w:type="pct"/>
            <w:vMerge/>
          </w:tcPr>
          <w:p w14:paraId="40C54420" w14:textId="77777777" w:rsidR="00DE604C" w:rsidRPr="00BF2B53" w:rsidRDefault="00DE604C" w:rsidP="006B5352">
            <w:pPr>
              <w:spacing w:after="0" w:line="240" w:lineRule="auto"/>
              <w:rPr>
                <w:b/>
              </w:rPr>
            </w:pPr>
          </w:p>
        </w:tc>
        <w:tc>
          <w:tcPr>
            <w:tcW w:w="1172" w:type="pct"/>
            <w:vMerge/>
            <w:vAlign w:val="center"/>
          </w:tcPr>
          <w:p w14:paraId="6AD34B00" w14:textId="77777777" w:rsidR="00DE604C" w:rsidRPr="00BF2B53" w:rsidRDefault="00DE604C" w:rsidP="006B5352">
            <w:pPr>
              <w:spacing w:after="0" w:line="240" w:lineRule="auto"/>
              <w:jc w:val="both"/>
              <w:rPr>
                <w:spacing w:val="-4"/>
              </w:rPr>
            </w:pPr>
          </w:p>
        </w:tc>
        <w:tc>
          <w:tcPr>
            <w:tcW w:w="1777" w:type="pct"/>
            <w:vMerge/>
            <w:vAlign w:val="center"/>
          </w:tcPr>
          <w:p w14:paraId="46F134DD" w14:textId="77777777" w:rsidR="00DE604C" w:rsidRPr="00BF2B53" w:rsidRDefault="00DE604C" w:rsidP="006B5352">
            <w:pPr>
              <w:spacing w:after="0" w:line="240" w:lineRule="auto"/>
            </w:pPr>
          </w:p>
        </w:tc>
        <w:tc>
          <w:tcPr>
            <w:tcW w:w="1584" w:type="pct"/>
            <w:vAlign w:val="center"/>
          </w:tcPr>
          <w:p w14:paraId="2E85D17C" w14:textId="77777777" w:rsidR="00DE604C" w:rsidRPr="00BF2B53" w:rsidRDefault="00DE604C" w:rsidP="006B5352">
            <w:pPr>
              <w:spacing w:after="0" w:line="240" w:lineRule="auto"/>
            </w:pPr>
            <w:r w:rsidRPr="00BF2B53">
              <w:t>Knygų ekspozicinis stovas</w:t>
            </w:r>
          </w:p>
        </w:tc>
      </w:tr>
      <w:tr w:rsidR="00DE604C" w:rsidRPr="00BF2B53" w14:paraId="10DFD150" w14:textId="77777777" w:rsidTr="006B5352">
        <w:trPr>
          <w:jc w:val="center"/>
        </w:trPr>
        <w:tc>
          <w:tcPr>
            <w:tcW w:w="466" w:type="pct"/>
            <w:vMerge/>
          </w:tcPr>
          <w:p w14:paraId="61434586" w14:textId="77777777" w:rsidR="00DE604C" w:rsidRPr="00BF2B53" w:rsidRDefault="00DE604C" w:rsidP="006B5352">
            <w:pPr>
              <w:spacing w:after="0" w:line="240" w:lineRule="auto"/>
              <w:rPr>
                <w:b/>
              </w:rPr>
            </w:pPr>
          </w:p>
        </w:tc>
        <w:tc>
          <w:tcPr>
            <w:tcW w:w="1172" w:type="pct"/>
            <w:vMerge/>
            <w:vAlign w:val="center"/>
          </w:tcPr>
          <w:p w14:paraId="6CCF0B6E" w14:textId="77777777" w:rsidR="00DE604C" w:rsidRPr="00BF2B53" w:rsidRDefault="00DE604C" w:rsidP="006B5352">
            <w:pPr>
              <w:spacing w:after="0" w:line="240" w:lineRule="auto"/>
              <w:jc w:val="both"/>
              <w:rPr>
                <w:spacing w:val="-4"/>
              </w:rPr>
            </w:pPr>
          </w:p>
        </w:tc>
        <w:tc>
          <w:tcPr>
            <w:tcW w:w="1777" w:type="pct"/>
            <w:vMerge/>
            <w:vAlign w:val="center"/>
          </w:tcPr>
          <w:p w14:paraId="5DF66E6D" w14:textId="77777777" w:rsidR="00DE604C" w:rsidRPr="00BF2B53" w:rsidRDefault="00DE604C" w:rsidP="006B5352">
            <w:pPr>
              <w:spacing w:after="0" w:line="240" w:lineRule="auto"/>
            </w:pPr>
          </w:p>
        </w:tc>
        <w:tc>
          <w:tcPr>
            <w:tcW w:w="1584" w:type="pct"/>
            <w:vAlign w:val="center"/>
          </w:tcPr>
          <w:p w14:paraId="51F721FD" w14:textId="77777777" w:rsidR="00DE604C" w:rsidRPr="00BF2B53" w:rsidRDefault="00DE604C" w:rsidP="006B5352">
            <w:pPr>
              <w:spacing w:after="0" w:line="240" w:lineRule="auto"/>
            </w:pPr>
            <w:r w:rsidRPr="00BF2B53">
              <w:t>Ergonomiška darbo kėdė</w:t>
            </w:r>
          </w:p>
        </w:tc>
      </w:tr>
    </w:tbl>
    <w:p w14:paraId="756D9AD6" w14:textId="77777777" w:rsidR="00DE604C" w:rsidRPr="00BF2B53" w:rsidRDefault="00DE604C" w:rsidP="00DE604C">
      <w:pPr>
        <w:spacing w:after="0" w:line="240" w:lineRule="auto"/>
        <w:jc w:val="center"/>
      </w:pPr>
      <w:r w:rsidRPr="00BF2B53">
        <w:t>__________________</w:t>
      </w:r>
    </w:p>
    <w:p w14:paraId="08DA0D77" w14:textId="77777777" w:rsidR="00DE604C" w:rsidRPr="00D97436" w:rsidRDefault="00DE604C" w:rsidP="00DE604C">
      <w:pPr>
        <w:tabs>
          <w:tab w:val="left" w:pos="1134"/>
        </w:tabs>
        <w:suppressAutoHyphens/>
        <w:rPr>
          <w:b/>
          <w:noProof/>
          <w:szCs w:val="24"/>
        </w:rPr>
      </w:pPr>
    </w:p>
    <w:p w14:paraId="48F29709" w14:textId="69E35D39" w:rsidR="00F61AE2" w:rsidRDefault="0045745E" w:rsidP="00F61AE2">
      <w:pPr>
        <w:spacing w:after="0" w:line="240" w:lineRule="auto"/>
        <w:jc w:val="center"/>
        <w:rPr>
          <w:sz w:val="22"/>
        </w:rPr>
      </w:pPr>
      <w:r>
        <w:rPr>
          <w:sz w:val="22"/>
        </w:rPr>
        <w:t>__________________________</w:t>
      </w:r>
    </w:p>
    <w:p w14:paraId="04787CAB" w14:textId="77777777" w:rsidR="0045745E" w:rsidRPr="001F6F23" w:rsidRDefault="0045745E" w:rsidP="00F61AE2">
      <w:pPr>
        <w:spacing w:after="0" w:line="240" w:lineRule="auto"/>
        <w:jc w:val="center"/>
        <w:rPr>
          <w:sz w:val="22"/>
        </w:rPr>
      </w:pPr>
    </w:p>
    <w:sectPr w:rsidR="0045745E" w:rsidRPr="001F6F23" w:rsidSect="008C246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F07F5" w14:textId="77777777" w:rsidR="009304DF" w:rsidRDefault="009304DF" w:rsidP="004214F2">
      <w:pPr>
        <w:spacing w:after="0" w:line="240" w:lineRule="auto"/>
      </w:pPr>
      <w:r>
        <w:separator/>
      </w:r>
    </w:p>
  </w:endnote>
  <w:endnote w:type="continuationSeparator" w:id="0">
    <w:p w14:paraId="49D4FA28" w14:textId="77777777" w:rsidR="009304DF" w:rsidRDefault="009304DF"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405E9" w14:textId="77777777" w:rsidR="009304DF" w:rsidRDefault="009304DF" w:rsidP="004214F2">
      <w:pPr>
        <w:spacing w:after="0" w:line="240" w:lineRule="auto"/>
      </w:pPr>
      <w:r>
        <w:separator/>
      </w:r>
    </w:p>
  </w:footnote>
  <w:footnote w:type="continuationSeparator" w:id="0">
    <w:p w14:paraId="1A41F8AA" w14:textId="77777777" w:rsidR="009304DF" w:rsidRDefault="009304DF" w:rsidP="00421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186C2B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972AC1"/>
    <w:multiLevelType w:val="multilevel"/>
    <w:tmpl w:val="E9AAB8F8"/>
    <w:lvl w:ilvl="0">
      <w:start w:val="1"/>
      <w:numFmt w:val="decimal"/>
      <w:lvlText w:val="%1."/>
      <w:lvlJc w:val="left"/>
      <w:pPr>
        <w:ind w:left="36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29294674"/>
    <w:multiLevelType w:val="hybridMultilevel"/>
    <w:tmpl w:val="6FCEB412"/>
    <w:lvl w:ilvl="0" w:tplc="8D1834F8">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6" w15:restartNumberingAfterBreak="0">
    <w:nsid w:val="3F851F68"/>
    <w:multiLevelType w:val="hybridMultilevel"/>
    <w:tmpl w:val="75B6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980D04"/>
    <w:multiLevelType w:val="hybridMultilevel"/>
    <w:tmpl w:val="BEAC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3F67EED"/>
    <w:multiLevelType w:val="hybridMultilevel"/>
    <w:tmpl w:val="99920D1A"/>
    <w:lvl w:ilvl="0" w:tplc="1B142DA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4E4F78"/>
    <w:multiLevelType w:val="multilevel"/>
    <w:tmpl w:val="5358B6E6"/>
    <w:lvl w:ilvl="0">
      <w:start w:val="1"/>
      <w:numFmt w:val="decimal"/>
      <w:lvlText w:val="%1."/>
      <w:lvlJc w:val="left"/>
      <w:pPr>
        <w:ind w:left="720" w:hanging="360"/>
      </w:pPr>
      <w:rPr>
        <w:rFonts w:hint="default"/>
        <w:b/>
        <w:sz w:val="22"/>
      </w:rPr>
    </w:lvl>
    <w:lvl w:ilvl="1">
      <w:start w:val="1"/>
      <w:numFmt w:val="decimal"/>
      <w:isLgl/>
      <w:lvlText w:val="%1.%2."/>
      <w:lvlJc w:val="left"/>
      <w:pPr>
        <w:ind w:left="855" w:hanging="49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0" w15:restartNumberingAfterBreak="0">
    <w:nsid w:val="5314007B"/>
    <w:multiLevelType w:val="multilevel"/>
    <w:tmpl w:val="57F0ECFA"/>
    <w:lvl w:ilvl="0">
      <w:start w:val="1"/>
      <w:numFmt w:val="decimal"/>
      <w:lvlText w:val="%1)"/>
      <w:lvlJc w:val="left"/>
      <w:pPr>
        <w:ind w:left="90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3188460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9456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1983139">
    <w:abstractNumId w:val="5"/>
  </w:num>
  <w:num w:numId="4" w16cid:durableId="422839750">
    <w:abstractNumId w:val="3"/>
  </w:num>
  <w:num w:numId="5" w16cid:durableId="99960168">
    <w:abstractNumId w:val="10"/>
    <w:lvlOverride w:ilvl="0">
      <w:startOverride w:val="1"/>
    </w:lvlOverride>
  </w:num>
  <w:num w:numId="6" w16cid:durableId="1072972509">
    <w:abstractNumId w:val="2"/>
  </w:num>
  <w:num w:numId="7" w16cid:durableId="279798446">
    <w:abstractNumId w:val="6"/>
  </w:num>
  <w:num w:numId="8" w16cid:durableId="1492403004">
    <w:abstractNumId w:val="7"/>
  </w:num>
  <w:num w:numId="9" w16cid:durableId="1130975957">
    <w:abstractNumId w:val="0"/>
  </w:num>
  <w:num w:numId="10" w16cid:durableId="744910568">
    <w:abstractNumId w:val="8"/>
  </w:num>
  <w:num w:numId="11" w16cid:durableId="954753110">
    <w:abstractNumId w:val="9"/>
  </w:num>
  <w:num w:numId="12" w16cid:durableId="235870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61DB7"/>
    <w:rsid w:val="000911AF"/>
    <w:rsid w:val="000C6D8A"/>
    <w:rsid w:val="000E1B94"/>
    <w:rsid w:val="000F1CB6"/>
    <w:rsid w:val="000F7D50"/>
    <w:rsid w:val="001007AC"/>
    <w:rsid w:val="00144F58"/>
    <w:rsid w:val="0018040C"/>
    <w:rsid w:val="00182DC2"/>
    <w:rsid w:val="00196B74"/>
    <w:rsid w:val="001A45D8"/>
    <w:rsid w:val="001D0AC1"/>
    <w:rsid w:val="001D5E6B"/>
    <w:rsid w:val="001F68A4"/>
    <w:rsid w:val="001F6F23"/>
    <w:rsid w:val="00203666"/>
    <w:rsid w:val="00246C7B"/>
    <w:rsid w:val="00294C3E"/>
    <w:rsid w:val="002A2209"/>
    <w:rsid w:val="002A4AE7"/>
    <w:rsid w:val="002B54E7"/>
    <w:rsid w:val="00317313"/>
    <w:rsid w:val="00334B0E"/>
    <w:rsid w:val="003623E4"/>
    <w:rsid w:val="003658C0"/>
    <w:rsid w:val="003A1F20"/>
    <w:rsid w:val="003A6AD8"/>
    <w:rsid w:val="003D0A47"/>
    <w:rsid w:val="003D793D"/>
    <w:rsid w:val="003F04AC"/>
    <w:rsid w:val="00404A96"/>
    <w:rsid w:val="00406DCF"/>
    <w:rsid w:val="00407E72"/>
    <w:rsid w:val="004214F2"/>
    <w:rsid w:val="00423A2C"/>
    <w:rsid w:val="00456390"/>
    <w:rsid w:val="0045745E"/>
    <w:rsid w:val="00464DAA"/>
    <w:rsid w:val="00467847"/>
    <w:rsid w:val="004911C0"/>
    <w:rsid w:val="004954C3"/>
    <w:rsid w:val="004C5952"/>
    <w:rsid w:val="004C7C12"/>
    <w:rsid w:val="004E12D2"/>
    <w:rsid w:val="00506589"/>
    <w:rsid w:val="0050674A"/>
    <w:rsid w:val="0051444F"/>
    <w:rsid w:val="00523761"/>
    <w:rsid w:val="005467A5"/>
    <w:rsid w:val="00595D67"/>
    <w:rsid w:val="005A62A9"/>
    <w:rsid w:val="005B1609"/>
    <w:rsid w:val="005B44E8"/>
    <w:rsid w:val="005B5EBF"/>
    <w:rsid w:val="005D32E8"/>
    <w:rsid w:val="005D79BF"/>
    <w:rsid w:val="005E2E41"/>
    <w:rsid w:val="005E35D0"/>
    <w:rsid w:val="005F2520"/>
    <w:rsid w:val="005F575D"/>
    <w:rsid w:val="006038BC"/>
    <w:rsid w:val="00630565"/>
    <w:rsid w:val="00631229"/>
    <w:rsid w:val="00632708"/>
    <w:rsid w:val="00637536"/>
    <w:rsid w:val="006450A0"/>
    <w:rsid w:val="006541D3"/>
    <w:rsid w:val="00655DC1"/>
    <w:rsid w:val="006566C0"/>
    <w:rsid w:val="006621BB"/>
    <w:rsid w:val="00663A5A"/>
    <w:rsid w:val="00665103"/>
    <w:rsid w:val="006B5487"/>
    <w:rsid w:val="006C12E2"/>
    <w:rsid w:val="006E3591"/>
    <w:rsid w:val="00726E00"/>
    <w:rsid w:val="00734464"/>
    <w:rsid w:val="007427A5"/>
    <w:rsid w:val="007B61B3"/>
    <w:rsid w:val="007C04CC"/>
    <w:rsid w:val="007E1F52"/>
    <w:rsid w:val="007F345B"/>
    <w:rsid w:val="007F4B9B"/>
    <w:rsid w:val="007F6409"/>
    <w:rsid w:val="00807D2E"/>
    <w:rsid w:val="00836AB9"/>
    <w:rsid w:val="00852D6A"/>
    <w:rsid w:val="008B08A4"/>
    <w:rsid w:val="008C2463"/>
    <w:rsid w:val="008D05DA"/>
    <w:rsid w:val="008D30F5"/>
    <w:rsid w:val="008E4FE3"/>
    <w:rsid w:val="008F1FDD"/>
    <w:rsid w:val="008F674E"/>
    <w:rsid w:val="0092310B"/>
    <w:rsid w:val="009304DF"/>
    <w:rsid w:val="009362FD"/>
    <w:rsid w:val="00937552"/>
    <w:rsid w:val="0094726A"/>
    <w:rsid w:val="00951219"/>
    <w:rsid w:val="00961530"/>
    <w:rsid w:val="0097400D"/>
    <w:rsid w:val="0097729A"/>
    <w:rsid w:val="009806EB"/>
    <w:rsid w:val="00994E94"/>
    <w:rsid w:val="0099612F"/>
    <w:rsid w:val="00997EC9"/>
    <w:rsid w:val="009B18BB"/>
    <w:rsid w:val="009B5269"/>
    <w:rsid w:val="00A0603A"/>
    <w:rsid w:val="00A2620B"/>
    <w:rsid w:val="00A341DC"/>
    <w:rsid w:val="00AA4465"/>
    <w:rsid w:val="00AB55AC"/>
    <w:rsid w:val="00AB5E0B"/>
    <w:rsid w:val="00AD590F"/>
    <w:rsid w:val="00AE54D6"/>
    <w:rsid w:val="00AE5A6B"/>
    <w:rsid w:val="00AE6AD8"/>
    <w:rsid w:val="00AF6F92"/>
    <w:rsid w:val="00B1354D"/>
    <w:rsid w:val="00B142F1"/>
    <w:rsid w:val="00B20D95"/>
    <w:rsid w:val="00B32F19"/>
    <w:rsid w:val="00B44698"/>
    <w:rsid w:val="00B50D01"/>
    <w:rsid w:val="00B66FB8"/>
    <w:rsid w:val="00B92D65"/>
    <w:rsid w:val="00B93089"/>
    <w:rsid w:val="00BA5330"/>
    <w:rsid w:val="00BD643B"/>
    <w:rsid w:val="00BD7CE9"/>
    <w:rsid w:val="00BF749C"/>
    <w:rsid w:val="00C127ED"/>
    <w:rsid w:val="00C26852"/>
    <w:rsid w:val="00C504A0"/>
    <w:rsid w:val="00C859ED"/>
    <w:rsid w:val="00C8660F"/>
    <w:rsid w:val="00C97423"/>
    <w:rsid w:val="00CB2935"/>
    <w:rsid w:val="00CB32A8"/>
    <w:rsid w:val="00CC6F04"/>
    <w:rsid w:val="00CD4B22"/>
    <w:rsid w:val="00CD58CF"/>
    <w:rsid w:val="00CE655E"/>
    <w:rsid w:val="00D36A88"/>
    <w:rsid w:val="00D43A12"/>
    <w:rsid w:val="00D440FC"/>
    <w:rsid w:val="00D8034B"/>
    <w:rsid w:val="00D84BBF"/>
    <w:rsid w:val="00D906ED"/>
    <w:rsid w:val="00DA2560"/>
    <w:rsid w:val="00DB4494"/>
    <w:rsid w:val="00DB4A9A"/>
    <w:rsid w:val="00DC24F1"/>
    <w:rsid w:val="00DE604C"/>
    <w:rsid w:val="00E24CBD"/>
    <w:rsid w:val="00E26393"/>
    <w:rsid w:val="00E522E8"/>
    <w:rsid w:val="00E54823"/>
    <w:rsid w:val="00E64C00"/>
    <w:rsid w:val="00E77B20"/>
    <w:rsid w:val="00E80607"/>
    <w:rsid w:val="00E81BA8"/>
    <w:rsid w:val="00EC07D1"/>
    <w:rsid w:val="00EC3500"/>
    <w:rsid w:val="00EC6A0A"/>
    <w:rsid w:val="00EE4B2A"/>
    <w:rsid w:val="00EF44D5"/>
    <w:rsid w:val="00F23E7A"/>
    <w:rsid w:val="00F25790"/>
    <w:rsid w:val="00F61AE2"/>
    <w:rsid w:val="00F70099"/>
    <w:rsid w:val="00F85E59"/>
    <w:rsid w:val="00F85F0E"/>
    <w:rsid w:val="00F9755E"/>
    <w:rsid w:val="00FA3D09"/>
    <w:rsid w:val="00FB70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6D8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C6D8A"/>
    <w:pPr>
      <w:spacing w:after="160"/>
      <w:ind w:left="720"/>
      <w:contextualSpacing/>
    </w:pPr>
    <w:rPr>
      <w:rFonts w:asciiTheme="minorHAnsi" w:eastAsiaTheme="minorHAnsi" w:hAnsiTheme="minorHAnsi" w:cstheme="minorBidi"/>
      <w:sz w:val="22"/>
    </w:rPr>
  </w:style>
  <w:style w:type="table" w:customStyle="1" w:styleId="Lentelstinklelis2">
    <w:name w:val="Lentelės tinklelis2"/>
    <w:basedOn w:val="prastojilentel"/>
    <w:rsid w:val="000C6D8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qFormat/>
    <w:rsid w:val="0092310B"/>
    <w:pPr>
      <w:spacing w:before="240" w:after="0" w:line="240" w:lineRule="auto"/>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qFormat/>
    <w:rsid w:val="0092310B"/>
    <w:pPr>
      <w:spacing w:after="0"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92310B"/>
    <w:rPr>
      <w:b/>
      <w:bCs/>
    </w:rPr>
  </w:style>
  <w:style w:type="paragraph" w:styleId="Debesliotekstas">
    <w:name w:val="Balloon Text"/>
    <w:basedOn w:val="prastasis"/>
    <w:link w:val="DebesliotekstasDiagrama"/>
    <w:uiPriority w:val="99"/>
    <w:semiHidden/>
    <w:unhideWhenUsed/>
    <w:rsid w:val="0092310B"/>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2310B"/>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92310B"/>
    <w:pPr>
      <w:tabs>
        <w:tab w:val="center" w:pos="4819"/>
        <w:tab w:val="right" w:pos="9638"/>
      </w:tabs>
      <w:spacing w:after="0" w:line="240" w:lineRule="auto"/>
    </w:pPr>
    <w:rPr>
      <w:rFonts w:eastAsia="Times New Roman"/>
      <w:szCs w:val="24"/>
      <w:lang w:eastAsia="lt-LT"/>
    </w:rPr>
  </w:style>
  <w:style w:type="character" w:customStyle="1" w:styleId="AntratsDiagrama">
    <w:name w:val="Antraštės Diagrama"/>
    <w:basedOn w:val="Numatytasispastraiposriftas"/>
    <w:link w:val="Antrats"/>
    <w:uiPriority w:val="99"/>
    <w:rsid w:val="0092310B"/>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92310B"/>
    <w:pPr>
      <w:tabs>
        <w:tab w:val="center" w:pos="4819"/>
        <w:tab w:val="right" w:pos="9638"/>
      </w:tabs>
      <w:spacing w:after="0" w:line="240" w:lineRule="auto"/>
    </w:pPr>
    <w:rPr>
      <w:rFonts w:eastAsia="Times New Roman"/>
      <w:szCs w:val="24"/>
      <w:lang w:eastAsia="lt-LT"/>
    </w:rPr>
  </w:style>
  <w:style w:type="character" w:customStyle="1" w:styleId="PoratDiagrama">
    <w:name w:val="Poraštė Diagrama"/>
    <w:basedOn w:val="Numatytasispastraiposriftas"/>
    <w:link w:val="Porat"/>
    <w:uiPriority w:val="99"/>
    <w:rsid w:val="0092310B"/>
    <w:rPr>
      <w:rFonts w:ascii="Times New Roman" w:eastAsia="Times New Roman" w:hAnsi="Times New Roman" w:cs="Times New Roman"/>
      <w:sz w:val="24"/>
      <w:szCs w:val="24"/>
      <w:lang w:eastAsia="lt-LT"/>
    </w:rPr>
  </w:style>
  <w:style w:type="paragraph" w:styleId="Pataisymai">
    <w:name w:val="Revision"/>
    <w:hidden/>
    <w:uiPriority w:val="99"/>
    <w:semiHidden/>
    <w:rsid w:val="0092310B"/>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92310B"/>
    <w:rPr>
      <w:sz w:val="16"/>
      <w:szCs w:val="16"/>
    </w:rPr>
  </w:style>
  <w:style w:type="paragraph" w:styleId="Komentarotekstas">
    <w:name w:val="annotation text"/>
    <w:basedOn w:val="prastasis"/>
    <w:link w:val="KomentarotekstasDiagrama"/>
    <w:uiPriority w:val="99"/>
    <w:unhideWhenUsed/>
    <w:rsid w:val="0092310B"/>
    <w:pPr>
      <w:spacing w:after="0" w:line="240"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
    <w:uiPriority w:val="99"/>
    <w:rsid w:val="0092310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2310B"/>
    <w:rPr>
      <w:b/>
      <w:bCs/>
    </w:rPr>
  </w:style>
  <w:style w:type="character" w:customStyle="1" w:styleId="KomentarotemaDiagrama">
    <w:name w:val="Komentaro tema Diagrama"/>
    <w:basedOn w:val="KomentarotekstasDiagrama"/>
    <w:link w:val="Komentarotema"/>
    <w:uiPriority w:val="99"/>
    <w:semiHidden/>
    <w:rsid w:val="0092310B"/>
    <w:rPr>
      <w:rFonts w:ascii="Times New Roman" w:eastAsia="Times New Roman" w:hAnsi="Times New Roman" w:cs="Times New Roman"/>
      <w:b/>
      <w:bCs/>
      <w:sz w:val="20"/>
      <w:szCs w:val="20"/>
      <w:lang w:eastAsia="lt-LT"/>
    </w:rPr>
  </w:style>
  <w:style w:type="table" w:customStyle="1" w:styleId="Lentelstinklelis1">
    <w:name w:val="Lentelės tinklelis1"/>
    <w:basedOn w:val="prastojilentel"/>
    <w:next w:val="Lentelstinklelis"/>
    <w:uiPriority w:val="39"/>
    <w:qFormat/>
    <w:rsid w:val="00DE604C"/>
    <w:pPr>
      <w:spacing w:before="240" w:after="0" w:line="240" w:lineRule="auto"/>
      <w:jc w:val="both"/>
    </w:pPr>
    <w:rPr>
      <w:rFonts w:ascii="Times New Roman" w:eastAsia="DengXi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11281</Words>
  <Characters>6431</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3</cp:revision>
  <dcterms:created xsi:type="dcterms:W3CDTF">2025-07-10T10:55:00Z</dcterms:created>
  <dcterms:modified xsi:type="dcterms:W3CDTF">2025-07-10T10:56:00Z</dcterms:modified>
</cp:coreProperties>
</file>