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0F6B" w14:textId="77777777" w:rsidR="007D7787" w:rsidRDefault="007D7787"/>
    <w:p w14:paraId="0FC6F590" w14:textId="7C5E8E72" w:rsidR="00F0757D" w:rsidRPr="00173B9F" w:rsidRDefault="00173B9F" w:rsidP="00173B9F">
      <w:pPr>
        <w:jc w:val="center"/>
        <w:rPr>
          <w:rFonts w:ascii="Times New Roman" w:hAnsi="Times New Roman" w:cs="Times New Roman"/>
          <w:b/>
          <w:bCs/>
          <w:sz w:val="24"/>
          <w:szCs w:val="24"/>
        </w:rPr>
      </w:pPr>
      <w:r w:rsidRPr="00173B9F">
        <w:rPr>
          <w:rFonts w:ascii="Times New Roman" w:hAnsi="Times New Roman" w:cs="Times New Roman"/>
          <w:b/>
          <w:bCs/>
          <w:sz w:val="24"/>
          <w:szCs w:val="24"/>
        </w:rPr>
        <w:t>Atsakymai tiekėjams</w:t>
      </w:r>
    </w:p>
    <w:tbl>
      <w:tblPr>
        <w:tblStyle w:val="Lentelstinklelis1"/>
        <w:tblW w:w="0" w:type="auto"/>
        <w:tblLook w:val="04A0" w:firstRow="1" w:lastRow="0" w:firstColumn="1" w:lastColumn="0" w:noHBand="0" w:noVBand="1"/>
      </w:tblPr>
      <w:tblGrid>
        <w:gridCol w:w="4814"/>
        <w:gridCol w:w="4814"/>
      </w:tblGrid>
      <w:tr w:rsidR="00173B9F" w:rsidRPr="00173B9F" w14:paraId="4CACB74B" w14:textId="77777777" w:rsidTr="008E1295">
        <w:trPr>
          <w:trHeight w:val="425"/>
        </w:trPr>
        <w:tc>
          <w:tcPr>
            <w:tcW w:w="4814" w:type="dxa"/>
            <w:vAlign w:val="center"/>
          </w:tcPr>
          <w:p w14:paraId="6407D762" w14:textId="77777777" w:rsidR="00173B9F" w:rsidRPr="00173B9F" w:rsidRDefault="00173B9F" w:rsidP="00173B9F">
            <w:pPr>
              <w:tabs>
                <w:tab w:val="left" w:pos="630"/>
              </w:tabs>
              <w:jc w:val="center"/>
              <w:rPr>
                <w:rFonts w:ascii="Times New Roman" w:eastAsia="Times New Roman" w:hAnsi="Times New Roman" w:cs="Times New Roman"/>
                <w:b/>
                <w:bCs/>
              </w:rPr>
            </w:pPr>
            <w:r w:rsidRPr="00173B9F">
              <w:rPr>
                <w:rFonts w:ascii="Times New Roman" w:eastAsia="Times New Roman" w:hAnsi="Times New Roman" w:cs="Times New Roman"/>
                <w:b/>
                <w:bCs/>
              </w:rPr>
              <w:t>Tiekėjo klausimas/prašymas (kalba netaisyta):</w:t>
            </w:r>
          </w:p>
        </w:tc>
        <w:tc>
          <w:tcPr>
            <w:tcW w:w="4814" w:type="dxa"/>
            <w:vAlign w:val="center"/>
          </w:tcPr>
          <w:p w14:paraId="1BDEC809" w14:textId="77777777" w:rsidR="00173B9F" w:rsidRPr="00173B9F" w:rsidRDefault="00173B9F" w:rsidP="00173B9F">
            <w:pPr>
              <w:tabs>
                <w:tab w:val="left" w:pos="630"/>
              </w:tabs>
              <w:jc w:val="center"/>
              <w:rPr>
                <w:rFonts w:ascii="Times New Roman" w:eastAsia="Times New Roman" w:hAnsi="Times New Roman" w:cs="Times New Roman"/>
                <w:b/>
                <w:bCs/>
              </w:rPr>
            </w:pPr>
            <w:r w:rsidRPr="00173B9F">
              <w:rPr>
                <w:rFonts w:ascii="Times New Roman" w:eastAsia="Times New Roman" w:hAnsi="Times New Roman" w:cs="Times New Roman"/>
                <w:b/>
                <w:bCs/>
              </w:rPr>
              <w:t>Atsakymas:</w:t>
            </w:r>
          </w:p>
        </w:tc>
      </w:tr>
      <w:tr w:rsidR="00173B9F" w:rsidRPr="00173B9F" w14:paraId="2AD1602B" w14:textId="77777777" w:rsidTr="008E1295">
        <w:tc>
          <w:tcPr>
            <w:tcW w:w="4814" w:type="dxa"/>
          </w:tcPr>
          <w:p w14:paraId="190090AA" w14:textId="77777777" w:rsidR="00173B9F" w:rsidRPr="00173B9F" w:rsidRDefault="00173B9F" w:rsidP="00173B9F">
            <w:pPr>
              <w:tabs>
                <w:tab w:val="left" w:pos="630"/>
              </w:tabs>
              <w:jc w:val="both"/>
              <w:rPr>
                <w:rFonts w:ascii="Times New Roman" w:eastAsia="Times New Roman" w:hAnsi="Times New Roman" w:cs="Times New Roman"/>
              </w:rPr>
            </w:pPr>
            <w:r w:rsidRPr="00173B9F">
              <w:rPr>
                <w:rFonts w:ascii="Times New Roman" w:eastAsia="Times New Roman" w:hAnsi="Times New Roman" w:cs="Times New Roman"/>
              </w:rPr>
              <w:t>klausimas dėl metalo priemaišų surinkimo įrenginio:</w:t>
            </w:r>
          </w:p>
          <w:p w14:paraId="45BA8A1F" w14:textId="77777777" w:rsidR="00173B9F" w:rsidRPr="00173B9F" w:rsidRDefault="00173B9F" w:rsidP="00173B9F">
            <w:pPr>
              <w:tabs>
                <w:tab w:val="left" w:pos="4696"/>
                <w:tab w:val="left" w:pos="6687"/>
              </w:tabs>
              <w:jc w:val="both"/>
              <w:rPr>
                <w:rFonts w:ascii="Times New Roman" w:eastAsia="Times New Roman" w:hAnsi="Times New Roman" w:cs="Times New Roman"/>
              </w:rPr>
            </w:pPr>
            <w:r w:rsidRPr="00173B9F">
              <w:rPr>
                <w:rFonts w:ascii="Times New Roman" w:eastAsia="Times New Roman" w:hAnsi="Times New Roman" w:cs="Times New Roman"/>
              </w:rPr>
              <w:t>Techninės specifikacijos punkte 8.2. nurodote : Įrenginio juostos plotis Ne mažesnis nei 800 mm. Ar tikrai tai ne klaida? Gal turite omenyje įrenginio dengiamos juostos plotis, ar įrenginio ilgis (kadangi statomas skersai juostos), nes po juo esančio konvejerio juosta, pagal jūsų specifikaciją turi būtį ne mažiau nei 800mm pločio.</w:t>
            </w:r>
          </w:p>
        </w:tc>
        <w:tc>
          <w:tcPr>
            <w:tcW w:w="4814" w:type="dxa"/>
          </w:tcPr>
          <w:p w14:paraId="2051A23A" w14:textId="77777777" w:rsidR="00173B9F" w:rsidRPr="00173B9F" w:rsidRDefault="00173B9F" w:rsidP="00173B9F">
            <w:pPr>
              <w:tabs>
                <w:tab w:val="left" w:pos="630"/>
              </w:tabs>
              <w:jc w:val="both"/>
              <w:rPr>
                <w:rFonts w:ascii="Times New Roman" w:eastAsia="Times New Roman" w:hAnsi="Times New Roman" w:cs="Times New Roman"/>
              </w:rPr>
            </w:pPr>
            <w:r w:rsidRPr="00173B9F">
              <w:rPr>
                <w:rFonts w:ascii="Times New Roman" w:eastAsia="Times New Roman" w:hAnsi="Times New Roman" w:cs="Times New Roman"/>
              </w:rPr>
              <w:t>8. METALO PRIEMAIŠŲ SURINKIMO ĮRENGINYS</w:t>
            </w:r>
          </w:p>
          <w:p w14:paraId="76C9522D" w14:textId="77777777" w:rsidR="00173B9F" w:rsidRPr="00173B9F" w:rsidRDefault="00173B9F" w:rsidP="00173B9F">
            <w:pPr>
              <w:tabs>
                <w:tab w:val="left" w:pos="630"/>
              </w:tabs>
              <w:jc w:val="both"/>
              <w:rPr>
                <w:rFonts w:ascii="Times New Roman" w:eastAsia="Times New Roman" w:hAnsi="Times New Roman" w:cs="Times New Roman"/>
              </w:rPr>
            </w:pPr>
            <w:r w:rsidRPr="00173B9F">
              <w:rPr>
                <w:rFonts w:ascii="Times New Roman" w:eastAsia="Times New Roman" w:hAnsi="Times New Roman" w:cs="Times New Roman"/>
              </w:rPr>
              <w:t>8.1. Apibūdinimas.</w:t>
            </w:r>
          </w:p>
          <w:p w14:paraId="246270A6" w14:textId="77777777" w:rsidR="00173B9F" w:rsidRPr="00173B9F" w:rsidRDefault="00173B9F" w:rsidP="00173B9F">
            <w:pPr>
              <w:tabs>
                <w:tab w:val="left" w:pos="630"/>
              </w:tabs>
              <w:jc w:val="both"/>
              <w:rPr>
                <w:rFonts w:ascii="Times New Roman" w:eastAsia="Times New Roman" w:hAnsi="Times New Roman" w:cs="Times New Roman"/>
              </w:rPr>
            </w:pPr>
            <w:r w:rsidRPr="00173B9F">
              <w:rPr>
                <w:rFonts w:ascii="Times New Roman" w:eastAsia="Times New Roman" w:hAnsi="Times New Roman" w:cs="Times New Roman"/>
              </w:rPr>
              <w:t>Magnetinį įtaisą turintis konvejeris, įrengiamas virš pagrindinio konvejerio. Paskirtis – atskirti iš smulkinamos medžiagos masės metalo priemaišas, jas numetant į šoną.</w:t>
            </w:r>
            <w:r w:rsidRPr="00173B9F">
              <w:rPr>
                <w:rFonts w:ascii="Times New Roman" w:eastAsia="Times New Roman" w:hAnsi="Times New Roman" w:cs="Times New Roman"/>
              </w:rPr>
              <w:tab/>
            </w:r>
          </w:p>
          <w:p w14:paraId="6F886426" w14:textId="77777777" w:rsidR="00173B9F" w:rsidRPr="00173B9F" w:rsidRDefault="00173B9F" w:rsidP="00173B9F">
            <w:pPr>
              <w:tabs>
                <w:tab w:val="left" w:pos="630"/>
              </w:tabs>
              <w:jc w:val="both"/>
              <w:rPr>
                <w:rFonts w:ascii="Times New Roman" w:eastAsia="Times New Roman" w:hAnsi="Times New Roman" w:cs="Times New Roman"/>
              </w:rPr>
            </w:pPr>
            <w:r w:rsidRPr="00173B9F">
              <w:rPr>
                <w:rFonts w:ascii="Times New Roman" w:eastAsia="Times New Roman" w:hAnsi="Times New Roman" w:cs="Times New Roman"/>
              </w:rPr>
              <w:t>8.2. Įrenginio juostos plotis</w:t>
            </w:r>
            <w:r w:rsidRPr="00173B9F">
              <w:rPr>
                <w:rFonts w:ascii="Times New Roman" w:eastAsia="Times New Roman" w:hAnsi="Times New Roman" w:cs="Times New Roman"/>
              </w:rPr>
              <w:tab/>
              <w:t>Ne mažesnis nei 800 mm</w:t>
            </w:r>
            <w:r w:rsidRPr="00173B9F">
              <w:rPr>
                <w:rFonts w:ascii="Times New Roman" w:eastAsia="Times New Roman" w:hAnsi="Times New Roman" w:cs="Times New Roman"/>
              </w:rPr>
              <w:tab/>
            </w:r>
          </w:p>
          <w:p w14:paraId="5E76E975" w14:textId="77777777" w:rsidR="00173B9F" w:rsidRPr="00173B9F" w:rsidRDefault="00173B9F" w:rsidP="00173B9F">
            <w:pPr>
              <w:tabs>
                <w:tab w:val="left" w:pos="630"/>
              </w:tabs>
              <w:jc w:val="both"/>
              <w:rPr>
                <w:rFonts w:ascii="Times New Roman" w:eastAsia="Times New Roman" w:hAnsi="Times New Roman" w:cs="Times New Roman"/>
              </w:rPr>
            </w:pPr>
          </w:p>
          <w:p w14:paraId="12E71DD3" w14:textId="77777777" w:rsidR="00173B9F" w:rsidRPr="00173B9F" w:rsidRDefault="00173B9F" w:rsidP="00173B9F">
            <w:pPr>
              <w:tabs>
                <w:tab w:val="left" w:pos="630"/>
              </w:tabs>
              <w:jc w:val="both"/>
              <w:rPr>
                <w:rFonts w:ascii="Times New Roman" w:eastAsia="Times New Roman" w:hAnsi="Times New Roman" w:cs="Times New Roman"/>
              </w:rPr>
            </w:pPr>
            <w:r w:rsidRPr="00173B9F">
              <w:rPr>
                <w:rFonts w:ascii="Times New Roman" w:eastAsia="Times New Roman" w:hAnsi="Times New Roman" w:cs="Times New Roman"/>
              </w:rPr>
              <w:t xml:space="preserve">Techninės specifikacijos priedo Nr.1  8 punkte ir 8.1, 8.2 papunkčiuose suformuluoti minimalūs reikalavimai, kuriuos turi atitikti metalo priemaišų surinkimo įrenginys. </w:t>
            </w:r>
          </w:p>
          <w:p w14:paraId="476FE5D8" w14:textId="77777777" w:rsidR="00173B9F" w:rsidRPr="00173B9F" w:rsidRDefault="00173B9F" w:rsidP="00173B9F">
            <w:pPr>
              <w:tabs>
                <w:tab w:val="left" w:pos="630"/>
              </w:tabs>
              <w:jc w:val="both"/>
              <w:rPr>
                <w:rFonts w:ascii="Times New Roman" w:eastAsia="Times New Roman" w:hAnsi="Times New Roman" w:cs="Times New Roman"/>
              </w:rPr>
            </w:pPr>
            <w:r w:rsidRPr="00173B9F">
              <w:rPr>
                <w:rFonts w:ascii="Times New Roman" w:eastAsia="Times New Roman" w:hAnsi="Times New Roman" w:cs="Times New Roman"/>
              </w:rPr>
              <w:t>8.2 papunktyje įvardijamas tik minimalus metalo priemaišų surinkimo konvejerio juostos plotis. Konvejerio ilgis skirtingų gamintojų numatomas pagal konvejerio įrengimo vietą, kitų trupintuvo mazgų parametrus ir turi užtikrinti tinkamą atskirtų metalo priemaišų numetimui į šoną, tolyn nuo trupintuvo konstrukcijų.</w:t>
            </w:r>
          </w:p>
        </w:tc>
      </w:tr>
    </w:tbl>
    <w:p w14:paraId="57BFD5B7" w14:textId="77777777" w:rsidR="00173B9F" w:rsidRDefault="00173B9F"/>
    <w:sectPr w:rsidR="00173B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7D"/>
    <w:rsid w:val="00173B9F"/>
    <w:rsid w:val="006D5E23"/>
    <w:rsid w:val="007D7787"/>
    <w:rsid w:val="00947BFF"/>
    <w:rsid w:val="00B054F1"/>
    <w:rsid w:val="00B24264"/>
    <w:rsid w:val="00F075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4B0A"/>
  <w15:chartTrackingRefBased/>
  <w15:docId w15:val="{1AF71BC5-B85D-41FF-AAD3-12FE2FED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7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7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757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757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757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757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757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757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757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57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757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757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757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757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075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75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75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75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7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75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757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75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757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757D"/>
    <w:rPr>
      <w:i/>
      <w:iCs/>
      <w:color w:val="404040" w:themeColor="text1" w:themeTint="BF"/>
    </w:rPr>
  </w:style>
  <w:style w:type="paragraph" w:styleId="Sraopastraipa">
    <w:name w:val="List Paragraph"/>
    <w:basedOn w:val="prastasis"/>
    <w:uiPriority w:val="34"/>
    <w:qFormat/>
    <w:rsid w:val="00F0757D"/>
    <w:pPr>
      <w:ind w:left="720"/>
      <w:contextualSpacing/>
    </w:pPr>
  </w:style>
  <w:style w:type="character" w:styleId="Rykuspabraukimas">
    <w:name w:val="Intense Emphasis"/>
    <w:basedOn w:val="Numatytasispastraiposriftas"/>
    <w:uiPriority w:val="21"/>
    <w:qFormat/>
    <w:rsid w:val="00F0757D"/>
    <w:rPr>
      <w:i/>
      <w:iCs/>
      <w:color w:val="2F5496" w:themeColor="accent1" w:themeShade="BF"/>
    </w:rPr>
  </w:style>
  <w:style w:type="paragraph" w:styleId="Iskirtacitata">
    <w:name w:val="Intense Quote"/>
    <w:basedOn w:val="prastasis"/>
    <w:next w:val="prastasis"/>
    <w:link w:val="IskirtacitataDiagrama"/>
    <w:uiPriority w:val="30"/>
    <w:qFormat/>
    <w:rsid w:val="00F07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757D"/>
    <w:rPr>
      <w:i/>
      <w:iCs/>
      <w:color w:val="2F5496" w:themeColor="accent1" w:themeShade="BF"/>
    </w:rPr>
  </w:style>
  <w:style w:type="character" w:styleId="Rykinuoroda">
    <w:name w:val="Intense Reference"/>
    <w:basedOn w:val="Numatytasispastraiposriftas"/>
    <w:uiPriority w:val="32"/>
    <w:qFormat/>
    <w:rsid w:val="00F0757D"/>
    <w:rPr>
      <w:b/>
      <w:bCs/>
      <w:smallCaps/>
      <w:color w:val="2F5496" w:themeColor="accent1" w:themeShade="BF"/>
      <w:spacing w:val="5"/>
    </w:rPr>
  </w:style>
  <w:style w:type="table" w:styleId="Lentelstinklelis">
    <w:name w:val="Table Grid"/>
    <w:basedOn w:val="prastojilentel"/>
    <w:uiPriority w:val="39"/>
    <w:rsid w:val="00F0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173B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449</Characters>
  <Application>Microsoft Office Word</Application>
  <DocSecurity>0</DocSecurity>
  <Lines>3</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Liudžiuvienė</dc:creator>
  <cp:keywords/>
  <dc:description/>
  <cp:lastModifiedBy>Ilma Liudžiuvienė</cp:lastModifiedBy>
  <cp:revision>2</cp:revision>
  <dcterms:created xsi:type="dcterms:W3CDTF">2025-07-10T07:14:00Z</dcterms:created>
  <dcterms:modified xsi:type="dcterms:W3CDTF">2025-07-10T09:45:00Z</dcterms:modified>
</cp:coreProperties>
</file>